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E902" w14:textId="77777777" w:rsidR="00B01FC1" w:rsidRPr="00E22BD8" w:rsidRDefault="00B01FC1" w:rsidP="00B01FC1">
      <w:pPr>
        <w:jc w:val="right"/>
        <w:rPr>
          <w:rFonts w:ascii="Arial Black" w:hAnsi="Arial Black"/>
          <w:caps/>
          <w:sz w:val="15"/>
        </w:rPr>
      </w:pPr>
      <w:r w:rsidRPr="00E22BD8">
        <w:rPr>
          <w:rFonts w:cs="Times New Roman"/>
          <w:noProof/>
        </w:rPr>
        <w:drawing>
          <wp:inline distT="0" distB="0" distL="0" distR="0" wp14:anchorId="59970BF8" wp14:editId="12B2FED1">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473CE30" w14:textId="10DB945A" w:rsidR="00B01FC1" w:rsidRPr="00E22BD8" w:rsidRDefault="00B01FC1" w:rsidP="00B01FC1">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w:t>
      </w:r>
      <w:r w:rsidR="009A4901">
        <w:rPr>
          <w:rFonts w:ascii="Arial Black" w:hAnsi="Arial Black"/>
          <w:b/>
          <w:caps/>
          <w:sz w:val="15"/>
        </w:rPr>
        <w:t>2</w:t>
      </w:r>
      <w:r w:rsidRPr="00E22BD8">
        <w:rPr>
          <w:rFonts w:ascii="Arial Black" w:hAnsi="Arial Black"/>
          <w:b/>
          <w:caps/>
          <w:sz w:val="15"/>
        </w:rPr>
        <w:t>/</w:t>
      </w:r>
      <w:bookmarkStart w:id="0" w:name="Code"/>
      <w:r>
        <w:rPr>
          <w:rFonts w:ascii="Arial Black" w:hAnsi="Arial Black"/>
          <w:b/>
          <w:caps/>
          <w:sz w:val="15"/>
        </w:rPr>
        <w:t>2</w:t>
      </w:r>
    </w:p>
    <w:bookmarkEnd w:id="0"/>
    <w:p w14:paraId="29B9E6D3" w14:textId="77777777" w:rsidR="00B01FC1" w:rsidRPr="00E22BD8" w:rsidRDefault="00B01FC1" w:rsidP="00B01FC1">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14:paraId="5BD8E8E5" w14:textId="401925D4" w:rsidR="00B01FC1" w:rsidRPr="00E22BD8" w:rsidRDefault="00B01FC1" w:rsidP="00B01FC1">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sidR="0009346E">
        <w:rPr>
          <w:rFonts w:ascii="Arial Black" w:eastAsia="SimHei" w:hAnsi="Arial Black"/>
          <w:b/>
          <w:sz w:val="15"/>
          <w:szCs w:val="15"/>
          <w:lang w:val="pt-BR"/>
        </w:rPr>
        <w:t>4</w:t>
      </w:r>
      <w:r w:rsidRPr="00E22BD8">
        <w:rPr>
          <w:rFonts w:ascii="SimHei" w:eastAsia="SimHei" w:hAnsi="Times New Roman" w:hint="eastAsia"/>
          <w:b/>
          <w:sz w:val="15"/>
          <w:szCs w:val="15"/>
        </w:rPr>
        <w:t>年</w:t>
      </w:r>
      <w:r>
        <w:rPr>
          <w:rFonts w:ascii="Arial Black" w:eastAsia="SimHei" w:hAnsi="Arial Black"/>
          <w:b/>
          <w:sz w:val="15"/>
          <w:szCs w:val="15"/>
          <w:lang w:val="pt-BR"/>
        </w:rPr>
        <w:t>2</w:t>
      </w:r>
      <w:r w:rsidRPr="00E22BD8">
        <w:rPr>
          <w:rFonts w:ascii="SimHei" w:eastAsia="SimHei" w:hAnsi="Times New Roman" w:hint="eastAsia"/>
          <w:b/>
          <w:sz w:val="15"/>
          <w:szCs w:val="15"/>
        </w:rPr>
        <w:t>月</w:t>
      </w:r>
      <w:r w:rsidR="0009346E">
        <w:rPr>
          <w:rFonts w:ascii="Arial Black" w:eastAsia="SimHei" w:hAnsi="Arial Black"/>
          <w:b/>
          <w:sz w:val="15"/>
          <w:szCs w:val="15"/>
          <w:lang w:val="pt-BR"/>
        </w:rPr>
        <w:t>2</w:t>
      </w:r>
      <w:r>
        <w:rPr>
          <w:rFonts w:ascii="Arial Black" w:eastAsia="SimHei" w:hAnsi="Arial Black"/>
          <w:b/>
          <w:sz w:val="15"/>
          <w:szCs w:val="15"/>
          <w:lang w:val="pt-BR"/>
        </w:rPr>
        <w:t>7</w:t>
      </w:r>
      <w:r w:rsidRPr="00E22BD8">
        <w:rPr>
          <w:rFonts w:ascii="SimHei" w:eastAsia="SimHei" w:hAnsi="Times New Roman" w:hint="eastAsia"/>
          <w:b/>
          <w:sz w:val="15"/>
          <w:szCs w:val="15"/>
        </w:rPr>
        <w:t>日</w:t>
      </w:r>
      <w:bookmarkEnd w:id="2"/>
    </w:p>
    <w:p w14:paraId="2B6B7488" w14:textId="77777777" w:rsidR="00B01FC1" w:rsidRPr="00E22BD8" w:rsidRDefault="00B01FC1" w:rsidP="00B01FC1">
      <w:pPr>
        <w:spacing w:after="600"/>
        <w:rPr>
          <w:rFonts w:ascii="SimHei" w:eastAsia="SimHei"/>
          <w:sz w:val="28"/>
          <w:szCs w:val="28"/>
        </w:rPr>
      </w:pPr>
      <w:r w:rsidRPr="00E22BD8">
        <w:rPr>
          <w:rFonts w:ascii="SimHei" w:eastAsia="SimHei" w:hint="eastAsia"/>
          <w:sz w:val="28"/>
          <w:szCs w:val="28"/>
        </w:rPr>
        <w:t>发展与知识产权委员会（CDIP）</w:t>
      </w:r>
    </w:p>
    <w:p w14:paraId="546248FE" w14:textId="6900689C" w:rsidR="00B01FC1" w:rsidRPr="0080619C" w:rsidRDefault="00B01FC1" w:rsidP="00B01FC1">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0048446F">
        <w:rPr>
          <w:rFonts w:ascii="KaiTi" w:eastAsia="KaiTi" w:hint="eastAsia"/>
          <w:b/>
          <w:sz w:val="24"/>
        </w:rPr>
        <w:t>二</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sidR="00D26F85">
        <w:rPr>
          <w:rFonts w:ascii="KaiTi" w:eastAsia="KaiTi" w:hAnsi="KaiTi"/>
          <w:sz w:val="24"/>
        </w:rPr>
        <w:t>4</w:t>
      </w:r>
      <w:r w:rsidRPr="0080619C">
        <w:rPr>
          <w:rFonts w:ascii="KaiTi" w:eastAsia="KaiTi" w:hAnsi="KaiTi" w:hint="eastAsia"/>
          <w:b/>
          <w:sz w:val="24"/>
        </w:rPr>
        <w:t>年</w:t>
      </w:r>
      <w:r w:rsidR="00A1032B">
        <w:rPr>
          <w:rFonts w:ascii="KaiTi" w:eastAsia="KaiTi" w:hAnsi="KaiTi"/>
          <w:sz w:val="24"/>
        </w:rPr>
        <w:t>4</w:t>
      </w:r>
      <w:r w:rsidRPr="0080619C">
        <w:rPr>
          <w:rFonts w:ascii="KaiTi" w:eastAsia="KaiTi" w:hAnsi="KaiTi" w:hint="eastAsia"/>
          <w:b/>
          <w:sz w:val="24"/>
        </w:rPr>
        <w:t>月</w:t>
      </w:r>
      <w:r w:rsidR="00A1032B">
        <w:rPr>
          <w:rFonts w:ascii="KaiTi" w:eastAsia="KaiTi" w:hAnsi="KaiTi"/>
          <w:sz w:val="24"/>
        </w:rPr>
        <w:t>29</w:t>
      </w:r>
      <w:r w:rsidRPr="0080619C">
        <w:rPr>
          <w:rFonts w:ascii="KaiTi" w:eastAsia="KaiTi" w:hAnsi="KaiTi" w:hint="eastAsia"/>
          <w:b/>
          <w:sz w:val="24"/>
        </w:rPr>
        <w:t>日至</w:t>
      </w:r>
      <w:r w:rsidR="00A1032B" w:rsidRPr="00732073">
        <w:rPr>
          <w:rFonts w:ascii="KaiTi" w:eastAsia="KaiTi" w:hAnsi="KaiTi" w:hint="eastAsia"/>
          <w:bCs/>
          <w:sz w:val="24"/>
        </w:rPr>
        <w:t>5</w:t>
      </w:r>
      <w:r w:rsidR="00A1032B">
        <w:rPr>
          <w:rFonts w:ascii="KaiTi" w:eastAsia="KaiTi" w:hAnsi="KaiTi" w:hint="eastAsia"/>
          <w:b/>
          <w:sz w:val="24"/>
        </w:rPr>
        <w:t>月</w:t>
      </w:r>
      <w:r w:rsidR="00A1032B">
        <w:rPr>
          <w:rFonts w:ascii="KaiTi" w:eastAsia="KaiTi" w:hAnsi="KaiTi"/>
          <w:sz w:val="24"/>
        </w:rPr>
        <w:t>3</w:t>
      </w:r>
      <w:r w:rsidRPr="0080619C">
        <w:rPr>
          <w:rFonts w:ascii="KaiTi" w:eastAsia="KaiTi" w:hAnsi="KaiTi" w:hint="eastAsia"/>
          <w:b/>
          <w:sz w:val="24"/>
        </w:rPr>
        <w:t>日，日内瓦</w:t>
      </w:r>
    </w:p>
    <w:p w14:paraId="0317157B" w14:textId="77777777" w:rsidR="00E733EF" w:rsidRPr="00B01FC1" w:rsidRDefault="00191652">
      <w:pPr>
        <w:spacing w:after="360"/>
        <w:outlineLvl w:val="1"/>
        <w:rPr>
          <w:rFonts w:ascii="KaiTi" w:eastAsia="KaiTi" w:hAnsi="KaiTi" w:cs="Times New Roman"/>
          <w:sz w:val="24"/>
          <w:szCs w:val="32"/>
        </w:rPr>
      </w:pPr>
      <w:bookmarkStart w:id="3" w:name="TitleOfDoc"/>
      <w:bookmarkEnd w:id="3"/>
      <w:r w:rsidRPr="00B01FC1">
        <w:rPr>
          <w:rFonts w:ascii="KaiTi" w:eastAsia="KaiTi" w:hAnsi="KaiTi" w:cs="Times New Roman" w:hint="eastAsia"/>
          <w:sz w:val="24"/>
          <w:szCs w:val="32"/>
        </w:rPr>
        <w:t>总干事关于发展议程落实情况的报告</w:t>
      </w:r>
    </w:p>
    <w:p w14:paraId="279FC868" w14:textId="77777777" w:rsidR="00E733EF" w:rsidRPr="00191652" w:rsidRDefault="00191652">
      <w:pPr>
        <w:spacing w:after="960"/>
        <w:jc w:val="both"/>
        <w:rPr>
          <w:rFonts w:ascii="KaiTi" w:eastAsia="KaiTi" w:hAnsi="KaiTi"/>
          <w:iCs/>
          <w:sz w:val="21"/>
          <w:szCs w:val="21"/>
        </w:rPr>
      </w:pPr>
      <w:bookmarkStart w:id="4" w:name="Prepared"/>
      <w:bookmarkEnd w:id="4"/>
      <w:r w:rsidRPr="00191652">
        <w:rPr>
          <w:rFonts w:ascii="KaiTi" w:eastAsia="KaiTi" w:hAnsi="KaiTi" w:hint="eastAsia"/>
          <w:iCs/>
          <w:sz w:val="21"/>
          <w:szCs w:val="21"/>
        </w:rPr>
        <w:t>秘书处编拟</w:t>
      </w:r>
    </w:p>
    <w:p w14:paraId="37D80484" w14:textId="58499786" w:rsidR="00E733EF" w:rsidRPr="00B01FC1" w:rsidRDefault="00191652" w:rsidP="006F19B2">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本文件载有总干事关于202</w:t>
      </w:r>
      <w:r w:rsidR="00DC3424">
        <w:rPr>
          <w:rFonts w:asciiTheme="minorEastAsia" w:eastAsiaTheme="minorEastAsia" w:hAnsiTheme="minorEastAsia"/>
          <w:sz w:val="21"/>
          <w:szCs w:val="21"/>
        </w:rPr>
        <w:t>3</w:t>
      </w:r>
      <w:r w:rsidRPr="00B01FC1">
        <w:rPr>
          <w:rFonts w:asciiTheme="minorEastAsia" w:eastAsiaTheme="minorEastAsia" w:hAnsiTheme="minorEastAsia" w:hint="eastAsia"/>
          <w:sz w:val="21"/>
          <w:szCs w:val="21"/>
        </w:rPr>
        <w:t>年度</w:t>
      </w:r>
      <w:r w:rsidR="008F378B" w:rsidRPr="00B01FC1">
        <w:rPr>
          <w:rFonts w:asciiTheme="minorEastAsia" w:eastAsiaTheme="minorEastAsia" w:hAnsiTheme="minorEastAsia" w:hint="eastAsia"/>
          <w:sz w:val="21"/>
          <w:szCs w:val="21"/>
        </w:rPr>
        <w:t>发展议程</w:t>
      </w:r>
      <w:r w:rsidRPr="00B01FC1">
        <w:rPr>
          <w:rFonts w:asciiTheme="minorEastAsia" w:eastAsiaTheme="minorEastAsia" w:hAnsiTheme="minorEastAsia" w:hint="eastAsia"/>
          <w:sz w:val="21"/>
          <w:szCs w:val="21"/>
        </w:rPr>
        <w:t>落实情况的报告。这是总干事的第十</w:t>
      </w:r>
      <w:r w:rsidR="00C150E3">
        <w:rPr>
          <w:rFonts w:asciiTheme="minorEastAsia" w:eastAsiaTheme="minorEastAsia" w:hAnsiTheme="minorEastAsia" w:hint="eastAsia"/>
          <w:sz w:val="21"/>
          <w:szCs w:val="21"/>
        </w:rPr>
        <w:t>四</w:t>
      </w:r>
      <w:r w:rsidRPr="00B01FC1">
        <w:rPr>
          <w:rFonts w:asciiTheme="minorEastAsia" w:eastAsiaTheme="minorEastAsia" w:hAnsiTheme="minorEastAsia" w:hint="eastAsia"/>
          <w:sz w:val="21"/>
          <w:szCs w:val="21"/>
        </w:rPr>
        <w:t>份</w:t>
      </w:r>
      <w:r w:rsidR="00A20CB4">
        <w:rPr>
          <w:rFonts w:asciiTheme="minorEastAsia" w:eastAsiaTheme="minorEastAsia" w:hAnsiTheme="minorEastAsia" w:hint="eastAsia"/>
          <w:sz w:val="21"/>
          <w:szCs w:val="21"/>
        </w:rPr>
        <w:t>此类</w:t>
      </w:r>
      <w:r w:rsidRPr="00B01FC1">
        <w:rPr>
          <w:rFonts w:asciiTheme="minorEastAsia" w:eastAsiaTheme="minorEastAsia" w:hAnsiTheme="minorEastAsia" w:hint="eastAsia"/>
          <w:sz w:val="21"/>
          <w:szCs w:val="21"/>
        </w:rPr>
        <w:t>报告，旨在概述产权组织在落实发展议程并将其纳入</w:t>
      </w:r>
      <w:r w:rsidR="00646193">
        <w:rPr>
          <w:rFonts w:asciiTheme="minorEastAsia" w:eastAsiaTheme="minorEastAsia" w:hAnsiTheme="minorEastAsia" w:hint="eastAsia"/>
          <w:sz w:val="21"/>
          <w:szCs w:val="21"/>
        </w:rPr>
        <w:t>本组织</w:t>
      </w:r>
      <w:r w:rsidRPr="00B01FC1">
        <w:rPr>
          <w:rFonts w:asciiTheme="minorEastAsia" w:eastAsiaTheme="minorEastAsia" w:hAnsiTheme="minorEastAsia" w:hint="eastAsia"/>
          <w:sz w:val="21"/>
          <w:szCs w:val="21"/>
        </w:rPr>
        <w:t>相关计划的主流方面所开展的活动。</w:t>
      </w:r>
    </w:p>
    <w:p w14:paraId="75321869" w14:textId="0DBB826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继发展与知识产权委员会（CDIP）第二十八届会议</w:t>
      </w:r>
      <w:r w:rsidR="00C033D0">
        <w:rPr>
          <w:rFonts w:asciiTheme="minorEastAsia" w:eastAsiaTheme="minorEastAsia" w:hAnsiTheme="minorEastAsia" w:hint="eastAsia"/>
          <w:sz w:val="21"/>
          <w:szCs w:val="21"/>
        </w:rPr>
        <w:t>引入</w:t>
      </w:r>
      <w:r w:rsidRPr="00B01FC1">
        <w:rPr>
          <w:rFonts w:asciiTheme="minorEastAsia" w:eastAsiaTheme="minorEastAsia" w:hAnsiTheme="minorEastAsia" w:hint="eastAsia"/>
          <w:sz w:val="21"/>
          <w:szCs w:val="21"/>
        </w:rPr>
        <w:t>新</w:t>
      </w:r>
      <w:r w:rsidR="0084497E">
        <w:rPr>
          <w:rFonts w:asciiTheme="minorEastAsia" w:eastAsiaTheme="minorEastAsia" w:hAnsiTheme="minorEastAsia" w:hint="eastAsia"/>
          <w:sz w:val="21"/>
          <w:szCs w:val="21"/>
        </w:rPr>
        <w:t>的报告</w:t>
      </w:r>
      <w:r w:rsidRPr="00B01FC1">
        <w:rPr>
          <w:rFonts w:asciiTheme="minorEastAsia" w:eastAsiaTheme="minorEastAsia" w:hAnsiTheme="minorEastAsia" w:hint="eastAsia"/>
          <w:sz w:val="21"/>
          <w:szCs w:val="21"/>
        </w:rPr>
        <w:t>结构后，报告以产权组织以下各部门的主要工作领域为中心，介绍发展议程的落实和主流化情况：区域和国家发展部门；专利和技术部门；品牌和外观设计部门；版权和创意产业部门；基础设施和平台部门；全球挑战和伙伴关系部门；知识产权和创新生态系统部门；以及行政、财务和管理部门。报告的每一部分都概括介绍了</w:t>
      </w:r>
      <w:r w:rsidR="001715A5">
        <w:rPr>
          <w:rFonts w:asciiTheme="minorEastAsia" w:eastAsiaTheme="minorEastAsia" w:hAnsiTheme="minorEastAsia" w:hint="eastAsia"/>
          <w:sz w:val="21"/>
          <w:szCs w:val="21"/>
        </w:rPr>
        <w:t>该</w:t>
      </w:r>
      <w:r w:rsidRPr="00B01FC1">
        <w:rPr>
          <w:rFonts w:asciiTheme="minorEastAsia" w:eastAsiaTheme="minorEastAsia" w:hAnsiTheme="minorEastAsia" w:hint="eastAsia"/>
          <w:sz w:val="21"/>
          <w:szCs w:val="21"/>
        </w:rPr>
        <w:t>部门与知识产权和发展相关的工作、产权组织相关机构的最新工作情况，并且概括介绍了这些工作领域中当前正在实施的和已纳入主流的发展议程项目。</w:t>
      </w:r>
    </w:p>
    <w:p w14:paraId="1DDF79E5" w14:textId="2F48E45D"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报告也回应了委员会关于将发展议程建议与</w:t>
      </w:r>
      <w:r w:rsidR="0077012A" w:rsidRPr="00B01FC1">
        <w:rPr>
          <w:rFonts w:asciiTheme="minorEastAsia" w:eastAsiaTheme="minorEastAsia" w:hAnsiTheme="minorEastAsia" w:hint="eastAsia"/>
          <w:sz w:val="21"/>
          <w:szCs w:val="21"/>
        </w:rPr>
        <w:t>预期成果关联起来</w:t>
      </w:r>
      <w:r w:rsidR="002E17BF">
        <w:rPr>
          <w:rFonts w:asciiTheme="minorEastAsia" w:eastAsiaTheme="minorEastAsia" w:hAnsiTheme="minorEastAsia" w:hint="eastAsia"/>
          <w:sz w:val="21"/>
          <w:szCs w:val="21"/>
        </w:rPr>
        <w:t>并</w:t>
      </w:r>
      <w:r w:rsidR="003312DF">
        <w:rPr>
          <w:rFonts w:asciiTheme="minorEastAsia" w:eastAsiaTheme="minorEastAsia" w:hAnsiTheme="minorEastAsia" w:hint="eastAsia"/>
          <w:sz w:val="21"/>
          <w:szCs w:val="21"/>
        </w:rPr>
        <w:t>载于</w:t>
      </w:r>
      <w:r w:rsidRPr="00B01FC1">
        <w:rPr>
          <w:rFonts w:asciiTheme="minorEastAsia" w:eastAsiaTheme="minorEastAsia" w:hAnsiTheme="minorEastAsia" w:hint="eastAsia"/>
          <w:sz w:val="21"/>
          <w:szCs w:val="21"/>
        </w:rPr>
        <w:t>总干事关于发展议程落实情况的年度报告附件一中</w:t>
      </w:r>
      <w:r w:rsidR="00BD18BC">
        <w:rPr>
          <w:rFonts w:asciiTheme="minorEastAsia" w:eastAsiaTheme="minorEastAsia" w:hAnsiTheme="minorEastAsia" w:hint="eastAsia"/>
          <w:sz w:val="21"/>
          <w:szCs w:val="21"/>
        </w:rPr>
        <w:t>的</w:t>
      </w:r>
      <w:r w:rsidRPr="00B01FC1">
        <w:rPr>
          <w:rFonts w:asciiTheme="minorEastAsia" w:eastAsiaTheme="minorEastAsia" w:hAnsiTheme="minorEastAsia" w:hint="eastAsia"/>
          <w:sz w:val="21"/>
          <w:szCs w:val="21"/>
        </w:rPr>
        <w:t>要求，</w:t>
      </w:r>
      <w:r w:rsidR="00A7401F">
        <w:rPr>
          <w:rFonts w:asciiTheme="minorEastAsia" w:eastAsiaTheme="minorEastAsia" w:hAnsiTheme="minorEastAsia" w:hint="eastAsia"/>
          <w:sz w:val="21"/>
          <w:szCs w:val="21"/>
        </w:rPr>
        <w:t>如</w:t>
      </w:r>
      <w:r w:rsidRPr="00B01FC1">
        <w:rPr>
          <w:rFonts w:asciiTheme="minorEastAsia" w:eastAsiaTheme="minorEastAsia" w:hAnsiTheme="minorEastAsia" w:hint="eastAsia"/>
          <w:sz w:val="21"/>
          <w:szCs w:val="21"/>
        </w:rPr>
        <w:t>第二十二届会议“主席总结”第8.3段</w:t>
      </w:r>
      <w:r w:rsidR="00A7401F">
        <w:rPr>
          <w:rFonts w:asciiTheme="minorEastAsia" w:eastAsiaTheme="minorEastAsia" w:hAnsiTheme="minorEastAsia" w:hint="eastAsia"/>
          <w:sz w:val="21"/>
          <w:szCs w:val="21"/>
        </w:rPr>
        <w:t>所述</w:t>
      </w:r>
      <w:r w:rsidRPr="00B01FC1">
        <w:rPr>
          <w:rFonts w:asciiTheme="minorEastAsia" w:eastAsiaTheme="minorEastAsia" w:hAnsiTheme="minorEastAsia" w:hint="eastAsia"/>
          <w:sz w:val="21"/>
          <w:szCs w:val="21"/>
        </w:rPr>
        <w:t>。附件二提供了截至202</w:t>
      </w:r>
      <w:r w:rsidR="007C25CD">
        <w:rPr>
          <w:rFonts w:asciiTheme="minorEastAsia" w:eastAsiaTheme="minorEastAsia" w:hAnsiTheme="minorEastAsia"/>
          <w:sz w:val="21"/>
          <w:szCs w:val="21"/>
        </w:rPr>
        <w:t>3</w:t>
      </w:r>
      <w:r w:rsidRPr="00B01FC1">
        <w:rPr>
          <w:rFonts w:asciiTheme="minorEastAsia" w:eastAsiaTheme="minorEastAsia" w:hAnsiTheme="minorEastAsia" w:hint="eastAsia"/>
          <w:sz w:val="21"/>
          <w:szCs w:val="21"/>
        </w:rPr>
        <w:t>年的发展议程项目一览表。</w:t>
      </w:r>
    </w:p>
    <w:p w14:paraId="21540283" w14:textId="77777777" w:rsidR="00E733EF" w:rsidRPr="00B01FC1" w:rsidRDefault="00191652" w:rsidP="0028326A">
      <w:pPr>
        <w:pStyle w:val="Heading1"/>
        <w:spacing w:beforeLines="100" w:afterLines="50" w:after="120" w:line="340" w:lineRule="atLeast"/>
        <w:ind w:left="357"/>
        <w:jc w:val="both"/>
        <w:rPr>
          <w:rFonts w:ascii="SimHei" w:eastAsia="SimHei" w:hAnsi="SimHei"/>
          <w:b w:val="0"/>
          <w:sz w:val="21"/>
          <w:szCs w:val="21"/>
        </w:rPr>
      </w:pPr>
      <w:r w:rsidRPr="00B01FC1">
        <w:rPr>
          <w:rFonts w:ascii="SimHei" w:eastAsia="SimHei" w:hAnsi="SimHei" w:hint="eastAsia"/>
          <w:b w:val="0"/>
          <w:sz w:val="21"/>
          <w:szCs w:val="21"/>
        </w:rPr>
        <w:t>导　言</w:t>
      </w:r>
    </w:p>
    <w:p w14:paraId="2EF11789" w14:textId="41923A59" w:rsidR="00E733EF" w:rsidRPr="00B01FC1" w:rsidRDefault="004D5EC3"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32073">
        <w:rPr>
          <w:rFonts w:ascii="SimSun" w:hAnsi="SimSun" w:hint="eastAsia"/>
          <w:sz w:val="21"/>
          <w:szCs w:val="22"/>
        </w:rPr>
        <w:t>世界所有地区</w:t>
      </w:r>
      <w:r w:rsidR="00526C32" w:rsidRPr="00732073">
        <w:rPr>
          <w:rFonts w:ascii="SimSun" w:hAnsi="SimSun" w:hint="eastAsia"/>
          <w:sz w:val="21"/>
          <w:szCs w:val="22"/>
        </w:rPr>
        <w:t>均认可</w:t>
      </w:r>
      <w:r w:rsidR="002A2CA6" w:rsidRPr="00732073">
        <w:rPr>
          <w:rFonts w:ascii="SimSun" w:hAnsi="SimSun" w:hint="eastAsia"/>
          <w:sz w:val="21"/>
          <w:szCs w:val="22"/>
        </w:rPr>
        <w:t>知识产权</w:t>
      </w:r>
      <w:r w:rsidRPr="00732073">
        <w:rPr>
          <w:rFonts w:ascii="SimSun" w:hAnsi="SimSun" w:hint="eastAsia"/>
          <w:sz w:val="21"/>
          <w:szCs w:val="22"/>
        </w:rPr>
        <w:t>是促进社会经济发展的积极工具</w:t>
      </w:r>
      <w:r w:rsidR="005129CB" w:rsidRPr="00732073">
        <w:rPr>
          <w:rFonts w:ascii="SimSun" w:hAnsi="SimSun" w:hint="eastAsia"/>
          <w:sz w:val="21"/>
          <w:szCs w:val="22"/>
        </w:rPr>
        <w:t>，正如全球知识产权认知调查（“</w:t>
      </w:r>
      <w:r w:rsidR="006F19B2">
        <w:rPr>
          <w:rFonts w:ascii="SimSun" w:hAnsi="SimSun" w:hint="eastAsia"/>
          <w:sz w:val="21"/>
          <w:szCs w:val="22"/>
        </w:rPr>
        <w:t>WIPO Pulse</w:t>
      </w:r>
      <w:r w:rsidR="005129CB" w:rsidRPr="00732073">
        <w:rPr>
          <w:rFonts w:ascii="SimSun" w:hAnsi="SimSun" w:hint="eastAsia"/>
          <w:sz w:val="21"/>
          <w:szCs w:val="22"/>
        </w:rPr>
        <w:t>”）</w:t>
      </w:r>
      <w:r w:rsidR="005129CB" w:rsidRPr="00732073">
        <w:rPr>
          <w:rStyle w:val="FootnoteReference"/>
          <w:rFonts w:ascii="SimSun" w:hAnsi="SimSun"/>
          <w:sz w:val="21"/>
        </w:rPr>
        <w:footnoteReference w:id="1"/>
      </w:r>
      <w:r w:rsidR="005129CB" w:rsidRPr="00732073">
        <w:rPr>
          <w:rFonts w:ascii="SimSun" w:hAnsi="SimSun" w:hint="eastAsia"/>
          <w:sz w:val="21"/>
          <w:szCs w:val="22"/>
        </w:rPr>
        <w:t>的结果</w:t>
      </w:r>
      <w:r w:rsidR="00393523" w:rsidRPr="00732073">
        <w:rPr>
          <w:rFonts w:ascii="SimSun" w:hAnsi="SimSun" w:hint="eastAsia"/>
          <w:sz w:val="21"/>
          <w:szCs w:val="22"/>
        </w:rPr>
        <w:t>所示</w:t>
      </w:r>
      <w:r w:rsidRPr="00732073">
        <w:rPr>
          <w:rFonts w:ascii="SimSun" w:hAnsi="SimSun" w:hint="eastAsia"/>
          <w:sz w:val="21"/>
          <w:szCs w:val="22"/>
        </w:rPr>
        <w:t>。</w:t>
      </w:r>
      <w:r w:rsidR="00284065" w:rsidRPr="00732073">
        <w:rPr>
          <w:rFonts w:ascii="SimSun" w:hAnsi="SimSun" w:hint="eastAsia"/>
          <w:sz w:val="21"/>
          <w:szCs w:val="22"/>
        </w:rPr>
        <w:t>知识产权与发展之间的</w:t>
      </w:r>
      <w:r w:rsidR="001A1DE9" w:rsidRPr="00732073">
        <w:rPr>
          <w:rFonts w:ascii="SimSun" w:hAnsi="SimSun" w:hint="eastAsia"/>
          <w:sz w:val="21"/>
          <w:szCs w:val="22"/>
        </w:rPr>
        <w:t>深度</w:t>
      </w:r>
      <w:r w:rsidR="00F46FA6" w:rsidRPr="00732073">
        <w:rPr>
          <w:rFonts w:ascii="SimSun" w:hAnsi="SimSun" w:hint="eastAsia"/>
          <w:sz w:val="21"/>
          <w:szCs w:val="22"/>
        </w:rPr>
        <w:t>连接</w:t>
      </w:r>
      <w:r w:rsidR="00235673" w:rsidRPr="00732073">
        <w:rPr>
          <w:rFonts w:ascii="SimSun" w:hAnsi="SimSun" w:hint="eastAsia"/>
          <w:sz w:val="21"/>
          <w:szCs w:val="22"/>
        </w:rPr>
        <w:t>为</w:t>
      </w:r>
      <w:r w:rsidR="00284065" w:rsidRPr="00732073">
        <w:rPr>
          <w:rFonts w:ascii="SimSun" w:hAnsi="SimSun" w:hint="eastAsia"/>
          <w:sz w:val="21"/>
          <w:szCs w:val="22"/>
        </w:rPr>
        <w:t>发展议程</w:t>
      </w:r>
      <w:r w:rsidR="00235673" w:rsidRPr="00732073">
        <w:rPr>
          <w:rFonts w:ascii="SimSun" w:hAnsi="SimSun" w:hint="eastAsia"/>
          <w:sz w:val="21"/>
          <w:szCs w:val="22"/>
        </w:rPr>
        <w:t>奠定</w:t>
      </w:r>
      <w:r w:rsidR="0002488D" w:rsidRPr="00732073">
        <w:rPr>
          <w:rFonts w:ascii="SimSun" w:hAnsi="SimSun" w:hint="eastAsia"/>
          <w:sz w:val="21"/>
          <w:szCs w:val="22"/>
        </w:rPr>
        <w:t>了</w:t>
      </w:r>
      <w:r w:rsidR="00284065" w:rsidRPr="00732073">
        <w:rPr>
          <w:rFonts w:ascii="SimSun" w:hAnsi="SimSun" w:hint="eastAsia"/>
          <w:sz w:val="21"/>
          <w:szCs w:val="22"/>
        </w:rPr>
        <w:t>基础，自</w:t>
      </w:r>
      <w:r w:rsidR="00502576" w:rsidRPr="00732073">
        <w:rPr>
          <w:rFonts w:ascii="SimSun" w:hAnsi="SimSun" w:hint="eastAsia"/>
          <w:sz w:val="21"/>
          <w:szCs w:val="22"/>
        </w:rPr>
        <w:t>其</w:t>
      </w:r>
      <w:r w:rsidR="00284065" w:rsidRPr="00732073">
        <w:rPr>
          <w:rFonts w:ascii="SimSun" w:hAnsi="SimSun" w:hint="eastAsia"/>
          <w:sz w:val="21"/>
          <w:szCs w:val="22"/>
        </w:rPr>
        <w:t>通过</w:t>
      </w:r>
      <w:r w:rsidR="00284065" w:rsidRPr="00732073">
        <w:rPr>
          <w:rFonts w:ascii="SimSun" w:hAnsi="SimSun" w:hint="eastAsia"/>
          <w:sz w:val="21"/>
          <w:szCs w:val="22"/>
        </w:rPr>
        <w:lastRenderedPageBreak/>
        <w:t>以来，已</w:t>
      </w:r>
      <w:r w:rsidR="00AA5683" w:rsidRPr="00732073">
        <w:rPr>
          <w:rFonts w:ascii="SimSun" w:hAnsi="SimSun" w:hint="eastAsia"/>
          <w:sz w:val="21"/>
          <w:szCs w:val="22"/>
        </w:rPr>
        <w:t>触发</w:t>
      </w:r>
      <w:r w:rsidR="00284065" w:rsidRPr="00732073">
        <w:rPr>
          <w:rFonts w:ascii="SimSun" w:hAnsi="SimSun" w:hint="eastAsia"/>
          <w:sz w:val="21"/>
          <w:szCs w:val="22"/>
        </w:rPr>
        <w:t>将发展层面纳入</w:t>
      </w:r>
      <w:r w:rsidR="00D26031" w:rsidRPr="00732073">
        <w:rPr>
          <w:rFonts w:ascii="SimSun" w:hAnsi="SimSun" w:hint="eastAsia"/>
          <w:sz w:val="21"/>
          <w:szCs w:val="22"/>
        </w:rPr>
        <w:t>产权组织</w:t>
      </w:r>
      <w:r w:rsidR="00F21458" w:rsidRPr="00732073">
        <w:rPr>
          <w:rFonts w:ascii="SimSun" w:hAnsi="SimSun" w:hint="eastAsia"/>
          <w:sz w:val="21"/>
          <w:szCs w:val="22"/>
        </w:rPr>
        <w:t>各项</w:t>
      </w:r>
      <w:r w:rsidR="00284065" w:rsidRPr="00732073">
        <w:rPr>
          <w:rFonts w:ascii="SimSun" w:hAnsi="SimSun" w:hint="eastAsia"/>
          <w:sz w:val="21"/>
          <w:szCs w:val="22"/>
        </w:rPr>
        <w:t>计划和活动主流</w:t>
      </w:r>
      <w:r w:rsidR="00F267AD" w:rsidRPr="00732073">
        <w:rPr>
          <w:rFonts w:ascii="SimSun" w:hAnsi="SimSun" w:hint="eastAsia"/>
          <w:sz w:val="21"/>
          <w:szCs w:val="22"/>
        </w:rPr>
        <w:t>工作</w:t>
      </w:r>
      <w:r w:rsidR="00284065" w:rsidRPr="00732073">
        <w:rPr>
          <w:rFonts w:ascii="SimSun" w:hAnsi="SimSun" w:hint="eastAsia"/>
          <w:sz w:val="21"/>
          <w:szCs w:val="22"/>
        </w:rPr>
        <w:t>的持续进程。</w:t>
      </w:r>
      <w:r w:rsidR="00411AE4">
        <w:rPr>
          <w:rFonts w:asciiTheme="minorEastAsia" w:eastAsiaTheme="minorEastAsia" w:hAnsiTheme="minorEastAsia" w:hint="eastAsia"/>
          <w:sz w:val="21"/>
          <w:szCs w:val="21"/>
        </w:rPr>
        <w:t>本</w:t>
      </w:r>
      <w:r w:rsidR="00191652" w:rsidRPr="00B01FC1">
        <w:rPr>
          <w:rFonts w:asciiTheme="minorEastAsia" w:eastAsiaTheme="minorEastAsia" w:hAnsiTheme="minorEastAsia" w:hint="eastAsia"/>
          <w:sz w:val="21"/>
          <w:szCs w:val="21"/>
        </w:rPr>
        <w:t>组织</w:t>
      </w:r>
      <w:r w:rsidR="00FB0567">
        <w:rPr>
          <w:rFonts w:asciiTheme="minorEastAsia" w:eastAsiaTheme="minorEastAsia" w:hAnsiTheme="minorEastAsia" w:hint="eastAsia"/>
          <w:sz w:val="21"/>
          <w:szCs w:val="21"/>
        </w:rPr>
        <w:t>当前</w:t>
      </w:r>
      <w:r w:rsidR="00191652" w:rsidRPr="00B01FC1">
        <w:rPr>
          <w:rFonts w:asciiTheme="minorEastAsia" w:eastAsiaTheme="minorEastAsia" w:hAnsiTheme="minorEastAsia" w:hint="eastAsia"/>
          <w:sz w:val="21"/>
          <w:szCs w:val="21"/>
        </w:rPr>
        <w:t>的《2022-2026年中期战略计划》</w:t>
      </w:r>
      <w:r w:rsidR="000B646B">
        <w:rPr>
          <w:rFonts w:asciiTheme="minorEastAsia" w:eastAsiaTheme="minorEastAsia" w:hAnsiTheme="minorEastAsia" w:hint="eastAsia"/>
          <w:sz w:val="21"/>
          <w:szCs w:val="21"/>
        </w:rPr>
        <w:t>（MTSP）</w:t>
      </w:r>
      <w:r w:rsidR="00191652" w:rsidRPr="00140621">
        <w:rPr>
          <w:rFonts w:asciiTheme="minorEastAsia" w:eastAsiaTheme="minorEastAsia" w:hAnsiTheme="minorEastAsia"/>
          <w:sz w:val="21"/>
          <w:szCs w:val="21"/>
          <w:vertAlign w:val="superscript"/>
        </w:rPr>
        <w:footnoteReference w:id="2"/>
      </w:r>
      <w:r w:rsidR="00AB74EF" w:rsidRPr="00B01FC1">
        <w:rPr>
          <w:rFonts w:asciiTheme="minorEastAsia" w:eastAsiaTheme="minorEastAsia" w:hAnsiTheme="minorEastAsia" w:hint="eastAsia"/>
          <w:sz w:val="21"/>
          <w:szCs w:val="21"/>
        </w:rPr>
        <w:t>通过与成员国密切合作，更加注重发展和产生实际影响</w:t>
      </w:r>
      <w:r w:rsidR="00CF5F14">
        <w:rPr>
          <w:rFonts w:asciiTheme="minorEastAsia" w:eastAsiaTheme="minorEastAsia" w:hAnsiTheme="minorEastAsia" w:hint="eastAsia"/>
          <w:sz w:val="21"/>
          <w:szCs w:val="21"/>
        </w:rPr>
        <w:t>，</w:t>
      </w:r>
      <w:r w:rsidR="00191652" w:rsidRPr="00B01FC1">
        <w:rPr>
          <w:rFonts w:asciiTheme="minorEastAsia" w:eastAsiaTheme="minorEastAsia" w:hAnsiTheme="minorEastAsia" w:hint="eastAsia"/>
          <w:sz w:val="21"/>
          <w:szCs w:val="21"/>
        </w:rPr>
        <w:t>进一步加强了发展议程。</w:t>
      </w:r>
    </w:p>
    <w:p w14:paraId="405A35FF" w14:textId="0C7C0F18"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在</w:t>
      </w:r>
      <w:r w:rsidR="005A0575">
        <w:rPr>
          <w:rFonts w:asciiTheme="minorEastAsia" w:eastAsiaTheme="minorEastAsia" w:hAnsiTheme="minorEastAsia" w:hint="eastAsia"/>
          <w:sz w:val="21"/>
          <w:szCs w:val="21"/>
        </w:rPr>
        <w:t>报告所涉期间</w:t>
      </w:r>
      <w:r w:rsidRPr="00B01FC1">
        <w:rPr>
          <w:rFonts w:asciiTheme="minorEastAsia" w:eastAsiaTheme="minorEastAsia" w:hAnsiTheme="minorEastAsia" w:hint="eastAsia"/>
          <w:sz w:val="21"/>
          <w:szCs w:val="21"/>
        </w:rPr>
        <w:t>，</w:t>
      </w:r>
      <w:r w:rsidR="00C50C8A" w:rsidRPr="00C50C8A">
        <w:rPr>
          <w:rFonts w:asciiTheme="minorEastAsia" w:eastAsiaTheme="minorEastAsia" w:hAnsiTheme="minorEastAsia" w:hint="eastAsia"/>
          <w:sz w:val="21"/>
          <w:szCs w:val="21"/>
        </w:rPr>
        <w:t>本组织重点</w:t>
      </w:r>
      <w:r w:rsidR="009D6315">
        <w:rPr>
          <w:rFonts w:asciiTheme="minorEastAsia" w:eastAsiaTheme="minorEastAsia" w:hAnsiTheme="minorEastAsia" w:hint="eastAsia"/>
          <w:sz w:val="21"/>
          <w:szCs w:val="21"/>
        </w:rPr>
        <w:t>围绕</w:t>
      </w:r>
      <w:r w:rsidR="00C50C8A" w:rsidRPr="00C50C8A">
        <w:rPr>
          <w:rFonts w:asciiTheme="minorEastAsia" w:eastAsiaTheme="minorEastAsia" w:hAnsiTheme="minorEastAsia" w:hint="eastAsia"/>
          <w:sz w:val="21"/>
          <w:szCs w:val="21"/>
        </w:rPr>
        <w:t>加强</w:t>
      </w:r>
      <w:r w:rsidR="00496F2E">
        <w:rPr>
          <w:rFonts w:asciiTheme="minorEastAsia" w:eastAsiaTheme="minorEastAsia" w:hAnsiTheme="minorEastAsia" w:hint="eastAsia"/>
          <w:sz w:val="21"/>
          <w:szCs w:val="21"/>
        </w:rPr>
        <w:t>其交付</w:t>
      </w:r>
      <w:r w:rsidR="00C50C8A" w:rsidRPr="00C50C8A">
        <w:rPr>
          <w:rFonts w:asciiTheme="minorEastAsia" w:eastAsiaTheme="minorEastAsia" w:hAnsiTheme="minorEastAsia" w:hint="eastAsia"/>
          <w:sz w:val="21"/>
          <w:szCs w:val="21"/>
        </w:rPr>
        <w:t>工作计划的方式，确保</w:t>
      </w:r>
      <w:r w:rsidR="00C40177" w:rsidRPr="00C50C8A">
        <w:rPr>
          <w:rFonts w:asciiTheme="minorEastAsia" w:eastAsiaTheme="minorEastAsia" w:hAnsiTheme="minorEastAsia" w:hint="eastAsia"/>
          <w:sz w:val="21"/>
          <w:szCs w:val="21"/>
        </w:rPr>
        <w:t>知识产权</w:t>
      </w:r>
      <w:r w:rsidR="00C50C8A" w:rsidRPr="00C50C8A">
        <w:rPr>
          <w:rFonts w:asciiTheme="minorEastAsia" w:eastAsiaTheme="minorEastAsia" w:hAnsiTheme="minorEastAsia" w:hint="eastAsia"/>
          <w:sz w:val="21"/>
          <w:szCs w:val="21"/>
        </w:rPr>
        <w:t>作为促进增长和发展的工具</w:t>
      </w:r>
      <w:r w:rsidR="00F214AB">
        <w:rPr>
          <w:rFonts w:asciiTheme="minorEastAsia" w:eastAsiaTheme="minorEastAsia" w:hAnsiTheme="minorEastAsia" w:hint="eastAsia"/>
          <w:sz w:val="21"/>
          <w:szCs w:val="21"/>
        </w:rPr>
        <w:t>得到</w:t>
      </w:r>
      <w:r w:rsidR="00CD16C1">
        <w:rPr>
          <w:rFonts w:asciiTheme="minorEastAsia" w:eastAsiaTheme="minorEastAsia" w:hAnsiTheme="minorEastAsia" w:hint="eastAsia"/>
          <w:sz w:val="21"/>
          <w:szCs w:val="21"/>
        </w:rPr>
        <w:t>最有效利用</w:t>
      </w:r>
      <w:r w:rsidR="00C50C8A" w:rsidRPr="00C50C8A">
        <w:rPr>
          <w:rFonts w:asciiTheme="minorEastAsia" w:eastAsiaTheme="minorEastAsia" w:hAnsiTheme="minorEastAsia" w:hint="eastAsia"/>
          <w:sz w:val="21"/>
          <w:szCs w:val="21"/>
        </w:rPr>
        <w:t>。</w:t>
      </w:r>
      <w:r w:rsidR="00C964AA">
        <w:rPr>
          <w:rFonts w:asciiTheme="minorEastAsia" w:eastAsiaTheme="minorEastAsia" w:hAnsiTheme="minorEastAsia" w:hint="eastAsia"/>
          <w:sz w:val="21"/>
          <w:szCs w:val="21"/>
        </w:rPr>
        <w:t>其中</w:t>
      </w:r>
      <w:r w:rsidR="00C50C8A" w:rsidRPr="00B71C93">
        <w:rPr>
          <w:rFonts w:asciiTheme="minorEastAsia" w:eastAsiaTheme="minorEastAsia" w:hAnsiTheme="minorEastAsia" w:hint="eastAsia"/>
          <w:sz w:val="21"/>
          <w:szCs w:val="21"/>
        </w:rPr>
        <w:t>包括加强内部协调</w:t>
      </w:r>
      <w:r w:rsidR="0044193C">
        <w:rPr>
          <w:rFonts w:asciiTheme="minorEastAsia" w:eastAsiaTheme="minorEastAsia" w:hAnsiTheme="minorEastAsia" w:hint="eastAsia"/>
          <w:sz w:val="21"/>
          <w:szCs w:val="21"/>
        </w:rPr>
        <w:t>和</w:t>
      </w:r>
      <w:r w:rsidR="00C50C8A" w:rsidRPr="00C50C8A">
        <w:rPr>
          <w:rFonts w:asciiTheme="minorEastAsia" w:eastAsiaTheme="minorEastAsia" w:hAnsiTheme="minorEastAsia" w:hint="eastAsia"/>
          <w:sz w:val="21"/>
          <w:szCs w:val="21"/>
        </w:rPr>
        <w:t>采用</w:t>
      </w:r>
      <w:r w:rsidR="00DF1056">
        <w:rPr>
          <w:rFonts w:asciiTheme="minorEastAsia" w:eastAsiaTheme="minorEastAsia" w:hAnsiTheme="minorEastAsia" w:hint="eastAsia"/>
          <w:sz w:val="21"/>
          <w:szCs w:val="21"/>
        </w:rPr>
        <w:t>“</w:t>
      </w:r>
      <w:r w:rsidR="009E1C8F" w:rsidRPr="009E1C8F">
        <w:rPr>
          <w:rFonts w:asciiTheme="minorEastAsia" w:eastAsiaTheme="minorEastAsia" w:hAnsiTheme="minorEastAsia" w:hint="eastAsia"/>
          <w:sz w:val="21"/>
          <w:szCs w:val="21"/>
        </w:rPr>
        <w:t>产权组织总动员”方法</w:t>
      </w:r>
      <w:r w:rsidR="00C50C8A" w:rsidRPr="00C50C8A">
        <w:rPr>
          <w:rFonts w:asciiTheme="minorEastAsia" w:eastAsiaTheme="minorEastAsia" w:hAnsiTheme="minorEastAsia" w:hint="eastAsia"/>
          <w:sz w:val="21"/>
          <w:szCs w:val="21"/>
        </w:rPr>
        <w:t>，在传统优势领域的基础上，将本组织的工作推向基层，特别关注中小企业、妇女、青年、土著人民和广大社区。在新出现的全球挑战背景下，本组织继续利用与主要合作伙伴和利益攸关方的协同作用，为</w:t>
      </w:r>
      <w:r w:rsidR="00141CB6">
        <w:rPr>
          <w:rFonts w:asciiTheme="minorEastAsia" w:eastAsiaTheme="minorEastAsia" w:hAnsiTheme="minorEastAsia" w:hint="eastAsia"/>
          <w:sz w:val="21"/>
          <w:szCs w:val="21"/>
        </w:rPr>
        <w:t>成员</w:t>
      </w:r>
      <w:r w:rsidR="00C50C8A" w:rsidRPr="00C50C8A">
        <w:rPr>
          <w:rFonts w:asciiTheme="minorEastAsia" w:eastAsiaTheme="minorEastAsia" w:hAnsiTheme="minorEastAsia" w:hint="eastAsia"/>
          <w:sz w:val="21"/>
          <w:szCs w:val="21"/>
        </w:rPr>
        <w:t>国提供有针对性</w:t>
      </w:r>
      <w:r w:rsidR="00984CA7">
        <w:rPr>
          <w:rFonts w:asciiTheme="minorEastAsia" w:eastAsiaTheme="minorEastAsia" w:hAnsiTheme="minorEastAsia" w:hint="eastAsia"/>
          <w:sz w:val="21"/>
          <w:szCs w:val="21"/>
        </w:rPr>
        <w:t>、量身定制</w:t>
      </w:r>
      <w:r w:rsidR="0027021F">
        <w:rPr>
          <w:rFonts w:asciiTheme="minorEastAsia" w:eastAsiaTheme="minorEastAsia" w:hAnsiTheme="minorEastAsia" w:hint="eastAsia"/>
          <w:sz w:val="21"/>
          <w:szCs w:val="21"/>
        </w:rPr>
        <w:t>的</w:t>
      </w:r>
      <w:r w:rsidR="00C50C8A" w:rsidRPr="00C50C8A">
        <w:rPr>
          <w:rFonts w:asciiTheme="minorEastAsia" w:eastAsiaTheme="minorEastAsia" w:hAnsiTheme="minorEastAsia" w:hint="eastAsia"/>
          <w:sz w:val="21"/>
          <w:szCs w:val="21"/>
        </w:rPr>
        <w:t>支持。</w:t>
      </w:r>
    </w:p>
    <w:p w14:paraId="5FD64303" w14:textId="69203883" w:rsidR="00E733EF" w:rsidRPr="00B01FC1" w:rsidRDefault="0028326A" w:rsidP="0028326A">
      <w:pPr>
        <w:pStyle w:val="Heading1"/>
        <w:spacing w:beforeLines="100" w:afterLines="50" w:after="120" w:line="340" w:lineRule="atLeast"/>
        <w:ind w:left="357"/>
        <w:jc w:val="both"/>
        <w:rPr>
          <w:rFonts w:ascii="SimHei" w:eastAsia="SimHei" w:hAnsi="SimHei"/>
          <w:b w:val="0"/>
          <w:sz w:val="21"/>
          <w:szCs w:val="21"/>
        </w:rPr>
      </w:pPr>
      <w:r>
        <w:rPr>
          <w:rFonts w:ascii="SimHei" w:eastAsia="SimHei" w:hAnsi="SimHei" w:hint="eastAsia"/>
          <w:b w:val="0"/>
          <w:sz w:val="21"/>
          <w:szCs w:val="21"/>
        </w:rPr>
        <w:t>一、</w:t>
      </w:r>
      <w:r w:rsidR="00191652" w:rsidRPr="00B01FC1">
        <w:rPr>
          <w:rFonts w:ascii="SimHei" w:eastAsia="SimHei" w:hAnsi="SimHei" w:hint="eastAsia"/>
          <w:b w:val="0"/>
          <w:sz w:val="21"/>
          <w:szCs w:val="21"/>
        </w:rPr>
        <w:t>区域和国家发展部门</w:t>
      </w:r>
    </w:p>
    <w:p w14:paraId="39D5BFF4" w14:textId="0B342438" w:rsidR="00E733EF" w:rsidRPr="00B01FC1" w:rsidRDefault="008C71EE"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作</w:t>
      </w:r>
      <w:r w:rsidRPr="00123100">
        <w:rPr>
          <w:rFonts w:asciiTheme="minorEastAsia" w:eastAsiaTheme="minorEastAsia" w:hAnsiTheme="minorEastAsia" w:hint="eastAsia"/>
          <w:sz w:val="21"/>
          <w:szCs w:val="21"/>
        </w:rPr>
        <w:t>为本组织所</w:t>
      </w:r>
      <w:r>
        <w:rPr>
          <w:rFonts w:asciiTheme="minorEastAsia" w:eastAsiaTheme="minorEastAsia" w:hAnsiTheme="minorEastAsia" w:hint="eastAsia"/>
          <w:sz w:val="21"/>
          <w:szCs w:val="21"/>
        </w:rPr>
        <w:t>有成员国</w:t>
      </w:r>
      <w:r w:rsidRPr="00B01FC1">
        <w:rPr>
          <w:rFonts w:asciiTheme="minorEastAsia" w:eastAsiaTheme="minorEastAsia" w:hAnsiTheme="minorEastAsia" w:hint="eastAsia"/>
          <w:sz w:val="21"/>
          <w:szCs w:val="21"/>
        </w:rPr>
        <w:t>门户</w:t>
      </w:r>
      <w:r>
        <w:rPr>
          <w:rFonts w:asciiTheme="minorEastAsia" w:eastAsiaTheme="minorEastAsia" w:hAnsiTheme="minorEastAsia" w:hint="eastAsia"/>
          <w:sz w:val="21"/>
          <w:szCs w:val="21"/>
        </w:rPr>
        <w:t>的</w:t>
      </w:r>
      <w:r w:rsidR="00191652" w:rsidRPr="00B01FC1">
        <w:rPr>
          <w:rFonts w:asciiTheme="minorEastAsia" w:eastAsiaTheme="minorEastAsia" w:hAnsiTheme="minorEastAsia" w:hint="eastAsia"/>
          <w:sz w:val="21"/>
          <w:szCs w:val="21"/>
        </w:rPr>
        <w:t>区域和国家发展部门</w:t>
      </w:r>
      <w:r w:rsidR="00DD4C85">
        <w:rPr>
          <w:rFonts w:asciiTheme="minorEastAsia" w:eastAsiaTheme="minorEastAsia" w:hAnsiTheme="minorEastAsia" w:hint="eastAsia"/>
          <w:sz w:val="21"/>
          <w:szCs w:val="21"/>
        </w:rPr>
        <w:t>（</w:t>
      </w:r>
      <w:r w:rsidR="002D108B">
        <w:rPr>
          <w:rFonts w:asciiTheme="minorEastAsia" w:eastAsiaTheme="minorEastAsia" w:hAnsiTheme="minorEastAsia" w:hint="eastAsia"/>
          <w:sz w:val="21"/>
          <w:szCs w:val="21"/>
        </w:rPr>
        <w:t>发展部门</w:t>
      </w:r>
      <w:r w:rsidR="00DD4C85">
        <w:rPr>
          <w:rFonts w:asciiTheme="minorEastAsia" w:eastAsiaTheme="minorEastAsia" w:hAnsiTheme="minorEastAsia" w:hint="eastAsia"/>
          <w:sz w:val="21"/>
          <w:szCs w:val="21"/>
        </w:rPr>
        <w:t>）</w:t>
      </w:r>
      <w:r w:rsidR="00FE7D89">
        <w:rPr>
          <w:rFonts w:asciiTheme="minorEastAsia" w:eastAsiaTheme="minorEastAsia" w:hAnsiTheme="minorEastAsia" w:hint="eastAsia"/>
          <w:sz w:val="21"/>
          <w:szCs w:val="21"/>
        </w:rPr>
        <w:t>为</w:t>
      </w:r>
      <w:r w:rsidR="00191652" w:rsidRPr="00B01FC1">
        <w:rPr>
          <w:rFonts w:asciiTheme="minorEastAsia" w:eastAsiaTheme="minorEastAsia" w:hAnsiTheme="minorEastAsia" w:hint="eastAsia"/>
          <w:sz w:val="21"/>
          <w:szCs w:val="21"/>
        </w:rPr>
        <w:t>成员国利用知识产权促进</w:t>
      </w:r>
      <w:r w:rsidR="00845FD0">
        <w:rPr>
          <w:rFonts w:asciiTheme="minorEastAsia" w:eastAsiaTheme="minorEastAsia" w:hAnsiTheme="minorEastAsia" w:hint="eastAsia"/>
          <w:sz w:val="21"/>
          <w:szCs w:val="21"/>
        </w:rPr>
        <w:t>增长和</w:t>
      </w:r>
      <w:r w:rsidR="00191652" w:rsidRPr="00B01FC1">
        <w:rPr>
          <w:rFonts w:asciiTheme="minorEastAsia" w:eastAsiaTheme="minorEastAsia" w:hAnsiTheme="minorEastAsia" w:hint="eastAsia"/>
          <w:sz w:val="21"/>
          <w:szCs w:val="21"/>
        </w:rPr>
        <w:t>发展</w:t>
      </w:r>
      <w:r w:rsidR="00FE7D89">
        <w:rPr>
          <w:rFonts w:asciiTheme="minorEastAsia" w:eastAsiaTheme="minorEastAsia" w:hAnsiTheme="minorEastAsia" w:hint="eastAsia"/>
          <w:sz w:val="21"/>
          <w:szCs w:val="21"/>
        </w:rPr>
        <w:t>的</w:t>
      </w:r>
      <w:r w:rsidR="00FE7D89" w:rsidRPr="00B01FC1">
        <w:rPr>
          <w:rFonts w:asciiTheme="minorEastAsia" w:eastAsiaTheme="minorEastAsia" w:hAnsiTheme="minorEastAsia" w:hint="eastAsia"/>
          <w:sz w:val="21"/>
          <w:szCs w:val="21"/>
        </w:rPr>
        <w:t>努力</w:t>
      </w:r>
      <w:r w:rsidR="00FE7D89">
        <w:rPr>
          <w:rFonts w:asciiTheme="minorEastAsia" w:eastAsiaTheme="minorEastAsia" w:hAnsiTheme="minorEastAsia" w:hint="eastAsia"/>
          <w:sz w:val="21"/>
          <w:szCs w:val="21"/>
        </w:rPr>
        <w:t>提供支持</w:t>
      </w:r>
      <w:r w:rsidR="00191652" w:rsidRPr="00B01FC1">
        <w:rPr>
          <w:rFonts w:asciiTheme="minorEastAsia" w:eastAsiaTheme="minorEastAsia" w:hAnsiTheme="minorEastAsia" w:hint="eastAsia"/>
          <w:sz w:val="21"/>
          <w:szCs w:val="21"/>
        </w:rPr>
        <w:t>。该部门通过</w:t>
      </w:r>
      <w:r w:rsidR="00801EF2">
        <w:rPr>
          <w:rFonts w:asciiTheme="minorEastAsia" w:eastAsiaTheme="minorEastAsia" w:hAnsiTheme="minorEastAsia" w:hint="eastAsia"/>
          <w:sz w:val="21"/>
          <w:szCs w:val="21"/>
        </w:rPr>
        <w:t>WIPO学院、</w:t>
      </w:r>
      <w:r w:rsidR="00191652" w:rsidRPr="00B01FC1">
        <w:rPr>
          <w:rFonts w:asciiTheme="minorEastAsia" w:eastAsiaTheme="minorEastAsia" w:hAnsiTheme="minorEastAsia" w:hint="eastAsia"/>
          <w:sz w:val="21"/>
          <w:szCs w:val="21"/>
        </w:rPr>
        <w:t>各地区司</w:t>
      </w:r>
      <w:r w:rsidR="00191652" w:rsidRPr="00140621">
        <w:rPr>
          <w:rFonts w:asciiTheme="minorEastAsia" w:eastAsiaTheme="minorEastAsia" w:hAnsiTheme="minorEastAsia"/>
          <w:sz w:val="21"/>
          <w:szCs w:val="21"/>
          <w:vertAlign w:val="superscript"/>
        </w:rPr>
        <w:footnoteReference w:id="3"/>
      </w:r>
      <w:r w:rsidR="00AB1C54">
        <w:rPr>
          <w:rFonts w:asciiTheme="minorEastAsia" w:eastAsiaTheme="minorEastAsia" w:hAnsiTheme="minorEastAsia" w:hint="eastAsia"/>
          <w:sz w:val="21"/>
          <w:szCs w:val="21"/>
        </w:rPr>
        <w:t>和</w:t>
      </w:r>
      <w:r w:rsidR="00191652" w:rsidRPr="00B01FC1">
        <w:rPr>
          <w:rFonts w:asciiTheme="minorEastAsia" w:eastAsiaTheme="minorEastAsia" w:hAnsiTheme="minorEastAsia" w:hint="eastAsia"/>
          <w:sz w:val="21"/>
          <w:szCs w:val="21"/>
        </w:rPr>
        <w:t>驻外办事处</w:t>
      </w:r>
      <w:r w:rsidR="00191652" w:rsidRPr="00140621">
        <w:rPr>
          <w:rFonts w:asciiTheme="minorEastAsia" w:eastAsiaTheme="minorEastAsia" w:hAnsiTheme="minorEastAsia"/>
          <w:sz w:val="21"/>
          <w:szCs w:val="21"/>
          <w:vertAlign w:val="superscript"/>
        </w:rPr>
        <w:footnoteReference w:id="4"/>
      </w:r>
      <w:r w:rsidR="00E5769D">
        <w:rPr>
          <w:rFonts w:asciiTheme="minorEastAsia" w:eastAsiaTheme="minorEastAsia" w:hAnsiTheme="minorEastAsia" w:hint="eastAsia"/>
          <w:sz w:val="21"/>
          <w:szCs w:val="21"/>
        </w:rPr>
        <w:t>将产权组织举措在实地的</w:t>
      </w:r>
      <w:r w:rsidR="00123100">
        <w:rPr>
          <w:rFonts w:asciiTheme="minorEastAsia" w:eastAsiaTheme="minorEastAsia" w:hAnsiTheme="minorEastAsia" w:hint="eastAsia"/>
          <w:sz w:val="21"/>
          <w:szCs w:val="21"/>
        </w:rPr>
        <w:t>发展</w:t>
      </w:r>
      <w:r w:rsidR="00E5769D">
        <w:rPr>
          <w:rFonts w:asciiTheme="minorEastAsia" w:eastAsiaTheme="minorEastAsia" w:hAnsiTheme="minorEastAsia" w:hint="eastAsia"/>
          <w:sz w:val="21"/>
          <w:szCs w:val="21"/>
        </w:rPr>
        <w:t>影响</w:t>
      </w:r>
      <w:r w:rsidR="000F09BE">
        <w:rPr>
          <w:rFonts w:asciiTheme="minorEastAsia" w:eastAsiaTheme="minorEastAsia" w:hAnsiTheme="minorEastAsia" w:hint="eastAsia"/>
          <w:sz w:val="21"/>
          <w:szCs w:val="21"/>
        </w:rPr>
        <w:t>增至</w:t>
      </w:r>
      <w:r w:rsidR="001B1AF8">
        <w:rPr>
          <w:rFonts w:asciiTheme="minorEastAsia" w:eastAsiaTheme="minorEastAsia" w:hAnsiTheme="minorEastAsia" w:hint="eastAsia"/>
          <w:sz w:val="21"/>
          <w:szCs w:val="21"/>
        </w:rPr>
        <w:t>最大</w:t>
      </w:r>
      <w:r w:rsidR="00191652" w:rsidRPr="00B01FC1">
        <w:rPr>
          <w:rFonts w:asciiTheme="minorEastAsia" w:eastAsiaTheme="minorEastAsia" w:hAnsiTheme="minorEastAsia" w:hint="eastAsia"/>
          <w:sz w:val="21"/>
          <w:szCs w:val="21"/>
        </w:rPr>
        <w:t>。此外，区域和国家发展部门项目组</w:t>
      </w:r>
      <w:r w:rsidR="00FD32B9">
        <w:rPr>
          <w:rFonts w:asciiTheme="minorEastAsia" w:eastAsiaTheme="minorEastAsia" w:hAnsiTheme="minorEastAsia" w:hint="eastAsia"/>
          <w:sz w:val="21"/>
          <w:szCs w:val="21"/>
        </w:rPr>
        <w:t>试行了</w:t>
      </w:r>
      <w:r w:rsidR="00191652" w:rsidRPr="00B01FC1">
        <w:rPr>
          <w:rFonts w:asciiTheme="minorEastAsia" w:eastAsiaTheme="minorEastAsia" w:hAnsiTheme="minorEastAsia" w:hint="eastAsia"/>
          <w:sz w:val="21"/>
          <w:szCs w:val="21"/>
        </w:rPr>
        <w:t>实施知识产权</w:t>
      </w:r>
      <w:r w:rsidR="00A75E9C">
        <w:rPr>
          <w:rFonts w:asciiTheme="minorEastAsia" w:eastAsiaTheme="minorEastAsia" w:hAnsiTheme="minorEastAsia" w:hint="eastAsia"/>
          <w:sz w:val="21"/>
          <w:szCs w:val="21"/>
        </w:rPr>
        <w:t>相关</w:t>
      </w:r>
      <w:r w:rsidR="00191652" w:rsidRPr="00B01FC1">
        <w:rPr>
          <w:rFonts w:asciiTheme="minorEastAsia" w:eastAsiaTheme="minorEastAsia" w:hAnsiTheme="minorEastAsia" w:hint="eastAsia"/>
          <w:sz w:val="21"/>
          <w:szCs w:val="21"/>
        </w:rPr>
        <w:t>紧急战略合作</w:t>
      </w:r>
      <w:r w:rsidR="006404D0">
        <w:rPr>
          <w:rFonts w:asciiTheme="minorEastAsia" w:eastAsiaTheme="minorEastAsia" w:hAnsiTheme="minorEastAsia" w:hint="eastAsia"/>
          <w:sz w:val="21"/>
          <w:szCs w:val="21"/>
        </w:rPr>
        <w:t>项目的新方式，</w:t>
      </w:r>
      <w:r w:rsidR="00AB7B52">
        <w:rPr>
          <w:rFonts w:asciiTheme="minorEastAsia" w:eastAsiaTheme="minorEastAsia" w:hAnsiTheme="minorEastAsia" w:hint="eastAsia"/>
          <w:sz w:val="21"/>
          <w:szCs w:val="21"/>
        </w:rPr>
        <w:t>帮助</w:t>
      </w:r>
      <w:r w:rsidR="003C195E">
        <w:rPr>
          <w:rFonts w:asciiTheme="minorEastAsia" w:eastAsiaTheme="minorEastAsia" w:hAnsiTheme="minorEastAsia" w:hint="eastAsia"/>
          <w:sz w:val="21"/>
          <w:szCs w:val="21"/>
        </w:rPr>
        <w:t>促成</w:t>
      </w:r>
      <w:r w:rsidR="00D13F7A" w:rsidRPr="00D13F7A">
        <w:rPr>
          <w:rFonts w:asciiTheme="minorEastAsia" w:eastAsiaTheme="minorEastAsia" w:hAnsiTheme="minorEastAsia" w:hint="eastAsia"/>
          <w:sz w:val="21"/>
          <w:szCs w:val="21"/>
        </w:rPr>
        <w:t>与新社区、</w:t>
      </w:r>
      <w:r w:rsidR="008E71DF">
        <w:rPr>
          <w:rFonts w:asciiTheme="minorEastAsia" w:eastAsiaTheme="minorEastAsia" w:hAnsiTheme="minorEastAsia" w:hint="eastAsia"/>
          <w:sz w:val="21"/>
          <w:szCs w:val="21"/>
        </w:rPr>
        <w:t>成员</w:t>
      </w:r>
      <w:r w:rsidR="00D13F7A" w:rsidRPr="00967234">
        <w:rPr>
          <w:rFonts w:asciiTheme="minorEastAsia" w:eastAsiaTheme="minorEastAsia" w:hAnsiTheme="minorEastAsia" w:hint="eastAsia"/>
          <w:sz w:val="21"/>
          <w:szCs w:val="21"/>
        </w:rPr>
        <w:t>和合作伙伴</w:t>
      </w:r>
      <w:r w:rsidR="00967234">
        <w:rPr>
          <w:rFonts w:asciiTheme="minorEastAsia" w:eastAsiaTheme="minorEastAsia" w:hAnsiTheme="minorEastAsia" w:hint="eastAsia"/>
          <w:sz w:val="21"/>
          <w:szCs w:val="21"/>
        </w:rPr>
        <w:t>的</w:t>
      </w:r>
      <w:r w:rsidR="00D13F7A" w:rsidRPr="00967234">
        <w:rPr>
          <w:rFonts w:asciiTheme="minorEastAsia" w:eastAsiaTheme="minorEastAsia" w:hAnsiTheme="minorEastAsia" w:hint="eastAsia"/>
          <w:sz w:val="21"/>
          <w:szCs w:val="21"/>
        </w:rPr>
        <w:t>合作</w:t>
      </w:r>
      <w:r w:rsidR="00D13F7A" w:rsidRPr="00D13F7A">
        <w:rPr>
          <w:rFonts w:asciiTheme="minorEastAsia" w:eastAsiaTheme="minorEastAsia" w:hAnsiTheme="minorEastAsia" w:hint="eastAsia"/>
          <w:sz w:val="21"/>
          <w:szCs w:val="21"/>
        </w:rPr>
        <w:t>，</w:t>
      </w:r>
      <w:r w:rsidR="0038055F">
        <w:rPr>
          <w:rFonts w:asciiTheme="minorEastAsia" w:eastAsiaTheme="minorEastAsia" w:hAnsiTheme="minorEastAsia" w:hint="eastAsia"/>
          <w:sz w:val="21"/>
          <w:szCs w:val="21"/>
        </w:rPr>
        <w:t>以及</w:t>
      </w:r>
      <w:r w:rsidR="00D13F7A" w:rsidRPr="00D13F7A">
        <w:rPr>
          <w:rFonts w:asciiTheme="minorEastAsia" w:eastAsiaTheme="minorEastAsia" w:hAnsiTheme="minorEastAsia" w:hint="eastAsia"/>
          <w:sz w:val="21"/>
          <w:szCs w:val="21"/>
        </w:rPr>
        <w:t>与中小企业、妇女和青年等利益攸关</w:t>
      </w:r>
      <w:r w:rsidR="00BE12F0">
        <w:rPr>
          <w:rFonts w:asciiTheme="minorEastAsia" w:eastAsiaTheme="minorEastAsia" w:hAnsiTheme="minorEastAsia" w:hint="eastAsia"/>
          <w:sz w:val="21"/>
          <w:szCs w:val="21"/>
        </w:rPr>
        <w:t>方的</w:t>
      </w:r>
      <w:r w:rsidR="00D13F7A" w:rsidRPr="00D13F7A">
        <w:rPr>
          <w:rFonts w:asciiTheme="minorEastAsia" w:eastAsiaTheme="minorEastAsia" w:hAnsiTheme="minorEastAsia" w:hint="eastAsia"/>
          <w:sz w:val="21"/>
          <w:szCs w:val="21"/>
        </w:rPr>
        <w:t>更密切接触。在这一年中，</w:t>
      </w:r>
      <w:r w:rsidR="00043520">
        <w:rPr>
          <w:rFonts w:asciiTheme="minorEastAsia" w:eastAsiaTheme="minorEastAsia" w:hAnsiTheme="minorEastAsia" w:hint="eastAsia"/>
          <w:sz w:val="21"/>
          <w:szCs w:val="21"/>
        </w:rPr>
        <w:t>尤其注重</w:t>
      </w:r>
      <w:r w:rsidR="00D13F7A" w:rsidRPr="00D13F7A">
        <w:rPr>
          <w:rFonts w:asciiTheme="minorEastAsia" w:eastAsiaTheme="minorEastAsia" w:hAnsiTheme="minorEastAsia" w:hint="eastAsia"/>
          <w:sz w:val="21"/>
          <w:szCs w:val="21"/>
        </w:rPr>
        <w:t>传播来自实地的影响故事和新闻，</w:t>
      </w:r>
      <w:r w:rsidR="00B6253C" w:rsidRPr="00850FAC">
        <w:rPr>
          <w:rFonts w:asciiTheme="minorEastAsia" w:eastAsiaTheme="minorEastAsia" w:hAnsiTheme="minorEastAsia"/>
          <w:sz w:val="21"/>
          <w:szCs w:val="21"/>
          <w:vertAlign w:val="superscript"/>
        </w:rPr>
        <w:footnoteReference w:id="5"/>
      </w:r>
      <w:r w:rsidR="00D13F7A" w:rsidRPr="00D13F7A">
        <w:rPr>
          <w:rFonts w:asciiTheme="minorEastAsia" w:eastAsiaTheme="minorEastAsia" w:hAnsiTheme="minorEastAsia" w:hint="eastAsia"/>
          <w:sz w:val="21"/>
          <w:szCs w:val="21"/>
        </w:rPr>
        <w:t>展示</w:t>
      </w:r>
      <w:r w:rsidR="00D04928">
        <w:rPr>
          <w:rFonts w:asciiTheme="minorEastAsia" w:eastAsiaTheme="minorEastAsia" w:hAnsiTheme="minorEastAsia" w:hint="eastAsia"/>
          <w:sz w:val="21"/>
          <w:szCs w:val="21"/>
        </w:rPr>
        <w:t>产权组织</w:t>
      </w:r>
      <w:r w:rsidR="00D13F7A" w:rsidRPr="00D13F7A">
        <w:rPr>
          <w:rFonts w:asciiTheme="minorEastAsia" w:eastAsiaTheme="minorEastAsia" w:hAnsiTheme="minorEastAsia" w:hint="eastAsia"/>
          <w:sz w:val="21"/>
          <w:szCs w:val="21"/>
        </w:rPr>
        <w:t>如何支持世界各地的企业家、发明</w:t>
      </w:r>
      <w:r w:rsidR="008874EE">
        <w:rPr>
          <w:rFonts w:asciiTheme="minorEastAsia" w:eastAsiaTheme="minorEastAsia" w:hAnsiTheme="minorEastAsia" w:hint="eastAsia"/>
          <w:sz w:val="21"/>
          <w:szCs w:val="21"/>
        </w:rPr>
        <w:t>人</w:t>
      </w:r>
      <w:r w:rsidR="00D13F7A" w:rsidRPr="00D13F7A">
        <w:rPr>
          <w:rFonts w:asciiTheme="minorEastAsia" w:eastAsiaTheme="minorEastAsia" w:hAnsiTheme="minorEastAsia" w:hint="eastAsia"/>
          <w:sz w:val="21"/>
          <w:szCs w:val="21"/>
        </w:rPr>
        <w:t>和创造者利用知识产权为其产品</w:t>
      </w:r>
      <w:r w:rsidR="00A9792C">
        <w:rPr>
          <w:rFonts w:asciiTheme="minorEastAsia" w:eastAsiaTheme="minorEastAsia" w:hAnsiTheme="minorEastAsia" w:hint="eastAsia"/>
          <w:sz w:val="21"/>
          <w:szCs w:val="21"/>
        </w:rPr>
        <w:t>增加价值</w:t>
      </w:r>
      <w:r w:rsidR="00D13F7A" w:rsidRPr="00D13F7A">
        <w:rPr>
          <w:rFonts w:asciiTheme="minorEastAsia" w:eastAsiaTheme="minorEastAsia" w:hAnsiTheme="minorEastAsia" w:hint="eastAsia"/>
          <w:sz w:val="21"/>
          <w:szCs w:val="21"/>
        </w:rPr>
        <w:t>，支持业务增长，创造就业和促进经济发展。</w:t>
      </w:r>
    </w:p>
    <w:p w14:paraId="76128B15"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技术援助和能力建设</w:t>
      </w:r>
    </w:p>
    <w:p w14:paraId="406E8A02" w14:textId="652DB91A"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该部门按照各项发展议程建议开展技术援助和能力建设。这些举措由需求推动并以发展为导向，包括提供知识产权培训和技能培养、</w:t>
      </w:r>
      <w:r w:rsidR="008A6790">
        <w:rPr>
          <w:rFonts w:asciiTheme="minorEastAsia" w:eastAsiaTheme="minorEastAsia" w:hAnsiTheme="minorEastAsia" w:hint="eastAsia"/>
          <w:sz w:val="21"/>
          <w:szCs w:val="21"/>
        </w:rPr>
        <w:t>意识提升</w:t>
      </w:r>
      <w:r w:rsidRPr="00B01FC1">
        <w:rPr>
          <w:rFonts w:asciiTheme="minorEastAsia" w:eastAsiaTheme="minorEastAsia" w:hAnsiTheme="minorEastAsia" w:hint="eastAsia"/>
          <w:sz w:val="21"/>
          <w:szCs w:val="21"/>
        </w:rPr>
        <w:t>活动、促进政策对话、制定国家知识产权战略和立法援助</w:t>
      </w:r>
      <w:r w:rsidR="003D2750">
        <w:rPr>
          <w:rFonts w:asciiTheme="minorEastAsia" w:eastAsiaTheme="minorEastAsia" w:hAnsiTheme="minorEastAsia" w:hint="eastAsia"/>
          <w:sz w:val="21"/>
          <w:szCs w:val="21"/>
        </w:rPr>
        <w:t>等</w:t>
      </w:r>
      <w:r w:rsidR="002D0434">
        <w:rPr>
          <w:rFonts w:asciiTheme="minorEastAsia" w:eastAsiaTheme="minorEastAsia" w:hAnsiTheme="minorEastAsia" w:hint="eastAsia"/>
          <w:sz w:val="21"/>
          <w:szCs w:val="21"/>
        </w:rPr>
        <w:t>。它们覆盖</w:t>
      </w:r>
      <w:r w:rsidRPr="00B01FC1">
        <w:rPr>
          <w:rFonts w:asciiTheme="minorEastAsia" w:eastAsiaTheme="minorEastAsia" w:hAnsiTheme="minorEastAsia" w:hint="eastAsia"/>
          <w:sz w:val="21"/>
          <w:szCs w:val="21"/>
        </w:rPr>
        <w:t>广泛的知识产权领域</w:t>
      </w:r>
      <w:r w:rsidR="005151E8">
        <w:rPr>
          <w:rFonts w:asciiTheme="minorEastAsia" w:eastAsiaTheme="minorEastAsia" w:hAnsiTheme="minorEastAsia" w:hint="eastAsia"/>
          <w:sz w:val="21"/>
          <w:szCs w:val="21"/>
        </w:rPr>
        <w:t>，提供</w:t>
      </w:r>
      <w:r w:rsidR="00B11CEE">
        <w:rPr>
          <w:rFonts w:asciiTheme="minorEastAsia" w:eastAsiaTheme="minorEastAsia" w:hAnsiTheme="minorEastAsia" w:hint="eastAsia"/>
          <w:sz w:val="21"/>
          <w:szCs w:val="21"/>
        </w:rPr>
        <w:t>对特定新工作领域的关注</w:t>
      </w:r>
      <w:r w:rsidR="00215CF4">
        <w:rPr>
          <w:rFonts w:asciiTheme="minorEastAsia" w:eastAsiaTheme="minorEastAsia" w:hAnsiTheme="minorEastAsia" w:hint="eastAsia"/>
          <w:sz w:val="21"/>
          <w:szCs w:val="21"/>
        </w:rPr>
        <w:t>。</w:t>
      </w:r>
      <w:r w:rsidR="00CB3AC0">
        <w:rPr>
          <w:rFonts w:asciiTheme="minorEastAsia" w:eastAsiaTheme="minorEastAsia" w:hAnsiTheme="minorEastAsia" w:hint="eastAsia"/>
          <w:sz w:val="21"/>
          <w:szCs w:val="21"/>
        </w:rPr>
        <w:t>此</w:t>
      </w:r>
      <w:r w:rsidRPr="00B01FC1">
        <w:rPr>
          <w:rFonts w:asciiTheme="minorEastAsia" w:eastAsiaTheme="minorEastAsia" w:hAnsiTheme="minorEastAsia" w:hint="eastAsia"/>
          <w:sz w:val="21"/>
          <w:szCs w:val="21"/>
        </w:rPr>
        <w:t>类活动的</w:t>
      </w:r>
      <w:r w:rsidR="004945A7">
        <w:rPr>
          <w:rFonts w:asciiTheme="minorEastAsia" w:eastAsiaTheme="minorEastAsia" w:hAnsiTheme="minorEastAsia" w:hint="eastAsia"/>
          <w:sz w:val="21"/>
          <w:szCs w:val="21"/>
        </w:rPr>
        <w:t>实例</w:t>
      </w:r>
      <w:r w:rsidRPr="00B01FC1">
        <w:rPr>
          <w:rFonts w:asciiTheme="minorEastAsia" w:eastAsiaTheme="minorEastAsia" w:hAnsiTheme="minorEastAsia" w:hint="eastAsia"/>
          <w:sz w:val="21"/>
          <w:szCs w:val="21"/>
        </w:rPr>
        <w:t>有：</w:t>
      </w:r>
      <w:r w:rsidRPr="00C93A93">
        <w:rPr>
          <w:rFonts w:asciiTheme="minorEastAsia" w:eastAsiaTheme="minorEastAsia" w:hAnsiTheme="minorEastAsia" w:hint="eastAsia"/>
          <w:sz w:val="21"/>
          <w:szCs w:val="21"/>
        </w:rPr>
        <w:t>(</w:t>
      </w:r>
      <w:proofErr w:type="spellStart"/>
      <w:r w:rsidRPr="00C93A93">
        <w:rPr>
          <w:rFonts w:asciiTheme="minorEastAsia" w:eastAsiaTheme="minorEastAsia" w:hAnsiTheme="minorEastAsia" w:hint="eastAsia"/>
          <w:sz w:val="21"/>
          <w:szCs w:val="21"/>
        </w:rPr>
        <w:t>i</w:t>
      </w:r>
      <w:proofErr w:type="spellEnd"/>
      <w:r w:rsidRPr="00C93A93">
        <w:rPr>
          <w:rFonts w:asciiTheme="minorEastAsia" w:eastAsiaTheme="minorEastAsia" w:hAnsiTheme="minorEastAsia" w:hint="eastAsia"/>
          <w:sz w:val="21"/>
          <w:szCs w:val="21"/>
        </w:rPr>
        <w:t>)</w:t>
      </w:r>
      <w:r w:rsidR="00420FC8" w:rsidRPr="00420FC8">
        <w:rPr>
          <w:rFonts w:ascii="KaiTi" w:eastAsia="KaiTi" w:hAnsi="KaiTi" w:hint="eastAsia"/>
          <w:sz w:val="21"/>
          <w:szCs w:val="21"/>
        </w:rPr>
        <w:t>非洲知识产权与传统</w:t>
      </w:r>
      <w:r w:rsidR="00BF01A6">
        <w:rPr>
          <w:rFonts w:ascii="KaiTi" w:eastAsia="KaiTi" w:hAnsi="KaiTi" w:hint="eastAsia"/>
          <w:sz w:val="21"/>
          <w:szCs w:val="21"/>
        </w:rPr>
        <w:t>医药</w:t>
      </w:r>
      <w:r w:rsidR="00420FC8" w:rsidRPr="00420FC8">
        <w:rPr>
          <w:rFonts w:ascii="KaiTi" w:eastAsia="KaiTi" w:hAnsi="KaiTi" w:hint="eastAsia"/>
          <w:sz w:val="21"/>
          <w:szCs w:val="21"/>
        </w:rPr>
        <w:t>知识地区讲习班；</w:t>
      </w:r>
      <w:r w:rsidR="00DA47A3" w:rsidRPr="00732073">
        <w:rPr>
          <w:rStyle w:val="FootnoteReference"/>
          <w:rFonts w:asciiTheme="minorEastAsia" w:eastAsiaTheme="minorEastAsia" w:hAnsiTheme="minorEastAsia"/>
          <w:sz w:val="21"/>
        </w:rPr>
        <w:footnoteReference w:id="6"/>
      </w:r>
      <w:r w:rsidR="00420FC8" w:rsidRPr="00C93A93">
        <w:rPr>
          <w:rFonts w:asciiTheme="minorEastAsia" w:eastAsiaTheme="minorEastAsia" w:hAnsiTheme="minorEastAsia" w:hint="eastAsia"/>
          <w:sz w:val="21"/>
          <w:szCs w:val="21"/>
        </w:rPr>
        <w:t>(ii)</w:t>
      </w:r>
      <w:r w:rsidR="00420FC8" w:rsidRPr="00420FC8">
        <w:rPr>
          <w:rFonts w:ascii="KaiTi" w:eastAsia="KaiTi" w:hAnsi="KaiTi" w:hint="eastAsia"/>
          <w:sz w:val="21"/>
          <w:szCs w:val="21"/>
        </w:rPr>
        <w:t>阿拉伯地区知识产权与</w:t>
      </w:r>
      <w:r w:rsidR="00DA47A3">
        <w:rPr>
          <w:rFonts w:ascii="KaiTi" w:eastAsia="KaiTi" w:hAnsi="KaiTi" w:hint="eastAsia"/>
          <w:sz w:val="21"/>
          <w:szCs w:val="21"/>
        </w:rPr>
        <w:t>智库</w:t>
      </w:r>
      <w:r w:rsidR="00420FC8" w:rsidRPr="00420FC8">
        <w:rPr>
          <w:rFonts w:ascii="KaiTi" w:eastAsia="KaiTi" w:hAnsi="KaiTi" w:hint="eastAsia"/>
          <w:sz w:val="21"/>
          <w:szCs w:val="21"/>
        </w:rPr>
        <w:t>试点项目；</w:t>
      </w:r>
      <w:r w:rsidR="00E54310" w:rsidRPr="00732073">
        <w:rPr>
          <w:rStyle w:val="FootnoteReference"/>
          <w:rFonts w:asciiTheme="minorEastAsia" w:eastAsiaTheme="minorEastAsia" w:hAnsiTheme="minorEastAsia"/>
          <w:sz w:val="21"/>
        </w:rPr>
        <w:footnoteReference w:id="7"/>
      </w:r>
      <w:r w:rsidR="00420FC8" w:rsidRPr="00C93A93">
        <w:rPr>
          <w:rFonts w:ascii="SimSun" w:hAnsi="SimSun" w:hint="eastAsia"/>
          <w:sz w:val="21"/>
          <w:szCs w:val="21"/>
        </w:rPr>
        <w:t>(iii</w:t>
      </w:r>
      <w:r w:rsidR="00CA757B" w:rsidRPr="00C93A93">
        <w:rPr>
          <w:rFonts w:ascii="SimSun" w:hAnsi="SimSun" w:hint="eastAsia"/>
          <w:sz w:val="21"/>
          <w:szCs w:val="21"/>
        </w:rPr>
        <w:t>)</w:t>
      </w:r>
      <w:r w:rsidR="00CA757B" w:rsidRPr="00CA757B">
        <w:rPr>
          <w:rFonts w:ascii="KaiTi" w:eastAsia="KaiTi" w:hAnsi="KaiTi" w:hint="eastAsia"/>
          <w:sz w:val="21"/>
          <w:szCs w:val="21"/>
        </w:rPr>
        <w:t>产权组织-东南亚国家联盟（东盟）面向青年的知识产权和旅游业TikTok竞赛：我的祖国，我的秀场</w:t>
      </w:r>
      <w:r w:rsidR="00990538">
        <w:rPr>
          <w:rFonts w:ascii="KaiTi" w:eastAsia="KaiTi" w:hAnsi="KaiTi" w:hint="eastAsia"/>
          <w:sz w:val="21"/>
          <w:szCs w:val="21"/>
        </w:rPr>
        <w:t>；</w:t>
      </w:r>
      <w:r w:rsidR="00990538" w:rsidRPr="00732073">
        <w:rPr>
          <w:rStyle w:val="FootnoteReference"/>
          <w:rFonts w:ascii="SimSun" w:hAnsi="SimSun"/>
          <w:color w:val="000000" w:themeColor="text1"/>
          <w:sz w:val="21"/>
        </w:rPr>
        <w:footnoteReference w:id="8"/>
      </w:r>
      <w:r w:rsidR="00420FC8" w:rsidRPr="0042208A">
        <w:rPr>
          <w:rFonts w:ascii="SimSun" w:hAnsi="SimSun" w:hint="eastAsia"/>
          <w:sz w:val="21"/>
          <w:szCs w:val="21"/>
        </w:rPr>
        <w:t>(iv)</w:t>
      </w:r>
      <w:r w:rsidR="00420FC8" w:rsidRPr="00420FC8">
        <w:rPr>
          <w:rFonts w:ascii="KaiTi" w:eastAsia="KaiTi" w:hAnsi="KaiTi" w:hint="eastAsia"/>
          <w:sz w:val="21"/>
          <w:szCs w:val="21"/>
        </w:rPr>
        <w:t>拉丁美洲科学、技术、工程和数学</w:t>
      </w:r>
      <w:r w:rsidR="00A03BAF">
        <w:rPr>
          <w:rFonts w:ascii="KaiTi" w:eastAsia="KaiTi" w:hAnsi="KaiTi" w:hint="eastAsia"/>
          <w:sz w:val="21"/>
          <w:szCs w:val="21"/>
        </w:rPr>
        <w:t>（</w:t>
      </w:r>
      <w:r w:rsidR="00420FC8" w:rsidRPr="00420FC8">
        <w:rPr>
          <w:rFonts w:ascii="KaiTi" w:eastAsia="KaiTi" w:hAnsi="KaiTi" w:hint="eastAsia"/>
          <w:sz w:val="21"/>
          <w:szCs w:val="21"/>
        </w:rPr>
        <w:t>STEM</w:t>
      </w:r>
      <w:r w:rsidR="00A03BAF">
        <w:rPr>
          <w:rFonts w:ascii="KaiTi" w:eastAsia="KaiTi" w:hAnsi="KaiTi" w:hint="eastAsia"/>
          <w:sz w:val="21"/>
          <w:szCs w:val="21"/>
        </w:rPr>
        <w:t>）职业</w:t>
      </w:r>
      <w:r w:rsidR="00420FC8" w:rsidRPr="00420FC8">
        <w:rPr>
          <w:rFonts w:ascii="KaiTi" w:eastAsia="KaiTi" w:hAnsi="KaiTi" w:hint="eastAsia"/>
          <w:sz w:val="21"/>
          <w:szCs w:val="21"/>
        </w:rPr>
        <w:t>与创业妇女知识产权地区论坛；</w:t>
      </w:r>
      <w:r w:rsidR="00420FC8" w:rsidRPr="00CE4F71">
        <w:rPr>
          <w:rFonts w:ascii="SimSun" w:hAnsi="SimSun" w:hint="eastAsia"/>
          <w:sz w:val="21"/>
          <w:szCs w:val="21"/>
        </w:rPr>
        <w:t>以及(v)</w:t>
      </w:r>
      <w:r w:rsidR="003D0219" w:rsidRPr="003D0219">
        <w:rPr>
          <w:rFonts w:ascii="KaiTi" w:eastAsia="KaiTi" w:hAnsi="KaiTi" w:hint="eastAsia"/>
          <w:sz w:val="21"/>
          <w:szCs w:val="21"/>
        </w:rPr>
        <w:t>产权组织-欧亚专利组织关于提高欧亚专利组织成员国区域内技术园区知识产权商业化能力的区域会议</w:t>
      </w:r>
      <w:r w:rsidR="0058436B" w:rsidRPr="00807A7F">
        <w:rPr>
          <w:rFonts w:ascii="KaiTi" w:eastAsia="KaiTi" w:hAnsi="KaiTi"/>
          <w:sz w:val="21"/>
          <w:szCs w:val="21"/>
          <w:vertAlign w:val="superscript"/>
        </w:rPr>
        <w:footnoteReference w:id="9"/>
      </w:r>
      <w:r w:rsidR="00420FC8" w:rsidRPr="0058436B">
        <w:rPr>
          <w:rFonts w:ascii="SimSun" w:hAnsi="SimSun" w:hint="eastAsia"/>
          <w:sz w:val="21"/>
          <w:szCs w:val="21"/>
        </w:rPr>
        <w:t>。</w:t>
      </w:r>
    </w:p>
    <w:p w14:paraId="6498BCBB" w14:textId="2B69803B" w:rsidR="00E733EF" w:rsidRPr="00B01FC1" w:rsidRDefault="00DE7F27"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通过</w:t>
      </w:r>
      <w:r w:rsidRPr="00DE7F27">
        <w:rPr>
          <w:rFonts w:asciiTheme="minorEastAsia" w:eastAsiaTheme="minorEastAsia" w:hAnsiTheme="minorEastAsia" w:hint="eastAsia"/>
          <w:sz w:val="21"/>
          <w:szCs w:val="21"/>
        </w:rPr>
        <w:t>产权组织</w:t>
      </w:r>
      <w:r w:rsidR="003502B8" w:rsidRPr="003502B8">
        <w:rPr>
          <w:rFonts w:asciiTheme="minorEastAsia" w:eastAsiaTheme="minorEastAsia" w:hAnsiTheme="minorEastAsia" w:hint="eastAsia"/>
          <w:sz w:val="21"/>
          <w:szCs w:val="21"/>
        </w:rPr>
        <w:t>2019冠状病毒病</w:t>
      </w:r>
      <w:r w:rsidR="003502B8">
        <w:rPr>
          <w:rFonts w:asciiTheme="minorEastAsia" w:eastAsiaTheme="minorEastAsia" w:hAnsiTheme="minorEastAsia" w:hint="eastAsia"/>
          <w:sz w:val="21"/>
          <w:szCs w:val="21"/>
        </w:rPr>
        <w:t>（</w:t>
      </w:r>
      <w:r w:rsidRPr="00DE7F27">
        <w:rPr>
          <w:rFonts w:asciiTheme="minorEastAsia" w:eastAsiaTheme="minorEastAsia" w:hAnsiTheme="minorEastAsia" w:hint="eastAsia"/>
          <w:sz w:val="21"/>
          <w:szCs w:val="21"/>
        </w:rPr>
        <w:t>COVID-19</w:t>
      </w:r>
      <w:r w:rsidR="006E6072">
        <w:rPr>
          <w:rFonts w:asciiTheme="minorEastAsia" w:eastAsiaTheme="minorEastAsia" w:hAnsiTheme="minorEastAsia" w:hint="eastAsia"/>
          <w:sz w:val="21"/>
          <w:szCs w:val="21"/>
        </w:rPr>
        <w:t>）</w:t>
      </w:r>
      <w:r w:rsidRPr="00DE7F27">
        <w:rPr>
          <w:rFonts w:asciiTheme="minorEastAsia" w:eastAsiaTheme="minorEastAsia" w:hAnsiTheme="minorEastAsia" w:hint="eastAsia"/>
          <w:sz w:val="21"/>
          <w:szCs w:val="21"/>
        </w:rPr>
        <w:t>一揽子应对方案</w:t>
      </w:r>
      <w:r w:rsidR="006E6072" w:rsidRPr="006E6072">
        <w:rPr>
          <w:rFonts w:asciiTheme="minorEastAsia" w:eastAsiaTheme="minorEastAsia" w:hAnsiTheme="minorEastAsia"/>
          <w:sz w:val="21"/>
          <w:szCs w:val="21"/>
          <w:vertAlign w:val="superscript"/>
        </w:rPr>
        <w:footnoteReference w:id="10"/>
      </w:r>
      <w:r w:rsidRPr="00DE7F27">
        <w:rPr>
          <w:rFonts w:asciiTheme="minorEastAsia" w:eastAsiaTheme="minorEastAsia" w:hAnsiTheme="minorEastAsia" w:hint="eastAsia"/>
          <w:sz w:val="21"/>
          <w:szCs w:val="21"/>
        </w:rPr>
        <w:t>，本组织提供</w:t>
      </w:r>
      <w:r w:rsidR="005B7019">
        <w:rPr>
          <w:rFonts w:asciiTheme="minorEastAsia" w:eastAsiaTheme="minorEastAsia" w:hAnsiTheme="minorEastAsia" w:hint="eastAsia"/>
          <w:sz w:val="21"/>
          <w:szCs w:val="21"/>
        </w:rPr>
        <w:t>了</w:t>
      </w:r>
      <w:r w:rsidR="00085E64">
        <w:rPr>
          <w:rFonts w:asciiTheme="minorEastAsia" w:eastAsiaTheme="minorEastAsia" w:hAnsiTheme="minorEastAsia" w:hint="eastAsia"/>
          <w:sz w:val="21"/>
          <w:szCs w:val="21"/>
        </w:rPr>
        <w:t>量身定制</w:t>
      </w:r>
      <w:r w:rsidRPr="00DE7F27">
        <w:rPr>
          <w:rFonts w:asciiTheme="minorEastAsia" w:eastAsiaTheme="minorEastAsia" w:hAnsiTheme="minorEastAsia" w:hint="eastAsia"/>
          <w:sz w:val="21"/>
          <w:szCs w:val="21"/>
        </w:rPr>
        <w:t>的</w:t>
      </w:r>
      <w:r w:rsidR="001821CE">
        <w:rPr>
          <w:rFonts w:asciiTheme="minorEastAsia" w:eastAsiaTheme="minorEastAsia" w:hAnsiTheme="minorEastAsia" w:hint="eastAsia"/>
          <w:sz w:val="21"/>
          <w:szCs w:val="21"/>
        </w:rPr>
        <w:t>支持</w:t>
      </w:r>
      <w:r w:rsidRPr="00DE7F27">
        <w:rPr>
          <w:rFonts w:asciiTheme="minorEastAsia" w:eastAsiaTheme="minorEastAsia" w:hAnsiTheme="minorEastAsia" w:hint="eastAsia"/>
          <w:sz w:val="21"/>
          <w:szCs w:val="21"/>
        </w:rPr>
        <w:t>措施，帮助成员国应对因</w:t>
      </w:r>
      <w:r w:rsidR="0070424C">
        <w:rPr>
          <w:rFonts w:asciiTheme="minorEastAsia" w:eastAsiaTheme="minorEastAsia" w:hAnsiTheme="minorEastAsia" w:hint="eastAsia"/>
          <w:sz w:val="21"/>
          <w:szCs w:val="21"/>
        </w:rPr>
        <w:t>大</w:t>
      </w:r>
      <w:r w:rsidRPr="00DE7F27">
        <w:rPr>
          <w:rFonts w:asciiTheme="minorEastAsia" w:eastAsiaTheme="minorEastAsia" w:hAnsiTheme="minorEastAsia" w:hint="eastAsia"/>
          <w:sz w:val="21"/>
          <w:szCs w:val="21"/>
        </w:rPr>
        <w:t>流行而面临的挑战，包括加强应对和恢复工作</w:t>
      </w:r>
      <w:r w:rsidR="00963162">
        <w:rPr>
          <w:rFonts w:asciiTheme="minorEastAsia" w:eastAsiaTheme="minorEastAsia" w:hAnsiTheme="minorEastAsia" w:hint="eastAsia"/>
          <w:sz w:val="21"/>
          <w:szCs w:val="21"/>
        </w:rPr>
        <w:t>，以及</w:t>
      </w:r>
      <w:r w:rsidRPr="00DE7F27">
        <w:rPr>
          <w:rFonts w:asciiTheme="minorEastAsia" w:eastAsiaTheme="minorEastAsia" w:hAnsiTheme="minorEastAsia" w:hint="eastAsia"/>
          <w:sz w:val="21"/>
          <w:szCs w:val="21"/>
        </w:rPr>
        <w:t>提高</w:t>
      </w:r>
      <w:r w:rsidR="003B43DB">
        <w:rPr>
          <w:rFonts w:asciiTheme="minorEastAsia" w:eastAsiaTheme="minorEastAsia" w:hAnsiTheme="minorEastAsia" w:hint="eastAsia"/>
          <w:sz w:val="21"/>
          <w:szCs w:val="21"/>
        </w:rPr>
        <w:t>复原</w:t>
      </w:r>
      <w:r w:rsidRPr="00DE7F27">
        <w:rPr>
          <w:rFonts w:asciiTheme="minorEastAsia" w:eastAsiaTheme="minorEastAsia" w:hAnsiTheme="minorEastAsia" w:hint="eastAsia"/>
          <w:sz w:val="21"/>
          <w:szCs w:val="21"/>
        </w:rPr>
        <w:t>力。该一揽子</w:t>
      </w:r>
      <w:r w:rsidR="009028F8">
        <w:rPr>
          <w:rFonts w:asciiTheme="minorEastAsia" w:eastAsiaTheme="minorEastAsia" w:hAnsiTheme="minorEastAsia" w:hint="eastAsia"/>
          <w:sz w:val="21"/>
          <w:szCs w:val="21"/>
        </w:rPr>
        <w:t>方案</w:t>
      </w:r>
      <w:r w:rsidRPr="00DE7F27">
        <w:rPr>
          <w:rFonts w:asciiTheme="minorEastAsia" w:eastAsiaTheme="minorEastAsia" w:hAnsiTheme="minorEastAsia" w:hint="eastAsia"/>
          <w:sz w:val="21"/>
          <w:szCs w:val="21"/>
        </w:rPr>
        <w:t>在</w:t>
      </w:r>
      <w:r w:rsidRPr="009E2F7D">
        <w:rPr>
          <w:rFonts w:asciiTheme="minorEastAsia" w:eastAsiaTheme="minorEastAsia" w:hAnsiTheme="minorEastAsia" w:hint="eastAsia"/>
          <w:sz w:val="21"/>
          <w:szCs w:val="21"/>
        </w:rPr>
        <w:t>2022年</w:t>
      </w:r>
      <w:r w:rsidRPr="00DE7F27">
        <w:rPr>
          <w:rFonts w:asciiTheme="minorEastAsia" w:eastAsiaTheme="minorEastAsia" w:hAnsiTheme="minorEastAsia" w:hint="eastAsia"/>
          <w:sz w:val="21"/>
          <w:szCs w:val="21"/>
        </w:rPr>
        <w:t>和2023年惠及超过25%的</w:t>
      </w:r>
      <w:r w:rsidR="009E2F7D">
        <w:rPr>
          <w:rFonts w:asciiTheme="minorEastAsia" w:eastAsiaTheme="minorEastAsia" w:hAnsiTheme="minorEastAsia" w:hint="eastAsia"/>
          <w:sz w:val="21"/>
          <w:szCs w:val="21"/>
        </w:rPr>
        <w:t>产权组织</w:t>
      </w:r>
      <w:r w:rsidRPr="00DE7F27">
        <w:rPr>
          <w:rFonts w:asciiTheme="minorEastAsia" w:eastAsiaTheme="minorEastAsia" w:hAnsiTheme="minorEastAsia" w:hint="eastAsia"/>
          <w:sz w:val="21"/>
          <w:szCs w:val="21"/>
        </w:rPr>
        <w:t>成员国，</w:t>
      </w:r>
      <w:r w:rsidR="00313AA0" w:rsidRPr="00801361">
        <w:rPr>
          <w:rFonts w:asciiTheme="minorEastAsia" w:eastAsiaTheme="minorEastAsia" w:hAnsiTheme="minorEastAsia"/>
          <w:sz w:val="21"/>
          <w:szCs w:val="21"/>
          <w:vertAlign w:val="superscript"/>
        </w:rPr>
        <w:footnoteReference w:id="11"/>
      </w:r>
      <w:r w:rsidRPr="00DE7F27">
        <w:rPr>
          <w:rFonts w:asciiTheme="minorEastAsia" w:eastAsiaTheme="minorEastAsia" w:hAnsiTheme="minorEastAsia" w:hint="eastAsia"/>
          <w:sz w:val="21"/>
          <w:szCs w:val="21"/>
        </w:rPr>
        <w:t>并</w:t>
      </w:r>
      <w:r w:rsidR="00FA54AE">
        <w:rPr>
          <w:rFonts w:asciiTheme="minorEastAsia" w:eastAsiaTheme="minorEastAsia" w:hAnsiTheme="minorEastAsia" w:hint="eastAsia"/>
          <w:sz w:val="21"/>
          <w:szCs w:val="21"/>
        </w:rPr>
        <w:t>触及</w:t>
      </w:r>
      <w:r w:rsidRPr="00DE7F27">
        <w:rPr>
          <w:rFonts w:asciiTheme="minorEastAsia" w:eastAsiaTheme="minorEastAsia" w:hAnsiTheme="minorEastAsia" w:hint="eastAsia"/>
          <w:sz w:val="21"/>
          <w:szCs w:val="21"/>
        </w:rPr>
        <w:t>新的、多样化的利益攸关</w:t>
      </w:r>
      <w:r w:rsidR="00913E48">
        <w:rPr>
          <w:rFonts w:asciiTheme="minorEastAsia" w:eastAsiaTheme="minorEastAsia" w:hAnsiTheme="minorEastAsia" w:hint="eastAsia"/>
          <w:sz w:val="21"/>
          <w:szCs w:val="21"/>
        </w:rPr>
        <w:t>方</w:t>
      </w:r>
      <w:r w:rsidRPr="00DE7F27">
        <w:rPr>
          <w:rFonts w:asciiTheme="minorEastAsia" w:eastAsiaTheme="minorEastAsia" w:hAnsiTheme="minorEastAsia" w:hint="eastAsia"/>
          <w:sz w:val="21"/>
          <w:szCs w:val="21"/>
        </w:rPr>
        <w:t>和社区，</w:t>
      </w:r>
      <w:r w:rsidRPr="00663474">
        <w:rPr>
          <w:rFonts w:asciiTheme="minorEastAsia" w:eastAsiaTheme="minorEastAsia" w:hAnsiTheme="minorEastAsia" w:hint="eastAsia"/>
          <w:sz w:val="21"/>
          <w:szCs w:val="21"/>
        </w:rPr>
        <w:t>包括那些通常</w:t>
      </w:r>
      <w:r w:rsidR="001B33F3">
        <w:rPr>
          <w:rFonts w:asciiTheme="minorEastAsia" w:eastAsiaTheme="minorEastAsia" w:hAnsiTheme="minorEastAsia" w:hint="eastAsia"/>
          <w:sz w:val="21"/>
          <w:szCs w:val="21"/>
        </w:rPr>
        <w:t>未得到</w:t>
      </w:r>
      <w:r w:rsidRPr="00663474">
        <w:rPr>
          <w:rFonts w:asciiTheme="minorEastAsia" w:eastAsiaTheme="minorEastAsia" w:hAnsiTheme="minorEastAsia" w:hint="eastAsia"/>
          <w:sz w:val="21"/>
          <w:szCs w:val="21"/>
        </w:rPr>
        <w:t>知识产权</w:t>
      </w:r>
      <w:r w:rsidR="001B33F3">
        <w:rPr>
          <w:rFonts w:asciiTheme="minorEastAsia" w:eastAsiaTheme="minorEastAsia" w:hAnsiTheme="minorEastAsia" w:hint="eastAsia"/>
          <w:sz w:val="21"/>
          <w:szCs w:val="21"/>
        </w:rPr>
        <w:t>制度</w:t>
      </w:r>
      <w:r w:rsidRPr="00663474">
        <w:rPr>
          <w:rFonts w:asciiTheme="minorEastAsia" w:eastAsiaTheme="minorEastAsia" w:hAnsiTheme="minorEastAsia" w:hint="eastAsia"/>
          <w:sz w:val="21"/>
          <w:szCs w:val="21"/>
        </w:rPr>
        <w:t>充分服务的，如中小企业、妇女、青年、</w:t>
      </w:r>
      <w:r w:rsidR="00CF18EE">
        <w:rPr>
          <w:rFonts w:asciiTheme="minorEastAsia" w:eastAsiaTheme="minorEastAsia" w:hAnsiTheme="minorEastAsia" w:hint="eastAsia"/>
          <w:sz w:val="21"/>
          <w:szCs w:val="21"/>
        </w:rPr>
        <w:t>当地</w:t>
      </w:r>
      <w:r w:rsidRPr="00663474">
        <w:rPr>
          <w:rFonts w:asciiTheme="minorEastAsia" w:eastAsiaTheme="minorEastAsia" w:hAnsiTheme="minorEastAsia" w:hint="eastAsia"/>
          <w:sz w:val="21"/>
          <w:szCs w:val="21"/>
        </w:rPr>
        <w:t>社区和土著人</w:t>
      </w:r>
      <w:r w:rsidRPr="00663474">
        <w:rPr>
          <w:rFonts w:asciiTheme="minorEastAsia" w:eastAsiaTheme="minorEastAsia" w:hAnsiTheme="minorEastAsia" w:hint="eastAsia"/>
          <w:sz w:val="21"/>
          <w:szCs w:val="21"/>
        </w:rPr>
        <w:lastRenderedPageBreak/>
        <w:t>民。</w:t>
      </w:r>
      <w:r w:rsidR="007A6D1B" w:rsidRPr="007A6D1B">
        <w:rPr>
          <w:rFonts w:asciiTheme="minorEastAsia" w:eastAsiaTheme="minorEastAsia" w:hAnsiTheme="minorEastAsia" w:hint="eastAsia"/>
          <w:sz w:val="21"/>
          <w:szCs w:val="21"/>
        </w:rPr>
        <w:t>继</w:t>
      </w:r>
      <w:r w:rsidR="007A6D1B" w:rsidRPr="00AB7954">
        <w:rPr>
          <w:rFonts w:asciiTheme="minorEastAsia" w:eastAsiaTheme="minorEastAsia" w:hAnsiTheme="minorEastAsia" w:hint="eastAsia"/>
          <w:sz w:val="21"/>
          <w:szCs w:val="21"/>
        </w:rPr>
        <w:t>COVID-19一揽子应对方案成功之后</w:t>
      </w:r>
      <w:r w:rsidR="007A6D1B" w:rsidRPr="007A6D1B">
        <w:rPr>
          <w:rFonts w:asciiTheme="minorEastAsia" w:eastAsiaTheme="minorEastAsia" w:hAnsiTheme="minorEastAsia" w:hint="eastAsia"/>
          <w:sz w:val="21"/>
          <w:szCs w:val="21"/>
        </w:rPr>
        <w:t>，</w:t>
      </w:r>
      <w:proofErr w:type="gramStart"/>
      <w:r w:rsidR="007A6D1B" w:rsidRPr="007A6D1B">
        <w:rPr>
          <w:rFonts w:asciiTheme="minorEastAsia" w:eastAsiaTheme="minorEastAsia" w:hAnsiTheme="minorEastAsia" w:hint="eastAsia"/>
          <w:sz w:val="21"/>
          <w:szCs w:val="21"/>
        </w:rPr>
        <w:t>产</w:t>
      </w:r>
      <w:r w:rsidR="007A6D1B" w:rsidRPr="00CC6B89">
        <w:rPr>
          <w:rFonts w:asciiTheme="minorEastAsia" w:eastAsiaTheme="minorEastAsia" w:hAnsiTheme="minorEastAsia" w:hint="eastAsia"/>
          <w:sz w:val="21"/>
          <w:szCs w:val="21"/>
        </w:rPr>
        <w:t>权组织</w:t>
      </w:r>
      <w:r w:rsidR="00195959">
        <w:rPr>
          <w:rFonts w:asciiTheme="minorEastAsia" w:eastAsiaTheme="minorEastAsia" w:hAnsiTheme="minorEastAsia" w:hint="eastAsia"/>
          <w:sz w:val="21"/>
          <w:szCs w:val="21"/>
        </w:rPr>
        <w:t>的</w:t>
      </w:r>
      <w:r w:rsidR="00247254">
        <w:rPr>
          <w:rFonts w:asciiTheme="minorEastAsia" w:eastAsiaTheme="minorEastAsia" w:hAnsiTheme="minorEastAsia" w:hint="eastAsia"/>
          <w:sz w:val="21"/>
          <w:szCs w:val="21"/>
        </w:rPr>
        <w:t>新</w:t>
      </w:r>
      <w:r w:rsidR="00195959">
        <w:rPr>
          <w:rFonts w:asciiTheme="minorEastAsia" w:eastAsiaTheme="minorEastAsia" w:hAnsiTheme="minorEastAsia" w:hint="eastAsia"/>
          <w:sz w:val="21"/>
          <w:szCs w:val="21"/>
        </w:rPr>
        <w:t>“</w:t>
      </w:r>
      <w:proofErr w:type="gramEnd"/>
      <w:r w:rsidR="007A6D1B" w:rsidRPr="007A6D1B">
        <w:rPr>
          <w:rFonts w:asciiTheme="minorEastAsia" w:eastAsiaTheme="minorEastAsia" w:hAnsiTheme="minorEastAsia" w:hint="eastAsia"/>
          <w:sz w:val="21"/>
          <w:szCs w:val="21"/>
        </w:rPr>
        <w:t>重建基金”</w:t>
      </w:r>
      <w:r w:rsidR="00B33AA2">
        <w:rPr>
          <w:rFonts w:asciiTheme="minorEastAsia" w:eastAsiaTheme="minorEastAsia" w:hAnsiTheme="minorEastAsia" w:hint="eastAsia"/>
          <w:sz w:val="21"/>
          <w:szCs w:val="21"/>
        </w:rPr>
        <w:t>得到成员国批准</w:t>
      </w:r>
      <w:r w:rsidR="007A6D1B" w:rsidRPr="007A6D1B">
        <w:rPr>
          <w:rFonts w:asciiTheme="minorEastAsia" w:eastAsiaTheme="minorEastAsia" w:hAnsiTheme="minorEastAsia" w:hint="eastAsia"/>
          <w:sz w:val="21"/>
          <w:szCs w:val="21"/>
        </w:rPr>
        <w:t>，作为产权组织2024/25年工作计划和预算的一部分。</w:t>
      </w:r>
      <w:r w:rsidR="001830B3" w:rsidRPr="001830B3">
        <w:rPr>
          <w:rFonts w:asciiTheme="minorEastAsia" w:eastAsiaTheme="minorEastAsia" w:hAnsiTheme="minorEastAsia" w:hint="eastAsia"/>
          <w:sz w:val="21"/>
          <w:szCs w:val="21"/>
        </w:rPr>
        <w:t>重建基金将确保在COVID-19一揽子应对方案下启动的项目和活动的无缝延续，并将继续提供定制、有针对性和</w:t>
      </w:r>
      <w:r w:rsidR="00DE3B81">
        <w:rPr>
          <w:rFonts w:asciiTheme="minorEastAsia" w:eastAsiaTheme="minorEastAsia" w:hAnsiTheme="minorEastAsia" w:hint="eastAsia"/>
          <w:sz w:val="21"/>
          <w:szCs w:val="21"/>
        </w:rPr>
        <w:t>以</w:t>
      </w:r>
      <w:r w:rsidR="001830B3" w:rsidRPr="001830B3">
        <w:rPr>
          <w:rFonts w:asciiTheme="minorEastAsia" w:eastAsiaTheme="minorEastAsia" w:hAnsiTheme="minorEastAsia" w:hint="eastAsia"/>
          <w:sz w:val="21"/>
          <w:szCs w:val="21"/>
        </w:rPr>
        <w:t>影响驱动的</w:t>
      </w:r>
      <w:r w:rsidR="00AF4D22">
        <w:rPr>
          <w:rFonts w:asciiTheme="minorEastAsia" w:eastAsiaTheme="minorEastAsia" w:hAnsiTheme="minorEastAsia" w:hint="eastAsia"/>
          <w:sz w:val="21"/>
          <w:szCs w:val="21"/>
        </w:rPr>
        <w:t>支持</w:t>
      </w:r>
      <w:r w:rsidR="001830B3" w:rsidRPr="001830B3">
        <w:rPr>
          <w:rFonts w:asciiTheme="minorEastAsia" w:eastAsiaTheme="minorEastAsia" w:hAnsiTheme="minorEastAsia" w:hint="eastAsia"/>
          <w:sz w:val="21"/>
          <w:szCs w:val="21"/>
        </w:rPr>
        <w:t>，以满足后疫情时期各国的具体需求和优先事项。</w:t>
      </w:r>
    </w:p>
    <w:p w14:paraId="0F2DE193" w14:textId="1A0F7A7A" w:rsidR="00E733EF" w:rsidRPr="00B01FC1" w:rsidRDefault="009C740A"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C740A">
        <w:rPr>
          <w:rFonts w:asciiTheme="minorEastAsia" w:eastAsiaTheme="minorEastAsia" w:hAnsiTheme="minorEastAsia" w:hint="eastAsia"/>
          <w:color w:val="000000" w:themeColor="text1"/>
          <w:sz w:val="21"/>
          <w:szCs w:val="21"/>
        </w:rPr>
        <w:t>为确保知识产权真正成为所有人</w:t>
      </w:r>
      <w:r w:rsidR="00B66483">
        <w:rPr>
          <w:rFonts w:asciiTheme="minorEastAsia" w:eastAsiaTheme="minorEastAsia" w:hAnsiTheme="minorEastAsia" w:hint="eastAsia"/>
          <w:color w:val="000000" w:themeColor="text1"/>
          <w:sz w:val="21"/>
          <w:szCs w:val="21"/>
        </w:rPr>
        <w:t>都可以</w:t>
      </w:r>
      <w:r w:rsidRPr="009C740A">
        <w:rPr>
          <w:rFonts w:asciiTheme="minorEastAsia" w:eastAsiaTheme="minorEastAsia" w:hAnsiTheme="minorEastAsia" w:hint="eastAsia"/>
          <w:color w:val="000000" w:themeColor="text1"/>
          <w:sz w:val="21"/>
          <w:szCs w:val="21"/>
        </w:rPr>
        <w:t>使用的工具，</w:t>
      </w:r>
      <w:r w:rsidR="00172C49">
        <w:rPr>
          <w:rFonts w:asciiTheme="minorEastAsia" w:eastAsiaTheme="minorEastAsia" w:hAnsiTheme="minorEastAsia" w:hint="eastAsia"/>
          <w:color w:val="000000" w:themeColor="text1"/>
          <w:sz w:val="21"/>
          <w:szCs w:val="21"/>
        </w:rPr>
        <w:t>该</w:t>
      </w:r>
      <w:r w:rsidRPr="009C740A">
        <w:rPr>
          <w:rFonts w:asciiTheme="minorEastAsia" w:eastAsiaTheme="minorEastAsia" w:hAnsiTheme="minorEastAsia" w:hint="eastAsia"/>
          <w:color w:val="000000" w:themeColor="text1"/>
          <w:sz w:val="21"/>
          <w:szCs w:val="21"/>
        </w:rPr>
        <w:t>部门与最不发达国家（LDC）密切合作，通过</w:t>
      </w:r>
      <w:r w:rsidR="00DE3C11">
        <w:rPr>
          <w:rFonts w:asciiTheme="minorEastAsia" w:eastAsiaTheme="minorEastAsia" w:hAnsiTheme="minorEastAsia" w:hint="eastAsia"/>
          <w:color w:val="000000" w:themeColor="text1"/>
          <w:sz w:val="21"/>
          <w:szCs w:val="21"/>
        </w:rPr>
        <w:t>“</w:t>
      </w:r>
      <w:r w:rsidR="00755CC8">
        <w:rPr>
          <w:rFonts w:asciiTheme="minorEastAsia" w:eastAsiaTheme="minorEastAsia" w:hAnsiTheme="minorEastAsia" w:hint="eastAsia"/>
          <w:color w:val="000000" w:themeColor="text1"/>
          <w:sz w:val="21"/>
          <w:szCs w:val="21"/>
        </w:rPr>
        <w:t>产权组织</w:t>
      </w:r>
      <w:r w:rsidR="00755CC8" w:rsidRPr="00755CC8">
        <w:rPr>
          <w:rFonts w:asciiTheme="minorEastAsia" w:eastAsiaTheme="minorEastAsia" w:hAnsiTheme="minorEastAsia" w:hint="eastAsia"/>
          <w:color w:val="000000" w:themeColor="text1"/>
          <w:sz w:val="21"/>
          <w:szCs w:val="21"/>
        </w:rPr>
        <w:t>最不发达国家脱离支持一揽子方案</w:t>
      </w:r>
      <w:r w:rsidR="00911D7A">
        <w:rPr>
          <w:rFonts w:asciiTheme="minorEastAsia" w:eastAsiaTheme="minorEastAsia" w:hAnsiTheme="minorEastAsia" w:hint="eastAsia"/>
          <w:color w:val="000000" w:themeColor="text1"/>
          <w:sz w:val="21"/>
          <w:szCs w:val="21"/>
        </w:rPr>
        <w:t>”</w:t>
      </w:r>
      <w:r w:rsidRPr="009C740A">
        <w:rPr>
          <w:rFonts w:asciiTheme="minorEastAsia" w:eastAsiaTheme="minorEastAsia" w:hAnsiTheme="minorEastAsia" w:hint="eastAsia"/>
          <w:color w:val="000000" w:themeColor="text1"/>
          <w:sz w:val="21"/>
          <w:szCs w:val="21"/>
        </w:rPr>
        <w:t>协助这些国家为</w:t>
      </w:r>
      <w:r w:rsidR="00F14F6C">
        <w:rPr>
          <w:rFonts w:asciiTheme="minorEastAsia" w:eastAsiaTheme="minorEastAsia" w:hAnsiTheme="minorEastAsia" w:hint="eastAsia"/>
          <w:color w:val="000000" w:themeColor="text1"/>
          <w:sz w:val="21"/>
          <w:szCs w:val="21"/>
        </w:rPr>
        <w:t>脱离</w:t>
      </w:r>
      <w:r w:rsidRPr="009C740A">
        <w:rPr>
          <w:rFonts w:asciiTheme="minorEastAsia" w:eastAsiaTheme="minorEastAsia" w:hAnsiTheme="minorEastAsia" w:hint="eastAsia"/>
          <w:color w:val="000000" w:themeColor="text1"/>
          <w:sz w:val="21"/>
          <w:szCs w:val="21"/>
        </w:rPr>
        <w:t>做准备，作为对《2022-2031年</w:t>
      </w:r>
      <w:r w:rsidR="0067624D" w:rsidRPr="0067624D">
        <w:rPr>
          <w:rFonts w:asciiTheme="minorEastAsia" w:eastAsiaTheme="minorEastAsia" w:hAnsiTheme="minorEastAsia" w:hint="eastAsia"/>
          <w:color w:val="000000" w:themeColor="text1"/>
          <w:sz w:val="21"/>
          <w:szCs w:val="21"/>
        </w:rPr>
        <w:t>多哈行动纲领</w:t>
      </w:r>
      <w:r w:rsidRPr="009C740A">
        <w:rPr>
          <w:rFonts w:asciiTheme="minorEastAsia" w:eastAsiaTheme="minorEastAsia" w:hAnsiTheme="minorEastAsia" w:hint="eastAsia"/>
          <w:color w:val="000000" w:themeColor="text1"/>
          <w:sz w:val="21"/>
          <w:szCs w:val="21"/>
        </w:rPr>
        <w:t>》的贡献。2023年，</w:t>
      </w:r>
      <w:r w:rsidR="00803E19">
        <w:rPr>
          <w:rFonts w:asciiTheme="minorEastAsia" w:eastAsiaTheme="minorEastAsia" w:hAnsiTheme="minorEastAsia" w:hint="eastAsia"/>
          <w:color w:val="000000" w:themeColor="text1"/>
          <w:sz w:val="21"/>
          <w:szCs w:val="21"/>
        </w:rPr>
        <w:t>产权组织</w:t>
      </w:r>
      <w:r w:rsidRPr="009C740A">
        <w:rPr>
          <w:rFonts w:asciiTheme="minorEastAsia" w:eastAsiaTheme="minorEastAsia" w:hAnsiTheme="minorEastAsia" w:hint="eastAsia"/>
          <w:color w:val="000000" w:themeColor="text1"/>
          <w:sz w:val="21"/>
          <w:szCs w:val="21"/>
        </w:rPr>
        <w:t>为安哥拉、老挝人民民主共和国以及圣多美和普林西比制定并开始实施</w:t>
      </w:r>
      <w:r w:rsidR="00BB75BA">
        <w:rPr>
          <w:rFonts w:asciiTheme="minorEastAsia" w:eastAsiaTheme="minorEastAsia" w:hAnsiTheme="minorEastAsia" w:hint="eastAsia"/>
          <w:color w:val="000000" w:themeColor="text1"/>
          <w:sz w:val="21"/>
          <w:szCs w:val="21"/>
        </w:rPr>
        <w:t>符合</w:t>
      </w:r>
      <w:r w:rsidRPr="009C740A">
        <w:rPr>
          <w:rFonts w:asciiTheme="minorEastAsia" w:eastAsiaTheme="minorEastAsia" w:hAnsiTheme="minorEastAsia" w:hint="eastAsia"/>
          <w:color w:val="000000" w:themeColor="text1"/>
          <w:sz w:val="21"/>
          <w:szCs w:val="21"/>
        </w:rPr>
        <w:t>国家</w:t>
      </w:r>
      <w:r w:rsidR="00BB75BA">
        <w:rPr>
          <w:rFonts w:asciiTheme="minorEastAsia" w:eastAsiaTheme="minorEastAsia" w:hAnsiTheme="minorEastAsia" w:hint="eastAsia"/>
          <w:color w:val="000000" w:themeColor="text1"/>
          <w:sz w:val="21"/>
          <w:szCs w:val="21"/>
        </w:rPr>
        <w:t>具体情况</w:t>
      </w:r>
      <w:r w:rsidRPr="009C740A">
        <w:rPr>
          <w:rFonts w:asciiTheme="minorEastAsia" w:eastAsiaTheme="minorEastAsia" w:hAnsiTheme="minorEastAsia" w:hint="eastAsia"/>
          <w:color w:val="000000" w:themeColor="text1"/>
          <w:sz w:val="21"/>
          <w:szCs w:val="21"/>
        </w:rPr>
        <w:t>的</w:t>
      </w:r>
      <w:r w:rsidR="00D83212">
        <w:rPr>
          <w:rFonts w:asciiTheme="minorEastAsia" w:eastAsiaTheme="minorEastAsia" w:hAnsiTheme="minorEastAsia" w:hint="eastAsia"/>
          <w:color w:val="000000" w:themeColor="text1"/>
          <w:sz w:val="21"/>
          <w:szCs w:val="21"/>
        </w:rPr>
        <w:t>支持</w:t>
      </w:r>
      <w:r w:rsidRPr="009C740A">
        <w:rPr>
          <w:rFonts w:asciiTheme="minorEastAsia" w:eastAsiaTheme="minorEastAsia" w:hAnsiTheme="minorEastAsia" w:hint="eastAsia"/>
          <w:color w:val="000000" w:themeColor="text1"/>
          <w:sz w:val="21"/>
          <w:szCs w:val="21"/>
        </w:rPr>
        <w:t>计划。此外，</w:t>
      </w:r>
      <w:r w:rsidR="00730972">
        <w:rPr>
          <w:rFonts w:asciiTheme="minorEastAsia" w:eastAsiaTheme="minorEastAsia" w:hAnsiTheme="minorEastAsia" w:hint="eastAsia"/>
          <w:color w:val="000000" w:themeColor="text1"/>
          <w:sz w:val="21"/>
          <w:szCs w:val="21"/>
        </w:rPr>
        <w:t>产权组织</w:t>
      </w:r>
      <w:r w:rsidRPr="009C740A">
        <w:rPr>
          <w:rFonts w:asciiTheme="minorEastAsia" w:eastAsiaTheme="minorEastAsia" w:hAnsiTheme="minorEastAsia" w:hint="eastAsia"/>
          <w:color w:val="000000" w:themeColor="text1"/>
          <w:sz w:val="21"/>
          <w:szCs w:val="21"/>
        </w:rPr>
        <w:t>收到了</w:t>
      </w:r>
      <w:r w:rsidR="00E906A8">
        <w:rPr>
          <w:rFonts w:asciiTheme="minorEastAsia" w:eastAsiaTheme="minorEastAsia" w:hAnsiTheme="minorEastAsia" w:hint="eastAsia"/>
          <w:color w:val="000000" w:themeColor="text1"/>
          <w:sz w:val="21"/>
          <w:szCs w:val="21"/>
        </w:rPr>
        <w:t>来自</w:t>
      </w:r>
      <w:r w:rsidRPr="009C740A">
        <w:rPr>
          <w:rFonts w:asciiTheme="minorEastAsia" w:eastAsiaTheme="minorEastAsia" w:hAnsiTheme="minorEastAsia" w:hint="eastAsia"/>
          <w:color w:val="000000" w:themeColor="text1"/>
          <w:sz w:val="21"/>
          <w:szCs w:val="21"/>
        </w:rPr>
        <w:t>孟加拉国的知识产权相关技术援助请求。</w:t>
      </w:r>
      <w:r w:rsidR="0056628E">
        <w:rPr>
          <w:rFonts w:asciiTheme="minorEastAsia" w:eastAsiaTheme="minorEastAsia" w:hAnsiTheme="minorEastAsia" w:hint="eastAsia"/>
          <w:color w:val="000000" w:themeColor="text1"/>
          <w:sz w:val="21"/>
          <w:szCs w:val="21"/>
        </w:rPr>
        <w:t>脱离</w:t>
      </w:r>
      <w:r w:rsidRPr="009C740A">
        <w:rPr>
          <w:rFonts w:asciiTheme="minorEastAsia" w:eastAsiaTheme="minorEastAsia" w:hAnsiTheme="minorEastAsia" w:hint="eastAsia"/>
          <w:color w:val="000000" w:themeColor="text1"/>
          <w:sz w:val="21"/>
          <w:szCs w:val="21"/>
        </w:rPr>
        <w:t>最不发达国家</w:t>
      </w:r>
      <w:r w:rsidR="0056628E">
        <w:rPr>
          <w:rFonts w:asciiTheme="minorEastAsia" w:eastAsiaTheme="minorEastAsia" w:hAnsiTheme="minorEastAsia" w:hint="eastAsia"/>
          <w:color w:val="000000" w:themeColor="text1"/>
          <w:sz w:val="21"/>
          <w:szCs w:val="21"/>
        </w:rPr>
        <w:t>的</w:t>
      </w:r>
      <w:r w:rsidRPr="009C740A">
        <w:rPr>
          <w:rFonts w:asciiTheme="minorEastAsia" w:eastAsiaTheme="minorEastAsia" w:hAnsiTheme="minorEastAsia" w:hint="eastAsia"/>
          <w:color w:val="000000" w:themeColor="text1"/>
          <w:sz w:val="21"/>
          <w:szCs w:val="21"/>
        </w:rPr>
        <w:t>知识产权相关技术援助领域包括加强对发展国家知识产权和创新生态系统的支持、国家知识产权局的现代化、对</w:t>
      </w:r>
      <w:r w:rsidR="003364BD">
        <w:rPr>
          <w:rFonts w:asciiTheme="minorEastAsia" w:eastAsiaTheme="minorEastAsia" w:hAnsiTheme="minorEastAsia" w:hint="eastAsia"/>
          <w:color w:val="000000" w:themeColor="text1"/>
          <w:sz w:val="21"/>
          <w:szCs w:val="21"/>
        </w:rPr>
        <w:t>不同</w:t>
      </w:r>
      <w:r w:rsidRPr="009C740A">
        <w:rPr>
          <w:rFonts w:asciiTheme="minorEastAsia" w:eastAsiaTheme="minorEastAsia" w:hAnsiTheme="minorEastAsia" w:hint="eastAsia"/>
          <w:color w:val="000000" w:themeColor="text1"/>
          <w:sz w:val="21"/>
          <w:szCs w:val="21"/>
        </w:rPr>
        <w:t>利益攸关方的专门培训、协助技术能力建设以及一系列关于利用知识产权提高企业竞争力和经济多</w:t>
      </w:r>
      <w:r w:rsidR="00F41DF6">
        <w:rPr>
          <w:rFonts w:asciiTheme="minorEastAsia" w:eastAsiaTheme="minorEastAsia" w:hAnsiTheme="minorEastAsia" w:hint="eastAsia"/>
          <w:color w:val="000000" w:themeColor="text1"/>
          <w:sz w:val="21"/>
          <w:szCs w:val="21"/>
        </w:rPr>
        <w:t>元</w:t>
      </w:r>
      <w:r w:rsidRPr="009C740A">
        <w:rPr>
          <w:rFonts w:asciiTheme="minorEastAsia" w:eastAsiaTheme="minorEastAsia" w:hAnsiTheme="minorEastAsia" w:hint="eastAsia"/>
          <w:color w:val="000000" w:themeColor="text1"/>
          <w:sz w:val="21"/>
          <w:szCs w:val="21"/>
        </w:rPr>
        <w:t>化的技术援助活动</w:t>
      </w:r>
      <w:r w:rsidR="00F971F8">
        <w:rPr>
          <w:rFonts w:asciiTheme="minorEastAsia" w:eastAsiaTheme="minorEastAsia" w:hAnsiTheme="minorEastAsia" w:hint="eastAsia"/>
          <w:color w:val="000000" w:themeColor="text1"/>
          <w:sz w:val="21"/>
          <w:szCs w:val="21"/>
        </w:rPr>
        <w:t>等</w:t>
      </w:r>
      <w:r w:rsidRPr="009C740A">
        <w:rPr>
          <w:rFonts w:asciiTheme="minorEastAsia" w:eastAsiaTheme="minorEastAsia" w:hAnsiTheme="minorEastAsia" w:hint="eastAsia"/>
          <w:color w:val="000000" w:themeColor="text1"/>
          <w:sz w:val="21"/>
          <w:szCs w:val="21"/>
        </w:rPr>
        <w:t>。</w:t>
      </w:r>
    </w:p>
    <w:p w14:paraId="184662A1"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技能和知识建设</w:t>
      </w:r>
    </w:p>
    <w:p w14:paraId="5F4278C1" w14:textId="56A11AE6" w:rsidR="00E733EF" w:rsidRPr="00B01FC1" w:rsidRDefault="008C1AA8"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通过</w:t>
      </w:r>
      <w:r w:rsidR="0042548F">
        <w:rPr>
          <w:rFonts w:asciiTheme="minorEastAsia" w:eastAsiaTheme="minorEastAsia" w:hAnsiTheme="minorEastAsia" w:hint="eastAsia"/>
          <w:sz w:val="21"/>
          <w:szCs w:val="21"/>
        </w:rPr>
        <w:t>以</w:t>
      </w:r>
      <w:r w:rsidR="0042548F" w:rsidRPr="0076324E">
        <w:rPr>
          <w:rFonts w:asciiTheme="minorEastAsia" w:eastAsiaTheme="minorEastAsia" w:hAnsiTheme="minorEastAsia" w:hint="eastAsia"/>
          <w:sz w:val="21"/>
          <w:szCs w:val="21"/>
        </w:rPr>
        <w:t>多达20种语言</w:t>
      </w:r>
      <w:r w:rsidR="0042548F">
        <w:rPr>
          <w:rFonts w:asciiTheme="minorEastAsia" w:eastAsiaTheme="minorEastAsia" w:hAnsiTheme="minorEastAsia" w:hint="eastAsia"/>
          <w:sz w:val="21"/>
          <w:szCs w:val="21"/>
        </w:rPr>
        <w:t>提供</w:t>
      </w:r>
      <w:r w:rsidR="0042548F" w:rsidRPr="0076324E">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共计</w:t>
      </w:r>
      <w:r w:rsidR="0042548F" w:rsidRPr="0076324E">
        <w:rPr>
          <w:rFonts w:asciiTheme="minorEastAsia" w:eastAsiaTheme="minorEastAsia" w:hAnsiTheme="minorEastAsia" w:hint="eastAsia"/>
          <w:sz w:val="21"/>
          <w:szCs w:val="21"/>
        </w:rPr>
        <w:t>580门课程</w:t>
      </w:r>
      <w:r w:rsidR="0042548F">
        <w:rPr>
          <w:rFonts w:asciiTheme="minorEastAsia" w:eastAsiaTheme="minorEastAsia" w:hAnsiTheme="minorEastAsia" w:hint="eastAsia"/>
          <w:sz w:val="21"/>
          <w:szCs w:val="21"/>
        </w:rPr>
        <w:t>，</w:t>
      </w:r>
      <w:r w:rsidR="00191652" w:rsidRPr="00B01FC1">
        <w:rPr>
          <w:rFonts w:asciiTheme="minorEastAsia" w:eastAsiaTheme="minorEastAsia" w:hAnsiTheme="minorEastAsia" w:hint="eastAsia"/>
          <w:sz w:val="21"/>
          <w:szCs w:val="21"/>
        </w:rPr>
        <w:t>202</w:t>
      </w:r>
      <w:r w:rsidR="001B4AF3">
        <w:rPr>
          <w:rFonts w:asciiTheme="minorEastAsia" w:eastAsiaTheme="minorEastAsia" w:hAnsiTheme="minorEastAsia"/>
          <w:sz w:val="21"/>
          <w:szCs w:val="21"/>
        </w:rPr>
        <w:t>3</w:t>
      </w:r>
      <w:r w:rsidR="00191652" w:rsidRPr="00B01FC1">
        <w:rPr>
          <w:rFonts w:asciiTheme="minorEastAsia" w:eastAsiaTheme="minorEastAsia" w:hAnsiTheme="minorEastAsia" w:hint="eastAsia"/>
          <w:sz w:val="21"/>
          <w:szCs w:val="21"/>
        </w:rPr>
        <w:t>年受益于</w:t>
      </w:r>
      <w:r w:rsidR="003A5890">
        <w:rPr>
          <w:rFonts w:asciiTheme="minorEastAsia" w:eastAsiaTheme="minorEastAsia" w:hAnsiTheme="minorEastAsia" w:hint="eastAsia"/>
          <w:sz w:val="21"/>
          <w:szCs w:val="21"/>
        </w:rPr>
        <w:t>WIPO</w:t>
      </w:r>
      <w:r w:rsidR="003A5890" w:rsidRPr="00B01FC1">
        <w:rPr>
          <w:rFonts w:asciiTheme="minorEastAsia" w:eastAsiaTheme="minorEastAsia" w:hAnsiTheme="minorEastAsia" w:hint="eastAsia"/>
          <w:sz w:val="21"/>
          <w:szCs w:val="21"/>
        </w:rPr>
        <w:t>学</w:t>
      </w:r>
      <w:r w:rsidR="00191652" w:rsidRPr="00B01FC1">
        <w:rPr>
          <w:rFonts w:asciiTheme="minorEastAsia" w:eastAsiaTheme="minorEastAsia" w:hAnsiTheme="minorEastAsia" w:hint="eastAsia"/>
          <w:sz w:val="21"/>
          <w:szCs w:val="21"/>
        </w:rPr>
        <w:t>院远程学习计划的人数达到</w:t>
      </w:r>
      <w:r w:rsidR="00F62E73" w:rsidRPr="00F62E73">
        <w:rPr>
          <w:rFonts w:asciiTheme="minorEastAsia" w:eastAsiaTheme="minorEastAsia" w:hAnsiTheme="minorEastAsia"/>
          <w:sz w:val="21"/>
          <w:szCs w:val="21"/>
        </w:rPr>
        <w:t>108,292</w:t>
      </w:r>
      <w:r w:rsidR="00191652" w:rsidRPr="00B01FC1">
        <w:rPr>
          <w:rFonts w:asciiTheme="minorEastAsia" w:eastAsiaTheme="minorEastAsia" w:hAnsiTheme="minorEastAsia" w:hint="eastAsia"/>
          <w:sz w:val="21"/>
          <w:szCs w:val="21"/>
        </w:rPr>
        <w:t>人</w:t>
      </w:r>
      <w:r w:rsidR="0076324E" w:rsidRPr="0076324E">
        <w:rPr>
          <w:rFonts w:asciiTheme="minorEastAsia" w:eastAsiaTheme="minorEastAsia" w:hAnsiTheme="minorEastAsia" w:hint="eastAsia"/>
          <w:sz w:val="21"/>
          <w:szCs w:val="21"/>
        </w:rPr>
        <w:t>。</w:t>
      </w:r>
      <w:r w:rsidR="0076324E" w:rsidRPr="00B201FA">
        <w:rPr>
          <w:rFonts w:asciiTheme="minorEastAsia" w:eastAsiaTheme="minorEastAsia" w:hAnsiTheme="minorEastAsia" w:hint="eastAsia"/>
          <w:sz w:val="21"/>
          <w:szCs w:val="21"/>
        </w:rPr>
        <w:t>远程学习课程已扩</w:t>
      </w:r>
      <w:r w:rsidR="0076324E" w:rsidRPr="0076324E">
        <w:rPr>
          <w:rFonts w:asciiTheme="minorEastAsia" w:eastAsiaTheme="minorEastAsia" w:hAnsiTheme="minorEastAsia" w:hint="eastAsia"/>
          <w:sz w:val="21"/>
          <w:szCs w:val="21"/>
        </w:rPr>
        <w:t>大到</w:t>
      </w:r>
      <w:r w:rsidR="00B55386">
        <w:rPr>
          <w:rFonts w:asciiTheme="minorEastAsia" w:eastAsiaTheme="minorEastAsia" w:hAnsiTheme="minorEastAsia" w:hint="eastAsia"/>
          <w:sz w:val="21"/>
          <w:szCs w:val="21"/>
        </w:rPr>
        <w:t>为</w:t>
      </w:r>
      <w:r w:rsidR="0076324E" w:rsidRPr="0076324E">
        <w:rPr>
          <w:rFonts w:asciiTheme="minorEastAsia" w:eastAsiaTheme="minorEastAsia" w:hAnsiTheme="minorEastAsia" w:hint="eastAsia"/>
          <w:sz w:val="21"/>
          <w:szCs w:val="21"/>
        </w:rPr>
        <w:t>高度专业化的利益攸关</w:t>
      </w:r>
      <w:r w:rsidR="00433E92">
        <w:rPr>
          <w:rFonts w:asciiTheme="minorEastAsia" w:eastAsiaTheme="minorEastAsia" w:hAnsiTheme="minorEastAsia" w:hint="eastAsia"/>
          <w:sz w:val="21"/>
          <w:szCs w:val="21"/>
        </w:rPr>
        <w:t>方</w:t>
      </w:r>
      <w:r w:rsidR="0076324E" w:rsidRPr="0076324E">
        <w:rPr>
          <w:rFonts w:asciiTheme="minorEastAsia" w:eastAsiaTheme="minorEastAsia" w:hAnsiTheme="minorEastAsia" w:hint="eastAsia"/>
          <w:sz w:val="21"/>
          <w:szCs w:val="21"/>
        </w:rPr>
        <w:t>和知识产权制度用户提供更实用</w:t>
      </w:r>
      <w:r w:rsidR="0023251C">
        <w:rPr>
          <w:rFonts w:asciiTheme="minorEastAsia" w:eastAsiaTheme="minorEastAsia" w:hAnsiTheme="minorEastAsia" w:hint="eastAsia"/>
          <w:sz w:val="21"/>
          <w:szCs w:val="21"/>
        </w:rPr>
        <w:t>且</w:t>
      </w:r>
      <w:r w:rsidR="0076324E" w:rsidRPr="0076324E">
        <w:rPr>
          <w:rFonts w:asciiTheme="minorEastAsia" w:eastAsiaTheme="minorEastAsia" w:hAnsiTheme="minorEastAsia" w:hint="eastAsia"/>
          <w:sz w:val="21"/>
          <w:szCs w:val="21"/>
        </w:rPr>
        <w:t>以能力为导向的培训。制定了</w:t>
      </w:r>
      <w:r w:rsidR="0076324E" w:rsidRPr="001544C0">
        <w:rPr>
          <w:rFonts w:ascii="KaiTi" w:eastAsia="KaiTi" w:hAnsi="KaiTi" w:hint="eastAsia"/>
          <w:sz w:val="21"/>
          <w:szCs w:val="21"/>
        </w:rPr>
        <w:t>技术与创新支持中心</w:t>
      </w:r>
      <w:r w:rsidR="009B5977" w:rsidRPr="001544C0">
        <w:rPr>
          <w:rFonts w:ascii="KaiTi" w:eastAsia="KaiTi" w:hAnsi="KaiTi" w:hint="eastAsia"/>
          <w:sz w:val="21"/>
          <w:szCs w:val="21"/>
        </w:rPr>
        <w:t>（</w:t>
      </w:r>
      <w:r w:rsidR="003F75B8" w:rsidRPr="001544C0">
        <w:rPr>
          <w:rFonts w:ascii="KaiTi" w:eastAsia="KaiTi" w:hAnsi="KaiTi" w:hint="eastAsia"/>
          <w:sz w:val="21"/>
          <w:szCs w:val="21"/>
        </w:rPr>
        <w:t>TISC</w:t>
      </w:r>
      <w:r w:rsidR="009B5977" w:rsidRPr="001544C0">
        <w:rPr>
          <w:rFonts w:ascii="KaiTi" w:eastAsia="KaiTi" w:hAnsi="KaiTi" w:hint="eastAsia"/>
          <w:sz w:val="21"/>
          <w:szCs w:val="21"/>
        </w:rPr>
        <w:t>）</w:t>
      </w:r>
      <w:r w:rsidR="003F75B8" w:rsidRPr="001544C0">
        <w:rPr>
          <w:rFonts w:ascii="KaiTi" w:eastAsia="KaiTi" w:hAnsi="KaiTi" w:hint="eastAsia"/>
          <w:sz w:val="21"/>
          <w:szCs w:val="21"/>
        </w:rPr>
        <w:t>工作人员认证计划</w:t>
      </w:r>
      <w:r w:rsidR="0076324E" w:rsidRPr="0076324E">
        <w:rPr>
          <w:rFonts w:asciiTheme="minorEastAsia" w:eastAsiaTheme="minorEastAsia" w:hAnsiTheme="minorEastAsia" w:hint="eastAsia"/>
          <w:sz w:val="21"/>
          <w:szCs w:val="21"/>
        </w:rPr>
        <w:t>，为</w:t>
      </w:r>
      <w:r w:rsidR="00A007AF">
        <w:rPr>
          <w:rFonts w:asciiTheme="minorEastAsia" w:eastAsiaTheme="minorEastAsia" w:hAnsiTheme="minorEastAsia" w:hint="eastAsia"/>
          <w:sz w:val="21"/>
          <w:szCs w:val="21"/>
        </w:rPr>
        <w:t>产权组织TISC</w:t>
      </w:r>
      <w:r w:rsidR="0076324E" w:rsidRPr="0076324E">
        <w:rPr>
          <w:rFonts w:asciiTheme="minorEastAsia" w:eastAsiaTheme="minorEastAsia" w:hAnsiTheme="minorEastAsia" w:hint="eastAsia"/>
          <w:sz w:val="21"/>
          <w:szCs w:val="21"/>
        </w:rPr>
        <w:t>专业人员和工作人员</w:t>
      </w:r>
      <w:r w:rsidR="009875D7">
        <w:rPr>
          <w:rFonts w:asciiTheme="minorEastAsia" w:eastAsiaTheme="minorEastAsia" w:hAnsiTheme="minorEastAsia" w:hint="eastAsia"/>
          <w:sz w:val="21"/>
          <w:szCs w:val="21"/>
        </w:rPr>
        <w:t>的</w:t>
      </w:r>
      <w:r w:rsidR="0076324E" w:rsidRPr="0076324E">
        <w:rPr>
          <w:rFonts w:asciiTheme="minorEastAsia" w:eastAsiaTheme="minorEastAsia" w:hAnsiTheme="minorEastAsia" w:hint="eastAsia"/>
          <w:sz w:val="21"/>
          <w:szCs w:val="21"/>
        </w:rPr>
        <w:t>基础培训和技能提升建立标准框架。新的</w:t>
      </w:r>
      <w:r w:rsidR="005E548D" w:rsidRPr="00FA6402">
        <w:rPr>
          <w:rFonts w:ascii="KaiTi" w:eastAsia="KaiTi" w:hAnsi="KaiTi" w:hint="eastAsia"/>
          <w:sz w:val="21"/>
          <w:szCs w:val="21"/>
        </w:rPr>
        <w:t>外交官和贸易官员知识产权培训计划</w:t>
      </w:r>
      <w:r w:rsidR="0076324E" w:rsidRPr="0076324E">
        <w:rPr>
          <w:rFonts w:asciiTheme="minorEastAsia" w:eastAsiaTheme="minorEastAsia" w:hAnsiTheme="minorEastAsia" w:hint="eastAsia"/>
          <w:sz w:val="21"/>
          <w:szCs w:val="21"/>
        </w:rPr>
        <w:t>为成员国提供了专门计划，</w:t>
      </w:r>
      <w:r w:rsidR="00BC7B3A">
        <w:rPr>
          <w:rFonts w:asciiTheme="minorEastAsia" w:eastAsiaTheme="minorEastAsia" w:hAnsiTheme="minorEastAsia" w:hint="eastAsia"/>
          <w:sz w:val="21"/>
          <w:szCs w:val="21"/>
        </w:rPr>
        <w:t>为</w:t>
      </w:r>
      <w:r w:rsidR="0076324E" w:rsidRPr="0076324E">
        <w:rPr>
          <w:rFonts w:asciiTheme="minorEastAsia" w:eastAsiaTheme="minorEastAsia" w:hAnsiTheme="minorEastAsia" w:hint="eastAsia"/>
          <w:sz w:val="21"/>
          <w:szCs w:val="21"/>
        </w:rPr>
        <w:t>其外交官</w:t>
      </w:r>
      <w:r w:rsidR="00BC7B3A">
        <w:rPr>
          <w:rFonts w:asciiTheme="minorEastAsia" w:eastAsiaTheme="minorEastAsia" w:hAnsiTheme="minorEastAsia" w:hint="eastAsia"/>
          <w:sz w:val="21"/>
          <w:szCs w:val="21"/>
        </w:rPr>
        <w:t>配备</w:t>
      </w:r>
      <w:r w:rsidR="0076324E" w:rsidRPr="0076324E">
        <w:rPr>
          <w:rFonts w:asciiTheme="minorEastAsia" w:eastAsiaTheme="minorEastAsia" w:hAnsiTheme="minorEastAsia" w:hint="eastAsia"/>
          <w:sz w:val="21"/>
          <w:szCs w:val="21"/>
        </w:rPr>
        <w:t>必要的知识，</w:t>
      </w:r>
      <w:r w:rsidR="00293A70">
        <w:rPr>
          <w:rFonts w:asciiTheme="minorEastAsia" w:eastAsiaTheme="minorEastAsia" w:hAnsiTheme="minorEastAsia" w:hint="eastAsia"/>
          <w:sz w:val="21"/>
          <w:szCs w:val="21"/>
        </w:rPr>
        <w:t>以</w:t>
      </w:r>
      <w:r w:rsidR="006D4E70">
        <w:rPr>
          <w:rFonts w:asciiTheme="minorEastAsia" w:eastAsiaTheme="minorEastAsia" w:hAnsiTheme="minorEastAsia" w:hint="eastAsia"/>
          <w:sz w:val="21"/>
          <w:szCs w:val="21"/>
        </w:rPr>
        <w:t>了解</w:t>
      </w:r>
      <w:r w:rsidR="0076324E" w:rsidRPr="0076324E">
        <w:rPr>
          <w:rFonts w:asciiTheme="minorEastAsia" w:eastAsiaTheme="minorEastAsia" w:hAnsiTheme="minorEastAsia" w:hint="eastAsia"/>
          <w:sz w:val="21"/>
          <w:szCs w:val="21"/>
        </w:rPr>
        <w:t>国际外交和贸易中</w:t>
      </w:r>
      <w:r w:rsidR="00AF06D7">
        <w:rPr>
          <w:rFonts w:asciiTheme="minorEastAsia" w:eastAsiaTheme="minorEastAsia" w:hAnsiTheme="minorEastAsia" w:hint="eastAsia"/>
          <w:sz w:val="21"/>
          <w:szCs w:val="21"/>
        </w:rPr>
        <w:t>的</w:t>
      </w:r>
      <w:r w:rsidR="0076324E" w:rsidRPr="0076324E">
        <w:rPr>
          <w:rFonts w:asciiTheme="minorEastAsia" w:eastAsiaTheme="minorEastAsia" w:hAnsiTheme="minorEastAsia" w:hint="eastAsia"/>
          <w:sz w:val="21"/>
          <w:szCs w:val="21"/>
        </w:rPr>
        <w:t>知识产权</w:t>
      </w:r>
      <w:r w:rsidR="00AF06D7">
        <w:rPr>
          <w:rFonts w:asciiTheme="minorEastAsia" w:eastAsiaTheme="minorEastAsia" w:hAnsiTheme="minorEastAsia" w:hint="eastAsia"/>
          <w:sz w:val="21"/>
          <w:szCs w:val="21"/>
        </w:rPr>
        <w:t>格局</w:t>
      </w:r>
      <w:r w:rsidR="0076324E" w:rsidRPr="0076324E">
        <w:rPr>
          <w:rFonts w:asciiTheme="minorEastAsia" w:eastAsiaTheme="minorEastAsia" w:hAnsiTheme="minorEastAsia" w:hint="eastAsia"/>
          <w:sz w:val="21"/>
          <w:szCs w:val="21"/>
        </w:rPr>
        <w:t>。其中包括关于</w:t>
      </w:r>
      <w:r w:rsidR="00057543">
        <w:rPr>
          <w:rFonts w:asciiTheme="minorEastAsia" w:eastAsiaTheme="minorEastAsia" w:hAnsiTheme="minorEastAsia" w:hint="eastAsia"/>
          <w:sz w:val="21"/>
          <w:szCs w:val="21"/>
        </w:rPr>
        <w:t>产权组织</w:t>
      </w:r>
      <w:r w:rsidR="0076324E" w:rsidRPr="0076324E">
        <w:rPr>
          <w:rFonts w:asciiTheme="minorEastAsia" w:eastAsiaTheme="minorEastAsia" w:hAnsiTheme="minorEastAsia" w:hint="eastAsia"/>
          <w:sz w:val="21"/>
          <w:szCs w:val="21"/>
        </w:rPr>
        <w:t>发展议程的模块。新的</w:t>
      </w:r>
      <w:r w:rsidR="008E6AEC" w:rsidRPr="00CA5DEE">
        <w:rPr>
          <w:rFonts w:ascii="KaiTi" w:eastAsia="KaiTi" w:hAnsi="KaiTi" w:hint="eastAsia"/>
          <w:sz w:val="21"/>
          <w:szCs w:val="21"/>
        </w:rPr>
        <w:t>工业品外观设计国际注册海牙体系专门课程（</w:t>
      </w:r>
      <w:r w:rsidR="0076324E" w:rsidRPr="00CA5DEE">
        <w:rPr>
          <w:rFonts w:ascii="KaiTi" w:eastAsia="KaiTi" w:hAnsi="KaiTi" w:hint="eastAsia"/>
          <w:sz w:val="21"/>
          <w:szCs w:val="21"/>
        </w:rPr>
        <w:t>DL304</w:t>
      </w:r>
      <w:r w:rsidR="00DF1B71" w:rsidRPr="00CA5DEE">
        <w:rPr>
          <w:rFonts w:ascii="KaiTi" w:eastAsia="KaiTi" w:hAnsi="KaiTi" w:hint="eastAsia"/>
          <w:sz w:val="21"/>
          <w:szCs w:val="21"/>
        </w:rPr>
        <w:t>）</w:t>
      </w:r>
      <w:r w:rsidR="0076324E" w:rsidRPr="0076324E">
        <w:rPr>
          <w:rFonts w:asciiTheme="minorEastAsia" w:eastAsiaTheme="minorEastAsia" w:hAnsiTheme="minorEastAsia" w:hint="eastAsia"/>
          <w:sz w:val="21"/>
          <w:szCs w:val="21"/>
        </w:rPr>
        <w:t>旨在通过讲授海牙体系的益处、法律框架、特点和功能，</w:t>
      </w:r>
      <w:r w:rsidR="005943B3">
        <w:rPr>
          <w:rFonts w:asciiTheme="minorEastAsia" w:eastAsiaTheme="minorEastAsia" w:hAnsiTheme="minorEastAsia" w:hint="eastAsia"/>
          <w:sz w:val="21"/>
          <w:szCs w:val="21"/>
        </w:rPr>
        <w:t>增加</w:t>
      </w:r>
      <w:r w:rsidR="0076324E" w:rsidRPr="0076324E">
        <w:rPr>
          <w:rFonts w:asciiTheme="minorEastAsia" w:eastAsiaTheme="minorEastAsia" w:hAnsiTheme="minorEastAsia" w:hint="eastAsia"/>
          <w:sz w:val="21"/>
          <w:szCs w:val="21"/>
        </w:rPr>
        <w:t>对该体系的</w:t>
      </w:r>
      <w:r w:rsidR="005943B3">
        <w:rPr>
          <w:rFonts w:asciiTheme="minorEastAsia" w:eastAsiaTheme="minorEastAsia" w:hAnsiTheme="minorEastAsia" w:hint="eastAsia"/>
          <w:sz w:val="21"/>
          <w:szCs w:val="21"/>
        </w:rPr>
        <w:t>使用</w:t>
      </w:r>
      <w:r w:rsidR="0076324E" w:rsidRPr="0076324E">
        <w:rPr>
          <w:rFonts w:asciiTheme="minorEastAsia" w:eastAsiaTheme="minorEastAsia" w:hAnsiTheme="minorEastAsia" w:hint="eastAsia"/>
          <w:sz w:val="21"/>
          <w:szCs w:val="21"/>
        </w:rPr>
        <w:t>。</w:t>
      </w:r>
      <w:r w:rsidR="00A26283" w:rsidRPr="00A26283">
        <w:rPr>
          <w:rFonts w:asciiTheme="minorEastAsia" w:eastAsiaTheme="minorEastAsia" w:hAnsiTheme="minorEastAsia" w:hint="eastAsia"/>
          <w:sz w:val="21"/>
          <w:szCs w:val="21"/>
        </w:rPr>
        <w:t>学院</w:t>
      </w:r>
      <w:r w:rsidR="001835C0">
        <w:rPr>
          <w:rFonts w:asciiTheme="minorEastAsia" w:eastAsiaTheme="minorEastAsia" w:hAnsiTheme="minorEastAsia" w:hint="eastAsia"/>
          <w:sz w:val="21"/>
          <w:szCs w:val="21"/>
        </w:rPr>
        <w:t>基于</w:t>
      </w:r>
      <w:r w:rsidR="00A26283" w:rsidRPr="00A26283">
        <w:rPr>
          <w:rFonts w:asciiTheme="minorEastAsia" w:eastAsiaTheme="minorEastAsia" w:hAnsiTheme="minorEastAsia" w:hint="eastAsia"/>
          <w:sz w:val="21"/>
          <w:szCs w:val="21"/>
        </w:rPr>
        <w:t>与</w:t>
      </w:r>
      <w:r w:rsidR="001835C0">
        <w:rPr>
          <w:rFonts w:asciiTheme="minorEastAsia" w:eastAsiaTheme="minorEastAsia" w:hAnsiTheme="minorEastAsia" w:hint="eastAsia"/>
          <w:sz w:val="21"/>
          <w:szCs w:val="21"/>
        </w:rPr>
        <w:t>1</w:t>
      </w:r>
      <w:r w:rsidR="001835C0">
        <w:rPr>
          <w:rFonts w:asciiTheme="minorEastAsia" w:eastAsiaTheme="minorEastAsia" w:hAnsiTheme="minorEastAsia"/>
          <w:sz w:val="21"/>
          <w:szCs w:val="21"/>
        </w:rPr>
        <w:t>2</w:t>
      </w:r>
      <w:r w:rsidR="001835C0">
        <w:rPr>
          <w:rFonts w:asciiTheme="minorEastAsia" w:eastAsiaTheme="minorEastAsia" w:hAnsiTheme="minorEastAsia" w:hint="eastAsia"/>
          <w:sz w:val="21"/>
          <w:szCs w:val="21"/>
        </w:rPr>
        <w:t>个成员国</w:t>
      </w:r>
      <w:r w:rsidR="00975259" w:rsidRPr="001E291F">
        <w:rPr>
          <w:rFonts w:asciiTheme="minorEastAsia" w:eastAsiaTheme="minorEastAsia" w:hAnsiTheme="minorEastAsia"/>
          <w:iCs/>
          <w:sz w:val="21"/>
          <w:szCs w:val="21"/>
          <w:vertAlign w:val="superscript"/>
        </w:rPr>
        <w:footnoteReference w:id="12"/>
      </w:r>
      <w:r w:rsidR="00A26283" w:rsidRPr="00A26283">
        <w:rPr>
          <w:rFonts w:asciiTheme="minorEastAsia" w:eastAsiaTheme="minorEastAsia" w:hAnsiTheme="minorEastAsia" w:hint="eastAsia"/>
          <w:sz w:val="21"/>
          <w:szCs w:val="21"/>
        </w:rPr>
        <w:t>知识产权局新的和现有的定制化协议，</w:t>
      </w:r>
      <w:r w:rsidR="00DA7723">
        <w:rPr>
          <w:rFonts w:asciiTheme="minorEastAsia" w:eastAsiaTheme="minorEastAsia" w:hAnsiTheme="minorEastAsia" w:hint="eastAsia"/>
          <w:sz w:val="21"/>
          <w:szCs w:val="21"/>
        </w:rPr>
        <w:t>回应</w:t>
      </w:r>
      <w:r w:rsidR="00A65FD1">
        <w:rPr>
          <w:rFonts w:asciiTheme="minorEastAsia" w:eastAsiaTheme="minorEastAsia" w:hAnsiTheme="minorEastAsia" w:hint="eastAsia"/>
          <w:sz w:val="21"/>
          <w:szCs w:val="21"/>
        </w:rPr>
        <w:t>将</w:t>
      </w:r>
      <w:r w:rsidR="00A26283" w:rsidRPr="00A26283">
        <w:rPr>
          <w:rFonts w:asciiTheme="minorEastAsia" w:eastAsiaTheme="minorEastAsia" w:hAnsiTheme="minorEastAsia" w:hint="eastAsia"/>
          <w:sz w:val="21"/>
          <w:szCs w:val="21"/>
        </w:rPr>
        <w:t>入门级和面向青年的学习工具</w:t>
      </w:r>
      <w:r w:rsidR="00A65FD1" w:rsidRPr="00A26283">
        <w:rPr>
          <w:rFonts w:asciiTheme="minorEastAsia" w:eastAsiaTheme="minorEastAsia" w:hAnsiTheme="minorEastAsia" w:hint="eastAsia"/>
          <w:sz w:val="21"/>
          <w:szCs w:val="21"/>
        </w:rPr>
        <w:t>改编</w:t>
      </w:r>
      <w:r w:rsidR="00A26283" w:rsidRPr="00A26283">
        <w:rPr>
          <w:rFonts w:asciiTheme="minorEastAsia" w:eastAsiaTheme="minorEastAsia" w:hAnsiTheme="minorEastAsia" w:hint="eastAsia"/>
          <w:sz w:val="21"/>
          <w:szCs w:val="21"/>
        </w:rPr>
        <w:t>以适用于本国目标受众的持续需求</w:t>
      </w:r>
      <w:r w:rsidR="00F27155">
        <w:rPr>
          <w:rFonts w:asciiTheme="minorEastAsia" w:eastAsiaTheme="minorEastAsia" w:hAnsiTheme="minorEastAsia" w:hint="eastAsia"/>
          <w:sz w:val="21"/>
          <w:szCs w:val="21"/>
        </w:rPr>
        <w:t>。</w:t>
      </w:r>
      <w:r w:rsidR="0076324E" w:rsidRPr="0076324E">
        <w:rPr>
          <w:rFonts w:asciiTheme="minorEastAsia" w:eastAsiaTheme="minorEastAsia" w:hAnsiTheme="minorEastAsia" w:hint="eastAsia"/>
          <w:sz w:val="21"/>
          <w:szCs w:val="21"/>
        </w:rPr>
        <w:t>值得一提的是，</w:t>
      </w:r>
      <w:r w:rsidR="00005B06" w:rsidRPr="004B2D2F">
        <w:rPr>
          <w:rFonts w:ascii="KaiTi" w:eastAsia="KaiTi" w:hAnsi="KaiTi" w:hint="eastAsia"/>
          <w:sz w:val="21"/>
          <w:szCs w:val="21"/>
        </w:rPr>
        <w:t>产权组织-</w:t>
      </w:r>
      <w:r w:rsidR="0076324E" w:rsidRPr="004B2D2F">
        <w:rPr>
          <w:rFonts w:ascii="KaiTi" w:eastAsia="KaiTi" w:hAnsi="KaiTi" w:hint="eastAsia"/>
          <w:sz w:val="21"/>
          <w:szCs w:val="21"/>
        </w:rPr>
        <w:t>哈佛</w:t>
      </w:r>
      <w:r w:rsidR="00005B06" w:rsidRPr="004B2D2F">
        <w:rPr>
          <w:rFonts w:ascii="KaiTi" w:eastAsia="KaiTi" w:hAnsi="KaiTi" w:hint="eastAsia"/>
          <w:sz w:val="21"/>
          <w:szCs w:val="21"/>
        </w:rPr>
        <w:t>专利法和全球公共卫生</w:t>
      </w:r>
      <w:r w:rsidR="0076324E" w:rsidRPr="004B2D2F">
        <w:rPr>
          <w:rFonts w:ascii="KaiTi" w:eastAsia="KaiTi" w:hAnsi="KaiTi" w:hint="eastAsia"/>
          <w:sz w:val="21"/>
          <w:szCs w:val="21"/>
        </w:rPr>
        <w:t>课程</w:t>
      </w:r>
      <w:r w:rsidR="0076324E" w:rsidRPr="0076324E">
        <w:rPr>
          <w:rFonts w:asciiTheme="minorEastAsia" w:eastAsiaTheme="minorEastAsia" w:hAnsiTheme="minorEastAsia" w:hint="eastAsia"/>
          <w:sz w:val="21"/>
          <w:szCs w:val="21"/>
        </w:rPr>
        <w:t>（</w:t>
      </w:r>
      <w:r w:rsidR="00422229">
        <w:rPr>
          <w:rFonts w:asciiTheme="minorEastAsia" w:eastAsiaTheme="minorEastAsia" w:hAnsiTheme="minorEastAsia" w:hint="eastAsia"/>
          <w:sz w:val="21"/>
          <w:szCs w:val="21"/>
        </w:rPr>
        <w:t>专利</w:t>
      </w:r>
      <w:r w:rsidR="0076324E" w:rsidRPr="0076324E">
        <w:rPr>
          <w:rFonts w:asciiTheme="minorEastAsia" w:eastAsiaTheme="minorEastAsia" w:hAnsiTheme="minorEastAsia" w:hint="eastAsia"/>
          <w:sz w:val="21"/>
          <w:szCs w:val="21"/>
        </w:rPr>
        <w:t>X课程）的第一</w:t>
      </w:r>
      <w:r w:rsidR="009F4668">
        <w:rPr>
          <w:rFonts w:asciiTheme="minorEastAsia" w:eastAsiaTheme="minorEastAsia" w:hAnsiTheme="minorEastAsia" w:hint="eastAsia"/>
          <w:sz w:val="21"/>
          <w:szCs w:val="21"/>
        </w:rPr>
        <w:t>期</w:t>
      </w:r>
      <w:r w:rsidR="0076324E" w:rsidRPr="0076324E">
        <w:rPr>
          <w:rFonts w:asciiTheme="minorEastAsia" w:eastAsiaTheme="minorEastAsia" w:hAnsiTheme="minorEastAsia" w:hint="eastAsia"/>
          <w:sz w:val="21"/>
          <w:szCs w:val="21"/>
        </w:rPr>
        <w:t>和第二</w:t>
      </w:r>
      <w:r w:rsidR="009F4668">
        <w:rPr>
          <w:rFonts w:asciiTheme="minorEastAsia" w:eastAsiaTheme="minorEastAsia" w:hAnsiTheme="minorEastAsia" w:hint="eastAsia"/>
          <w:sz w:val="21"/>
          <w:szCs w:val="21"/>
        </w:rPr>
        <w:t>期</w:t>
      </w:r>
      <w:r w:rsidR="0076324E" w:rsidRPr="0076324E">
        <w:rPr>
          <w:rFonts w:asciiTheme="minorEastAsia" w:eastAsiaTheme="minorEastAsia" w:hAnsiTheme="minorEastAsia" w:hint="eastAsia"/>
          <w:sz w:val="21"/>
          <w:szCs w:val="21"/>
        </w:rPr>
        <w:t>已免费</w:t>
      </w:r>
      <w:r w:rsidR="00BB2B70">
        <w:rPr>
          <w:rFonts w:asciiTheme="minorEastAsia" w:eastAsiaTheme="minorEastAsia" w:hAnsiTheme="minorEastAsia" w:hint="eastAsia"/>
          <w:sz w:val="21"/>
          <w:szCs w:val="21"/>
        </w:rPr>
        <w:t>向</w:t>
      </w:r>
      <w:r w:rsidR="0076324E" w:rsidRPr="0076324E">
        <w:rPr>
          <w:rFonts w:asciiTheme="minorEastAsia" w:eastAsiaTheme="minorEastAsia" w:hAnsiTheme="minorEastAsia" w:hint="eastAsia"/>
          <w:sz w:val="21"/>
          <w:szCs w:val="21"/>
        </w:rPr>
        <w:t>世界各地的1</w:t>
      </w:r>
      <w:r w:rsidR="00A22016">
        <w:rPr>
          <w:rFonts w:asciiTheme="minorEastAsia" w:eastAsiaTheme="minorEastAsia" w:hAnsiTheme="minorEastAsia"/>
          <w:sz w:val="21"/>
          <w:szCs w:val="21"/>
        </w:rPr>
        <w:t>,</w:t>
      </w:r>
      <w:r w:rsidR="0076324E" w:rsidRPr="0076324E">
        <w:rPr>
          <w:rFonts w:asciiTheme="minorEastAsia" w:eastAsiaTheme="minorEastAsia" w:hAnsiTheme="minorEastAsia" w:hint="eastAsia"/>
          <w:sz w:val="21"/>
          <w:szCs w:val="21"/>
        </w:rPr>
        <w:t>000多名学生</w:t>
      </w:r>
      <w:r w:rsidR="00A22016">
        <w:rPr>
          <w:rFonts w:asciiTheme="minorEastAsia" w:eastAsiaTheme="minorEastAsia" w:hAnsiTheme="minorEastAsia" w:hint="eastAsia"/>
          <w:sz w:val="21"/>
          <w:szCs w:val="21"/>
        </w:rPr>
        <w:t>提供</w:t>
      </w:r>
      <w:r w:rsidR="00F57A22">
        <w:rPr>
          <w:rFonts w:asciiTheme="minorEastAsia" w:eastAsiaTheme="minorEastAsia" w:hAnsiTheme="minorEastAsia" w:hint="eastAsia"/>
          <w:sz w:val="21"/>
          <w:szCs w:val="21"/>
        </w:rPr>
        <w:t>。</w:t>
      </w:r>
    </w:p>
    <w:p w14:paraId="0058B2D2" w14:textId="14ED1719" w:rsidR="00E733EF" w:rsidRPr="00B01FC1" w:rsidRDefault="00D96496"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另外</w:t>
      </w:r>
      <w:r w:rsidRPr="00D96496">
        <w:rPr>
          <w:rFonts w:asciiTheme="minorEastAsia" w:eastAsiaTheme="minorEastAsia" w:hAnsiTheme="minorEastAsia" w:hint="eastAsia"/>
          <w:sz w:val="21"/>
          <w:szCs w:val="21"/>
        </w:rPr>
        <w:t>，WIPO学院还向</w:t>
      </w:r>
      <w:r w:rsidRPr="00EC15E4">
        <w:rPr>
          <w:rFonts w:asciiTheme="minorEastAsia" w:eastAsiaTheme="minorEastAsia" w:hAnsiTheme="minorEastAsia" w:hint="eastAsia"/>
          <w:sz w:val="21"/>
          <w:szCs w:val="21"/>
        </w:rPr>
        <w:t>大学提供支持</w:t>
      </w:r>
      <w:r w:rsidRPr="00D96496">
        <w:rPr>
          <w:rFonts w:asciiTheme="minorEastAsia" w:eastAsiaTheme="minorEastAsia" w:hAnsiTheme="minorEastAsia" w:hint="eastAsia"/>
          <w:sz w:val="21"/>
          <w:szCs w:val="21"/>
        </w:rPr>
        <w:t>，</w:t>
      </w:r>
      <w:r w:rsidR="002E4AEB">
        <w:rPr>
          <w:rFonts w:asciiTheme="minorEastAsia" w:eastAsiaTheme="minorEastAsia" w:hAnsiTheme="minorEastAsia" w:hint="eastAsia"/>
          <w:sz w:val="21"/>
          <w:szCs w:val="21"/>
        </w:rPr>
        <w:t>加强</w:t>
      </w:r>
      <w:r w:rsidRPr="00D96496">
        <w:rPr>
          <w:rFonts w:asciiTheme="minorEastAsia" w:eastAsiaTheme="minorEastAsia" w:hAnsiTheme="minorEastAsia" w:hint="eastAsia"/>
          <w:sz w:val="21"/>
          <w:szCs w:val="21"/>
        </w:rPr>
        <w:t>针对青年、妇女、企业家和中小企业的知识产权高等教育，包括通过开发课程</w:t>
      </w:r>
      <w:r w:rsidR="00CE396F">
        <w:rPr>
          <w:rFonts w:asciiTheme="minorEastAsia" w:eastAsiaTheme="minorEastAsia" w:hAnsiTheme="minorEastAsia" w:hint="eastAsia"/>
          <w:sz w:val="21"/>
          <w:szCs w:val="21"/>
        </w:rPr>
        <w:t>以及</w:t>
      </w:r>
      <w:r w:rsidRPr="00D96496">
        <w:rPr>
          <w:rFonts w:asciiTheme="minorEastAsia" w:eastAsiaTheme="minorEastAsia" w:hAnsiTheme="minorEastAsia" w:hint="eastAsia"/>
          <w:sz w:val="21"/>
          <w:szCs w:val="21"/>
        </w:rPr>
        <w:t>提供知识产权学术资源、</w:t>
      </w:r>
      <w:r w:rsidR="00252607">
        <w:rPr>
          <w:rFonts w:asciiTheme="minorEastAsia" w:eastAsiaTheme="minorEastAsia" w:hAnsiTheme="minorEastAsia" w:hint="eastAsia"/>
          <w:sz w:val="21"/>
          <w:szCs w:val="21"/>
        </w:rPr>
        <w:t>产权组织</w:t>
      </w:r>
      <w:r w:rsidRPr="00D96496">
        <w:rPr>
          <w:rFonts w:asciiTheme="minorEastAsia" w:eastAsiaTheme="minorEastAsia" w:hAnsiTheme="minorEastAsia" w:hint="eastAsia"/>
          <w:sz w:val="21"/>
          <w:szCs w:val="21"/>
        </w:rPr>
        <w:t>专家和国际教授。</w:t>
      </w:r>
      <w:r w:rsidR="0020741E">
        <w:rPr>
          <w:rFonts w:asciiTheme="minorEastAsia" w:eastAsiaTheme="minorEastAsia" w:hAnsiTheme="minorEastAsia" w:hint="eastAsia"/>
          <w:sz w:val="21"/>
          <w:szCs w:val="21"/>
        </w:rPr>
        <w:t>联合</w:t>
      </w:r>
      <w:r w:rsidR="00C87C79">
        <w:rPr>
          <w:rFonts w:asciiTheme="minorEastAsia" w:eastAsiaTheme="minorEastAsia" w:hAnsiTheme="minorEastAsia" w:hint="eastAsia"/>
          <w:sz w:val="21"/>
          <w:szCs w:val="21"/>
        </w:rPr>
        <w:t>培养</w:t>
      </w:r>
      <w:r w:rsidR="00191652" w:rsidRPr="00B01FC1">
        <w:rPr>
          <w:rFonts w:asciiTheme="minorEastAsia" w:eastAsiaTheme="minorEastAsia" w:hAnsiTheme="minorEastAsia" w:hint="eastAsia"/>
          <w:sz w:val="21"/>
          <w:szCs w:val="21"/>
        </w:rPr>
        <w:t>硕士学位</w:t>
      </w:r>
      <w:r w:rsidR="00C87C79">
        <w:rPr>
          <w:rFonts w:asciiTheme="minorEastAsia" w:eastAsiaTheme="minorEastAsia" w:hAnsiTheme="minorEastAsia" w:hint="eastAsia"/>
          <w:sz w:val="21"/>
          <w:szCs w:val="21"/>
        </w:rPr>
        <w:t>计划</w:t>
      </w:r>
      <w:r w:rsidR="00191652" w:rsidRPr="00B01FC1">
        <w:rPr>
          <w:rFonts w:asciiTheme="minorEastAsia" w:eastAsiaTheme="minorEastAsia" w:hAnsiTheme="minorEastAsia" w:hint="eastAsia"/>
          <w:sz w:val="21"/>
          <w:szCs w:val="21"/>
        </w:rPr>
        <w:t>是学院工作的另一重要部分，尤其</w:t>
      </w:r>
      <w:r w:rsidR="00FC0989">
        <w:rPr>
          <w:rFonts w:asciiTheme="minorEastAsia" w:eastAsiaTheme="minorEastAsia" w:hAnsiTheme="minorEastAsia" w:hint="eastAsia"/>
          <w:sz w:val="21"/>
          <w:szCs w:val="21"/>
        </w:rPr>
        <w:t>针对</w:t>
      </w:r>
      <w:r w:rsidR="00191652" w:rsidRPr="00B01FC1">
        <w:rPr>
          <w:rFonts w:asciiTheme="minorEastAsia" w:eastAsiaTheme="minorEastAsia" w:hAnsiTheme="minorEastAsia" w:hint="eastAsia"/>
          <w:sz w:val="21"/>
          <w:szCs w:val="21"/>
        </w:rPr>
        <w:t>发展中国家、最不发达国家和经济转型</w:t>
      </w:r>
      <w:r w:rsidR="00A914F3">
        <w:rPr>
          <w:rFonts w:asciiTheme="minorEastAsia" w:eastAsiaTheme="minorEastAsia" w:hAnsiTheme="minorEastAsia" w:hint="eastAsia"/>
          <w:sz w:val="21"/>
          <w:szCs w:val="21"/>
        </w:rPr>
        <w:t>期</w:t>
      </w:r>
      <w:r w:rsidR="00191652" w:rsidRPr="00B01FC1">
        <w:rPr>
          <w:rFonts w:asciiTheme="minorEastAsia" w:eastAsiaTheme="minorEastAsia" w:hAnsiTheme="minorEastAsia" w:hint="eastAsia"/>
          <w:sz w:val="21"/>
          <w:szCs w:val="21"/>
        </w:rPr>
        <w:t>国家的学员。202</w:t>
      </w:r>
      <w:r w:rsidR="00B41A47">
        <w:rPr>
          <w:rFonts w:asciiTheme="minorEastAsia" w:eastAsiaTheme="minorEastAsia" w:hAnsiTheme="minorEastAsia"/>
          <w:sz w:val="21"/>
          <w:szCs w:val="21"/>
        </w:rPr>
        <w:t>3</w:t>
      </w:r>
      <w:r w:rsidR="00191652" w:rsidRPr="00B01FC1">
        <w:rPr>
          <w:rFonts w:asciiTheme="minorEastAsia" w:eastAsiaTheme="minorEastAsia" w:hAnsiTheme="minorEastAsia" w:hint="eastAsia"/>
          <w:sz w:val="21"/>
          <w:szCs w:val="21"/>
        </w:rPr>
        <w:t>年，</w:t>
      </w:r>
      <w:r w:rsidR="00F06287">
        <w:rPr>
          <w:rFonts w:asciiTheme="minorEastAsia" w:eastAsiaTheme="minorEastAsia" w:hAnsiTheme="minorEastAsia" w:hint="eastAsia"/>
          <w:sz w:val="21"/>
          <w:szCs w:val="21"/>
        </w:rPr>
        <w:t>在</w:t>
      </w:r>
      <w:r w:rsidR="00241816">
        <w:rPr>
          <w:rFonts w:asciiTheme="minorEastAsia" w:eastAsiaTheme="minorEastAsia" w:hAnsiTheme="minorEastAsia" w:hint="eastAsia"/>
          <w:sz w:val="21"/>
          <w:szCs w:val="21"/>
        </w:rPr>
        <w:t>高校合作</w:t>
      </w:r>
      <w:r w:rsidR="00F06287">
        <w:rPr>
          <w:rFonts w:asciiTheme="minorEastAsia" w:eastAsiaTheme="minorEastAsia" w:hAnsiTheme="minorEastAsia" w:hint="eastAsia"/>
          <w:sz w:val="21"/>
          <w:szCs w:val="21"/>
        </w:rPr>
        <w:t>伙伴</w:t>
      </w:r>
      <w:r w:rsidR="00191652" w:rsidRPr="00B01FC1">
        <w:rPr>
          <w:rFonts w:asciiTheme="minorEastAsia" w:eastAsiaTheme="minorEastAsia" w:hAnsiTheme="minorEastAsia" w:hint="eastAsia"/>
          <w:sz w:val="21"/>
          <w:szCs w:val="21"/>
        </w:rPr>
        <w:t>向2</w:t>
      </w:r>
      <w:r w:rsidR="0046318B">
        <w:rPr>
          <w:rFonts w:asciiTheme="minorEastAsia" w:eastAsiaTheme="minorEastAsia" w:hAnsiTheme="minorEastAsia"/>
          <w:sz w:val="21"/>
          <w:szCs w:val="21"/>
        </w:rPr>
        <w:t>29</w:t>
      </w:r>
      <w:r w:rsidR="00191652" w:rsidRPr="00B01FC1">
        <w:rPr>
          <w:rFonts w:asciiTheme="minorEastAsia" w:eastAsiaTheme="minorEastAsia" w:hAnsiTheme="minorEastAsia" w:hint="eastAsia"/>
          <w:sz w:val="21"/>
          <w:szCs w:val="21"/>
        </w:rPr>
        <w:t>名学员提供了</w:t>
      </w:r>
      <w:r w:rsidR="00147D42">
        <w:rPr>
          <w:rFonts w:asciiTheme="minorEastAsia" w:eastAsiaTheme="minorEastAsia" w:hAnsiTheme="minorEastAsia" w:hint="eastAsia"/>
          <w:sz w:val="21"/>
          <w:szCs w:val="21"/>
        </w:rPr>
        <w:t>十一</w:t>
      </w:r>
      <w:r w:rsidR="00191652" w:rsidRPr="00B01FC1">
        <w:rPr>
          <w:rFonts w:asciiTheme="minorEastAsia" w:eastAsiaTheme="minorEastAsia" w:hAnsiTheme="minorEastAsia" w:hint="eastAsia"/>
          <w:sz w:val="21"/>
          <w:szCs w:val="21"/>
        </w:rPr>
        <w:t>个联合硕士学位</w:t>
      </w:r>
      <w:r w:rsidR="00443A0E">
        <w:rPr>
          <w:rFonts w:asciiTheme="minorEastAsia" w:eastAsiaTheme="minorEastAsia" w:hAnsiTheme="minorEastAsia" w:hint="eastAsia"/>
          <w:sz w:val="21"/>
          <w:szCs w:val="21"/>
        </w:rPr>
        <w:t>计划</w:t>
      </w:r>
      <w:r w:rsidR="00191652" w:rsidRPr="00B01FC1">
        <w:rPr>
          <w:rFonts w:asciiTheme="minorEastAsia" w:eastAsiaTheme="minorEastAsia" w:hAnsiTheme="minorEastAsia" w:hint="eastAsia"/>
          <w:sz w:val="21"/>
          <w:szCs w:val="21"/>
        </w:rPr>
        <w:t>。</w:t>
      </w:r>
      <w:r w:rsidR="001B6DAF">
        <w:rPr>
          <w:rFonts w:asciiTheme="minorEastAsia" w:eastAsiaTheme="minorEastAsia" w:hAnsiTheme="minorEastAsia" w:hint="eastAsia"/>
          <w:sz w:val="21"/>
          <w:szCs w:val="21"/>
        </w:rPr>
        <w:t>在</w:t>
      </w:r>
      <w:r w:rsidR="0088786F">
        <w:rPr>
          <w:rFonts w:asciiTheme="minorEastAsia" w:eastAsiaTheme="minorEastAsia" w:hAnsiTheme="minorEastAsia" w:hint="eastAsia"/>
          <w:sz w:val="21"/>
          <w:szCs w:val="21"/>
        </w:rPr>
        <w:t>1</w:t>
      </w:r>
      <w:r w:rsidR="0088786F">
        <w:rPr>
          <w:rFonts w:asciiTheme="minorEastAsia" w:eastAsiaTheme="minorEastAsia" w:hAnsiTheme="minorEastAsia"/>
          <w:sz w:val="21"/>
          <w:szCs w:val="21"/>
        </w:rPr>
        <w:t>6</w:t>
      </w:r>
      <w:r w:rsidR="0088786F">
        <w:rPr>
          <w:rFonts w:asciiTheme="minorEastAsia" w:eastAsiaTheme="minorEastAsia" w:hAnsiTheme="minorEastAsia" w:hint="eastAsia"/>
          <w:sz w:val="21"/>
          <w:szCs w:val="21"/>
        </w:rPr>
        <w:t>个不同国家为1</w:t>
      </w:r>
      <w:r w:rsidR="0088786F">
        <w:rPr>
          <w:rFonts w:asciiTheme="minorEastAsia" w:eastAsiaTheme="minorEastAsia" w:hAnsiTheme="minorEastAsia"/>
          <w:sz w:val="21"/>
          <w:szCs w:val="21"/>
        </w:rPr>
        <w:t>334</w:t>
      </w:r>
      <w:r w:rsidR="0088786F">
        <w:rPr>
          <w:rFonts w:asciiTheme="minorEastAsia" w:eastAsiaTheme="minorEastAsia" w:hAnsiTheme="minorEastAsia" w:hint="eastAsia"/>
          <w:sz w:val="21"/>
          <w:szCs w:val="21"/>
        </w:rPr>
        <w:t>名</w:t>
      </w:r>
      <w:r w:rsidR="00CD0A44">
        <w:rPr>
          <w:rFonts w:asciiTheme="minorEastAsia" w:eastAsiaTheme="minorEastAsia" w:hAnsiTheme="minorEastAsia" w:hint="eastAsia"/>
          <w:sz w:val="21"/>
          <w:szCs w:val="21"/>
        </w:rPr>
        <w:t>学员</w:t>
      </w:r>
      <w:r w:rsidR="0088786F">
        <w:rPr>
          <w:rFonts w:asciiTheme="minorEastAsia" w:eastAsiaTheme="minorEastAsia" w:hAnsiTheme="minorEastAsia" w:hint="eastAsia"/>
          <w:sz w:val="21"/>
          <w:szCs w:val="21"/>
        </w:rPr>
        <w:t>组织了</w:t>
      </w:r>
      <w:r w:rsidR="00B404EF">
        <w:rPr>
          <w:rFonts w:asciiTheme="minorEastAsia" w:eastAsiaTheme="minorEastAsia" w:hAnsiTheme="minorEastAsia" w:hint="eastAsia"/>
          <w:sz w:val="21"/>
          <w:szCs w:val="21"/>
        </w:rPr>
        <w:t>十九个</w:t>
      </w:r>
      <w:r w:rsidR="001B6DAF" w:rsidRPr="001B6DAF">
        <w:rPr>
          <w:rFonts w:asciiTheme="minorEastAsia" w:eastAsiaTheme="minorEastAsia" w:hAnsiTheme="minorEastAsia" w:hint="eastAsia"/>
          <w:sz w:val="21"/>
          <w:szCs w:val="21"/>
        </w:rPr>
        <w:t>WIPO学院知识产权法暑期班</w:t>
      </w:r>
      <w:r w:rsidR="00056A8A">
        <w:rPr>
          <w:rFonts w:asciiTheme="minorEastAsia" w:eastAsiaTheme="minorEastAsia" w:hAnsiTheme="minorEastAsia" w:hint="eastAsia"/>
          <w:sz w:val="21"/>
          <w:szCs w:val="21"/>
        </w:rPr>
        <w:t>。</w:t>
      </w:r>
      <w:r w:rsidR="00191652" w:rsidRPr="00B01FC1">
        <w:rPr>
          <w:rFonts w:asciiTheme="minorEastAsia" w:eastAsiaTheme="minorEastAsia" w:hAnsiTheme="minorEastAsia" w:hint="eastAsia"/>
          <w:sz w:val="21"/>
          <w:szCs w:val="21"/>
        </w:rPr>
        <w:t>此外</w:t>
      </w:r>
      <w:r w:rsidR="0088786F">
        <w:rPr>
          <w:rFonts w:asciiTheme="minorEastAsia" w:eastAsiaTheme="minorEastAsia" w:hAnsiTheme="minorEastAsia" w:hint="eastAsia"/>
          <w:sz w:val="21"/>
          <w:szCs w:val="21"/>
        </w:rPr>
        <w:t>。</w:t>
      </w:r>
      <w:r w:rsidR="00191652" w:rsidRPr="00B01FC1">
        <w:rPr>
          <w:rFonts w:asciiTheme="minorEastAsia" w:eastAsiaTheme="minorEastAsia" w:hAnsiTheme="minorEastAsia" w:hint="eastAsia"/>
          <w:sz w:val="21"/>
          <w:szCs w:val="21"/>
        </w:rPr>
        <w:t>在日内瓦举行的产权组织和世界贸易组织（世贸组织）专题讨论会为</w:t>
      </w:r>
      <w:r w:rsidR="005B76C6">
        <w:rPr>
          <w:rFonts w:asciiTheme="minorEastAsia" w:eastAsiaTheme="minorEastAsia" w:hAnsiTheme="minorEastAsia" w:hint="eastAsia"/>
          <w:sz w:val="21"/>
          <w:szCs w:val="21"/>
        </w:rPr>
        <w:t>2</w:t>
      </w:r>
      <w:r w:rsidR="005B76C6">
        <w:rPr>
          <w:rFonts w:asciiTheme="minorEastAsia" w:eastAsiaTheme="minorEastAsia" w:hAnsiTheme="minorEastAsia"/>
          <w:sz w:val="21"/>
          <w:szCs w:val="21"/>
        </w:rPr>
        <w:t>7</w:t>
      </w:r>
      <w:r w:rsidR="005B76C6">
        <w:rPr>
          <w:rFonts w:asciiTheme="minorEastAsia" w:eastAsiaTheme="minorEastAsia" w:hAnsiTheme="minorEastAsia" w:hint="eastAsia"/>
          <w:sz w:val="21"/>
          <w:szCs w:val="21"/>
        </w:rPr>
        <w:t>名</w:t>
      </w:r>
      <w:r w:rsidR="00191652" w:rsidRPr="00B01FC1">
        <w:rPr>
          <w:rFonts w:asciiTheme="minorEastAsia" w:eastAsiaTheme="minorEastAsia" w:hAnsiTheme="minorEastAsia" w:hint="eastAsia"/>
          <w:sz w:val="21"/>
          <w:szCs w:val="21"/>
        </w:rPr>
        <w:t>知识产权教师和研究人员提供了支持。</w:t>
      </w:r>
    </w:p>
    <w:p w14:paraId="65D0CAE6"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知识产权与发展</w:t>
      </w:r>
    </w:p>
    <w:p w14:paraId="7CC6B7D7" w14:textId="4337CAB9" w:rsidR="00D628C2" w:rsidRDefault="004B2F1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B2F12">
        <w:rPr>
          <w:rFonts w:asciiTheme="minorEastAsia" w:eastAsiaTheme="minorEastAsia" w:hAnsiTheme="minorEastAsia" w:hint="eastAsia"/>
          <w:sz w:val="21"/>
          <w:szCs w:val="21"/>
        </w:rPr>
        <w:t>2023</w:t>
      </w:r>
      <w:r w:rsidRPr="00AE2985">
        <w:rPr>
          <w:rFonts w:asciiTheme="minorEastAsia" w:eastAsiaTheme="minorEastAsia" w:hAnsiTheme="minorEastAsia" w:hint="eastAsia"/>
          <w:sz w:val="21"/>
          <w:szCs w:val="21"/>
        </w:rPr>
        <w:t>年4月24</w:t>
      </w:r>
      <w:r w:rsidRPr="004B2F12">
        <w:rPr>
          <w:rFonts w:asciiTheme="minorEastAsia" w:eastAsiaTheme="minorEastAsia" w:hAnsiTheme="minorEastAsia" w:hint="eastAsia"/>
          <w:sz w:val="21"/>
          <w:szCs w:val="21"/>
        </w:rPr>
        <w:t>日，产权组织主办了主题为</w:t>
      </w:r>
      <w:r>
        <w:rPr>
          <w:rFonts w:asciiTheme="minorEastAsia" w:eastAsiaTheme="minorEastAsia" w:hAnsiTheme="minorEastAsia" w:hint="eastAsia"/>
          <w:sz w:val="21"/>
          <w:szCs w:val="21"/>
        </w:rPr>
        <w:t>“</w:t>
      </w:r>
      <w:r w:rsidRPr="00B46727">
        <w:rPr>
          <w:rFonts w:ascii="KaiTi" w:eastAsia="KaiTi" w:hAnsi="KaiTi" w:hint="eastAsia"/>
          <w:sz w:val="21"/>
          <w:szCs w:val="21"/>
        </w:rPr>
        <w:t>知识产权和创新促进可持续农业</w:t>
      </w:r>
      <w:r w:rsidRPr="004B2F12">
        <w:rPr>
          <w:rFonts w:asciiTheme="minorEastAsia" w:eastAsiaTheme="minorEastAsia" w:hAnsiTheme="minorEastAsia" w:hint="eastAsia"/>
          <w:sz w:val="21"/>
          <w:szCs w:val="21"/>
        </w:rPr>
        <w:t>”的知识产权与发展国际会议</w:t>
      </w:r>
      <w:r w:rsidR="00A44409">
        <w:rPr>
          <w:rFonts w:asciiTheme="minorEastAsia" w:eastAsiaTheme="minorEastAsia" w:hAnsiTheme="minorEastAsia" w:hint="eastAsia"/>
          <w:sz w:val="21"/>
          <w:szCs w:val="21"/>
        </w:rPr>
        <w:t>。</w:t>
      </w:r>
      <w:r w:rsidR="00AE2985">
        <w:rPr>
          <w:rFonts w:asciiTheme="minorEastAsia" w:eastAsiaTheme="minorEastAsia" w:hAnsiTheme="minorEastAsia" w:hint="eastAsia"/>
          <w:sz w:val="21"/>
          <w:szCs w:val="21"/>
        </w:rPr>
        <w:t>该活动</w:t>
      </w:r>
      <w:r w:rsidR="00A44409" w:rsidRPr="004B2F12">
        <w:rPr>
          <w:rFonts w:asciiTheme="minorEastAsia" w:eastAsiaTheme="minorEastAsia" w:hAnsiTheme="minorEastAsia" w:hint="eastAsia"/>
          <w:sz w:val="21"/>
          <w:szCs w:val="21"/>
        </w:rPr>
        <w:t>在CDIP第三十届会议</w:t>
      </w:r>
      <w:r w:rsidR="00C17E86">
        <w:rPr>
          <w:rFonts w:asciiTheme="minorEastAsia" w:eastAsiaTheme="minorEastAsia" w:hAnsiTheme="minorEastAsia" w:hint="eastAsia"/>
          <w:sz w:val="21"/>
          <w:szCs w:val="21"/>
        </w:rPr>
        <w:t>首日</w:t>
      </w:r>
      <w:r w:rsidR="00A44409" w:rsidRPr="004B2F12">
        <w:rPr>
          <w:rFonts w:asciiTheme="minorEastAsia" w:eastAsiaTheme="minorEastAsia" w:hAnsiTheme="minorEastAsia" w:hint="eastAsia"/>
          <w:sz w:val="21"/>
          <w:szCs w:val="21"/>
        </w:rPr>
        <w:t>以混合形式</w:t>
      </w:r>
      <w:r w:rsidR="0040621A">
        <w:rPr>
          <w:rFonts w:asciiTheme="minorEastAsia" w:eastAsiaTheme="minorEastAsia" w:hAnsiTheme="minorEastAsia" w:hint="eastAsia"/>
          <w:sz w:val="21"/>
          <w:szCs w:val="21"/>
        </w:rPr>
        <w:t>举办</w:t>
      </w:r>
      <w:r w:rsidR="00C17E86">
        <w:rPr>
          <w:rFonts w:asciiTheme="minorEastAsia" w:eastAsiaTheme="minorEastAsia" w:hAnsiTheme="minorEastAsia" w:hint="eastAsia"/>
          <w:sz w:val="21"/>
          <w:szCs w:val="21"/>
        </w:rPr>
        <w:t>。</w:t>
      </w:r>
      <w:r w:rsidR="00F36725">
        <w:rPr>
          <w:rFonts w:asciiTheme="minorEastAsia" w:eastAsiaTheme="minorEastAsia" w:hAnsiTheme="minorEastAsia" w:hint="eastAsia"/>
          <w:sz w:val="21"/>
          <w:szCs w:val="21"/>
        </w:rPr>
        <w:t>超过</w:t>
      </w:r>
      <w:r w:rsidRPr="004B2F12">
        <w:rPr>
          <w:rFonts w:asciiTheme="minorEastAsia" w:eastAsiaTheme="minorEastAsia" w:hAnsiTheme="minorEastAsia" w:hint="eastAsia"/>
          <w:sz w:val="21"/>
          <w:szCs w:val="21"/>
        </w:rPr>
        <w:t>600名与会者以现场和虚拟方式</w:t>
      </w:r>
      <w:r w:rsidR="009302FA">
        <w:rPr>
          <w:rFonts w:asciiTheme="minorEastAsia" w:eastAsiaTheme="minorEastAsia" w:hAnsiTheme="minorEastAsia" w:hint="eastAsia"/>
          <w:sz w:val="21"/>
          <w:szCs w:val="21"/>
        </w:rPr>
        <w:t>出席活动。</w:t>
      </w:r>
      <w:r w:rsidR="008D2F2B" w:rsidRPr="008D2F2B">
        <w:rPr>
          <w:rFonts w:asciiTheme="minorEastAsia" w:eastAsiaTheme="minorEastAsia" w:hAnsiTheme="minorEastAsia" w:hint="eastAsia"/>
          <w:sz w:val="21"/>
          <w:szCs w:val="21"/>
        </w:rPr>
        <w:t>会议围绕一个介绍性小组、三个专家小组和</w:t>
      </w:r>
      <w:r w:rsidR="001D7960">
        <w:rPr>
          <w:rFonts w:asciiTheme="minorEastAsia" w:eastAsiaTheme="minorEastAsia" w:hAnsiTheme="minorEastAsia" w:hint="eastAsia"/>
          <w:sz w:val="21"/>
          <w:szCs w:val="21"/>
        </w:rPr>
        <w:t>一个</w:t>
      </w:r>
      <w:r w:rsidR="008D2F2B" w:rsidRPr="008D2F2B">
        <w:rPr>
          <w:rFonts w:asciiTheme="minorEastAsia" w:eastAsiaTheme="minorEastAsia" w:hAnsiTheme="minorEastAsia" w:hint="eastAsia"/>
          <w:sz w:val="21"/>
          <w:szCs w:val="21"/>
        </w:rPr>
        <w:t>总结性对话展开。来自不同背景（学术界、私营部门、政府间组织、非政府组织）的十四位发言者就创新对可持续农业的重要性交换了意见和见解，并且讨论了知识产权工具可如何提供支持。</w:t>
      </w:r>
      <w:r w:rsidR="004D4480" w:rsidRPr="004D4480">
        <w:rPr>
          <w:rFonts w:asciiTheme="minorEastAsia" w:eastAsiaTheme="minorEastAsia" w:hAnsiTheme="minorEastAsia" w:hint="eastAsia"/>
          <w:sz w:val="21"/>
          <w:szCs w:val="21"/>
        </w:rPr>
        <w:t>在整个活动期间，</w:t>
      </w:r>
      <w:r w:rsidR="004D4480" w:rsidRPr="004B7DCE">
        <w:rPr>
          <w:rFonts w:asciiTheme="minorEastAsia" w:eastAsiaTheme="minorEastAsia" w:hAnsiTheme="minorEastAsia" w:hint="eastAsia"/>
          <w:sz w:val="21"/>
          <w:szCs w:val="21"/>
        </w:rPr>
        <w:t>与会者通过在</w:t>
      </w:r>
      <w:r w:rsidR="004D4480" w:rsidRPr="004D4480">
        <w:rPr>
          <w:rFonts w:asciiTheme="minorEastAsia" w:eastAsiaTheme="minorEastAsia" w:hAnsiTheme="minorEastAsia" w:hint="eastAsia"/>
          <w:sz w:val="21"/>
          <w:szCs w:val="21"/>
        </w:rPr>
        <w:t>线平台提出问题和发表评论</w:t>
      </w:r>
      <w:r w:rsidR="008B3AD3">
        <w:rPr>
          <w:rFonts w:asciiTheme="minorEastAsia" w:eastAsiaTheme="minorEastAsia" w:hAnsiTheme="minorEastAsia" w:hint="eastAsia"/>
          <w:sz w:val="21"/>
          <w:szCs w:val="21"/>
        </w:rPr>
        <w:t>积极参与</w:t>
      </w:r>
      <w:r w:rsidR="004D4480" w:rsidRPr="004D4480">
        <w:rPr>
          <w:rFonts w:asciiTheme="minorEastAsia" w:eastAsiaTheme="minorEastAsia" w:hAnsiTheme="minorEastAsia" w:hint="eastAsia"/>
          <w:sz w:val="21"/>
          <w:szCs w:val="21"/>
        </w:rPr>
        <w:t>。关于此次会议的事实报告已</w:t>
      </w:r>
      <w:r w:rsidR="0094257A">
        <w:rPr>
          <w:rFonts w:asciiTheme="minorEastAsia" w:eastAsiaTheme="minorEastAsia" w:hAnsiTheme="minorEastAsia" w:hint="eastAsia"/>
          <w:sz w:val="21"/>
          <w:szCs w:val="21"/>
        </w:rPr>
        <w:t>在</w:t>
      </w:r>
      <w:r w:rsidR="004D4480" w:rsidRPr="004D4480">
        <w:rPr>
          <w:rFonts w:asciiTheme="minorEastAsia" w:eastAsiaTheme="minorEastAsia" w:hAnsiTheme="minorEastAsia" w:hint="eastAsia"/>
          <w:sz w:val="21"/>
          <w:szCs w:val="21"/>
        </w:rPr>
        <w:t>CDIP</w:t>
      </w:r>
      <w:r w:rsidR="0094257A">
        <w:rPr>
          <w:rFonts w:asciiTheme="minorEastAsia" w:eastAsiaTheme="minorEastAsia" w:hAnsiTheme="minorEastAsia" w:hint="eastAsia"/>
          <w:sz w:val="21"/>
          <w:szCs w:val="21"/>
        </w:rPr>
        <w:t>第三十一</w:t>
      </w:r>
      <w:r w:rsidR="004D4480" w:rsidRPr="004D4480">
        <w:rPr>
          <w:rFonts w:asciiTheme="minorEastAsia" w:eastAsiaTheme="minorEastAsia" w:hAnsiTheme="minorEastAsia" w:hint="eastAsia"/>
          <w:sz w:val="21"/>
          <w:szCs w:val="21"/>
        </w:rPr>
        <w:t>届会议</w:t>
      </w:r>
      <w:r w:rsidR="0094257A">
        <w:rPr>
          <w:rFonts w:asciiTheme="minorEastAsia" w:eastAsiaTheme="minorEastAsia" w:hAnsiTheme="minorEastAsia" w:hint="eastAsia"/>
          <w:sz w:val="21"/>
          <w:szCs w:val="21"/>
        </w:rPr>
        <w:t>上审议</w:t>
      </w:r>
      <w:r w:rsidR="004D4480" w:rsidRPr="004D4480">
        <w:rPr>
          <w:rFonts w:asciiTheme="minorEastAsia" w:eastAsiaTheme="minorEastAsia" w:hAnsiTheme="minorEastAsia" w:hint="eastAsia"/>
          <w:sz w:val="21"/>
          <w:szCs w:val="21"/>
        </w:rPr>
        <w:t>（文件</w:t>
      </w:r>
      <w:r w:rsidR="00AA3E1C">
        <w:fldChar w:fldCharType="begin"/>
      </w:r>
      <w:r w:rsidR="00AA3E1C">
        <w:instrText>HYPERLINK "https://www.wipo.int/meetings/zh/doc_details.jsp?doc_id=619641"</w:instrText>
      </w:r>
      <w:r w:rsidR="00AA3E1C">
        <w:fldChar w:fldCharType="separate"/>
      </w:r>
      <w:r w:rsidR="004D4480" w:rsidRPr="00635A5C">
        <w:rPr>
          <w:rStyle w:val="Hyperlink"/>
          <w:rFonts w:asciiTheme="minorEastAsia" w:eastAsiaTheme="minorEastAsia" w:hAnsiTheme="minorEastAsia" w:hint="eastAsia"/>
          <w:sz w:val="21"/>
          <w:szCs w:val="21"/>
        </w:rPr>
        <w:t>CDIP/31/4</w:t>
      </w:r>
      <w:r w:rsidR="00AA3E1C">
        <w:rPr>
          <w:rStyle w:val="Hyperlink"/>
          <w:rFonts w:asciiTheme="minorEastAsia" w:eastAsiaTheme="minorEastAsia" w:hAnsiTheme="minorEastAsia"/>
          <w:sz w:val="21"/>
          <w:szCs w:val="21"/>
        </w:rPr>
        <w:fldChar w:fldCharType="end"/>
      </w:r>
      <w:r w:rsidR="004D4480" w:rsidRPr="004D4480">
        <w:rPr>
          <w:rFonts w:asciiTheme="minorEastAsia" w:eastAsiaTheme="minorEastAsia" w:hAnsiTheme="minorEastAsia" w:hint="eastAsia"/>
          <w:sz w:val="21"/>
          <w:szCs w:val="21"/>
        </w:rPr>
        <w:t>）。</w:t>
      </w:r>
      <w:r w:rsidRPr="004B2F12">
        <w:rPr>
          <w:rFonts w:asciiTheme="minorEastAsia" w:eastAsiaTheme="minorEastAsia" w:hAnsiTheme="minorEastAsia" w:hint="eastAsia"/>
          <w:sz w:val="21"/>
          <w:szCs w:val="21"/>
        </w:rPr>
        <w:t>委员会</w:t>
      </w:r>
      <w:r w:rsidR="00E2198F">
        <w:rPr>
          <w:rFonts w:asciiTheme="minorEastAsia" w:eastAsiaTheme="minorEastAsia" w:hAnsiTheme="minorEastAsia" w:hint="eastAsia"/>
          <w:sz w:val="21"/>
          <w:szCs w:val="21"/>
        </w:rPr>
        <w:t>赞赏</w:t>
      </w:r>
      <w:r w:rsidRPr="004B2F12">
        <w:rPr>
          <w:rFonts w:asciiTheme="minorEastAsia" w:eastAsiaTheme="minorEastAsia" w:hAnsiTheme="minorEastAsia" w:hint="eastAsia"/>
          <w:sz w:val="21"/>
          <w:szCs w:val="21"/>
        </w:rPr>
        <w:t>秘书处为组织会议所做的努力，并对实质性和后勤</w:t>
      </w:r>
      <w:r w:rsidR="00C9301B">
        <w:rPr>
          <w:rFonts w:asciiTheme="minorEastAsia" w:eastAsiaTheme="minorEastAsia" w:hAnsiTheme="minorEastAsia" w:hint="eastAsia"/>
          <w:sz w:val="21"/>
          <w:szCs w:val="21"/>
        </w:rPr>
        <w:t>方面</w:t>
      </w:r>
      <w:r w:rsidRPr="004B2F12">
        <w:rPr>
          <w:rFonts w:asciiTheme="minorEastAsia" w:eastAsiaTheme="minorEastAsia" w:hAnsiTheme="minorEastAsia" w:hint="eastAsia"/>
          <w:sz w:val="21"/>
          <w:szCs w:val="21"/>
        </w:rPr>
        <w:t>表示赞赏。委员会决定，将于2025年举办的</w:t>
      </w:r>
      <w:r w:rsidR="00E309C5" w:rsidRPr="00E309C5">
        <w:rPr>
          <w:rFonts w:asciiTheme="minorEastAsia" w:eastAsiaTheme="minorEastAsia" w:hAnsiTheme="minorEastAsia" w:hint="eastAsia"/>
          <w:sz w:val="21"/>
          <w:szCs w:val="21"/>
        </w:rPr>
        <w:t>知识产权与发展国际会议的分议题</w:t>
      </w:r>
      <w:r w:rsidRPr="004B2F12">
        <w:rPr>
          <w:rFonts w:asciiTheme="minorEastAsia" w:eastAsiaTheme="minorEastAsia" w:hAnsiTheme="minorEastAsia" w:hint="eastAsia"/>
          <w:sz w:val="21"/>
          <w:szCs w:val="21"/>
        </w:rPr>
        <w:t>应为</w:t>
      </w:r>
      <w:r w:rsidR="0088722C">
        <w:rPr>
          <w:rFonts w:asciiTheme="minorEastAsia" w:eastAsiaTheme="minorEastAsia" w:hAnsiTheme="minorEastAsia" w:hint="eastAsia"/>
          <w:sz w:val="21"/>
          <w:szCs w:val="21"/>
        </w:rPr>
        <w:t>“</w:t>
      </w:r>
      <w:r w:rsidR="0088722C" w:rsidRPr="00216930">
        <w:rPr>
          <w:rFonts w:ascii="KaiTi" w:eastAsia="KaiTi" w:hAnsi="KaiTi" w:hint="eastAsia"/>
          <w:sz w:val="21"/>
          <w:szCs w:val="21"/>
        </w:rPr>
        <w:t>知识产权和创新在应对全球公共卫生挑战中的作用：促进技术转让与协作</w:t>
      </w:r>
      <w:r w:rsidR="0088722C">
        <w:rPr>
          <w:rFonts w:asciiTheme="minorEastAsia" w:eastAsiaTheme="minorEastAsia" w:hAnsiTheme="minorEastAsia" w:hint="eastAsia"/>
          <w:sz w:val="21"/>
          <w:szCs w:val="21"/>
        </w:rPr>
        <w:t>”</w:t>
      </w:r>
      <w:r w:rsidRPr="004B2F12">
        <w:rPr>
          <w:rFonts w:asciiTheme="minorEastAsia" w:eastAsiaTheme="minorEastAsia" w:hAnsiTheme="minorEastAsia" w:hint="eastAsia"/>
          <w:sz w:val="21"/>
          <w:szCs w:val="21"/>
        </w:rPr>
        <w:t>。</w:t>
      </w:r>
    </w:p>
    <w:p w14:paraId="1604C4A2" w14:textId="47345F99"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在</w:t>
      </w:r>
      <w:r w:rsidRPr="0043124D">
        <w:rPr>
          <w:rFonts w:ascii="KaiTi" w:eastAsia="KaiTi" w:hAnsi="KaiTi" w:hint="eastAsia"/>
          <w:sz w:val="21"/>
          <w:szCs w:val="21"/>
        </w:rPr>
        <w:t>“知识产权与发展”</w:t>
      </w:r>
      <w:r w:rsidRPr="00B01FC1">
        <w:rPr>
          <w:rFonts w:asciiTheme="minorEastAsia" w:eastAsiaTheme="minorEastAsia" w:hAnsiTheme="minorEastAsia" w:hint="eastAsia"/>
          <w:sz w:val="21"/>
          <w:szCs w:val="21"/>
        </w:rPr>
        <w:t>的议程项目下，</w:t>
      </w:r>
      <w:r w:rsidR="00197677" w:rsidRPr="00B01FC1">
        <w:rPr>
          <w:rFonts w:asciiTheme="minorEastAsia" w:eastAsiaTheme="minorEastAsia" w:hAnsiTheme="minorEastAsia" w:hint="eastAsia"/>
          <w:sz w:val="21"/>
          <w:szCs w:val="21"/>
        </w:rPr>
        <w:t>CDIP继续</w:t>
      </w:r>
      <w:r w:rsidR="00AD7B01">
        <w:rPr>
          <w:rFonts w:asciiTheme="minorEastAsia" w:eastAsiaTheme="minorEastAsia" w:hAnsiTheme="minorEastAsia" w:hint="eastAsia"/>
          <w:sz w:val="21"/>
          <w:szCs w:val="21"/>
        </w:rPr>
        <w:t>讨论</w:t>
      </w:r>
      <w:r w:rsidRPr="00B01FC1">
        <w:rPr>
          <w:rFonts w:asciiTheme="minorEastAsia" w:eastAsiaTheme="minorEastAsia" w:hAnsiTheme="minorEastAsia" w:hint="eastAsia"/>
          <w:sz w:val="21"/>
          <w:szCs w:val="21"/>
        </w:rPr>
        <w:t>成员国提出并商定的议题。</w:t>
      </w:r>
      <w:r w:rsidRPr="00B01FC1">
        <w:rPr>
          <w:rStyle w:val="FootnoteReference"/>
          <w:rFonts w:asciiTheme="minorEastAsia" w:eastAsiaTheme="minorEastAsia" w:hAnsiTheme="minorEastAsia"/>
          <w:sz w:val="21"/>
          <w:szCs w:val="21"/>
        </w:rPr>
        <w:footnoteReference w:id="13"/>
      </w:r>
      <w:r w:rsidRPr="00B01FC1">
        <w:rPr>
          <w:rFonts w:asciiTheme="minorEastAsia" w:eastAsiaTheme="minorEastAsia" w:hAnsiTheme="minorEastAsia" w:hint="eastAsia"/>
          <w:sz w:val="21"/>
          <w:szCs w:val="21"/>
        </w:rPr>
        <w:t>这一议程项目成为深入讨论所选议题以及产权组织在该领域现有工作和未来方向的平台。</w:t>
      </w:r>
      <w:r w:rsidR="00682E8A">
        <w:rPr>
          <w:rFonts w:asciiTheme="minorEastAsia" w:eastAsiaTheme="minorEastAsia" w:hAnsiTheme="minorEastAsia" w:hint="eastAsia"/>
          <w:sz w:val="21"/>
          <w:szCs w:val="21"/>
        </w:rPr>
        <w:t>它</w:t>
      </w:r>
      <w:r w:rsidRPr="00B01FC1">
        <w:rPr>
          <w:rFonts w:asciiTheme="minorEastAsia" w:eastAsiaTheme="minorEastAsia" w:hAnsiTheme="minorEastAsia" w:hint="eastAsia"/>
          <w:sz w:val="21"/>
          <w:szCs w:val="21"/>
        </w:rPr>
        <w:t>还为成员国提供了机会，</w:t>
      </w:r>
      <w:r w:rsidRPr="00682E8A">
        <w:rPr>
          <w:rFonts w:asciiTheme="minorEastAsia" w:eastAsiaTheme="minorEastAsia" w:hAnsiTheme="minorEastAsia" w:hint="eastAsia"/>
          <w:sz w:val="21"/>
          <w:szCs w:val="21"/>
        </w:rPr>
        <w:t>分享经验和</w:t>
      </w:r>
      <w:r w:rsidR="00BC04BF">
        <w:rPr>
          <w:rFonts w:asciiTheme="minorEastAsia" w:eastAsiaTheme="minorEastAsia" w:hAnsiTheme="minorEastAsia" w:hint="eastAsia"/>
          <w:sz w:val="21"/>
          <w:szCs w:val="21"/>
        </w:rPr>
        <w:t>他们</w:t>
      </w:r>
      <w:r w:rsidRPr="00B01FC1">
        <w:rPr>
          <w:rFonts w:asciiTheme="minorEastAsia" w:eastAsiaTheme="minorEastAsia" w:hAnsiTheme="minorEastAsia" w:hint="eastAsia"/>
          <w:sz w:val="21"/>
          <w:szCs w:val="21"/>
        </w:rPr>
        <w:t>对本组织在知识产权各领域的工作和技术援助的期望。在202</w:t>
      </w:r>
      <w:r w:rsidR="001A0AF6">
        <w:rPr>
          <w:rFonts w:asciiTheme="minorEastAsia" w:eastAsiaTheme="minorEastAsia" w:hAnsiTheme="minorEastAsia"/>
          <w:sz w:val="21"/>
          <w:szCs w:val="21"/>
        </w:rPr>
        <w:t>3</w:t>
      </w:r>
      <w:r w:rsidRPr="00B01FC1">
        <w:rPr>
          <w:rFonts w:asciiTheme="minorEastAsia" w:eastAsiaTheme="minorEastAsia" w:hAnsiTheme="minorEastAsia" w:hint="eastAsia"/>
          <w:sz w:val="21"/>
          <w:szCs w:val="21"/>
        </w:rPr>
        <w:t>年</w:t>
      </w:r>
      <w:r w:rsidR="00045D63">
        <w:rPr>
          <w:rFonts w:asciiTheme="minorEastAsia" w:eastAsiaTheme="minorEastAsia" w:hAnsiTheme="minorEastAsia"/>
          <w:sz w:val="21"/>
          <w:szCs w:val="21"/>
        </w:rPr>
        <w:t>4</w:t>
      </w:r>
      <w:r w:rsidRPr="00B01FC1">
        <w:rPr>
          <w:rFonts w:asciiTheme="minorEastAsia" w:eastAsiaTheme="minorEastAsia" w:hAnsiTheme="minorEastAsia" w:hint="eastAsia"/>
          <w:sz w:val="21"/>
          <w:szCs w:val="21"/>
        </w:rPr>
        <w:t>月</w:t>
      </w:r>
      <w:r w:rsidR="00045D63">
        <w:rPr>
          <w:rFonts w:asciiTheme="minorEastAsia" w:eastAsiaTheme="minorEastAsia" w:hAnsiTheme="minorEastAsia"/>
          <w:sz w:val="21"/>
          <w:szCs w:val="21"/>
        </w:rPr>
        <w:t>24</w:t>
      </w:r>
      <w:r w:rsidRPr="00B01FC1">
        <w:rPr>
          <w:rFonts w:asciiTheme="minorEastAsia" w:eastAsiaTheme="minorEastAsia" w:hAnsiTheme="minorEastAsia" w:hint="eastAsia"/>
          <w:sz w:val="21"/>
          <w:szCs w:val="21"/>
        </w:rPr>
        <w:t>日至2</w:t>
      </w:r>
      <w:r w:rsidR="00045D63">
        <w:rPr>
          <w:rFonts w:asciiTheme="minorEastAsia" w:eastAsiaTheme="minorEastAsia" w:hAnsiTheme="minorEastAsia"/>
          <w:sz w:val="21"/>
          <w:szCs w:val="21"/>
        </w:rPr>
        <w:t>8</w:t>
      </w:r>
      <w:r w:rsidRPr="00B01FC1">
        <w:rPr>
          <w:rFonts w:asciiTheme="minorEastAsia" w:eastAsiaTheme="minorEastAsia" w:hAnsiTheme="minorEastAsia" w:hint="eastAsia"/>
          <w:sz w:val="21"/>
          <w:szCs w:val="21"/>
        </w:rPr>
        <w:t>日举行的第</w:t>
      </w:r>
      <w:r w:rsidR="00F22ADC">
        <w:rPr>
          <w:rFonts w:asciiTheme="minorEastAsia" w:eastAsiaTheme="minorEastAsia" w:hAnsiTheme="minorEastAsia" w:hint="eastAsia"/>
          <w:sz w:val="21"/>
          <w:szCs w:val="21"/>
        </w:rPr>
        <w:t>三十</w:t>
      </w:r>
      <w:r w:rsidRPr="00B01FC1">
        <w:rPr>
          <w:rFonts w:asciiTheme="minorEastAsia" w:eastAsiaTheme="minorEastAsia" w:hAnsiTheme="minorEastAsia" w:hint="eastAsia"/>
          <w:sz w:val="21"/>
          <w:szCs w:val="21"/>
        </w:rPr>
        <w:t>届会议期间，</w:t>
      </w:r>
      <w:proofErr w:type="gramStart"/>
      <w:r w:rsidRPr="00B01FC1">
        <w:rPr>
          <w:rFonts w:asciiTheme="minorEastAsia" w:eastAsiaTheme="minorEastAsia" w:hAnsiTheme="minorEastAsia" w:hint="eastAsia"/>
          <w:sz w:val="21"/>
          <w:szCs w:val="21"/>
        </w:rPr>
        <w:t>委员会讨论了议题</w:t>
      </w:r>
      <w:r w:rsidRPr="0043124D">
        <w:rPr>
          <w:rFonts w:ascii="KaiTi" w:eastAsia="KaiTi" w:hAnsi="KaiTi" w:hint="eastAsia"/>
          <w:sz w:val="21"/>
          <w:szCs w:val="21"/>
        </w:rPr>
        <w:t>“</w:t>
      </w:r>
      <w:proofErr w:type="gramEnd"/>
      <w:r w:rsidR="00575894" w:rsidRPr="00575894">
        <w:rPr>
          <w:rFonts w:ascii="KaiTi" w:eastAsia="KaiTi" w:hAnsi="KaiTi" w:hint="eastAsia"/>
          <w:sz w:val="21"/>
          <w:szCs w:val="21"/>
        </w:rPr>
        <w:t>知识产权与青年：投资未来</w:t>
      </w:r>
      <w:r w:rsidRPr="0043124D">
        <w:rPr>
          <w:rFonts w:ascii="KaiTi" w:eastAsia="KaiTi" w:hAnsi="KaiTi" w:hint="eastAsia"/>
          <w:sz w:val="21"/>
          <w:szCs w:val="21"/>
        </w:rPr>
        <w:t>”</w:t>
      </w:r>
      <w:r w:rsidRPr="00B01FC1">
        <w:rPr>
          <w:rFonts w:asciiTheme="minorEastAsia" w:eastAsiaTheme="minorEastAsia" w:hAnsiTheme="minorEastAsia" w:hint="eastAsia"/>
          <w:sz w:val="21"/>
          <w:szCs w:val="21"/>
        </w:rPr>
        <w:t>。在秘书处</w:t>
      </w:r>
      <w:r w:rsidR="00F95A85">
        <w:rPr>
          <w:rFonts w:asciiTheme="minorEastAsia" w:eastAsiaTheme="minorEastAsia" w:hAnsiTheme="minorEastAsia" w:hint="eastAsia"/>
          <w:sz w:val="21"/>
          <w:szCs w:val="21"/>
        </w:rPr>
        <w:t>做了演示报告</w:t>
      </w:r>
      <w:r w:rsidRPr="00B01FC1">
        <w:rPr>
          <w:rFonts w:asciiTheme="minorEastAsia" w:eastAsiaTheme="minorEastAsia" w:hAnsiTheme="minorEastAsia" w:hint="eastAsia"/>
          <w:sz w:val="21"/>
          <w:szCs w:val="21"/>
        </w:rPr>
        <w:t>后，</w:t>
      </w:r>
      <w:r w:rsidRPr="00B01FC1">
        <w:rPr>
          <w:rStyle w:val="FootnoteReference"/>
          <w:rFonts w:asciiTheme="minorEastAsia" w:eastAsiaTheme="minorEastAsia" w:hAnsiTheme="minorEastAsia"/>
          <w:sz w:val="21"/>
          <w:szCs w:val="21"/>
        </w:rPr>
        <w:footnoteReference w:id="14"/>
      </w:r>
      <w:r w:rsidR="00EA00BA">
        <w:rPr>
          <w:rFonts w:asciiTheme="minorEastAsia" w:eastAsiaTheme="minorEastAsia" w:hAnsiTheme="minorEastAsia" w:hint="eastAsia"/>
          <w:sz w:val="21"/>
          <w:szCs w:val="21"/>
        </w:rPr>
        <w:t>成员国</w:t>
      </w:r>
      <w:r w:rsidR="00F46E2C">
        <w:rPr>
          <w:rFonts w:asciiTheme="minorEastAsia" w:eastAsiaTheme="minorEastAsia" w:hAnsiTheme="minorEastAsia" w:hint="eastAsia"/>
          <w:sz w:val="21"/>
          <w:szCs w:val="21"/>
        </w:rPr>
        <w:t>分享</w:t>
      </w:r>
      <w:r w:rsidR="00E44DBD" w:rsidRPr="00E44DBD">
        <w:rPr>
          <w:rFonts w:asciiTheme="minorEastAsia" w:eastAsiaTheme="minorEastAsia" w:hAnsiTheme="minorEastAsia" w:hint="eastAsia"/>
          <w:sz w:val="21"/>
          <w:szCs w:val="21"/>
        </w:rPr>
        <w:t>了各自国家的教育计划、项目和其他旨在增强青年利用知识产权进行创新和创造能力的</w:t>
      </w:r>
      <w:r w:rsidR="00B50BEE">
        <w:rPr>
          <w:rFonts w:asciiTheme="minorEastAsia" w:eastAsiaTheme="minorEastAsia" w:hAnsiTheme="minorEastAsia" w:hint="eastAsia"/>
          <w:sz w:val="21"/>
          <w:szCs w:val="21"/>
        </w:rPr>
        <w:t>举措</w:t>
      </w:r>
      <w:r w:rsidR="00E44DBD" w:rsidRPr="00E44DBD">
        <w:rPr>
          <w:rFonts w:asciiTheme="minorEastAsia" w:eastAsiaTheme="minorEastAsia" w:hAnsiTheme="minorEastAsia" w:hint="eastAsia"/>
          <w:sz w:val="21"/>
          <w:szCs w:val="21"/>
        </w:rPr>
        <w:t>。</w:t>
      </w:r>
      <w:r w:rsidR="00BE1213" w:rsidRPr="00BE1213">
        <w:rPr>
          <w:rFonts w:asciiTheme="minorEastAsia" w:eastAsiaTheme="minorEastAsia" w:hAnsiTheme="minorEastAsia" w:hint="eastAsia"/>
          <w:sz w:val="21"/>
          <w:szCs w:val="21"/>
        </w:rPr>
        <w:t>委员会</w:t>
      </w:r>
      <w:r w:rsidR="00715B4D">
        <w:rPr>
          <w:rFonts w:asciiTheme="minorEastAsia" w:eastAsiaTheme="minorEastAsia" w:hAnsiTheme="minorEastAsia" w:hint="eastAsia"/>
          <w:sz w:val="21"/>
          <w:szCs w:val="21"/>
        </w:rPr>
        <w:t>还</w:t>
      </w:r>
      <w:r w:rsidR="00BE1213" w:rsidRPr="00BE1213">
        <w:rPr>
          <w:rFonts w:asciiTheme="minorEastAsia" w:eastAsiaTheme="minorEastAsia" w:hAnsiTheme="minorEastAsia" w:hint="eastAsia"/>
          <w:sz w:val="21"/>
          <w:szCs w:val="21"/>
        </w:rPr>
        <w:t>再次讨论了</w:t>
      </w:r>
      <w:r w:rsidR="00715B4D">
        <w:rPr>
          <w:rFonts w:asciiTheme="minorEastAsia" w:eastAsiaTheme="minorEastAsia" w:hAnsiTheme="minorEastAsia" w:hint="eastAsia"/>
          <w:sz w:val="21"/>
          <w:szCs w:val="21"/>
        </w:rPr>
        <w:t>“</w:t>
      </w:r>
      <w:r w:rsidR="00BE1213" w:rsidRPr="00BE1213">
        <w:rPr>
          <w:rFonts w:asciiTheme="minorEastAsia" w:eastAsiaTheme="minorEastAsia" w:hAnsiTheme="minorEastAsia" w:hint="eastAsia"/>
          <w:sz w:val="21"/>
          <w:szCs w:val="21"/>
        </w:rPr>
        <w:t>妇女与知识产权”议题</w:t>
      </w:r>
      <w:r w:rsidR="00053689" w:rsidRPr="00053689">
        <w:rPr>
          <w:rFonts w:asciiTheme="minorEastAsia" w:eastAsiaTheme="minorEastAsia" w:hAnsiTheme="minorEastAsia"/>
          <w:sz w:val="21"/>
          <w:szCs w:val="21"/>
          <w:vertAlign w:val="superscript"/>
        </w:rPr>
        <w:footnoteReference w:id="15"/>
      </w:r>
      <w:r w:rsidR="00A51E07">
        <w:rPr>
          <w:rFonts w:asciiTheme="minorEastAsia" w:eastAsiaTheme="minorEastAsia" w:hAnsiTheme="minorEastAsia" w:hint="eastAsia"/>
          <w:sz w:val="21"/>
          <w:szCs w:val="21"/>
        </w:rPr>
        <w:t>并</w:t>
      </w:r>
      <w:r w:rsidR="00BE1213" w:rsidRPr="00BE1213">
        <w:rPr>
          <w:rFonts w:asciiTheme="minorEastAsia" w:eastAsiaTheme="minorEastAsia" w:hAnsiTheme="minorEastAsia" w:hint="eastAsia"/>
          <w:sz w:val="21"/>
          <w:szCs w:val="21"/>
        </w:rPr>
        <w:t>审议了关于妇女与知识产权的</w:t>
      </w:r>
      <w:r w:rsidR="009B333B">
        <w:rPr>
          <w:rFonts w:asciiTheme="minorEastAsia" w:eastAsiaTheme="minorEastAsia" w:hAnsiTheme="minorEastAsia" w:hint="eastAsia"/>
          <w:sz w:val="21"/>
          <w:szCs w:val="21"/>
        </w:rPr>
        <w:t>两份</w:t>
      </w:r>
      <w:r w:rsidR="00BE1213" w:rsidRPr="00BE1213">
        <w:rPr>
          <w:rFonts w:asciiTheme="minorEastAsia" w:eastAsiaTheme="minorEastAsia" w:hAnsiTheme="minorEastAsia" w:hint="eastAsia"/>
          <w:sz w:val="21"/>
          <w:szCs w:val="21"/>
        </w:rPr>
        <w:t>报告：</w:t>
      </w:r>
      <w:proofErr w:type="spellStart"/>
      <w:r w:rsidR="00BE1213" w:rsidRPr="00BE1213">
        <w:rPr>
          <w:rFonts w:asciiTheme="minorEastAsia" w:eastAsiaTheme="minorEastAsia" w:hAnsiTheme="minorEastAsia" w:hint="eastAsia"/>
          <w:sz w:val="21"/>
          <w:szCs w:val="21"/>
        </w:rPr>
        <w:t>i</w:t>
      </w:r>
      <w:proofErr w:type="spellEnd"/>
      <w:r w:rsidR="00A25C16">
        <w:rPr>
          <w:rFonts w:asciiTheme="minorEastAsia" w:eastAsiaTheme="minorEastAsia" w:hAnsiTheme="minorEastAsia"/>
          <w:sz w:val="21"/>
          <w:szCs w:val="21"/>
        </w:rPr>
        <w:t>)</w:t>
      </w:r>
      <w:r w:rsidR="003553FF">
        <w:rPr>
          <w:rFonts w:asciiTheme="minorEastAsia" w:eastAsiaTheme="minorEastAsia" w:hAnsiTheme="minorEastAsia" w:hint="eastAsia"/>
          <w:sz w:val="21"/>
          <w:szCs w:val="21"/>
        </w:rPr>
        <w:t>“</w:t>
      </w:r>
      <w:r w:rsidR="00BE1213" w:rsidRPr="00113513">
        <w:rPr>
          <w:rFonts w:ascii="KaiTi" w:eastAsia="KaiTi" w:hAnsi="KaiTi" w:hint="eastAsia"/>
          <w:sz w:val="21"/>
          <w:szCs w:val="21"/>
        </w:rPr>
        <w:t>内部和外部活动、战略方向</w:t>
      </w:r>
      <w:r w:rsidR="00BE1213" w:rsidRPr="00BE1213">
        <w:rPr>
          <w:rFonts w:asciiTheme="minorEastAsia" w:eastAsiaTheme="minorEastAsia" w:hAnsiTheme="minorEastAsia" w:hint="eastAsia"/>
          <w:sz w:val="21"/>
          <w:szCs w:val="21"/>
        </w:rPr>
        <w:t>”</w:t>
      </w:r>
      <w:r w:rsidR="00B11008" w:rsidRPr="00BE7B07">
        <w:rPr>
          <w:rFonts w:asciiTheme="minorEastAsia" w:eastAsiaTheme="minorEastAsia" w:hAnsiTheme="minorEastAsia"/>
          <w:sz w:val="21"/>
          <w:szCs w:val="21"/>
          <w:vertAlign w:val="superscript"/>
        </w:rPr>
        <w:footnoteReference w:id="16"/>
      </w:r>
      <w:r w:rsidR="003A0936">
        <w:rPr>
          <w:rFonts w:asciiTheme="minorEastAsia" w:eastAsiaTheme="minorEastAsia" w:hAnsiTheme="minorEastAsia" w:hint="eastAsia"/>
          <w:sz w:val="21"/>
          <w:szCs w:val="21"/>
        </w:rPr>
        <w:t>；</w:t>
      </w:r>
      <w:r w:rsidR="001F7CFE">
        <w:rPr>
          <w:rFonts w:asciiTheme="minorEastAsia" w:eastAsiaTheme="minorEastAsia" w:hAnsiTheme="minorEastAsia" w:hint="eastAsia"/>
          <w:sz w:val="21"/>
          <w:szCs w:val="21"/>
        </w:rPr>
        <w:t>和i</w:t>
      </w:r>
      <w:r w:rsidR="001F7CFE">
        <w:rPr>
          <w:rFonts w:asciiTheme="minorEastAsia" w:eastAsiaTheme="minorEastAsia" w:hAnsiTheme="minorEastAsia"/>
          <w:sz w:val="21"/>
          <w:szCs w:val="21"/>
        </w:rPr>
        <w:t>i</w:t>
      </w:r>
      <w:r w:rsidR="008B261E">
        <w:rPr>
          <w:rFonts w:asciiTheme="minorEastAsia" w:eastAsiaTheme="minorEastAsia" w:hAnsiTheme="minorEastAsia" w:hint="eastAsia"/>
          <w:sz w:val="21"/>
          <w:szCs w:val="21"/>
        </w:rPr>
        <w:t>)</w:t>
      </w:r>
      <w:r w:rsidR="00113513">
        <w:rPr>
          <w:rFonts w:asciiTheme="minorEastAsia" w:eastAsiaTheme="minorEastAsia" w:hAnsiTheme="minorEastAsia" w:hint="eastAsia"/>
          <w:sz w:val="21"/>
          <w:szCs w:val="21"/>
        </w:rPr>
        <w:t>“</w:t>
      </w:r>
      <w:r w:rsidR="00394BC2" w:rsidRPr="00113513">
        <w:rPr>
          <w:rFonts w:ascii="KaiTi" w:eastAsia="KaiTi" w:hAnsi="KaiTi" w:hint="eastAsia"/>
          <w:sz w:val="21"/>
          <w:szCs w:val="21"/>
        </w:rPr>
        <w:t>数据汇编和分享</w:t>
      </w:r>
      <w:r w:rsidR="00113513">
        <w:rPr>
          <w:rFonts w:asciiTheme="minorEastAsia" w:eastAsiaTheme="minorEastAsia" w:hAnsiTheme="minorEastAsia" w:hint="eastAsia"/>
          <w:sz w:val="21"/>
          <w:szCs w:val="21"/>
        </w:rPr>
        <w:t>”</w:t>
      </w:r>
      <w:r w:rsidR="00530348" w:rsidRPr="00381040">
        <w:rPr>
          <w:rFonts w:asciiTheme="minorEastAsia" w:eastAsiaTheme="minorEastAsia" w:hAnsiTheme="minorEastAsia"/>
          <w:sz w:val="21"/>
          <w:szCs w:val="21"/>
          <w:vertAlign w:val="superscript"/>
        </w:rPr>
        <w:footnoteReference w:id="17"/>
      </w:r>
      <w:r w:rsidR="00381040">
        <w:rPr>
          <w:rFonts w:asciiTheme="minorEastAsia" w:eastAsiaTheme="minorEastAsia" w:hAnsiTheme="minorEastAsia" w:hint="eastAsia"/>
          <w:sz w:val="21"/>
          <w:szCs w:val="21"/>
        </w:rPr>
        <w:t>。</w:t>
      </w:r>
      <w:r w:rsidR="00AE159B" w:rsidRPr="00A62492">
        <w:rPr>
          <w:rFonts w:asciiTheme="minorEastAsia" w:eastAsiaTheme="minorEastAsia" w:hAnsiTheme="minorEastAsia" w:hint="eastAsia"/>
          <w:sz w:val="21"/>
          <w:szCs w:val="21"/>
        </w:rPr>
        <w:t>成员国</w:t>
      </w:r>
      <w:r w:rsidR="00CF3A4B" w:rsidRPr="00A62492">
        <w:rPr>
          <w:rFonts w:asciiTheme="minorEastAsia" w:eastAsiaTheme="minorEastAsia" w:hAnsiTheme="minorEastAsia" w:hint="eastAsia"/>
          <w:sz w:val="21"/>
          <w:szCs w:val="21"/>
        </w:rPr>
        <w:t>鼓励</w:t>
      </w:r>
      <w:r w:rsidR="00CF3A4B" w:rsidRPr="00CF3A4B">
        <w:rPr>
          <w:rFonts w:asciiTheme="minorEastAsia" w:eastAsiaTheme="minorEastAsia" w:hAnsiTheme="minorEastAsia" w:hint="eastAsia"/>
          <w:sz w:val="21"/>
          <w:szCs w:val="21"/>
        </w:rPr>
        <w:t>秘书处继续在这一领域开展活动。</w:t>
      </w:r>
      <w:r w:rsidR="00056A2D">
        <w:rPr>
          <w:rFonts w:asciiTheme="minorEastAsia" w:eastAsiaTheme="minorEastAsia" w:hAnsiTheme="minorEastAsia" w:hint="eastAsia"/>
          <w:sz w:val="21"/>
          <w:szCs w:val="21"/>
        </w:rPr>
        <w:t>在2</w:t>
      </w:r>
      <w:r w:rsidR="00056A2D">
        <w:rPr>
          <w:rFonts w:asciiTheme="minorEastAsia" w:eastAsiaTheme="minorEastAsia" w:hAnsiTheme="minorEastAsia"/>
          <w:sz w:val="21"/>
          <w:szCs w:val="21"/>
        </w:rPr>
        <w:t>023</w:t>
      </w:r>
      <w:r w:rsidR="00056A2D">
        <w:rPr>
          <w:rFonts w:asciiTheme="minorEastAsia" w:eastAsiaTheme="minorEastAsia" w:hAnsiTheme="minorEastAsia" w:hint="eastAsia"/>
          <w:sz w:val="21"/>
          <w:szCs w:val="21"/>
        </w:rPr>
        <w:t>年11月2</w:t>
      </w:r>
      <w:r w:rsidR="00056A2D">
        <w:rPr>
          <w:rFonts w:asciiTheme="minorEastAsia" w:eastAsiaTheme="minorEastAsia" w:hAnsiTheme="minorEastAsia"/>
          <w:sz w:val="21"/>
          <w:szCs w:val="21"/>
        </w:rPr>
        <w:t>7</w:t>
      </w:r>
      <w:r w:rsidR="00056A2D">
        <w:rPr>
          <w:rFonts w:asciiTheme="minorEastAsia" w:eastAsiaTheme="minorEastAsia" w:hAnsiTheme="minorEastAsia" w:hint="eastAsia"/>
          <w:sz w:val="21"/>
          <w:szCs w:val="21"/>
        </w:rPr>
        <w:t>日至</w:t>
      </w:r>
      <w:r w:rsidR="003728BB">
        <w:rPr>
          <w:rFonts w:asciiTheme="minorEastAsia" w:eastAsiaTheme="minorEastAsia" w:hAnsiTheme="minorEastAsia" w:hint="eastAsia"/>
          <w:sz w:val="21"/>
          <w:szCs w:val="21"/>
        </w:rPr>
        <w:t>1</w:t>
      </w:r>
      <w:r w:rsidR="00056A2D">
        <w:rPr>
          <w:rFonts w:asciiTheme="minorEastAsia" w:eastAsiaTheme="minorEastAsia" w:hAnsiTheme="minorEastAsia" w:hint="eastAsia"/>
          <w:sz w:val="21"/>
          <w:szCs w:val="21"/>
        </w:rPr>
        <w:t>2月1日召开的第三十一届会议上，</w:t>
      </w:r>
      <w:r w:rsidR="00056A2D" w:rsidRPr="00225B87">
        <w:rPr>
          <w:rFonts w:asciiTheme="minorEastAsia" w:eastAsiaTheme="minorEastAsia" w:hAnsiTheme="minorEastAsia" w:hint="eastAsia"/>
          <w:sz w:val="21"/>
          <w:szCs w:val="21"/>
        </w:rPr>
        <w:t>委员会</w:t>
      </w:r>
      <w:r w:rsidR="00EC6EF8" w:rsidRPr="00225B87">
        <w:rPr>
          <w:rFonts w:asciiTheme="minorEastAsia" w:eastAsiaTheme="minorEastAsia" w:hAnsiTheme="minorEastAsia" w:hint="eastAsia"/>
          <w:sz w:val="21"/>
          <w:szCs w:val="21"/>
        </w:rPr>
        <w:t>讨论</w:t>
      </w:r>
      <w:r w:rsidR="00056A2D" w:rsidRPr="00225B87">
        <w:rPr>
          <w:rFonts w:asciiTheme="minorEastAsia" w:eastAsiaTheme="minorEastAsia" w:hAnsiTheme="minorEastAsia" w:hint="eastAsia"/>
          <w:sz w:val="21"/>
          <w:szCs w:val="21"/>
        </w:rPr>
        <w:t>了</w:t>
      </w:r>
      <w:r w:rsidR="00456304" w:rsidRPr="00225B87">
        <w:rPr>
          <w:rFonts w:asciiTheme="minorEastAsia" w:eastAsiaTheme="minorEastAsia" w:hAnsiTheme="minorEastAsia" w:hint="eastAsia"/>
          <w:sz w:val="21"/>
          <w:szCs w:val="21"/>
        </w:rPr>
        <w:t>“</w:t>
      </w:r>
      <w:r w:rsidR="00056A2D" w:rsidRPr="0088419D">
        <w:rPr>
          <w:rFonts w:ascii="KaiTi" w:eastAsia="KaiTi" w:hAnsi="KaiTi" w:hint="eastAsia"/>
          <w:sz w:val="21"/>
          <w:szCs w:val="21"/>
        </w:rPr>
        <w:t>应对气候变化挑战：知识产权助力实现‘双碳’目标</w:t>
      </w:r>
      <w:r w:rsidR="00056A2D" w:rsidRPr="00056A2D">
        <w:rPr>
          <w:rFonts w:asciiTheme="minorEastAsia" w:eastAsiaTheme="minorEastAsia" w:hAnsiTheme="minorEastAsia" w:hint="eastAsia"/>
          <w:sz w:val="21"/>
          <w:szCs w:val="21"/>
        </w:rPr>
        <w:t>”议题。</w:t>
      </w:r>
      <w:r w:rsidR="004B4772" w:rsidRPr="004B4772">
        <w:rPr>
          <w:rFonts w:asciiTheme="minorEastAsia" w:eastAsiaTheme="minorEastAsia" w:hAnsiTheme="minorEastAsia" w:hint="eastAsia"/>
          <w:sz w:val="21"/>
          <w:szCs w:val="21"/>
        </w:rPr>
        <w:t>委员会听取了秘书处关于</w:t>
      </w:r>
      <w:r w:rsidR="0033324A">
        <w:rPr>
          <w:rFonts w:asciiTheme="minorEastAsia" w:eastAsiaTheme="minorEastAsia" w:hAnsiTheme="minorEastAsia" w:hint="eastAsia"/>
          <w:sz w:val="21"/>
          <w:szCs w:val="21"/>
        </w:rPr>
        <w:t>该</w:t>
      </w:r>
      <w:r w:rsidR="004B4772" w:rsidRPr="004B4772">
        <w:rPr>
          <w:rFonts w:asciiTheme="minorEastAsia" w:eastAsiaTheme="minorEastAsia" w:hAnsiTheme="minorEastAsia" w:hint="eastAsia"/>
          <w:sz w:val="21"/>
          <w:szCs w:val="21"/>
        </w:rPr>
        <w:t>议题的</w:t>
      </w:r>
      <w:r w:rsidR="00F2295E">
        <w:rPr>
          <w:rFonts w:asciiTheme="minorEastAsia" w:eastAsiaTheme="minorEastAsia" w:hAnsiTheme="minorEastAsia" w:hint="eastAsia"/>
          <w:sz w:val="21"/>
          <w:szCs w:val="21"/>
        </w:rPr>
        <w:t>演示报告</w:t>
      </w:r>
      <w:r w:rsidR="00AF7143" w:rsidRPr="00D14DF0">
        <w:rPr>
          <w:rFonts w:asciiTheme="minorEastAsia" w:eastAsiaTheme="minorEastAsia" w:hAnsiTheme="minorEastAsia"/>
          <w:sz w:val="21"/>
          <w:szCs w:val="21"/>
          <w:vertAlign w:val="superscript"/>
        </w:rPr>
        <w:footnoteReference w:id="18"/>
      </w:r>
      <w:r w:rsidR="004B4772" w:rsidRPr="004B4772">
        <w:rPr>
          <w:rFonts w:asciiTheme="minorEastAsia" w:eastAsiaTheme="minorEastAsia" w:hAnsiTheme="minorEastAsia" w:hint="eastAsia"/>
          <w:sz w:val="21"/>
          <w:szCs w:val="21"/>
        </w:rPr>
        <w:t>，</w:t>
      </w:r>
      <w:r w:rsidR="00E72AB6">
        <w:rPr>
          <w:rFonts w:asciiTheme="minorEastAsia" w:eastAsiaTheme="minorEastAsia" w:hAnsiTheme="minorEastAsia" w:hint="eastAsia"/>
          <w:sz w:val="21"/>
          <w:szCs w:val="21"/>
        </w:rPr>
        <w:t>随后</w:t>
      </w:r>
      <w:r w:rsidR="004B4772" w:rsidRPr="004B4772">
        <w:rPr>
          <w:rFonts w:asciiTheme="minorEastAsia" w:eastAsiaTheme="minorEastAsia" w:hAnsiTheme="minorEastAsia" w:hint="eastAsia"/>
          <w:sz w:val="21"/>
          <w:szCs w:val="21"/>
        </w:rPr>
        <w:t>各</w:t>
      </w:r>
      <w:r w:rsidR="005F7E8A">
        <w:rPr>
          <w:rFonts w:asciiTheme="minorEastAsia" w:eastAsiaTheme="minorEastAsia" w:hAnsiTheme="minorEastAsia" w:hint="eastAsia"/>
          <w:sz w:val="21"/>
          <w:szCs w:val="21"/>
        </w:rPr>
        <w:t>成员国</w:t>
      </w:r>
      <w:r w:rsidR="004B4772" w:rsidRPr="004B4772">
        <w:rPr>
          <w:rFonts w:asciiTheme="minorEastAsia" w:eastAsiaTheme="minorEastAsia" w:hAnsiTheme="minorEastAsia" w:hint="eastAsia"/>
          <w:sz w:val="21"/>
          <w:szCs w:val="21"/>
        </w:rPr>
        <w:t>介绍了</w:t>
      </w:r>
      <w:r w:rsidR="00D53C19">
        <w:rPr>
          <w:rFonts w:asciiTheme="minorEastAsia" w:eastAsiaTheme="minorEastAsia" w:hAnsiTheme="minorEastAsia" w:hint="eastAsia"/>
          <w:sz w:val="21"/>
          <w:szCs w:val="21"/>
        </w:rPr>
        <w:t>本国</w:t>
      </w:r>
      <w:r w:rsidR="004B4772" w:rsidRPr="004B4772">
        <w:rPr>
          <w:rFonts w:asciiTheme="minorEastAsia" w:eastAsiaTheme="minorEastAsia" w:hAnsiTheme="minorEastAsia" w:hint="eastAsia"/>
          <w:sz w:val="21"/>
          <w:szCs w:val="21"/>
        </w:rPr>
        <w:t>利用知识产权和创新应对气候变化的</w:t>
      </w:r>
      <w:r w:rsidR="00833840">
        <w:rPr>
          <w:rFonts w:asciiTheme="minorEastAsia" w:eastAsiaTheme="minorEastAsia" w:hAnsiTheme="minorEastAsia" w:hint="eastAsia"/>
          <w:sz w:val="21"/>
          <w:szCs w:val="21"/>
        </w:rPr>
        <w:t>国家</w:t>
      </w:r>
      <w:r w:rsidR="004B4772" w:rsidRPr="004B4772">
        <w:rPr>
          <w:rFonts w:asciiTheme="minorEastAsia" w:eastAsiaTheme="minorEastAsia" w:hAnsiTheme="minorEastAsia" w:hint="eastAsia"/>
          <w:sz w:val="21"/>
          <w:szCs w:val="21"/>
        </w:rPr>
        <w:t>经验、计划、项目和其他举措。</w:t>
      </w:r>
      <w:r w:rsidR="0044386B">
        <w:rPr>
          <w:rFonts w:asciiTheme="minorEastAsia" w:eastAsiaTheme="minorEastAsia" w:hAnsiTheme="minorEastAsia" w:hint="eastAsia"/>
          <w:sz w:val="21"/>
          <w:szCs w:val="21"/>
        </w:rPr>
        <w:t>此外，</w:t>
      </w:r>
      <w:r w:rsidR="007820A3">
        <w:rPr>
          <w:rFonts w:asciiTheme="minorEastAsia" w:eastAsiaTheme="minorEastAsia" w:hAnsiTheme="minorEastAsia" w:hint="eastAsia"/>
          <w:sz w:val="21"/>
          <w:szCs w:val="21"/>
        </w:rPr>
        <w:t>委员会</w:t>
      </w:r>
      <w:r w:rsidR="00C078F3">
        <w:rPr>
          <w:rFonts w:asciiTheme="minorEastAsia" w:eastAsiaTheme="minorEastAsia" w:hAnsiTheme="minorEastAsia" w:hint="eastAsia"/>
          <w:sz w:val="21"/>
          <w:szCs w:val="21"/>
        </w:rPr>
        <w:t>达成一致</w:t>
      </w:r>
      <w:r w:rsidR="007E5E50">
        <w:rPr>
          <w:rFonts w:asciiTheme="minorEastAsia" w:eastAsiaTheme="minorEastAsia" w:hAnsiTheme="minorEastAsia" w:hint="eastAsia"/>
          <w:sz w:val="21"/>
          <w:szCs w:val="21"/>
        </w:rPr>
        <w:t>在</w:t>
      </w:r>
      <w:r w:rsidR="00312512">
        <w:rPr>
          <w:rFonts w:asciiTheme="minorEastAsia" w:eastAsiaTheme="minorEastAsia" w:hAnsiTheme="minorEastAsia" w:hint="eastAsia"/>
          <w:sz w:val="21"/>
          <w:szCs w:val="21"/>
        </w:rPr>
        <w:t>“</w:t>
      </w:r>
      <w:r w:rsidR="00312512" w:rsidRPr="0043124D">
        <w:rPr>
          <w:rFonts w:ascii="KaiTi" w:eastAsia="KaiTi" w:hAnsi="KaiTi" w:hint="eastAsia"/>
          <w:sz w:val="21"/>
          <w:szCs w:val="21"/>
        </w:rPr>
        <w:t>知识产权与发展</w:t>
      </w:r>
      <w:r w:rsidR="00312512">
        <w:rPr>
          <w:rFonts w:asciiTheme="minorEastAsia" w:eastAsiaTheme="minorEastAsia" w:hAnsiTheme="minorEastAsia" w:hint="eastAsia"/>
          <w:sz w:val="21"/>
          <w:szCs w:val="21"/>
        </w:rPr>
        <w:t>”议程项目下</w:t>
      </w:r>
      <w:r w:rsidR="00A51950">
        <w:rPr>
          <w:rFonts w:asciiTheme="minorEastAsia" w:eastAsiaTheme="minorEastAsia" w:hAnsiTheme="minorEastAsia" w:hint="eastAsia"/>
          <w:sz w:val="21"/>
          <w:szCs w:val="21"/>
        </w:rPr>
        <w:t>，在第三十二届会议上</w:t>
      </w:r>
      <w:r w:rsidR="00CD0AE6">
        <w:rPr>
          <w:rFonts w:asciiTheme="minorEastAsia" w:eastAsiaTheme="minorEastAsia" w:hAnsiTheme="minorEastAsia" w:hint="eastAsia"/>
          <w:sz w:val="21"/>
          <w:szCs w:val="21"/>
        </w:rPr>
        <w:t>讨论</w:t>
      </w:r>
      <w:r w:rsidR="00466B28">
        <w:rPr>
          <w:rFonts w:asciiTheme="minorEastAsia" w:eastAsiaTheme="minorEastAsia" w:hAnsiTheme="minorEastAsia" w:hint="eastAsia"/>
          <w:sz w:val="21"/>
          <w:szCs w:val="21"/>
        </w:rPr>
        <w:t>“</w:t>
      </w:r>
      <w:r w:rsidR="003E7A8E" w:rsidRPr="00282B81">
        <w:rPr>
          <w:rFonts w:ascii="KaiTi" w:eastAsia="KaiTi" w:hAnsi="KaiTi" w:hint="eastAsia"/>
          <w:sz w:val="21"/>
          <w:szCs w:val="21"/>
        </w:rPr>
        <w:t>建设高校管理和商业化知识产权的能力：转让知识产权和技术</w:t>
      </w:r>
      <w:r w:rsidR="00D861C1">
        <w:rPr>
          <w:rFonts w:asciiTheme="minorEastAsia" w:eastAsiaTheme="minorEastAsia" w:hAnsiTheme="minorEastAsia" w:hint="eastAsia"/>
          <w:sz w:val="21"/>
          <w:szCs w:val="21"/>
        </w:rPr>
        <w:t>”议题，</w:t>
      </w:r>
      <w:r w:rsidR="00A51950">
        <w:rPr>
          <w:rFonts w:asciiTheme="minorEastAsia" w:eastAsiaTheme="minorEastAsia" w:hAnsiTheme="minorEastAsia" w:hint="eastAsia"/>
          <w:sz w:val="21"/>
          <w:szCs w:val="21"/>
        </w:rPr>
        <w:t>在</w:t>
      </w:r>
      <w:r w:rsidR="00AD7FC8">
        <w:rPr>
          <w:rFonts w:asciiTheme="minorEastAsia" w:eastAsiaTheme="minorEastAsia" w:hAnsiTheme="minorEastAsia" w:hint="eastAsia"/>
          <w:sz w:val="21"/>
          <w:szCs w:val="21"/>
        </w:rPr>
        <w:t>第三十</w:t>
      </w:r>
      <w:r w:rsidR="009C08F8">
        <w:rPr>
          <w:rFonts w:asciiTheme="minorEastAsia" w:eastAsiaTheme="minorEastAsia" w:hAnsiTheme="minorEastAsia" w:hint="eastAsia"/>
          <w:sz w:val="21"/>
          <w:szCs w:val="21"/>
        </w:rPr>
        <w:t>三</w:t>
      </w:r>
      <w:r w:rsidR="00AD7FC8">
        <w:rPr>
          <w:rFonts w:asciiTheme="minorEastAsia" w:eastAsiaTheme="minorEastAsia" w:hAnsiTheme="minorEastAsia" w:hint="eastAsia"/>
          <w:sz w:val="21"/>
          <w:szCs w:val="21"/>
        </w:rPr>
        <w:t>届会议上</w:t>
      </w:r>
      <w:r w:rsidR="009C08F8">
        <w:rPr>
          <w:rFonts w:asciiTheme="minorEastAsia" w:eastAsiaTheme="minorEastAsia" w:hAnsiTheme="minorEastAsia" w:hint="eastAsia"/>
          <w:sz w:val="21"/>
          <w:szCs w:val="21"/>
        </w:rPr>
        <w:t>讨论“</w:t>
      </w:r>
      <w:r w:rsidR="004855E3" w:rsidRPr="00693750">
        <w:rPr>
          <w:rFonts w:ascii="KaiTi" w:eastAsia="KaiTi" w:hAnsi="KaiTi" w:hint="eastAsia"/>
          <w:sz w:val="21"/>
          <w:szCs w:val="21"/>
        </w:rPr>
        <w:t>人工智能对知识产权与发展的影响</w:t>
      </w:r>
      <w:r w:rsidR="009C08F8">
        <w:rPr>
          <w:rFonts w:asciiTheme="minorEastAsia" w:eastAsiaTheme="minorEastAsia" w:hAnsiTheme="minorEastAsia" w:hint="eastAsia"/>
          <w:sz w:val="21"/>
          <w:szCs w:val="21"/>
        </w:rPr>
        <w:t>”，以及</w:t>
      </w:r>
      <w:r w:rsidR="00ED43E8">
        <w:rPr>
          <w:rFonts w:asciiTheme="minorEastAsia" w:eastAsiaTheme="minorEastAsia" w:hAnsiTheme="minorEastAsia" w:hint="eastAsia"/>
          <w:sz w:val="21"/>
          <w:szCs w:val="21"/>
        </w:rPr>
        <w:t>在</w:t>
      </w:r>
      <w:r w:rsidR="00A1557D">
        <w:rPr>
          <w:rFonts w:asciiTheme="minorEastAsia" w:eastAsiaTheme="minorEastAsia" w:hAnsiTheme="minorEastAsia" w:hint="eastAsia"/>
          <w:sz w:val="21"/>
          <w:szCs w:val="21"/>
        </w:rPr>
        <w:t>第三十四届会议上</w:t>
      </w:r>
      <w:r w:rsidR="00F84920">
        <w:rPr>
          <w:rFonts w:asciiTheme="minorEastAsia" w:eastAsiaTheme="minorEastAsia" w:hAnsiTheme="minorEastAsia" w:hint="eastAsia"/>
          <w:sz w:val="21"/>
          <w:szCs w:val="21"/>
        </w:rPr>
        <w:t>讨论“</w:t>
      </w:r>
      <w:r w:rsidR="00211ADF" w:rsidRPr="00F66A8D">
        <w:rPr>
          <w:rFonts w:ascii="KaiTi" w:eastAsia="KaiTi" w:hAnsi="KaiTi" w:hint="eastAsia"/>
          <w:sz w:val="21"/>
          <w:szCs w:val="21"/>
        </w:rPr>
        <w:t>知识产权与司法：建设能力和专门知识</w:t>
      </w:r>
      <w:r w:rsidR="00F84920">
        <w:rPr>
          <w:rFonts w:asciiTheme="minorEastAsia" w:eastAsiaTheme="minorEastAsia" w:hAnsiTheme="minorEastAsia" w:hint="eastAsia"/>
          <w:sz w:val="21"/>
          <w:szCs w:val="21"/>
        </w:rPr>
        <w:t>”议</w:t>
      </w:r>
      <w:r w:rsidR="006958DA">
        <w:rPr>
          <w:rFonts w:asciiTheme="minorEastAsia" w:eastAsiaTheme="minorEastAsia" w:hAnsiTheme="minorEastAsia" w:hint="cs"/>
          <w:sz w:val="21"/>
          <w:szCs w:val="21"/>
        </w:rPr>
        <w:t>‍</w:t>
      </w:r>
      <w:r w:rsidR="00F84920">
        <w:rPr>
          <w:rFonts w:asciiTheme="minorEastAsia" w:eastAsiaTheme="minorEastAsia" w:hAnsiTheme="minorEastAsia" w:hint="eastAsia"/>
          <w:sz w:val="21"/>
          <w:szCs w:val="21"/>
        </w:rPr>
        <w:t>题。</w:t>
      </w:r>
    </w:p>
    <w:p w14:paraId="416D4112"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知识产权制度中的灵活性</w:t>
      </w:r>
    </w:p>
    <w:p w14:paraId="17661CB8" w14:textId="3F444D58"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A5007">
        <w:rPr>
          <w:rFonts w:asciiTheme="minorEastAsia" w:eastAsiaTheme="minorEastAsia" w:hAnsiTheme="minorEastAsia" w:hint="eastAsia"/>
          <w:sz w:val="21"/>
          <w:szCs w:val="21"/>
        </w:rPr>
        <w:t>正如文件CDIP</w:t>
      </w:r>
      <w:r w:rsidRPr="00B01FC1">
        <w:rPr>
          <w:rFonts w:asciiTheme="minorEastAsia" w:eastAsiaTheme="minorEastAsia" w:hAnsiTheme="minorEastAsia" w:hint="eastAsia"/>
          <w:sz w:val="21"/>
          <w:szCs w:val="21"/>
        </w:rPr>
        <w:t>/20/5</w:t>
      </w:r>
      <w:r w:rsidRPr="00B01FC1">
        <w:rPr>
          <w:rStyle w:val="FootnoteReference"/>
          <w:rFonts w:asciiTheme="minorEastAsia" w:eastAsiaTheme="minorEastAsia" w:hAnsiTheme="minorEastAsia"/>
          <w:sz w:val="21"/>
          <w:szCs w:val="21"/>
        </w:rPr>
        <w:footnoteReference w:id="19"/>
      </w:r>
      <w:r w:rsidRPr="00B01FC1">
        <w:rPr>
          <w:rFonts w:asciiTheme="minorEastAsia" w:eastAsiaTheme="minorEastAsia" w:hAnsiTheme="minorEastAsia" w:hint="eastAsia"/>
          <w:sz w:val="21"/>
          <w:szCs w:val="21"/>
        </w:rPr>
        <w:t>所</w:t>
      </w:r>
      <w:r w:rsidR="007A5007">
        <w:rPr>
          <w:rFonts w:asciiTheme="minorEastAsia" w:eastAsiaTheme="minorEastAsia" w:hAnsiTheme="minorEastAsia" w:hint="eastAsia"/>
          <w:sz w:val="21"/>
          <w:szCs w:val="21"/>
        </w:rPr>
        <w:t>示</w:t>
      </w:r>
      <w:r w:rsidRPr="00B01FC1">
        <w:rPr>
          <w:rFonts w:asciiTheme="minorEastAsia" w:eastAsiaTheme="minorEastAsia" w:hAnsiTheme="minorEastAsia" w:hint="eastAsia"/>
          <w:sz w:val="21"/>
          <w:szCs w:val="21"/>
        </w:rPr>
        <w:t>，灵活性数据库</w:t>
      </w:r>
      <w:r w:rsidRPr="00B01FC1">
        <w:rPr>
          <w:rStyle w:val="FootnoteReference"/>
          <w:rFonts w:asciiTheme="minorEastAsia" w:eastAsiaTheme="minorEastAsia" w:hAnsiTheme="minorEastAsia"/>
          <w:sz w:val="21"/>
          <w:szCs w:val="21"/>
        </w:rPr>
        <w:footnoteReference w:id="20"/>
      </w:r>
      <w:r w:rsidRPr="00B01FC1">
        <w:rPr>
          <w:rFonts w:asciiTheme="minorEastAsia" w:eastAsiaTheme="minorEastAsia" w:hAnsiTheme="minorEastAsia" w:hint="eastAsia"/>
          <w:sz w:val="21"/>
          <w:szCs w:val="21"/>
        </w:rPr>
        <w:t>所载信息得到继续传播，该文件尤其介绍了传播该数据库所载信息的措施。该数据库</w:t>
      </w:r>
      <w:r w:rsidR="00C5699B">
        <w:rPr>
          <w:rFonts w:asciiTheme="minorEastAsia" w:eastAsiaTheme="minorEastAsia" w:hAnsiTheme="minorEastAsia" w:hint="eastAsia"/>
          <w:sz w:val="21"/>
          <w:szCs w:val="21"/>
        </w:rPr>
        <w:t>允许</w:t>
      </w:r>
      <w:r w:rsidRPr="00B01FC1">
        <w:rPr>
          <w:rFonts w:asciiTheme="minorEastAsia" w:eastAsiaTheme="minorEastAsia" w:hAnsiTheme="minorEastAsia" w:hint="eastAsia"/>
          <w:sz w:val="21"/>
          <w:szCs w:val="21"/>
        </w:rPr>
        <w:t>检索</w:t>
      </w:r>
      <w:r w:rsidR="004945AA" w:rsidRPr="00B01FC1">
        <w:rPr>
          <w:rFonts w:asciiTheme="minorEastAsia" w:eastAsiaTheme="minorEastAsia" w:hAnsiTheme="minorEastAsia" w:hint="eastAsia"/>
          <w:sz w:val="21"/>
          <w:szCs w:val="21"/>
        </w:rPr>
        <w:t>在选定管辖区域</w:t>
      </w:r>
      <w:r w:rsidR="00062D99">
        <w:rPr>
          <w:rFonts w:asciiTheme="minorEastAsia" w:eastAsiaTheme="minorEastAsia" w:hAnsiTheme="minorEastAsia" w:hint="eastAsia"/>
          <w:sz w:val="21"/>
          <w:szCs w:val="21"/>
        </w:rPr>
        <w:t>内，</w:t>
      </w:r>
      <w:r w:rsidR="00A31A7E" w:rsidRPr="00B01FC1">
        <w:rPr>
          <w:rFonts w:asciiTheme="minorEastAsia" w:eastAsiaTheme="minorEastAsia" w:hAnsiTheme="minorEastAsia" w:hint="eastAsia"/>
          <w:sz w:val="21"/>
          <w:szCs w:val="21"/>
        </w:rPr>
        <w:t>灵活性</w:t>
      </w:r>
      <w:r w:rsidR="00062D99">
        <w:rPr>
          <w:rFonts w:asciiTheme="minorEastAsia" w:eastAsiaTheme="minorEastAsia" w:hAnsiTheme="minorEastAsia" w:hint="eastAsia"/>
          <w:sz w:val="21"/>
          <w:szCs w:val="21"/>
        </w:rPr>
        <w:t>在</w:t>
      </w:r>
      <w:r w:rsidRPr="00B01FC1">
        <w:rPr>
          <w:rFonts w:asciiTheme="minorEastAsia" w:eastAsiaTheme="minorEastAsia" w:hAnsiTheme="minorEastAsia" w:hint="eastAsia"/>
          <w:sz w:val="21"/>
          <w:szCs w:val="21"/>
        </w:rPr>
        <w:t>国家知识产权法中的实施情况。根据委员会在2016年第十八届会议上达成的一致意见，数据库的输入页面含有关于其更新机制的信息。该机制要求成员国通过正式通函向秘书处提供与数据库中</w:t>
      </w:r>
      <w:r w:rsidR="00B92872">
        <w:rPr>
          <w:rFonts w:asciiTheme="minorEastAsia" w:eastAsiaTheme="minorEastAsia" w:hAnsiTheme="minorEastAsia" w:hint="eastAsia"/>
          <w:sz w:val="21"/>
          <w:szCs w:val="21"/>
        </w:rPr>
        <w:t>所含</w:t>
      </w:r>
      <w:r w:rsidRPr="00B01FC1">
        <w:rPr>
          <w:rFonts w:asciiTheme="minorEastAsia" w:eastAsiaTheme="minorEastAsia" w:hAnsiTheme="minorEastAsia" w:hint="eastAsia"/>
          <w:sz w:val="21"/>
          <w:szCs w:val="21"/>
        </w:rPr>
        <w:t>灵活性有关的国家规定的更新。</w:t>
      </w:r>
      <w:r w:rsidRPr="00B01FC1">
        <w:rPr>
          <w:rStyle w:val="FootnoteReference"/>
          <w:rFonts w:asciiTheme="minorEastAsia" w:eastAsiaTheme="minorEastAsia" w:hAnsiTheme="minorEastAsia"/>
          <w:sz w:val="21"/>
          <w:szCs w:val="21"/>
        </w:rPr>
        <w:footnoteReference w:id="21"/>
      </w:r>
      <w:proofErr w:type="gramStart"/>
      <w:r w:rsidRPr="00B01FC1">
        <w:rPr>
          <w:rFonts w:asciiTheme="minorEastAsia" w:eastAsiaTheme="minorEastAsia" w:hAnsiTheme="minorEastAsia" w:hint="eastAsia"/>
          <w:sz w:val="21"/>
          <w:szCs w:val="21"/>
        </w:rPr>
        <w:t>所通知的更新将立即以名为“</w:t>
      </w:r>
      <w:proofErr w:type="gramEnd"/>
      <w:r w:rsidRPr="00B01FC1">
        <w:rPr>
          <w:rFonts w:asciiTheme="minorEastAsia" w:eastAsiaTheme="minorEastAsia" w:hAnsiTheme="minorEastAsia" w:hint="eastAsia"/>
          <w:sz w:val="21"/>
          <w:szCs w:val="21"/>
        </w:rPr>
        <w:t>成员国更新”的新字段列入数据库。202</w:t>
      </w:r>
      <w:r w:rsidR="004F64D1">
        <w:rPr>
          <w:rFonts w:asciiTheme="minorEastAsia" w:eastAsiaTheme="minorEastAsia" w:hAnsiTheme="minorEastAsia"/>
          <w:sz w:val="21"/>
          <w:szCs w:val="21"/>
        </w:rPr>
        <w:t>3</w:t>
      </w:r>
      <w:r w:rsidRPr="00B01FC1">
        <w:rPr>
          <w:rFonts w:asciiTheme="minorEastAsia" w:eastAsiaTheme="minorEastAsia" w:hAnsiTheme="minorEastAsia" w:hint="eastAsia"/>
          <w:sz w:val="21"/>
          <w:szCs w:val="21"/>
        </w:rPr>
        <w:t>年，成员国没有提交任何更</w:t>
      </w:r>
      <w:r w:rsidR="006958DA">
        <w:rPr>
          <w:rFonts w:asciiTheme="minorEastAsia" w:eastAsiaTheme="minorEastAsia" w:hAnsiTheme="minorEastAsia" w:hint="cs"/>
          <w:sz w:val="21"/>
          <w:szCs w:val="21"/>
        </w:rPr>
        <w:t>‍</w:t>
      </w:r>
      <w:r w:rsidRPr="00B01FC1">
        <w:rPr>
          <w:rFonts w:asciiTheme="minorEastAsia" w:eastAsiaTheme="minorEastAsia" w:hAnsiTheme="minorEastAsia" w:hint="eastAsia"/>
          <w:sz w:val="21"/>
          <w:szCs w:val="21"/>
        </w:rPr>
        <w:t>新。</w:t>
      </w:r>
    </w:p>
    <w:p w14:paraId="69D3F087"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妇女与知识产权</w:t>
      </w:r>
    </w:p>
    <w:p w14:paraId="02BF549F" w14:textId="240EB4BA" w:rsidR="00E733EF" w:rsidRPr="00F311B1"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产权组织促进性别平衡</w:t>
      </w:r>
      <w:r w:rsidR="00D173C2">
        <w:rPr>
          <w:rFonts w:asciiTheme="minorEastAsia" w:eastAsiaTheme="minorEastAsia" w:hAnsiTheme="minorEastAsia" w:hint="eastAsia"/>
          <w:sz w:val="21"/>
          <w:szCs w:val="21"/>
        </w:rPr>
        <w:t>并</w:t>
      </w:r>
      <w:r w:rsidRPr="00F311B1">
        <w:rPr>
          <w:rFonts w:asciiTheme="minorEastAsia" w:eastAsiaTheme="minorEastAsia" w:hAnsiTheme="minorEastAsia" w:hint="eastAsia"/>
          <w:sz w:val="21"/>
          <w:szCs w:val="21"/>
        </w:rPr>
        <w:t>增强</w:t>
      </w:r>
      <w:r w:rsidR="00D173C2">
        <w:rPr>
          <w:rFonts w:asciiTheme="minorEastAsia" w:eastAsiaTheme="minorEastAsia" w:hAnsiTheme="minorEastAsia" w:hint="eastAsia"/>
          <w:sz w:val="21"/>
          <w:szCs w:val="21"/>
        </w:rPr>
        <w:t>了</w:t>
      </w:r>
      <w:r w:rsidRPr="00F311B1">
        <w:rPr>
          <w:rFonts w:asciiTheme="minorEastAsia" w:eastAsiaTheme="minorEastAsia" w:hAnsiTheme="minorEastAsia" w:hint="eastAsia"/>
          <w:sz w:val="21"/>
          <w:szCs w:val="21"/>
        </w:rPr>
        <w:t>妇女</w:t>
      </w:r>
      <w:r w:rsidR="00805E73" w:rsidRPr="00F311B1">
        <w:rPr>
          <w:rFonts w:asciiTheme="minorEastAsia" w:eastAsiaTheme="minorEastAsia" w:hAnsiTheme="minorEastAsia" w:hint="eastAsia"/>
          <w:sz w:val="21"/>
          <w:szCs w:val="21"/>
        </w:rPr>
        <w:t>参与</w:t>
      </w:r>
      <w:r w:rsidRPr="00F311B1">
        <w:rPr>
          <w:rFonts w:asciiTheme="minorEastAsia" w:eastAsiaTheme="minorEastAsia" w:hAnsiTheme="minorEastAsia" w:hint="eastAsia"/>
          <w:sz w:val="21"/>
          <w:szCs w:val="21"/>
        </w:rPr>
        <w:t>知识产权领域的能力。根据CDIP的一项决定，</w:t>
      </w:r>
      <w:proofErr w:type="gramStart"/>
      <w:r w:rsidRPr="00F311B1">
        <w:rPr>
          <w:rFonts w:asciiTheme="minorEastAsia" w:eastAsiaTheme="minorEastAsia" w:hAnsiTheme="minorEastAsia" w:hint="eastAsia"/>
          <w:sz w:val="21"/>
          <w:szCs w:val="21"/>
        </w:rPr>
        <w:t>通过一系列关于</w:t>
      </w:r>
      <w:r w:rsidRPr="00AA1044">
        <w:rPr>
          <w:rFonts w:ascii="KaiTi" w:eastAsia="KaiTi" w:hAnsi="KaiTi" w:hint="eastAsia"/>
          <w:sz w:val="21"/>
          <w:szCs w:val="21"/>
        </w:rPr>
        <w:t>“</w:t>
      </w:r>
      <w:proofErr w:type="gramEnd"/>
      <w:r w:rsidRPr="00AA1044">
        <w:rPr>
          <w:rFonts w:ascii="KaiTi" w:eastAsia="KaiTi" w:hAnsi="KaiTi" w:hint="eastAsia"/>
          <w:sz w:val="21"/>
          <w:szCs w:val="21"/>
        </w:rPr>
        <w:t>缩小知识产权性别差距”</w:t>
      </w:r>
      <w:r w:rsidRPr="00F311B1">
        <w:rPr>
          <w:rFonts w:asciiTheme="minorEastAsia" w:eastAsiaTheme="minorEastAsia" w:hAnsiTheme="minorEastAsia" w:hint="eastAsia"/>
          <w:sz w:val="21"/>
          <w:szCs w:val="21"/>
        </w:rPr>
        <w:t>的分享会，设立了一个论坛提高对妇女</w:t>
      </w:r>
      <w:r w:rsidR="00397F99">
        <w:rPr>
          <w:rFonts w:asciiTheme="minorEastAsia" w:eastAsiaTheme="minorEastAsia" w:hAnsiTheme="minorEastAsia" w:hint="eastAsia"/>
          <w:sz w:val="21"/>
          <w:szCs w:val="21"/>
        </w:rPr>
        <w:t>赋权</w:t>
      </w:r>
      <w:r w:rsidRPr="00F311B1">
        <w:rPr>
          <w:rFonts w:asciiTheme="minorEastAsia" w:eastAsiaTheme="minorEastAsia" w:hAnsiTheme="minorEastAsia" w:hint="eastAsia"/>
          <w:sz w:val="21"/>
          <w:szCs w:val="21"/>
        </w:rPr>
        <w:t>的重要性和增加妇女在知识产权生态系统中的参与问题的认识。</w:t>
      </w:r>
      <w:r w:rsidR="009D346A">
        <w:rPr>
          <w:rFonts w:asciiTheme="minorEastAsia" w:eastAsiaTheme="minorEastAsia" w:hAnsiTheme="minorEastAsia" w:hint="eastAsia"/>
          <w:sz w:val="21"/>
          <w:szCs w:val="21"/>
        </w:rPr>
        <w:t>2</w:t>
      </w:r>
      <w:r w:rsidR="009D346A">
        <w:rPr>
          <w:rFonts w:asciiTheme="minorEastAsia" w:eastAsiaTheme="minorEastAsia" w:hAnsiTheme="minorEastAsia"/>
          <w:sz w:val="21"/>
          <w:szCs w:val="21"/>
        </w:rPr>
        <w:t>023</w:t>
      </w:r>
      <w:r w:rsidR="009D346A">
        <w:rPr>
          <w:rFonts w:asciiTheme="minorEastAsia" w:eastAsiaTheme="minorEastAsia" w:hAnsiTheme="minorEastAsia" w:hint="eastAsia"/>
          <w:sz w:val="21"/>
          <w:szCs w:val="21"/>
        </w:rPr>
        <w:t>年，</w:t>
      </w:r>
      <w:r w:rsidRPr="00F311B1">
        <w:rPr>
          <w:rFonts w:asciiTheme="minorEastAsia" w:eastAsiaTheme="minorEastAsia" w:hAnsiTheme="minorEastAsia" w:hint="eastAsia"/>
          <w:sz w:val="21"/>
          <w:szCs w:val="21"/>
        </w:rPr>
        <w:t>关于</w:t>
      </w:r>
      <w:r w:rsidR="003376FC">
        <w:rPr>
          <w:rFonts w:asciiTheme="minorEastAsia" w:eastAsiaTheme="minorEastAsia" w:hAnsiTheme="minorEastAsia" w:hint="eastAsia"/>
          <w:sz w:val="21"/>
          <w:szCs w:val="21"/>
        </w:rPr>
        <w:t>“</w:t>
      </w:r>
      <w:r w:rsidR="00616F51" w:rsidRPr="00616F51">
        <w:rPr>
          <w:rFonts w:ascii="KaiTi" w:eastAsia="KaiTi" w:hAnsi="KaiTi" w:hint="eastAsia"/>
          <w:sz w:val="21"/>
          <w:szCs w:val="21"/>
        </w:rPr>
        <w:t>创意产业中的女性</w:t>
      </w:r>
      <w:r w:rsidR="003376FC" w:rsidRPr="00AA1044">
        <w:rPr>
          <w:rFonts w:ascii="KaiTi" w:eastAsia="KaiTi" w:hAnsi="KaiTi" w:hint="eastAsia"/>
          <w:sz w:val="21"/>
          <w:szCs w:val="21"/>
        </w:rPr>
        <w:t>”</w:t>
      </w:r>
      <w:r w:rsidRPr="00F311B1">
        <w:rPr>
          <w:rFonts w:asciiTheme="minorEastAsia" w:eastAsiaTheme="minorEastAsia" w:hAnsiTheme="minorEastAsia" w:hint="eastAsia"/>
          <w:sz w:val="21"/>
          <w:szCs w:val="21"/>
        </w:rPr>
        <w:t>的</w:t>
      </w:r>
      <w:r w:rsidR="00D966CB">
        <w:rPr>
          <w:rFonts w:asciiTheme="minorEastAsia" w:eastAsiaTheme="minorEastAsia" w:hAnsiTheme="minorEastAsia" w:hint="eastAsia"/>
          <w:sz w:val="21"/>
          <w:szCs w:val="21"/>
        </w:rPr>
        <w:t>此类</w:t>
      </w:r>
      <w:r w:rsidR="006519CB">
        <w:rPr>
          <w:rFonts w:asciiTheme="minorEastAsia" w:eastAsiaTheme="minorEastAsia" w:hAnsiTheme="minorEastAsia" w:hint="eastAsia"/>
          <w:sz w:val="21"/>
          <w:szCs w:val="21"/>
        </w:rPr>
        <w:t>交流会</w:t>
      </w:r>
      <w:r w:rsidRPr="00F311B1">
        <w:rPr>
          <w:rFonts w:asciiTheme="minorEastAsia" w:eastAsiaTheme="minorEastAsia" w:hAnsiTheme="minorEastAsia" w:hint="eastAsia"/>
          <w:sz w:val="21"/>
          <w:szCs w:val="21"/>
        </w:rPr>
        <w:t>于202</w:t>
      </w:r>
      <w:r w:rsidR="005131CD">
        <w:rPr>
          <w:rFonts w:asciiTheme="minorEastAsia" w:eastAsiaTheme="minorEastAsia" w:hAnsiTheme="minorEastAsia"/>
          <w:sz w:val="21"/>
          <w:szCs w:val="21"/>
        </w:rPr>
        <w:t>3</w:t>
      </w:r>
      <w:r w:rsidRPr="00F311B1">
        <w:rPr>
          <w:rFonts w:asciiTheme="minorEastAsia" w:eastAsiaTheme="minorEastAsia" w:hAnsiTheme="minorEastAsia" w:hint="eastAsia"/>
          <w:sz w:val="21"/>
          <w:szCs w:val="21"/>
        </w:rPr>
        <w:t>年</w:t>
      </w:r>
      <w:r w:rsidR="005131CD">
        <w:rPr>
          <w:rFonts w:asciiTheme="minorEastAsia" w:eastAsiaTheme="minorEastAsia" w:hAnsiTheme="minorEastAsia"/>
          <w:sz w:val="21"/>
          <w:szCs w:val="21"/>
        </w:rPr>
        <w:t>10</w:t>
      </w:r>
      <w:r w:rsidRPr="00F311B1">
        <w:rPr>
          <w:rFonts w:asciiTheme="minorEastAsia" w:eastAsiaTheme="minorEastAsia" w:hAnsiTheme="minorEastAsia" w:hint="eastAsia"/>
          <w:sz w:val="21"/>
          <w:szCs w:val="21"/>
        </w:rPr>
        <w:t>月1</w:t>
      </w:r>
      <w:r w:rsidR="005131CD">
        <w:rPr>
          <w:rFonts w:asciiTheme="minorEastAsia" w:eastAsiaTheme="minorEastAsia" w:hAnsiTheme="minorEastAsia"/>
          <w:sz w:val="21"/>
          <w:szCs w:val="21"/>
        </w:rPr>
        <w:t>2</w:t>
      </w:r>
      <w:r w:rsidRPr="00F311B1">
        <w:rPr>
          <w:rFonts w:asciiTheme="minorEastAsia" w:eastAsiaTheme="minorEastAsia" w:hAnsiTheme="minorEastAsia" w:hint="eastAsia"/>
          <w:sz w:val="21"/>
          <w:szCs w:val="21"/>
        </w:rPr>
        <w:t>日</w:t>
      </w:r>
      <w:r w:rsidR="00655CDF">
        <w:rPr>
          <w:rFonts w:asciiTheme="minorEastAsia" w:eastAsiaTheme="minorEastAsia" w:hAnsiTheme="minorEastAsia" w:hint="eastAsia"/>
          <w:sz w:val="21"/>
          <w:szCs w:val="21"/>
        </w:rPr>
        <w:t>举办</w:t>
      </w:r>
      <w:r w:rsidRPr="00F311B1">
        <w:rPr>
          <w:rFonts w:asciiTheme="minorEastAsia" w:eastAsiaTheme="minorEastAsia" w:hAnsiTheme="minorEastAsia" w:hint="eastAsia"/>
          <w:sz w:val="21"/>
          <w:szCs w:val="21"/>
        </w:rPr>
        <w:t>。</w:t>
      </w:r>
      <w:r w:rsidRPr="00F311B1">
        <w:rPr>
          <w:rStyle w:val="FootnoteReference"/>
          <w:rFonts w:asciiTheme="minorEastAsia" w:eastAsiaTheme="minorEastAsia" w:hAnsiTheme="minorEastAsia"/>
          <w:sz w:val="21"/>
          <w:szCs w:val="21"/>
        </w:rPr>
        <w:footnoteReference w:id="22"/>
      </w:r>
      <w:r w:rsidR="002035B4" w:rsidRPr="002035B4">
        <w:rPr>
          <w:rFonts w:asciiTheme="minorEastAsia" w:eastAsiaTheme="minorEastAsia" w:hAnsiTheme="minorEastAsia" w:hint="eastAsia"/>
          <w:sz w:val="21"/>
          <w:szCs w:val="21"/>
        </w:rPr>
        <w:t>来自巴基斯坦、肯尼亚、圣基茨和尼维斯以及匈牙利的妇女小组专家通过漫画、电影制作、作者</w:t>
      </w:r>
      <w:r w:rsidR="00E9380D">
        <w:rPr>
          <w:rFonts w:asciiTheme="minorEastAsia" w:eastAsiaTheme="minorEastAsia" w:hAnsiTheme="minorEastAsia" w:hint="eastAsia"/>
          <w:sz w:val="21"/>
          <w:szCs w:val="21"/>
        </w:rPr>
        <w:t>身份</w:t>
      </w:r>
      <w:r w:rsidR="002035B4" w:rsidRPr="002035B4">
        <w:rPr>
          <w:rFonts w:asciiTheme="minorEastAsia" w:eastAsiaTheme="minorEastAsia" w:hAnsiTheme="minorEastAsia" w:hint="eastAsia"/>
          <w:sz w:val="21"/>
          <w:szCs w:val="21"/>
        </w:rPr>
        <w:t>和技术等领域的实际案例，分享了她们在创意产业中的从业经验，强调了知识产权在其中发挥的作用。</w:t>
      </w:r>
      <w:r w:rsidR="00B83ABE">
        <w:rPr>
          <w:rFonts w:asciiTheme="minorEastAsia" w:eastAsiaTheme="minorEastAsia" w:hAnsiTheme="minorEastAsia" w:hint="eastAsia"/>
          <w:sz w:val="21"/>
          <w:szCs w:val="21"/>
        </w:rPr>
        <w:t>交流会</w:t>
      </w:r>
      <w:r w:rsidR="00A323A4">
        <w:rPr>
          <w:rFonts w:asciiTheme="minorEastAsia" w:eastAsiaTheme="minorEastAsia" w:hAnsiTheme="minorEastAsia" w:hint="eastAsia"/>
          <w:sz w:val="21"/>
          <w:szCs w:val="21"/>
        </w:rPr>
        <w:t>汇集</w:t>
      </w:r>
      <w:r w:rsidRPr="00F311B1">
        <w:rPr>
          <w:rFonts w:asciiTheme="minorEastAsia" w:eastAsiaTheme="minorEastAsia" w:hAnsiTheme="minorEastAsia" w:hint="eastAsia"/>
          <w:sz w:val="21"/>
          <w:szCs w:val="21"/>
        </w:rPr>
        <w:t>来自1</w:t>
      </w:r>
      <w:r w:rsidR="00A323A4">
        <w:rPr>
          <w:rFonts w:asciiTheme="minorEastAsia" w:eastAsiaTheme="minorEastAsia" w:hAnsiTheme="minorEastAsia"/>
          <w:sz w:val="21"/>
          <w:szCs w:val="21"/>
        </w:rPr>
        <w:t>0</w:t>
      </w:r>
      <w:r w:rsidRPr="00F311B1">
        <w:rPr>
          <w:rFonts w:asciiTheme="minorEastAsia" w:eastAsiaTheme="minorEastAsia" w:hAnsiTheme="minorEastAsia" w:hint="eastAsia"/>
          <w:sz w:val="21"/>
          <w:szCs w:val="21"/>
        </w:rPr>
        <w:t>0多个国家的</w:t>
      </w:r>
      <w:r w:rsidR="00A323A4">
        <w:rPr>
          <w:rFonts w:asciiTheme="minorEastAsia" w:eastAsiaTheme="minorEastAsia" w:hAnsiTheme="minorEastAsia" w:hint="eastAsia"/>
          <w:sz w:val="21"/>
          <w:szCs w:val="21"/>
        </w:rPr>
        <w:t>约1</w:t>
      </w:r>
      <w:r w:rsidR="00A323A4">
        <w:rPr>
          <w:rFonts w:asciiTheme="minorEastAsia" w:eastAsiaTheme="minorEastAsia" w:hAnsiTheme="minorEastAsia"/>
          <w:sz w:val="21"/>
          <w:szCs w:val="21"/>
        </w:rPr>
        <w:t>80</w:t>
      </w:r>
      <w:r w:rsidRPr="00F311B1">
        <w:rPr>
          <w:rFonts w:asciiTheme="minorEastAsia" w:eastAsiaTheme="minorEastAsia" w:hAnsiTheme="minorEastAsia" w:hint="eastAsia"/>
          <w:sz w:val="21"/>
          <w:szCs w:val="21"/>
        </w:rPr>
        <w:t>名与会者</w:t>
      </w:r>
      <w:r w:rsidR="007119DD" w:rsidRPr="007119DD">
        <w:rPr>
          <w:rFonts w:asciiTheme="minorEastAsia" w:eastAsiaTheme="minorEastAsia" w:hAnsiTheme="minorEastAsia"/>
          <w:sz w:val="21"/>
          <w:szCs w:val="21"/>
          <w:vertAlign w:val="superscript"/>
        </w:rPr>
        <w:footnoteReference w:id="23"/>
      </w:r>
      <w:r w:rsidR="00E46BE0">
        <w:rPr>
          <w:rFonts w:asciiTheme="minorEastAsia" w:eastAsiaTheme="minorEastAsia" w:hAnsiTheme="minorEastAsia" w:hint="eastAsia"/>
          <w:sz w:val="21"/>
          <w:szCs w:val="21"/>
        </w:rPr>
        <w:t>。</w:t>
      </w:r>
      <w:r w:rsidRPr="00F311B1">
        <w:rPr>
          <w:rFonts w:asciiTheme="minorEastAsia" w:eastAsiaTheme="minorEastAsia" w:hAnsiTheme="minorEastAsia" w:hint="eastAsia"/>
          <w:sz w:val="21"/>
          <w:szCs w:val="21"/>
        </w:rPr>
        <w:t>这一系列的交流会将继续举办，以</w:t>
      </w:r>
      <w:r w:rsidR="00F708B6">
        <w:rPr>
          <w:rFonts w:asciiTheme="minorEastAsia" w:eastAsiaTheme="minorEastAsia" w:hAnsiTheme="minorEastAsia" w:hint="eastAsia"/>
          <w:sz w:val="21"/>
          <w:szCs w:val="21"/>
        </w:rPr>
        <w:t>探索其他领域的</w:t>
      </w:r>
      <w:r w:rsidRPr="00F311B1">
        <w:rPr>
          <w:rFonts w:asciiTheme="minorEastAsia" w:eastAsiaTheme="minorEastAsia" w:hAnsiTheme="minorEastAsia" w:hint="eastAsia"/>
          <w:sz w:val="21"/>
          <w:szCs w:val="21"/>
        </w:rPr>
        <w:t>知识产权性别差距。</w:t>
      </w:r>
    </w:p>
    <w:p w14:paraId="649A0597" w14:textId="722FC269" w:rsidR="00E733EF" w:rsidRPr="00F311B1" w:rsidRDefault="004205D1"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205D1">
        <w:rPr>
          <w:rFonts w:asciiTheme="minorEastAsia" w:eastAsiaTheme="minorEastAsia" w:hAnsiTheme="minorEastAsia" w:hint="eastAsia"/>
          <w:sz w:val="21"/>
          <w:szCs w:val="21"/>
        </w:rPr>
        <w:t>在</w:t>
      </w:r>
      <w:r w:rsidRPr="008D3440">
        <w:rPr>
          <w:rFonts w:asciiTheme="minorEastAsia" w:eastAsiaTheme="minorEastAsia" w:hAnsiTheme="minorEastAsia" w:hint="eastAsia"/>
          <w:sz w:val="21"/>
          <w:szCs w:val="21"/>
        </w:rPr>
        <w:t>本</w:t>
      </w:r>
      <w:r w:rsidR="005A0575">
        <w:rPr>
          <w:rFonts w:asciiTheme="minorEastAsia" w:eastAsiaTheme="minorEastAsia" w:hAnsiTheme="minorEastAsia" w:hint="eastAsia"/>
          <w:sz w:val="21"/>
          <w:szCs w:val="21"/>
        </w:rPr>
        <w:t>报告所涉期间</w:t>
      </w:r>
      <w:r w:rsidRPr="004205D1">
        <w:rPr>
          <w:rFonts w:asciiTheme="minorEastAsia" w:eastAsiaTheme="minorEastAsia" w:hAnsiTheme="minorEastAsia" w:hint="eastAsia"/>
          <w:sz w:val="21"/>
          <w:szCs w:val="21"/>
        </w:rPr>
        <w:t>，</w:t>
      </w:r>
      <w:r w:rsidR="00390092" w:rsidRPr="00B01FC1">
        <w:rPr>
          <w:rFonts w:asciiTheme="minorEastAsia" w:eastAsiaTheme="minorEastAsia" w:hAnsiTheme="minorEastAsia" w:hint="eastAsia"/>
          <w:sz w:val="21"/>
          <w:szCs w:val="21"/>
        </w:rPr>
        <w:t>区域和国家发展部门项目组</w:t>
      </w:r>
      <w:r w:rsidR="00872EFE">
        <w:rPr>
          <w:rFonts w:asciiTheme="minorEastAsia" w:eastAsiaTheme="minorEastAsia" w:hAnsiTheme="minorEastAsia" w:hint="eastAsia"/>
          <w:sz w:val="21"/>
          <w:szCs w:val="21"/>
        </w:rPr>
        <w:t>在</w:t>
      </w:r>
      <w:r w:rsidRPr="004205D1">
        <w:rPr>
          <w:rFonts w:asciiTheme="minorEastAsia" w:eastAsiaTheme="minorEastAsia" w:hAnsiTheme="minorEastAsia" w:hint="eastAsia"/>
          <w:sz w:val="21"/>
          <w:szCs w:val="21"/>
        </w:rPr>
        <w:t>纳米比亚、约旦和巴基斯坦</w:t>
      </w:r>
      <w:r w:rsidR="005A5611">
        <w:rPr>
          <w:rFonts w:asciiTheme="minorEastAsia" w:eastAsiaTheme="minorEastAsia" w:hAnsiTheme="minorEastAsia" w:hint="eastAsia"/>
          <w:sz w:val="21"/>
          <w:szCs w:val="21"/>
        </w:rPr>
        <w:t>完成了</w:t>
      </w:r>
      <w:r w:rsidR="005A5611" w:rsidRPr="005A5611">
        <w:rPr>
          <w:rFonts w:ascii="KaiTi" w:eastAsia="KaiTi" w:hAnsi="KaiTi" w:hint="eastAsia"/>
          <w:sz w:val="21"/>
          <w:szCs w:val="21"/>
        </w:rPr>
        <w:t>女性</w:t>
      </w:r>
      <w:r w:rsidRPr="005A5611">
        <w:rPr>
          <w:rFonts w:ascii="KaiTi" w:eastAsia="KaiTi" w:hAnsi="KaiTi" w:hint="eastAsia"/>
          <w:sz w:val="21"/>
          <w:szCs w:val="21"/>
        </w:rPr>
        <w:t>企业家项目</w:t>
      </w:r>
      <w:r w:rsidRPr="004205D1">
        <w:rPr>
          <w:rFonts w:asciiTheme="minorEastAsia" w:eastAsiaTheme="minorEastAsia" w:hAnsiTheme="minorEastAsia" w:hint="eastAsia"/>
          <w:sz w:val="21"/>
          <w:szCs w:val="21"/>
        </w:rPr>
        <w:t>。在纳米比亚，该项目为来自纳米比亚不同地区的50名</w:t>
      </w:r>
      <w:r w:rsidR="009F1C0A">
        <w:rPr>
          <w:rFonts w:asciiTheme="minorEastAsia" w:eastAsiaTheme="minorEastAsia" w:hAnsiTheme="minorEastAsia" w:hint="eastAsia"/>
          <w:sz w:val="21"/>
          <w:szCs w:val="21"/>
        </w:rPr>
        <w:t>时尚</w:t>
      </w:r>
      <w:r w:rsidRPr="004205D1">
        <w:rPr>
          <w:rFonts w:asciiTheme="minorEastAsia" w:eastAsiaTheme="minorEastAsia" w:hAnsiTheme="minorEastAsia" w:hint="eastAsia"/>
          <w:sz w:val="21"/>
          <w:szCs w:val="21"/>
        </w:rPr>
        <w:t>、化妆品和农业企业的女企业家提供了全面的知识产权培训计划。随后，在2023年6月和7月，一项</w:t>
      </w:r>
      <w:r w:rsidR="0017743A">
        <w:rPr>
          <w:rFonts w:asciiTheme="minorEastAsia" w:eastAsiaTheme="minorEastAsia" w:hAnsiTheme="minorEastAsia" w:hint="eastAsia"/>
          <w:sz w:val="21"/>
          <w:szCs w:val="21"/>
        </w:rPr>
        <w:t>指导举措</w:t>
      </w:r>
      <w:r w:rsidRPr="004205D1">
        <w:rPr>
          <w:rFonts w:asciiTheme="minorEastAsia" w:eastAsiaTheme="minorEastAsia" w:hAnsiTheme="minorEastAsia" w:hint="eastAsia"/>
          <w:sz w:val="21"/>
          <w:szCs w:val="21"/>
        </w:rPr>
        <w:t>为10名杰出女企业家提供了个性化指导。该项目的部分成果包括商标申请</w:t>
      </w:r>
      <w:r w:rsidR="00325A59">
        <w:rPr>
          <w:rFonts w:asciiTheme="minorEastAsia" w:eastAsiaTheme="minorEastAsia" w:hAnsiTheme="minorEastAsia" w:hint="eastAsia"/>
          <w:sz w:val="21"/>
          <w:szCs w:val="21"/>
        </w:rPr>
        <w:t>的</w:t>
      </w:r>
      <w:r w:rsidR="00325A59" w:rsidRPr="004205D1">
        <w:rPr>
          <w:rFonts w:asciiTheme="minorEastAsia" w:eastAsiaTheme="minorEastAsia" w:hAnsiTheme="minorEastAsia" w:hint="eastAsia"/>
          <w:sz w:val="21"/>
          <w:szCs w:val="21"/>
        </w:rPr>
        <w:t>提交</w:t>
      </w:r>
      <w:r w:rsidR="00EB71E1">
        <w:rPr>
          <w:rFonts w:asciiTheme="minorEastAsia" w:eastAsiaTheme="minorEastAsia" w:hAnsiTheme="minorEastAsia" w:hint="eastAsia"/>
          <w:sz w:val="21"/>
          <w:szCs w:val="21"/>
        </w:rPr>
        <w:t>和</w:t>
      </w:r>
      <w:r w:rsidR="008D3440" w:rsidRPr="004205D1">
        <w:rPr>
          <w:rFonts w:asciiTheme="minorEastAsia" w:eastAsiaTheme="minorEastAsia" w:hAnsiTheme="minorEastAsia" w:hint="eastAsia"/>
          <w:sz w:val="21"/>
          <w:szCs w:val="21"/>
        </w:rPr>
        <w:t>为10名</w:t>
      </w:r>
      <w:r w:rsidR="008D3440">
        <w:rPr>
          <w:rFonts w:asciiTheme="minorEastAsia" w:eastAsiaTheme="minorEastAsia" w:hAnsiTheme="minorEastAsia" w:hint="eastAsia"/>
          <w:sz w:val="21"/>
          <w:szCs w:val="21"/>
        </w:rPr>
        <w:t>学员</w:t>
      </w:r>
      <w:r w:rsidRPr="004205D1">
        <w:rPr>
          <w:rFonts w:asciiTheme="minorEastAsia" w:eastAsiaTheme="minorEastAsia" w:hAnsiTheme="minorEastAsia" w:hint="eastAsia"/>
          <w:sz w:val="21"/>
          <w:szCs w:val="21"/>
        </w:rPr>
        <w:t>制定量身定制的知识产权战略。在约旦佩特拉的项目支持</w:t>
      </w:r>
      <w:r w:rsidR="00C439AF">
        <w:rPr>
          <w:rFonts w:asciiTheme="minorEastAsia" w:eastAsiaTheme="minorEastAsia" w:hAnsiTheme="minorEastAsia" w:hint="eastAsia"/>
          <w:sz w:val="21"/>
          <w:szCs w:val="21"/>
        </w:rPr>
        <w:t>入选</w:t>
      </w:r>
      <w:r w:rsidR="00607CF9">
        <w:rPr>
          <w:rFonts w:asciiTheme="minorEastAsia" w:eastAsiaTheme="minorEastAsia" w:hAnsiTheme="minorEastAsia" w:hint="eastAsia"/>
          <w:sz w:val="21"/>
          <w:szCs w:val="21"/>
        </w:rPr>
        <w:t>的</w:t>
      </w:r>
      <w:r w:rsidRPr="00B56037">
        <w:rPr>
          <w:rFonts w:asciiTheme="minorEastAsia" w:eastAsiaTheme="minorEastAsia" w:hAnsiTheme="minorEastAsia" w:hint="eastAsia"/>
          <w:sz w:val="21"/>
          <w:szCs w:val="21"/>
        </w:rPr>
        <w:t>35名拥有不同手工艺产品的女企业家</w:t>
      </w:r>
      <w:r w:rsidR="00DA7ADC">
        <w:rPr>
          <w:rFonts w:asciiTheme="minorEastAsia" w:eastAsiaTheme="minorEastAsia" w:hAnsiTheme="minorEastAsia" w:hint="eastAsia"/>
          <w:sz w:val="21"/>
          <w:szCs w:val="21"/>
        </w:rPr>
        <w:t>群体</w:t>
      </w:r>
      <w:r w:rsidRPr="00B56037">
        <w:rPr>
          <w:rFonts w:asciiTheme="minorEastAsia" w:eastAsiaTheme="minorEastAsia" w:hAnsiTheme="minorEastAsia" w:hint="eastAsia"/>
          <w:sz w:val="21"/>
          <w:szCs w:val="21"/>
        </w:rPr>
        <w:t>了解和利用知识产权</w:t>
      </w:r>
      <w:r w:rsidR="002D27E5">
        <w:rPr>
          <w:rFonts w:asciiTheme="minorEastAsia" w:eastAsiaTheme="minorEastAsia" w:hAnsiTheme="minorEastAsia" w:hint="eastAsia"/>
          <w:sz w:val="21"/>
          <w:szCs w:val="21"/>
        </w:rPr>
        <w:t>促进</w:t>
      </w:r>
      <w:r w:rsidRPr="00B56037">
        <w:rPr>
          <w:rFonts w:asciiTheme="minorEastAsia" w:eastAsiaTheme="minorEastAsia" w:hAnsiTheme="minorEastAsia" w:hint="eastAsia"/>
          <w:sz w:val="21"/>
          <w:szCs w:val="21"/>
        </w:rPr>
        <w:t>产品开发</w:t>
      </w:r>
      <w:r w:rsidRPr="004205D1">
        <w:rPr>
          <w:rFonts w:asciiTheme="minorEastAsia" w:eastAsiaTheme="minorEastAsia" w:hAnsiTheme="minorEastAsia" w:hint="eastAsia"/>
          <w:sz w:val="21"/>
          <w:szCs w:val="21"/>
        </w:rPr>
        <w:t>。该项目的成果是开发</w:t>
      </w:r>
      <w:r w:rsidR="0012131D">
        <w:rPr>
          <w:rFonts w:asciiTheme="minorEastAsia" w:eastAsiaTheme="minorEastAsia" w:hAnsiTheme="minorEastAsia" w:hint="eastAsia"/>
          <w:sz w:val="21"/>
          <w:szCs w:val="21"/>
        </w:rPr>
        <w:t>出</w:t>
      </w:r>
      <w:r w:rsidRPr="004205D1">
        <w:rPr>
          <w:rFonts w:asciiTheme="minorEastAsia" w:eastAsiaTheme="minorEastAsia" w:hAnsiTheme="minorEastAsia" w:hint="eastAsia"/>
          <w:sz w:val="21"/>
          <w:szCs w:val="21"/>
        </w:rPr>
        <w:t>集体商标</w:t>
      </w:r>
      <w:r w:rsidR="0012131D">
        <w:rPr>
          <w:rFonts w:asciiTheme="minorEastAsia" w:eastAsiaTheme="minorEastAsia" w:hAnsiTheme="minorEastAsia" w:hint="eastAsia"/>
          <w:sz w:val="21"/>
          <w:szCs w:val="21"/>
        </w:rPr>
        <w:t>“</w:t>
      </w:r>
      <w:r w:rsidRPr="004205D1">
        <w:rPr>
          <w:rFonts w:asciiTheme="minorEastAsia" w:eastAsiaTheme="minorEastAsia" w:hAnsiTheme="minorEastAsia" w:hint="eastAsia"/>
          <w:sz w:val="21"/>
          <w:szCs w:val="21"/>
        </w:rPr>
        <w:t xml:space="preserve">Rose </w:t>
      </w:r>
      <w:proofErr w:type="gramStart"/>
      <w:r w:rsidRPr="004205D1">
        <w:rPr>
          <w:rFonts w:asciiTheme="minorEastAsia" w:eastAsiaTheme="minorEastAsia" w:hAnsiTheme="minorEastAsia" w:hint="eastAsia"/>
          <w:sz w:val="21"/>
          <w:szCs w:val="21"/>
        </w:rPr>
        <w:t>Hands</w:t>
      </w:r>
      <w:r w:rsidR="009266D0">
        <w:rPr>
          <w:rFonts w:asciiTheme="minorEastAsia" w:eastAsiaTheme="minorEastAsia" w:hAnsiTheme="minorEastAsia" w:hint="eastAsia"/>
          <w:sz w:val="21"/>
          <w:szCs w:val="21"/>
        </w:rPr>
        <w:t>”（</w:t>
      </w:r>
      <w:proofErr w:type="gramEnd"/>
      <w:r w:rsidR="009266D0">
        <w:rPr>
          <w:rFonts w:asciiTheme="minorEastAsia" w:eastAsiaTheme="minorEastAsia" w:hAnsiTheme="minorEastAsia" w:hint="eastAsia"/>
          <w:sz w:val="21"/>
          <w:szCs w:val="21"/>
        </w:rPr>
        <w:t>玫瑰素手）</w:t>
      </w:r>
      <w:r w:rsidRPr="004205D1">
        <w:rPr>
          <w:rFonts w:asciiTheme="minorEastAsia" w:eastAsiaTheme="minorEastAsia" w:hAnsiTheme="minorEastAsia" w:hint="eastAsia"/>
          <w:sz w:val="21"/>
          <w:szCs w:val="21"/>
        </w:rPr>
        <w:t>，</w:t>
      </w:r>
      <w:r w:rsidR="002B7DE6">
        <w:rPr>
          <w:rFonts w:asciiTheme="minorEastAsia" w:eastAsiaTheme="minorEastAsia" w:hAnsiTheme="minorEastAsia" w:hint="eastAsia"/>
          <w:sz w:val="21"/>
          <w:szCs w:val="21"/>
        </w:rPr>
        <w:t>该商标会</w:t>
      </w:r>
      <w:r w:rsidRPr="004205D1">
        <w:rPr>
          <w:rFonts w:asciiTheme="minorEastAsia" w:eastAsiaTheme="minorEastAsia" w:hAnsiTheme="minorEastAsia" w:hint="eastAsia"/>
          <w:sz w:val="21"/>
          <w:szCs w:val="21"/>
        </w:rPr>
        <w:t>支持</w:t>
      </w:r>
      <w:r w:rsidR="00475CA3">
        <w:rPr>
          <w:rFonts w:asciiTheme="minorEastAsia" w:eastAsiaTheme="minorEastAsia" w:hAnsiTheme="minorEastAsia" w:hint="eastAsia"/>
          <w:sz w:val="21"/>
          <w:szCs w:val="21"/>
        </w:rPr>
        <w:t>企业家</w:t>
      </w:r>
      <w:r w:rsidR="00293708">
        <w:rPr>
          <w:rFonts w:asciiTheme="minorEastAsia" w:eastAsiaTheme="minorEastAsia" w:hAnsiTheme="minorEastAsia" w:hint="eastAsia"/>
          <w:sz w:val="21"/>
          <w:szCs w:val="21"/>
        </w:rPr>
        <w:t>们</w:t>
      </w:r>
      <w:r w:rsidR="001D2D3C">
        <w:rPr>
          <w:rFonts w:asciiTheme="minorEastAsia" w:eastAsiaTheme="minorEastAsia" w:hAnsiTheme="minorEastAsia" w:hint="eastAsia"/>
          <w:sz w:val="21"/>
          <w:szCs w:val="21"/>
        </w:rPr>
        <w:t>改善</w:t>
      </w:r>
      <w:r w:rsidR="002D28CA">
        <w:rPr>
          <w:rFonts w:asciiTheme="minorEastAsia" w:eastAsiaTheme="minorEastAsia" w:hAnsiTheme="minorEastAsia" w:hint="eastAsia"/>
          <w:sz w:val="21"/>
          <w:szCs w:val="21"/>
        </w:rPr>
        <w:t>其</w:t>
      </w:r>
      <w:r w:rsidR="00F04566">
        <w:rPr>
          <w:rFonts w:asciiTheme="minorEastAsia" w:eastAsiaTheme="minorEastAsia" w:hAnsiTheme="minorEastAsia" w:hint="eastAsia"/>
          <w:sz w:val="21"/>
          <w:szCs w:val="21"/>
        </w:rPr>
        <w:t>市场</w:t>
      </w:r>
      <w:r w:rsidRPr="004205D1">
        <w:rPr>
          <w:rFonts w:asciiTheme="minorEastAsia" w:eastAsiaTheme="minorEastAsia" w:hAnsiTheme="minorEastAsia" w:hint="eastAsia"/>
          <w:sz w:val="21"/>
          <w:szCs w:val="21"/>
        </w:rPr>
        <w:t>营销和商业化前景。巴基斯坦的项目支持</w:t>
      </w:r>
      <w:r w:rsidR="00FE0DF1">
        <w:rPr>
          <w:rFonts w:asciiTheme="minorEastAsia" w:eastAsiaTheme="minorEastAsia" w:hAnsiTheme="minorEastAsia" w:hint="eastAsia"/>
          <w:sz w:val="21"/>
          <w:szCs w:val="21"/>
        </w:rPr>
        <w:t>了</w:t>
      </w:r>
      <w:r w:rsidRPr="004205D1">
        <w:rPr>
          <w:rFonts w:asciiTheme="minorEastAsia" w:eastAsiaTheme="minorEastAsia" w:hAnsiTheme="minorEastAsia" w:hint="eastAsia"/>
          <w:sz w:val="21"/>
          <w:szCs w:val="21"/>
        </w:rPr>
        <w:t>40多名</w:t>
      </w:r>
      <w:r w:rsidR="0031093D">
        <w:rPr>
          <w:rFonts w:asciiTheme="minorEastAsia" w:eastAsiaTheme="minorEastAsia" w:hAnsiTheme="minorEastAsia" w:hint="eastAsia"/>
          <w:sz w:val="21"/>
          <w:szCs w:val="21"/>
        </w:rPr>
        <w:t>做</w:t>
      </w:r>
      <w:r w:rsidRPr="004205D1">
        <w:rPr>
          <w:rFonts w:asciiTheme="minorEastAsia" w:eastAsiaTheme="minorEastAsia" w:hAnsiTheme="minorEastAsia" w:hint="eastAsia"/>
          <w:sz w:val="21"/>
          <w:szCs w:val="21"/>
        </w:rPr>
        <w:t>刺绣</w:t>
      </w:r>
      <w:r w:rsidR="00A47021">
        <w:rPr>
          <w:rFonts w:asciiTheme="minorEastAsia" w:eastAsiaTheme="minorEastAsia" w:hAnsiTheme="minorEastAsia" w:hint="eastAsia"/>
          <w:sz w:val="21"/>
          <w:szCs w:val="21"/>
        </w:rPr>
        <w:t>生意</w:t>
      </w:r>
      <w:r w:rsidRPr="004205D1">
        <w:rPr>
          <w:rFonts w:asciiTheme="minorEastAsia" w:eastAsiaTheme="minorEastAsia" w:hAnsiTheme="minorEastAsia" w:hint="eastAsia"/>
          <w:sz w:val="21"/>
          <w:szCs w:val="21"/>
        </w:rPr>
        <w:t>的女企业家利用知识产权促进业务增长。</w:t>
      </w:r>
      <w:r w:rsidR="00131959">
        <w:rPr>
          <w:rFonts w:asciiTheme="minorEastAsia" w:eastAsiaTheme="minorEastAsia" w:hAnsiTheme="minorEastAsia" w:hint="eastAsia"/>
          <w:sz w:val="21"/>
          <w:szCs w:val="21"/>
        </w:rPr>
        <w:t>选中的2</w:t>
      </w:r>
      <w:r w:rsidR="00131959">
        <w:rPr>
          <w:rFonts w:asciiTheme="minorEastAsia" w:eastAsiaTheme="minorEastAsia" w:hAnsiTheme="minorEastAsia"/>
          <w:sz w:val="21"/>
          <w:szCs w:val="21"/>
        </w:rPr>
        <w:t>1</w:t>
      </w:r>
      <w:r w:rsidR="00131959">
        <w:rPr>
          <w:rFonts w:asciiTheme="minorEastAsia" w:eastAsiaTheme="minorEastAsia" w:hAnsiTheme="minorEastAsia" w:hint="eastAsia"/>
          <w:sz w:val="21"/>
          <w:szCs w:val="21"/>
        </w:rPr>
        <w:t>名</w:t>
      </w:r>
      <w:r w:rsidRPr="004205D1">
        <w:rPr>
          <w:rFonts w:asciiTheme="minorEastAsia" w:eastAsiaTheme="minorEastAsia" w:hAnsiTheme="minorEastAsia" w:hint="eastAsia"/>
          <w:sz w:val="21"/>
          <w:szCs w:val="21"/>
        </w:rPr>
        <w:t>女企业家参加了为期两个月的</w:t>
      </w:r>
      <w:r w:rsidR="006908BE" w:rsidRPr="004205D1">
        <w:rPr>
          <w:rFonts w:asciiTheme="minorEastAsia" w:eastAsiaTheme="minorEastAsia" w:hAnsiTheme="minorEastAsia" w:hint="eastAsia"/>
          <w:sz w:val="21"/>
          <w:szCs w:val="21"/>
        </w:rPr>
        <w:t>指导计划</w:t>
      </w:r>
      <w:r w:rsidR="001D0A8C">
        <w:rPr>
          <w:rFonts w:asciiTheme="minorEastAsia" w:eastAsiaTheme="minorEastAsia" w:hAnsiTheme="minorEastAsia" w:hint="eastAsia"/>
          <w:sz w:val="21"/>
          <w:szCs w:val="21"/>
        </w:rPr>
        <w:t>，重点围绕</w:t>
      </w:r>
      <w:r w:rsidRPr="004205D1">
        <w:rPr>
          <w:rFonts w:asciiTheme="minorEastAsia" w:eastAsiaTheme="minorEastAsia" w:hAnsiTheme="minorEastAsia" w:hint="eastAsia"/>
          <w:sz w:val="21"/>
          <w:szCs w:val="21"/>
        </w:rPr>
        <w:t>品牌</w:t>
      </w:r>
      <w:r w:rsidR="006F40BE">
        <w:rPr>
          <w:rFonts w:asciiTheme="minorEastAsia" w:eastAsiaTheme="minorEastAsia" w:hAnsiTheme="minorEastAsia" w:hint="eastAsia"/>
          <w:sz w:val="21"/>
          <w:szCs w:val="21"/>
        </w:rPr>
        <w:t>建设</w:t>
      </w:r>
      <w:r w:rsidRPr="004205D1">
        <w:rPr>
          <w:rFonts w:asciiTheme="minorEastAsia" w:eastAsiaTheme="minorEastAsia" w:hAnsiTheme="minorEastAsia" w:hint="eastAsia"/>
          <w:sz w:val="21"/>
          <w:szCs w:val="21"/>
        </w:rPr>
        <w:t>和</w:t>
      </w:r>
      <w:r w:rsidR="006F40BE">
        <w:rPr>
          <w:rFonts w:asciiTheme="minorEastAsia" w:eastAsiaTheme="minorEastAsia" w:hAnsiTheme="minorEastAsia" w:hint="eastAsia"/>
          <w:sz w:val="21"/>
          <w:szCs w:val="21"/>
        </w:rPr>
        <w:t>市场</w:t>
      </w:r>
      <w:r w:rsidRPr="004205D1">
        <w:rPr>
          <w:rFonts w:asciiTheme="minorEastAsia" w:eastAsiaTheme="minorEastAsia" w:hAnsiTheme="minorEastAsia" w:hint="eastAsia"/>
          <w:sz w:val="21"/>
          <w:szCs w:val="21"/>
        </w:rPr>
        <w:t>营销，并为这些参与者制定了10</w:t>
      </w:r>
      <w:r w:rsidR="004D29BF">
        <w:rPr>
          <w:rFonts w:asciiTheme="minorEastAsia" w:eastAsiaTheme="minorEastAsia" w:hAnsiTheme="minorEastAsia" w:hint="eastAsia"/>
          <w:sz w:val="21"/>
          <w:szCs w:val="21"/>
        </w:rPr>
        <w:t>个</w:t>
      </w:r>
      <w:r w:rsidRPr="004205D1">
        <w:rPr>
          <w:rFonts w:asciiTheme="minorEastAsia" w:eastAsiaTheme="minorEastAsia" w:hAnsiTheme="minorEastAsia" w:hint="eastAsia"/>
          <w:sz w:val="21"/>
          <w:szCs w:val="21"/>
        </w:rPr>
        <w:t>商业计划，可广泛用于她们的企业管理、推广和营销活动。</w:t>
      </w:r>
      <w:r w:rsidR="006C0947">
        <w:rPr>
          <w:rFonts w:asciiTheme="minorEastAsia" w:eastAsiaTheme="minorEastAsia" w:hAnsiTheme="minorEastAsia" w:hint="eastAsia"/>
          <w:sz w:val="21"/>
          <w:szCs w:val="21"/>
        </w:rPr>
        <w:t>该</w:t>
      </w:r>
      <w:r w:rsidRPr="004205D1">
        <w:rPr>
          <w:rFonts w:asciiTheme="minorEastAsia" w:eastAsiaTheme="minorEastAsia" w:hAnsiTheme="minorEastAsia" w:hint="eastAsia"/>
          <w:sz w:val="21"/>
          <w:szCs w:val="21"/>
        </w:rPr>
        <w:t>项目</w:t>
      </w:r>
      <w:r w:rsidR="003E533B">
        <w:rPr>
          <w:rFonts w:asciiTheme="minorEastAsia" w:eastAsiaTheme="minorEastAsia" w:hAnsiTheme="minorEastAsia" w:hint="eastAsia"/>
          <w:sz w:val="21"/>
          <w:szCs w:val="21"/>
        </w:rPr>
        <w:t>促成了</w:t>
      </w:r>
      <w:r w:rsidRPr="004205D1">
        <w:rPr>
          <w:rFonts w:asciiTheme="minorEastAsia" w:eastAsiaTheme="minorEastAsia" w:hAnsiTheme="minorEastAsia" w:hint="eastAsia"/>
          <w:sz w:val="21"/>
          <w:szCs w:val="21"/>
        </w:rPr>
        <w:t>18项商标申请和</w:t>
      </w:r>
      <w:r w:rsidR="003E533B">
        <w:rPr>
          <w:rFonts w:asciiTheme="minorEastAsia" w:eastAsiaTheme="minorEastAsia" w:hAnsiTheme="minorEastAsia" w:hint="eastAsia"/>
          <w:sz w:val="21"/>
          <w:szCs w:val="21"/>
        </w:rPr>
        <w:t>两</w:t>
      </w:r>
      <w:r w:rsidRPr="004205D1">
        <w:rPr>
          <w:rFonts w:asciiTheme="minorEastAsia" w:eastAsiaTheme="minorEastAsia" w:hAnsiTheme="minorEastAsia" w:hint="eastAsia"/>
          <w:sz w:val="21"/>
          <w:szCs w:val="21"/>
        </w:rPr>
        <w:t>项</w:t>
      </w:r>
      <w:r w:rsidR="003E533B">
        <w:rPr>
          <w:rFonts w:asciiTheme="minorEastAsia" w:eastAsiaTheme="minorEastAsia" w:hAnsiTheme="minorEastAsia" w:hint="eastAsia"/>
          <w:sz w:val="21"/>
          <w:szCs w:val="21"/>
        </w:rPr>
        <w:t>外观</w:t>
      </w:r>
      <w:r w:rsidRPr="004205D1">
        <w:rPr>
          <w:rFonts w:asciiTheme="minorEastAsia" w:eastAsiaTheme="minorEastAsia" w:hAnsiTheme="minorEastAsia" w:hint="eastAsia"/>
          <w:sz w:val="21"/>
          <w:szCs w:val="21"/>
        </w:rPr>
        <w:t>设计申请</w:t>
      </w:r>
      <w:r w:rsidR="003E533B">
        <w:rPr>
          <w:rFonts w:asciiTheme="minorEastAsia" w:eastAsiaTheme="minorEastAsia" w:hAnsiTheme="minorEastAsia" w:hint="eastAsia"/>
          <w:sz w:val="21"/>
          <w:szCs w:val="21"/>
        </w:rPr>
        <w:t>的提交</w:t>
      </w:r>
      <w:r w:rsidRPr="004205D1">
        <w:rPr>
          <w:rFonts w:asciiTheme="minorEastAsia" w:eastAsiaTheme="minorEastAsia" w:hAnsiTheme="minorEastAsia" w:hint="eastAsia"/>
          <w:sz w:val="21"/>
          <w:szCs w:val="21"/>
        </w:rPr>
        <w:t>。2023年</w:t>
      </w:r>
      <w:r w:rsidR="00365DDB">
        <w:rPr>
          <w:rFonts w:asciiTheme="minorEastAsia" w:eastAsiaTheme="minorEastAsia" w:hAnsiTheme="minorEastAsia" w:hint="eastAsia"/>
          <w:sz w:val="21"/>
          <w:szCs w:val="21"/>
        </w:rPr>
        <w:t>，</w:t>
      </w:r>
      <w:r w:rsidRPr="004205D1">
        <w:rPr>
          <w:rFonts w:asciiTheme="minorEastAsia" w:eastAsiaTheme="minorEastAsia" w:hAnsiTheme="minorEastAsia" w:hint="eastAsia"/>
          <w:sz w:val="21"/>
          <w:szCs w:val="21"/>
        </w:rPr>
        <w:t>还在巴西启动</w:t>
      </w:r>
      <w:r w:rsidR="00365DDB">
        <w:rPr>
          <w:rFonts w:asciiTheme="minorEastAsia" w:eastAsiaTheme="minorEastAsia" w:hAnsiTheme="minorEastAsia" w:hint="eastAsia"/>
          <w:sz w:val="21"/>
          <w:szCs w:val="21"/>
        </w:rPr>
        <w:t>了一个</w:t>
      </w:r>
      <w:r w:rsidRPr="004205D1">
        <w:rPr>
          <w:rFonts w:asciiTheme="minorEastAsia" w:eastAsiaTheme="minorEastAsia" w:hAnsiTheme="minorEastAsia" w:hint="eastAsia"/>
          <w:sz w:val="21"/>
          <w:szCs w:val="21"/>
        </w:rPr>
        <w:t>项目，支持选定社区的40名</w:t>
      </w:r>
      <w:r w:rsidR="00E97EF9">
        <w:rPr>
          <w:rFonts w:asciiTheme="minorEastAsia" w:eastAsiaTheme="minorEastAsia" w:hAnsiTheme="minorEastAsia" w:hint="eastAsia"/>
          <w:sz w:val="21"/>
          <w:szCs w:val="21"/>
        </w:rPr>
        <w:t>“</w:t>
      </w:r>
      <w:r w:rsidR="00E4558F">
        <w:rPr>
          <w:rFonts w:asciiTheme="minorEastAsia" w:eastAsiaTheme="minorEastAsia" w:hAnsiTheme="minorEastAsia" w:hint="eastAsia"/>
          <w:sz w:val="21"/>
          <w:szCs w:val="21"/>
        </w:rPr>
        <w:t>非洲黑奴后裔</w:t>
      </w:r>
      <w:r w:rsidR="00E97EF9">
        <w:rPr>
          <w:rFonts w:asciiTheme="minorEastAsia" w:eastAsiaTheme="minorEastAsia" w:hAnsiTheme="minorEastAsia" w:hint="eastAsia"/>
          <w:sz w:val="21"/>
          <w:szCs w:val="21"/>
        </w:rPr>
        <w:t>”</w:t>
      </w:r>
      <w:r w:rsidRPr="004205D1">
        <w:rPr>
          <w:rFonts w:asciiTheme="minorEastAsia" w:eastAsiaTheme="minorEastAsia" w:hAnsiTheme="minorEastAsia" w:hint="eastAsia"/>
          <w:sz w:val="21"/>
          <w:szCs w:val="21"/>
        </w:rPr>
        <w:t>女企业家为其产品</w:t>
      </w:r>
      <w:r w:rsidR="00C14319">
        <w:rPr>
          <w:rFonts w:asciiTheme="minorEastAsia" w:eastAsiaTheme="minorEastAsia" w:hAnsiTheme="minorEastAsia" w:hint="eastAsia"/>
          <w:sz w:val="21"/>
          <w:szCs w:val="21"/>
        </w:rPr>
        <w:t>增加价值</w:t>
      </w:r>
      <w:r w:rsidRPr="004205D1">
        <w:rPr>
          <w:rFonts w:asciiTheme="minorEastAsia" w:eastAsiaTheme="minorEastAsia" w:hAnsiTheme="minorEastAsia" w:hint="eastAsia"/>
          <w:sz w:val="21"/>
          <w:szCs w:val="21"/>
        </w:rPr>
        <w:t>，并为加强其传统</w:t>
      </w:r>
      <w:r w:rsidR="00C2199C">
        <w:rPr>
          <w:rFonts w:asciiTheme="minorEastAsia" w:eastAsiaTheme="minorEastAsia" w:hAnsiTheme="minorEastAsia" w:hint="eastAsia"/>
          <w:sz w:val="21"/>
          <w:szCs w:val="21"/>
        </w:rPr>
        <w:t>身份</w:t>
      </w:r>
      <w:r w:rsidR="008C5A0F">
        <w:rPr>
          <w:rFonts w:asciiTheme="minorEastAsia" w:eastAsiaTheme="minorEastAsia" w:hAnsiTheme="minorEastAsia" w:hint="eastAsia"/>
          <w:sz w:val="21"/>
          <w:szCs w:val="21"/>
        </w:rPr>
        <w:t>认同</w:t>
      </w:r>
      <w:r w:rsidRPr="004205D1">
        <w:rPr>
          <w:rFonts w:asciiTheme="minorEastAsia" w:eastAsiaTheme="minorEastAsia" w:hAnsiTheme="minorEastAsia" w:hint="eastAsia"/>
          <w:sz w:val="21"/>
          <w:szCs w:val="21"/>
        </w:rPr>
        <w:t>做出贡献。此外，</w:t>
      </w:r>
      <w:r w:rsidR="00900AB1" w:rsidRPr="00B01FC1">
        <w:rPr>
          <w:rFonts w:asciiTheme="minorEastAsia" w:eastAsiaTheme="minorEastAsia" w:hAnsiTheme="minorEastAsia" w:hint="eastAsia"/>
          <w:sz w:val="21"/>
          <w:szCs w:val="21"/>
        </w:rPr>
        <w:t>区域和国家发展部门项目组</w:t>
      </w:r>
      <w:r w:rsidRPr="004205D1">
        <w:rPr>
          <w:rFonts w:asciiTheme="minorEastAsia" w:eastAsiaTheme="minorEastAsia" w:hAnsiTheme="minorEastAsia" w:hint="eastAsia"/>
          <w:sz w:val="21"/>
          <w:szCs w:val="21"/>
        </w:rPr>
        <w:t>还</w:t>
      </w:r>
      <w:r w:rsidR="006470A0">
        <w:rPr>
          <w:rFonts w:asciiTheme="minorEastAsia" w:eastAsiaTheme="minorEastAsia" w:hAnsiTheme="minorEastAsia" w:hint="eastAsia"/>
          <w:sz w:val="21"/>
          <w:szCs w:val="21"/>
        </w:rPr>
        <w:t>发起</w:t>
      </w:r>
      <w:r w:rsidRPr="004205D1">
        <w:rPr>
          <w:rFonts w:asciiTheme="minorEastAsia" w:eastAsiaTheme="minorEastAsia" w:hAnsiTheme="minorEastAsia" w:hint="eastAsia"/>
          <w:sz w:val="21"/>
          <w:szCs w:val="21"/>
        </w:rPr>
        <w:t>了项目支持孟加拉国的25名女企业家</w:t>
      </w:r>
      <w:r w:rsidR="00BA71E2">
        <w:rPr>
          <w:rFonts w:asciiTheme="minorEastAsia" w:eastAsiaTheme="minorEastAsia" w:hAnsiTheme="minorEastAsia" w:hint="eastAsia"/>
          <w:sz w:val="21"/>
          <w:szCs w:val="21"/>
        </w:rPr>
        <w:t>群体</w:t>
      </w:r>
      <w:r w:rsidRPr="004205D1">
        <w:rPr>
          <w:rFonts w:asciiTheme="minorEastAsia" w:eastAsiaTheme="minorEastAsia" w:hAnsiTheme="minorEastAsia" w:hint="eastAsia"/>
          <w:sz w:val="21"/>
          <w:szCs w:val="21"/>
        </w:rPr>
        <w:t>和</w:t>
      </w:r>
      <w:r w:rsidR="001B51E1">
        <w:rPr>
          <w:rFonts w:asciiTheme="minorEastAsia" w:eastAsiaTheme="minorEastAsia" w:hAnsiTheme="minorEastAsia" w:hint="eastAsia"/>
          <w:sz w:val="21"/>
          <w:szCs w:val="21"/>
        </w:rPr>
        <w:t>5</w:t>
      </w:r>
      <w:r w:rsidR="001B51E1">
        <w:rPr>
          <w:rFonts w:asciiTheme="minorEastAsia" w:eastAsiaTheme="minorEastAsia" w:hAnsiTheme="minorEastAsia"/>
          <w:sz w:val="21"/>
          <w:szCs w:val="21"/>
        </w:rPr>
        <w:t>0</w:t>
      </w:r>
      <w:r w:rsidR="00B26805">
        <w:rPr>
          <w:rFonts w:asciiTheme="minorEastAsia" w:eastAsiaTheme="minorEastAsia" w:hAnsiTheme="minorEastAsia" w:hint="eastAsia"/>
          <w:sz w:val="21"/>
          <w:szCs w:val="21"/>
        </w:rPr>
        <w:t>多</w:t>
      </w:r>
      <w:r w:rsidR="001B51E1">
        <w:rPr>
          <w:rFonts w:asciiTheme="minorEastAsia" w:eastAsiaTheme="minorEastAsia" w:hAnsiTheme="minorEastAsia" w:hint="eastAsia"/>
          <w:sz w:val="21"/>
          <w:szCs w:val="21"/>
        </w:rPr>
        <w:t>名在</w:t>
      </w:r>
      <w:r w:rsidRPr="004205D1">
        <w:rPr>
          <w:rFonts w:asciiTheme="minorEastAsia" w:eastAsiaTheme="minorEastAsia" w:hAnsiTheme="minorEastAsia" w:hint="eastAsia"/>
          <w:sz w:val="21"/>
          <w:szCs w:val="21"/>
        </w:rPr>
        <w:t>埃及</w:t>
      </w:r>
      <w:r w:rsidR="00853205">
        <w:rPr>
          <w:rFonts w:asciiTheme="minorEastAsia" w:eastAsiaTheme="minorEastAsia" w:hAnsiTheme="minorEastAsia" w:hint="eastAsia"/>
          <w:sz w:val="21"/>
          <w:szCs w:val="21"/>
        </w:rPr>
        <w:t>索哈杰</w:t>
      </w:r>
      <w:r w:rsidRPr="004205D1">
        <w:rPr>
          <w:rFonts w:asciiTheme="minorEastAsia" w:eastAsiaTheme="minorEastAsia" w:hAnsiTheme="minorEastAsia" w:hint="eastAsia"/>
          <w:sz w:val="21"/>
          <w:szCs w:val="21"/>
        </w:rPr>
        <w:t>从事</w:t>
      </w:r>
      <w:r w:rsidR="00A831B4" w:rsidRPr="00A831B4">
        <w:rPr>
          <w:rFonts w:asciiTheme="minorEastAsia" w:eastAsiaTheme="minorEastAsia" w:hAnsiTheme="minorEastAsia" w:hint="eastAsia"/>
          <w:sz w:val="21"/>
          <w:szCs w:val="21"/>
        </w:rPr>
        <w:t>塔利</w:t>
      </w:r>
      <w:r w:rsidR="00A831B4">
        <w:rPr>
          <w:rFonts w:asciiTheme="minorEastAsia" w:eastAsiaTheme="minorEastAsia" w:hAnsiTheme="minorEastAsia" w:hint="eastAsia"/>
          <w:sz w:val="21"/>
          <w:szCs w:val="21"/>
        </w:rPr>
        <w:t>“</w:t>
      </w:r>
      <w:r w:rsidRPr="004205D1">
        <w:rPr>
          <w:rFonts w:asciiTheme="minorEastAsia" w:eastAsiaTheme="minorEastAsia" w:hAnsiTheme="minorEastAsia" w:hint="eastAsia"/>
          <w:sz w:val="21"/>
          <w:szCs w:val="21"/>
        </w:rPr>
        <w:t>刺绣</w:t>
      </w:r>
      <w:r w:rsidR="00A831B4">
        <w:rPr>
          <w:rFonts w:asciiTheme="minorEastAsia" w:eastAsiaTheme="minorEastAsia" w:hAnsiTheme="minorEastAsia" w:hint="eastAsia"/>
          <w:sz w:val="21"/>
          <w:szCs w:val="21"/>
        </w:rPr>
        <w:t>”</w:t>
      </w:r>
      <w:r w:rsidR="00CE6053">
        <w:rPr>
          <w:rFonts w:asciiTheme="minorEastAsia" w:eastAsiaTheme="minorEastAsia" w:hAnsiTheme="minorEastAsia" w:hint="eastAsia"/>
          <w:sz w:val="21"/>
          <w:szCs w:val="21"/>
        </w:rPr>
        <w:t>制作</w:t>
      </w:r>
      <w:r w:rsidRPr="004205D1">
        <w:rPr>
          <w:rFonts w:asciiTheme="minorEastAsia" w:eastAsiaTheme="minorEastAsia" w:hAnsiTheme="minorEastAsia" w:hint="eastAsia"/>
          <w:sz w:val="21"/>
          <w:szCs w:val="21"/>
        </w:rPr>
        <w:t>的女</w:t>
      </w:r>
      <w:r w:rsidR="003A0CAC">
        <w:rPr>
          <w:rFonts w:asciiTheme="minorEastAsia" w:eastAsiaTheme="minorEastAsia" w:hAnsiTheme="minorEastAsia" w:hint="eastAsia"/>
          <w:sz w:val="21"/>
          <w:szCs w:val="21"/>
        </w:rPr>
        <w:t>性手工艺人</w:t>
      </w:r>
      <w:r w:rsidRPr="004205D1">
        <w:rPr>
          <w:rFonts w:asciiTheme="minorEastAsia" w:eastAsiaTheme="minorEastAsia" w:hAnsiTheme="minorEastAsia" w:hint="eastAsia"/>
          <w:sz w:val="21"/>
          <w:szCs w:val="21"/>
        </w:rPr>
        <w:t>利用知识产权</w:t>
      </w:r>
      <w:r w:rsidR="001E0051">
        <w:rPr>
          <w:rFonts w:asciiTheme="minorEastAsia" w:eastAsiaTheme="minorEastAsia" w:hAnsiTheme="minorEastAsia" w:hint="eastAsia"/>
          <w:sz w:val="21"/>
          <w:szCs w:val="21"/>
        </w:rPr>
        <w:t>制度</w:t>
      </w:r>
      <w:r w:rsidRPr="004205D1">
        <w:rPr>
          <w:rFonts w:asciiTheme="minorEastAsia" w:eastAsiaTheme="minorEastAsia" w:hAnsiTheme="minorEastAsia" w:hint="eastAsia"/>
          <w:sz w:val="21"/>
          <w:szCs w:val="21"/>
        </w:rPr>
        <w:t>促进业务增长。</w:t>
      </w:r>
    </w:p>
    <w:p w14:paraId="4DF7405C" w14:textId="4F62759B" w:rsidR="00E733EF" w:rsidRDefault="00860FA5"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6F31CA">
        <w:rPr>
          <w:rFonts w:asciiTheme="minorEastAsia" w:eastAsiaTheme="minorEastAsia" w:hAnsiTheme="minorEastAsia" w:hint="eastAsia"/>
          <w:sz w:val="21"/>
          <w:szCs w:val="21"/>
        </w:rPr>
        <w:t>该部门继续</w:t>
      </w:r>
      <w:r w:rsidR="00663D28">
        <w:rPr>
          <w:rFonts w:asciiTheme="minorEastAsia" w:eastAsiaTheme="minorEastAsia" w:hAnsiTheme="minorEastAsia" w:hint="eastAsia"/>
          <w:sz w:val="21"/>
          <w:szCs w:val="21"/>
        </w:rPr>
        <w:t>实施</w:t>
      </w:r>
      <w:r w:rsidR="00663D28" w:rsidRPr="00A534C7">
        <w:rPr>
          <w:rFonts w:ascii="KaiTi" w:eastAsia="KaiTi" w:hAnsi="KaiTi" w:hint="eastAsia"/>
          <w:sz w:val="21"/>
          <w:szCs w:val="21"/>
        </w:rPr>
        <w:t>最不发达国家的女企业家</w:t>
      </w:r>
      <w:r w:rsidRPr="00860FA5">
        <w:rPr>
          <w:rFonts w:asciiTheme="minorEastAsia" w:eastAsiaTheme="minorEastAsia" w:hAnsiTheme="minorEastAsia" w:hint="eastAsia"/>
          <w:sz w:val="21"/>
          <w:szCs w:val="21"/>
        </w:rPr>
        <w:t>项目，为乌干达、柬埔寨和坦桑尼亚</w:t>
      </w:r>
      <w:r w:rsidR="0090344D">
        <w:rPr>
          <w:rFonts w:asciiTheme="minorEastAsia" w:eastAsiaTheme="minorEastAsia" w:hAnsiTheme="minorEastAsia" w:hint="eastAsia"/>
          <w:sz w:val="21"/>
          <w:szCs w:val="21"/>
        </w:rPr>
        <w:t>联合共和国</w:t>
      </w:r>
      <w:r w:rsidR="002E2E6A">
        <w:rPr>
          <w:rFonts w:asciiTheme="minorEastAsia" w:eastAsiaTheme="minorEastAsia" w:hAnsiTheme="minorEastAsia" w:hint="eastAsia"/>
          <w:sz w:val="21"/>
          <w:szCs w:val="21"/>
        </w:rPr>
        <w:t>超过</w:t>
      </w:r>
      <w:r w:rsidRPr="00860FA5">
        <w:rPr>
          <w:rFonts w:asciiTheme="minorEastAsia" w:eastAsiaTheme="minorEastAsia" w:hAnsiTheme="minorEastAsia" w:hint="eastAsia"/>
          <w:sz w:val="21"/>
          <w:szCs w:val="21"/>
        </w:rPr>
        <w:t>225名女企业家提供指导。在乌干达，乌干达注册服务局（URSB）与当地非政府组织</w:t>
      </w:r>
      <w:r w:rsidR="00C11093">
        <w:rPr>
          <w:rFonts w:asciiTheme="minorEastAsia" w:eastAsiaTheme="minorEastAsia" w:hAnsiTheme="minorEastAsia" w:hint="eastAsia"/>
          <w:sz w:val="21"/>
          <w:szCs w:val="21"/>
        </w:rPr>
        <w:t>“</w:t>
      </w:r>
      <w:r w:rsidR="00C11093" w:rsidRPr="00C11093">
        <w:rPr>
          <w:rFonts w:asciiTheme="minorEastAsia" w:eastAsiaTheme="minorEastAsia" w:hAnsiTheme="minorEastAsia" w:hint="eastAsia"/>
          <w:sz w:val="21"/>
          <w:szCs w:val="21"/>
        </w:rPr>
        <w:t>培养有知识产权意识的成功女性</w:t>
      </w:r>
      <w:r w:rsidRPr="00860FA5">
        <w:rPr>
          <w:rFonts w:asciiTheme="minorEastAsia" w:eastAsiaTheme="minorEastAsia" w:hAnsiTheme="minorEastAsia" w:hint="eastAsia"/>
          <w:sz w:val="21"/>
          <w:szCs w:val="21"/>
        </w:rPr>
        <w:t>（GSWIM）</w:t>
      </w:r>
      <w:r w:rsidR="00A3066B">
        <w:rPr>
          <w:rFonts w:asciiTheme="minorEastAsia" w:eastAsiaTheme="minorEastAsia" w:hAnsiTheme="minorEastAsia" w:hint="eastAsia"/>
          <w:sz w:val="21"/>
          <w:szCs w:val="21"/>
        </w:rPr>
        <w:t>”协作</w:t>
      </w:r>
      <w:r w:rsidRPr="00860FA5">
        <w:rPr>
          <w:rFonts w:asciiTheme="minorEastAsia" w:eastAsiaTheme="minorEastAsia" w:hAnsiTheme="minorEastAsia" w:hint="eastAsia"/>
          <w:sz w:val="21"/>
          <w:szCs w:val="21"/>
        </w:rPr>
        <w:t>，向女企业家授予了70</w:t>
      </w:r>
      <w:r w:rsidR="00826499">
        <w:rPr>
          <w:rFonts w:asciiTheme="minorEastAsia" w:eastAsiaTheme="minorEastAsia" w:hAnsiTheme="minorEastAsia" w:hint="eastAsia"/>
          <w:sz w:val="21"/>
          <w:szCs w:val="21"/>
        </w:rPr>
        <w:t>件</w:t>
      </w:r>
      <w:r w:rsidRPr="00860FA5">
        <w:rPr>
          <w:rFonts w:asciiTheme="minorEastAsia" w:eastAsiaTheme="minorEastAsia" w:hAnsiTheme="minorEastAsia" w:hint="eastAsia"/>
          <w:sz w:val="21"/>
          <w:szCs w:val="21"/>
        </w:rPr>
        <w:t>商标注册。</w:t>
      </w:r>
      <w:r w:rsidR="00AD4D17" w:rsidRPr="00AD4D17">
        <w:rPr>
          <w:rFonts w:asciiTheme="minorEastAsia" w:eastAsiaTheme="minorEastAsia" w:hAnsiTheme="minorEastAsia"/>
          <w:sz w:val="21"/>
          <w:szCs w:val="21"/>
          <w:vertAlign w:val="superscript"/>
        </w:rPr>
        <w:footnoteReference w:id="24"/>
      </w:r>
      <w:r w:rsidR="005654DA">
        <w:rPr>
          <w:rFonts w:asciiTheme="minorEastAsia" w:eastAsiaTheme="minorEastAsia" w:hAnsiTheme="minorEastAsia" w:hint="eastAsia"/>
          <w:sz w:val="21"/>
          <w:szCs w:val="21"/>
        </w:rPr>
        <w:t>在</w:t>
      </w:r>
      <w:r w:rsidR="009379E3" w:rsidRPr="009379E3">
        <w:rPr>
          <w:rFonts w:asciiTheme="minorEastAsia" w:eastAsiaTheme="minorEastAsia" w:hAnsiTheme="minorEastAsia" w:hint="eastAsia"/>
          <w:sz w:val="21"/>
          <w:szCs w:val="21"/>
        </w:rPr>
        <w:t>柬埔寨</w:t>
      </w:r>
      <w:r w:rsidR="005654DA">
        <w:rPr>
          <w:rFonts w:asciiTheme="minorEastAsia" w:eastAsiaTheme="minorEastAsia" w:hAnsiTheme="minorEastAsia" w:hint="eastAsia"/>
          <w:sz w:val="21"/>
          <w:szCs w:val="21"/>
        </w:rPr>
        <w:t>的</w:t>
      </w:r>
      <w:r w:rsidR="009379E3" w:rsidRPr="009379E3">
        <w:rPr>
          <w:rFonts w:asciiTheme="minorEastAsia" w:eastAsiaTheme="minorEastAsia" w:hAnsiTheme="minorEastAsia" w:hint="eastAsia"/>
          <w:sz w:val="21"/>
          <w:szCs w:val="21"/>
        </w:rPr>
        <w:t>项目为100名女企业家提供了指导，柬埔寨知识产权局（DIP）与柬埔寨女企业家协会（CWEA）</w:t>
      </w:r>
      <w:r w:rsidR="007836C6">
        <w:rPr>
          <w:rFonts w:asciiTheme="minorEastAsia" w:eastAsiaTheme="minorEastAsia" w:hAnsiTheme="minorEastAsia" w:hint="eastAsia"/>
          <w:sz w:val="21"/>
          <w:szCs w:val="21"/>
        </w:rPr>
        <w:t>协作</w:t>
      </w:r>
      <w:r w:rsidR="009379E3" w:rsidRPr="009379E3">
        <w:rPr>
          <w:rFonts w:asciiTheme="minorEastAsia" w:eastAsiaTheme="minorEastAsia" w:hAnsiTheme="minorEastAsia" w:hint="eastAsia"/>
          <w:sz w:val="21"/>
          <w:szCs w:val="21"/>
        </w:rPr>
        <w:t>，批准了51</w:t>
      </w:r>
      <w:r w:rsidR="002C619C">
        <w:rPr>
          <w:rFonts w:asciiTheme="minorEastAsia" w:eastAsiaTheme="minorEastAsia" w:hAnsiTheme="minorEastAsia" w:hint="eastAsia"/>
          <w:sz w:val="21"/>
          <w:szCs w:val="21"/>
        </w:rPr>
        <w:t>件</w:t>
      </w:r>
      <w:r w:rsidR="009379E3" w:rsidRPr="009379E3">
        <w:rPr>
          <w:rFonts w:asciiTheme="minorEastAsia" w:eastAsiaTheme="minorEastAsia" w:hAnsiTheme="minorEastAsia" w:hint="eastAsia"/>
          <w:sz w:val="21"/>
          <w:szCs w:val="21"/>
        </w:rPr>
        <w:t>商标注册。</w:t>
      </w:r>
      <w:r w:rsidRPr="00860FA5">
        <w:rPr>
          <w:rFonts w:asciiTheme="minorEastAsia" w:eastAsiaTheme="minorEastAsia" w:hAnsiTheme="minorEastAsia" w:hint="eastAsia"/>
          <w:sz w:val="21"/>
          <w:szCs w:val="21"/>
        </w:rPr>
        <w:t>在坦桑尼亚</w:t>
      </w:r>
      <w:r w:rsidR="0090344D">
        <w:rPr>
          <w:rFonts w:asciiTheme="minorEastAsia" w:eastAsiaTheme="minorEastAsia" w:hAnsiTheme="minorEastAsia" w:hint="eastAsia"/>
          <w:sz w:val="21"/>
          <w:szCs w:val="21"/>
        </w:rPr>
        <w:t>联合共和国</w:t>
      </w:r>
      <w:r w:rsidRPr="00860FA5">
        <w:rPr>
          <w:rFonts w:asciiTheme="minorEastAsia" w:eastAsiaTheme="minorEastAsia" w:hAnsiTheme="minorEastAsia" w:hint="eastAsia"/>
          <w:sz w:val="21"/>
          <w:szCs w:val="21"/>
        </w:rPr>
        <w:t>，为75名女企业家提供了指导，</w:t>
      </w:r>
      <w:r w:rsidR="00105B3B">
        <w:rPr>
          <w:rFonts w:asciiTheme="minorEastAsia" w:eastAsiaTheme="minorEastAsia" w:hAnsiTheme="minorEastAsia" w:hint="eastAsia"/>
          <w:sz w:val="21"/>
          <w:szCs w:val="21"/>
        </w:rPr>
        <w:t>在</w:t>
      </w:r>
      <w:r w:rsidRPr="00860FA5">
        <w:rPr>
          <w:rFonts w:asciiTheme="minorEastAsia" w:eastAsiaTheme="minorEastAsia" w:hAnsiTheme="minorEastAsia" w:hint="eastAsia"/>
          <w:sz w:val="21"/>
          <w:szCs w:val="21"/>
        </w:rPr>
        <w:t>达累斯萨拉姆大学、DEMO有限公司和PALEI有限公司</w:t>
      </w:r>
      <w:r w:rsidR="00A03A96">
        <w:rPr>
          <w:rFonts w:asciiTheme="minorEastAsia" w:eastAsiaTheme="minorEastAsia" w:hAnsiTheme="minorEastAsia" w:hint="eastAsia"/>
          <w:sz w:val="21"/>
          <w:szCs w:val="21"/>
        </w:rPr>
        <w:t>的</w:t>
      </w:r>
      <w:r w:rsidR="00C22DBD">
        <w:rPr>
          <w:rFonts w:asciiTheme="minorEastAsia" w:eastAsiaTheme="minorEastAsia" w:hAnsiTheme="minorEastAsia" w:hint="eastAsia"/>
          <w:sz w:val="21"/>
          <w:szCs w:val="21"/>
        </w:rPr>
        <w:t>协作</w:t>
      </w:r>
      <w:r w:rsidR="00A03A96">
        <w:rPr>
          <w:rFonts w:asciiTheme="minorEastAsia" w:eastAsiaTheme="minorEastAsia" w:hAnsiTheme="minorEastAsia" w:hint="eastAsia"/>
          <w:sz w:val="21"/>
          <w:szCs w:val="21"/>
        </w:rPr>
        <w:t>下</w:t>
      </w:r>
      <w:r w:rsidRPr="00860FA5">
        <w:rPr>
          <w:rFonts w:asciiTheme="minorEastAsia" w:eastAsiaTheme="minorEastAsia" w:hAnsiTheme="minorEastAsia" w:hint="eastAsia"/>
          <w:sz w:val="21"/>
          <w:szCs w:val="21"/>
        </w:rPr>
        <w:t>，</w:t>
      </w:r>
      <w:r w:rsidR="00596928">
        <w:rPr>
          <w:rFonts w:asciiTheme="minorEastAsia" w:eastAsiaTheme="minorEastAsia" w:hAnsiTheme="minorEastAsia" w:hint="eastAsia"/>
          <w:sz w:val="21"/>
          <w:szCs w:val="21"/>
        </w:rPr>
        <w:t>预计</w:t>
      </w:r>
      <w:r w:rsidR="004B3F25" w:rsidRPr="004B3F25">
        <w:rPr>
          <w:rFonts w:asciiTheme="minorEastAsia" w:eastAsiaTheme="minorEastAsia" w:hAnsiTheme="minorEastAsia" w:hint="eastAsia"/>
          <w:sz w:val="21"/>
          <w:szCs w:val="21"/>
        </w:rPr>
        <w:t>商业登记许可机构</w:t>
      </w:r>
      <w:r w:rsidR="00C353AA" w:rsidRPr="00860FA5">
        <w:rPr>
          <w:rFonts w:asciiTheme="minorEastAsia" w:eastAsiaTheme="minorEastAsia" w:hAnsiTheme="minorEastAsia" w:hint="eastAsia"/>
          <w:sz w:val="21"/>
          <w:szCs w:val="21"/>
        </w:rPr>
        <w:t>（BRELA）</w:t>
      </w:r>
      <w:r w:rsidRPr="00860FA5">
        <w:rPr>
          <w:rFonts w:asciiTheme="minorEastAsia" w:eastAsiaTheme="minorEastAsia" w:hAnsiTheme="minorEastAsia" w:hint="eastAsia"/>
          <w:sz w:val="21"/>
          <w:szCs w:val="21"/>
        </w:rPr>
        <w:t>将在2024年初为她们的产品授予63</w:t>
      </w:r>
      <w:r w:rsidR="00561841">
        <w:rPr>
          <w:rFonts w:asciiTheme="minorEastAsia" w:eastAsiaTheme="minorEastAsia" w:hAnsiTheme="minorEastAsia" w:hint="eastAsia"/>
          <w:sz w:val="21"/>
          <w:szCs w:val="21"/>
        </w:rPr>
        <w:t>件</w:t>
      </w:r>
      <w:r w:rsidRPr="00860FA5">
        <w:rPr>
          <w:rFonts w:asciiTheme="minorEastAsia" w:eastAsiaTheme="minorEastAsia" w:hAnsiTheme="minorEastAsia" w:hint="eastAsia"/>
          <w:sz w:val="21"/>
          <w:szCs w:val="21"/>
        </w:rPr>
        <w:t>商标注册。圣多美和普林西比、多哥、尼泊尔和冈比亚等其他最不发达国家也表示有兴趣合作开展类似活动，</w:t>
      </w:r>
      <w:r w:rsidR="00CE5640">
        <w:rPr>
          <w:rFonts w:asciiTheme="minorEastAsia" w:eastAsiaTheme="minorEastAsia" w:hAnsiTheme="minorEastAsia" w:hint="eastAsia"/>
          <w:sz w:val="21"/>
          <w:szCs w:val="21"/>
        </w:rPr>
        <w:t>为</w:t>
      </w:r>
      <w:r w:rsidRPr="00860FA5">
        <w:rPr>
          <w:rFonts w:asciiTheme="minorEastAsia" w:eastAsiaTheme="minorEastAsia" w:hAnsiTheme="minorEastAsia" w:hint="eastAsia"/>
          <w:sz w:val="21"/>
          <w:szCs w:val="21"/>
        </w:rPr>
        <w:t>女企业家</w:t>
      </w:r>
      <w:r w:rsidR="00CE5640">
        <w:rPr>
          <w:rFonts w:asciiTheme="minorEastAsia" w:eastAsiaTheme="minorEastAsia" w:hAnsiTheme="minorEastAsia" w:hint="eastAsia"/>
          <w:sz w:val="21"/>
          <w:szCs w:val="21"/>
        </w:rPr>
        <w:t>提供支持</w:t>
      </w:r>
      <w:r w:rsidRPr="00860FA5">
        <w:rPr>
          <w:rFonts w:asciiTheme="minorEastAsia" w:eastAsiaTheme="minorEastAsia" w:hAnsiTheme="minorEastAsia" w:hint="eastAsia"/>
          <w:sz w:val="21"/>
          <w:szCs w:val="21"/>
        </w:rPr>
        <w:t>。</w:t>
      </w:r>
    </w:p>
    <w:p w14:paraId="4C168C81" w14:textId="1EF657FE" w:rsidR="001B79D0" w:rsidRPr="001F4234" w:rsidRDefault="00021F87" w:rsidP="001F4234">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002237">
        <w:rPr>
          <w:rFonts w:asciiTheme="minorEastAsia" w:eastAsiaTheme="minorEastAsia" w:hAnsiTheme="minorEastAsia" w:hint="eastAsia"/>
          <w:sz w:val="21"/>
          <w:szCs w:val="21"/>
        </w:rPr>
        <w:t>作为</w:t>
      </w:r>
      <w:r w:rsidR="00BA3713" w:rsidRPr="00002237">
        <w:rPr>
          <w:rFonts w:ascii="KaiTi" w:eastAsia="KaiTi" w:hAnsi="KaiTi" w:hint="eastAsia"/>
          <w:sz w:val="21"/>
          <w:szCs w:val="21"/>
        </w:rPr>
        <w:t>知识产权助</w:t>
      </w:r>
      <w:r w:rsidR="00BA3713" w:rsidRPr="00AD4911">
        <w:rPr>
          <w:rFonts w:ascii="KaiTi" w:eastAsia="KaiTi" w:hAnsi="KaiTi" w:hint="eastAsia"/>
          <w:sz w:val="21"/>
          <w:szCs w:val="21"/>
        </w:rPr>
        <w:t>力</w:t>
      </w:r>
      <w:r w:rsidR="00D209A5" w:rsidRPr="00AD4911">
        <w:rPr>
          <w:rFonts w:ascii="KaiTi" w:eastAsia="KaiTi" w:hAnsi="KaiTi" w:hint="eastAsia"/>
          <w:sz w:val="21"/>
          <w:szCs w:val="21"/>
        </w:rPr>
        <w:t>农业企业女性区域会议</w:t>
      </w:r>
      <w:r w:rsidR="00002237" w:rsidRPr="00AD4911">
        <w:rPr>
          <w:rFonts w:asciiTheme="minorEastAsia" w:eastAsiaTheme="minorEastAsia" w:hAnsiTheme="minorEastAsia"/>
          <w:iCs/>
          <w:sz w:val="21"/>
          <w:szCs w:val="21"/>
          <w:vertAlign w:val="superscript"/>
        </w:rPr>
        <w:footnoteReference w:id="25"/>
      </w:r>
      <w:r w:rsidR="006C52F2" w:rsidRPr="006C52F2">
        <w:rPr>
          <w:rFonts w:asciiTheme="minorEastAsia" w:eastAsiaTheme="minorEastAsia" w:hAnsiTheme="minorEastAsia" w:hint="eastAsia"/>
          <w:sz w:val="21"/>
          <w:szCs w:val="21"/>
        </w:rPr>
        <w:t>的后续</w:t>
      </w:r>
      <w:r w:rsidR="00E76D1F">
        <w:rPr>
          <w:rFonts w:asciiTheme="minorEastAsia" w:eastAsiaTheme="minorEastAsia" w:hAnsiTheme="minorEastAsia" w:hint="eastAsia"/>
          <w:sz w:val="21"/>
          <w:szCs w:val="21"/>
        </w:rPr>
        <w:t>工作</w:t>
      </w:r>
      <w:r w:rsidR="006C52F2" w:rsidRPr="006C52F2">
        <w:rPr>
          <w:rFonts w:asciiTheme="minorEastAsia" w:eastAsiaTheme="minorEastAsia" w:hAnsiTheme="minorEastAsia" w:hint="eastAsia"/>
          <w:sz w:val="21"/>
          <w:szCs w:val="21"/>
        </w:rPr>
        <w:t>，来自非洲25个国家</w:t>
      </w:r>
      <w:r w:rsidR="00F7008E" w:rsidRPr="00F7008E">
        <w:rPr>
          <w:rFonts w:asciiTheme="minorEastAsia" w:eastAsiaTheme="minorEastAsia" w:hAnsiTheme="minorEastAsia"/>
          <w:iCs/>
          <w:sz w:val="21"/>
          <w:szCs w:val="21"/>
          <w:vertAlign w:val="superscript"/>
        </w:rPr>
        <w:footnoteReference w:id="26"/>
      </w:r>
      <w:r w:rsidR="006C52F2" w:rsidRPr="006C52F2">
        <w:rPr>
          <w:rFonts w:asciiTheme="minorEastAsia" w:eastAsiaTheme="minorEastAsia" w:hAnsiTheme="minorEastAsia" w:hint="eastAsia"/>
          <w:sz w:val="21"/>
          <w:szCs w:val="21"/>
        </w:rPr>
        <w:t>的30名女企业家参加了为期六个月</w:t>
      </w:r>
      <w:r w:rsidR="00E1066E">
        <w:rPr>
          <w:rFonts w:asciiTheme="minorEastAsia" w:eastAsiaTheme="minorEastAsia" w:hAnsiTheme="minorEastAsia" w:hint="eastAsia"/>
          <w:sz w:val="21"/>
          <w:szCs w:val="21"/>
        </w:rPr>
        <w:t>量身定制的</w:t>
      </w:r>
      <w:r w:rsidR="006C52F2" w:rsidRPr="006C52F2">
        <w:rPr>
          <w:rFonts w:asciiTheme="minorEastAsia" w:eastAsiaTheme="minorEastAsia" w:hAnsiTheme="minorEastAsia" w:hint="eastAsia"/>
          <w:sz w:val="21"/>
          <w:szCs w:val="21"/>
        </w:rPr>
        <w:t>辅导和指导计划，</w:t>
      </w:r>
      <w:r w:rsidR="00711466">
        <w:rPr>
          <w:rFonts w:asciiTheme="minorEastAsia" w:eastAsiaTheme="minorEastAsia" w:hAnsiTheme="minorEastAsia" w:hint="eastAsia"/>
          <w:sz w:val="21"/>
          <w:szCs w:val="21"/>
        </w:rPr>
        <w:t>使</w:t>
      </w:r>
      <w:r w:rsidR="006C52F2" w:rsidRPr="0002452C">
        <w:rPr>
          <w:rFonts w:asciiTheme="minorEastAsia" w:eastAsiaTheme="minorEastAsia" w:hAnsiTheme="minorEastAsia" w:hint="eastAsia"/>
          <w:sz w:val="21"/>
          <w:szCs w:val="21"/>
        </w:rPr>
        <w:t>她们</w:t>
      </w:r>
      <w:r w:rsidR="00711466">
        <w:rPr>
          <w:rFonts w:asciiTheme="minorEastAsia" w:eastAsiaTheme="minorEastAsia" w:hAnsiTheme="minorEastAsia" w:hint="eastAsia"/>
          <w:sz w:val="21"/>
          <w:szCs w:val="21"/>
        </w:rPr>
        <w:t>掌握</w:t>
      </w:r>
      <w:r w:rsidR="001258EB">
        <w:rPr>
          <w:rFonts w:asciiTheme="minorEastAsia" w:eastAsiaTheme="minorEastAsia" w:hAnsiTheme="minorEastAsia" w:hint="eastAsia"/>
          <w:sz w:val="21"/>
          <w:szCs w:val="21"/>
        </w:rPr>
        <w:t>关于</w:t>
      </w:r>
      <w:r w:rsidR="006C52F2" w:rsidRPr="0002452C">
        <w:rPr>
          <w:rFonts w:asciiTheme="minorEastAsia" w:eastAsiaTheme="minorEastAsia" w:hAnsiTheme="minorEastAsia" w:hint="eastAsia"/>
          <w:sz w:val="21"/>
          <w:szCs w:val="21"/>
        </w:rPr>
        <w:t>相关</w:t>
      </w:r>
      <w:r w:rsidR="006C52F2" w:rsidRPr="006C52F2">
        <w:rPr>
          <w:rFonts w:asciiTheme="minorEastAsia" w:eastAsiaTheme="minorEastAsia" w:hAnsiTheme="minorEastAsia" w:hint="eastAsia"/>
          <w:sz w:val="21"/>
          <w:szCs w:val="21"/>
        </w:rPr>
        <w:t>知识产权工具以及</w:t>
      </w:r>
      <w:r w:rsidR="0050692C">
        <w:rPr>
          <w:rFonts w:asciiTheme="minorEastAsia" w:eastAsiaTheme="minorEastAsia" w:hAnsiTheme="minorEastAsia" w:hint="eastAsia"/>
          <w:sz w:val="21"/>
          <w:szCs w:val="21"/>
        </w:rPr>
        <w:t>有关</w:t>
      </w:r>
      <w:r w:rsidR="006C52F2" w:rsidRPr="006C52F2">
        <w:rPr>
          <w:rFonts w:asciiTheme="minorEastAsia" w:eastAsiaTheme="minorEastAsia" w:hAnsiTheme="minorEastAsia" w:hint="eastAsia"/>
          <w:sz w:val="21"/>
          <w:szCs w:val="21"/>
        </w:rPr>
        <w:t>知识产权</w:t>
      </w:r>
      <w:r w:rsidR="000770E6">
        <w:rPr>
          <w:rFonts w:asciiTheme="minorEastAsia" w:eastAsiaTheme="minorEastAsia" w:hAnsiTheme="minorEastAsia" w:hint="eastAsia"/>
          <w:sz w:val="21"/>
          <w:szCs w:val="21"/>
        </w:rPr>
        <w:t>获取</w:t>
      </w:r>
      <w:r w:rsidR="006C52F2" w:rsidRPr="006C52F2">
        <w:rPr>
          <w:rFonts w:asciiTheme="minorEastAsia" w:eastAsiaTheme="minorEastAsia" w:hAnsiTheme="minorEastAsia" w:hint="eastAsia"/>
          <w:sz w:val="21"/>
          <w:szCs w:val="21"/>
        </w:rPr>
        <w:t>和商业化关键程序的知识。在斯里兰卡、越南和印度尼西亚</w:t>
      </w:r>
      <w:r w:rsidR="00EC62A5" w:rsidRPr="00EC62A5">
        <w:rPr>
          <w:rFonts w:asciiTheme="minorEastAsia" w:eastAsiaTheme="minorEastAsia" w:hAnsiTheme="minorEastAsia"/>
          <w:iCs/>
          <w:sz w:val="21"/>
          <w:szCs w:val="21"/>
          <w:vertAlign w:val="superscript"/>
        </w:rPr>
        <w:footnoteReference w:id="27"/>
      </w:r>
      <w:r w:rsidR="006C52F2" w:rsidRPr="006C52F2">
        <w:rPr>
          <w:rFonts w:asciiTheme="minorEastAsia" w:eastAsiaTheme="minorEastAsia" w:hAnsiTheme="minorEastAsia" w:hint="eastAsia"/>
          <w:sz w:val="21"/>
          <w:szCs w:val="21"/>
        </w:rPr>
        <w:t>启动</w:t>
      </w:r>
      <w:r w:rsidR="00E23C3D">
        <w:rPr>
          <w:rFonts w:asciiTheme="minorEastAsia" w:eastAsiaTheme="minorEastAsia" w:hAnsiTheme="minorEastAsia" w:hint="eastAsia"/>
          <w:sz w:val="21"/>
          <w:szCs w:val="21"/>
        </w:rPr>
        <w:t>了</w:t>
      </w:r>
      <w:r w:rsidR="00E23C3D" w:rsidRPr="009C30DE">
        <w:rPr>
          <w:rFonts w:ascii="KaiTi" w:eastAsia="KaiTi" w:hAnsi="KaiTi" w:hint="eastAsia"/>
          <w:sz w:val="21"/>
          <w:szCs w:val="21"/>
        </w:rPr>
        <w:t>亚太地区女性创新者和企业家计划</w:t>
      </w:r>
      <w:r w:rsidR="009C30DE" w:rsidRPr="009C30DE">
        <w:rPr>
          <w:rFonts w:asciiTheme="minorEastAsia" w:eastAsiaTheme="minorEastAsia" w:hAnsiTheme="minorEastAsia"/>
          <w:iCs/>
          <w:sz w:val="21"/>
          <w:szCs w:val="21"/>
          <w:vertAlign w:val="superscript"/>
        </w:rPr>
        <w:footnoteReference w:id="28"/>
      </w:r>
      <w:r w:rsidR="006C52F2" w:rsidRPr="006C52F2">
        <w:rPr>
          <w:rFonts w:asciiTheme="minorEastAsia" w:eastAsiaTheme="minorEastAsia" w:hAnsiTheme="minorEastAsia" w:hint="eastAsia"/>
          <w:sz w:val="21"/>
          <w:szCs w:val="21"/>
        </w:rPr>
        <w:t>，</w:t>
      </w:r>
      <w:r w:rsidR="00683890">
        <w:rPr>
          <w:rFonts w:asciiTheme="minorEastAsia" w:eastAsiaTheme="minorEastAsia" w:hAnsiTheme="minorEastAsia" w:hint="eastAsia"/>
          <w:sz w:val="21"/>
          <w:szCs w:val="21"/>
        </w:rPr>
        <w:t>触及</w:t>
      </w:r>
      <w:r w:rsidR="006C52F2" w:rsidRPr="006C52F2">
        <w:rPr>
          <w:rFonts w:asciiTheme="minorEastAsia" w:eastAsiaTheme="minorEastAsia" w:hAnsiTheme="minorEastAsia" w:hint="eastAsia"/>
          <w:sz w:val="21"/>
          <w:szCs w:val="21"/>
        </w:rPr>
        <w:t>400</w:t>
      </w:r>
      <w:r w:rsidR="00683890">
        <w:rPr>
          <w:rFonts w:asciiTheme="minorEastAsia" w:eastAsiaTheme="minorEastAsia" w:hAnsiTheme="minorEastAsia" w:hint="eastAsia"/>
          <w:sz w:val="21"/>
          <w:szCs w:val="21"/>
        </w:rPr>
        <w:t>名</w:t>
      </w:r>
      <w:r w:rsidR="006C52F2" w:rsidRPr="006C52F2">
        <w:rPr>
          <w:rFonts w:asciiTheme="minorEastAsia" w:eastAsiaTheme="minorEastAsia" w:hAnsiTheme="minorEastAsia" w:hint="eastAsia"/>
          <w:sz w:val="21"/>
          <w:szCs w:val="21"/>
        </w:rPr>
        <w:t>受益</w:t>
      </w:r>
      <w:r w:rsidR="00002237">
        <w:rPr>
          <w:rFonts w:asciiTheme="minorEastAsia" w:eastAsiaTheme="minorEastAsia" w:hAnsiTheme="minorEastAsia" w:hint="eastAsia"/>
          <w:sz w:val="21"/>
          <w:szCs w:val="21"/>
        </w:rPr>
        <w:t>人</w:t>
      </w:r>
      <w:r w:rsidR="006C52F2" w:rsidRPr="006C52F2">
        <w:rPr>
          <w:rFonts w:asciiTheme="minorEastAsia" w:eastAsiaTheme="minorEastAsia" w:hAnsiTheme="minorEastAsia" w:hint="eastAsia"/>
          <w:sz w:val="21"/>
          <w:szCs w:val="21"/>
        </w:rPr>
        <w:t>。</w:t>
      </w:r>
      <w:r w:rsidR="006C52F2" w:rsidRPr="002048A8">
        <w:rPr>
          <w:rFonts w:asciiTheme="minorEastAsia" w:eastAsiaTheme="minorEastAsia" w:hAnsiTheme="minorEastAsia" w:hint="eastAsia"/>
          <w:sz w:val="21"/>
          <w:szCs w:val="21"/>
        </w:rPr>
        <w:t>大多数妇女正</w:t>
      </w:r>
      <w:r w:rsidR="006C52F2" w:rsidRPr="006C52F2">
        <w:rPr>
          <w:rFonts w:asciiTheme="minorEastAsia" w:eastAsiaTheme="minorEastAsia" w:hAnsiTheme="minorEastAsia" w:hint="eastAsia"/>
          <w:sz w:val="21"/>
          <w:szCs w:val="21"/>
        </w:rPr>
        <w:t>在积极使用知识产权工具，并应用从项目提供的指导中获得的知识和解决方案</w:t>
      </w:r>
      <w:r w:rsidR="00C17366">
        <w:rPr>
          <w:rFonts w:asciiTheme="minorEastAsia" w:eastAsiaTheme="minorEastAsia" w:hAnsiTheme="minorEastAsia" w:hint="eastAsia"/>
          <w:sz w:val="21"/>
          <w:szCs w:val="21"/>
        </w:rPr>
        <w:t>。</w:t>
      </w:r>
      <w:r w:rsidR="00552927" w:rsidRPr="007630EC">
        <w:rPr>
          <w:rFonts w:ascii="KaiTi" w:eastAsia="KaiTi" w:hAnsi="KaiTi" w:hint="eastAsia"/>
          <w:sz w:val="21"/>
          <w:szCs w:val="21"/>
        </w:rPr>
        <w:t>女企业家知识产权：通过知识产权创造价值</w:t>
      </w:r>
      <w:r w:rsidR="006C52F2" w:rsidRPr="006C52F2">
        <w:rPr>
          <w:rFonts w:asciiTheme="minorEastAsia" w:eastAsiaTheme="minorEastAsia" w:hAnsiTheme="minorEastAsia" w:hint="eastAsia"/>
          <w:sz w:val="21"/>
          <w:szCs w:val="21"/>
        </w:rPr>
        <w:t>项目已</w:t>
      </w:r>
      <w:r w:rsidR="007630EC" w:rsidRPr="006C52F2">
        <w:rPr>
          <w:rFonts w:asciiTheme="minorEastAsia" w:eastAsiaTheme="minorEastAsia" w:hAnsiTheme="minorEastAsia" w:hint="eastAsia"/>
          <w:sz w:val="21"/>
          <w:szCs w:val="21"/>
        </w:rPr>
        <w:t>在拉丁美洲和加勒比地区</w:t>
      </w:r>
      <w:r w:rsidR="006C52F2" w:rsidRPr="006C52F2">
        <w:rPr>
          <w:rFonts w:asciiTheme="minorEastAsia" w:eastAsiaTheme="minorEastAsia" w:hAnsiTheme="minorEastAsia" w:hint="eastAsia"/>
          <w:sz w:val="21"/>
          <w:szCs w:val="21"/>
        </w:rPr>
        <w:t>实施了两期</w:t>
      </w:r>
      <w:r w:rsidR="001F4234" w:rsidRPr="001F4234">
        <w:rPr>
          <w:rFonts w:asciiTheme="minorEastAsia" w:eastAsiaTheme="minorEastAsia" w:hAnsiTheme="minorEastAsia"/>
          <w:sz w:val="21"/>
          <w:szCs w:val="21"/>
          <w:vertAlign w:val="superscript"/>
        </w:rPr>
        <w:footnoteReference w:id="29"/>
      </w:r>
      <w:r w:rsidR="006C52F2" w:rsidRPr="001F4234">
        <w:rPr>
          <w:rFonts w:asciiTheme="minorEastAsia" w:eastAsiaTheme="minorEastAsia" w:hAnsiTheme="minorEastAsia" w:hint="eastAsia"/>
          <w:sz w:val="21"/>
          <w:szCs w:val="21"/>
        </w:rPr>
        <w:t>。通过对选定项目受益人</w:t>
      </w:r>
      <w:r w:rsidR="00E562CE">
        <w:rPr>
          <w:rFonts w:asciiTheme="minorEastAsia" w:eastAsiaTheme="minorEastAsia" w:hAnsiTheme="minorEastAsia" w:hint="eastAsia"/>
          <w:sz w:val="21"/>
          <w:szCs w:val="21"/>
        </w:rPr>
        <w:t>的</w:t>
      </w:r>
      <w:r w:rsidR="006C52F2" w:rsidRPr="001F4234">
        <w:rPr>
          <w:rFonts w:asciiTheme="minorEastAsia" w:eastAsiaTheme="minorEastAsia" w:hAnsiTheme="minorEastAsia" w:hint="eastAsia"/>
          <w:sz w:val="21"/>
          <w:szCs w:val="21"/>
        </w:rPr>
        <w:t>培训和知识产权实践指导，参与者</w:t>
      </w:r>
      <w:r w:rsidR="006B38BF">
        <w:rPr>
          <w:rFonts w:asciiTheme="minorEastAsia" w:eastAsiaTheme="minorEastAsia" w:hAnsiTheme="minorEastAsia" w:hint="eastAsia"/>
          <w:sz w:val="21"/>
          <w:szCs w:val="21"/>
        </w:rPr>
        <w:t>获得了对</w:t>
      </w:r>
      <w:r w:rsidR="006C52F2" w:rsidRPr="001F4234">
        <w:rPr>
          <w:rFonts w:asciiTheme="minorEastAsia" w:eastAsiaTheme="minorEastAsia" w:hAnsiTheme="minorEastAsia" w:hint="eastAsia"/>
          <w:sz w:val="21"/>
          <w:szCs w:val="21"/>
        </w:rPr>
        <w:t>知识产权战略、许可和商业计划</w:t>
      </w:r>
      <w:r w:rsidR="00D00268">
        <w:rPr>
          <w:rFonts w:asciiTheme="minorEastAsia" w:eastAsiaTheme="minorEastAsia" w:hAnsiTheme="minorEastAsia" w:hint="eastAsia"/>
          <w:sz w:val="21"/>
          <w:szCs w:val="21"/>
        </w:rPr>
        <w:t>的</w:t>
      </w:r>
      <w:r w:rsidR="006C52F2" w:rsidRPr="001F4234">
        <w:rPr>
          <w:rFonts w:asciiTheme="minorEastAsia" w:eastAsiaTheme="minorEastAsia" w:hAnsiTheme="minorEastAsia" w:hint="eastAsia"/>
          <w:sz w:val="21"/>
          <w:szCs w:val="21"/>
        </w:rPr>
        <w:t>更好了解。</w:t>
      </w:r>
      <w:r w:rsidR="006C52F2" w:rsidRPr="001168D6">
        <w:rPr>
          <w:rFonts w:asciiTheme="minorEastAsia" w:eastAsiaTheme="minorEastAsia" w:hAnsiTheme="minorEastAsia" w:hint="eastAsia"/>
          <w:sz w:val="21"/>
          <w:szCs w:val="21"/>
        </w:rPr>
        <w:t>其中一些</w:t>
      </w:r>
      <w:r w:rsidR="00382ACE" w:rsidRPr="001168D6">
        <w:rPr>
          <w:rFonts w:asciiTheme="minorEastAsia" w:eastAsiaTheme="minorEastAsia" w:hAnsiTheme="minorEastAsia" w:hint="eastAsia"/>
          <w:sz w:val="21"/>
          <w:szCs w:val="21"/>
        </w:rPr>
        <w:t>参</w:t>
      </w:r>
      <w:r w:rsidR="00382ACE">
        <w:rPr>
          <w:rFonts w:asciiTheme="minorEastAsia" w:eastAsiaTheme="minorEastAsia" w:hAnsiTheme="minorEastAsia" w:hint="eastAsia"/>
          <w:sz w:val="21"/>
          <w:szCs w:val="21"/>
        </w:rPr>
        <w:t>与者</w:t>
      </w:r>
      <w:r w:rsidR="006C52F2" w:rsidRPr="001F4234">
        <w:rPr>
          <w:rFonts w:asciiTheme="minorEastAsia" w:eastAsiaTheme="minorEastAsia" w:hAnsiTheme="minorEastAsia" w:hint="eastAsia"/>
          <w:sz w:val="21"/>
          <w:szCs w:val="21"/>
        </w:rPr>
        <w:t>在国内和国际上注册了自己的知识产权，另一些</w:t>
      </w:r>
      <w:r w:rsidR="006C52F2" w:rsidRPr="007825F9">
        <w:rPr>
          <w:rFonts w:asciiTheme="minorEastAsia" w:eastAsiaTheme="minorEastAsia" w:hAnsiTheme="minorEastAsia" w:hint="eastAsia"/>
          <w:sz w:val="21"/>
          <w:szCs w:val="21"/>
        </w:rPr>
        <w:t>则根据所学知</w:t>
      </w:r>
      <w:r w:rsidR="006C52F2" w:rsidRPr="001F4234">
        <w:rPr>
          <w:rFonts w:asciiTheme="minorEastAsia" w:eastAsiaTheme="minorEastAsia" w:hAnsiTheme="minorEastAsia" w:hint="eastAsia"/>
          <w:sz w:val="21"/>
          <w:szCs w:val="21"/>
        </w:rPr>
        <w:t>识重新评估</w:t>
      </w:r>
      <w:r w:rsidR="001168D6">
        <w:rPr>
          <w:rFonts w:asciiTheme="minorEastAsia" w:eastAsiaTheme="minorEastAsia" w:hAnsiTheme="minorEastAsia" w:hint="eastAsia"/>
          <w:sz w:val="21"/>
          <w:szCs w:val="21"/>
        </w:rPr>
        <w:t>她们的</w:t>
      </w:r>
      <w:r w:rsidR="006C52F2" w:rsidRPr="001F4234">
        <w:rPr>
          <w:rFonts w:asciiTheme="minorEastAsia" w:eastAsiaTheme="minorEastAsia" w:hAnsiTheme="minorEastAsia" w:hint="eastAsia"/>
          <w:sz w:val="21"/>
          <w:szCs w:val="21"/>
        </w:rPr>
        <w:t>知识产权许可和战略。此外，实施了</w:t>
      </w:r>
      <w:r w:rsidR="006C52F2" w:rsidRPr="00E1039E">
        <w:rPr>
          <w:rFonts w:ascii="KaiTi" w:eastAsia="KaiTi" w:hAnsi="KaiTi" w:hint="eastAsia"/>
          <w:sz w:val="21"/>
          <w:szCs w:val="21"/>
        </w:rPr>
        <w:t>拉丁美洲</w:t>
      </w:r>
      <w:r w:rsidR="00F35FCF" w:rsidRPr="00E1039E">
        <w:rPr>
          <w:rFonts w:ascii="KaiTi" w:eastAsia="KaiTi" w:hAnsi="KaiTi" w:hint="eastAsia"/>
          <w:sz w:val="21"/>
          <w:szCs w:val="21"/>
        </w:rPr>
        <w:t>科学、技术、工程和数学（STEM）</w:t>
      </w:r>
      <w:r w:rsidR="006C52F2" w:rsidRPr="00E1039E">
        <w:rPr>
          <w:rFonts w:ascii="KaiTi" w:eastAsia="KaiTi" w:hAnsi="KaiTi" w:hint="eastAsia"/>
          <w:sz w:val="21"/>
          <w:szCs w:val="21"/>
        </w:rPr>
        <w:t>职业</w:t>
      </w:r>
      <w:r w:rsidR="00F36464" w:rsidRPr="00E1039E">
        <w:rPr>
          <w:rFonts w:ascii="KaiTi" w:eastAsia="KaiTi" w:hAnsi="KaiTi" w:hint="eastAsia"/>
          <w:sz w:val="21"/>
          <w:szCs w:val="21"/>
        </w:rPr>
        <w:t>中的</w:t>
      </w:r>
      <w:r w:rsidR="006C52F2" w:rsidRPr="00E1039E">
        <w:rPr>
          <w:rFonts w:ascii="KaiTi" w:eastAsia="KaiTi" w:hAnsi="KaiTi" w:hint="eastAsia"/>
          <w:sz w:val="21"/>
          <w:szCs w:val="21"/>
        </w:rPr>
        <w:t>妇女知识产权管理</w:t>
      </w:r>
      <w:r w:rsidR="006C52F2" w:rsidRPr="001F4234">
        <w:rPr>
          <w:rFonts w:asciiTheme="minorEastAsia" w:eastAsiaTheme="minorEastAsia" w:hAnsiTheme="minorEastAsia" w:hint="eastAsia"/>
          <w:sz w:val="21"/>
          <w:szCs w:val="21"/>
        </w:rPr>
        <w:t>项目</w:t>
      </w:r>
      <w:r w:rsidR="00F36464">
        <w:rPr>
          <w:rFonts w:asciiTheme="minorEastAsia" w:eastAsiaTheme="minorEastAsia" w:hAnsiTheme="minorEastAsia" w:hint="eastAsia"/>
          <w:sz w:val="21"/>
          <w:szCs w:val="21"/>
        </w:rPr>
        <w:t>第二期</w:t>
      </w:r>
      <w:r w:rsidR="006C52F2" w:rsidRPr="001F4234">
        <w:rPr>
          <w:rFonts w:asciiTheme="minorEastAsia" w:eastAsiaTheme="minorEastAsia" w:hAnsiTheme="minorEastAsia" w:hint="eastAsia"/>
          <w:sz w:val="21"/>
          <w:szCs w:val="21"/>
        </w:rPr>
        <w:t>。参与者</w:t>
      </w:r>
      <w:r w:rsidR="00153A8A">
        <w:rPr>
          <w:rFonts w:asciiTheme="minorEastAsia" w:eastAsiaTheme="minorEastAsia" w:hAnsiTheme="minorEastAsia" w:hint="eastAsia"/>
          <w:sz w:val="21"/>
          <w:szCs w:val="21"/>
        </w:rPr>
        <w:t>从中</w:t>
      </w:r>
      <w:r w:rsidR="006C52F2" w:rsidRPr="001F4234">
        <w:rPr>
          <w:rFonts w:asciiTheme="minorEastAsia" w:eastAsiaTheme="minorEastAsia" w:hAnsiTheme="minorEastAsia" w:hint="eastAsia"/>
          <w:sz w:val="21"/>
          <w:szCs w:val="21"/>
        </w:rPr>
        <w:t>获得了</w:t>
      </w:r>
      <w:r w:rsidR="009B2522">
        <w:rPr>
          <w:rFonts w:asciiTheme="minorEastAsia" w:eastAsiaTheme="minorEastAsia" w:hAnsiTheme="minorEastAsia" w:hint="eastAsia"/>
          <w:sz w:val="21"/>
          <w:szCs w:val="21"/>
        </w:rPr>
        <w:t>关于</w:t>
      </w:r>
      <w:r w:rsidR="006C52F2" w:rsidRPr="001F4234">
        <w:rPr>
          <w:rFonts w:asciiTheme="minorEastAsia" w:eastAsiaTheme="minorEastAsia" w:hAnsiTheme="minorEastAsia" w:hint="eastAsia"/>
          <w:sz w:val="21"/>
          <w:szCs w:val="21"/>
        </w:rPr>
        <w:t>知识产权保护、</w:t>
      </w:r>
      <w:r w:rsidR="00533101">
        <w:rPr>
          <w:rFonts w:asciiTheme="minorEastAsia" w:eastAsiaTheme="minorEastAsia" w:hAnsiTheme="minorEastAsia" w:hint="eastAsia"/>
          <w:sz w:val="21"/>
          <w:szCs w:val="21"/>
        </w:rPr>
        <w:t>商业</w:t>
      </w:r>
      <w:r w:rsidR="006C52F2" w:rsidRPr="001F4234">
        <w:rPr>
          <w:rFonts w:asciiTheme="minorEastAsia" w:eastAsiaTheme="minorEastAsia" w:hAnsiTheme="minorEastAsia" w:hint="eastAsia"/>
          <w:sz w:val="21"/>
          <w:szCs w:val="21"/>
        </w:rPr>
        <w:t>、商业化、许可和合作战略、</w:t>
      </w:r>
      <w:r w:rsidR="00CC0676">
        <w:rPr>
          <w:rFonts w:asciiTheme="minorEastAsia" w:eastAsiaTheme="minorEastAsia" w:hAnsiTheme="minorEastAsia" w:hint="eastAsia"/>
          <w:sz w:val="21"/>
          <w:szCs w:val="21"/>
        </w:rPr>
        <w:t>为</w:t>
      </w:r>
      <w:r w:rsidR="006C52F2" w:rsidRPr="001F4234">
        <w:rPr>
          <w:rFonts w:asciiTheme="minorEastAsia" w:eastAsiaTheme="minorEastAsia" w:hAnsiTheme="minorEastAsia" w:hint="eastAsia"/>
          <w:sz w:val="21"/>
          <w:szCs w:val="21"/>
        </w:rPr>
        <w:t>专利</w:t>
      </w:r>
      <w:r w:rsidR="00CC0676">
        <w:rPr>
          <w:rFonts w:asciiTheme="minorEastAsia" w:eastAsiaTheme="minorEastAsia" w:hAnsiTheme="minorEastAsia" w:hint="eastAsia"/>
          <w:sz w:val="21"/>
          <w:szCs w:val="21"/>
        </w:rPr>
        <w:t>申请寻求</w:t>
      </w:r>
      <w:r w:rsidR="006C52F2" w:rsidRPr="001F4234">
        <w:rPr>
          <w:rFonts w:asciiTheme="minorEastAsia" w:eastAsiaTheme="minorEastAsia" w:hAnsiTheme="minorEastAsia" w:hint="eastAsia"/>
          <w:sz w:val="21"/>
          <w:szCs w:val="21"/>
        </w:rPr>
        <w:t>资金以及扩大伙伴关系的知识。在巴西开展了</w:t>
      </w:r>
      <w:r w:rsidR="00D851AB">
        <w:rPr>
          <w:rFonts w:asciiTheme="minorEastAsia" w:eastAsiaTheme="minorEastAsia" w:hAnsiTheme="minorEastAsia" w:hint="eastAsia"/>
          <w:sz w:val="21"/>
          <w:szCs w:val="21"/>
        </w:rPr>
        <w:t>该项目的国</w:t>
      </w:r>
      <w:r w:rsidR="005821E8">
        <w:rPr>
          <w:rFonts w:asciiTheme="minorEastAsia" w:eastAsiaTheme="minorEastAsia" w:hAnsiTheme="minorEastAsia" w:hint="eastAsia"/>
          <w:sz w:val="21"/>
          <w:szCs w:val="21"/>
        </w:rPr>
        <w:t>内</w:t>
      </w:r>
      <w:r w:rsidR="00D851AB">
        <w:rPr>
          <w:rFonts w:asciiTheme="minorEastAsia" w:eastAsiaTheme="minorEastAsia" w:hAnsiTheme="minorEastAsia" w:hint="eastAsia"/>
          <w:sz w:val="21"/>
          <w:szCs w:val="21"/>
        </w:rPr>
        <w:t>版本</w:t>
      </w:r>
      <w:r w:rsidR="006C52F2" w:rsidRPr="001F4234">
        <w:rPr>
          <w:rFonts w:asciiTheme="minorEastAsia" w:eastAsiaTheme="minorEastAsia" w:hAnsiTheme="minorEastAsia" w:hint="eastAsia"/>
          <w:sz w:val="21"/>
          <w:szCs w:val="21"/>
        </w:rPr>
        <w:t>。</w:t>
      </w:r>
      <w:r w:rsidR="00527B62">
        <w:rPr>
          <w:rFonts w:asciiTheme="minorEastAsia" w:eastAsiaTheme="minorEastAsia" w:hAnsiTheme="minorEastAsia" w:hint="eastAsia"/>
          <w:sz w:val="21"/>
          <w:szCs w:val="21"/>
        </w:rPr>
        <w:t>还</w:t>
      </w:r>
      <w:r w:rsidR="006C52F2" w:rsidRPr="001F4234">
        <w:rPr>
          <w:rFonts w:asciiTheme="minorEastAsia" w:eastAsiaTheme="minorEastAsia" w:hAnsiTheme="minorEastAsia" w:hint="eastAsia"/>
          <w:sz w:val="21"/>
          <w:szCs w:val="21"/>
        </w:rPr>
        <w:t>值得一提的是，首</w:t>
      </w:r>
      <w:r w:rsidR="00350DD2">
        <w:rPr>
          <w:rFonts w:asciiTheme="minorEastAsia" w:eastAsiaTheme="minorEastAsia" w:hAnsiTheme="minorEastAsia" w:hint="eastAsia"/>
          <w:sz w:val="21"/>
          <w:szCs w:val="21"/>
        </w:rPr>
        <w:t>期</w:t>
      </w:r>
      <w:r w:rsidR="009F37F1" w:rsidRPr="005A025E">
        <w:rPr>
          <w:rFonts w:ascii="KaiTi" w:eastAsia="KaiTi" w:hAnsi="KaiTi" w:hint="eastAsia"/>
          <w:sz w:val="21"/>
          <w:szCs w:val="21"/>
        </w:rPr>
        <w:t>知识产权、科学和创新领导力课程</w:t>
      </w:r>
      <w:r w:rsidR="006C52F2" w:rsidRPr="001F4234">
        <w:rPr>
          <w:rFonts w:asciiTheme="minorEastAsia" w:eastAsiaTheme="minorEastAsia" w:hAnsiTheme="minorEastAsia" w:hint="eastAsia"/>
          <w:sz w:val="21"/>
          <w:szCs w:val="21"/>
        </w:rPr>
        <w:t>与</w:t>
      </w:r>
      <w:r w:rsidR="00706A82" w:rsidRPr="00F047E1">
        <w:rPr>
          <w:rFonts w:ascii="KaiTi" w:eastAsia="KaiTi" w:hAnsi="KaiTi" w:hint="eastAsia"/>
          <w:sz w:val="21"/>
          <w:szCs w:val="21"/>
        </w:rPr>
        <w:t>欧莱雅-教科文组织女性参与科学计划</w:t>
      </w:r>
      <w:r w:rsidR="00706A82" w:rsidRPr="00706A82">
        <w:rPr>
          <w:rFonts w:asciiTheme="minorEastAsia" w:eastAsiaTheme="minorEastAsia" w:hAnsiTheme="minorEastAsia" w:hint="eastAsia"/>
          <w:sz w:val="21"/>
          <w:szCs w:val="21"/>
        </w:rPr>
        <w:t>合作</w:t>
      </w:r>
      <w:r w:rsidR="00C75DCB">
        <w:rPr>
          <w:rFonts w:asciiTheme="minorEastAsia" w:eastAsiaTheme="minorEastAsia" w:hAnsiTheme="minorEastAsia" w:hint="eastAsia"/>
          <w:sz w:val="21"/>
          <w:szCs w:val="21"/>
        </w:rPr>
        <w:t>组织</w:t>
      </w:r>
      <w:r w:rsidR="00706A82" w:rsidRPr="00706A82">
        <w:rPr>
          <w:rFonts w:asciiTheme="minorEastAsia" w:eastAsiaTheme="minorEastAsia" w:hAnsiTheme="minorEastAsia" w:hint="eastAsia"/>
          <w:sz w:val="21"/>
          <w:szCs w:val="21"/>
        </w:rPr>
        <w:t>，为</w:t>
      </w:r>
      <w:r w:rsidR="007F1C50">
        <w:rPr>
          <w:rFonts w:asciiTheme="minorEastAsia" w:eastAsiaTheme="minorEastAsia" w:hAnsiTheme="minorEastAsia" w:hint="eastAsia"/>
          <w:sz w:val="21"/>
          <w:szCs w:val="21"/>
        </w:rPr>
        <w:t>杰出</w:t>
      </w:r>
      <w:r w:rsidR="00706A82" w:rsidRPr="00706A82">
        <w:rPr>
          <w:rFonts w:asciiTheme="minorEastAsia" w:eastAsiaTheme="minorEastAsia" w:hAnsiTheme="minorEastAsia" w:hint="eastAsia"/>
          <w:sz w:val="21"/>
          <w:szCs w:val="21"/>
        </w:rPr>
        <w:t>女</w:t>
      </w:r>
      <w:r w:rsidR="00C9432C">
        <w:rPr>
          <w:rFonts w:asciiTheme="minorEastAsia" w:eastAsiaTheme="minorEastAsia" w:hAnsiTheme="minorEastAsia" w:hint="eastAsia"/>
          <w:sz w:val="21"/>
          <w:szCs w:val="21"/>
        </w:rPr>
        <w:t>性</w:t>
      </w:r>
      <w:r w:rsidR="00706A82" w:rsidRPr="00706A82">
        <w:rPr>
          <w:rFonts w:asciiTheme="minorEastAsia" w:eastAsiaTheme="minorEastAsia" w:hAnsiTheme="minorEastAsia" w:hint="eastAsia"/>
          <w:sz w:val="21"/>
          <w:szCs w:val="21"/>
        </w:rPr>
        <w:t>科学家提供</w:t>
      </w:r>
      <w:r w:rsidR="00C9432C">
        <w:rPr>
          <w:rFonts w:asciiTheme="minorEastAsia" w:eastAsiaTheme="minorEastAsia" w:hAnsiTheme="minorEastAsia" w:hint="eastAsia"/>
          <w:sz w:val="21"/>
          <w:szCs w:val="21"/>
        </w:rPr>
        <w:t>了</w:t>
      </w:r>
      <w:r w:rsidR="00706A82" w:rsidRPr="00706A82">
        <w:rPr>
          <w:rFonts w:asciiTheme="minorEastAsia" w:eastAsiaTheme="minorEastAsia" w:hAnsiTheme="minorEastAsia" w:hint="eastAsia"/>
          <w:sz w:val="21"/>
          <w:szCs w:val="21"/>
        </w:rPr>
        <w:t>线上和线下混合式知识产权培训机会。</w:t>
      </w:r>
    </w:p>
    <w:p w14:paraId="216CDD0B"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产权组织机构</w:t>
      </w:r>
    </w:p>
    <w:p w14:paraId="15441E8F" w14:textId="5C68D154" w:rsidR="00E733EF" w:rsidRPr="000C4D07" w:rsidRDefault="00191652" w:rsidP="000C4D07">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556260">
        <w:rPr>
          <w:rFonts w:asciiTheme="minorEastAsia" w:eastAsiaTheme="minorEastAsia" w:hAnsiTheme="minorEastAsia" w:hint="eastAsia"/>
          <w:sz w:val="21"/>
          <w:szCs w:val="21"/>
        </w:rPr>
        <w:t>该</w:t>
      </w:r>
      <w:r w:rsidRPr="00D4669B">
        <w:rPr>
          <w:rFonts w:asciiTheme="minorEastAsia" w:eastAsiaTheme="minorEastAsia" w:hAnsiTheme="minorEastAsia" w:hint="eastAsia"/>
          <w:sz w:val="21"/>
          <w:szCs w:val="21"/>
        </w:rPr>
        <w:t>部门是产权组</w:t>
      </w:r>
      <w:r w:rsidRPr="00556260">
        <w:rPr>
          <w:rFonts w:asciiTheme="minorEastAsia" w:eastAsiaTheme="minorEastAsia" w:hAnsiTheme="minorEastAsia" w:hint="eastAsia"/>
          <w:sz w:val="21"/>
          <w:szCs w:val="21"/>
        </w:rPr>
        <w:t>织发展</w:t>
      </w:r>
      <w:r w:rsidRPr="00F311B1">
        <w:rPr>
          <w:rFonts w:asciiTheme="minorEastAsia" w:eastAsiaTheme="minorEastAsia" w:hAnsiTheme="minorEastAsia" w:hint="eastAsia"/>
          <w:sz w:val="21"/>
          <w:szCs w:val="21"/>
        </w:rPr>
        <w:t>议程的管理机构。发展议程的跨组织协调使发展议程建议能够在发展与知识产权委员会（CDIP）指导的基础上在整个产权组织得到落实和实现主流化。</w:t>
      </w:r>
      <w:r w:rsidRPr="000C4D07">
        <w:rPr>
          <w:rFonts w:asciiTheme="minorEastAsia" w:eastAsiaTheme="minorEastAsia" w:hAnsiTheme="minorEastAsia" w:hint="eastAsia"/>
          <w:sz w:val="21"/>
          <w:szCs w:val="21"/>
        </w:rPr>
        <w:t>在本</w:t>
      </w:r>
      <w:r w:rsidR="005A0575">
        <w:rPr>
          <w:rFonts w:asciiTheme="minorEastAsia" w:eastAsiaTheme="minorEastAsia" w:hAnsiTheme="minorEastAsia" w:hint="eastAsia"/>
          <w:sz w:val="21"/>
          <w:szCs w:val="21"/>
        </w:rPr>
        <w:t>报告所涉期间</w:t>
      </w:r>
      <w:r w:rsidRPr="000C4D07">
        <w:rPr>
          <w:rFonts w:asciiTheme="minorEastAsia" w:eastAsiaTheme="minorEastAsia" w:hAnsiTheme="minorEastAsia" w:hint="eastAsia"/>
          <w:sz w:val="21"/>
          <w:szCs w:val="21"/>
        </w:rPr>
        <w:t>，CDIP以混合形式</w:t>
      </w:r>
      <w:r w:rsidR="00F96FD8">
        <w:rPr>
          <w:rFonts w:asciiTheme="minorEastAsia" w:eastAsiaTheme="minorEastAsia" w:hAnsiTheme="minorEastAsia" w:hint="eastAsia"/>
          <w:sz w:val="21"/>
          <w:szCs w:val="21"/>
        </w:rPr>
        <w:t>召开</w:t>
      </w:r>
      <w:r w:rsidRPr="000C4D07">
        <w:rPr>
          <w:rFonts w:asciiTheme="minorEastAsia" w:eastAsiaTheme="minorEastAsia" w:hAnsiTheme="minorEastAsia" w:hint="eastAsia"/>
          <w:sz w:val="21"/>
          <w:szCs w:val="21"/>
        </w:rPr>
        <w:t>了两届会议，202</w:t>
      </w:r>
      <w:r w:rsidR="00556260" w:rsidRPr="000C4D07">
        <w:rPr>
          <w:rFonts w:asciiTheme="minorEastAsia" w:eastAsiaTheme="minorEastAsia" w:hAnsiTheme="minorEastAsia"/>
          <w:sz w:val="21"/>
          <w:szCs w:val="21"/>
        </w:rPr>
        <w:t>3</w:t>
      </w:r>
      <w:r w:rsidRPr="000C4D07">
        <w:rPr>
          <w:rFonts w:asciiTheme="minorEastAsia" w:eastAsiaTheme="minorEastAsia" w:hAnsiTheme="minorEastAsia" w:hint="eastAsia"/>
          <w:sz w:val="21"/>
          <w:szCs w:val="21"/>
        </w:rPr>
        <w:t>年</w:t>
      </w:r>
      <w:r w:rsidR="00556260" w:rsidRPr="000C4D07">
        <w:rPr>
          <w:rFonts w:asciiTheme="minorEastAsia" w:eastAsiaTheme="minorEastAsia" w:hAnsiTheme="minorEastAsia"/>
          <w:sz w:val="21"/>
          <w:szCs w:val="21"/>
        </w:rPr>
        <w:t>4</w:t>
      </w:r>
      <w:r w:rsidRPr="000C4D07">
        <w:rPr>
          <w:rFonts w:asciiTheme="minorEastAsia" w:eastAsiaTheme="minorEastAsia" w:hAnsiTheme="minorEastAsia" w:hint="eastAsia"/>
          <w:sz w:val="21"/>
          <w:szCs w:val="21"/>
        </w:rPr>
        <w:t>月</w:t>
      </w:r>
      <w:r w:rsidR="00556260" w:rsidRPr="000C4D07">
        <w:rPr>
          <w:rFonts w:asciiTheme="minorEastAsia" w:eastAsiaTheme="minorEastAsia" w:hAnsiTheme="minorEastAsia"/>
          <w:sz w:val="21"/>
          <w:szCs w:val="21"/>
        </w:rPr>
        <w:t>24</w:t>
      </w:r>
      <w:r w:rsidRPr="000C4D07">
        <w:rPr>
          <w:rFonts w:asciiTheme="minorEastAsia" w:eastAsiaTheme="minorEastAsia" w:hAnsiTheme="minorEastAsia" w:hint="eastAsia"/>
          <w:sz w:val="21"/>
          <w:szCs w:val="21"/>
        </w:rPr>
        <w:t>日至2</w:t>
      </w:r>
      <w:r w:rsidR="00556260" w:rsidRPr="000C4D07">
        <w:rPr>
          <w:rFonts w:asciiTheme="minorEastAsia" w:eastAsiaTheme="minorEastAsia" w:hAnsiTheme="minorEastAsia"/>
          <w:sz w:val="21"/>
          <w:szCs w:val="21"/>
        </w:rPr>
        <w:t>8</w:t>
      </w:r>
      <w:r w:rsidRPr="000C4D07">
        <w:rPr>
          <w:rFonts w:asciiTheme="minorEastAsia" w:eastAsiaTheme="minorEastAsia" w:hAnsiTheme="minorEastAsia" w:hint="eastAsia"/>
          <w:sz w:val="21"/>
          <w:szCs w:val="21"/>
        </w:rPr>
        <w:t>日</w:t>
      </w:r>
      <w:r w:rsidR="00C440A6">
        <w:rPr>
          <w:rFonts w:asciiTheme="minorEastAsia" w:eastAsiaTheme="minorEastAsia" w:hAnsiTheme="minorEastAsia" w:hint="eastAsia"/>
          <w:sz w:val="21"/>
          <w:szCs w:val="21"/>
        </w:rPr>
        <w:t>召开</w:t>
      </w:r>
      <w:r w:rsidR="003A5547">
        <w:rPr>
          <w:rFonts w:asciiTheme="minorEastAsia" w:eastAsiaTheme="minorEastAsia" w:hAnsiTheme="minorEastAsia" w:hint="eastAsia"/>
          <w:sz w:val="21"/>
          <w:szCs w:val="21"/>
        </w:rPr>
        <w:t>的</w:t>
      </w:r>
      <w:r w:rsidRPr="000C4D07">
        <w:rPr>
          <w:rFonts w:asciiTheme="minorEastAsia" w:eastAsiaTheme="minorEastAsia" w:hAnsiTheme="minorEastAsia" w:hint="eastAsia"/>
          <w:sz w:val="21"/>
          <w:szCs w:val="21"/>
        </w:rPr>
        <w:t>第</w:t>
      </w:r>
      <w:r w:rsidR="00556260" w:rsidRPr="000C4D07">
        <w:rPr>
          <w:rFonts w:asciiTheme="minorEastAsia" w:eastAsiaTheme="minorEastAsia" w:hAnsiTheme="minorEastAsia" w:hint="eastAsia"/>
          <w:sz w:val="21"/>
          <w:szCs w:val="21"/>
        </w:rPr>
        <w:t>三十</w:t>
      </w:r>
      <w:r w:rsidRPr="000C4D07">
        <w:rPr>
          <w:rFonts w:asciiTheme="minorEastAsia" w:eastAsiaTheme="minorEastAsia" w:hAnsiTheme="minorEastAsia" w:hint="eastAsia"/>
          <w:sz w:val="21"/>
          <w:szCs w:val="21"/>
        </w:rPr>
        <w:t>届会议，</w:t>
      </w:r>
      <w:r w:rsidR="00AD66F6">
        <w:rPr>
          <w:rFonts w:asciiTheme="minorEastAsia" w:eastAsiaTheme="minorEastAsia" w:hAnsiTheme="minorEastAsia" w:hint="eastAsia"/>
          <w:sz w:val="21"/>
          <w:szCs w:val="21"/>
        </w:rPr>
        <w:t>以及</w:t>
      </w:r>
      <w:r w:rsidRPr="000C4D07">
        <w:rPr>
          <w:rFonts w:asciiTheme="minorEastAsia" w:eastAsiaTheme="minorEastAsia" w:hAnsiTheme="minorEastAsia" w:hint="eastAsia"/>
          <w:sz w:val="21"/>
          <w:szCs w:val="21"/>
        </w:rPr>
        <w:t>202</w:t>
      </w:r>
      <w:r w:rsidR="00D717F3" w:rsidRPr="000C4D07">
        <w:rPr>
          <w:rFonts w:asciiTheme="minorEastAsia" w:eastAsiaTheme="minorEastAsia" w:hAnsiTheme="minorEastAsia"/>
          <w:sz w:val="21"/>
          <w:szCs w:val="21"/>
        </w:rPr>
        <w:t>3</w:t>
      </w:r>
      <w:r w:rsidRPr="000C4D07">
        <w:rPr>
          <w:rFonts w:asciiTheme="minorEastAsia" w:eastAsiaTheme="minorEastAsia" w:hAnsiTheme="minorEastAsia" w:hint="eastAsia"/>
          <w:sz w:val="21"/>
          <w:szCs w:val="21"/>
        </w:rPr>
        <w:t>年1</w:t>
      </w:r>
      <w:r w:rsidR="00D717F3" w:rsidRPr="000C4D07">
        <w:rPr>
          <w:rFonts w:asciiTheme="minorEastAsia" w:eastAsiaTheme="minorEastAsia" w:hAnsiTheme="minorEastAsia"/>
          <w:sz w:val="21"/>
          <w:szCs w:val="21"/>
        </w:rPr>
        <w:t>1</w:t>
      </w:r>
      <w:r w:rsidRPr="000C4D07">
        <w:rPr>
          <w:rFonts w:asciiTheme="minorEastAsia" w:eastAsiaTheme="minorEastAsia" w:hAnsiTheme="minorEastAsia" w:hint="eastAsia"/>
          <w:sz w:val="21"/>
          <w:szCs w:val="21"/>
        </w:rPr>
        <w:t>月</w:t>
      </w:r>
      <w:r w:rsidR="00D717F3" w:rsidRPr="000C4D07">
        <w:rPr>
          <w:rFonts w:asciiTheme="minorEastAsia" w:eastAsiaTheme="minorEastAsia" w:hAnsiTheme="minorEastAsia"/>
          <w:sz w:val="21"/>
          <w:szCs w:val="21"/>
        </w:rPr>
        <w:t>2</w:t>
      </w:r>
      <w:r w:rsidRPr="000C4D07">
        <w:rPr>
          <w:rFonts w:asciiTheme="minorEastAsia" w:eastAsiaTheme="minorEastAsia" w:hAnsiTheme="minorEastAsia" w:hint="eastAsia"/>
          <w:sz w:val="21"/>
          <w:szCs w:val="21"/>
        </w:rPr>
        <w:t>7日至</w:t>
      </w:r>
      <w:r w:rsidR="00D717F3" w:rsidRPr="000C4D07">
        <w:rPr>
          <w:rFonts w:asciiTheme="minorEastAsia" w:eastAsiaTheme="minorEastAsia" w:hAnsiTheme="minorEastAsia" w:hint="eastAsia"/>
          <w:sz w:val="21"/>
          <w:szCs w:val="21"/>
        </w:rPr>
        <w:t>12月</w:t>
      </w:r>
      <w:r w:rsidRPr="000C4D07">
        <w:rPr>
          <w:rFonts w:asciiTheme="minorEastAsia" w:eastAsiaTheme="minorEastAsia" w:hAnsiTheme="minorEastAsia" w:hint="eastAsia"/>
          <w:sz w:val="21"/>
          <w:szCs w:val="21"/>
        </w:rPr>
        <w:t>1日</w:t>
      </w:r>
      <w:r w:rsidR="009142AB">
        <w:rPr>
          <w:rFonts w:asciiTheme="minorEastAsia" w:eastAsiaTheme="minorEastAsia" w:hAnsiTheme="minorEastAsia" w:hint="eastAsia"/>
          <w:sz w:val="21"/>
          <w:szCs w:val="21"/>
        </w:rPr>
        <w:t>召开</w:t>
      </w:r>
      <w:r w:rsidR="003A5547">
        <w:rPr>
          <w:rFonts w:asciiTheme="minorEastAsia" w:eastAsiaTheme="minorEastAsia" w:hAnsiTheme="minorEastAsia" w:hint="eastAsia"/>
          <w:sz w:val="21"/>
          <w:szCs w:val="21"/>
        </w:rPr>
        <w:t>的</w:t>
      </w:r>
      <w:r w:rsidRPr="000C4D07">
        <w:rPr>
          <w:rFonts w:asciiTheme="minorEastAsia" w:eastAsiaTheme="minorEastAsia" w:hAnsiTheme="minorEastAsia" w:hint="eastAsia"/>
          <w:sz w:val="21"/>
          <w:szCs w:val="21"/>
        </w:rPr>
        <w:t>第</w:t>
      </w:r>
      <w:r w:rsidR="00D717F3" w:rsidRPr="000C4D07">
        <w:rPr>
          <w:rFonts w:asciiTheme="minorEastAsia" w:eastAsiaTheme="minorEastAsia" w:hAnsiTheme="minorEastAsia" w:hint="eastAsia"/>
          <w:sz w:val="21"/>
          <w:szCs w:val="21"/>
        </w:rPr>
        <w:t>三十一</w:t>
      </w:r>
      <w:r w:rsidRPr="000C4D07">
        <w:rPr>
          <w:rFonts w:asciiTheme="minorEastAsia" w:eastAsiaTheme="minorEastAsia" w:hAnsiTheme="minorEastAsia" w:hint="eastAsia"/>
          <w:sz w:val="21"/>
          <w:szCs w:val="21"/>
        </w:rPr>
        <w:t>届会议。成员国</w:t>
      </w:r>
      <w:r w:rsidR="000A71B1" w:rsidRPr="000C4D07">
        <w:rPr>
          <w:rFonts w:asciiTheme="minorEastAsia" w:eastAsiaTheme="minorEastAsia" w:hAnsiTheme="minorEastAsia" w:hint="eastAsia"/>
          <w:sz w:val="21"/>
          <w:szCs w:val="21"/>
        </w:rPr>
        <w:t>表达</w:t>
      </w:r>
      <w:r w:rsidRPr="000C4D07">
        <w:rPr>
          <w:rFonts w:asciiTheme="minorEastAsia" w:eastAsiaTheme="minorEastAsia" w:hAnsiTheme="minorEastAsia" w:hint="eastAsia"/>
          <w:sz w:val="21"/>
          <w:szCs w:val="21"/>
        </w:rPr>
        <w:t>对CDIP工作</w:t>
      </w:r>
      <w:r w:rsidR="00A15D0E" w:rsidRPr="000C4D07">
        <w:rPr>
          <w:rFonts w:asciiTheme="minorEastAsia" w:eastAsiaTheme="minorEastAsia" w:hAnsiTheme="minorEastAsia" w:hint="eastAsia"/>
          <w:sz w:val="21"/>
          <w:szCs w:val="21"/>
        </w:rPr>
        <w:t>和落实发展议程建议</w:t>
      </w:r>
      <w:r w:rsidR="001711F2" w:rsidRPr="000C4D07">
        <w:rPr>
          <w:rFonts w:asciiTheme="minorEastAsia" w:eastAsiaTheme="minorEastAsia" w:hAnsiTheme="minorEastAsia" w:hint="eastAsia"/>
          <w:sz w:val="21"/>
          <w:szCs w:val="21"/>
        </w:rPr>
        <w:t>及项目</w:t>
      </w:r>
      <w:r w:rsidRPr="000C4D07">
        <w:rPr>
          <w:rFonts w:asciiTheme="minorEastAsia" w:eastAsiaTheme="minorEastAsia" w:hAnsiTheme="minorEastAsia" w:hint="eastAsia"/>
          <w:sz w:val="21"/>
          <w:szCs w:val="21"/>
        </w:rPr>
        <w:t>的承诺。CDIP批准了</w:t>
      </w:r>
      <w:r w:rsidR="00051422" w:rsidRPr="000C4D07">
        <w:rPr>
          <w:rFonts w:asciiTheme="minorEastAsia" w:eastAsiaTheme="minorEastAsia" w:hAnsiTheme="minorEastAsia" w:hint="eastAsia"/>
          <w:sz w:val="21"/>
          <w:szCs w:val="21"/>
        </w:rPr>
        <w:t>以下七</w:t>
      </w:r>
      <w:r w:rsidRPr="000C4D07">
        <w:rPr>
          <w:rFonts w:asciiTheme="minorEastAsia" w:eastAsiaTheme="minorEastAsia" w:hAnsiTheme="minorEastAsia" w:hint="eastAsia"/>
          <w:sz w:val="21"/>
          <w:szCs w:val="21"/>
        </w:rPr>
        <w:t>个新的项目提案，使</w:t>
      </w:r>
      <w:r w:rsidR="00F46B24">
        <w:rPr>
          <w:rFonts w:asciiTheme="minorEastAsia" w:eastAsiaTheme="minorEastAsia" w:hAnsiTheme="minorEastAsia" w:hint="eastAsia"/>
          <w:sz w:val="21"/>
          <w:szCs w:val="21"/>
        </w:rPr>
        <w:t>截至</w:t>
      </w:r>
      <w:r w:rsidRPr="000C4D07">
        <w:rPr>
          <w:rFonts w:asciiTheme="minorEastAsia" w:eastAsiaTheme="minorEastAsia" w:hAnsiTheme="minorEastAsia" w:hint="eastAsia"/>
          <w:sz w:val="21"/>
          <w:szCs w:val="21"/>
        </w:rPr>
        <w:t>202</w:t>
      </w:r>
      <w:r w:rsidR="003937A8" w:rsidRPr="000C4D07">
        <w:rPr>
          <w:rFonts w:asciiTheme="minorEastAsia" w:eastAsiaTheme="minorEastAsia" w:hAnsiTheme="minorEastAsia"/>
          <w:sz w:val="21"/>
          <w:szCs w:val="21"/>
        </w:rPr>
        <w:t>3</w:t>
      </w:r>
      <w:r w:rsidRPr="000C4D07">
        <w:rPr>
          <w:rFonts w:asciiTheme="minorEastAsia" w:eastAsiaTheme="minorEastAsia" w:hAnsiTheme="minorEastAsia" w:hint="eastAsia"/>
          <w:sz w:val="21"/>
          <w:szCs w:val="21"/>
        </w:rPr>
        <w:t>年底批准的发展议程项目总数增加</w:t>
      </w:r>
      <w:r w:rsidR="005F4EF2" w:rsidRPr="000C4D07">
        <w:rPr>
          <w:rFonts w:asciiTheme="minorEastAsia" w:eastAsiaTheme="minorEastAsia" w:hAnsiTheme="minorEastAsia" w:hint="eastAsia"/>
          <w:sz w:val="21"/>
          <w:szCs w:val="21"/>
        </w:rPr>
        <w:t>至</w:t>
      </w:r>
      <w:r w:rsidR="005F4EF2" w:rsidRPr="000C4D07">
        <w:rPr>
          <w:rFonts w:asciiTheme="minorEastAsia" w:eastAsiaTheme="minorEastAsia" w:hAnsiTheme="minorEastAsia"/>
          <w:sz w:val="21"/>
          <w:szCs w:val="21"/>
        </w:rPr>
        <w:t>55</w:t>
      </w:r>
      <w:r w:rsidRPr="000C4D07">
        <w:rPr>
          <w:rFonts w:asciiTheme="minorEastAsia" w:eastAsiaTheme="minorEastAsia" w:hAnsiTheme="minorEastAsia" w:hint="eastAsia"/>
          <w:sz w:val="21"/>
          <w:szCs w:val="21"/>
        </w:rPr>
        <w:t>个</w:t>
      </w:r>
      <w:r w:rsidR="00340144" w:rsidRPr="000C4D07">
        <w:rPr>
          <w:rFonts w:asciiTheme="minorEastAsia" w:eastAsiaTheme="minorEastAsia" w:hAnsiTheme="minorEastAsia" w:hint="eastAsia"/>
          <w:sz w:val="21"/>
          <w:szCs w:val="21"/>
        </w:rPr>
        <w:t>：</w:t>
      </w:r>
    </w:p>
    <w:p w14:paraId="71550314" w14:textId="6DFF47FE" w:rsidR="00E733EF" w:rsidRPr="00F311B1" w:rsidRDefault="009A2F67" w:rsidP="002D108B">
      <w:pPr>
        <w:pStyle w:val="ListParagraph"/>
        <w:numPr>
          <w:ilvl w:val="0"/>
          <w:numId w:val="6"/>
        </w:numPr>
        <w:overflowPunct w:val="0"/>
        <w:spacing w:afterLines="50" w:after="120" w:line="340" w:lineRule="atLeast"/>
        <w:ind w:left="924" w:hanging="567"/>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肯尼亚</w:t>
      </w:r>
      <w:r w:rsidR="00191652" w:rsidRPr="000D6A6A">
        <w:rPr>
          <w:rFonts w:asciiTheme="minorEastAsia" w:eastAsiaTheme="minorEastAsia" w:hAnsiTheme="minorEastAsia" w:hint="eastAsia"/>
          <w:sz w:val="21"/>
          <w:szCs w:val="21"/>
        </w:rPr>
        <w:t>提交的关</w:t>
      </w:r>
      <w:r w:rsidR="00191652" w:rsidRPr="00F311B1">
        <w:rPr>
          <w:rFonts w:asciiTheme="minorEastAsia" w:eastAsiaTheme="minorEastAsia" w:hAnsiTheme="minorEastAsia" w:hint="eastAsia"/>
          <w:sz w:val="21"/>
          <w:szCs w:val="21"/>
        </w:rPr>
        <w:t>于</w:t>
      </w:r>
      <w:r w:rsidR="00191652" w:rsidRPr="00AA1044">
        <w:rPr>
          <w:rFonts w:ascii="KaiTi" w:eastAsia="KaiTi" w:hAnsi="KaiTi" w:hint="eastAsia"/>
          <w:sz w:val="21"/>
          <w:szCs w:val="21"/>
        </w:rPr>
        <w:t>“</w:t>
      </w:r>
      <w:r w:rsidR="000D6A6A" w:rsidRPr="000D6A6A">
        <w:rPr>
          <w:rFonts w:ascii="KaiTi" w:eastAsia="KaiTi" w:hAnsi="KaiTi" w:hint="eastAsia"/>
          <w:sz w:val="21"/>
          <w:szCs w:val="21"/>
        </w:rPr>
        <w:t>制定战略和工具以解决非洲数字市场的在线版权盗版问题</w:t>
      </w:r>
      <w:r w:rsidR="00191652" w:rsidRPr="00AA1044">
        <w:rPr>
          <w:rFonts w:ascii="KaiTi" w:eastAsia="KaiTi" w:hAnsi="KaiTi" w:hint="eastAsia"/>
          <w:sz w:val="21"/>
          <w:szCs w:val="21"/>
        </w:rPr>
        <w:t>”</w:t>
      </w:r>
      <w:r w:rsidR="00191652" w:rsidRPr="00F311B1">
        <w:rPr>
          <w:rFonts w:asciiTheme="minorEastAsia" w:eastAsiaTheme="minorEastAsia" w:hAnsiTheme="minorEastAsia" w:hint="eastAsia"/>
          <w:sz w:val="21"/>
          <w:szCs w:val="21"/>
        </w:rPr>
        <w:t>的项目提案。该</w:t>
      </w:r>
      <w:r w:rsidR="008B6D00">
        <w:rPr>
          <w:rFonts w:asciiTheme="minorEastAsia" w:eastAsiaTheme="minorEastAsia" w:hAnsiTheme="minorEastAsia" w:hint="eastAsia"/>
          <w:sz w:val="21"/>
          <w:szCs w:val="21"/>
        </w:rPr>
        <w:t>提案由CDIP第三十届会议批准，</w:t>
      </w:r>
      <w:r w:rsidR="00767991">
        <w:rPr>
          <w:rFonts w:asciiTheme="minorEastAsia" w:eastAsiaTheme="minorEastAsia" w:hAnsiTheme="minorEastAsia" w:hint="eastAsia"/>
          <w:sz w:val="21"/>
          <w:szCs w:val="21"/>
        </w:rPr>
        <w:t>旨在</w:t>
      </w:r>
      <w:r w:rsidR="00191652" w:rsidRPr="00F311B1">
        <w:rPr>
          <w:rFonts w:asciiTheme="minorEastAsia" w:eastAsiaTheme="minorEastAsia" w:hAnsiTheme="minorEastAsia" w:hint="eastAsia"/>
          <w:sz w:val="21"/>
          <w:szCs w:val="21"/>
        </w:rPr>
        <w:t>落实发展议程建议</w:t>
      </w:r>
      <w:r w:rsidR="00AD2EB4">
        <w:rPr>
          <w:rFonts w:asciiTheme="minorEastAsia" w:eastAsiaTheme="minorEastAsia" w:hAnsiTheme="minorEastAsia"/>
          <w:sz w:val="21"/>
          <w:szCs w:val="21"/>
        </w:rPr>
        <w:t>4</w:t>
      </w:r>
      <w:r w:rsidR="00191652" w:rsidRPr="00F311B1">
        <w:rPr>
          <w:rFonts w:asciiTheme="minorEastAsia" w:eastAsiaTheme="minorEastAsia" w:hAnsiTheme="minorEastAsia" w:hint="eastAsia"/>
          <w:sz w:val="21"/>
          <w:szCs w:val="21"/>
        </w:rPr>
        <w:t>、10、1</w:t>
      </w:r>
      <w:r w:rsidR="00AD2EB4">
        <w:rPr>
          <w:rFonts w:asciiTheme="minorEastAsia" w:eastAsiaTheme="minorEastAsia" w:hAnsiTheme="minorEastAsia"/>
          <w:sz w:val="21"/>
          <w:szCs w:val="21"/>
        </w:rPr>
        <w:t>1</w:t>
      </w:r>
      <w:r w:rsidR="00191652" w:rsidRPr="00F311B1">
        <w:rPr>
          <w:rFonts w:asciiTheme="minorEastAsia" w:eastAsiaTheme="minorEastAsia" w:hAnsiTheme="minorEastAsia" w:hint="eastAsia"/>
          <w:sz w:val="21"/>
          <w:szCs w:val="21"/>
        </w:rPr>
        <w:t>和45。</w:t>
      </w:r>
    </w:p>
    <w:p w14:paraId="6563F9C5" w14:textId="2A0E104B" w:rsidR="00E733EF" w:rsidRPr="005E4C69" w:rsidRDefault="00B143E1" w:rsidP="002D108B">
      <w:pPr>
        <w:pStyle w:val="ListParagraph"/>
        <w:numPr>
          <w:ilvl w:val="0"/>
          <w:numId w:val="6"/>
        </w:numPr>
        <w:overflowPunct w:val="0"/>
        <w:spacing w:afterLines="50" w:after="120" w:line="340" w:lineRule="atLeast"/>
        <w:ind w:left="924" w:hanging="567"/>
        <w:contextualSpacing w:val="0"/>
        <w:jc w:val="both"/>
        <w:rPr>
          <w:rFonts w:asciiTheme="minorEastAsia" w:eastAsiaTheme="minorEastAsia" w:hAnsiTheme="minorEastAsia"/>
          <w:i/>
          <w:sz w:val="21"/>
          <w:szCs w:val="21"/>
        </w:rPr>
      </w:pPr>
      <w:r>
        <w:rPr>
          <w:rFonts w:asciiTheme="minorEastAsia" w:eastAsiaTheme="minorEastAsia" w:hAnsiTheme="minorEastAsia" w:hint="eastAsia"/>
          <w:sz w:val="21"/>
          <w:szCs w:val="21"/>
        </w:rPr>
        <w:t>非洲集团提交的关于</w:t>
      </w:r>
      <w:r w:rsidR="00191652" w:rsidRPr="00AA1044">
        <w:rPr>
          <w:rFonts w:ascii="KaiTi" w:eastAsia="KaiTi" w:hAnsi="KaiTi" w:hint="eastAsia"/>
          <w:sz w:val="21"/>
          <w:szCs w:val="21"/>
        </w:rPr>
        <w:t>“</w:t>
      </w:r>
      <w:r w:rsidRPr="00B143E1">
        <w:rPr>
          <w:rFonts w:ascii="KaiTi" w:eastAsia="KaiTi" w:hAnsi="KaiTi" w:hint="eastAsia"/>
          <w:sz w:val="21"/>
          <w:szCs w:val="21"/>
        </w:rPr>
        <w:t>用文本和数据挖掘（TDM）支持非洲高校和其他研究型机构进行研究和创新</w:t>
      </w:r>
      <w:r w:rsidR="00191652" w:rsidRPr="00AA1044">
        <w:rPr>
          <w:rFonts w:ascii="KaiTi" w:eastAsia="KaiTi" w:hAnsi="KaiTi" w:hint="eastAsia"/>
          <w:sz w:val="21"/>
          <w:szCs w:val="21"/>
        </w:rPr>
        <w:t>”</w:t>
      </w:r>
      <w:r w:rsidR="00191652" w:rsidRPr="00F311B1">
        <w:rPr>
          <w:rFonts w:asciiTheme="minorEastAsia" w:eastAsiaTheme="minorEastAsia" w:hAnsiTheme="minorEastAsia" w:hint="eastAsia"/>
          <w:sz w:val="21"/>
          <w:szCs w:val="21"/>
        </w:rPr>
        <w:t>的</w:t>
      </w:r>
      <w:r w:rsidR="00A51F5B">
        <w:rPr>
          <w:rFonts w:asciiTheme="minorEastAsia" w:eastAsiaTheme="minorEastAsia" w:hAnsiTheme="minorEastAsia" w:hint="eastAsia"/>
          <w:sz w:val="21"/>
          <w:szCs w:val="21"/>
        </w:rPr>
        <w:t>试点</w:t>
      </w:r>
      <w:r w:rsidR="00191652" w:rsidRPr="00F311B1">
        <w:rPr>
          <w:rFonts w:asciiTheme="minorEastAsia" w:eastAsiaTheme="minorEastAsia" w:hAnsiTheme="minorEastAsia" w:hint="eastAsia"/>
          <w:sz w:val="21"/>
          <w:szCs w:val="21"/>
        </w:rPr>
        <w:t>项目提案。</w:t>
      </w:r>
      <w:r w:rsidR="00714234" w:rsidRPr="00F311B1">
        <w:rPr>
          <w:rFonts w:asciiTheme="minorEastAsia" w:eastAsiaTheme="minorEastAsia" w:hAnsiTheme="minorEastAsia" w:hint="eastAsia"/>
          <w:sz w:val="21"/>
          <w:szCs w:val="21"/>
        </w:rPr>
        <w:t>该</w:t>
      </w:r>
      <w:r w:rsidR="00714234">
        <w:rPr>
          <w:rFonts w:asciiTheme="minorEastAsia" w:eastAsiaTheme="minorEastAsia" w:hAnsiTheme="minorEastAsia" w:hint="eastAsia"/>
          <w:sz w:val="21"/>
          <w:szCs w:val="21"/>
        </w:rPr>
        <w:t>提案由CDIP第三十届会议批准，旨在</w:t>
      </w:r>
      <w:r w:rsidR="00714234" w:rsidRPr="00F311B1">
        <w:rPr>
          <w:rFonts w:asciiTheme="minorEastAsia" w:eastAsiaTheme="minorEastAsia" w:hAnsiTheme="minorEastAsia" w:hint="eastAsia"/>
          <w:sz w:val="21"/>
          <w:szCs w:val="21"/>
        </w:rPr>
        <w:t>落实发展议程建议</w:t>
      </w:r>
      <w:r w:rsidR="00714234">
        <w:rPr>
          <w:rFonts w:asciiTheme="minorEastAsia" w:eastAsiaTheme="minorEastAsia" w:hAnsiTheme="minorEastAsia"/>
          <w:sz w:val="21"/>
          <w:szCs w:val="21"/>
        </w:rPr>
        <w:t>4</w:t>
      </w:r>
      <w:r w:rsidR="00714234" w:rsidRPr="00F311B1">
        <w:rPr>
          <w:rFonts w:asciiTheme="minorEastAsia" w:eastAsiaTheme="minorEastAsia" w:hAnsiTheme="minorEastAsia" w:hint="eastAsia"/>
          <w:sz w:val="21"/>
          <w:szCs w:val="21"/>
        </w:rPr>
        <w:t>、10、1</w:t>
      </w:r>
      <w:r w:rsidR="009A3939">
        <w:rPr>
          <w:rFonts w:asciiTheme="minorEastAsia" w:eastAsiaTheme="minorEastAsia" w:hAnsiTheme="minorEastAsia"/>
          <w:sz w:val="21"/>
          <w:szCs w:val="21"/>
        </w:rPr>
        <w:t>6</w:t>
      </w:r>
      <w:r w:rsidR="009A3939">
        <w:rPr>
          <w:rFonts w:asciiTheme="minorEastAsia" w:eastAsiaTheme="minorEastAsia" w:hAnsiTheme="minorEastAsia" w:hint="eastAsia"/>
          <w:sz w:val="21"/>
          <w:szCs w:val="21"/>
        </w:rPr>
        <w:t>、2</w:t>
      </w:r>
      <w:r w:rsidR="009A3939">
        <w:rPr>
          <w:rFonts w:asciiTheme="minorEastAsia" w:eastAsiaTheme="minorEastAsia" w:hAnsiTheme="minorEastAsia"/>
          <w:sz w:val="21"/>
          <w:szCs w:val="21"/>
        </w:rPr>
        <w:t>5</w:t>
      </w:r>
      <w:r w:rsidR="00714234" w:rsidRPr="00F311B1">
        <w:rPr>
          <w:rFonts w:asciiTheme="minorEastAsia" w:eastAsiaTheme="minorEastAsia" w:hAnsiTheme="minorEastAsia" w:hint="eastAsia"/>
          <w:sz w:val="21"/>
          <w:szCs w:val="21"/>
        </w:rPr>
        <w:t>和</w:t>
      </w:r>
      <w:r w:rsidR="00A12317">
        <w:rPr>
          <w:rFonts w:asciiTheme="minorEastAsia" w:eastAsiaTheme="minorEastAsia" w:hAnsiTheme="minorEastAsia"/>
          <w:sz w:val="21"/>
          <w:szCs w:val="21"/>
        </w:rPr>
        <w:t>27</w:t>
      </w:r>
      <w:r w:rsidR="00714234" w:rsidRPr="00F311B1">
        <w:rPr>
          <w:rFonts w:asciiTheme="minorEastAsia" w:eastAsiaTheme="minorEastAsia" w:hAnsiTheme="minorEastAsia" w:hint="eastAsia"/>
          <w:sz w:val="21"/>
          <w:szCs w:val="21"/>
        </w:rPr>
        <w:t>。</w:t>
      </w:r>
    </w:p>
    <w:p w14:paraId="7893DFF7" w14:textId="39B5A04F" w:rsidR="005E4C69" w:rsidRPr="001272F9" w:rsidRDefault="007872DD" w:rsidP="002D108B">
      <w:pPr>
        <w:pStyle w:val="ListParagraph"/>
        <w:numPr>
          <w:ilvl w:val="0"/>
          <w:numId w:val="6"/>
        </w:numPr>
        <w:overflowPunct w:val="0"/>
        <w:spacing w:afterLines="50" w:after="120" w:line="340" w:lineRule="atLeast"/>
        <w:ind w:left="924" w:hanging="567"/>
        <w:contextualSpacing w:val="0"/>
        <w:jc w:val="both"/>
        <w:rPr>
          <w:rFonts w:asciiTheme="minorEastAsia" w:eastAsiaTheme="minorEastAsia" w:hAnsiTheme="minorEastAsia"/>
          <w:i/>
          <w:sz w:val="21"/>
          <w:szCs w:val="21"/>
        </w:rPr>
      </w:pPr>
      <w:r w:rsidRPr="007872DD">
        <w:rPr>
          <w:rFonts w:asciiTheme="minorEastAsia" w:eastAsiaTheme="minorEastAsia" w:hAnsiTheme="minorEastAsia" w:hint="eastAsia"/>
          <w:sz w:val="21"/>
          <w:szCs w:val="21"/>
        </w:rPr>
        <w:t>美利坚合众国</w:t>
      </w:r>
      <w:r w:rsidR="00C9331F">
        <w:rPr>
          <w:rFonts w:asciiTheme="minorEastAsia" w:eastAsiaTheme="minorEastAsia" w:hAnsiTheme="minorEastAsia" w:hint="eastAsia"/>
          <w:sz w:val="21"/>
          <w:szCs w:val="21"/>
        </w:rPr>
        <w:t>、</w:t>
      </w:r>
      <w:r w:rsidRPr="007872DD">
        <w:rPr>
          <w:rFonts w:asciiTheme="minorEastAsia" w:eastAsiaTheme="minorEastAsia" w:hAnsiTheme="minorEastAsia" w:hint="eastAsia"/>
          <w:sz w:val="21"/>
          <w:szCs w:val="21"/>
        </w:rPr>
        <w:t>大韩民国</w:t>
      </w:r>
      <w:r w:rsidR="00C9331F">
        <w:rPr>
          <w:rFonts w:asciiTheme="minorEastAsia" w:eastAsiaTheme="minorEastAsia" w:hAnsiTheme="minorEastAsia" w:hint="eastAsia"/>
          <w:sz w:val="21"/>
          <w:szCs w:val="21"/>
        </w:rPr>
        <w:t>和加拿大</w:t>
      </w:r>
      <w:r w:rsidR="005E4C69">
        <w:rPr>
          <w:rFonts w:asciiTheme="minorEastAsia" w:eastAsiaTheme="minorEastAsia" w:hAnsiTheme="minorEastAsia" w:hint="eastAsia"/>
          <w:sz w:val="21"/>
          <w:szCs w:val="21"/>
        </w:rPr>
        <w:t>提交的关于</w:t>
      </w:r>
      <w:r w:rsidR="005E4C69" w:rsidRPr="00AA1044">
        <w:rPr>
          <w:rFonts w:ascii="KaiTi" w:eastAsia="KaiTi" w:hAnsi="KaiTi" w:hint="eastAsia"/>
          <w:sz w:val="21"/>
          <w:szCs w:val="21"/>
        </w:rPr>
        <w:t>“</w:t>
      </w:r>
      <w:r w:rsidR="005E4C69" w:rsidRPr="005E4C69">
        <w:rPr>
          <w:rFonts w:ascii="KaiTi" w:eastAsia="KaiTi" w:hAnsi="KaiTi" w:hint="eastAsia"/>
          <w:sz w:val="21"/>
          <w:szCs w:val="21"/>
        </w:rPr>
        <w:t>关于为青年（K-12）赋能以便为更美好未来而创新</w:t>
      </w:r>
      <w:r w:rsidR="005E4C69" w:rsidRPr="00AA1044">
        <w:rPr>
          <w:rFonts w:ascii="KaiTi" w:eastAsia="KaiTi" w:hAnsi="KaiTi" w:hint="eastAsia"/>
          <w:sz w:val="21"/>
          <w:szCs w:val="21"/>
        </w:rPr>
        <w:t>”</w:t>
      </w:r>
      <w:r w:rsidR="005E4C69" w:rsidRPr="00F311B1">
        <w:rPr>
          <w:rFonts w:asciiTheme="minorEastAsia" w:eastAsiaTheme="minorEastAsia" w:hAnsiTheme="minorEastAsia" w:hint="eastAsia"/>
          <w:sz w:val="21"/>
          <w:szCs w:val="21"/>
        </w:rPr>
        <w:t>的项目提案。该</w:t>
      </w:r>
      <w:r w:rsidR="005E4C69">
        <w:rPr>
          <w:rFonts w:asciiTheme="minorEastAsia" w:eastAsiaTheme="minorEastAsia" w:hAnsiTheme="minorEastAsia" w:hint="eastAsia"/>
          <w:sz w:val="21"/>
          <w:szCs w:val="21"/>
        </w:rPr>
        <w:t>提案由CDIP第三十届会议批准，旨在</w:t>
      </w:r>
      <w:r w:rsidR="005E4C69" w:rsidRPr="00F311B1">
        <w:rPr>
          <w:rFonts w:asciiTheme="minorEastAsia" w:eastAsiaTheme="minorEastAsia" w:hAnsiTheme="minorEastAsia" w:hint="eastAsia"/>
          <w:sz w:val="21"/>
          <w:szCs w:val="21"/>
        </w:rPr>
        <w:t>落实发展议程建议</w:t>
      </w:r>
      <w:r w:rsidR="00FE527C">
        <w:rPr>
          <w:rFonts w:asciiTheme="minorEastAsia" w:eastAsiaTheme="minorEastAsia" w:hAnsiTheme="minorEastAsia"/>
          <w:sz w:val="21"/>
          <w:szCs w:val="21"/>
        </w:rPr>
        <w:t>1</w:t>
      </w:r>
      <w:r w:rsidR="005E4C69" w:rsidRPr="00F311B1">
        <w:rPr>
          <w:rFonts w:asciiTheme="minorEastAsia" w:eastAsiaTheme="minorEastAsia" w:hAnsiTheme="minorEastAsia" w:hint="eastAsia"/>
          <w:sz w:val="21"/>
          <w:szCs w:val="21"/>
        </w:rPr>
        <w:t>、</w:t>
      </w:r>
      <w:r w:rsidR="00FE527C">
        <w:rPr>
          <w:rFonts w:asciiTheme="minorEastAsia" w:eastAsiaTheme="minorEastAsia" w:hAnsiTheme="minorEastAsia" w:hint="eastAsia"/>
          <w:sz w:val="21"/>
          <w:szCs w:val="21"/>
        </w:rPr>
        <w:t>3、</w:t>
      </w:r>
      <w:r w:rsidR="005E4C69" w:rsidRPr="00F311B1">
        <w:rPr>
          <w:rFonts w:asciiTheme="minorEastAsia" w:eastAsiaTheme="minorEastAsia" w:hAnsiTheme="minorEastAsia" w:hint="eastAsia"/>
          <w:sz w:val="21"/>
          <w:szCs w:val="21"/>
        </w:rPr>
        <w:t>10、1</w:t>
      </w:r>
      <w:r w:rsidR="00FE527C">
        <w:rPr>
          <w:rFonts w:asciiTheme="minorEastAsia" w:eastAsiaTheme="minorEastAsia" w:hAnsiTheme="minorEastAsia"/>
          <w:sz w:val="21"/>
          <w:szCs w:val="21"/>
        </w:rPr>
        <w:t>9</w:t>
      </w:r>
      <w:r w:rsidR="005E4C69" w:rsidRPr="00F311B1">
        <w:rPr>
          <w:rFonts w:asciiTheme="minorEastAsia" w:eastAsiaTheme="minorEastAsia" w:hAnsiTheme="minorEastAsia" w:hint="eastAsia"/>
          <w:sz w:val="21"/>
          <w:szCs w:val="21"/>
        </w:rPr>
        <w:t>和</w:t>
      </w:r>
      <w:r w:rsidR="00FE527C">
        <w:rPr>
          <w:rFonts w:asciiTheme="minorEastAsia" w:eastAsiaTheme="minorEastAsia" w:hAnsiTheme="minorEastAsia"/>
          <w:sz w:val="21"/>
          <w:szCs w:val="21"/>
        </w:rPr>
        <w:t>30</w:t>
      </w:r>
      <w:r w:rsidR="005E4C69" w:rsidRPr="00F311B1">
        <w:rPr>
          <w:rFonts w:asciiTheme="minorEastAsia" w:eastAsiaTheme="minorEastAsia" w:hAnsiTheme="minorEastAsia" w:hint="eastAsia"/>
          <w:sz w:val="21"/>
          <w:szCs w:val="21"/>
        </w:rPr>
        <w:t>。</w:t>
      </w:r>
    </w:p>
    <w:p w14:paraId="26975B48" w14:textId="518D690B" w:rsidR="001272F9" w:rsidRPr="00500059" w:rsidRDefault="00FC3C6C" w:rsidP="002D108B">
      <w:pPr>
        <w:pStyle w:val="ListParagraph"/>
        <w:numPr>
          <w:ilvl w:val="0"/>
          <w:numId w:val="6"/>
        </w:numPr>
        <w:overflowPunct w:val="0"/>
        <w:spacing w:afterLines="50" w:after="120" w:line="340" w:lineRule="atLeast"/>
        <w:ind w:left="924" w:hanging="567"/>
        <w:contextualSpacing w:val="0"/>
        <w:jc w:val="both"/>
        <w:rPr>
          <w:rFonts w:asciiTheme="minorEastAsia" w:eastAsiaTheme="minorEastAsia" w:hAnsiTheme="minorEastAsia"/>
          <w:i/>
          <w:sz w:val="21"/>
          <w:szCs w:val="21"/>
        </w:rPr>
      </w:pPr>
      <w:r>
        <w:rPr>
          <w:rFonts w:asciiTheme="minorEastAsia" w:eastAsiaTheme="minorEastAsia" w:hAnsiTheme="minorEastAsia" w:hint="eastAsia"/>
          <w:sz w:val="21"/>
          <w:szCs w:val="21"/>
        </w:rPr>
        <w:t>秘鲁、</w:t>
      </w:r>
      <w:r w:rsidR="00B64498" w:rsidRPr="00B64498">
        <w:rPr>
          <w:rFonts w:asciiTheme="minorEastAsia" w:eastAsiaTheme="minorEastAsia" w:hAnsiTheme="minorEastAsia" w:hint="eastAsia"/>
          <w:sz w:val="21"/>
          <w:szCs w:val="21"/>
        </w:rPr>
        <w:t>喀麦隆、马来西亚和</w:t>
      </w:r>
      <w:r w:rsidR="00A57B0B">
        <w:rPr>
          <w:rFonts w:asciiTheme="minorEastAsia" w:eastAsiaTheme="minorEastAsia" w:hAnsiTheme="minorEastAsia" w:hint="eastAsia"/>
          <w:sz w:val="21"/>
          <w:szCs w:val="21"/>
        </w:rPr>
        <w:t>摩洛哥</w:t>
      </w:r>
      <w:r w:rsidR="006512CF">
        <w:rPr>
          <w:rFonts w:asciiTheme="minorEastAsia" w:eastAsiaTheme="minorEastAsia" w:hAnsiTheme="minorEastAsia" w:hint="eastAsia"/>
          <w:sz w:val="21"/>
          <w:szCs w:val="21"/>
        </w:rPr>
        <w:t>提交的</w:t>
      </w:r>
      <w:r w:rsidR="00500059">
        <w:rPr>
          <w:rFonts w:asciiTheme="minorEastAsia" w:eastAsiaTheme="minorEastAsia" w:hAnsiTheme="minorEastAsia" w:hint="eastAsia"/>
          <w:sz w:val="21"/>
          <w:szCs w:val="21"/>
        </w:rPr>
        <w:t>关于</w:t>
      </w:r>
      <w:r w:rsidR="00500059" w:rsidRPr="00AA1044">
        <w:rPr>
          <w:rFonts w:ascii="KaiTi" w:eastAsia="KaiTi" w:hAnsi="KaiTi" w:hint="eastAsia"/>
          <w:sz w:val="21"/>
          <w:szCs w:val="21"/>
        </w:rPr>
        <w:t>“</w:t>
      </w:r>
      <w:r w:rsidR="00161BC6" w:rsidRPr="00161BC6">
        <w:rPr>
          <w:rFonts w:ascii="KaiTi" w:eastAsia="KaiTi" w:hAnsi="KaiTi" w:hint="eastAsia"/>
          <w:sz w:val="21"/>
          <w:szCs w:val="21"/>
        </w:rPr>
        <w:t>秘鲁及其他发展中国家的知识产权与美食旅游业：通过知识产权促进美食旅游业发展</w:t>
      </w:r>
      <w:r w:rsidR="00500059" w:rsidRPr="00AA1044">
        <w:rPr>
          <w:rFonts w:ascii="KaiTi" w:eastAsia="KaiTi" w:hAnsi="KaiTi" w:hint="eastAsia"/>
          <w:sz w:val="21"/>
          <w:szCs w:val="21"/>
        </w:rPr>
        <w:t>”</w:t>
      </w:r>
      <w:r w:rsidR="00500059" w:rsidRPr="00F311B1">
        <w:rPr>
          <w:rFonts w:asciiTheme="minorEastAsia" w:eastAsiaTheme="minorEastAsia" w:hAnsiTheme="minorEastAsia" w:hint="eastAsia"/>
          <w:sz w:val="21"/>
          <w:szCs w:val="21"/>
        </w:rPr>
        <w:t>的项目</w:t>
      </w:r>
      <w:r w:rsidR="00A45EDC">
        <w:rPr>
          <w:rFonts w:asciiTheme="minorEastAsia" w:eastAsiaTheme="minorEastAsia" w:hAnsiTheme="minorEastAsia" w:hint="eastAsia"/>
          <w:sz w:val="21"/>
          <w:szCs w:val="21"/>
        </w:rPr>
        <w:t>第二阶段</w:t>
      </w:r>
      <w:r w:rsidR="00500059" w:rsidRPr="00F311B1">
        <w:rPr>
          <w:rFonts w:asciiTheme="minorEastAsia" w:eastAsiaTheme="minorEastAsia" w:hAnsiTheme="minorEastAsia" w:hint="eastAsia"/>
          <w:sz w:val="21"/>
          <w:szCs w:val="21"/>
        </w:rPr>
        <w:t>提案。该</w:t>
      </w:r>
      <w:r w:rsidR="00500059">
        <w:rPr>
          <w:rFonts w:asciiTheme="minorEastAsia" w:eastAsiaTheme="minorEastAsia" w:hAnsiTheme="minorEastAsia" w:hint="eastAsia"/>
          <w:sz w:val="21"/>
          <w:szCs w:val="21"/>
        </w:rPr>
        <w:t>提案由CDIP第三十届会议批准，旨在</w:t>
      </w:r>
      <w:r w:rsidR="00500059" w:rsidRPr="00F311B1">
        <w:rPr>
          <w:rFonts w:asciiTheme="minorEastAsia" w:eastAsiaTheme="minorEastAsia" w:hAnsiTheme="minorEastAsia" w:hint="eastAsia"/>
          <w:sz w:val="21"/>
          <w:szCs w:val="21"/>
        </w:rPr>
        <w:t>落实发展议程建议</w:t>
      </w:r>
      <w:r w:rsidR="00500059">
        <w:rPr>
          <w:rFonts w:asciiTheme="minorEastAsia" w:eastAsiaTheme="minorEastAsia" w:hAnsiTheme="minorEastAsia"/>
          <w:sz w:val="21"/>
          <w:szCs w:val="21"/>
        </w:rPr>
        <w:t>1</w:t>
      </w:r>
      <w:r w:rsidR="00500059" w:rsidRPr="00F311B1">
        <w:rPr>
          <w:rFonts w:asciiTheme="minorEastAsia" w:eastAsiaTheme="minorEastAsia" w:hAnsiTheme="minorEastAsia" w:hint="eastAsia"/>
          <w:sz w:val="21"/>
          <w:szCs w:val="21"/>
        </w:rPr>
        <w:t>、10、1</w:t>
      </w:r>
      <w:r w:rsidR="00D65E93">
        <w:rPr>
          <w:rFonts w:asciiTheme="minorEastAsia" w:eastAsiaTheme="minorEastAsia" w:hAnsiTheme="minorEastAsia"/>
          <w:sz w:val="21"/>
          <w:szCs w:val="21"/>
        </w:rPr>
        <w:t>2</w:t>
      </w:r>
      <w:r w:rsidR="00500059" w:rsidRPr="00F311B1">
        <w:rPr>
          <w:rFonts w:asciiTheme="minorEastAsia" w:eastAsiaTheme="minorEastAsia" w:hAnsiTheme="minorEastAsia" w:hint="eastAsia"/>
          <w:sz w:val="21"/>
          <w:szCs w:val="21"/>
        </w:rPr>
        <w:t>和</w:t>
      </w:r>
      <w:r w:rsidR="00D65E93">
        <w:rPr>
          <w:rFonts w:asciiTheme="minorEastAsia" w:eastAsiaTheme="minorEastAsia" w:hAnsiTheme="minorEastAsia"/>
          <w:sz w:val="21"/>
          <w:szCs w:val="21"/>
        </w:rPr>
        <w:t>40</w:t>
      </w:r>
      <w:r w:rsidR="00500059" w:rsidRPr="00F311B1">
        <w:rPr>
          <w:rFonts w:asciiTheme="minorEastAsia" w:eastAsiaTheme="minorEastAsia" w:hAnsiTheme="minorEastAsia" w:hint="eastAsia"/>
          <w:sz w:val="21"/>
          <w:szCs w:val="21"/>
        </w:rPr>
        <w:t>。</w:t>
      </w:r>
    </w:p>
    <w:p w14:paraId="40F39F37" w14:textId="0718ABDE" w:rsidR="00500059" w:rsidRPr="00500059" w:rsidRDefault="00FF634D" w:rsidP="002D108B">
      <w:pPr>
        <w:pStyle w:val="ListParagraph"/>
        <w:numPr>
          <w:ilvl w:val="0"/>
          <w:numId w:val="6"/>
        </w:numPr>
        <w:overflowPunct w:val="0"/>
        <w:spacing w:afterLines="50" w:after="120" w:line="340" w:lineRule="atLeast"/>
        <w:ind w:left="924" w:hanging="567"/>
        <w:contextualSpacing w:val="0"/>
        <w:jc w:val="both"/>
        <w:rPr>
          <w:rFonts w:asciiTheme="minorEastAsia" w:eastAsiaTheme="minorEastAsia" w:hAnsiTheme="minorEastAsia"/>
          <w:i/>
          <w:sz w:val="21"/>
          <w:szCs w:val="21"/>
        </w:rPr>
      </w:pPr>
      <w:r>
        <w:rPr>
          <w:rFonts w:asciiTheme="minorEastAsia" w:eastAsiaTheme="minorEastAsia" w:hAnsiTheme="minorEastAsia" w:hint="eastAsia"/>
          <w:sz w:val="21"/>
          <w:szCs w:val="21"/>
        </w:rPr>
        <w:t>菲律宾</w:t>
      </w:r>
      <w:r w:rsidR="00500059">
        <w:rPr>
          <w:rFonts w:asciiTheme="minorEastAsia" w:eastAsiaTheme="minorEastAsia" w:hAnsiTheme="minorEastAsia" w:hint="eastAsia"/>
          <w:sz w:val="21"/>
          <w:szCs w:val="21"/>
        </w:rPr>
        <w:t>提交的关于</w:t>
      </w:r>
      <w:r w:rsidR="00500059" w:rsidRPr="00AA1044">
        <w:rPr>
          <w:rFonts w:ascii="KaiTi" w:eastAsia="KaiTi" w:hAnsi="KaiTi" w:hint="eastAsia"/>
          <w:sz w:val="21"/>
          <w:szCs w:val="21"/>
        </w:rPr>
        <w:t>“</w:t>
      </w:r>
      <w:r w:rsidR="00B552CA" w:rsidRPr="00B552CA">
        <w:rPr>
          <w:rFonts w:ascii="KaiTi" w:eastAsia="KaiTi" w:hAnsi="KaiTi" w:hint="eastAsia"/>
          <w:sz w:val="21"/>
          <w:szCs w:val="21"/>
        </w:rPr>
        <w:t>知识产权和创新合作为技术转让奠定基础并为市场带来研发成果</w:t>
      </w:r>
      <w:r w:rsidR="00500059" w:rsidRPr="00AA1044">
        <w:rPr>
          <w:rFonts w:ascii="KaiTi" w:eastAsia="KaiTi" w:hAnsi="KaiTi" w:hint="eastAsia"/>
          <w:sz w:val="21"/>
          <w:szCs w:val="21"/>
        </w:rPr>
        <w:t>”</w:t>
      </w:r>
      <w:r w:rsidR="00500059" w:rsidRPr="00F311B1">
        <w:rPr>
          <w:rFonts w:asciiTheme="minorEastAsia" w:eastAsiaTheme="minorEastAsia" w:hAnsiTheme="minorEastAsia" w:hint="eastAsia"/>
          <w:sz w:val="21"/>
          <w:szCs w:val="21"/>
        </w:rPr>
        <w:t>的项目提案。该</w:t>
      </w:r>
      <w:r w:rsidR="00500059">
        <w:rPr>
          <w:rFonts w:asciiTheme="minorEastAsia" w:eastAsiaTheme="minorEastAsia" w:hAnsiTheme="minorEastAsia" w:hint="eastAsia"/>
          <w:sz w:val="21"/>
          <w:szCs w:val="21"/>
        </w:rPr>
        <w:t>提案由CDIP第三十</w:t>
      </w:r>
      <w:r w:rsidR="00BB4278">
        <w:rPr>
          <w:rFonts w:asciiTheme="minorEastAsia" w:eastAsiaTheme="minorEastAsia" w:hAnsiTheme="minorEastAsia" w:hint="eastAsia"/>
          <w:sz w:val="21"/>
          <w:szCs w:val="21"/>
        </w:rPr>
        <w:t>一</w:t>
      </w:r>
      <w:r w:rsidR="00500059">
        <w:rPr>
          <w:rFonts w:asciiTheme="minorEastAsia" w:eastAsiaTheme="minorEastAsia" w:hAnsiTheme="minorEastAsia" w:hint="eastAsia"/>
          <w:sz w:val="21"/>
          <w:szCs w:val="21"/>
        </w:rPr>
        <w:t>届会议批准，旨在</w:t>
      </w:r>
      <w:r w:rsidR="00500059" w:rsidRPr="00F311B1">
        <w:rPr>
          <w:rFonts w:asciiTheme="minorEastAsia" w:eastAsiaTheme="minorEastAsia" w:hAnsiTheme="minorEastAsia" w:hint="eastAsia"/>
          <w:sz w:val="21"/>
          <w:szCs w:val="21"/>
        </w:rPr>
        <w:t>落实发展议程建议10、</w:t>
      </w:r>
      <w:r w:rsidR="00F46D87">
        <w:rPr>
          <w:rFonts w:asciiTheme="minorEastAsia" w:eastAsiaTheme="minorEastAsia" w:hAnsiTheme="minorEastAsia"/>
          <w:sz w:val="21"/>
          <w:szCs w:val="21"/>
        </w:rPr>
        <w:t>23</w:t>
      </w:r>
      <w:r w:rsidR="00F46D87">
        <w:rPr>
          <w:rFonts w:asciiTheme="minorEastAsia" w:eastAsiaTheme="minorEastAsia" w:hAnsiTheme="minorEastAsia" w:hint="eastAsia"/>
          <w:sz w:val="21"/>
          <w:szCs w:val="21"/>
        </w:rPr>
        <w:t>、3</w:t>
      </w:r>
      <w:r w:rsidR="00F46D87">
        <w:rPr>
          <w:rFonts w:asciiTheme="minorEastAsia" w:eastAsiaTheme="minorEastAsia" w:hAnsiTheme="minorEastAsia"/>
          <w:sz w:val="21"/>
          <w:szCs w:val="21"/>
        </w:rPr>
        <w:t>1</w:t>
      </w:r>
      <w:r w:rsidR="00500059" w:rsidRPr="00F311B1">
        <w:rPr>
          <w:rFonts w:asciiTheme="minorEastAsia" w:eastAsiaTheme="minorEastAsia" w:hAnsiTheme="minorEastAsia" w:hint="eastAsia"/>
          <w:sz w:val="21"/>
          <w:szCs w:val="21"/>
        </w:rPr>
        <w:t>和</w:t>
      </w:r>
      <w:r w:rsidR="00500059">
        <w:rPr>
          <w:rFonts w:asciiTheme="minorEastAsia" w:eastAsiaTheme="minorEastAsia" w:hAnsiTheme="minorEastAsia"/>
          <w:sz w:val="21"/>
          <w:szCs w:val="21"/>
        </w:rPr>
        <w:t>3</w:t>
      </w:r>
      <w:r w:rsidR="00F46D87">
        <w:rPr>
          <w:rFonts w:asciiTheme="minorEastAsia" w:eastAsiaTheme="minorEastAsia" w:hAnsiTheme="minorEastAsia"/>
          <w:sz w:val="21"/>
          <w:szCs w:val="21"/>
        </w:rPr>
        <w:t>6</w:t>
      </w:r>
      <w:r w:rsidR="00500059" w:rsidRPr="00F311B1">
        <w:rPr>
          <w:rFonts w:asciiTheme="minorEastAsia" w:eastAsiaTheme="minorEastAsia" w:hAnsiTheme="minorEastAsia" w:hint="eastAsia"/>
          <w:sz w:val="21"/>
          <w:szCs w:val="21"/>
        </w:rPr>
        <w:t>。</w:t>
      </w:r>
    </w:p>
    <w:p w14:paraId="06556F13" w14:textId="60A67340" w:rsidR="00500059" w:rsidRPr="00500059" w:rsidRDefault="005C2F86" w:rsidP="002D108B">
      <w:pPr>
        <w:pStyle w:val="ListParagraph"/>
        <w:numPr>
          <w:ilvl w:val="0"/>
          <w:numId w:val="6"/>
        </w:numPr>
        <w:overflowPunct w:val="0"/>
        <w:spacing w:afterLines="50" w:after="120" w:line="340" w:lineRule="atLeast"/>
        <w:ind w:left="924" w:hanging="567"/>
        <w:contextualSpacing w:val="0"/>
        <w:jc w:val="both"/>
        <w:rPr>
          <w:rFonts w:asciiTheme="minorEastAsia" w:eastAsiaTheme="minorEastAsia" w:hAnsiTheme="minorEastAsia"/>
          <w:i/>
          <w:sz w:val="21"/>
          <w:szCs w:val="21"/>
        </w:rPr>
      </w:pPr>
      <w:r>
        <w:rPr>
          <w:rFonts w:asciiTheme="minorEastAsia" w:eastAsiaTheme="minorEastAsia" w:hAnsiTheme="minorEastAsia" w:hint="eastAsia"/>
          <w:sz w:val="21"/>
          <w:szCs w:val="21"/>
        </w:rPr>
        <w:t>印度</w:t>
      </w:r>
      <w:r w:rsidR="00500059">
        <w:rPr>
          <w:rFonts w:asciiTheme="minorEastAsia" w:eastAsiaTheme="minorEastAsia" w:hAnsiTheme="minorEastAsia" w:hint="eastAsia"/>
          <w:sz w:val="21"/>
          <w:szCs w:val="21"/>
        </w:rPr>
        <w:t>提交的关于</w:t>
      </w:r>
      <w:r w:rsidR="00500059" w:rsidRPr="00AA1044">
        <w:rPr>
          <w:rFonts w:ascii="KaiTi" w:eastAsia="KaiTi" w:hAnsi="KaiTi" w:hint="eastAsia"/>
          <w:sz w:val="21"/>
          <w:szCs w:val="21"/>
        </w:rPr>
        <w:t>“</w:t>
      </w:r>
      <w:r w:rsidR="004A15A5" w:rsidRPr="004A15A5">
        <w:rPr>
          <w:rFonts w:ascii="KaiTi" w:eastAsia="KaiTi" w:hAnsi="KaiTi" w:hint="eastAsia"/>
          <w:sz w:val="21"/>
          <w:szCs w:val="21"/>
        </w:rPr>
        <w:t>知识产权与释放非农业地理标志潜力以为当地社区赋能，促进当地艺术和传统的保存或复兴</w:t>
      </w:r>
      <w:r w:rsidR="00500059" w:rsidRPr="00AA1044">
        <w:rPr>
          <w:rFonts w:ascii="KaiTi" w:eastAsia="KaiTi" w:hAnsi="KaiTi" w:hint="eastAsia"/>
          <w:sz w:val="21"/>
          <w:szCs w:val="21"/>
        </w:rPr>
        <w:t>”</w:t>
      </w:r>
      <w:r w:rsidR="00500059" w:rsidRPr="00F311B1">
        <w:rPr>
          <w:rFonts w:asciiTheme="minorEastAsia" w:eastAsiaTheme="minorEastAsia" w:hAnsiTheme="minorEastAsia" w:hint="eastAsia"/>
          <w:sz w:val="21"/>
          <w:szCs w:val="21"/>
        </w:rPr>
        <w:t>的项目提案。该</w:t>
      </w:r>
      <w:r w:rsidR="00500059">
        <w:rPr>
          <w:rFonts w:asciiTheme="minorEastAsia" w:eastAsiaTheme="minorEastAsia" w:hAnsiTheme="minorEastAsia" w:hint="eastAsia"/>
          <w:sz w:val="21"/>
          <w:szCs w:val="21"/>
        </w:rPr>
        <w:t>提案由CDIP第三十</w:t>
      </w:r>
      <w:r w:rsidR="00924074">
        <w:rPr>
          <w:rFonts w:asciiTheme="minorEastAsia" w:eastAsiaTheme="minorEastAsia" w:hAnsiTheme="minorEastAsia" w:hint="eastAsia"/>
          <w:sz w:val="21"/>
          <w:szCs w:val="21"/>
        </w:rPr>
        <w:t>一</w:t>
      </w:r>
      <w:r w:rsidR="00500059">
        <w:rPr>
          <w:rFonts w:asciiTheme="minorEastAsia" w:eastAsiaTheme="minorEastAsia" w:hAnsiTheme="minorEastAsia" w:hint="eastAsia"/>
          <w:sz w:val="21"/>
          <w:szCs w:val="21"/>
        </w:rPr>
        <w:t>届会议批准，旨在</w:t>
      </w:r>
      <w:r w:rsidR="00500059" w:rsidRPr="00F311B1">
        <w:rPr>
          <w:rFonts w:asciiTheme="minorEastAsia" w:eastAsiaTheme="minorEastAsia" w:hAnsiTheme="minorEastAsia" w:hint="eastAsia"/>
          <w:sz w:val="21"/>
          <w:szCs w:val="21"/>
        </w:rPr>
        <w:t>落实发展议程建议</w:t>
      </w:r>
      <w:r w:rsidR="00500059">
        <w:rPr>
          <w:rFonts w:asciiTheme="minorEastAsia" w:eastAsiaTheme="minorEastAsia" w:hAnsiTheme="minorEastAsia"/>
          <w:sz w:val="21"/>
          <w:szCs w:val="21"/>
        </w:rPr>
        <w:t>1</w:t>
      </w:r>
      <w:r w:rsidR="00500059" w:rsidRPr="00F311B1">
        <w:rPr>
          <w:rFonts w:asciiTheme="minorEastAsia" w:eastAsiaTheme="minorEastAsia" w:hAnsiTheme="minorEastAsia" w:hint="eastAsia"/>
          <w:sz w:val="21"/>
          <w:szCs w:val="21"/>
        </w:rPr>
        <w:t>、</w:t>
      </w:r>
      <w:r w:rsidR="003A1F0B">
        <w:rPr>
          <w:rFonts w:asciiTheme="minorEastAsia" w:eastAsiaTheme="minorEastAsia" w:hAnsiTheme="minorEastAsia"/>
          <w:sz w:val="21"/>
          <w:szCs w:val="21"/>
        </w:rPr>
        <w:t>4</w:t>
      </w:r>
      <w:r w:rsidR="00500059">
        <w:rPr>
          <w:rFonts w:asciiTheme="minorEastAsia" w:eastAsiaTheme="minorEastAsia" w:hAnsiTheme="minorEastAsia" w:hint="eastAsia"/>
          <w:sz w:val="21"/>
          <w:szCs w:val="21"/>
        </w:rPr>
        <w:t>、</w:t>
      </w:r>
      <w:r w:rsidR="00500059" w:rsidRPr="00F311B1">
        <w:rPr>
          <w:rFonts w:asciiTheme="minorEastAsia" w:eastAsiaTheme="minorEastAsia" w:hAnsiTheme="minorEastAsia" w:hint="eastAsia"/>
          <w:sz w:val="21"/>
          <w:szCs w:val="21"/>
        </w:rPr>
        <w:t>1</w:t>
      </w:r>
      <w:r w:rsidR="003A1F0B">
        <w:rPr>
          <w:rFonts w:asciiTheme="minorEastAsia" w:eastAsiaTheme="minorEastAsia" w:hAnsiTheme="minorEastAsia"/>
          <w:sz w:val="21"/>
          <w:szCs w:val="21"/>
        </w:rPr>
        <w:t>1</w:t>
      </w:r>
      <w:r w:rsidR="00500059" w:rsidRPr="00F311B1">
        <w:rPr>
          <w:rFonts w:asciiTheme="minorEastAsia" w:eastAsiaTheme="minorEastAsia" w:hAnsiTheme="minorEastAsia" w:hint="eastAsia"/>
          <w:sz w:val="21"/>
          <w:szCs w:val="21"/>
        </w:rPr>
        <w:t>、</w:t>
      </w:r>
      <w:r w:rsidR="003A1F0B">
        <w:rPr>
          <w:rFonts w:asciiTheme="minorEastAsia" w:eastAsiaTheme="minorEastAsia" w:hAnsiTheme="minorEastAsia"/>
          <w:sz w:val="21"/>
          <w:szCs w:val="21"/>
        </w:rPr>
        <w:t>34</w:t>
      </w:r>
      <w:r w:rsidR="003A1F0B">
        <w:rPr>
          <w:rFonts w:asciiTheme="minorEastAsia" w:eastAsiaTheme="minorEastAsia" w:hAnsiTheme="minorEastAsia" w:hint="eastAsia"/>
          <w:sz w:val="21"/>
          <w:szCs w:val="21"/>
        </w:rPr>
        <w:t>、3</w:t>
      </w:r>
      <w:r w:rsidR="003A1F0B">
        <w:rPr>
          <w:rFonts w:asciiTheme="minorEastAsia" w:eastAsiaTheme="minorEastAsia" w:hAnsiTheme="minorEastAsia"/>
          <w:sz w:val="21"/>
          <w:szCs w:val="21"/>
        </w:rPr>
        <w:t>5</w:t>
      </w:r>
      <w:r w:rsidR="00500059" w:rsidRPr="00F311B1">
        <w:rPr>
          <w:rFonts w:asciiTheme="minorEastAsia" w:eastAsiaTheme="minorEastAsia" w:hAnsiTheme="minorEastAsia" w:hint="eastAsia"/>
          <w:sz w:val="21"/>
          <w:szCs w:val="21"/>
        </w:rPr>
        <w:t>和</w:t>
      </w:r>
      <w:r w:rsidR="00500059">
        <w:rPr>
          <w:rFonts w:asciiTheme="minorEastAsia" w:eastAsiaTheme="minorEastAsia" w:hAnsiTheme="minorEastAsia"/>
          <w:sz w:val="21"/>
          <w:szCs w:val="21"/>
        </w:rPr>
        <w:t>3</w:t>
      </w:r>
      <w:r w:rsidR="003A1F0B">
        <w:rPr>
          <w:rFonts w:asciiTheme="minorEastAsia" w:eastAsiaTheme="minorEastAsia" w:hAnsiTheme="minorEastAsia"/>
          <w:sz w:val="21"/>
          <w:szCs w:val="21"/>
        </w:rPr>
        <w:t>7</w:t>
      </w:r>
      <w:r w:rsidR="00500059" w:rsidRPr="00F311B1">
        <w:rPr>
          <w:rFonts w:asciiTheme="minorEastAsia" w:eastAsiaTheme="minorEastAsia" w:hAnsiTheme="minorEastAsia" w:hint="eastAsia"/>
          <w:sz w:val="21"/>
          <w:szCs w:val="21"/>
        </w:rPr>
        <w:t>。</w:t>
      </w:r>
    </w:p>
    <w:p w14:paraId="6F4C9E8A" w14:textId="470E6DC5" w:rsidR="00500059" w:rsidRPr="00F311B1" w:rsidRDefault="00B62DCD" w:rsidP="002D108B">
      <w:pPr>
        <w:pStyle w:val="ListParagraph"/>
        <w:numPr>
          <w:ilvl w:val="0"/>
          <w:numId w:val="6"/>
        </w:numPr>
        <w:overflowPunct w:val="0"/>
        <w:spacing w:afterLines="50" w:after="120" w:line="340" w:lineRule="atLeast"/>
        <w:ind w:left="924" w:hanging="567"/>
        <w:contextualSpacing w:val="0"/>
        <w:jc w:val="both"/>
        <w:rPr>
          <w:rFonts w:asciiTheme="minorEastAsia" w:eastAsiaTheme="minorEastAsia" w:hAnsiTheme="minorEastAsia"/>
          <w:i/>
          <w:sz w:val="21"/>
          <w:szCs w:val="21"/>
        </w:rPr>
      </w:pPr>
      <w:r>
        <w:rPr>
          <w:rFonts w:asciiTheme="minorEastAsia" w:eastAsiaTheme="minorEastAsia" w:hAnsiTheme="minorEastAsia" w:hint="eastAsia"/>
          <w:sz w:val="21"/>
          <w:szCs w:val="21"/>
        </w:rPr>
        <w:t>巴西、秘鲁和阿根廷</w:t>
      </w:r>
      <w:r w:rsidR="00500059">
        <w:rPr>
          <w:rFonts w:asciiTheme="minorEastAsia" w:eastAsiaTheme="minorEastAsia" w:hAnsiTheme="minorEastAsia" w:hint="eastAsia"/>
          <w:sz w:val="21"/>
          <w:szCs w:val="21"/>
        </w:rPr>
        <w:t>提交的关于</w:t>
      </w:r>
      <w:r w:rsidR="00500059" w:rsidRPr="00AA1044">
        <w:rPr>
          <w:rFonts w:ascii="KaiTi" w:eastAsia="KaiTi" w:hAnsi="KaiTi" w:hint="eastAsia"/>
          <w:sz w:val="21"/>
          <w:szCs w:val="21"/>
        </w:rPr>
        <w:t>“</w:t>
      </w:r>
      <w:r w:rsidR="005C12BD" w:rsidRPr="005C12BD">
        <w:rPr>
          <w:rFonts w:ascii="KaiTi" w:eastAsia="KaiTi" w:hAnsi="KaiTi" w:hint="eastAsia"/>
          <w:sz w:val="21"/>
          <w:szCs w:val="21"/>
        </w:rPr>
        <w:t>版权与数字环境中的内容</w:t>
      </w:r>
      <w:r w:rsidR="000E0C07">
        <w:rPr>
          <w:rFonts w:ascii="KaiTi" w:eastAsia="KaiTi" w:hAnsi="KaiTi" w:hint="eastAsia"/>
          <w:sz w:val="21"/>
          <w:szCs w:val="21"/>
        </w:rPr>
        <w:t>分发</w:t>
      </w:r>
      <w:r w:rsidR="00500059" w:rsidRPr="00AA1044">
        <w:rPr>
          <w:rFonts w:ascii="KaiTi" w:eastAsia="KaiTi" w:hAnsi="KaiTi" w:hint="eastAsia"/>
          <w:sz w:val="21"/>
          <w:szCs w:val="21"/>
        </w:rPr>
        <w:t>”</w:t>
      </w:r>
      <w:r w:rsidR="00500059" w:rsidRPr="00F311B1">
        <w:rPr>
          <w:rFonts w:asciiTheme="minorEastAsia" w:eastAsiaTheme="minorEastAsia" w:hAnsiTheme="minorEastAsia" w:hint="eastAsia"/>
          <w:sz w:val="21"/>
          <w:szCs w:val="21"/>
        </w:rPr>
        <w:t>的项目</w:t>
      </w:r>
      <w:r w:rsidR="00DD569B">
        <w:rPr>
          <w:rFonts w:asciiTheme="minorEastAsia" w:eastAsiaTheme="minorEastAsia" w:hAnsiTheme="minorEastAsia" w:hint="eastAsia"/>
          <w:sz w:val="21"/>
          <w:szCs w:val="21"/>
        </w:rPr>
        <w:t>第二阶段</w:t>
      </w:r>
      <w:r w:rsidR="00500059" w:rsidRPr="00F311B1">
        <w:rPr>
          <w:rFonts w:asciiTheme="minorEastAsia" w:eastAsiaTheme="minorEastAsia" w:hAnsiTheme="minorEastAsia" w:hint="eastAsia"/>
          <w:sz w:val="21"/>
          <w:szCs w:val="21"/>
        </w:rPr>
        <w:t>提案。该</w:t>
      </w:r>
      <w:r w:rsidR="00500059">
        <w:rPr>
          <w:rFonts w:asciiTheme="minorEastAsia" w:eastAsiaTheme="minorEastAsia" w:hAnsiTheme="minorEastAsia" w:hint="eastAsia"/>
          <w:sz w:val="21"/>
          <w:szCs w:val="21"/>
        </w:rPr>
        <w:t>提案由CDIP第三十</w:t>
      </w:r>
      <w:r w:rsidR="00043D73">
        <w:rPr>
          <w:rFonts w:asciiTheme="minorEastAsia" w:eastAsiaTheme="minorEastAsia" w:hAnsiTheme="minorEastAsia" w:hint="eastAsia"/>
          <w:sz w:val="21"/>
          <w:szCs w:val="21"/>
        </w:rPr>
        <w:t>一</w:t>
      </w:r>
      <w:r w:rsidR="00500059">
        <w:rPr>
          <w:rFonts w:asciiTheme="minorEastAsia" w:eastAsiaTheme="minorEastAsia" w:hAnsiTheme="minorEastAsia" w:hint="eastAsia"/>
          <w:sz w:val="21"/>
          <w:szCs w:val="21"/>
        </w:rPr>
        <w:t>届会议批准，旨在</w:t>
      </w:r>
      <w:r w:rsidR="00500059" w:rsidRPr="00F311B1">
        <w:rPr>
          <w:rFonts w:asciiTheme="minorEastAsia" w:eastAsiaTheme="minorEastAsia" w:hAnsiTheme="minorEastAsia" w:hint="eastAsia"/>
          <w:sz w:val="21"/>
          <w:szCs w:val="21"/>
        </w:rPr>
        <w:t>落实发展议程建议</w:t>
      </w:r>
      <w:r w:rsidR="00500059">
        <w:rPr>
          <w:rFonts w:asciiTheme="minorEastAsia" w:eastAsiaTheme="minorEastAsia" w:hAnsiTheme="minorEastAsia"/>
          <w:sz w:val="21"/>
          <w:szCs w:val="21"/>
        </w:rPr>
        <w:t>1</w:t>
      </w:r>
      <w:r w:rsidR="00500059" w:rsidRPr="00F311B1">
        <w:rPr>
          <w:rFonts w:asciiTheme="minorEastAsia" w:eastAsiaTheme="minorEastAsia" w:hAnsiTheme="minorEastAsia" w:hint="eastAsia"/>
          <w:sz w:val="21"/>
          <w:szCs w:val="21"/>
        </w:rPr>
        <w:t>、</w:t>
      </w:r>
      <w:r w:rsidR="00500059">
        <w:rPr>
          <w:rFonts w:asciiTheme="minorEastAsia" w:eastAsiaTheme="minorEastAsia" w:hAnsiTheme="minorEastAsia" w:hint="eastAsia"/>
          <w:sz w:val="21"/>
          <w:szCs w:val="21"/>
        </w:rPr>
        <w:t>3、</w:t>
      </w:r>
      <w:r w:rsidR="00A2558E">
        <w:rPr>
          <w:rFonts w:asciiTheme="minorEastAsia" w:eastAsiaTheme="minorEastAsia" w:hAnsiTheme="minorEastAsia" w:hint="eastAsia"/>
          <w:sz w:val="21"/>
          <w:szCs w:val="21"/>
        </w:rPr>
        <w:t>4、</w:t>
      </w:r>
      <w:r w:rsidR="00500059" w:rsidRPr="00F311B1">
        <w:rPr>
          <w:rFonts w:asciiTheme="minorEastAsia" w:eastAsiaTheme="minorEastAsia" w:hAnsiTheme="minorEastAsia" w:hint="eastAsia"/>
          <w:sz w:val="21"/>
          <w:szCs w:val="21"/>
        </w:rPr>
        <w:t>10、</w:t>
      </w:r>
      <w:r w:rsidR="00A2558E">
        <w:rPr>
          <w:rFonts w:asciiTheme="minorEastAsia" w:eastAsiaTheme="minorEastAsia" w:hAnsiTheme="minorEastAsia" w:hint="eastAsia"/>
          <w:sz w:val="21"/>
          <w:szCs w:val="21"/>
        </w:rPr>
        <w:t>1</w:t>
      </w:r>
      <w:r w:rsidR="00A2558E">
        <w:rPr>
          <w:rFonts w:asciiTheme="minorEastAsia" w:eastAsiaTheme="minorEastAsia" w:hAnsiTheme="minorEastAsia"/>
          <w:sz w:val="21"/>
          <w:szCs w:val="21"/>
        </w:rPr>
        <w:t>1</w:t>
      </w:r>
      <w:r w:rsidR="00A2558E">
        <w:rPr>
          <w:rFonts w:asciiTheme="minorEastAsia" w:eastAsiaTheme="minorEastAsia" w:hAnsiTheme="minorEastAsia" w:hint="eastAsia"/>
          <w:sz w:val="21"/>
          <w:szCs w:val="21"/>
        </w:rPr>
        <w:t>、16、</w:t>
      </w:r>
      <w:r w:rsidR="0050450C">
        <w:rPr>
          <w:rFonts w:asciiTheme="minorEastAsia" w:eastAsiaTheme="minorEastAsia" w:hAnsiTheme="minorEastAsia"/>
          <w:sz w:val="21"/>
          <w:szCs w:val="21"/>
        </w:rPr>
        <w:t>25</w:t>
      </w:r>
      <w:r w:rsidR="00500059" w:rsidRPr="00F311B1">
        <w:rPr>
          <w:rFonts w:asciiTheme="minorEastAsia" w:eastAsiaTheme="minorEastAsia" w:hAnsiTheme="minorEastAsia" w:hint="eastAsia"/>
          <w:sz w:val="21"/>
          <w:szCs w:val="21"/>
        </w:rPr>
        <w:t>和</w:t>
      </w:r>
      <w:r w:rsidR="00500059">
        <w:rPr>
          <w:rFonts w:asciiTheme="minorEastAsia" w:eastAsiaTheme="minorEastAsia" w:hAnsiTheme="minorEastAsia"/>
          <w:sz w:val="21"/>
          <w:szCs w:val="21"/>
        </w:rPr>
        <w:t>30</w:t>
      </w:r>
      <w:r w:rsidR="00500059" w:rsidRPr="00F311B1">
        <w:rPr>
          <w:rFonts w:asciiTheme="minorEastAsia" w:eastAsiaTheme="minorEastAsia" w:hAnsiTheme="minorEastAsia" w:hint="eastAsia"/>
          <w:sz w:val="21"/>
          <w:szCs w:val="21"/>
        </w:rPr>
        <w:t>。</w:t>
      </w:r>
    </w:p>
    <w:p w14:paraId="4888A099" w14:textId="39D8FD38" w:rsidR="008C53BF"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对已完成的发展议程项目</w:t>
      </w:r>
      <w:r w:rsidR="00732EAB">
        <w:rPr>
          <w:rFonts w:asciiTheme="minorEastAsia" w:eastAsiaTheme="minorEastAsia" w:hAnsiTheme="minorEastAsia" w:hint="eastAsia"/>
          <w:sz w:val="21"/>
          <w:szCs w:val="21"/>
        </w:rPr>
        <w:t>开展</w:t>
      </w:r>
      <w:r w:rsidRPr="00F311B1">
        <w:rPr>
          <w:rFonts w:asciiTheme="minorEastAsia" w:eastAsiaTheme="minorEastAsia" w:hAnsiTheme="minorEastAsia" w:hint="eastAsia"/>
          <w:sz w:val="21"/>
          <w:szCs w:val="21"/>
        </w:rPr>
        <w:t>独立审评的过程仍是成员国</w:t>
      </w:r>
      <w:r w:rsidR="0073175F">
        <w:rPr>
          <w:rFonts w:asciiTheme="minorEastAsia" w:eastAsiaTheme="minorEastAsia" w:hAnsiTheme="minorEastAsia" w:hint="eastAsia"/>
          <w:sz w:val="21"/>
          <w:szCs w:val="21"/>
        </w:rPr>
        <w:t>评估</w:t>
      </w:r>
      <w:r w:rsidRPr="00F311B1">
        <w:rPr>
          <w:rFonts w:asciiTheme="minorEastAsia" w:eastAsiaTheme="minorEastAsia" w:hAnsiTheme="minorEastAsia" w:hint="eastAsia"/>
          <w:sz w:val="21"/>
          <w:szCs w:val="21"/>
        </w:rPr>
        <w:t>这些项目的有效性和效率并为今后的发展议程举措提供指导的一项重要工具。产权组织秘书处继续</w:t>
      </w:r>
      <w:r w:rsidR="004F031D">
        <w:rPr>
          <w:rFonts w:asciiTheme="minorEastAsia" w:eastAsiaTheme="minorEastAsia" w:hAnsiTheme="minorEastAsia" w:hint="eastAsia"/>
          <w:sz w:val="21"/>
          <w:szCs w:val="21"/>
        </w:rPr>
        <w:t>将</w:t>
      </w:r>
      <w:r w:rsidRPr="00F311B1">
        <w:rPr>
          <w:rFonts w:asciiTheme="minorEastAsia" w:eastAsiaTheme="minorEastAsia" w:hAnsiTheme="minorEastAsia" w:hint="eastAsia"/>
          <w:sz w:val="21"/>
          <w:szCs w:val="21"/>
        </w:rPr>
        <w:t>审评提出的建议</w:t>
      </w:r>
      <w:r w:rsidR="004F031D">
        <w:rPr>
          <w:rFonts w:asciiTheme="minorEastAsia" w:eastAsiaTheme="minorEastAsia" w:hAnsiTheme="minorEastAsia" w:hint="eastAsia"/>
          <w:sz w:val="21"/>
          <w:szCs w:val="21"/>
        </w:rPr>
        <w:t>纳入</w:t>
      </w:r>
      <w:r w:rsidR="004F031D" w:rsidRPr="00F311B1">
        <w:rPr>
          <w:rFonts w:asciiTheme="minorEastAsia" w:eastAsiaTheme="minorEastAsia" w:hAnsiTheme="minorEastAsia" w:hint="eastAsia"/>
          <w:sz w:val="21"/>
          <w:szCs w:val="21"/>
        </w:rPr>
        <w:t>考虑</w:t>
      </w:r>
      <w:r w:rsidRPr="00F311B1">
        <w:rPr>
          <w:rFonts w:asciiTheme="minorEastAsia" w:eastAsiaTheme="minorEastAsia" w:hAnsiTheme="minorEastAsia" w:hint="eastAsia"/>
          <w:sz w:val="21"/>
          <w:szCs w:val="21"/>
        </w:rPr>
        <w:t>，并确保审评人员提出的商定建议得到适当落实。委员会讨论并审议了</w:t>
      </w:r>
      <w:r w:rsidR="002C1A07">
        <w:rPr>
          <w:rFonts w:asciiTheme="minorEastAsia" w:eastAsiaTheme="minorEastAsia" w:hAnsiTheme="minorEastAsia" w:hint="eastAsia"/>
          <w:sz w:val="21"/>
          <w:szCs w:val="21"/>
        </w:rPr>
        <w:t>以下三</w:t>
      </w:r>
      <w:r w:rsidRPr="00F311B1">
        <w:rPr>
          <w:rFonts w:asciiTheme="minorEastAsia" w:eastAsiaTheme="minorEastAsia" w:hAnsiTheme="minorEastAsia" w:hint="eastAsia"/>
          <w:sz w:val="21"/>
          <w:szCs w:val="21"/>
        </w:rPr>
        <w:t>个发展议程项目的完成和最终独立</w:t>
      </w:r>
      <w:r w:rsidR="006E3BC0">
        <w:rPr>
          <w:rFonts w:asciiTheme="minorEastAsia" w:eastAsiaTheme="minorEastAsia" w:hAnsiTheme="minorEastAsia" w:hint="eastAsia"/>
          <w:sz w:val="21"/>
          <w:szCs w:val="21"/>
        </w:rPr>
        <w:t>评价</w:t>
      </w:r>
      <w:r w:rsidRPr="00F311B1">
        <w:rPr>
          <w:rFonts w:asciiTheme="minorEastAsia" w:eastAsiaTheme="minorEastAsia" w:hAnsiTheme="minorEastAsia" w:hint="eastAsia"/>
          <w:sz w:val="21"/>
          <w:szCs w:val="21"/>
        </w:rPr>
        <w:t>报告</w:t>
      </w:r>
      <w:r w:rsidR="002C1A07">
        <w:rPr>
          <w:rFonts w:asciiTheme="minorEastAsia" w:eastAsiaTheme="minorEastAsia" w:hAnsiTheme="minorEastAsia" w:hint="eastAsia"/>
          <w:sz w:val="21"/>
          <w:szCs w:val="21"/>
        </w:rPr>
        <w:t>，即</w:t>
      </w:r>
      <w:r w:rsidR="00733E25">
        <w:rPr>
          <w:rFonts w:asciiTheme="minorEastAsia" w:eastAsiaTheme="minorEastAsia" w:hAnsiTheme="minorEastAsia" w:hint="eastAsia"/>
          <w:sz w:val="21"/>
          <w:szCs w:val="21"/>
        </w:rPr>
        <w:t>：</w:t>
      </w:r>
      <w:proofErr w:type="spellStart"/>
      <w:r w:rsidR="00F53653">
        <w:rPr>
          <w:rFonts w:asciiTheme="minorEastAsia" w:eastAsiaTheme="minorEastAsia" w:hAnsiTheme="minorEastAsia" w:hint="eastAsia"/>
          <w:sz w:val="21"/>
          <w:szCs w:val="21"/>
        </w:rPr>
        <w:t>i</w:t>
      </w:r>
      <w:proofErr w:type="spellEnd"/>
      <w:r w:rsidR="00F53653">
        <w:rPr>
          <w:rFonts w:asciiTheme="minorEastAsia" w:eastAsiaTheme="minorEastAsia" w:hAnsiTheme="minorEastAsia" w:hint="eastAsia"/>
          <w:sz w:val="21"/>
          <w:szCs w:val="21"/>
        </w:rPr>
        <w:t>）</w:t>
      </w:r>
      <w:r w:rsidR="00F53653" w:rsidRPr="00F53653">
        <w:rPr>
          <w:rFonts w:ascii="KaiTi" w:eastAsia="KaiTi" w:hAnsi="KaiTi" w:hint="eastAsia"/>
          <w:sz w:val="21"/>
          <w:szCs w:val="21"/>
        </w:rPr>
        <w:t>秘鲁及其他发展中国家的知识产权与美食旅游业：通过知识产权促进美食旅游业发展</w:t>
      </w:r>
      <w:r w:rsidR="001242DF">
        <w:rPr>
          <w:rFonts w:ascii="KaiTi" w:eastAsia="KaiTi" w:hAnsi="KaiTi" w:hint="eastAsia"/>
          <w:sz w:val="21"/>
          <w:szCs w:val="21"/>
        </w:rPr>
        <w:t>；</w:t>
      </w:r>
      <w:r w:rsidR="001242DF" w:rsidRPr="006F7E5B">
        <w:rPr>
          <w:rFonts w:ascii="SimSun" w:hAnsi="SimSun" w:hint="eastAsia"/>
          <w:sz w:val="21"/>
          <w:szCs w:val="21"/>
        </w:rPr>
        <w:t>ii）</w:t>
      </w:r>
      <w:r w:rsidR="00EF1B42" w:rsidRPr="00EF1B42">
        <w:rPr>
          <w:rFonts w:ascii="KaiTi" w:eastAsia="KaiTi" w:hAnsi="KaiTi" w:hint="eastAsia"/>
          <w:sz w:val="21"/>
          <w:szCs w:val="21"/>
        </w:rPr>
        <w:t>加大女性在创新创业方面的作用</w:t>
      </w:r>
      <w:r w:rsidR="0028148F">
        <w:rPr>
          <w:rFonts w:ascii="KaiTi" w:eastAsia="KaiTi" w:hAnsi="KaiTi" w:hint="eastAsia"/>
          <w:sz w:val="21"/>
          <w:szCs w:val="21"/>
        </w:rPr>
        <w:t>：</w:t>
      </w:r>
      <w:r w:rsidR="00EF1B42" w:rsidRPr="00EF1B42">
        <w:rPr>
          <w:rFonts w:ascii="KaiTi" w:eastAsia="KaiTi" w:hAnsi="KaiTi" w:hint="eastAsia"/>
          <w:sz w:val="21"/>
          <w:szCs w:val="21"/>
        </w:rPr>
        <w:t>鼓励发展中国家女性运用知识产权制度</w:t>
      </w:r>
      <w:r w:rsidR="00A16AB3">
        <w:rPr>
          <w:rFonts w:asciiTheme="minorEastAsia" w:eastAsiaTheme="minorEastAsia" w:hAnsiTheme="minorEastAsia" w:hint="eastAsia"/>
          <w:sz w:val="21"/>
          <w:szCs w:val="21"/>
        </w:rPr>
        <w:t>；</w:t>
      </w:r>
      <w:r w:rsidR="00FD3DB2">
        <w:rPr>
          <w:rFonts w:asciiTheme="minorEastAsia" w:eastAsiaTheme="minorEastAsia" w:hAnsiTheme="minorEastAsia" w:hint="eastAsia"/>
          <w:sz w:val="21"/>
          <w:szCs w:val="21"/>
        </w:rPr>
        <w:t>和iii）</w:t>
      </w:r>
      <w:r w:rsidR="00373D11" w:rsidRPr="005C12BD">
        <w:rPr>
          <w:rFonts w:ascii="KaiTi" w:eastAsia="KaiTi" w:hAnsi="KaiTi" w:hint="eastAsia"/>
          <w:sz w:val="21"/>
          <w:szCs w:val="21"/>
        </w:rPr>
        <w:t>版权与数字环境中的内容</w:t>
      </w:r>
      <w:r w:rsidR="00CF309E">
        <w:rPr>
          <w:rFonts w:ascii="KaiTi" w:eastAsia="KaiTi" w:hAnsi="KaiTi" w:hint="eastAsia"/>
          <w:sz w:val="21"/>
          <w:szCs w:val="21"/>
        </w:rPr>
        <w:t>分发</w:t>
      </w:r>
      <w:r w:rsidRPr="00F311B1">
        <w:rPr>
          <w:rFonts w:asciiTheme="minorEastAsia" w:eastAsiaTheme="minorEastAsia" w:hAnsiTheme="minorEastAsia" w:hint="eastAsia"/>
          <w:sz w:val="21"/>
          <w:szCs w:val="21"/>
        </w:rPr>
        <w:t>。</w:t>
      </w:r>
      <w:r w:rsidR="004A0832">
        <w:rPr>
          <w:rFonts w:asciiTheme="minorEastAsia" w:eastAsiaTheme="minorEastAsia" w:hAnsiTheme="minorEastAsia" w:hint="eastAsia"/>
          <w:sz w:val="21"/>
          <w:szCs w:val="21"/>
        </w:rPr>
        <w:t>此外，</w:t>
      </w:r>
      <w:r w:rsidR="004A0832" w:rsidRPr="004A0832">
        <w:rPr>
          <w:rFonts w:asciiTheme="minorEastAsia" w:eastAsiaTheme="minorEastAsia" w:hAnsiTheme="minorEastAsia" w:hint="eastAsia"/>
          <w:sz w:val="21"/>
          <w:szCs w:val="21"/>
        </w:rPr>
        <w:t>委员会审议</w:t>
      </w:r>
      <w:r w:rsidR="004A0832">
        <w:rPr>
          <w:rFonts w:asciiTheme="minorEastAsia" w:eastAsiaTheme="minorEastAsia" w:hAnsiTheme="minorEastAsia" w:hint="eastAsia"/>
          <w:sz w:val="21"/>
          <w:szCs w:val="21"/>
        </w:rPr>
        <w:t>了</w:t>
      </w:r>
      <w:r w:rsidR="006423BB" w:rsidRPr="004A0832">
        <w:rPr>
          <w:rFonts w:asciiTheme="minorEastAsia" w:eastAsiaTheme="minorEastAsia" w:hAnsiTheme="minorEastAsia" w:hint="eastAsia"/>
          <w:sz w:val="21"/>
          <w:szCs w:val="21"/>
        </w:rPr>
        <w:t>外部独立</w:t>
      </w:r>
      <w:r w:rsidR="004A0832" w:rsidRPr="006423BB">
        <w:rPr>
          <w:rFonts w:ascii="KaiTi" w:eastAsia="KaiTi" w:hAnsi="KaiTi" w:hint="eastAsia"/>
          <w:sz w:val="21"/>
          <w:szCs w:val="21"/>
        </w:rPr>
        <w:t>知识产权与社会经济发展项目</w:t>
      </w:r>
      <w:r w:rsidR="00E80D3D">
        <w:rPr>
          <w:rFonts w:ascii="KaiTi" w:eastAsia="KaiTi" w:hAnsi="KaiTi" w:hint="eastAsia"/>
          <w:sz w:val="21"/>
          <w:szCs w:val="21"/>
        </w:rPr>
        <w:t>的</w:t>
      </w:r>
      <w:r w:rsidR="004A0832" w:rsidRPr="006423BB">
        <w:rPr>
          <w:rFonts w:ascii="KaiTi" w:eastAsia="KaiTi" w:hAnsi="KaiTi" w:hint="eastAsia"/>
          <w:sz w:val="21"/>
          <w:szCs w:val="21"/>
        </w:rPr>
        <w:t>影响评价报告</w:t>
      </w:r>
      <w:r w:rsidR="006423BB">
        <w:rPr>
          <w:rFonts w:asciiTheme="minorEastAsia" w:eastAsiaTheme="minorEastAsia" w:hAnsiTheme="minorEastAsia" w:hint="eastAsia"/>
          <w:sz w:val="21"/>
          <w:szCs w:val="21"/>
        </w:rPr>
        <w:t>。</w:t>
      </w:r>
      <w:r w:rsidR="00443DE0">
        <w:rPr>
          <w:rFonts w:asciiTheme="minorEastAsia" w:eastAsiaTheme="minorEastAsia" w:hAnsiTheme="minorEastAsia" w:hint="eastAsia"/>
          <w:sz w:val="21"/>
          <w:szCs w:val="21"/>
        </w:rPr>
        <w:t>委员会</w:t>
      </w:r>
      <w:r w:rsidR="00F94571">
        <w:rPr>
          <w:rFonts w:asciiTheme="minorEastAsia" w:eastAsiaTheme="minorEastAsia" w:hAnsiTheme="minorEastAsia" w:hint="eastAsia"/>
          <w:sz w:val="21"/>
          <w:szCs w:val="21"/>
        </w:rPr>
        <w:t>赞扬</w:t>
      </w:r>
      <w:r w:rsidR="00E80D3D" w:rsidRPr="00E80D3D">
        <w:rPr>
          <w:rFonts w:asciiTheme="minorEastAsia" w:eastAsiaTheme="minorEastAsia" w:hAnsiTheme="minorEastAsia" w:hint="eastAsia"/>
          <w:sz w:val="21"/>
          <w:szCs w:val="21"/>
        </w:rPr>
        <w:t>通过该项目取得的成果，并赞赏报告有助于评估该项目对受益</w:t>
      </w:r>
      <w:r w:rsidR="00F04B85">
        <w:rPr>
          <w:rFonts w:asciiTheme="minorEastAsia" w:eastAsiaTheme="minorEastAsia" w:hAnsiTheme="minorEastAsia" w:hint="eastAsia"/>
          <w:sz w:val="21"/>
          <w:szCs w:val="21"/>
        </w:rPr>
        <w:t>人</w:t>
      </w:r>
      <w:r w:rsidR="00E80D3D" w:rsidRPr="00E80D3D">
        <w:rPr>
          <w:rFonts w:asciiTheme="minorEastAsia" w:eastAsiaTheme="minorEastAsia" w:hAnsiTheme="minorEastAsia" w:hint="eastAsia"/>
          <w:sz w:val="21"/>
          <w:szCs w:val="21"/>
        </w:rPr>
        <w:t>的长期影响及其可持续性。</w:t>
      </w:r>
    </w:p>
    <w:p w14:paraId="4771DCCC" w14:textId="58A64827" w:rsidR="00E733EF" w:rsidRPr="00F311B1"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202</w:t>
      </w:r>
      <w:r w:rsidR="004B12E6">
        <w:rPr>
          <w:rFonts w:asciiTheme="minorEastAsia" w:eastAsiaTheme="minorEastAsia" w:hAnsiTheme="minorEastAsia"/>
          <w:sz w:val="21"/>
          <w:szCs w:val="21"/>
        </w:rPr>
        <w:t>3</w:t>
      </w:r>
      <w:r w:rsidRPr="00F311B1">
        <w:rPr>
          <w:rFonts w:asciiTheme="minorEastAsia" w:eastAsiaTheme="minorEastAsia" w:hAnsiTheme="minorEastAsia" w:hint="eastAsia"/>
          <w:sz w:val="21"/>
          <w:szCs w:val="21"/>
        </w:rPr>
        <w:t>年有</w:t>
      </w:r>
      <w:r w:rsidR="007546E9">
        <w:rPr>
          <w:rFonts w:asciiTheme="minorEastAsia" w:eastAsiaTheme="minorEastAsia" w:hAnsiTheme="minorEastAsia"/>
          <w:sz w:val="21"/>
          <w:szCs w:val="21"/>
        </w:rPr>
        <w:t>8</w:t>
      </w:r>
      <w:r w:rsidRPr="00F311B1">
        <w:rPr>
          <w:rFonts w:asciiTheme="minorEastAsia" w:eastAsiaTheme="minorEastAsia" w:hAnsiTheme="minorEastAsia" w:hint="eastAsia"/>
          <w:sz w:val="21"/>
          <w:szCs w:val="21"/>
        </w:rPr>
        <w:t>个发展议程项目持续实施，其实施情况已通过一份</w:t>
      </w:r>
      <w:r w:rsidRPr="00AA1044">
        <w:rPr>
          <w:rFonts w:ascii="KaiTi" w:eastAsia="KaiTi" w:hAnsi="KaiTi" w:hint="eastAsia"/>
          <w:sz w:val="21"/>
          <w:szCs w:val="21"/>
        </w:rPr>
        <w:t>进展报告</w:t>
      </w:r>
      <w:r w:rsidR="00F8015A" w:rsidRPr="00F311B1">
        <w:rPr>
          <w:rStyle w:val="FootnoteReference"/>
          <w:rFonts w:asciiTheme="minorEastAsia" w:eastAsiaTheme="minorEastAsia" w:hAnsiTheme="minorEastAsia"/>
          <w:sz w:val="21"/>
          <w:szCs w:val="21"/>
        </w:rPr>
        <w:footnoteReference w:id="30"/>
      </w:r>
      <w:r w:rsidR="00CB4337">
        <w:rPr>
          <w:rFonts w:asciiTheme="minorEastAsia" w:eastAsiaTheme="minorEastAsia" w:hAnsiTheme="minorEastAsia" w:hint="eastAsia"/>
          <w:sz w:val="21"/>
          <w:szCs w:val="21"/>
        </w:rPr>
        <w:t>呈交</w:t>
      </w:r>
      <w:r w:rsidRPr="00F311B1">
        <w:rPr>
          <w:rFonts w:asciiTheme="minorEastAsia" w:eastAsiaTheme="minorEastAsia" w:hAnsiTheme="minorEastAsia" w:hint="eastAsia"/>
          <w:sz w:val="21"/>
          <w:szCs w:val="21"/>
        </w:rPr>
        <w:t>委员会。</w:t>
      </w:r>
      <w:proofErr w:type="gramStart"/>
      <w:r w:rsidRPr="00F311B1">
        <w:rPr>
          <w:rFonts w:asciiTheme="minorEastAsia" w:eastAsiaTheme="minorEastAsia" w:hAnsiTheme="minorEastAsia" w:hint="eastAsia"/>
          <w:sz w:val="21"/>
          <w:szCs w:val="21"/>
        </w:rPr>
        <w:t>委员会</w:t>
      </w:r>
      <w:r w:rsidR="003D0A78">
        <w:rPr>
          <w:rFonts w:asciiTheme="minorEastAsia" w:eastAsiaTheme="minorEastAsia" w:hAnsiTheme="minorEastAsia" w:hint="eastAsia"/>
          <w:sz w:val="21"/>
          <w:szCs w:val="21"/>
        </w:rPr>
        <w:t>还赞赏了</w:t>
      </w:r>
      <w:r w:rsidR="00052E49">
        <w:rPr>
          <w:rFonts w:asciiTheme="minorEastAsia" w:eastAsiaTheme="minorEastAsia" w:hAnsiTheme="minorEastAsia" w:hint="eastAsia"/>
          <w:sz w:val="21"/>
          <w:szCs w:val="21"/>
        </w:rPr>
        <w:t>“</w:t>
      </w:r>
      <w:proofErr w:type="gramEnd"/>
      <w:r w:rsidR="003D0A78" w:rsidRPr="00246CF3">
        <w:rPr>
          <w:rFonts w:ascii="KaiTi" w:eastAsia="KaiTi" w:hAnsi="KaiTi" w:hint="eastAsia"/>
          <w:sz w:val="21"/>
          <w:szCs w:val="21"/>
        </w:rPr>
        <w:t>实施45项发展议程建议的进展报告</w:t>
      </w:r>
      <w:r w:rsidR="00540140" w:rsidRPr="00782A1C">
        <w:rPr>
          <w:rFonts w:ascii="SimSun" w:hAnsi="SimSun" w:hint="eastAsia"/>
          <w:sz w:val="21"/>
          <w:szCs w:val="21"/>
        </w:rPr>
        <w:t>”</w:t>
      </w:r>
      <w:r w:rsidR="009058DE">
        <w:rPr>
          <w:rFonts w:asciiTheme="minorEastAsia" w:eastAsiaTheme="minorEastAsia" w:hAnsiTheme="minorEastAsia" w:hint="eastAsia"/>
          <w:sz w:val="21"/>
          <w:szCs w:val="21"/>
        </w:rPr>
        <w:t>中</w:t>
      </w:r>
      <w:r w:rsidRPr="00F311B1">
        <w:rPr>
          <w:rFonts w:asciiTheme="minorEastAsia" w:eastAsiaTheme="minorEastAsia" w:hAnsiTheme="minorEastAsia" w:hint="eastAsia"/>
          <w:sz w:val="21"/>
          <w:szCs w:val="21"/>
        </w:rPr>
        <w:t>经修订的</w:t>
      </w:r>
      <w:r w:rsidR="0053371C">
        <w:rPr>
          <w:rFonts w:asciiTheme="minorEastAsia" w:eastAsiaTheme="minorEastAsia" w:hAnsiTheme="minorEastAsia" w:hint="eastAsia"/>
          <w:sz w:val="21"/>
          <w:szCs w:val="21"/>
        </w:rPr>
        <w:t>结构</w:t>
      </w:r>
      <w:r w:rsidRPr="00F311B1">
        <w:rPr>
          <w:rFonts w:asciiTheme="minorEastAsia" w:eastAsiaTheme="minorEastAsia" w:hAnsiTheme="minorEastAsia" w:hint="eastAsia"/>
          <w:sz w:val="21"/>
          <w:szCs w:val="21"/>
        </w:rPr>
        <w:t>，</w:t>
      </w:r>
      <w:r w:rsidR="003F45D6">
        <w:rPr>
          <w:rFonts w:asciiTheme="minorEastAsia" w:eastAsiaTheme="minorEastAsia" w:hAnsiTheme="minorEastAsia" w:hint="eastAsia"/>
          <w:sz w:val="21"/>
          <w:szCs w:val="21"/>
        </w:rPr>
        <w:t>其中</w:t>
      </w:r>
      <w:r w:rsidR="00193B17" w:rsidRPr="00193B17">
        <w:rPr>
          <w:rFonts w:asciiTheme="minorEastAsia" w:eastAsiaTheme="minorEastAsia" w:hAnsiTheme="minorEastAsia" w:hint="eastAsia"/>
          <w:sz w:val="21"/>
          <w:szCs w:val="21"/>
        </w:rPr>
        <w:t>纳入了</w:t>
      </w:r>
      <w:r w:rsidR="009735ED">
        <w:rPr>
          <w:rFonts w:asciiTheme="minorEastAsia" w:eastAsiaTheme="minorEastAsia" w:hAnsiTheme="minorEastAsia" w:hint="eastAsia"/>
          <w:sz w:val="21"/>
          <w:szCs w:val="21"/>
        </w:rPr>
        <w:t>关于</w:t>
      </w:r>
      <w:r w:rsidR="00193B17" w:rsidRPr="00193B17">
        <w:rPr>
          <w:rFonts w:asciiTheme="minorEastAsia" w:eastAsiaTheme="minorEastAsia" w:hAnsiTheme="minorEastAsia" w:hint="eastAsia"/>
          <w:sz w:val="21"/>
          <w:szCs w:val="21"/>
        </w:rPr>
        <w:t>向秘书处提出</w:t>
      </w:r>
      <w:r w:rsidR="005033DF">
        <w:rPr>
          <w:rFonts w:asciiTheme="minorEastAsia" w:eastAsiaTheme="minorEastAsia" w:hAnsiTheme="minorEastAsia" w:hint="eastAsia"/>
          <w:sz w:val="21"/>
          <w:szCs w:val="21"/>
        </w:rPr>
        <w:t>、</w:t>
      </w:r>
      <w:r w:rsidR="00786647" w:rsidRPr="00193B17">
        <w:rPr>
          <w:rFonts w:asciiTheme="minorEastAsia" w:eastAsiaTheme="minorEastAsia" w:hAnsiTheme="minorEastAsia" w:hint="eastAsia"/>
          <w:sz w:val="21"/>
          <w:szCs w:val="21"/>
        </w:rPr>
        <w:t>已获通过</w:t>
      </w:r>
      <w:r w:rsidR="0018716B">
        <w:rPr>
          <w:rFonts w:asciiTheme="minorEastAsia" w:eastAsiaTheme="minorEastAsia" w:hAnsiTheme="minorEastAsia" w:hint="eastAsia"/>
          <w:sz w:val="21"/>
          <w:szCs w:val="21"/>
        </w:rPr>
        <w:t>的</w:t>
      </w:r>
      <w:r w:rsidR="00193B17" w:rsidRPr="00193B17">
        <w:rPr>
          <w:rFonts w:asciiTheme="minorEastAsia" w:eastAsiaTheme="minorEastAsia" w:hAnsiTheme="minorEastAsia" w:hint="eastAsia"/>
          <w:sz w:val="21"/>
          <w:szCs w:val="21"/>
        </w:rPr>
        <w:t>独立审查建议的进展</w:t>
      </w:r>
      <w:r w:rsidRPr="00F311B1">
        <w:rPr>
          <w:rFonts w:asciiTheme="minorEastAsia" w:eastAsiaTheme="minorEastAsia" w:hAnsiTheme="minorEastAsia" w:hint="eastAsia"/>
          <w:sz w:val="21"/>
          <w:szCs w:val="21"/>
        </w:rPr>
        <w:t>。</w:t>
      </w:r>
      <w:r w:rsidR="007F7647" w:rsidRPr="00EC62A5">
        <w:rPr>
          <w:rFonts w:asciiTheme="minorEastAsia" w:eastAsiaTheme="minorEastAsia" w:hAnsiTheme="minorEastAsia"/>
          <w:sz w:val="21"/>
          <w:szCs w:val="21"/>
          <w:vertAlign w:val="superscript"/>
        </w:rPr>
        <w:footnoteReference w:id="31"/>
      </w:r>
      <w:r w:rsidR="009B0AA9">
        <w:rPr>
          <w:rFonts w:asciiTheme="minorEastAsia" w:eastAsiaTheme="minorEastAsia" w:hAnsiTheme="minorEastAsia" w:hint="eastAsia"/>
          <w:sz w:val="21"/>
          <w:szCs w:val="21"/>
        </w:rPr>
        <w:t>委员会就</w:t>
      </w:r>
      <w:r w:rsidR="000A1C75">
        <w:rPr>
          <w:rFonts w:asciiTheme="minorEastAsia" w:eastAsiaTheme="minorEastAsia" w:hAnsiTheme="minorEastAsia" w:hint="eastAsia"/>
          <w:sz w:val="21"/>
          <w:szCs w:val="21"/>
        </w:rPr>
        <w:t>“</w:t>
      </w:r>
      <w:r w:rsidR="009B0AA9" w:rsidRPr="00854DB8">
        <w:rPr>
          <w:rFonts w:ascii="KaiTi" w:eastAsia="KaiTi" w:hAnsi="KaiTi" w:hint="eastAsia"/>
          <w:sz w:val="21"/>
          <w:szCs w:val="21"/>
        </w:rPr>
        <w:t>对产权组织在合作促进发展领域开展的技术援助进行独立外部审查的职责范围</w:t>
      </w:r>
      <w:r w:rsidR="009B0AA9" w:rsidRPr="009B0AA9">
        <w:rPr>
          <w:rFonts w:asciiTheme="minorEastAsia" w:eastAsiaTheme="minorEastAsia" w:hAnsiTheme="minorEastAsia" w:hint="eastAsia"/>
          <w:sz w:val="21"/>
          <w:szCs w:val="21"/>
        </w:rPr>
        <w:t>”</w:t>
      </w:r>
      <w:r w:rsidR="000A1C75">
        <w:rPr>
          <w:rFonts w:asciiTheme="minorEastAsia" w:eastAsiaTheme="minorEastAsia" w:hAnsiTheme="minorEastAsia" w:hint="eastAsia"/>
          <w:sz w:val="21"/>
          <w:szCs w:val="21"/>
        </w:rPr>
        <w:t>达成一致</w:t>
      </w:r>
      <w:r w:rsidR="00854DB8">
        <w:rPr>
          <w:rFonts w:asciiTheme="minorEastAsia" w:eastAsiaTheme="minorEastAsia" w:hAnsiTheme="minorEastAsia" w:hint="eastAsia"/>
          <w:sz w:val="21"/>
          <w:szCs w:val="21"/>
        </w:rPr>
        <w:t>，并</w:t>
      </w:r>
      <w:r w:rsidR="002A7438">
        <w:rPr>
          <w:rFonts w:asciiTheme="minorEastAsia" w:eastAsiaTheme="minorEastAsia" w:hAnsiTheme="minorEastAsia" w:hint="eastAsia"/>
          <w:sz w:val="21"/>
          <w:szCs w:val="21"/>
        </w:rPr>
        <w:t>要求</w:t>
      </w:r>
      <w:r w:rsidR="00511B3B" w:rsidRPr="00511B3B">
        <w:rPr>
          <w:rFonts w:asciiTheme="minorEastAsia" w:eastAsiaTheme="minorEastAsia" w:hAnsiTheme="minorEastAsia" w:hint="eastAsia"/>
          <w:sz w:val="21"/>
          <w:szCs w:val="21"/>
        </w:rPr>
        <w:t>秘书处开始实施</w:t>
      </w:r>
      <w:r w:rsidR="00DC3281">
        <w:rPr>
          <w:rFonts w:asciiTheme="minorEastAsia" w:eastAsiaTheme="minorEastAsia" w:hAnsiTheme="minorEastAsia" w:hint="eastAsia"/>
          <w:sz w:val="21"/>
          <w:szCs w:val="21"/>
        </w:rPr>
        <w:t>上述</w:t>
      </w:r>
      <w:r w:rsidR="00511B3B" w:rsidRPr="00511B3B">
        <w:rPr>
          <w:rFonts w:asciiTheme="minorEastAsia" w:eastAsiaTheme="minorEastAsia" w:hAnsiTheme="minorEastAsia" w:hint="eastAsia"/>
          <w:sz w:val="21"/>
          <w:szCs w:val="21"/>
        </w:rPr>
        <w:t>审查</w:t>
      </w:r>
      <w:r w:rsidR="0000242F">
        <w:rPr>
          <w:rFonts w:asciiTheme="minorEastAsia" w:eastAsiaTheme="minorEastAsia" w:hAnsiTheme="minorEastAsia" w:hint="eastAsia"/>
          <w:sz w:val="21"/>
          <w:szCs w:val="21"/>
        </w:rPr>
        <w:t>。</w:t>
      </w:r>
      <w:r w:rsidRPr="00F311B1">
        <w:rPr>
          <w:rFonts w:asciiTheme="minorEastAsia" w:eastAsiaTheme="minorEastAsia" w:hAnsiTheme="minorEastAsia" w:hint="eastAsia"/>
          <w:sz w:val="21"/>
          <w:szCs w:val="21"/>
        </w:rPr>
        <w:t>此外，CDIP注意到关于</w:t>
      </w:r>
      <w:r w:rsidRPr="00AA1044">
        <w:rPr>
          <w:rFonts w:ascii="KaiTi" w:eastAsia="KaiTi" w:hAnsi="KaiTi" w:hint="eastAsia"/>
          <w:sz w:val="21"/>
          <w:szCs w:val="21"/>
        </w:rPr>
        <w:t>产权组织对落实可持续发展目标及其相关具体目标所作贡献</w:t>
      </w:r>
      <w:r w:rsidRPr="00F311B1">
        <w:rPr>
          <w:rFonts w:asciiTheme="minorEastAsia" w:eastAsiaTheme="minorEastAsia" w:hAnsiTheme="minorEastAsia" w:hint="eastAsia"/>
          <w:sz w:val="21"/>
          <w:szCs w:val="21"/>
        </w:rPr>
        <w:t>的第</w:t>
      </w:r>
      <w:r w:rsidR="00EC09EF">
        <w:rPr>
          <w:rFonts w:asciiTheme="minorEastAsia" w:eastAsiaTheme="minorEastAsia" w:hAnsiTheme="minorEastAsia" w:hint="eastAsia"/>
          <w:sz w:val="21"/>
          <w:szCs w:val="21"/>
        </w:rPr>
        <w:t>七</w:t>
      </w:r>
      <w:r w:rsidRPr="00F311B1">
        <w:rPr>
          <w:rFonts w:asciiTheme="minorEastAsia" w:eastAsiaTheme="minorEastAsia" w:hAnsiTheme="minorEastAsia" w:hint="eastAsia"/>
          <w:sz w:val="21"/>
          <w:szCs w:val="21"/>
        </w:rPr>
        <w:t>次报告以及在发展议程项目框架内取得的一些成果（研究和指南）。</w:t>
      </w:r>
    </w:p>
    <w:p w14:paraId="38EDA7E8" w14:textId="3A66D0CC"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已纳入主流的发展议程项目</w:t>
      </w:r>
    </w:p>
    <w:p w14:paraId="104F30D9" w14:textId="27887E6D" w:rsidR="00E733EF" w:rsidRPr="008042E7" w:rsidRDefault="00191652" w:rsidP="008042E7">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042E7">
        <w:rPr>
          <w:rFonts w:asciiTheme="minorEastAsia" w:eastAsiaTheme="minorEastAsia" w:hAnsiTheme="minorEastAsia" w:hint="eastAsia"/>
          <w:sz w:val="21"/>
          <w:szCs w:val="21"/>
        </w:rPr>
        <w:t>以下是与已纳入主流的发展议程项目相关的主要工作：</w:t>
      </w:r>
    </w:p>
    <w:p w14:paraId="4911A5D6" w14:textId="196BDF6A" w:rsidR="00E733EF" w:rsidRPr="008042E7" w:rsidRDefault="00191652" w:rsidP="002D108B">
      <w:pPr>
        <w:pStyle w:val="ListParagraph"/>
        <w:numPr>
          <w:ilvl w:val="0"/>
          <w:numId w:val="7"/>
        </w:numPr>
        <w:overflowPunct w:val="0"/>
        <w:spacing w:afterLines="50" w:after="120" w:line="340" w:lineRule="atLeast"/>
        <w:ind w:left="1020" w:hanging="68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建立“初创”国家知识产权学院</w:t>
      </w:r>
      <w:r w:rsidRPr="008042E7">
        <w:rPr>
          <w:rFonts w:asciiTheme="minorEastAsia" w:eastAsiaTheme="minorEastAsia" w:hAnsiTheme="minorEastAsia" w:hint="eastAsia"/>
          <w:sz w:val="21"/>
          <w:szCs w:val="21"/>
        </w:rPr>
        <w:t>，目前称为</w:t>
      </w:r>
      <w:r w:rsidRPr="00140621">
        <w:rPr>
          <w:rFonts w:ascii="KaiTi" w:eastAsia="KaiTi" w:hAnsi="KaiTi" w:hint="eastAsia"/>
          <w:sz w:val="21"/>
          <w:szCs w:val="21"/>
        </w:rPr>
        <w:t>知识产权培训机构（IPTI）项目</w:t>
      </w:r>
      <w:r w:rsidRPr="008042E7">
        <w:rPr>
          <w:rFonts w:asciiTheme="minorEastAsia" w:eastAsiaTheme="minorEastAsia" w:hAnsiTheme="minorEastAsia" w:hint="eastAsia"/>
          <w:sz w:val="21"/>
          <w:szCs w:val="21"/>
        </w:rPr>
        <w:t>：WIPO学院继续通过建立自我维持并专注于具体国家目标和优先事项的知识产权培训机构，支持成员国建设本国的知识产权培训能力。</w:t>
      </w:r>
      <w:r w:rsidR="007B39FB" w:rsidRPr="007B39FB">
        <w:rPr>
          <w:rFonts w:asciiTheme="minorEastAsia" w:eastAsiaTheme="minorEastAsia" w:hAnsiTheme="minorEastAsia" w:hint="eastAsia"/>
          <w:sz w:val="21"/>
          <w:szCs w:val="21"/>
        </w:rPr>
        <w:t>2023年，</w:t>
      </w:r>
      <w:r w:rsidR="00F72FA5">
        <w:rPr>
          <w:rFonts w:asciiTheme="minorEastAsia" w:eastAsiaTheme="minorEastAsia" w:hAnsiTheme="minorEastAsia" w:hint="eastAsia"/>
          <w:sz w:val="21"/>
          <w:szCs w:val="21"/>
        </w:rPr>
        <w:t>已</w:t>
      </w:r>
      <w:r w:rsidR="007B39FB" w:rsidRPr="007B39FB">
        <w:rPr>
          <w:rFonts w:asciiTheme="minorEastAsia" w:eastAsiaTheme="minorEastAsia" w:hAnsiTheme="minorEastAsia" w:hint="eastAsia"/>
          <w:sz w:val="21"/>
          <w:szCs w:val="21"/>
        </w:rPr>
        <w:t>在15个</w:t>
      </w:r>
      <w:r w:rsidR="00F72FA5">
        <w:rPr>
          <w:rFonts w:asciiTheme="minorEastAsia" w:eastAsiaTheme="minorEastAsia" w:hAnsiTheme="minorEastAsia" w:hint="eastAsia"/>
          <w:sz w:val="21"/>
          <w:szCs w:val="21"/>
        </w:rPr>
        <w:t>成员</w:t>
      </w:r>
      <w:r w:rsidR="007B39FB" w:rsidRPr="007B39FB">
        <w:rPr>
          <w:rFonts w:asciiTheme="minorEastAsia" w:eastAsiaTheme="minorEastAsia" w:hAnsiTheme="minorEastAsia" w:hint="eastAsia"/>
          <w:sz w:val="21"/>
          <w:szCs w:val="21"/>
        </w:rPr>
        <w:t>国建立19个国家IPTI，</w:t>
      </w:r>
      <w:r w:rsidR="009C58B7" w:rsidRPr="0075264F">
        <w:rPr>
          <w:rFonts w:asciiTheme="minorEastAsia" w:eastAsiaTheme="minorEastAsia" w:hAnsiTheme="minorEastAsia"/>
          <w:sz w:val="21"/>
          <w:szCs w:val="21"/>
          <w:vertAlign w:val="superscript"/>
        </w:rPr>
        <w:footnoteReference w:id="32"/>
      </w:r>
      <w:r w:rsidR="00A0078B">
        <w:rPr>
          <w:rFonts w:asciiTheme="minorEastAsia" w:eastAsiaTheme="minorEastAsia" w:hAnsiTheme="minorEastAsia" w:hint="eastAsia"/>
          <w:sz w:val="21"/>
          <w:szCs w:val="21"/>
        </w:rPr>
        <w:t>并</w:t>
      </w:r>
      <w:r w:rsidR="007B39FB" w:rsidRPr="007B39FB">
        <w:rPr>
          <w:rFonts w:asciiTheme="minorEastAsia" w:eastAsiaTheme="minorEastAsia" w:hAnsiTheme="minorEastAsia" w:hint="eastAsia"/>
          <w:sz w:val="21"/>
          <w:szCs w:val="21"/>
        </w:rPr>
        <w:t>在东盟建立第一个地区IPTI。另有14个项目正在进行，并收到了11项</w:t>
      </w:r>
      <w:r w:rsidR="00865F8C">
        <w:rPr>
          <w:rFonts w:asciiTheme="minorEastAsia" w:eastAsiaTheme="minorEastAsia" w:hAnsiTheme="minorEastAsia" w:hint="eastAsia"/>
          <w:sz w:val="21"/>
          <w:szCs w:val="21"/>
        </w:rPr>
        <w:t>此类</w:t>
      </w:r>
      <w:r w:rsidR="007B39FB" w:rsidRPr="007B39FB">
        <w:rPr>
          <w:rFonts w:asciiTheme="minorEastAsia" w:eastAsiaTheme="minorEastAsia" w:hAnsiTheme="minorEastAsia" w:hint="eastAsia"/>
          <w:sz w:val="21"/>
          <w:szCs w:val="21"/>
        </w:rPr>
        <w:t>援助</w:t>
      </w:r>
      <w:r w:rsidR="00865F8C">
        <w:rPr>
          <w:rFonts w:asciiTheme="minorEastAsia" w:eastAsiaTheme="minorEastAsia" w:hAnsiTheme="minorEastAsia" w:hint="eastAsia"/>
          <w:sz w:val="21"/>
          <w:szCs w:val="21"/>
        </w:rPr>
        <w:t>的请求</w:t>
      </w:r>
      <w:r w:rsidR="007B39FB" w:rsidRPr="007B39FB">
        <w:rPr>
          <w:rFonts w:asciiTheme="minorEastAsia" w:eastAsiaTheme="minorEastAsia" w:hAnsiTheme="minorEastAsia" w:hint="eastAsia"/>
          <w:sz w:val="21"/>
          <w:szCs w:val="21"/>
        </w:rPr>
        <w:t>。截至本</w:t>
      </w:r>
      <w:r w:rsidR="005A0575">
        <w:rPr>
          <w:rFonts w:asciiTheme="minorEastAsia" w:eastAsiaTheme="minorEastAsia" w:hAnsiTheme="minorEastAsia" w:hint="eastAsia"/>
          <w:sz w:val="21"/>
          <w:szCs w:val="21"/>
        </w:rPr>
        <w:t>报告所涉期间</w:t>
      </w:r>
      <w:r w:rsidR="007B39FB" w:rsidRPr="007B39FB">
        <w:rPr>
          <w:rFonts w:asciiTheme="minorEastAsia" w:eastAsiaTheme="minorEastAsia" w:hAnsiTheme="minorEastAsia" w:hint="eastAsia"/>
          <w:sz w:val="21"/>
          <w:szCs w:val="21"/>
        </w:rPr>
        <w:t>结束时，已建立的IPTI为</w:t>
      </w:r>
      <w:r w:rsidR="009C1DE9">
        <w:rPr>
          <w:rFonts w:asciiTheme="minorEastAsia" w:eastAsiaTheme="minorEastAsia" w:hAnsiTheme="minorEastAsia" w:hint="eastAsia"/>
          <w:sz w:val="21"/>
          <w:szCs w:val="21"/>
        </w:rPr>
        <w:t>超过</w:t>
      </w:r>
      <w:r w:rsidR="007B39FB" w:rsidRPr="007B39FB">
        <w:rPr>
          <w:rFonts w:asciiTheme="minorEastAsia" w:eastAsiaTheme="minorEastAsia" w:hAnsiTheme="minorEastAsia" w:hint="eastAsia"/>
          <w:sz w:val="21"/>
          <w:szCs w:val="21"/>
        </w:rPr>
        <w:t>52万名</w:t>
      </w:r>
      <w:r w:rsidR="00FB76C8">
        <w:rPr>
          <w:rFonts w:asciiTheme="minorEastAsia" w:eastAsiaTheme="minorEastAsia" w:hAnsiTheme="minorEastAsia" w:hint="eastAsia"/>
          <w:sz w:val="21"/>
          <w:szCs w:val="21"/>
        </w:rPr>
        <w:t>学员</w:t>
      </w:r>
      <w:r w:rsidR="007B39FB" w:rsidRPr="007B39FB">
        <w:rPr>
          <w:rFonts w:asciiTheme="minorEastAsia" w:eastAsiaTheme="minorEastAsia" w:hAnsiTheme="minorEastAsia" w:hint="eastAsia"/>
          <w:sz w:val="21"/>
          <w:szCs w:val="21"/>
        </w:rPr>
        <w:t>提供了约9</w:t>
      </w:r>
      <w:r w:rsidR="006D392A">
        <w:rPr>
          <w:rFonts w:asciiTheme="minorEastAsia" w:eastAsiaTheme="minorEastAsia" w:hAnsiTheme="minorEastAsia"/>
          <w:sz w:val="21"/>
          <w:szCs w:val="21"/>
        </w:rPr>
        <w:t>,</w:t>
      </w:r>
      <w:r w:rsidR="007B39FB" w:rsidRPr="007B39FB">
        <w:rPr>
          <w:rFonts w:asciiTheme="minorEastAsia" w:eastAsiaTheme="minorEastAsia" w:hAnsiTheme="minorEastAsia" w:hint="eastAsia"/>
          <w:sz w:val="21"/>
          <w:szCs w:val="21"/>
        </w:rPr>
        <w:t>000个培训项目和活动。2023年，为来自30个国家的650多名</w:t>
      </w:r>
      <w:r w:rsidR="0024412E">
        <w:rPr>
          <w:rFonts w:asciiTheme="minorEastAsia" w:eastAsiaTheme="minorEastAsia" w:hAnsiTheme="minorEastAsia" w:hint="eastAsia"/>
          <w:sz w:val="21"/>
          <w:szCs w:val="21"/>
        </w:rPr>
        <w:t>学员</w:t>
      </w:r>
      <w:r w:rsidR="007B39FB" w:rsidRPr="007B39FB">
        <w:rPr>
          <w:rFonts w:asciiTheme="minorEastAsia" w:eastAsiaTheme="minorEastAsia" w:hAnsiTheme="minorEastAsia" w:hint="eastAsia"/>
          <w:sz w:val="21"/>
          <w:szCs w:val="21"/>
        </w:rPr>
        <w:t>成功</w:t>
      </w:r>
      <w:r w:rsidR="008A19F3">
        <w:rPr>
          <w:rFonts w:asciiTheme="minorEastAsia" w:eastAsiaTheme="minorEastAsia" w:hAnsiTheme="minorEastAsia" w:hint="eastAsia"/>
          <w:sz w:val="21"/>
          <w:szCs w:val="21"/>
        </w:rPr>
        <w:t>交付</w:t>
      </w:r>
      <w:r w:rsidR="007B39FB" w:rsidRPr="007B39FB">
        <w:rPr>
          <w:rFonts w:asciiTheme="minorEastAsia" w:eastAsiaTheme="minorEastAsia" w:hAnsiTheme="minorEastAsia" w:hint="eastAsia"/>
          <w:sz w:val="21"/>
          <w:szCs w:val="21"/>
        </w:rPr>
        <w:t>了25个</w:t>
      </w:r>
      <w:r w:rsidR="008A19F3" w:rsidRPr="008A19F3">
        <w:rPr>
          <w:rFonts w:asciiTheme="minorEastAsia" w:eastAsiaTheme="minorEastAsia" w:hAnsiTheme="minorEastAsia" w:hint="eastAsia"/>
          <w:sz w:val="21"/>
          <w:szCs w:val="21"/>
        </w:rPr>
        <w:t>师资培训模块</w:t>
      </w:r>
      <w:r w:rsidR="007B39FB" w:rsidRPr="007B39FB">
        <w:rPr>
          <w:rFonts w:asciiTheme="minorEastAsia" w:eastAsiaTheme="minorEastAsia" w:hAnsiTheme="minorEastAsia" w:hint="eastAsia"/>
          <w:sz w:val="21"/>
          <w:szCs w:val="21"/>
        </w:rPr>
        <w:t>。在项目实施方面，WIPO学院与已建立的</w:t>
      </w:r>
      <w:r w:rsidR="00FF2AE6">
        <w:rPr>
          <w:rFonts w:asciiTheme="minorEastAsia" w:eastAsiaTheme="minorEastAsia" w:hAnsiTheme="minorEastAsia" w:hint="eastAsia"/>
          <w:sz w:val="21"/>
          <w:szCs w:val="21"/>
        </w:rPr>
        <w:t>IPTI</w:t>
      </w:r>
      <w:r w:rsidR="007B39FB" w:rsidRPr="007B39FB">
        <w:rPr>
          <w:rFonts w:asciiTheme="minorEastAsia" w:eastAsiaTheme="minorEastAsia" w:hAnsiTheme="minorEastAsia" w:hint="eastAsia"/>
          <w:sz w:val="21"/>
          <w:szCs w:val="21"/>
        </w:rPr>
        <w:t>合作实施了29个联合项目</w:t>
      </w:r>
      <w:r w:rsidR="00840197" w:rsidRPr="00BC012A">
        <w:rPr>
          <w:rFonts w:asciiTheme="minorEastAsia" w:eastAsiaTheme="minorEastAsia" w:hAnsiTheme="minorEastAsia"/>
          <w:sz w:val="21"/>
          <w:szCs w:val="21"/>
          <w:vertAlign w:val="superscript"/>
        </w:rPr>
        <w:footnoteReference w:id="33"/>
      </w:r>
      <w:r w:rsidR="007B39FB" w:rsidRPr="007B39FB">
        <w:rPr>
          <w:rFonts w:asciiTheme="minorEastAsia" w:eastAsiaTheme="minorEastAsia" w:hAnsiTheme="minorEastAsia" w:hint="eastAsia"/>
          <w:sz w:val="21"/>
          <w:szCs w:val="21"/>
        </w:rPr>
        <w:t>，</w:t>
      </w:r>
      <w:r w:rsidR="00BC012A">
        <w:rPr>
          <w:rFonts w:asciiTheme="minorEastAsia" w:eastAsiaTheme="minorEastAsia" w:hAnsiTheme="minorEastAsia" w:hint="eastAsia"/>
          <w:sz w:val="21"/>
          <w:szCs w:val="21"/>
        </w:rPr>
        <w:t>为</w:t>
      </w:r>
      <w:r w:rsidR="007B39FB" w:rsidRPr="007B39FB">
        <w:rPr>
          <w:rFonts w:asciiTheme="minorEastAsia" w:eastAsiaTheme="minorEastAsia" w:hAnsiTheme="minorEastAsia" w:hint="eastAsia"/>
          <w:sz w:val="21"/>
          <w:szCs w:val="21"/>
        </w:rPr>
        <w:t>约1300人</w:t>
      </w:r>
      <w:r w:rsidR="00BC012A">
        <w:rPr>
          <w:rFonts w:asciiTheme="minorEastAsia" w:eastAsiaTheme="minorEastAsia" w:hAnsiTheme="minorEastAsia" w:hint="eastAsia"/>
          <w:sz w:val="21"/>
          <w:szCs w:val="21"/>
        </w:rPr>
        <w:t>带来影响</w:t>
      </w:r>
      <w:r w:rsidR="007B39FB" w:rsidRPr="007B39FB">
        <w:rPr>
          <w:rFonts w:asciiTheme="minorEastAsia" w:eastAsiaTheme="minorEastAsia" w:hAnsiTheme="minorEastAsia" w:hint="eastAsia"/>
          <w:sz w:val="21"/>
          <w:szCs w:val="21"/>
        </w:rPr>
        <w:t>，</w:t>
      </w:r>
      <w:r w:rsidR="00364163">
        <w:rPr>
          <w:rFonts w:asciiTheme="minorEastAsia" w:eastAsiaTheme="minorEastAsia" w:hAnsiTheme="minorEastAsia" w:hint="eastAsia"/>
          <w:sz w:val="21"/>
          <w:szCs w:val="21"/>
        </w:rPr>
        <w:t>其中</w:t>
      </w:r>
      <w:r w:rsidR="007B39FB" w:rsidRPr="007B39FB">
        <w:rPr>
          <w:rFonts w:asciiTheme="minorEastAsia" w:eastAsiaTheme="minorEastAsia" w:hAnsiTheme="minorEastAsia" w:hint="eastAsia"/>
          <w:sz w:val="21"/>
          <w:szCs w:val="21"/>
        </w:rPr>
        <w:t>包括企业家、妇女以及土著社区的青年和儿童。最初为IPTI</w:t>
      </w:r>
      <w:r w:rsidR="00080C76">
        <w:rPr>
          <w:rFonts w:asciiTheme="minorEastAsia" w:eastAsiaTheme="minorEastAsia" w:hAnsiTheme="minorEastAsia" w:hint="eastAsia"/>
          <w:sz w:val="21"/>
          <w:szCs w:val="21"/>
        </w:rPr>
        <w:t>的</w:t>
      </w:r>
      <w:r w:rsidR="007B39FB" w:rsidRPr="007B39FB">
        <w:rPr>
          <w:rFonts w:asciiTheme="minorEastAsia" w:eastAsiaTheme="minorEastAsia" w:hAnsiTheme="minorEastAsia" w:hint="eastAsia"/>
          <w:sz w:val="21"/>
          <w:szCs w:val="21"/>
        </w:rPr>
        <w:t>培训</w:t>
      </w:r>
      <w:r w:rsidR="00226781">
        <w:rPr>
          <w:rFonts w:asciiTheme="minorEastAsia" w:eastAsiaTheme="minorEastAsia" w:hAnsiTheme="minorEastAsia" w:hint="eastAsia"/>
          <w:sz w:val="21"/>
          <w:szCs w:val="21"/>
        </w:rPr>
        <w:t>师</w:t>
      </w:r>
      <w:r w:rsidR="007B39FB" w:rsidRPr="007B39FB">
        <w:rPr>
          <w:rFonts w:asciiTheme="minorEastAsia" w:eastAsiaTheme="minorEastAsia" w:hAnsiTheme="minorEastAsia" w:hint="eastAsia"/>
          <w:sz w:val="21"/>
          <w:szCs w:val="21"/>
        </w:rPr>
        <w:t>设计</w:t>
      </w:r>
      <w:r w:rsidR="00ED606C">
        <w:rPr>
          <w:rFonts w:asciiTheme="minorEastAsia" w:eastAsiaTheme="minorEastAsia" w:hAnsiTheme="minorEastAsia" w:hint="eastAsia"/>
          <w:sz w:val="21"/>
          <w:szCs w:val="21"/>
        </w:rPr>
        <w:t>、</w:t>
      </w:r>
      <w:r w:rsidR="00B74260" w:rsidRPr="00B74260">
        <w:rPr>
          <w:rFonts w:asciiTheme="minorEastAsia" w:eastAsiaTheme="minorEastAsia" w:hAnsiTheme="minorEastAsia" w:hint="eastAsia"/>
          <w:sz w:val="21"/>
          <w:szCs w:val="21"/>
        </w:rPr>
        <w:t>自控进度</w:t>
      </w:r>
      <w:r w:rsidR="00ED606C">
        <w:rPr>
          <w:rFonts w:asciiTheme="minorEastAsia" w:eastAsiaTheme="minorEastAsia" w:hAnsiTheme="minorEastAsia" w:hint="eastAsia"/>
          <w:sz w:val="21"/>
          <w:szCs w:val="21"/>
        </w:rPr>
        <w:t>的</w:t>
      </w:r>
      <w:r w:rsidR="00FC0DEE" w:rsidRPr="00FC0DEE">
        <w:rPr>
          <w:rFonts w:asciiTheme="minorEastAsia" w:eastAsiaTheme="minorEastAsia" w:hAnsiTheme="minorEastAsia" w:hint="eastAsia"/>
          <w:sz w:val="21"/>
          <w:szCs w:val="21"/>
        </w:rPr>
        <w:t>知识产权培训战略</w:t>
      </w:r>
      <w:r w:rsidR="00C35343">
        <w:rPr>
          <w:rFonts w:asciiTheme="minorEastAsia" w:eastAsiaTheme="minorEastAsia" w:hAnsiTheme="minorEastAsia" w:hint="eastAsia"/>
          <w:sz w:val="21"/>
          <w:szCs w:val="21"/>
        </w:rPr>
        <w:t>课程</w:t>
      </w:r>
      <w:r w:rsidR="007B39FB" w:rsidRPr="007B39FB">
        <w:rPr>
          <w:rFonts w:asciiTheme="minorEastAsia" w:eastAsiaTheme="minorEastAsia" w:hAnsiTheme="minorEastAsia" w:hint="eastAsia"/>
          <w:sz w:val="21"/>
          <w:szCs w:val="21"/>
        </w:rPr>
        <w:t>现已纳入WIPO学院目录，向更广泛的公众开放。第一期公开课程吸引了</w:t>
      </w:r>
      <w:r w:rsidR="00642045">
        <w:rPr>
          <w:rFonts w:asciiTheme="minorEastAsia" w:eastAsiaTheme="minorEastAsia" w:hAnsiTheme="minorEastAsia" w:hint="eastAsia"/>
          <w:sz w:val="21"/>
          <w:szCs w:val="21"/>
        </w:rPr>
        <w:t>超过</w:t>
      </w:r>
      <w:r w:rsidR="007B39FB" w:rsidRPr="007B39FB">
        <w:rPr>
          <w:rFonts w:asciiTheme="minorEastAsia" w:eastAsiaTheme="minorEastAsia" w:hAnsiTheme="minorEastAsia" w:hint="eastAsia"/>
          <w:sz w:val="21"/>
          <w:szCs w:val="21"/>
        </w:rPr>
        <w:t>300</w:t>
      </w:r>
      <w:r w:rsidR="000D3AD2">
        <w:rPr>
          <w:rFonts w:asciiTheme="minorEastAsia" w:eastAsiaTheme="minorEastAsia" w:hAnsiTheme="minorEastAsia" w:hint="eastAsia"/>
          <w:sz w:val="21"/>
          <w:szCs w:val="21"/>
        </w:rPr>
        <w:t>名学员</w:t>
      </w:r>
      <w:r w:rsidR="007B39FB" w:rsidRPr="007B39FB">
        <w:rPr>
          <w:rFonts w:asciiTheme="minorEastAsia" w:eastAsiaTheme="minorEastAsia" w:hAnsiTheme="minorEastAsia" w:hint="eastAsia"/>
          <w:sz w:val="21"/>
          <w:szCs w:val="21"/>
        </w:rPr>
        <w:t>。</w:t>
      </w:r>
      <w:r w:rsidR="007F50D5">
        <w:rPr>
          <w:rFonts w:asciiTheme="minorEastAsia" w:eastAsiaTheme="minorEastAsia" w:hAnsiTheme="minorEastAsia" w:hint="eastAsia"/>
          <w:sz w:val="21"/>
          <w:szCs w:val="21"/>
        </w:rPr>
        <w:t>此外</w:t>
      </w:r>
      <w:r w:rsidR="00B617DB">
        <w:rPr>
          <w:rFonts w:asciiTheme="minorEastAsia" w:eastAsiaTheme="minorEastAsia" w:hAnsiTheme="minorEastAsia" w:hint="eastAsia"/>
          <w:sz w:val="21"/>
          <w:szCs w:val="21"/>
        </w:rPr>
        <w:t>，IPTI网络得到扩展，迎来八名新成员</w:t>
      </w:r>
      <w:r w:rsidR="005D72D6" w:rsidRPr="005D72D6">
        <w:rPr>
          <w:rFonts w:asciiTheme="minorEastAsia" w:eastAsiaTheme="minorEastAsia" w:hAnsiTheme="minorEastAsia"/>
          <w:sz w:val="21"/>
          <w:szCs w:val="21"/>
          <w:vertAlign w:val="superscript"/>
        </w:rPr>
        <w:footnoteReference w:id="34"/>
      </w:r>
      <w:r w:rsidR="00B617DB">
        <w:rPr>
          <w:rFonts w:asciiTheme="minorEastAsia" w:eastAsiaTheme="minorEastAsia" w:hAnsiTheme="minorEastAsia" w:hint="eastAsia"/>
          <w:sz w:val="21"/>
          <w:szCs w:val="21"/>
        </w:rPr>
        <w:t>，</w:t>
      </w:r>
      <w:r w:rsidR="003B0507">
        <w:rPr>
          <w:rFonts w:asciiTheme="minorEastAsia" w:eastAsiaTheme="minorEastAsia" w:hAnsiTheme="minorEastAsia" w:hint="eastAsia"/>
          <w:sz w:val="21"/>
          <w:szCs w:val="21"/>
        </w:rPr>
        <w:t>使</w:t>
      </w:r>
      <w:r w:rsidR="007B39FB" w:rsidRPr="007B39FB">
        <w:rPr>
          <w:rFonts w:asciiTheme="minorEastAsia" w:eastAsiaTheme="minorEastAsia" w:hAnsiTheme="minorEastAsia" w:hint="eastAsia"/>
          <w:sz w:val="21"/>
          <w:szCs w:val="21"/>
        </w:rPr>
        <w:t>成员总数增至54个国家的28名。</w:t>
      </w:r>
      <w:r w:rsidR="004D56EA" w:rsidRPr="004D56EA">
        <w:rPr>
          <w:rFonts w:asciiTheme="minorEastAsia" w:eastAsiaTheme="minorEastAsia" w:hAnsiTheme="minorEastAsia"/>
          <w:sz w:val="21"/>
          <w:szCs w:val="21"/>
          <w:vertAlign w:val="superscript"/>
        </w:rPr>
        <w:footnoteReference w:id="35"/>
      </w:r>
      <w:r w:rsidR="007B39FB" w:rsidRPr="007B39FB">
        <w:rPr>
          <w:rFonts w:asciiTheme="minorEastAsia" w:eastAsiaTheme="minorEastAsia" w:hAnsiTheme="minorEastAsia" w:hint="eastAsia"/>
          <w:sz w:val="21"/>
          <w:szCs w:val="21"/>
        </w:rPr>
        <w:t>在整个2023年，该网络组织了四次活动，共吸引500多</w:t>
      </w:r>
      <w:r w:rsidR="00BF59ED">
        <w:rPr>
          <w:rFonts w:asciiTheme="minorEastAsia" w:eastAsiaTheme="minorEastAsia" w:hAnsiTheme="minorEastAsia" w:hint="eastAsia"/>
          <w:sz w:val="21"/>
          <w:szCs w:val="21"/>
        </w:rPr>
        <w:t>名</w:t>
      </w:r>
      <w:r w:rsidR="00416AB8">
        <w:rPr>
          <w:rFonts w:asciiTheme="minorEastAsia" w:eastAsiaTheme="minorEastAsia" w:hAnsiTheme="minorEastAsia" w:hint="eastAsia"/>
          <w:sz w:val="21"/>
          <w:szCs w:val="21"/>
        </w:rPr>
        <w:t>参与者</w:t>
      </w:r>
      <w:r w:rsidR="007B39FB" w:rsidRPr="007B39FB">
        <w:rPr>
          <w:rFonts w:asciiTheme="minorEastAsia" w:eastAsiaTheme="minorEastAsia" w:hAnsiTheme="minorEastAsia" w:hint="eastAsia"/>
          <w:sz w:val="21"/>
          <w:szCs w:val="21"/>
        </w:rPr>
        <w:t>。这些</w:t>
      </w:r>
      <w:r w:rsidR="005373B2">
        <w:rPr>
          <w:rFonts w:asciiTheme="minorEastAsia" w:eastAsiaTheme="minorEastAsia" w:hAnsiTheme="minorEastAsia" w:hint="eastAsia"/>
          <w:sz w:val="21"/>
          <w:szCs w:val="21"/>
        </w:rPr>
        <w:t>集会</w:t>
      </w:r>
      <w:r w:rsidR="007B39FB" w:rsidRPr="007B39FB">
        <w:rPr>
          <w:rFonts w:asciiTheme="minorEastAsia" w:eastAsiaTheme="minorEastAsia" w:hAnsiTheme="minorEastAsia" w:hint="eastAsia"/>
          <w:sz w:val="21"/>
          <w:szCs w:val="21"/>
        </w:rPr>
        <w:t>为IPTI提供了</w:t>
      </w:r>
      <w:r w:rsidR="004078FD" w:rsidRPr="007B39FB">
        <w:rPr>
          <w:rFonts w:asciiTheme="minorEastAsia" w:eastAsiaTheme="minorEastAsia" w:hAnsiTheme="minorEastAsia" w:hint="eastAsia"/>
          <w:sz w:val="21"/>
          <w:szCs w:val="21"/>
        </w:rPr>
        <w:t>平台</w:t>
      </w:r>
      <w:r w:rsidR="006A22BA">
        <w:rPr>
          <w:rFonts w:asciiTheme="minorEastAsia" w:eastAsiaTheme="minorEastAsia" w:hAnsiTheme="minorEastAsia" w:hint="eastAsia"/>
          <w:sz w:val="21"/>
          <w:szCs w:val="21"/>
        </w:rPr>
        <w:t>，</w:t>
      </w:r>
      <w:r w:rsidR="007B39FB" w:rsidRPr="007B39FB">
        <w:rPr>
          <w:rFonts w:asciiTheme="minorEastAsia" w:eastAsiaTheme="minorEastAsia" w:hAnsiTheme="minorEastAsia" w:hint="eastAsia"/>
          <w:sz w:val="21"/>
          <w:szCs w:val="21"/>
        </w:rPr>
        <w:t>交流成功战略和分享</w:t>
      </w:r>
      <w:r w:rsidR="00BB2191">
        <w:rPr>
          <w:rFonts w:asciiTheme="minorEastAsia" w:eastAsiaTheme="minorEastAsia" w:hAnsiTheme="minorEastAsia" w:hint="eastAsia"/>
          <w:sz w:val="21"/>
          <w:szCs w:val="21"/>
        </w:rPr>
        <w:t>有关</w:t>
      </w:r>
      <w:r w:rsidR="007B39FB" w:rsidRPr="007B39FB">
        <w:rPr>
          <w:rFonts w:asciiTheme="minorEastAsia" w:eastAsiaTheme="minorEastAsia" w:hAnsiTheme="minorEastAsia" w:hint="eastAsia"/>
          <w:sz w:val="21"/>
          <w:szCs w:val="21"/>
        </w:rPr>
        <w:t>实施针对青年、妇女和中小企业的技能培养计划</w:t>
      </w:r>
      <w:r w:rsidR="004C7CA5">
        <w:rPr>
          <w:rFonts w:asciiTheme="minorEastAsia" w:eastAsiaTheme="minorEastAsia" w:hAnsiTheme="minorEastAsia" w:hint="eastAsia"/>
          <w:sz w:val="21"/>
          <w:szCs w:val="21"/>
        </w:rPr>
        <w:t>的</w:t>
      </w:r>
      <w:r w:rsidR="007B39FB" w:rsidRPr="007B39FB">
        <w:rPr>
          <w:rFonts w:asciiTheme="minorEastAsia" w:eastAsiaTheme="minorEastAsia" w:hAnsiTheme="minorEastAsia" w:hint="eastAsia"/>
          <w:sz w:val="21"/>
          <w:szCs w:val="21"/>
        </w:rPr>
        <w:t>故事。</w:t>
      </w:r>
    </w:p>
    <w:p w14:paraId="38A5A6C8" w14:textId="60E8475E" w:rsidR="00E733EF" w:rsidRPr="008E63EC" w:rsidRDefault="00191652" w:rsidP="002D108B">
      <w:pPr>
        <w:pStyle w:val="ListParagraph"/>
        <w:numPr>
          <w:ilvl w:val="0"/>
          <w:numId w:val="7"/>
        </w:numPr>
        <w:overflowPunct w:val="0"/>
        <w:spacing w:afterLines="50" w:after="120" w:line="340" w:lineRule="atLeast"/>
        <w:ind w:left="1020" w:hanging="680"/>
        <w:contextualSpacing w:val="0"/>
        <w:jc w:val="both"/>
        <w:rPr>
          <w:rFonts w:asciiTheme="minorEastAsia" w:eastAsiaTheme="minorEastAsia" w:hAnsiTheme="minorEastAsia"/>
          <w:sz w:val="21"/>
          <w:szCs w:val="21"/>
        </w:rPr>
      </w:pPr>
      <w:r w:rsidRPr="0044616A">
        <w:rPr>
          <w:rFonts w:ascii="KaiTi" w:eastAsia="KaiTi" w:hAnsi="KaiTi" w:hint="eastAsia"/>
          <w:sz w:val="21"/>
          <w:szCs w:val="21"/>
        </w:rPr>
        <w:t>进行使用特定技</w:t>
      </w:r>
      <w:r w:rsidRPr="00140621">
        <w:rPr>
          <w:rFonts w:ascii="KaiTi" w:eastAsia="KaiTi" w:hAnsi="KaiTi" w:hint="eastAsia"/>
          <w:sz w:val="21"/>
          <w:szCs w:val="21"/>
        </w:rPr>
        <w:t>术的适当信息方面的能力建设，以应对已查明的发展挑战</w:t>
      </w:r>
      <w:r w:rsidRPr="008042E7">
        <w:rPr>
          <w:rFonts w:asciiTheme="minorEastAsia" w:eastAsiaTheme="minorEastAsia" w:hAnsiTheme="minorEastAsia" w:hint="eastAsia"/>
          <w:sz w:val="21"/>
          <w:szCs w:val="21"/>
        </w:rPr>
        <w:t>：通过促进使用专利</w:t>
      </w:r>
      <w:r w:rsidR="0049646D">
        <w:rPr>
          <w:rFonts w:asciiTheme="minorEastAsia" w:eastAsiaTheme="minorEastAsia" w:hAnsiTheme="minorEastAsia" w:hint="eastAsia"/>
          <w:sz w:val="21"/>
          <w:szCs w:val="21"/>
        </w:rPr>
        <w:t>文献</w:t>
      </w:r>
      <w:r w:rsidRPr="008042E7">
        <w:rPr>
          <w:rFonts w:asciiTheme="minorEastAsia" w:eastAsiaTheme="minorEastAsia" w:hAnsiTheme="minorEastAsia" w:hint="eastAsia"/>
          <w:sz w:val="21"/>
          <w:szCs w:val="21"/>
        </w:rPr>
        <w:t>中的科技信息，项目旨在确定满足最不发达国家具体发展需求的</w:t>
      </w:r>
      <w:r w:rsidR="00BF6F1D">
        <w:rPr>
          <w:rFonts w:asciiTheme="minorEastAsia" w:eastAsiaTheme="minorEastAsia" w:hAnsiTheme="minorEastAsia" w:hint="eastAsia"/>
          <w:sz w:val="21"/>
          <w:szCs w:val="21"/>
        </w:rPr>
        <w:t>适用</w:t>
      </w:r>
      <w:r w:rsidRPr="008042E7">
        <w:rPr>
          <w:rFonts w:asciiTheme="minorEastAsia" w:eastAsiaTheme="minorEastAsia" w:hAnsiTheme="minorEastAsia" w:hint="eastAsia"/>
          <w:sz w:val="21"/>
          <w:szCs w:val="21"/>
        </w:rPr>
        <w:t>技术，并提高国家在这一领域的能力。已采取行动，通过探索与相关伙伴机构和利益攸关方</w:t>
      </w:r>
      <w:r w:rsidR="006A5883">
        <w:rPr>
          <w:rFonts w:asciiTheme="minorEastAsia" w:eastAsiaTheme="minorEastAsia" w:hAnsiTheme="minorEastAsia" w:hint="eastAsia"/>
          <w:sz w:val="21"/>
          <w:szCs w:val="21"/>
        </w:rPr>
        <w:t>的</w:t>
      </w:r>
      <w:r w:rsidRPr="008042E7">
        <w:rPr>
          <w:rFonts w:asciiTheme="minorEastAsia" w:eastAsiaTheme="minorEastAsia" w:hAnsiTheme="minorEastAsia" w:hint="eastAsia"/>
          <w:sz w:val="21"/>
          <w:szCs w:val="21"/>
        </w:rPr>
        <w:t>伙伴关系，加强这些项目对受益国和社区</w:t>
      </w:r>
      <w:r w:rsidR="00645226">
        <w:rPr>
          <w:rFonts w:asciiTheme="minorEastAsia" w:eastAsiaTheme="minorEastAsia" w:hAnsiTheme="minorEastAsia" w:hint="eastAsia"/>
          <w:sz w:val="21"/>
          <w:szCs w:val="21"/>
        </w:rPr>
        <w:t>的</w:t>
      </w:r>
      <w:r w:rsidRPr="008042E7">
        <w:rPr>
          <w:rFonts w:asciiTheme="minorEastAsia" w:eastAsiaTheme="minorEastAsia" w:hAnsiTheme="minorEastAsia" w:hint="eastAsia"/>
          <w:sz w:val="21"/>
          <w:szCs w:val="21"/>
        </w:rPr>
        <w:t>发展影响。</w:t>
      </w:r>
      <w:r w:rsidR="00344EF0">
        <w:rPr>
          <w:rFonts w:asciiTheme="minorEastAsia" w:eastAsiaTheme="minorEastAsia" w:hAnsiTheme="minorEastAsia" w:hint="eastAsia"/>
          <w:sz w:val="21"/>
          <w:szCs w:val="21"/>
        </w:rPr>
        <w:t>2</w:t>
      </w:r>
      <w:r w:rsidR="00344EF0" w:rsidRPr="00344EF0">
        <w:rPr>
          <w:rFonts w:asciiTheme="minorEastAsia" w:eastAsiaTheme="minorEastAsia" w:hAnsiTheme="minorEastAsia" w:hint="eastAsia"/>
          <w:sz w:val="21"/>
          <w:szCs w:val="21"/>
        </w:rPr>
        <w:t>023年，在不丹和马拉维启动了试点项目，</w:t>
      </w:r>
      <w:r w:rsidR="00344EF0" w:rsidRPr="00DB3818">
        <w:rPr>
          <w:rFonts w:asciiTheme="minorEastAsia" w:eastAsiaTheme="minorEastAsia" w:hAnsiTheme="minorEastAsia" w:hint="eastAsia"/>
          <w:sz w:val="21"/>
          <w:szCs w:val="21"/>
        </w:rPr>
        <w:t>通过大学和研究</w:t>
      </w:r>
      <w:r w:rsidR="00344EF0" w:rsidRPr="00344EF0">
        <w:rPr>
          <w:rFonts w:asciiTheme="minorEastAsia" w:eastAsiaTheme="minorEastAsia" w:hAnsiTheme="minorEastAsia" w:hint="eastAsia"/>
          <w:sz w:val="21"/>
          <w:szCs w:val="21"/>
        </w:rPr>
        <w:t>机构开展能力建设</w:t>
      </w:r>
      <w:r w:rsidR="00DB3818">
        <w:rPr>
          <w:rFonts w:asciiTheme="minorEastAsia" w:eastAsiaTheme="minorEastAsia" w:hAnsiTheme="minorEastAsia" w:hint="eastAsia"/>
          <w:sz w:val="21"/>
          <w:szCs w:val="21"/>
        </w:rPr>
        <w:t>并</w:t>
      </w:r>
      <w:r w:rsidR="0019155E">
        <w:rPr>
          <w:rFonts w:asciiTheme="minorEastAsia" w:eastAsiaTheme="minorEastAsia" w:hAnsiTheme="minorEastAsia" w:hint="eastAsia"/>
          <w:sz w:val="21"/>
          <w:szCs w:val="21"/>
        </w:rPr>
        <w:t>为适用</w:t>
      </w:r>
      <w:r w:rsidR="00344EF0" w:rsidRPr="00344EF0">
        <w:rPr>
          <w:rFonts w:asciiTheme="minorEastAsia" w:eastAsiaTheme="minorEastAsia" w:hAnsiTheme="minorEastAsia" w:hint="eastAsia"/>
          <w:sz w:val="21"/>
          <w:szCs w:val="21"/>
        </w:rPr>
        <w:t>技术的转让</w:t>
      </w:r>
      <w:r w:rsidR="0019155E">
        <w:rPr>
          <w:rFonts w:asciiTheme="minorEastAsia" w:eastAsiaTheme="minorEastAsia" w:hAnsiTheme="minorEastAsia" w:hint="eastAsia"/>
          <w:sz w:val="21"/>
          <w:szCs w:val="21"/>
        </w:rPr>
        <w:t>提供便利</w:t>
      </w:r>
      <w:r w:rsidR="00344EF0" w:rsidRPr="00344EF0">
        <w:rPr>
          <w:rFonts w:asciiTheme="minorEastAsia" w:eastAsiaTheme="minorEastAsia" w:hAnsiTheme="minorEastAsia" w:hint="eastAsia"/>
          <w:sz w:val="21"/>
          <w:szCs w:val="21"/>
        </w:rPr>
        <w:t>。这些项目为合作伙伴和受益大学及研究机构的研究人员、创新者和学生提供了</w:t>
      </w:r>
      <w:r w:rsidR="00344EF0" w:rsidRPr="008E63EC">
        <w:rPr>
          <w:rFonts w:asciiTheme="minorEastAsia" w:eastAsiaTheme="minorEastAsia" w:hAnsiTheme="minorEastAsia" w:hint="eastAsia"/>
          <w:sz w:val="21"/>
          <w:szCs w:val="21"/>
        </w:rPr>
        <w:t>机会，创造知识、学习、创新和</w:t>
      </w:r>
      <w:r w:rsidR="00A57609">
        <w:rPr>
          <w:rFonts w:asciiTheme="minorEastAsia" w:eastAsiaTheme="minorEastAsia" w:hAnsiTheme="minorEastAsia" w:hint="eastAsia"/>
          <w:sz w:val="21"/>
          <w:szCs w:val="21"/>
        </w:rPr>
        <w:t>协作</w:t>
      </w:r>
      <w:r w:rsidR="00344EF0" w:rsidRPr="008E63EC">
        <w:rPr>
          <w:rFonts w:asciiTheme="minorEastAsia" w:eastAsiaTheme="minorEastAsia" w:hAnsiTheme="minorEastAsia" w:hint="eastAsia"/>
          <w:sz w:val="21"/>
          <w:szCs w:val="21"/>
        </w:rPr>
        <w:t>开发</w:t>
      </w:r>
      <w:r w:rsidR="00A57609">
        <w:rPr>
          <w:rFonts w:asciiTheme="minorEastAsia" w:eastAsiaTheme="minorEastAsia" w:hAnsiTheme="minorEastAsia" w:hint="eastAsia"/>
          <w:sz w:val="21"/>
          <w:szCs w:val="21"/>
        </w:rPr>
        <w:t>适用</w:t>
      </w:r>
      <w:r w:rsidR="00344EF0" w:rsidRPr="008E63EC">
        <w:rPr>
          <w:rFonts w:asciiTheme="minorEastAsia" w:eastAsiaTheme="minorEastAsia" w:hAnsiTheme="minorEastAsia" w:hint="eastAsia"/>
          <w:sz w:val="21"/>
          <w:szCs w:val="21"/>
        </w:rPr>
        <w:t>技术，以应对社会经济挑战促进可持续发展。贝宁、柬埔寨和莱索托等其他最不发达国家也表示有兴趣</w:t>
      </w:r>
      <w:r w:rsidR="0041447B">
        <w:rPr>
          <w:rFonts w:asciiTheme="minorEastAsia" w:eastAsiaTheme="minorEastAsia" w:hAnsiTheme="minorEastAsia" w:hint="eastAsia"/>
          <w:sz w:val="21"/>
          <w:szCs w:val="21"/>
        </w:rPr>
        <w:t>就</w:t>
      </w:r>
      <w:r w:rsidR="00344EF0" w:rsidRPr="008E63EC">
        <w:rPr>
          <w:rFonts w:asciiTheme="minorEastAsia" w:eastAsiaTheme="minorEastAsia" w:hAnsiTheme="minorEastAsia" w:hint="eastAsia"/>
          <w:sz w:val="21"/>
          <w:szCs w:val="21"/>
        </w:rPr>
        <w:t>类似项目</w:t>
      </w:r>
      <w:r w:rsidR="0041447B">
        <w:rPr>
          <w:rFonts w:asciiTheme="minorEastAsia" w:eastAsiaTheme="minorEastAsia" w:hAnsiTheme="minorEastAsia" w:hint="eastAsia"/>
          <w:sz w:val="21"/>
          <w:szCs w:val="21"/>
        </w:rPr>
        <w:t>开展</w:t>
      </w:r>
      <w:r w:rsidR="00344EF0" w:rsidRPr="008E63EC">
        <w:rPr>
          <w:rFonts w:asciiTheme="minorEastAsia" w:eastAsiaTheme="minorEastAsia" w:hAnsiTheme="minorEastAsia" w:hint="eastAsia"/>
          <w:sz w:val="21"/>
          <w:szCs w:val="21"/>
        </w:rPr>
        <w:t>合作。乌干达的国家项目已于2023年完成。</w:t>
      </w:r>
      <w:r w:rsidR="00EB270F">
        <w:rPr>
          <w:rFonts w:asciiTheme="minorEastAsia" w:eastAsiaTheme="minorEastAsia" w:hAnsiTheme="minorEastAsia" w:hint="eastAsia"/>
          <w:sz w:val="21"/>
          <w:szCs w:val="21"/>
        </w:rPr>
        <w:t>完成了</w:t>
      </w:r>
      <w:r w:rsidR="00701C38">
        <w:rPr>
          <w:rFonts w:asciiTheme="minorEastAsia" w:eastAsiaTheme="minorEastAsia" w:hAnsiTheme="minorEastAsia" w:hint="eastAsia"/>
          <w:sz w:val="21"/>
          <w:szCs w:val="21"/>
        </w:rPr>
        <w:t>针对</w:t>
      </w:r>
      <w:r w:rsidR="00344EF0" w:rsidRPr="008E63EC">
        <w:rPr>
          <w:rFonts w:asciiTheme="minorEastAsia" w:eastAsiaTheme="minorEastAsia" w:hAnsiTheme="minorEastAsia" w:hint="eastAsia"/>
          <w:sz w:val="21"/>
          <w:szCs w:val="21"/>
        </w:rPr>
        <w:t>莫桑比克和塞内加尔项目</w:t>
      </w:r>
      <w:r w:rsidR="00B92A34">
        <w:rPr>
          <w:rFonts w:asciiTheme="minorEastAsia" w:eastAsiaTheme="minorEastAsia" w:hAnsiTheme="minorEastAsia" w:hint="eastAsia"/>
          <w:sz w:val="21"/>
          <w:szCs w:val="21"/>
        </w:rPr>
        <w:t>的</w:t>
      </w:r>
      <w:r w:rsidR="009D1870">
        <w:rPr>
          <w:rFonts w:asciiTheme="minorEastAsia" w:eastAsiaTheme="minorEastAsia" w:hAnsiTheme="minorEastAsia" w:hint="eastAsia"/>
          <w:sz w:val="21"/>
          <w:szCs w:val="21"/>
        </w:rPr>
        <w:t>已</w:t>
      </w:r>
      <w:r w:rsidR="00344EF0" w:rsidRPr="008E63EC">
        <w:rPr>
          <w:rFonts w:asciiTheme="minorEastAsia" w:eastAsiaTheme="minorEastAsia" w:hAnsiTheme="minorEastAsia" w:hint="eastAsia"/>
          <w:sz w:val="21"/>
          <w:szCs w:val="21"/>
        </w:rPr>
        <w:t>确定</w:t>
      </w:r>
      <w:r w:rsidR="001D3DD3">
        <w:rPr>
          <w:rFonts w:asciiTheme="minorEastAsia" w:eastAsiaTheme="minorEastAsia" w:hAnsiTheme="minorEastAsia" w:hint="eastAsia"/>
          <w:sz w:val="21"/>
          <w:szCs w:val="21"/>
        </w:rPr>
        <w:t>适用</w:t>
      </w:r>
      <w:r w:rsidR="00344EF0" w:rsidRPr="008E63EC">
        <w:rPr>
          <w:rFonts w:asciiTheme="minorEastAsia" w:eastAsiaTheme="minorEastAsia" w:hAnsiTheme="minorEastAsia" w:hint="eastAsia"/>
          <w:sz w:val="21"/>
          <w:szCs w:val="21"/>
        </w:rPr>
        <w:t>技术的</w:t>
      </w:r>
      <w:r w:rsidR="00F7668A">
        <w:rPr>
          <w:rFonts w:asciiTheme="minorEastAsia" w:eastAsiaTheme="minorEastAsia" w:hAnsiTheme="minorEastAsia" w:hint="eastAsia"/>
          <w:sz w:val="21"/>
          <w:szCs w:val="21"/>
        </w:rPr>
        <w:t>商业</w:t>
      </w:r>
      <w:r w:rsidR="00344EF0" w:rsidRPr="008E63EC">
        <w:rPr>
          <w:rFonts w:asciiTheme="minorEastAsia" w:eastAsiaTheme="minorEastAsia" w:hAnsiTheme="minorEastAsia" w:hint="eastAsia"/>
          <w:sz w:val="21"/>
          <w:szCs w:val="21"/>
        </w:rPr>
        <w:t>计划，</w:t>
      </w:r>
      <w:r w:rsidR="002A2151">
        <w:rPr>
          <w:rFonts w:asciiTheme="minorEastAsia" w:eastAsiaTheme="minorEastAsia" w:hAnsiTheme="minorEastAsia" w:hint="eastAsia"/>
          <w:sz w:val="21"/>
          <w:szCs w:val="21"/>
        </w:rPr>
        <w:t>预期</w:t>
      </w:r>
      <w:r w:rsidR="006E65C9">
        <w:rPr>
          <w:rFonts w:asciiTheme="minorEastAsia" w:eastAsiaTheme="minorEastAsia" w:hAnsiTheme="minorEastAsia" w:hint="eastAsia"/>
          <w:sz w:val="21"/>
          <w:szCs w:val="21"/>
        </w:rPr>
        <w:t>将</w:t>
      </w:r>
      <w:r w:rsidR="00344EF0" w:rsidRPr="008E63EC">
        <w:rPr>
          <w:rFonts w:asciiTheme="minorEastAsia" w:eastAsiaTheme="minorEastAsia" w:hAnsiTheme="minorEastAsia" w:hint="eastAsia"/>
          <w:sz w:val="21"/>
          <w:szCs w:val="21"/>
        </w:rPr>
        <w:t>在国家外联讲习班上</w:t>
      </w:r>
      <w:r w:rsidR="000A0F2E">
        <w:rPr>
          <w:rFonts w:asciiTheme="minorEastAsia" w:eastAsiaTheme="minorEastAsia" w:hAnsiTheme="minorEastAsia" w:hint="eastAsia"/>
          <w:sz w:val="21"/>
          <w:szCs w:val="21"/>
        </w:rPr>
        <w:t>交接</w:t>
      </w:r>
      <w:r w:rsidR="00344EF0" w:rsidRPr="008E63EC">
        <w:rPr>
          <w:rFonts w:asciiTheme="minorEastAsia" w:eastAsiaTheme="minorEastAsia" w:hAnsiTheme="minorEastAsia" w:hint="eastAsia"/>
          <w:sz w:val="21"/>
          <w:szCs w:val="21"/>
        </w:rPr>
        <w:t>，以便为其实施争取支持和伙伴关系。</w:t>
      </w:r>
    </w:p>
    <w:p w14:paraId="28EC2C15" w14:textId="15D2ED1F" w:rsidR="00E733EF" w:rsidRPr="008042E7" w:rsidRDefault="00191652" w:rsidP="002D108B">
      <w:pPr>
        <w:pStyle w:val="ListParagraph"/>
        <w:numPr>
          <w:ilvl w:val="0"/>
          <w:numId w:val="7"/>
        </w:numPr>
        <w:overflowPunct w:val="0"/>
        <w:spacing w:afterLines="50" w:after="120" w:line="340" w:lineRule="atLeast"/>
        <w:ind w:left="1020" w:hanging="68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知识产权技术援助数据库（IP-TAD）</w:t>
      </w:r>
      <w:r w:rsidRPr="008042E7">
        <w:rPr>
          <w:rStyle w:val="FootnoteReference"/>
          <w:rFonts w:asciiTheme="minorEastAsia" w:eastAsiaTheme="minorEastAsia" w:hAnsiTheme="minorEastAsia"/>
          <w:sz w:val="21"/>
          <w:szCs w:val="21"/>
        </w:rPr>
        <w:footnoteReference w:id="36"/>
      </w:r>
      <w:r w:rsidRPr="008042E7">
        <w:rPr>
          <w:rFonts w:asciiTheme="minorEastAsia" w:eastAsiaTheme="minorEastAsia" w:hAnsiTheme="minorEastAsia" w:hint="eastAsia"/>
          <w:sz w:val="21"/>
          <w:szCs w:val="21"/>
        </w:rPr>
        <w:t>继续适应以</w:t>
      </w:r>
      <w:r w:rsidR="006C742B">
        <w:rPr>
          <w:rFonts w:asciiTheme="minorEastAsia" w:eastAsiaTheme="minorEastAsia" w:hAnsiTheme="minorEastAsia" w:hint="eastAsia"/>
          <w:sz w:val="21"/>
          <w:szCs w:val="21"/>
        </w:rPr>
        <w:t>虚拟</w:t>
      </w:r>
      <w:r w:rsidRPr="008042E7">
        <w:rPr>
          <w:rFonts w:asciiTheme="minorEastAsia" w:eastAsiaTheme="minorEastAsia" w:hAnsiTheme="minorEastAsia" w:hint="eastAsia"/>
          <w:sz w:val="21"/>
          <w:szCs w:val="21"/>
        </w:rPr>
        <w:t>和混合形式举办的技术援助活动。数据库提供与产权组织技术援助活动相关的信息，从开展发展合作活动的产权组织不同计划和部门获取数据。数据库记录了产权组织在202</w:t>
      </w:r>
      <w:r w:rsidR="00722B59">
        <w:rPr>
          <w:rFonts w:asciiTheme="minorEastAsia" w:eastAsiaTheme="minorEastAsia" w:hAnsiTheme="minorEastAsia"/>
          <w:sz w:val="21"/>
          <w:szCs w:val="21"/>
        </w:rPr>
        <w:t>3</w:t>
      </w:r>
      <w:r w:rsidRPr="008042E7">
        <w:rPr>
          <w:rFonts w:asciiTheme="minorEastAsia" w:eastAsiaTheme="minorEastAsia" w:hAnsiTheme="minorEastAsia" w:hint="eastAsia"/>
          <w:sz w:val="21"/>
          <w:szCs w:val="21"/>
        </w:rPr>
        <w:t>年开展的8</w:t>
      </w:r>
      <w:r w:rsidR="00967350">
        <w:rPr>
          <w:rFonts w:asciiTheme="minorEastAsia" w:eastAsiaTheme="minorEastAsia" w:hAnsiTheme="minorEastAsia"/>
          <w:sz w:val="21"/>
          <w:szCs w:val="21"/>
        </w:rPr>
        <w:t>72</w:t>
      </w:r>
      <w:r w:rsidRPr="008042E7">
        <w:rPr>
          <w:rFonts w:asciiTheme="minorEastAsia" w:eastAsiaTheme="minorEastAsia" w:hAnsiTheme="minorEastAsia" w:hint="eastAsia"/>
          <w:sz w:val="21"/>
          <w:szCs w:val="21"/>
        </w:rPr>
        <w:t>项技术援助活动，参与者来自发展中国家、最不发达国家和转型</w:t>
      </w:r>
      <w:r w:rsidR="008B0730">
        <w:rPr>
          <w:rFonts w:asciiTheme="minorEastAsia" w:eastAsiaTheme="minorEastAsia" w:hAnsiTheme="minorEastAsia" w:hint="eastAsia"/>
          <w:sz w:val="21"/>
          <w:szCs w:val="21"/>
        </w:rPr>
        <w:t>期</w:t>
      </w:r>
      <w:r w:rsidRPr="008042E7">
        <w:rPr>
          <w:rFonts w:asciiTheme="minorEastAsia" w:eastAsiaTheme="minorEastAsia" w:hAnsiTheme="minorEastAsia" w:hint="eastAsia"/>
          <w:sz w:val="21"/>
          <w:szCs w:val="21"/>
        </w:rPr>
        <w:t>国家。</w:t>
      </w:r>
    </w:p>
    <w:p w14:paraId="1EE45C99" w14:textId="0BCE14AC" w:rsidR="00E733EF" w:rsidRPr="008042E7" w:rsidRDefault="00191652" w:rsidP="002D108B">
      <w:pPr>
        <w:pStyle w:val="ListParagraph"/>
        <w:numPr>
          <w:ilvl w:val="0"/>
          <w:numId w:val="7"/>
        </w:numPr>
        <w:overflowPunct w:val="0"/>
        <w:spacing w:afterLines="50" w:after="120" w:line="340" w:lineRule="atLeast"/>
        <w:ind w:left="1020" w:hanging="68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产</w:t>
      </w:r>
      <w:r w:rsidRPr="006711C7">
        <w:rPr>
          <w:rFonts w:ascii="KaiTi" w:eastAsia="KaiTi" w:hAnsi="KaiTi" w:hint="eastAsia"/>
          <w:sz w:val="21"/>
          <w:szCs w:val="21"/>
        </w:rPr>
        <w:t>权组织顾问花</w:t>
      </w:r>
      <w:r w:rsidRPr="00140621">
        <w:rPr>
          <w:rFonts w:ascii="KaiTi" w:eastAsia="KaiTi" w:hAnsi="KaiTi" w:hint="eastAsia"/>
          <w:sz w:val="21"/>
          <w:szCs w:val="21"/>
        </w:rPr>
        <w:t>名册数据库（IP-ROC）</w:t>
      </w:r>
      <w:r w:rsidRPr="008042E7">
        <w:rPr>
          <w:rFonts w:asciiTheme="minorEastAsia" w:eastAsiaTheme="minorEastAsia" w:hAnsiTheme="minorEastAsia" w:hint="eastAsia"/>
          <w:sz w:val="21"/>
          <w:szCs w:val="21"/>
        </w:rPr>
        <w:t>载有产权组织为开展具体的知识产权技术援助活动而聘用的顾问的信息。</w:t>
      </w:r>
      <w:r w:rsidRPr="008042E7">
        <w:rPr>
          <w:rStyle w:val="FootnoteReference"/>
          <w:rFonts w:asciiTheme="minorEastAsia" w:eastAsiaTheme="minorEastAsia" w:hAnsiTheme="minorEastAsia"/>
          <w:sz w:val="21"/>
          <w:szCs w:val="21"/>
        </w:rPr>
        <w:footnoteReference w:id="37"/>
      </w:r>
      <w:r w:rsidRPr="008042E7">
        <w:rPr>
          <w:rFonts w:asciiTheme="minorEastAsia" w:eastAsiaTheme="minorEastAsia" w:hAnsiTheme="minorEastAsia" w:hint="eastAsia"/>
          <w:sz w:val="21"/>
          <w:szCs w:val="21"/>
        </w:rPr>
        <w:t>顾问可能是多个知识产权领域和使用多种语言的专家。数据库的检索功能能够按专业领域和执行的任务来搜索顾问。尤其是可以通过性别、国籍、语言、姓名、知识产权领域的专业知识、受益国和任职年份等各种标准来搜索顾问。</w:t>
      </w:r>
      <w:r w:rsidR="00616EE4" w:rsidRPr="008042E7">
        <w:rPr>
          <w:rFonts w:asciiTheme="minorEastAsia" w:eastAsiaTheme="minorEastAsia" w:hAnsiTheme="minorEastAsia" w:hint="eastAsia"/>
          <w:sz w:val="21"/>
          <w:szCs w:val="21"/>
        </w:rPr>
        <w:t>202</w:t>
      </w:r>
      <w:r w:rsidR="00616EE4">
        <w:rPr>
          <w:rFonts w:asciiTheme="minorEastAsia" w:eastAsiaTheme="minorEastAsia" w:hAnsiTheme="minorEastAsia"/>
          <w:sz w:val="21"/>
          <w:szCs w:val="21"/>
        </w:rPr>
        <w:t>3</w:t>
      </w:r>
      <w:r w:rsidR="00616EE4" w:rsidRPr="008042E7">
        <w:rPr>
          <w:rFonts w:asciiTheme="minorEastAsia" w:eastAsiaTheme="minorEastAsia" w:hAnsiTheme="minorEastAsia" w:hint="eastAsia"/>
          <w:sz w:val="21"/>
          <w:szCs w:val="21"/>
        </w:rPr>
        <w:t>年</w:t>
      </w:r>
      <w:r w:rsidR="00616EE4">
        <w:rPr>
          <w:rFonts w:asciiTheme="minorEastAsia" w:eastAsiaTheme="minorEastAsia" w:hAnsiTheme="minorEastAsia" w:hint="eastAsia"/>
          <w:sz w:val="21"/>
          <w:szCs w:val="21"/>
        </w:rPr>
        <w:t>，</w:t>
      </w:r>
      <w:r w:rsidRPr="008042E7">
        <w:rPr>
          <w:rFonts w:asciiTheme="minorEastAsia" w:eastAsiaTheme="minorEastAsia" w:hAnsiTheme="minorEastAsia" w:hint="eastAsia"/>
          <w:sz w:val="21"/>
          <w:szCs w:val="21"/>
        </w:rPr>
        <w:t>IP-ROC数据库收录了任职的2,</w:t>
      </w:r>
      <w:r w:rsidR="00914EE1">
        <w:rPr>
          <w:rFonts w:asciiTheme="minorEastAsia" w:eastAsiaTheme="minorEastAsia" w:hAnsiTheme="minorEastAsia"/>
          <w:sz w:val="21"/>
          <w:szCs w:val="21"/>
        </w:rPr>
        <w:t>321</w:t>
      </w:r>
      <w:r w:rsidRPr="008042E7">
        <w:rPr>
          <w:rFonts w:asciiTheme="minorEastAsia" w:eastAsiaTheme="minorEastAsia" w:hAnsiTheme="minorEastAsia" w:hint="eastAsia"/>
          <w:sz w:val="21"/>
          <w:szCs w:val="21"/>
        </w:rPr>
        <w:t>名专家/顾问。</w:t>
      </w:r>
    </w:p>
    <w:p w14:paraId="42F89241" w14:textId="3CC96496" w:rsidR="00E733EF" w:rsidRPr="008042E7" w:rsidRDefault="00191652" w:rsidP="002D108B">
      <w:pPr>
        <w:pStyle w:val="ListParagraph"/>
        <w:numPr>
          <w:ilvl w:val="0"/>
          <w:numId w:val="7"/>
        </w:numPr>
        <w:overflowPunct w:val="0"/>
        <w:spacing w:afterLines="50" w:after="120" w:line="340" w:lineRule="atLeast"/>
        <w:ind w:left="1020" w:hanging="680"/>
        <w:contextualSpacing w:val="0"/>
        <w:jc w:val="both"/>
        <w:rPr>
          <w:rFonts w:asciiTheme="minorEastAsia" w:eastAsiaTheme="minorEastAsia" w:hAnsiTheme="minorEastAsia"/>
          <w:i/>
          <w:sz w:val="21"/>
          <w:szCs w:val="21"/>
        </w:rPr>
      </w:pPr>
      <w:r w:rsidRPr="00140621">
        <w:rPr>
          <w:rFonts w:ascii="KaiTi" w:eastAsia="KaiTi" w:hAnsi="KaiTi" w:hint="eastAsia"/>
          <w:sz w:val="21"/>
          <w:szCs w:val="21"/>
        </w:rPr>
        <w:t>知识产权发展资源牵线搭桥数据库，</w:t>
      </w:r>
      <w:r w:rsidRPr="00D64091">
        <w:rPr>
          <w:rFonts w:ascii="SimSun" w:hAnsi="SimSun" w:hint="eastAsia"/>
          <w:sz w:val="21"/>
          <w:szCs w:val="21"/>
        </w:rPr>
        <w:t>即目前的</w:t>
      </w:r>
      <w:r w:rsidRPr="00140621">
        <w:rPr>
          <w:rFonts w:ascii="KaiTi" w:eastAsia="KaiTi" w:hAnsi="KaiTi" w:hint="eastAsia"/>
          <w:sz w:val="21"/>
          <w:szCs w:val="21"/>
        </w:rPr>
        <w:t>WIPO Match</w:t>
      </w:r>
      <w:r w:rsidRPr="008042E7">
        <w:rPr>
          <w:rFonts w:asciiTheme="minorEastAsia" w:eastAsiaTheme="minorEastAsia" w:hAnsiTheme="minorEastAsia" w:hint="eastAsia"/>
          <w:sz w:val="21"/>
          <w:szCs w:val="21"/>
        </w:rPr>
        <w:t>：</w:t>
      </w:r>
      <w:r w:rsidR="00E07B3F">
        <w:rPr>
          <w:rFonts w:asciiTheme="minorEastAsia" w:eastAsiaTheme="minorEastAsia" w:hAnsiTheme="minorEastAsia" w:hint="eastAsia"/>
          <w:sz w:val="21"/>
          <w:szCs w:val="21"/>
        </w:rPr>
        <w:t>继</w:t>
      </w:r>
      <w:r w:rsidRPr="008042E7">
        <w:rPr>
          <w:rFonts w:asciiTheme="minorEastAsia" w:eastAsiaTheme="minorEastAsia" w:hAnsiTheme="minorEastAsia" w:hint="eastAsia"/>
          <w:sz w:val="21"/>
          <w:szCs w:val="21"/>
        </w:rPr>
        <w:t>委员会</w:t>
      </w:r>
      <w:r w:rsidR="00622D67">
        <w:rPr>
          <w:rFonts w:asciiTheme="minorEastAsia" w:eastAsiaTheme="minorEastAsia" w:hAnsiTheme="minorEastAsia" w:hint="eastAsia"/>
          <w:sz w:val="21"/>
          <w:szCs w:val="21"/>
        </w:rPr>
        <w:t>在2</w:t>
      </w:r>
      <w:r w:rsidR="00622D67">
        <w:rPr>
          <w:rFonts w:asciiTheme="minorEastAsia" w:eastAsiaTheme="minorEastAsia" w:hAnsiTheme="minorEastAsia"/>
          <w:sz w:val="21"/>
          <w:szCs w:val="21"/>
        </w:rPr>
        <w:t>022</w:t>
      </w:r>
      <w:r w:rsidR="00622D67">
        <w:rPr>
          <w:rFonts w:asciiTheme="minorEastAsia" w:eastAsiaTheme="minorEastAsia" w:hAnsiTheme="minorEastAsia" w:hint="eastAsia"/>
          <w:sz w:val="21"/>
          <w:szCs w:val="21"/>
        </w:rPr>
        <w:t>年4月召开的第二十八届会议上</w:t>
      </w:r>
      <w:r w:rsidRPr="008042E7">
        <w:rPr>
          <w:rFonts w:asciiTheme="minorEastAsia" w:eastAsiaTheme="minorEastAsia" w:hAnsiTheme="minorEastAsia" w:hint="eastAsia"/>
          <w:sz w:val="21"/>
          <w:szCs w:val="21"/>
        </w:rPr>
        <w:t>审议了关于</w:t>
      </w:r>
      <w:r w:rsidRPr="00140621">
        <w:rPr>
          <w:rFonts w:ascii="KaiTi" w:eastAsia="KaiTi" w:hAnsi="KaiTi" w:hint="eastAsia"/>
          <w:sz w:val="21"/>
          <w:szCs w:val="21"/>
        </w:rPr>
        <w:t>“</w:t>
      </w:r>
      <w:r w:rsidRPr="008F37CA">
        <w:rPr>
          <w:rFonts w:ascii="SimSun" w:hAnsi="SimSun" w:hint="eastAsia"/>
          <w:sz w:val="21"/>
          <w:szCs w:val="21"/>
        </w:rPr>
        <w:t>未来提升WIPO Match的战略</w:t>
      </w:r>
      <w:r w:rsidRPr="00140621">
        <w:rPr>
          <w:rFonts w:ascii="KaiTi" w:eastAsia="KaiTi" w:hAnsi="KaiTi" w:hint="eastAsia"/>
          <w:sz w:val="21"/>
          <w:szCs w:val="21"/>
        </w:rPr>
        <w:t>”</w:t>
      </w:r>
      <w:r w:rsidRPr="008042E7">
        <w:rPr>
          <w:rFonts w:asciiTheme="minorEastAsia" w:eastAsiaTheme="minorEastAsia" w:hAnsiTheme="minorEastAsia" w:hint="eastAsia"/>
          <w:sz w:val="21"/>
          <w:szCs w:val="21"/>
        </w:rPr>
        <w:t>的文件</w:t>
      </w:r>
      <w:r w:rsidR="00277711" w:rsidRPr="008042E7">
        <w:rPr>
          <w:rStyle w:val="FootnoteReference"/>
          <w:rFonts w:asciiTheme="minorEastAsia" w:eastAsiaTheme="minorEastAsia" w:hAnsiTheme="minorEastAsia"/>
          <w:sz w:val="21"/>
          <w:szCs w:val="21"/>
        </w:rPr>
        <w:footnoteReference w:id="38"/>
      </w:r>
      <w:r w:rsidR="00FD601D">
        <w:rPr>
          <w:rFonts w:asciiTheme="minorEastAsia" w:eastAsiaTheme="minorEastAsia" w:hAnsiTheme="minorEastAsia" w:hint="eastAsia"/>
          <w:sz w:val="21"/>
          <w:szCs w:val="21"/>
        </w:rPr>
        <w:t>后</w:t>
      </w:r>
      <w:r w:rsidR="00600111">
        <w:rPr>
          <w:rFonts w:asciiTheme="minorEastAsia" w:eastAsiaTheme="minorEastAsia" w:hAnsiTheme="minorEastAsia" w:hint="eastAsia"/>
          <w:sz w:val="21"/>
          <w:szCs w:val="21"/>
        </w:rPr>
        <w:t>，</w:t>
      </w:r>
      <w:r w:rsidR="008924C7">
        <w:rPr>
          <w:rFonts w:asciiTheme="minorEastAsia" w:eastAsiaTheme="minorEastAsia" w:hAnsiTheme="minorEastAsia" w:hint="eastAsia"/>
          <w:sz w:val="21"/>
          <w:szCs w:val="21"/>
        </w:rPr>
        <w:t>秘书处启动工作</w:t>
      </w:r>
      <w:r w:rsidRPr="008042E7">
        <w:rPr>
          <w:rFonts w:asciiTheme="minorEastAsia" w:eastAsiaTheme="minorEastAsia" w:hAnsiTheme="minorEastAsia" w:hint="eastAsia"/>
          <w:sz w:val="21"/>
          <w:szCs w:val="21"/>
        </w:rPr>
        <w:t>对WIPO Match平台进行技术改进、重组和扩展，以提供更多工具、服务和功能，帮助交付更好的成果。该战略还建议将WIPO Match平台作为骨干平台，以增加知识产权生态系统中各利益攸关方之间透明的信息交流，鼓励他们相互开展合作，并为南南、南北和三方</w:t>
      </w:r>
      <w:r w:rsidR="00851F95">
        <w:rPr>
          <w:rFonts w:asciiTheme="minorEastAsia" w:eastAsiaTheme="minorEastAsia" w:hAnsiTheme="minorEastAsia" w:hint="eastAsia"/>
          <w:sz w:val="21"/>
          <w:szCs w:val="21"/>
        </w:rPr>
        <w:t>举措</w:t>
      </w:r>
      <w:r w:rsidRPr="008042E7">
        <w:rPr>
          <w:rFonts w:asciiTheme="minorEastAsia" w:eastAsiaTheme="minorEastAsia" w:hAnsiTheme="minorEastAsia" w:hint="eastAsia"/>
          <w:sz w:val="21"/>
          <w:szCs w:val="21"/>
        </w:rPr>
        <w:t>提供便利。</w:t>
      </w:r>
      <w:r w:rsidR="000A58A0" w:rsidRPr="000A58A0">
        <w:rPr>
          <w:rFonts w:asciiTheme="minorEastAsia" w:eastAsiaTheme="minorEastAsia" w:hAnsiTheme="minorEastAsia" w:hint="eastAsia"/>
          <w:sz w:val="21"/>
          <w:szCs w:val="21"/>
        </w:rPr>
        <w:t>2023年，秘书处启动</w:t>
      </w:r>
      <w:r w:rsidR="00C12C2B" w:rsidRPr="000A58A0">
        <w:rPr>
          <w:rFonts w:asciiTheme="minorEastAsia" w:eastAsiaTheme="minorEastAsia" w:hAnsiTheme="minorEastAsia" w:hint="eastAsia"/>
          <w:sz w:val="21"/>
          <w:szCs w:val="21"/>
        </w:rPr>
        <w:t>工作</w:t>
      </w:r>
      <w:r w:rsidR="000A58A0" w:rsidRPr="000A58A0">
        <w:rPr>
          <w:rFonts w:asciiTheme="minorEastAsia" w:eastAsiaTheme="minorEastAsia" w:hAnsiTheme="minorEastAsia" w:hint="eastAsia"/>
          <w:sz w:val="21"/>
          <w:szCs w:val="21"/>
        </w:rPr>
        <w:t>实施上述战略</w:t>
      </w:r>
      <w:r w:rsidR="005B436D">
        <w:rPr>
          <w:rFonts w:asciiTheme="minorEastAsia" w:eastAsiaTheme="minorEastAsia" w:hAnsiTheme="minorEastAsia" w:hint="eastAsia"/>
          <w:sz w:val="21"/>
          <w:szCs w:val="21"/>
        </w:rPr>
        <w:t>。创建了专门</w:t>
      </w:r>
      <w:r w:rsidR="005B436D" w:rsidRPr="005A3BDC">
        <w:rPr>
          <w:rFonts w:asciiTheme="minorEastAsia" w:eastAsiaTheme="minorEastAsia" w:hAnsiTheme="minorEastAsia" w:hint="eastAsia"/>
          <w:sz w:val="21"/>
          <w:szCs w:val="21"/>
        </w:rPr>
        <w:t>针对</w:t>
      </w:r>
      <w:r w:rsidR="005A3BDC" w:rsidRPr="008042E7">
        <w:rPr>
          <w:rFonts w:asciiTheme="minorEastAsia" w:eastAsiaTheme="minorEastAsia" w:hAnsiTheme="minorEastAsia" w:hint="eastAsia"/>
          <w:sz w:val="21"/>
          <w:szCs w:val="21"/>
        </w:rPr>
        <w:t>南南</w:t>
      </w:r>
      <w:r w:rsidR="005A3BDC">
        <w:rPr>
          <w:rFonts w:asciiTheme="minorEastAsia" w:eastAsiaTheme="minorEastAsia" w:hAnsiTheme="minorEastAsia" w:hint="eastAsia"/>
          <w:sz w:val="21"/>
          <w:szCs w:val="21"/>
        </w:rPr>
        <w:t>、</w:t>
      </w:r>
      <w:r w:rsidR="005A3BDC" w:rsidRPr="008042E7">
        <w:rPr>
          <w:rFonts w:asciiTheme="minorEastAsia" w:eastAsiaTheme="minorEastAsia" w:hAnsiTheme="minorEastAsia" w:hint="eastAsia"/>
          <w:sz w:val="21"/>
          <w:szCs w:val="21"/>
        </w:rPr>
        <w:t>南北</w:t>
      </w:r>
      <w:r w:rsidR="00FF1828">
        <w:rPr>
          <w:rFonts w:asciiTheme="minorEastAsia" w:eastAsiaTheme="minorEastAsia" w:hAnsiTheme="minorEastAsia" w:hint="eastAsia"/>
          <w:sz w:val="21"/>
          <w:szCs w:val="21"/>
        </w:rPr>
        <w:t>和三方合作活动的</w:t>
      </w:r>
      <w:r w:rsidR="00055EFF">
        <w:rPr>
          <w:rFonts w:asciiTheme="minorEastAsia" w:eastAsiaTheme="minorEastAsia" w:hAnsiTheme="minorEastAsia" w:hint="eastAsia"/>
          <w:sz w:val="21"/>
          <w:szCs w:val="21"/>
        </w:rPr>
        <w:t>新</w:t>
      </w:r>
      <w:r w:rsidR="003E6B85">
        <w:rPr>
          <w:rFonts w:asciiTheme="minorEastAsia" w:eastAsiaTheme="minorEastAsia" w:hAnsiTheme="minorEastAsia" w:hint="eastAsia"/>
          <w:sz w:val="21"/>
          <w:szCs w:val="21"/>
        </w:rPr>
        <w:t>网站入口，名为产权组织合作枢纽</w:t>
      </w:r>
      <w:r w:rsidR="0096418C" w:rsidRPr="002553F4">
        <w:rPr>
          <w:rFonts w:asciiTheme="minorEastAsia" w:eastAsiaTheme="minorEastAsia" w:hAnsiTheme="minorEastAsia"/>
          <w:sz w:val="21"/>
          <w:szCs w:val="21"/>
          <w:vertAlign w:val="superscript"/>
        </w:rPr>
        <w:footnoteReference w:id="39"/>
      </w:r>
      <w:r w:rsidR="003E6B85">
        <w:rPr>
          <w:rFonts w:asciiTheme="minorEastAsia" w:eastAsiaTheme="minorEastAsia" w:hAnsiTheme="minorEastAsia" w:hint="eastAsia"/>
          <w:sz w:val="21"/>
          <w:szCs w:val="21"/>
        </w:rPr>
        <w:t>。</w:t>
      </w:r>
      <w:r w:rsidR="00583251" w:rsidRPr="00C062E2">
        <w:rPr>
          <w:rFonts w:asciiTheme="minorEastAsia" w:eastAsiaTheme="minorEastAsia" w:hAnsiTheme="minorEastAsia" w:hint="eastAsia"/>
          <w:sz w:val="21"/>
          <w:szCs w:val="21"/>
        </w:rPr>
        <w:t>产权组织</w:t>
      </w:r>
      <w:r w:rsidR="000A58A0" w:rsidRPr="00C062E2">
        <w:rPr>
          <w:rFonts w:asciiTheme="minorEastAsia" w:eastAsiaTheme="minorEastAsia" w:hAnsiTheme="minorEastAsia" w:hint="eastAsia"/>
          <w:sz w:val="21"/>
          <w:szCs w:val="21"/>
        </w:rPr>
        <w:t>合</w:t>
      </w:r>
      <w:r w:rsidR="000A58A0" w:rsidRPr="000A58A0">
        <w:rPr>
          <w:rFonts w:asciiTheme="minorEastAsia" w:eastAsiaTheme="minorEastAsia" w:hAnsiTheme="minorEastAsia" w:hint="eastAsia"/>
          <w:sz w:val="21"/>
          <w:szCs w:val="21"/>
        </w:rPr>
        <w:t>作枢纽</w:t>
      </w:r>
      <w:r w:rsidR="007078A2">
        <w:rPr>
          <w:rFonts w:asciiTheme="minorEastAsia" w:eastAsiaTheme="minorEastAsia" w:hAnsiTheme="minorEastAsia" w:hint="eastAsia"/>
          <w:sz w:val="21"/>
          <w:szCs w:val="21"/>
        </w:rPr>
        <w:t>提供了</w:t>
      </w:r>
      <w:r w:rsidR="000A58A0" w:rsidRPr="000A58A0">
        <w:rPr>
          <w:rFonts w:asciiTheme="minorEastAsia" w:eastAsiaTheme="minorEastAsia" w:hAnsiTheme="minorEastAsia" w:hint="eastAsia"/>
          <w:sz w:val="21"/>
          <w:szCs w:val="21"/>
        </w:rPr>
        <w:t>知识、经验和信息交流</w:t>
      </w:r>
      <w:r w:rsidR="007078A2">
        <w:rPr>
          <w:rFonts w:asciiTheme="minorEastAsia" w:eastAsiaTheme="minorEastAsia" w:hAnsiTheme="minorEastAsia" w:hint="eastAsia"/>
          <w:sz w:val="21"/>
          <w:szCs w:val="21"/>
        </w:rPr>
        <w:t>的</w:t>
      </w:r>
      <w:r w:rsidR="000A58A0" w:rsidRPr="000A58A0">
        <w:rPr>
          <w:rFonts w:asciiTheme="minorEastAsia" w:eastAsiaTheme="minorEastAsia" w:hAnsiTheme="minorEastAsia" w:hint="eastAsia"/>
          <w:sz w:val="21"/>
          <w:szCs w:val="21"/>
        </w:rPr>
        <w:t>空间，旨在</w:t>
      </w:r>
      <w:r w:rsidR="00970AE2">
        <w:rPr>
          <w:rFonts w:asciiTheme="minorEastAsia" w:eastAsiaTheme="minorEastAsia" w:hAnsiTheme="minorEastAsia" w:hint="eastAsia"/>
          <w:sz w:val="21"/>
          <w:szCs w:val="21"/>
        </w:rPr>
        <w:t>支持</w:t>
      </w:r>
      <w:r w:rsidR="00C616B7">
        <w:rPr>
          <w:rFonts w:asciiTheme="minorEastAsia" w:eastAsiaTheme="minorEastAsia" w:hAnsiTheme="minorEastAsia" w:hint="eastAsia"/>
          <w:sz w:val="21"/>
          <w:szCs w:val="21"/>
        </w:rPr>
        <w:t>不同</w:t>
      </w:r>
      <w:r w:rsidR="000A58A0" w:rsidRPr="000A58A0">
        <w:rPr>
          <w:rFonts w:asciiTheme="minorEastAsia" w:eastAsiaTheme="minorEastAsia" w:hAnsiTheme="minorEastAsia" w:hint="eastAsia"/>
          <w:sz w:val="21"/>
          <w:szCs w:val="21"/>
        </w:rPr>
        <w:t>知识产权和创新领域</w:t>
      </w:r>
      <w:r w:rsidR="00050635">
        <w:rPr>
          <w:rFonts w:asciiTheme="minorEastAsia" w:eastAsiaTheme="minorEastAsia" w:hAnsiTheme="minorEastAsia" w:hint="eastAsia"/>
          <w:sz w:val="21"/>
          <w:szCs w:val="21"/>
        </w:rPr>
        <w:t>的</w:t>
      </w:r>
      <w:r w:rsidR="000A58A0" w:rsidRPr="000A58A0">
        <w:rPr>
          <w:rFonts w:asciiTheme="minorEastAsia" w:eastAsiaTheme="minorEastAsia" w:hAnsiTheme="minorEastAsia" w:hint="eastAsia"/>
          <w:sz w:val="21"/>
          <w:szCs w:val="21"/>
        </w:rPr>
        <w:t>有效南南和三方合作</w:t>
      </w:r>
      <w:r w:rsidR="00080C86">
        <w:rPr>
          <w:rFonts w:asciiTheme="minorEastAsia" w:eastAsiaTheme="minorEastAsia" w:hAnsiTheme="minorEastAsia" w:hint="eastAsia"/>
          <w:sz w:val="21"/>
          <w:szCs w:val="21"/>
        </w:rPr>
        <w:t>举措</w:t>
      </w:r>
      <w:r w:rsidR="000A58A0" w:rsidRPr="000A58A0">
        <w:rPr>
          <w:rFonts w:asciiTheme="minorEastAsia" w:eastAsiaTheme="minorEastAsia" w:hAnsiTheme="minorEastAsia" w:hint="eastAsia"/>
          <w:sz w:val="21"/>
          <w:szCs w:val="21"/>
        </w:rPr>
        <w:t>。它提供了</w:t>
      </w:r>
      <w:r w:rsidR="00A7776E">
        <w:rPr>
          <w:rFonts w:asciiTheme="minorEastAsia" w:eastAsiaTheme="minorEastAsia" w:hAnsiTheme="minorEastAsia" w:hint="eastAsia"/>
          <w:sz w:val="21"/>
          <w:szCs w:val="21"/>
        </w:rPr>
        <w:t>产权组织</w:t>
      </w:r>
      <w:r w:rsidR="00252452" w:rsidRPr="000A58A0">
        <w:rPr>
          <w:rFonts w:asciiTheme="minorEastAsia" w:eastAsiaTheme="minorEastAsia" w:hAnsiTheme="minorEastAsia" w:hint="eastAsia"/>
          <w:sz w:val="21"/>
          <w:szCs w:val="21"/>
        </w:rPr>
        <w:t>多种</w:t>
      </w:r>
      <w:r w:rsidR="000A58A0" w:rsidRPr="000A58A0">
        <w:rPr>
          <w:rFonts w:asciiTheme="minorEastAsia" w:eastAsiaTheme="minorEastAsia" w:hAnsiTheme="minorEastAsia" w:hint="eastAsia"/>
          <w:sz w:val="21"/>
          <w:szCs w:val="21"/>
        </w:rPr>
        <w:t>发展相关资源和工具的链接，如发展议程项目和产出目录、</w:t>
      </w:r>
      <w:r w:rsidR="00127780" w:rsidRPr="00127780">
        <w:rPr>
          <w:rFonts w:asciiTheme="minorEastAsia" w:eastAsiaTheme="minorEastAsia" w:hAnsiTheme="minorEastAsia" w:hint="eastAsia"/>
          <w:sz w:val="21"/>
          <w:szCs w:val="21"/>
        </w:rPr>
        <w:t>知识产权产生影响</w:t>
      </w:r>
      <w:r w:rsidR="00127780">
        <w:rPr>
          <w:rFonts w:asciiTheme="minorEastAsia" w:eastAsiaTheme="minorEastAsia" w:hAnsiTheme="minorEastAsia" w:hint="eastAsia"/>
          <w:sz w:val="21"/>
          <w:szCs w:val="21"/>
        </w:rPr>
        <w:t>的</w:t>
      </w:r>
      <w:r w:rsidR="000A58A0" w:rsidRPr="000A58A0">
        <w:rPr>
          <w:rFonts w:asciiTheme="minorEastAsia" w:eastAsiaTheme="minorEastAsia" w:hAnsiTheme="minorEastAsia" w:hint="eastAsia"/>
          <w:sz w:val="21"/>
          <w:szCs w:val="21"/>
        </w:rPr>
        <w:t>故事、</w:t>
      </w:r>
      <w:r w:rsidR="00784498" w:rsidRPr="00784498">
        <w:rPr>
          <w:rFonts w:asciiTheme="minorEastAsia" w:eastAsiaTheme="minorEastAsia" w:hAnsiTheme="minorEastAsia" w:hint="eastAsia"/>
          <w:sz w:val="21"/>
          <w:szCs w:val="21"/>
        </w:rPr>
        <w:t>知识产权优势数据库</w:t>
      </w:r>
      <w:r w:rsidR="000A58A0" w:rsidRPr="000A58A0">
        <w:rPr>
          <w:rFonts w:asciiTheme="minorEastAsia" w:eastAsiaTheme="minorEastAsia" w:hAnsiTheme="minorEastAsia" w:hint="eastAsia"/>
          <w:sz w:val="21"/>
          <w:szCs w:val="21"/>
        </w:rPr>
        <w:t>、顾问</w:t>
      </w:r>
      <w:r w:rsidR="00811493">
        <w:rPr>
          <w:rFonts w:asciiTheme="minorEastAsia" w:eastAsiaTheme="minorEastAsia" w:hAnsiTheme="minorEastAsia" w:hint="eastAsia"/>
          <w:sz w:val="21"/>
          <w:szCs w:val="21"/>
        </w:rPr>
        <w:t>花名册</w:t>
      </w:r>
      <w:r w:rsidR="000A58A0" w:rsidRPr="000A58A0">
        <w:rPr>
          <w:rFonts w:asciiTheme="minorEastAsia" w:eastAsiaTheme="minorEastAsia" w:hAnsiTheme="minorEastAsia" w:hint="eastAsia"/>
          <w:sz w:val="21"/>
          <w:szCs w:val="21"/>
        </w:rPr>
        <w:t>等。</w:t>
      </w:r>
      <w:r w:rsidR="000A58A0" w:rsidRPr="002B52A9">
        <w:rPr>
          <w:rFonts w:asciiTheme="minorEastAsia" w:eastAsiaTheme="minorEastAsia" w:hAnsiTheme="minorEastAsia" w:hint="eastAsia"/>
          <w:sz w:val="21"/>
          <w:szCs w:val="21"/>
        </w:rPr>
        <w:t>经过改进和</w:t>
      </w:r>
      <w:r w:rsidR="007B334C">
        <w:rPr>
          <w:rFonts w:asciiTheme="minorEastAsia" w:eastAsiaTheme="minorEastAsia" w:hAnsiTheme="minorEastAsia" w:hint="eastAsia"/>
          <w:sz w:val="21"/>
          <w:szCs w:val="21"/>
        </w:rPr>
        <w:t>重组</w:t>
      </w:r>
      <w:r w:rsidR="000A58A0" w:rsidRPr="000A58A0">
        <w:rPr>
          <w:rFonts w:asciiTheme="minorEastAsia" w:eastAsiaTheme="minorEastAsia" w:hAnsiTheme="minorEastAsia" w:hint="eastAsia"/>
          <w:sz w:val="21"/>
          <w:szCs w:val="21"/>
        </w:rPr>
        <w:t>的WIPO Match数据库目前正在</w:t>
      </w:r>
      <w:r w:rsidR="002B52A9">
        <w:rPr>
          <w:rFonts w:asciiTheme="minorEastAsia" w:eastAsiaTheme="minorEastAsia" w:hAnsiTheme="minorEastAsia" w:hint="eastAsia"/>
          <w:sz w:val="21"/>
          <w:szCs w:val="21"/>
        </w:rPr>
        <w:t>接受</w:t>
      </w:r>
      <w:r w:rsidR="000A58A0" w:rsidRPr="000A58A0">
        <w:rPr>
          <w:rFonts w:asciiTheme="minorEastAsia" w:eastAsiaTheme="minorEastAsia" w:hAnsiTheme="minorEastAsia" w:hint="eastAsia"/>
          <w:sz w:val="21"/>
          <w:szCs w:val="21"/>
        </w:rPr>
        <w:t>技术改进，也将纳入该</w:t>
      </w:r>
      <w:r w:rsidR="001404D6">
        <w:rPr>
          <w:rFonts w:asciiTheme="minorEastAsia" w:eastAsiaTheme="minorEastAsia" w:hAnsiTheme="minorEastAsia" w:hint="eastAsia"/>
          <w:sz w:val="21"/>
          <w:szCs w:val="21"/>
        </w:rPr>
        <w:t>网站入口</w:t>
      </w:r>
      <w:r w:rsidR="000A58A0" w:rsidRPr="000A58A0">
        <w:rPr>
          <w:rFonts w:asciiTheme="minorEastAsia" w:eastAsiaTheme="minorEastAsia" w:hAnsiTheme="minorEastAsia" w:hint="eastAsia"/>
          <w:sz w:val="21"/>
          <w:szCs w:val="21"/>
        </w:rPr>
        <w:t>。</w:t>
      </w:r>
    </w:p>
    <w:p w14:paraId="514A8C7D" w14:textId="17900728" w:rsidR="00E733EF" w:rsidRPr="008042E7" w:rsidRDefault="00191652" w:rsidP="002D108B">
      <w:pPr>
        <w:pStyle w:val="ListParagraph"/>
        <w:numPr>
          <w:ilvl w:val="0"/>
          <w:numId w:val="7"/>
        </w:numPr>
        <w:overflowPunct w:val="0"/>
        <w:spacing w:afterLines="50" w:after="120" w:line="340" w:lineRule="atLeast"/>
        <w:ind w:left="1020" w:hanging="68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加强发展中国家和最不发达国家之间知识产权与发展问题南南合作</w:t>
      </w:r>
      <w:r w:rsidRPr="008042E7">
        <w:rPr>
          <w:rFonts w:asciiTheme="minorEastAsia" w:eastAsiaTheme="minorEastAsia" w:hAnsiTheme="minorEastAsia" w:hint="eastAsia"/>
          <w:sz w:val="21"/>
          <w:szCs w:val="21"/>
        </w:rPr>
        <w:t>：发展议程建议和可持续发展目标为产权组织在促进和加强成员国之间的横向合作，以及为改善南南合作和三方合作而加倍努力方面的作用提供了</w:t>
      </w:r>
      <w:r w:rsidR="0057639A">
        <w:rPr>
          <w:rFonts w:asciiTheme="minorEastAsia" w:eastAsiaTheme="minorEastAsia" w:hAnsiTheme="minorEastAsia" w:hint="eastAsia"/>
          <w:sz w:val="21"/>
          <w:szCs w:val="21"/>
        </w:rPr>
        <w:t>重心</w:t>
      </w:r>
      <w:r w:rsidRPr="008042E7">
        <w:rPr>
          <w:rFonts w:asciiTheme="minorEastAsia" w:eastAsiaTheme="minorEastAsia" w:hAnsiTheme="minorEastAsia" w:hint="eastAsia"/>
          <w:sz w:val="21"/>
          <w:szCs w:val="21"/>
        </w:rPr>
        <w:t>。</w:t>
      </w:r>
      <w:r w:rsidR="00693390" w:rsidRPr="00693390">
        <w:rPr>
          <w:rFonts w:asciiTheme="minorEastAsia" w:eastAsiaTheme="minorEastAsia" w:hAnsiTheme="minorEastAsia" w:hint="eastAsia"/>
          <w:sz w:val="21"/>
          <w:szCs w:val="21"/>
        </w:rPr>
        <w:t>为</w:t>
      </w:r>
      <w:r w:rsidR="00693390">
        <w:rPr>
          <w:rFonts w:asciiTheme="minorEastAsia" w:eastAsiaTheme="minorEastAsia" w:hAnsiTheme="minorEastAsia" w:hint="eastAsia"/>
          <w:sz w:val="21"/>
          <w:szCs w:val="21"/>
        </w:rPr>
        <w:t>了</w:t>
      </w:r>
      <w:r w:rsidR="00693390" w:rsidRPr="00693390">
        <w:rPr>
          <w:rFonts w:asciiTheme="minorEastAsia" w:eastAsiaTheme="minorEastAsia" w:hAnsiTheme="minorEastAsia" w:hint="eastAsia"/>
          <w:sz w:val="21"/>
          <w:szCs w:val="21"/>
        </w:rPr>
        <w:t>规划本组织今后在这一领域的工作并确定优先</w:t>
      </w:r>
      <w:r w:rsidR="00C9367B">
        <w:rPr>
          <w:rFonts w:asciiTheme="minorEastAsia" w:eastAsiaTheme="minorEastAsia" w:hAnsiTheme="minorEastAsia" w:hint="eastAsia"/>
          <w:sz w:val="21"/>
          <w:szCs w:val="21"/>
        </w:rPr>
        <w:t>主题</w:t>
      </w:r>
      <w:r w:rsidR="00182467">
        <w:rPr>
          <w:rFonts w:asciiTheme="minorEastAsia" w:eastAsiaTheme="minorEastAsia" w:hAnsiTheme="minorEastAsia" w:hint="eastAsia"/>
          <w:sz w:val="21"/>
          <w:szCs w:val="21"/>
        </w:rPr>
        <w:t>领域</w:t>
      </w:r>
      <w:r w:rsidR="00693390" w:rsidRPr="00693390">
        <w:rPr>
          <w:rFonts w:asciiTheme="minorEastAsia" w:eastAsiaTheme="minorEastAsia" w:hAnsiTheme="minorEastAsia" w:hint="eastAsia"/>
          <w:sz w:val="21"/>
          <w:szCs w:val="21"/>
        </w:rPr>
        <w:t>，2023年5月16日</w:t>
      </w:r>
      <w:r w:rsidR="003A1B7C">
        <w:rPr>
          <w:rFonts w:asciiTheme="minorEastAsia" w:eastAsiaTheme="minorEastAsia" w:hAnsiTheme="minorEastAsia" w:hint="eastAsia"/>
          <w:sz w:val="21"/>
          <w:szCs w:val="21"/>
        </w:rPr>
        <w:t>举办</w:t>
      </w:r>
      <w:r w:rsidR="00693390" w:rsidRPr="00693390">
        <w:rPr>
          <w:rFonts w:asciiTheme="minorEastAsia" w:eastAsiaTheme="minorEastAsia" w:hAnsiTheme="minorEastAsia" w:hint="eastAsia"/>
          <w:sz w:val="21"/>
          <w:szCs w:val="21"/>
        </w:rPr>
        <w:t>了关于</w:t>
      </w:r>
      <w:r w:rsidR="005A0A40" w:rsidRPr="005A0A40">
        <w:rPr>
          <w:rFonts w:asciiTheme="minorEastAsia" w:eastAsiaTheme="minorEastAsia" w:hAnsiTheme="minorEastAsia" w:hint="eastAsia"/>
          <w:sz w:val="21"/>
          <w:szCs w:val="21"/>
        </w:rPr>
        <w:t>促进知识产权与创新南南合作和三角合作的</w:t>
      </w:r>
      <w:r w:rsidR="00693390" w:rsidRPr="00693390">
        <w:rPr>
          <w:rFonts w:asciiTheme="minorEastAsia" w:eastAsiaTheme="minorEastAsia" w:hAnsiTheme="minorEastAsia" w:hint="eastAsia"/>
          <w:sz w:val="21"/>
          <w:szCs w:val="21"/>
        </w:rPr>
        <w:t>第二次圆桌会议</w:t>
      </w:r>
      <w:r w:rsidRPr="008042E7">
        <w:rPr>
          <w:rFonts w:asciiTheme="minorEastAsia" w:eastAsiaTheme="minorEastAsia" w:hAnsiTheme="minorEastAsia" w:hint="eastAsia"/>
          <w:sz w:val="21"/>
          <w:szCs w:val="21"/>
        </w:rPr>
        <w:t>。</w:t>
      </w:r>
      <w:r w:rsidR="003B5350" w:rsidRPr="003B5350">
        <w:rPr>
          <w:rFonts w:asciiTheme="minorEastAsia" w:eastAsiaTheme="minorEastAsia" w:hAnsiTheme="minorEastAsia"/>
          <w:sz w:val="21"/>
          <w:szCs w:val="21"/>
          <w:vertAlign w:val="superscript"/>
        </w:rPr>
        <w:footnoteReference w:id="40"/>
      </w:r>
      <w:r w:rsidR="001544CC">
        <w:rPr>
          <w:rFonts w:asciiTheme="minorEastAsia" w:eastAsiaTheme="minorEastAsia" w:hAnsiTheme="minorEastAsia" w:hint="eastAsia"/>
          <w:sz w:val="21"/>
          <w:szCs w:val="21"/>
        </w:rPr>
        <w:t>在</w:t>
      </w:r>
      <w:r w:rsidR="00115454">
        <w:rPr>
          <w:rFonts w:asciiTheme="minorEastAsia" w:eastAsiaTheme="minorEastAsia" w:hAnsiTheme="minorEastAsia" w:hint="eastAsia"/>
          <w:sz w:val="21"/>
          <w:szCs w:val="21"/>
        </w:rPr>
        <w:t>圆桌会议期间</w:t>
      </w:r>
      <w:r w:rsidR="000A3995">
        <w:rPr>
          <w:rFonts w:asciiTheme="minorEastAsia" w:eastAsiaTheme="minorEastAsia" w:hAnsiTheme="minorEastAsia" w:hint="eastAsia"/>
          <w:sz w:val="21"/>
          <w:szCs w:val="21"/>
        </w:rPr>
        <w:t>，</w:t>
      </w:r>
      <w:r w:rsidR="001544CC" w:rsidRPr="001544CC">
        <w:rPr>
          <w:rFonts w:asciiTheme="minorEastAsia" w:eastAsiaTheme="minorEastAsia" w:hAnsiTheme="minorEastAsia" w:hint="eastAsia"/>
          <w:sz w:val="21"/>
          <w:szCs w:val="21"/>
        </w:rPr>
        <w:t>联合国南南合作办公室（UNOSSC）主任Dima</w:t>
      </w:r>
      <w:r w:rsidR="00212295">
        <w:rPr>
          <w:rFonts w:asciiTheme="minorEastAsia" w:eastAsiaTheme="minorEastAsia" w:hAnsiTheme="minorEastAsia"/>
          <w:sz w:val="21"/>
          <w:szCs w:val="21"/>
        </w:rPr>
        <w:t xml:space="preserve"> </w:t>
      </w:r>
      <w:r w:rsidR="001544CC" w:rsidRPr="001544CC">
        <w:rPr>
          <w:rFonts w:asciiTheme="minorEastAsia" w:eastAsiaTheme="minorEastAsia" w:hAnsiTheme="minorEastAsia" w:hint="eastAsia"/>
          <w:sz w:val="21"/>
          <w:szCs w:val="21"/>
        </w:rPr>
        <w:t>Al-Khatib女士发表了特别致辞并主持了一</w:t>
      </w:r>
      <w:r w:rsidR="00666708">
        <w:rPr>
          <w:rFonts w:asciiTheme="minorEastAsia" w:eastAsiaTheme="minorEastAsia" w:hAnsiTheme="minorEastAsia" w:hint="eastAsia"/>
          <w:sz w:val="21"/>
          <w:szCs w:val="21"/>
        </w:rPr>
        <w:t>节</w:t>
      </w:r>
      <w:r w:rsidR="001544CC" w:rsidRPr="001544CC">
        <w:rPr>
          <w:rFonts w:asciiTheme="minorEastAsia" w:eastAsiaTheme="minorEastAsia" w:hAnsiTheme="minorEastAsia" w:hint="eastAsia"/>
          <w:sz w:val="21"/>
          <w:szCs w:val="21"/>
        </w:rPr>
        <w:t>会议。</w:t>
      </w:r>
      <w:r w:rsidR="00432F72" w:rsidRPr="00432F72">
        <w:rPr>
          <w:rFonts w:asciiTheme="minorEastAsia" w:eastAsiaTheme="minorEastAsia" w:hAnsiTheme="minorEastAsia" w:hint="eastAsia"/>
          <w:sz w:val="21"/>
          <w:szCs w:val="21"/>
        </w:rPr>
        <w:t>九位发言</w:t>
      </w:r>
      <w:r w:rsidR="00ED63C6">
        <w:rPr>
          <w:rFonts w:asciiTheme="minorEastAsia" w:eastAsiaTheme="minorEastAsia" w:hAnsiTheme="minorEastAsia" w:hint="eastAsia"/>
          <w:sz w:val="21"/>
          <w:szCs w:val="21"/>
        </w:rPr>
        <w:t>者</w:t>
      </w:r>
      <w:r w:rsidR="00432F72" w:rsidRPr="00432F72">
        <w:rPr>
          <w:rFonts w:asciiTheme="minorEastAsia" w:eastAsiaTheme="minorEastAsia" w:hAnsiTheme="minorEastAsia" w:hint="eastAsia"/>
          <w:sz w:val="21"/>
          <w:szCs w:val="21"/>
        </w:rPr>
        <w:t>分享了在交付</w:t>
      </w:r>
      <w:r w:rsidR="00A22755">
        <w:rPr>
          <w:rFonts w:asciiTheme="minorEastAsia" w:eastAsiaTheme="minorEastAsia" w:hAnsiTheme="minorEastAsia" w:hint="eastAsia"/>
          <w:sz w:val="21"/>
          <w:szCs w:val="21"/>
        </w:rPr>
        <w:t>以</w:t>
      </w:r>
      <w:r w:rsidR="00432F72" w:rsidRPr="00432F72">
        <w:rPr>
          <w:rFonts w:asciiTheme="minorEastAsia" w:eastAsiaTheme="minorEastAsia" w:hAnsiTheme="minorEastAsia" w:hint="eastAsia"/>
          <w:sz w:val="21"/>
          <w:szCs w:val="21"/>
        </w:rPr>
        <w:t>发展</w:t>
      </w:r>
      <w:r w:rsidR="00A22755">
        <w:rPr>
          <w:rFonts w:asciiTheme="minorEastAsia" w:eastAsiaTheme="minorEastAsia" w:hAnsiTheme="minorEastAsia" w:hint="eastAsia"/>
          <w:sz w:val="21"/>
          <w:szCs w:val="21"/>
        </w:rPr>
        <w:t>为导向</w:t>
      </w:r>
      <w:r w:rsidR="00432F72" w:rsidRPr="00432F72">
        <w:rPr>
          <w:rFonts w:asciiTheme="minorEastAsia" w:eastAsiaTheme="minorEastAsia" w:hAnsiTheme="minorEastAsia" w:hint="eastAsia"/>
          <w:sz w:val="21"/>
          <w:szCs w:val="21"/>
        </w:rPr>
        <w:t>的项目方面的经验，</w:t>
      </w:r>
      <w:r w:rsidR="00301FA5">
        <w:rPr>
          <w:rFonts w:asciiTheme="minorEastAsia" w:eastAsiaTheme="minorEastAsia" w:hAnsiTheme="minorEastAsia" w:hint="eastAsia"/>
          <w:sz w:val="21"/>
          <w:szCs w:val="21"/>
        </w:rPr>
        <w:t>在</w:t>
      </w:r>
      <w:r w:rsidR="00432F72" w:rsidRPr="00432F72">
        <w:rPr>
          <w:rFonts w:asciiTheme="minorEastAsia" w:eastAsiaTheme="minorEastAsia" w:hAnsiTheme="minorEastAsia" w:hint="eastAsia"/>
          <w:sz w:val="21"/>
          <w:szCs w:val="21"/>
        </w:rPr>
        <w:t>不同国家</w:t>
      </w:r>
      <w:r w:rsidR="00301FA5">
        <w:rPr>
          <w:rFonts w:asciiTheme="minorEastAsia" w:eastAsiaTheme="minorEastAsia" w:hAnsiTheme="minorEastAsia" w:hint="eastAsia"/>
          <w:sz w:val="21"/>
          <w:szCs w:val="21"/>
        </w:rPr>
        <w:t>取得了</w:t>
      </w:r>
      <w:r w:rsidR="00432F72" w:rsidRPr="00432F72">
        <w:rPr>
          <w:rFonts w:asciiTheme="minorEastAsia" w:eastAsiaTheme="minorEastAsia" w:hAnsiTheme="minorEastAsia" w:hint="eastAsia"/>
          <w:sz w:val="21"/>
          <w:szCs w:val="21"/>
        </w:rPr>
        <w:t>利用知识产权的成功成果。来自成员国、相关政府间组织和非政府组织的约120名与会者现场或在线参加了会议。</w:t>
      </w:r>
      <w:r w:rsidR="006D5E86" w:rsidRPr="006D5E86">
        <w:rPr>
          <w:rFonts w:asciiTheme="minorEastAsia" w:eastAsiaTheme="minorEastAsia" w:hAnsiTheme="minorEastAsia" w:hint="eastAsia"/>
          <w:sz w:val="21"/>
          <w:szCs w:val="21"/>
        </w:rPr>
        <w:t>大多数发言者和与会者鼓励的关于未来南南合作和三角合作举措的优先专题领域包括：绿色创新和技术转让、农业创新、知识产权和数字化、知识产权管理以及创意经济。</w:t>
      </w:r>
    </w:p>
    <w:p w14:paraId="33FC705A" w14:textId="625F07C5" w:rsidR="00E733EF" w:rsidRPr="008042E7" w:rsidRDefault="00191652" w:rsidP="002D108B">
      <w:pPr>
        <w:pStyle w:val="ListParagraph"/>
        <w:numPr>
          <w:ilvl w:val="0"/>
          <w:numId w:val="7"/>
        </w:numPr>
        <w:overflowPunct w:val="0"/>
        <w:spacing w:afterLines="50" w:after="120" w:line="340" w:lineRule="atLeast"/>
        <w:ind w:left="1020" w:hanging="68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成功的发展议程项目提案用工具</w:t>
      </w:r>
      <w:r w:rsidRPr="005D39A7">
        <w:rPr>
          <w:rFonts w:ascii="SimSun" w:hAnsi="SimSun" w:hint="eastAsia"/>
          <w:sz w:val="21"/>
          <w:szCs w:val="21"/>
        </w:rPr>
        <w:t>项目</w:t>
      </w:r>
      <w:r w:rsidRPr="008042E7">
        <w:rPr>
          <w:rFonts w:asciiTheme="minorEastAsia" w:eastAsiaTheme="minorEastAsia" w:hAnsiTheme="minorEastAsia" w:hint="eastAsia"/>
          <w:sz w:val="21"/>
          <w:szCs w:val="21"/>
        </w:rPr>
        <w:t>已完成</w:t>
      </w:r>
      <w:r w:rsidR="0012273D">
        <w:rPr>
          <w:rFonts w:asciiTheme="minorEastAsia" w:eastAsiaTheme="minorEastAsia" w:hAnsiTheme="minorEastAsia" w:hint="eastAsia"/>
          <w:sz w:val="21"/>
          <w:szCs w:val="21"/>
        </w:rPr>
        <w:t>，</w:t>
      </w:r>
      <w:r w:rsidR="004A715B">
        <w:rPr>
          <w:rFonts w:asciiTheme="minorEastAsia" w:eastAsiaTheme="minorEastAsia" w:hAnsiTheme="minorEastAsia" w:hint="eastAsia"/>
          <w:sz w:val="21"/>
          <w:szCs w:val="21"/>
        </w:rPr>
        <w:t>并且新的发展</w:t>
      </w:r>
      <w:r w:rsidR="00C109EA">
        <w:rPr>
          <w:rFonts w:asciiTheme="minorEastAsia" w:eastAsiaTheme="minorEastAsia" w:hAnsiTheme="minorEastAsia" w:hint="eastAsia"/>
          <w:sz w:val="21"/>
          <w:szCs w:val="21"/>
        </w:rPr>
        <w:t>议程</w:t>
      </w:r>
      <w:r w:rsidR="00D00242">
        <w:rPr>
          <w:rFonts w:asciiTheme="minorEastAsia" w:eastAsiaTheme="minorEastAsia" w:hAnsiTheme="minorEastAsia" w:hint="eastAsia"/>
          <w:sz w:val="21"/>
          <w:szCs w:val="21"/>
        </w:rPr>
        <w:t>项目</w:t>
      </w:r>
      <w:r w:rsidR="004A715B">
        <w:rPr>
          <w:rFonts w:asciiTheme="minorEastAsia" w:eastAsiaTheme="minorEastAsia" w:hAnsiTheme="minorEastAsia" w:hint="eastAsia"/>
          <w:sz w:val="21"/>
          <w:szCs w:val="21"/>
        </w:rPr>
        <w:t>方法已纳入</w:t>
      </w:r>
      <w:r w:rsidR="00C109EA">
        <w:rPr>
          <w:rFonts w:asciiTheme="minorEastAsia" w:eastAsiaTheme="minorEastAsia" w:hAnsiTheme="minorEastAsia" w:hint="eastAsia"/>
          <w:sz w:val="21"/>
          <w:szCs w:val="21"/>
        </w:rPr>
        <w:t>产权组织常规工作的主流</w:t>
      </w:r>
      <w:r w:rsidR="005445AA">
        <w:rPr>
          <w:rFonts w:asciiTheme="minorEastAsia" w:eastAsiaTheme="minorEastAsia" w:hAnsiTheme="minorEastAsia" w:hint="eastAsia"/>
          <w:sz w:val="21"/>
          <w:szCs w:val="21"/>
        </w:rPr>
        <w:t>，包括</w:t>
      </w:r>
      <w:r w:rsidR="00800E00">
        <w:rPr>
          <w:rFonts w:asciiTheme="minorEastAsia" w:eastAsiaTheme="minorEastAsia" w:hAnsiTheme="minorEastAsia" w:hint="eastAsia"/>
          <w:sz w:val="21"/>
          <w:szCs w:val="21"/>
        </w:rPr>
        <w:t>在2</w:t>
      </w:r>
      <w:r w:rsidR="00800E00">
        <w:rPr>
          <w:rFonts w:asciiTheme="minorEastAsia" w:eastAsiaTheme="minorEastAsia" w:hAnsiTheme="minorEastAsia"/>
          <w:sz w:val="21"/>
          <w:szCs w:val="21"/>
        </w:rPr>
        <w:t>023</w:t>
      </w:r>
      <w:r w:rsidR="00800E00">
        <w:rPr>
          <w:rFonts w:asciiTheme="minorEastAsia" w:eastAsiaTheme="minorEastAsia" w:hAnsiTheme="minorEastAsia" w:hint="eastAsia"/>
          <w:sz w:val="21"/>
          <w:szCs w:val="21"/>
        </w:rPr>
        <w:t>年使1</w:t>
      </w:r>
      <w:r w:rsidR="00800E00">
        <w:rPr>
          <w:rFonts w:asciiTheme="minorEastAsia" w:eastAsiaTheme="minorEastAsia" w:hAnsiTheme="minorEastAsia"/>
          <w:sz w:val="21"/>
          <w:szCs w:val="21"/>
        </w:rPr>
        <w:t>14</w:t>
      </w:r>
      <w:r w:rsidR="00800E00">
        <w:rPr>
          <w:rFonts w:asciiTheme="minorEastAsia" w:eastAsiaTheme="minorEastAsia" w:hAnsiTheme="minorEastAsia" w:hint="eastAsia"/>
          <w:sz w:val="21"/>
          <w:szCs w:val="21"/>
        </w:rPr>
        <w:t>名</w:t>
      </w:r>
      <w:r w:rsidR="006B2335">
        <w:rPr>
          <w:rFonts w:asciiTheme="minorEastAsia" w:eastAsiaTheme="minorEastAsia" w:hAnsiTheme="minorEastAsia" w:hint="eastAsia"/>
          <w:sz w:val="21"/>
          <w:szCs w:val="21"/>
        </w:rPr>
        <w:t>参与者</w:t>
      </w:r>
      <w:r w:rsidR="00800E00">
        <w:rPr>
          <w:rFonts w:asciiTheme="minorEastAsia" w:eastAsiaTheme="minorEastAsia" w:hAnsiTheme="minorEastAsia" w:hint="eastAsia"/>
          <w:sz w:val="21"/>
          <w:szCs w:val="21"/>
        </w:rPr>
        <w:t>受益的</w:t>
      </w:r>
      <w:r w:rsidRPr="008042E7">
        <w:rPr>
          <w:rFonts w:asciiTheme="minorEastAsia" w:eastAsiaTheme="minorEastAsia" w:hAnsiTheme="minorEastAsia" w:hint="eastAsia"/>
          <w:sz w:val="21"/>
          <w:szCs w:val="21"/>
        </w:rPr>
        <w:t>发展议程项目在线目录</w:t>
      </w:r>
      <w:r w:rsidR="001A1637" w:rsidRPr="001A1637">
        <w:rPr>
          <w:rFonts w:asciiTheme="minorEastAsia" w:eastAsiaTheme="minorEastAsia" w:hAnsiTheme="minorEastAsia"/>
          <w:sz w:val="21"/>
          <w:szCs w:val="21"/>
          <w:vertAlign w:val="superscript"/>
        </w:rPr>
        <w:footnoteReference w:id="41"/>
      </w:r>
      <w:r w:rsidR="00066C9C">
        <w:rPr>
          <w:rFonts w:asciiTheme="minorEastAsia" w:eastAsiaTheme="minorEastAsia" w:hAnsiTheme="minorEastAsia" w:hint="eastAsia"/>
          <w:sz w:val="21"/>
          <w:szCs w:val="21"/>
        </w:rPr>
        <w:t>、</w:t>
      </w:r>
      <w:r w:rsidRPr="008042E7">
        <w:rPr>
          <w:rFonts w:asciiTheme="minorEastAsia" w:eastAsiaTheme="minorEastAsia" w:hAnsiTheme="minorEastAsia" w:hint="eastAsia"/>
          <w:sz w:val="21"/>
          <w:szCs w:val="21"/>
        </w:rPr>
        <w:t>关于发展议程项目管理的</w:t>
      </w:r>
      <w:r w:rsidR="00066C9C">
        <w:rPr>
          <w:rFonts w:asciiTheme="minorEastAsia" w:eastAsiaTheme="minorEastAsia" w:hAnsiTheme="minorEastAsia" w:hint="eastAsia"/>
          <w:sz w:val="21"/>
          <w:szCs w:val="21"/>
        </w:rPr>
        <w:t>指导手册</w:t>
      </w:r>
      <w:r w:rsidR="004F2BEE" w:rsidRPr="004F2BEE">
        <w:rPr>
          <w:rFonts w:asciiTheme="minorEastAsia" w:eastAsiaTheme="minorEastAsia" w:hAnsiTheme="minorEastAsia"/>
          <w:sz w:val="21"/>
          <w:szCs w:val="21"/>
          <w:vertAlign w:val="superscript"/>
        </w:rPr>
        <w:footnoteReference w:id="42"/>
      </w:r>
      <w:r w:rsidR="00173C76">
        <w:rPr>
          <w:rFonts w:asciiTheme="minorEastAsia" w:eastAsiaTheme="minorEastAsia" w:hAnsiTheme="minorEastAsia" w:hint="eastAsia"/>
          <w:sz w:val="21"/>
          <w:szCs w:val="21"/>
        </w:rPr>
        <w:t>和</w:t>
      </w:r>
      <w:r w:rsidR="004E6267" w:rsidRPr="004E6267">
        <w:rPr>
          <w:rFonts w:asciiTheme="minorEastAsia" w:eastAsiaTheme="minorEastAsia" w:hAnsiTheme="minorEastAsia" w:hint="eastAsia"/>
          <w:sz w:val="21"/>
          <w:szCs w:val="21"/>
        </w:rPr>
        <w:t>成功的发展议程项目</w:t>
      </w:r>
      <w:r w:rsidRPr="006937C5">
        <w:rPr>
          <w:rFonts w:asciiTheme="minorEastAsia" w:eastAsiaTheme="minorEastAsia" w:hAnsiTheme="minorEastAsia" w:hint="eastAsia"/>
          <w:sz w:val="21"/>
          <w:szCs w:val="21"/>
        </w:rPr>
        <w:t>远程学习课程</w:t>
      </w:r>
      <w:r w:rsidR="00E43D1C">
        <w:rPr>
          <w:rFonts w:asciiTheme="minorEastAsia" w:eastAsiaTheme="minorEastAsia" w:hAnsiTheme="minorEastAsia" w:hint="eastAsia"/>
          <w:sz w:val="21"/>
          <w:szCs w:val="21"/>
        </w:rPr>
        <w:t>，以及</w:t>
      </w:r>
      <w:r w:rsidRPr="008042E7">
        <w:rPr>
          <w:rFonts w:asciiTheme="minorEastAsia" w:eastAsiaTheme="minorEastAsia" w:hAnsiTheme="minorEastAsia" w:hint="eastAsia"/>
          <w:sz w:val="21"/>
          <w:szCs w:val="21"/>
        </w:rPr>
        <w:t>向成员国和其他相关利益攸关方提供</w:t>
      </w:r>
      <w:r w:rsidR="00637E68">
        <w:rPr>
          <w:rFonts w:asciiTheme="minorEastAsia" w:eastAsiaTheme="minorEastAsia" w:hAnsiTheme="minorEastAsia" w:hint="eastAsia"/>
          <w:sz w:val="21"/>
          <w:szCs w:val="21"/>
        </w:rPr>
        <w:t>的</w:t>
      </w:r>
      <w:r w:rsidRPr="008042E7">
        <w:rPr>
          <w:rFonts w:asciiTheme="minorEastAsia" w:eastAsiaTheme="minorEastAsia" w:hAnsiTheme="minorEastAsia" w:hint="eastAsia"/>
          <w:sz w:val="21"/>
          <w:szCs w:val="21"/>
        </w:rPr>
        <w:t>关于项目开发和实施的定制培训</w:t>
      </w:r>
      <w:r w:rsidR="00F01E85">
        <w:rPr>
          <w:rFonts w:asciiTheme="minorEastAsia" w:eastAsiaTheme="minorEastAsia" w:hAnsiTheme="minorEastAsia" w:hint="eastAsia"/>
          <w:sz w:val="21"/>
          <w:szCs w:val="21"/>
        </w:rPr>
        <w:t>。</w:t>
      </w:r>
    </w:p>
    <w:p w14:paraId="1B764B65" w14:textId="56FC707A" w:rsidR="00E733EF" w:rsidRDefault="00191652" w:rsidP="002D108B">
      <w:pPr>
        <w:pStyle w:val="ListParagraph"/>
        <w:numPr>
          <w:ilvl w:val="0"/>
          <w:numId w:val="7"/>
        </w:numPr>
        <w:overflowPunct w:val="0"/>
        <w:spacing w:afterLines="50" w:after="120" w:line="340" w:lineRule="atLeast"/>
        <w:ind w:left="1020" w:hanging="68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面</w:t>
      </w:r>
      <w:r w:rsidRPr="001D4B1E">
        <w:rPr>
          <w:rFonts w:ascii="KaiTi" w:eastAsia="KaiTi" w:hAnsi="KaiTi" w:hint="eastAsia"/>
          <w:sz w:val="21"/>
          <w:szCs w:val="21"/>
        </w:rPr>
        <w:t>向发展中国家和</w:t>
      </w:r>
      <w:r w:rsidRPr="00140621">
        <w:rPr>
          <w:rFonts w:ascii="KaiTi" w:eastAsia="KaiTi" w:hAnsi="KaiTi" w:hint="eastAsia"/>
          <w:sz w:val="21"/>
          <w:szCs w:val="21"/>
        </w:rPr>
        <w:t>最不发达国家企业发展的知识产权与产品品牌建设</w:t>
      </w:r>
      <w:r w:rsidRPr="008042E7">
        <w:rPr>
          <w:rFonts w:asciiTheme="minorEastAsia" w:eastAsiaTheme="minorEastAsia" w:hAnsiTheme="minorEastAsia" w:hint="eastAsia"/>
          <w:sz w:val="21"/>
          <w:szCs w:val="21"/>
        </w:rPr>
        <w:t>项目活动</w:t>
      </w:r>
      <w:r w:rsidR="00A80365">
        <w:rPr>
          <w:rFonts w:asciiTheme="minorEastAsia" w:eastAsiaTheme="minorEastAsia" w:hAnsiTheme="minorEastAsia" w:hint="eastAsia"/>
          <w:sz w:val="21"/>
          <w:szCs w:val="21"/>
        </w:rPr>
        <w:t>已</w:t>
      </w:r>
      <w:r w:rsidRPr="008042E7">
        <w:rPr>
          <w:rFonts w:asciiTheme="minorEastAsia" w:eastAsiaTheme="minorEastAsia" w:hAnsiTheme="minorEastAsia" w:hint="eastAsia"/>
          <w:sz w:val="21"/>
          <w:szCs w:val="21"/>
        </w:rPr>
        <w:t>纳入该部门</w:t>
      </w:r>
      <w:r w:rsidR="00C772CF">
        <w:rPr>
          <w:rFonts w:asciiTheme="minorEastAsia" w:eastAsiaTheme="minorEastAsia" w:hAnsiTheme="minorEastAsia" w:hint="eastAsia"/>
          <w:sz w:val="21"/>
          <w:szCs w:val="21"/>
        </w:rPr>
        <w:t>的</w:t>
      </w:r>
      <w:r w:rsidR="0003294F">
        <w:rPr>
          <w:rFonts w:asciiTheme="minorEastAsia" w:eastAsiaTheme="minorEastAsia" w:hAnsiTheme="minorEastAsia" w:hint="eastAsia"/>
          <w:sz w:val="21"/>
          <w:szCs w:val="21"/>
        </w:rPr>
        <w:t>常规</w:t>
      </w:r>
      <w:r w:rsidRPr="008042E7">
        <w:rPr>
          <w:rFonts w:asciiTheme="minorEastAsia" w:eastAsiaTheme="minorEastAsia" w:hAnsiTheme="minorEastAsia" w:hint="eastAsia"/>
          <w:sz w:val="21"/>
          <w:szCs w:val="21"/>
        </w:rPr>
        <w:t>工作</w:t>
      </w:r>
      <w:r w:rsidR="00C772CF">
        <w:rPr>
          <w:rFonts w:asciiTheme="minorEastAsia" w:eastAsiaTheme="minorEastAsia" w:hAnsiTheme="minorEastAsia" w:hint="eastAsia"/>
          <w:sz w:val="21"/>
          <w:szCs w:val="21"/>
        </w:rPr>
        <w:t>和</w:t>
      </w:r>
      <w:r w:rsidRPr="008042E7">
        <w:rPr>
          <w:rFonts w:asciiTheme="minorEastAsia" w:eastAsiaTheme="minorEastAsia" w:hAnsiTheme="minorEastAsia" w:hint="eastAsia"/>
          <w:sz w:val="21"/>
          <w:szCs w:val="21"/>
        </w:rPr>
        <w:t>在产品品牌</w:t>
      </w:r>
      <w:r w:rsidR="00626065">
        <w:rPr>
          <w:rFonts w:asciiTheme="minorEastAsia" w:eastAsiaTheme="minorEastAsia" w:hAnsiTheme="minorEastAsia" w:hint="eastAsia"/>
          <w:sz w:val="21"/>
          <w:szCs w:val="21"/>
        </w:rPr>
        <w:t>建设</w:t>
      </w:r>
      <w:r w:rsidR="00CC1A2C">
        <w:rPr>
          <w:rFonts w:asciiTheme="minorEastAsia" w:eastAsiaTheme="minorEastAsia" w:hAnsiTheme="minorEastAsia" w:hint="eastAsia"/>
          <w:sz w:val="21"/>
          <w:szCs w:val="21"/>
        </w:rPr>
        <w:t>及</w:t>
      </w:r>
      <w:r w:rsidRPr="008042E7">
        <w:rPr>
          <w:rFonts w:asciiTheme="minorEastAsia" w:eastAsiaTheme="minorEastAsia" w:hAnsiTheme="minorEastAsia" w:hint="eastAsia"/>
          <w:sz w:val="21"/>
          <w:szCs w:val="21"/>
        </w:rPr>
        <w:t>商业发展领域提供技术援助的主流。</w:t>
      </w:r>
      <w:r w:rsidR="00E27B14">
        <w:rPr>
          <w:rFonts w:asciiTheme="minorEastAsia" w:eastAsiaTheme="minorEastAsia" w:hAnsiTheme="minorEastAsia" w:hint="eastAsia"/>
          <w:sz w:val="21"/>
          <w:szCs w:val="21"/>
        </w:rPr>
        <w:t>在</w:t>
      </w:r>
      <w:r w:rsidRPr="008042E7">
        <w:rPr>
          <w:rFonts w:asciiTheme="minorEastAsia" w:eastAsiaTheme="minorEastAsia" w:hAnsiTheme="minorEastAsia" w:hint="eastAsia"/>
          <w:sz w:val="21"/>
          <w:szCs w:val="21"/>
        </w:rPr>
        <w:t>柬埔寨</w:t>
      </w:r>
      <w:r w:rsidR="00E27B14">
        <w:rPr>
          <w:rFonts w:asciiTheme="minorEastAsia" w:eastAsiaTheme="minorEastAsia" w:hAnsiTheme="minorEastAsia" w:hint="eastAsia"/>
          <w:sz w:val="21"/>
          <w:szCs w:val="21"/>
        </w:rPr>
        <w:t>，</w:t>
      </w:r>
      <w:r w:rsidR="00C32FED">
        <w:rPr>
          <w:rFonts w:asciiTheme="minorEastAsia" w:eastAsiaTheme="minorEastAsia" w:hAnsiTheme="minorEastAsia" w:hint="eastAsia"/>
          <w:sz w:val="21"/>
          <w:szCs w:val="21"/>
        </w:rPr>
        <w:t>产权组织</w:t>
      </w:r>
      <w:r w:rsidR="00C32FED" w:rsidRPr="00C32FED">
        <w:rPr>
          <w:rFonts w:asciiTheme="minorEastAsia" w:eastAsiaTheme="minorEastAsia" w:hAnsiTheme="minorEastAsia" w:hint="eastAsia"/>
          <w:sz w:val="21"/>
          <w:szCs w:val="21"/>
        </w:rPr>
        <w:t>与商业部合作，向13家</w:t>
      </w:r>
      <w:r w:rsidR="00C55857">
        <w:rPr>
          <w:rFonts w:asciiTheme="minorEastAsia" w:eastAsiaTheme="minorEastAsia" w:hAnsiTheme="minorEastAsia" w:hint="eastAsia"/>
          <w:sz w:val="21"/>
          <w:szCs w:val="21"/>
        </w:rPr>
        <w:t>做好</w:t>
      </w:r>
      <w:r w:rsidR="00C32FED" w:rsidRPr="00C32FED">
        <w:rPr>
          <w:rFonts w:asciiTheme="minorEastAsia" w:eastAsiaTheme="minorEastAsia" w:hAnsiTheme="minorEastAsia" w:hint="eastAsia"/>
          <w:sz w:val="21"/>
          <w:szCs w:val="21"/>
        </w:rPr>
        <w:t>出口</w:t>
      </w:r>
      <w:r w:rsidR="00C55857">
        <w:rPr>
          <w:rFonts w:asciiTheme="minorEastAsia" w:eastAsiaTheme="minorEastAsia" w:hAnsiTheme="minorEastAsia" w:hint="eastAsia"/>
          <w:sz w:val="21"/>
          <w:szCs w:val="21"/>
        </w:rPr>
        <w:t>准备</w:t>
      </w:r>
      <w:r w:rsidR="00C32FED" w:rsidRPr="00C32FED">
        <w:rPr>
          <w:rFonts w:asciiTheme="minorEastAsia" w:eastAsiaTheme="minorEastAsia" w:hAnsiTheme="minorEastAsia" w:hint="eastAsia"/>
          <w:sz w:val="21"/>
          <w:szCs w:val="21"/>
        </w:rPr>
        <w:t>的小企业提供知识产权援助，以加强其品牌。</w:t>
      </w:r>
      <w:r w:rsidR="00324DA1" w:rsidRPr="00324DA1">
        <w:rPr>
          <w:rFonts w:asciiTheme="minorEastAsia" w:eastAsiaTheme="minorEastAsia" w:hAnsiTheme="minorEastAsia"/>
          <w:sz w:val="21"/>
          <w:szCs w:val="21"/>
          <w:vertAlign w:val="superscript"/>
        </w:rPr>
        <w:footnoteReference w:id="43"/>
      </w:r>
      <w:r w:rsidR="00586B84" w:rsidRPr="004069D5">
        <w:rPr>
          <w:rFonts w:asciiTheme="minorEastAsia" w:eastAsiaTheme="minorEastAsia" w:hAnsiTheme="minorEastAsia" w:hint="eastAsia"/>
          <w:sz w:val="21"/>
          <w:szCs w:val="21"/>
        </w:rPr>
        <w:t>为</w:t>
      </w:r>
      <w:r w:rsidR="00C32FED" w:rsidRPr="004069D5">
        <w:rPr>
          <w:rFonts w:asciiTheme="minorEastAsia" w:eastAsiaTheme="minorEastAsia" w:hAnsiTheme="minorEastAsia" w:hint="eastAsia"/>
          <w:sz w:val="21"/>
          <w:szCs w:val="21"/>
        </w:rPr>
        <w:t>每位受益人至少</w:t>
      </w:r>
      <w:r w:rsidR="00586B84" w:rsidRPr="004069D5">
        <w:rPr>
          <w:rFonts w:asciiTheme="minorEastAsia" w:eastAsiaTheme="minorEastAsia" w:hAnsiTheme="minorEastAsia" w:hint="eastAsia"/>
          <w:sz w:val="21"/>
          <w:szCs w:val="21"/>
        </w:rPr>
        <w:t>开展</w:t>
      </w:r>
      <w:r w:rsidR="00385B80" w:rsidRPr="004069D5">
        <w:rPr>
          <w:rFonts w:asciiTheme="minorEastAsia" w:eastAsiaTheme="minorEastAsia" w:hAnsiTheme="minorEastAsia" w:hint="eastAsia"/>
          <w:sz w:val="21"/>
          <w:szCs w:val="21"/>
        </w:rPr>
        <w:t>了</w:t>
      </w:r>
      <w:r w:rsidR="00C32FED" w:rsidRPr="004069D5">
        <w:rPr>
          <w:rFonts w:asciiTheme="minorEastAsia" w:eastAsiaTheme="minorEastAsia" w:hAnsiTheme="minorEastAsia" w:hint="eastAsia"/>
          <w:sz w:val="21"/>
          <w:szCs w:val="21"/>
        </w:rPr>
        <w:t>三次</w:t>
      </w:r>
      <w:r w:rsidR="00E73273" w:rsidRPr="004069D5">
        <w:rPr>
          <w:rFonts w:asciiTheme="minorEastAsia" w:eastAsiaTheme="minorEastAsia" w:hAnsiTheme="minorEastAsia" w:hint="eastAsia"/>
          <w:sz w:val="21"/>
          <w:szCs w:val="21"/>
        </w:rPr>
        <w:t>课程</w:t>
      </w:r>
      <w:r w:rsidR="00C32FED" w:rsidRPr="004069D5">
        <w:rPr>
          <w:rFonts w:asciiTheme="minorEastAsia" w:eastAsiaTheme="minorEastAsia" w:hAnsiTheme="minorEastAsia" w:hint="eastAsia"/>
          <w:sz w:val="21"/>
          <w:szCs w:val="21"/>
        </w:rPr>
        <w:t>，</w:t>
      </w:r>
      <w:r w:rsidR="00C02D3C">
        <w:rPr>
          <w:rFonts w:asciiTheme="minorEastAsia" w:eastAsiaTheme="minorEastAsia" w:hAnsiTheme="minorEastAsia" w:hint="eastAsia"/>
          <w:sz w:val="21"/>
          <w:szCs w:val="21"/>
        </w:rPr>
        <w:t>或者说</w:t>
      </w:r>
      <w:r w:rsidR="00C32FED" w:rsidRPr="00C32FED">
        <w:rPr>
          <w:rFonts w:asciiTheme="minorEastAsia" w:eastAsiaTheme="minorEastAsia" w:hAnsiTheme="minorEastAsia" w:hint="eastAsia"/>
          <w:sz w:val="21"/>
          <w:szCs w:val="21"/>
        </w:rPr>
        <w:t>在2023年8月至12月的四个月中总共</w:t>
      </w:r>
      <w:r w:rsidR="00C97D2C">
        <w:rPr>
          <w:rFonts w:asciiTheme="minorEastAsia" w:eastAsiaTheme="minorEastAsia" w:hAnsiTheme="minorEastAsia" w:hint="eastAsia"/>
          <w:sz w:val="21"/>
          <w:szCs w:val="21"/>
        </w:rPr>
        <w:t>开展</w:t>
      </w:r>
      <w:r w:rsidR="00C32FED" w:rsidRPr="00C32FED">
        <w:rPr>
          <w:rFonts w:asciiTheme="minorEastAsia" w:eastAsiaTheme="minorEastAsia" w:hAnsiTheme="minorEastAsia" w:hint="eastAsia"/>
          <w:sz w:val="21"/>
          <w:szCs w:val="21"/>
        </w:rPr>
        <w:t>45次指导</w:t>
      </w:r>
      <w:r w:rsidR="00116ABB">
        <w:rPr>
          <w:rFonts w:asciiTheme="minorEastAsia" w:eastAsiaTheme="minorEastAsia" w:hAnsiTheme="minorEastAsia" w:hint="eastAsia"/>
          <w:sz w:val="21"/>
          <w:szCs w:val="21"/>
        </w:rPr>
        <w:t>课程</w:t>
      </w:r>
      <w:r w:rsidR="00C32FED" w:rsidRPr="00C32FED">
        <w:rPr>
          <w:rFonts w:asciiTheme="minorEastAsia" w:eastAsiaTheme="minorEastAsia" w:hAnsiTheme="minorEastAsia" w:hint="eastAsia"/>
          <w:sz w:val="21"/>
          <w:szCs w:val="21"/>
        </w:rPr>
        <w:t>。</w:t>
      </w:r>
      <w:r w:rsidR="008A7A8E">
        <w:rPr>
          <w:rFonts w:asciiTheme="minorEastAsia" w:eastAsiaTheme="minorEastAsia" w:hAnsiTheme="minorEastAsia" w:hint="eastAsia"/>
          <w:sz w:val="21"/>
          <w:szCs w:val="21"/>
        </w:rPr>
        <w:t>成果是</w:t>
      </w:r>
      <w:r w:rsidR="007D6E41" w:rsidRPr="00096183">
        <w:rPr>
          <w:rFonts w:asciiTheme="minorEastAsia" w:eastAsiaTheme="minorEastAsia" w:hAnsiTheme="minorEastAsia" w:hint="eastAsia"/>
          <w:sz w:val="21"/>
          <w:szCs w:val="21"/>
        </w:rPr>
        <w:t>所有受益人</w:t>
      </w:r>
      <w:r w:rsidR="007D6E41">
        <w:rPr>
          <w:rFonts w:asciiTheme="minorEastAsia" w:eastAsiaTheme="minorEastAsia" w:hAnsiTheme="minorEastAsia" w:hint="eastAsia"/>
          <w:sz w:val="21"/>
          <w:szCs w:val="21"/>
        </w:rPr>
        <w:t>均</w:t>
      </w:r>
      <w:r w:rsidR="007D6E41" w:rsidRPr="00096183">
        <w:rPr>
          <w:rFonts w:asciiTheme="minorEastAsia" w:eastAsiaTheme="minorEastAsia" w:hAnsiTheme="minorEastAsia" w:hint="eastAsia"/>
          <w:sz w:val="21"/>
          <w:szCs w:val="21"/>
        </w:rPr>
        <w:t>有了新的品牌</w:t>
      </w:r>
      <w:r w:rsidR="007D6E41">
        <w:rPr>
          <w:rFonts w:asciiTheme="minorEastAsia" w:eastAsiaTheme="minorEastAsia" w:hAnsiTheme="minorEastAsia" w:hint="eastAsia"/>
          <w:sz w:val="21"/>
          <w:szCs w:val="21"/>
        </w:rPr>
        <w:t>选项</w:t>
      </w:r>
      <w:r w:rsidR="00AD0C78">
        <w:rPr>
          <w:rFonts w:asciiTheme="minorEastAsia" w:eastAsiaTheme="minorEastAsia" w:hAnsiTheme="minorEastAsia" w:hint="eastAsia"/>
          <w:sz w:val="21"/>
          <w:szCs w:val="21"/>
        </w:rPr>
        <w:t>，</w:t>
      </w:r>
      <w:r w:rsidR="00E300AE" w:rsidRPr="00096183">
        <w:rPr>
          <w:rFonts w:asciiTheme="minorEastAsia" w:eastAsiaTheme="minorEastAsia" w:hAnsiTheme="minorEastAsia" w:hint="eastAsia"/>
          <w:sz w:val="21"/>
          <w:szCs w:val="21"/>
        </w:rPr>
        <w:t>通过</w:t>
      </w:r>
      <w:r w:rsidR="00DF3C8D">
        <w:rPr>
          <w:rFonts w:asciiTheme="minorEastAsia" w:eastAsiaTheme="minorEastAsia" w:hAnsiTheme="minorEastAsia" w:hint="eastAsia"/>
          <w:sz w:val="21"/>
          <w:szCs w:val="21"/>
        </w:rPr>
        <w:t>了</w:t>
      </w:r>
      <w:r w:rsidR="00E300AE" w:rsidRPr="00096183">
        <w:rPr>
          <w:rFonts w:asciiTheme="minorEastAsia" w:eastAsiaTheme="minorEastAsia" w:hAnsiTheme="minorEastAsia" w:hint="eastAsia"/>
          <w:sz w:val="21"/>
          <w:szCs w:val="21"/>
        </w:rPr>
        <w:t>商标检索</w:t>
      </w:r>
      <w:r w:rsidR="00DF3C8D">
        <w:rPr>
          <w:rFonts w:asciiTheme="minorEastAsia" w:eastAsiaTheme="minorEastAsia" w:hAnsiTheme="minorEastAsia" w:hint="eastAsia"/>
          <w:sz w:val="21"/>
          <w:szCs w:val="21"/>
        </w:rPr>
        <w:t>并接受</w:t>
      </w:r>
      <w:r w:rsidR="00096183" w:rsidRPr="00096183">
        <w:rPr>
          <w:rFonts w:asciiTheme="minorEastAsia" w:eastAsiaTheme="minorEastAsia" w:hAnsiTheme="minorEastAsia" w:hint="eastAsia"/>
          <w:sz w:val="21"/>
          <w:szCs w:val="21"/>
        </w:rPr>
        <w:t>国家知识产权局的指导</w:t>
      </w:r>
      <w:r w:rsidR="00A84016">
        <w:rPr>
          <w:rFonts w:asciiTheme="minorEastAsia" w:eastAsiaTheme="minorEastAsia" w:hAnsiTheme="minorEastAsia" w:hint="eastAsia"/>
          <w:sz w:val="21"/>
          <w:szCs w:val="21"/>
        </w:rPr>
        <w:t>。</w:t>
      </w:r>
      <w:r w:rsidR="00510B75" w:rsidRPr="00510B75">
        <w:rPr>
          <w:rFonts w:asciiTheme="minorEastAsia" w:eastAsiaTheme="minorEastAsia" w:hAnsiTheme="minorEastAsia"/>
          <w:sz w:val="21"/>
          <w:szCs w:val="21"/>
          <w:vertAlign w:val="superscript"/>
        </w:rPr>
        <w:footnoteReference w:id="44"/>
      </w:r>
      <w:r w:rsidR="00C32FED" w:rsidRPr="00C32FED">
        <w:rPr>
          <w:rFonts w:asciiTheme="minorEastAsia" w:eastAsiaTheme="minorEastAsia" w:hAnsiTheme="minorEastAsia" w:hint="eastAsia"/>
          <w:sz w:val="21"/>
          <w:szCs w:val="21"/>
        </w:rPr>
        <w:t>在纽埃，</w:t>
      </w:r>
      <w:r w:rsidR="00CB4429">
        <w:rPr>
          <w:rFonts w:asciiTheme="minorEastAsia" w:eastAsiaTheme="minorEastAsia" w:hAnsiTheme="minorEastAsia" w:hint="eastAsia"/>
          <w:sz w:val="21"/>
          <w:szCs w:val="21"/>
        </w:rPr>
        <w:t>产权组织</w:t>
      </w:r>
      <w:r w:rsidR="00D57A2A" w:rsidRPr="00D57A2A">
        <w:rPr>
          <w:rFonts w:asciiTheme="minorEastAsia" w:eastAsiaTheme="minorEastAsia" w:hAnsiTheme="minorEastAsia"/>
          <w:iCs/>
          <w:sz w:val="21"/>
          <w:szCs w:val="21"/>
          <w:vertAlign w:val="superscript"/>
        </w:rPr>
        <w:footnoteReference w:id="45"/>
      </w:r>
      <w:r w:rsidR="00C32FED" w:rsidRPr="00C32FED">
        <w:rPr>
          <w:rFonts w:asciiTheme="minorEastAsia" w:eastAsiaTheme="minorEastAsia" w:hAnsiTheme="minorEastAsia" w:hint="eastAsia"/>
          <w:sz w:val="21"/>
          <w:szCs w:val="21"/>
        </w:rPr>
        <w:t>为创建</w:t>
      </w:r>
      <w:r w:rsidR="00D2110A">
        <w:rPr>
          <w:rFonts w:asciiTheme="minorEastAsia" w:eastAsiaTheme="minorEastAsia" w:hAnsiTheme="minorEastAsia" w:hint="eastAsia"/>
          <w:sz w:val="21"/>
          <w:szCs w:val="21"/>
        </w:rPr>
        <w:t>“</w:t>
      </w:r>
      <w:r w:rsidR="00C32FED" w:rsidRPr="00C32FED">
        <w:rPr>
          <w:rFonts w:asciiTheme="minorEastAsia" w:eastAsiaTheme="minorEastAsia" w:hAnsiTheme="minorEastAsia" w:hint="eastAsia"/>
          <w:sz w:val="21"/>
          <w:szCs w:val="21"/>
        </w:rPr>
        <w:t>海洋对话承诺</w:t>
      </w:r>
      <w:r w:rsidR="005B4ACD">
        <w:rPr>
          <w:rFonts w:asciiTheme="minorEastAsia" w:eastAsiaTheme="minorEastAsia" w:hAnsiTheme="minorEastAsia" w:hint="eastAsia"/>
          <w:sz w:val="21"/>
          <w:szCs w:val="21"/>
        </w:rPr>
        <w:t>”</w:t>
      </w:r>
      <w:r w:rsidR="00C32FED" w:rsidRPr="00C32FED">
        <w:rPr>
          <w:rFonts w:asciiTheme="minorEastAsia" w:eastAsiaTheme="minorEastAsia" w:hAnsiTheme="minorEastAsia" w:hint="eastAsia"/>
          <w:sz w:val="21"/>
          <w:szCs w:val="21"/>
        </w:rPr>
        <w:t>（OCC）品牌</w:t>
      </w:r>
      <w:r w:rsidR="006359F9">
        <w:rPr>
          <w:rFonts w:asciiTheme="minorEastAsia" w:eastAsiaTheme="minorEastAsia" w:hAnsiTheme="minorEastAsia" w:hint="eastAsia"/>
          <w:sz w:val="21"/>
          <w:szCs w:val="21"/>
        </w:rPr>
        <w:t>名称</w:t>
      </w:r>
      <w:r w:rsidR="00C32FED" w:rsidRPr="00C32FED">
        <w:rPr>
          <w:rFonts w:asciiTheme="minorEastAsia" w:eastAsiaTheme="minorEastAsia" w:hAnsiTheme="minorEastAsia" w:hint="eastAsia"/>
          <w:sz w:val="21"/>
          <w:szCs w:val="21"/>
        </w:rPr>
        <w:t>和</w:t>
      </w:r>
      <w:r w:rsidR="00EA2513">
        <w:rPr>
          <w:rFonts w:asciiTheme="minorEastAsia" w:eastAsiaTheme="minorEastAsia" w:hAnsiTheme="minorEastAsia" w:hint="eastAsia"/>
          <w:sz w:val="21"/>
          <w:szCs w:val="21"/>
        </w:rPr>
        <w:t>针对</w:t>
      </w:r>
      <w:r w:rsidR="00C32FED" w:rsidRPr="00C32FED">
        <w:rPr>
          <w:rFonts w:asciiTheme="minorEastAsia" w:eastAsiaTheme="minorEastAsia" w:hAnsiTheme="minorEastAsia" w:hint="eastAsia"/>
          <w:sz w:val="21"/>
          <w:szCs w:val="21"/>
        </w:rPr>
        <w:t>海洋保护国际融资机制</w:t>
      </w:r>
      <w:r w:rsidR="00232AEF">
        <w:rPr>
          <w:rFonts w:asciiTheme="minorEastAsia" w:eastAsiaTheme="minorEastAsia" w:hAnsiTheme="minorEastAsia" w:hint="eastAsia"/>
          <w:sz w:val="21"/>
          <w:szCs w:val="21"/>
        </w:rPr>
        <w:t>的</w:t>
      </w:r>
      <w:r w:rsidR="00C32FED" w:rsidRPr="00C32FED">
        <w:rPr>
          <w:rFonts w:asciiTheme="minorEastAsia" w:eastAsiaTheme="minorEastAsia" w:hAnsiTheme="minorEastAsia" w:hint="eastAsia"/>
          <w:sz w:val="21"/>
          <w:szCs w:val="21"/>
        </w:rPr>
        <w:t>品牌资产提供了援助。OCC于2023年9月29日在纽约联合国大会第七十八届会议的会外活动</w:t>
      </w:r>
      <w:r w:rsidR="00F86696">
        <w:rPr>
          <w:rFonts w:asciiTheme="minorEastAsia" w:eastAsiaTheme="minorEastAsia" w:hAnsiTheme="minorEastAsia" w:hint="eastAsia"/>
          <w:sz w:val="21"/>
          <w:szCs w:val="21"/>
        </w:rPr>
        <w:t>上</w:t>
      </w:r>
      <w:r w:rsidR="00C32FED" w:rsidRPr="00C32FED">
        <w:rPr>
          <w:rFonts w:asciiTheme="minorEastAsia" w:eastAsiaTheme="minorEastAsia" w:hAnsiTheme="minorEastAsia" w:hint="eastAsia"/>
          <w:sz w:val="21"/>
          <w:szCs w:val="21"/>
        </w:rPr>
        <w:t>启动。在老挝人民民主共和国，日</w:t>
      </w:r>
      <w:r w:rsidR="00C32FED" w:rsidRPr="004F0AD9">
        <w:rPr>
          <w:rFonts w:asciiTheme="minorEastAsia" w:eastAsiaTheme="minorEastAsia" w:hAnsiTheme="minorEastAsia" w:hint="eastAsia"/>
          <w:sz w:val="21"/>
          <w:szCs w:val="21"/>
        </w:rPr>
        <w:t>本国际协力</w:t>
      </w:r>
      <w:r w:rsidR="00C65311" w:rsidRPr="004F0AD9">
        <w:rPr>
          <w:rFonts w:asciiTheme="minorEastAsia" w:eastAsiaTheme="minorEastAsia" w:hAnsiTheme="minorEastAsia" w:hint="eastAsia"/>
          <w:sz w:val="21"/>
          <w:szCs w:val="21"/>
        </w:rPr>
        <w:t>机构</w:t>
      </w:r>
      <w:r w:rsidR="00C32FED" w:rsidRPr="00C32FED">
        <w:rPr>
          <w:rFonts w:asciiTheme="minorEastAsia" w:eastAsiaTheme="minorEastAsia" w:hAnsiTheme="minorEastAsia" w:hint="eastAsia"/>
          <w:sz w:val="21"/>
          <w:szCs w:val="21"/>
        </w:rPr>
        <w:t>（JICA）启动了</w:t>
      </w:r>
      <w:r w:rsidR="002168E7">
        <w:rPr>
          <w:rFonts w:asciiTheme="minorEastAsia" w:eastAsiaTheme="minorEastAsia" w:hAnsiTheme="minorEastAsia" w:hint="eastAsia"/>
          <w:sz w:val="21"/>
          <w:szCs w:val="21"/>
        </w:rPr>
        <w:t>“</w:t>
      </w:r>
      <w:r w:rsidR="002168E7" w:rsidRPr="008042E7">
        <w:rPr>
          <w:rFonts w:asciiTheme="minorEastAsia" w:eastAsiaTheme="minorEastAsia" w:hAnsiTheme="minorEastAsia" w:hint="eastAsia"/>
          <w:sz w:val="21"/>
          <w:szCs w:val="21"/>
        </w:rPr>
        <w:t>一县一品</w:t>
      </w:r>
      <w:r w:rsidR="002168E7">
        <w:rPr>
          <w:rFonts w:asciiTheme="minorEastAsia" w:eastAsiaTheme="minorEastAsia" w:hAnsiTheme="minorEastAsia" w:hint="eastAsia"/>
          <w:sz w:val="21"/>
          <w:szCs w:val="21"/>
        </w:rPr>
        <w:t>”</w:t>
      </w:r>
      <w:r w:rsidR="002168E7" w:rsidRPr="008042E7">
        <w:rPr>
          <w:rFonts w:asciiTheme="minorEastAsia" w:eastAsiaTheme="minorEastAsia" w:hAnsiTheme="minorEastAsia" w:hint="eastAsia"/>
          <w:sz w:val="21"/>
          <w:szCs w:val="21"/>
        </w:rPr>
        <w:t>（ODOP）</w:t>
      </w:r>
      <w:r w:rsidR="002168E7">
        <w:rPr>
          <w:rFonts w:asciiTheme="minorEastAsia" w:eastAsiaTheme="minorEastAsia" w:hAnsiTheme="minorEastAsia" w:hint="eastAsia"/>
          <w:sz w:val="21"/>
          <w:szCs w:val="21"/>
        </w:rPr>
        <w:t>举措</w:t>
      </w:r>
      <w:r w:rsidR="00C32FED" w:rsidRPr="00C32FED">
        <w:rPr>
          <w:rFonts w:asciiTheme="minorEastAsia" w:eastAsiaTheme="minorEastAsia" w:hAnsiTheme="minorEastAsia" w:hint="eastAsia"/>
          <w:sz w:val="21"/>
          <w:szCs w:val="21"/>
        </w:rPr>
        <w:t>，通过改善供应链和业务运营为小企业提供支持。</w:t>
      </w:r>
      <w:r w:rsidR="00C84503">
        <w:rPr>
          <w:rFonts w:asciiTheme="minorEastAsia" w:eastAsiaTheme="minorEastAsia" w:hAnsiTheme="minorEastAsia" w:hint="eastAsia"/>
          <w:sz w:val="21"/>
          <w:szCs w:val="21"/>
        </w:rPr>
        <w:t>产权组织</w:t>
      </w:r>
      <w:r w:rsidR="00C32FED" w:rsidRPr="00C32FED">
        <w:rPr>
          <w:rFonts w:asciiTheme="minorEastAsia" w:eastAsiaTheme="minorEastAsia" w:hAnsiTheme="minorEastAsia" w:hint="eastAsia"/>
          <w:sz w:val="21"/>
          <w:szCs w:val="21"/>
        </w:rPr>
        <w:t>正在为ODOP的品牌建设提供支持。</w:t>
      </w:r>
      <w:r w:rsidR="005659FE">
        <w:rPr>
          <w:rFonts w:asciiTheme="minorEastAsia" w:eastAsiaTheme="minorEastAsia" w:hAnsiTheme="minorEastAsia" w:hint="eastAsia"/>
          <w:sz w:val="21"/>
          <w:szCs w:val="21"/>
        </w:rPr>
        <w:t>三十</w:t>
      </w:r>
      <w:r w:rsidR="00C32FED" w:rsidRPr="00C32FED">
        <w:rPr>
          <w:rFonts w:asciiTheme="minorEastAsia" w:eastAsiaTheme="minorEastAsia" w:hAnsiTheme="minorEastAsia" w:hint="eastAsia"/>
          <w:sz w:val="21"/>
          <w:szCs w:val="21"/>
        </w:rPr>
        <w:t>家企业</w:t>
      </w:r>
      <w:r w:rsidR="005659FE">
        <w:rPr>
          <w:rFonts w:asciiTheme="minorEastAsia" w:eastAsiaTheme="minorEastAsia" w:hAnsiTheme="minorEastAsia" w:hint="eastAsia"/>
          <w:sz w:val="21"/>
          <w:szCs w:val="21"/>
        </w:rPr>
        <w:t>入选</w:t>
      </w:r>
      <w:r w:rsidR="00C32FED" w:rsidRPr="00C32FED">
        <w:rPr>
          <w:rFonts w:asciiTheme="minorEastAsia" w:eastAsiaTheme="minorEastAsia" w:hAnsiTheme="minorEastAsia" w:hint="eastAsia"/>
          <w:sz w:val="21"/>
          <w:szCs w:val="21"/>
        </w:rPr>
        <w:t>并</w:t>
      </w:r>
      <w:r w:rsidR="00076518">
        <w:rPr>
          <w:rFonts w:asciiTheme="minorEastAsia" w:eastAsiaTheme="minorEastAsia" w:hAnsiTheme="minorEastAsia" w:hint="eastAsia"/>
          <w:sz w:val="21"/>
          <w:szCs w:val="21"/>
        </w:rPr>
        <w:t>获得</w:t>
      </w:r>
      <w:r w:rsidR="00C32FED" w:rsidRPr="00C32FED">
        <w:rPr>
          <w:rFonts w:asciiTheme="minorEastAsia" w:eastAsiaTheme="minorEastAsia" w:hAnsiTheme="minorEastAsia" w:hint="eastAsia"/>
          <w:sz w:val="21"/>
          <w:szCs w:val="21"/>
        </w:rPr>
        <w:t>培训。其中12家对使用品牌产生兴趣，并接受了一对一指导。五家企业开始使用品牌并</w:t>
      </w:r>
      <w:r w:rsidR="005107DD">
        <w:rPr>
          <w:rFonts w:asciiTheme="minorEastAsia" w:eastAsiaTheme="minorEastAsia" w:hAnsiTheme="minorEastAsia" w:hint="eastAsia"/>
          <w:sz w:val="21"/>
          <w:szCs w:val="21"/>
        </w:rPr>
        <w:t>提交</w:t>
      </w:r>
      <w:r w:rsidR="004F0AD9">
        <w:rPr>
          <w:rFonts w:asciiTheme="minorEastAsia" w:eastAsiaTheme="minorEastAsia" w:hAnsiTheme="minorEastAsia" w:hint="eastAsia"/>
          <w:sz w:val="21"/>
          <w:szCs w:val="21"/>
        </w:rPr>
        <w:t>了</w:t>
      </w:r>
      <w:r w:rsidR="00C32FED" w:rsidRPr="00C32FED">
        <w:rPr>
          <w:rFonts w:asciiTheme="minorEastAsia" w:eastAsiaTheme="minorEastAsia" w:hAnsiTheme="minorEastAsia" w:hint="eastAsia"/>
          <w:sz w:val="21"/>
          <w:szCs w:val="21"/>
        </w:rPr>
        <w:t>商标注册。在孟加拉国，</w:t>
      </w:r>
      <w:r w:rsidR="00B522B5">
        <w:rPr>
          <w:rFonts w:asciiTheme="minorEastAsia" w:eastAsiaTheme="minorEastAsia" w:hAnsiTheme="minorEastAsia" w:hint="eastAsia"/>
          <w:sz w:val="21"/>
          <w:szCs w:val="21"/>
        </w:rPr>
        <w:t>产权组织</w:t>
      </w:r>
      <w:r w:rsidR="00C32FED" w:rsidRPr="00C32FED">
        <w:rPr>
          <w:rFonts w:asciiTheme="minorEastAsia" w:eastAsiaTheme="minorEastAsia" w:hAnsiTheme="minorEastAsia" w:hint="eastAsia"/>
          <w:sz w:val="21"/>
          <w:szCs w:val="21"/>
        </w:rPr>
        <w:t>一直在实施两个项目。第一个项目支持排名前20的虎虾生产商</w:t>
      </w:r>
      <w:r w:rsidR="0042042F" w:rsidRPr="0042042F">
        <w:rPr>
          <w:rFonts w:asciiTheme="minorEastAsia" w:eastAsiaTheme="minorEastAsia" w:hAnsiTheme="minorEastAsia"/>
          <w:sz w:val="21"/>
          <w:szCs w:val="21"/>
          <w:vertAlign w:val="superscript"/>
        </w:rPr>
        <w:footnoteReference w:id="46"/>
      </w:r>
      <w:r w:rsidR="00C32FED" w:rsidRPr="00C32FED">
        <w:rPr>
          <w:rFonts w:asciiTheme="minorEastAsia" w:eastAsiaTheme="minorEastAsia" w:hAnsiTheme="minorEastAsia" w:hint="eastAsia"/>
          <w:sz w:val="21"/>
          <w:szCs w:val="21"/>
        </w:rPr>
        <w:t>通过差异化品牌</w:t>
      </w:r>
      <w:r w:rsidR="00415538">
        <w:rPr>
          <w:rFonts w:asciiTheme="minorEastAsia" w:eastAsiaTheme="minorEastAsia" w:hAnsiTheme="minorEastAsia" w:hint="eastAsia"/>
          <w:sz w:val="21"/>
          <w:szCs w:val="21"/>
        </w:rPr>
        <w:t>建设</w:t>
      </w:r>
      <w:r w:rsidR="00640113">
        <w:rPr>
          <w:rFonts w:asciiTheme="minorEastAsia" w:eastAsiaTheme="minorEastAsia" w:hAnsiTheme="minorEastAsia" w:hint="eastAsia"/>
          <w:sz w:val="21"/>
          <w:szCs w:val="21"/>
        </w:rPr>
        <w:t>提升</w:t>
      </w:r>
      <w:r w:rsidR="00C32FED" w:rsidRPr="00C32FED">
        <w:rPr>
          <w:rFonts w:asciiTheme="minorEastAsia" w:eastAsiaTheme="minorEastAsia" w:hAnsiTheme="minorEastAsia" w:hint="eastAsia"/>
          <w:sz w:val="21"/>
          <w:szCs w:val="21"/>
        </w:rPr>
        <w:t>竞争力和出口。该项目已进入制定品牌战略和品牌资产的阶段。第二个项目为</w:t>
      </w:r>
      <w:r w:rsidR="00A14D58">
        <w:rPr>
          <w:rFonts w:asciiTheme="minorEastAsia" w:eastAsiaTheme="minorEastAsia" w:hAnsiTheme="minorEastAsia" w:hint="eastAsia"/>
          <w:sz w:val="21"/>
          <w:szCs w:val="21"/>
        </w:rPr>
        <w:t>制作</w:t>
      </w:r>
      <w:r w:rsidR="00C32FED" w:rsidRPr="00C32FED">
        <w:rPr>
          <w:rFonts w:asciiTheme="minorEastAsia" w:eastAsiaTheme="minorEastAsia" w:hAnsiTheme="minorEastAsia" w:hint="eastAsia"/>
          <w:sz w:val="21"/>
          <w:szCs w:val="21"/>
        </w:rPr>
        <w:t xml:space="preserve">Rangpur </w:t>
      </w:r>
      <w:proofErr w:type="spellStart"/>
      <w:r w:rsidR="00C32FED" w:rsidRPr="00C32FED">
        <w:rPr>
          <w:rFonts w:asciiTheme="minorEastAsia" w:eastAsiaTheme="minorEastAsia" w:hAnsiTheme="minorEastAsia" w:hint="eastAsia"/>
          <w:sz w:val="21"/>
          <w:szCs w:val="21"/>
        </w:rPr>
        <w:t>Shataranji</w:t>
      </w:r>
      <w:proofErr w:type="spellEnd"/>
      <w:r w:rsidR="00C32FED" w:rsidRPr="00C32FED">
        <w:rPr>
          <w:rFonts w:asciiTheme="minorEastAsia" w:eastAsiaTheme="minorEastAsia" w:hAnsiTheme="minorEastAsia" w:hint="eastAsia"/>
          <w:sz w:val="21"/>
          <w:szCs w:val="21"/>
        </w:rPr>
        <w:t>地毯的前20家妇女领导的企业提供支持。</w:t>
      </w:r>
      <w:r w:rsidR="004F02B7" w:rsidRPr="004F02B7">
        <w:rPr>
          <w:rFonts w:asciiTheme="minorEastAsia" w:eastAsiaTheme="minorEastAsia" w:hAnsiTheme="minorEastAsia"/>
          <w:sz w:val="21"/>
          <w:szCs w:val="21"/>
          <w:vertAlign w:val="superscript"/>
        </w:rPr>
        <w:footnoteReference w:id="47"/>
      </w:r>
      <w:r w:rsidR="00E261D1">
        <w:rPr>
          <w:rFonts w:asciiTheme="minorEastAsia" w:eastAsiaTheme="minorEastAsia" w:hAnsiTheme="minorEastAsia" w:hint="eastAsia"/>
          <w:sz w:val="21"/>
          <w:szCs w:val="21"/>
        </w:rPr>
        <w:t>有了</w:t>
      </w:r>
      <w:r w:rsidR="00C32FED" w:rsidRPr="00C32FED">
        <w:rPr>
          <w:rFonts w:asciiTheme="minorEastAsia" w:eastAsiaTheme="minorEastAsia" w:hAnsiTheme="minorEastAsia" w:hint="eastAsia"/>
          <w:sz w:val="21"/>
          <w:szCs w:val="21"/>
        </w:rPr>
        <w:t>集体商标和个人商标，企业家们开始</w:t>
      </w:r>
      <w:r w:rsidR="00BB6FCF">
        <w:rPr>
          <w:rFonts w:asciiTheme="minorEastAsia" w:eastAsiaTheme="minorEastAsia" w:hAnsiTheme="minorEastAsia" w:hint="eastAsia"/>
          <w:sz w:val="21"/>
          <w:szCs w:val="21"/>
        </w:rPr>
        <w:t>使用</w:t>
      </w:r>
      <w:r w:rsidR="00C32FED" w:rsidRPr="00C32FED">
        <w:rPr>
          <w:rFonts w:asciiTheme="minorEastAsia" w:eastAsiaTheme="minorEastAsia" w:hAnsiTheme="minorEastAsia" w:hint="eastAsia"/>
          <w:sz w:val="21"/>
          <w:szCs w:val="21"/>
        </w:rPr>
        <w:t>知识产权，通过新的</w:t>
      </w:r>
      <w:r w:rsidR="00F155CC">
        <w:rPr>
          <w:rFonts w:asciiTheme="minorEastAsia" w:eastAsiaTheme="minorEastAsia" w:hAnsiTheme="minorEastAsia" w:hint="eastAsia"/>
          <w:sz w:val="21"/>
          <w:szCs w:val="21"/>
        </w:rPr>
        <w:t>分销</w:t>
      </w:r>
      <w:r w:rsidR="00C32FED" w:rsidRPr="00C32FED">
        <w:rPr>
          <w:rFonts w:asciiTheme="minorEastAsia" w:eastAsiaTheme="minorEastAsia" w:hAnsiTheme="minorEastAsia" w:hint="eastAsia"/>
          <w:sz w:val="21"/>
          <w:szCs w:val="21"/>
        </w:rPr>
        <w:t>渠道和出口</w:t>
      </w:r>
      <w:r w:rsidR="004B27EE">
        <w:rPr>
          <w:rFonts w:asciiTheme="minorEastAsia" w:eastAsiaTheme="minorEastAsia" w:hAnsiTheme="minorEastAsia" w:hint="eastAsia"/>
          <w:sz w:val="21"/>
          <w:szCs w:val="21"/>
        </w:rPr>
        <w:t>扩展</w:t>
      </w:r>
      <w:r w:rsidR="00413DF9">
        <w:rPr>
          <w:rFonts w:asciiTheme="minorEastAsia" w:eastAsiaTheme="minorEastAsia" w:hAnsiTheme="minorEastAsia" w:hint="eastAsia"/>
          <w:sz w:val="21"/>
          <w:szCs w:val="21"/>
        </w:rPr>
        <w:t>她们的</w:t>
      </w:r>
      <w:r w:rsidR="00C32FED" w:rsidRPr="00C32FED">
        <w:rPr>
          <w:rFonts w:asciiTheme="minorEastAsia" w:eastAsiaTheme="minorEastAsia" w:hAnsiTheme="minorEastAsia" w:hint="eastAsia"/>
          <w:sz w:val="21"/>
          <w:szCs w:val="21"/>
        </w:rPr>
        <w:t>业务。在不丹，</w:t>
      </w:r>
      <w:r w:rsidR="0092797A">
        <w:rPr>
          <w:rFonts w:asciiTheme="minorEastAsia" w:eastAsiaTheme="minorEastAsia" w:hAnsiTheme="minorEastAsia" w:hint="eastAsia"/>
          <w:sz w:val="21"/>
          <w:szCs w:val="21"/>
        </w:rPr>
        <w:t>产权组织</w:t>
      </w:r>
      <w:r w:rsidR="00C32FED" w:rsidRPr="00C32FED">
        <w:rPr>
          <w:rFonts w:asciiTheme="minorEastAsia" w:eastAsiaTheme="minorEastAsia" w:hAnsiTheme="minorEastAsia" w:hint="eastAsia"/>
          <w:sz w:val="21"/>
          <w:szCs w:val="21"/>
        </w:rPr>
        <w:t>协助八大</w:t>
      </w:r>
      <w:r w:rsidR="00ED14BA" w:rsidRPr="00C32FED">
        <w:rPr>
          <w:rFonts w:asciiTheme="minorEastAsia" w:eastAsiaTheme="minorEastAsia" w:hAnsiTheme="minorEastAsia" w:hint="eastAsia"/>
          <w:sz w:val="21"/>
          <w:szCs w:val="21"/>
        </w:rPr>
        <w:t>水</w:t>
      </w:r>
      <w:r w:rsidR="00ED14BA">
        <w:rPr>
          <w:rFonts w:asciiTheme="minorEastAsia" w:eastAsiaTheme="minorEastAsia" w:hAnsiTheme="minorEastAsia" w:hint="eastAsia"/>
          <w:sz w:val="21"/>
          <w:szCs w:val="21"/>
        </w:rPr>
        <w:t>业</w:t>
      </w:r>
      <w:r w:rsidR="00C32FED" w:rsidRPr="00C32FED">
        <w:rPr>
          <w:rFonts w:asciiTheme="minorEastAsia" w:eastAsiaTheme="minorEastAsia" w:hAnsiTheme="minorEastAsia" w:hint="eastAsia"/>
          <w:sz w:val="21"/>
          <w:szCs w:val="21"/>
        </w:rPr>
        <w:t>出口商转向电子商务，并</w:t>
      </w:r>
      <w:r w:rsidR="0007643F">
        <w:rPr>
          <w:rFonts w:asciiTheme="minorEastAsia" w:eastAsiaTheme="minorEastAsia" w:hAnsiTheme="minorEastAsia" w:hint="eastAsia"/>
          <w:sz w:val="21"/>
          <w:szCs w:val="21"/>
        </w:rPr>
        <w:t>调整</w:t>
      </w:r>
      <w:r w:rsidR="00C32FED" w:rsidRPr="00C32FED">
        <w:rPr>
          <w:rFonts w:asciiTheme="minorEastAsia" w:eastAsiaTheme="minorEastAsia" w:hAnsiTheme="minorEastAsia" w:hint="eastAsia"/>
          <w:sz w:val="21"/>
          <w:szCs w:val="21"/>
        </w:rPr>
        <w:t>其个人品牌</w:t>
      </w:r>
      <w:r w:rsidR="00E57454">
        <w:rPr>
          <w:rFonts w:asciiTheme="minorEastAsia" w:eastAsiaTheme="minorEastAsia" w:hAnsiTheme="minorEastAsia" w:hint="eastAsia"/>
          <w:sz w:val="21"/>
          <w:szCs w:val="21"/>
        </w:rPr>
        <w:t>以</w:t>
      </w:r>
      <w:r w:rsidR="00C32FED" w:rsidRPr="00C32FED">
        <w:rPr>
          <w:rFonts w:asciiTheme="minorEastAsia" w:eastAsiaTheme="minorEastAsia" w:hAnsiTheme="minorEastAsia" w:hint="eastAsia"/>
          <w:sz w:val="21"/>
          <w:szCs w:val="21"/>
        </w:rPr>
        <w:t>适应数字环境。</w:t>
      </w:r>
      <w:r w:rsidR="008F12FA">
        <w:rPr>
          <w:rFonts w:asciiTheme="minorEastAsia" w:eastAsiaTheme="minorEastAsia" w:hAnsiTheme="minorEastAsia" w:hint="eastAsia"/>
          <w:sz w:val="21"/>
          <w:szCs w:val="21"/>
        </w:rPr>
        <w:t>由此，</w:t>
      </w:r>
      <w:r w:rsidR="00586A34">
        <w:rPr>
          <w:rFonts w:asciiTheme="minorEastAsia" w:eastAsiaTheme="minorEastAsia" w:hAnsiTheme="minorEastAsia" w:hint="eastAsia"/>
          <w:sz w:val="21"/>
          <w:szCs w:val="21"/>
        </w:rPr>
        <w:t>前</w:t>
      </w:r>
      <w:r w:rsidR="008C6F7A">
        <w:rPr>
          <w:rFonts w:asciiTheme="minorEastAsia" w:eastAsiaTheme="minorEastAsia" w:hAnsiTheme="minorEastAsia" w:hint="eastAsia"/>
          <w:sz w:val="21"/>
          <w:szCs w:val="21"/>
        </w:rPr>
        <w:t>三</w:t>
      </w:r>
      <w:r w:rsidR="0046079F">
        <w:rPr>
          <w:rFonts w:asciiTheme="minorEastAsia" w:eastAsiaTheme="minorEastAsia" w:hAnsiTheme="minorEastAsia" w:hint="eastAsia"/>
          <w:sz w:val="21"/>
          <w:szCs w:val="21"/>
        </w:rPr>
        <w:t>大参与</w:t>
      </w:r>
      <w:r w:rsidR="00F47D9F">
        <w:rPr>
          <w:rFonts w:asciiTheme="minorEastAsia" w:eastAsiaTheme="minorEastAsia" w:hAnsiTheme="minorEastAsia" w:hint="eastAsia"/>
          <w:sz w:val="21"/>
          <w:szCs w:val="21"/>
        </w:rPr>
        <w:t>方</w:t>
      </w:r>
      <w:r w:rsidR="00C32FED" w:rsidRPr="00C32FED">
        <w:rPr>
          <w:rFonts w:asciiTheme="minorEastAsia" w:eastAsiaTheme="minorEastAsia" w:hAnsiTheme="minorEastAsia" w:hint="eastAsia"/>
          <w:sz w:val="21"/>
          <w:szCs w:val="21"/>
        </w:rPr>
        <w:t>申请了新的商标注册</w:t>
      </w:r>
      <w:r w:rsidRPr="008042E7">
        <w:rPr>
          <w:rFonts w:asciiTheme="minorEastAsia" w:eastAsiaTheme="minorEastAsia" w:hAnsiTheme="minorEastAsia" w:hint="eastAsia"/>
          <w:sz w:val="21"/>
          <w:szCs w:val="21"/>
        </w:rPr>
        <w:t>。</w:t>
      </w:r>
      <w:r w:rsidR="00D07549" w:rsidRPr="00D07549">
        <w:rPr>
          <w:rFonts w:asciiTheme="minorEastAsia" w:eastAsiaTheme="minorEastAsia" w:hAnsiTheme="minorEastAsia"/>
          <w:sz w:val="21"/>
          <w:szCs w:val="21"/>
          <w:vertAlign w:val="superscript"/>
        </w:rPr>
        <w:footnoteReference w:id="48"/>
      </w:r>
    </w:p>
    <w:p w14:paraId="35B522ED" w14:textId="4A3650B5" w:rsidR="00EB764B" w:rsidRPr="00732073" w:rsidRDefault="00EB764B"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正在</w:t>
      </w:r>
      <w:r w:rsidR="00F75261" w:rsidRPr="00732073">
        <w:rPr>
          <w:rFonts w:ascii="SimSun" w:hAnsi="SimSun" w:hint="eastAsia"/>
          <w:b/>
          <w:bCs w:val="0"/>
          <w:sz w:val="21"/>
          <w:szCs w:val="21"/>
        </w:rPr>
        <w:t>实施</w:t>
      </w:r>
      <w:r w:rsidRPr="00732073">
        <w:rPr>
          <w:rFonts w:ascii="SimSun" w:hAnsi="SimSun" w:hint="eastAsia"/>
          <w:b/>
          <w:bCs w:val="0"/>
          <w:sz w:val="21"/>
          <w:szCs w:val="21"/>
        </w:rPr>
        <w:t>的发展议程项目</w:t>
      </w:r>
    </w:p>
    <w:p w14:paraId="0109A103" w14:textId="42A99932" w:rsidR="00EB764B" w:rsidRPr="004B2A19" w:rsidRDefault="00EB764B" w:rsidP="00EB764B">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4B2A19">
        <w:rPr>
          <w:rFonts w:ascii="SimSun" w:hAnsi="SimSun" w:hint="eastAsia"/>
          <w:sz w:val="21"/>
          <w:szCs w:val="21"/>
        </w:rPr>
        <w:t>该部门</w:t>
      </w:r>
      <w:r w:rsidR="002015A0" w:rsidRPr="004B2A19">
        <w:rPr>
          <w:rFonts w:ascii="SimSun" w:hAnsi="SimSun" w:hint="eastAsia"/>
          <w:sz w:val="21"/>
          <w:szCs w:val="21"/>
        </w:rPr>
        <w:t>负责实施</w:t>
      </w:r>
      <w:r w:rsidR="003E1436" w:rsidRPr="004B2A19">
        <w:rPr>
          <w:rFonts w:ascii="SimSun" w:hAnsi="SimSun" w:hint="eastAsia"/>
          <w:sz w:val="21"/>
          <w:szCs w:val="21"/>
        </w:rPr>
        <w:t>突尼斯提议的</w:t>
      </w:r>
      <w:r w:rsidR="002015A0" w:rsidRPr="004B2A19">
        <w:rPr>
          <w:rFonts w:ascii="KaiTi" w:eastAsia="KaiTi" w:hAnsi="KaiTi" w:hint="eastAsia"/>
          <w:sz w:val="21"/>
          <w:szCs w:val="21"/>
        </w:rPr>
        <w:t>通过创新和知识产权减少与工作有关的事故和职业病</w:t>
      </w:r>
      <w:r w:rsidR="003E1436" w:rsidRPr="004B2A19">
        <w:rPr>
          <w:rFonts w:ascii="SimSun" w:hAnsi="SimSun" w:hint="eastAsia"/>
          <w:sz w:val="21"/>
          <w:szCs w:val="21"/>
        </w:rPr>
        <w:t>项目。该</w:t>
      </w:r>
      <w:r w:rsidR="002F26D3" w:rsidRPr="004B2A19">
        <w:rPr>
          <w:rFonts w:ascii="SimSun" w:hAnsi="SimSun" w:hint="eastAsia"/>
          <w:sz w:val="21"/>
          <w:szCs w:val="21"/>
        </w:rPr>
        <w:t>项目的总体目标是：</w:t>
      </w:r>
      <w:proofErr w:type="spellStart"/>
      <w:r w:rsidR="002F26D3" w:rsidRPr="004B2A19">
        <w:rPr>
          <w:rFonts w:ascii="SimSun" w:hAnsi="SimSun" w:hint="eastAsia"/>
          <w:sz w:val="21"/>
          <w:szCs w:val="21"/>
        </w:rPr>
        <w:t>i</w:t>
      </w:r>
      <w:proofErr w:type="spellEnd"/>
      <w:r w:rsidR="00C8438A" w:rsidRPr="004B2A19">
        <w:rPr>
          <w:rFonts w:ascii="SimSun" w:hAnsi="SimSun" w:hint="eastAsia"/>
          <w:sz w:val="21"/>
          <w:szCs w:val="21"/>
        </w:rPr>
        <w:t>)</w:t>
      </w:r>
      <w:r w:rsidR="002F26D3" w:rsidRPr="004B2A19">
        <w:rPr>
          <w:rFonts w:ascii="SimSun" w:hAnsi="SimSun" w:hint="eastAsia"/>
          <w:sz w:val="21"/>
          <w:szCs w:val="21"/>
        </w:rPr>
        <w:t>探索知识产权工具和创新在为工人提供更安全的环境方面的作用，</w:t>
      </w:r>
      <w:r w:rsidR="00B04273" w:rsidRPr="004B2A19">
        <w:rPr>
          <w:rFonts w:ascii="SimSun" w:hAnsi="SimSun" w:hint="eastAsia"/>
          <w:sz w:val="21"/>
          <w:szCs w:val="21"/>
        </w:rPr>
        <w:t>和</w:t>
      </w:r>
      <w:r w:rsidR="002F26D3" w:rsidRPr="004B2A19">
        <w:rPr>
          <w:rFonts w:ascii="SimSun" w:hAnsi="SimSun" w:hint="eastAsia"/>
          <w:sz w:val="21"/>
          <w:szCs w:val="21"/>
        </w:rPr>
        <w:t>ii</w:t>
      </w:r>
      <w:r w:rsidR="004B2A19" w:rsidRPr="004B2A19">
        <w:rPr>
          <w:rFonts w:ascii="SimSun" w:hAnsi="SimSun" w:hint="eastAsia"/>
          <w:sz w:val="21"/>
          <w:szCs w:val="21"/>
        </w:rPr>
        <w:t>)</w:t>
      </w:r>
      <w:r w:rsidR="002F26D3" w:rsidRPr="004B2A19">
        <w:rPr>
          <w:rFonts w:ascii="SimSun" w:hAnsi="SimSun" w:hint="eastAsia"/>
          <w:sz w:val="21"/>
          <w:szCs w:val="21"/>
        </w:rPr>
        <w:t>通过使用知识产权工具和促进创新，为减少工伤事故和职业病作出贡献。</w:t>
      </w:r>
      <w:r w:rsidR="00D16A52" w:rsidRPr="004B2A19">
        <w:rPr>
          <w:rFonts w:ascii="SimSun" w:hAnsi="SimSun" w:hint="eastAsia"/>
          <w:sz w:val="21"/>
          <w:szCs w:val="21"/>
        </w:rPr>
        <w:t>项目于2023年开始实施。项目</w:t>
      </w:r>
      <w:r w:rsidR="00F428E2" w:rsidRPr="004B2A19">
        <w:rPr>
          <w:rFonts w:ascii="SimSun" w:hAnsi="SimSun" w:hint="eastAsia"/>
          <w:sz w:val="21"/>
          <w:szCs w:val="21"/>
        </w:rPr>
        <w:t>的</w:t>
      </w:r>
      <w:r w:rsidR="00D16A52" w:rsidRPr="004B2A19">
        <w:rPr>
          <w:rFonts w:ascii="SimSun" w:hAnsi="SimSun" w:hint="eastAsia"/>
          <w:sz w:val="21"/>
          <w:szCs w:val="21"/>
        </w:rPr>
        <w:t>四个受益国</w:t>
      </w:r>
      <w:r w:rsidR="00F428E2" w:rsidRPr="004B2A19">
        <w:rPr>
          <w:rFonts w:ascii="SimSun" w:hAnsi="SimSun" w:hint="eastAsia"/>
          <w:sz w:val="21"/>
          <w:szCs w:val="21"/>
        </w:rPr>
        <w:t>已选定</w:t>
      </w:r>
      <w:r w:rsidR="00D16A52" w:rsidRPr="004B2A19">
        <w:rPr>
          <w:rFonts w:ascii="SimSun" w:hAnsi="SimSun" w:hint="eastAsia"/>
          <w:sz w:val="21"/>
          <w:szCs w:val="21"/>
        </w:rPr>
        <w:t>：突尼斯、喀麦隆、冈比亚和伊朗伊斯兰共和国。</w:t>
      </w:r>
    </w:p>
    <w:p w14:paraId="667CF3F2" w14:textId="5D461309" w:rsidR="00E733EF" w:rsidRPr="00EB764B" w:rsidRDefault="00191652" w:rsidP="00AE417F">
      <w:pPr>
        <w:pStyle w:val="Heading1"/>
        <w:numPr>
          <w:ilvl w:val="0"/>
          <w:numId w:val="16"/>
        </w:numPr>
        <w:spacing w:beforeLines="100" w:afterLines="50" w:after="120" w:line="340" w:lineRule="atLeast"/>
        <w:jc w:val="both"/>
        <w:rPr>
          <w:rFonts w:ascii="SimHei" w:eastAsia="SimHei" w:hAnsi="SimHei"/>
          <w:b w:val="0"/>
          <w:sz w:val="21"/>
          <w:szCs w:val="21"/>
        </w:rPr>
      </w:pPr>
      <w:r w:rsidRPr="00EB764B">
        <w:rPr>
          <w:rFonts w:ascii="SimHei" w:eastAsia="SimHei" w:hAnsi="SimHei" w:hint="eastAsia"/>
          <w:b w:val="0"/>
          <w:sz w:val="21"/>
          <w:szCs w:val="21"/>
        </w:rPr>
        <w:t>专利和技术部门</w:t>
      </w:r>
    </w:p>
    <w:p w14:paraId="62A77B14" w14:textId="2F3E13BE" w:rsidR="00E733EF" w:rsidRPr="00732073" w:rsidRDefault="00191652" w:rsidP="0014062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732073">
        <w:rPr>
          <w:rFonts w:ascii="SimSun" w:hAnsi="SimSun" w:hint="eastAsia"/>
          <w:sz w:val="21"/>
          <w:szCs w:val="21"/>
        </w:rPr>
        <w:t>专利和技术部门支持成员国制定自己的立法框架，以保护其境内有价值的创新资产。该部门领导由成员国推动的规范制定进程，为开展对话和协作活动创造有利的环境。</w:t>
      </w:r>
      <w:r w:rsidR="00536B96" w:rsidRPr="00732073">
        <w:rPr>
          <w:rFonts w:ascii="SimSun" w:hAnsi="SimSun" w:hint="eastAsia"/>
          <w:sz w:val="21"/>
          <w:szCs w:val="21"/>
        </w:rPr>
        <w:t>此外，</w:t>
      </w:r>
      <w:r w:rsidR="00A67256" w:rsidRPr="00732073">
        <w:rPr>
          <w:rFonts w:ascii="SimSun" w:hAnsi="SimSun" w:hint="eastAsia"/>
          <w:sz w:val="21"/>
          <w:szCs w:val="21"/>
        </w:rPr>
        <w:t>该部门的知识产权与性别小组</w:t>
      </w:r>
      <w:r w:rsidR="003F32B3" w:rsidRPr="00732073">
        <w:rPr>
          <w:rFonts w:ascii="SimSun" w:hAnsi="SimSun" w:hint="eastAsia"/>
          <w:sz w:val="21"/>
          <w:szCs w:val="21"/>
        </w:rPr>
        <w:t>主导了</w:t>
      </w:r>
      <w:r w:rsidR="00E2146F" w:rsidRPr="00732073">
        <w:rPr>
          <w:rFonts w:ascii="SimSun" w:hAnsi="SimSun" w:hint="eastAsia"/>
          <w:sz w:val="21"/>
          <w:szCs w:val="21"/>
        </w:rPr>
        <w:t>知识产权和性别行动计划</w:t>
      </w:r>
      <w:r w:rsidR="003F32B3" w:rsidRPr="00732073">
        <w:rPr>
          <w:rFonts w:ascii="SimSun" w:hAnsi="SimSun" w:hint="eastAsia"/>
          <w:sz w:val="21"/>
          <w:szCs w:val="21"/>
        </w:rPr>
        <w:t>的落实</w:t>
      </w:r>
      <w:r w:rsidR="00C96B86" w:rsidRPr="00732073">
        <w:rPr>
          <w:rFonts w:ascii="SimSun" w:hAnsi="SimSun" w:hint="eastAsia"/>
          <w:sz w:val="21"/>
          <w:szCs w:val="21"/>
        </w:rPr>
        <w:t>。</w:t>
      </w:r>
      <w:r w:rsidRPr="00732073">
        <w:rPr>
          <w:rFonts w:ascii="SimSun" w:hAnsi="SimSun" w:hint="eastAsia"/>
          <w:sz w:val="21"/>
          <w:szCs w:val="21"/>
        </w:rPr>
        <w:t>在本</w:t>
      </w:r>
      <w:r w:rsidR="005A0575" w:rsidRPr="00732073">
        <w:rPr>
          <w:rFonts w:ascii="SimSun" w:hAnsi="SimSun" w:hint="eastAsia"/>
          <w:sz w:val="21"/>
          <w:szCs w:val="21"/>
        </w:rPr>
        <w:t>报告所涉期间</w:t>
      </w:r>
      <w:r w:rsidRPr="00732073">
        <w:rPr>
          <w:rFonts w:ascii="SimSun" w:hAnsi="SimSun" w:hint="eastAsia"/>
          <w:sz w:val="21"/>
          <w:szCs w:val="21"/>
        </w:rPr>
        <w:t>，该部门通过培训和能力建设活动扩大了其在最不发达国家、发展中国家和转型</w:t>
      </w:r>
      <w:r w:rsidR="00DA629A" w:rsidRPr="00732073">
        <w:rPr>
          <w:rFonts w:ascii="SimSun" w:hAnsi="SimSun" w:hint="eastAsia"/>
          <w:sz w:val="21"/>
          <w:szCs w:val="21"/>
        </w:rPr>
        <w:t>期</w:t>
      </w:r>
      <w:r w:rsidRPr="00732073">
        <w:rPr>
          <w:rFonts w:ascii="SimSun" w:hAnsi="SimSun" w:hint="eastAsia"/>
          <w:sz w:val="21"/>
          <w:szCs w:val="21"/>
        </w:rPr>
        <w:t>国家的外联范围。</w:t>
      </w:r>
    </w:p>
    <w:p w14:paraId="4E29AB3F" w14:textId="006815B4"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专利和技术法以及专利合作条约</w:t>
      </w:r>
    </w:p>
    <w:p w14:paraId="2F9B68D4" w14:textId="226E6E1D" w:rsidR="00E733EF" w:rsidRPr="00DF28BD" w:rsidRDefault="00191652" w:rsidP="0014062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F28BD">
        <w:rPr>
          <w:rFonts w:asciiTheme="minorEastAsia" w:eastAsiaTheme="minorEastAsia" w:hAnsiTheme="minorEastAsia" w:hint="eastAsia"/>
          <w:spacing w:val="-20"/>
          <w:sz w:val="21"/>
          <w:szCs w:val="21"/>
        </w:rPr>
        <w:t>在专利、实用新型、商业秘密和</w:t>
      </w:r>
      <w:r w:rsidR="00231A3B" w:rsidRPr="00231A3B">
        <w:rPr>
          <w:rFonts w:asciiTheme="minorEastAsia" w:eastAsiaTheme="minorEastAsia" w:hAnsiTheme="minorEastAsia" w:hint="eastAsia"/>
          <w:spacing w:val="-20"/>
          <w:sz w:val="21"/>
          <w:szCs w:val="21"/>
        </w:rPr>
        <w:t>集成电路布图设计</w:t>
      </w:r>
      <w:r w:rsidRPr="00DF28BD">
        <w:rPr>
          <w:rFonts w:asciiTheme="minorEastAsia" w:eastAsiaTheme="minorEastAsia" w:hAnsiTheme="minorEastAsia" w:hint="eastAsia"/>
          <w:spacing w:val="-20"/>
          <w:sz w:val="21"/>
          <w:szCs w:val="21"/>
        </w:rPr>
        <w:t>领域，该部门向</w:t>
      </w:r>
      <w:r w:rsidR="00FB108A" w:rsidRPr="00DF28BD">
        <w:rPr>
          <w:rFonts w:asciiTheme="minorEastAsia" w:eastAsiaTheme="minorEastAsia" w:hAnsiTheme="minorEastAsia" w:hint="eastAsia"/>
          <w:spacing w:val="-20"/>
          <w:sz w:val="21"/>
          <w:szCs w:val="21"/>
        </w:rPr>
        <w:t>1</w:t>
      </w:r>
      <w:r w:rsidR="002E5238" w:rsidRPr="00DF28BD">
        <w:rPr>
          <w:rFonts w:asciiTheme="minorEastAsia" w:eastAsiaTheme="minorEastAsia" w:hAnsiTheme="minorEastAsia"/>
          <w:spacing w:val="-20"/>
          <w:sz w:val="21"/>
          <w:szCs w:val="21"/>
        </w:rPr>
        <w:t>9</w:t>
      </w:r>
      <w:r w:rsidRPr="00DF28BD">
        <w:rPr>
          <w:rFonts w:asciiTheme="minorEastAsia" w:eastAsiaTheme="minorEastAsia" w:hAnsiTheme="minorEastAsia" w:hint="eastAsia"/>
          <w:spacing w:val="-20"/>
          <w:sz w:val="21"/>
          <w:szCs w:val="21"/>
        </w:rPr>
        <w:t>个发展中国家</w:t>
      </w:r>
      <w:r w:rsidR="00FB108A" w:rsidRPr="00DF28BD">
        <w:rPr>
          <w:rFonts w:asciiTheme="minorEastAsia" w:eastAsiaTheme="minorEastAsia" w:hAnsiTheme="minorEastAsia" w:hint="eastAsia"/>
          <w:spacing w:val="-20"/>
          <w:sz w:val="21"/>
          <w:szCs w:val="21"/>
        </w:rPr>
        <w:t>、</w:t>
      </w:r>
      <w:r w:rsidRPr="00DF28BD">
        <w:rPr>
          <w:rFonts w:asciiTheme="minorEastAsia" w:eastAsiaTheme="minorEastAsia" w:hAnsiTheme="minorEastAsia" w:hint="eastAsia"/>
          <w:spacing w:val="-20"/>
          <w:sz w:val="21"/>
          <w:szCs w:val="21"/>
        </w:rPr>
        <w:t>最不发达国家</w:t>
      </w:r>
      <w:r w:rsidR="00FB108A" w:rsidRPr="00DF28BD">
        <w:rPr>
          <w:rFonts w:asciiTheme="minorEastAsia" w:eastAsiaTheme="minorEastAsia" w:hAnsiTheme="minorEastAsia" w:hint="eastAsia"/>
          <w:spacing w:val="-20"/>
          <w:sz w:val="21"/>
          <w:szCs w:val="21"/>
        </w:rPr>
        <w:t>和转型期国家</w:t>
      </w:r>
      <w:r w:rsidR="00F336F2" w:rsidRPr="00DF28BD">
        <w:rPr>
          <w:rFonts w:asciiTheme="minorEastAsia" w:eastAsiaTheme="minorEastAsia" w:hAnsiTheme="minorEastAsia"/>
          <w:sz w:val="21"/>
          <w:szCs w:val="21"/>
          <w:vertAlign w:val="superscript"/>
        </w:rPr>
        <w:footnoteReference w:id="49"/>
      </w:r>
      <w:r w:rsidRPr="00DF28BD">
        <w:rPr>
          <w:rFonts w:asciiTheme="minorEastAsia" w:eastAsiaTheme="minorEastAsia" w:hAnsiTheme="minorEastAsia" w:hint="eastAsia"/>
          <w:sz w:val="21"/>
          <w:szCs w:val="21"/>
        </w:rPr>
        <w:t>提供了立法和政策咨询</w:t>
      </w:r>
      <w:r w:rsidR="00B74680" w:rsidRPr="00DF28BD">
        <w:rPr>
          <w:rFonts w:asciiTheme="minorEastAsia" w:eastAsiaTheme="minorEastAsia" w:hAnsiTheme="minorEastAsia" w:hint="eastAsia"/>
          <w:sz w:val="21"/>
          <w:szCs w:val="21"/>
        </w:rPr>
        <w:t>。</w:t>
      </w:r>
      <w:r w:rsidR="00F724E1" w:rsidRPr="00DF28BD">
        <w:rPr>
          <w:rFonts w:asciiTheme="minorEastAsia" w:eastAsiaTheme="minorEastAsia" w:hAnsiTheme="minorEastAsia" w:hint="eastAsia"/>
          <w:sz w:val="21"/>
          <w:szCs w:val="21"/>
        </w:rPr>
        <w:t>该部门还为《巴黎公约》、《专利法条约》和《布达佩斯条约》的未来和现有缔约方提供支持，</w:t>
      </w:r>
      <w:r w:rsidR="00BD05D2" w:rsidRPr="00DF28BD">
        <w:rPr>
          <w:rFonts w:asciiTheme="minorEastAsia" w:eastAsiaTheme="minorEastAsia" w:hAnsiTheme="minorEastAsia" w:hint="eastAsia"/>
          <w:sz w:val="21"/>
          <w:szCs w:val="21"/>
        </w:rPr>
        <w:t>通过</w:t>
      </w:r>
      <w:r w:rsidR="00F724E1" w:rsidRPr="00DF28BD">
        <w:rPr>
          <w:rFonts w:asciiTheme="minorEastAsia" w:eastAsiaTheme="minorEastAsia" w:hAnsiTheme="minorEastAsia" w:hint="eastAsia"/>
          <w:sz w:val="21"/>
          <w:szCs w:val="21"/>
        </w:rPr>
        <w:t>提供有关这些条约的法律、技术和制度方面的信息，</w:t>
      </w:r>
      <w:r w:rsidR="005B7DFE">
        <w:rPr>
          <w:rFonts w:asciiTheme="minorEastAsia" w:eastAsiaTheme="minorEastAsia" w:hAnsiTheme="minorEastAsia" w:hint="eastAsia"/>
          <w:sz w:val="21"/>
          <w:szCs w:val="21"/>
        </w:rPr>
        <w:t>以及</w:t>
      </w:r>
      <w:r w:rsidR="00F724E1" w:rsidRPr="00DF28BD">
        <w:rPr>
          <w:rFonts w:asciiTheme="minorEastAsia" w:eastAsiaTheme="minorEastAsia" w:hAnsiTheme="minorEastAsia" w:hint="eastAsia"/>
          <w:sz w:val="21"/>
          <w:szCs w:val="21"/>
        </w:rPr>
        <w:t>促进成员国之间分享国家实施条约的经验。</w:t>
      </w:r>
      <w:r w:rsidR="00F7449D" w:rsidRPr="00DF28BD">
        <w:rPr>
          <w:rFonts w:asciiTheme="minorEastAsia" w:eastAsiaTheme="minorEastAsia" w:hAnsiTheme="minorEastAsia" w:hint="eastAsia"/>
          <w:sz w:val="21"/>
          <w:szCs w:val="21"/>
        </w:rPr>
        <w:t>关于《布达佩斯条约》，</w:t>
      </w:r>
      <w:r w:rsidR="0011490F" w:rsidRPr="00DF28BD">
        <w:rPr>
          <w:rFonts w:asciiTheme="minorEastAsia" w:eastAsiaTheme="minorEastAsia" w:hAnsiTheme="minorEastAsia" w:hint="eastAsia"/>
          <w:sz w:val="21"/>
          <w:szCs w:val="21"/>
        </w:rPr>
        <w:t>产权组织的支持</w:t>
      </w:r>
      <w:r w:rsidR="000B6C5E">
        <w:rPr>
          <w:rFonts w:asciiTheme="minorEastAsia" w:eastAsiaTheme="minorEastAsia" w:hAnsiTheme="minorEastAsia" w:hint="eastAsia"/>
          <w:sz w:val="21"/>
          <w:szCs w:val="21"/>
        </w:rPr>
        <w:t>亦</w:t>
      </w:r>
      <w:r w:rsidR="005A300D">
        <w:rPr>
          <w:rFonts w:asciiTheme="minorEastAsia" w:eastAsiaTheme="minorEastAsia" w:hAnsiTheme="minorEastAsia" w:hint="eastAsia"/>
          <w:sz w:val="21"/>
          <w:szCs w:val="21"/>
        </w:rPr>
        <w:t>向</w:t>
      </w:r>
      <w:r w:rsidR="00E56CF8" w:rsidRPr="00DF28BD">
        <w:rPr>
          <w:rFonts w:asciiTheme="minorEastAsia" w:eastAsiaTheme="minorEastAsia" w:hAnsiTheme="minorEastAsia" w:hint="eastAsia"/>
          <w:sz w:val="21"/>
          <w:szCs w:val="21"/>
        </w:rPr>
        <w:t>国际保藏单位</w:t>
      </w:r>
      <w:r w:rsidR="003228C9" w:rsidRPr="00DF28BD">
        <w:rPr>
          <w:rFonts w:asciiTheme="minorEastAsia" w:eastAsiaTheme="minorEastAsia" w:hAnsiTheme="minorEastAsia" w:hint="eastAsia"/>
          <w:sz w:val="21"/>
          <w:szCs w:val="21"/>
        </w:rPr>
        <w:t>提供</w:t>
      </w:r>
      <w:r w:rsidR="00F7449D" w:rsidRPr="00DF28BD">
        <w:rPr>
          <w:rFonts w:asciiTheme="minorEastAsia" w:eastAsiaTheme="minorEastAsia" w:hAnsiTheme="minorEastAsia" w:hint="eastAsia"/>
          <w:sz w:val="21"/>
          <w:szCs w:val="21"/>
        </w:rPr>
        <w:t>，并于2023年11月13日和14日</w:t>
      </w:r>
      <w:r w:rsidR="00470C72">
        <w:rPr>
          <w:rFonts w:asciiTheme="minorEastAsia" w:eastAsiaTheme="minorEastAsia" w:hAnsiTheme="minorEastAsia" w:hint="eastAsia"/>
          <w:sz w:val="21"/>
          <w:szCs w:val="21"/>
        </w:rPr>
        <w:t>举办</w:t>
      </w:r>
      <w:r w:rsidR="00F7449D" w:rsidRPr="00DF28BD">
        <w:rPr>
          <w:rFonts w:asciiTheme="minorEastAsia" w:eastAsiaTheme="minorEastAsia" w:hAnsiTheme="minorEastAsia" w:hint="eastAsia"/>
          <w:sz w:val="21"/>
          <w:szCs w:val="21"/>
        </w:rPr>
        <w:t>了《布达佩斯条约》成员国和国际</w:t>
      </w:r>
      <w:r w:rsidR="006574E6" w:rsidRPr="00DF28BD">
        <w:rPr>
          <w:rFonts w:asciiTheme="minorEastAsia" w:eastAsiaTheme="minorEastAsia" w:hAnsiTheme="minorEastAsia" w:hint="eastAsia"/>
          <w:sz w:val="21"/>
          <w:szCs w:val="21"/>
        </w:rPr>
        <w:t>保藏单位</w:t>
      </w:r>
      <w:r w:rsidR="005E6C58" w:rsidRPr="00DF28BD">
        <w:rPr>
          <w:rFonts w:asciiTheme="minorEastAsia" w:eastAsiaTheme="minorEastAsia" w:hAnsiTheme="minorEastAsia" w:hint="eastAsia"/>
          <w:sz w:val="21"/>
          <w:szCs w:val="21"/>
        </w:rPr>
        <w:t>的</w:t>
      </w:r>
      <w:r w:rsidR="00F7449D" w:rsidRPr="00DF28BD">
        <w:rPr>
          <w:rFonts w:asciiTheme="minorEastAsia" w:eastAsiaTheme="minorEastAsia" w:hAnsiTheme="minorEastAsia" w:hint="eastAsia"/>
          <w:sz w:val="21"/>
          <w:szCs w:val="21"/>
        </w:rPr>
        <w:t>会议。</w:t>
      </w:r>
      <w:r w:rsidR="008D0054" w:rsidRPr="00DF28BD">
        <w:rPr>
          <w:rFonts w:asciiTheme="minorEastAsia" w:eastAsiaTheme="minorEastAsia" w:hAnsiTheme="minorEastAsia"/>
          <w:sz w:val="21"/>
          <w:szCs w:val="21"/>
          <w:vertAlign w:val="superscript"/>
        </w:rPr>
        <w:footnoteReference w:id="50"/>
      </w:r>
      <w:r w:rsidR="001C50A9" w:rsidRPr="00DF28BD">
        <w:rPr>
          <w:rFonts w:asciiTheme="minorEastAsia" w:eastAsiaTheme="minorEastAsia" w:hAnsiTheme="minorEastAsia" w:hint="eastAsia"/>
          <w:sz w:val="21"/>
          <w:szCs w:val="21"/>
        </w:rPr>
        <w:t>此种</w:t>
      </w:r>
      <w:r w:rsidR="00677D19">
        <w:rPr>
          <w:rFonts w:asciiTheme="minorEastAsia" w:eastAsiaTheme="minorEastAsia" w:hAnsiTheme="minorEastAsia" w:hint="eastAsia"/>
          <w:sz w:val="21"/>
          <w:szCs w:val="21"/>
        </w:rPr>
        <w:t>协助</w:t>
      </w:r>
      <w:r w:rsidR="00F7449D" w:rsidRPr="00DF28BD">
        <w:rPr>
          <w:rFonts w:asciiTheme="minorEastAsia" w:eastAsiaTheme="minorEastAsia" w:hAnsiTheme="minorEastAsia" w:hint="eastAsia"/>
          <w:sz w:val="21"/>
          <w:szCs w:val="21"/>
        </w:rPr>
        <w:t>支持</w:t>
      </w:r>
      <w:r w:rsidR="009237E8" w:rsidRPr="00DF28BD">
        <w:rPr>
          <w:rFonts w:asciiTheme="minorEastAsia" w:eastAsiaTheme="minorEastAsia" w:hAnsiTheme="minorEastAsia" w:hint="eastAsia"/>
          <w:sz w:val="21"/>
          <w:szCs w:val="21"/>
        </w:rPr>
        <w:t>产权组织</w:t>
      </w:r>
      <w:r w:rsidR="00F7449D" w:rsidRPr="00DF28BD">
        <w:rPr>
          <w:rFonts w:asciiTheme="minorEastAsia" w:eastAsiaTheme="minorEastAsia" w:hAnsiTheme="minorEastAsia" w:hint="eastAsia"/>
          <w:sz w:val="21"/>
          <w:szCs w:val="21"/>
        </w:rPr>
        <w:t>成员国根据本国的发展水平、政策优先事项和国际义务，制定</w:t>
      </w:r>
      <w:r w:rsidR="00C4058A" w:rsidRPr="00DF28BD">
        <w:rPr>
          <w:rFonts w:asciiTheme="minorEastAsia" w:eastAsiaTheme="minorEastAsia" w:hAnsiTheme="minorEastAsia" w:hint="eastAsia"/>
          <w:sz w:val="21"/>
          <w:szCs w:val="21"/>
        </w:rPr>
        <w:t>自己</w:t>
      </w:r>
      <w:r w:rsidR="00F7449D" w:rsidRPr="00DF28BD">
        <w:rPr>
          <w:rFonts w:asciiTheme="minorEastAsia" w:eastAsiaTheme="minorEastAsia" w:hAnsiTheme="minorEastAsia" w:hint="eastAsia"/>
          <w:sz w:val="21"/>
          <w:szCs w:val="21"/>
        </w:rPr>
        <w:t>的立法框架，</w:t>
      </w:r>
      <w:r w:rsidR="006B2311" w:rsidRPr="00DF28BD">
        <w:rPr>
          <w:rFonts w:asciiTheme="minorEastAsia" w:eastAsiaTheme="minorEastAsia" w:hAnsiTheme="minorEastAsia" w:hint="eastAsia"/>
          <w:sz w:val="21"/>
          <w:szCs w:val="21"/>
        </w:rPr>
        <w:t>以</w:t>
      </w:r>
      <w:r w:rsidR="00F7449D" w:rsidRPr="00DF28BD">
        <w:rPr>
          <w:rFonts w:asciiTheme="minorEastAsia" w:eastAsiaTheme="minorEastAsia" w:hAnsiTheme="minorEastAsia" w:hint="eastAsia"/>
          <w:sz w:val="21"/>
          <w:szCs w:val="21"/>
        </w:rPr>
        <w:t>保护</w:t>
      </w:r>
      <w:r w:rsidR="005A2F3D" w:rsidRPr="00DF28BD">
        <w:rPr>
          <w:rFonts w:asciiTheme="minorEastAsia" w:eastAsiaTheme="minorEastAsia" w:hAnsiTheme="minorEastAsia" w:hint="eastAsia"/>
          <w:sz w:val="21"/>
          <w:szCs w:val="21"/>
        </w:rPr>
        <w:t>其境内有价值的创新资产。</w:t>
      </w:r>
    </w:p>
    <w:p w14:paraId="4C61EB39" w14:textId="38E71029" w:rsidR="00E733EF" w:rsidRPr="00140621" w:rsidRDefault="00191652" w:rsidP="0014062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40621">
        <w:rPr>
          <w:rFonts w:asciiTheme="minorEastAsia" w:eastAsiaTheme="minorEastAsia" w:hAnsiTheme="minorEastAsia" w:hint="eastAsia"/>
          <w:sz w:val="21"/>
          <w:szCs w:val="21"/>
        </w:rPr>
        <w:t>作为通过《专利合作条约》（PCT）为发明提供国际保护的全球服务提供</w:t>
      </w:r>
      <w:r w:rsidR="001E00B8">
        <w:rPr>
          <w:rFonts w:asciiTheme="minorEastAsia" w:eastAsiaTheme="minorEastAsia" w:hAnsiTheme="minorEastAsia" w:hint="eastAsia"/>
          <w:sz w:val="21"/>
          <w:szCs w:val="21"/>
        </w:rPr>
        <w:t>方</w:t>
      </w:r>
      <w:r w:rsidRPr="00140621">
        <w:rPr>
          <w:rFonts w:asciiTheme="minorEastAsia" w:eastAsiaTheme="minorEastAsia" w:hAnsiTheme="minorEastAsia" w:hint="eastAsia"/>
          <w:sz w:val="21"/>
          <w:szCs w:val="21"/>
        </w:rPr>
        <w:t>，该部门为通过产权组织免费的PATENTSCOPE数据库</w:t>
      </w:r>
      <w:r w:rsidR="00CD318D" w:rsidRPr="00140621">
        <w:rPr>
          <w:rStyle w:val="FootnoteReference"/>
          <w:rFonts w:asciiTheme="minorEastAsia" w:eastAsiaTheme="minorEastAsia" w:hAnsiTheme="minorEastAsia"/>
          <w:sz w:val="21"/>
          <w:szCs w:val="21"/>
        </w:rPr>
        <w:footnoteReference w:id="51"/>
      </w:r>
      <w:r w:rsidRPr="00140621">
        <w:rPr>
          <w:rFonts w:asciiTheme="minorEastAsia" w:eastAsiaTheme="minorEastAsia" w:hAnsiTheme="minorEastAsia" w:hint="eastAsia"/>
          <w:sz w:val="21"/>
          <w:szCs w:val="21"/>
        </w:rPr>
        <w:t>向国际社会传播与创新有关的技术信息提供支持。</w:t>
      </w:r>
      <w:r w:rsidR="00D95AD6" w:rsidRPr="00140621">
        <w:rPr>
          <w:rFonts w:asciiTheme="minorEastAsia" w:eastAsiaTheme="minorEastAsia" w:hAnsiTheme="minorEastAsia" w:hint="eastAsia"/>
          <w:sz w:val="21"/>
          <w:szCs w:val="21"/>
        </w:rPr>
        <w:t>PATENTSCOPE</w:t>
      </w:r>
      <w:r w:rsidR="00A71DDD">
        <w:rPr>
          <w:rFonts w:asciiTheme="minorEastAsia" w:eastAsiaTheme="minorEastAsia" w:hAnsiTheme="minorEastAsia" w:hint="eastAsia"/>
          <w:sz w:val="21"/>
          <w:szCs w:val="21"/>
        </w:rPr>
        <w:t>提供对</w:t>
      </w:r>
      <w:r w:rsidR="00D95AD6">
        <w:rPr>
          <w:rFonts w:asciiTheme="minorEastAsia" w:eastAsiaTheme="minorEastAsia" w:hAnsiTheme="minorEastAsia" w:hint="eastAsia"/>
          <w:sz w:val="21"/>
          <w:szCs w:val="21"/>
        </w:rPr>
        <w:t>超过1</w:t>
      </w:r>
      <w:r w:rsidR="00D95AD6">
        <w:rPr>
          <w:rFonts w:asciiTheme="minorEastAsia" w:eastAsiaTheme="minorEastAsia" w:hAnsiTheme="minorEastAsia"/>
          <w:sz w:val="21"/>
          <w:szCs w:val="21"/>
        </w:rPr>
        <w:t>.15</w:t>
      </w:r>
      <w:r w:rsidR="00D95AD6">
        <w:rPr>
          <w:rFonts w:asciiTheme="minorEastAsia" w:eastAsiaTheme="minorEastAsia" w:hAnsiTheme="minorEastAsia" w:hint="eastAsia"/>
          <w:sz w:val="21"/>
          <w:szCs w:val="21"/>
        </w:rPr>
        <w:t>亿</w:t>
      </w:r>
      <w:r w:rsidR="00365994" w:rsidRPr="00365994">
        <w:rPr>
          <w:rFonts w:asciiTheme="minorEastAsia" w:eastAsiaTheme="minorEastAsia" w:hAnsiTheme="minorEastAsia" w:hint="eastAsia"/>
          <w:sz w:val="21"/>
          <w:szCs w:val="21"/>
        </w:rPr>
        <w:t>可检索发明</w:t>
      </w:r>
      <w:r w:rsidR="00A71DDD">
        <w:rPr>
          <w:rFonts w:asciiTheme="minorEastAsia" w:eastAsiaTheme="minorEastAsia" w:hAnsiTheme="minorEastAsia" w:hint="eastAsia"/>
          <w:sz w:val="21"/>
          <w:szCs w:val="21"/>
        </w:rPr>
        <w:t>的查询</w:t>
      </w:r>
      <w:r w:rsidR="00365994">
        <w:rPr>
          <w:rFonts w:asciiTheme="minorEastAsia" w:eastAsiaTheme="minorEastAsia" w:hAnsiTheme="minorEastAsia" w:hint="eastAsia"/>
          <w:sz w:val="21"/>
          <w:szCs w:val="21"/>
        </w:rPr>
        <w:t>，</w:t>
      </w:r>
      <w:r w:rsidR="00D41B92">
        <w:rPr>
          <w:rFonts w:asciiTheme="minorEastAsia" w:eastAsiaTheme="minorEastAsia" w:hAnsiTheme="minorEastAsia" w:hint="eastAsia"/>
          <w:sz w:val="21"/>
          <w:szCs w:val="21"/>
        </w:rPr>
        <w:t>包括</w:t>
      </w:r>
      <w:r w:rsidR="00480231">
        <w:rPr>
          <w:rFonts w:asciiTheme="minorEastAsia" w:eastAsiaTheme="minorEastAsia" w:hAnsiTheme="minorEastAsia" w:hint="eastAsia"/>
          <w:sz w:val="21"/>
          <w:szCs w:val="21"/>
        </w:rPr>
        <w:t>4</w:t>
      </w:r>
      <w:r w:rsidR="00480231">
        <w:rPr>
          <w:rFonts w:asciiTheme="minorEastAsia" w:eastAsiaTheme="minorEastAsia" w:hAnsiTheme="minorEastAsia"/>
          <w:sz w:val="21"/>
          <w:szCs w:val="21"/>
        </w:rPr>
        <w:t>80</w:t>
      </w:r>
      <w:r w:rsidR="00480231">
        <w:rPr>
          <w:rFonts w:asciiTheme="minorEastAsia" w:eastAsiaTheme="minorEastAsia" w:hAnsiTheme="minorEastAsia" w:hint="eastAsia"/>
          <w:sz w:val="21"/>
          <w:szCs w:val="21"/>
        </w:rPr>
        <w:t>万</w:t>
      </w:r>
      <w:r w:rsidR="00D3747C">
        <w:rPr>
          <w:rFonts w:asciiTheme="minorEastAsia" w:eastAsiaTheme="minorEastAsia" w:hAnsiTheme="minorEastAsia" w:hint="eastAsia"/>
          <w:sz w:val="21"/>
          <w:szCs w:val="21"/>
        </w:rPr>
        <w:t>已公布的PCT申请</w:t>
      </w:r>
      <w:r w:rsidR="00342387">
        <w:rPr>
          <w:rFonts w:asciiTheme="minorEastAsia" w:eastAsiaTheme="minorEastAsia" w:hAnsiTheme="minorEastAsia" w:hint="eastAsia"/>
          <w:sz w:val="21"/>
          <w:szCs w:val="21"/>
        </w:rPr>
        <w:t>。</w:t>
      </w:r>
      <w:r w:rsidR="00A36E5A">
        <w:rPr>
          <w:rFonts w:asciiTheme="minorEastAsia" w:eastAsiaTheme="minorEastAsia" w:hAnsiTheme="minorEastAsia" w:hint="eastAsia"/>
          <w:sz w:val="21"/>
          <w:szCs w:val="21"/>
        </w:rPr>
        <w:t>2</w:t>
      </w:r>
      <w:r w:rsidR="00A36E5A">
        <w:rPr>
          <w:rFonts w:asciiTheme="minorEastAsia" w:eastAsiaTheme="minorEastAsia" w:hAnsiTheme="minorEastAsia"/>
          <w:sz w:val="21"/>
          <w:szCs w:val="21"/>
        </w:rPr>
        <w:t>023</w:t>
      </w:r>
      <w:r w:rsidR="00A36E5A">
        <w:rPr>
          <w:rFonts w:asciiTheme="minorEastAsia" w:eastAsiaTheme="minorEastAsia" w:hAnsiTheme="minorEastAsia" w:hint="eastAsia"/>
          <w:sz w:val="21"/>
          <w:szCs w:val="21"/>
        </w:rPr>
        <w:t>年，</w:t>
      </w:r>
      <w:r w:rsidR="000468D8">
        <w:rPr>
          <w:rFonts w:asciiTheme="minorEastAsia" w:eastAsiaTheme="minorEastAsia" w:hAnsiTheme="minorEastAsia" w:hint="eastAsia"/>
          <w:sz w:val="21"/>
          <w:szCs w:val="21"/>
        </w:rPr>
        <w:t>超过2</w:t>
      </w:r>
      <w:r w:rsidR="000468D8">
        <w:rPr>
          <w:rFonts w:asciiTheme="minorEastAsia" w:eastAsiaTheme="minorEastAsia" w:hAnsiTheme="minorEastAsia"/>
          <w:sz w:val="21"/>
          <w:szCs w:val="21"/>
        </w:rPr>
        <w:t>66,</w:t>
      </w:r>
      <w:r w:rsidRPr="00140621">
        <w:rPr>
          <w:rFonts w:asciiTheme="minorEastAsia" w:eastAsiaTheme="minorEastAsia" w:hAnsiTheme="minorEastAsia" w:hint="eastAsia"/>
          <w:sz w:val="21"/>
          <w:szCs w:val="21"/>
        </w:rPr>
        <w:t>500</w:t>
      </w:r>
      <w:r w:rsidR="007A417D">
        <w:rPr>
          <w:rFonts w:asciiTheme="minorEastAsia" w:eastAsiaTheme="minorEastAsia" w:hAnsiTheme="minorEastAsia" w:hint="eastAsia"/>
          <w:sz w:val="21"/>
          <w:szCs w:val="21"/>
        </w:rPr>
        <w:t>件</w:t>
      </w:r>
      <w:r w:rsidRPr="00140621">
        <w:rPr>
          <w:rFonts w:asciiTheme="minorEastAsia" w:eastAsiaTheme="minorEastAsia" w:hAnsiTheme="minorEastAsia" w:hint="eastAsia"/>
          <w:sz w:val="21"/>
          <w:szCs w:val="21"/>
        </w:rPr>
        <w:t>新</w:t>
      </w:r>
      <w:r w:rsidR="00BA4FF2">
        <w:rPr>
          <w:rFonts w:asciiTheme="minorEastAsia" w:eastAsiaTheme="minorEastAsia" w:hAnsiTheme="minorEastAsia" w:hint="eastAsia"/>
          <w:sz w:val="21"/>
          <w:szCs w:val="21"/>
        </w:rPr>
        <w:t>的</w:t>
      </w:r>
      <w:r w:rsidRPr="00140621">
        <w:rPr>
          <w:rFonts w:asciiTheme="minorEastAsia" w:eastAsiaTheme="minorEastAsia" w:hAnsiTheme="minorEastAsia" w:hint="eastAsia"/>
          <w:sz w:val="21"/>
          <w:szCs w:val="21"/>
        </w:rPr>
        <w:t>PCT申请（包含发明的公开）被纳入PATENSCOPE。</w:t>
      </w:r>
      <w:r w:rsidR="00415978">
        <w:rPr>
          <w:rFonts w:asciiTheme="minorEastAsia" w:eastAsiaTheme="minorEastAsia" w:hAnsiTheme="minorEastAsia" w:hint="eastAsia"/>
          <w:sz w:val="21"/>
          <w:szCs w:val="21"/>
        </w:rPr>
        <w:t>平均每周有5</w:t>
      </w:r>
      <w:r w:rsidR="00415978">
        <w:rPr>
          <w:rFonts w:asciiTheme="minorEastAsia" w:eastAsiaTheme="minorEastAsia" w:hAnsiTheme="minorEastAsia"/>
          <w:sz w:val="21"/>
          <w:szCs w:val="21"/>
        </w:rPr>
        <w:t>,126</w:t>
      </w:r>
      <w:r w:rsidR="00415978">
        <w:rPr>
          <w:rFonts w:asciiTheme="minorEastAsia" w:eastAsiaTheme="minorEastAsia" w:hAnsiTheme="minorEastAsia" w:hint="eastAsia"/>
          <w:sz w:val="21"/>
          <w:szCs w:val="21"/>
        </w:rPr>
        <w:t>件新PCT申请得到公布。</w:t>
      </w:r>
      <w:r w:rsidR="000D06BD" w:rsidRPr="000D06BD">
        <w:rPr>
          <w:rFonts w:asciiTheme="minorEastAsia" w:eastAsiaTheme="minorEastAsia" w:hAnsiTheme="minorEastAsia"/>
          <w:sz w:val="21"/>
          <w:szCs w:val="21"/>
          <w:vertAlign w:val="superscript"/>
        </w:rPr>
        <w:footnoteReference w:id="52"/>
      </w:r>
      <w:r w:rsidR="003A4C29" w:rsidRPr="003A4C29">
        <w:rPr>
          <w:rFonts w:asciiTheme="minorEastAsia" w:eastAsiaTheme="minorEastAsia" w:hAnsiTheme="minorEastAsia" w:hint="eastAsia"/>
          <w:sz w:val="21"/>
          <w:szCs w:val="21"/>
        </w:rPr>
        <w:t>得益于产权组织与出版商IEEE之间的独家合作，IEEE近500万份非专利文献（NPL）的海量合集现在可在PATENTSCOPE中检索。</w:t>
      </w:r>
      <w:r w:rsidRPr="00140621">
        <w:rPr>
          <w:rStyle w:val="FootnoteReference"/>
          <w:rFonts w:asciiTheme="minorEastAsia" w:eastAsiaTheme="minorEastAsia" w:hAnsiTheme="minorEastAsia"/>
          <w:sz w:val="21"/>
          <w:szCs w:val="21"/>
        </w:rPr>
        <w:footnoteReference w:id="53"/>
      </w:r>
      <w:r w:rsidRPr="00140621">
        <w:rPr>
          <w:rFonts w:asciiTheme="minorEastAsia" w:eastAsiaTheme="minorEastAsia" w:hAnsiTheme="minorEastAsia" w:hint="eastAsia"/>
          <w:sz w:val="21"/>
          <w:szCs w:val="21"/>
        </w:rPr>
        <w:t>为了促进对数据库的访问和使用，举办了</w:t>
      </w:r>
      <w:r w:rsidR="005D5E4F">
        <w:rPr>
          <w:rFonts w:asciiTheme="minorEastAsia" w:eastAsiaTheme="minorEastAsia" w:hAnsiTheme="minorEastAsia"/>
          <w:sz w:val="21"/>
          <w:szCs w:val="21"/>
        </w:rPr>
        <w:t>30</w:t>
      </w:r>
      <w:r w:rsidRPr="00140621">
        <w:rPr>
          <w:rFonts w:asciiTheme="minorEastAsia" w:eastAsiaTheme="minorEastAsia" w:hAnsiTheme="minorEastAsia" w:hint="eastAsia"/>
          <w:sz w:val="21"/>
          <w:szCs w:val="21"/>
        </w:rPr>
        <w:t>次</w:t>
      </w:r>
      <w:r w:rsidR="0083314D">
        <w:rPr>
          <w:rFonts w:asciiTheme="minorEastAsia" w:eastAsiaTheme="minorEastAsia" w:hAnsiTheme="minorEastAsia" w:hint="eastAsia"/>
          <w:sz w:val="21"/>
          <w:szCs w:val="21"/>
        </w:rPr>
        <w:t>关于</w:t>
      </w:r>
      <w:r w:rsidRPr="00140621">
        <w:rPr>
          <w:rFonts w:asciiTheme="minorEastAsia" w:eastAsiaTheme="minorEastAsia" w:hAnsiTheme="minorEastAsia" w:hint="eastAsia"/>
          <w:sz w:val="21"/>
          <w:szCs w:val="21"/>
        </w:rPr>
        <w:t>PATENTSCOPE的</w:t>
      </w:r>
      <w:r w:rsidR="00916756">
        <w:rPr>
          <w:rFonts w:asciiTheme="minorEastAsia" w:eastAsiaTheme="minorEastAsia" w:hAnsiTheme="minorEastAsia" w:hint="eastAsia"/>
          <w:sz w:val="21"/>
          <w:szCs w:val="21"/>
        </w:rPr>
        <w:t>免费</w:t>
      </w:r>
      <w:r w:rsidRPr="00140621">
        <w:rPr>
          <w:rFonts w:asciiTheme="minorEastAsia" w:eastAsiaTheme="minorEastAsia" w:hAnsiTheme="minorEastAsia" w:hint="eastAsia"/>
          <w:sz w:val="21"/>
          <w:szCs w:val="21"/>
        </w:rPr>
        <w:t>网络研讨会，</w:t>
      </w:r>
      <w:r w:rsidR="00B30407">
        <w:rPr>
          <w:rFonts w:asciiTheme="minorEastAsia" w:eastAsiaTheme="minorEastAsia" w:hAnsiTheme="minorEastAsia" w:hint="eastAsia"/>
          <w:sz w:val="21"/>
          <w:szCs w:val="21"/>
        </w:rPr>
        <w:t>超过</w:t>
      </w:r>
      <w:r w:rsidRPr="00140621">
        <w:rPr>
          <w:rFonts w:asciiTheme="minorEastAsia" w:eastAsiaTheme="minorEastAsia" w:hAnsiTheme="minorEastAsia" w:hint="eastAsia"/>
          <w:sz w:val="21"/>
          <w:szCs w:val="21"/>
        </w:rPr>
        <w:t>4,</w:t>
      </w:r>
      <w:r w:rsidR="00163C8C">
        <w:rPr>
          <w:rFonts w:asciiTheme="minorEastAsia" w:eastAsiaTheme="minorEastAsia" w:hAnsiTheme="minorEastAsia"/>
          <w:sz w:val="21"/>
          <w:szCs w:val="21"/>
        </w:rPr>
        <w:t>8</w:t>
      </w:r>
      <w:r w:rsidRPr="00140621">
        <w:rPr>
          <w:rFonts w:asciiTheme="minorEastAsia" w:eastAsiaTheme="minorEastAsia" w:hAnsiTheme="minorEastAsia" w:hint="eastAsia"/>
          <w:sz w:val="21"/>
          <w:szCs w:val="21"/>
        </w:rPr>
        <w:t>00名与会者参加。</w:t>
      </w:r>
    </w:p>
    <w:p w14:paraId="31C8B537" w14:textId="0EE4F445" w:rsidR="00E733EF" w:rsidRPr="00140621" w:rsidRDefault="00191652" w:rsidP="0014062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40621">
        <w:rPr>
          <w:rFonts w:asciiTheme="minorEastAsia" w:eastAsiaTheme="minorEastAsia" w:hAnsiTheme="minorEastAsia" w:hint="eastAsia"/>
          <w:sz w:val="21"/>
          <w:szCs w:val="21"/>
        </w:rPr>
        <w:t>该部门继续实施用户外联计划</w:t>
      </w:r>
      <w:r w:rsidR="002A1EBE">
        <w:rPr>
          <w:rFonts w:asciiTheme="minorEastAsia" w:eastAsiaTheme="minorEastAsia" w:hAnsiTheme="minorEastAsia" w:hint="eastAsia"/>
          <w:sz w:val="21"/>
          <w:szCs w:val="21"/>
        </w:rPr>
        <w:t>和</w:t>
      </w:r>
      <w:r w:rsidRPr="00140621">
        <w:rPr>
          <w:rFonts w:asciiTheme="minorEastAsia" w:eastAsiaTheme="minorEastAsia" w:hAnsiTheme="minorEastAsia" w:hint="eastAsia"/>
          <w:sz w:val="21"/>
          <w:szCs w:val="21"/>
        </w:rPr>
        <w:t>提供支持，</w:t>
      </w:r>
      <w:r w:rsidR="002A47DB">
        <w:rPr>
          <w:rFonts w:asciiTheme="minorEastAsia" w:eastAsiaTheme="minorEastAsia" w:hAnsiTheme="minorEastAsia" w:hint="eastAsia"/>
          <w:sz w:val="21"/>
          <w:szCs w:val="21"/>
        </w:rPr>
        <w:t>以及</w:t>
      </w:r>
      <w:r w:rsidRPr="00140621">
        <w:rPr>
          <w:rFonts w:asciiTheme="minorEastAsia" w:eastAsiaTheme="minorEastAsia" w:hAnsiTheme="minorEastAsia" w:hint="eastAsia"/>
          <w:sz w:val="21"/>
          <w:szCs w:val="21"/>
        </w:rPr>
        <w:t>开展培训和能力建设，同时考虑到受益成员国的需求和情况。</w:t>
      </w:r>
      <w:r w:rsidR="002625C3">
        <w:rPr>
          <w:rFonts w:asciiTheme="minorEastAsia" w:eastAsiaTheme="minorEastAsia" w:hAnsiTheme="minorEastAsia" w:hint="eastAsia"/>
          <w:sz w:val="21"/>
          <w:szCs w:val="21"/>
        </w:rPr>
        <w:t>2</w:t>
      </w:r>
      <w:r w:rsidR="002625C3">
        <w:rPr>
          <w:rFonts w:asciiTheme="minorEastAsia" w:eastAsiaTheme="minorEastAsia" w:hAnsiTheme="minorEastAsia"/>
          <w:sz w:val="21"/>
          <w:szCs w:val="21"/>
        </w:rPr>
        <w:t>023</w:t>
      </w:r>
      <w:r w:rsidR="002625C3">
        <w:rPr>
          <w:rFonts w:asciiTheme="minorEastAsia" w:eastAsiaTheme="minorEastAsia" w:hAnsiTheme="minorEastAsia" w:hint="eastAsia"/>
          <w:sz w:val="21"/>
          <w:szCs w:val="21"/>
        </w:rPr>
        <w:t>年</w:t>
      </w:r>
      <w:r w:rsidRPr="00140621">
        <w:rPr>
          <w:rFonts w:asciiTheme="minorEastAsia" w:eastAsiaTheme="minorEastAsia" w:hAnsiTheme="minorEastAsia" w:hint="eastAsia"/>
          <w:sz w:val="21"/>
          <w:szCs w:val="21"/>
        </w:rPr>
        <w:t>，该部门为发展中国家、最不发达国家和经济转型</w:t>
      </w:r>
      <w:r w:rsidR="00B91DFB">
        <w:rPr>
          <w:rFonts w:asciiTheme="minorEastAsia" w:eastAsiaTheme="minorEastAsia" w:hAnsiTheme="minorEastAsia" w:hint="eastAsia"/>
          <w:sz w:val="21"/>
          <w:szCs w:val="21"/>
        </w:rPr>
        <w:t>期</w:t>
      </w:r>
      <w:r w:rsidRPr="00140621">
        <w:rPr>
          <w:rFonts w:asciiTheme="minorEastAsia" w:eastAsiaTheme="minorEastAsia" w:hAnsiTheme="minorEastAsia" w:hint="eastAsia"/>
          <w:sz w:val="21"/>
          <w:szCs w:val="21"/>
        </w:rPr>
        <w:t>国家</w:t>
      </w:r>
      <w:r w:rsidR="008F44BC">
        <w:rPr>
          <w:rFonts w:asciiTheme="minorEastAsia" w:eastAsiaTheme="minorEastAsia" w:hAnsiTheme="minorEastAsia" w:hint="eastAsia"/>
          <w:sz w:val="21"/>
          <w:szCs w:val="21"/>
        </w:rPr>
        <w:t>交付了</w:t>
      </w:r>
      <w:r w:rsidR="00F02E01">
        <w:rPr>
          <w:rFonts w:asciiTheme="minorEastAsia" w:eastAsiaTheme="minorEastAsia" w:hAnsiTheme="minorEastAsia" w:hint="eastAsia"/>
          <w:sz w:val="21"/>
          <w:szCs w:val="21"/>
        </w:rPr>
        <w:t>共6</w:t>
      </w:r>
      <w:r w:rsidR="00F02E01">
        <w:rPr>
          <w:rFonts w:asciiTheme="minorEastAsia" w:eastAsiaTheme="minorEastAsia" w:hAnsiTheme="minorEastAsia"/>
          <w:sz w:val="21"/>
          <w:szCs w:val="21"/>
        </w:rPr>
        <w:t>7</w:t>
      </w:r>
      <w:r w:rsidR="00F02E01">
        <w:rPr>
          <w:rFonts w:asciiTheme="minorEastAsia" w:eastAsiaTheme="minorEastAsia" w:hAnsiTheme="minorEastAsia" w:hint="eastAsia"/>
          <w:sz w:val="21"/>
          <w:szCs w:val="21"/>
        </w:rPr>
        <w:t>场与PCT和</w:t>
      </w:r>
      <w:proofErr w:type="spellStart"/>
      <w:r w:rsidR="00F02E01">
        <w:rPr>
          <w:rFonts w:asciiTheme="minorEastAsia" w:eastAsiaTheme="minorEastAsia" w:hAnsiTheme="minorEastAsia" w:hint="eastAsia"/>
          <w:sz w:val="21"/>
          <w:szCs w:val="21"/>
        </w:rPr>
        <w:t>ePCT</w:t>
      </w:r>
      <w:proofErr w:type="spellEnd"/>
      <w:r w:rsidRPr="00140621">
        <w:rPr>
          <w:rFonts w:asciiTheme="minorEastAsia" w:eastAsiaTheme="minorEastAsia" w:hAnsiTheme="minorEastAsia" w:hint="eastAsia"/>
          <w:sz w:val="21"/>
          <w:szCs w:val="21"/>
        </w:rPr>
        <w:t>有关的</w:t>
      </w:r>
      <w:r w:rsidR="00C52121">
        <w:rPr>
          <w:rFonts w:asciiTheme="minorEastAsia" w:eastAsiaTheme="minorEastAsia" w:hAnsiTheme="minorEastAsia" w:hint="eastAsia"/>
          <w:sz w:val="21"/>
          <w:szCs w:val="21"/>
        </w:rPr>
        <w:t>技术援助</w:t>
      </w:r>
      <w:r w:rsidRPr="00140621">
        <w:rPr>
          <w:rFonts w:asciiTheme="minorEastAsia" w:eastAsiaTheme="minorEastAsia" w:hAnsiTheme="minorEastAsia" w:hint="eastAsia"/>
          <w:sz w:val="21"/>
          <w:szCs w:val="21"/>
        </w:rPr>
        <w:t>活动。</w:t>
      </w:r>
      <w:r w:rsidR="001D4EE4" w:rsidRPr="001D4EE4">
        <w:rPr>
          <w:rFonts w:asciiTheme="minorEastAsia" w:eastAsiaTheme="minorEastAsia" w:hAnsiTheme="minorEastAsia"/>
          <w:sz w:val="21"/>
          <w:szCs w:val="21"/>
          <w:vertAlign w:val="superscript"/>
        </w:rPr>
        <w:footnoteReference w:id="54"/>
      </w:r>
      <w:r w:rsidRPr="00140621">
        <w:rPr>
          <w:rFonts w:asciiTheme="minorEastAsia" w:eastAsiaTheme="minorEastAsia" w:hAnsiTheme="minorEastAsia" w:hint="eastAsia"/>
          <w:sz w:val="21"/>
          <w:szCs w:val="21"/>
        </w:rPr>
        <w:t>大多数活动</w:t>
      </w:r>
      <w:r w:rsidR="00FD64F7">
        <w:rPr>
          <w:rFonts w:asciiTheme="minorEastAsia" w:eastAsiaTheme="minorEastAsia" w:hAnsiTheme="minorEastAsia" w:hint="eastAsia"/>
          <w:sz w:val="21"/>
          <w:szCs w:val="21"/>
        </w:rPr>
        <w:t>以虚拟方式</w:t>
      </w:r>
      <w:r w:rsidR="00C74D38">
        <w:rPr>
          <w:rFonts w:asciiTheme="minorEastAsia" w:eastAsiaTheme="minorEastAsia" w:hAnsiTheme="minorEastAsia" w:hint="eastAsia"/>
          <w:sz w:val="21"/>
          <w:szCs w:val="21"/>
        </w:rPr>
        <w:t>开展</w:t>
      </w:r>
      <w:r w:rsidRPr="00140621">
        <w:rPr>
          <w:rFonts w:asciiTheme="minorEastAsia" w:eastAsiaTheme="minorEastAsia" w:hAnsiTheme="minorEastAsia" w:hint="eastAsia"/>
          <w:sz w:val="21"/>
          <w:szCs w:val="21"/>
        </w:rPr>
        <w:t>，来自9</w:t>
      </w:r>
      <w:r w:rsidR="00214984">
        <w:rPr>
          <w:rFonts w:asciiTheme="minorEastAsia" w:eastAsiaTheme="minorEastAsia" w:hAnsiTheme="minorEastAsia"/>
          <w:sz w:val="21"/>
          <w:szCs w:val="21"/>
        </w:rPr>
        <w:t>9</w:t>
      </w:r>
      <w:r w:rsidRPr="00140621">
        <w:rPr>
          <w:rFonts w:asciiTheme="minorEastAsia" w:eastAsiaTheme="minorEastAsia" w:hAnsiTheme="minorEastAsia" w:hint="eastAsia"/>
          <w:sz w:val="21"/>
          <w:szCs w:val="21"/>
        </w:rPr>
        <w:t>个国家的</w:t>
      </w:r>
      <w:r w:rsidR="00B512D1">
        <w:rPr>
          <w:rFonts w:asciiTheme="minorEastAsia" w:eastAsiaTheme="minorEastAsia" w:hAnsiTheme="minorEastAsia"/>
          <w:sz w:val="21"/>
          <w:szCs w:val="21"/>
        </w:rPr>
        <w:t>5</w:t>
      </w:r>
      <w:r w:rsidRPr="00140621">
        <w:rPr>
          <w:rFonts w:asciiTheme="minorEastAsia" w:eastAsiaTheme="minorEastAsia" w:hAnsiTheme="minorEastAsia" w:hint="eastAsia"/>
          <w:sz w:val="21"/>
          <w:szCs w:val="21"/>
        </w:rPr>
        <w:t>,200名与会者参加</w:t>
      </w:r>
      <w:r w:rsidR="005C0248">
        <w:rPr>
          <w:rFonts w:asciiTheme="minorEastAsia" w:eastAsiaTheme="minorEastAsia" w:hAnsiTheme="minorEastAsia" w:hint="eastAsia"/>
          <w:sz w:val="21"/>
          <w:szCs w:val="21"/>
        </w:rPr>
        <w:t>活动</w:t>
      </w:r>
      <w:r w:rsidRPr="00140621">
        <w:rPr>
          <w:rFonts w:asciiTheme="minorEastAsia" w:eastAsiaTheme="minorEastAsia" w:hAnsiTheme="minorEastAsia" w:hint="eastAsia"/>
          <w:sz w:val="21"/>
          <w:szCs w:val="21"/>
        </w:rPr>
        <w:t>，包括知识产权局工作人员、该</w:t>
      </w:r>
      <w:r w:rsidR="00510C72">
        <w:rPr>
          <w:rFonts w:asciiTheme="minorEastAsia" w:eastAsiaTheme="minorEastAsia" w:hAnsiTheme="minorEastAsia" w:hint="eastAsia"/>
          <w:sz w:val="21"/>
          <w:szCs w:val="21"/>
        </w:rPr>
        <w:t>体系</w:t>
      </w:r>
      <w:r w:rsidRPr="00140621">
        <w:rPr>
          <w:rFonts w:asciiTheme="minorEastAsia" w:eastAsiaTheme="minorEastAsia" w:hAnsiTheme="minorEastAsia" w:hint="eastAsia"/>
          <w:sz w:val="21"/>
          <w:szCs w:val="21"/>
        </w:rPr>
        <w:t>的潜在用户和其他利益攸关</w:t>
      </w:r>
      <w:r w:rsidRPr="00140621">
        <w:rPr>
          <w:rFonts w:asciiTheme="minorEastAsia" w:eastAsiaTheme="minorEastAsia" w:hAnsiTheme="minorEastAsia" w:hint="eastAsia"/>
          <w:spacing w:val="-80"/>
          <w:sz w:val="21"/>
          <w:szCs w:val="21"/>
        </w:rPr>
        <w:t>方。</w:t>
      </w:r>
      <w:r w:rsidRPr="00140621">
        <w:rPr>
          <w:rStyle w:val="FootnoteReference"/>
          <w:rFonts w:asciiTheme="minorEastAsia" w:eastAsiaTheme="minorEastAsia" w:hAnsiTheme="minorEastAsia"/>
          <w:sz w:val="21"/>
          <w:szCs w:val="21"/>
        </w:rPr>
        <w:footnoteReference w:id="55"/>
      </w:r>
      <w:r w:rsidRPr="00140621">
        <w:rPr>
          <w:rFonts w:asciiTheme="minorEastAsia" w:eastAsiaTheme="minorEastAsia" w:hAnsiTheme="minorEastAsia" w:hint="eastAsia"/>
          <w:sz w:val="21"/>
          <w:szCs w:val="21"/>
        </w:rPr>
        <w:t>此外，来自发展中国家的自然人和来自最不发达国家的所有申请人</w:t>
      </w:r>
      <w:r w:rsidR="0007650B">
        <w:rPr>
          <w:rFonts w:asciiTheme="minorEastAsia" w:eastAsiaTheme="minorEastAsia" w:hAnsiTheme="minorEastAsia" w:hint="eastAsia"/>
          <w:sz w:val="21"/>
          <w:szCs w:val="21"/>
        </w:rPr>
        <w:t>提交</w:t>
      </w:r>
      <w:r w:rsidRPr="00140621">
        <w:rPr>
          <w:rFonts w:asciiTheme="minorEastAsia" w:eastAsiaTheme="minorEastAsia" w:hAnsiTheme="minorEastAsia" w:hint="eastAsia"/>
          <w:sz w:val="21"/>
          <w:szCs w:val="21"/>
        </w:rPr>
        <w:t>的国际申请继续获得国际申请费和</w:t>
      </w:r>
      <w:r w:rsidR="005D6610">
        <w:rPr>
          <w:rFonts w:asciiTheme="minorEastAsia" w:eastAsiaTheme="minorEastAsia" w:hAnsiTheme="minorEastAsia" w:hint="eastAsia"/>
          <w:sz w:val="21"/>
          <w:szCs w:val="21"/>
        </w:rPr>
        <w:t>特定</w:t>
      </w:r>
      <w:r w:rsidRPr="00140621">
        <w:rPr>
          <w:rFonts w:asciiTheme="minorEastAsia" w:eastAsiaTheme="minorEastAsia" w:hAnsiTheme="minorEastAsia" w:hint="eastAsia"/>
          <w:sz w:val="21"/>
          <w:szCs w:val="21"/>
        </w:rPr>
        <w:t>其他费用90%的优</w:t>
      </w:r>
      <w:r w:rsidR="006958DA">
        <w:rPr>
          <w:rFonts w:asciiTheme="minorEastAsia" w:eastAsiaTheme="minorEastAsia" w:hAnsiTheme="minorEastAsia" w:hint="cs"/>
          <w:sz w:val="21"/>
          <w:szCs w:val="21"/>
        </w:rPr>
        <w:t>‍</w:t>
      </w:r>
      <w:r w:rsidRPr="00140621">
        <w:rPr>
          <w:rFonts w:asciiTheme="minorEastAsia" w:eastAsiaTheme="minorEastAsia" w:hAnsiTheme="minorEastAsia" w:hint="eastAsia"/>
          <w:sz w:val="21"/>
          <w:szCs w:val="21"/>
        </w:rPr>
        <w:t>惠。</w:t>
      </w:r>
    </w:p>
    <w:p w14:paraId="6034FBF4"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知识产权与性别</w:t>
      </w:r>
    </w:p>
    <w:p w14:paraId="6BB2AFCE" w14:textId="4174ECEF"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202</w:t>
      </w:r>
      <w:r w:rsidR="008A1364">
        <w:rPr>
          <w:rFonts w:asciiTheme="minorEastAsia" w:eastAsiaTheme="minorEastAsia" w:hAnsiTheme="minorEastAsia"/>
          <w:sz w:val="21"/>
          <w:szCs w:val="21"/>
        </w:rPr>
        <w:t>3</w:t>
      </w:r>
      <w:r w:rsidRPr="00D77568">
        <w:rPr>
          <w:rFonts w:asciiTheme="minorEastAsia" w:eastAsiaTheme="minorEastAsia" w:hAnsiTheme="minorEastAsia" w:hint="eastAsia"/>
          <w:sz w:val="21"/>
          <w:szCs w:val="21"/>
        </w:rPr>
        <w:t>年</w:t>
      </w:r>
      <w:r w:rsidR="008A1364">
        <w:rPr>
          <w:rFonts w:asciiTheme="minorEastAsia" w:eastAsiaTheme="minorEastAsia" w:hAnsiTheme="minorEastAsia" w:hint="eastAsia"/>
          <w:sz w:val="21"/>
          <w:szCs w:val="21"/>
        </w:rPr>
        <w:t>标志着</w:t>
      </w:r>
      <w:r w:rsidRPr="00D77568">
        <w:rPr>
          <w:rFonts w:asciiTheme="minorEastAsia" w:eastAsiaTheme="minorEastAsia" w:hAnsiTheme="minorEastAsia" w:hint="eastAsia"/>
          <w:sz w:val="21"/>
          <w:szCs w:val="21"/>
        </w:rPr>
        <w:t>第一个</w:t>
      </w:r>
      <w:r w:rsidRPr="003A3296">
        <w:rPr>
          <w:rFonts w:ascii="KaiTi" w:eastAsia="KaiTi" w:hAnsi="KaiTi" w:hint="eastAsia"/>
          <w:sz w:val="21"/>
          <w:szCs w:val="21"/>
        </w:rPr>
        <w:t>产权组织知识产权与性别行动计划</w:t>
      </w:r>
      <w:r w:rsidRPr="00D77568">
        <w:rPr>
          <w:rFonts w:asciiTheme="minorEastAsia" w:eastAsiaTheme="minorEastAsia" w:hAnsiTheme="minorEastAsia" w:hint="eastAsia"/>
          <w:sz w:val="21"/>
          <w:szCs w:val="21"/>
        </w:rPr>
        <w:t>（IPGAP）</w:t>
      </w:r>
      <w:r w:rsidR="000B53A6" w:rsidRPr="00CD33EF">
        <w:rPr>
          <w:rFonts w:asciiTheme="minorEastAsia" w:eastAsiaTheme="minorEastAsia" w:hAnsiTheme="minorEastAsia"/>
          <w:sz w:val="21"/>
          <w:szCs w:val="21"/>
          <w:vertAlign w:val="superscript"/>
        </w:rPr>
        <w:footnoteReference w:id="56"/>
      </w:r>
      <w:r w:rsidR="00CD5067">
        <w:rPr>
          <w:rFonts w:asciiTheme="minorEastAsia" w:eastAsiaTheme="minorEastAsia" w:hAnsiTheme="minorEastAsia" w:hint="eastAsia"/>
          <w:sz w:val="21"/>
          <w:szCs w:val="21"/>
        </w:rPr>
        <w:t>正式启动</w:t>
      </w:r>
      <w:r w:rsidR="00762761">
        <w:rPr>
          <w:rFonts w:asciiTheme="minorEastAsia" w:eastAsiaTheme="minorEastAsia" w:hAnsiTheme="minorEastAsia" w:hint="eastAsia"/>
          <w:sz w:val="21"/>
          <w:szCs w:val="21"/>
        </w:rPr>
        <w:t>，代表本</w:t>
      </w:r>
      <w:r w:rsidRPr="00D77568">
        <w:rPr>
          <w:rFonts w:asciiTheme="minorEastAsia" w:eastAsiaTheme="minorEastAsia" w:hAnsiTheme="minorEastAsia" w:hint="eastAsia"/>
          <w:sz w:val="21"/>
          <w:szCs w:val="21"/>
        </w:rPr>
        <w:t>组织对实现妇女和女童经济平等和赋能的总体和全球努力的贡献。该计划</w:t>
      </w:r>
      <w:r w:rsidR="00186BDD">
        <w:rPr>
          <w:rFonts w:asciiTheme="minorEastAsia" w:eastAsiaTheme="minorEastAsia" w:hAnsiTheme="minorEastAsia" w:hint="eastAsia"/>
          <w:sz w:val="21"/>
          <w:szCs w:val="21"/>
        </w:rPr>
        <w:t>的制定</w:t>
      </w:r>
      <w:r w:rsidRPr="00D77568">
        <w:rPr>
          <w:rFonts w:asciiTheme="minorEastAsia" w:eastAsiaTheme="minorEastAsia" w:hAnsiTheme="minorEastAsia" w:hint="eastAsia"/>
          <w:sz w:val="21"/>
          <w:szCs w:val="21"/>
        </w:rPr>
        <w:t>与产权组织《2022-2026年中期战略计划》时间表相吻合，从</w:t>
      </w:r>
      <w:r w:rsidR="00C0474B">
        <w:rPr>
          <w:rFonts w:asciiTheme="minorEastAsia" w:eastAsiaTheme="minorEastAsia" w:hAnsiTheme="minorEastAsia" w:hint="eastAsia"/>
          <w:sz w:val="21"/>
          <w:szCs w:val="21"/>
        </w:rPr>
        <w:t>其</w:t>
      </w:r>
      <w:r w:rsidRPr="00D77568">
        <w:rPr>
          <w:rFonts w:asciiTheme="minorEastAsia" w:eastAsiaTheme="minorEastAsia" w:hAnsiTheme="minorEastAsia" w:hint="eastAsia"/>
          <w:sz w:val="21"/>
          <w:szCs w:val="21"/>
        </w:rPr>
        <w:t>中产生并补充其工作支柱。IPGAP的愿景是，世界各地妇女的创新和创造都能得到知识产权支持，造福于所有人。</w:t>
      </w:r>
      <w:r w:rsidR="00B43084">
        <w:rPr>
          <w:rFonts w:asciiTheme="minorEastAsia" w:eastAsiaTheme="minorEastAsia" w:hAnsiTheme="minorEastAsia" w:hint="eastAsia"/>
          <w:sz w:val="21"/>
          <w:szCs w:val="21"/>
        </w:rPr>
        <w:t>为</w:t>
      </w:r>
      <w:r w:rsidR="003046A1">
        <w:rPr>
          <w:rFonts w:asciiTheme="minorEastAsia" w:eastAsiaTheme="minorEastAsia" w:hAnsiTheme="minorEastAsia" w:hint="eastAsia"/>
          <w:sz w:val="21"/>
          <w:szCs w:val="21"/>
        </w:rPr>
        <w:t>发展议程建议集A</w:t>
      </w:r>
      <w:r w:rsidR="000F7106">
        <w:rPr>
          <w:rFonts w:asciiTheme="minorEastAsia" w:eastAsiaTheme="minorEastAsia" w:hAnsiTheme="minorEastAsia" w:hint="eastAsia"/>
          <w:sz w:val="21"/>
          <w:szCs w:val="21"/>
        </w:rPr>
        <w:t>、</w:t>
      </w:r>
      <w:r w:rsidR="003046A1">
        <w:rPr>
          <w:rFonts w:asciiTheme="minorEastAsia" w:eastAsiaTheme="minorEastAsia" w:hAnsiTheme="minorEastAsia" w:hint="eastAsia"/>
          <w:sz w:val="21"/>
          <w:szCs w:val="21"/>
        </w:rPr>
        <w:t>B</w:t>
      </w:r>
      <w:r w:rsidR="000F7106">
        <w:rPr>
          <w:rFonts w:asciiTheme="minorEastAsia" w:eastAsiaTheme="minorEastAsia" w:hAnsiTheme="minorEastAsia" w:hint="eastAsia"/>
          <w:sz w:val="21"/>
          <w:szCs w:val="21"/>
        </w:rPr>
        <w:t>、</w:t>
      </w:r>
      <w:r w:rsidR="003046A1">
        <w:rPr>
          <w:rFonts w:asciiTheme="minorEastAsia" w:eastAsiaTheme="minorEastAsia" w:hAnsiTheme="minorEastAsia" w:hint="eastAsia"/>
          <w:sz w:val="21"/>
          <w:szCs w:val="21"/>
        </w:rPr>
        <w:t>C和E做出贡献的</w:t>
      </w:r>
      <w:r w:rsidRPr="00D77568">
        <w:rPr>
          <w:rFonts w:asciiTheme="minorEastAsia" w:eastAsiaTheme="minorEastAsia" w:hAnsiTheme="minorEastAsia" w:hint="eastAsia"/>
          <w:sz w:val="21"/>
          <w:szCs w:val="21"/>
        </w:rPr>
        <w:t>IPGAP举措包括：</w:t>
      </w:r>
      <w:proofErr w:type="spellStart"/>
      <w:proofErr w:type="gramStart"/>
      <w:r w:rsidRPr="00D77568">
        <w:rPr>
          <w:rFonts w:asciiTheme="minorEastAsia" w:eastAsiaTheme="minorEastAsia" w:hAnsiTheme="minorEastAsia" w:hint="eastAsia"/>
          <w:sz w:val="21"/>
          <w:szCs w:val="21"/>
        </w:rPr>
        <w:t>i</w:t>
      </w:r>
      <w:proofErr w:type="spellEnd"/>
      <w:r w:rsidRPr="00D77568">
        <w:rPr>
          <w:rFonts w:asciiTheme="minorEastAsia" w:eastAsiaTheme="minorEastAsia" w:hAnsiTheme="minorEastAsia" w:hint="eastAsia"/>
          <w:sz w:val="21"/>
          <w:szCs w:val="21"/>
        </w:rPr>
        <w:t>)政府支持将性别观点纳入知识产权立法</w:t>
      </w:r>
      <w:proofErr w:type="gramEnd"/>
      <w:r w:rsidRPr="00D77568">
        <w:rPr>
          <w:rFonts w:asciiTheme="minorEastAsia" w:eastAsiaTheme="minorEastAsia" w:hAnsiTheme="minorEastAsia" w:hint="eastAsia"/>
          <w:sz w:val="21"/>
          <w:szCs w:val="21"/>
        </w:rPr>
        <w:t>、政策、计划和项目；ii)研究确定知识产权性别差距的范围和性质以及缩小差距的方法；</w:t>
      </w:r>
      <w:r w:rsidR="000068A5">
        <w:rPr>
          <w:rFonts w:asciiTheme="minorEastAsia" w:eastAsiaTheme="minorEastAsia" w:hAnsiTheme="minorEastAsia" w:hint="eastAsia"/>
          <w:sz w:val="21"/>
          <w:szCs w:val="21"/>
        </w:rPr>
        <w:t>和</w:t>
      </w:r>
      <w:r w:rsidRPr="00D77568">
        <w:rPr>
          <w:rFonts w:asciiTheme="minorEastAsia" w:eastAsiaTheme="minorEastAsia" w:hAnsiTheme="minorEastAsia" w:hint="eastAsia"/>
          <w:sz w:val="21"/>
          <w:szCs w:val="21"/>
        </w:rPr>
        <w:t>iii)在知识产权环境中</w:t>
      </w:r>
      <w:r w:rsidR="005F31EB">
        <w:rPr>
          <w:rFonts w:asciiTheme="minorEastAsia" w:eastAsiaTheme="minorEastAsia" w:hAnsiTheme="minorEastAsia" w:hint="eastAsia"/>
          <w:sz w:val="21"/>
          <w:szCs w:val="21"/>
        </w:rPr>
        <w:t>试行新的</w:t>
      </w:r>
      <w:r w:rsidRPr="00D77568">
        <w:rPr>
          <w:rFonts w:asciiTheme="minorEastAsia" w:eastAsiaTheme="minorEastAsia" w:hAnsiTheme="minorEastAsia" w:hint="eastAsia"/>
          <w:sz w:val="21"/>
          <w:szCs w:val="21"/>
        </w:rPr>
        <w:t>以性别为导向的项目，有效训练和提高妇女和支持妇女的机构的知识产权技能。</w:t>
      </w:r>
      <w:r w:rsidR="00DE7D12" w:rsidRPr="00DE7D12">
        <w:rPr>
          <w:rFonts w:asciiTheme="minorEastAsia" w:eastAsiaTheme="minorEastAsia" w:hAnsiTheme="minorEastAsia" w:hint="eastAsia"/>
          <w:sz w:val="21"/>
          <w:szCs w:val="21"/>
        </w:rPr>
        <w:t>为</w:t>
      </w:r>
      <w:r w:rsidR="00581586">
        <w:rPr>
          <w:rFonts w:asciiTheme="minorEastAsia" w:eastAsiaTheme="minorEastAsia" w:hAnsiTheme="minorEastAsia" w:hint="eastAsia"/>
          <w:sz w:val="21"/>
          <w:szCs w:val="21"/>
        </w:rPr>
        <w:t>了</w:t>
      </w:r>
      <w:r w:rsidR="00DE7D12" w:rsidRPr="00DE7D12">
        <w:rPr>
          <w:rFonts w:asciiTheme="minorEastAsia" w:eastAsiaTheme="minorEastAsia" w:hAnsiTheme="minorEastAsia" w:hint="eastAsia"/>
          <w:sz w:val="21"/>
          <w:szCs w:val="21"/>
        </w:rPr>
        <w:t>促进在所有知识产权和性别</w:t>
      </w:r>
      <w:r w:rsidR="00FE391C">
        <w:rPr>
          <w:rFonts w:asciiTheme="minorEastAsia" w:eastAsiaTheme="minorEastAsia" w:hAnsiTheme="minorEastAsia" w:hint="eastAsia"/>
          <w:sz w:val="21"/>
          <w:szCs w:val="21"/>
        </w:rPr>
        <w:t>举措</w:t>
      </w:r>
      <w:r w:rsidR="00DE7D12" w:rsidRPr="00DE7D12">
        <w:rPr>
          <w:rFonts w:asciiTheme="minorEastAsia" w:eastAsiaTheme="minorEastAsia" w:hAnsiTheme="minorEastAsia" w:hint="eastAsia"/>
          <w:sz w:val="21"/>
          <w:szCs w:val="21"/>
        </w:rPr>
        <w:t>及伙伴关系方面</w:t>
      </w:r>
      <w:r w:rsidR="008E08E5">
        <w:rPr>
          <w:rFonts w:asciiTheme="minorEastAsia" w:eastAsiaTheme="minorEastAsia" w:hAnsiTheme="minorEastAsia" w:hint="eastAsia"/>
          <w:sz w:val="21"/>
          <w:szCs w:val="21"/>
        </w:rPr>
        <w:t>的</w:t>
      </w:r>
      <w:r w:rsidR="00DE7D12" w:rsidRPr="00DE7D12">
        <w:rPr>
          <w:rFonts w:asciiTheme="minorEastAsia" w:eastAsiaTheme="minorEastAsia" w:hAnsiTheme="minorEastAsia" w:hint="eastAsia"/>
          <w:sz w:val="21"/>
          <w:szCs w:val="21"/>
        </w:rPr>
        <w:t>有效内部和外部战略</w:t>
      </w:r>
      <w:r w:rsidR="00841C3E">
        <w:rPr>
          <w:rFonts w:asciiTheme="minorEastAsia" w:eastAsiaTheme="minorEastAsia" w:hAnsiTheme="minorEastAsia" w:hint="eastAsia"/>
          <w:sz w:val="21"/>
          <w:szCs w:val="21"/>
        </w:rPr>
        <w:t>协作</w:t>
      </w:r>
      <w:r w:rsidR="00DE7D12" w:rsidRPr="00DE7D12">
        <w:rPr>
          <w:rFonts w:asciiTheme="minorEastAsia" w:eastAsiaTheme="minorEastAsia" w:hAnsiTheme="minorEastAsia" w:hint="eastAsia"/>
          <w:sz w:val="21"/>
          <w:szCs w:val="21"/>
        </w:rPr>
        <w:t>，2023年</w:t>
      </w:r>
      <w:r w:rsidR="001D0BB8">
        <w:rPr>
          <w:rFonts w:asciiTheme="minorEastAsia" w:eastAsiaTheme="minorEastAsia" w:hAnsiTheme="minorEastAsia" w:hint="eastAsia"/>
          <w:sz w:val="21"/>
          <w:szCs w:val="21"/>
        </w:rPr>
        <w:t>启动</w:t>
      </w:r>
      <w:r w:rsidR="00DE7D12" w:rsidRPr="00DE7D12">
        <w:rPr>
          <w:rFonts w:asciiTheme="minorEastAsia" w:eastAsiaTheme="minorEastAsia" w:hAnsiTheme="minorEastAsia" w:hint="eastAsia"/>
          <w:sz w:val="21"/>
          <w:szCs w:val="21"/>
        </w:rPr>
        <w:t>了一个内部</w:t>
      </w:r>
      <w:r w:rsidR="00B80C1E" w:rsidRPr="00B80C1E">
        <w:rPr>
          <w:rFonts w:asciiTheme="minorEastAsia" w:eastAsiaTheme="minorEastAsia" w:hAnsiTheme="minorEastAsia" w:hint="eastAsia"/>
          <w:sz w:val="21"/>
          <w:szCs w:val="21"/>
        </w:rPr>
        <w:t>知识产权和性别工作组</w:t>
      </w:r>
      <w:r w:rsidR="00DE7D12" w:rsidRPr="00DE7D12">
        <w:rPr>
          <w:rFonts w:asciiTheme="minorEastAsia" w:eastAsiaTheme="minorEastAsia" w:hAnsiTheme="minorEastAsia" w:hint="eastAsia"/>
          <w:sz w:val="21"/>
          <w:szCs w:val="21"/>
        </w:rPr>
        <w:t>。</w:t>
      </w:r>
      <w:r w:rsidR="006D21C1" w:rsidRPr="00DE7D12">
        <w:rPr>
          <w:rFonts w:asciiTheme="minorEastAsia" w:eastAsiaTheme="minorEastAsia" w:hAnsiTheme="minorEastAsia" w:hint="eastAsia"/>
          <w:sz w:val="21"/>
          <w:szCs w:val="21"/>
        </w:rPr>
        <w:t>已启动或正在发展</w:t>
      </w:r>
      <w:r w:rsidR="00DE7D12" w:rsidRPr="00DE7D12">
        <w:rPr>
          <w:rFonts w:asciiTheme="minorEastAsia" w:eastAsiaTheme="minorEastAsia" w:hAnsiTheme="minorEastAsia" w:hint="eastAsia"/>
          <w:sz w:val="21"/>
          <w:szCs w:val="21"/>
        </w:rPr>
        <w:t>与其他国际组织新</w:t>
      </w:r>
      <w:r w:rsidR="0034373D">
        <w:rPr>
          <w:rFonts w:asciiTheme="minorEastAsia" w:eastAsiaTheme="minorEastAsia" w:hAnsiTheme="minorEastAsia" w:hint="eastAsia"/>
          <w:sz w:val="21"/>
          <w:szCs w:val="21"/>
        </w:rPr>
        <w:t>的</w:t>
      </w:r>
      <w:r w:rsidR="00DE7D12" w:rsidRPr="00DE7D12">
        <w:rPr>
          <w:rFonts w:asciiTheme="minorEastAsia" w:eastAsiaTheme="minorEastAsia" w:hAnsiTheme="minorEastAsia" w:hint="eastAsia"/>
          <w:sz w:val="21"/>
          <w:szCs w:val="21"/>
        </w:rPr>
        <w:t>和</w:t>
      </w:r>
      <w:r w:rsidR="00584DB3">
        <w:rPr>
          <w:rFonts w:asciiTheme="minorEastAsia" w:eastAsiaTheme="minorEastAsia" w:hAnsiTheme="minorEastAsia" w:hint="eastAsia"/>
          <w:sz w:val="21"/>
          <w:szCs w:val="21"/>
        </w:rPr>
        <w:t>扩大</w:t>
      </w:r>
      <w:r w:rsidR="00DE7D12" w:rsidRPr="00DE7D12">
        <w:rPr>
          <w:rFonts w:asciiTheme="minorEastAsia" w:eastAsiaTheme="minorEastAsia" w:hAnsiTheme="minorEastAsia" w:hint="eastAsia"/>
          <w:sz w:val="21"/>
          <w:szCs w:val="21"/>
        </w:rPr>
        <w:t>的</w:t>
      </w:r>
      <w:r w:rsidR="00B944F0">
        <w:rPr>
          <w:rFonts w:asciiTheme="minorEastAsia" w:eastAsiaTheme="minorEastAsia" w:hAnsiTheme="minorEastAsia" w:hint="eastAsia"/>
          <w:sz w:val="21"/>
          <w:szCs w:val="21"/>
        </w:rPr>
        <w:t>合作</w:t>
      </w:r>
      <w:r w:rsidR="00DE7D12" w:rsidRPr="00DE7D12">
        <w:rPr>
          <w:rFonts w:asciiTheme="minorEastAsia" w:eastAsiaTheme="minorEastAsia" w:hAnsiTheme="minorEastAsia" w:hint="eastAsia"/>
          <w:sz w:val="21"/>
          <w:szCs w:val="21"/>
        </w:rPr>
        <w:t>，</w:t>
      </w:r>
      <w:r w:rsidR="007569FD">
        <w:rPr>
          <w:rFonts w:asciiTheme="minorEastAsia" w:eastAsiaTheme="minorEastAsia" w:hAnsiTheme="minorEastAsia" w:hint="eastAsia"/>
          <w:sz w:val="21"/>
          <w:szCs w:val="21"/>
        </w:rPr>
        <w:t>如</w:t>
      </w:r>
      <w:r w:rsidR="007569FD" w:rsidRPr="00DE7D12">
        <w:rPr>
          <w:rFonts w:asciiTheme="minorEastAsia" w:eastAsiaTheme="minorEastAsia" w:hAnsiTheme="minorEastAsia" w:hint="eastAsia"/>
          <w:sz w:val="21"/>
          <w:szCs w:val="21"/>
        </w:rPr>
        <w:t>国际贸易中心和世界贸易组织性别研究中心</w:t>
      </w:r>
      <w:r w:rsidR="003261C7">
        <w:rPr>
          <w:rFonts w:asciiTheme="minorEastAsia" w:eastAsiaTheme="minorEastAsia" w:hAnsiTheme="minorEastAsia" w:hint="eastAsia"/>
          <w:sz w:val="21"/>
          <w:szCs w:val="21"/>
        </w:rPr>
        <w:t>，</w:t>
      </w:r>
      <w:r w:rsidR="00AF43DA">
        <w:rPr>
          <w:rFonts w:asciiTheme="minorEastAsia" w:eastAsiaTheme="minorEastAsia" w:hAnsiTheme="minorEastAsia" w:hint="eastAsia"/>
          <w:sz w:val="21"/>
          <w:szCs w:val="21"/>
        </w:rPr>
        <w:t>尤其是</w:t>
      </w:r>
      <w:r w:rsidR="00DE7D12" w:rsidRPr="00DE7D12">
        <w:rPr>
          <w:rFonts w:asciiTheme="minorEastAsia" w:eastAsiaTheme="minorEastAsia" w:hAnsiTheme="minorEastAsia" w:hint="eastAsia"/>
          <w:sz w:val="21"/>
          <w:szCs w:val="21"/>
        </w:rPr>
        <w:t>对增强妇女和其他代表性不足群体的经济</w:t>
      </w:r>
      <w:r w:rsidR="00C47BCE">
        <w:rPr>
          <w:rFonts w:asciiTheme="minorEastAsia" w:eastAsiaTheme="minorEastAsia" w:hAnsiTheme="minorEastAsia" w:hint="eastAsia"/>
          <w:sz w:val="21"/>
          <w:szCs w:val="21"/>
        </w:rPr>
        <w:t>权能</w:t>
      </w:r>
      <w:r w:rsidR="00DE7D12" w:rsidRPr="00DE7D12">
        <w:rPr>
          <w:rFonts w:asciiTheme="minorEastAsia" w:eastAsiaTheme="minorEastAsia" w:hAnsiTheme="minorEastAsia" w:hint="eastAsia"/>
          <w:sz w:val="21"/>
          <w:szCs w:val="21"/>
        </w:rPr>
        <w:t>有</w:t>
      </w:r>
      <w:r w:rsidR="00E3652E">
        <w:rPr>
          <w:rFonts w:asciiTheme="minorEastAsia" w:eastAsiaTheme="minorEastAsia" w:hAnsiTheme="minorEastAsia" w:hint="eastAsia"/>
          <w:sz w:val="21"/>
          <w:szCs w:val="21"/>
        </w:rPr>
        <w:t>相似</w:t>
      </w:r>
      <w:r w:rsidR="00DE7D12" w:rsidRPr="00DE7D12">
        <w:rPr>
          <w:rFonts w:asciiTheme="minorEastAsia" w:eastAsiaTheme="minorEastAsia" w:hAnsiTheme="minorEastAsia" w:hint="eastAsia"/>
          <w:sz w:val="21"/>
          <w:szCs w:val="21"/>
        </w:rPr>
        <w:t>兴趣/关注的经济和/或科学组织。</w:t>
      </w:r>
    </w:p>
    <w:p w14:paraId="410F6ED1"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产权组织机构</w:t>
      </w:r>
    </w:p>
    <w:p w14:paraId="081B20DF" w14:textId="32D98BAF"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该部门支持包括专利法常设委员会（SCP）和专利合作条约工作组（PCT工作组）在内的众多产权组织机构开展工作。</w:t>
      </w:r>
    </w:p>
    <w:p w14:paraId="13C8AF6E" w14:textId="4357115A"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C04120">
        <w:rPr>
          <w:rFonts w:asciiTheme="minorEastAsia" w:eastAsiaTheme="minorEastAsia" w:hAnsiTheme="minorEastAsia" w:hint="eastAsia"/>
          <w:sz w:val="21"/>
          <w:szCs w:val="21"/>
        </w:rPr>
        <w:t>SCP于202</w:t>
      </w:r>
      <w:r w:rsidR="00C04120">
        <w:rPr>
          <w:rFonts w:asciiTheme="minorEastAsia" w:eastAsiaTheme="minorEastAsia" w:hAnsiTheme="minorEastAsia"/>
          <w:sz w:val="21"/>
          <w:szCs w:val="21"/>
        </w:rPr>
        <w:t>3</w:t>
      </w:r>
      <w:r w:rsidRPr="00C04120">
        <w:rPr>
          <w:rFonts w:asciiTheme="minorEastAsia" w:eastAsiaTheme="minorEastAsia" w:hAnsiTheme="minorEastAsia" w:hint="eastAsia"/>
          <w:sz w:val="21"/>
          <w:szCs w:val="21"/>
        </w:rPr>
        <w:t>年</w:t>
      </w:r>
      <w:r w:rsidR="00C04120">
        <w:rPr>
          <w:rFonts w:asciiTheme="minorEastAsia" w:eastAsiaTheme="minorEastAsia" w:hAnsiTheme="minorEastAsia"/>
          <w:sz w:val="21"/>
          <w:szCs w:val="21"/>
        </w:rPr>
        <w:t>10</w:t>
      </w:r>
      <w:r w:rsidRPr="00C04120">
        <w:rPr>
          <w:rFonts w:asciiTheme="minorEastAsia" w:eastAsiaTheme="minorEastAsia" w:hAnsiTheme="minorEastAsia" w:hint="eastAsia"/>
          <w:sz w:val="21"/>
          <w:szCs w:val="21"/>
        </w:rPr>
        <w:t>月</w:t>
      </w:r>
      <w:r w:rsidR="00D13B5C">
        <w:rPr>
          <w:rFonts w:asciiTheme="minorEastAsia" w:eastAsiaTheme="minorEastAsia" w:hAnsiTheme="minorEastAsia" w:hint="eastAsia"/>
          <w:sz w:val="21"/>
          <w:szCs w:val="21"/>
        </w:rPr>
        <w:t>1</w:t>
      </w:r>
      <w:r w:rsidRPr="00C04120">
        <w:rPr>
          <w:rFonts w:asciiTheme="minorEastAsia" w:eastAsiaTheme="minorEastAsia" w:hAnsiTheme="minorEastAsia" w:hint="eastAsia"/>
          <w:sz w:val="21"/>
          <w:szCs w:val="21"/>
        </w:rPr>
        <w:t>6</w:t>
      </w:r>
      <w:r w:rsidRPr="00D77568">
        <w:rPr>
          <w:rFonts w:asciiTheme="minorEastAsia" w:eastAsiaTheme="minorEastAsia" w:hAnsiTheme="minorEastAsia" w:hint="eastAsia"/>
          <w:sz w:val="21"/>
          <w:szCs w:val="21"/>
        </w:rPr>
        <w:t>日至</w:t>
      </w:r>
      <w:r w:rsidR="00C04120">
        <w:rPr>
          <w:rFonts w:asciiTheme="minorEastAsia" w:eastAsiaTheme="minorEastAsia" w:hAnsiTheme="minorEastAsia"/>
          <w:sz w:val="21"/>
          <w:szCs w:val="21"/>
        </w:rPr>
        <w:t>20</w:t>
      </w:r>
      <w:r w:rsidRPr="00D77568">
        <w:rPr>
          <w:rFonts w:asciiTheme="minorEastAsia" w:eastAsiaTheme="minorEastAsia" w:hAnsiTheme="minorEastAsia" w:hint="eastAsia"/>
          <w:sz w:val="21"/>
          <w:szCs w:val="21"/>
        </w:rPr>
        <w:t>日以混合形式举行了其第三十</w:t>
      </w:r>
      <w:r w:rsidR="00EC213C">
        <w:rPr>
          <w:rFonts w:asciiTheme="minorEastAsia" w:eastAsiaTheme="minorEastAsia" w:hAnsiTheme="minorEastAsia" w:hint="eastAsia"/>
          <w:sz w:val="21"/>
          <w:szCs w:val="21"/>
        </w:rPr>
        <w:t>五</w:t>
      </w:r>
      <w:r w:rsidRPr="00D77568">
        <w:rPr>
          <w:rFonts w:asciiTheme="minorEastAsia" w:eastAsiaTheme="minorEastAsia" w:hAnsiTheme="minorEastAsia" w:hint="eastAsia"/>
          <w:sz w:val="21"/>
          <w:szCs w:val="21"/>
        </w:rPr>
        <w:t>届会议。根据发展议程建议，SCP的活动继续由成员国推动并具有包容性，支持营造有利于成员国之间进行接触和开展对话的环境，</w:t>
      </w:r>
      <w:r w:rsidR="00031CF8">
        <w:rPr>
          <w:rFonts w:asciiTheme="minorEastAsia" w:eastAsiaTheme="minorEastAsia" w:hAnsiTheme="minorEastAsia" w:hint="eastAsia"/>
          <w:sz w:val="21"/>
          <w:szCs w:val="21"/>
        </w:rPr>
        <w:t>同时</w:t>
      </w:r>
      <w:r w:rsidR="00EE24DE">
        <w:rPr>
          <w:rFonts w:asciiTheme="minorEastAsia" w:eastAsiaTheme="minorEastAsia" w:hAnsiTheme="minorEastAsia" w:hint="eastAsia"/>
          <w:sz w:val="21"/>
          <w:szCs w:val="21"/>
        </w:rPr>
        <w:t>顾及</w:t>
      </w:r>
      <w:r w:rsidRPr="00D77568">
        <w:rPr>
          <w:rFonts w:asciiTheme="minorEastAsia" w:eastAsiaTheme="minorEastAsia" w:hAnsiTheme="minorEastAsia" w:hint="eastAsia"/>
          <w:sz w:val="21"/>
          <w:szCs w:val="21"/>
        </w:rPr>
        <w:t>它们的不同发展水平。除其他外，成员国继续讨论了以下问题：(</w:t>
      </w:r>
      <w:proofErr w:type="spellStart"/>
      <w:r w:rsidRPr="00D77568">
        <w:rPr>
          <w:rFonts w:asciiTheme="minorEastAsia" w:eastAsiaTheme="minorEastAsia" w:hAnsiTheme="minorEastAsia" w:hint="eastAsia"/>
          <w:sz w:val="21"/>
          <w:szCs w:val="21"/>
        </w:rPr>
        <w:t>i</w:t>
      </w:r>
      <w:proofErr w:type="spellEnd"/>
      <w:r w:rsidRPr="00D77568">
        <w:rPr>
          <w:rFonts w:asciiTheme="minorEastAsia" w:eastAsiaTheme="minorEastAsia" w:hAnsiTheme="minorEastAsia" w:hint="eastAsia"/>
          <w:sz w:val="21"/>
          <w:szCs w:val="21"/>
        </w:rPr>
        <w:t>)专利权的例外与限制；(ii)专利质量，包括异议制度；(iii)专利与卫生；(iv)专利顾问与其客户之间通信的保密性；和(v)技术转让。</w:t>
      </w:r>
      <w:r w:rsidR="00E53244">
        <w:rPr>
          <w:rFonts w:asciiTheme="minorEastAsia" w:eastAsiaTheme="minorEastAsia" w:hAnsiTheme="minorEastAsia" w:hint="eastAsia"/>
          <w:sz w:val="21"/>
          <w:szCs w:val="21"/>
        </w:rPr>
        <w:t>具体而言</w:t>
      </w:r>
      <w:r w:rsidRPr="00D77568">
        <w:rPr>
          <w:rFonts w:asciiTheme="minorEastAsia" w:eastAsiaTheme="minorEastAsia" w:hAnsiTheme="minorEastAsia" w:hint="eastAsia"/>
          <w:sz w:val="21"/>
          <w:szCs w:val="21"/>
        </w:rPr>
        <w:t>，成员国分享了有关专利权用尽、使用人工智能和由人工智能创造的发明的可专利性、快速专利审查机制、</w:t>
      </w:r>
      <w:r w:rsidR="00B05FBF">
        <w:rPr>
          <w:rFonts w:asciiTheme="minorEastAsia" w:eastAsiaTheme="minorEastAsia" w:hAnsiTheme="minorEastAsia" w:hint="eastAsia"/>
          <w:sz w:val="21"/>
          <w:szCs w:val="21"/>
        </w:rPr>
        <w:t>关于</w:t>
      </w:r>
      <w:r w:rsidR="004762AC">
        <w:rPr>
          <w:rFonts w:asciiTheme="minorEastAsia" w:eastAsiaTheme="minorEastAsia" w:hAnsiTheme="minorEastAsia" w:hint="eastAsia"/>
          <w:sz w:val="21"/>
          <w:szCs w:val="21"/>
        </w:rPr>
        <w:t>化学和生物技术的</w:t>
      </w:r>
      <w:r w:rsidRPr="00D77568">
        <w:rPr>
          <w:rFonts w:asciiTheme="minorEastAsia" w:eastAsiaTheme="minorEastAsia" w:hAnsiTheme="minorEastAsia" w:hint="eastAsia"/>
          <w:sz w:val="21"/>
          <w:szCs w:val="21"/>
        </w:rPr>
        <w:t>专利</w:t>
      </w:r>
      <w:r w:rsidR="004762AC">
        <w:rPr>
          <w:rFonts w:asciiTheme="minorEastAsia" w:eastAsiaTheme="minorEastAsia" w:hAnsiTheme="minorEastAsia" w:hint="eastAsia"/>
          <w:sz w:val="21"/>
          <w:szCs w:val="21"/>
        </w:rPr>
        <w:t>公开</w:t>
      </w:r>
      <w:r w:rsidR="00E71178">
        <w:rPr>
          <w:rFonts w:asciiTheme="minorEastAsia" w:eastAsiaTheme="minorEastAsia" w:hAnsiTheme="minorEastAsia" w:hint="eastAsia"/>
          <w:sz w:val="21"/>
          <w:szCs w:val="21"/>
        </w:rPr>
        <w:t>充分性</w:t>
      </w:r>
      <w:r w:rsidRPr="00D77568">
        <w:rPr>
          <w:rFonts w:asciiTheme="minorEastAsia" w:eastAsiaTheme="minorEastAsia" w:hAnsiTheme="minorEastAsia" w:hint="eastAsia"/>
          <w:sz w:val="21"/>
          <w:szCs w:val="21"/>
        </w:rPr>
        <w:t>、客户与其专利顾问之间通信保密的跨境方面的信息，以及</w:t>
      </w:r>
      <w:r w:rsidR="00BD6D25">
        <w:rPr>
          <w:rFonts w:asciiTheme="minorEastAsia" w:eastAsiaTheme="minorEastAsia" w:hAnsiTheme="minorEastAsia" w:hint="eastAsia"/>
          <w:sz w:val="21"/>
          <w:szCs w:val="21"/>
        </w:rPr>
        <w:t>通过</w:t>
      </w:r>
      <w:r w:rsidRPr="00D77568">
        <w:rPr>
          <w:rFonts w:asciiTheme="minorEastAsia" w:eastAsiaTheme="minorEastAsia" w:hAnsiTheme="minorEastAsia" w:hint="eastAsia"/>
          <w:sz w:val="21"/>
          <w:szCs w:val="21"/>
        </w:rPr>
        <w:t>专利制度</w:t>
      </w:r>
      <w:r w:rsidR="004757B1">
        <w:rPr>
          <w:rFonts w:asciiTheme="minorEastAsia" w:eastAsiaTheme="minorEastAsia" w:hAnsiTheme="minorEastAsia" w:hint="eastAsia"/>
          <w:sz w:val="21"/>
          <w:szCs w:val="21"/>
        </w:rPr>
        <w:t>进行</w:t>
      </w:r>
      <w:r w:rsidR="00DD0172">
        <w:rPr>
          <w:rFonts w:asciiTheme="minorEastAsia" w:eastAsiaTheme="minorEastAsia" w:hAnsiTheme="minorEastAsia" w:hint="eastAsia"/>
          <w:sz w:val="21"/>
          <w:szCs w:val="21"/>
        </w:rPr>
        <w:t>技术转让</w:t>
      </w:r>
      <w:r w:rsidR="00B963C4">
        <w:rPr>
          <w:rFonts w:asciiTheme="minorEastAsia" w:eastAsiaTheme="minorEastAsia" w:hAnsiTheme="minorEastAsia" w:hint="eastAsia"/>
          <w:sz w:val="21"/>
          <w:szCs w:val="21"/>
        </w:rPr>
        <w:t>方面的国际合作</w:t>
      </w:r>
      <w:r w:rsidRPr="00D77568">
        <w:rPr>
          <w:rFonts w:asciiTheme="minorEastAsia" w:eastAsiaTheme="minorEastAsia" w:hAnsiTheme="minorEastAsia" w:hint="eastAsia"/>
          <w:sz w:val="21"/>
          <w:szCs w:val="21"/>
        </w:rPr>
        <w:t>。</w:t>
      </w:r>
      <w:r w:rsidR="00FF3EB6" w:rsidRPr="00FF3EB6">
        <w:rPr>
          <w:rFonts w:asciiTheme="minorEastAsia" w:eastAsiaTheme="minorEastAsia" w:hAnsiTheme="minorEastAsia"/>
          <w:sz w:val="21"/>
          <w:szCs w:val="21"/>
          <w:vertAlign w:val="superscript"/>
        </w:rPr>
        <w:footnoteReference w:id="57"/>
      </w:r>
    </w:p>
    <w:p w14:paraId="0E0E4200" w14:textId="7A5546C1" w:rsidR="00E733EF" w:rsidRPr="00D77568" w:rsidRDefault="00AB3183"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PCT</w:t>
      </w:r>
      <w:r w:rsidR="00191652" w:rsidRPr="00D77568">
        <w:rPr>
          <w:rFonts w:asciiTheme="minorEastAsia" w:eastAsiaTheme="minorEastAsia" w:hAnsiTheme="minorEastAsia" w:hint="eastAsia"/>
          <w:sz w:val="21"/>
          <w:szCs w:val="21"/>
        </w:rPr>
        <w:t>工作组于</w:t>
      </w:r>
      <w:r w:rsidR="00304C40" w:rsidRPr="00304C40">
        <w:rPr>
          <w:rFonts w:asciiTheme="minorEastAsia" w:eastAsiaTheme="minorEastAsia" w:hAnsiTheme="minorEastAsia" w:hint="eastAsia"/>
          <w:sz w:val="21"/>
          <w:szCs w:val="21"/>
        </w:rPr>
        <w:t>2023年2月6日至8日以虚拟形式</w:t>
      </w:r>
      <w:r w:rsidR="002972A5">
        <w:rPr>
          <w:rFonts w:asciiTheme="minorEastAsia" w:eastAsiaTheme="minorEastAsia" w:hAnsiTheme="minorEastAsia" w:hint="eastAsia"/>
          <w:sz w:val="21"/>
          <w:szCs w:val="21"/>
        </w:rPr>
        <w:t>举办</w:t>
      </w:r>
      <w:r w:rsidR="00304C40" w:rsidRPr="00304C40">
        <w:rPr>
          <w:rFonts w:asciiTheme="minorEastAsia" w:eastAsiaTheme="minorEastAsia" w:hAnsiTheme="minorEastAsia" w:hint="eastAsia"/>
          <w:sz w:val="21"/>
          <w:szCs w:val="21"/>
        </w:rPr>
        <w:t>了第十六届会议。PCT</w:t>
      </w:r>
      <w:r w:rsidR="009371B3">
        <w:rPr>
          <w:rFonts w:asciiTheme="minorEastAsia" w:eastAsiaTheme="minorEastAsia" w:hAnsiTheme="minorEastAsia" w:hint="eastAsia"/>
          <w:sz w:val="21"/>
          <w:szCs w:val="21"/>
        </w:rPr>
        <w:t>工作组</w:t>
      </w:r>
      <w:r w:rsidR="0085646F">
        <w:rPr>
          <w:rFonts w:asciiTheme="minorEastAsia" w:eastAsiaTheme="minorEastAsia" w:hAnsiTheme="minorEastAsia" w:hint="eastAsia"/>
          <w:sz w:val="21"/>
          <w:szCs w:val="21"/>
        </w:rPr>
        <w:t>达成一致</w:t>
      </w:r>
      <w:r w:rsidR="00304C40" w:rsidRPr="00304C40">
        <w:rPr>
          <w:rFonts w:asciiTheme="minorEastAsia" w:eastAsiaTheme="minorEastAsia" w:hAnsiTheme="minorEastAsia" w:hint="eastAsia"/>
          <w:sz w:val="21"/>
          <w:szCs w:val="21"/>
        </w:rPr>
        <w:t>提交</w:t>
      </w:r>
      <w:r w:rsidR="00A445BB">
        <w:rPr>
          <w:rFonts w:asciiTheme="minorEastAsia" w:eastAsiaTheme="minorEastAsia" w:hAnsiTheme="minorEastAsia" w:hint="eastAsia"/>
          <w:sz w:val="21"/>
          <w:szCs w:val="21"/>
        </w:rPr>
        <w:t>对</w:t>
      </w:r>
      <w:r w:rsidR="005B5279" w:rsidRPr="005B5279">
        <w:rPr>
          <w:rFonts w:asciiTheme="minorEastAsia" w:eastAsiaTheme="minorEastAsia" w:hAnsiTheme="minorEastAsia" w:hint="eastAsia"/>
          <w:sz w:val="21"/>
          <w:szCs w:val="21"/>
        </w:rPr>
        <w:t>《PCT实施细则》</w:t>
      </w:r>
      <w:r w:rsidR="00A445BB">
        <w:rPr>
          <w:rFonts w:asciiTheme="minorEastAsia" w:eastAsiaTheme="minorEastAsia" w:hAnsiTheme="minorEastAsia" w:hint="eastAsia"/>
          <w:sz w:val="21"/>
          <w:szCs w:val="21"/>
        </w:rPr>
        <w:t>的多项</w:t>
      </w:r>
      <w:r w:rsidR="005B5279" w:rsidRPr="005B5279">
        <w:rPr>
          <w:rFonts w:asciiTheme="minorEastAsia" w:eastAsiaTheme="minorEastAsia" w:hAnsiTheme="minorEastAsia" w:hint="eastAsia"/>
          <w:sz w:val="21"/>
          <w:szCs w:val="21"/>
        </w:rPr>
        <w:t>修正案</w:t>
      </w:r>
      <w:r w:rsidR="00304C40" w:rsidRPr="00304C40">
        <w:rPr>
          <w:rFonts w:asciiTheme="minorEastAsia" w:eastAsiaTheme="minorEastAsia" w:hAnsiTheme="minorEastAsia" w:hint="eastAsia"/>
          <w:sz w:val="21"/>
          <w:szCs w:val="21"/>
        </w:rPr>
        <w:t>，供2023年7月的大会第五十五届会议批准，涉及：</w:t>
      </w:r>
      <w:proofErr w:type="spellStart"/>
      <w:r w:rsidR="00304C40" w:rsidRPr="00304C40">
        <w:rPr>
          <w:rFonts w:asciiTheme="minorEastAsia" w:eastAsiaTheme="minorEastAsia" w:hAnsiTheme="minorEastAsia" w:hint="eastAsia"/>
          <w:sz w:val="21"/>
          <w:szCs w:val="21"/>
        </w:rPr>
        <w:t>i</w:t>
      </w:r>
      <w:proofErr w:type="spellEnd"/>
      <w:r w:rsidR="00CF24F4">
        <w:rPr>
          <w:rFonts w:asciiTheme="minorEastAsia" w:eastAsiaTheme="minorEastAsia" w:hAnsiTheme="minorEastAsia" w:hint="eastAsia"/>
          <w:sz w:val="21"/>
          <w:szCs w:val="21"/>
        </w:rPr>
        <w:t>）</w:t>
      </w:r>
      <w:r w:rsidR="006874AA" w:rsidRPr="006874AA">
        <w:rPr>
          <w:rFonts w:asciiTheme="minorEastAsia" w:eastAsiaTheme="minorEastAsia" w:hAnsiTheme="minorEastAsia" w:hint="eastAsia"/>
          <w:sz w:val="21"/>
          <w:szCs w:val="21"/>
        </w:rPr>
        <w:t>PCT最低限度文献</w:t>
      </w:r>
      <w:r w:rsidR="00304C40" w:rsidRPr="00304C40">
        <w:rPr>
          <w:rFonts w:asciiTheme="minorEastAsia" w:eastAsiaTheme="minorEastAsia" w:hAnsiTheme="minorEastAsia" w:hint="eastAsia"/>
          <w:sz w:val="21"/>
          <w:szCs w:val="21"/>
        </w:rPr>
        <w:t>（细则34、36和63），以扩大此类</w:t>
      </w:r>
      <w:r w:rsidR="0090361D">
        <w:rPr>
          <w:rFonts w:asciiTheme="minorEastAsia" w:eastAsiaTheme="minorEastAsia" w:hAnsiTheme="minorEastAsia" w:hint="eastAsia"/>
          <w:sz w:val="21"/>
          <w:szCs w:val="21"/>
        </w:rPr>
        <w:t>文献</w:t>
      </w:r>
      <w:r w:rsidR="00304C40" w:rsidRPr="00304C40">
        <w:rPr>
          <w:rFonts w:asciiTheme="minorEastAsia" w:eastAsiaTheme="minorEastAsia" w:hAnsiTheme="minorEastAsia" w:hint="eastAsia"/>
          <w:sz w:val="21"/>
          <w:szCs w:val="21"/>
        </w:rPr>
        <w:t>的范围；</w:t>
      </w:r>
      <w:r w:rsidR="00DA657D">
        <w:rPr>
          <w:rFonts w:asciiTheme="minorEastAsia" w:eastAsiaTheme="minorEastAsia" w:hAnsiTheme="minorEastAsia" w:hint="eastAsia"/>
          <w:sz w:val="21"/>
          <w:szCs w:val="21"/>
        </w:rPr>
        <w:t>和</w:t>
      </w:r>
      <w:r w:rsidR="00304C40" w:rsidRPr="00304C40">
        <w:rPr>
          <w:rFonts w:asciiTheme="minorEastAsia" w:eastAsiaTheme="minorEastAsia" w:hAnsiTheme="minorEastAsia" w:hint="eastAsia"/>
          <w:sz w:val="21"/>
          <w:szCs w:val="21"/>
        </w:rPr>
        <w:t>ii</w:t>
      </w:r>
      <w:r w:rsidR="00D10D2C">
        <w:rPr>
          <w:rFonts w:asciiTheme="minorEastAsia" w:eastAsiaTheme="minorEastAsia" w:hAnsiTheme="minorEastAsia" w:hint="eastAsia"/>
          <w:sz w:val="21"/>
          <w:szCs w:val="21"/>
        </w:rPr>
        <w:t>）</w:t>
      </w:r>
      <w:r w:rsidR="00096424">
        <w:rPr>
          <w:rFonts w:asciiTheme="minorEastAsia" w:eastAsiaTheme="minorEastAsia" w:hAnsiTheme="minorEastAsia" w:hint="eastAsia"/>
          <w:sz w:val="21"/>
          <w:szCs w:val="21"/>
        </w:rPr>
        <w:t>其</w:t>
      </w:r>
      <w:r w:rsidR="00304C40" w:rsidRPr="00304C40">
        <w:rPr>
          <w:rFonts w:asciiTheme="minorEastAsia" w:eastAsiaTheme="minorEastAsia" w:hAnsiTheme="minorEastAsia" w:hint="eastAsia"/>
          <w:sz w:val="21"/>
          <w:szCs w:val="21"/>
        </w:rPr>
        <w:t>内容使用一种以上语言的PCT申请</w:t>
      </w:r>
      <w:r w:rsidR="002D3ACC">
        <w:rPr>
          <w:rFonts w:asciiTheme="minorEastAsia" w:eastAsiaTheme="minorEastAsia" w:hAnsiTheme="minorEastAsia" w:hint="eastAsia"/>
          <w:sz w:val="21"/>
          <w:szCs w:val="21"/>
        </w:rPr>
        <w:t>获得</w:t>
      </w:r>
      <w:r w:rsidR="00636240" w:rsidRPr="00636240">
        <w:rPr>
          <w:rFonts w:asciiTheme="minorEastAsia" w:eastAsiaTheme="minorEastAsia" w:hAnsiTheme="minorEastAsia" w:hint="eastAsia"/>
          <w:sz w:val="21"/>
          <w:szCs w:val="21"/>
        </w:rPr>
        <w:t>受理局</w:t>
      </w:r>
      <w:r w:rsidR="002D3ACC">
        <w:rPr>
          <w:rFonts w:asciiTheme="minorEastAsia" w:eastAsiaTheme="minorEastAsia" w:hAnsiTheme="minorEastAsia" w:hint="eastAsia"/>
          <w:sz w:val="21"/>
          <w:szCs w:val="21"/>
        </w:rPr>
        <w:t>和</w:t>
      </w:r>
      <w:r w:rsidR="00636240" w:rsidRPr="00636240">
        <w:rPr>
          <w:rFonts w:asciiTheme="minorEastAsia" w:eastAsiaTheme="minorEastAsia" w:hAnsiTheme="minorEastAsia" w:hint="eastAsia"/>
          <w:sz w:val="21"/>
          <w:szCs w:val="21"/>
        </w:rPr>
        <w:t>国际检索单位接受</w:t>
      </w:r>
      <w:r w:rsidR="00074F1C" w:rsidRPr="00304C40">
        <w:rPr>
          <w:rFonts w:asciiTheme="minorEastAsia" w:eastAsiaTheme="minorEastAsia" w:hAnsiTheme="minorEastAsia" w:hint="eastAsia"/>
          <w:sz w:val="21"/>
          <w:szCs w:val="21"/>
        </w:rPr>
        <w:t>（细则26和29）</w:t>
      </w:r>
      <w:r w:rsidR="00304C40" w:rsidRPr="00304C40">
        <w:rPr>
          <w:rFonts w:asciiTheme="minorEastAsia" w:eastAsiaTheme="minorEastAsia" w:hAnsiTheme="minorEastAsia" w:hint="eastAsia"/>
          <w:sz w:val="21"/>
          <w:szCs w:val="21"/>
        </w:rPr>
        <w:t>。PCT联盟大会第五十五届会议批准了对《PCT实施细则》的这些修改。</w:t>
      </w:r>
      <w:r w:rsidR="00292966" w:rsidRPr="00292966">
        <w:rPr>
          <w:rFonts w:asciiTheme="minorEastAsia" w:eastAsiaTheme="minorEastAsia" w:hAnsiTheme="minorEastAsia"/>
          <w:sz w:val="21"/>
          <w:szCs w:val="21"/>
          <w:vertAlign w:val="superscript"/>
        </w:rPr>
        <w:footnoteReference w:id="58"/>
      </w:r>
      <w:r w:rsidR="00304C40" w:rsidRPr="00304C40">
        <w:rPr>
          <w:rFonts w:asciiTheme="minorEastAsia" w:eastAsiaTheme="minorEastAsia" w:hAnsiTheme="minorEastAsia" w:hint="eastAsia"/>
          <w:sz w:val="21"/>
          <w:szCs w:val="21"/>
        </w:rPr>
        <w:t>PCT工作组还审议了三项</w:t>
      </w:r>
      <w:r w:rsidR="001E4088">
        <w:rPr>
          <w:rFonts w:asciiTheme="minorEastAsia" w:eastAsiaTheme="minorEastAsia" w:hAnsiTheme="minorEastAsia" w:hint="eastAsia"/>
          <w:sz w:val="21"/>
          <w:szCs w:val="21"/>
        </w:rPr>
        <w:t>提案</w:t>
      </w:r>
      <w:r w:rsidR="00304C40" w:rsidRPr="00304C40">
        <w:rPr>
          <w:rFonts w:asciiTheme="minorEastAsia" w:eastAsiaTheme="minorEastAsia" w:hAnsiTheme="minorEastAsia" w:hint="eastAsia"/>
          <w:sz w:val="21"/>
          <w:szCs w:val="21"/>
        </w:rPr>
        <w:t>：</w:t>
      </w:r>
      <w:proofErr w:type="spellStart"/>
      <w:r w:rsidR="00304C40" w:rsidRPr="00304C40">
        <w:rPr>
          <w:rFonts w:asciiTheme="minorEastAsia" w:eastAsiaTheme="minorEastAsia" w:hAnsiTheme="minorEastAsia" w:hint="eastAsia"/>
          <w:sz w:val="21"/>
          <w:szCs w:val="21"/>
        </w:rPr>
        <w:t>i</w:t>
      </w:r>
      <w:proofErr w:type="spellEnd"/>
      <w:r w:rsidR="005E430F">
        <w:rPr>
          <w:rFonts w:asciiTheme="minorEastAsia" w:eastAsiaTheme="minorEastAsia" w:hAnsiTheme="minorEastAsia" w:hint="eastAsia"/>
          <w:sz w:val="21"/>
          <w:szCs w:val="21"/>
        </w:rPr>
        <w:t>）</w:t>
      </w:r>
      <w:r w:rsidR="00304C40" w:rsidRPr="00304C40">
        <w:rPr>
          <w:rFonts w:asciiTheme="minorEastAsia" w:eastAsiaTheme="minorEastAsia" w:hAnsiTheme="minorEastAsia" w:hint="eastAsia"/>
          <w:sz w:val="21"/>
          <w:szCs w:val="21"/>
        </w:rPr>
        <w:t>允</w:t>
      </w:r>
      <w:r w:rsidR="00304C40" w:rsidRPr="00FA0CF3">
        <w:rPr>
          <w:rFonts w:asciiTheme="minorEastAsia" w:eastAsiaTheme="minorEastAsia" w:hAnsiTheme="minorEastAsia" w:hint="eastAsia"/>
          <w:sz w:val="21"/>
          <w:szCs w:val="21"/>
        </w:rPr>
        <w:t>许</w:t>
      </w:r>
      <w:r w:rsidR="0017335B">
        <w:rPr>
          <w:rFonts w:asciiTheme="minorEastAsia" w:eastAsiaTheme="minorEastAsia" w:hAnsiTheme="minorEastAsia" w:hint="eastAsia"/>
          <w:sz w:val="21"/>
          <w:szCs w:val="21"/>
        </w:rPr>
        <w:t>将</w:t>
      </w:r>
      <w:r w:rsidR="000337DF" w:rsidRPr="000337DF">
        <w:rPr>
          <w:rFonts w:asciiTheme="minorEastAsia" w:eastAsiaTheme="minorEastAsia" w:hAnsiTheme="minorEastAsia" w:hint="eastAsia"/>
          <w:sz w:val="21"/>
          <w:szCs w:val="21"/>
        </w:rPr>
        <w:t>国际局与申请人通信时使用的语言</w:t>
      </w:r>
      <w:r w:rsidR="0017335B" w:rsidRPr="00FA0CF3">
        <w:rPr>
          <w:rFonts w:asciiTheme="minorEastAsia" w:eastAsiaTheme="minorEastAsia" w:hAnsiTheme="minorEastAsia" w:hint="eastAsia"/>
          <w:sz w:val="21"/>
          <w:szCs w:val="21"/>
        </w:rPr>
        <w:t>逐步</w:t>
      </w:r>
      <w:r w:rsidR="0017335B" w:rsidRPr="000337DF">
        <w:rPr>
          <w:rFonts w:asciiTheme="minorEastAsia" w:eastAsiaTheme="minorEastAsia" w:hAnsiTheme="minorEastAsia" w:hint="eastAsia"/>
          <w:sz w:val="21"/>
          <w:szCs w:val="21"/>
        </w:rPr>
        <w:t>扩大</w:t>
      </w:r>
      <w:r w:rsidR="002E72C5">
        <w:rPr>
          <w:rFonts w:asciiTheme="minorEastAsia" w:eastAsiaTheme="minorEastAsia" w:hAnsiTheme="minorEastAsia" w:hint="eastAsia"/>
          <w:sz w:val="21"/>
          <w:szCs w:val="21"/>
        </w:rPr>
        <w:t>至</w:t>
      </w:r>
      <w:r w:rsidR="00304C40" w:rsidRPr="00304C40">
        <w:rPr>
          <w:rFonts w:asciiTheme="minorEastAsia" w:eastAsiaTheme="minorEastAsia" w:hAnsiTheme="minorEastAsia" w:hint="eastAsia"/>
          <w:sz w:val="21"/>
          <w:szCs w:val="21"/>
        </w:rPr>
        <w:t>十种国际公布语言中的任何一种，</w:t>
      </w:r>
      <w:r w:rsidR="002B2A23">
        <w:rPr>
          <w:rFonts w:asciiTheme="minorEastAsia" w:eastAsiaTheme="minorEastAsia" w:hAnsiTheme="minorEastAsia" w:hint="eastAsia"/>
          <w:sz w:val="21"/>
          <w:szCs w:val="21"/>
        </w:rPr>
        <w:t>而非</w:t>
      </w:r>
      <w:r w:rsidR="00E864DA" w:rsidRPr="00304C40">
        <w:rPr>
          <w:rFonts w:asciiTheme="minorEastAsia" w:eastAsiaTheme="minorEastAsia" w:hAnsiTheme="minorEastAsia" w:hint="eastAsia"/>
          <w:sz w:val="21"/>
          <w:szCs w:val="21"/>
        </w:rPr>
        <w:t>仅</w:t>
      </w:r>
      <w:r w:rsidR="00A901A6">
        <w:rPr>
          <w:rFonts w:asciiTheme="minorEastAsia" w:eastAsiaTheme="minorEastAsia" w:hAnsiTheme="minorEastAsia" w:hint="eastAsia"/>
          <w:sz w:val="21"/>
          <w:szCs w:val="21"/>
        </w:rPr>
        <w:t>有</w:t>
      </w:r>
      <w:r w:rsidR="002B2A23">
        <w:rPr>
          <w:rFonts w:asciiTheme="minorEastAsia" w:eastAsiaTheme="minorEastAsia" w:hAnsiTheme="minorEastAsia" w:hint="eastAsia"/>
          <w:sz w:val="21"/>
          <w:szCs w:val="21"/>
        </w:rPr>
        <w:t>当前</w:t>
      </w:r>
      <w:r w:rsidR="00304C40" w:rsidRPr="00304C40">
        <w:rPr>
          <w:rFonts w:asciiTheme="minorEastAsia" w:eastAsiaTheme="minorEastAsia" w:hAnsiTheme="minorEastAsia" w:hint="eastAsia"/>
          <w:sz w:val="21"/>
          <w:szCs w:val="21"/>
        </w:rPr>
        <w:t>的英文和法文；ii</w:t>
      </w:r>
      <w:r w:rsidR="00CC551B">
        <w:rPr>
          <w:rFonts w:asciiTheme="minorEastAsia" w:eastAsiaTheme="minorEastAsia" w:hAnsiTheme="minorEastAsia" w:hint="eastAsia"/>
          <w:sz w:val="21"/>
          <w:szCs w:val="21"/>
        </w:rPr>
        <w:t>）</w:t>
      </w:r>
      <w:r w:rsidR="00304C40" w:rsidRPr="00304C40">
        <w:rPr>
          <w:rFonts w:asciiTheme="minorEastAsia" w:eastAsiaTheme="minorEastAsia" w:hAnsiTheme="minorEastAsia" w:hint="eastAsia"/>
          <w:sz w:val="21"/>
          <w:szCs w:val="21"/>
        </w:rPr>
        <w:t>允许受理局委托国际局</w:t>
      </w:r>
      <w:r w:rsidR="004A1F81">
        <w:rPr>
          <w:rFonts w:asciiTheme="minorEastAsia" w:eastAsiaTheme="minorEastAsia" w:hAnsiTheme="minorEastAsia" w:hint="eastAsia"/>
          <w:sz w:val="21"/>
          <w:szCs w:val="21"/>
        </w:rPr>
        <w:t>审查</w:t>
      </w:r>
      <w:r w:rsidR="00304C40" w:rsidRPr="00304C40">
        <w:rPr>
          <w:rFonts w:asciiTheme="minorEastAsia" w:eastAsiaTheme="minorEastAsia" w:hAnsiTheme="minorEastAsia" w:hint="eastAsia"/>
          <w:sz w:val="21"/>
          <w:szCs w:val="21"/>
        </w:rPr>
        <w:t>国际申请中的形式要求；</w:t>
      </w:r>
      <w:r w:rsidR="005E74B5">
        <w:rPr>
          <w:rFonts w:asciiTheme="minorEastAsia" w:eastAsiaTheme="minorEastAsia" w:hAnsiTheme="minorEastAsia" w:hint="eastAsia"/>
          <w:sz w:val="21"/>
          <w:szCs w:val="21"/>
        </w:rPr>
        <w:t>和</w:t>
      </w:r>
      <w:r w:rsidR="00304C40" w:rsidRPr="00304C40">
        <w:rPr>
          <w:rFonts w:asciiTheme="minorEastAsia" w:eastAsiaTheme="minorEastAsia" w:hAnsiTheme="minorEastAsia" w:hint="eastAsia"/>
          <w:sz w:val="21"/>
          <w:szCs w:val="21"/>
        </w:rPr>
        <w:t>iii</w:t>
      </w:r>
      <w:r w:rsidR="005E74B5">
        <w:rPr>
          <w:rFonts w:asciiTheme="minorEastAsia" w:eastAsiaTheme="minorEastAsia" w:hAnsiTheme="minorEastAsia" w:hint="eastAsia"/>
          <w:sz w:val="21"/>
          <w:szCs w:val="21"/>
        </w:rPr>
        <w:t>）</w:t>
      </w:r>
      <w:r w:rsidR="00304C40" w:rsidRPr="00304C40">
        <w:rPr>
          <w:rFonts w:asciiTheme="minorEastAsia" w:eastAsiaTheme="minorEastAsia" w:hAnsiTheme="minorEastAsia" w:hint="eastAsia"/>
          <w:sz w:val="21"/>
          <w:szCs w:val="21"/>
        </w:rPr>
        <w:t>对于</w:t>
      </w:r>
      <w:r w:rsidR="00EC6FCA" w:rsidRPr="00EC6FCA">
        <w:rPr>
          <w:rFonts w:asciiTheme="minorEastAsia" w:eastAsiaTheme="minorEastAsia" w:hAnsiTheme="minorEastAsia" w:hint="eastAsia"/>
          <w:sz w:val="21"/>
          <w:szCs w:val="21"/>
        </w:rPr>
        <w:t>一个主管局代另一个主管局</w:t>
      </w:r>
      <w:r w:rsidR="00A079B0">
        <w:rPr>
          <w:rFonts w:asciiTheme="minorEastAsia" w:eastAsiaTheme="minorEastAsia" w:hAnsiTheme="minorEastAsia" w:hint="eastAsia"/>
          <w:sz w:val="21"/>
          <w:szCs w:val="21"/>
        </w:rPr>
        <w:t>收取</w:t>
      </w:r>
      <w:r w:rsidR="004C3003">
        <w:rPr>
          <w:rFonts w:asciiTheme="minorEastAsia" w:eastAsiaTheme="minorEastAsia" w:hAnsiTheme="minorEastAsia" w:hint="eastAsia"/>
          <w:sz w:val="21"/>
          <w:szCs w:val="21"/>
        </w:rPr>
        <w:t>费用</w:t>
      </w:r>
      <w:r w:rsidR="00304C40" w:rsidRPr="00304C40">
        <w:rPr>
          <w:rFonts w:asciiTheme="minorEastAsia" w:eastAsiaTheme="minorEastAsia" w:hAnsiTheme="minorEastAsia" w:hint="eastAsia"/>
          <w:sz w:val="21"/>
          <w:szCs w:val="21"/>
        </w:rPr>
        <w:t>，</w:t>
      </w:r>
      <w:r w:rsidR="008C476C">
        <w:rPr>
          <w:rFonts w:asciiTheme="minorEastAsia" w:eastAsiaTheme="minorEastAsia" w:hAnsiTheme="minorEastAsia" w:hint="eastAsia"/>
          <w:sz w:val="21"/>
          <w:szCs w:val="21"/>
        </w:rPr>
        <w:t>必须</w:t>
      </w:r>
      <w:r w:rsidR="00304C40" w:rsidRPr="00304C40">
        <w:rPr>
          <w:rFonts w:asciiTheme="minorEastAsia" w:eastAsiaTheme="minorEastAsia" w:hAnsiTheme="minorEastAsia" w:hint="eastAsia"/>
          <w:sz w:val="21"/>
          <w:szCs w:val="21"/>
        </w:rPr>
        <w:t>使用</w:t>
      </w:r>
      <w:r w:rsidR="008C476C" w:rsidRPr="008C476C">
        <w:rPr>
          <w:rFonts w:asciiTheme="minorEastAsia" w:eastAsiaTheme="minorEastAsia" w:hAnsiTheme="minorEastAsia" w:hint="eastAsia"/>
          <w:sz w:val="21"/>
          <w:szCs w:val="21"/>
        </w:rPr>
        <w:t>产权组织费用汇交服务</w:t>
      </w:r>
      <w:r w:rsidR="00304C40" w:rsidRPr="00304C40">
        <w:rPr>
          <w:rFonts w:asciiTheme="minorEastAsia" w:eastAsiaTheme="minorEastAsia" w:hAnsiTheme="minorEastAsia" w:hint="eastAsia"/>
          <w:sz w:val="21"/>
          <w:szCs w:val="21"/>
        </w:rPr>
        <w:t>。PCT工作组请国际局向其今后的会议提出</w:t>
      </w:r>
      <w:r w:rsidR="0013045A">
        <w:rPr>
          <w:rFonts w:asciiTheme="minorEastAsia" w:eastAsiaTheme="minorEastAsia" w:hAnsiTheme="minorEastAsia" w:hint="eastAsia"/>
          <w:sz w:val="21"/>
          <w:szCs w:val="21"/>
        </w:rPr>
        <w:t>进一步的</w:t>
      </w:r>
      <w:r w:rsidR="00304C40" w:rsidRPr="00304C40">
        <w:rPr>
          <w:rFonts w:asciiTheme="minorEastAsia" w:eastAsiaTheme="minorEastAsia" w:hAnsiTheme="minorEastAsia" w:hint="eastAsia"/>
          <w:sz w:val="21"/>
          <w:szCs w:val="21"/>
        </w:rPr>
        <w:t>修订</w:t>
      </w:r>
      <w:r w:rsidR="0013045A">
        <w:rPr>
          <w:rFonts w:asciiTheme="minorEastAsia" w:eastAsiaTheme="minorEastAsia" w:hAnsiTheme="minorEastAsia" w:hint="eastAsia"/>
          <w:sz w:val="21"/>
          <w:szCs w:val="21"/>
        </w:rPr>
        <w:t>提案</w:t>
      </w:r>
      <w:r w:rsidR="00304C40" w:rsidRPr="00304C40">
        <w:rPr>
          <w:rFonts w:asciiTheme="minorEastAsia" w:eastAsiaTheme="minorEastAsia" w:hAnsiTheme="minorEastAsia" w:hint="eastAsia"/>
          <w:sz w:val="21"/>
          <w:szCs w:val="21"/>
        </w:rPr>
        <w:t>。PCT联盟大会第五十五届会议</w:t>
      </w:r>
      <w:r w:rsidR="00E9249F" w:rsidRPr="00E9249F">
        <w:rPr>
          <w:rFonts w:asciiTheme="minorEastAsia" w:eastAsiaTheme="minorEastAsia" w:hAnsiTheme="minorEastAsia" w:hint="eastAsia"/>
          <w:sz w:val="21"/>
          <w:szCs w:val="21"/>
        </w:rPr>
        <w:t>指定沙特知识产权局</w:t>
      </w:r>
      <w:r w:rsidR="002A28CE">
        <w:rPr>
          <w:rFonts w:asciiTheme="minorEastAsia" w:eastAsiaTheme="minorEastAsia" w:hAnsiTheme="minorEastAsia" w:hint="eastAsia"/>
          <w:sz w:val="21"/>
          <w:szCs w:val="21"/>
        </w:rPr>
        <w:t>（</w:t>
      </w:r>
      <w:r w:rsidR="002A28CE" w:rsidRPr="002A28CE">
        <w:rPr>
          <w:rFonts w:asciiTheme="minorEastAsia" w:eastAsiaTheme="minorEastAsia" w:hAnsiTheme="minorEastAsia"/>
          <w:sz w:val="21"/>
          <w:szCs w:val="21"/>
        </w:rPr>
        <w:t>SAIP</w:t>
      </w:r>
      <w:r w:rsidR="002A28CE">
        <w:rPr>
          <w:rFonts w:asciiTheme="minorEastAsia" w:eastAsiaTheme="minorEastAsia" w:hAnsiTheme="minorEastAsia" w:hint="eastAsia"/>
          <w:sz w:val="21"/>
          <w:szCs w:val="21"/>
        </w:rPr>
        <w:t>）</w:t>
      </w:r>
      <w:r w:rsidR="00E9249F" w:rsidRPr="00E9249F">
        <w:rPr>
          <w:rFonts w:asciiTheme="minorEastAsia" w:eastAsiaTheme="minorEastAsia" w:hAnsiTheme="minorEastAsia" w:hint="eastAsia"/>
          <w:sz w:val="21"/>
          <w:szCs w:val="21"/>
        </w:rPr>
        <w:t>为国际检索和</w:t>
      </w:r>
      <w:r w:rsidR="00B476FA">
        <w:rPr>
          <w:rFonts w:asciiTheme="minorEastAsia" w:eastAsiaTheme="minorEastAsia" w:hAnsiTheme="minorEastAsia" w:hint="eastAsia"/>
          <w:sz w:val="21"/>
          <w:szCs w:val="21"/>
        </w:rPr>
        <w:t>国际</w:t>
      </w:r>
      <w:r w:rsidR="00E9249F" w:rsidRPr="00E9249F">
        <w:rPr>
          <w:rFonts w:asciiTheme="minorEastAsia" w:eastAsiaTheme="minorEastAsia" w:hAnsiTheme="minorEastAsia" w:hint="eastAsia"/>
          <w:sz w:val="21"/>
          <w:szCs w:val="21"/>
        </w:rPr>
        <w:t>初步审查单位</w:t>
      </w:r>
      <w:r w:rsidR="00336113">
        <w:rPr>
          <w:rFonts w:asciiTheme="minorEastAsia" w:eastAsiaTheme="minorEastAsia" w:hAnsiTheme="minorEastAsia" w:hint="eastAsia"/>
          <w:sz w:val="21"/>
          <w:szCs w:val="21"/>
        </w:rPr>
        <w:t>，</w:t>
      </w:r>
      <w:r w:rsidR="00304C40" w:rsidRPr="00304C40">
        <w:rPr>
          <w:rFonts w:asciiTheme="minorEastAsia" w:eastAsiaTheme="minorEastAsia" w:hAnsiTheme="minorEastAsia" w:hint="eastAsia"/>
          <w:sz w:val="21"/>
          <w:szCs w:val="21"/>
        </w:rPr>
        <w:t>并批准了沙特知识产权局与国际局之间的</w:t>
      </w:r>
      <w:r w:rsidR="00714162">
        <w:rPr>
          <w:rFonts w:asciiTheme="minorEastAsia" w:eastAsiaTheme="minorEastAsia" w:hAnsiTheme="minorEastAsia" w:hint="eastAsia"/>
          <w:sz w:val="21"/>
          <w:szCs w:val="21"/>
        </w:rPr>
        <w:t>协议</w:t>
      </w:r>
      <w:r w:rsidR="00304C40" w:rsidRPr="00304C40">
        <w:rPr>
          <w:rFonts w:asciiTheme="minorEastAsia" w:eastAsiaTheme="minorEastAsia" w:hAnsiTheme="minorEastAsia" w:hint="eastAsia"/>
          <w:sz w:val="21"/>
          <w:szCs w:val="21"/>
        </w:rPr>
        <w:t>。此外，PCT联盟大会还批准</w:t>
      </w:r>
      <w:r w:rsidR="005D1A7B">
        <w:rPr>
          <w:rFonts w:asciiTheme="minorEastAsia" w:eastAsiaTheme="minorEastAsia" w:hAnsiTheme="minorEastAsia" w:hint="eastAsia"/>
          <w:sz w:val="21"/>
          <w:szCs w:val="21"/>
        </w:rPr>
        <w:t>了</w:t>
      </w:r>
      <w:r w:rsidR="00021C1E" w:rsidRPr="00021C1E">
        <w:rPr>
          <w:rFonts w:asciiTheme="minorEastAsia" w:eastAsiaTheme="minorEastAsia" w:hAnsiTheme="minorEastAsia" w:hint="eastAsia"/>
          <w:sz w:val="21"/>
          <w:szCs w:val="21"/>
        </w:rPr>
        <w:t>乌克兰经济发展与贸易部和国际局的协议</w:t>
      </w:r>
      <w:r w:rsidR="0080084E">
        <w:rPr>
          <w:rFonts w:asciiTheme="minorEastAsia" w:eastAsiaTheme="minorEastAsia" w:hAnsiTheme="minorEastAsia" w:hint="eastAsia"/>
          <w:sz w:val="21"/>
          <w:szCs w:val="21"/>
        </w:rPr>
        <w:t>修正</w:t>
      </w:r>
      <w:r w:rsidR="00021C1E" w:rsidRPr="00021C1E">
        <w:rPr>
          <w:rFonts w:asciiTheme="minorEastAsia" w:eastAsiaTheme="minorEastAsia" w:hAnsiTheme="minorEastAsia" w:hint="eastAsia"/>
          <w:sz w:val="21"/>
          <w:szCs w:val="21"/>
        </w:rPr>
        <w:t>。</w:t>
      </w:r>
      <w:r w:rsidR="00847450" w:rsidRPr="00847450">
        <w:rPr>
          <w:rFonts w:asciiTheme="minorEastAsia" w:eastAsiaTheme="minorEastAsia" w:hAnsiTheme="minorEastAsia"/>
          <w:sz w:val="21"/>
          <w:szCs w:val="21"/>
          <w:vertAlign w:val="superscript"/>
        </w:rPr>
        <w:footnoteReference w:id="59"/>
      </w:r>
    </w:p>
    <w:p w14:paraId="7B889BAC" w14:textId="161D532B" w:rsidR="00E733EF" w:rsidRPr="00D77568" w:rsidRDefault="00F35992" w:rsidP="00F35992">
      <w:pPr>
        <w:pStyle w:val="Heading1"/>
        <w:spacing w:beforeLines="100" w:afterLines="100" w:after="240" w:line="340" w:lineRule="atLeast"/>
        <w:ind w:left="397"/>
        <w:jc w:val="both"/>
        <w:rPr>
          <w:rFonts w:ascii="SimHei" w:eastAsia="SimHei" w:hAnsi="SimHei"/>
          <w:b w:val="0"/>
          <w:sz w:val="21"/>
          <w:szCs w:val="21"/>
        </w:rPr>
      </w:pPr>
      <w:r>
        <w:rPr>
          <w:rFonts w:ascii="SimHei" w:eastAsia="SimHei" w:hAnsi="SimHei" w:hint="eastAsia"/>
          <w:b w:val="0"/>
          <w:sz w:val="21"/>
          <w:szCs w:val="21"/>
        </w:rPr>
        <w:t>三、</w:t>
      </w:r>
      <w:r w:rsidR="00191652" w:rsidRPr="00D77568">
        <w:rPr>
          <w:rFonts w:ascii="SimHei" w:eastAsia="SimHei" w:hAnsi="SimHei" w:hint="eastAsia"/>
          <w:b w:val="0"/>
          <w:sz w:val="21"/>
          <w:szCs w:val="21"/>
        </w:rPr>
        <w:t>品牌和外观设计部门</w:t>
      </w:r>
    </w:p>
    <w:p w14:paraId="42C90427" w14:textId="748E30DF"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9109A">
        <w:rPr>
          <w:rFonts w:asciiTheme="minorEastAsia" w:eastAsiaTheme="minorEastAsia" w:hAnsiTheme="minorEastAsia" w:hint="eastAsia"/>
          <w:sz w:val="21"/>
          <w:szCs w:val="21"/>
        </w:rPr>
        <w:t>品牌和外观设计</w:t>
      </w:r>
      <w:r w:rsidRPr="00D77568">
        <w:rPr>
          <w:rFonts w:asciiTheme="minorEastAsia" w:eastAsiaTheme="minorEastAsia" w:hAnsiTheme="minorEastAsia" w:hint="eastAsia"/>
          <w:sz w:val="21"/>
          <w:szCs w:val="21"/>
        </w:rPr>
        <w:t>部门支持成员国发展其商标、工业品外观设计和地理标志领域的立法和体制框架。在202</w:t>
      </w:r>
      <w:r w:rsidR="00162015">
        <w:rPr>
          <w:rFonts w:asciiTheme="minorEastAsia" w:eastAsiaTheme="minorEastAsia" w:hAnsiTheme="minorEastAsia"/>
          <w:sz w:val="21"/>
          <w:szCs w:val="21"/>
        </w:rPr>
        <w:t>3</w:t>
      </w:r>
      <w:r w:rsidRPr="00D77568">
        <w:rPr>
          <w:rFonts w:asciiTheme="minorEastAsia" w:eastAsiaTheme="minorEastAsia" w:hAnsiTheme="minorEastAsia" w:hint="eastAsia"/>
          <w:sz w:val="21"/>
          <w:szCs w:val="21"/>
        </w:rPr>
        <w:t>年期间，该部门针对成员国的社会经济目标，提供由成员国推动的立法和政策咨询，从而支持成员国对品牌和外观设计的实际应用。此外，该部门还采取措施，扩大了针对最不发达国家、发展中国家和转型</w:t>
      </w:r>
      <w:r w:rsidR="008141C3">
        <w:rPr>
          <w:rFonts w:asciiTheme="minorEastAsia" w:eastAsiaTheme="minorEastAsia" w:hAnsiTheme="minorEastAsia" w:hint="eastAsia"/>
          <w:sz w:val="21"/>
          <w:szCs w:val="21"/>
        </w:rPr>
        <w:t>期</w:t>
      </w:r>
      <w:r w:rsidRPr="00D77568">
        <w:rPr>
          <w:rFonts w:asciiTheme="minorEastAsia" w:eastAsiaTheme="minorEastAsia" w:hAnsiTheme="minorEastAsia" w:hint="eastAsia"/>
          <w:sz w:val="21"/>
          <w:szCs w:val="21"/>
        </w:rPr>
        <w:t>国家</w:t>
      </w:r>
      <w:r w:rsidR="00BF33E3">
        <w:rPr>
          <w:rFonts w:asciiTheme="minorEastAsia" w:eastAsiaTheme="minorEastAsia" w:hAnsiTheme="minorEastAsia" w:hint="eastAsia"/>
          <w:sz w:val="21"/>
          <w:szCs w:val="21"/>
        </w:rPr>
        <w:t>的</w:t>
      </w:r>
      <w:r w:rsidRPr="00D77568">
        <w:rPr>
          <w:rFonts w:asciiTheme="minorEastAsia" w:eastAsiaTheme="minorEastAsia" w:hAnsiTheme="minorEastAsia" w:hint="eastAsia"/>
          <w:sz w:val="21"/>
          <w:szCs w:val="21"/>
        </w:rPr>
        <w:t>培训和能力建设活动的覆盖范围。</w:t>
      </w:r>
    </w:p>
    <w:p w14:paraId="34B130F3"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技术援助和能力建设</w:t>
      </w:r>
    </w:p>
    <w:p w14:paraId="70DB2AF2" w14:textId="11F74FA5" w:rsidR="0039368B" w:rsidRDefault="00191652" w:rsidP="00C14C3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该部门的技术援助和能力建设工作继续以发展议程建议为</w:t>
      </w:r>
      <w:r w:rsidR="00F30A11">
        <w:rPr>
          <w:rFonts w:asciiTheme="minorEastAsia" w:eastAsiaTheme="minorEastAsia" w:hAnsiTheme="minorEastAsia" w:hint="eastAsia"/>
          <w:sz w:val="21"/>
          <w:szCs w:val="21"/>
        </w:rPr>
        <w:t>指导</w:t>
      </w:r>
      <w:r w:rsidRPr="00D77568">
        <w:rPr>
          <w:rFonts w:asciiTheme="minorEastAsia" w:eastAsiaTheme="minorEastAsia" w:hAnsiTheme="minorEastAsia" w:hint="eastAsia"/>
          <w:sz w:val="21"/>
          <w:szCs w:val="21"/>
        </w:rPr>
        <w:t>。202</w:t>
      </w:r>
      <w:r w:rsidR="001D0B56">
        <w:rPr>
          <w:rFonts w:asciiTheme="minorEastAsia" w:eastAsiaTheme="minorEastAsia" w:hAnsiTheme="minorEastAsia"/>
          <w:sz w:val="21"/>
          <w:szCs w:val="21"/>
        </w:rPr>
        <w:t>3</w:t>
      </w:r>
      <w:r w:rsidRPr="00D77568">
        <w:rPr>
          <w:rFonts w:asciiTheme="minorEastAsia" w:eastAsiaTheme="minorEastAsia" w:hAnsiTheme="minorEastAsia" w:hint="eastAsia"/>
          <w:sz w:val="21"/>
          <w:szCs w:val="21"/>
        </w:rPr>
        <w:t>年，该部门回应了</w:t>
      </w:r>
      <w:r w:rsidR="00C938B3">
        <w:rPr>
          <w:rFonts w:asciiTheme="minorEastAsia" w:eastAsiaTheme="minorEastAsia" w:hAnsiTheme="minorEastAsia" w:hint="eastAsia"/>
          <w:sz w:val="21"/>
          <w:szCs w:val="21"/>
        </w:rPr>
        <w:t>来自</w:t>
      </w:r>
      <w:r w:rsidR="00D33A2B">
        <w:rPr>
          <w:rFonts w:asciiTheme="minorEastAsia" w:eastAsiaTheme="minorEastAsia" w:hAnsiTheme="minorEastAsia" w:hint="eastAsia"/>
          <w:sz w:val="21"/>
          <w:szCs w:val="21"/>
        </w:rPr>
        <w:t>八</w:t>
      </w:r>
      <w:r w:rsidRPr="00D77568">
        <w:rPr>
          <w:rFonts w:asciiTheme="minorEastAsia" w:eastAsiaTheme="minorEastAsia" w:hAnsiTheme="minorEastAsia" w:hint="eastAsia"/>
          <w:sz w:val="21"/>
          <w:szCs w:val="21"/>
        </w:rPr>
        <w:t>个国家</w:t>
      </w:r>
      <w:r w:rsidR="006E71D8" w:rsidRPr="00D77568">
        <w:rPr>
          <w:rStyle w:val="FootnoteReference"/>
          <w:rFonts w:asciiTheme="minorEastAsia" w:eastAsiaTheme="minorEastAsia" w:hAnsiTheme="minorEastAsia"/>
          <w:sz w:val="21"/>
          <w:szCs w:val="21"/>
        </w:rPr>
        <w:footnoteReference w:id="60"/>
      </w:r>
      <w:r w:rsidRPr="00D77568">
        <w:rPr>
          <w:rFonts w:asciiTheme="minorEastAsia" w:eastAsiaTheme="minorEastAsia" w:hAnsiTheme="minorEastAsia" w:hint="eastAsia"/>
          <w:sz w:val="21"/>
          <w:szCs w:val="21"/>
        </w:rPr>
        <w:t>的1</w:t>
      </w:r>
      <w:r w:rsidR="008F6785">
        <w:rPr>
          <w:rFonts w:asciiTheme="minorEastAsia" w:eastAsiaTheme="minorEastAsia" w:hAnsiTheme="minorEastAsia"/>
          <w:sz w:val="21"/>
          <w:szCs w:val="21"/>
        </w:rPr>
        <w:t>8</w:t>
      </w:r>
      <w:r w:rsidRPr="00D77568">
        <w:rPr>
          <w:rFonts w:asciiTheme="minorEastAsia" w:eastAsiaTheme="minorEastAsia" w:hAnsiTheme="minorEastAsia" w:hint="eastAsia"/>
          <w:sz w:val="21"/>
          <w:szCs w:val="21"/>
        </w:rPr>
        <w:t>项立法咨询请求，其中</w:t>
      </w:r>
      <w:r w:rsidR="00A864A0">
        <w:rPr>
          <w:rFonts w:asciiTheme="minorEastAsia" w:eastAsiaTheme="minorEastAsia" w:hAnsiTheme="minorEastAsia"/>
          <w:sz w:val="21"/>
          <w:szCs w:val="21"/>
        </w:rPr>
        <w:t>9</w:t>
      </w:r>
      <w:r w:rsidRPr="00D77568">
        <w:rPr>
          <w:rFonts w:asciiTheme="minorEastAsia" w:eastAsiaTheme="minorEastAsia" w:hAnsiTheme="minorEastAsia" w:hint="eastAsia"/>
          <w:sz w:val="21"/>
          <w:szCs w:val="21"/>
        </w:rPr>
        <w:t>项涉及商标，</w:t>
      </w:r>
      <w:r w:rsidR="00A11D00">
        <w:rPr>
          <w:rFonts w:asciiTheme="minorEastAsia" w:eastAsiaTheme="minorEastAsia" w:hAnsiTheme="minorEastAsia"/>
          <w:sz w:val="21"/>
          <w:szCs w:val="21"/>
        </w:rPr>
        <w:t>4</w:t>
      </w:r>
      <w:r w:rsidRPr="00D77568">
        <w:rPr>
          <w:rFonts w:asciiTheme="minorEastAsia" w:eastAsiaTheme="minorEastAsia" w:hAnsiTheme="minorEastAsia" w:hint="eastAsia"/>
          <w:sz w:val="21"/>
          <w:szCs w:val="21"/>
        </w:rPr>
        <w:t>项涉及工业品外观设计，</w:t>
      </w:r>
      <w:r w:rsidR="00D21B9C">
        <w:rPr>
          <w:rFonts w:asciiTheme="minorEastAsia" w:eastAsiaTheme="minorEastAsia" w:hAnsiTheme="minorEastAsia"/>
          <w:sz w:val="21"/>
          <w:szCs w:val="21"/>
        </w:rPr>
        <w:t>3</w:t>
      </w:r>
      <w:r w:rsidRPr="00D77568">
        <w:rPr>
          <w:rFonts w:asciiTheme="minorEastAsia" w:eastAsiaTheme="minorEastAsia" w:hAnsiTheme="minorEastAsia" w:hint="eastAsia"/>
          <w:sz w:val="21"/>
          <w:szCs w:val="21"/>
        </w:rPr>
        <w:t>项涉及地理标志，</w:t>
      </w:r>
      <w:r w:rsidR="005A2900">
        <w:rPr>
          <w:rFonts w:asciiTheme="minorEastAsia" w:eastAsiaTheme="minorEastAsia" w:hAnsiTheme="minorEastAsia" w:hint="eastAsia"/>
          <w:sz w:val="21"/>
          <w:szCs w:val="21"/>
        </w:rPr>
        <w:t>和</w:t>
      </w:r>
      <w:r w:rsidR="002441B5">
        <w:rPr>
          <w:rFonts w:asciiTheme="minorEastAsia" w:eastAsiaTheme="minorEastAsia" w:hAnsiTheme="minorEastAsia"/>
          <w:sz w:val="21"/>
          <w:szCs w:val="21"/>
        </w:rPr>
        <w:t>2</w:t>
      </w:r>
      <w:r w:rsidRPr="00D77568">
        <w:rPr>
          <w:rFonts w:asciiTheme="minorEastAsia" w:eastAsiaTheme="minorEastAsia" w:hAnsiTheme="minorEastAsia" w:hint="eastAsia"/>
          <w:sz w:val="21"/>
          <w:szCs w:val="21"/>
        </w:rPr>
        <w:t>项涉及知识产权战略。同时，该部门通过能力建设和</w:t>
      </w:r>
      <w:r w:rsidR="00190E90">
        <w:rPr>
          <w:rFonts w:asciiTheme="minorEastAsia" w:eastAsiaTheme="minorEastAsia" w:hAnsiTheme="minorEastAsia" w:hint="eastAsia"/>
          <w:sz w:val="21"/>
          <w:szCs w:val="21"/>
        </w:rPr>
        <w:t>意识提升</w:t>
      </w:r>
      <w:r w:rsidRPr="00D77568">
        <w:rPr>
          <w:rFonts w:asciiTheme="minorEastAsia" w:eastAsiaTheme="minorEastAsia" w:hAnsiTheme="minorEastAsia" w:hint="eastAsia"/>
          <w:sz w:val="21"/>
          <w:szCs w:val="21"/>
        </w:rPr>
        <w:t>活动进一步扩大了其</w:t>
      </w:r>
      <w:r w:rsidRPr="00D77568">
        <w:rPr>
          <w:rFonts w:asciiTheme="minorEastAsia" w:eastAsiaTheme="minorEastAsia" w:hAnsiTheme="minorEastAsia" w:hint="eastAsia"/>
          <w:spacing w:val="-20"/>
          <w:sz w:val="21"/>
          <w:szCs w:val="21"/>
        </w:rPr>
        <w:t>外联活动的覆盖范围，</w:t>
      </w:r>
      <w:r w:rsidRPr="008410C7">
        <w:rPr>
          <w:rFonts w:asciiTheme="minorEastAsia" w:eastAsiaTheme="minorEastAsia" w:hAnsiTheme="minorEastAsia" w:hint="eastAsia"/>
          <w:spacing w:val="-20"/>
          <w:sz w:val="21"/>
          <w:szCs w:val="21"/>
        </w:rPr>
        <w:t>其中</w:t>
      </w:r>
      <w:r w:rsidR="004B6EFA" w:rsidRPr="008410C7">
        <w:rPr>
          <w:rFonts w:asciiTheme="minorEastAsia" w:eastAsiaTheme="minorEastAsia" w:hAnsiTheme="minorEastAsia"/>
          <w:spacing w:val="-20"/>
          <w:sz w:val="21"/>
          <w:szCs w:val="21"/>
        </w:rPr>
        <w:t>20</w:t>
      </w:r>
      <w:r w:rsidRPr="008410C7">
        <w:rPr>
          <w:rFonts w:asciiTheme="minorEastAsia" w:eastAsiaTheme="minorEastAsia" w:hAnsiTheme="minorEastAsia" w:hint="eastAsia"/>
          <w:spacing w:val="-20"/>
          <w:sz w:val="21"/>
          <w:szCs w:val="21"/>
        </w:rPr>
        <w:t>项活动涉及工业品外观设计</w:t>
      </w:r>
      <w:r w:rsidRPr="00D77568">
        <w:rPr>
          <w:rFonts w:asciiTheme="minorEastAsia" w:eastAsiaTheme="minorEastAsia" w:hAnsiTheme="minorEastAsia" w:hint="eastAsia"/>
          <w:spacing w:val="-20"/>
          <w:sz w:val="21"/>
          <w:szCs w:val="21"/>
        </w:rPr>
        <w:t>，</w:t>
      </w:r>
      <w:r w:rsidR="00F11E3D">
        <w:rPr>
          <w:rFonts w:asciiTheme="minorEastAsia" w:eastAsiaTheme="minorEastAsia" w:hAnsiTheme="minorEastAsia"/>
          <w:spacing w:val="-20"/>
          <w:sz w:val="21"/>
          <w:szCs w:val="21"/>
        </w:rPr>
        <w:t>28</w:t>
      </w:r>
      <w:r w:rsidRPr="00D77568">
        <w:rPr>
          <w:rFonts w:asciiTheme="minorEastAsia" w:eastAsiaTheme="minorEastAsia" w:hAnsiTheme="minorEastAsia" w:hint="eastAsia"/>
          <w:spacing w:val="-20"/>
          <w:sz w:val="21"/>
          <w:szCs w:val="21"/>
        </w:rPr>
        <w:t>项涉及商标，</w:t>
      </w:r>
      <w:r w:rsidR="00BD7AB9">
        <w:rPr>
          <w:rFonts w:asciiTheme="minorEastAsia" w:eastAsiaTheme="minorEastAsia" w:hAnsiTheme="minorEastAsia"/>
          <w:spacing w:val="-20"/>
          <w:sz w:val="21"/>
          <w:szCs w:val="21"/>
        </w:rPr>
        <w:t>11</w:t>
      </w:r>
      <w:r w:rsidRPr="00D77568">
        <w:rPr>
          <w:rFonts w:asciiTheme="minorEastAsia" w:eastAsiaTheme="minorEastAsia" w:hAnsiTheme="minorEastAsia" w:hint="eastAsia"/>
          <w:spacing w:val="-20"/>
          <w:sz w:val="21"/>
          <w:szCs w:val="21"/>
        </w:rPr>
        <w:t>项涉及地理标志。</w:t>
      </w:r>
      <w:r w:rsidRPr="00D77568">
        <w:rPr>
          <w:rStyle w:val="FootnoteReference"/>
          <w:rFonts w:asciiTheme="minorEastAsia" w:eastAsiaTheme="minorEastAsia" w:hAnsiTheme="minorEastAsia"/>
          <w:sz w:val="21"/>
          <w:szCs w:val="21"/>
        </w:rPr>
        <w:footnoteReference w:id="61"/>
      </w:r>
      <w:r w:rsidR="00C66A35" w:rsidRPr="00D77568">
        <w:rPr>
          <w:rFonts w:asciiTheme="minorEastAsia" w:eastAsiaTheme="minorEastAsia" w:hAnsiTheme="minorEastAsia" w:hint="eastAsia"/>
          <w:sz w:val="21"/>
          <w:szCs w:val="21"/>
        </w:rPr>
        <w:t>成功</w:t>
      </w:r>
      <w:r w:rsidR="00C66A35">
        <w:rPr>
          <w:rFonts w:asciiTheme="minorEastAsia" w:eastAsiaTheme="minorEastAsia" w:hAnsiTheme="minorEastAsia" w:hint="eastAsia"/>
          <w:sz w:val="21"/>
          <w:szCs w:val="21"/>
        </w:rPr>
        <w:t>制作</w:t>
      </w:r>
      <w:r w:rsidR="00BF3580">
        <w:rPr>
          <w:rFonts w:asciiTheme="minorEastAsia" w:eastAsiaTheme="minorEastAsia" w:hAnsiTheme="minorEastAsia" w:hint="eastAsia"/>
          <w:sz w:val="21"/>
          <w:szCs w:val="21"/>
        </w:rPr>
        <w:t>了</w:t>
      </w:r>
      <w:r w:rsidRPr="00D77568">
        <w:rPr>
          <w:rFonts w:asciiTheme="minorEastAsia" w:eastAsiaTheme="minorEastAsia" w:hAnsiTheme="minorEastAsia" w:hint="eastAsia"/>
          <w:sz w:val="21"/>
          <w:szCs w:val="21"/>
        </w:rPr>
        <w:t>两</w:t>
      </w:r>
      <w:r w:rsidR="009A64DF">
        <w:rPr>
          <w:rFonts w:asciiTheme="minorEastAsia" w:eastAsiaTheme="minorEastAsia" w:hAnsiTheme="minorEastAsia" w:hint="eastAsia"/>
          <w:sz w:val="21"/>
          <w:szCs w:val="21"/>
        </w:rPr>
        <w:t>份</w:t>
      </w:r>
      <w:r w:rsidRPr="00D77568">
        <w:rPr>
          <w:rFonts w:asciiTheme="minorEastAsia" w:eastAsiaTheme="minorEastAsia" w:hAnsiTheme="minorEastAsia" w:hint="eastAsia"/>
          <w:sz w:val="21"/>
          <w:szCs w:val="21"/>
        </w:rPr>
        <w:t>商标手册</w:t>
      </w:r>
      <w:r w:rsidRPr="00D77568">
        <w:rPr>
          <w:rStyle w:val="FootnoteReference"/>
          <w:rFonts w:asciiTheme="minorEastAsia" w:eastAsiaTheme="minorEastAsia" w:hAnsiTheme="minorEastAsia"/>
          <w:sz w:val="21"/>
          <w:szCs w:val="21"/>
        </w:rPr>
        <w:footnoteReference w:id="62"/>
      </w:r>
      <w:r w:rsidRPr="00D77568">
        <w:rPr>
          <w:rFonts w:asciiTheme="minorEastAsia" w:eastAsiaTheme="minorEastAsia" w:hAnsiTheme="minorEastAsia" w:hint="eastAsia"/>
          <w:sz w:val="21"/>
          <w:szCs w:val="21"/>
        </w:rPr>
        <w:t>：(</w:t>
      </w:r>
      <w:proofErr w:type="spellStart"/>
      <w:r w:rsidRPr="00D77568">
        <w:rPr>
          <w:rFonts w:asciiTheme="minorEastAsia" w:eastAsiaTheme="minorEastAsia" w:hAnsiTheme="minorEastAsia" w:hint="eastAsia"/>
          <w:sz w:val="21"/>
          <w:szCs w:val="21"/>
        </w:rPr>
        <w:t>i</w:t>
      </w:r>
      <w:proofErr w:type="spellEnd"/>
      <w:r w:rsidRPr="00D77568">
        <w:rPr>
          <w:rFonts w:asciiTheme="minorEastAsia" w:eastAsiaTheme="minorEastAsia" w:hAnsiTheme="minorEastAsia" w:hint="eastAsia"/>
          <w:sz w:val="21"/>
          <w:szCs w:val="21"/>
        </w:rPr>
        <w:t>)</w:t>
      </w:r>
      <w:r w:rsidR="00AE37F5" w:rsidRPr="00C14C39">
        <w:rPr>
          <w:rFonts w:ascii="KaiTi" w:eastAsia="KaiTi" w:hAnsi="KaiTi" w:hint="eastAsia"/>
          <w:sz w:val="21"/>
          <w:szCs w:val="21"/>
        </w:rPr>
        <w:t>《</w:t>
      </w:r>
      <w:r w:rsidR="00AE37F5">
        <w:rPr>
          <w:rFonts w:ascii="KaiTi" w:eastAsia="KaiTi" w:hAnsi="KaiTi" w:hint="eastAsia"/>
          <w:sz w:val="21"/>
          <w:szCs w:val="21"/>
        </w:rPr>
        <w:t>针对</w:t>
      </w:r>
      <w:r w:rsidR="00AE37F5" w:rsidRPr="00A46CBD">
        <w:rPr>
          <w:rFonts w:ascii="KaiTi" w:eastAsia="KaiTi" w:hAnsi="KaiTi" w:hint="eastAsia"/>
          <w:sz w:val="21"/>
          <w:szCs w:val="21"/>
        </w:rPr>
        <w:t>外贸和知识产权局</w:t>
      </w:r>
      <w:r w:rsidR="00AE37F5">
        <w:rPr>
          <w:rFonts w:ascii="KaiTi" w:eastAsia="KaiTi" w:hAnsi="KaiTi" w:hint="eastAsia"/>
          <w:sz w:val="21"/>
          <w:szCs w:val="21"/>
        </w:rPr>
        <w:t>的</w:t>
      </w:r>
      <w:r w:rsidR="00AE37F5" w:rsidRPr="00C14C39">
        <w:rPr>
          <w:rFonts w:ascii="KaiTi" w:eastAsia="KaiTi" w:hAnsi="KaiTi" w:hint="eastAsia"/>
          <w:sz w:val="21"/>
          <w:szCs w:val="21"/>
        </w:rPr>
        <w:t>商标申请审查指南》</w:t>
      </w:r>
      <w:r w:rsidR="00AE37F5">
        <w:rPr>
          <w:rFonts w:asciiTheme="minorEastAsia" w:eastAsiaTheme="minorEastAsia" w:hAnsiTheme="minorEastAsia" w:hint="eastAsia"/>
          <w:sz w:val="21"/>
          <w:szCs w:val="21"/>
        </w:rPr>
        <w:t>于</w:t>
      </w:r>
      <w:r w:rsidR="00E86151">
        <w:rPr>
          <w:rFonts w:asciiTheme="minorEastAsia" w:eastAsiaTheme="minorEastAsia" w:hAnsiTheme="minorEastAsia" w:hint="eastAsia"/>
          <w:sz w:val="21"/>
          <w:szCs w:val="21"/>
        </w:rPr>
        <w:t>2</w:t>
      </w:r>
      <w:r w:rsidR="00E86151">
        <w:rPr>
          <w:rFonts w:asciiTheme="minorEastAsia" w:eastAsiaTheme="minorEastAsia" w:hAnsiTheme="minorEastAsia"/>
          <w:sz w:val="21"/>
          <w:szCs w:val="21"/>
        </w:rPr>
        <w:t>023</w:t>
      </w:r>
      <w:r w:rsidR="00E86151">
        <w:rPr>
          <w:rFonts w:asciiTheme="minorEastAsia" w:eastAsiaTheme="minorEastAsia" w:hAnsiTheme="minorEastAsia" w:hint="eastAsia"/>
          <w:sz w:val="21"/>
          <w:szCs w:val="21"/>
        </w:rPr>
        <w:t>年1</w:t>
      </w:r>
      <w:r w:rsidR="00E86151">
        <w:rPr>
          <w:rFonts w:asciiTheme="minorEastAsia" w:eastAsiaTheme="minorEastAsia" w:hAnsiTheme="minorEastAsia"/>
          <w:sz w:val="21"/>
          <w:szCs w:val="21"/>
        </w:rPr>
        <w:t>1</w:t>
      </w:r>
      <w:r w:rsidR="00E86151">
        <w:rPr>
          <w:rFonts w:asciiTheme="minorEastAsia" w:eastAsiaTheme="minorEastAsia" w:hAnsiTheme="minorEastAsia" w:hint="eastAsia"/>
          <w:sz w:val="21"/>
          <w:szCs w:val="21"/>
        </w:rPr>
        <w:t>月1</w:t>
      </w:r>
      <w:r w:rsidR="00E86151">
        <w:rPr>
          <w:rFonts w:asciiTheme="minorEastAsia" w:eastAsiaTheme="minorEastAsia" w:hAnsiTheme="minorEastAsia"/>
          <w:sz w:val="21"/>
          <w:szCs w:val="21"/>
        </w:rPr>
        <w:t>4</w:t>
      </w:r>
      <w:r w:rsidR="00E86151">
        <w:rPr>
          <w:rFonts w:asciiTheme="minorEastAsia" w:eastAsiaTheme="minorEastAsia" w:hAnsiTheme="minorEastAsia" w:hint="eastAsia"/>
          <w:sz w:val="21"/>
          <w:szCs w:val="21"/>
        </w:rPr>
        <w:t>日提供给</w:t>
      </w:r>
      <w:r w:rsidRPr="00D77568">
        <w:rPr>
          <w:rFonts w:asciiTheme="minorEastAsia" w:eastAsiaTheme="minorEastAsia" w:hAnsiTheme="minorEastAsia" w:hint="eastAsia"/>
          <w:sz w:val="21"/>
          <w:szCs w:val="21"/>
        </w:rPr>
        <w:t>巴林王国工商部；</w:t>
      </w:r>
      <w:r w:rsidR="008410C7">
        <w:rPr>
          <w:rFonts w:asciiTheme="minorEastAsia" w:eastAsiaTheme="minorEastAsia" w:hAnsiTheme="minorEastAsia" w:hint="eastAsia"/>
          <w:sz w:val="21"/>
          <w:szCs w:val="21"/>
        </w:rPr>
        <w:t>和</w:t>
      </w:r>
      <w:r w:rsidR="00AF11DD">
        <w:rPr>
          <w:rFonts w:asciiTheme="minorEastAsia" w:eastAsiaTheme="minorEastAsia" w:hAnsiTheme="minorEastAsia" w:hint="eastAsia"/>
          <w:sz w:val="21"/>
          <w:szCs w:val="21"/>
        </w:rPr>
        <w:t>（</w:t>
      </w:r>
      <w:r w:rsidRPr="00D77568">
        <w:rPr>
          <w:rFonts w:asciiTheme="minorEastAsia" w:eastAsiaTheme="minorEastAsia" w:hAnsiTheme="minorEastAsia" w:hint="eastAsia"/>
          <w:sz w:val="21"/>
          <w:szCs w:val="21"/>
        </w:rPr>
        <w:t>ii</w:t>
      </w:r>
      <w:r w:rsidR="00AF11DD">
        <w:rPr>
          <w:rFonts w:asciiTheme="minorEastAsia" w:eastAsiaTheme="minorEastAsia" w:hAnsiTheme="minorEastAsia" w:hint="eastAsia"/>
          <w:sz w:val="21"/>
          <w:szCs w:val="21"/>
        </w:rPr>
        <w:t>）</w:t>
      </w:r>
      <w:r w:rsidR="00A71F99">
        <w:rPr>
          <w:rFonts w:asciiTheme="minorEastAsia" w:eastAsiaTheme="minorEastAsia" w:hAnsiTheme="minorEastAsia" w:hint="eastAsia"/>
          <w:sz w:val="21"/>
          <w:szCs w:val="21"/>
        </w:rPr>
        <w:t>面向</w:t>
      </w:r>
      <w:r w:rsidR="00057003">
        <w:rPr>
          <w:rFonts w:asciiTheme="minorEastAsia" w:eastAsiaTheme="minorEastAsia" w:hAnsiTheme="minorEastAsia" w:hint="eastAsia"/>
          <w:sz w:val="21"/>
          <w:szCs w:val="21"/>
        </w:rPr>
        <w:t>多民族</w:t>
      </w:r>
      <w:r w:rsidR="004F3E07" w:rsidRPr="00D96C4B">
        <w:rPr>
          <w:rFonts w:asciiTheme="minorEastAsia" w:eastAsiaTheme="minorEastAsia" w:hAnsiTheme="minorEastAsia" w:hint="eastAsia"/>
          <w:sz w:val="21"/>
          <w:szCs w:val="21"/>
        </w:rPr>
        <w:t>玻利维亚</w:t>
      </w:r>
      <w:r w:rsidR="00057003">
        <w:rPr>
          <w:rFonts w:asciiTheme="minorEastAsia" w:eastAsiaTheme="minorEastAsia" w:hAnsiTheme="minorEastAsia" w:hint="eastAsia"/>
          <w:sz w:val="21"/>
          <w:szCs w:val="21"/>
        </w:rPr>
        <w:t>国</w:t>
      </w:r>
      <w:r w:rsidR="004F3E07" w:rsidRPr="00D96C4B">
        <w:rPr>
          <w:rFonts w:asciiTheme="minorEastAsia" w:eastAsiaTheme="minorEastAsia" w:hAnsiTheme="minorEastAsia" w:hint="eastAsia"/>
          <w:sz w:val="21"/>
          <w:szCs w:val="21"/>
        </w:rPr>
        <w:t>、哥伦比亚、厄瓜多尔和秘鲁</w:t>
      </w:r>
      <w:r w:rsidR="001C1806">
        <w:rPr>
          <w:rFonts w:asciiTheme="minorEastAsia" w:eastAsiaTheme="minorEastAsia" w:hAnsiTheme="minorEastAsia" w:hint="eastAsia"/>
          <w:sz w:val="21"/>
          <w:szCs w:val="21"/>
        </w:rPr>
        <w:t>的</w:t>
      </w:r>
      <w:r w:rsidRPr="00D77568">
        <w:rPr>
          <w:rFonts w:asciiTheme="minorEastAsia" w:eastAsiaTheme="minorEastAsia" w:hAnsiTheme="minorEastAsia" w:hint="eastAsia"/>
          <w:sz w:val="21"/>
          <w:szCs w:val="21"/>
        </w:rPr>
        <w:t>更新</w:t>
      </w:r>
      <w:r w:rsidR="00EA26CC">
        <w:rPr>
          <w:rFonts w:asciiTheme="minorEastAsia" w:eastAsiaTheme="minorEastAsia" w:hAnsiTheme="minorEastAsia" w:hint="eastAsia"/>
          <w:sz w:val="21"/>
          <w:szCs w:val="21"/>
        </w:rPr>
        <w:t>版</w:t>
      </w:r>
      <w:r w:rsidRPr="00C14C39">
        <w:rPr>
          <w:rFonts w:ascii="KaiTi" w:eastAsia="KaiTi" w:hAnsi="KaiTi" w:hint="eastAsia"/>
          <w:sz w:val="21"/>
          <w:szCs w:val="21"/>
        </w:rPr>
        <w:t>《安第斯共同体商标手册》</w:t>
      </w:r>
      <w:r w:rsidR="00D96C4B">
        <w:rPr>
          <w:rFonts w:asciiTheme="minorEastAsia" w:eastAsiaTheme="minorEastAsia" w:hAnsiTheme="minorEastAsia" w:hint="eastAsia"/>
          <w:sz w:val="21"/>
          <w:szCs w:val="21"/>
        </w:rPr>
        <w:t>，</w:t>
      </w:r>
      <w:r w:rsidR="00D96C4B" w:rsidRPr="00D96C4B">
        <w:rPr>
          <w:rFonts w:asciiTheme="minorEastAsia" w:eastAsiaTheme="minorEastAsia" w:hAnsiTheme="minorEastAsia" w:hint="eastAsia"/>
          <w:sz w:val="21"/>
          <w:szCs w:val="21"/>
        </w:rPr>
        <w:t>在2023年8月21日于利马</w:t>
      </w:r>
      <w:r w:rsidR="002E5E6A">
        <w:rPr>
          <w:rFonts w:asciiTheme="minorEastAsia" w:eastAsiaTheme="minorEastAsia" w:hAnsiTheme="minorEastAsia" w:hint="eastAsia"/>
          <w:sz w:val="21"/>
          <w:szCs w:val="21"/>
        </w:rPr>
        <w:t>举办</w:t>
      </w:r>
      <w:r w:rsidR="0041496C">
        <w:rPr>
          <w:rFonts w:asciiTheme="minorEastAsia" w:eastAsiaTheme="minorEastAsia" w:hAnsiTheme="minorEastAsia" w:hint="eastAsia"/>
          <w:sz w:val="21"/>
          <w:szCs w:val="21"/>
        </w:rPr>
        <w:t>的</w:t>
      </w:r>
      <w:r w:rsidR="00D96C4B" w:rsidRPr="00D96C4B">
        <w:rPr>
          <w:rFonts w:asciiTheme="minorEastAsia" w:eastAsiaTheme="minorEastAsia" w:hAnsiTheme="minorEastAsia" w:hint="eastAsia"/>
          <w:sz w:val="21"/>
          <w:szCs w:val="21"/>
        </w:rPr>
        <w:t>活动中</w:t>
      </w:r>
      <w:r w:rsidR="008C79BB">
        <w:rPr>
          <w:rFonts w:asciiTheme="minorEastAsia" w:eastAsiaTheme="minorEastAsia" w:hAnsiTheme="minorEastAsia" w:hint="eastAsia"/>
          <w:sz w:val="21"/>
          <w:szCs w:val="21"/>
        </w:rPr>
        <w:t>得到</w:t>
      </w:r>
      <w:r w:rsidR="00785865">
        <w:rPr>
          <w:rFonts w:asciiTheme="minorEastAsia" w:eastAsiaTheme="minorEastAsia" w:hAnsiTheme="minorEastAsia" w:hint="eastAsia"/>
          <w:sz w:val="21"/>
          <w:szCs w:val="21"/>
        </w:rPr>
        <w:t>介绍</w:t>
      </w:r>
      <w:r w:rsidR="008C494A">
        <w:rPr>
          <w:rFonts w:asciiTheme="minorEastAsia" w:eastAsiaTheme="minorEastAsia" w:hAnsiTheme="minorEastAsia" w:hint="eastAsia"/>
          <w:sz w:val="21"/>
          <w:szCs w:val="21"/>
        </w:rPr>
        <w:t>。</w:t>
      </w:r>
      <w:r w:rsidR="00D96C4B" w:rsidRPr="00D96C4B">
        <w:rPr>
          <w:rFonts w:asciiTheme="minorEastAsia" w:eastAsiaTheme="minorEastAsia" w:hAnsiTheme="minorEastAsia" w:hint="eastAsia"/>
          <w:sz w:val="21"/>
          <w:szCs w:val="21"/>
        </w:rPr>
        <w:t>安第斯共同体秘书处已请求</w:t>
      </w:r>
      <w:r w:rsidR="00071766">
        <w:rPr>
          <w:rFonts w:asciiTheme="minorEastAsia" w:eastAsiaTheme="minorEastAsia" w:hAnsiTheme="minorEastAsia" w:hint="eastAsia"/>
          <w:sz w:val="21"/>
          <w:szCs w:val="21"/>
        </w:rPr>
        <w:t>产权组织</w:t>
      </w:r>
      <w:r w:rsidR="00935FA8">
        <w:rPr>
          <w:rFonts w:asciiTheme="minorEastAsia" w:eastAsiaTheme="minorEastAsia" w:hAnsiTheme="minorEastAsia" w:hint="eastAsia"/>
          <w:sz w:val="21"/>
          <w:szCs w:val="21"/>
        </w:rPr>
        <w:t>基于</w:t>
      </w:r>
      <w:r w:rsidR="00D96C4B" w:rsidRPr="00D96C4B">
        <w:rPr>
          <w:rFonts w:asciiTheme="minorEastAsia" w:eastAsiaTheme="minorEastAsia" w:hAnsiTheme="minorEastAsia" w:hint="eastAsia"/>
          <w:sz w:val="21"/>
          <w:szCs w:val="21"/>
        </w:rPr>
        <w:t>更新</w:t>
      </w:r>
      <w:r w:rsidR="00935FA8">
        <w:rPr>
          <w:rFonts w:asciiTheme="minorEastAsia" w:eastAsiaTheme="minorEastAsia" w:hAnsiTheme="minorEastAsia" w:hint="eastAsia"/>
          <w:sz w:val="21"/>
          <w:szCs w:val="21"/>
        </w:rPr>
        <w:t>版</w:t>
      </w:r>
      <w:r w:rsidR="00D96C4B" w:rsidRPr="00D96C4B">
        <w:rPr>
          <w:rFonts w:asciiTheme="minorEastAsia" w:eastAsiaTheme="minorEastAsia" w:hAnsiTheme="minorEastAsia" w:hint="eastAsia"/>
          <w:sz w:val="21"/>
          <w:szCs w:val="21"/>
        </w:rPr>
        <w:t>《手册》</w:t>
      </w:r>
      <w:r w:rsidR="00CF7E53">
        <w:rPr>
          <w:rFonts w:asciiTheme="minorEastAsia" w:eastAsiaTheme="minorEastAsia" w:hAnsiTheme="minorEastAsia" w:hint="eastAsia"/>
          <w:sz w:val="21"/>
          <w:szCs w:val="21"/>
        </w:rPr>
        <w:t>，</w:t>
      </w:r>
      <w:r w:rsidR="00CD3554">
        <w:rPr>
          <w:rFonts w:asciiTheme="minorEastAsia" w:eastAsiaTheme="minorEastAsia" w:hAnsiTheme="minorEastAsia" w:hint="eastAsia"/>
          <w:sz w:val="21"/>
          <w:szCs w:val="21"/>
        </w:rPr>
        <w:t>协作开展</w:t>
      </w:r>
      <w:r w:rsidR="002853D0">
        <w:rPr>
          <w:rFonts w:asciiTheme="minorEastAsia" w:eastAsiaTheme="minorEastAsia" w:hAnsiTheme="minorEastAsia" w:hint="eastAsia"/>
          <w:sz w:val="21"/>
          <w:szCs w:val="21"/>
        </w:rPr>
        <w:t>面向</w:t>
      </w:r>
      <w:r w:rsidR="00D96C4B" w:rsidRPr="00D96C4B">
        <w:rPr>
          <w:rFonts w:asciiTheme="minorEastAsia" w:eastAsiaTheme="minorEastAsia" w:hAnsiTheme="minorEastAsia" w:hint="eastAsia"/>
          <w:sz w:val="21"/>
          <w:szCs w:val="21"/>
        </w:rPr>
        <w:t>高级商标审查员</w:t>
      </w:r>
      <w:r w:rsidR="00444B08">
        <w:rPr>
          <w:rFonts w:asciiTheme="minorEastAsia" w:eastAsiaTheme="minorEastAsia" w:hAnsiTheme="minorEastAsia" w:hint="eastAsia"/>
          <w:sz w:val="21"/>
          <w:szCs w:val="21"/>
        </w:rPr>
        <w:t>的</w:t>
      </w:r>
      <w:r w:rsidR="00D96C4B" w:rsidRPr="00D96C4B">
        <w:rPr>
          <w:rFonts w:asciiTheme="minorEastAsia" w:eastAsiaTheme="minorEastAsia" w:hAnsiTheme="minorEastAsia" w:hint="eastAsia"/>
          <w:sz w:val="21"/>
          <w:szCs w:val="21"/>
        </w:rPr>
        <w:t>次区域培训。此外，17个中欧、波罗的海国家和地中海国家</w:t>
      </w:r>
      <w:r w:rsidR="00B93896" w:rsidRPr="00B93896">
        <w:rPr>
          <w:rFonts w:asciiTheme="minorEastAsia" w:eastAsiaTheme="minorEastAsia" w:hAnsiTheme="minorEastAsia"/>
          <w:sz w:val="21"/>
          <w:szCs w:val="21"/>
          <w:vertAlign w:val="superscript"/>
        </w:rPr>
        <w:footnoteReference w:id="63"/>
      </w:r>
      <w:r w:rsidR="00D96C4B" w:rsidRPr="00D96C4B">
        <w:rPr>
          <w:rFonts w:asciiTheme="minorEastAsia" w:eastAsiaTheme="minorEastAsia" w:hAnsiTheme="minorEastAsia" w:hint="eastAsia"/>
          <w:sz w:val="21"/>
          <w:szCs w:val="21"/>
        </w:rPr>
        <w:t>表示有兴趣参加商标审查员网络和能力建设培训。</w:t>
      </w:r>
    </w:p>
    <w:p w14:paraId="0CAF9985" w14:textId="3320D078" w:rsidR="00E733EF" w:rsidRPr="00D77568" w:rsidRDefault="008856F5" w:rsidP="00C14C3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值得</w:t>
      </w:r>
      <w:r w:rsidR="00191652" w:rsidRPr="00D77568">
        <w:rPr>
          <w:rFonts w:asciiTheme="minorEastAsia" w:eastAsiaTheme="minorEastAsia" w:hAnsiTheme="minorEastAsia" w:hint="eastAsia"/>
          <w:sz w:val="21"/>
          <w:szCs w:val="21"/>
        </w:rPr>
        <w:t>提及的是</w:t>
      </w:r>
      <w:r w:rsidR="00191652" w:rsidRPr="00C14C39">
        <w:rPr>
          <w:rFonts w:ascii="KaiTi" w:eastAsia="KaiTi" w:hAnsi="KaiTi" w:hint="eastAsia"/>
          <w:sz w:val="21"/>
          <w:szCs w:val="21"/>
        </w:rPr>
        <w:t>西非国家经济共同体</w:t>
      </w:r>
      <w:r w:rsidR="00F709AA">
        <w:rPr>
          <w:rFonts w:ascii="KaiTi" w:eastAsia="KaiTi" w:hAnsi="KaiTi" w:hint="eastAsia"/>
          <w:sz w:val="21"/>
          <w:szCs w:val="21"/>
        </w:rPr>
        <w:t>（西非经共体）</w:t>
      </w:r>
      <w:r w:rsidR="00191652" w:rsidRPr="00C14C39">
        <w:rPr>
          <w:rFonts w:ascii="KaiTi" w:eastAsia="KaiTi" w:hAnsi="KaiTi" w:hint="eastAsia"/>
          <w:sz w:val="21"/>
          <w:szCs w:val="21"/>
        </w:rPr>
        <w:t>-产权组织外观设计试点项目</w:t>
      </w:r>
      <w:r w:rsidR="0000003C">
        <w:rPr>
          <w:rFonts w:asciiTheme="minorEastAsia" w:eastAsiaTheme="minorEastAsia" w:hAnsiTheme="minorEastAsia" w:hint="eastAsia"/>
          <w:sz w:val="21"/>
          <w:szCs w:val="21"/>
        </w:rPr>
        <w:t>，</w:t>
      </w:r>
      <w:r w:rsidR="00317842" w:rsidRPr="00317842">
        <w:rPr>
          <w:rFonts w:asciiTheme="minorEastAsia" w:eastAsiaTheme="minorEastAsia" w:hAnsiTheme="minorEastAsia" w:hint="eastAsia"/>
          <w:sz w:val="21"/>
          <w:szCs w:val="21"/>
        </w:rPr>
        <w:t>成果是</w:t>
      </w:r>
      <w:r w:rsidR="00317842">
        <w:rPr>
          <w:rFonts w:asciiTheme="minorEastAsia" w:eastAsiaTheme="minorEastAsia" w:hAnsiTheme="minorEastAsia" w:hint="eastAsia"/>
          <w:sz w:val="21"/>
          <w:szCs w:val="21"/>
        </w:rPr>
        <w:t>打造出</w:t>
      </w:r>
      <w:r w:rsidR="00317842" w:rsidRPr="00317842">
        <w:rPr>
          <w:rFonts w:asciiTheme="minorEastAsia" w:eastAsiaTheme="minorEastAsia" w:hAnsiTheme="minorEastAsia" w:hint="eastAsia"/>
          <w:sz w:val="21"/>
          <w:szCs w:val="21"/>
        </w:rPr>
        <w:t>名为</w:t>
      </w:r>
      <w:proofErr w:type="spellStart"/>
      <w:r w:rsidR="00317842" w:rsidRPr="003E3360">
        <w:rPr>
          <w:rFonts w:ascii="KaiTi" w:eastAsia="KaiTi" w:hAnsi="KaiTi" w:hint="eastAsia"/>
          <w:sz w:val="21"/>
          <w:szCs w:val="21"/>
        </w:rPr>
        <w:t>AfricDeezayn</w:t>
      </w:r>
      <w:proofErr w:type="spellEnd"/>
      <w:r w:rsidR="00317842" w:rsidRPr="00317842">
        <w:rPr>
          <w:rFonts w:asciiTheme="minorEastAsia" w:eastAsiaTheme="minorEastAsia" w:hAnsiTheme="minorEastAsia" w:hint="eastAsia"/>
          <w:sz w:val="21"/>
          <w:szCs w:val="21"/>
        </w:rPr>
        <w:t>的开创性移动应用。</w:t>
      </w:r>
      <w:r w:rsidR="00497EAB" w:rsidRPr="00497EAB">
        <w:rPr>
          <w:rFonts w:asciiTheme="minorEastAsia" w:eastAsiaTheme="minorEastAsia" w:hAnsiTheme="minorEastAsia"/>
          <w:sz w:val="21"/>
          <w:szCs w:val="21"/>
          <w:vertAlign w:val="superscript"/>
        </w:rPr>
        <w:footnoteReference w:id="64"/>
      </w:r>
      <w:r w:rsidR="008E5FB2">
        <w:rPr>
          <w:rFonts w:asciiTheme="minorEastAsia" w:eastAsiaTheme="minorEastAsia" w:hAnsiTheme="minorEastAsia" w:hint="eastAsia"/>
          <w:sz w:val="21"/>
          <w:szCs w:val="21"/>
        </w:rPr>
        <w:t>该应用</w:t>
      </w:r>
      <w:r w:rsidR="00ED4682">
        <w:rPr>
          <w:rFonts w:asciiTheme="minorEastAsia" w:eastAsiaTheme="minorEastAsia" w:hAnsiTheme="minorEastAsia" w:hint="eastAsia"/>
          <w:sz w:val="21"/>
          <w:szCs w:val="21"/>
        </w:rPr>
        <w:t>作为</w:t>
      </w:r>
      <w:r w:rsidR="00F66905" w:rsidRPr="00F66905">
        <w:rPr>
          <w:rFonts w:asciiTheme="minorEastAsia" w:eastAsiaTheme="minorEastAsia" w:hAnsiTheme="minorEastAsia" w:hint="eastAsia"/>
          <w:sz w:val="21"/>
          <w:szCs w:val="21"/>
        </w:rPr>
        <w:t>一个综合知识中心，提供有关外观设计法律、最新行业新闻、活动和相关利益</w:t>
      </w:r>
      <w:r w:rsidR="002167B6">
        <w:rPr>
          <w:rFonts w:asciiTheme="minorEastAsia" w:eastAsiaTheme="minorEastAsia" w:hAnsiTheme="minorEastAsia" w:hint="eastAsia"/>
          <w:sz w:val="21"/>
          <w:szCs w:val="21"/>
        </w:rPr>
        <w:t>攸关</w:t>
      </w:r>
      <w:r w:rsidR="00F66905" w:rsidRPr="00F66905">
        <w:rPr>
          <w:rFonts w:asciiTheme="minorEastAsia" w:eastAsiaTheme="minorEastAsia" w:hAnsiTheme="minorEastAsia" w:hint="eastAsia"/>
          <w:sz w:val="21"/>
          <w:szCs w:val="21"/>
        </w:rPr>
        <w:t>方的见解</w:t>
      </w:r>
      <w:r w:rsidR="00944181">
        <w:rPr>
          <w:rFonts w:asciiTheme="minorEastAsia" w:eastAsiaTheme="minorEastAsia" w:hAnsiTheme="minorEastAsia" w:hint="eastAsia"/>
          <w:sz w:val="21"/>
          <w:szCs w:val="21"/>
        </w:rPr>
        <w:t>。</w:t>
      </w:r>
      <w:r w:rsidR="00317842" w:rsidRPr="00F47ADE">
        <w:rPr>
          <w:rFonts w:asciiTheme="minorEastAsia" w:eastAsiaTheme="minorEastAsia" w:hAnsiTheme="minorEastAsia" w:hint="eastAsia"/>
          <w:sz w:val="21"/>
          <w:szCs w:val="21"/>
        </w:rPr>
        <w:t>在报告所涉期间，</w:t>
      </w:r>
      <w:r w:rsidR="00317842" w:rsidRPr="00317842">
        <w:rPr>
          <w:rFonts w:asciiTheme="minorEastAsia" w:eastAsiaTheme="minorEastAsia" w:hAnsiTheme="minorEastAsia" w:hint="eastAsia"/>
          <w:sz w:val="21"/>
          <w:szCs w:val="21"/>
        </w:rPr>
        <w:t>该部门还支持科特迪瓦知识产权局挑选十家中小企业参加辅导和支持项目，以优化其</w:t>
      </w:r>
      <w:r w:rsidR="00EB726C">
        <w:rPr>
          <w:rFonts w:asciiTheme="minorEastAsia" w:eastAsiaTheme="minorEastAsia" w:hAnsiTheme="minorEastAsia" w:hint="eastAsia"/>
          <w:sz w:val="21"/>
          <w:szCs w:val="21"/>
        </w:rPr>
        <w:t>对</w:t>
      </w:r>
      <w:r w:rsidR="00317842" w:rsidRPr="00317842">
        <w:rPr>
          <w:rFonts w:asciiTheme="minorEastAsia" w:eastAsiaTheme="minorEastAsia" w:hAnsiTheme="minorEastAsia" w:hint="eastAsia"/>
          <w:sz w:val="21"/>
          <w:szCs w:val="21"/>
        </w:rPr>
        <w:t>工业品外观设计的使用</w:t>
      </w:r>
      <w:r w:rsidR="00191652" w:rsidRPr="00D77568">
        <w:rPr>
          <w:rFonts w:asciiTheme="minorEastAsia" w:eastAsiaTheme="minorEastAsia" w:hAnsiTheme="minorEastAsia" w:hint="eastAsia"/>
          <w:sz w:val="21"/>
          <w:szCs w:val="21"/>
        </w:rPr>
        <w:t>。</w:t>
      </w:r>
      <w:r w:rsidR="00FE7A18" w:rsidRPr="00FE7A18">
        <w:rPr>
          <w:rFonts w:asciiTheme="minorEastAsia" w:eastAsiaTheme="minorEastAsia" w:hAnsiTheme="minorEastAsia"/>
          <w:sz w:val="21"/>
          <w:szCs w:val="21"/>
          <w:vertAlign w:val="superscript"/>
        </w:rPr>
        <w:footnoteReference w:id="65"/>
      </w:r>
      <w:r w:rsidR="00191652" w:rsidRPr="00D77568">
        <w:rPr>
          <w:rFonts w:asciiTheme="minorEastAsia" w:eastAsiaTheme="minorEastAsia" w:hAnsiTheme="minorEastAsia" w:hint="eastAsia"/>
          <w:sz w:val="21"/>
          <w:szCs w:val="21"/>
        </w:rPr>
        <w:t>该部门在</w:t>
      </w:r>
      <w:r w:rsidR="005A0575">
        <w:rPr>
          <w:rFonts w:asciiTheme="minorEastAsia" w:eastAsiaTheme="minorEastAsia" w:hAnsiTheme="minorEastAsia" w:hint="eastAsia"/>
          <w:sz w:val="21"/>
          <w:szCs w:val="21"/>
        </w:rPr>
        <w:t>报告所涉期间</w:t>
      </w:r>
      <w:r w:rsidR="00191652" w:rsidRPr="00D77568">
        <w:rPr>
          <w:rFonts w:asciiTheme="minorEastAsia" w:eastAsiaTheme="minorEastAsia" w:hAnsiTheme="minorEastAsia" w:hint="eastAsia"/>
          <w:sz w:val="21"/>
          <w:szCs w:val="21"/>
        </w:rPr>
        <w:t>参与的另一个项目旨在协助东盟</w:t>
      </w:r>
      <w:r w:rsidR="00601D7B">
        <w:rPr>
          <w:rFonts w:asciiTheme="minorEastAsia" w:eastAsiaTheme="minorEastAsia" w:hAnsiTheme="minorEastAsia" w:hint="eastAsia"/>
          <w:sz w:val="21"/>
          <w:szCs w:val="21"/>
        </w:rPr>
        <w:t>国家</w:t>
      </w:r>
      <w:r w:rsidR="00191652" w:rsidRPr="00D77568">
        <w:rPr>
          <w:rFonts w:asciiTheme="minorEastAsia" w:eastAsiaTheme="minorEastAsia" w:hAnsiTheme="minorEastAsia" w:hint="eastAsia"/>
          <w:sz w:val="21"/>
          <w:szCs w:val="21"/>
        </w:rPr>
        <w:t>协调和进一步简化其国家外观设计注册制度，以提高该地区的竞争力。</w:t>
      </w:r>
      <w:r w:rsidR="00C17C46" w:rsidRPr="00C17C46">
        <w:rPr>
          <w:rFonts w:asciiTheme="minorEastAsia" w:eastAsiaTheme="minorEastAsia" w:hAnsiTheme="minorEastAsia" w:hint="eastAsia"/>
          <w:sz w:val="21"/>
          <w:szCs w:val="21"/>
        </w:rPr>
        <w:t>2023年3月，</w:t>
      </w:r>
      <w:r w:rsidR="007473E5">
        <w:rPr>
          <w:rFonts w:asciiTheme="minorEastAsia" w:eastAsiaTheme="minorEastAsia" w:hAnsiTheme="minorEastAsia" w:hint="eastAsia"/>
          <w:sz w:val="21"/>
          <w:szCs w:val="21"/>
        </w:rPr>
        <w:t>一份</w:t>
      </w:r>
      <w:r w:rsidR="007473E5" w:rsidRPr="00C17C46">
        <w:rPr>
          <w:rFonts w:asciiTheme="minorEastAsia" w:eastAsiaTheme="minorEastAsia" w:hAnsiTheme="minorEastAsia" w:hint="eastAsia"/>
          <w:sz w:val="21"/>
          <w:szCs w:val="21"/>
        </w:rPr>
        <w:t>载有对东盟成员国建议</w:t>
      </w:r>
      <w:r w:rsidR="00FB5032">
        <w:rPr>
          <w:rFonts w:asciiTheme="minorEastAsia" w:eastAsiaTheme="minorEastAsia" w:hAnsiTheme="minorEastAsia" w:hint="eastAsia"/>
          <w:sz w:val="21"/>
          <w:szCs w:val="21"/>
        </w:rPr>
        <w:t>的报告提交</w:t>
      </w:r>
      <w:r w:rsidR="00CE598C">
        <w:rPr>
          <w:rFonts w:asciiTheme="minorEastAsia" w:eastAsiaTheme="minorEastAsia" w:hAnsiTheme="minorEastAsia" w:hint="eastAsia"/>
          <w:sz w:val="21"/>
          <w:szCs w:val="21"/>
        </w:rPr>
        <w:t>至</w:t>
      </w:r>
      <w:r w:rsidR="00C17C46" w:rsidRPr="00C17C46">
        <w:rPr>
          <w:rFonts w:asciiTheme="minorEastAsia" w:eastAsiaTheme="minorEastAsia" w:hAnsiTheme="minorEastAsia" w:hint="eastAsia"/>
          <w:sz w:val="21"/>
          <w:szCs w:val="21"/>
        </w:rPr>
        <w:t>东盟工业品外观设计工作</w:t>
      </w:r>
      <w:r w:rsidR="00374680">
        <w:rPr>
          <w:rFonts w:asciiTheme="minorEastAsia" w:eastAsiaTheme="minorEastAsia" w:hAnsiTheme="minorEastAsia" w:hint="eastAsia"/>
          <w:sz w:val="21"/>
          <w:szCs w:val="21"/>
        </w:rPr>
        <w:t>队</w:t>
      </w:r>
      <w:r w:rsidR="00C17C46" w:rsidRPr="00C17C46">
        <w:rPr>
          <w:rFonts w:asciiTheme="minorEastAsia" w:eastAsiaTheme="minorEastAsia" w:hAnsiTheme="minorEastAsia" w:hint="eastAsia"/>
          <w:sz w:val="21"/>
          <w:szCs w:val="21"/>
        </w:rPr>
        <w:t>（IDTF）</w:t>
      </w:r>
      <w:r w:rsidR="00BE407E">
        <w:rPr>
          <w:rFonts w:asciiTheme="minorEastAsia" w:eastAsiaTheme="minorEastAsia" w:hAnsiTheme="minorEastAsia" w:hint="eastAsia"/>
          <w:sz w:val="21"/>
          <w:szCs w:val="21"/>
        </w:rPr>
        <w:t>。</w:t>
      </w:r>
      <w:r w:rsidR="00C17C46" w:rsidRPr="00C17C46">
        <w:rPr>
          <w:rFonts w:asciiTheme="minorEastAsia" w:eastAsiaTheme="minorEastAsia" w:hAnsiTheme="minorEastAsia" w:hint="eastAsia"/>
          <w:sz w:val="21"/>
          <w:szCs w:val="21"/>
        </w:rPr>
        <w:t>在</w:t>
      </w:r>
      <w:r w:rsidR="00A02C24">
        <w:rPr>
          <w:rFonts w:asciiTheme="minorEastAsia" w:eastAsiaTheme="minorEastAsia" w:hAnsiTheme="minorEastAsia" w:hint="eastAsia"/>
          <w:sz w:val="21"/>
          <w:szCs w:val="21"/>
        </w:rPr>
        <w:t>产权组织</w:t>
      </w:r>
      <w:r w:rsidR="00C17C46" w:rsidRPr="00C17C46">
        <w:rPr>
          <w:rFonts w:asciiTheme="minorEastAsia" w:eastAsiaTheme="minorEastAsia" w:hAnsiTheme="minorEastAsia" w:hint="eastAsia"/>
          <w:sz w:val="21"/>
          <w:szCs w:val="21"/>
        </w:rPr>
        <w:t>的支持下，东盟成员国开始审议和落实这些建议。</w:t>
      </w:r>
      <w:r w:rsidR="00390DBD" w:rsidRPr="00390DBD">
        <w:rPr>
          <w:rFonts w:asciiTheme="minorEastAsia" w:eastAsiaTheme="minorEastAsia" w:hAnsiTheme="minorEastAsia"/>
          <w:sz w:val="21"/>
          <w:szCs w:val="21"/>
          <w:vertAlign w:val="superscript"/>
        </w:rPr>
        <w:footnoteReference w:id="66"/>
      </w:r>
    </w:p>
    <w:p w14:paraId="79238857" w14:textId="60156F75"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该</w:t>
      </w:r>
      <w:r w:rsidRPr="00EC2FC9">
        <w:rPr>
          <w:rFonts w:asciiTheme="minorEastAsia" w:eastAsiaTheme="minorEastAsia" w:hAnsiTheme="minorEastAsia" w:hint="eastAsia"/>
          <w:sz w:val="21"/>
          <w:szCs w:val="21"/>
        </w:rPr>
        <w:t>部门继续与当</w:t>
      </w:r>
      <w:r w:rsidRPr="00D77568">
        <w:rPr>
          <w:rFonts w:asciiTheme="minorEastAsia" w:eastAsiaTheme="minorEastAsia" w:hAnsiTheme="minorEastAsia" w:hint="eastAsia"/>
          <w:sz w:val="21"/>
          <w:szCs w:val="21"/>
        </w:rPr>
        <w:t>地社区密切合作，</w:t>
      </w:r>
      <w:r w:rsidR="002C0D3F">
        <w:rPr>
          <w:rFonts w:asciiTheme="minorEastAsia" w:eastAsiaTheme="minorEastAsia" w:hAnsiTheme="minorEastAsia" w:hint="eastAsia"/>
          <w:sz w:val="21"/>
          <w:szCs w:val="21"/>
        </w:rPr>
        <w:t>对其</w:t>
      </w:r>
      <w:r w:rsidR="004423AC" w:rsidRPr="00D77568">
        <w:rPr>
          <w:rFonts w:asciiTheme="minorEastAsia" w:eastAsiaTheme="minorEastAsia" w:hAnsiTheme="minorEastAsia" w:hint="eastAsia"/>
          <w:sz w:val="21"/>
          <w:szCs w:val="21"/>
        </w:rPr>
        <w:t>地理标志进行开发、保护和商业化</w:t>
      </w:r>
      <w:r w:rsidR="00DC1EDC">
        <w:rPr>
          <w:rFonts w:asciiTheme="minorEastAsia" w:eastAsiaTheme="minorEastAsia" w:hAnsiTheme="minorEastAsia" w:hint="eastAsia"/>
          <w:sz w:val="21"/>
          <w:szCs w:val="21"/>
        </w:rPr>
        <w:t>，例如</w:t>
      </w:r>
      <w:r w:rsidRPr="00D77568">
        <w:rPr>
          <w:rFonts w:asciiTheme="minorEastAsia" w:eastAsiaTheme="minorEastAsia" w:hAnsiTheme="minorEastAsia" w:hint="eastAsia"/>
          <w:sz w:val="21"/>
          <w:szCs w:val="21"/>
        </w:rPr>
        <w:t>柬埔寨的</w:t>
      </w:r>
      <w:r w:rsidRPr="002C3A26">
        <w:rPr>
          <w:rFonts w:ascii="KaiTi" w:eastAsia="KaiTi" w:hAnsi="KaiTi" w:hint="eastAsia"/>
          <w:sz w:val="21"/>
          <w:szCs w:val="21"/>
        </w:rPr>
        <w:t>“</w:t>
      </w:r>
      <w:r w:rsidR="008D5A25" w:rsidRPr="002C3A26">
        <w:rPr>
          <w:rFonts w:ascii="KaiTi" w:eastAsia="KaiTi" w:hAnsi="KaiTi" w:hint="eastAsia"/>
          <w:sz w:val="21"/>
          <w:szCs w:val="21"/>
        </w:rPr>
        <w:t>贡布</w:t>
      </w:r>
      <w:r w:rsidRPr="002C3A26">
        <w:rPr>
          <w:rFonts w:ascii="KaiTi" w:eastAsia="KaiTi" w:hAnsi="KaiTi" w:hint="eastAsia"/>
          <w:sz w:val="21"/>
          <w:szCs w:val="21"/>
        </w:rPr>
        <w:t>海盐”</w:t>
      </w:r>
      <w:r w:rsidRPr="00D77568">
        <w:rPr>
          <w:rFonts w:asciiTheme="minorEastAsia" w:eastAsiaTheme="minorEastAsia" w:hAnsiTheme="minorEastAsia" w:hint="eastAsia"/>
          <w:sz w:val="21"/>
          <w:szCs w:val="21"/>
        </w:rPr>
        <w:t>生产者、</w:t>
      </w:r>
      <w:r w:rsidR="00245DA5">
        <w:rPr>
          <w:rFonts w:asciiTheme="minorEastAsia" w:eastAsiaTheme="minorEastAsia" w:hAnsiTheme="minorEastAsia" w:hint="eastAsia"/>
          <w:sz w:val="21"/>
          <w:szCs w:val="21"/>
        </w:rPr>
        <w:t>智利的</w:t>
      </w:r>
      <w:r w:rsidR="00245DA5" w:rsidRPr="002C3A26">
        <w:rPr>
          <w:rFonts w:ascii="KaiTi" w:eastAsia="KaiTi" w:hAnsi="KaiTi" w:hint="eastAsia"/>
          <w:sz w:val="21"/>
          <w:szCs w:val="21"/>
        </w:rPr>
        <w:t>“</w:t>
      </w:r>
      <w:proofErr w:type="spellStart"/>
      <w:r w:rsidR="00245DA5" w:rsidRPr="002C3A26">
        <w:rPr>
          <w:rFonts w:ascii="KaiTi" w:eastAsia="KaiTi" w:hAnsi="KaiTi"/>
          <w:sz w:val="21"/>
          <w:szCs w:val="21"/>
        </w:rPr>
        <w:t>orégano</w:t>
      </w:r>
      <w:proofErr w:type="spellEnd"/>
      <w:r w:rsidR="00245DA5" w:rsidRPr="002C3A26">
        <w:rPr>
          <w:rFonts w:ascii="KaiTi" w:eastAsia="KaiTi" w:hAnsi="KaiTi"/>
          <w:sz w:val="21"/>
          <w:szCs w:val="21"/>
        </w:rPr>
        <w:t xml:space="preserve"> de la </w:t>
      </w:r>
      <w:proofErr w:type="spellStart"/>
      <w:r w:rsidR="00245DA5" w:rsidRPr="002C3A26">
        <w:rPr>
          <w:rFonts w:ascii="KaiTi" w:eastAsia="KaiTi" w:hAnsi="KaiTi"/>
          <w:sz w:val="21"/>
          <w:szCs w:val="21"/>
        </w:rPr>
        <w:t>Precordillera</w:t>
      </w:r>
      <w:proofErr w:type="spellEnd"/>
      <w:r w:rsidR="00245DA5" w:rsidRPr="002C3A26">
        <w:rPr>
          <w:rFonts w:ascii="KaiTi" w:eastAsia="KaiTi" w:hAnsi="KaiTi"/>
          <w:sz w:val="21"/>
          <w:szCs w:val="21"/>
        </w:rPr>
        <w:t xml:space="preserve"> de </w:t>
      </w:r>
      <w:proofErr w:type="spellStart"/>
      <w:r w:rsidR="00245DA5" w:rsidRPr="002C3A26">
        <w:rPr>
          <w:rFonts w:ascii="KaiTi" w:eastAsia="KaiTi" w:hAnsi="KaiTi"/>
          <w:sz w:val="21"/>
          <w:szCs w:val="21"/>
        </w:rPr>
        <w:t>Putre</w:t>
      </w:r>
      <w:proofErr w:type="spellEnd"/>
      <w:r w:rsidR="00245DA5" w:rsidRPr="002C3A26">
        <w:rPr>
          <w:rFonts w:ascii="KaiTi" w:eastAsia="KaiTi" w:hAnsi="KaiTi" w:hint="eastAsia"/>
          <w:sz w:val="21"/>
          <w:szCs w:val="21"/>
        </w:rPr>
        <w:t>”</w:t>
      </w:r>
      <w:r w:rsidR="00C33410" w:rsidRPr="00747B29">
        <w:rPr>
          <w:rFonts w:ascii="SimSun" w:hAnsi="SimSun" w:hint="eastAsia"/>
          <w:sz w:val="21"/>
          <w:szCs w:val="21"/>
        </w:rPr>
        <w:t>（普特雷山麓牛至）</w:t>
      </w:r>
      <w:r w:rsidR="00245DA5">
        <w:rPr>
          <w:rFonts w:asciiTheme="minorEastAsia" w:eastAsiaTheme="minorEastAsia" w:hAnsiTheme="minorEastAsia" w:hint="eastAsia"/>
          <w:sz w:val="21"/>
          <w:szCs w:val="21"/>
        </w:rPr>
        <w:t>生产者</w:t>
      </w:r>
      <w:r w:rsidR="00870A71">
        <w:rPr>
          <w:rFonts w:asciiTheme="minorEastAsia" w:eastAsiaTheme="minorEastAsia" w:hAnsiTheme="minorEastAsia" w:hint="eastAsia"/>
          <w:sz w:val="21"/>
          <w:szCs w:val="21"/>
        </w:rPr>
        <w:t>、</w:t>
      </w:r>
      <w:r w:rsidR="00C74029">
        <w:rPr>
          <w:rFonts w:asciiTheme="minorEastAsia" w:eastAsiaTheme="minorEastAsia" w:hAnsiTheme="minorEastAsia" w:hint="eastAsia"/>
          <w:sz w:val="21"/>
          <w:szCs w:val="21"/>
        </w:rPr>
        <w:t>墨西哥</w:t>
      </w:r>
      <w:r w:rsidR="00C74029" w:rsidRPr="002C3A26">
        <w:rPr>
          <w:rFonts w:ascii="KaiTi" w:eastAsia="KaiTi" w:hAnsi="KaiTi" w:hint="eastAsia"/>
          <w:sz w:val="21"/>
          <w:szCs w:val="21"/>
        </w:rPr>
        <w:t>“Seda</w:t>
      </w:r>
      <w:r w:rsidR="00E573B5" w:rsidRPr="002C3A26">
        <w:rPr>
          <w:rFonts w:ascii="KaiTi" w:eastAsia="KaiTi" w:hAnsi="KaiTi"/>
          <w:sz w:val="21"/>
          <w:szCs w:val="21"/>
        </w:rPr>
        <w:t xml:space="preserve"> </w:t>
      </w:r>
      <w:r w:rsidR="00C74029" w:rsidRPr="002C3A26">
        <w:rPr>
          <w:rFonts w:ascii="KaiTi" w:eastAsia="KaiTi" w:hAnsi="KaiTi" w:hint="eastAsia"/>
          <w:sz w:val="21"/>
          <w:szCs w:val="21"/>
        </w:rPr>
        <w:t>de</w:t>
      </w:r>
      <w:r w:rsidR="00E573B5" w:rsidRPr="002C3A26">
        <w:rPr>
          <w:rFonts w:ascii="KaiTi" w:eastAsia="KaiTi" w:hAnsi="KaiTi"/>
          <w:sz w:val="21"/>
          <w:szCs w:val="21"/>
        </w:rPr>
        <w:t xml:space="preserve"> </w:t>
      </w:r>
      <w:proofErr w:type="spellStart"/>
      <w:r w:rsidR="00C74029" w:rsidRPr="002C3A26">
        <w:rPr>
          <w:rFonts w:ascii="KaiTi" w:eastAsia="KaiTi" w:hAnsi="KaiTi" w:hint="eastAsia"/>
          <w:sz w:val="21"/>
          <w:szCs w:val="21"/>
        </w:rPr>
        <w:t>Cajonos</w:t>
      </w:r>
      <w:proofErr w:type="spellEnd"/>
      <w:r w:rsidR="00163223" w:rsidRPr="002C3A26">
        <w:rPr>
          <w:rFonts w:ascii="KaiTi" w:eastAsia="KaiTi" w:hAnsi="KaiTi" w:hint="eastAsia"/>
          <w:sz w:val="21"/>
          <w:szCs w:val="21"/>
        </w:rPr>
        <w:t>”</w:t>
      </w:r>
      <w:r w:rsidR="00863620" w:rsidRPr="00863620">
        <w:rPr>
          <w:rFonts w:ascii="SimSun" w:hAnsi="SimSun" w:hint="eastAsia"/>
          <w:sz w:val="21"/>
          <w:szCs w:val="21"/>
        </w:rPr>
        <w:t>（卡霍诺斯丝绸）</w:t>
      </w:r>
      <w:r w:rsidR="00896F35">
        <w:rPr>
          <w:rFonts w:asciiTheme="minorEastAsia" w:eastAsiaTheme="minorEastAsia" w:hAnsiTheme="minorEastAsia" w:hint="eastAsia"/>
          <w:sz w:val="21"/>
          <w:szCs w:val="21"/>
        </w:rPr>
        <w:t>制作者</w:t>
      </w:r>
      <w:r w:rsidR="00471014">
        <w:rPr>
          <w:rFonts w:asciiTheme="minorEastAsia" w:eastAsiaTheme="minorEastAsia" w:hAnsiTheme="minorEastAsia" w:hint="eastAsia"/>
          <w:sz w:val="21"/>
          <w:szCs w:val="21"/>
        </w:rPr>
        <w:t>、</w:t>
      </w:r>
      <w:r w:rsidR="001012EA" w:rsidRPr="00B91EF7">
        <w:rPr>
          <w:rFonts w:asciiTheme="minorEastAsia" w:eastAsiaTheme="minorEastAsia" w:hAnsiTheme="minorEastAsia"/>
          <w:sz w:val="21"/>
          <w:szCs w:val="21"/>
          <w:vertAlign w:val="superscript"/>
        </w:rPr>
        <w:footnoteReference w:id="67"/>
      </w:r>
      <w:r w:rsidR="0031747C">
        <w:rPr>
          <w:rFonts w:asciiTheme="minorEastAsia" w:eastAsiaTheme="minorEastAsia" w:hAnsiTheme="minorEastAsia" w:hint="eastAsia"/>
          <w:sz w:val="21"/>
          <w:szCs w:val="21"/>
        </w:rPr>
        <w:t>蒙古的</w:t>
      </w:r>
      <w:r w:rsidR="0031747C" w:rsidRPr="002C3A26">
        <w:rPr>
          <w:rFonts w:ascii="KaiTi" w:eastAsia="KaiTi" w:hAnsi="KaiTi" w:hint="eastAsia"/>
          <w:sz w:val="21"/>
          <w:szCs w:val="21"/>
        </w:rPr>
        <w:t>“</w:t>
      </w:r>
      <w:r w:rsidR="0031747C" w:rsidRPr="002C3A26">
        <w:rPr>
          <w:rFonts w:ascii="KaiTi" w:eastAsia="KaiTi" w:hAnsi="KaiTi"/>
          <w:sz w:val="21"/>
          <w:szCs w:val="21"/>
        </w:rPr>
        <w:t>Mongolian pine nuts tree</w:t>
      </w:r>
      <w:r w:rsidR="0031747C" w:rsidRPr="002C3A26">
        <w:rPr>
          <w:rFonts w:ascii="KaiTi" w:eastAsia="KaiTi" w:hAnsi="KaiTi" w:hint="eastAsia"/>
          <w:sz w:val="21"/>
          <w:szCs w:val="21"/>
        </w:rPr>
        <w:t>”</w:t>
      </w:r>
      <w:r w:rsidR="002E16D5" w:rsidRPr="002E16D5">
        <w:rPr>
          <w:rFonts w:ascii="SimSun" w:hAnsi="SimSun" w:hint="eastAsia"/>
          <w:sz w:val="21"/>
          <w:szCs w:val="21"/>
        </w:rPr>
        <w:t>（蒙古松树）</w:t>
      </w:r>
      <w:r w:rsidR="00F23ACC">
        <w:rPr>
          <w:rFonts w:asciiTheme="minorEastAsia" w:eastAsiaTheme="minorEastAsia" w:hAnsiTheme="minorEastAsia" w:hint="eastAsia"/>
          <w:sz w:val="21"/>
          <w:szCs w:val="21"/>
        </w:rPr>
        <w:t>生产者、</w:t>
      </w:r>
      <w:r w:rsidRPr="00D77568">
        <w:rPr>
          <w:rFonts w:asciiTheme="minorEastAsia" w:eastAsiaTheme="minorEastAsia" w:hAnsiTheme="minorEastAsia" w:hint="eastAsia"/>
          <w:sz w:val="21"/>
          <w:szCs w:val="21"/>
        </w:rPr>
        <w:t>塞内加尔的</w:t>
      </w:r>
      <w:r w:rsidRPr="002C3A26">
        <w:rPr>
          <w:rFonts w:ascii="KaiTi" w:eastAsia="KaiTi" w:hAnsi="KaiTi" w:hint="eastAsia"/>
          <w:sz w:val="21"/>
          <w:szCs w:val="21"/>
        </w:rPr>
        <w:t>“</w:t>
      </w:r>
      <w:r w:rsidR="00002A74" w:rsidRPr="002C3A26">
        <w:rPr>
          <w:rFonts w:ascii="KaiTi" w:eastAsia="KaiTi" w:hAnsi="KaiTi" w:hint="eastAsia"/>
          <w:sz w:val="21"/>
          <w:szCs w:val="21"/>
        </w:rPr>
        <w:t>卡萨芒斯之果</w:t>
      </w:r>
      <w:r w:rsidRPr="002C3A26">
        <w:rPr>
          <w:rFonts w:ascii="KaiTi" w:eastAsia="KaiTi" w:hAnsi="KaiTi" w:hint="eastAsia"/>
          <w:sz w:val="21"/>
          <w:szCs w:val="21"/>
        </w:rPr>
        <w:t>”</w:t>
      </w:r>
      <w:r w:rsidRPr="00D77568">
        <w:rPr>
          <w:rFonts w:asciiTheme="minorEastAsia" w:eastAsiaTheme="minorEastAsia" w:hAnsiTheme="minorEastAsia" w:hint="eastAsia"/>
          <w:sz w:val="21"/>
          <w:szCs w:val="21"/>
        </w:rPr>
        <w:t>生产者</w:t>
      </w:r>
      <w:r w:rsidR="00387B36" w:rsidRPr="00D77568">
        <w:rPr>
          <w:rStyle w:val="FootnoteReference"/>
          <w:rFonts w:asciiTheme="minorEastAsia" w:eastAsiaTheme="minorEastAsia" w:hAnsiTheme="minorEastAsia"/>
          <w:sz w:val="21"/>
          <w:szCs w:val="21"/>
        </w:rPr>
        <w:footnoteReference w:id="68"/>
      </w:r>
      <w:r w:rsidR="006F3B39">
        <w:rPr>
          <w:rFonts w:asciiTheme="minorEastAsia" w:eastAsiaTheme="minorEastAsia" w:hAnsiTheme="minorEastAsia" w:hint="eastAsia"/>
          <w:sz w:val="21"/>
          <w:szCs w:val="21"/>
        </w:rPr>
        <w:t>以及</w:t>
      </w:r>
      <w:r w:rsidRPr="00D77568">
        <w:rPr>
          <w:rFonts w:asciiTheme="minorEastAsia" w:eastAsiaTheme="minorEastAsia" w:hAnsiTheme="minorEastAsia" w:hint="eastAsia"/>
          <w:sz w:val="21"/>
          <w:szCs w:val="21"/>
        </w:rPr>
        <w:t>多哥的</w:t>
      </w:r>
      <w:r w:rsidRPr="002C3A26">
        <w:rPr>
          <w:rFonts w:ascii="KaiTi" w:eastAsia="KaiTi" w:hAnsi="KaiTi" w:hint="eastAsia"/>
          <w:sz w:val="21"/>
          <w:szCs w:val="21"/>
        </w:rPr>
        <w:t>“</w:t>
      </w:r>
      <w:r w:rsidR="00246D0B" w:rsidRPr="002C3A26">
        <w:rPr>
          <w:rFonts w:ascii="KaiTi" w:eastAsia="KaiTi" w:hAnsi="KaiTi" w:hint="eastAsia"/>
          <w:sz w:val="21"/>
          <w:szCs w:val="21"/>
        </w:rPr>
        <w:t>科维埃大米</w:t>
      </w:r>
      <w:r w:rsidRPr="002C3A26">
        <w:rPr>
          <w:rFonts w:ascii="KaiTi" w:eastAsia="KaiTi" w:hAnsi="KaiTi" w:hint="eastAsia"/>
          <w:sz w:val="21"/>
          <w:szCs w:val="21"/>
        </w:rPr>
        <w:t>”</w:t>
      </w:r>
      <w:r w:rsidRPr="00D77568">
        <w:rPr>
          <w:rFonts w:asciiTheme="minorEastAsia" w:eastAsiaTheme="minorEastAsia" w:hAnsiTheme="minorEastAsia" w:hint="eastAsia"/>
          <w:sz w:val="21"/>
          <w:szCs w:val="21"/>
        </w:rPr>
        <w:t>生产者。此外，根据《补充〈商标法新加坡条约〉（下称《新加坡条约》）的决议》，产权组织继续为实施《新加坡条约》提供额外和充分</w:t>
      </w:r>
      <w:r w:rsidRPr="00D77568">
        <w:rPr>
          <w:rFonts w:asciiTheme="minorEastAsia" w:eastAsiaTheme="minorEastAsia" w:hAnsiTheme="minorEastAsia" w:hint="eastAsia"/>
          <w:spacing w:val="-20"/>
          <w:sz w:val="21"/>
          <w:szCs w:val="21"/>
        </w:rPr>
        <w:t>的技术援助。202</w:t>
      </w:r>
      <w:r w:rsidR="00967C78">
        <w:rPr>
          <w:rFonts w:asciiTheme="minorEastAsia" w:eastAsiaTheme="minorEastAsia" w:hAnsiTheme="minorEastAsia"/>
          <w:spacing w:val="-20"/>
          <w:sz w:val="21"/>
          <w:szCs w:val="21"/>
        </w:rPr>
        <w:t>3</w:t>
      </w:r>
      <w:r w:rsidRPr="00D77568">
        <w:rPr>
          <w:rFonts w:asciiTheme="minorEastAsia" w:eastAsiaTheme="minorEastAsia" w:hAnsiTheme="minorEastAsia" w:hint="eastAsia"/>
          <w:spacing w:val="-20"/>
          <w:sz w:val="21"/>
          <w:szCs w:val="21"/>
        </w:rPr>
        <w:t>年，</w:t>
      </w:r>
      <w:r w:rsidRPr="006665CB">
        <w:rPr>
          <w:rFonts w:asciiTheme="minorEastAsia" w:eastAsiaTheme="minorEastAsia" w:hAnsiTheme="minorEastAsia" w:hint="eastAsia"/>
          <w:spacing w:val="-20"/>
          <w:sz w:val="21"/>
          <w:szCs w:val="21"/>
        </w:rPr>
        <w:t>产权组织为</w:t>
      </w:r>
      <w:r w:rsidR="00E461E4" w:rsidRPr="006665CB">
        <w:rPr>
          <w:rFonts w:asciiTheme="minorEastAsia" w:eastAsiaTheme="minorEastAsia" w:hAnsiTheme="minorEastAsia" w:hint="eastAsia"/>
          <w:spacing w:val="-20"/>
          <w:sz w:val="21"/>
          <w:szCs w:val="21"/>
        </w:rPr>
        <w:t>七</w:t>
      </w:r>
      <w:r w:rsidRPr="006665CB">
        <w:rPr>
          <w:rFonts w:asciiTheme="minorEastAsia" w:eastAsiaTheme="minorEastAsia" w:hAnsiTheme="minorEastAsia" w:hint="eastAsia"/>
          <w:spacing w:val="-20"/>
          <w:sz w:val="21"/>
          <w:szCs w:val="21"/>
        </w:rPr>
        <w:t>个成员国</w:t>
      </w:r>
      <w:r w:rsidR="004B51B2" w:rsidRPr="00D77568">
        <w:rPr>
          <w:rStyle w:val="FootnoteReference"/>
          <w:rFonts w:asciiTheme="minorEastAsia" w:eastAsiaTheme="minorEastAsia" w:hAnsiTheme="minorEastAsia"/>
          <w:sz w:val="21"/>
          <w:szCs w:val="21"/>
        </w:rPr>
        <w:footnoteReference w:id="69"/>
      </w:r>
      <w:r w:rsidRPr="006665CB">
        <w:rPr>
          <w:rFonts w:asciiTheme="minorEastAsia" w:eastAsiaTheme="minorEastAsia" w:hAnsiTheme="minorEastAsia" w:hint="eastAsia"/>
          <w:spacing w:val="-20"/>
          <w:sz w:val="21"/>
          <w:szCs w:val="21"/>
        </w:rPr>
        <w:t>在法律和法规中实施《新加坡条约》提供了支持</w:t>
      </w:r>
      <w:r w:rsidRPr="00D77568">
        <w:rPr>
          <w:rFonts w:asciiTheme="minorEastAsia" w:eastAsiaTheme="minorEastAsia" w:hAnsiTheme="minorEastAsia" w:hint="eastAsia"/>
          <w:spacing w:val="-20"/>
          <w:sz w:val="21"/>
          <w:szCs w:val="21"/>
        </w:rPr>
        <w:t>。</w:t>
      </w:r>
      <w:r w:rsidRPr="00D77568">
        <w:rPr>
          <w:rFonts w:asciiTheme="minorEastAsia" w:eastAsiaTheme="minorEastAsia" w:hAnsiTheme="minorEastAsia" w:hint="eastAsia"/>
          <w:sz w:val="21"/>
          <w:szCs w:val="21"/>
        </w:rPr>
        <w:t>另外，还</w:t>
      </w:r>
      <w:r w:rsidR="00931F29">
        <w:rPr>
          <w:rFonts w:asciiTheme="minorEastAsia" w:eastAsiaTheme="minorEastAsia" w:hAnsiTheme="minorEastAsia" w:hint="eastAsia"/>
          <w:sz w:val="21"/>
          <w:szCs w:val="21"/>
        </w:rPr>
        <w:t>与非洲的</w:t>
      </w:r>
      <w:r w:rsidR="009A40AA">
        <w:rPr>
          <w:rFonts w:asciiTheme="minorEastAsia" w:eastAsiaTheme="minorEastAsia" w:hAnsiTheme="minorEastAsia" w:hint="eastAsia"/>
          <w:sz w:val="21"/>
          <w:szCs w:val="21"/>
        </w:rPr>
        <w:t>六</w:t>
      </w:r>
      <w:r w:rsidR="00931F29">
        <w:rPr>
          <w:rFonts w:asciiTheme="minorEastAsia" w:eastAsiaTheme="minorEastAsia" w:hAnsiTheme="minorEastAsia" w:hint="eastAsia"/>
          <w:sz w:val="21"/>
          <w:szCs w:val="21"/>
        </w:rPr>
        <w:t>个成员国</w:t>
      </w:r>
      <w:r w:rsidRPr="00D77568">
        <w:rPr>
          <w:rFonts w:asciiTheme="minorEastAsia" w:eastAsiaTheme="minorEastAsia" w:hAnsiTheme="minorEastAsia" w:hint="eastAsia"/>
          <w:sz w:val="21"/>
          <w:szCs w:val="21"/>
        </w:rPr>
        <w:t>开展了</w:t>
      </w:r>
      <w:r w:rsidR="00C639EE">
        <w:rPr>
          <w:rFonts w:asciiTheme="minorEastAsia" w:eastAsiaTheme="minorEastAsia" w:hAnsiTheme="minorEastAsia" w:hint="eastAsia"/>
          <w:sz w:val="21"/>
          <w:szCs w:val="21"/>
        </w:rPr>
        <w:t>一项</w:t>
      </w:r>
      <w:r w:rsidRPr="00D77568">
        <w:rPr>
          <w:rFonts w:asciiTheme="minorEastAsia" w:eastAsiaTheme="minorEastAsia" w:hAnsiTheme="minorEastAsia" w:hint="eastAsia"/>
          <w:sz w:val="21"/>
          <w:szCs w:val="21"/>
        </w:rPr>
        <w:t>能力建设和</w:t>
      </w:r>
      <w:r w:rsidR="0082519A">
        <w:rPr>
          <w:rFonts w:asciiTheme="minorEastAsia" w:eastAsiaTheme="minorEastAsia" w:hAnsiTheme="minorEastAsia" w:hint="eastAsia"/>
          <w:sz w:val="21"/>
          <w:szCs w:val="21"/>
        </w:rPr>
        <w:t>意识提升</w:t>
      </w:r>
      <w:r w:rsidRPr="00D77568">
        <w:rPr>
          <w:rFonts w:asciiTheme="minorEastAsia" w:eastAsiaTheme="minorEastAsia" w:hAnsiTheme="minorEastAsia" w:hint="eastAsia"/>
          <w:sz w:val="21"/>
          <w:szCs w:val="21"/>
        </w:rPr>
        <w:t>活动。</w:t>
      </w:r>
    </w:p>
    <w:p w14:paraId="192B7281"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产权组织机构</w:t>
      </w:r>
    </w:p>
    <w:p w14:paraId="32D48E97" w14:textId="74B27C88" w:rsidR="00E733EF" w:rsidRPr="004C19C1" w:rsidRDefault="00191652" w:rsidP="004C19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19C1">
        <w:rPr>
          <w:rFonts w:asciiTheme="minorEastAsia" w:eastAsiaTheme="minorEastAsia" w:hAnsiTheme="minorEastAsia" w:hint="eastAsia"/>
          <w:sz w:val="21"/>
          <w:szCs w:val="21"/>
        </w:rPr>
        <w:t>该部门支持商标、工业品外观设计和地理标志法律常设委员会（SCT）的工作。</w:t>
      </w:r>
      <w:r w:rsidR="000540ED" w:rsidRPr="000540ED">
        <w:rPr>
          <w:rFonts w:asciiTheme="minorEastAsia" w:eastAsiaTheme="minorEastAsia" w:hAnsiTheme="minorEastAsia" w:hint="eastAsia"/>
          <w:sz w:val="21"/>
          <w:szCs w:val="21"/>
        </w:rPr>
        <w:t>根据产权组织大会</w:t>
      </w:r>
      <w:r w:rsidR="000E2809" w:rsidRPr="000E2809">
        <w:rPr>
          <w:rFonts w:asciiTheme="minorEastAsia" w:eastAsiaTheme="minorEastAsia" w:hAnsiTheme="minorEastAsia" w:hint="eastAsia"/>
          <w:sz w:val="21"/>
          <w:szCs w:val="21"/>
        </w:rPr>
        <w:t>不晚于2024年召开外交会议</w:t>
      </w:r>
      <w:r w:rsidR="009E4B53">
        <w:rPr>
          <w:rFonts w:asciiTheme="minorEastAsia" w:eastAsiaTheme="minorEastAsia" w:hAnsiTheme="minorEastAsia" w:hint="eastAsia"/>
          <w:sz w:val="21"/>
          <w:szCs w:val="21"/>
        </w:rPr>
        <w:t>以缔结和</w:t>
      </w:r>
      <w:r w:rsidR="0019177B">
        <w:rPr>
          <w:rFonts w:asciiTheme="minorEastAsia" w:eastAsiaTheme="minorEastAsia" w:hAnsiTheme="minorEastAsia" w:hint="eastAsia"/>
          <w:sz w:val="21"/>
          <w:szCs w:val="21"/>
        </w:rPr>
        <w:t>通过</w:t>
      </w:r>
      <w:r w:rsidR="000540ED" w:rsidRPr="000540ED">
        <w:rPr>
          <w:rFonts w:asciiTheme="minorEastAsia" w:eastAsiaTheme="minorEastAsia" w:hAnsiTheme="minorEastAsia" w:hint="eastAsia"/>
          <w:sz w:val="21"/>
          <w:szCs w:val="21"/>
        </w:rPr>
        <w:t>外观设计法条约</w:t>
      </w:r>
      <w:r w:rsidR="00AF2C29">
        <w:rPr>
          <w:rFonts w:asciiTheme="minorEastAsia" w:eastAsiaTheme="minorEastAsia" w:hAnsiTheme="minorEastAsia" w:hint="eastAsia"/>
          <w:sz w:val="21"/>
          <w:szCs w:val="21"/>
        </w:rPr>
        <w:t>的决定</w:t>
      </w:r>
      <w:r w:rsidR="000540ED" w:rsidRPr="000540ED">
        <w:rPr>
          <w:rFonts w:asciiTheme="minorEastAsia" w:eastAsiaTheme="minorEastAsia" w:hAnsiTheme="minorEastAsia" w:hint="eastAsia"/>
          <w:sz w:val="21"/>
          <w:szCs w:val="21"/>
        </w:rPr>
        <w:t>，</w:t>
      </w:r>
      <w:r w:rsidR="00A0097A" w:rsidRPr="00A0097A">
        <w:rPr>
          <w:rFonts w:asciiTheme="minorEastAsia" w:eastAsiaTheme="minorEastAsia" w:hAnsiTheme="minorEastAsia"/>
          <w:sz w:val="21"/>
          <w:szCs w:val="21"/>
          <w:vertAlign w:val="superscript"/>
        </w:rPr>
        <w:footnoteReference w:id="70"/>
      </w:r>
      <w:r w:rsidR="000540ED" w:rsidRPr="000540ED">
        <w:rPr>
          <w:rFonts w:asciiTheme="minorEastAsia" w:eastAsiaTheme="minorEastAsia" w:hAnsiTheme="minorEastAsia" w:hint="eastAsia"/>
          <w:sz w:val="21"/>
          <w:szCs w:val="21"/>
        </w:rPr>
        <w:t>SCT于2023年10月2日至6日</w:t>
      </w:r>
      <w:r w:rsidR="006F18C1">
        <w:rPr>
          <w:rFonts w:asciiTheme="minorEastAsia" w:eastAsiaTheme="minorEastAsia" w:hAnsiTheme="minorEastAsia" w:hint="eastAsia"/>
          <w:sz w:val="21"/>
          <w:szCs w:val="21"/>
        </w:rPr>
        <w:t>召开</w:t>
      </w:r>
      <w:r w:rsidR="000540ED" w:rsidRPr="000540ED">
        <w:rPr>
          <w:rFonts w:asciiTheme="minorEastAsia" w:eastAsiaTheme="minorEastAsia" w:hAnsiTheme="minorEastAsia" w:hint="eastAsia"/>
          <w:sz w:val="21"/>
          <w:szCs w:val="21"/>
        </w:rPr>
        <w:t>了一次特别会议。特别会议的目的</w:t>
      </w:r>
      <w:r w:rsidR="00386E91">
        <w:rPr>
          <w:rFonts w:asciiTheme="minorEastAsia" w:eastAsiaTheme="minorEastAsia" w:hAnsiTheme="minorEastAsia" w:hint="eastAsia"/>
          <w:sz w:val="21"/>
          <w:szCs w:val="21"/>
        </w:rPr>
        <w:t>是</w:t>
      </w:r>
      <w:r w:rsidR="00C412EF" w:rsidRPr="00C412EF">
        <w:rPr>
          <w:rFonts w:asciiTheme="minorEastAsia" w:eastAsiaTheme="minorEastAsia" w:hAnsiTheme="minorEastAsia" w:hint="eastAsia"/>
          <w:sz w:val="21"/>
          <w:szCs w:val="21"/>
        </w:rPr>
        <w:t>将任何现有</w:t>
      </w:r>
      <w:r w:rsidR="00FE36F1">
        <w:rPr>
          <w:rFonts w:asciiTheme="minorEastAsia" w:eastAsiaTheme="minorEastAsia" w:hAnsiTheme="minorEastAsia" w:hint="eastAsia"/>
          <w:sz w:val="21"/>
          <w:szCs w:val="21"/>
        </w:rPr>
        <w:t>的</w:t>
      </w:r>
      <w:r w:rsidR="00C412EF" w:rsidRPr="00C412EF">
        <w:rPr>
          <w:rFonts w:asciiTheme="minorEastAsia" w:eastAsiaTheme="minorEastAsia" w:hAnsiTheme="minorEastAsia" w:hint="eastAsia"/>
          <w:sz w:val="21"/>
          <w:szCs w:val="21"/>
        </w:rPr>
        <w:t>差距缩小到足够的水平。</w:t>
      </w:r>
      <w:r w:rsidR="000540ED" w:rsidRPr="000540ED">
        <w:rPr>
          <w:rFonts w:asciiTheme="minorEastAsia" w:eastAsiaTheme="minorEastAsia" w:hAnsiTheme="minorEastAsia" w:hint="eastAsia"/>
          <w:sz w:val="21"/>
          <w:szCs w:val="21"/>
        </w:rPr>
        <w:t>根据发展议程建议15，</w:t>
      </w:r>
      <w:r w:rsidR="00D506EB" w:rsidRPr="000540ED">
        <w:rPr>
          <w:rFonts w:asciiTheme="minorEastAsia" w:eastAsiaTheme="minorEastAsia" w:hAnsiTheme="minorEastAsia" w:hint="eastAsia"/>
          <w:sz w:val="21"/>
          <w:szCs w:val="21"/>
        </w:rPr>
        <w:t>审议</w:t>
      </w:r>
      <w:r w:rsidR="000540ED" w:rsidRPr="000540ED">
        <w:rPr>
          <w:rFonts w:asciiTheme="minorEastAsia" w:eastAsiaTheme="minorEastAsia" w:hAnsiTheme="minorEastAsia" w:hint="eastAsia"/>
          <w:sz w:val="21"/>
          <w:szCs w:val="21"/>
        </w:rPr>
        <w:t>以包容</w:t>
      </w:r>
      <w:r w:rsidR="00E153D6">
        <w:rPr>
          <w:rFonts w:asciiTheme="minorEastAsia" w:eastAsiaTheme="minorEastAsia" w:hAnsiTheme="minorEastAsia" w:hint="eastAsia"/>
          <w:sz w:val="21"/>
          <w:szCs w:val="21"/>
        </w:rPr>
        <w:t>性</w:t>
      </w:r>
      <w:r w:rsidR="000540ED" w:rsidRPr="000540ED">
        <w:rPr>
          <w:rFonts w:asciiTheme="minorEastAsia" w:eastAsiaTheme="minorEastAsia" w:hAnsiTheme="minorEastAsia" w:hint="eastAsia"/>
          <w:sz w:val="21"/>
          <w:szCs w:val="21"/>
        </w:rPr>
        <w:t>和成员国驱动的方式</w:t>
      </w:r>
      <w:r w:rsidR="00FA5E67">
        <w:rPr>
          <w:rFonts w:asciiTheme="minorEastAsia" w:eastAsiaTheme="minorEastAsia" w:hAnsiTheme="minorEastAsia" w:hint="eastAsia"/>
          <w:sz w:val="21"/>
          <w:szCs w:val="21"/>
        </w:rPr>
        <w:t>开展</w:t>
      </w:r>
      <w:r w:rsidR="000540ED" w:rsidRPr="000540ED">
        <w:rPr>
          <w:rFonts w:asciiTheme="minorEastAsia" w:eastAsiaTheme="minorEastAsia" w:hAnsiTheme="minorEastAsia" w:hint="eastAsia"/>
          <w:sz w:val="21"/>
          <w:szCs w:val="21"/>
        </w:rPr>
        <w:t>。</w:t>
      </w:r>
    </w:p>
    <w:p w14:paraId="7B03D2E8" w14:textId="7F06D29E"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已纳入主流的发展议程项目</w:t>
      </w:r>
    </w:p>
    <w:p w14:paraId="5CBF1B38" w14:textId="14AD02BE" w:rsidR="00E733EF" w:rsidRPr="004C19C1" w:rsidRDefault="00191652" w:rsidP="004C19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19C1">
        <w:rPr>
          <w:rFonts w:asciiTheme="minorEastAsia" w:eastAsiaTheme="minorEastAsia" w:hAnsiTheme="minorEastAsia" w:hint="eastAsia"/>
          <w:sz w:val="21"/>
          <w:szCs w:val="21"/>
        </w:rPr>
        <w:t>关于</w:t>
      </w:r>
      <w:r w:rsidRPr="004C19C1">
        <w:rPr>
          <w:rFonts w:ascii="KaiTi" w:eastAsia="KaiTi" w:hAnsi="KaiTi" w:hint="eastAsia"/>
          <w:sz w:val="21"/>
          <w:szCs w:val="21"/>
        </w:rPr>
        <w:t>知识产权和外观设计管理促进发展中国家和最不发达国家企业发展</w:t>
      </w:r>
      <w:r w:rsidRPr="004C19C1">
        <w:rPr>
          <w:rFonts w:asciiTheme="minorEastAsia" w:eastAsiaTheme="minorEastAsia" w:hAnsiTheme="minorEastAsia" w:hint="eastAsia"/>
          <w:sz w:val="21"/>
          <w:szCs w:val="21"/>
        </w:rPr>
        <w:t>的项目已于2016年4月完成，并于2017年3月进行了审评。在2017年12月举行的第二十届会议上，CDIP对项目审评进行了审查，然后批准了该项目的后续实施。因此，在本</w:t>
      </w:r>
      <w:r w:rsidR="005A0575">
        <w:rPr>
          <w:rFonts w:asciiTheme="minorEastAsia" w:eastAsiaTheme="minorEastAsia" w:hAnsiTheme="minorEastAsia" w:hint="eastAsia"/>
          <w:sz w:val="21"/>
          <w:szCs w:val="21"/>
        </w:rPr>
        <w:t>报告所涉期间</w:t>
      </w:r>
      <w:r w:rsidRPr="004C19C1">
        <w:rPr>
          <w:rFonts w:asciiTheme="minorEastAsia" w:eastAsiaTheme="minorEastAsia" w:hAnsiTheme="minorEastAsia" w:hint="eastAsia"/>
          <w:sz w:val="21"/>
          <w:szCs w:val="21"/>
        </w:rPr>
        <w:t>，项目活动继续被纳入产权组织宣传和能力建设经常性工作的主流。</w:t>
      </w:r>
    </w:p>
    <w:p w14:paraId="2A8426CF"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正在实施的发展议程项目</w:t>
      </w:r>
    </w:p>
    <w:p w14:paraId="2AD1A985" w14:textId="77777777" w:rsidR="00E733EF" w:rsidRPr="004C19C1" w:rsidRDefault="00191652" w:rsidP="004C19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22486">
        <w:rPr>
          <w:rFonts w:asciiTheme="minorEastAsia" w:eastAsiaTheme="minorEastAsia" w:hAnsiTheme="minorEastAsia" w:hint="eastAsia"/>
          <w:sz w:val="21"/>
          <w:szCs w:val="21"/>
        </w:rPr>
        <w:t>该部门负责</w:t>
      </w:r>
      <w:r w:rsidRPr="004C19C1">
        <w:rPr>
          <w:rFonts w:asciiTheme="minorEastAsia" w:eastAsiaTheme="minorEastAsia" w:hAnsiTheme="minorEastAsia" w:hint="eastAsia"/>
          <w:sz w:val="21"/>
          <w:szCs w:val="21"/>
        </w:rPr>
        <w:t>落实以下正在实施的发展议程项目：</w:t>
      </w:r>
    </w:p>
    <w:p w14:paraId="48611062" w14:textId="5CDE1376" w:rsidR="00E733EF" w:rsidRPr="004C19C1" w:rsidRDefault="00191652" w:rsidP="004C19C1">
      <w:pPr>
        <w:pStyle w:val="ListParagraph"/>
        <w:numPr>
          <w:ilvl w:val="0"/>
          <w:numId w:val="8"/>
        </w:numPr>
        <w:overflowPunct w:val="0"/>
        <w:spacing w:afterLines="50" w:after="120" w:line="340" w:lineRule="atLeast"/>
        <w:contextualSpacing w:val="0"/>
        <w:jc w:val="both"/>
        <w:rPr>
          <w:rFonts w:asciiTheme="minorEastAsia" w:eastAsiaTheme="minorEastAsia" w:hAnsiTheme="minorEastAsia"/>
          <w:sz w:val="21"/>
          <w:szCs w:val="21"/>
        </w:rPr>
      </w:pPr>
      <w:r w:rsidRPr="00D612CE">
        <w:rPr>
          <w:rFonts w:ascii="KaiTi" w:eastAsia="KaiTi" w:hAnsi="KaiTi" w:hint="eastAsia"/>
          <w:iCs/>
          <w:sz w:val="21"/>
          <w:szCs w:val="21"/>
        </w:rPr>
        <w:t>通过知识产权增强小企业能力：制定在注册后阶段为地理标志或集体商标提供支持的战略</w:t>
      </w:r>
      <w:r w:rsidRPr="004C19C1">
        <w:rPr>
          <w:rFonts w:asciiTheme="minorEastAsia" w:eastAsiaTheme="minorEastAsia" w:hAnsiTheme="minorEastAsia" w:hint="eastAsia"/>
          <w:iCs/>
          <w:sz w:val="21"/>
          <w:szCs w:val="21"/>
        </w:rPr>
        <w:t>：</w:t>
      </w:r>
      <w:r w:rsidR="00F07D04" w:rsidRPr="004C19C1">
        <w:rPr>
          <w:rFonts w:asciiTheme="minorEastAsia" w:eastAsiaTheme="minorEastAsia" w:hAnsiTheme="minorEastAsia" w:hint="eastAsia"/>
          <w:iCs/>
          <w:sz w:val="21"/>
          <w:szCs w:val="21"/>
        </w:rPr>
        <w:t>以下活动</w:t>
      </w:r>
      <w:r w:rsidR="00922486">
        <w:rPr>
          <w:rFonts w:asciiTheme="minorEastAsia" w:eastAsiaTheme="minorEastAsia" w:hAnsiTheme="minorEastAsia" w:hint="eastAsia"/>
          <w:iCs/>
          <w:sz w:val="21"/>
          <w:szCs w:val="21"/>
        </w:rPr>
        <w:t>在阿尔及利亚、巴西、巴基斯坦和乌干达</w:t>
      </w:r>
      <w:r w:rsidRPr="004C19C1">
        <w:rPr>
          <w:rFonts w:asciiTheme="minorEastAsia" w:eastAsiaTheme="minorEastAsia" w:hAnsiTheme="minorEastAsia" w:hint="eastAsia"/>
          <w:iCs/>
          <w:sz w:val="21"/>
          <w:szCs w:val="21"/>
        </w:rPr>
        <w:t>开展：(</w:t>
      </w:r>
      <w:proofErr w:type="spellStart"/>
      <w:r w:rsidRPr="004C19C1">
        <w:rPr>
          <w:rFonts w:asciiTheme="minorEastAsia" w:eastAsiaTheme="minorEastAsia" w:hAnsiTheme="minorEastAsia" w:hint="eastAsia"/>
          <w:iCs/>
          <w:sz w:val="21"/>
          <w:szCs w:val="21"/>
        </w:rPr>
        <w:t>i</w:t>
      </w:r>
      <w:proofErr w:type="spellEnd"/>
      <w:r w:rsidRPr="004C19C1">
        <w:rPr>
          <w:rFonts w:asciiTheme="minorEastAsia" w:eastAsiaTheme="minorEastAsia" w:hAnsiTheme="minorEastAsia" w:hint="eastAsia"/>
          <w:iCs/>
          <w:sz w:val="21"/>
          <w:szCs w:val="21"/>
        </w:rPr>
        <w:t>)</w:t>
      </w:r>
      <w:r w:rsidR="00A755B4" w:rsidRPr="00A755B4">
        <w:rPr>
          <w:rFonts w:asciiTheme="minorEastAsia" w:eastAsiaTheme="minorEastAsia" w:hAnsiTheme="minorEastAsia" w:hint="eastAsia"/>
          <w:iCs/>
          <w:sz w:val="21"/>
          <w:szCs w:val="21"/>
        </w:rPr>
        <w:t>为国家协调员和国家指导委员会成员组织在线项目管理培训；(ii)批准国家</w:t>
      </w:r>
      <w:r w:rsidR="00684187">
        <w:rPr>
          <w:rFonts w:asciiTheme="minorEastAsia" w:eastAsiaTheme="minorEastAsia" w:hAnsiTheme="minorEastAsia" w:hint="eastAsia"/>
          <w:iCs/>
          <w:sz w:val="21"/>
          <w:szCs w:val="21"/>
        </w:rPr>
        <w:t>层面的</w:t>
      </w:r>
      <w:r w:rsidR="00A755B4" w:rsidRPr="00A755B4">
        <w:rPr>
          <w:rFonts w:asciiTheme="minorEastAsia" w:eastAsiaTheme="minorEastAsia" w:hAnsiTheme="minorEastAsia" w:hint="eastAsia"/>
          <w:iCs/>
          <w:sz w:val="21"/>
          <w:szCs w:val="21"/>
        </w:rPr>
        <w:t>项目实施计划；(iii)选择产品：阿尔及利亚地理标志</w:t>
      </w:r>
      <w:r w:rsidR="005C1F9C">
        <w:rPr>
          <w:rFonts w:asciiTheme="minorEastAsia" w:eastAsiaTheme="minorEastAsia" w:hAnsiTheme="minorEastAsia" w:hint="eastAsia"/>
          <w:iCs/>
          <w:sz w:val="21"/>
          <w:szCs w:val="21"/>
        </w:rPr>
        <w:t>“</w:t>
      </w:r>
      <w:proofErr w:type="spellStart"/>
      <w:r w:rsidR="00A755B4" w:rsidRPr="00C7088C">
        <w:rPr>
          <w:rFonts w:ascii="KaiTi" w:eastAsia="KaiTi" w:hAnsi="KaiTi" w:hint="eastAsia"/>
          <w:iCs/>
          <w:sz w:val="21"/>
          <w:szCs w:val="21"/>
        </w:rPr>
        <w:t>Deglet</w:t>
      </w:r>
      <w:proofErr w:type="spellEnd"/>
      <w:r w:rsidR="00A755B4" w:rsidRPr="00C7088C">
        <w:rPr>
          <w:rFonts w:ascii="KaiTi" w:eastAsia="KaiTi" w:hAnsi="KaiTi" w:hint="eastAsia"/>
          <w:iCs/>
          <w:sz w:val="21"/>
          <w:szCs w:val="21"/>
        </w:rPr>
        <w:t xml:space="preserve"> Nour de </w:t>
      </w:r>
      <w:proofErr w:type="spellStart"/>
      <w:r w:rsidR="00A755B4" w:rsidRPr="00C7088C">
        <w:rPr>
          <w:rFonts w:ascii="KaiTi" w:eastAsia="KaiTi" w:hAnsi="KaiTi" w:hint="eastAsia"/>
          <w:iCs/>
          <w:sz w:val="21"/>
          <w:szCs w:val="21"/>
        </w:rPr>
        <w:t>Tolga</w:t>
      </w:r>
      <w:proofErr w:type="spellEnd"/>
      <w:r w:rsidR="00354A2B">
        <w:rPr>
          <w:rFonts w:asciiTheme="minorEastAsia" w:eastAsiaTheme="minorEastAsia" w:hAnsiTheme="minorEastAsia" w:hint="eastAsia"/>
          <w:iCs/>
          <w:sz w:val="21"/>
          <w:szCs w:val="21"/>
        </w:rPr>
        <w:t>”</w:t>
      </w:r>
      <w:r w:rsidR="0039298F">
        <w:rPr>
          <w:rFonts w:asciiTheme="minorEastAsia" w:eastAsiaTheme="minorEastAsia" w:hAnsiTheme="minorEastAsia" w:hint="eastAsia"/>
          <w:iCs/>
          <w:sz w:val="21"/>
          <w:szCs w:val="21"/>
        </w:rPr>
        <w:t>（托尔加椰枣）</w:t>
      </w:r>
      <w:r w:rsidR="00A755B4" w:rsidRPr="00A755B4">
        <w:rPr>
          <w:rFonts w:asciiTheme="minorEastAsia" w:eastAsiaTheme="minorEastAsia" w:hAnsiTheme="minorEastAsia" w:hint="eastAsia"/>
          <w:iCs/>
          <w:sz w:val="21"/>
          <w:szCs w:val="21"/>
        </w:rPr>
        <w:t>；巴西地理标志</w:t>
      </w:r>
      <w:r w:rsidR="002C41C4">
        <w:rPr>
          <w:rFonts w:asciiTheme="minorEastAsia" w:eastAsiaTheme="minorEastAsia" w:hAnsiTheme="minorEastAsia" w:hint="eastAsia"/>
          <w:iCs/>
          <w:sz w:val="21"/>
          <w:szCs w:val="21"/>
        </w:rPr>
        <w:t>“</w:t>
      </w:r>
      <w:r w:rsidR="00A755B4" w:rsidRPr="00C7088C">
        <w:rPr>
          <w:rFonts w:ascii="KaiTi" w:eastAsia="KaiTi" w:hAnsi="KaiTi" w:hint="eastAsia"/>
          <w:iCs/>
          <w:sz w:val="21"/>
          <w:szCs w:val="21"/>
        </w:rPr>
        <w:t>Mel do Norte de Minas Gerais</w:t>
      </w:r>
      <w:r w:rsidR="00D92F96">
        <w:rPr>
          <w:rFonts w:asciiTheme="minorEastAsia" w:eastAsiaTheme="minorEastAsia" w:hAnsiTheme="minorEastAsia" w:hint="eastAsia"/>
          <w:iCs/>
          <w:sz w:val="21"/>
          <w:szCs w:val="21"/>
        </w:rPr>
        <w:t>”</w:t>
      </w:r>
      <w:r w:rsidR="002A78DC" w:rsidRPr="00732073">
        <w:rPr>
          <w:rFonts w:ascii="SimSun" w:hAnsi="SimSun" w:hint="eastAsia"/>
          <w:sz w:val="21"/>
        </w:rPr>
        <w:t>（</w:t>
      </w:r>
      <w:r w:rsidR="004F1ACB" w:rsidRPr="004F1ACB">
        <w:rPr>
          <w:rFonts w:asciiTheme="minorEastAsia" w:eastAsiaTheme="minorEastAsia" w:hAnsiTheme="minorEastAsia" w:hint="eastAsia"/>
          <w:iCs/>
          <w:sz w:val="21"/>
          <w:szCs w:val="21"/>
        </w:rPr>
        <w:t>米纳斯吉拉斯</w:t>
      </w:r>
      <w:r w:rsidR="002A78DC">
        <w:rPr>
          <w:rFonts w:asciiTheme="minorEastAsia" w:eastAsiaTheme="minorEastAsia" w:hAnsiTheme="minorEastAsia" w:hint="eastAsia"/>
          <w:iCs/>
          <w:sz w:val="21"/>
          <w:szCs w:val="21"/>
        </w:rPr>
        <w:t>北部的蜂蜜）</w:t>
      </w:r>
      <w:r w:rsidR="00A755B4" w:rsidRPr="00A755B4">
        <w:rPr>
          <w:rFonts w:asciiTheme="minorEastAsia" w:eastAsiaTheme="minorEastAsia" w:hAnsiTheme="minorEastAsia" w:hint="eastAsia"/>
          <w:iCs/>
          <w:sz w:val="21"/>
          <w:szCs w:val="21"/>
        </w:rPr>
        <w:t>；巴基斯坦地理标志</w:t>
      </w:r>
      <w:r w:rsidR="006817E5">
        <w:rPr>
          <w:rFonts w:asciiTheme="minorEastAsia" w:eastAsiaTheme="minorEastAsia" w:hAnsiTheme="minorEastAsia" w:hint="eastAsia"/>
          <w:iCs/>
          <w:sz w:val="21"/>
          <w:szCs w:val="21"/>
        </w:rPr>
        <w:t>“</w:t>
      </w:r>
      <w:proofErr w:type="spellStart"/>
      <w:r w:rsidR="00A755B4" w:rsidRPr="006C2FC5">
        <w:rPr>
          <w:rFonts w:ascii="KaiTi" w:eastAsia="KaiTi" w:hAnsi="KaiTi" w:hint="eastAsia"/>
          <w:iCs/>
          <w:sz w:val="21"/>
          <w:szCs w:val="21"/>
        </w:rPr>
        <w:t>Sindhri</w:t>
      </w:r>
      <w:proofErr w:type="spellEnd"/>
      <w:r w:rsidR="00A755B4" w:rsidRPr="006C2FC5">
        <w:rPr>
          <w:rFonts w:ascii="KaiTi" w:eastAsia="KaiTi" w:hAnsi="KaiTi" w:hint="eastAsia"/>
          <w:iCs/>
          <w:sz w:val="21"/>
          <w:szCs w:val="21"/>
        </w:rPr>
        <w:t xml:space="preserve"> Mango</w:t>
      </w:r>
      <w:r w:rsidR="009B1067">
        <w:rPr>
          <w:rFonts w:asciiTheme="minorEastAsia" w:eastAsiaTheme="minorEastAsia" w:hAnsiTheme="minorEastAsia" w:hint="eastAsia"/>
          <w:iCs/>
          <w:sz w:val="21"/>
          <w:szCs w:val="21"/>
        </w:rPr>
        <w:t>”</w:t>
      </w:r>
      <w:r w:rsidR="00B92D2B">
        <w:rPr>
          <w:rFonts w:asciiTheme="minorEastAsia" w:eastAsiaTheme="minorEastAsia" w:hAnsiTheme="minorEastAsia" w:hint="eastAsia"/>
          <w:iCs/>
          <w:sz w:val="21"/>
          <w:szCs w:val="21"/>
        </w:rPr>
        <w:t>（</w:t>
      </w:r>
      <w:proofErr w:type="spellStart"/>
      <w:r w:rsidR="00B92D2B" w:rsidRPr="00A755B4">
        <w:rPr>
          <w:rFonts w:asciiTheme="minorEastAsia" w:eastAsiaTheme="minorEastAsia" w:hAnsiTheme="minorEastAsia" w:hint="eastAsia"/>
          <w:iCs/>
          <w:sz w:val="21"/>
          <w:szCs w:val="21"/>
        </w:rPr>
        <w:t>Sindhri</w:t>
      </w:r>
      <w:proofErr w:type="spellEnd"/>
      <w:r w:rsidR="00B92D2B">
        <w:rPr>
          <w:rFonts w:asciiTheme="minorEastAsia" w:eastAsiaTheme="minorEastAsia" w:hAnsiTheme="minorEastAsia" w:hint="eastAsia"/>
          <w:iCs/>
          <w:sz w:val="21"/>
          <w:szCs w:val="21"/>
        </w:rPr>
        <w:t>芒果）</w:t>
      </w:r>
      <w:r w:rsidR="00A755B4" w:rsidRPr="00A755B4">
        <w:rPr>
          <w:rFonts w:asciiTheme="minorEastAsia" w:eastAsiaTheme="minorEastAsia" w:hAnsiTheme="minorEastAsia" w:hint="eastAsia"/>
          <w:iCs/>
          <w:sz w:val="21"/>
          <w:szCs w:val="21"/>
        </w:rPr>
        <w:t>；乌干达地理标志</w:t>
      </w:r>
      <w:r w:rsidR="002E12A0">
        <w:rPr>
          <w:rFonts w:asciiTheme="minorEastAsia" w:eastAsiaTheme="minorEastAsia" w:hAnsiTheme="minorEastAsia" w:hint="eastAsia"/>
          <w:iCs/>
          <w:sz w:val="21"/>
          <w:szCs w:val="21"/>
        </w:rPr>
        <w:t>“</w:t>
      </w:r>
      <w:r w:rsidR="00A755B4" w:rsidRPr="009D4B6E">
        <w:rPr>
          <w:rFonts w:ascii="KaiTi" w:eastAsia="KaiTi" w:hAnsi="KaiTi" w:hint="eastAsia"/>
          <w:iCs/>
          <w:sz w:val="21"/>
          <w:szCs w:val="21"/>
        </w:rPr>
        <w:t>Rwenzori Mountains of the Moon Coffee</w:t>
      </w:r>
      <w:r w:rsidR="006B307F">
        <w:rPr>
          <w:rFonts w:asciiTheme="minorEastAsia" w:eastAsiaTheme="minorEastAsia" w:hAnsiTheme="minorEastAsia" w:hint="eastAsia"/>
          <w:iCs/>
          <w:sz w:val="21"/>
          <w:szCs w:val="21"/>
        </w:rPr>
        <w:t>”</w:t>
      </w:r>
      <w:r w:rsidR="006600C2">
        <w:rPr>
          <w:rFonts w:asciiTheme="minorEastAsia" w:eastAsiaTheme="minorEastAsia" w:hAnsiTheme="minorEastAsia" w:hint="eastAsia"/>
          <w:iCs/>
          <w:sz w:val="21"/>
          <w:szCs w:val="21"/>
        </w:rPr>
        <w:t>（</w:t>
      </w:r>
      <w:r w:rsidR="006600C2" w:rsidRPr="006600C2">
        <w:rPr>
          <w:rFonts w:asciiTheme="minorEastAsia" w:eastAsiaTheme="minorEastAsia" w:hAnsiTheme="minorEastAsia" w:hint="eastAsia"/>
          <w:iCs/>
          <w:sz w:val="21"/>
          <w:szCs w:val="21"/>
        </w:rPr>
        <w:t>鲁文佐里</w:t>
      </w:r>
      <w:r w:rsidR="00264778">
        <w:rPr>
          <w:rFonts w:asciiTheme="minorEastAsia" w:eastAsiaTheme="minorEastAsia" w:hAnsiTheme="minorEastAsia" w:hint="eastAsia"/>
          <w:iCs/>
          <w:sz w:val="21"/>
          <w:szCs w:val="21"/>
        </w:rPr>
        <w:t>月亮</w:t>
      </w:r>
      <w:r w:rsidR="006600C2" w:rsidRPr="006600C2">
        <w:rPr>
          <w:rFonts w:asciiTheme="minorEastAsia" w:eastAsiaTheme="minorEastAsia" w:hAnsiTheme="minorEastAsia" w:hint="eastAsia"/>
          <w:iCs/>
          <w:sz w:val="21"/>
          <w:szCs w:val="21"/>
        </w:rPr>
        <w:t>山脉</w:t>
      </w:r>
      <w:r w:rsidR="00F44DC7">
        <w:rPr>
          <w:rFonts w:asciiTheme="minorEastAsia" w:eastAsiaTheme="minorEastAsia" w:hAnsiTheme="minorEastAsia" w:hint="eastAsia"/>
          <w:iCs/>
          <w:sz w:val="21"/>
          <w:szCs w:val="21"/>
        </w:rPr>
        <w:t>的</w:t>
      </w:r>
      <w:r w:rsidR="006600C2">
        <w:rPr>
          <w:rFonts w:asciiTheme="minorEastAsia" w:eastAsiaTheme="minorEastAsia" w:hAnsiTheme="minorEastAsia" w:hint="eastAsia"/>
          <w:iCs/>
          <w:sz w:val="21"/>
          <w:szCs w:val="21"/>
        </w:rPr>
        <w:t>咖啡）</w:t>
      </w:r>
      <w:r w:rsidR="00A755B4" w:rsidRPr="00A755B4">
        <w:rPr>
          <w:rFonts w:asciiTheme="minorEastAsia" w:eastAsiaTheme="minorEastAsia" w:hAnsiTheme="minorEastAsia" w:hint="eastAsia"/>
          <w:iCs/>
          <w:sz w:val="21"/>
          <w:szCs w:val="21"/>
        </w:rPr>
        <w:t>；iv</w:t>
      </w:r>
      <w:r w:rsidR="00A44FEA" w:rsidRPr="00A755B4">
        <w:rPr>
          <w:rFonts w:asciiTheme="minorEastAsia" w:eastAsiaTheme="minorEastAsia" w:hAnsiTheme="minorEastAsia" w:hint="eastAsia"/>
          <w:iCs/>
          <w:sz w:val="21"/>
          <w:szCs w:val="21"/>
        </w:rPr>
        <w:t>)</w:t>
      </w:r>
      <w:r w:rsidR="0092240B" w:rsidRPr="00A755B4">
        <w:rPr>
          <w:rFonts w:asciiTheme="minorEastAsia" w:eastAsiaTheme="minorEastAsia" w:hAnsiTheme="minorEastAsia" w:hint="eastAsia"/>
          <w:iCs/>
          <w:sz w:val="21"/>
          <w:szCs w:val="21"/>
        </w:rPr>
        <w:t>关于注册后</w:t>
      </w:r>
      <w:r w:rsidR="0092240B">
        <w:rPr>
          <w:rFonts w:asciiTheme="minorEastAsia" w:eastAsiaTheme="minorEastAsia" w:hAnsiTheme="minorEastAsia" w:hint="eastAsia"/>
          <w:iCs/>
          <w:sz w:val="21"/>
          <w:szCs w:val="21"/>
        </w:rPr>
        <w:t>阶段</w:t>
      </w:r>
      <w:r w:rsidR="0092240B" w:rsidRPr="00A755B4">
        <w:rPr>
          <w:rFonts w:asciiTheme="minorEastAsia" w:eastAsiaTheme="minorEastAsia" w:hAnsiTheme="minorEastAsia" w:hint="eastAsia"/>
          <w:iCs/>
          <w:sz w:val="21"/>
          <w:szCs w:val="21"/>
        </w:rPr>
        <w:t>挑战的国家研究</w:t>
      </w:r>
      <w:r w:rsidR="005621C6">
        <w:rPr>
          <w:rFonts w:asciiTheme="minorEastAsia" w:eastAsiaTheme="minorEastAsia" w:hAnsiTheme="minorEastAsia" w:hint="eastAsia"/>
          <w:iCs/>
          <w:sz w:val="21"/>
          <w:szCs w:val="21"/>
        </w:rPr>
        <w:t>已</w:t>
      </w:r>
      <w:r w:rsidR="00A755B4" w:rsidRPr="00A755B4">
        <w:rPr>
          <w:rFonts w:asciiTheme="minorEastAsia" w:eastAsiaTheme="minorEastAsia" w:hAnsiTheme="minorEastAsia" w:hint="eastAsia"/>
          <w:iCs/>
          <w:sz w:val="21"/>
          <w:szCs w:val="21"/>
        </w:rPr>
        <w:t>在巴西、巴基斯坦和乌干达完成，并于2023年11月在阿尔及利亚启动；v)在巴西、巴基斯坦和乌干达组织了国家活动介绍研究成果，在阿尔及利亚组织了启动会议</w:t>
      </w:r>
      <w:r w:rsidR="001C15E7">
        <w:rPr>
          <w:rFonts w:asciiTheme="minorEastAsia" w:eastAsiaTheme="minorEastAsia" w:hAnsiTheme="minorEastAsia" w:hint="eastAsia"/>
          <w:iCs/>
          <w:sz w:val="21"/>
          <w:szCs w:val="21"/>
        </w:rPr>
        <w:t>。</w:t>
      </w:r>
    </w:p>
    <w:p w14:paraId="589236A9" w14:textId="2DFCFE2B" w:rsidR="00E733EF" w:rsidRPr="004C19C1" w:rsidRDefault="001406D9" w:rsidP="004C19C1">
      <w:pPr>
        <w:pStyle w:val="ListParagraph"/>
        <w:numPr>
          <w:ilvl w:val="0"/>
          <w:numId w:val="8"/>
        </w:numPr>
        <w:overflowPunct w:val="0"/>
        <w:spacing w:afterLines="50" w:after="120" w:line="340" w:lineRule="atLeast"/>
        <w:contextualSpacing w:val="0"/>
        <w:jc w:val="both"/>
        <w:rPr>
          <w:rFonts w:asciiTheme="minorEastAsia" w:eastAsiaTheme="minorEastAsia" w:hAnsiTheme="minorEastAsia"/>
          <w:i/>
          <w:sz w:val="21"/>
          <w:szCs w:val="21"/>
        </w:rPr>
      </w:pPr>
      <w:r w:rsidRPr="00D612CE">
        <w:rPr>
          <w:rFonts w:ascii="KaiTi" w:eastAsia="KaiTi" w:hAnsi="KaiTi" w:hint="eastAsia"/>
          <w:sz w:val="21"/>
          <w:szCs w:val="21"/>
        </w:rPr>
        <w:t>将当地企业集体商标注册作为跨领域经济发展问题</w:t>
      </w:r>
      <w:r>
        <w:rPr>
          <w:rFonts w:asciiTheme="minorEastAsia" w:eastAsiaTheme="minorEastAsia" w:hAnsiTheme="minorEastAsia" w:hint="eastAsia"/>
          <w:sz w:val="21"/>
          <w:szCs w:val="21"/>
        </w:rPr>
        <w:t>，</w:t>
      </w:r>
      <w:r w:rsidR="00191652" w:rsidRPr="004C19C1">
        <w:rPr>
          <w:rFonts w:asciiTheme="minorEastAsia" w:eastAsiaTheme="minorEastAsia" w:hAnsiTheme="minorEastAsia" w:hint="eastAsia"/>
          <w:sz w:val="21"/>
          <w:szCs w:val="21"/>
        </w:rPr>
        <w:t>由发展议程协调司管理</w:t>
      </w:r>
      <w:r w:rsidR="002345A8">
        <w:rPr>
          <w:rFonts w:asciiTheme="minorEastAsia" w:eastAsiaTheme="minorEastAsia" w:hAnsiTheme="minorEastAsia" w:hint="eastAsia"/>
          <w:sz w:val="21"/>
          <w:szCs w:val="21"/>
        </w:rPr>
        <w:t>。</w:t>
      </w:r>
      <w:r w:rsidR="00191652" w:rsidRPr="004C19C1">
        <w:rPr>
          <w:rFonts w:asciiTheme="minorEastAsia" w:eastAsiaTheme="minorEastAsia" w:hAnsiTheme="minorEastAsia" w:hint="eastAsia"/>
          <w:sz w:val="21"/>
          <w:szCs w:val="21"/>
        </w:rPr>
        <w:t>实施战略重点</w:t>
      </w:r>
      <w:r w:rsidR="00140565">
        <w:rPr>
          <w:rFonts w:asciiTheme="minorEastAsia" w:eastAsiaTheme="minorEastAsia" w:hAnsiTheme="minorEastAsia" w:hint="eastAsia"/>
          <w:sz w:val="21"/>
          <w:szCs w:val="21"/>
        </w:rPr>
        <w:t>围绕</w:t>
      </w:r>
      <w:r w:rsidR="00191652" w:rsidRPr="004C19C1">
        <w:rPr>
          <w:rFonts w:asciiTheme="minorEastAsia" w:eastAsiaTheme="minorEastAsia" w:hAnsiTheme="minorEastAsia" w:hint="eastAsia"/>
          <w:sz w:val="21"/>
          <w:szCs w:val="21"/>
        </w:rPr>
        <w:t>为</w:t>
      </w:r>
      <w:r w:rsidR="00191652" w:rsidRPr="00B23FA4">
        <w:rPr>
          <w:rFonts w:asciiTheme="minorEastAsia" w:eastAsiaTheme="minorEastAsia" w:hAnsiTheme="minorEastAsia" w:hint="eastAsia"/>
          <w:sz w:val="21"/>
          <w:szCs w:val="21"/>
        </w:rPr>
        <w:t>每个受益国的</w:t>
      </w:r>
      <w:r w:rsidR="00191652" w:rsidRPr="004C19C1">
        <w:rPr>
          <w:rFonts w:asciiTheme="minorEastAsia" w:eastAsiaTheme="minorEastAsia" w:hAnsiTheme="minorEastAsia" w:hint="eastAsia"/>
          <w:sz w:val="21"/>
          <w:szCs w:val="21"/>
        </w:rPr>
        <w:t>一个当地生产者群体开发和注册试点集体商标提供便利，以及开展能力建设活动和制作宣传材料。截至202</w:t>
      </w:r>
      <w:r w:rsidR="00E50D8C">
        <w:rPr>
          <w:rFonts w:asciiTheme="minorEastAsia" w:eastAsiaTheme="minorEastAsia" w:hAnsiTheme="minorEastAsia"/>
          <w:sz w:val="21"/>
          <w:szCs w:val="21"/>
        </w:rPr>
        <w:t>3</w:t>
      </w:r>
      <w:r w:rsidR="00191652" w:rsidRPr="004C19C1">
        <w:rPr>
          <w:rFonts w:asciiTheme="minorEastAsia" w:eastAsiaTheme="minorEastAsia" w:hAnsiTheme="minorEastAsia" w:hint="eastAsia"/>
          <w:sz w:val="21"/>
          <w:szCs w:val="21"/>
        </w:rPr>
        <w:t>年底，集体商标</w:t>
      </w:r>
      <w:r w:rsidR="00FE1A07" w:rsidRPr="004C19C1">
        <w:rPr>
          <w:rFonts w:asciiTheme="minorEastAsia" w:eastAsiaTheme="minorEastAsia" w:hAnsiTheme="minorEastAsia" w:hint="eastAsia"/>
          <w:sz w:val="21"/>
          <w:szCs w:val="21"/>
        </w:rPr>
        <w:t>已</w:t>
      </w:r>
      <w:r w:rsidR="00FE1A07">
        <w:rPr>
          <w:rFonts w:asciiTheme="minorEastAsia" w:eastAsiaTheme="minorEastAsia" w:hAnsiTheme="minorEastAsia" w:hint="eastAsia"/>
          <w:sz w:val="21"/>
          <w:szCs w:val="21"/>
        </w:rPr>
        <w:t>在</w:t>
      </w:r>
      <w:r w:rsidR="0086508A">
        <w:rPr>
          <w:rFonts w:asciiTheme="minorEastAsia" w:eastAsiaTheme="minorEastAsia" w:hAnsiTheme="minorEastAsia" w:hint="eastAsia"/>
          <w:sz w:val="21"/>
          <w:szCs w:val="21"/>
        </w:rPr>
        <w:t>所有</w:t>
      </w:r>
      <w:r w:rsidR="00FE1A07">
        <w:rPr>
          <w:rFonts w:asciiTheme="minorEastAsia" w:eastAsiaTheme="minorEastAsia" w:hAnsiTheme="minorEastAsia" w:hint="eastAsia"/>
          <w:sz w:val="21"/>
          <w:szCs w:val="21"/>
        </w:rPr>
        <w:t>四个参与国</w:t>
      </w:r>
      <w:r w:rsidR="00FE1A07" w:rsidRPr="004C19C1">
        <w:rPr>
          <w:rFonts w:asciiTheme="minorEastAsia" w:eastAsiaTheme="minorEastAsia" w:hAnsiTheme="minorEastAsia" w:hint="eastAsia"/>
          <w:sz w:val="21"/>
          <w:szCs w:val="21"/>
        </w:rPr>
        <w:t>开发并注册</w:t>
      </w:r>
      <w:r w:rsidR="00D45FE8">
        <w:rPr>
          <w:rFonts w:asciiTheme="minorEastAsia" w:eastAsiaTheme="minorEastAsia" w:hAnsiTheme="minorEastAsia" w:hint="eastAsia"/>
          <w:sz w:val="21"/>
          <w:szCs w:val="21"/>
        </w:rPr>
        <w:t>：</w:t>
      </w:r>
      <w:r w:rsidR="000E16B5" w:rsidRPr="000E16B5">
        <w:rPr>
          <w:rFonts w:asciiTheme="minorEastAsia" w:eastAsiaTheme="minorEastAsia" w:hAnsiTheme="minorEastAsia" w:hint="eastAsia"/>
          <w:sz w:val="21"/>
          <w:szCs w:val="21"/>
        </w:rPr>
        <w:t>多民族玻利维亚国</w:t>
      </w:r>
      <w:r w:rsidR="003872D0">
        <w:rPr>
          <w:rFonts w:asciiTheme="minorEastAsia" w:eastAsiaTheme="minorEastAsia" w:hAnsiTheme="minorEastAsia" w:hint="eastAsia"/>
          <w:sz w:val="21"/>
          <w:szCs w:val="21"/>
        </w:rPr>
        <w:t>、巴西、菲律宾和</w:t>
      </w:r>
      <w:r w:rsidR="005A622C">
        <w:rPr>
          <w:rFonts w:asciiTheme="minorEastAsia" w:eastAsiaTheme="minorEastAsia" w:hAnsiTheme="minorEastAsia" w:hint="eastAsia"/>
          <w:sz w:val="21"/>
          <w:szCs w:val="21"/>
        </w:rPr>
        <w:t>突尼斯</w:t>
      </w:r>
      <w:r w:rsidR="00477B1E">
        <w:rPr>
          <w:rFonts w:asciiTheme="minorEastAsia" w:eastAsiaTheme="minorEastAsia" w:hAnsiTheme="minorEastAsia" w:hint="eastAsia"/>
          <w:sz w:val="21"/>
          <w:szCs w:val="21"/>
        </w:rPr>
        <w:t>。此外</w:t>
      </w:r>
      <w:r w:rsidR="00877671">
        <w:rPr>
          <w:rFonts w:asciiTheme="minorEastAsia" w:eastAsiaTheme="minorEastAsia" w:hAnsiTheme="minorEastAsia" w:hint="eastAsia"/>
          <w:sz w:val="21"/>
          <w:szCs w:val="21"/>
        </w:rPr>
        <w:t>，</w:t>
      </w:r>
      <w:r w:rsidR="00471766" w:rsidRPr="0087645B">
        <w:rPr>
          <w:rFonts w:asciiTheme="minorEastAsia" w:eastAsiaTheme="minorEastAsia" w:hAnsiTheme="minorEastAsia" w:hint="eastAsia"/>
          <w:sz w:val="21"/>
          <w:szCs w:val="21"/>
        </w:rPr>
        <w:t>包括</w:t>
      </w:r>
      <w:r w:rsidR="00191652" w:rsidRPr="0087645B">
        <w:rPr>
          <w:rFonts w:asciiTheme="minorEastAsia" w:eastAsiaTheme="minorEastAsia" w:hAnsiTheme="minorEastAsia" w:hint="eastAsia"/>
          <w:sz w:val="21"/>
          <w:szCs w:val="21"/>
        </w:rPr>
        <w:t>实用指</w:t>
      </w:r>
      <w:r w:rsidR="00191652" w:rsidRPr="004C19C1">
        <w:rPr>
          <w:rFonts w:asciiTheme="minorEastAsia" w:eastAsiaTheme="minorEastAsia" w:hAnsiTheme="minorEastAsia" w:hint="eastAsia"/>
          <w:sz w:val="21"/>
          <w:szCs w:val="21"/>
        </w:rPr>
        <w:t>南、传单和视频</w:t>
      </w:r>
      <w:r w:rsidR="008D2321">
        <w:rPr>
          <w:rFonts w:asciiTheme="minorEastAsia" w:eastAsiaTheme="minorEastAsia" w:hAnsiTheme="minorEastAsia" w:hint="eastAsia"/>
          <w:sz w:val="21"/>
          <w:szCs w:val="21"/>
        </w:rPr>
        <w:t>在内的</w:t>
      </w:r>
      <w:r w:rsidR="00191652" w:rsidRPr="004C19C1">
        <w:rPr>
          <w:rFonts w:asciiTheme="minorEastAsia" w:eastAsiaTheme="minorEastAsia" w:hAnsiTheme="minorEastAsia" w:hint="eastAsia"/>
          <w:sz w:val="21"/>
          <w:szCs w:val="21"/>
        </w:rPr>
        <w:t>宣传材料</w:t>
      </w:r>
      <w:r w:rsidR="009468F6">
        <w:rPr>
          <w:rFonts w:asciiTheme="minorEastAsia" w:eastAsiaTheme="minorEastAsia" w:hAnsiTheme="minorEastAsia" w:hint="eastAsia"/>
          <w:sz w:val="21"/>
          <w:szCs w:val="21"/>
        </w:rPr>
        <w:t>也已在所有四个参与国制作完成</w:t>
      </w:r>
      <w:r w:rsidR="00191652" w:rsidRPr="004C19C1">
        <w:rPr>
          <w:rFonts w:asciiTheme="minorEastAsia" w:eastAsiaTheme="minorEastAsia" w:hAnsiTheme="minorEastAsia" w:hint="eastAsia"/>
          <w:sz w:val="21"/>
          <w:szCs w:val="21"/>
        </w:rPr>
        <w:t>。</w:t>
      </w:r>
      <w:r w:rsidR="00191652" w:rsidRPr="004C19C1">
        <w:rPr>
          <w:rStyle w:val="FootnoteReference"/>
          <w:rFonts w:asciiTheme="minorEastAsia" w:eastAsiaTheme="minorEastAsia" w:hAnsiTheme="minorEastAsia"/>
          <w:sz w:val="21"/>
          <w:szCs w:val="21"/>
        </w:rPr>
        <w:footnoteReference w:id="71"/>
      </w:r>
    </w:p>
    <w:p w14:paraId="2B54D74B" w14:textId="013617B9" w:rsidR="00E733EF" w:rsidRPr="00D612CE" w:rsidRDefault="00F35992" w:rsidP="00F35992">
      <w:pPr>
        <w:pStyle w:val="Heading1"/>
        <w:spacing w:beforeLines="100" w:afterLines="50" w:after="120" w:line="340" w:lineRule="atLeast"/>
        <w:ind w:left="357"/>
        <w:jc w:val="both"/>
        <w:rPr>
          <w:rFonts w:ascii="SimHei" w:eastAsia="SimHei" w:hAnsi="SimHei"/>
          <w:b w:val="0"/>
          <w:sz w:val="21"/>
          <w:szCs w:val="21"/>
        </w:rPr>
      </w:pPr>
      <w:r>
        <w:rPr>
          <w:rFonts w:ascii="SimHei" w:eastAsia="SimHei" w:hAnsi="SimHei" w:hint="eastAsia"/>
          <w:b w:val="0"/>
          <w:sz w:val="21"/>
          <w:szCs w:val="21"/>
        </w:rPr>
        <w:t>四、</w:t>
      </w:r>
      <w:r w:rsidR="00191652" w:rsidRPr="00D612CE">
        <w:rPr>
          <w:rFonts w:ascii="SimHei" w:eastAsia="SimHei" w:hAnsi="SimHei" w:hint="eastAsia"/>
          <w:b w:val="0"/>
          <w:sz w:val="21"/>
          <w:szCs w:val="21"/>
        </w:rPr>
        <w:t>版权和创意产业部门</w:t>
      </w:r>
    </w:p>
    <w:p w14:paraId="13ACD48B" w14:textId="0DECE023" w:rsidR="00E733EF" w:rsidRPr="0087645B" w:rsidRDefault="00191652" w:rsidP="00D612CE">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87645B">
        <w:rPr>
          <w:rFonts w:ascii="SimSun" w:hAnsi="SimSun" w:hint="eastAsia"/>
          <w:sz w:val="21"/>
          <w:szCs w:val="21"/>
        </w:rPr>
        <w:t>版权和创意产业部门协助成员国加强其机构能力以及</w:t>
      </w:r>
      <w:r w:rsidRPr="00724B14">
        <w:rPr>
          <w:rFonts w:ascii="SimSun" w:hAnsi="SimSun" w:hint="eastAsia"/>
          <w:sz w:val="21"/>
          <w:szCs w:val="21"/>
        </w:rPr>
        <w:t>更新其利用版权</w:t>
      </w:r>
      <w:r w:rsidRPr="0087645B">
        <w:rPr>
          <w:rFonts w:ascii="SimSun" w:hAnsi="SimSun" w:hint="eastAsia"/>
          <w:sz w:val="21"/>
          <w:szCs w:val="21"/>
        </w:rPr>
        <w:t>生态系统作为可持续发展工具的知识和实用技能。在本</w:t>
      </w:r>
      <w:r w:rsidR="005A0575">
        <w:rPr>
          <w:rFonts w:ascii="SimSun" w:hAnsi="SimSun" w:hint="eastAsia"/>
          <w:sz w:val="21"/>
          <w:szCs w:val="21"/>
        </w:rPr>
        <w:t>报告所涉期间</w:t>
      </w:r>
      <w:r w:rsidRPr="00724B14">
        <w:rPr>
          <w:rFonts w:ascii="SimSun" w:hAnsi="SimSun" w:hint="eastAsia"/>
          <w:sz w:val="21"/>
          <w:szCs w:val="21"/>
        </w:rPr>
        <w:t>，该部门通过提供由成员国推动的立法</w:t>
      </w:r>
      <w:r w:rsidRPr="0087645B">
        <w:rPr>
          <w:rFonts w:ascii="SimSun" w:hAnsi="SimSun" w:hint="eastAsia"/>
          <w:sz w:val="21"/>
          <w:szCs w:val="21"/>
        </w:rPr>
        <w:t>、政策、基础设施和管理咨询，支持成员国</w:t>
      </w:r>
      <w:r w:rsidR="004D64D7">
        <w:rPr>
          <w:rFonts w:ascii="SimSun" w:hAnsi="SimSun" w:hint="eastAsia"/>
          <w:sz w:val="21"/>
          <w:szCs w:val="21"/>
        </w:rPr>
        <w:t>利用</w:t>
      </w:r>
      <w:r w:rsidRPr="0087645B">
        <w:rPr>
          <w:rFonts w:ascii="SimSun" w:hAnsi="SimSun" w:hint="eastAsia"/>
          <w:sz w:val="21"/>
          <w:szCs w:val="21"/>
        </w:rPr>
        <w:t>版权及相关权。该部门还采取措施，扩大了针对最不发达国家、发展中国家和转型</w:t>
      </w:r>
      <w:r w:rsidR="00722E1E">
        <w:rPr>
          <w:rFonts w:ascii="SimSun" w:hAnsi="SimSun" w:hint="eastAsia"/>
          <w:sz w:val="21"/>
          <w:szCs w:val="21"/>
        </w:rPr>
        <w:t>期</w:t>
      </w:r>
      <w:r w:rsidRPr="0087645B">
        <w:rPr>
          <w:rFonts w:ascii="SimSun" w:hAnsi="SimSun" w:hint="eastAsia"/>
          <w:sz w:val="21"/>
          <w:szCs w:val="21"/>
        </w:rPr>
        <w:t>国家的培训和能力建设活动覆盖范围。此外，该部门还通过产权组织网站</w:t>
      </w:r>
      <w:r w:rsidR="0052292F" w:rsidRPr="0087645B">
        <w:rPr>
          <w:rFonts w:ascii="SimSun" w:hAnsi="SimSun" w:hint="eastAsia"/>
          <w:sz w:val="21"/>
          <w:szCs w:val="21"/>
        </w:rPr>
        <w:t>、</w:t>
      </w:r>
      <w:r w:rsidRPr="0087645B">
        <w:rPr>
          <w:rFonts w:ascii="SimSun" w:hAnsi="SimSun" w:hint="eastAsia"/>
          <w:sz w:val="21"/>
          <w:szCs w:val="21"/>
        </w:rPr>
        <w:t>出版物</w:t>
      </w:r>
      <w:r w:rsidR="0052292F" w:rsidRPr="0087645B">
        <w:rPr>
          <w:rFonts w:ascii="SimSun" w:hAnsi="SimSun" w:hint="eastAsia"/>
          <w:sz w:val="21"/>
          <w:szCs w:val="21"/>
        </w:rPr>
        <w:t>和</w:t>
      </w:r>
      <w:r w:rsidR="00FC7D39" w:rsidRPr="0087645B">
        <w:rPr>
          <w:rFonts w:ascii="SimSun" w:hAnsi="SimSun" w:hint="eastAsia"/>
          <w:sz w:val="21"/>
          <w:szCs w:val="21"/>
        </w:rPr>
        <w:t>开创性的</w:t>
      </w:r>
      <w:r w:rsidR="009F2FAC" w:rsidRPr="0087645B">
        <w:rPr>
          <w:rFonts w:ascii="SimSun" w:hAnsi="SimSun" w:hint="eastAsia"/>
          <w:sz w:val="21"/>
          <w:szCs w:val="21"/>
        </w:rPr>
        <w:t>WIPO</w:t>
      </w:r>
      <w:r w:rsidR="009F2FAC" w:rsidRPr="0087645B">
        <w:rPr>
          <w:rFonts w:ascii="SimSun" w:hAnsi="SimSun"/>
          <w:sz w:val="21"/>
          <w:szCs w:val="21"/>
        </w:rPr>
        <w:t xml:space="preserve"> </w:t>
      </w:r>
      <w:r w:rsidR="009F2FAC" w:rsidRPr="0087645B">
        <w:rPr>
          <w:rFonts w:ascii="SimSun" w:hAnsi="SimSun" w:hint="eastAsia"/>
          <w:sz w:val="21"/>
          <w:szCs w:val="21"/>
        </w:rPr>
        <w:t>CLIP（创作者学习知识产权）平台</w:t>
      </w:r>
      <w:r w:rsidR="00F70986" w:rsidRPr="0087645B">
        <w:rPr>
          <w:rFonts w:ascii="SimSun" w:hAnsi="SimSun"/>
          <w:sz w:val="21"/>
          <w:szCs w:val="21"/>
          <w:vertAlign w:val="superscript"/>
        </w:rPr>
        <w:footnoteReference w:id="72"/>
      </w:r>
      <w:r w:rsidRPr="0087645B">
        <w:rPr>
          <w:rFonts w:ascii="SimSun" w:hAnsi="SimSun" w:hint="eastAsia"/>
          <w:sz w:val="21"/>
          <w:szCs w:val="21"/>
        </w:rPr>
        <w:t>等方式，领导产权组织努力提高全球对知识产权改善各地所有人生活的潜力的认识。这项宣传工作</w:t>
      </w:r>
      <w:r w:rsidR="00D46ED6">
        <w:rPr>
          <w:rFonts w:ascii="SimSun" w:hAnsi="SimSun" w:hint="eastAsia"/>
          <w:sz w:val="21"/>
          <w:szCs w:val="21"/>
        </w:rPr>
        <w:t>亦</w:t>
      </w:r>
      <w:r w:rsidRPr="0087645B">
        <w:rPr>
          <w:rFonts w:ascii="SimSun" w:hAnsi="SimSun" w:hint="eastAsia"/>
          <w:sz w:val="21"/>
          <w:szCs w:val="21"/>
        </w:rPr>
        <w:t>得到了产权组织全球奖计划的支持，表彰那些利用知识产权在国内外产生积极影响的杰出企业和个人。</w:t>
      </w:r>
    </w:p>
    <w:p w14:paraId="68629629"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技术援助和能力建设</w:t>
      </w:r>
    </w:p>
    <w:p w14:paraId="29278F8B" w14:textId="1FA80C22"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t>该部门的技术援助和能力建设工作继续以发展议程建议为</w:t>
      </w:r>
      <w:r w:rsidR="009E537A">
        <w:rPr>
          <w:rFonts w:asciiTheme="minorEastAsia" w:eastAsiaTheme="minorEastAsia" w:hAnsiTheme="minorEastAsia" w:hint="eastAsia"/>
          <w:sz w:val="21"/>
          <w:szCs w:val="21"/>
        </w:rPr>
        <w:t>指导</w:t>
      </w:r>
      <w:r w:rsidRPr="00D612CE">
        <w:rPr>
          <w:rFonts w:asciiTheme="minorEastAsia" w:eastAsiaTheme="minorEastAsia" w:hAnsiTheme="minorEastAsia" w:hint="eastAsia"/>
          <w:sz w:val="21"/>
          <w:szCs w:val="21"/>
        </w:rPr>
        <w:t>。具体而言，向</w:t>
      </w:r>
      <w:r w:rsidR="00B56E39">
        <w:rPr>
          <w:rFonts w:asciiTheme="minorEastAsia" w:eastAsiaTheme="minorEastAsia" w:hAnsiTheme="minorEastAsia"/>
          <w:sz w:val="21"/>
          <w:szCs w:val="21"/>
        </w:rPr>
        <w:t>14</w:t>
      </w:r>
      <w:r w:rsidRPr="00D612CE">
        <w:rPr>
          <w:rFonts w:asciiTheme="minorEastAsia" w:eastAsiaTheme="minorEastAsia" w:hAnsiTheme="minorEastAsia" w:hint="eastAsia"/>
          <w:sz w:val="21"/>
          <w:szCs w:val="21"/>
        </w:rPr>
        <w:t>个</w:t>
      </w:r>
      <w:r w:rsidR="006A3467">
        <w:rPr>
          <w:rFonts w:asciiTheme="minorEastAsia" w:eastAsiaTheme="minorEastAsia" w:hAnsiTheme="minorEastAsia" w:hint="eastAsia"/>
          <w:sz w:val="21"/>
          <w:szCs w:val="21"/>
        </w:rPr>
        <w:t>成员</w:t>
      </w:r>
      <w:r w:rsidRPr="00D612CE">
        <w:rPr>
          <w:rFonts w:asciiTheme="minorEastAsia" w:eastAsiaTheme="minorEastAsia" w:hAnsiTheme="minorEastAsia" w:hint="eastAsia"/>
          <w:sz w:val="21"/>
          <w:szCs w:val="21"/>
        </w:rPr>
        <w:t>国提供了量身定制的立法咨询</w:t>
      </w:r>
      <w:r w:rsidR="007A12CB">
        <w:rPr>
          <w:rFonts w:asciiTheme="minorEastAsia" w:eastAsiaTheme="minorEastAsia" w:hAnsiTheme="minorEastAsia" w:hint="eastAsia"/>
          <w:sz w:val="21"/>
          <w:szCs w:val="21"/>
        </w:rPr>
        <w:t>，</w:t>
      </w:r>
      <w:r w:rsidR="00235514">
        <w:rPr>
          <w:rFonts w:asciiTheme="minorEastAsia" w:eastAsiaTheme="minorEastAsia" w:hAnsiTheme="minorEastAsia" w:hint="eastAsia"/>
          <w:sz w:val="21"/>
          <w:szCs w:val="21"/>
        </w:rPr>
        <w:t>并且对其他</w:t>
      </w:r>
      <w:r w:rsidR="006D584D">
        <w:rPr>
          <w:rFonts w:asciiTheme="minorEastAsia" w:eastAsiaTheme="minorEastAsia" w:hAnsiTheme="minorEastAsia" w:hint="eastAsia"/>
          <w:sz w:val="21"/>
          <w:szCs w:val="21"/>
        </w:rPr>
        <w:t>成员国</w:t>
      </w:r>
      <w:r w:rsidR="00235514" w:rsidRPr="00C837F4">
        <w:rPr>
          <w:rFonts w:asciiTheme="minorEastAsia" w:eastAsiaTheme="minorEastAsia" w:hAnsiTheme="minorEastAsia" w:hint="eastAsia"/>
          <w:sz w:val="21"/>
          <w:szCs w:val="21"/>
        </w:rPr>
        <w:t>提供了</w:t>
      </w:r>
      <w:r w:rsidR="00C837F4">
        <w:rPr>
          <w:rFonts w:asciiTheme="minorEastAsia" w:eastAsiaTheme="minorEastAsia" w:hAnsiTheme="minorEastAsia" w:hint="eastAsia"/>
          <w:sz w:val="21"/>
          <w:szCs w:val="21"/>
        </w:rPr>
        <w:t>关于其国家</w:t>
      </w:r>
      <w:r w:rsidR="00940DE1" w:rsidRPr="00940DE1">
        <w:rPr>
          <w:rFonts w:asciiTheme="minorEastAsia" w:eastAsiaTheme="minorEastAsia" w:hAnsiTheme="minorEastAsia" w:hint="eastAsia"/>
          <w:sz w:val="21"/>
          <w:szCs w:val="21"/>
        </w:rPr>
        <w:t>战略中的版权和相关权条款</w:t>
      </w:r>
      <w:r w:rsidR="00166BEE">
        <w:rPr>
          <w:rFonts w:asciiTheme="minorEastAsia" w:eastAsiaTheme="minorEastAsia" w:hAnsiTheme="minorEastAsia" w:hint="eastAsia"/>
          <w:sz w:val="21"/>
          <w:szCs w:val="21"/>
        </w:rPr>
        <w:t>的</w:t>
      </w:r>
      <w:r w:rsidR="00940DE1" w:rsidRPr="00940DE1">
        <w:rPr>
          <w:rFonts w:asciiTheme="minorEastAsia" w:eastAsiaTheme="minorEastAsia" w:hAnsiTheme="minorEastAsia" w:hint="eastAsia"/>
          <w:sz w:val="21"/>
          <w:szCs w:val="21"/>
        </w:rPr>
        <w:t>咨询</w:t>
      </w:r>
      <w:r w:rsidRPr="00D612CE">
        <w:rPr>
          <w:rFonts w:asciiTheme="minorEastAsia" w:eastAsiaTheme="minorEastAsia" w:hAnsiTheme="minorEastAsia" w:hint="eastAsia"/>
          <w:sz w:val="21"/>
          <w:szCs w:val="21"/>
        </w:rPr>
        <w:t>。同时，一系列</w:t>
      </w:r>
      <w:r w:rsidR="00DA62CA">
        <w:rPr>
          <w:rFonts w:asciiTheme="minorEastAsia" w:eastAsiaTheme="minorEastAsia" w:hAnsiTheme="minorEastAsia" w:hint="eastAsia"/>
          <w:sz w:val="21"/>
          <w:szCs w:val="21"/>
        </w:rPr>
        <w:t>广泛</w:t>
      </w:r>
      <w:r w:rsidRPr="00D612CE">
        <w:rPr>
          <w:rFonts w:asciiTheme="minorEastAsia" w:eastAsiaTheme="minorEastAsia" w:hAnsiTheme="minorEastAsia" w:hint="eastAsia"/>
          <w:sz w:val="21"/>
          <w:szCs w:val="21"/>
        </w:rPr>
        <w:t>的技术援助和能力建设计划惠及</w:t>
      </w:r>
      <w:r w:rsidR="00F129A7">
        <w:rPr>
          <w:rFonts w:asciiTheme="minorEastAsia" w:eastAsiaTheme="minorEastAsia" w:hAnsiTheme="minorEastAsia" w:hint="eastAsia"/>
          <w:sz w:val="21"/>
          <w:szCs w:val="21"/>
        </w:rPr>
        <w:t>了</w:t>
      </w:r>
      <w:r w:rsidR="00091803">
        <w:rPr>
          <w:rFonts w:asciiTheme="minorEastAsia" w:eastAsiaTheme="minorEastAsia" w:hAnsiTheme="minorEastAsia"/>
          <w:sz w:val="21"/>
          <w:szCs w:val="21"/>
        </w:rPr>
        <w:t>104</w:t>
      </w:r>
      <w:r w:rsidRPr="00D612CE">
        <w:rPr>
          <w:rFonts w:asciiTheme="minorEastAsia" w:eastAsiaTheme="minorEastAsia" w:hAnsiTheme="minorEastAsia" w:hint="eastAsia"/>
          <w:sz w:val="21"/>
          <w:szCs w:val="21"/>
        </w:rPr>
        <w:t>个发展中国家和最不发达国家以及</w:t>
      </w:r>
      <w:r w:rsidR="005D319B">
        <w:rPr>
          <w:rFonts w:asciiTheme="minorEastAsia" w:eastAsiaTheme="minorEastAsia" w:hAnsiTheme="minorEastAsia" w:hint="eastAsia"/>
          <w:sz w:val="21"/>
          <w:szCs w:val="21"/>
        </w:rPr>
        <w:t>四</w:t>
      </w:r>
      <w:r w:rsidRPr="00D612CE">
        <w:rPr>
          <w:rFonts w:asciiTheme="minorEastAsia" w:eastAsiaTheme="minorEastAsia" w:hAnsiTheme="minorEastAsia" w:hint="eastAsia"/>
          <w:sz w:val="21"/>
          <w:szCs w:val="21"/>
        </w:rPr>
        <w:t>个区域性政府间组织的</w:t>
      </w:r>
      <w:r w:rsidR="00672419">
        <w:rPr>
          <w:rFonts w:asciiTheme="minorEastAsia" w:eastAsiaTheme="minorEastAsia" w:hAnsiTheme="minorEastAsia"/>
          <w:sz w:val="21"/>
          <w:szCs w:val="21"/>
        </w:rPr>
        <w:t>2</w:t>
      </w:r>
      <w:r w:rsidRPr="00D612CE">
        <w:rPr>
          <w:rFonts w:asciiTheme="minorEastAsia" w:eastAsiaTheme="minorEastAsia" w:hAnsiTheme="minorEastAsia" w:hint="eastAsia"/>
          <w:sz w:val="21"/>
          <w:szCs w:val="21"/>
        </w:rPr>
        <w:t>,</w:t>
      </w:r>
      <w:r w:rsidR="00672419">
        <w:rPr>
          <w:rFonts w:asciiTheme="minorEastAsia" w:eastAsiaTheme="minorEastAsia" w:hAnsiTheme="minorEastAsia"/>
          <w:sz w:val="21"/>
          <w:szCs w:val="21"/>
        </w:rPr>
        <w:t>7</w:t>
      </w:r>
      <w:r w:rsidRPr="00D612CE">
        <w:rPr>
          <w:rFonts w:asciiTheme="minorEastAsia" w:eastAsiaTheme="minorEastAsia" w:hAnsiTheme="minorEastAsia" w:hint="eastAsia"/>
          <w:sz w:val="21"/>
          <w:szCs w:val="21"/>
        </w:rPr>
        <w:t>20名参与者，</w:t>
      </w:r>
      <w:r w:rsidR="000B3835">
        <w:rPr>
          <w:rFonts w:asciiTheme="minorEastAsia" w:eastAsiaTheme="minorEastAsia" w:hAnsiTheme="minorEastAsia" w:hint="eastAsia"/>
          <w:sz w:val="21"/>
          <w:szCs w:val="21"/>
        </w:rPr>
        <w:t>从</w:t>
      </w:r>
      <w:r w:rsidRPr="00D612CE">
        <w:rPr>
          <w:rFonts w:asciiTheme="minorEastAsia" w:eastAsiaTheme="minorEastAsia" w:hAnsiTheme="minorEastAsia" w:hint="eastAsia"/>
          <w:sz w:val="21"/>
          <w:szCs w:val="21"/>
        </w:rPr>
        <w:t>政策制定者</w:t>
      </w:r>
      <w:r w:rsidR="000B3835">
        <w:rPr>
          <w:rFonts w:asciiTheme="minorEastAsia" w:eastAsiaTheme="minorEastAsia" w:hAnsiTheme="minorEastAsia" w:hint="eastAsia"/>
          <w:sz w:val="21"/>
          <w:szCs w:val="21"/>
        </w:rPr>
        <w:t>，到</w:t>
      </w:r>
      <w:r w:rsidRPr="00D612CE">
        <w:rPr>
          <w:rFonts w:asciiTheme="minorEastAsia" w:eastAsiaTheme="minorEastAsia" w:hAnsiTheme="minorEastAsia" w:hint="eastAsia"/>
          <w:sz w:val="21"/>
          <w:szCs w:val="21"/>
        </w:rPr>
        <w:t>文化和创意部门的专业人士和管理人员。</w:t>
      </w:r>
      <w:r w:rsidR="00D40773" w:rsidRPr="00D40773">
        <w:rPr>
          <w:rFonts w:asciiTheme="minorEastAsia" w:eastAsiaTheme="minorEastAsia" w:hAnsiTheme="minorEastAsia" w:hint="eastAsia"/>
          <w:sz w:val="21"/>
          <w:szCs w:val="21"/>
        </w:rPr>
        <w:t>实例包括</w:t>
      </w:r>
      <w:r w:rsidRPr="00D40773">
        <w:rPr>
          <w:rFonts w:asciiTheme="minorEastAsia" w:eastAsiaTheme="minorEastAsia" w:hAnsiTheme="minorEastAsia" w:hint="eastAsia"/>
          <w:sz w:val="21"/>
          <w:szCs w:val="21"/>
        </w:rPr>
        <w:t>：</w:t>
      </w:r>
      <w:proofErr w:type="spellStart"/>
      <w:r w:rsidRPr="00D40773">
        <w:rPr>
          <w:rFonts w:asciiTheme="minorEastAsia" w:eastAsiaTheme="minorEastAsia" w:hAnsiTheme="minorEastAsia" w:hint="eastAsia"/>
          <w:sz w:val="21"/>
          <w:szCs w:val="21"/>
        </w:rPr>
        <w:t>i</w:t>
      </w:r>
      <w:proofErr w:type="spellEnd"/>
      <w:r w:rsidRPr="00D612CE">
        <w:rPr>
          <w:rFonts w:asciiTheme="minorEastAsia" w:eastAsiaTheme="minorEastAsia" w:hAnsiTheme="minorEastAsia" w:hint="eastAsia"/>
          <w:sz w:val="21"/>
          <w:szCs w:val="21"/>
        </w:rPr>
        <w:t>)</w:t>
      </w:r>
      <w:r w:rsidRPr="00876407">
        <w:rPr>
          <w:rFonts w:asciiTheme="minorEastAsia" w:eastAsiaTheme="minorEastAsia" w:hAnsiTheme="minorEastAsia" w:hint="eastAsia"/>
          <w:sz w:val="21"/>
          <w:szCs w:val="21"/>
        </w:rPr>
        <w:t>制定支持创意</w:t>
      </w:r>
      <w:r w:rsidRPr="00D612CE">
        <w:rPr>
          <w:rFonts w:asciiTheme="minorEastAsia" w:eastAsiaTheme="minorEastAsia" w:hAnsiTheme="minorEastAsia" w:hint="eastAsia"/>
          <w:sz w:val="21"/>
          <w:szCs w:val="21"/>
        </w:rPr>
        <w:t>经济的国家知识产权/版权政策和战略；ii)</w:t>
      </w:r>
      <w:r w:rsidR="00880D31">
        <w:rPr>
          <w:rFonts w:asciiTheme="minorEastAsia" w:eastAsiaTheme="minorEastAsia" w:hAnsiTheme="minorEastAsia" w:hint="eastAsia"/>
          <w:sz w:val="21"/>
          <w:szCs w:val="21"/>
        </w:rPr>
        <w:t>关于</w:t>
      </w:r>
      <w:r w:rsidR="00E80506">
        <w:rPr>
          <w:rFonts w:asciiTheme="minorEastAsia" w:eastAsiaTheme="minorEastAsia" w:hAnsiTheme="minorEastAsia" w:hint="eastAsia"/>
          <w:sz w:val="21"/>
          <w:szCs w:val="21"/>
        </w:rPr>
        <w:t>“</w:t>
      </w:r>
      <w:r w:rsidR="00E80506" w:rsidRPr="00876407">
        <w:rPr>
          <w:rFonts w:ascii="KaiTi" w:eastAsia="KaiTi" w:hAnsi="KaiTi" w:hint="eastAsia"/>
          <w:sz w:val="21"/>
          <w:szCs w:val="21"/>
        </w:rPr>
        <w:t>版权：创意经济的驱动力</w:t>
      </w:r>
      <w:r w:rsidR="00E80506">
        <w:rPr>
          <w:rFonts w:asciiTheme="minorEastAsia" w:eastAsiaTheme="minorEastAsia" w:hAnsiTheme="minorEastAsia" w:hint="eastAsia"/>
          <w:sz w:val="21"/>
          <w:szCs w:val="21"/>
        </w:rPr>
        <w:t>”</w:t>
      </w:r>
      <w:r w:rsidR="00880D31">
        <w:rPr>
          <w:rFonts w:asciiTheme="minorEastAsia" w:eastAsiaTheme="minorEastAsia" w:hAnsiTheme="minorEastAsia" w:hint="eastAsia"/>
          <w:sz w:val="21"/>
          <w:szCs w:val="21"/>
        </w:rPr>
        <w:t>的</w:t>
      </w:r>
      <w:r w:rsidR="00E80506">
        <w:rPr>
          <w:rFonts w:asciiTheme="minorEastAsia" w:eastAsiaTheme="minorEastAsia" w:hAnsiTheme="minorEastAsia" w:hint="eastAsia"/>
          <w:sz w:val="21"/>
          <w:szCs w:val="21"/>
        </w:rPr>
        <w:t>阿拉伯国家区域会议；</w:t>
      </w:r>
      <w:r w:rsidRPr="00D612CE">
        <w:rPr>
          <w:rFonts w:asciiTheme="minorEastAsia" w:eastAsiaTheme="minorEastAsia" w:hAnsiTheme="minorEastAsia" w:hint="eastAsia"/>
          <w:sz w:val="21"/>
          <w:szCs w:val="21"/>
        </w:rPr>
        <w:t>iii)为各地区举办产权组织“出版商</w:t>
      </w:r>
      <w:r w:rsidR="000818F8" w:rsidRPr="000818F8">
        <w:rPr>
          <w:rFonts w:asciiTheme="minorEastAsia" w:eastAsiaTheme="minorEastAsia" w:hAnsiTheme="minorEastAsia" w:hint="eastAsia"/>
          <w:sz w:val="21"/>
          <w:szCs w:val="21"/>
        </w:rPr>
        <w:t>伙伴圈</w:t>
      </w:r>
      <w:r w:rsidRPr="00D612CE">
        <w:rPr>
          <w:rFonts w:asciiTheme="minorEastAsia" w:eastAsiaTheme="minorEastAsia" w:hAnsiTheme="minorEastAsia" w:hint="eastAsia"/>
          <w:sz w:val="21"/>
          <w:szCs w:val="21"/>
        </w:rPr>
        <w:t>”</w:t>
      </w:r>
      <w:r w:rsidR="005931AF">
        <w:rPr>
          <w:rFonts w:asciiTheme="minorEastAsia" w:eastAsiaTheme="minorEastAsia" w:hAnsiTheme="minorEastAsia" w:hint="eastAsia"/>
          <w:sz w:val="21"/>
          <w:szCs w:val="21"/>
        </w:rPr>
        <w:t>举措</w:t>
      </w:r>
      <w:r w:rsidRPr="00D612CE">
        <w:rPr>
          <w:rFonts w:asciiTheme="minorEastAsia" w:eastAsiaTheme="minorEastAsia" w:hAnsiTheme="minorEastAsia" w:hint="eastAsia"/>
          <w:sz w:val="21"/>
          <w:szCs w:val="21"/>
        </w:rPr>
        <w:t>下的业绩辅导计划；</w:t>
      </w:r>
      <w:r w:rsidR="00886137">
        <w:rPr>
          <w:rFonts w:asciiTheme="minorEastAsia" w:eastAsiaTheme="minorEastAsia" w:hAnsiTheme="minorEastAsia"/>
          <w:sz w:val="21"/>
          <w:szCs w:val="21"/>
        </w:rPr>
        <w:t>i</w:t>
      </w:r>
      <w:r w:rsidRPr="00D612CE">
        <w:rPr>
          <w:rFonts w:asciiTheme="minorEastAsia" w:eastAsiaTheme="minorEastAsia" w:hAnsiTheme="minorEastAsia" w:hint="eastAsia"/>
          <w:sz w:val="21"/>
          <w:szCs w:val="21"/>
        </w:rPr>
        <w:t>v)为亚太国家举办支持音乐和视觉艺术部门创意初创公司的版权制度辅导计划；</w:t>
      </w:r>
      <w:r w:rsidR="00C27B1C">
        <w:rPr>
          <w:rFonts w:asciiTheme="minorEastAsia" w:eastAsiaTheme="minorEastAsia" w:hAnsiTheme="minorEastAsia" w:hint="eastAsia"/>
          <w:sz w:val="21"/>
          <w:szCs w:val="21"/>
        </w:rPr>
        <w:t>和</w:t>
      </w:r>
      <w:r w:rsidRPr="00D612CE">
        <w:rPr>
          <w:rFonts w:asciiTheme="minorEastAsia" w:eastAsiaTheme="minorEastAsia" w:hAnsiTheme="minorEastAsia" w:hint="eastAsia"/>
          <w:sz w:val="21"/>
          <w:szCs w:val="21"/>
        </w:rPr>
        <w:t>v)</w:t>
      </w:r>
      <w:r w:rsidR="00D3685D" w:rsidRPr="002942D5">
        <w:rPr>
          <w:rFonts w:asciiTheme="minorEastAsia" w:eastAsiaTheme="minorEastAsia" w:hAnsiTheme="minorEastAsia" w:hint="eastAsia"/>
          <w:sz w:val="21"/>
          <w:szCs w:val="21"/>
        </w:rPr>
        <w:t>支持</w:t>
      </w:r>
      <w:r w:rsidR="000407D8" w:rsidRPr="002942D5">
        <w:rPr>
          <w:rFonts w:asciiTheme="minorEastAsia" w:eastAsiaTheme="minorEastAsia" w:hAnsiTheme="minorEastAsia" w:hint="eastAsia"/>
          <w:sz w:val="21"/>
          <w:szCs w:val="21"/>
        </w:rPr>
        <w:t>文化促进机构更有效地利用知识产权</w:t>
      </w:r>
      <w:r w:rsidR="000407D8" w:rsidRPr="000407D8">
        <w:rPr>
          <w:rFonts w:asciiTheme="minorEastAsia" w:eastAsiaTheme="minorEastAsia" w:hAnsiTheme="minorEastAsia" w:hint="eastAsia"/>
          <w:sz w:val="21"/>
          <w:szCs w:val="21"/>
        </w:rPr>
        <w:t>/版权的</w:t>
      </w:r>
      <w:r w:rsidR="00E2484F">
        <w:rPr>
          <w:rFonts w:asciiTheme="minorEastAsia" w:eastAsiaTheme="minorEastAsia" w:hAnsiTheme="minorEastAsia" w:hint="eastAsia"/>
          <w:sz w:val="21"/>
          <w:szCs w:val="21"/>
        </w:rPr>
        <w:t>指导</w:t>
      </w:r>
      <w:r w:rsidR="000407D8" w:rsidRPr="000407D8">
        <w:rPr>
          <w:rFonts w:asciiTheme="minorEastAsia" w:eastAsiaTheme="minorEastAsia" w:hAnsiTheme="minorEastAsia" w:hint="eastAsia"/>
          <w:sz w:val="21"/>
          <w:szCs w:val="21"/>
        </w:rPr>
        <w:t>计划和支持创意</w:t>
      </w:r>
      <w:r w:rsidR="00F5131B">
        <w:rPr>
          <w:rFonts w:asciiTheme="minorEastAsia" w:eastAsiaTheme="minorEastAsia" w:hAnsiTheme="minorEastAsia" w:hint="eastAsia"/>
          <w:sz w:val="21"/>
          <w:szCs w:val="21"/>
        </w:rPr>
        <w:t>中小</w:t>
      </w:r>
      <w:r w:rsidR="000407D8" w:rsidRPr="000407D8">
        <w:rPr>
          <w:rFonts w:asciiTheme="minorEastAsia" w:eastAsiaTheme="minorEastAsia" w:hAnsiTheme="minorEastAsia" w:hint="eastAsia"/>
          <w:sz w:val="21"/>
          <w:szCs w:val="21"/>
        </w:rPr>
        <w:t>企业和</w:t>
      </w:r>
      <w:r w:rsidR="00006CD1">
        <w:rPr>
          <w:rFonts w:asciiTheme="minorEastAsia" w:eastAsiaTheme="minorEastAsia" w:hAnsiTheme="minorEastAsia" w:hint="eastAsia"/>
          <w:sz w:val="21"/>
          <w:szCs w:val="21"/>
        </w:rPr>
        <w:t>初创</w:t>
      </w:r>
      <w:r w:rsidR="000407D8" w:rsidRPr="000407D8">
        <w:rPr>
          <w:rFonts w:asciiTheme="minorEastAsia" w:eastAsiaTheme="minorEastAsia" w:hAnsiTheme="minorEastAsia" w:hint="eastAsia"/>
          <w:sz w:val="21"/>
          <w:szCs w:val="21"/>
        </w:rPr>
        <w:t>企业的版权制度高级别会议</w:t>
      </w:r>
      <w:r w:rsidRPr="00D612CE">
        <w:rPr>
          <w:rFonts w:asciiTheme="minorEastAsia" w:eastAsiaTheme="minorEastAsia" w:hAnsiTheme="minorEastAsia" w:hint="eastAsia"/>
          <w:sz w:val="21"/>
          <w:szCs w:val="21"/>
        </w:rPr>
        <w:t>。</w:t>
      </w:r>
    </w:p>
    <w:p w14:paraId="6DBA8981" w14:textId="096B444A"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t>在本</w:t>
      </w:r>
      <w:r w:rsidR="005A0575">
        <w:rPr>
          <w:rFonts w:asciiTheme="minorEastAsia" w:eastAsiaTheme="minorEastAsia" w:hAnsiTheme="minorEastAsia" w:hint="eastAsia"/>
          <w:sz w:val="21"/>
          <w:szCs w:val="21"/>
        </w:rPr>
        <w:t>报告所涉期间</w:t>
      </w:r>
      <w:r w:rsidRPr="00D612CE">
        <w:rPr>
          <w:rFonts w:asciiTheme="minorEastAsia" w:eastAsiaTheme="minorEastAsia" w:hAnsiTheme="minorEastAsia" w:hint="eastAsia"/>
          <w:sz w:val="21"/>
          <w:szCs w:val="21"/>
        </w:rPr>
        <w:t>，该部门特别关注中小企业的需求。例如，应</w:t>
      </w:r>
      <w:r w:rsidR="008F48B9" w:rsidRPr="008F48B9">
        <w:rPr>
          <w:rFonts w:asciiTheme="minorEastAsia" w:eastAsiaTheme="minorEastAsia" w:hAnsiTheme="minorEastAsia" w:hint="eastAsia"/>
          <w:sz w:val="21"/>
          <w:szCs w:val="21"/>
        </w:rPr>
        <w:t>乌干达注册服务局</w:t>
      </w:r>
      <w:r w:rsidRPr="00D612CE">
        <w:rPr>
          <w:rFonts w:asciiTheme="minorEastAsia" w:eastAsiaTheme="minorEastAsia" w:hAnsiTheme="minorEastAsia" w:hint="eastAsia"/>
          <w:sz w:val="21"/>
          <w:szCs w:val="21"/>
        </w:rPr>
        <w:t>的</w:t>
      </w:r>
      <w:r w:rsidR="002F61A9">
        <w:rPr>
          <w:rFonts w:asciiTheme="minorEastAsia" w:eastAsiaTheme="minorEastAsia" w:hAnsiTheme="minorEastAsia" w:hint="eastAsia"/>
          <w:sz w:val="21"/>
          <w:szCs w:val="21"/>
        </w:rPr>
        <w:t>请求</w:t>
      </w:r>
      <w:r w:rsidRPr="00D612CE">
        <w:rPr>
          <w:rFonts w:asciiTheme="minorEastAsia" w:eastAsiaTheme="minorEastAsia" w:hAnsiTheme="minorEastAsia" w:hint="eastAsia"/>
          <w:sz w:val="21"/>
          <w:szCs w:val="21"/>
        </w:rPr>
        <w:t>，</w:t>
      </w:r>
      <w:r w:rsidR="004B577A">
        <w:rPr>
          <w:rFonts w:asciiTheme="minorEastAsia" w:eastAsiaTheme="minorEastAsia" w:hAnsiTheme="minorEastAsia" w:hint="eastAsia"/>
          <w:sz w:val="21"/>
          <w:szCs w:val="21"/>
        </w:rPr>
        <w:t>向其提供支持</w:t>
      </w:r>
      <w:r w:rsidR="00BB4A30">
        <w:rPr>
          <w:rFonts w:asciiTheme="minorEastAsia" w:eastAsiaTheme="minorEastAsia" w:hAnsiTheme="minorEastAsia" w:hint="eastAsia"/>
          <w:sz w:val="21"/>
          <w:szCs w:val="21"/>
        </w:rPr>
        <w:t>制作</w:t>
      </w:r>
      <w:r w:rsidR="00E04140">
        <w:rPr>
          <w:rFonts w:asciiTheme="minorEastAsia" w:eastAsiaTheme="minorEastAsia" w:hAnsiTheme="minorEastAsia" w:hint="eastAsia"/>
          <w:sz w:val="21"/>
          <w:szCs w:val="21"/>
        </w:rPr>
        <w:t>乌干达的</w:t>
      </w:r>
      <w:r w:rsidRPr="00D612CE">
        <w:rPr>
          <w:rFonts w:ascii="KaiTi" w:eastAsia="KaiTi" w:hAnsi="KaiTi" w:hint="eastAsia"/>
          <w:sz w:val="21"/>
          <w:szCs w:val="21"/>
        </w:rPr>
        <w:t>《集体管理组织</w:t>
      </w:r>
      <w:r w:rsidR="00FF16BF">
        <w:rPr>
          <w:rFonts w:ascii="KaiTi" w:eastAsia="KaiTi" w:hAnsi="KaiTi" w:hint="eastAsia"/>
          <w:sz w:val="21"/>
          <w:szCs w:val="21"/>
        </w:rPr>
        <w:t>（CMO）</w:t>
      </w:r>
      <w:r w:rsidRPr="00D612CE">
        <w:rPr>
          <w:rFonts w:ascii="KaiTi" w:eastAsia="KaiTi" w:hAnsi="KaiTi" w:hint="eastAsia"/>
          <w:sz w:val="21"/>
          <w:szCs w:val="21"/>
        </w:rPr>
        <w:t>许可和运作手册》</w:t>
      </w:r>
      <w:r w:rsidRPr="00D612CE">
        <w:rPr>
          <w:rFonts w:asciiTheme="minorEastAsia" w:eastAsiaTheme="minorEastAsia" w:hAnsiTheme="minorEastAsia" w:hint="eastAsia"/>
          <w:sz w:val="21"/>
          <w:szCs w:val="21"/>
        </w:rPr>
        <w:t>。此举的目的是通过提供有关集体管理组织运作的实用和最新信息，增强</w:t>
      </w:r>
      <w:r w:rsidR="00914DD1">
        <w:rPr>
          <w:rFonts w:asciiTheme="minorEastAsia" w:eastAsiaTheme="minorEastAsia" w:hAnsiTheme="minorEastAsia" w:hint="eastAsia"/>
          <w:sz w:val="21"/>
          <w:szCs w:val="21"/>
        </w:rPr>
        <w:t>乌干达</w:t>
      </w:r>
      <w:r w:rsidRPr="00D612CE">
        <w:rPr>
          <w:rFonts w:asciiTheme="minorEastAsia" w:eastAsiaTheme="minorEastAsia" w:hAnsiTheme="minorEastAsia" w:hint="eastAsia"/>
          <w:sz w:val="21"/>
          <w:szCs w:val="21"/>
        </w:rPr>
        <w:t>集体管理组织的能力，</w:t>
      </w:r>
      <w:r w:rsidR="000C544B">
        <w:rPr>
          <w:rFonts w:asciiTheme="minorEastAsia" w:eastAsiaTheme="minorEastAsia" w:hAnsiTheme="minorEastAsia" w:hint="eastAsia"/>
          <w:sz w:val="21"/>
          <w:szCs w:val="21"/>
        </w:rPr>
        <w:t>重点关注</w:t>
      </w:r>
      <w:r w:rsidR="004D2A64">
        <w:rPr>
          <w:rFonts w:asciiTheme="minorEastAsia" w:eastAsiaTheme="minorEastAsia" w:hAnsiTheme="minorEastAsia" w:hint="eastAsia"/>
          <w:sz w:val="21"/>
          <w:szCs w:val="21"/>
        </w:rPr>
        <w:t>包括数字权利在内的</w:t>
      </w:r>
      <w:r w:rsidR="009E4CFA">
        <w:rPr>
          <w:rFonts w:asciiTheme="minorEastAsia" w:eastAsiaTheme="minorEastAsia" w:hAnsiTheme="minorEastAsia" w:hint="eastAsia"/>
          <w:sz w:val="21"/>
          <w:szCs w:val="21"/>
        </w:rPr>
        <w:t>许可</w:t>
      </w:r>
      <w:r w:rsidR="0024476B">
        <w:rPr>
          <w:rFonts w:asciiTheme="minorEastAsia" w:eastAsiaTheme="minorEastAsia" w:hAnsiTheme="minorEastAsia" w:hint="eastAsia"/>
          <w:sz w:val="21"/>
          <w:szCs w:val="21"/>
        </w:rPr>
        <w:t>谈判和</w:t>
      </w:r>
      <w:r w:rsidR="00E62807">
        <w:rPr>
          <w:rFonts w:asciiTheme="minorEastAsia" w:eastAsiaTheme="minorEastAsia" w:hAnsiTheme="minorEastAsia" w:hint="eastAsia"/>
          <w:sz w:val="21"/>
          <w:szCs w:val="21"/>
        </w:rPr>
        <w:t>费率设定</w:t>
      </w:r>
      <w:r w:rsidR="003F11A2">
        <w:rPr>
          <w:rFonts w:asciiTheme="minorEastAsia" w:eastAsiaTheme="minorEastAsia" w:hAnsiTheme="minorEastAsia" w:hint="eastAsia"/>
          <w:sz w:val="21"/>
          <w:szCs w:val="21"/>
        </w:rPr>
        <w:t>，</w:t>
      </w:r>
      <w:r w:rsidRPr="00D612CE">
        <w:rPr>
          <w:rFonts w:asciiTheme="minorEastAsia" w:eastAsiaTheme="minorEastAsia" w:hAnsiTheme="minorEastAsia" w:hint="eastAsia"/>
          <w:sz w:val="21"/>
          <w:szCs w:val="21"/>
        </w:rPr>
        <w:t>并</w:t>
      </w:r>
      <w:r w:rsidRPr="006F77C0">
        <w:rPr>
          <w:rFonts w:asciiTheme="minorEastAsia" w:eastAsiaTheme="minorEastAsia" w:hAnsiTheme="minorEastAsia" w:hint="eastAsia"/>
          <w:sz w:val="21"/>
          <w:szCs w:val="21"/>
        </w:rPr>
        <w:t>在集体管理</w:t>
      </w:r>
      <w:r w:rsidRPr="00D612CE">
        <w:rPr>
          <w:rFonts w:asciiTheme="minorEastAsia" w:eastAsiaTheme="minorEastAsia" w:hAnsiTheme="minorEastAsia" w:hint="eastAsia"/>
          <w:sz w:val="21"/>
          <w:szCs w:val="21"/>
        </w:rPr>
        <w:t>组织内推广透明文化和良好做法，使其能够设计、实施和调整有效的许可战略。另一个</w:t>
      </w:r>
      <w:r w:rsidR="002F034B">
        <w:rPr>
          <w:rFonts w:asciiTheme="minorEastAsia" w:eastAsiaTheme="minorEastAsia" w:hAnsiTheme="minorEastAsia" w:hint="eastAsia"/>
          <w:sz w:val="21"/>
          <w:szCs w:val="21"/>
        </w:rPr>
        <w:t>实例</w:t>
      </w:r>
      <w:r w:rsidRPr="00D612CE">
        <w:rPr>
          <w:rFonts w:asciiTheme="minorEastAsia" w:eastAsiaTheme="minorEastAsia" w:hAnsiTheme="minorEastAsia" w:hint="eastAsia"/>
          <w:sz w:val="21"/>
          <w:szCs w:val="21"/>
        </w:rPr>
        <w:t>是</w:t>
      </w:r>
      <w:r w:rsidR="00EE4597">
        <w:rPr>
          <w:rFonts w:asciiTheme="minorEastAsia" w:eastAsiaTheme="minorEastAsia" w:hAnsiTheme="minorEastAsia" w:hint="eastAsia"/>
          <w:sz w:val="21"/>
          <w:szCs w:val="21"/>
        </w:rPr>
        <w:t>编写</w:t>
      </w:r>
      <w:r w:rsidRPr="00D612CE">
        <w:rPr>
          <w:rFonts w:ascii="KaiTi" w:eastAsia="KaiTi" w:hAnsi="KaiTi" w:hint="eastAsia"/>
          <w:sz w:val="21"/>
          <w:szCs w:val="21"/>
        </w:rPr>
        <w:t>《面向高校和公共研究机构的产权组织版权政策模板》</w:t>
      </w:r>
      <w:r w:rsidRPr="00D612CE">
        <w:rPr>
          <w:rFonts w:asciiTheme="minorEastAsia" w:eastAsiaTheme="minorEastAsia" w:hAnsiTheme="minorEastAsia" w:hint="eastAsia"/>
          <w:sz w:val="21"/>
          <w:szCs w:val="21"/>
        </w:rPr>
        <w:t>及其</w:t>
      </w:r>
      <w:r w:rsidRPr="00D612CE">
        <w:rPr>
          <w:rFonts w:ascii="KaiTi" w:eastAsia="KaiTi" w:hAnsi="KaiTi" w:hint="eastAsia"/>
          <w:sz w:val="21"/>
          <w:szCs w:val="21"/>
        </w:rPr>
        <w:t>《定制化指南》</w:t>
      </w:r>
      <w:r w:rsidRPr="00D612CE">
        <w:rPr>
          <w:rFonts w:asciiTheme="minorEastAsia" w:eastAsiaTheme="minorEastAsia" w:hAnsiTheme="minorEastAsia" w:hint="eastAsia"/>
          <w:sz w:val="21"/>
          <w:szCs w:val="21"/>
        </w:rPr>
        <w:t>。</w:t>
      </w:r>
      <w:r w:rsidRPr="00D612CE">
        <w:rPr>
          <w:rStyle w:val="FootnoteReference"/>
          <w:rFonts w:asciiTheme="minorEastAsia" w:eastAsiaTheme="minorEastAsia" w:hAnsiTheme="minorEastAsia"/>
          <w:sz w:val="21"/>
          <w:szCs w:val="21"/>
        </w:rPr>
        <w:footnoteReference w:id="73"/>
      </w:r>
      <w:r w:rsidRPr="00D612CE">
        <w:rPr>
          <w:rFonts w:asciiTheme="minorEastAsia" w:eastAsiaTheme="minorEastAsia" w:hAnsiTheme="minorEastAsia" w:hint="eastAsia"/>
          <w:sz w:val="21"/>
          <w:szCs w:val="21"/>
        </w:rPr>
        <w:t>其目的是支持高校和研究机构制定机构版权政策，以促进版权资产的适当管理和版权作品的使用。</w:t>
      </w:r>
    </w:p>
    <w:p w14:paraId="31F3F1CD" w14:textId="679AF59F" w:rsidR="00E733EF" w:rsidRPr="007120B0" w:rsidRDefault="00191652" w:rsidP="007120B0">
      <w:pPr>
        <w:pStyle w:val="ListParagraph"/>
        <w:numPr>
          <w:ilvl w:val="0"/>
          <w:numId w:val="4"/>
        </w:numPr>
        <w:overflowPunct w:val="0"/>
        <w:spacing w:afterLines="50" w:after="120" w:line="340" w:lineRule="atLeast"/>
        <w:ind w:left="0" w:firstLine="0"/>
        <w:jc w:val="both"/>
        <w:rPr>
          <w:rFonts w:asciiTheme="minorEastAsia" w:eastAsiaTheme="minorEastAsia" w:hAnsiTheme="minorEastAsia"/>
          <w:sz w:val="21"/>
          <w:szCs w:val="21"/>
          <w:lang w:val="en-GB"/>
        </w:rPr>
      </w:pPr>
      <w:r w:rsidRPr="00FB3CB2">
        <w:rPr>
          <w:rFonts w:asciiTheme="minorEastAsia" w:eastAsiaTheme="minorEastAsia" w:hAnsiTheme="minorEastAsia" w:hint="eastAsia"/>
          <w:sz w:val="21"/>
          <w:szCs w:val="21"/>
        </w:rPr>
        <w:t>产权组织全</w:t>
      </w:r>
      <w:r w:rsidRPr="00D612CE">
        <w:rPr>
          <w:rFonts w:asciiTheme="minorEastAsia" w:eastAsiaTheme="minorEastAsia" w:hAnsiTheme="minorEastAsia" w:hint="eastAsia"/>
          <w:sz w:val="21"/>
          <w:szCs w:val="21"/>
        </w:rPr>
        <w:t>球奖</w:t>
      </w:r>
      <w:r w:rsidRPr="00D612CE">
        <w:rPr>
          <w:rStyle w:val="FootnoteReference"/>
          <w:rFonts w:asciiTheme="minorEastAsia" w:eastAsiaTheme="minorEastAsia" w:hAnsiTheme="minorEastAsia"/>
          <w:sz w:val="21"/>
          <w:szCs w:val="21"/>
        </w:rPr>
        <w:footnoteReference w:id="74"/>
      </w:r>
      <w:r w:rsidR="006F0348">
        <w:rPr>
          <w:rFonts w:asciiTheme="minorEastAsia" w:eastAsiaTheme="minorEastAsia" w:hAnsiTheme="minorEastAsia" w:hint="eastAsia"/>
          <w:sz w:val="21"/>
          <w:szCs w:val="21"/>
        </w:rPr>
        <w:t>在2</w:t>
      </w:r>
      <w:r w:rsidR="006F0348">
        <w:rPr>
          <w:rFonts w:asciiTheme="minorEastAsia" w:eastAsiaTheme="minorEastAsia" w:hAnsiTheme="minorEastAsia"/>
          <w:sz w:val="21"/>
          <w:szCs w:val="21"/>
        </w:rPr>
        <w:t>023</w:t>
      </w:r>
      <w:r w:rsidR="006F0348">
        <w:rPr>
          <w:rFonts w:asciiTheme="minorEastAsia" w:eastAsiaTheme="minorEastAsia" w:hAnsiTheme="minorEastAsia" w:hint="eastAsia"/>
          <w:sz w:val="21"/>
          <w:szCs w:val="21"/>
        </w:rPr>
        <w:t>年经历了大幅增长</w:t>
      </w:r>
      <w:r w:rsidR="004660DF">
        <w:rPr>
          <w:rFonts w:asciiTheme="minorEastAsia" w:eastAsiaTheme="minorEastAsia" w:hAnsiTheme="minorEastAsia" w:hint="eastAsia"/>
          <w:sz w:val="21"/>
          <w:szCs w:val="21"/>
        </w:rPr>
        <w:t>。</w:t>
      </w:r>
      <w:r w:rsidR="00E07D7D" w:rsidRPr="00592883">
        <w:rPr>
          <w:rFonts w:asciiTheme="minorEastAsia" w:eastAsiaTheme="minorEastAsia" w:hAnsiTheme="minorEastAsia" w:hint="eastAsia"/>
          <w:sz w:val="21"/>
          <w:szCs w:val="21"/>
          <w:lang w:val="en-GB"/>
        </w:rPr>
        <w:t>来自58个国家的</w:t>
      </w:r>
      <w:r w:rsidR="00E07D7D" w:rsidRPr="00E07D7D">
        <w:rPr>
          <w:rFonts w:asciiTheme="minorEastAsia" w:eastAsiaTheme="minorEastAsia" w:hAnsiTheme="minorEastAsia" w:hint="eastAsia"/>
          <w:sz w:val="21"/>
          <w:szCs w:val="21"/>
          <w:lang w:val="en-GB"/>
        </w:rPr>
        <w:t>548家中小企业申请角逐该奖项，比上一年增加了一倍</w:t>
      </w:r>
      <w:r w:rsidR="00B93613">
        <w:rPr>
          <w:rFonts w:asciiTheme="minorEastAsia" w:eastAsiaTheme="minorEastAsia" w:hAnsiTheme="minorEastAsia" w:hint="eastAsia"/>
          <w:sz w:val="21"/>
          <w:szCs w:val="21"/>
          <w:lang w:val="en-GB"/>
        </w:rPr>
        <w:t>以上</w:t>
      </w:r>
      <w:r w:rsidR="00E07D7D" w:rsidRPr="00E07D7D">
        <w:rPr>
          <w:rFonts w:asciiTheme="minorEastAsia" w:eastAsiaTheme="minorEastAsia" w:hAnsiTheme="minorEastAsia" w:hint="eastAsia"/>
          <w:sz w:val="21"/>
          <w:szCs w:val="21"/>
          <w:lang w:val="en-GB"/>
        </w:rPr>
        <w:t>。</w:t>
      </w:r>
      <w:r w:rsidR="00E07D7D" w:rsidRPr="00830133">
        <w:rPr>
          <w:rFonts w:asciiTheme="minorEastAsia" w:eastAsiaTheme="minorEastAsia" w:hAnsiTheme="minorEastAsia" w:hint="eastAsia"/>
          <w:sz w:val="21"/>
          <w:szCs w:val="21"/>
          <w:lang w:val="en-GB"/>
        </w:rPr>
        <w:t>与上一年</w:t>
      </w:r>
      <w:r w:rsidR="008A465B" w:rsidRPr="00830133">
        <w:rPr>
          <w:rFonts w:asciiTheme="minorEastAsia" w:eastAsiaTheme="minorEastAsia" w:hAnsiTheme="minorEastAsia" w:hint="eastAsia"/>
          <w:sz w:val="21"/>
          <w:szCs w:val="21"/>
          <w:lang w:val="en-GB"/>
        </w:rPr>
        <w:t>相较</w:t>
      </w:r>
      <w:r w:rsidR="00E07D7D" w:rsidRPr="00E07D7D">
        <w:rPr>
          <w:rFonts w:asciiTheme="minorEastAsia" w:eastAsiaTheme="minorEastAsia" w:hAnsiTheme="minorEastAsia" w:hint="eastAsia"/>
          <w:sz w:val="21"/>
          <w:szCs w:val="21"/>
          <w:lang w:val="en-GB"/>
        </w:rPr>
        <w:t>，该</w:t>
      </w:r>
      <w:r w:rsidR="008A465B">
        <w:rPr>
          <w:rFonts w:asciiTheme="minorEastAsia" w:eastAsiaTheme="minorEastAsia" w:hAnsiTheme="minorEastAsia" w:hint="eastAsia"/>
          <w:sz w:val="21"/>
          <w:szCs w:val="21"/>
          <w:lang w:val="en-GB"/>
        </w:rPr>
        <w:t>奖项</w:t>
      </w:r>
      <w:r w:rsidR="00E07D7D" w:rsidRPr="00E07D7D">
        <w:rPr>
          <w:rFonts w:asciiTheme="minorEastAsia" w:eastAsiaTheme="minorEastAsia" w:hAnsiTheme="minorEastAsia" w:hint="eastAsia"/>
          <w:sz w:val="21"/>
          <w:szCs w:val="21"/>
          <w:lang w:val="en-GB"/>
        </w:rPr>
        <w:t>还迎来了更多元化的申请</w:t>
      </w:r>
      <w:r w:rsidR="00800613">
        <w:rPr>
          <w:rFonts w:asciiTheme="minorEastAsia" w:eastAsiaTheme="minorEastAsia" w:hAnsiTheme="minorEastAsia" w:hint="eastAsia"/>
          <w:sz w:val="21"/>
          <w:szCs w:val="21"/>
          <w:lang w:val="en-GB"/>
        </w:rPr>
        <w:t>人</w:t>
      </w:r>
      <w:r w:rsidR="00E07D7D" w:rsidRPr="00E07D7D">
        <w:rPr>
          <w:rFonts w:asciiTheme="minorEastAsia" w:eastAsiaTheme="minorEastAsia" w:hAnsiTheme="minorEastAsia" w:hint="eastAsia"/>
          <w:sz w:val="21"/>
          <w:szCs w:val="21"/>
          <w:lang w:val="en-GB"/>
        </w:rPr>
        <w:t>，包括更多</w:t>
      </w:r>
      <w:r w:rsidR="00465429">
        <w:rPr>
          <w:rFonts w:asciiTheme="minorEastAsia" w:eastAsiaTheme="minorEastAsia" w:hAnsiTheme="minorEastAsia" w:hint="eastAsia"/>
          <w:sz w:val="21"/>
          <w:szCs w:val="21"/>
          <w:lang w:val="en-GB"/>
        </w:rPr>
        <w:t>妇女</w:t>
      </w:r>
      <w:r w:rsidR="00E07D7D" w:rsidRPr="00E07D7D">
        <w:rPr>
          <w:rFonts w:asciiTheme="minorEastAsia" w:eastAsiaTheme="minorEastAsia" w:hAnsiTheme="minorEastAsia" w:hint="eastAsia"/>
          <w:sz w:val="21"/>
          <w:szCs w:val="21"/>
          <w:lang w:val="en-GB"/>
        </w:rPr>
        <w:t>、非洲、阿拉伯和拉丁美洲企业家的参与。全球关注度的</w:t>
      </w:r>
      <w:r w:rsidR="0050247E">
        <w:rPr>
          <w:rFonts w:asciiTheme="minorEastAsia" w:eastAsiaTheme="minorEastAsia" w:hAnsiTheme="minorEastAsia" w:hint="eastAsia"/>
          <w:sz w:val="21"/>
          <w:szCs w:val="21"/>
          <w:lang w:val="en-GB"/>
        </w:rPr>
        <w:t>大幅增加</w:t>
      </w:r>
      <w:r w:rsidR="002E49AB">
        <w:rPr>
          <w:rFonts w:asciiTheme="minorEastAsia" w:eastAsiaTheme="minorEastAsia" w:hAnsiTheme="minorEastAsia" w:hint="eastAsia"/>
          <w:sz w:val="21"/>
          <w:szCs w:val="21"/>
          <w:lang w:val="en-GB"/>
        </w:rPr>
        <w:t>突显</w:t>
      </w:r>
      <w:r w:rsidR="00E3518C">
        <w:rPr>
          <w:rFonts w:asciiTheme="minorEastAsia" w:eastAsiaTheme="minorEastAsia" w:hAnsiTheme="minorEastAsia" w:hint="eastAsia"/>
          <w:sz w:val="21"/>
          <w:szCs w:val="21"/>
          <w:lang w:val="en-GB"/>
        </w:rPr>
        <w:t>出</w:t>
      </w:r>
      <w:r w:rsidR="00E07D7D" w:rsidRPr="00E07D7D">
        <w:rPr>
          <w:rFonts w:asciiTheme="minorEastAsia" w:eastAsiaTheme="minorEastAsia" w:hAnsiTheme="minorEastAsia" w:hint="eastAsia"/>
          <w:sz w:val="21"/>
          <w:szCs w:val="21"/>
          <w:lang w:val="en-GB"/>
        </w:rPr>
        <w:t>该</w:t>
      </w:r>
      <w:r w:rsidR="00E3518C">
        <w:rPr>
          <w:rFonts w:asciiTheme="minorEastAsia" w:eastAsiaTheme="minorEastAsia" w:hAnsiTheme="minorEastAsia" w:hint="eastAsia"/>
          <w:sz w:val="21"/>
          <w:szCs w:val="21"/>
          <w:lang w:val="en-GB"/>
        </w:rPr>
        <w:t>奖项</w:t>
      </w:r>
      <w:r w:rsidR="00E07D7D" w:rsidRPr="00E07D7D">
        <w:rPr>
          <w:rFonts w:asciiTheme="minorEastAsia" w:eastAsiaTheme="minorEastAsia" w:hAnsiTheme="minorEastAsia" w:hint="eastAsia"/>
          <w:sz w:val="21"/>
          <w:szCs w:val="21"/>
          <w:lang w:val="en-GB"/>
        </w:rPr>
        <w:t>不断扩大的</w:t>
      </w:r>
      <w:r w:rsidR="00665125">
        <w:rPr>
          <w:rFonts w:asciiTheme="minorEastAsia" w:eastAsiaTheme="minorEastAsia" w:hAnsiTheme="minorEastAsia" w:hint="eastAsia"/>
          <w:sz w:val="21"/>
          <w:szCs w:val="21"/>
          <w:lang w:val="en-GB"/>
        </w:rPr>
        <w:t>覆盖</w:t>
      </w:r>
      <w:r w:rsidR="00F236C2">
        <w:rPr>
          <w:rFonts w:asciiTheme="minorEastAsia" w:eastAsiaTheme="minorEastAsia" w:hAnsiTheme="minorEastAsia" w:hint="eastAsia"/>
          <w:sz w:val="21"/>
          <w:szCs w:val="21"/>
          <w:lang w:val="en-GB"/>
        </w:rPr>
        <w:t>面</w:t>
      </w:r>
      <w:r w:rsidR="00E07D7D" w:rsidRPr="00E07D7D">
        <w:rPr>
          <w:rFonts w:asciiTheme="minorEastAsia" w:eastAsiaTheme="minorEastAsia" w:hAnsiTheme="minorEastAsia" w:hint="eastAsia"/>
          <w:sz w:val="21"/>
          <w:szCs w:val="21"/>
          <w:lang w:val="en-GB"/>
        </w:rPr>
        <w:t>和包容性。</w:t>
      </w:r>
      <w:r w:rsidR="005E51A3">
        <w:rPr>
          <w:rFonts w:asciiTheme="minorEastAsia" w:eastAsiaTheme="minorEastAsia" w:hAnsiTheme="minorEastAsia" w:hint="eastAsia"/>
          <w:sz w:val="21"/>
          <w:szCs w:val="21"/>
          <w:lang w:val="en-GB"/>
        </w:rPr>
        <w:t>最终</w:t>
      </w:r>
      <w:r w:rsidR="00E07D7D" w:rsidRPr="00E07D7D">
        <w:rPr>
          <w:rFonts w:asciiTheme="minorEastAsia" w:eastAsiaTheme="minorEastAsia" w:hAnsiTheme="minorEastAsia" w:hint="eastAsia"/>
          <w:sz w:val="21"/>
          <w:szCs w:val="21"/>
          <w:lang w:val="en-GB"/>
        </w:rPr>
        <w:t>，</w:t>
      </w:r>
      <w:r w:rsidR="00713CF0">
        <w:rPr>
          <w:rFonts w:asciiTheme="minorEastAsia" w:eastAsiaTheme="minorEastAsia" w:hAnsiTheme="minorEastAsia" w:hint="eastAsia"/>
          <w:sz w:val="21"/>
          <w:szCs w:val="21"/>
          <w:lang w:val="en-GB"/>
        </w:rPr>
        <w:t>选出</w:t>
      </w:r>
      <w:r w:rsidR="00E07D7D" w:rsidRPr="00E07D7D">
        <w:rPr>
          <w:rFonts w:asciiTheme="minorEastAsia" w:eastAsiaTheme="minorEastAsia" w:hAnsiTheme="minorEastAsia" w:hint="eastAsia"/>
          <w:sz w:val="21"/>
          <w:szCs w:val="21"/>
          <w:lang w:val="en-GB"/>
        </w:rPr>
        <w:t>25名入围</w:t>
      </w:r>
      <w:r w:rsidR="001B2FAC">
        <w:rPr>
          <w:rFonts w:asciiTheme="minorEastAsia" w:eastAsiaTheme="minorEastAsia" w:hAnsiTheme="minorEastAsia" w:hint="eastAsia"/>
          <w:sz w:val="21"/>
          <w:szCs w:val="21"/>
          <w:lang w:val="en-GB"/>
        </w:rPr>
        <w:t>者</w:t>
      </w:r>
      <w:r w:rsidR="007856F9">
        <w:rPr>
          <w:rFonts w:asciiTheme="minorEastAsia" w:eastAsiaTheme="minorEastAsia" w:hAnsiTheme="minorEastAsia" w:hint="eastAsia"/>
          <w:sz w:val="21"/>
          <w:szCs w:val="21"/>
          <w:lang w:val="en-GB"/>
        </w:rPr>
        <w:t>和</w:t>
      </w:r>
      <w:r w:rsidR="0081678D">
        <w:rPr>
          <w:rFonts w:asciiTheme="minorEastAsia" w:eastAsiaTheme="minorEastAsia" w:hAnsiTheme="minorEastAsia" w:hint="eastAsia"/>
          <w:sz w:val="21"/>
          <w:szCs w:val="21"/>
          <w:lang w:val="en-GB"/>
        </w:rPr>
        <w:t>七名</w:t>
      </w:r>
      <w:r w:rsidR="00E07D7D" w:rsidRPr="00E07D7D">
        <w:rPr>
          <w:rFonts w:asciiTheme="minorEastAsia" w:eastAsiaTheme="minorEastAsia" w:hAnsiTheme="minorEastAsia" w:hint="eastAsia"/>
          <w:sz w:val="21"/>
          <w:szCs w:val="21"/>
          <w:lang w:val="en-GB"/>
        </w:rPr>
        <w:t>来自不同国家的</w:t>
      </w:r>
      <w:r w:rsidR="0081678D">
        <w:rPr>
          <w:rFonts w:asciiTheme="minorEastAsia" w:eastAsiaTheme="minorEastAsia" w:hAnsiTheme="minorEastAsia" w:hint="eastAsia"/>
          <w:sz w:val="21"/>
          <w:szCs w:val="21"/>
          <w:lang w:val="en-GB"/>
        </w:rPr>
        <w:t>获胜</w:t>
      </w:r>
      <w:r w:rsidR="00E07D7D" w:rsidRPr="00E07D7D">
        <w:rPr>
          <w:rFonts w:asciiTheme="minorEastAsia" w:eastAsiaTheme="minorEastAsia" w:hAnsiTheme="minorEastAsia" w:hint="eastAsia"/>
          <w:sz w:val="21"/>
          <w:szCs w:val="21"/>
          <w:lang w:val="en-GB"/>
        </w:rPr>
        <w:t>者</w:t>
      </w:r>
      <w:r w:rsidR="007856F9">
        <w:rPr>
          <w:rFonts w:asciiTheme="minorEastAsia" w:eastAsiaTheme="minorEastAsia" w:hAnsiTheme="minorEastAsia" w:hint="eastAsia"/>
          <w:sz w:val="21"/>
          <w:szCs w:val="21"/>
          <w:lang w:val="en-GB"/>
        </w:rPr>
        <w:t>，</w:t>
      </w:r>
      <w:r w:rsidR="00991A27">
        <w:rPr>
          <w:rFonts w:asciiTheme="minorEastAsia" w:eastAsiaTheme="minorEastAsia" w:hAnsiTheme="minorEastAsia" w:hint="eastAsia"/>
          <w:sz w:val="21"/>
          <w:szCs w:val="21"/>
          <w:lang w:val="en-GB"/>
        </w:rPr>
        <w:t>展示</w:t>
      </w:r>
      <w:r w:rsidR="00077DDC">
        <w:rPr>
          <w:rFonts w:asciiTheme="minorEastAsia" w:eastAsiaTheme="minorEastAsia" w:hAnsiTheme="minorEastAsia" w:hint="eastAsia"/>
          <w:sz w:val="21"/>
          <w:szCs w:val="21"/>
          <w:lang w:val="en-GB"/>
        </w:rPr>
        <w:t>了</w:t>
      </w:r>
      <w:r w:rsidR="00991A27">
        <w:rPr>
          <w:rFonts w:asciiTheme="minorEastAsia" w:eastAsiaTheme="minorEastAsia" w:hAnsiTheme="minorEastAsia" w:hint="eastAsia"/>
          <w:sz w:val="21"/>
          <w:szCs w:val="21"/>
          <w:lang w:val="en-GB"/>
        </w:rPr>
        <w:t>出色</w:t>
      </w:r>
      <w:r w:rsidR="00E07D7D" w:rsidRPr="00E07D7D">
        <w:rPr>
          <w:rFonts w:asciiTheme="minorEastAsia" w:eastAsiaTheme="minorEastAsia" w:hAnsiTheme="minorEastAsia" w:hint="eastAsia"/>
          <w:sz w:val="21"/>
          <w:szCs w:val="21"/>
          <w:lang w:val="en-GB"/>
        </w:rPr>
        <w:t>的知识产权商业化成功</w:t>
      </w:r>
      <w:r w:rsidR="00AC1AB0">
        <w:rPr>
          <w:rFonts w:asciiTheme="minorEastAsia" w:eastAsiaTheme="minorEastAsia" w:hAnsiTheme="minorEastAsia" w:hint="eastAsia"/>
          <w:sz w:val="21"/>
          <w:szCs w:val="21"/>
          <w:lang w:val="en-GB"/>
        </w:rPr>
        <w:t>故事</w:t>
      </w:r>
      <w:r w:rsidR="00E07D7D" w:rsidRPr="00E07D7D">
        <w:rPr>
          <w:rFonts w:asciiTheme="minorEastAsia" w:eastAsiaTheme="minorEastAsia" w:hAnsiTheme="minorEastAsia" w:hint="eastAsia"/>
          <w:sz w:val="21"/>
          <w:szCs w:val="21"/>
          <w:lang w:val="en-GB"/>
        </w:rPr>
        <w:t>。</w:t>
      </w:r>
      <w:r w:rsidR="00C41B7B">
        <w:rPr>
          <w:rFonts w:asciiTheme="minorEastAsia" w:eastAsiaTheme="minorEastAsia" w:hAnsiTheme="minorEastAsia" w:hint="eastAsia"/>
          <w:sz w:val="21"/>
          <w:szCs w:val="21"/>
          <w:lang w:val="en-GB"/>
        </w:rPr>
        <w:t>还</w:t>
      </w:r>
      <w:r w:rsidR="00E07D7D" w:rsidRPr="00E07D7D">
        <w:rPr>
          <w:rFonts w:asciiTheme="minorEastAsia" w:eastAsiaTheme="minorEastAsia" w:hAnsiTheme="minorEastAsia" w:hint="eastAsia"/>
          <w:sz w:val="21"/>
          <w:szCs w:val="21"/>
          <w:lang w:val="en-GB"/>
        </w:rPr>
        <w:t>值得注意的是，2022年获奖者指导计划的圆满结束</w:t>
      </w:r>
      <w:r w:rsidR="003400A6">
        <w:rPr>
          <w:rFonts w:asciiTheme="minorEastAsia" w:eastAsiaTheme="minorEastAsia" w:hAnsiTheme="minorEastAsia" w:hint="eastAsia"/>
          <w:sz w:val="21"/>
          <w:szCs w:val="21"/>
          <w:lang w:val="en-GB"/>
        </w:rPr>
        <w:t>帮助</w:t>
      </w:r>
      <w:r w:rsidR="00E07D7D" w:rsidRPr="00E07D7D">
        <w:rPr>
          <w:rFonts w:asciiTheme="minorEastAsia" w:eastAsiaTheme="minorEastAsia" w:hAnsiTheme="minorEastAsia" w:hint="eastAsia"/>
          <w:sz w:val="21"/>
          <w:szCs w:val="21"/>
          <w:lang w:val="en-GB"/>
        </w:rPr>
        <w:t>他们建立</w:t>
      </w:r>
      <w:r w:rsidR="003400A6">
        <w:rPr>
          <w:rFonts w:asciiTheme="minorEastAsia" w:eastAsiaTheme="minorEastAsia" w:hAnsiTheme="minorEastAsia" w:hint="eastAsia"/>
          <w:sz w:val="21"/>
          <w:szCs w:val="21"/>
          <w:lang w:val="en-GB"/>
        </w:rPr>
        <w:t>了</w:t>
      </w:r>
      <w:r w:rsidR="00E07D7D" w:rsidRPr="00E07D7D">
        <w:rPr>
          <w:rFonts w:asciiTheme="minorEastAsia" w:eastAsiaTheme="minorEastAsia" w:hAnsiTheme="minorEastAsia" w:hint="eastAsia"/>
          <w:sz w:val="21"/>
          <w:szCs w:val="21"/>
          <w:lang w:val="en-GB"/>
        </w:rPr>
        <w:t>新的商业伙伴关系，获得资金并</w:t>
      </w:r>
      <w:r w:rsidR="008A2026">
        <w:rPr>
          <w:rFonts w:asciiTheme="minorEastAsia" w:eastAsiaTheme="minorEastAsia" w:hAnsiTheme="minorEastAsia" w:hint="eastAsia"/>
          <w:sz w:val="21"/>
          <w:szCs w:val="21"/>
          <w:lang w:val="en-GB"/>
        </w:rPr>
        <w:t>得到</w:t>
      </w:r>
      <w:r w:rsidR="00E07D7D" w:rsidRPr="00E07D7D">
        <w:rPr>
          <w:rFonts w:asciiTheme="minorEastAsia" w:eastAsiaTheme="minorEastAsia" w:hAnsiTheme="minorEastAsia" w:hint="eastAsia"/>
          <w:sz w:val="21"/>
          <w:szCs w:val="21"/>
          <w:lang w:val="en-GB"/>
        </w:rPr>
        <w:t>国际认可。</w:t>
      </w:r>
    </w:p>
    <w:p w14:paraId="110B5D60" w14:textId="0475A917"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t>在本</w:t>
      </w:r>
      <w:r w:rsidR="005A0575">
        <w:rPr>
          <w:rFonts w:asciiTheme="minorEastAsia" w:eastAsiaTheme="minorEastAsia" w:hAnsiTheme="minorEastAsia" w:hint="eastAsia"/>
          <w:sz w:val="21"/>
          <w:szCs w:val="21"/>
        </w:rPr>
        <w:t>报告所涉期间</w:t>
      </w:r>
      <w:r w:rsidRPr="00D612CE">
        <w:rPr>
          <w:rFonts w:asciiTheme="minorEastAsia" w:eastAsiaTheme="minorEastAsia" w:hAnsiTheme="minorEastAsia" w:hint="eastAsia"/>
          <w:sz w:val="21"/>
          <w:szCs w:val="21"/>
        </w:rPr>
        <w:t>，无障碍图书联合会（ABC）切实执行《马拉喀什条约》，以造福盲人、视力障碍者或其他印刷品阅读障碍者。</w:t>
      </w:r>
      <w:r w:rsidR="00F568D4" w:rsidRPr="00F568D4">
        <w:rPr>
          <w:rFonts w:asciiTheme="minorEastAsia" w:eastAsiaTheme="minorEastAsia" w:hAnsiTheme="minorEastAsia" w:hint="eastAsia"/>
          <w:sz w:val="21"/>
          <w:szCs w:val="21"/>
        </w:rPr>
        <w:t>ABC全球图书服务提供一</w:t>
      </w:r>
      <w:r w:rsidR="00F568D4" w:rsidRPr="00EC2310">
        <w:rPr>
          <w:rFonts w:asciiTheme="minorEastAsia" w:eastAsiaTheme="minorEastAsia" w:hAnsiTheme="minorEastAsia" w:hint="eastAsia"/>
          <w:sz w:val="21"/>
          <w:szCs w:val="21"/>
        </w:rPr>
        <w:t>个无障碍格式</w:t>
      </w:r>
      <w:r w:rsidR="00F568D4" w:rsidRPr="00F568D4">
        <w:rPr>
          <w:rFonts w:asciiTheme="minorEastAsia" w:eastAsiaTheme="minorEastAsia" w:hAnsiTheme="minorEastAsia" w:hint="eastAsia"/>
          <w:sz w:val="21"/>
          <w:szCs w:val="21"/>
        </w:rPr>
        <w:t>图书在线目录，</w:t>
      </w:r>
      <w:r w:rsidR="00BC094B">
        <w:rPr>
          <w:rFonts w:asciiTheme="minorEastAsia" w:eastAsiaTheme="minorEastAsia" w:hAnsiTheme="minorEastAsia" w:hint="eastAsia"/>
          <w:sz w:val="21"/>
          <w:szCs w:val="21"/>
        </w:rPr>
        <w:t>为</w:t>
      </w:r>
      <w:r w:rsidR="00F568D4" w:rsidRPr="00F568D4">
        <w:rPr>
          <w:rFonts w:asciiTheme="minorEastAsia" w:eastAsiaTheme="minorEastAsia" w:hAnsiTheme="minorEastAsia" w:hint="eastAsia"/>
          <w:sz w:val="21"/>
          <w:szCs w:val="21"/>
        </w:rPr>
        <w:t>印刷品阅读障碍者</w:t>
      </w:r>
      <w:r w:rsidR="00BC094B" w:rsidRPr="00F568D4">
        <w:rPr>
          <w:rFonts w:asciiTheme="minorEastAsia" w:eastAsiaTheme="minorEastAsia" w:hAnsiTheme="minorEastAsia" w:hint="eastAsia"/>
          <w:sz w:val="21"/>
          <w:szCs w:val="21"/>
        </w:rPr>
        <w:t>服务</w:t>
      </w:r>
      <w:r w:rsidR="00F568D4" w:rsidRPr="00F568D4">
        <w:rPr>
          <w:rFonts w:asciiTheme="minorEastAsia" w:eastAsiaTheme="minorEastAsia" w:hAnsiTheme="minorEastAsia" w:hint="eastAsia"/>
          <w:sz w:val="21"/>
          <w:szCs w:val="21"/>
        </w:rPr>
        <w:t>的被授权实体</w:t>
      </w:r>
      <w:r w:rsidR="004806B3">
        <w:rPr>
          <w:rFonts w:asciiTheme="minorEastAsia" w:eastAsiaTheme="minorEastAsia" w:hAnsiTheme="minorEastAsia" w:hint="eastAsia"/>
          <w:sz w:val="21"/>
          <w:szCs w:val="21"/>
        </w:rPr>
        <w:t>可免费访问</w:t>
      </w:r>
      <w:r w:rsidR="00F568D4" w:rsidRPr="00F568D4">
        <w:rPr>
          <w:rFonts w:asciiTheme="minorEastAsia" w:eastAsiaTheme="minorEastAsia" w:hAnsiTheme="minorEastAsia" w:hint="eastAsia"/>
          <w:sz w:val="21"/>
          <w:szCs w:val="21"/>
        </w:rPr>
        <w:t>。</w:t>
      </w:r>
      <w:r w:rsidR="00256952">
        <w:rPr>
          <w:rFonts w:asciiTheme="minorEastAsia" w:eastAsiaTheme="minorEastAsia" w:hAnsiTheme="minorEastAsia" w:hint="eastAsia"/>
          <w:sz w:val="21"/>
          <w:szCs w:val="21"/>
        </w:rPr>
        <w:t>该服务</w:t>
      </w:r>
      <w:r w:rsidR="0024641B">
        <w:rPr>
          <w:rFonts w:asciiTheme="minorEastAsia" w:eastAsiaTheme="minorEastAsia" w:hAnsiTheme="minorEastAsia" w:hint="eastAsia"/>
          <w:sz w:val="21"/>
          <w:szCs w:val="21"/>
        </w:rPr>
        <w:t>还</w:t>
      </w:r>
      <w:r w:rsidR="001E6A88" w:rsidRPr="001E6A88">
        <w:rPr>
          <w:rFonts w:asciiTheme="minorEastAsia" w:eastAsiaTheme="minorEastAsia" w:hAnsiTheme="minorEastAsia" w:hint="eastAsia"/>
          <w:sz w:val="21"/>
          <w:szCs w:val="21"/>
        </w:rPr>
        <w:t>为被授权实体提供了跨境交换无障碍图书的能力。</w:t>
      </w:r>
      <w:r w:rsidR="00E64B92">
        <w:rPr>
          <w:rFonts w:asciiTheme="minorEastAsia" w:eastAsiaTheme="minorEastAsia" w:hAnsiTheme="minorEastAsia" w:hint="eastAsia"/>
          <w:sz w:val="21"/>
          <w:szCs w:val="21"/>
        </w:rPr>
        <w:t>截至2</w:t>
      </w:r>
      <w:r w:rsidR="00E64B92">
        <w:rPr>
          <w:rFonts w:asciiTheme="minorEastAsia" w:eastAsiaTheme="minorEastAsia" w:hAnsiTheme="minorEastAsia"/>
          <w:sz w:val="21"/>
          <w:szCs w:val="21"/>
        </w:rPr>
        <w:t>023</w:t>
      </w:r>
      <w:r w:rsidR="00E64B92">
        <w:rPr>
          <w:rFonts w:asciiTheme="minorEastAsia" w:eastAsiaTheme="minorEastAsia" w:hAnsiTheme="minorEastAsia" w:hint="eastAsia"/>
          <w:sz w:val="21"/>
          <w:szCs w:val="21"/>
        </w:rPr>
        <w:t>年</w:t>
      </w:r>
      <w:r w:rsidR="007E62B7">
        <w:rPr>
          <w:rFonts w:asciiTheme="minorEastAsia" w:eastAsiaTheme="minorEastAsia" w:hAnsiTheme="minorEastAsia" w:hint="eastAsia"/>
          <w:sz w:val="21"/>
          <w:szCs w:val="21"/>
        </w:rPr>
        <w:t>底</w:t>
      </w:r>
      <w:r w:rsidR="00E64B92">
        <w:rPr>
          <w:rFonts w:asciiTheme="minorEastAsia" w:eastAsiaTheme="minorEastAsia" w:hAnsiTheme="minorEastAsia" w:hint="eastAsia"/>
          <w:sz w:val="21"/>
          <w:szCs w:val="21"/>
        </w:rPr>
        <w:t>，</w:t>
      </w:r>
      <w:r w:rsidR="00407F46">
        <w:rPr>
          <w:rFonts w:asciiTheme="minorEastAsia" w:eastAsiaTheme="minorEastAsia" w:hAnsiTheme="minorEastAsia" w:hint="eastAsia"/>
          <w:sz w:val="21"/>
          <w:szCs w:val="21"/>
        </w:rPr>
        <w:t>图书</w:t>
      </w:r>
      <w:r w:rsidR="005110D8" w:rsidRPr="005110D8">
        <w:rPr>
          <w:rFonts w:asciiTheme="minorEastAsia" w:eastAsiaTheme="minorEastAsia" w:hAnsiTheme="minorEastAsia" w:hint="eastAsia"/>
          <w:sz w:val="21"/>
          <w:szCs w:val="21"/>
        </w:rPr>
        <w:t>服务有80种语言的</w:t>
      </w:r>
      <w:r w:rsidR="00A57363">
        <w:rPr>
          <w:rFonts w:asciiTheme="minorEastAsia" w:eastAsiaTheme="minorEastAsia" w:hAnsiTheme="minorEastAsia"/>
          <w:sz w:val="21"/>
          <w:szCs w:val="21"/>
        </w:rPr>
        <w:t>90</w:t>
      </w:r>
      <w:r w:rsidR="003C0E60">
        <w:rPr>
          <w:rFonts w:asciiTheme="minorEastAsia" w:eastAsiaTheme="minorEastAsia" w:hAnsiTheme="minorEastAsia" w:hint="eastAsia"/>
          <w:sz w:val="21"/>
          <w:szCs w:val="21"/>
        </w:rPr>
        <w:t>万</w:t>
      </w:r>
      <w:r w:rsidR="005110D8" w:rsidRPr="005110D8">
        <w:rPr>
          <w:rFonts w:asciiTheme="minorEastAsia" w:eastAsiaTheme="minorEastAsia" w:hAnsiTheme="minorEastAsia" w:hint="eastAsia"/>
          <w:sz w:val="21"/>
          <w:szCs w:val="21"/>
        </w:rPr>
        <w:t>种图书可供跨境交换，无需办理权利结算手续。</w:t>
      </w:r>
      <w:r w:rsidR="00320D39">
        <w:rPr>
          <w:rFonts w:asciiTheme="minorEastAsia" w:eastAsiaTheme="minorEastAsia" w:hAnsiTheme="minorEastAsia" w:hint="eastAsia"/>
          <w:sz w:val="21"/>
          <w:szCs w:val="21"/>
        </w:rPr>
        <w:t>在</w:t>
      </w:r>
      <w:r w:rsidR="00F47243" w:rsidRPr="00F47243">
        <w:rPr>
          <w:rFonts w:asciiTheme="minorEastAsia" w:eastAsiaTheme="minorEastAsia" w:hAnsiTheme="minorEastAsia" w:hint="eastAsia"/>
          <w:sz w:val="21"/>
          <w:szCs w:val="21"/>
        </w:rPr>
        <w:t>1</w:t>
      </w:r>
      <w:r w:rsidR="00C80AD9">
        <w:rPr>
          <w:rFonts w:asciiTheme="minorEastAsia" w:eastAsiaTheme="minorEastAsia" w:hAnsiTheme="minorEastAsia"/>
          <w:sz w:val="21"/>
          <w:szCs w:val="21"/>
        </w:rPr>
        <w:t>33</w:t>
      </w:r>
      <w:r w:rsidR="00F47243" w:rsidRPr="00F47243">
        <w:rPr>
          <w:rFonts w:asciiTheme="minorEastAsia" w:eastAsiaTheme="minorEastAsia" w:hAnsiTheme="minorEastAsia" w:hint="eastAsia"/>
          <w:sz w:val="21"/>
          <w:szCs w:val="21"/>
        </w:rPr>
        <w:t>个</w:t>
      </w:r>
      <w:r w:rsidR="00320D39" w:rsidRPr="00F47243">
        <w:rPr>
          <w:rFonts w:asciiTheme="minorEastAsia" w:eastAsiaTheme="minorEastAsia" w:hAnsiTheme="minorEastAsia" w:hint="eastAsia"/>
          <w:sz w:val="21"/>
          <w:szCs w:val="21"/>
        </w:rPr>
        <w:t>已同意加入ABC全球图书服务</w:t>
      </w:r>
      <w:r w:rsidR="00464E13">
        <w:rPr>
          <w:rFonts w:asciiTheme="minorEastAsia" w:eastAsiaTheme="minorEastAsia" w:hAnsiTheme="minorEastAsia" w:hint="eastAsia"/>
          <w:sz w:val="21"/>
          <w:szCs w:val="21"/>
        </w:rPr>
        <w:t>的</w:t>
      </w:r>
      <w:r w:rsidR="00F47243" w:rsidRPr="00F47243">
        <w:rPr>
          <w:rFonts w:asciiTheme="minorEastAsia" w:eastAsiaTheme="minorEastAsia" w:hAnsiTheme="minorEastAsia" w:hint="eastAsia"/>
          <w:sz w:val="21"/>
          <w:szCs w:val="21"/>
        </w:rPr>
        <w:t>被授权实体</w:t>
      </w:r>
      <w:r w:rsidR="00957835" w:rsidRPr="00957835">
        <w:rPr>
          <w:rFonts w:asciiTheme="minorEastAsia" w:eastAsiaTheme="minorEastAsia" w:hAnsiTheme="minorEastAsia"/>
          <w:sz w:val="21"/>
          <w:szCs w:val="21"/>
          <w:vertAlign w:val="superscript"/>
        </w:rPr>
        <w:footnoteReference w:id="75"/>
      </w:r>
      <w:r w:rsidR="00464E13">
        <w:rPr>
          <w:rFonts w:asciiTheme="minorEastAsia" w:eastAsiaTheme="minorEastAsia" w:hAnsiTheme="minorEastAsia" w:hint="eastAsia"/>
          <w:sz w:val="21"/>
          <w:szCs w:val="21"/>
        </w:rPr>
        <w:t>中</w:t>
      </w:r>
      <w:r w:rsidR="00F47243" w:rsidRPr="00F47243">
        <w:rPr>
          <w:rFonts w:asciiTheme="minorEastAsia" w:eastAsiaTheme="minorEastAsia" w:hAnsiTheme="minorEastAsia" w:hint="eastAsia"/>
          <w:sz w:val="21"/>
          <w:szCs w:val="21"/>
        </w:rPr>
        <w:t>，7</w:t>
      </w:r>
      <w:r w:rsidR="00464E13">
        <w:rPr>
          <w:rFonts w:asciiTheme="minorEastAsia" w:eastAsiaTheme="minorEastAsia" w:hAnsiTheme="minorEastAsia"/>
          <w:sz w:val="21"/>
          <w:szCs w:val="21"/>
        </w:rPr>
        <w:t>4</w:t>
      </w:r>
      <w:r w:rsidR="00F47243" w:rsidRPr="00F47243">
        <w:rPr>
          <w:rFonts w:asciiTheme="minorEastAsia" w:eastAsiaTheme="minorEastAsia" w:hAnsiTheme="minorEastAsia" w:hint="eastAsia"/>
          <w:sz w:val="21"/>
          <w:szCs w:val="21"/>
        </w:rPr>
        <w:t>个位于发展中国家或最不发达国家。</w:t>
      </w:r>
      <w:r w:rsidR="00720E44">
        <w:rPr>
          <w:rFonts w:asciiTheme="minorEastAsia" w:eastAsiaTheme="minorEastAsia" w:hAnsiTheme="minorEastAsia" w:hint="eastAsia"/>
          <w:sz w:val="21"/>
          <w:szCs w:val="21"/>
        </w:rPr>
        <w:t>此外，</w:t>
      </w:r>
      <w:r w:rsidRPr="00D612CE">
        <w:rPr>
          <w:rFonts w:asciiTheme="minorEastAsia" w:eastAsiaTheme="minorEastAsia" w:hAnsiTheme="minorEastAsia" w:hint="eastAsia"/>
          <w:sz w:val="21"/>
          <w:szCs w:val="21"/>
        </w:rPr>
        <w:t>ABC在发展中国家和最不发达国家实施</w:t>
      </w:r>
      <w:r w:rsidR="00990C5F">
        <w:rPr>
          <w:rFonts w:asciiTheme="minorEastAsia" w:eastAsiaTheme="minorEastAsia" w:hAnsiTheme="minorEastAsia" w:hint="eastAsia"/>
          <w:sz w:val="21"/>
          <w:szCs w:val="21"/>
        </w:rPr>
        <w:t>了</w:t>
      </w:r>
      <w:r w:rsidR="00990C5F">
        <w:rPr>
          <w:rFonts w:asciiTheme="minorEastAsia" w:eastAsiaTheme="minorEastAsia" w:hAnsiTheme="minorEastAsia"/>
          <w:sz w:val="21"/>
          <w:szCs w:val="21"/>
        </w:rPr>
        <w:t>12</w:t>
      </w:r>
      <w:r w:rsidR="00990C5F">
        <w:rPr>
          <w:rFonts w:asciiTheme="minorEastAsia" w:eastAsiaTheme="minorEastAsia" w:hAnsiTheme="minorEastAsia" w:hint="eastAsia"/>
          <w:sz w:val="21"/>
          <w:szCs w:val="21"/>
        </w:rPr>
        <w:t>个</w:t>
      </w:r>
      <w:r w:rsidRPr="00D612CE">
        <w:rPr>
          <w:rFonts w:asciiTheme="minorEastAsia" w:eastAsiaTheme="minorEastAsia" w:hAnsiTheme="minorEastAsia" w:hint="eastAsia"/>
          <w:sz w:val="21"/>
          <w:szCs w:val="21"/>
        </w:rPr>
        <w:t>新的培训和技术援助项目。这些项目的主要目的是向</w:t>
      </w:r>
      <w:r w:rsidR="002A3EC6">
        <w:rPr>
          <w:rFonts w:asciiTheme="minorEastAsia" w:eastAsiaTheme="minorEastAsia" w:hAnsiTheme="minorEastAsia" w:hint="eastAsia"/>
          <w:sz w:val="21"/>
          <w:szCs w:val="21"/>
        </w:rPr>
        <w:t>伙伴</w:t>
      </w:r>
      <w:r w:rsidRPr="00D612CE">
        <w:rPr>
          <w:rFonts w:asciiTheme="minorEastAsia" w:eastAsiaTheme="minorEastAsia" w:hAnsiTheme="minorEastAsia" w:hint="eastAsia"/>
          <w:sz w:val="21"/>
          <w:szCs w:val="21"/>
        </w:rPr>
        <w:t>组织传授知识，确保它们能够独立制作</w:t>
      </w:r>
      <w:r w:rsidR="00911696">
        <w:rPr>
          <w:rFonts w:asciiTheme="minorEastAsia" w:eastAsiaTheme="minorEastAsia" w:hAnsiTheme="minorEastAsia" w:hint="eastAsia"/>
          <w:sz w:val="21"/>
          <w:szCs w:val="21"/>
        </w:rPr>
        <w:t>面向</w:t>
      </w:r>
      <w:r w:rsidR="00BD212D" w:rsidRPr="00BD212D">
        <w:rPr>
          <w:rFonts w:asciiTheme="minorEastAsia" w:eastAsiaTheme="minorEastAsia" w:hAnsiTheme="minorEastAsia" w:hint="eastAsia"/>
          <w:sz w:val="21"/>
          <w:szCs w:val="21"/>
        </w:rPr>
        <w:t>印刷品阅读障碍学生</w:t>
      </w:r>
      <w:r w:rsidR="0036223C">
        <w:rPr>
          <w:rFonts w:asciiTheme="minorEastAsia" w:eastAsiaTheme="minorEastAsia" w:hAnsiTheme="minorEastAsia" w:hint="eastAsia"/>
          <w:sz w:val="21"/>
          <w:szCs w:val="21"/>
        </w:rPr>
        <w:t>的</w:t>
      </w:r>
      <w:r w:rsidRPr="00D612CE">
        <w:rPr>
          <w:rFonts w:asciiTheme="minorEastAsia" w:eastAsiaTheme="minorEastAsia" w:hAnsiTheme="minorEastAsia" w:hint="eastAsia"/>
          <w:sz w:val="21"/>
          <w:szCs w:val="21"/>
        </w:rPr>
        <w:t>无障碍</w:t>
      </w:r>
      <w:r w:rsidR="005D75A4">
        <w:rPr>
          <w:rFonts w:asciiTheme="minorEastAsia" w:eastAsiaTheme="minorEastAsia" w:hAnsiTheme="minorEastAsia" w:hint="eastAsia"/>
          <w:sz w:val="21"/>
          <w:szCs w:val="21"/>
        </w:rPr>
        <w:t>格式</w:t>
      </w:r>
      <w:r w:rsidR="00CA1962" w:rsidRPr="00D612CE">
        <w:rPr>
          <w:rFonts w:asciiTheme="minorEastAsia" w:eastAsiaTheme="minorEastAsia" w:hAnsiTheme="minorEastAsia" w:hint="eastAsia"/>
          <w:sz w:val="21"/>
          <w:szCs w:val="21"/>
        </w:rPr>
        <w:t>教育图书</w:t>
      </w:r>
      <w:r w:rsidRPr="00D612CE">
        <w:rPr>
          <w:rFonts w:asciiTheme="minorEastAsia" w:eastAsiaTheme="minorEastAsia" w:hAnsiTheme="minorEastAsia" w:hint="eastAsia"/>
          <w:sz w:val="21"/>
          <w:szCs w:val="21"/>
        </w:rPr>
        <w:t>。</w:t>
      </w:r>
      <w:r w:rsidR="002D2CD1">
        <w:rPr>
          <w:rFonts w:asciiTheme="minorEastAsia" w:eastAsiaTheme="minorEastAsia" w:hAnsiTheme="minorEastAsia" w:hint="eastAsia"/>
          <w:sz w:val="21"/>
          <w:szCs w:val="21"/>
        </w:rPr>
        <w:t>2</w:t>
      </w:r>
      <w:r w:rsidR="002D2CD1">
        <w:rPr>
          <w:rFonts w:asciiTheme="minorEastAsia" w:eastAsiaTheme="minorEastAsia" w:hAnsiTheme="minorEastAsia"/>
          <w:sz w:val="21"/>
          <w:szCs w:val="21"/>
        </w:rPr>
        <w:t>023</w:t>
      </w:r>
      <w:r w:rsidR="002D2CD1">
        <w:rPr>
          <w:rFonts w:asciiTheme="minorEastAsia" w:eastAsiaTheme="minorEastAsia" w:hAnsiTheme="minorEastAsia" w:hint="eastAsia"/>
          <w:sz w:val="21"/>
          <w:szCs w:val="21"/>
        </w:rPr>
        <w:t>年</w:t>
      </w:r>
      <w:r w:rsidR="00E37CAF">
        <w:rPr>
          <w:rFonts w:asciiTheme="minorEastAsia" w:eastAsiaTheme="minorEastAsia" w:hAnsiTheme="minorEastAsia" w:hint="eastAsia"/>
          <w:sz w:val="21"/>
          <w:szCs w:val="21"/>
        </w:rPr>
        <w:t>，ABC</w:t>
      </w:r>
      <w:proofErr w:type="gramStart"/>
      <w:r w:rsidR="00620ADC">
        <w:rPr>
          <w:rFonts w:asciiTheme="minorEastAsia" w:eastAsiaTheme="minorEastAsia" w:hAnsiTheme="minorEastAsia" w:hint="eastAsia"/>
          <w:sz w:val="21"/>
          <w:szCs w:val="21"/>
        </w:rPr>
        <w:t>发出了“</w:t>
      </w:r>
      <w:proofErr w:type="gramEnd"/>
      <w:r w:rsidR="00E37CAF" w:rsidRPr="00E37CAF">
        <w:rPr>
          <w:rFonts w:asciiTheme="minorEastAsia" w:eastAsiaTheme="minorEastAsia" w:hAnsiTheme="minorEastAsia" w:hint="eastAsia"/>
          <w:sz w:val="21"/>
          <w:szCs w:val="21"/>
        </w:rPr>
        <w:t>意向书征集”</w:t>
      </w:r>
      <w:r w:rsidR="00620ADC">
        <w:rPr>
          <w:rFonts w:asciiTheme="minorEastAsia" w:eastAsiaTheme="minorEastAsia" w:hAnsiTheme="minorEastAsia" w:hint="eastAsia"/>
          <w:sz w:val="21"/>
          <w:szCs w:val="21"/>
        </w:rPr>
        <w:t>，</w:t>
      </w:r>
      <w:r w:rsidR="001327F6" w:rsidRPr="001327F6">
        <w:rPr>
          <w:rFonts w:asciiTheme="minorEastAsia" w:eastAsiaTheme="minorEastAsia" w:hAnsiTheme="minorEastAsia"/>
          <w:sz w:val="21"/>
          <w:szCs w:val="21"/>
          <w:vertAlign w:val="superscript"/>
        </w:rPr>
        <w:footnoteReference w:id="76"/>
      </w:r>
      <w:r w:rsidR="00B312A0" w:rsidRPr="00B312A0">
        <w:rPr>
          <w:rFonts w:asciiTheme="minorEastAsia" w:eastAsiaTheme="minorEastAsia" w:hAnsiTheme="minorEastAsia" w:hint="eastAsia"/>
          <w:sz w:val="21"/>
          <w:szCs w:val="21"/>
        </w:rPr>
        <w:t>邀请位于发展中国家和最不发达国家</w:t>
      </w:r>
      <w:r w:rsidR="00495DDA">
        <w:rPr>
          <w:rFonts w:asciiTheme="minorEastAsia" w:eastAsiaTheme="minorEastAsia" w:hAnsiTheme="minorEastAsia" w:hint="eastAsia"/>
          <w:sz w:val="21"/>
          <w:szCs w:val="21"/>
        </w:rPr>
        <w:t>符合资格的</w:t>
      </w:r>
      <w:r w:rsidR="00B312A0" w:rsidRPr="00B312A0">
        <w:rPr>
          <w:rFonts w:asciiTheme="minorEastAsia" w:eastAsiaTheme="minorEastAsia" w:hAnsiTheme="minorEastAsia" w:hint="eastAsia"/>
          <w:sz w:val="21"/>
          <w:szCs w:val="21"/>
        </w:rPr>
        <w:t>组织申请下一轮</w:t>
      </w:r>
      <w:r w:rsidR="00ED5A12" w:rsidRPr="00B312A0">
        <w:rPr>
          <w:rFonts w:asciiTheme="minorEastAsia" w:eastAsiaTheme="minorEastAsia" w:hAnsiTheme="minorEastAsia" w:hint="eastAsia"/>
          <w:sz w:val="21"/>
          <w:szCs w:val="21"/>
        </w:rPr>
        <w:t>ABC</w:t>
      </w:r>
      <w:r w:rsidR="00B312A0" w:rsidRPr="00B312A0">
        <w:rPr>
          <w:rFonts w:asciiTheme="minorEastAsia" w:eastAsiaTheme="minorEastAsia" w:hAnsiTheme="minorEastAsia" w:hint="eastAsia"/>
          <w:sz w:val="21"/>
          <w:szCs w:val="21"/>
        </w:rPr>
        <w:t>培训和技术援助项目。</w:t>
      </w:r>
      <w:r w:rsidR="00087E9B" w:rsidRPr="00087E9B">
        <w:rPr>
          <w:rFonts w:asciiTheme="minorEastAsia" w:eastAsiaTheme="minorEastAsia" w:hAnsiTheme="minorEastAsia" w:hint="eastAsia"/>
          <w:sz w:val="21"/>
          <w:szCs w:val="21"/>
        </w:rPr>
        <w:t>将</w:t>
      </w:r>
      <w:r w:rsidR="00543886">
        <w:rPr>
          <w:rFonts w:asciiTheme="minorEastAsia" w:eastAsiaTheme="minorEastAsia" w:hAnsiTheme="minorEastAsia" w:hint="eastAsia"/>
          <w:sz w:val="21"/>
          <w:szCs w:val="21"/>
        </w:rPr>
        <w:t>挑选</w:t>
      </w:r>
      <w:r w:rsidR="00087E9B" w:rsidRPr="00087E9B">
        <w:rPr>
          <w:rFonts w:asciiTheme="minorEastAsia" w:eastAsiaTheme="minorEastAsia" w:hAnsiTheme="minorEastAsia" w:hint="eastAsia"/>
          <w:sz w:val="21"/>
          <w:szCs w:val="21"/>
        </w:rPr>
        <w:t>组织在2024-2025年接受无障碍图书制作培训和技术援助，每个组织</w:t>
      </w:r>
      <w:r w:rsidR="00565894">
        <w:rPr>
          <w:rFonts w:asciiTheme="minorEastAsia" w:eastAsiaTheme="minorEastAsia" w:hAnsiTheme="minorEastAsia" w:hint="eastAsia"/>
          <w:sz w:val="21"/>
          <w:szCs w:val="21"/>
        </w:rPr>
        <w:t>最高可</w:t>
      </w:r>
      <w:r w:rsidR="00087E9B" w:rsidRPr="00087E9B">
        <w:rPr>
          <w:rFonts w:asciiTheme="minorEastAsia" w:eastAsiaTheme="minorEastAsia" w:hAnsiTheme="minorEastAsia" w:hint="eastAsia"/>
          <w:sz w:val="21"/>
          <w:szCs w:val="21"/>
        </w:rPr>
        <w:t>获得2</w:t>
      </w:r>
      <w:r w:rsidR="0098717E">
        <w:rPr>
          <w:rFonts w:asciiTheme="minorEastAsia" w:eastAsiaTheme="minorEastAsia" w:hAnsiTheme="minorEastAsia" w:hint="eastAsia"/>
          <w:sz w:val="21"/>
          <w:szCs w:val="21"/>
        </w:rPr>
        <w:t>万</w:t>
      </w:r>
      <w:r w:rsidR="00087E9B" w:rsidRPr="00087E9B">
        <w:rPr>
          <w:rFonts w:asciiTheme="minorEastAsia" w:eastAsiaTheme="minorEastAsia" w:hAnsiTheme="minorEastAsia" w:hint="eastAsia"/>
          <w:sz w:val="21"/>
          <w:szCs w:val="21"/>
        </w:rPr>
        <w:t>美元用于制作无障碍教育文本。</w:t>
      </w:r>
      <w:r w:rsidR="00B131CC" w:rsidRPr="00B131CC">
        <w:rPr>
          <w:rFonts w:asciiTheme="minorEastAsia" w:eastAsiaTheme="minorEastAsia" w:hAnsiTheme="minorEastAsia" w:hint="eastAsia"/>
          <w:sz w:val="21"/>
          <w:szCs w:val="21"/>
        </w:rPr>
        <w:t>ABC</w:t>
      </w:r>
      <w:r w:rsidR="005019B8">
        <w:rPr>
          <w:rFonts w:asciiTheme="minorEastAsia" w:eastAsiaTheme="minorEastAsia" w:hAnsiTheme="minorEastAsia" w:hint="eastAsia"/>
          <w:sz w:val="21"/>
          <w:szCs w:val="21"/>
        </w:rPr>
        <w:t>无障碍图书制作</w:t>
      </w:r>
      <w:r w:rsidR="00B131CC" w:rsidRPr="00B131CC">
        <w:rPr>
          <w:rFonts w:asciiTheme="minorEastAsia" w:eastAsiaTheme="minorEastAsia" w:hAnsiTheme="minorEastAsia" w:hint="eastAsia"/>
          <w:sz w:val="21"/>
          <w:szCs w:val="21"/>
        </w:rPr>
        <w:t>在线课程</w:t>
      </w:r>
      <w:r w:rsidR="00FD0CA3" w:rsidRPr="00FD0CA3">
        <w:rPr>
          <w:rFonts w:asciiTheme="minorEastAsia" w:eastAsiaTheme="minorEastAsia" w:hAnsiTheme="minorEastAsia"/>
          <w:sz w:val="21"/>
          <w:szCs w:val="21"/>
          <w:vertAlign w:val="superscript"/>
        </w:rPr>
        <w:footnoteReference w:id="77"/>
      </w:r>
      <w:r w:rsidR="00DD6A66">
        <w:rPr>
          <w:rFonts w:asciiTheme="minorEastAsia" w:eastAsiaTheme="minorEastAsia" w:hAnsiTheme="minorEastAsia" w:hint="eastAsia"/>
          <w:sz w:val="21"/>
          <w:szCs w:val="21"/>
        </w:rPr>
        <w:t>的</w:t>
      </w:r>
      <w:r w:rsidR="00B131CC" w:rsidRPr="00B131CC">
        <w:rPr>
          <w:rFonts w:asciiTheme="minorEastAsia" w:eastAsiaTheme="minorEastAsia" w:hAnsiTheme="minorEastAsia" w:hint="eastAsia"/>
          <w:sz w:val="21"/>
          <w:szCs w:val="21"/>
        </w:rPr>
        <w:t>设计</w:t>
      </w:r>
      <w:r w:rsidR="00BE0C13">
        <w:rPr>
          <w:rFonts w:asciiTheme="minorEastAsia" w:eastAsiaTheme="minorEastAsia" w:hAnsiTheme="minorEastAsia" w:hint="eastAsia"/>
          <w:sz w:val="21"/>
          <w:szCs w:val="21"/>
        </w:rPr>
        <w:t>含有</w:t>
      </w:r>
      <w:r w:rsidR="00B131CC" w:rsidRPr="00B131CC">
        <w:rPr>
          <w:rFonts w:asciiTheme="minorEastAsia" w:eastAsiaTheme="minorEastAsia" w:hAnsiTheme="minorEastAsia" w:hint="eastAsia"/>
          <w:sz w:val="21"/>
          <w:szCs w:val="21"/>
        </w:rPr>
        <w:t>可浏览的课程内容、无障碍测验、带说明的图像和带字幕的视频。</w:t>
      </w:r>
      <w:r w:rsidR="0061452B" w:rsidRPr="0061452B">
        <w:rPr>
          <w:rFonts w:asciiTheme="minorEastAsia" w:eastAsiaTheme="minorEastAsia" w:hAnsiTheme="minorEastAsia" w:hint="eastAsia"/>
          <w:sz w:val="21"/>
          <w:szCs w:val="21"/>
        </w:rPr>
        <w:t>课程教授学员如何使用</w:t>
      </w:r>
      <w:r w:rsidR="00401C63">
        <w:rPr>
          <w:rFonts w:asciiTheme="minorEastAsia" w:eastAsiaTheme="minorEastAsia" w:hAnsiTheme="minorEastAsia" w:hint="eastAsia"/>
          <w:sz w:val="21"/>
          <w:szCs w:val="21"/>
        </w:rPr>
        <w:t>同样</w:t>
      </w:r>
      <w:r w:rsidR="0061452B" w:rsidRPr="0061452B">
        <w:rPr>
          <w:rFonts w:asciiTheme="minorEastAsia" w:eastAsiaTheme="minorEastAsia" w:hAnsiTheme="minorEastAsia" w:hint="eastAsia"/>
          <w:sz w:val="21"/>
          <w:szCs w:val="21"/>
        </w:rPr>
        <w:t>完全无障碍的制作软件制作无障碍书籍。</w:t>
      </w:r>
      <w:r w:rsidR="00A24DE8" w:rsidRPr="00A24DE8">
        <w:rPr>
          <w:rFonts w:asciiTheme="minorEastAsia" w:eastAsiaTheme="minorEastAsia" w:hAnsiTheme="minorEastAsia" w:hint="eastAsia"/>
          <w:sz w:val="21"/>
          <w:szCs w:val="21"/>
        </w:rPr>
        <w:t>以下三门课程</w:t>
      </w:r>
      <w:r w:rsidR="00E00BC9">
        <w:rPr>
          <w:rFonts w:asciiTheme="minorEastAsia" w:eastAsiaTheme="minorEastAsia" w:hAnsiTheme="minorEastAsia" w:hint="eastAsia"/>
          <w:sz w:val="21"/>
          <w:szCs w:val="21"/>
        </w:rPr>
        <w:t>目前</w:t>
      </w:r>
      <w:r w:rsidR="00A24DE8" w:rsidRPr="00A24DE8">
        <w:rPr>
          <w:rFonts w:asciiTheme="minorEastAsia" w:eastAsiaTheme="minorEastAsia" w:hAnsiTheme="minorEastAsia" w:hint="eastAsia"/>
          <w:sz w:val="21"/>
          <w:szCs w:val="21"/>
        </w:rPr>
        <w:t>以阿拉伯语、英语、法语和西班牙语在WIPO学院</w:t>
      </w:r>
      <w:r w:rsidR="00DA4507">
        <w:rPr>
          <w:rFonts w:asciiTheme="minorEastAsia" w:eastAsiaTheme="minorEastAsia" w:hAnsiTheme="minorEastAsia" w:hint="eastAsia"/>
          <w:sz w:val="21"/>
          <w:szCs w:val="21"/>
        </w:rPr>
        <w:t>平台</w:t>
      </w:r>
      <w:r w:rsidR="00A24DE8" w:rsidRPr="00A24DE8">
        <w:rPr>
          <w:rFonts w:asciiTheme="minorEastAsia" w:eastAsiaTheme="minorEastAsia" w:hAnsiTheme="minorEastAsia" w:hint="eastAsia"/>
          <w:sz w:val="21"/>
          <w:szCs w:val="21"/>
        </w:rPr>
        <w:t>提供：</w:t>
      </w:r>
      <w:proofErr w:type="spellStart"/>
      <w:r w:rsidR="004578BA">
        <w:rPr>
          <w:rFonts w:asciiTheme="minorEastAsia" w:eastAsiaTheme="minorEastAsia" w:hAnsiTheme="minorEastAsia" w:hint="eastAsia"/>
          <w:sz w:val="21"/>
          <w:szCs w:val="21"/>
        </w:rPr>
        <w:t>i</w:t>
      </w:r>
      <w:proofErr w:type="spellEnd"/>
      <w:r w:rsidR="00BE317A">
        <w:rPr>
          <w:rFonts w:asciiTheme="minorEastAsia" w:eastAsiaTheme="minorEastAsia" w:hAnsiTheme="minorEastAsia" w:hint="eastAsia"/>
          <w:sz w:val="21"/>
          <w:szCs w:val="21"/>
        </w:rPr>
        <w:t>)</w:t>
      </w:r>
      <w:r w:rsidR="00A7297D" w:rsidRPr="00B43BDA">
        <w:rPr>
          <w:rFonts w:ascii="KaiTi" w:eastAsia="KaiTi" w:hAnsi="KaiTi" w:hint="eastAsia"/>
          <w:sz w:val="21"/>
          <w:szCs w:val="21"/>
        </w:rPr>
        <w:t>无障碍出版理念ABC在线课程</w:t>
      </w:r>
      <w:r w:rsidR="0068375D">
        <w:rPr>
          <w:rFonts w:asciiTheme="minorEastAsia" w:eastAsiaTheme="minorEastAsia" w:hAnsiTheme="minorEastAsia" w:hint="eastAsia"/>
          <w:sz w:val="21"/>
          <w:szCs w:val="21"/>
        </w:rPr>
        <w:t>；</w:t>
      </w:r>
      <w:r w:rsidR="005D66C1" w:rsidRPr="005D66C1">
        <w:rPr>
          <w:rFonts w:asciiTheme="minorEastAsia" w:eastAsiaTheme="minorEastAsia" w:hAnsiTheme="minorEastAsia"/>
          <w:sz w:val="21"/>
          <w:szCs w:val="21"/>
          <w:vertAlign w:val="superscript"/>
        </w:rPr>
        <w:footnoteReference w:id="78"/>
      </w:r>
      <w:r w:rsidR="0068375D">
        <w:rPr>
          <w:rFonts w:asciiTheme="minorEastAsia" w:eastAsiaTheme="minorEastAsia" w:hAnsiTheme="minorEastAsia" w:hint="eastAsia"/>
          <w:sz w:val="21"/>
          <w:szCs w:val="21"/>
        </w:rPr>
        <w:t>i</w:t>
      </w:r>
      <w:r w:rsidR="0068375D">
        <w:rPr>
          <w:rFonts w:asciiTheme="minorEastAsia" w:eastAsiaTheme="minorEastAsia" w:hAnsiTheme="minorEastAsia"/>
          <w:sz w:val="21"/>
          <w:szCs w:val="21"/>
        </w:rPr>
        <w:t>i)</w:t>
      </w:r>
      <w:r w:rsidR="00BF450E" w:rsidRPr="00675A99">
        <w:rPr>
          <w:rFonts w:ascii="KaiTi" w:eastAsia="KaiTi" w:hAnsi="KaiTi" w:hint="eastAsia"/>
          <w:sz w:val="21"/>
          <w:szCs w:val="21"/>
        </w:rPr>
        <w:t>非政府组织无障碍图书制作ABC在线课程</w:t>
      </w:r>
      <w:r w:rsidR="006F5A96">
        <w:rPr>
          <w:rFonts w:asciiTheme="minorEastAsia" w:eastAsiaTheme="minorEastAsia" w:hAnsiTheme="minorEastAsia" w:hint="eastAsia"/>
          <w:sz w:val="21"/>
          <w:szCs w:val="21"/>
        </w:rPr>
        <w:t>；和</w:t>
      </w:r>
      <w:r w:rsidR="00294D98">
        <w:rPr>
          <w:rFonts w:asciiTheme="minorEastAsia" w:eastAsiaTheme="minorEastAsia" w:hAnsiTheme="minorEastAsia"/>
          <w:sz w:val="21"/>
          <w:szCs w:val="21"/>
        </w:rPr>
        <w:t>iii)</w:t>
      </w:r>
      <w:r w:rsidR="00294D98" w:rsidRPr="00675A99">
        <w:rPr>
          <w:rFonts w:ascii="KaiTi" w:eastAsia="KaiTi" w:hAnsi="KaiTi" w:hint="eastAsia"/>
          <w:sz w:val="21"/>
          <w:szCs w:val="21"/>
        </w:rPr>
        <w:t>非政府组织无障碍STEM内容ABC在线课程</w:t>
      </w:r>
      <w:r w:rsidR="00025140">
        <w:rPr>
          <w:rFonts w:asciiTheme="minorEastAsia" w:eastAsiaTheme="minorEastAsia" w:hAnsiTheme="minorEastAsia" w:hint="eastAsia"/>
          <w:sz w:val="21"/>
          <w:szCs w:val="21"/>
        </w:rPr>
        <w:t>。</w:t>
      </w:r>
    </w:p>
    <w:p w14:paraId="75285CEF"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产权组织机构</w:t>
      </w:r>
    </w:p>
    <w:p w14:paraId="2882444C" w14:textId="0BA60658" w:rsidR="00E733EF"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t>该部门支持版权及相关权常设委员会（SCCR）的工作，该委员会在202</w:t>
      </w:r>
      <w:r w:rsidR="00B27D65">
        <w:rPr>
          <w:rFonts w:asciiTheme="minorEastAsia" w:eastAsiaTheme="minorEastAsia" w:hAnsiTheme="minorEastAsia"/>
          <w:sz w:val="21"/>
          <w:szCs w:val="21"/>
        </w:rPr>
        <w:t>3</w:t>
      </w:r>
      <w:r w:rsidRPr="00D612CE">
        <w:rPr>
          <w:rFonts w:asciiTheme="minorEastAsia" w:eastAsiaTheme="minorEastAsia" w:hAnsiTheme="minorEastAsia" w:hint="eastAsia"/>
          <w:sz w:val="21"/>
          <w:szCs w:val="21"/>
        </w:rPr>
        <w:t>年举行了</w:t>
      </w:r>
      <w:r w:rsidR="003B4775">
        <w:rPr>
          <w:rFonts w:asciiTheme="minorEastAsia" w:eastAsiaTheme="minorEastAsia" w:hAnsiTheme="minorEastAsia" w:hint="eastAsia"/>
          <w:sz w:val="21"/>
          <w:szCs w:val="21"/>
        </w:rPr>
        <w:t>两</w:t>
      </w:r>
      <w:r w:rsidRPr="00D612CE">
        <w:rPr>
          <w:rFonts w:asciiTheme="minorEastAsia" w:eastAsiaTheme="minorEastAsia" w:hAnsiTheme="minorEastAsia" w:hint="eastAsia"/>
          <w:sz w:val="21"/>
          <w:szCs w:val="21"/>
        </w:rPr>
        <w:t>次会议。第四十</w:t>
      </w:r>
      <w:r w:rsidR="008756D2">
        <w:rPr>
          <w:rFonts w:asciiTheme="minorEastAsia" w:eastAsiaTheme="minorEastAsia" w:hAnsiTheme="minorEastAsia" w:hint="eastAsia"/>
          <w:sz w:val="21"/>
          <w:szCs w:val="21"/>
        </w:rPr>
        <w:t>三</w:t>
      </w:r>
      <w:r w:rsidRPr="00D612CE">
        <w:rPr>
          <w:rFonts w:asciiTheme="minorEastAsia" w:eastAsiaTheme="minorEastAsia" w:hAnsiTheme="minorEastAsia" w:hint="eastAsia"/>
          <w:sz w:val="21"/>
          <w:szCs w:val="21"/>
        </w:rPr>
        <w:t>届</w:t>
      </w:r>
      <w:r w:rsidR="00BD6CBD">
        <w:rPr>
          <w:rFonts w:asciiTheme="minorEastAsia" w:eastAsiaTheme="minorEastAsia" w:hAnsiTheme="minorEastAsia" w:hint="eastAsia"/>
          <w:sz w:val="21"/>
          <w:szCs w:val="21"/>
        </w:rPr>
        <w:t>SCCR</w:t>
      </w:r>
      <w:r w:rsidRPr="00D612CE">
        <w:rPr>
          <w:rFonts w:asciiTheme="minorEastAsia" w:eastAsiaTheme="minorEastAsia" w:hAnsiTheme="minorEastAsia" w:hint="eastAsia"/>
          <w:sz w:val="21"/>
          <w:szCs w:val="21"/>
        </w:rPr>
        <w:t>会议于202</w:t>
      </w:r>
      <w:r w:rsidR="0092492C">
        <w:rPr>
          <w:rFonts w:asciiTheme="minorEastAsia" w:eastAsiaTheme="minorEastAsia" w:hAnsiTheme="minorEastAsia"/>
          <w:sz w:val="21"/>
          <w:szCs w:val="21"/>
        </w:rPr>
        <w:t>3</w:t>
      </w:r>
      <w:r w:rsidRPr="00D612CE">
        <w:rPr>
          <w:rFonts w:asciiTheme="minorEastAsia" w:eastAsiaTheme="minorEastAsia" w:hAnsiTheme="minorEastAsia" w:hint="eastAsia"/>
          <w:sz w:val="21"/>
          <w:szCs w:val="21"/>
        </w:rPr>
        <w:t>年</w:t>
      </w:r>
      <w:r w:rsidR="00EE2E72">
        <w:rPr>
          <w:rFonts w:asciiTheme="minorEastAsia" w:eastAsiaTheme="minorEastAsia" w:hAnsiTheme="minorEastAsia"/>
          <w:sz w:val="21"/>
          <w:szCs w:val="21"/>
        </w:rPr>
        <w:t>3</w:t>
      </w:r>
      <w:r w:rsidRPr="00D612CE">
        <w:rPr>
          <w:rFonts w:asciiTheme="minorEastAsia" w:eastAsiaTheme="minorEastAsia" w:hAnsiTheme="minorEastAsia" w:hint="eastAsia"/>
          <w:sz w:val="21"/>
          <w:szCs w:val="21"/>
        </w:rPr>
        <w:t>月</w:t>
      </w:r>
      <w:r w:rsidR="008B627D">
        <w:rPr>
          <w:rFonts w:asciiTheme="minorEastAsia" w:eastAsiaTheme="minorEastAsia" w:hAnsiTheme="minorEastAsia" w:hint="eastAsia"/>
          <w:sz w:val="21"/>
          <w:szCs w:val="21"/>
        </w:rPr>
        <w:t>1</w:t>
      </w:r>
      <w:r w:rsidR="00EE2E72">
        <w:rPr>
          <w:rFonts w:asciiTheme="minorEastAsia" w:eastAsiaTheme="minorEastAsia" w:hAnsiTheme="minorEastAsia"/>
          <w:sz w:val="21"/>
          <w:szCs w:val="21"/>
        </w:rPr>
        <w:t>3</w:t>
      </w:r>
      <w:r w:rsidRPr="00D612CE">
        <w:rPr>
          <w:rFonts w:asciiTheme="minorEastAsia" w:eastAsiaTheme="minorEastAsia" w:hAnsiTheme="minorEastAsia" w:hint="eastAsia"/>
          <w:sz w:val="21"/>
          <w:szCs w:val="21"/>
        </w:rPr>
        <w:t>日至1</w:t>
      </w:r>
      <w:r w:rsidR="00256ACE">
        <w:rPr>
          <w:rFonts w:asciiTheme="minorEastAsia" w:eastAsiaTheme="minorEastAsia" w:hAnsiTheme="minorEastAsia"/>
          <w:sz w:val="21"/>
          <w:szCs w:val="21"/>
        </w:rPr>
        <w:t>7</w:t>
      </w:r>
      <w:r w:rsidRPr="00D612CE">
        <w:rPr>
          <w:rFonts w:asciiTheme="minorEastAsia" w:eastAsiaTheme="minorEastAsia" w:hAnsiTheme="minorEastAsia" w:hint="eastAsia"/>
          <w:sz w:val="21"/>
          <w:szCs w:val="21"/>
        </w:rPr>
        <w:t>日以混合形式</w:t>
      </w:r>
      <w:r w:rsidR="00F0664D">
        <w:rPr>
          <w:rFonts w:asciiTheme="minorEastAsia" w:eastAsiaTheme="minorEastAsia" w:hAnsiTheme="minorEastAsia" w:hint="eastAsia"/>
          <w:sz w:val="21"/>
          <w:szCs w:val="21"/>
        </w:rPr>
        <w:t>召开</w:t>
      </w:r>
      <w:r w:rsidRPr="00D612CE">
        <w:rPr>
          <w:rFonts w:asciiTheme="minorEastAsia" w:eastAsiaTheme="minorEastAsia" w:hAnsiTheme="minorEastAsia" w:hint="eastAsia"/>
          <w:sz w:val="21"/>
          <w:szCs w:val="21"/>
        </w:rPr>
        <w:t>。</w:t>
      </w:r>
      <w:r w:rsidR="00425419" w:rsidRPr="00425419">
        <w:rPr>
          <w:rFonts w:asciiTheme="minorEastAsia" w:eastAsiaTheme="minorEastAsia" w:hAnsiTheme="minorEastAsia"/>
          <w:sz w:val="21"/>
          <w:szCs w:val="21"/>
          <w:vertAlign w:val="superscript"/>
        </w:rPr>
        <w:footnoteReference w:id="79"/>
      </w:r>
      <w:r w:rsidRPr="00D612CE">
        <w:rPr>
          <w:rFonts w:asciiTheme="minorEastAsia" w:eastAsiaTheme="minorEastAsia" w:hAnsiTheme="minorEastAsia" w:hint="eastAsia"/>
          <w:sz w:val="21"/>
          <w:szCs w:val="21"/>
        </w:rPr>
        <w:t>根据委员会第四十</w:t>
      </w:r>
      <w:r w:rsidR="00456CDE">
        <w:rPr>
          <w:rFonts w:asciiTheme="minorEastAsia" w:eastAsiaTheme="minorEastAsia" w:hAnsiTheme="minorEastAsia" w:hint="eastAsia"/>
          <w:sz w:val="21"/>
          <w:szCs w:val="21"/>
        </w:rPr>
        <w:t>二</w:t>
      </w:r>
      <w:r w:rsidRPr="00D612CE">
        <w:rPr>
          <w:rFonts w:asciiTheme="minorEastAsia" w:eastAsiaTheme="minorEastAsia" w:hAnsiTheme="minorEastAsia" w:hint="eastAsia"/>
          <w:sz w:val="21"/>
          <w:szCs w:val="21"/>
        </w:rPr>
        <w:t>届会议的要求，</w:t>
      </w:r>
      <w:r w:rsidRPr="00DC44C0">
        <w:rPr>
          <w:rFonts w:asciiTheme="minorEastAsia" w:eastAsiaTheme="minorEastAsia" w:hAnsiTheme="minorEastAsia" w:hint="eastAsia"/>
          <w:sz w:val="21"/>
          <w:szCs w:val="21"/>
        </w:rPr>
        <w:t>秘书处组织了</w:t>
      </w:r>
      <w:r w:rsidR="00822401">
        <w:rPr>
          <w:rFonts w:asciiTheme="minorEastAsia" w:eastAsiaTheme="minorEastAsia" w:hAnsiTheme="minorEastAsia" w:hint="eastAsia"/>
          <w:sz w:val="21"/>
          <w:szCs w:val="21"/>
        </w:rPr>
        <w:t>为期</w:t>
      </w:r>
      <w:r w:rsidR="00822401" w:rsidRPr="00D612CE">
        <w:rPr>
          <w:rFonts w:asciiTheme="minorEastAsia" w:eastAsiaTheme="minorEastAsia" w:hAnsiTheme="minorEastAsia" w:hint="eastAsia"/>
          <w:sz w:val="21"/>
          <w:szCs w:val="21"/>
        </w:rPr>
        <w:t>半天</w:t>
      </w:r>
      <w:r w:rsidR="00C433E5">
        <w:rPr>
          <w:rFonts w:asciiTheme="minorEastAsia" w:eastAsiaTheme="minorEastAsia" w:hAnsiTheme="minorEastAsia" w:hint="eastAsia"/>
          <w:sz w:val="21"/>
          <w:szCs w:val="21"/>
        </w:rPr>
        <w:t>关于</w:t>
      </w:r>
      <w:r w:rsidR="00C433E5" w:rsidRPr="00C433E5">
        <w:rPr>
          <w:rFonts w:asciiTheme="minorEastAsia" w:eastAsiaTheme="minorEastAsia" w:hAnsiTheme="minorEastAsia" w:hint="eastAsia"/>
          <w:sz w:val="21"/>
          <w:szCs w:val="21"/>
        </w:rPr>
        <w:t>音乐流媒体市场</w:t>
      </w:r>
      <w:r w:rsidR="00C433E5">
        <w:rPr>
          <w:rFonts w:asciiTheme="minorEastAsia" w:eastAsiaTheme="minorEastAsia" w:hAnsiTheme="minorEastAsia" w:hint="eastAsia"/>
          <w:sz w:val="21"/>
          <w:szCs w:val="21"/>
        </w:rPr>
        <w:t>议题</w:t>
      </w:r>
      <w:r w:rsidRPr="00D612CE">
        <w:rPr>
          <w:rFonts w:asciiTheme="minorEastAsia" w:eastAsiaTheme="minorEastAsia" w:hAnsiTheme="minorEastAsia" w:hint="eastAsia"/>
          <w:sz w:val="21"/>
          <w:szCs w:val="21"/>
        </w:rPr>
        <w:t>的信息会议。在该会议期间，</w:t>
      </w:r>
      <w:r w:rsidR="00086474">
        <w:rPr>
          <w:rFonts w:asciiTheme="minorEastAsia" w:eastAsiaTheme="minorEastAsia" w:hAnsiTheme="minorEastAsia" w:hint="eastAsia"/>
          <w:sz w:val="21"/>
          <w:szCs w:val="21"/>
        </w:rPr>
        <w:t>专业</w:t>
      </w:r>
      <w:r w:rsidR="00185E6F">
        <w:rPr>
          <w:rFonts w:asciiTheme="minorEastAsia" w:eastAsiaTheme="minorEastAsia" w:hAnsiTheme="minorEastAsia" w:hint="eastAsia"/>
          <w:sz w:val="21"/>
          <w:szCs w:val="21"/>
        </w:rPr>
        <w:t>人员</w:t>
      </w:r>
      <w:r w:rsidR="00086474">
        <w:rPr>
          <w:rFonts w:asciiTheme="minorEastAsia" w:eastAsiaTheme="minorEastAsia" w:hAnsiTheme="minorEastAsia" w:hint="eastAsia"/>
          <w:sz w:val="21"/>
          <w:szCs w:val="21"/>
        </w:rPr>
        <w:t>和专家</w:t>
      </w:r>
      <w:r w:rsidR="00101BF2">
        <w:rPr>
          <w:rFonts w:asciiTheme="minorEastAsia" w:eastAsiaTheme="minorEastAsia" w:hAnsiTheme="minorEastAsia" w:hint="eastAsia"/>
          <w:sz w:val="21"/>
          <w:szCs w:val="21"/>
        </w:rPr>
        <w:t>做演示报告后</w:t>
      </w:r>
      <w:r w:rsidR="00086474">
        <w:rPr>
          <w:rFonts w:asciiTheme="minorEastAsia" w:eastAsiaTheme="minorEastAsia" w:hAnsiTheme="minorEastAsia" w:hint="eastAsia"/>
          <w:sz w:val="21"/>
          <w:szCs w:val="21"/>
        </w:rPr>
        <w:t>，</w:t>
      </w:r>
      <w:r w:rsidRPr="00D612CE">
        <w:rPr>
          <w:rFonts w:asciiTheme="minorEastAsia" w:eastAsiaTheme="minorEastAsia" w:hAnsiTheme="minorEastAsia" w:hint="eastAsia"/>
          <w:sz w:val="21"/>
          <w:szCs w:val="21"/>
        </w:rPr>
        <w:t>成员国和观察员有机会</w:t>
      </w:r>
      <w:r w:rsidR="00CA6C78">
        <w:rPr>
          <w:rFonts w:asciiTheme="minorEastAsia" w:eastAsiaTheme="minorEastAsia" w:hAnsiTheme="minorEastAsia" w:hint="eastAsia"/>
          <w:sz w:val="21"/>
          <w:szCs w:val="21"/>
        </w:rPr>
        <w:t>交流意见</w:t>
      </w:r>
      <w:r w:rsidR="009E2B12">
        <w:rPr>
          <w:rFonts w:asciiTheme="minorEastAsia" w:eastAsiaTheme="minorEastAsia" w:hAnsiTheme="minorEastAsia" w:hint="eastAsia"/>
          <w:sz w:val="21"/>
          <w:szCs w:val="21"/>
        </w:rPr>
        <w:t>和经验</w:t>
      </w:r>
      <w:r w:rsidRPr="00D612CE">
        <w:rPr>
          <w:rFonts w:asciiTheme="minorEastAsia" w:eastAsiaTheme="minorEastAsia" w:hAnsiTheme="minorEastAsia" w:hint="eastAsia"/>
          <w:sz w:val="21"/>
          <w:szCs w:val="21"/>
        </w:rPr>
        <w:t>。在</w:t>
      </w:r>
      <w:r w:rsidR="007E477E">
        <w:rPr>
          <w:rFonts w:asciiTheme="minorEastAsia" w:eastAsiaTheme="minorEastAsia" w:hAnsiTheme="minorEastAsia" w:hint="eastAsia"/>
          <w:sz w:val="21"/>
          <w:szCs w:val="21"/>
        </w:rPr>
        <w:t>SCCR</w:t>
      </w:r>
      <w:r w:rsidRPr="00D612CE">
        <w:rPr>
          <w:rFonts w:asciiTheme="minorEastAsia" w:eastAsiaTheme="minorEastAsia" w:hAnsiTheme="minorEastAsia" w:hint="eastAsia"/>
          <w:sz w:val="21"/>
          <w:szCs w:val="21"/>
        </w:rPr>
        <w:t>会议期间，委员会讨论了由主席、副主席和协调人编写的</w:t>
      </w:r>
      <w:r w:rsidRPr="00D612CE">
        <w:rPr>
          <w:rFonts w:ascii="KaiTi" w:eastAsia="KaiTi" w:hAnsi="KaiTi" w:hint="eastAsia"/>
          <w:sz w:val="21"/>
          <w:szCs w:val="21"/>
        </w:rPr>
        <w:t>《</w:t>
      </w:r>
      <w:r w:rsidR="00E711AD" w:rsidRPr="00E711AD">
        <w:rPr>
          <w:rFonts w:ascii="KaiTi" w:eastAsia="KaiTi" w:hAnsi="KaiTi" w:hint="eastAsia"/>
          <w:sz w:val="21"/>
          <w:szCs w:val="21"/>
        </w:rPr>
        <w:t>产权组织广播组织条约案文草案第二次修订稿</w:t>
      </w:r>
      <w:r w:rsidRPr="00D612CE">
        <w:rPr>
          <w:rFonts w:ascii="KaiTi" w:eastAsia="KaiTi" w:hAnsi="KaiTi" w:hint="eastAsia"/>
          <w:sz w:val="21"/>
          <w:szCs w:val="21"/>
        </w:rPr>
        <w:t>》</w:t>
      </w:r>
      <w:r w:rsidRPr="00D612CE">
        <w:rPr>
          <w:rFonts w:asciiTheme="minorEastAsia" w:eastAsiaTheme="minorEastAsia" w:hAnsiTheme="minorEastAsia" w:hint="eastAsia"/>
          <w:sz w:val="21"/>
          <w:szCs w:val="21"/>
        </w:rPr>
        <w:t>。</w:t>
      </w:r>
      <w:r w:rsidR="00E615D5" w:rsidRPr="00E615D5">
        <w:rPr>
          <w:rFonts w:asciiTheme="minorEastAsia" w:eastAsiaTheme="minorEastAsia" w:hAnsiTheme="minorEastAsia"/>
          <w:sz w:val="21"/>
          <w:szCs w:val="21"/>
          <w:vertAlign w:val="superscript"/>
        </w:rPr>
        <w:footnoteReference w:id="80"/>
      </w:r>
      <w:r w:rsidRPr="00D612CE">
        <w:rPr>
          <w:rFonts w:asciiTheme="minorEastAsia" w:eastAsiaTheme="minorEastAsia" w:hAnsiTheme="minorEastAsia" w:hint="eastAsia"/>
          <w:sz w:val="21"/>
          <w:szCs w:val="21"/>
        </w:rPr>
        <w:t>委员会请与会者提出意见，并请起草人为下一届</w:t>
      </w:r>
      <w:r w:rsidR="00F95343">
        <w:rPr>
          <w:rFonts w:asciiTheme="minorEastAsia" w:eastAsiaTheme="minorEastAsia" w:hAnsiTheme="minorEastAsia" w:hint="eastAsia"/>
          <w:sz w:val="21"/>
          <w:szCs w:val="21"/>
        </w:rPr>
        <w:t>SCCR</w:t>
      </w:r>
      <w:r w:rsidRPr="00D612CE">
        <w:rPr>
          <w:rFonts w:asciiTheme="minorEastAsia" w:eastAsiaTheme="minorEastAsia" w:hAnsiTheme="minorEastAsia" w:hint="eastAsia"/>
          <w:sz w:val="21"/>
          <w:szCs w:val="21"/>
        </w:rPr>
        <w:t>会议</w:t>
      </w:r>
      <w:r w:rsidR="00B76492">
        <w:rPr>
          <w:rFonts w:asciiTheme="minorEastAsia" w:eastAsiaTheme="minorEastAsia" w:hAnsiTheme="minorEastAsia" w:hint="eastAsia"/>
          <w:sz w:val="21"/>
          <w:szCs w:val="21"/>
        </w:rPr>
        <w:t>编拟</w:t>
      </w:r>
      <w:r w:rsidRPr="00D612CE">
        <w:rPr>
          <w:rFonts w:asciiTheme="minorEastAsia" w:eastAsiaTheme="minorEastAsia" w:hAnsiTheme="minorEastAsia" w:hint="eastAsia"/>
          <w:sz w:val="21"/>
          <w:szCs w:val="21"/>
        </w:rPr>
        <w:t>进一步的修订。</w:t>
      </w:r>
      <w:r w:rsidR="00E50E86">
        <w:rPr>
          <w:rFonts w:asciiTheme="minorEastAsia" w:eastAsiaTheme="minorEastAsia" w:hAnsiTheme="minorEastAsia" w:hint="eastAsia"/>
          <w:sz w:val="21"/>
          <w:szCs w:val="21"/>
        </w:rPr>
        <w:t>在</w:t>
      </w:r>
      <w:r w:rsidR="003A37F2" w:rsidRPr="003A37F2">
        <w:rPr>
          <w:rFonts w:asciiTheme="minorEastAsia" w:eastAsiaTheme="minorEastAsia" w:hAnsiTheme="minorEastAsia" w:hint="eastAsia"/>
          <w:sz w:val="21"/>
          <w:szCs w:val="21"/>
        </w:rPr>
        <w:t>关于图书馆和档案馆的限制与例外议程项目、关于教育和研究机构及其他残疾人的限制与例外议程项目</w:t>
      </w:r>
      <w:r w:rsidRPr="00D612CE">
        <w:rPr>
          <w:rFonts w:asciiTheme="minorEastAsia" w:eastAsiaTheme="minorEastAsia" w:hAnsiTheme="minorEastAsia" w:hint="eastAsia"/>
          <w:sz w:val="21"/>
          <w:szCs w:val="21"/>
        </w:rPr>
        <w:t>下，</w:t>
      </w:r>
      <w:r w:rsidR="0057176A" w:rsidRPr="002C17DF">
        <w:rPr>
          <w:rFonts w:asciiTheme="minorEastAsia" w:eastAsiaTheme="minorEastAsia" w:hAnsiTheme="minorEastAsia" w:hint="eastAsia"/>
          <w:sz w:val="21"/>
          <w:szCs w:val="21"/>
        </w:rPr>
        <w:t>作者介绍了</w:t>
      </w:r>
      <w:r w:rsidR="0057176A" w:rsidRPr="002C17DF">
        <w:rPr>
          <w:rFonts w:ascii="KaiTi" w:eastAsia="KaiTi" w:hAnsi="KaiTi" w:hint="eastAsia"/>
          <w:sz w:val="21"/>
          <w:szCs w:val="21"/>
        </w:rPr>
        <w:t>保存问题工具包</w:t>
      </w:r>
      <w:r w:rsidR="00E279A5" w:rsidRPr="00E279A5">
        <w:rPr>
          <w:rFonts w:asciiTheme="minorEastAsia" w:eastAsiaTheme="minorEastAsia" w:hAnsiTheme="minorEastAsia"/>
          <w:sz w:val="21"/>
          <w:szCs w:val="21"/>
          <w:vertAlign w:val="superscript"/>
        </w:rPr>
        <w:footnoteReference w:id="81"/>
      </w:r>
      <w:r w:rsidR="00BB43B4">
        <w:rPr>
          <w:rFonts w:asciiTheme="minorEastAsia" w:eastAsiaTheme="minorEastAsia" w:hAnsiTheme="minorEastAsia" w:hint="eastAsia"/>
          <w:sz w:val="21"/>
          <w:szCs w:val="21"/>
        </w:rPr>
        <w:t>并就</w:t>
      </w:r>
      <w:r w:rsidR="00A72B62">
        <w:rPr>
          <w:rFonts w:asciiTheme="minorEastAsia" w:eastAsiaTheme="minorEastAsia" w:hAnsiTheme="minorEastAsia" w:hint="eastAsia"/>
          <w:sz w:val="21"/>
          <w:szCs w:val="21"/>
        </w:rPr>
        <w:t>教育相关的跨境问题做了演示报告</w:t>
      </w:r>
      <w:r w:rsidR="00D253D7">
        <w:rPr>
          <w:rFonts w:asciiTheme="minorEastAsia" w:eastAsiaTheme="minorEastAsia" w:hAnsiTheme="minorEastAsia" w:hint="eastAsia"/>
          <w:sz w:val="21"/>
          <w:szCs w:val="21"/>
        </w:rPr>
        <w:t>。</w:t>
      </w:r>
      <w:r w:rsidR="00F20536">
        <w:rPr>
          <w:rFonts w:asciiTheme="minorEastAsia" w:eastAsiaTheme="minorEastAsia" w:hAnsiTheme="minorEastAsia" w:hint="eastAsia"/>
          <w:sz w:val="21"/>
          <w:szCs w:val="21"/>
        </w:rPr>
        <w:t>此外，</w:t>
      </w:r>
      <w:r w:rsidR="00EC1C42" w:rsidRPr="00EC1C42">
        <w:rPr>
          <w:rFonts w:asciiTheme="minorEastAsia" w:eastAsiaTheme="minorEastAsia" w:hAnsiTheme="minorEastAsia" w:hint="eastAsia"/>
          <w:sz w:val="21"/>
          <w:szCs w:val="21"/>
        </w:rPr>
        <w:t>还提供了准备在下</w:t>
      </w:r>
      <w:r w:rsidR="004D10C5">
        <w:rPr>
          <w:rFonts w:asciiTheme="minorEastAsia" w:eastAsiaTheme="minorEastAsia" w:hAnsiTheme="minorEastAsia" w:hint="eastAsia"/>
          <w:sz w:val="21"/>
          <w:szCs w:val="21"/>
        </w:rPr>
        <w:t>届</w:t>
      </w:r>
      <w:r w:rsidR="00EC1C42" w:rsidRPr="00EC1C42">
        <w:rPr>
          <w:rFonts w:asciiTheme="minorEastAsia" w:eastAsiaTheme="minorEastAsia" w:hAnsiTheme="minorEastAsia" w:hint="eastAsia"/>
          <w:sz w:val="21"/>
          <w:szCs w:val="21"/>
        </w:rPr>
        <w:t>会议上</w:t>
      </w:r>
      <w:r w:rsidR="00895863">
        <w:rPr>
          <w:rFonts w:asciiTheme="minorEastAsia" w:eastAsiaTheme="minorEastAsia" w:hAnsiTheme="minorEastAsia" w:hint="eastAsia"/>
          <w:sz w:val="21"/>
          <w:szCs w:val="21"/>
        </w:rPr>
        <w:t>介绍</w:t>
      </w:r>
      <w:r w:rsidR="00EC1C42" w:rsidRPr="00EC1C42">
        <w:rPr>
          <w:rFonts w:asciiTheme="minorEastAsia" w:eastAsiaTheme="minorEastAsia" w:hAnsiTheme="minorEastAsia" w:hint="eastAsia"/>
          <w:sz w:val="21"/>
          <w:szCs w:val="21"/>
        </w:rPr>
        <w:t>的研究范围界定研究的最新情况</w:t>
      </w:r>
      <w:r w:rsidR="00A70B9A">
        <w:rPr>
          <w:rFonts w:asciiTheme="minorEastAsia" w:eastAsiaTheme="minorEastAsia" w:hAnsiTheme="minorEastAsia" w:hint="eastAsia"/>
          <w:sz w:val="21"/>
          <w:szCs w:val="21"/>
        </w:rPr>
        <w:t>。</w:t>
      </w:r>
      <w:r w:rsidRPr="00D612CE">
        <w:rPr>
          <w:rFonts w:asciiTheme="minorEastAsia" w:eastAsiaTheme="minorEastAsia" w:hAnsiTheme="minorEastAsia" w:hint="eastAsia"/>
          <w:sz w:val="21"/>
          <w:szCs w:val="21"/>
        </w:rPr>
        <w:t>非洲集团提出了</w:t>
      </w:r>
      <w:r w:rsidRPr="00D612CE">
        <w:rPr>
          <w:rFonts w:ascii="KaiTi" w:eastAsia="KaiTi" w:hAnsi="KaiTi" w:hint="eastAsia"/>
          <w:sz w:val="21"/>
          <w:szCs w:val="21"/>
        </w:rPr>
        <w:t>关于例外与限制工作计划草案的提案</w:t>
      </w:r>
      <w:r w:rsidRPr="00D612CE">
        <w:rPr>
          <w:rFonts w:asciiTheme="minorEastAsia" w:eastAsiaTheme="minorEastAsia" w:hAnsiTheme="minorEastAsia" w:hint="eastAsia"/>
          <w:sz w:val="21"/>
          <w:szCs w:val="21"/>
        </w:rPr>
        <w:t>，</w:t>
      </w:r>
      <w:r w:rsidR="004026B6">
        <w:rPr>
          <w:rFonts w:asciiTheme="minorEastAsia" w:eastAsiaTheme="minorEastAsia" w:hAnsiTheme="minorEastAsia" w:hint="eastAsia"/>
          <w:sz w:val="21"/>
          <w:szCs w:val="21"/>
        </w:rPr>
        <w:t>在委员会</w:t>
      </w:r>
      <w:r w:rsidR="00A169C4">
        <w:rPr>
          <w:rFonts w:asciiTheme="minorEastAsia" w:eastAsiaTheme="minorEastAsia" w:hAnsiTheme="minorEastAsia" w:hint="eastAsia"/>
          <w:sz w:val="21"/>
          <w:szCs w:val="21"/>
        </w:rPr>
        <w:t>就</w:t>
      </w:r>
      <w:r w:rsidR="004026B6">
        <w:rPr>
          <w:rFonts w:asciiTheme="minorEastAsia" w:eastAsiaTheme="minorEastAsia" w:hAnsiTheme="minorEastAsia" w:hint="eastAsia"/>
          <w:sz w:val="21"/>
          <w:szCs w:val="21"/>
        </w:rPr>
        <w:t>修订</w:t>
      </w:r>
      <w:r w:rsidR="00A169C4">
        <w:rPr>
          <w:rFonts w:asciiTheme="minorEastAsia" w:eastAsiaTheme="minorEastAsia" w:hAnsiTheme="minorEastAsia" w:hint="eastAsia"/>
          <w:sz w:val="21"/>
          <w:szCs w:val="21"/>
        </w:rPr>
        <w:t>达成一致</w:t>
      </w:r>
      <w:r w:rsidR="004026B6">
        <w:rPr>
          <w:rFonts w:asciiTheme="minorEastAsia" w:eastAsiaTheme="minorEastAsia" w:hAnsiTheme="minorEastAsia" w:hint="eastAsia"/>
          <w:sz w:val="21"/>
          <w:szCs w:val="21"/>
        </w:rPr>
        <w:t>后通过</w:t>
      </w:r>
      <w:r w:rsidRPr="00D612CE">
        <w:rPr>
          <w:rFonts w:asciiTheme="minorEastAsia" w:eastAsiaTheme="minorEastAsia" w:hAnsiTheme="minorEastAsia" w:hint="eastAsia"/>
          <w:sz w:val="21"/>
          <w:szCs w:val="21"/>
        </w:rPr>
        <w:t>。</w:t>
      </w:r>
      <w:r w:rsidR="00067ACD" w:rsidRPr="00067ACD">
        <w:rPr>
          <w:rFonts w:asciiTheme="minorEastAsia" w:eastAsiaTheme="minorEastAsia" w:hAnsiTheme="minorEastAsia"/>
          <w:sz w:val="21"/>
          <w:szCs w:val="21"/>
          <w:vertAlign w:val="superscript"/>
        </w:rPr>
        <w:footnoteReference w:id="82"/>
      </w:r>
      <w:r w:rsidR="00D24DDC">
        <w:rPr>
          <w:rFonts w:asciiTheme="minorEastAsia" w:eastAsiaTheme="minorEastAsia" w:hAnsiTheme="minorEastAsia" w:hint="eastAsia"/>
          <w:sz w:val="21"/>
          <w:szCs w:val="21"/>
        </w:rPr>
        <w:t>在</w:t>
      </w:r>
      <w:r w:rsidR="00D24DDC" w:rsidRPr="00D24DDC">
        <w:rPr>
          <w:rFonts w:asciiTheme="minorEastAsia" w:eastAsiaTheme="minorEastAsia" w:hAnsiTheme="minorEastAsia" w:hint="eastAsia"/>
          <w:sz w:val="21"/>
          <w:szCs w:val="21"/>
        </w:rPr>
        <w:t>其他事项</w:t>
      </w:r>
      <w:r w:rsidR="000B7C0E">
        <w:rPr>
          <w:rFonts w:asciiTheme="minorEastAsia" w:eastAsiaTheme="minorEastAsia" w:hAnsiTheme="minorEastAsia" w:hint="eastAsia"/>
          <w:sz w:val="21"/>
          <w:szCs w:val="21"/>
        </w:rPr>
        <w:t>议题下，</w:t>
      </w:r>
      <w:r w:rsidR="002601C0" w:rsidRPr="002601C0">
        <w:rPr>
          <w:rFonts w:asciiTheme="minorEastAsia" w:eastAsiaTheme="minorEastAsia" w:hAnsiTheme="minorEastAsia" w:hint="eastAsia"/>
          <w:sz w:val="21"/>
          <w:szCs w:val="21"/>
        </w:rPr>
        <w:t>拉丁美洲和加勒比国家集团</w:t>
      </w:r>
      <w:r w:rsidR="006A4852">
        <w:rPr>
          <w:rFonts w:asciiTheme="minorEastAsia" w:eastAsiaTheme="minorEastAsia" w:hAnsiTheme="minorEastAsia" w:hint="eastAsia"/>
          <w:sz w:val="21"/>
          <w:szCs w:val="21"/>
        </w:rPr>
        <w:t>介绍了</w:t>
      </w:r>
      <w:r w:rsidR="00F2601E" w:rsidRPr="008664C8">
        <w:rPr>
          <w:rFonts w:ascii="KaiTi" w:eastAsia="KaiTi" w:hAnsi="KaiTi" w:hint="eastAsia"/>
          <w:sz w:val="21"/>
          <w:szCs w:val="21"/>
        </w:rPr>
        <w:t>关于分析与数字环境相关的版权的提案</w:t>
      </w:r>
      <w:r w:rsidR="00721AE2" w:rsidRPr="001D50D8">
        <w:rPr>
          <w:rFonts w:asciiTheme="minorEastAsia" w:eastAsiaTheme="minorEastAsia" w:hAnsiTheme="minorEastAsia"/>
          <w:sz w:val="21"/>
          <w:szCs w:val="21"/>
          <w:vertAlign w:val="superscript"/>
        </w:rPr>
        <w:footnoteReference w:id="83"/>
      </w:r>
      <w:r w:rsidR="00F83260">
        <w:rPr>
          <w:rFonts w:asciiTheme="minorEastAsia" w:eastAsiaTheme="minorEastAsia" w:hAnsiTheme="minorEastAsia" w:hint="eastAsia"/>
          <w:sz w:val="21"/>
          <w:szCs w:val="21"/>
        </w:rPr>
        <w:t>。</w:t>
      </w:r>
      <w:r w:rsidR="001D50D8">
        <w:rPr>
          <w:rFonts w:asciiTheme="minorEastAsia" w:eastAsiaTheme="minorEastAsia" w:hAnsiTheme="minorEastAsia" w:hint="eastAsia"/>
          <w:sz w:val="21"/>
          <w:szCs w:val="21"/>
        </w:rPr>
        <w:t>委员</w:t>
      </w:r>
      <w:r w:rsidR="001D50D8" w:rsidRPr="00532C8F">
        <w:rPr>
          <w:rFonts w:asciiTheme="minorEastAsia" w:eastAsiaTheme="minorEastAsia" w:hAnsiTheme="minorEastAsia" w:hint="eastAsia"/>
          <w:sz w:val="21"/>
          <w:szCs w:val="21"/>
        </w:rPr>
        <w:t>会</w:t>
      </w:r>
      <w:r w:rsidR="00532C8F">
        <w:rPr>
          <w:rFonts w:asciiTheme="minorEastAsia" w:eastAsiaTheme="minorEastAsia" w:hAnsiTheme="minorEastAsia" w:hint="eastAsia"/>
          <w:sz w:val="21"/>
          <w:szCs w:val="21"/>
        </w:rPr>
        <w:t>听取了</w:t>
      </w:r>
      <w:r w:rsidR="00070110">
        <w:rPr>
          <w:rFonts w:asciiTheme="minorEastAsia" w:eastAsiaTheme="minorEastAsia" w:hAnsiTheme="minorEastAsia" w:hint="eastAsia"/>
          <w:sz w:val="21"/>
          <w:szCs w:val="21"/>
        </w:rPr>
        <w:t>作者关于</w:t>
      </w:r>
      <w:r w:rsidR="00532C8F" w:rsidRPr="003A18CC">
        <w:rPr>
          <w:rFonts w:ascii="KaiTi" w:eastAsia="KaiTi" w:hAnsi="KaiTi" w:hint="eastAsia"/>
          <w:sz w:val="21"/>
          <w:szCs w:val="21"/>
        </w:rPr>
        <w:t>产权组织艺术家追续权工具包</w:t>
      </w:r>
      <w:r w:rsidR="00245663">
        <w:rPr>
          <w:rFonts w:asciiTheme="minorEastAsia" w:eastAsiaTheme="minorEastAsia" w:hAnsiTheme="minorEastAsia" w:hint="eastAsia"/>
          <w:sz w:val="21"/>
          <w:szCs w:val="21"/>
        </w:rPr>
        <w:t>的演示报告</w:t>
      </w:r>
      <w:r w:rsidR="00A043E3" w:rsidRPr="003B3BAD">
        <w:rPr>
          <w:rFonts w:asciiTheme="minorEastAsia" w:eastAsiaTheme="minorEastAsia" w:hAnsiTheme="minorEastAsia"/>
          <w:sz w:val="21"/>
          <w:szCs w:val="21"/>
          <w:vertAlign w:val="superscript"/>
        </w:rPr>
        <w:footnoteReference w:id="84"/>
      </w:r>
      <w:r w:rsidR="009A7FC9">
        <w:rPr>
          <w:rFonts w:asciiTheme="minorEastAsia" w:eastAsiaTheme="minorEastAsia" w:hAnsiTheme="minorEastAsia" w:hint="eastAsia"/>
          <w:sz w:val="21"/>
          <w:szCs w:val="21"/>
        </w:rPr>
        <w:t>。</w:t>
      </w:r>
      <w:r w:rsidR="004A7629" w:rsidRPr="00315DC0">
        <w:rPr>
          <w:rFonts w:ascii="KaiTi" w:eastAsia="KaiTi" w:hAnsi="KaiTi" w:hint="eastAsia"/>
          <w:sz w:val="21"/>
          <w:szCs w:val="21"/>
        </w:rPr>
        <w:t>关于在世界知识产权组织版权及相关权常设委员会的议程和未来工作中纳入一项针对公共出借权的研究的提案</w:t>
      </w:r>
      <w:r w:rsidR="00046C3E">
        <w:rPr>
          <w:rFonts w:asciiTheme="minorEastAsia" w:eastAsiaTheme="minorEastAsia" w:hAnsiTheme="minorEastAsia" w:hint="eastAsia"/>
          <w:sz w:val="21"/>
          <w:szCs w:val="21"/>
        </w:rPr>
        <w:t>得到接受，</w:t>
      </w:r>
      <w:r w:rsidR="00A63317">
        <w:rPr>
          <w:rFonts w:asciiTheme="minorEastAsia" w:eastAsiaTheme="minorEastAsia" w:hAnsiTheme="minorEastAsia" w:hint="eastAsia"/>
          <w:sz w:val="21"/>
          <w:szCs w:val="21"/>
        </w:rPr>
        <w:t>并请秘书处编拟要求的研究</w:t>
      </w:r>
      <w:r w:rsidR="004C1205">
        <w:rPr>
          <w:rFonts w:asciiTheme="minorEastAsia" w:eastAsiaTheme="minorEastAsia" w:hAnsiTheme="minorEastAsia" w:hint="eastAsia"/>
          <w:sz w:val="21"/>
          <w:szCs w:val="21"/>
        </w:rPr>
        <w:t>。</w:t>
      </w:r>
      <w:r w:rsidRPr="00D612CE">
        <w:rPr>
          <w:rFonts w:asciiTheme="minorEastAsia" w:eastAsiaTheme="minorEastAsia" w:hAnsiTheme="minorEastAsia" w:hint="eastAsia"/>
          <w:sz w:val="21"/>
          <w:szCs w:val="21"/>
        </w:rPr>
        <w:t>还应提及的是，委员会</w:t>
      </w:r>
      <w:r w:rsidR="0058529E">
        <w:rPr>
          <w:rFonts w:asciiTheme="minorEastAsia" w:eastAsiaTheme="minorEastAsia" w:hAnsiTheme="minorEastAsia" w:hint="eastAsia"/>
          <w:sz w:val="21"/>
          <w:szCs w:val="21"/>
        </w:rPr>
        <w:t>做了</w:t>
      </w:r>
      <w:r w:rsidRPr="00D612CE">
        <w:rPr>
          <w:rFonts w:asciiTheme="minorEastAsia" w:eastAsiaTheme="minorEastAsia" w:hAnsiTheme="minorEastAsia" w:hint="eastAsia"/>
          <w:sz w:val="21"/>
          <w:szCs w:val="21"/>
        </w:rPr>
        <w:t>五</w:t>
      </w:r>
      <w:r w:rsidR="00845DB7">
        <w:rPr>
          <w:rFonts w:asciiTheme="minorEastAsia" w:eastAsiaTheme="minorEastAsia" w:hAnsiTheme="minorEastAsia" w:hint="eastAsia"/>
          <w:sz w:val="21"/>
          <w:szCs w:val="21"/>
        </w:rPr>
        <w:t>个</w:t>
      </w:r>
      <w:r w:rsidR="0058529E">
        <w:rPr>
          <w:rFonts w:asciiTheme="minorEastAsia" w:eastAsiaTheme="minorEastAsia" w:hAnsiTheme="minorEastAsia" w:hint="eastAsia"/>
          <w:sz w:val="21"/>
          <w:szCs w:val="21"/>
        </w:rPr>
        <w:t>演示报告</w:t>
      </w:r>
      <w:r w:rsidRPr="00D612CE">
        <w:rPr>
          <w:rFonts w:asciiTheme="minorEastAsia" w:eastAsiaTheme="minorEastAsia" w:hAnsiTheme="minorEastAsia" w:hint="eastAsia"/>
          <w:sz w:val="21"/>
          <w:szCs w:val="21"/>
        </w:rPr>
        <w:t>，以及一个关于“数字环境中的版权”议题的视频</w:t>
      </w:r>
      <w:r w:rsidR="001E2510">
        <w:rPr>
          <w:rFonts w:asciiTheme="minorEastAsia" w:eastAsiaTheme="minorEastAsia" w:hAnsiTheme="minorEastAsia" w:hint="eastAsia"/>
          <w:sz w:val="21"/>
          <w:szCs w:val="21"/>
        </w:rPr>
        <w:t>演示报告</w:t>
      </w:r>
      <w:r w:rsidRPr="00D612CE">
        <w:rPr>
          <w:rFonts w:asciiTheme="minorEastAsia" w:eastAsiaTheme="minorEastAsia" w:hAnsiTheme="minorEastAsia" w:hint="eastAsia"/>
          <w:sz w:val="21"/>
          <w:szCs w:val="21"/>
        </w:rPr>
        <w:t>。</w:t>
      </w:r>
    </w:p>
    <w:p w14:paraId="58871978" w14:textId="43EFA4E3" w:rsidR="003C23EC" w:rsidRPr="00D612CE" w:rsidRDefault="001E7F19"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E7F19">
        <w:rPr>
          <w:rFonts w:asciiTheme="minorEastAsia" w:eastAsiaTheme="minorEastAsia" w:hAnsiTheme="minorEastAsia" w:hint="eastAsia"/>
          <w:sz w:val="21"/>
          <w:szCs w:val="21"/>
        </w:rPr>
        <w:t>SCCR第四十四届会议于2023年11月6日至8日以混合形式</w:t>
      </w:r>
      <w:r w:rsidR="00CF11C6">
        <w:rPr>
          <w:rFonts w:asciiTheme="minorEastAsia" w:eastAsiaTheme="minorEastAsia" w:hAnsiTheme="minorEastAsia" w:hint="eastAsia"/>
          <w:sz w:val="21"/>
          <w:szCs w:val="21"/>
        </w:rPr>
        <w:t>举行</w:t>
      </w:r>
      <w:r w:rsidRPr="001E7F19">
        <w:rPr>
          <w:rFonts w:asciiTheme="minorEastAsia" w:eastAsiaTheme="minorEastAsia" w:hAnsiTheme="minorEastAsia" w:hint="eastAsia"/>
          <w:sz w:val="21"/>
          <w:szCs w:val="21"/>
        </w:rPr>
        <w:t>。</w:t>
      </w:r>
      <w:r w:rsidR="007974E9" w:rsidRPr="007974E9">
        <w:rPr>
          <w:rFonts w:asciiTheme="minorEastAsia" w:eastAsiaTheme="minorEastAsia" w:hAnsiTheme="minorEastAsia"/>
          <w:sz w:val="21"/>
          <w:szCs w:val="21"/>
          <w:vertAlign w:val="superscript"/>
        </w:rPr>
        <w:footnoteReference w:id="85"/>
      </w:r>
      <w:r w:rsidRPr="001E7F19">
        <w:rPr>
          <w:rFonts w:asciiTheme="minorEastAsia" w:eastAsiaTheme="minorEastAsia" w:hAnsiTheme="minorEastAsia" w:hint="eastAsia"/>
          <w:sz w:val="21"/>
          <w:szCs w:val="21"/>
        </w:rPr>
        <w:t>委员会讨论了主席、副主席和协调人起草的</w:t>
      </w:r>
      <w:r w:rsidR="002E632C">
        <w:rPr>
          <w:rFonts w:asciiTheme="minorEastAsia" w:eastAsiaTheme="minorEastAsia" w:hAnsiTheme="minorEastAsia" w:hint="eastAsia"/>
          <w:sz w:val="21"/>
          <w:szCs w:val="21"/>
        </w:rPr>
        <w:t>《</w:t>
      </w:r>
      <w:r w:rsidR="006B46F2" w:rsidRPr="004B4E34">
        <w:rPr>
          <w:rFonts w:ascii="KaiTi" w:eastAsia="KaiTi" w:hAnsi="KaiTi" w:hint="eastAsia"/>
          <w:sz w:val="21"/>
          <w:szCs w:val="21"/>
        </w:rPr>
        <w:t>产权组织广播组织条约案文草案第三次修订稿</w:t>
      </w:r>
      <w:r w:rsidR="001D0FAE">
        <w:rPr>
          <w:rFonts w:asciiTheme="minorEastAsia" w:eastAsiaTheme="minorEastAsia" w:hAnsiTheme="minorEastAsia" w:hint="eastAsia"/>
          <w:sz w:val="21"/>
          <w:szCs w:val="21"/>
        </w:rPr>
        <w:t>》</w:t>
      </w:r>
      <w:r w:rsidR="004C5827" w:rsidRPr="00995AE2">
        <w:rPr>
          <w:rFonts w:asciiTheme="minorEastAsia" w:eastAsiaTheme="minorEastAsia" w:hAnsiTheme="minorEastAsia"/>
          <w:sz w:val="21"/>
          <w:szCs w:val="21"/>
          <w:vertAlign w:val="superscript"/>
        </w:rPr>
        <w:footnoteReference w:id="86"/>
      </w:r>
      <w:r w:rsidRPr="001E7F19">
        <w:rPr>
          <w:rFonts w:asciiTheme="minorEastAsia" w:eastAsiaTheme="minorEastAsia" w:hAnsiTheme="minorEastAsia" w:hint="eastAsia"/>
          <w:sz w:val="21"/>
          <w:szCs w:val="21"/>
        </w:rPr>
        <w:t>。主席承诺解决讨论中提出的技术问题。</w:t>
      </w:r>
      <w:r w:rsidR="005949E7">
        <w:rPr>
          <w:rFonts w:asciiTheme="minorEastAsia" w:eastAsiaTheme="minorEastAsia" w:hAnsiTheme="minorEastAsia" w:hint="eastAsia"/>
          <w:sz w:val="21"/>
          <w:szCs w:val="21"/>
        </w:rPr>
        <w:t>在</w:t>
      </w:r>
      <w:r w:rsidR="000106E8" w:rsidRPr="000106E8">
        <w:rPr>
          <w:rFonts w:asciiTheme="minorEastAsia" w:eastAsiaTheme="minorEastAsia" w:hAnsiTheme="minorEastAsia" w:hint="eastAsia"/>
          <w:sz w:val="21"/>
          <w:szCs w:val="21"/>
        </w:rPr>
        <w:t>关于图书馆和档案馆的限制与例外议程项目、关于教育和研究机构及其他残疾人的限制与例外议程项目</w:t>
      </w:r>
      <w:r w:rsidR="008C2C49">
        <w:rPr>
          <w:rFonts w:asciiTheme="minorEastAsia" w:eastAsiaTheme="minorEastAsia" w:hAnsiTheme="minorEastAsia" w:hint="eastAsia"/>
          <w:sz w:val="21"/>
          <w:szCs w:val="21"/>
        </w:rPr>
        <w:t>下</w:t>
      </w:r>
      <w:r w:rsidRPr="001E7F19">
        <w:rPr>
          <w:rFonts w:asciiTheme="minorEastAsia" w:eastAsiaTheme="minorEastAsia" w:hAnsiTheme="minorEastAsia" w:hint="eastAsia"/>
          <w:sz w:val="21"/>
          <w:szCs w:val="21"/>
        </w:rPr>
        <w:t>，作者介绍了</w:t>
      </w:r>
      <w:r w:rsidR="00FB62C4">
        <w:rPr>
          <w:rFonts w:asciiTheme="minorEastAsia" w:eastAsiaTheme="minorEastAsia" w:hAnsiTheme="minorEastAsia" w:hint="eastAsia"/>
          <w:sz w:val="21"/>
          <w:szCs w:val="21"/>
        </w:rPr>
        <w:t>“</w:t>
      </w:r>
      <w:r w:rsidR="00972F3B" w:rsidRPr="00907A76">
        <w:rPr>
          <w:rFonts w:ascii="KaiTi" w:eastAsia="KaiTi" w:hAnsi="KaiTi" w:hint="eastAsia"/>
          <w:sz w:val="21"/>
          <w:szCs w:val="21"/>
        </w:rPr>
        <w:t>研究机构和研究目的与版权相关的挑战</w:t>
      </w:r>
      <w:r w:rsidR="004C2BFD">
        <w:rPr>
          <w:rFonts w:asciiTheme="minorEastAsia" w:eastAsiaTheme="minorEastAsia" w:hAnsiTheme="minorEastAsia" w:hint="eastAsia"/>
          <w:sz w:val="21"/>
          <w:szCs w:val="21"/>
        </w:rPr>
        <w:t>”</w:t>
      </w:r>
      <w:r w:rsidR="00EC06C1" w:rsidRPr="00EC06C1">
        <w:rPr>
          <w:rFonts w:asciiTheme="minorEastAsia" w:eastAsiaTheme="minorEastAsia" w:hAnsiTheme="minorEastAsia"/>
          <w:sz w:val="21"/>
          <w:szCs w:val="21"/>
          <w:vertAlign w:val="superscript"/>
        </w:rPr>
        <w:footnoteReference w:id="87"/>
      </w:r>
      <w:r w:rsidRPr="001E7F19">
        <w:rPr>
          <w:rFonts w:asciiTheme="minorEastAsia" w:eastAsiaTheme="minorEastAsia" w:hAnsiTheme="minorEastAsia" w:hint="eastAsia"/>
          <w:sz w:val="21"/>
          <w:szCs w:val="21"/>
        </w:rPr>
        <w:t>，</w:t>
      </w:r>
      <w:r w:rsidR="00665FC0" w:rsidRPr="00665FC0">
        <w:rPr>
          <w:rFonts w:asciiTheme="minorEastAsia" w:eastAsiaTheme="minorEastAsia" w:hAnsiTheme="minorEastAsia" w:hint="eastAsia"/>
          <w:sz w:val="21"/>
          <w:szCs w:val="21"/>
        </w:rPr>
        <w:t>美利坚合众国</w:t>
      </w:r>
      <w:r w:rsidR="00871DF5">
        <w:rPr>
          <w:rFonts w:asciiTheme="minorEastAsia" w:eastAsiaTheme="minorEastAsia" w:hAnsiTheme="minorEastAsia" w:hint="eastAsia"/>
          <w:sz w:val="21"/>
          <w:szCs w:val="21"/>
        </w:rPr>
        <w:t>代表团</w:t>
      </w:r>
      <w:r w:rsidR="00665FC0" w:rsidRPr="00665FC0">
        <w:rPr>
          <w:rFonts w:asciiTheme="minorEastAsia" w:eastAsiaTheme="minorEastAsia" w:hAnsiTheme="minorEastAsia" w:hint="eastAsia"/>
          <w:sz w:val="21"/>
          <w:szCs w:val="21"/>
        </w:rPr>
        <w:t>介绍了</w:t>
      </w:r>
      <w:r w:rsidR="00AD5DFE">
        <w:rPr>
          <w:rFonts w:asciiTheme="minorEastAsia" w:eastAsiaTheme="minorEastAsia" w:hAnsiTheme="minorEastAsia" w:hint="eastAsia"/>
          <w:sz w:val="21"/>
          <w:szCs w:val="21"/>
        </w:rPr>
        <w:t>“</w:t>
      </w:r>
      <w:r w:rsidR="00665FC0" w:rsidRPr="00CD47AA">
        <w:rPr>
          <w:rFonts w:ascii="KaiTi" w:eastAsia="KaiTi" w:hAnsi="KaiTi" w:hint="eastAsia"/>
          <w:sz w:val="21"/>
          <w:szCs w:val="21"/>
        </w:rPr>
        <w:t>文件‘图书馆和档案馆例外与限制的目标与原则’更新版</w:t>
      </w:r>
      <w:r w:rsidR="00665FC0" w:rsidRPr="00665FC0">
        <w:rPr>
          <w:rFonts w:asciiTheme="minorEastAsia" w:eastAsiaTheme="minorEastAsia" w:hAnsiTheme="minorEastAsia" w:hint="eastAsia"/>
          <w:sz w:val="21"/>
          <w:szCs w:val="21"/>
        </w:rPr>
        <w:t>”</w:t>
      </w:r>
      <w:r w:rsidR="00B36137" w:rsidRPr="00B36137">
        <w:rPr>
          <w:rFonts w:asciiTheme="minorEastAsia" w:eastAsiaTheme="minorEastAsia" w:hAnsiTheme="minorEastAsia"/>
          <w:sz w:val="21"/>
          <w:szCs w:val="21"/>
          <w:vertAlign w:val="superscript"/>
        </w:rPr>
        <w:footnoteReference w:id="88"/>
      </w:r>
      <w:r w:rsidRPr="001E7F19">
        <w:rPr>
          <w:rFonts w:asciiTheme="minorEastAsia" w:eastAsiaTheme="minorEastAsia" w:hAnsiTheme="minorEastAsia" w:hint="eastAsia"/>
          <w:sz w:val="21"/>
          <w:szCs w:val="21"/>
        </w:rPr>
        <w:t>。非洲</w:t>
      </w:r>
      <w:r w:rsidR="003679ED">
        <w:rPr>
          <w:rFonts w:asciiTheme="minorEastAsia" w:eastAsiaTheme="minorEastAsia" w:hAnsiTheme="minorEastAsia" w:hint="eastAsia"/>
          <w:sz w:val="21"/>
          <w:szCs w:val="21"/>
        </w:rPr>
        <w:t>集团</w:t>
      </w:r>
      <w:r w:rsidRPr="001E7F19">
        <w:rPr>
          <w:rFonts w:asciiTheme="minorEastAsia" w:eastAsiaTheme="minorEastAsia" w:hAnsiTheme="minorEastAsia" w:hint="eastAsia"/>
          <w:sz w:val="21"/>
          <w:szCs w:val="21"/>
        </w:rPr>
        <w:t>介绍了</w:t>
      </w:r>
      <w:r w:rsidR="00D368E4">
        <w:rPr>
          <w:rFonts w:asciiTheme="minorEastAsia" w:eastAsiaTheme="minorEastAsia" w:hAnsiTheme="minorEastAsia" w:hint="eastAsia"/>
          <w:sz w:val="21"/>
          <w:szCs w:val="21"/>
        </w:rPr>
        <w:t>“</w:t>
      </w:r>
      <w:r w:rsidR="007B6B37" w:rsidRPr="00793F0E">
        <w:rPr>
          <w:rFonts w:ascii="KaiTi" w:eastAsia="KaiTi" w:hAnsi="KaiTi" w:hint="eastAsia"/>
          <w:sz w:val="21"/>
          <w:szCs w:val="21"/>
        </w:rPr>
        <w:t>非洲集团关于实施限制与例外工作计划的提案草案</w:t>
      </w:r>
      <w:r w:rsidR="005B10AD">
        <w:rPr>
          <w:rFonts w:asciiTheme="minorEastAsia" w:eastAsiaTheme="minorEastAsia" w:hAnsiTheme="minorEastAsia" w:hint="eastAsia"/>
          <w:sz w:val="21"/>
          <w:szCs w:val="21"/>
        </w:rPr>
        <w:t>”</w:t>
      </w:r>
      <w:r w:rsidR="000C37B8">
        <w:rPr>
          <w:rStyle w:val="FootnoteReference"/>
          <w:rFonts w:asciiTheme="minorEastAsia" w:eastAsiaTheme="minorEastAsia" w:hAnsiTheme="minorEastAsia"/>
          <w:sz w:val="21"/>
          <w:szCs w:val="21"/>
        </w:rPr>
        <w:footnoteReference w:id="89"/>
      </w:r>
      <w:r w:rsidRPr="001E7F19">
        <w:rPr>
          <w:rFonts w:asciiTheme="minorEastAsia" w:eastAsiaTheme="minorEastAsia" w:hAnsiTheme="minorEastAsia" w:hint="eastAsia"/>
          <w:sz w:val="21"/>
          <w:szCs w:val="21"/>
        </w:rPr>
        <w:t>。考虑到该提案和随后的讨论，要求秘书处在下届会议之前：</w:t>
      </w:r>
      <w:proofErr w:type="spellStart"/>
      <w:r w:rsidRPr="001E7F19">
        <w:rPr>
          <w:rFonts w:asciiTheme="minorEastAsia" w:eastAsiaTheme="minorEastAsia" w:hAnsiTheme="minorEastAsia" w:hint="eastAsia"/>
          <w:sz w:val="21"/>
          <w:szCs w:val="21"/>
        </w:rPr>
        <w:t>i</w:t>
      </w:r>
      <w:proofErr w:type="spellEnd"/>
      <w:r w:rsidRPr="001E7F19">
        <w:rPr>
          <w:rFonts w:asciiTheme="minorEastAsia" w:eastAsiaTheme="minorEastAsia" w:hAnsiTheme="minorEastAsia" w:hint="eastAsia"/>
          <w:sz w:val="21"/>
          <w:szCs w:val="21"/>
        </w:rPr>
        <w:t>)</w:t>
      </w:r>
      <w:r w:rsidR="005A4EAB" w:rsidRPr="00732073">
        <w:rPr>
          <w:rFonts w:ascii="SimSun" w:hAnsi="SimSun" w:hint="eastAsia"/>
          <w:sz w:val="21"/>
        </w:rPr>
        <w:t>组织</w:t>
      </w:r>
      <w:r w:rsidR="005F1F03" w:rsidRPr="00732073">
        <w:rPr>
          <w:rFonts w:ascii="SimSun" w:hAnsi="SimSun" w:hint="eastAsia"/>
          <w:sz w:val="21"/>
        </w:rPr>
        <w:t>一次</w:t>
      </w:r>
      <w:r w:rsidR="0029624A" w:rsidRPr="0029624A">
        <w:rPr>
          <w:rFonts w:asciiTheme="minorEastAsia" w:eastAsiaTheme="minorEastAsia" w:hAnsiTheme="minorEastAsia" w:hint="eastAsia"/>
          <w:sz w:val="21"/>
          <w:szCs w:val="21"/>
        </w:rPr>
        <w:t>讨论教育和研究部门跨境使用版权作品的问题</w:t>
      </w:r>
      <w:r w:rsidR="00595C66">
        <w:rPr>
          <w:rFonts w:asciiTheme="minorEastAsia" w:eastAsiaTheme="minorEastAsia" w:hAnsiTheme="minorEastAsia" w:hint="eastAsia"/>
          <w:sz w:val="21"/>
          <w:szCs w:val="21"/>
        </w:rPr>
        <w:t>的</w:t>
      </w:r>
      <w:r w:rsidRPr="001E7F19">
        <w:rPr>
          <w:rFonts w:asciiTheme="minorEastAsia" w:eastAsiaTheme="minorEastAsia" w:hAnsiTheme="minorEastAsia" w:hint="eastAsia"/>
          <w:sz w:val="21"/>
          <w:szCs w:val="21"/>
        </w:rPr>
        <w:t>虚拟小组讨论；</w:t>
      </w:r>
      <w:r w:rsidR="00345341">
        <w:rPr>
          <w:rFonts w:asciiTheme="minorEastAsia" w:eastAsiaTheme="minorEastAsia" w:hAnsiTheme="minorEastAsia" w:hint="eastAsia"/>
          <w:sz w:val="21"/>
          <w:szCs w:val="21"/>
        </w:rPr>
        <w:t>和</w:t>
      </w:r>
      <w:r w:rsidRPr="001E7F19">
        <w:rPr>
          <w:rFonts w:asciiTheme="minorEastAsia" w:eastAsiaTheme="minorEastAsia" w:hAnsiTheme="minorEastAsia" w:hint="eastAsia"/>
          <w:sz w:val="21"/>
          <w:szCs w:val="21"/>
        </w:rPr>
        <w:t>ii)</w:t>
      </w:r>
      <w:r w:rsidR="004E777C" w:rsidRPr="004E777C">
        <w:rPr>
          <w:rFonts w:asciiTheme="minorEastAsia" w:eastAsiaTheme="minorEastAsia" w:hAnsiTheme="minorEastAsia" w:hint="eastAsia"/>
          <w:sz w:val="21"/>
          <w:szCs w:val="21"/>
        </w:rPr>
        <w:t>在下一届SCCR上提交例外与限制工作计划的详细实施计划</w:t>
      </w:r>
      <w:r w:rsidRPr="001E7F19">
        <w:rPr>
          <w:rFonts w:asciiTheme="minorEastAsia" w:eastAsiaTheme="minorEastAsia" w:hAnsiTheme="minorEastAsia" w:hint="eastAsia"/>
          <w:sz w:val="21"/>
          <w:szCs w:val="21"/>
        </w:rPr>
        <w:t>。在</w:t>
      </w:r>
      <w:r w:rsidR="004E4DB9" w:rsidRPr="00D24DDC">
        <w:rPr>
          <w:rFonts w:asciiTheme="minorEastAsia" w:eastAsiaTheme="minorEastAsia" w:hAnsiTheme="minorEastAsia" w:hint="eastAsia"/>
          <w:sz w:val="21"/>
          <w:szCs w:val="21"/>
        </w:rPr>
        <w:t>其他事项</w:t>
      </w:r>
      <w:r w:rsidR="004E4DB9">
        <w:rPr>
          <w:rFonts w:asciiTheme="minorEastAsia" w:eastAsiaTheme="minorEastAsia" w:hAnsiTheme="minorEastAsia" w:hint="eastAsia"/>
          <w:sz w:val="21"/>
          <w:szCs w:val="21"/>
        </w:rPr>
        <w:t>议题下</w:t>
      </w:r>
      <w:r w:rsidRPr="001E7F19">
        <w:rPr>
          <w:rFonts w:asciiTheme="minorEastAsia" w:eastAsiaTheme="minorEastAsia" w:hAnsiTheme="minorEastAsia" w:hint="eastAsia"/>
          <w:sz w:val="21"/>
          <w:szCs w:val="21"/>
        </w:rPr>
        <w:t>，</w:t>
      </w:r>
      <w:r w:rsidRPr="000449E7">
        <w:rPr>
          <w:rFonts w:asciiTheme="minorEastAsia" w:eastAsiaTheme="minorEastAsia" w:hAnsiTheme="minorEastAsia" w:hint="eastAsia"/>
          <w:sz w:val="21"/>
          <w:szCs w:val="21"/>
        </w:rPr>
        <w:t>拉丁美洲及</w:t>
      </w:r>
      <w:r w:rsidRPr="001E7F19">
        <w:rPr>
          <w:rFonts w:asciiTheme="minorEastAsia" w:eastAsiaTheme="minorEastAsia" w:hAnsiTheme="minorEastAsia" w:hint="eastAsia"/>
          <w:sz w:val="21"/>
          <w:szCs w:val="21"/>
        </w:rPr>
        <w:t>加勒比国家</w:t>
      </w:r>
      <w:r w:rsidR="00F84EBA">
        <w:rPr>
          <w:rFonts w:asciiTheme="minorEastAsia" w:eastAsiaTheme="minorEastAsia" w:hAnsiTheme="minorEastAsia" w:hint="eastAsia"/>
          <w:sz w:val="21"/>
          <w:szCs w:val="21"/>
        </w:rPr>
        <w:t>集团</w:t>
      </w:r>
      <w:r w:rsidRPr="001E7F19">
        <w:rPr>
          <w:rFonts w:asciiTheme="minorEastAsia" w:eastAsiaTheme="minorEastAsia" w:hAnsiTheme="minorEastAsia" w:hint="eastAsia"/>
          <w:sz w:val="21"/>
          <w:szCs w:val="21"/>
        </w:rPr>
        <w:t>提出了</w:t>
      </w:r>
      <w:r w:rsidR="00EB2752">
        <w:rPr>
          <w:rFonts w:asciiTheme="minorEastAsia" w:eastAsiaTheme="minorEastAsia" w:hAnsiTheme="minorEastAsia" w:hint="eastAsia"/>
          <w:sz w:val="21"/>
          <w:szCs w:val="21"/>
        </w:rPr>
        <w:t>“</w:t>
      </w:r>
      <w:r w:rsidR="00393350" w:rsidRPr="006D094C">
        <w:rPr>
          <w:rFonts w:ascii="KaiTi" w:eastAsia="KaiTi" w:hAnsi="KaiTi" w:hint="eastAsia"/>
          <w:sz w:val="21"/>
          <w:szCs w:val="21"/>
        </w:rPr>
        <w:t>关于分析与数字环境相关的版权的提案</w:t>
      </w:r>
      <w:r w:rsidR="00A45C4F">
        <w:rPr>
          <w:rFonts w:asciiTheme="minorEastAsia" w:eastAsiaTheme="minorEastAsia" w:hAnsiTheme="minorEastAsia" w:hint="eastAsia"/>
          <w:sz w:val="21"/>
          <w:szCs w:val="21"/>
        </w:rPr>
        <w:t>”</w:t>
      </w:r>
      <w:r w:rsidR="000C355F" w:rsidRPr="000C355F">
        <w:rPr>
          <w:rFonts w:asciiTheme="minorEastAsia" w:eastAsiaTheme="minorEastAsia" w:hAnsiTheme="minorEastAsia"/>
          <w:sz w:val="21"/>
          <w:szCs w:val="21"/>
          <w:vertAlign w:val="superscript"/>
        </w:rPr>
        <w:footnoteReference w:id="90"/>
      </w:r>
      <w:r w:rsidRPr="001E7F19">
        <w:rPr>
          <w:rFonts w:asciiTheme="minorEastAsia" w:eastAsiaTheme="minorEastAsia" w:hAnsiTheme="minorEastAsia" w:hint="eastAsia"/>
          <w:sz w:val="21"/>
          <w:szCs w:val="21"/>
        </w:rPr>
        <w:t>，科特迪瓦代表团介绍了</w:t>
      </w:r>
      <w:r w:rsidR="00B72E25">
        <w:rPr>
          <w:rFonts w:asciiTheme="minorEastAsia" w:eastAsiaTheme="minorEastAsia" w:hAnsiTheme="minorEastAsia" w:hint="eastAsia"/>
          <w:sz w:val="21"/>
          <w:szCs w:val="21"/>
        </w:rPr>
        <w:t>“</w:t>
      </w:r>
      <w:r w:rsidR="00825E36" w:rsidRPr="00E869E0">
        <w:rPr>
          <w:rFonts w:ascii="KaiTi" w:eastAsia="KaiTi" w:hAnsi="KaiTi" w:hint="eastAsia"/>
          <w:sz w:val="21"/>
          <w:szCs w:val="21"/>
        </w:rPr>
        <w:t>关于研究视听作者权利及其作品使用报酬问题的提案</w:t>
      </w:r>
      <w:r w:rsidR="00A16B21">
        <w:rPr>
          <w:rFonts w:asciiTheme="minorEastAsia" w:eastAsiaTheme="minorEastAsia" w:hAnsiTheme="minorEastAsia" w:hint="eastAsia"/>
          <w:sz w:val="21"/>
          <w:szCs w:val="21"/>
        </w:rPr>
        <w:t>”</w:t>
      </w:r>
      <w:r w:rsidR="00DF47C1" w:rsidRPr="00DF47C1">
        <w:rPr>
          <w:rFonts w:asciiTheme="minorEastAsia" w:eastAsiaTheme="minorEastAsia" w:hAnsiTheme="minorEastAsia"/>
          <w:sz w:val="21"/>
          <w:szCs w:val="21"/>
          <w:vertAlign w:val="superscript"/>
        </w:rPr>
        <w:footnoteReference w:id="91"/>
      </w:r>
      <w:r w:rsidRPr="001E7F19">
        <w:rPr>
          <w:rFonts w:asciiTheme="minorEastAsia" w:eastAsiaTheme="minorEastAsia" w:hAnsiTheme="minorEastAsia" w:hint="eastAsia"/>
          <w:sz w:val="21"/>
          <w:szCs w:val="21"/>
        </w:rPr>
        <w:t>，</w:t>
      </w:r>
      <w:r w:rsidR="00F62909">
        <w:rPr>
          <w:rFonts w:asciiTheme="minorEastAsia" w:eastAsiaTheme="minorEastAsia" w:hAnsiTheme="minorEastAsia" w:hint="eastAsia"/>
          <w:sz w:val="21"/>
          <w:szCs w:val="21"/>
        </w:rPr>
        <w:t>以及</w:t>
      </w:r>
      <w:r w:rsidRPr="001E7F19">
        <w:rPr>
          <w:rFonts w:asciiTheme="minorEastAsia" w:eastAsiaTheme="minorEastAsia" w:hAnsiTheme="minorEastAsia" w:hint="eastAsia"/>
          <w:sz w:val="21"/>
          <w:szCs w:val="21"/>
        </w:rPr>
        <w:t>B</w:t>
      </w:r>
      <w:r w:rsidR="00192FC4">
        <w:rPr>
          <w:rFonts w:asciiTheme="minorEastAsia" w:eastAsiaTheme="minorEastAsia" w:hAnsiTheme="minorEastAsia" w:hint="eastAsia"/>
          <w:sz w:val="21"/>
          <w:szCs w:val="21"/>
        </w:rPr>
        <w:t>集团</w:t>
      </w:r>
      <w:r w:rsidR="00E976C3">
        <w:rPr>
          <w:rFonts w:asciiTheme="minorEastAsia" w:eastAsiaTheme="minorEastAsia" w:hAnsiTheme="minorEastAsia" w:hint="eastAsia"/>
          <w:sz w:val="21"/>
          <w:szCs w:val="21"/>
        </w:rPr>
        <w:t>介绍</w:t>
      </w:r>
      <w:r w:rsidRPr="001E7F19">
        <w:rPr>
          <w:rFonts w:asciiTheme="minorEastAsia" w:eastAsiaTheme="minorEastAsia" w:hAnsiTheme="minorEastAsia" w:hint="eastAsia"/>
          <w:sz w:val="21"/>
          <w:szCs w:val="21"/>
        </w:rPr>
        <w:t>了</w:t>
      </w:r>
      <w:r w:rsidR="00E976C3">
        <w:rPr>
          <w:rFonts w:asciiTheme="minorEastAsia" w:eastAsiaTheme="minorEastAsia" w:hAnsiTheme="minorEastAsia" w:hint="eastAsia"/>
          <w:sz w:val="21"/>
          <w:szCs w:val="21"/>
        </w:rPr>
        <w:t>“</w:t>
      </w:r>
      <w:r w:rsidR="00944442" w:rsidRPr="00AE413D">
        <w:rPr>
          <w:rFonts w:ascii="KaiTi" w:eastAsia="KaiTi" w:hAnsi="KaiTi" w:hint="eastAsia"/>
          <w:sz w:val="21"/>
          <w:szCs w:val="21"/>
        </w:rPr>
        <w:t>关于生成式人工智能和版权问题信息会议的提案</w:t>
      </w:r>
      <w:r w:rsidR="00944442">
        <w:rPr>
          <w:rFonts w:asciiTheme="minorEastAsia" w:eastAsiaTheme="minorEastAsia" w:hAnsiTheme="minorEastAsia" w:hint="eastAsia"/>
          <w:sz w:val="21"/>
          <w:szCs w:val="21"/>
        </w:rPr>
        <w:t>”</w:t>
      </w:r>
      <w:r w:rsidR="004B10FC" w:rsidRPr="004B10FC">
        <w:rPr>
          <w:rFonts w:asciiTheme="minorEastAsia" w:eastAsiaTheme="minorEastAsia" w:hAnsiTheme="minorEastAsia"/>
          <w:sz w:val="21"/>
          <w:szCs w:val="21"/>
          <w:vertAlign w:val="superscript"/>
        </w:rPr>
        <w:footnoteReference w:id="92"/>
      </w:r>
      <w:r w:rsidRPr="001E7F19">
        <w:rPr>
          <w:rFonts w:asciiTheme="minorEastAsia" w:eastAsiaTheme="minorEastAsia" w:hAnsiTheme="minorEastAsia" w:hint="eastAsia"/>
          <w:sz w:val="21"/>
          <w:szCs w:val="21"/>
        </w:rPr>
        <w:t>。</w:t>
      </w:r>
      <w:r w:rsidR="001C59EE" w:rsidRPr="001C59EE">
        <w:rPr>
          <w:rFonts w:asciiTheme="minorEastAsia" w:eastAsiaTheme="minorEastAsia" w:hAnsiTheme="minorEastAsia" w:hint="eastAsia"/>
          <w:sz w:val="21"/>
          <w:szCs w:val="21"/>
        </w:rPr>
        <w:t>鉴于全会讨论了数字环境中的版权以及人工智能日益增长的影响，委员会</w:t>
      </w:r>
      <w:r w:rsidR="00E019CC">
        <w:rPr>
          <w:rFonts w:asciiTheme="minorEastAsia" w:eastAsiaTheme="minorEastAsia" w:hAnsiTheme="minorEastAsia" w:hint="eastAsia"/>
          <w:sz w:val="21"/>
          <w:szCs w:val="21"/>
        </w:rPr>
        <w:t>还</w:t>
      </w:r>
      <w:r w:rsidR="001C59EE" w:rsidRPr="001C59EE">
        <w:rPr>
          <w:rFonts w:asciiTheme="minorEastAsia" w:eastAsiaTheme="minorEastAsia" w:hAnsiTheme="minorEastAsia" w:hint="eastAsia"/>
          <w:sz w:val="21"/>
          <w:szCs w:val="21"/>
        </w:rPr>
        <w:t>请秘书处</w:t>
      </w:r>
      <w:r w:rsidR="00DE480E">
        <w:rPr>
          <w:rFonts w:asciiTheme="minorEastAsia" w:eastAsiaTheme="minorEastAsia" w:hAnsiTheme="minorEastAsia" w:hint="eastAsia"/>
          <w:sz w:val="21"/>
          <w:szCs w:val="21"/>
        </w:rPr>
        <w:t>在下届SCCR上</w:t>
      </w:r>
      <w:r w:rsidR="001C59EE" w:rsidRPr="001C59EE">
        <w:rPr>
          <w:rFonts w:asciiTheme="minorEastAsia" w:eastAsiaTheme="minorEastAsia" w:hAnsiTheme="minorEastAsia" w:hint="eastAsia"/>
          <w:sz w:val="21"/>
          <w:szCs w:val="21"/>
        </w:rPr>
        <w:t>组织一次信息会议，介绍生成式人工智能在版权方面带来的机遇和挑战。</w:t>
      </w:r>
    </w:p>
    <w:p w14:paraId="3340F269" w14:textId="4FFE01D3"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已纳入主流的发展议程项目</w:t>
      </w:r>
    </w:p>
    <w:p w14:paraId="5DA07CE9" w14:textId="54374E8A" w:rsidR="00E733EF" w:rsidRPr="00746A4F" w:rsidRDefault="00191652" w:rsidP="00746A4F">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46A4F">
        <w:rPr>
          <w:rFonts w:asciiTheme="minorEastAsia" w:eastAsiaTheme="minorEastAsia" w:hAnsiTheme="minorEastAsia" w:hint="eastAsia"/>
          <w:sz w:val="21"/>
          <w:szCs w:val="21"/>
        </w:rPr>
        <w:t>以</w:t>
      </w:r>
      <w:r w:rsidRPr="00572B44">
        <w:rPr>
          <w:rFonts w:asciiTheme="minorEastAsia" w:eastAsiaTheme="minorEastAsia" w:hAnsiTheme="minorEastAsia" w:hint="eastAsia"/>
          <w:sz w:val="21"/>
          <w:szCs w:val="21"/>
        </w:rPr>
        <w:t>下是与已纳入主流</w:t>
      </w:r>
      <w:r w:rsidRPr="00746A4F">
        <w:rPr>
          <w:rFonts w:asciiTheme="minorEastAsia" w:eastAsiaTheme="minorEastAsia" w:hAnsiTheme="minorEastAsia" w:hint="eastAsia"/>
          <w:sz w:val="21"/>
          <w:szCs w:val="21"/>
        </w:rPr>
        <w:t>的发展议程项目相关的主要工作：</w:t>
      </w:r>
    </w:p>
    <w:p w14:paraId="70E4DD85" w14:textId="77777777" w:rsidR="00E733EF" w:rsidRPr="00746A4F" w:rsidRDefault="00191652" w:rsidP="00746A4F">
      <w:pPr>
        <w:pStyle w:val="ListParagraph"/>
        <w:numPr>
          <w:ilvl w:val="0"/>
          <w:numId w:val="9"/>
        </w:numPr>
        <w:overflowPunct w:val="0"/>
        <w:spacing w:afterLines="50" w:after="120" w:line="340" w:lineRule="atLeast"/>
        <w:contextualSpacing w:val="0"/>
        <w:jc w:val="both"/>
        <w:rPr>
          <w:rFonts w:asciiTheme="minorEastAsia" w:eastAsiaTheme="minorEastAsia" w:hAnsiTheme="minorEastAsia"/>
          <w:sz w:val="21"/>
          <w:szCs w:val="21"/>
        </w:rPr>
      </w:pPr>
      <w:r w:rsidRPr="00746A4F">
        <w:rPr>
          <w:rFonts w:ascii="KaiTi" w:eastAsia="KaiTi" w:hAnsi="KaiTi" w:hint="eastAsia"/>
          <w:sz w:val="21"/>
          <w:szCs w:val="21"/>
        </w:rPr>
        <w:t>知识产权与公有领域：</w:t>
      </w:r>
      <w:r w:rsidRPr="00746A4F">
        <w:rPr>
          <w:rFonts w:asciiTheme="minorEastAsia" w:eastAsiaTheme="minorEastAsia" w:hAnsiTheme="minorEastAsia" w:hint="eastAsia"/>
          <w:sz w:val="21"/>
          <w:szCs w:val="21"/>
        </w:rPr>
        <w:t>继续强调版权文件系统。具体而言，与产权组织其他相关单位密切协调，就自愿登记制度提供立法建议和开展宣传活动仍是该部门日常工作的一部分。</w:t>
      </w:r>
    </w:p>
    <w:p w14:paraId="17132038" w14:textId="2FE8E3B0" w:rsidR="00E733EF" w:rsidRPr="00746A4F" w:rsidRDefault="00191652" w:rsidP="00746A4F">
      <w:pPr>
        <w:pStyle w:val="ListParagraph"/>
        <w:numPr>
          <w:ilvl w:val="0"/>
          <w:numId w:val="9"/>
        </w:numPr>
        <w:overflowPunct w:val="0"/>
        <w:spacing w:afterLines="50" w:after="120" w:line="340" w:lineRule="atLeast"/>
        <w:contextualSpacing w:val="0"/>
        <w:jc w:val="both"/>
        <w:rPr>
          <w:rFonts w:asciiTheme="minorEastAsia" w:eastAsiaTheme="minorEastAsia" w:hAnsiTheme="minorEastAsia"/>
          <w:sz w:val="21"/>
          <w:szCs w:val="21"/>
        </w:rPr>
      </w:pPr>
      <w:r w:rsidRPr="00746A4F">
        <w:rPr>
          <w:rFonts w:ascii="KaiTi" w:eastAsia="KaiTi" w:hAnsi="KaiTi" w:hint="eastAsia"/>
          <w:sz w:val="21"/>
          <w:szCs w:val="21"/>
        </w:rPr>
        <w:t>知识产权、信息与通信技术（ICT）、数字鸿沟和知识获取</w:t>
      </w:r>
      <w:r w:rsidRPr="00746A4F">
        <w:rPr>
          <w:rFonts w:asciiTheme="minorEastAsia" w:eastAsiaTheme="minorEastAsia" w:hAnsiTheme="minorEastAsia" w:hint="eastAsia"/>
          <w:sz w:val="21"/>
          <w:szCs w:val="21"/>
        </w:rPr>
        <w:t>项目，以及已获批准的</w:t>
      </w:r>
      <w:r w:rsidRPr="00746A4F">
        <w:rPr>
          <w:rFonts w:ascii="KaiTi" w:eastAsia="KaiTi" w:hAnsi="KaiTi" w:hint="eastAsia"/>
          <w:sz w:val="21"/>
          <w:szCs w:val="21"/>
        </w:rPr>
        <w:t>在利用版权促进对信息和创意内容的获取方面的产权组织新活动</w:t>
      </w:r>
      <w:r w:rsidR="00804F41" w:rsidRPr="00746A4F">
        <w:rPr>
          <w:rStyle w:val="FootnoteReference"/>
          <w:rFonts w:asciiTheme="minorEastAsia" w:eastAsiaTheme="minorEastAsia" w:hAnsiTheme="minorEastAsia"/>
          <w:sz w:val="21"/>
          <w:szCs w:val="21"/>
        </w:rPr>
        <w:footnoteReference w:id="93"/>
      </w:r>
      <w:r w:rsidRPr="00746A4F">
        <w:rPr>
          <w:rFonts w:asciiTheme="minorEastAsia" w:eastAsiaTheme="minorEastAsia" w:hAnsiTheme="minorEastAsia" w:hint="eastAsia"/>
          <w:sz w:val="21"/>
          <w:szCs w:val="21"/>
        </w:rPr>
        <w:t>：继续开展与开放许可和开放源代码有关的技术援助、能力建设和宣传活动。在不同的论坛上</w:t>
      </w:r>
      <w:r w:rsidR="00E012ED">
        <w:rPr>
          <w:rFonts w:asciiTheme="minorEastAsia" w:eastAsiaTheme="minorEastAsia" w:hAnsiTheme="minorEastAsia" w:hint="eastAsia"/>
          <w:sz w:val="21"/>
          <w:szCs w:val="21"/>
        </w:rPr>
        <w:t>做了演示报告</w:t>
      </w:r>
      <w:r w:rsidRPr="00746A4F">
        <w:rPr>
          <w:rFonts w:asciiTheme="minorEastAsia" w:eastAsiaTheme="minorEastAsia" w:hAnsiTheme="minorEastAsia" w:hint="eastAsia"/>
          <w:sz w:val="21"/>
          <w:szCs w:val="21"/>
        </w:rPr>
        <w:t>和发言。</w:t>
      </w:r>
    </w:p>
    <w:p w14:paraId="3198B14E"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正在实施的发展议程项目</w:t>
      </w:r>
    </w:p>
    <w:p w14:paraId="49D6CA23" w14:textId="55CC563B" w:rsidR="00E733EF" w:rsidRPr="00746A4F" w:rsidRDefault="00191652" w:rsidP="00746A4F">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46A4F">
        <w:rPr>
          <w:rFonts w:asciiTheme="minorEastAsia" w:eastAsiaTheme="minorEastAsia" w:hAnsiTheme="minorEastAsia" w:hint="eastAsia"/>
          <w:sz w:val="21"/>
          <w:szCs w:val="21"/>
        </w:rPr>
        <w:t>该</w:t>
      </w:r>
      <w:r w:rsidRPr="00C54169">
        <w:rPr>
          <w:rFonts w:asciiTheme="minorEastAsia" w:eastAsiaTheme="minorEastAsia" w:hAnsiTheme="minorEastAsia" w:hint="eastAsia"/>
          <w:sz w:val="21"/>
          <w:szCs w:val="21"/>
        </w:rPr>
        <w:t>部门</w:t>
      </w:r>
      <w:r w:rsidR="00F63990">
        <w:rPr>
          <w:rFonts w:asciiTheme="minorEastAsia" w:eastAsiaTheme="minorEastAsia" w:hAnsiTheme="minorEastAsia" w:hint="eastAsia"/>
          <w:sz w:val="21"/>
          <w:szCs w:val="21"/>
        </w:rPr>
        <w:t>一直</w:t>
      </w:r>
      <w:r w:rsidRPr="00C54169">
        <w:rPr>
          <w:rFonts w:asciiTheme="minorEastAsia" w:eastAsiaTheme="minorEastAsia" w:hAnsiTheme="minorEastAsia" w:hint="eastAsia"/>
          <w:sz w:val="21"/>
          <w:szCs w:val="21"/>
        </w:rPr>
        <w:t>负责落实</w:t>
      </w:r>
      <w:r w:rsidRPr="00746A4F">
        <w:rPr>
          <w:rFonts w:asciiTheme="minorEastAsia" w:eastAsiaTheme="minorEastAsia" w:hAnsiTheme="minorEastAsia" w:hint="eastAsia"/>
          <w:sz w:val="21"/>
          <w:szCs w:val="21"/>
        </w:rPr>
        <w:t>以下正在实施的发展议程项目：</w:t>
      </w:r>
    </w:p>
    <w:p w14:paraId="50158186" w14:textId="23113C6A" w:rsidR="00E733EF" w:rsidRPr="002D108B" w:rsidRDefault="00191652" w:rsidP="00746A4F">
      <w:pPr>
        <w:pStyle w:val="ListParagraph"/>
        <w:numPr>
          <w:ilvl w:val="0"/>
          <w:numId w:val="10"/>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2D108B">
        <w:rPr>
          <w:rFonts w:ascii="KaiTi" w:eastAsia="KaiTi" w:hAnsi="KaiTi" w:hint="eastAsia"/>
          <w:sz w:val="21"/>
          <w:szCs w:val="21"/>
        </w:rPr>
        <w:t>版权与数字环境中的内容分发</w:t>
      </w:r>
      <w:r w:rsidR="00FE672D" w:rsidRPr="002D108B">
        <w:rPr>
          <w:rStyle w:val="FootnoteReference"/>
          <w:rFonts w:asciiTheme="minorEastAsia" w:eastAsiaTheme="minorEastAsia" w:hAnsiTheme="minorEastAsia"/>
          <w:sz w:val="21"/>
          <w:szCs w:val="21"/>
        </w:rPr>
        <w:footnoteReference w:id="94"/>
      </w:r>
      <w:r w:rsidRPr="002D108B">
        <w:rPr>
          <w:rFonts w:ascii="KaiTi" w:eastAsia="KaiTi" w:hAnsi="KaiTi" w:hint="eastAsia"/>
          <w:sz w:val="21"/>
          <w:szCs w:val="21"/>
        </w:rPr>
        <w:t>：</w:t>
      </w:r>
      <w:r w:rsidR="00DA614D" w:rsidRPr="002D108B">
        <w:rPr>
          <w:rFonts w:asciiTheme="minorEastAsia" w:eastAsiaTheme="minorEastAsia" w:hAnsiTheme="minorEastAsia" w:hint="eastAsia"/>
          <w:sz w:val="21"/>
          <w:szCs w:val="21"/>
        </w:rPr>
        <w:t>项目第二阶段在CDIP第三十一届会议上批准</w:t>
      </w:r>
      <w:r w:rsidR="005625AC" w:rsidRPr="002D108B">
        <w:rPr>
          <w:rFonts w:asciiTheme="minorEastAsia" w:eastAsiaTheme="minorEastAsia" w:hAnsiTheme="minorEastAsia" w:hint="eastAsia"/>
          <w:sz w:val="21"/>
          <w:szCs w:val="21"/>
        </w:rPr>
        <w:t>。该项目</w:t>
      </w:r>
      <w:r w:rsidR="00004A21" w:rsidRPr="002D108B">
        <w:rPr>
          <w:rFonts w:asciiTheme="minorEastAsia" w:eastAsiaTheme="minorEastAsia" w:hAnsiTheme="minorEastAsia" w:hint="eastAsia"/>
          <w:sz w:val="21"/>
          <w:szCs w:val="21"/>
        </w:rPr>
        <w:t>旨在</w:t>
      </w:r>
      <w:r w:rsidR="00AF339A" w:rsidRPr="002D108B">
        <w:rPr>
          <w:rFonts w:asciiTheme="minorEastAsia" w:eastAsiaTheme="minorEastAsia" w:hAnsiTheme="minorEastAsia" w:hint="eastAsia"/>
          <w:sz w:val="21"/>
          <w:szCs w:val="21"/>
        </w:rPr>
        <w:t>更好地了解受益国如何在流媒体时代运用知识产权对视听内容进行商业化，同时巩固初始项目取得的成果，并应对后COVID-19时代的挑战。</w:t>
      </w:r>
      <w:r w:rsidR="00E6105A" w:rsidRPr="002D108B">
        <w:rPr>
          <w:rFonts w:asciiTheme="minorEastAsia" w:eastAsiaTheme="minorEastAsia" w:hAnsiTheme="minorEastAsia" w:hint="eastAsia"/>
          <w:sz w:val="21"/>
          <w:szCs w:val="21"/>
        </w:rPr>
        <w:t>应提及的是</w:t>
      </w:r>
      <w:r w:rsidR="00E939C5" w:rsidRPr="002D108B">
        <w:rPr>
          <w:rFonts w:asciiTheme="minorEastAsia" w:eastAsiaTheme="minorEastAsia" w:hAnsiTheme="minorEastAsia" w:hint="eastAsia"/>
          <w:sz w:val="21"/>
          <w:szCs w:val="21"/>
        </w:rPr>
        <w:t>该项目第一阶段已于2</w:t>
      </w:r>
      <w:r w:rsidR="00E939C5" w:rsidRPr="002D108B">
        <w:rPr>
          <w:rFonts w:asciiTheme="minorEastAsia" w:eastAsiaTheme="minorEastAsia" w:hAnsiTheme="minorEastAsia"/>
          <w:sz w:val="21"/>
          <w:szCs w:val="21"/>
        </w:rPr>
        <w:t>023</w:t>
      </w:r>
      <w:r w:rsidR="00E939C5" w:rsidRPr="002D108B">
        <w:rPr>
          <w:rFonts w:asciiTheme="minorEastAsia" w:eastAsiaTheme="minorEastAsia" w:hAnsiTheme="minorEastAsia" w:hint="eastAsia"/>
          <w:sz w:val="21"/>
          <w:szCs w:val="21"/>
        </w:rPr>
        <w:t>年7月成功完成</w:t>
      </w:r>
      <w:r w:rsidR="0037231B" w:rsidRPr="002D108B">
        <w:rPr>
          <w:rFonts w:asciiTheme="minorEastAsia" w:eastAsiaTheme="minorEastAsia" w:hAnsiTheme="minorEastAsia"/>
          <w:sz w:val="21"/>
          <w:szCs w:val="21"/>
          <w:vertAlign w:val="superscript"/>
        </w:rPr>
        <w:footnoteReference w:id="95"/>
      </w:r>
      <w:r w:rsidR="00E939C5" w:rsidRPr="002D108B">
        <w:rPr>
          <w:rFonts w:asciiTheme="minorEastAsia" w:eastAsiaTheme="minorEastAsia" w:hAnsiTheme="minorEastAsia" w:hint="eastAsia"/>
          <w:sz w:val="21"/>
          <w:szCs w:val="21"/>
        </w:rPr>
        <w:t>，</w:t>
      </w:r>
      <w:r w:rsidR="00484C97" w:rsidRPr="002D108B">
        <w:rPr>
          <w:rFonts w:asciiTheme="minorEastAsia" w:eastAsiaTheme="minorEastAsia" w:hAnsiTheme="minorEastAsia" w:hint="eastAsia"/>
          <w:sz w:val="21"/>
          <w:szCs w:val="21"/>
        </w:rPr>
        <w:t>并在2</w:t>
      </w:r>
      <w:r w:rsidR="00484C97" w:rsidRPr="002D108B">
        <w:rPr>
          <w:rFonts w:asciiTheme="minorEastAsia" w:eastAsiaTheme="minorEastAsia" w:hAnsiTheme="minorEastAsia"/>
          <w:sz w:val="21"/>
          <w:szCs w:val="21"/>
        </w:rPr>
        <w:t>023</w:t>
      </w:r>
      <w:r w:rsidR="00484C97" w:rsidRPr="002D108B">
        <w:rPr>
          <w:rFonts w:asciiTheme="minorEastAsia" w:eastAsiaTheme="minorEastAsia" w:hAnsiTheme="minorEastAsia" w:hint="eastAsia"/>
          <w:sz w:val="21"/>
          <w:szCs w:val="21"/>
        </w:rPr>
        <w:t>年</w:t>
      </w:r>
      <w:r w:rsidR="00484C97" w:rsidRPr="002D108B">
        <w:rPr>
          <w:rFonts w:asciiTheme="minorEastAsia" w:eastAsiaTheme="minorEastAsia" w:hAnsiTheme="minorEastAsia"/>
          <w:sz w:val="21"/>
          <w:szCs w:val="21"/>
        </w:rPr>
        <w:t>10</w:t>
      </w:r>
      <w:r w:rsidR="00484C97" w:rsidRPr="002D108B">
        <w:rPr>
          <w:rFonts w:asciiTheme="minorEastAsia" w:eastAsiaTheme="minorEastAsia" w:hAnsiTheme="minorEastAsia" w:hint="eastAsia"/>
          <w:sz w:val="21"/>
          <w:szCs w:val="21"/>
        </w:rPr>
        <w:t>月经过</w:t>
      </w:r>
      <w:r w:rsidR="00052A61" w:rsidRPr="002D108B">
        <w:rPr>
          <w:rFonts w:asciiTheme="minorEastAsia" w:eastAsiaTheme="minorEastAsia" w:hAnsiTheme="minorEastAsia" w:hint="eastAsia"/>
          <w:sz w:val="21"/>
          <w:szCs w:val="21"/>
        </w:rPr>
        <w:t>审评</w:t>
      </w:r>
      <w:r w:rsidR="0037231B" w:rsidRPr="002D108B">
        <w:rPr>
          <w:rFonts w:asciiTheme="minorEastAsia" w:eastAsiaTheme="minorEastAsia" w:hAnsiTheme="minorEastAsia"/>
          <w:sz w:val="21"/>
          <w:szCs w:val="21"/>
          <w:vertAlign w:val="superscript"/>
        </w:rPr>
        <w:footnoteReference w:id="96"/>
      </w:r>
      <w:r w:rsidR="003728E3" w:rsidRPr="002D108B">
        <w:rPr>
          <w:rFonts w:asciiTheme="minorEastAsia" w:eastAsiaTheme="minorEastAsia" w:hAnsiTheme="minorEastAsia" w:hint="eastAsia"/>
          <w:sz w:val="21"/>
          <w:szCs w:val="21"/>
        </w:rPr>
        <w:t>。</w:t>
      </w:r>
    </w:p>
    <w:p w14:paraId="57B31432" w14:textId="609B8BCD" w:rsidR="00E733EF" w:rsidRPr="00746A4F" w:rsidRDefault="00191652" w:rsidP="00746A4F">
      <w:pPr>
        <w:pStyle w:val="ListParagraph"/>
        <w:numPr>
          <w:ilvl w:val="0"/>
          <w:numId w:val="10"/>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746A4F">
        <w:rPr>
          <w:rFonts w:ascii="KaiTi" w:eastAsia="KaiTi" w:hAnsi="KaiTi" w:hint="eastAsia"/>
          <w:sz w:val="21"/>
          <w:szCs w:val="21"/>
        </w:rPr>
        <w:t>发展布基纳法索和西非经济货币联盟（西非经货联）</w:t>
      </w:r>
      <w:r w:rsidR="0018361A">
        <w:rPr>
          <w:rFonts w:ascii="KaiTi" w:eastAsia="KaiTi" w:hAnsi="KaiTi" w:hint="eastAsia"/>
          <w:sz w:val="21"/>
          <w:szCs w:val="21"/>
        </w:rPr>
        <w:t>所有其他</w:t>
      </w:r>
      <w:r w:rsidRPr="00746A4F">
        <w:rPr>
          <w:rFonts w:ascii="KaiTi" w:eastAsia="KaiTi" w:hAnsi="KaiTi" w:hint="eastAsia"/>
          <w:sz w:val="21"/>
          <w:szCs w:val="21"/>
        </w:rPr>
        <w:t>国家音乐领域和新音乐经济模式</w:t>
      </w:r>
      <w:r w:rsidRPr="00746A4F">
        <w:rPr>
          <w:rFonts w:asciiTheme="minorEastAsia" w:eastAsiaTheme="minorEastAsia" w:hAnsiTheme="minorEastAsia" w:hint="eastAsia"/>
          <w:sz w:val="21"/>
          <w:szCs w:val="21"/>
        </w:rPr>
        <w:t>：</w:t>
      </w:r>
      <w:r w:rsidR="00414E06">
        <w:rPr>
          <w:rFonts w:asciiTheme="minorEastAsia" w:eastAsiaTheme="minorEastAsia" w:hAnsiTheme="minorEastAsia" w:hint="eastAsia"/>
          <w:sz w:val="21"/>
          <w:szCs w:val="21"/>
        </w:rPr>
        <w:t>首</w:t>
      </w:r>
      <w:r w:rsidR="00414E06" w:rsidRPr="00755FEB">
        <w:rPr>
          <w:rFonts w:asciiTheme="minorEastAsia" w:eastAsiaTheme="minorEastAsia" w:hAnsiTheme="minorEastAsia" w:hint="eastAsia"/>
          <w:sz w:val="21"/>
          <w:szCs w:val="21"/>
        </w:rPr>
        <w:t>期</w:t>
      </w:r>
      <w:r w:rsidR="00755FEB">
        <w:rPr>
          <w:rFonts w:asciiTheme="minorEastAsia" w:eastAsiaTheme="minorEastAsia" w:hAnsiTheme="minorEastAsia" w:hint="eastAsia"/>
          <w:sz w:val="21"/>
          <w:szCs w:val="21"/>
        </w:rPr>
        <w:t>关于</w:t>
      </w:r>
      <w:r w:rsidR="00BA2DBD" w:rsidRPr="00755FEB">
        <w:rPr>
          <w:rFonts w:ascii="KaiTi" w:eastAsia="KaiTi" w:hAnsi="KaiTi" w:hint="eastAsia"/>
          <w:sz w:val="21"/>
          <w:szCs w:val="21"/>
        </w:rPr>
        <w:t>许可和合同</w:t>
      </w:r>
      <w:r w:rsidR="00BA2DBD" w:rsidRPr="00361F53">
        <w:rPr>
          <w:rFonts w:ascii="KaiTi" w:eastAsia="KaiTi" w:hAnsi="KaiTi" w:hint="eastAsia"/>
          <w:sz w:val="21"/>
          <w:szCs w:val="21"/>
        </w:rPr>
        <w:t>惯例/音乐产业部门间对话</w:t>
      </w:r>
      <w:r w:rsidR="00755FEB" w:rsidRPr="00755FEB">
        <w:rPr>
          <w:rFonts w:ascii="SimSun" w:hAnsi="SimSun" w:hint="eastAsia"/>
          <w:sz w:val="21"/>
          <w:szCs w:val="21"/>
        </w:rPr>
        <w:t>的</w:t>
      </w:r>
      <w:r w:rsidR="00BA2DBD" w:rsidRPr="00755FEB">
        <w:rPr>
          <w:rFonts w:ascii="SimSun" w:hAnsi="SimSun" w:hint="eastAsia"/>
          <w:sz w:val="21"/>
          <w:szCs w:val="21"/>
        </w:rPr>
        <w:t>国家讲习班</w:t>
      </w:r>
      <w:r w:rsidR="00187D8A">
        <w:rPr>
          <w:rFonts w:asciiTheme="minorEastAsia" w:eastAsiaTheme="minorEastAsia" w:hAnsiTheme="minorEastAsia" w:hint="eastAsia"/>
          <w:sz w:val="21"/>
          <w:szCs w:val="21"/>
        </w:rPr>
        <w:t>于</w:t>
      </w:r>
      <w:r w:rsidR="00187D8A" w:rsidRPr="00BA2DBD">
        <w:rPr>
          <w:rFonts w:asciiTheme="minorEastAsia" w:eastAsiaTheme="minorEastAsia" w:hAnsiTheme="minorEastAsia" w:hint="eastAsia"/>
          <w:sz w:val="21"/>
          <w:szCs w:val="21"/>
        </w:rPr>
        <w:t>2023年6月在科特迪瓦阿比让举办</w:t>
      </w:r>
      <w:r w:rsidR="00BA2DBD" w:rsidRPr="00BA2DBD">
        <w:rPr>
          <w:rFonts w:asciiTheme="minorEastAsia" w:eastAsiaTheme="minorEastAsia" w:hAnsiTheme="minorEastAsia" w:hint="eastAsia"/>
          <w:sz w:val="21"/>
          <w:szCs w:val="21"/>
        </w:rPr>
        <w:t>。为</w:t>
      </w:r>
      <w:r w:rsidR="00BA2DBD" w:rsidRPr="00805364">
        <w:rPr>
          <w:rFonts w:asciiTheme="minorEastAsia" w:eastAsiaTheme="minorEastAsia" w:hAnsiTheme="minorEastAsia" w:hint="eastAsia"/>
          <w:sz w:val="21"/>
          <w:szCs w:val="21"/>
        </w:rPr>
        <w:t>期两天的讲</w:t>
      </w:r>
      <w:r w:rsidR="00BA2DBD" w:rsidRPr="00BA2DBD">
        <w:rPr>
          <w:rFonts w:asciiTheme="minorEastAsia" w:eastAsiaTheme="minorEastAsia" w:hAnsiTheme="minorEastAsia" w:hint="eastAsia"/>
          <w:sz w:val="21"/>
          <w:szCs w:val="21"/>
        </w:rPr>
        <w:t>习班汇集了</w:t>
      </w:r>
      <w:r w:rsidR="008625AF">
        <w:rPr>
          <w:rFonts w:asciiTheme="minorEastAsia" w:eastAsiaTheme="minorEastAsia" w:hAnsiTheme="minorEastAsia" w:hint="eastAsia"/>
          <w:sz w:val="21"/>
          <w:szCs w:val="21"/>
        </w:rPr>
        <w:t>代表</w:t>
      </w:r>
      <w:r w:rsidR="00BA2DBD" w:rsidRPr="00BA2DBD">
        <w:rPr>
          <w:rFonts w:asciiTheme="minorEastAsia" w:eastAsiaTheme="minorEastAsia" w:hAnsiTheme="minorEastAsia" w:hint="eastAsia"/>
          <w:sz w:val="21"/>
          <w:szCs w:val="21"/>
        </w:rPr>
        <w:t>科特迪瓦音乐产业的100名</w:t>
      </w:r>
      <w:r w:rsidR="00A83B10">
        <w:rPr>
          <w:rFonts w:asciiTheme="minorEastAsia" w:eastAsiaTheme="minorEastAsia" w:hAnsiTheme="minorEastAsia" w:hint="eastAsia"/>
          <w:sz w:val="21"/>
          <w:szCs w:val="21"/>
        </w:rPr>
        <w:t>参与者</w:t>
      </w:r>
      <w:r w:rsidR="00BA2DBD" w:rsidRPr="00BA2DBD">
        <w:rPr>
          <w:rFonts w:asciiTheme="minorEastAsia" w:eastAsiaTheme="minorEastAsia" w:hAnsiTheme="minorEastAsia" w:hint="eastAsia"/>
          <w:sz w:val="21"/>
          <w:szCs w:val="21"/>
        </w:rPr>
        <w:t>。</w:t>
      </w:r>
      <w:r w:rsidR="00534060">
        <w:rPr>
          <w:rFonts w:asciiTheme="minorEastAsia" w:eastAsiaTheme="minorEastAsia" w:hAnsiTheme="minorEastAsia" w:hint="eastAsia"/>
          <w:sz w:val="21"/>
          <w:szCs w:val="21"/>
        </w:rPr>
        <w:t>在</w:t>
      </w:r>
      <w:r w:rsidR="00BA2DBD" w:rsidRPr="00BA2DBD">
        <w:rPr>
          <w:rFonts w:asciiTheme="minorEastAsia" w:eastAsiaTheme="minorEastAsia" w:hAnsiTheme="minorEastAsia" w:hint="eastAsia"/>
          <w:sz w:val="21"/>
          <w:szCs w:val="21"/>
        </w:rPr>
        <w:t>第一</w:t>
      </w:r>
      <w:r w:rsidR="00EC5A06">
        <w:rPr>
          <w:rFonts w:asciiTheme="minorEastAsia" w:eastAsiaTheme="minorEastAsia" w:hAnsiTheme="minorEastAsia" w:hint="eastAsia"/>
          <w:sz w:val="21"/>
          <w:szCs w:val="21"/>
        </w:rPr>
        <w:t>期</w:t>
      </w:r>
      <w:r w:rsidR="00BA2DBD" w:rsidRPr="00BA2DBD">
        <w:rPr>
          <w:rFonts w:asciiTheme="minorEastAsia" w:eastAsiaTheme="minorEastAsia" w:hAnsiTheme="minorEastAsia" w:hint="eastAsia"/>
          <w:sz w:val="21"/>
          <w:szCs w:val="21"/>
        </w:rPr>
        <w:t>国家讲习班</w:t>
      </w:r>
      <w:r w:rsidR="00734B11">
        <w:rPr>
          <w:rFonts w:asciiTheme="minorEastAsia" w:eastAsiaTheme="minorEastAsia" w:hAnsiTheme="minorEastAsia" w:hint="eastAsia"/>
          <w:sz w:val="21"/>
          <w:szCs w:val="21"/>
        </w:rPr>
        <w:t>结束</w:t>
      </w:r>
      <w:r w:rsidR="00BA2DBD" w:rsidRPr="00BA2DBD">
        <w:rPr>
          <w:rFonts w:asciiTheme="minorEastAsia" w:eastAsiaTheme="minorEastAsia" w:hAnsiTheme="minorEastAsia" w:hint="eastAsia"/>
          <w:sz w:val="21"/>
          <w:szCs w:val="21"/>
        </w:rPr>
        <w:t>后，立即</w:t>
      </w:r>
      <w:r w:rsidR="00C624E9">
        <w:rPr>
          <w:rFonts w:asciiTheme="minorEastAsia" w:eastAsiaTheme="minorEastAsia" w:hAnsiTheme="minorEastAsia" w:hint="eastAsia"/>
          <w:sz w:val="21"/>
          <w:szCs w:val="21"/>
        </w:rPr>
        <w:t>举办了面向</w:t>
      </w:r>
      <w:r w:rsidR="00BA2DBD" w:rsidRPr="00BA2DBD">
        <w:rPr>
          <w:rFonts w:asciiTheme="minorEastAsia" w:eastAsiaTheme="minorEastAsia" w:hAnsiTheme="minorEastAsia" w:hint="eastAsia"/>
          <w:sz w:val="21"/>
          <w:szCs w:val="21"/>
        </w:rPr>
        <w:t>所有CMO负责人以及8个</w:t>
      </w:r>
      <w:r w:rsidR="00D74EA5">
        <w:rPr>
          <w:rFonts w:asciiTheme="minorEastAsia" w:eastAsiaTheme="minorEastAsia" w:hAnsiTheme="minorEastAsia" w:hint="eastAsia"/>
          <w:sz w:val="21"/>
          <w:szCs w:val="21"/>
        </w:rPr>
        <w:t>西非经货联</w:t>
      </w:r>
      <w:r w:rsidR="00BA2DBD" w:rsidRPr="00BA2DBD">
        <w:rPr>
          <w:rFonts w:asciiTheme="minorEastAsia" w:eastAsiaTheme="minorEastAsia" w:hAnsiTheme="minorEastAsia" w:hint="eastAsia"/>
          <w:sz w:val="21"/>
          <w:szCs w:val="21"/>
        </w:rPr>
        <w:t>受益国的项目</w:t>
      </w:r>
      <w:r w:rsidR="00F5337F">
        <w:rPr>
          <w:rFonts w:asciiTheme="minorEastAsia" w:eastAsiaTheme="minorEastAsia" w:hAnsiTheme="minorEastAsia" w:hint="eastAsia"/>
          <w:sz w:val="21"/>
          <w:szCs w:val="21"/>
        </w:rPr>
        <w:t>联络</w:t>
      </w:r>
      <w:r w:rsidR="00AF6FD7">
        <w:rPr>
          <w:rFonts w:asciiTheme="minorEastAsia" w:eastAsiaTheme="minorEastAsia" w:hAnsiTheme="minorEastAsia" w:hint="eastAsia"/>
          <w:sz w:val="21"/>
          <w:szCs w:val="21"/>
        </w:rPr>
        <w:t>点</w:t>
      </w:r>
      <w:r w:rsidR="003E4A32">
        <w:rPr>
          <w:rFonts w:asciiTheme="minorEastAsia" w:eastAsiaTheme="minorEastAsia" w:hAnsiTheme="minorEastAsia" w:hint="eastAsia"/>
          <w:sz w:val="21"/>
          <w:szCs w:val="21"/>
        </w:rPr>
        <w:t>的</w:t>
      </w:r>
      <w:r w:rsidR="00B621C8">
        <w:rPr>
          <w:rFonts w:asciiTheme="minorEastAsia" w:eastAsiaTheme="minorEastAsia" w:hAnsiTheme="minorEastAsia" w:hint="eastAsia"/>
          <w:sz w:val="21"/>
          <w:szCs w:val="21"/>
        </w:rPr>
        <w:t>会议，</w:t>
      </w:r>
      <w:r w:rsidR="003E4A32" w:rsidRPr="00BA2DBD">
        <w:rPr>
          <w:rFonts w:asciiTheme="minorEastAsia" w:eastAsiaTheme="minorEastAsia" w:hAnsiTheme="minorEastAsia" w:hint="eastAsia"/>
          <w:sz w:val="21"/>
          <w:szCs w:val="21"/>
        </w:rPr>
        <w:t>为期两天</w:t>
      </w:r>
      <w:r w:rsidR="001C49B7">
        <w:rPr>
          <w:rFonts w:asciiTheme="minorEastAsia" w:eastAsiaTheme="minorEastAsia" w:hAnsiTheme="minorEastAsia" w:hint="eastAsia"/>
          <w:sz w:val="21"/>
          <w:szCs w:val="21"/>
        </w:rPr>
        <w:t>，</w:t>
      </w:r>
      <w:r w:rsidR="003E4A32">
        <w:rPr>
          <w:rFonts w:asciiTheme="minorEastAsia" w:eastAsiaTheme="minorEastAsia" w:hAnsiTheme="minorEastAsia" w:hint="eastAsia"/>
          <w:sz w:val="21"/>
          <w:szCs w:val="21"/>
        </w:rPr>
        <w:t>由</w:t>
      </w:r>
      <w:r w:rsidR="001C49B7">
        <w:rPr>
          <w:rFonts w:asciiTheme="minorEastAsia" w:eastAsiaTheme="minorEastAsia" w:hAnsiTheme="minorEastAsia" w:hint="eastAsia"/>
          <w:sz w:val="21"/>
          <w:szCs w:val="21"/>
        </w:rPr>
        <w:t>产权组织与西非经货联</w:t>
      </w:r>
      <w:r w:rsidR="00A84AAF">
        <w:rPr>
          <w:rFonts w:asciiTheme="minorEastAsia" w:eastAsiaTheme="minorEastAsia" w:hAnsiTheme="minorEastAsia" w:hint="eastAsia"/>
          <w:sz w:val="21"/>
          <w:szCs w:val="21"/>
        </w:rPr>
        <w:t>组织和供资</w:t>
      </w:r>
      <w:r w:rsidR="00BA2DBD" w:rsidRPr="00BA2DBD">
        <w:rPr>
          <w:rFonts w:asciiTheme="minorEastAsia" w:eastAsiaTheme="minorEastAsia" w:hAnsiTheme="minorEastAsia" w:hint="eastAsia"/>
          <w:sz w:val="21"/>
          <w:szCs w:val="21"/>
        </w:rPr>
        <w:t>。第一次协调会议</w:t>
      </w:r>
      <w:r w:rsidR="00BA2DBD" w:rsidRPr="00C9455B">
        <w:rPr>
          <w:rFonts w:asciiTheme="minorEastAsia" w:eastAsiaTheme="minorEastAsia" w:hAnsiTheme="minorEastAsia" w:hint="eastAsia"/>
          <w:sz w:val="21"/>
          <w:szCs w:val="21"/>
        </w:rPr>
        <w:t>在</w:t>
      </w:r>
      <w:r w:rsidR="00AE4C5B">
        <w:rPr>
          <w:rFonts w:asciiTheme="minorEastAsia" w:eastAsiaTheme="minorEastAsia" w:hAnsiTheme="minorEastAsia" w:hint="eastAsia"/>
          <w:sz w:val="21"/>
          <w:szCs w:val="21"/>
        </w:rPr>
        <w:t>澄清</w:t>
      </w:r>
      <w:r w:rsidR="00BA2DBD" w:rsidRPr="00C9455B">
        <w:rPr>
          <w:rFonts w:asciiTheme="minorEastAsia" w:eastAsiaTheme="minorEastAsia" w:hAnsiTheme="minorEastAsia" w:hint="eastAsia"/>
          <w:sz w:val="21"/>
          <w:szCs w:val="21"/>
        </w:rPr>
        <w:t>受益国</w:t>
      </w:r>
      <w:r w:rsidR="00E841CD">
        <w:rPr>
          <w:rFonts w:asciiTheme="minorEastAsia" w:eastAsiaTheme="minorEastAsia" w:hAnsiTheme="minorEastAsia" w:hint="eastAsia"/>
          <w:sz w:val="21"/>
          <w:szCs w:val="21"/>
        </w:rPr>
        <w:t>定义</w:t>
      </w:r>
      <w:r w:rsidR="00BA2DBD" w:rsidRPr="00BA2DBD">
        <w:rPr>
          <w:rFonts w:asciiTheme="minorEastAsia" w:eastAsiaTheme="minorEastAsia" w:hAnsiTheme="minorEastAsia" w:hint="eastAsia"/>
          <w:sz w:val="21"/>
          <w:szCs w:val="21"/>
        </w:rPr>
        <w:t>的项目优先事项以及促进</w:t>
      </w:r>
      <w:r w:rsidR="00BE690C">
        <w:rPr>
          <w:rFonts w:asciiTheme="minorEastAsia" w:eastAsiaTheme="minorEastAsia" w:hAnsiTheme="minorEastAsia" w:hint="eastAsia"/>
          <w:sz w:val="21"/>
          <w:szCs w:val="21"/>
        </w:rPr>
        <w:t>与</w:t>
      </w:r>
      <w:r w:rsidR="009D0EF7">
        <w:rPr>
          <w:rFonts w:asciiTheme="minorEastAsia" w:eastAsiaTheme="minorEastAsia" w:hAnsiTheme="minorEastAsia" w:hint="eastAsia"/>
          <w:sz w:val="21"/>
          <w:szCs w:val="21"/>
        </w:rPr>
        <w:t>联络点</w:t>
      </w:r>
      <w:r w:rsidR="00BE690C">
        <w:rPr>
          <w:rFonts w:asciiTheme="minorEastAsia" w:eastAsiaTheme="minorEastAsia" w:hAnsiTheme="minorEastAsia" w:hint="eastAsia"/>
          <w:sz w:val="21"/>
          <w:szCs w:val="21"/>
        </w:rPr>
        <w:t>以及各联络点</w:t>
      </w:r>
      <w:r w:rsidR="00BA2DBD" w:rsidRPr="00BA2DBD">
        <w:rPr>
          <w:rFonts w:asciiTheme="minorEastAsia" w:eastAsiaTheme="minorEastAsia" w:hAnsiTheme="minorEastAsia" w:hint="eastAsia"/>
          <w:sz w:val="21"/>
          <w:szCs w:val="21"/>
        </w:rPr>
        <w:t>之间的沟通方面发挥了关键作用。应提及的是，在CDIP第三十一届会议上，委员会审议该项目</w:t>
      </w:r>
      <w:r w:rsidR="0065174A">
        <w:rPr>
          <w:rFonts w:asciiTheme="minorEastAsia" w:eastAsiaTheme="minorEastAsia" w:hAnsiTheme="minorEastAsia" w:hint="eastAsia"/>
          <w:sz w:val="21"/>
          <w:szCs w:val="21"/>
        </w:rPr>
        <w:t>进展</w:t>
      </w:r>
      <w:r w:rsidR="00BA2DBD" w:rsidRPr="00BA2DBD">
        <w:rPr>
          <w:rFonts w:asciiTheme="minorEastAsia" w:eastAsiaTheme="minorEastAsia" w:hAnsiTheme="minorEastAsia" w:hint="eastAsia"/>
          <w:sz w:val="21"/>
          <w:szCs w:val="21"/>
        </w:rPr>
        <w:t>报告时，</w:t>
      </w:r>
      <w:r w:rsidR="008B4E7D">
        <w:rPr>
          <w:rFonts w:asciiTheme="minorEastAsia" w:eastAsiaTheme="minorEastAsia" w:hAnsiTheme="minorEastAsia" w:hint="eastAsia"/>
          <w:sz w:val="21"/>
          <w:szCs w:val="21"/>
        </w:rPr>
        <w:t>做出的其中一项</w:t>
      </w:r>
      <w:r w:rsidR="00BA2DBD" w:rsidRPr="00BA2DBD">
        <w:rPr>
          <w:rFonts w:asciiTheme="minorEastAsia" w:eastAsiaTheme="minorEastAsia" w:hAnsiTheme="minorEastAsia" w:hint="eastAsia"/>
          <w:sz w:val="21"/>
          <w:szCs w:val="21"/>
        </w:rPr>
        <w:t>决定</w:t>
      </w:r>
      <w:r w:rsidR="008B4E7D">
        <w:rPr>
          <w:rFonts w:asciiTheme="minorEastAsia" w:eastAsiaTheme="minorEastAsia" w:hAnsiTheme="minorEastAsia" w:hint="eastAsia"/>
          <w:sz w:val="21"/>
          <w:szCs w:val="21"/>
        </w:rPr>
        <w:t>是</w:t>
      </w:r>
      <w:r w:rsidR="00BA2DBD" w:rsidRPr="00BA2DBD">
        <w:rPr>
          <w:rFonts w:asciiTheme="minorEastAsia" w:eastAsiaTheme="minorEastAsia" w:hAnsiTheme="minorEastAsia" w:hint="eastAsia"/>
          <w:sz w:val="21"/>
          <w:szCs w:val="21"/>
        </w:rPr>
        <w:t>更改该项目的正式名称，以</w:t>
      </w:r>
      <w:r w:rsidR="00DF1D52">
        <w:rPr>
          <w:rFonts w:asciiTheme="minorEastAsia" w:eastAsiaTheme="minorEastAsia" w:hAnsiTheme="minorEastAsia" w:hint="eastAsia"/>
          <w:sz w:val="21"/>
          <w:szCs w:val="21"/>
        </w:rPr>
        <w:t>便将</w:t>
      </w:r>
      <w:r w:rsidR="00651F88">
        <w:rPr>
          <w:rFonts w:asciiTheme="minorEastAsia" w:eastAsiaTheme="minorEastAsia" w:hAnsiTheme="minorEastAsia" w:hint="eastAsia"/>
          <w:sz w:val="21"/>
          <w:szCs w:val="21"/>
        </w:rPr>
        <w:t>包括</w:t>
      </w:r>
      <w:r w:rsidR="00677849" w:rsidRPr="00677849">
        <w:rPr>
          <w:rFonts w:asciiTheme="minorEastAsia" w:eastAsiaTheme="minorEastAsia" w:hAnsiTheme="minorEastAsia" w:hint="eastAsia"/>
          <w:sz w:val="21"/>
          <w:szCs w:val="21"/>
        </w:rPr>
        <w:t>布基纳法索</w:t>
      </w:r>
      <w:r w:rsidR="00651F88">
        <w:rPr>
          <w:rFonts w:asciiTheme="minorEastAsia" w:eastAsiaTheme="minorEastAsia" w:hAnsiTheme="minorEastAsia" w:hint="eastAsia"/>
          <w:sz w:val="21"/>
          <w:szCs w:val="21"/>
        </w:rPr>
        <w:t>在内</w:t>
      </w:r>
      <w:r w:rsidR="00677849">
        <w:rPr>
          <w:rFonts w:asciiTheme="minorEastAsia" w:eastAsiaTheme="minorEastAsia" w:hAnsiTheme="minorEastAsia" w:hint="eastAsia"/>
          <w:sz w:val="21"/>
          <w:szCs w:val="21"/>
        </w:rPr>
        <w:t>的</w:t>
      </w:r>
      <w:r w:rsidR="002E0AF7">
        <w:rPr>
          <w:rFonts w:asciiTheme="minorEastAsia" w:eastAsiaTheme="minorEastAsia" w:hAnsiTheme="minorEastAsia" w:hint="eastAsia"/>
          <w:sz w:val="21"/>
          <w:szCs w:val="21"/>
        </w:rPr>
        <w:t>所有</w:t>
      </w:r>
      <w:r w:rsidR="00BA2DBD" w:rsidRPr="00BA2DBD">
        <w:rPr>
          <w:rFonts w:asciiTheme="minorEastAsia" w:eastAsiaTheme="minorEastAsia" w:hAnsiTheme="minorEastAsia" w:hint="eastAsia"/>
          <w:sz w:val="21"/>
          <w:szCs w:val="21"/>
        </w:rPr>
        <w:t>西非经货联国家列为受益国。</w:t>
      </w:r>
      <w:r w:rsidR="004D0DFC" w:rsidRPr="004D0DFC">
        <w:rPr>
          <w:rFonts w:asciiTheme="minorEastAsia" w:eastAsiaTheme="minorEastAsia" w:hAnsiTheme="minorEastAsia"/>
          <w:sz w:val="21"/>
          <w:szCs w:val="21"/>
          <w:vertAlign w:val="superscript"/>
        </w:rPr>
        <w:footnoteReference w:id="97"/>
      </w:r>
    </w:p>
    <w:p w14:paraId="0C1AB33C" w14:textId="41EF3076" w:rsidR="00E733EF" w:rsidRPr="00746A4F" w:rsidRDefault="00191652" w:rsidP="00746A4F">
      <w:pPr>
        <w:pStyle w:val="ListParagraph"/>
        <w:numPr>
          <w:ilvl w:val="0"/>
          <w:numId w:val="10"/>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746A4F">
        <w:rPr>
          <w:rFonts w:ascii="KaiTi" w:eastAsia="KaiTi" w:hAnsi="KaiTi" w:hint="eastAsia"/>
          <w:sz w:val="21"/>
          <w:szCs w:val="21"/>
        </w:rPr>
        <w:t>推动发展中国家的创意产业在数字时代运用知识产权：</w:t>
      </w:r>
      <w:r w:rsidR="00AA7A91" w:rsidRPr="0097675F">
        <w:rPr>
          <w:rFonts w:ascii="SimSun" w:hAnsi="SimSun"/>
          <w:iCs/>
          <w:sz w:val="21"/>
          <w:szCs w:val="21"/>
          <w:vertAlign w:val="superscript"/>
        </w:rPr>
        <w:footnoteReference w:id="98"/>
      </w:r>
      <w:r w:rsidR="00D74178" w:rsidRPr="00D74178">
        <w:rPr>
          <w:rFonts w:asciiTheme="minorEastAsia" w:eastAsiaTheme="minorEastAsia" w:hAnsiTheme="minorEastAsia" w:hint="eastAsia"/>
          <w:sz w:val="21"/>
          <w:szCs w:val="21"/>
        </w:rPr>
        <w:t>项目设想的所有工具</w:t>
      </w:r>
      <w:r w:rsidR="00066D28">
        <w:rPr>
          <w:rFonts w:asciiTheme="minorEastAsia" w:eastAsiaTheme="minorEastAsia" w:hAnsiTheme="minorEastAsia" w:hint="eastAsia"/>
          <w:sz w:val="21"/>
          <w:szCs w:val="21"/>
        </w:rPr>
        <w:t>均已开发</w:t>
      </w:r>
      <w:r w:rsidR="00D74178" w:rsidRPr="00D74178">
        <w:rPr>
          <w:rFonts w:asciiTheme="minorEastAsia" w:eastAsiaTheme="minorEastAsia" w:hAnsiTheme="minorEastAsia" w:hint="eastAsia"/>
          <w:sz w:val="21"/>
          <w:szCs w:val="21"/>
        </w:rPr>
        <w:t>。</w:t>
      </w:r>
      <w:r w:rsidR="00D74178" w:rsidRPr="00C561B5">
        <w:rPr>
          <w:rFonts w:asciiTheme="minorEastAsia" w:eastAsiaTheme="minorEastAsia" w:hAnsiTheme="minorEastAsia" w:hint="eastAsia"/>
          <w:sz w:val="21"/>
          <w:szCs w:val="21"/>
        </w:rPr>
        <w:t>在参</w:t>
      </w:r>
      <w:r w:rsidR="00D74178" w:rsidRPr="005D2AFB">
        <w:rPr>
          <w:rFonts w:asciiTheme="minorEastAsia" w:eastAsiaTheme="minorEastAsia" w:hAnsiTheme="minorEastAsia" w:hint="eastAsia"/>
          <w:sz w:val="21"/>
          <w:szCs w:val="21"/>
        </w:rPr>
        <w:t>与</w:t>
      </w:r>
      <w:r w:rsidR="00D74178" w:rsidRPr="00D74178">
        <w:rPr>
          <w:rFonts w:asciiTheme="minorEastAsia" w:eastAsiaTheme="minorEastAsia" w:hAnsiTheme="minorEastAsia" w:hint="eastAsia"/>
          <w:sz w:val="21"/>
          <w:szCs w:val="21"/>
        </w:rPr>
        <w:t>国举办了能力建设讲习班：</w:t>
      </w:r>
      <w:proofErr w:type="spellStart"/>
      <w:r w:rsidR="00D74178" w:rsidRPr="00D74178">
        <w:rPr>
          <w:rFonts w:asciiTheme="minorEastAsia" w:eastAsiaTheme="minorEastAsia" w:hAnsiTheme="minorEastAsia" w:hint="eastAsia"/>
          <w:sz w:val="21"/>
          <w:szCs w:val="21"/>
        </w:rPr>
        <w:t>i</w:t>
      </w:r>
      <w:proofErr w:type="spellEnd"/>
      <w:r w:rsidR="00D74178" w:rsidRPr="00D74178">
        <w:rPr>
          <w:rFonts w:asciiTheme="minorEastAsia" w:eastAsiaTheme="minorEastAsia" w:hAnsiTheme="minorEastAsia" w:hint="eastAsia"/>
          <w:sz w:val="21"/>
          <w:szCs w:val="21"/>
        </w:rPr>
        <w:t>)</w:t>
      </w:r>
      <w:r w:rsidR="00D74178" w:rsidRPr="00FF04EA">
        <w:rPr>
          <w:rFonts w:ascii="KaiTi" w:eastAsia="KaiTi" w:hAnsi="KaiTi" w:hint="eastAsia"/>
          <w:sz w:val="21"/>
          <w:szCs w:val="21"/>
        </w:rPr>
        <w:t>知识产权和移动应用：</w:t>
      </w:r>
      <w:r w:rsidR="00A97C6D" w:rsidRPr="00FF04EA">
        <w:rPr>
          <w:rFonts w:ascii="KaiTi" w:eastAsia="KaiTi" w:hAnsi="KaiTi" w:hint="eastAsia"/>
          <w:sz w:val="21"/>
          <w:szCs w:val="21"/>
        </w:rPr>
        <w:t>商业和法律问题</w:t>
      </w:r>
      <w:r w:rsidR="00B13146">
        <w:rPr>
          <w:rFonts w:asciiTheme="minorEastAsia" w:eastAsiaTheme="minorEastAsia" w:hAnsiTheme="minorEastAsia" w:hint="eastAsia"/>
          <w:sz w:val="21"/>
          <w:szCs w:val="21"/>
        </w:rPr>
        <w:t>，</w:t>
      </w:r>
      <w:r w:rsidR="00D74178" w:rsidRPr="00D74178">
        <w:rPr>
          <w:rFonts w:asciiTheme="minorEastAsia" w:eastAsiaTheme="minorEastAsia" w:hAnsiTheme="minorEastAsia" w:hint="eastAsia"/>
          <w:sz w:val="21"/>
          <w:szCs w:val="21"/>
        </w:rPr>
        <w:t>2023年3月9日至10日在乌拉圭蒙得维的亚举办；ii)</w:t>
      </w:r>
      <w:r w:rsidR="00790CC7" w:rsidRPr="009E2CE3">
        <w:rPr>
          <w:rFonts w:ascii="KaiTi" w:eastAsia="KaiTi" w:hAnsi="KaiTi" w:hint="eastAsia"/>
          <w:sz w:val="21"/>
          <w:szCs w:val="21"/>
        </w:rPr>
        <w:t>掌握电子游戏产业中的知识产权国家讲习班：商业与法律方面</w:t>
      </w:r>
      <w:r w:rsidR="00A470F8">
        <w:rPr>
          <w:rFonts w:asciiTheme="minorEastAsia" w:eastAsiaTheme="minorEastAsia" w:hAnsiTheme="minorEastAsia" w:hint="eastAsia"/>
          <w:sz w:val="21"/>
          <w:szCs w:val="21"/>
        </w:rPr>
        <w:t>，</w:t>
      </w:r>
      <w:r w:rsidR="00D74178" w:rsidRPr="00D74178">
        <w:rPr>
          <w:rFonts w:asciiTheme="minorEastAsia" w:eastAsiaTheme="minorEastAsia" w:hAnsiTheme="minorEastAsia" w:hint="eastAsia"/>
          <w:sz w:val="21"/>
          <w:szCs w:val="21"/>
        </w:rPr>
        <w:t>2023年5月19日至20日在印度尼西亚雅加达</w:t>
      </w:r>
      <w:r w:rsidR="00266992">
        <w:rPr>
          <w:rFonts w:asciiTheme="minorEastAsia" w:eastAsiaTheme="minorEastAsia" w:hAnsiTheme="minorEastAsia" w:hint="eastAsia"/>
          <w:sz w:val="21"/>
          <w:szCs w:val="21"/>
        </w:rPr>
        <w:t>举办</w:t>
      </w:r>
      <w:r w:rsidR="00D74178" w:rsidRPr="00D74178">
        <w:rPr>
          <w:rFonts w:asciiTheme="minorEastAsia" w:eastAsiaTheme="minorEastAsia" w:hAnsiTheme="minorEastAsia" w:hint="eastAsia"/>
          <w:sz w:val="21"/>
          <w:szCs w:val="21"/>
        </w:rPr>
        <w:t>；iii)</w:t>
      </w:r>
      <w:r w:rsidR="000A3821" w:rsidRPr="00EC3861">
        <w:rPr>
          <w:rFonts w:ascii="KaiTi" w:eastAsia="KaiTi" w:hAnsi="KaiTi" w:hint="eastAsia"/>
          <w:sz w:val="21"/>
          <w:szCs w:val="21"/>
        </w:rPr>
        <w:t>知识产权在时尚产业中的作用</w:t>
      </w:r>
      <w:r w:rsidR="00D74178" w:rsidRPr="00D74178">
        <w:rPr>
          <w:rFonts w:asciiTheme="minorEastAsia" w:eastAsiaTheme="minorEastAsia" w:hAnsiTheme="minorEastAsia" w:hint="eastAsia"/>
          <w:sz w:val="21"/>
          <w:szCs w:val="21"/>
        </w:rPr>
        <w:t>，2023年4月26日在乌拉圭蒙得维的亚</w:t>
      </w:r>
      <w:r w:rsidR="00266992">
        <w:rPr>
          <w:rFonts w:asciiTheme="minorEastAsia" w:eastAsiaTheme="minorEastAsia" w:hAnsiTheme="minorEastAsia" w:hint="eastAsia"/>
          <w:sz w:val="21"/>
          <w:szCs w:val="21"/>
        </w:rPr>
        <w:t>举办</w:t>
      </w:r>
      <w:r w:rsidR="00D74178" w:rsidRPr="00D74178">
        <w:rPr>
          <w:rFonts w:asciiTheme="minorEastAsia" w:eastAsiaTheme="minorEastAsia" w:hAnsiTheme="minorEastAsia" w:hint="eastAsia"/>
          <w:sz w:val="21"/>
          <w:szCs w:val="21"/>
        </w:rPr>
        <w:t>；iv)</w:t>
      </w:r>
      <w:r w:rsidR="00C06DAE" w:rsidRPr="0042548B">
        <w:rPr>
          <w:rFonts w:ascii="KaiTi" w:eastAsia="KaiTi" w:hAnsi="KaiTi" w:hint="eastAsia"/>
          <w:sz w:val="21"/>
          <w:szCs w:val="21"/>
        </w:rPr>
        <w:t>数字环境下版权在音乐产业中的重要性</w:t>
      </w:r>
      <w:r w:rsidR="00D74178" w:rsidRPr="00D74178">
        <w:rPr>
          <w:rFonts w:asciiTheme="minorEastAsia" w:eastAsiaTheme="minorEastAsia" w:hAnsiTheme="minorEastAsia" w:hint="eastAsia"/>
          <w:sz w:val="21"/>
          <w:szCs w:val="21"/>
        </w:rPr>
        <w:t>，2023年3月9日在印度尼西亚雅加达</w:t>
      </w:r>
      <w:r w:rsidR="00C017A2">
        <w:rPr>
          <w:rFonts w:asciiTheme="minorEastAsia" w:eastAsiaTheme="minorEastAsia" w:hAnsiTheme="minorEastAsia" w:hint="eastAsia"/>
          <w:sz w:val="21"/>
          <w:szCs w:val="21"/>
        </w:rPr>
        <w:t>举办</w:t>
      </w:r>
      <w:r w:rsidR="00D74178" w:rsidRPr="00D74178">
        <w:rPr>
          <w:rFonts w:asciiTheme="minorEastAsia" w:eastAsiaTheme="minorEastAsia" w:hAnsiTheme="minorEastAsia" w:hint="eastAsia"/>
          <w:sz w:val="21"/>
          <w:szCs w:val="21"/>
        </w:rPr>
        <w:t>；v)</w:t>
      </w:r>
      <w:r w:rsidR="00B8258E" w:rsidRPr="00C561B5">
        <w:rPr>
          <w:rFonts w:ascii="KaiTi" w:eastAsia="KaiTi" w:hAnsi="KaiTi" w:hint="eastAsia"/>
          <w:sz w:val="21"/>
          <w:szCs w:val="21"/>
        </w:rPr>
        <w:t>知识产权和移动应用</w:t>
      </w:r>
      <w:r w:rsidR="00D74178" w:rsidRPr="00C561B5">
        <w:rPr>
          <w:rFonts w:ascii="KaiTi" w:eastAsia="KaiTi" w:hAnsi="KaiTi" w:hint="eastAsia"/>
          <w:sz w:val="21"/>
          <w:szCs w:val="21"/>
        </w:rPr>
        <w:t>：</w:t>
      </w:r>
      <w:r w:rsidR="00867FA3" w:rsidRPr="00C561B5">
        <w:rPr>
          <w:rFonts w:ascii="KaiTi" w:eastAsia="KaiTi" w:hAnsi="KaiTi" w:hint="eastAsia"/>
          <w:sz w:val="21"/>
          <w:szCs w:val="21"/>
        </w:rPr>
        <w:t>商业和法律问题</w:t>
      </w:r>
      <w:r w:rsidR="00867FA3">
        <w:rPr>
          <w:rFonts w:asciiTheme="minorEastAsia" w:eastAsiaTheme="minorEastAsia" w:hAnsiTheme="minorEastAsia" w:hint="eastAsia"/>
          <w:sz w:val="21"/>
          <w:szCs w:val="21"/>
        </w:rPr>
        <w:t>，</w:t>
      </w:r>
      <w:r w:rsidR="00D74178" w:rsidRPr="00D74178">
        <w:rPr>
          <w:rFonts w:asciiTheme="minorEastAsia" w:eastAsiaTheme="minorEastAsia" w:hAnsiTheme="minorEastAsia" w:hint="eastAsia"/>
          <w:sz w:val="21"/>
          <w:szCs w:val="21"/>
        </w:rPr>
        <w:t>2023年10月24日至25日在阿拉伯联合酋长国迪拜</w:t>
      </w:r>
      <w:r w:rsidR="00E000BF">
        <w:rPr>
          <w:rFonts w:asciiTheme="minorEastAsia" w:eastAsiaTheme="minorEastAsia" w:hAnsiTheme="minorEastAsia" w:hint="eastAsia"/>
          <w:sz w:val="21"/>
          <w:szCs w:val="21"/>
        </w:rPr>
        <w:t>举办</w:t>
      </w:r>
      <w:r w:rsidR="00D74178" w:rsidRPr="00D74178">
        <w:rPr>
          <w:rFonts w:asciiTheme="minorEastAsia" w:eastAsiaTheme="minorEastAsia" w:hAnsiTheme="minorEastAsia" w:hint="eastAsia"/>
          <w:sz w:val="21"/>
          <w:szCs w:val="21"/>
        </w:rPr>
        <w:t>；</w:t>
      </w:r>
      <w:r w:rsidR="00AC25DD">
        <w:rPr>
          <w:rFonts w:asciiTheme="minorEastAsia" w:eastAsiaTheme="minorEastAsia" w:hAnsiTheme="minorEastAsia" w:hint="eastAsia"/>
          <w:sz w:val="21"/>
          <w:szCs w:val="21"/>
        </w:rPr>
        <w:t>和</w:t>
      </w:r>
      <w:r w:rsidR="00D74178" w:rsidRPr="00D74178">
        <w:rPr>
          <w:rFonts w:asciiTheme="minorEastAsia" w:eastAsiaTheme="minorEastAsia" w:hAnsiTheme="minorEastAsia" w:hint="eastAsia"/>
          <w:sz w:val="21"/>
          <w:szCs w:val="21"/>
        </w:rPr>
        <w:t>vi)</w:t>
      </w:r>
      <w:r w:rsidR="00064B73" w:rsidRPr="002A65EE">
        <w:rPr>
          <w:rFonts w:ascii="KaiTi" w:eastAsia="KaiTi" w:hAnsi="KaiTi" w:hint="eastAsia"/>
          <w:sz w:val="21"/>
          <w:szCs w:val="21"/>
        </w:rPr>
        <w:t>以音乐为生</w:t>
      </w:r>
      <w:r w:rsidR="002A65EE">
        <w:rPr>
          <w:rFonts w:asciiTheme="minorEastAsia" w:eastAsiaTheme="minorEastAsia" w:hAnsiTheme="minorEastAsia" w:hint="eastAsia"/>
          <w:sz w:val="21"/>
          <w:szCs w:val="21"/>
        </w:rPr>
        <w:t>，</w:t>
      </w:r>
      <w:r w:rsidR="00D74178" w:rsidRPr="00D74178">
        <w:rPr>
          <w:rFonts w:asciiTheme="minorEastAsia" w:eastAsiaTheme="minorEastAsia" w:hAnsiTheme="minorEastAsia" w:hint="eastAsia"/>
          <w:sz w:val="21"/>
          <w:szCs w:val="21"/>
        </w:rPr>
        <w:t>2023年12月5日至7日在智利瓦尔帕莱索</w:t>
      </w:r>
      <w:r w:rsidR="00F77B33">
        <w:rPr>
          <w:rFonts w:asciiTheme="minorEastAsia" w:eastAsiaTheme="minorEastAsia" w:hAnsiTheme="minorEastAsia" w:hint="eastAsia"/>
          <w:sz w:val="21"/>
          <w:szCs w:val="21"/>
        </w:rPr>
        <w:t>举办</w:t>
      </w:r>
      <w:r w:rsidR="00D74178" w:rsidRPr="00D74178">
        <w:rPr>
          <w:rFonts w:asciiTheme="minorEastAsia" w:eastAsiaTheme="minorEastAsia" w:hAnsiTheme="minorEastAsia" w:hint="eastAsia"/>
          <w:sz w:val="21"/>
          <w:szCs w:val="21"/>
        </w:rPr>
        <w:t>。</w:t>
      </w:r>
    </w:p>
    <w:p w14:paraId="775ABBF1" w14:textId="5F6A2319" w:rsidR="00E733EF" w:rsidRPr="00746A4F" w:rsidRDefault="00191652" w:rsidP="00746A4F">
      <w:pPr>
        <w:pStyle w:val="ListParagraph"/>
        <w:numPr>
          <w:ilvl w:val="0"/>
          <w:numId w:val="10"/>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746A4F">
        <w:rPr>
          <w:rFonts w:ascii="KaiTi" w:eastAsia="KaiTi" w:hAnsi="KaiTi" w:hint="eastAsia"/>
          <w:iCs/>
          <w:sz w:val="21"/>
          <w:szCs w:val="21"/>
        </w:rPr>
        <w:t>加</w:t>
      </w:r>
      <w:r w:rsidRPr="00150E6F">
        <w:rPr>
          <w:rFonts w:ascii="KaiTi" w:eastAsia="KaiTi" w:hAnsi="KaiTi" w:hint="eastAsia"/>
          <w:iCs/>
          <w:sz w:val="21"/>
          <w:szCs w:val="21"/>
        </w:rPr>
        <w:t>强软件部门运用知</w:t>
      </w:r>
      <w:r w:rsidRPr="00746A4F">
        <w:rPr>
          <w:rFonts w:ascii="KaiTi" w:eastAsia="KaiTi" w:hAnsi="KaiTi" w:hint="eastAsia"/>
          <w:iCs/>
          <w:sz w:val="21"/>
          <w:szCs w:val="21"/>
        </w:rPr>
        <w:t>识产权开发移动应用程序</w:t>
      </w:r>
      <w:r w:rsidRPr="0006402C">
        <w:rPr>
          <w:rFonts w:ascii="KaiTi" w:eastAsia="KaiTi" w:hAnsi="KaiTi" w:hint="eastAsia"/>
          <w:sz w:val="21"/>
          <w:szCs w:val="21"/>
        </w:rPr>
        <w:t>第二阶段</w:t>
      </w:r>
      <w:r w:rsidR="0006402C" w:rsidRPr="00746A4F">
        <w:rPr>
          <w:rFonts w:ascii="KaiTi" w:eastAsia="KaiTi" w:hAnsi="KaiTi" w:hint="eastAsia"/>
          <w:iCs/>
          <w:sz w:val="21"/>
          <w:szCs w:val="21"/>
        </w:rPr>
        <w:t>：</w:t>
      </w:r>
      <w:r w:rsidR="00461341">
        <w:rPr>
          <w:rFonts w:asciiTheme="minorEastAsia" w:eastAsiaTheme="minorEastAsia" w:hAnsiTheme="minorEastAsia" w:hint="eastAsia"/>
          <w:sz w:val="21"/>
          <w:szCs w:val="21"/>
        </w:rPr>
        <w:t>该项目旨在</w:t>
      </w:r>
      <w:r w:rsidRPr="00746A4F">
        <w:rPr>
          <w:rFonts w:asciiTheme="minorEastAsia" w:eastAsiaTheme="minorEastAsia" w:hAnsiTheme="minorEastAsia" w:hint="eastAsia"/>
          <w:sz w:val="21"/>
          <w:szCs w:val="21"/>
        </w:rPr>
        <w:t>通过将</w:t>
      </w:r>
      <w:r w:rsidR="00513C14">
        <w:rPr>
          <w:rFonts w:asciiTheme="minorEastAsia" w:eastAsiaTheme="minorEastAsia" w:hAnsiTheme="minorEastAsia" w:hint="eastAsia"/>
          <w:sz w:val="21"/>
          <w:szCs w:val="21"/>
        </w:rPr>
        <w:t>已于2</w:t>
      </w:r>
      <w:r w:rsidR="00513C14">
        <w:rPr>
          <w:rFonts w:asciiTheme="minorEastAsia" w:eastAsiaTheme="minorEastAsia" w:hAnsiTheme="minorEastAsia"/>
          <w:sz w:val="21"/>
          <w:szCs w:val="21"/>
        </w:rPr>
        <w:t>023</w:t>
      </w:r>
      <w:r w:rsidR="00513C14">
        <w:rPr>
          <w:rFonts w:asciiTheme="minorEastAsia" w:eastAsiaTheme="minorEastAsia" w:hAnsiTheme="minorEastAsia" w:hint="eastAsia"/>
          <w:sz w:val="21"/>
          <w:szCs w:val="21"/>
        </w:rPr>
        <w:t>年完成的</w:t>
      </w:r>
      <w:r w:rsidRPr="00746A4F">
        <w:rPr>
          <w:rFonts w:asciiTheme="minorEastAsia" w:eastAsiaTheme="minorEastAsia" w:hAnsiTheme="minorEastAsia" w:hint="eastAsia"/>
          <w:sz w:val="21"/>
          <w:szCs w:val="21"/>
        </w:rPr>
        <w:t>项目第一阶段</w:t>
      </w:r>
      <w:r w:rsidR="0051375B">
        <w:rPr>
          <w:rFonts w:asciiTheme="minorEastAsia" w:eastAsiaTheme="minorEastAsia" w:hAnsiTheme="minorEastAsia" w:hint="eastAsia"/>
          <w:sz w:val="21"/>
          <w:szCs w:val="21"/>
        </w:rPr>
        <w:t>所</w:t>
      </w:r>
      <w:r w:rsidRPr="00746A4F">
        <w:rPr>
          <w:rFonts w:asciiTheme="minorEastAsia" w:eastAsiaTheme="minorEastAsia" w:hAnsiTheme="minorEastAsia" w:hint="eastAsia"/>
          <w:sz w:val="21"/>
          <w:szCs w:val="21"/>
        </w:rPr>
        <w:t>取得的成果纳入综合培训课程材料，确保这些成果的长期可持续性。</w:t>
      </w:r>
      <w:r w:rsidR="002E5054">
        <w:rPr>
          <w:rFonts w:asciiTheme="minorEastAsia" w:eastAsiaTheme="minorEastAsia" w:hAnsiTheme="minorEastAsia" w:hint="eastAsia"/>
          <w:sz w:val="21"/>
          <w:szCs w:val="21"/>
        </w:rPr>
        <w:t>该项目</w:t>
      </w:r>
      <w:r w:rsidRPr="00746A4F">
        <w:rPr>
          <w:rFonts w:asciiTheme="minorEastAsia" w:eastAsiaTheme="minorEastAsia" w:hAnsiTheme="minorEastAsia" w:hint="eastAsia"/>
          <w:sz w:val="21"/>
          <w:szCs w:val="21"/>
        </w:rPr>
        <w:t>还侧重于加强利用知识产权保护来支持</w:t>
      </w:r>
      <w:r w:rsidR="00603E09">
        <w:rPr>
          <w:rFonts w:asciiTheme="minorEastAsia" w:eastAsiaTheme="minorEastAsia" w:hAnsiTheme="minorEastAsia" w:hint="eastAsia"/>
          <w:sz w:val="21"/>
          <w:szCs w:val="21"/>
        </w:rPr>
        <w:t>针对具体创意</w:t>
      </w:r>
      <w:r w:rsidR="00A64DA8">
        <w:rPr>
          <w:rFonts w:asciiTheme="minorEastAsia" w:eastAsiaTheme="minorEastAsia" w:hAnsiTheme="minorEastAsia" w:hint="eastAsia"/>
          <w:sz w:val="21"/>
          <w:szCs w:val="21"/>
        </w:rPr>
        <w:t>领域</w:t>
      </w:r>
      <w:r w:rsidR="006F67E8">
        <w:rPr>
          <w:rFonts w:asciiTheme="minorEastAsia" w:eastAsiaTheme="minorEastAsia" w:hAnsiTheme="minorEastAsia" w:hint="eastAsia"/>
          <w:sz w:val="21"/>
          <w:szCs w:val="21"/>
        </w:rPr>
        <w:t>的</w:t>
      </w:r>
      <w:r w:rsidRPr="00746A4F">
        <w:rPr>
          <w:rFonts w:asciiTheme="minorEastAsia" w:eastAsiaTheme="minorEastAsia" w:hAnsiTheme="minorEastAsia" w:hint="eastAsia"/>
          <w:sz w:val="21"/>
          <w:szCs w:val="21"/>
        </w:rPr>
        <w:t>移动应用产业。</w:t>
      </w:r>
      <w:r w:rsidR="00FE20FB" w:rsidRPr="00FE20FB">
        <w:rPr>
          <w:rFonts w:asciiTheme="minorEastAsia" w:eastAsiaTheme="minorEastAsia" w:hAnsiTheme="minorEastAsia" w:hint="eastAsia"/>
          <w:sz w:val="21"/>
          <w:szCs w:val="21"/>
        </w:rPr>
        <w:t>音乐、电子游戏和出版应用领域</w:t>
      </w:r>
      <w:r w:rsidR="00DE7076">
        <w:rPr>
          <w:rFonts w:asciiTheme="minorEastAsia" w:eastAsiaTheme="minorEastAsia" w:hAnsiTheme="minorEastAsia" w:hint="eastAsia"/>
          <w:sz w:val="21"/>
          <w:szCs w:val="21"/>
        </w:rPr>
        <w:t>的工具在一年内</w:t>
      </w:r>
      <w:r w:rsidR="00FE20FB" w:rsidRPr="00FE20FB">
        <w:rPr>
          <w:rFonts w:asciiTheme="minorEastAsia" w:eastAsiaTheme="minorEastAsia" w:hAnsiTheme="minorEastAsia" w:hint="eastAsia"/>
          <w:sz w:val="21"/>
          <w:szCs w:val="21"/>
        </w:rPr>
        <w:t>最终确定</w:t>
      </w:r>
      <w:r w:rsidR="00E43597">
        <w:rPr>
          <w:rFonts w:asciiTheme="minorEastAsia" w:eastAsiaTheme="minorEastAsia" w:hAnsiTheme="minorEastAsia" w:hint="eastAsia"/>
          <w:sz w:val="21"/>
          <w:szCs w:val="21"/>
        </w:rPr>
        <w:t>。</w:t>
      </w:r>
    </w:p>
    <w:p w14:paraId="5639BED9" w14:textId="04E3E7D9" w:rsidR="00E733EF" w:rsidRPr="00746A4F" w:rsidRDefault="00F35992" w:rsidP="00F35992">
      <w:pPr>
        <w:pStyle w:val="Heading1"/>
        <w:spacing w:beforeLines="100" w:afterLines="50" w:after="120" w:line="340" w:lineRule="atLeast"/>
        <w:ind w:left="357"/>
        <w:jc w:val="both"/>
        <w:rPr>
          <w:rFonts w:ascii="SimHei" w:eastAsia="SimHei" w:hAnsi="SimHei"/>
          <w:b w:val="0"/>
          <w:sz w:val="21"/>
          <w:szCs w:val="21"/>
        </w:rPr>
      </w:pPr>
      <w:r>
        <w:rPr>
          <w:rFonts w:ascii="SimHei" w:eastAsia="SimHei" w:hAnsi="SimHei" w:hint="eastAsia"/>
          <w:b w:val="0"/>
          <w:sz w:val="21"/>
          <w:szCs w:val="21"/>
        </w:rPr>
        <w:t>五、</w:t>
      </w:r>
      <w:r w:rsidR="00191652" w:rsidRPr="00746A4F">
        <w:rPr>
          <w:rFonts w:ascii="SimHei" w:eastAsia="SimHei" w:hAnsi="SimHei" w:hint="eastAsia"/>
          <w:b w:val="0"/>
          <w:sz w:val="21"/>
          <w:szCs w:val="21"/>
        </w:rPr>
        <w:t>基础设施和平台部门</w:t>
      </w:r>
    </w:p>
    <w:p w14:paraId="005B6CC4" w14:textId="175CCE46" w:rsidR="00E733EF" w:rsidRPr="00746A4F" w:rsidRDefault="00191652" w:rsidP="00746A4F">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46A4F">
        <w:rPr>
          <w:rFonts w:asciiTheme="minorEastAsia" w:eastAsiaTheme="minorEastAsia" w:hAnsiTheme="minorEastAsia" w:hint="eastAsia"/>
          <w:sz w:val="21"/>
          <w:szCs w:val="21"/>
        </w:rPr>
        <w:t>基础设施和平台部门的工作侧重于向知识产权局、知识产权专业人员、研究人员和知识产权及创新生态系统的其他专业用户提供量身定制的高质量知识产权服务、知识和数据。在本</w:t>
      </w:r>
      <w:r w:rsidR="005A0575">
        <w:rPr>
          <w:rFonts w:asciiTheme="minorEastAsia" w:eastAsiaTheme="minorEastAsia" w:hAnsiTheme="minorEastAsia" w:hint="eastAsia"/>
          <w:sz w:val="21"/>
          <w:szCs w:val="21"/>
        </w:rPr>
        <w:t>报告所涉期间</w:t>
      </w:r>
      <w:r w:rsidRPr="00746A4F">
        <w:rPr>
          <w:rFonts w:asciiTheme="minorEastAsia" w:eastAsiaTheme="minorEastAsia" w:hAnsiTheme="minorEastAsia" w:hint="eastAsia"/>
          <w:sz w:val="21"/>
          <w:szCs w:val="21"/>
        </w:rPr>
        <w:t>，该部门领导产权组织加强和推广产权组织三个公共全球数据库的工作，即PATENTSCOPE、全球品牌数据库和全球外观设计数据库，它们的覆盖</w:t>
      </w:r>
      <w:r w:rsidR="00EE1D30">
        <w:rPr>
          <w:rFonts w:asciiTheme="minorEastAsia" w:eastAsiaTheme="minorEastAsia" w:hAnsiTheme="minorEastAsia" w:hint="eastAsia"/>
          <w:sz w:val="21"/>
          <w:szCs w:val="21"/>
        </w:rPr>
        <w:t>面</w:t>
      </w:r>
      <w:r w:rsidRPr="00746A4F">
        <w:rPr>
          <w:rFonts w:asciiTheme="minorEastAsia" w:eastAsiaTheme="minorEastAsia" w:hAnsiTheme="minorEastAsia" w:hint="eastAsia"/>
          <w:sz w:val="21"/>
          <w:szCs w:val="21"/>
        </w:rPr>
        <w:t>在202</w:t>
      </w:r>
      <w:r w:rsidR="00C4740B">
        <w:rPr>
          <w:rFonts w:asciiTheme="minorEastAsia" w:eastAsiaTheme="minorEastAsia" w:hAnsiTheme="minorEastAsia"/>
          <w:sz w:val="21"/>
          <w:szCs w:val="21"/>
        </w:rPr>
        <w:t>3</w:t>
      </w:r>
      <w:r w:rsidRPr="00746A4F">
        <w:rPr>
          <w:rFonts w:asciiTheme="minorEastAsia" w:eastAsiaTheme="minorEastAsia" w:hAnsiTheme="minorEastAsia" w:hint="eastAsia"/>
          <w:sz w:val="21"/>
          <w:szCs w:val="21"/>
        </w:rPr>
        <w:t>年继续扩大</w:t>
      </w:r>
      <w:r w:rsidRPr="00AB0A3E">
        <w:rPr>
          <w:rFonts w:asciiTheme="minorEastAsia" w:eastAsiaTheme="minorEastAsia" w:hAnsiTheme="minorEastAsia" w:hint="eastAsia"/>
          <w:sz w:val="21"/>
          <w:szCs w:val="21"/>
        </w:rPr>
        <w:t>。PATENTSCOPE增加了</w:t>
      </w:r>
      <w:r w:rsidR="009412AA">
        <w:rPr>
          <w:rFonts w:asciiTheme="minorEastAsia" w:eastAsiaTheme="minorEastAsia" w:hAnsiTheme="minorEastAsia" w:hint="eastAsia"/>
          <w:sz w:val="21"/>
          <w:szCs w:val="21"/>
        </w:rPr>
        <w:t>四</w:t>
      </w:r>
      <w:r w:rsidR="00201484" w:rsidRPr="00746A4F">
        <w:rPr>
          <w:rFonts w:asciiTheme="minorEastAsia" w:eastAsiaTheme="minorEastAsia" w:hAnsiTheme="minorEastAsia" w:hint="eastAsia"/>
          <w:sz w:val="21"/>
          <w:szCs w:val="21"/>
        </w:rPr>
        <w:t>个</w:t>
      </w:r>
      <w:r w:rsidR="00AA63C5">
        <w:rPr>
          <w:rFonts w:asciiTheme="minorEastAsia" w:eastAsiaTheme="minorEastAsia" w:hAnsiTheme="minorEastAsia" w:hint="eastAsia"/>
          <w:sz w:val="21"/>
          <w:szCs w:val="21"/>
        </w:rPr>
        <w:t>新的</w:t>
      </w:r>
      <w:r w:rsidR="00201484" w:rsidRPr="00746A4F">
        <w:rPr>
          <w:rFonts w:asciiTheme="minorEastAsia" w:eastAsiaTheme="minorEastAsia" w:hAnsiTheme="minorEastAsia" w:hint="eastAsia"/>
          <w:sz w:val="21"/>
          <w:szCs w:val="21"/>
        </w:rPr>
        <w:t>国家数据库</w:t>
      </w:r>
      <w:r w:rsidR="00C04CDC">
        <w:rPr>
          <w:rFonts w:asciiTheme="minorEastAsia" w:eastAsiaTheme="minorEastAsia" w:hAnsiTheme="minorEastAsia" w:hint="eastAsia"/>
          <w:sz w:val="21"/>
          <w:szCs w:val="21"/>
        </w:rPr>
        <w:t>，</w:t>
      </w:r>
      <w:r w:rsidRPr="00746A4F">
        <w:rPr>
          <w:rFonts w:asciiTheme="minorEastAsia" w:eastAsiaTheme="minorEastAsia" w:hAnsiTheme="minorEastAsia" w:hint="eastAsia"/>
          <w:sz w:val="21"/>
          <w:szCs w:val="21"/>
        </w:rPr>
        <w:t>全球品牌数据库增加了两个</w:t>
      </w:r>
      <w:r w:rsidR="00C83916">
        <w:rPr>
          <w:rFonts w:asciiTheme="minorEastAsia" w:eastAsiaTheme="minorEastAsia" w:hAnsiTheme="minorEastAsia" w:hint="eastAsia"/>
          <w:sz w:val="21"/>
          <w:szCs w:val="21"/>
        </w:rPr>
        <w:t>，</w:t>
      </w:r>
      <w:r w:rsidRPr="00746A4F">
        <w:rPr>
          <w:rFonts w:asciiTheme="minorEastAsia" w:eastAsiaTheme="minorEastAsia" w:hAnsiTheme="minorEastAsia" w:hint="eastAsia"/>
          <w:sz w:val="21"/>
          <w:szCs w:val="21"/>
        </w:rPr>
        <w:t>全球外观设计数据库</w:t>
      </w:r>
      <w:r w:rsidR="007866EC">
        <w:rPr>
          <w:rFonts w:asciiTheme="minorEastAsia" w:eastAsiaTheme="minorEastAsia" w:hAnsiTheme="minorEastAsia" w:hint="eastAsia"/>
          <w:sz w:val="21"/>
          <w:szCs w:val="21"/>
        </w:rPr>
        <w:t>增加</w:t>
      </w:r>
      <w:r w:rsidR="00367AF7">
        <w:rPr>
          <w:rFonts w:asciiTheme="minorEastAsia" w:eastAsiaTheme="minorEastAsia" w:hAnsiTheme="minorEastAsia" w:hint="eastAsia"/>
          <w:sz w:val="21"/>
          <w:szCs w:val="21"/>
        </w:rPr>
        <w:t>一个</w:t>
      </w:r>
      <w:r w:rsidRPr="00746A4F">
        <w:rPr>
          <w:rFonts w:asciiTheme="minorEastAsia" w:eastAsiaTheme="minorEastAsia" w:hAnsiTheme="minorEastAsia" w:hint="eastAsia"/>
          <w:sz w:val="21"/>
          <w:szCs w:val="21"/>
        </w:rPr>
        <w:t>。此外，</w:t>
      </w:r>
      <w:r w:rsidR="0054173B">
        <w:rPr>
          <w:rFonts w:asciiTheme="minorEastAsia" w:eastAsiaTheme="minorEastAsia" w:hAnsiTheme="minorEastAsia" w:hint="eastAsia"/>
          <w:sz w:val="21"/>
          <w:szCs w:val="21"/>
        </w:rPr>
        <w:t>来自</w:t>
      </w:r>
      <w:r w:rsidR="00AC2EE9" w:rsidRPr="00AC2EE9">
        <w:rPr>
          <w:rFonts w:asciiTheme="minorEastAsia" w:eastAsiaTheme="minorEastAsia" w:hAnsiTheme="minorEastAsia" w:hint="eastAsia"/>
          <w:sz w:val="21"/>
          <w:szCs w:val="21"/>
        </w:rPr>
        <w:t>出版商IEEE</w:t>
      </w:r>
      <w:r w:rsidR="0054173B">
        <w:rPr>
          <w:rFonts w:asciiTheme="minorEastAsia" w:eastAsiaTheme="minorEastAsia" w:hAnsiTheme="minorEastAsia" w:hint="eastAsia"/>
          <w:sz w:val="21"/>
          <w:szCs w:val="21"/>
        </w:rPr>
        <w:t>的</w:t>
      </w:r>
      <w:r w:rsidR="00E507B7">
        <w:rPr>
          <w:rFonts w:asciiTheme="minorEastAsia" w:eastAsiaTheme="minorEastAsia" w:hAnsiTheme="minorEastAsia" w:hint="eastAsia"/>
          <w:sz w:val="21"/>
          <w:szCs w:val="21"/>
        </w:rPr>
        <w:t>五</w:t>
      </w:r>
      <w:r w:rsidR="00B76444" w:rsidRPr="00B76444">
        <w:rPr>
          <w:rFonts w:asciiTheme="minorEastAsia" w:eastAsiaTheme="minorEastAsia" w:hAnsiTheme="minorEastAsia" w:hint="eastAsia"/>
          <w:sz w:val="21"/>
          <w:szCs w:val="21"/>
        </w:rPr>
        <w:t>百万</w:t>
      </w:r>
      <w:r w:rsidR="0013452E">
        <w:rPr>
          <w:rFonts w:asciiTheme="minorEastAsia" w:eastAsiaTheme="minorEastAsia" w:hAnsiTheme="minorEastAsia" w:hint="eastAsia"/>
          <w:sz w:val="21"/>
          <w:szCs w:val="21"/>
        </w:rPr>
        <w:t>份</w:t>
      </w:r>
      <w:r w:rsidR="00B76444" w:rsidRPr="00B76444">
        <w:rPr>
          <w:rFonts w:asciiTheme="minorEastAsia" w:eastAsiaTheme="minorEastAsia" w:hAnsiTheme="minorEastAsia" w:hint="eastAsia"/>
          <w:sz w:val="21"/>
          <w:szCs w:val="21"/>
        </w:rPr>
        <w:t>科学文章，按IPC代码分类，已收录</w:t>
      </w:r>
      <w:r w:rsidR="00481C09">
        <w:rPr>
          <w:rFonts w:asciiTheme="minorEastAsia" w:eastAsiaTheme="minorEastAsia" w:hAnsiTheme="minorEastAsia" w:hint="eastAsia"/>
          <w:sz w:val="21"/>
          <w:szCs w:val="21"/>
        </w:rPr>
        <w:t>到</w:t>
      </w:r>
      <w:r w:rsidR="00B76444" w:rsidRPr="00B76444">
        <w:rPr>
          <w:rFonts w:asciiTheme="minorEastAsia" w:eastAsiaTheme="minorEastAsia" w:hAnsiTheme="minorEastAsia" w:hint="eastAsia"/>
          <w:sz w:val="21"/>
          <w:szCs w:val="21"/>
        </w:rPr>
        <w:t>PATENTSCOPE中</w:t>
      </w:r>
      <w:r w:rsidR="00481C09">
        <w:rPr>
          <w:rFonts w:asciiTheme="minorEastAsia" w:eastAsiaTheme="minorEastAsia" w:hAnsiTheme="minorEastAsia" w:hint="eastAsia"/>
          <w:sz w:val="21"/>
          <w:szCs w:val="21"/>
        </w:rPr>
        <w:t>并可</w:t>
      </w:r>
      <w:r w:rsidR="00B76444" w:rsidRPr="00B76444">
        <w:rPr>
          <w:rFonts w:asciiTheme="minorEastAsia" w:eastAsiaTheme="minorEastAsia" w:hAnsiTheme="minorEastAsia" w:hint="eastAsia"/>
          <w:sz w:val="21"/>
          <w:szCs w:val="21"/>
        </w:rPr>
        <w:t>免费检索。</w:t>
      </w:r>
      <w:r w:rsidRPr="00746A4F">
        <w:rPr>
          <w:rFonts w:asciiTheme="minorEastAsia" w:eastAsiaTheme="minorEastAsia" w:hAnsiTheme="minorEastAsia" w:hint="eastAsia"/>
          <w:sz w:val="21"/>
          <w:szCs w:val="21"/>
        </w:rPr>
        <w:t>PATENTSCOPE的功能得到扩展，</w:t>
      </w:r>
      <w:r w:rsidR="00E05486" w:rsidRPr="00E05486">
        <w:rPr>
          <w:rFonts w:asciiTheme="minorEastAsia" w:eastAsiaTheme="minorEastAsia" w:hAnsiTheme="minorEastAsia" w:hint="eastAsia"/>
          <w:sz w:val="21"/>
          <w:szCs w:val="21"/>
        </w:rPr>
        <w:t>整合了</w:t>
      </w:r>
      <w:r w:rsidR="007048EA" w:rsidRPr="007048EA">
        <w:rPr>
          <w:rFonts w:asciiTheme="minorEastAsia" w:eastAsiaTheme="minorEastAsia" w:hAnsiTheme="minorEastAsia" w:hint="eastAsia"/>
          <w:sz w:val="21"/>
          <w:szCs w:val="21"/>
        </w:rPr>
        <w:t>马库什检索功能</w:t>
      </w:r>
      <w:r w:rsidR="00E05486" w:rsidRPr="00E05486">
        <w:rPr>
          <w:rFonts w:asciiTheme="minorEastAsia" w:eastAsiaTheme="minorEastAsia" w:hAnsiTheme="minorEastAsia" w:hint="eastAsia"/>
          <w:sz w:val="21"/>
          <w:szCs w:val="21"/>
        </w:rPr>
        <w:t>，并于2023年6月22日举办了免费</w:t>
      </w:r>
      <w:r w:rsidR="00F270A4">
        <w:rPr>
          <w:rFonts w:asciiTheme="minorEastAsia" w:eastAsiaTheme="minorEastAsia" w:hAnsiTheme="minorEastAsia" w:hint="eastAsia"/>
          <w:sz w:val="21"/>
          <w:szCs w:val="21"/>
        </w:rPr>
        <w:t>的</w:t>
      </w:r>
      <w:r w:rsidR="00E05486" w:rsidRPr="00E05486">
        <w:rPr>
          <w:rFonts w:asciiTheme="minorEastAsia" w:eastAsiaTheme="minorEastAsia" w:hAnsiTheme="minorEastAsia" w:hint="eastAsia"/>
          <w:sz w:val="21"/>
          <w:szCs w:val="21"/>
        </w:rPr>
        <w:t>网络研讨会，</w:t>
      </w:r>
      <w:r w:rsidR="00E05486" w:rsidRPr="004442ED">
        <w:rPr>
          <w:rFonts w:asciiTheme="minorEastAsia" w:eastAsiaTheme="minorEastAsia" w:hAnsiTheme="minorEastAsia" w:hint="eastAsia"/>
          <w:sz w:val="21"/>
          <w:szCs w:val="21"/>
        </w:rPr>
        <w:t>介绍如何利用PATENTSCOPE的功能</w:t>
      </w:r>
      <w:r w:rsidR="00A827C0" w:rsidRPr="004442ED">
        <w:rPr>
          <w:rFonts w:asciiTheme="minorEastAsia" w:eastAsiaTheme="minorEastAsia" w:hAnsiTheme="minorEastAsia" w:hint="eastAsia"/>
          <w:sz w:val="21"/>
          <w:szCs w:val="21"/>
        </w:rPr>
        <w:t>有效</w:t>
      </w:r>
      <w:r w:rsidR="008D696B">
        <w:rPr>
          <w:rFonts w:asciiTheme="minorEastAsia" w:eastAsiaTheme="minorEastAsia" w:hAnsiTheme="minorEastAsia" w:hint="eastAsia"/>
          <w:sz w:val="21"/>
          <w:szCs w:val="21"/>
        </w:rPr>
        <w:t>开展</w:t>
      </w:r>
      <w:r w:rsidR="00E05486" w:rsidRPr="004442ED">
        <w:rPr>
          <w:rFonts w:asciiTheme="minorEastAsia" w:eastAsiaTheme="minorEastAsia" w:hAnsiTheme="minorEastAsia" w:hint="eastAsia"/>
          <w:sz w:val="21"/>
          <w:szCs w:val="21"/>
        </w:rPr>
        <w:t>马库什检索。2023年还标志着菲律宾、阿根廷和墨西哥</w:t>
      </w:r>
      <w:r w:rsidR="00E05486" w:rsidRPr="00E05486">
        <w:rPr>
          <w:rFonts w:asciiTheme="minorEastAsia" w:eastAsiaTheme="minorEastAsia" w:hAnsiTheme="minorEastAsia" w:hint="eastAsia"/>
          <w:sz w:val="21"/>
          <w:szCs w:val="21"/>
        </w:rPr>
        <w:t>部分</w:t>
      </w:r>
      <w:r w:rsidR="00933034" w:rsidRPr="00E05486">
        <w:rPr>
          <w:rFonts w:asciiTheme="minorEastAsia" w:eastAsiaTheme="minorEastAsia" w:hAnsiTheme="minorEastAsia" w:hint="eastAsia"/>
          <w:sz w:val="21"/>
          <w:szCs w:val="21"/>
        </w:rPr>
        <w:t>全文</w:t>
      </w:r>
      <w:r w:rsidR="00933034">
        <w:rPr>
          <w:rFonts w:asciiTheme="minorEastAsia" w:eastAsiaTheme="minorEastAsia" w:hAnsiTheme="minorEastAsia" w:hint="eastAsia"/>
          <w:sz w:val="21"/>
          <w:szCs w:val="21"/>
        </w:rPr>
        <w:t>高</w:t>
      </w:r>
      <w:r w:rsidR="00933034" w:rsidRPr="00E05486">
        <w:rPr>
          <w:rFonts w:asciiTheme="minorEastAsia" w:eastAsiaTheme="minorEastAsia" w:hAnsiTheme="minorEastAsia" w:hint="eastAsia"/>
          <w:sz w:val="21"/>
          <w:szCs w:val="21"/>
        </w:rPr>
        <w:t>质量</w:t>
      </w:r>
      <w:r w:rsidR="00E05486" w:rsidRPr="00E05486">
        <w:rPr>
          <w:rFonts w:asciiTheme="minorEastAsia" w:eastAsiaTheme="minorEastAsia" w:hAnsiTheme="minorEastAsia" w:hint="eastAsia"/>
          <w:sz w:val="21"/>
          <w:szCs w:val="21"/>
        </w:rPr>
        <w:t>专利</w:t>
      </w:r>
      <w:r w:rsidR="00813598">
        <w:rPr>
          <w:rFonts w:asciiTheme="minorEastAsia" w:eastAsiaTheme="minorEastAsia" w:hAnsiTheme="minorEastAsia" w:hint="eastAsia"/>
          <w:sz w:val="21"/>
          <w:szCs w:val="21"/>
        </w:rPr>
        <w:t>数据库</w:t>
      </w:r>
      <w:r w:rsidR="00E05486" w:rsidRPr="00E05486">
        <w:rPr>
          <w:rFonts w:asciiTheme="minorEastAsia" w:eastAsiaTheme="minorEastAsia" w:hAnsiTheme="minorEastAsia" w:hint="eastAsia"/>
          <w:sz w:val="21"/>
          <w:szCs w:val="21"/>
        </w:rPr>
        <w:t>的数字化</w:t>
      </w:r>
      <w:r w:rsidR="0074674C">
        <w:rPr>
          <w:rFonts w:asciiTheme="minorEastAsia" w:eastAsiaTheme="minorEastAsia" w:hAnsiTheme="minorEastAsia" w:hint="eastAsia"/>
          <w:sz w:val="21"/>
          <w:szCs w:val="21"/>
        </w:rPr>
        <w:t>，</w:t>
      </w:r>
      <w:r w:rsidR="006D09B9">
        <w:rPr>
          <w:rFonts w:asciiTheme="minorEastAsia" w:eastAsiaTheme="minorEastAsia" w:hAnsiTheme="minorEastAsia" w:hint="eastAsia"/>
          <w:sz w:val="21"/>
          <w:szCs w:val="21"/>
        </w:rPr>
        <w:t>并</w:t>
      </w:r>
      <w:r w:rsidR="00E05486" w:rsidRPr="00E05486">
        <w:rPr>
          <w:rFonts w:asciiTheme="minorEastAsia" w:eastAsiaTheme="minorEastAsia" w:hAnsiTheme="minorEastAsia" w:hint="eastAsia"/>
          <w:sz w:val="21"/>
          <w:szCs w:val="21"/>
        </w:rPr>
        <w:t>上传</w:t>
      </w:r>
      <w:r w:rsidR="006D09B9">
        <w:rPr>
          <w:rFonts w:asciiTheme="minorEastAsia" w:eastAsiaTheme="minorEastAsia" w:hAnsiTheme="minorEastAsia" w:hint="eastAsia"/>
          <w:sz w:val="21"/>
          <w:szCs w:val="21"/>
        </w:rPr>
        <w:t>至</w:t>
      </w:r>
      <w:r w:rsidR="00E05486" w:rsidRPr="00E05486">
        <w:rPr>
          <w:rFonts w:asciiTheme="minorEastAsia" w:eastAsiaTheme="minorEastAsia" w:hAnsiTheme="minorEastAsia" w:hint="eastAsia"/>
          <w:sz w:val="21"/>
          <w:szCs w:val="21"/>
        </w:rPr>
        <w:t>PATENTSCOPE。</w:t>
      </w:r>
      <w:r w:rsidR="0030292F" w:rsidRPr="0030292F">
        <w:rPr>
          <w:rFonts w:asciiTheme="minorEastAsia" w:eastAsiaTheme="minorEastAsia" w:hAnsiTheme="minorEastAsia"/>
          <w:sz w:val="21"/>
          <w:szCs w:val="21"/>
          <w:vertAlign w:val="superscript"/>
        </w:rPr>
        <w:footnoteReference w:id="99"/>
      </w:r>
      <w:r w:rsidR="00E05486" w:rsidRPr="00E05486">
        <w:rPr>
          <w:rFonts w:asciiTheme="minorEastAsia" w:eastAsiaTheme="minorEastAsia" w:hAnsiTheme="minorEastAsia" w:hint="eastAsia"/>
          <w:sz w:val="21"/>
          <w:szCs w:val="21"/>
        </w:rPr>
        <w:t>同时，还推出了新的</w:t>
      </w:r>
      <w:r w:rsidR="001D29E7" w:rsidRPr="00E05486">
        <w:rPr>
          <w:rFonts w:asciiTheme="minorEastAsia" w:eastAsiaTheme="minorEastAsia" w:hAnsiTheme="minorEastAsia" w:hint="eastAsia"/>
          <w:sz w:val="21"/>
          <w:szCs w:val="21"/>
        </w:rPr>
        <w:t>人工智能</w:t>
      </w:r>
      <w:r w:rsidR="00E05486" w:rsidRPr="00E05486">
        <w:rPr>
          <w:rFonts w:asciiTheme="minorEastAsia" w:eastAsiaTheme="minorEastAsia" w:hAnsiTheme="minorEastAsia" w:hint="eastAsia"/>
          <w:sz w:val="21"/>
          <w:szCs w:val="21"/>
        </w:rPr>
        <w:t>商标工具</w:t>
      </w:r>
      <w:r w:rsidR="004C11D7">
        <w:rPr>
          <w:rFonts w:asciiTheme="minorEastAsia" w:eastAsiaTheme="minorEastAsia" w:hAnsiTheme="minorEastAsia" w:hint="eastAsia"/>
          <w:sz w:val="21"/>
          <w:szCs w:val="21"/>
        </w:rPr>
        <w:t>——</w:t>
      </w:r>
      <w:r w:rsidR="004B1A7C" w:rsidRPr="002362A9">
        <w:rPr>
          <w:rFonts w:asciiTheme="minorEastAsia" w:eastAsiaTheme="minorEastAsia" w:hAnsiTheme="minorEastAsia" w:hint="eastAsia"/>
          <w:sz w:val="21"/>
          <w:szCs w:val="21"/>
        </w:rPr>
        <w:t>全球商品和服务词条浏览器</w:t>
      </w:r>
      <w:r w:rsidR="00E05486" w:rsidRPr="002362A9">
        <w:rPr>
          <w:rFonts w:asciiTheme="minorEastAsia" w:eastAsiaTheme="minorEastAsia" w:hAnsiTheme="minorEastAsia" w:hint="eastAsia"/>
          <w:sz w:val="21"/>
          <w:szCs w:val="21"/>
        </w:rPr>
        <w:t>，以帮助用户在多个司法管辖区申请新商标时选择</w:t>
      </w:r>
      <w:r w:rsidR="00D7254C" w:rsidRPr="002362A9">
        <w:rPr>
          <w:rFonts w:asciiTheme="minorEastAsia" w:eastAsiaTheme="minorEastAsia" w:hAnsiTheme="minorEastAsia" w:hint="eastAsia"/>
          <w:sz w:val="21"/>
          <w:szCs w:val="21"/>
        </w:rPr>
        <w:t>合适</w:t>
      </w:r>
      <w:r w:rsidR="00E05486" w:rsidRPr="002362A9">
        <w:rPr>
          <w:rFonts w:asciiTheme="minorEastAsia" w:eastAsiaTheme="minorEastAsia" w:hAnsiTheme="minorEastAsia" w:hint="eastAsia"/>
          <w:sz w:val="21"/>
          <w:szCs w:val="21"/>
        </w:rPr>
        <w:t>的</w:t>
      </w:r>
      <w:r w:rsidR="00DC14D4" w:rsidRPr="002362A9">
        <w:rPr>
          <w:rFonts w:asciiTheme="minorEastAsia" w:eastAsiaTheme="minorEastAsia" w:hAnsiTheme="minorEastAsia" w:hint="eastAsia"/>
          <w:sz w:val="21"/>
          <w:szCs w:val="21"/>
        </w:rPr>
        <w:t>词条</w:t>
      </w:r>
      <w:r w:rsidR="00E05486" w:rsidRPr="002362A9">
        <w:rPr>
          <w:rFonts w:asciiTheme="minorEastAsia" w:eastAsiaTheme="minorEastAsia" w:hAnsiTheme="minorEastAsia" w:hint="eastAsia"/>
          <w:sz w:val="21"/>
          <w:szCs w:val="21"/>
        </w:rPr>
        <w:t>和尼斯分类</w:t>
      </w:r>
      <w:r w:rsidR="00E05486" w:rsidRPr="00E05486">
        <w:rPr>
          <w:rFonts w:asciiTheme="minorEastAsia" w:eastAsiaTheme="minorEastAsia" w:hAnsiTheme="minorEastAsia" w:hint="eastAsia"/>
          <w:sz w:val="21"/>
          <w:szCs w:val="21"/>
        </w:rPr>
        <w:t>。</w:t>
      </w:r>
    </w:p>
    <w:p w14:paraId="14F2401E" w14:textId="46476857" w:rsidR="00E733EF" w:rsidRPr="00746A4F" w:rsidRDefault="00DE3B3B" w:rsidP="00746A4F">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关于</w:t>
      </w:r>
      <w:r w:rsidR="00191652" w:rsidRPr="00746A4F">
        <w:rPr>
          <w:rFonts w:asciiTheme="minorEastAsia" w:eastAsiaTheme="minorEastAsia" w:hAnsiTheme="minorEastAsia" w:hint="eastAsia"/>
          <w:sz w:val="21"/>
          <w:szCs w:val="21"/>
        </w:rPr>
        <w:t>人工智能</w:t>
      </w:r>
      <w:r>
        <w:rPr>
          <w:rFonts w:asciiTheme="minorEastAsia" w:eastAsiaTheme="minorEastAsia" w:hAnsiTheme="minorEastAsia" w:hint="eastAsia"/>
          <w:sz w:val="21"/>
          <w:szCs w:val="21"/>
        </w:rPr>
        <w:t>的</w:t>
      </w:r>
      <w:r w:rsidR="00191652" w:rsidRPr="00746A4F">
        <w:rPr>
          <w:rFonts w:asciiTheme="minorEastAsia" w:eastAsiaTheme="minorEastAsia" w:hAnsiTheme="minorEastAsia" w:hint="eastAsia"/>
          <w:sz w:val="21"/>
          <w:szCs w:val="21"/>
        </w:rPr>
        <w:t>研究由致力于加强</w:t>
      </w:r>
      <w:r w:rsidR="002362A9">
        <w:rPr>
          <w:rFonts w:asciiTheme="minorEastAsia" w:eastAsiaTheme="minorEastAsia" w:hAnsiTheme="minorEastAsia" w:hint="eastAsia"/>
          <w:sz w:val="21"/>
          <w:szCs w:val="21"/>
        </w:rPr>
        <w:t>本</w:t>
      </w:r>
      <w:r w:rsidR="00191652" w:rsidRPr="00746A4F">
        <w:rPr>
          <w:rFonts w:asciiTheme="minorEastAsia" w:eastAsiaTheme="minorEastAsia" w:hAnsiTheme="minorEastAsia" w:hint="eastAsia"/>
          <w:sz w:val="21"/>
          <w:szCs w:val="21"/>
        </w:rPr>
        <w:t>组织各种职能和流程的先进技术应用中心（ATAC）推动。</w:t>
      </w:r>
      <w:r w:rsidR="002C64DE">
        <w:rPr>
          <w:rFonts w:asciiTheme="minorEastAsia" w:eastAsiaTheme="minorEastAsia" w:hAnsiTheme="minorEastAsia" w:hint="eastAsia"/>
          <w:sz w:val="21"/>
          <w:szCs w:val="21"/>
        </w:rPr>
        <w:t>强大的</w:t>
      </w:r>
      <w:r w:rsidR="000B20C9" w:rsidRPr="000B20C9">
        <w:rPr>
          <w:rFonts w:asciiTheme="minorEastAsia" w:eastAsiaTheme="minorEastAsia" w:hAnsiTheme="minorEastAsia" w:hint="eastAsia"/>
          <w:sz w:val="21"/>
          <w:szCs w:val="21"/>
        </w:rPr>
        <w:t>WIPO Translate已支持</w:t>
      </w:r>
      <w:r w:rsidR="002C64DE">
        <w:rPr>
          <w:rFonts w:asciiTheme="minorEastAsia" w:eastAsiaTheme="minorEastAsia" w:hAnsiTheme="minorEastAsia" w:hint="eastAsia"/>
          <w:sz w:val="21"/>
          <w:szCs w:val="21"/>
        </w:rPr>
        <w:t>多种</w:t>
      </w:r>
      <w:r w:rsidR="000B20C9" w:rsidRPr="000B20C9">
        <w:rPr>
          <w:rFonts w:asciiTheme="minorEastAsia" w:eastAsiaTheme="minorEastAsia" w:hAnsiTheme="minorEastAsia" w:hint="eastAsia"/>
          <w:sz w:val="21"/>
          <w:szCs w:val="21"/>
        </w:rPr>
        <w:t>语言</w:t>
      </w:r>
      <w:r w:rsidR="00894B03" w:rsidRPr="00D13B27">
        <w:rPr>
          <w:rFonts w:asciiTheme="minorEastAsia" w:eastAsiaTheme="minorEastAsia" w:hAnsiTheme="minorEastAsia"/>
          <w:sz w:val="21"/>
          <w:szCs w:val="21"/>
          <w:vertAlign w:val="superscript"/>
        </w:rPr>
        <w:footnoteReference w:id="100"/>
      </w:r>
      <w:r w:rsidR="000B20C9" w:rsidRPr="000B20C9">
        <w:rPr>
          <w:rFonts w:asciiTheme="minorEastAsia" w:eastAsiaTheme="minorEastAsia" w:hAnsiTheme="minorEastAsia" w:hint="eastAsia"/>
          <w:sz w:val="21"/>
          <w:szCs w:val="21"/>
        </w:rPr>
        <w:t>，其语言能力</w:t>
      </w:r>
      <w:r w:rsidR="00753F7F">
        <w:rPr>
          <w:rFonts w:asciiTheme="minorEastAsia" w:eastAsiaTheme="minorEastAsia" w:hAnsiTheme="minorEastAsia" w:hint="eastAsia"/>
          <w:sz w:val="21"/>
          <w:szCs w:val="21"/>
        </w:rPr>
        <w:t>进一步</w:t>
      </w:r>
      <w:r w:rsidR="000B20C9" w:rsidRPr="000B20C9">
        <w:rPr>
          <w:rFonts w:asciiTheme="minorEastAsia" w:eastAsiaTheme="minorEastAsia" w:hAnsiTheme="minorEastAsia" w:hint="eastAsia"/>
          <w:sz w:val="21"/>
          <w:szCs w:val="21"/>
        </w:rPr>
        <w:t>扩大</w:t>
      </w:r>
      <w:r w:rsidR="00753F7F">
        <w:rPr>
          <w:rFonts w:asciiTheme="minorEastAsia" w:eastAsiaTheme="minorEastAsia" w:hAnsiTheme="minorEastAsia" w:hint="eastAsia"/>
          <w:sz w:val="21"/>
          <w:szCs w:val="21"/>
        </w:rPr>
        <w:t>，</w:t>
      </w:r>
      <w:r w:rsidR="00344CBE">
        <w:rPr>
          <w:rFonts w:asciiTheme="minorEastAsia" w:eastAsiaTheme="minorEastAsia" w:hAnsiTheme="minorEastAsia" w:hint="eastAsia"/>
          <w:sz w:val="21"/>
          <w:szCs w:val="21"/>
        </w:rPr>
        <w:t>纳入了</w:t>
      </w:r>
      <w:r w:rsidR="000B20C9" w:rsidRPr="000B20C9">
        <w:rPr>
          <w:rFonts w:asciiTheme="minorEastAsia" w:eastAsiaTheme="minorEastAsia" w:hAnsiTheme="minorEastAsia" w:hint="eastAsia"/>
          <w:sz w:val="21"/>
          <w:szCs w:val="21"/>
        </w:rPr>
        <w:t>波兰语。这一</w:t>
      </w:r>
      <w:r w:rsidR="00D7267E">
        <w:rPr>
          <w:rFonts w:asciiTheme="minorEastAsia" w:eastAsiaTheme="minorEastAsia" w:hAnsiTheme="minorEastAsia" w:hint="eastAsia"/>
          <w:sz w:val="21"/>
          <w:szCs w:val="21"/>
        </w:rPr>
        <w:t>提升</w:t>
      </w:r>
      <w:r w:rsidR="000B20C9" w:rsidRPr="000B20C9">
        <w:rPr>
          <w:rFonts w:asciiTheme="minorEastAsia" w:eastAsiaTheme="minorEastAsia" w:hAnsiTheme="minorEastAsia" w:hint="eastAsia"/>
          <w:sz w:val="21"/>
          <w:szCs w:val="21"/>
        </w:rPr>
        <w:t>进一步</w:t>
      </w:r>
      <w:r w:rsidR="004479EA">
        <w:rPr>
          <w:rFonts w:asciiTheme="minorEastAsia" w:eastAsiaTheme="minorEastAsia" w:hAnsiTheme="minorEastAsia" w:hint="eastAsia"/>
          <w:sz w:val="21"/>
          <w:szCs w:val="21"/>
        </w:rPr>
        <w:t>为</w:t>
      </w:r>
      <w:r w:rsidR="000B20C9" w:rsidRPr="000B20C9">
        <w:rPr>
          <w:rFonts w:asciiTheme="minorEastAsia" w:eastAsiaTheme="minorEastAsia" w:hAnsiTheme="minorEastAsia" w:hint="eastAsia"/>
          <w:sz w:val="21"/>
          <w:szCs w:val="21"/>
        </w:rPr>
        <w:t>用户</w:t>
      </w:r>
      <w:r w:rsidR="004479EA">
        <w:rPr>
          <w:rFonts w:asciiTheme="minorEastAsia" w:eastAsiaTheme="minorEastAsia" w:hAnsiTheme="minorEastAsia" w:hint="eastAsia"/>
          <w:sz w:val="21"/>
          <w:szCs w:val="21"/>
        </w:rPr>
        <w:t>赋能</w:t>
      </w:r>
      <w:r w:rsidR="000B20C9" w:rsidRPr="000B20C9">
        <w:rPr>
          <w:rFonts w:asciiTheme="minorEastAsia" w:eastAsiaTheme="minorEastAsia" w:hAnsiTheme="minorEastAsia" w:hint="eastAsia"/>
          <w:sz w:val="21"/>
          <w:szCs w:val="21"/>
        </w:rPr>
        <w:t>，使其</w:t>
      </w:r>
      <w:r w:rsidR="00382CAF">
        <w:rPr>
          <w:rFonts w:asciiTheme="minorEastAsia" w:eastAsiaTheme="minorEastAsia" w:hAnsiTheme="minorEastAsia" w:hint="eastAsia"/>
          <w:sz w:val="21"/>
          <w:szCs w:val="21"/>
        </w:rPr>
        <w:t>能够</w:t>
      </w:r>
      <w:r w:rsidR="000B20C9" w:rsidRPr="000B20C9">
        <w:rPr>
          <w:rFonts w:asciiTheme="minorEastAsia" w:eastAsiaTheme="minorEastAsia" w:hAnsiTheme="minorEastAsia" w:hint="eastAsia"/>
          <w:sz w:val="21"/>
          <w:szCs w:val="21"/>
        </w:rPr>
        <w:t>毫不费力地</w:t>
      </w:r>
      <w:r w:rsidR="00F32F48" w:rsidRPr="000B20C9">
        <w:rPr>
          <w:rFonts w:asciiTheme="minorEastAsia" w:eastAsiaTheme="minorEastAsia" w:hAnsiTheme="minorEastAsia" w:hint="eastAsia"/>
          <w:sz w:val="21"/>
          <w:szCs w:val="21"/>
        </w:rPr>
        <w:t>使用独立</w:t>
      </w:r>
      <w:r w:rsidR="00DC669F">
        <w:rPr>
          <w:rFonts w:asciiTheme="minorEastAsia" w:eastAsiaTheme="minorEastAsia" w:hAnsiTheme="minorEastAsia" w:hint="eastAsia"/>
          <w:sz w:val="21"/>
          <w:szCs w:val="21"/>
        </w:rPr>
        <w:t>的</w:t>
      </w:r>
      <w:r w:rsidR="00F32F48" w:rsidRPr="000B20C9">
        <w:rPr>
          <w:rFonts w:asciiTheme="minorEastAsia" w:eastAsiaTheme="minorEastAsia" w:hAnsiTheme="minorEastAsia" w:hint="eastAsia"/>
          <w:sz w:val="21"/>
          <w:szCs w:val="21"/>
        </w:rPr>
        <w:t>工具</w:t>
      </w:r>
      <w:r w:rsidR="000B20C9" w:rsidRPr="000B20C9">
        <w:rPr>
          <w:rFonts w:asciiTheme="minorEastAsia" w:eastAsiaTheme="minorEastAsia" w:hAnsiTheme="minorEastAsia" w:hint="eastAsia"/>
          <w:sz w:val="21"/>
          <w:szCs w:val="21"/>
        </w:rPr>
        <w:t>翻译PATENTSCOPE结果列表、</w:t>
      </w:r>
      <w:r w:rsidR="00261CFD" w:rsidRPr="00DB7D29">
        <w:rPr>
          <w:rFonts w:asciiTheme="minorEastAsia" w:eastAsiaTheme="minorEastAsia" w:hAnsiTheme="minorEastAsia" w:hint="eastAsia"/>
          <w:sz w:val="21"/>
          <w:szCs w:val="21"/>
        </w:rPr>
        <w:t>著录项目数据、专利</w:t>
      </w:r>
      <w:r w:rsidR="008937FA">
        <w:rPr>
          <w:rFonts w:asciiTheme="minorEastAsia" w:eastAsiaTheme="minorEastAsia" w:hAnsiTheme="minorEastAsia" w:hint="eastAsia"/>
          <w:sz w:val="21"/>
          <w:szCs w:val="21"/>
        </w:rPr>
        <w:t>文献</w:t>
      </w:r>
      <w:r w:rsidR="00261CFD" w:rsidRPr="00DB7D29">
        <w:rPr>
          <w:rFonts w:asciiTheme="minorEastAsia" w:eastAsiaTheme="minorEastAsia" w:hAnsiTheme="minorEastAsia" w:hint="eastAsia"/>
          <w:sz w:val="21"/>
          <w:szCs w:val="21"/>
        </w:rPr>
        <w:t>的说明书和权利要求，以及专利文本</w:t>
      </w:r>
      <w:r w:rsidR="000B20C9" w:rsidRPr="000B20C9">
        <w:rPr>
          <w:rFonts w:asciiTheme="minorEastAsia" w:eastAsiaTheme="minorEastAsia" w:hAnsiTheme="minorEastAsia" w:hint="eastAsia"/>
          <w:sz w:val="21"/>
          <w:szCs w:val="21"/>
        </w:rPr>
        <w:t>。</w:t>
      </w:r>
    </w:p>
    <w:p w14:paraId="2C92773F" w14:textId="3CE3D434"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已纳入主流的发展议程项目</w:t>
      </w:r>
    </w:p>
    <w:p w14:paraId="09F57625" w14:textId="7DA1D75F"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关于</w:t>
      </w:r>
      <w:r w:rsidRPr="00175541">
        <w:rPr>
          <w:rFonts w:ascii="KaiTi" w:eastAsia="KaiTi" w:hAnsi="KaiTi" w:hint="eastAsia"/>
          <w:sz w:val="21"/>
          <w:szCs w:val="21"/>
        </w:rPr>
        <w:t>创建智能知识产权机构</w:t>
      </w:r>
      <w:r w:rsidRPr="00175541">
        <w:rPr>
          <w:rFonts w:asciiTheme="minorEastAsia" w:eastAsiaTheme="minorEastAsia" w:hAnsiTheme="minorEastAsia" w:hint="eastAsia"/>
          <w:sz w:val="21"/>
          <w:szCs w:val="21"/>
        </w:rPr>
        <w:t>的发展议程项目：实现国家和区域知识产权机构的知识产权基础设施现代化部署必要的组件和业务解决方案旨在通过进一步发展基础设施和其他设施，协助成员国发展和提高国家知识产权机构能力。根据发展议程建议10，该项目</w:t>
      </w:r>
      <w:r w:rsidR="002D4498">
        <w:rPr>
          <w:rFonts w:asciiTheme="minorEastAsia" w:eastAsiaTheme="minorEastAsia" w:hAnsiTheme="minorEastAsia" w:hint="eastAsia"/>
          <w:sz w:val="21"/>
          <w:szCs w:val="21"/>
        </w:rPr>
        <w:t>已</w:t>
      </w:r>
      <w:r w:rsidRPr="00175541">
        <w:rPr>
          <w:rFonts w:asciiTheme="minorEastAsia" w:eastAsiaTheme="minorEastAsia" w:hAnsiTheme="minorEastAsia" w:hint="eastAsia"/>
          <w:sz w:val="21"/>
          <w:szCs w:val="21"/>
        </w:rPr>
        <w:t>通过产权组织的</w:t>
      </w:r>
      <w:r w:rsidR="00A12F30" w:rsidRPr="00A12F30">
        <w:rPr>
          <w:rFonts w:asciiTheme="minorEastAsia" w:eastAsiaTheme="minorEastAsia" w:hAnsiTheme="minorEastAsia" w:hint="eastAsia"/>
          <w:sz w:val="21"/>
          <w:szCs w:val="21"/>
        </w:rPr>
        <w:t>知识产权局业务解决方案计划</w:t>
      </w:r>
      <w:r w:rsidRPr="00175541">
        <w:rPr>
          <w:rFonts w:asciiTheme="minorEastAsia" w:eastAsiaTheme="minorEastAsia" w:hAnsiTheme="minorEastAsia" w:hint="eastAsia"/>
          <w:sz w:val="21"/>
          <w:szCs w:val="21"/>
        </w:rPr>
        <w:t>纳入主流。该</w:t>
      </w:r>
      <w:r w:rsidR="001342AD">
        <w:rPr>
          <w:rFonts w:asciiTheme="minorEastAsia" w:eastAsiaTheme="minorEastAsia" w:hAnsiTheme="minorEastAsia" w:hint="eastAsia"/>
          <w:sz w:val="21"/>
          <w:szCs w:val="21"/>
        </w:rPr>
        <w:t>计划</w:t>
      </w:r>
      <w:r w:rsidRPr="00175541">
        <w:rPr>
          <w:rFonts w:asciiTheme="minorEastAsia" w:eastAsiaTheme="minorEastAsia" w:hAnsiTheme="minorEastAsia" w:hint="eastAsia"/>
          <w:sz w:val="21"/>
          <w:szCs w:val="21"/>
        </w:rPr>
        <w:t>旨在加强国家和地区知识产权局业务系统和技术基础设施，以帮助它们向利益攸关方提供更具成本效益和质量更高的服务。在</w:t>
      </w:r>
      <w:r w:rsidR="00165AC2">
        <w:rPr>
          <w:rFonts w:asciiTheme="minorEastAsia" w:eastAsiaTheme="minorEastAsia" w:hAnsiTheme="minorEastAsia" w:hint="eastAsia"/>
          <w:sz w:val="21"/>
          <w:szCs w:val="21"/>
        </w:rPr>
        <w:t>此</w:t>
      </w:r>
      <w:r w:rsidRPr="00175541">
        <w:rPr>
          <w:rFonts w:asciiTheme="minorEastAsia" w:eastAsiaTheme="minorEastAsia" w:hAnsiTheme="minorEastAsia" w:hint="eastAsia"/>
          <w:sz w:val="21"/>
          <w:szCs w:val="21"/>
        </w:rPr>
        <w:t>方面，提供</w:t>
      </w:r>
      <w:r w:rsidR="00401BD8">
        <w:rPr>
          <w:rFonts w:asciiTheme="minorEastAsia" w:eastAsiaTheme="minorEastAsia" w:hAnsiTheme="minorEastAsia" w:hint="eastAsia"/>
          <w:sz w:val="21"/>
          <w:szCs w:val="21"/>
        </w:rPr>
        <w:t>了</w:t>
      </w:r>
      <w:r w:rsidRPr="00175541">
        <w:rPr>
          <w:rFonts w:asciiTheme="minorEastAsia" w:eastAsiaTheme="minorEastAsia" w:hAnsiTheme="minorEastAsia" w:hint="eastAsia"/>
          <w:sz w:val="21"/>
          <w:szCs w:val="21"/>
        </w:rPr>
        <w:t>以下服务：(</w:t>
      </w:r>
      <w:proofErr w:type="spellStart"/>
      <w:r w:rsidRPr="00175541">
        <w:rPr>
          <w:rFonts w:asciiTheme="minorEastAsia" w:eastAsiaTheme="minorEastAsia" w:hAnsiTheme="minorEastAsia" w:hint="eastAsia"/>
          <w:sz w:val="21"/>
          <w:szCs w:val="21"/>
        </w:rPr>
        <w:t>i</w:t>
      </w:r>
      <w:proofErr w:type="spellEnd"/>
      <w:r w:rsidRPr="00175541">
        <w:rPr>
          <w:rFonts w:asciiTheme="minorEastAsia" w:eastAsiaTheme="minorEastAsia" w:hAnsiTheme="minorEastAsia" w:hint="eastAsia"/>
          <w:sz w:val="21"/>
          <w:szCs w:val="21"/>
        </w:rPr>
        <w:t>)技术咨询；(ii)业务需求评估；(iii)项目范围确定和规划；(iv)业务程序分析；(v)持续开发和部署定制业务系统解决方案，以用于知识产权管理、优先权文件交换和审查结果</w:t>
      </w:r>
      <w:r w:rsidR="00B11684">
        <w:rPr>
          <w:rFonts w:asciiTheme="minorEastAsia" w:eastAsiaTheme="minorEastAsia" w:hAnsiTheme="minorEastAsia" w:hint="eastAsia"/>
          <w:sz w:val="21"/>
          <w:szCs w:val="21"/>
        </w:rPr>
        <w:t>检索</w:t>
      </w:r>
      <w:r w:rsidRPr="00175541">
        <w:rPr>
          <w:rFonts w:asciiTheme="minorEastAsia" w:eastAsiaTheme="minorEastAsia" w:hAnsiTheme="minorEastAsia" w:hint="eastAsia"/>
          <w:sz w:val="21"/>
          <w:szCs w:val="21"/>
        </w:rPr>
        <w:t>；(vi)建立知识产权数据库；(vii</w:t>
      </w:r>
      <w:r w:rsidRPr="00E11922">
        <w:rPr>
          <w:rFonts w:asciiTheme="minorEastAsia" w:eastAsiaTheme="minorEastAsia" w:hAnsiTheme="minorEastAsia" w:hint="eastAsia"/>
          <w:sz w:val="21"/>
          <w:szCs w:val="21"/>
        </w:rPr>
        <w:t>)为知识产权记录数字化和编制用于在线出版和电子数据交换的数据提供援助</w:t>
      </w:r>
      <w:r w:rsidRPr="00175541">
        <w:rPr>
          <w:rFonts w:asciiTheme="minorEastAsia" w:eastAsiaTheme="minorEastAsia" w:hAnsiTheme="minorEastAsia" w:hint="eastAsia"/>
          <w:sz w:val="21"/>
          <w:szCs w:val="21"/>
        </w:rPr>
        <w:t>；</w:t>
      </w:r>
      <w:r w:rsidR="0079350E">
        <w:rPr>
          <w:rFonts w:asciiTheme="minorEastAsia" w:eastAsiaTheme="minorEastAsia" w:hAnsiTheme="minorEastAsia" w:hint="eastAsia"/>
          <w:sz w:val="21"/>
          <w:szCs w:val="21"/>
        </w:rPr>
        <w:t>和</w:t>
      </w:r>
      <w:r w:rsidRPr="00175541">
        <w:rPr>
          <w:rFonts w:asciiTheme="minorEastAsia" w:eastAsiaTheme="minorEastAsia" w:hAnsiTheme="minorEastAsia" w:hint="eastAsia"/>
          <w:sz w:val="21"/>
          <w:szCs w:val="21"/>
        </w:rPr>
        <w:t>(viii)为知识产权机构工作人员提供培训和知识转让，</w:t>
      </w:r>
      <w:r w:rsidR="00B97D37">
        <w:rPr>
          <w:rFonts w:asciiTheme="minorEastAsia" w:eastAsiaTheme="minorEastAsia" w:hAnsiTheme="minorEastAsia" w:hint="eastAsia"/>
          <w:sz w:val="21"/>
          <w:szCs w:val="21"/>
        </w:rPr>
        <w:t>并</w:t>
      </w:r>
      <w:r w:rsidR="005648B2">
        <w:rPr>
          <w:rFonts w:asciiTheme="minorEastAsia" w:eastAsiaTheme="minorEastAsia" w:hAnsiTheme="minorEastAsia" w:hint="eastAsia"/>
          <w:sz w:val="21"/>
          <w:szCs w:val="21"/>
        </w:rPr>
        <w:t>支持</w:t>
      </w:r>
      <w:r w:rsidRPr="00175541">
        <w:rPr>
          <w:rFonts w:asciiTheme="minorEastAsia" w:eastAsiaTheme="minorEastAsia" w:hAnsiTheme="minorEastAsia" w:hint="eastAsia"/>
          <w:sz w:val="21"/>
          <w:szCs w:val="21"/>
        </w:rPr>
        <w:t>产权组织提供的系统。援助酌情考虑了产权组织关于知识产权数据和信息的标准。现场或虚拟培训、辅导和地区培训讲习班占到活动的很大比重，对于实现预期成果至关重要。截至202</w:t>
      </w:r>
      <w:r w:rsidR="009F33B4">
        <w:rPr>
          <w:rFonts w:asciiTheme="minorEastAsia" w:eastAsiaTheme="minorEastAsia" w:hAnsiTheme="minorEastAsia"/>
          <w:sz w:val="21"/>
          <w:szCs w:val="21"/>
        </w:rPr>
        <w:t>3</w:t>
      </w:r>
      <w:r w:rsidRPr="00175541">
        <w:rPr>
          <w:rFonts w:asciiTheme="minorEastAsia" w:eastAsiaTheme="minorEastAsia" w:hAnsiTheme="minorEastAsia" w:hint="eastAsia"/>
          <w:sz w:val="21"/>
          <w:szCs w:val="21"/>
        </w:rPr>
        <w:t>年底，来自所有地区的</w:t>
      </w:r>
      <w:r w:rsidR="009F313A">
        <w:rPr>
          <w:rFonts w:asciiTheme="minorEastAsia" w:eastAsiaTheme="minorEastAsia" w:hAnsiTheme="minorEastAsia"/>
          <w:sz w:val="21"/>
          <w:szCs w:val="21"/>
        </w:rPr>
        <w:t>91</w:t>
      </w:r>
      <w:r w:rsidRPr="00175541">
        <w:rPr>
          <w:rFonts w:asciiTheme="minorEastAsia" w:eastAsiaTheme="minorEastAsia" w:hAnsiTheme="minorEastAsia" w:hint="eastAsia"/>
          <w:sz w:val="21"/>
          <w:szCs w:val="21"/>
        </w:rPr>
        <w:t>个发展中国家（包括2</w:t>
      </w:r>
      <w:r w:rsidR="00CA54B1">
        <w:rPr>
          <w:rFonts w:asciiTheme="minorEastAsia" w:eastAsiaTheme="minorEastAsia" w:hAnsiTheme="minorEastAsia"/>
          <w:sz w:val="21"/>
          <w:szCs w:val="21"/>
        </w:rPr>
        <w:t>2</w:t>
      </w:r>
      <w:r w:rsidRPr="00175541">
        <w:rPr>
          <w:rFonts w:asciiTheme="minorEastAsia" w:eastAsiaTheme="minorEastAsia" w:hAnsiTheme="minorEastAsia" w:hint="eastAsia"/>
          <w:sz w:val="21"/>
          <w:szCs w:val="21"/>
        </w:rPr>
        <w:t>个最不发达国家）知识产权局积极使用产权组织业务解决方案对其知识产权权利进行了管理。</w:t>
      </w:r>
      <w:r w:rsidR="00360005">
        <w:rPr>
          <w:rFonts w:asciiTheme="minorEastAsia" w:eastAsiaTheme="minorEastAsia" w:hAnsiTheme="minorEastAsia" w:hint="eastAsia"/>
          <w:sz w:val="21"/>
          <w:szCs w:val="21"/>
        </w:rPr>
        <w:t>六十一</w:t>
      </w:r>
      <w:r w:rsidRPr="00175541">
        <w:rPr>
          <w:rFonts w:asciiTheme="minorEastAsia" w:eastAsiaTheme="minorEastAsia" w:hAnsiTheme="minorEastAsia" w:hint="eastAsia"/>
          <w:sz w:val="21"/>
          <w:szCs w:val="21"/>
        </w:rPr>
        <w:t>个知识产权局参加了产权组织提供</w:t>
      </w:r>
      <w:r w:rsidR="00D853C3">
        <w:rPr>
          <w:rFonts w:asciiTheme="minorEastAsia" w:eastAsiaTheme="minorEastAsia" w:hAnsiTheme="minorEastAsia" w:hint="eastAsia"/>
          <w:sz w:val="21"/>
          <w:szCs w:val="21"/>
        </w:rPr>
        <w:t>的</w:t>
      </w:r>
      <w:r w:rsidRPr="00175541">
        <w:rPr>
          <w:rFonts w:asciiTheme="minorEastAsia" w:eastAsiaTheme="minorEastAsia" w:hAnsiTheme="minorEastAsia" w:hint="eastAsia"/>
          <w:sz w:val="21"/>
          <w:szCs w:val="21"/>
        </w:rPr>
        <w:t>在线交流平台</w:t>
      </w:r>
      <w:r w:rsidR="00D853C3">
        <w:rPr>
          <w:rFonts w:asciiTheme="minorEastAsia" w:eastAsiaTheme="minorEastAsia" w:hAnsiTheme="minorEastAsia" w:hint="eastAsia"/>
          <w:sz w:val="21"/>
          <w:szCs w:val="21"/>
        </w:rPr>
        <w:t>中的一个</w:t>
      </w:r>
      <w:r w:rsidRPr="00175541">
        <w:rPr>
          <w:rFonts w:asciiTheme="minorEastAsia" w:eastAsiaTheme="minorEastAsia" w:hAnsiTheme="minorEastAsia" w:hint="eastAsia"/>
          <w:sz w:val="21"/>
          <w:szCs w:val="21"/>
        </w:rPr>
        <w:t>，即检索和审查结果集中查询</w:t>
      </w:r>
      <w:r w:rsidR="00212E1C">
        <w:rPr>
          <w:rFonts w:asciiTheme="minorEastAsia" w:eastAsiaTheme="minorEastAsia" w:hAnsiTheme="minorEastAsia" w:hint="eastAsia"/>
          <w:sz w:val="21"/>
          <w:szCs w:val="21"/>
        </w:rPr>
        <w:t>和</w:t>
      </w:r>
      <w:r w:rsidRPr="00175541">
        <w:rPr>
          <w:rFonts w:asciiTheme="minorEastAsia" w:eastAsiaTheme="minorEastAsia" w:hAnsiTheme="minorEastAsia" w:hint="eastAsia"/>
          <w:sz w:val="21"/>
          <w:szCs w:val="21"/>
        </w:rPr>
        <w:t>数字查询服务。一个重点是，通过协助各局转向在线申请服务和知识产权信息传播服务，提升各知识产权局的服务水平。</w:t>
      </w:r>
      <w:r w:rsidRPr="00175541">
        <w:rPr>
          <w:rStyle w:val="FootnoteReference"/>
          <w:rFonts w:asciiTheme="minorEastAsia" w:eastAsiaTheme="minorEastAsia" w:hAnsiTheme="minorEastAsia"/>
          <w:sz w:val="21"/>
          <w:szCs w:val="21"/>
          <w:lang w:val="en" w:eastAsia="ja-JP"/>
        </w:rPr>
        <w:footnoteReference w:id="101"/>
      </w:r>
    </w:p>
    <w:p w14:paraId="39E4D4A8" w14:textId="14DB5F98" w:rsidR="00E733EF" w:rsidRPr="00175541" w:rsidRDefault="00F35992" w:rsidP="00F35992">
      <w:pPr>
        <w:pStyle w:val="Heading1"/>
        <w:spacing w:beforeLines="100" w:afterLines="50" w:after="120" w:line="340" w:lineRule="atLeast"/>
        <w:ind w:left="357"/>
        <w:jc w:val="both"/>
        <w:rPr>
          <w:rFonts w:ascii="SimHei" w:eastAsia="SimHei" w:hAnsi="SimHei"/>
          <w:b w:val="0"/>
          <w:sz w:val="21"/>
          <w:szCs w:val="21"/>
        </w:rPr>
      </w:pPr>
      <w:r>
        <w:rPr>
          <w:rFonts w:ascii="SimHei" w:eastAsia="SimHei" w:hAnsi="SimHei" w:hint="eastAsia"/>
          <w:b w:val="0"/>
          <w:sz w:val="21"/>
          <w:szCs w:val="21"/>
        </w:rPr>
        <w:t>六、</w:t>
      </w:r>
      <w:r w:rsidR="00191652" w:rsidRPr="00175541">
        <w:rPr>
          <w:rFonts w:ascii="SimHei" w:eastAsia="SimHei" w:hAnsi="SimHei" w:hint="eastAsia"/>
          <w:b w:val="0"/>
          <w:sz w:val="21"/>
          <w:szCs w:val="21"/>
        </w:rPr>
        <w:t>全球挑战和伙伴关系部门</w:t>
      </w:r>
    </w:p>
    <w:p w14:paraId="1ABEFE0F" w14:textId="0E863615"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全球挑战和伙伴关系部门领导产权组织努力团结国际社会，共同应对在知识产权、创新和创意领域新出现的全球问题和政策挑战。</w:t>
      </w:r>
      <w:r w:rsidR="00D85DD4" w:rsidRPr="00D85DD4">
        <w:rPr>
          <w:rFonts w:asciiTheme="minorEastAsia" w:eastAsiaTheme="minorEastAsia" w:hAnsiTheme="minorEastAsia" w:hint="eastAsia"/>
          <w:sz w:val="21"/>
          <w:szCs w:val="21"/>
        </w:rPr>
        <w:t>该部门还负责促进遗传资源、传统知识和传统文化表现形式领域的准则制定工作。</w:t>
      </w:r>
      <w:r w:rsidRPr="00175541">
        <w:rPr>
          <w:rFonts w:asciiTheme="minorEastAsia" w:eastAsiaTheme="minorEastAsia" w:hAnsiTheme="minorEastAsia" w:hint="eastAsia"/>
          <w:sz w:val="21"/>
          <w:szCs w:val="21"/>
        </w:rPr>
        <w:t>在本报告所</w:t>
      </w:r>
      <w:r w:rsidR="002E42BA">
        <w:rPr>
          <w:rFonts w:asciiTheme="minorEastAsia" w:eastAsiaTheme="minorEastAsia" w:hAnsiTheme="minorEastAsia" w:hint="eastAsia"/>
          <w:sz w:val="21"/>
          <w:szCs w:val="21"/>
        </w:rPr>
        <w:t>涉</w:t>
      </w:r>
      <w:r w:rsidRPr="00175541">
        <w:rPr>
          <w:rFonts w:asciiTheme="minorEastAsia" w:eastAsiaTheme="minorEastAsia" w:hAnsiTheme="minorEastAsia" w:hint="eastAsia"/>
          <w:sz w:val="21"/>
          <w:szCs w:val="21"/>
        </w:rPr>
        <w:t>期间，</w:t>
      </w:r>
      <w:r w:rsidRPr="005A0575">
        <w:rPr>
          <w:rFonts w:asciiTheme="minorEastAsia" w:eastAsiaTheme="minorEastAsia" w:hAnsiTheme="minorEastAsia" w:hint="eastAsia"/>
          <w:sz w:val="21"/>
          <w:szCs w:val="21"/>
        </w:rPr>
        <w:t>该部门发展和扩大了</w:t>
      </w:r>
      <w:r w:rsidRPr="00175541">
        <w:rPr>
          <w:rFonts w:asciiTheme="minorEastAsia" w:eastAsiaTheme="minorEastAsia" w:hAnsiTheme="minorEastAsia" w:hint="eastAsia"/>
          <w:sz w:val="21"/>
          <w:szCs w:val="21"/>
        </w:rPr>
        <w:t>与利益攸关方的伙伴关系，包括来自国际、商业和民间社会部门的利益攸关方。</w:t>
      </w:r>
      <w:r w:rsidR="00B40C0D" w:rsidRPr="00B40C0D">
        <w:rPr>
          <w:rFonts w:asciiTheme="minorEastAsia" w:eastAsiaTheme="minorEastAsia" w:hAnsiTheme="minorEastAsia" w:hint="eastAsia"/>
          <w:sz w:val="21"/>
          <w:szCs w:val="21"/>
        </w:rPr>
        <w:t>此外，该部门还负责</w:t>
      </w:r>
      <w:r w:rsidR="002769B9">
        <w:rPr>
          <w:rFonts w:asciiTheme="minorEastAsia" w:eastAsiaTheme="minorEastAsia" w:hAnsiTheme="minorEastAsia" w:hint="eastAsia"/>
          <w:sz w:val="21"/>
          <w:szCs w:val="21"/>
        </w:rPr>
        <w:t>编拟</w:t>
      </w:r>
      <w:r w:rsidR="00137BA9" w:rsidRPr="00137BA9">
        <w:rPr>
          <w:rFonts w:asciiTheme="minorEastAsia" w:eastAsiaTheme="minorEastAsia" w:hAnsiTheme="minorEastAsia" w:hint="eastAsia"/>
          <w:sz w:val="21"/>
          <w:szCs w:val="21"/>
        </w:rPr>
        <w:t>全球知识产权认知调查（称</w:t>
      </w:r>
      <w:r w:rsidR="00721CEF">
        <w:rPr>
          <w:rFonts w:asciiTheme="minorEastAsia" w:eastAsiaTheme="minorEastAsia" w:hAnsiTheme="minorEastAsia" w:hint="eastAsia"/>
          <w:sz w:val="21"/>
          <w:szCs w:val="21"/>
        </w:rPr>
        <w:t>为</w:t>
      </w:r>
      <w:r w:rsidR="00BC6F59">
        <w:rPr>
          <w:rFonts w:asciiTheme="minorEastAsia" w:eastAsiaTheme="minorEastAsia" w:hAnsiTheme="minorEastAsia" w:hint="eastAsia"/>
          <w:sz w:val="21"/>
          <w:szCs w:val="21"/>
        </w:rPr>
        <w:t>“</w:t>
      </w:r>
      <w:r w:rsidR="006F19B2">
        <w:rPr>
          <w:rFonts w:asciiTheme="minorEastAsia" w:eastAsiaTheme="minorEastAsia" w:hAnsiTheme="minorEastAsia" w:hint="eastAsia"/>
          <w:sz w:val="21"/>
          <w:szCs w:val="21"/>
        </w:rPr>
        <w:t>WIPO Pulse</w:t>
      </w:r>
      <w:r w:rsidR="00137BA9" w:rsidRPr="00137BA9">
        <w:rPr>
          <w:rFonts w:asciiTheme="minorEastAsia" w:eastAsiaTheme="minorEastAsia" w:hAnsiTheme="minorEastAsia" w:hint="eastAsia"/>
          <w:sz w:val="21"/>
          <w:szCs w:val="21"/>
        </w:rPr>
        <w:t>”）</w:t>
      </w:r>
      <w:r w:rsidR="000A2ABB" w:rsidRPr="000A2ABB">
        <w:rPr>
          <w:rFonts w:asciiTheme="minorEastAsia" w:eastAsiaTheme="minorEastAsia" w:hAnsiTheme="minorEastAsia"/>
          <w:sz w:val="21"/>
          <w:szCs w:val="21"/>
          <w:vertAlign w:val="superscript"/>
        </w:rPr>
        <w:footnoteReference w:id="102"/>
      </w:r>
      <w:r w:rsidR="00BC6F59">
        <w:rPr>
          <w:rFonts w:asciiTheme="minorEastAsia" w:eastAsiaTheme="minorEastAsia" w:hAnsiTheme="minorEastAsia" w:hint="eastAsia"/>
          <w:sz w:val="21"/>
          <w:szCs w:val="21"/>
        </w:rPr>
        <w:t>，</w:t>
      </w:r>
      <w:r w:rsidR="004F515D">
        <w:rPr>
          <w:rFonts w:asciiTheme="minorEastAsia" w:eastAsiaTheme="minorEastAsia" w:hAnsiTheme="minorEastAsia" w:hint="eastAsia"/>
          <w:sz w:val="21"/>
          <w:szCs w:val="21"/>
        </w:rPr>
        <w:t>基于</w:t>
      </w:r>
      <w:r w:rsidR="001E6E1C">
        <w:rPr>
          <w:rFonts w:asciiTheme="minorEastAsia" w:eastAsiaTheme="minorEastAsia" w:hAnsiTheme="minorEastAsia" w:hint="eastAsia"/>
          <w:sz w:val="21"/>
          <w:szCs w:val="21"/>
        </w:rPr>
        <w:t>来自</w:t>
      </w:r>
      <w:r w:rsidR="00B40C0D" w:rsidRPr="00B40C0D">
        <w:rPr>
          <w:rFonts w:asciiTheme="minorEastAsia" w:eastAsiaTheme="minorEastAsia" w:hAnsiTheme="minorEastAsia" w:hint="eastAsia"/>
          <w:sz w:val="21"/>
          <w:szCs w:val="21"/>
        </w:rPr>
        <w:t>50个国家2</w:t>
      </w:r>
      <w:r w:rsidR="00227A86">
        <w:rPr>
          <w:rFonts w:asciiTheme="minorEastAsia" w:eastAsiaTheme="minorEastAsia" w:hAnsiTheme="minorEastAsia" w:hint="eastAsia"/>
          <w:sz w:val="21"/>
          <w:szCs w:val="21"/>
        </w:rPr>
        <w:t>.</w:t>
      </w:r>
      <w:r w:rsidR="00227A86">
        <w:rPr>
          <w:rFonts w:asciiTheme="minorEastAsia" w:eastAsiaTheme="minorEastAsia" w:hAnsiTheme="minorEastAsia"/>
          <w:sz w:val="21"/>
          <w:szCs w:val="21"/>
        </w:rPr>
        <w:t>5</w:t>
      </w:r>
      <w:r w:rsidR="00227A86">
        <w:rPr>
          <w:rFonts w:asciiTheme="minorEastAsia" w:eastAsiaTheme="minorEastAsia" w:hAnsiTheme="minorEastAsia" w:hint="eastAsia"/>
          <w:sz w:val="21"/>
          <w:szCs w:val="21"/>
        </w:rPr>
        <w:t>万</w:t>
      </w:r>
      <w:r w:rsidR="00B40C0D" w:rsidRPr="00B40C0D">
        <w:rPr>
          <w:rFonts w:asciiTheme="minorEastAsia" w:eastAsiaTheme="minorEastAsia" w:hAnsiTheme="minorEastAsia" w:hint="eastAsia"/>
          <w:sz w:val="21"/>
          <w:szCs w:val="21"/>
        </w:rPr>
        <w:t>人的答复，就知识产权及其对经济和社会的影响提出一系列独特见解。</w:t>
      </w:r>
    </w:p>
    <w:p w14:paraId="2C2554CD" w14:textId="4FC93094"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与联合国、其他政府间组织和非政府利益攸关方的接触</w:t>
      </w:r>
    </w:p>
    <w:p w14:paraId="2F32FDA9" w14:textId="0FC90D8C"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该部门领导产权组织参与联合国系统和相关政府间组织的工作。特别值得注意的是与世界卫生组织（世卫组织）和世界贸易组织（世贸组织）在公共卫生、知识产权和贸易方面的三方合作。在202</w:t>
      </w:r>
      <w:r w:rsidR="006460E7">
        <w:rPr>
          <w:rFonts w:asciiTheme="minorEastAsia" w:eastAsiaTheme="minorEastAsia" w:hAnsiTheme="minorEastAsia"/>
          <w:sz w:val="21"/>
          <w:szCs w:val="21"/>
        </w:rPr>
        <w:t>3</w:t>
      </w:r>
      <w:r w:rsidRPr="00175541">
        <w:rPr>
          <w:rFonts w:asciiTheme="minorEastAsia" w:eastAsiaTheme="minorEastAsia" w:hAnsiTheme="minorEastAsia" w:hint="eastAsia"/>
          <w:sz w:val="21"/>
          <w:szCs w:val="21"/>
        </w:rPr>
        <w:t>年6月</w:t>
      </w:r>
      <w:r w:rsidR="004C2CE0">
        <w:rPr>
          <w:rFonts w:asciiTheme="minorEastAsia" w:eastAsiaTheme="minorEastAsia" w:hAnsiTheme="minorEastAsia" w:hint="eastAsia"/>
          <w:sz w:val="21"/>
          <w:szCs w:val="21"/>
        </w:rPr>
        <w:t>，</w:t>
      </w:r>
      <w:r w:rsidR="00C07EC3">
        <w:rPr>
          <w:rFonts w:asciiTheme="minorEastAsia" w:eastAsiaTheme="minorEastAsia" w:hAnsiTheme="minorEastAsia" w:hint="eastAsia"/>
          <w:sz w:val="21"/>
          <w:szCs w:val="21"/>
        </w:rPr>
        <w:t>组织了“</w:t>
      </w:r>
      <w:r w:rsidR="00E7023F" w:rsidRPr="00E7023F">
        <w:rPr>
          <w:rFonts w:ascii="KaiTi" w:eastAsia="KaiTi" w:hAnsi="KaiTi" w:hint="eastAsia"/>
          <w:sz w:val="21"/>
          <w:szCs w:val="21"/>
        </w:rPr>
        <w:t>以从业人员视角看技术转让</w:t>
      </w:r>
      <w:r w:rsidR="002F1289">
        <w:rPr>
          <w:rFonts w:asciiTheme="minorEastAsia" w:eastAsiaTheme="minorEastAsia" w:hAnsiTheme="minorEastAsia" w:hint="eastAsia"/>
          <w:sz w:val="21"/>
          <w:szCs w:val="21"/>
        </w:rPr>
        <w:t>”的联合能力建设</w:t>
      </w:r>
      <w:r w:rsidR="009C4CF6">
        <w:rPr>
          <w:rFonts w:asciiTheme="minorEastAsia" w:eastAsiaTheme="minorEastAsia" w:hAnsiTheme="minorEastAsia" w:hint="eastAsia"/>
          <w:sz w:val="21"/>
          <w:szCs w:val="21"/>
        </w:rPr>
        <w:t>网络</w:t>
      </w:r>
      <w:r w:rsidR="00B81E00">
        <w:rPr>
          <w:rFonts w:asciiTheme="minorEastAsia" w:eastAsiaTheme="minorEastAsia" w:hAnsiTheme="minorEastAsia" w:hint="eastAsia"/>
          <w:sz w:val="21"/>
          <w:szCs w:val="21"/>
        </w:rPr>
        <w:t>研讨会</w:t>
      </w:r>
      <w:r w:rsidR="000C1362">
        <w:rPr>
          <w:rFonts w:asciiTheme="minorEastAsia" w:eastAsiaTheme="minorEastAsia" w:hAnsiTheme="minorEastAsia" w:hint="eastAsia"/>
          <w:sz w:val="21"/>
          <w:szCs w:val="21"/>
        </w:rPr>
        <w:t>。</w:t>
      </w:r>
      <w:r w:rsidR="00944103" w:rsidRPr="00212CC0">
        <w:rPr>
          <w:rFonts w:asciiTheme="minorEastAsia" w:eastAsiaTheme="minorEastAsia" w:hAnsiTheme="minorEastAsia" w:hint="eastAsia"/>
          <w:sz w:val="21"/>
          <w:szCs w:val="21"/>
        </w:rPr>
        <w:t>这</w:t>
      </w:r>
      <w:r w:rsidR="00CD5B9B" w:rsidRPr="00212CC0">
        <w:rPr>
          <w:rFonts w:asciiTheme="minorEastAsia" w:eastAsiaTheme="minorEastAsia" w:hAnsiTheme="minorEastAsia" w:hint="eastAsia"/>
          <w:sz w:val="21"/>
          <w:szCs w:val="21"/>
        </w:rPr>
        <w:t>是世卫组织</w:t>
      </w:r>
      <w:r w:rsidR="00CD5B9B" w:rsidRPr="00CD5B9B">
        <w:rPr>
          <w:rFonts w:asciiTheme="minorEastAsia" w:eastAsiaTheme="minorEastAsia" w:hAnsiTheme="minorEastAsia" w:hint="eastAsia"/>
          <w:sz w:val="21"/>
          <w:szCs w:val="21"/>
        </w:rPr>
        <w:t>、产权组织和世贸组织总干事同意在现有合作框架内举办的三方讲习班系列的第四次。</w:t>
      </w:r>
      <w:r w:rsidR="00BD3604">
        <w:rPr>
          <w:rFonts w:asciiTheme="minorEastAsia" w:eastAsiaTheme="minorEastAsia" w:hAnsiTheme="minorEastAsia" w:hint="eastAsia"/>
          <w:sz w:val="21"/>
          <w:szCs w:val="21"/>
        </w:rPr>
        <w:t>关于“</w:t>
      </w:r>
      <w:r w:rsidR="00AE595B" w:rsidRPr="00D619BF">
        <w:rPr>
          <w:rFonts w:ascii="KaiTi" w:eastAsia="KaiTi" w:hAnsi="KaiTi" w:hint="eastAsia"/>
          <w:sz w:val="21"/>
          <w:szCs w:val="21"/>
        </w:rPr>
        <w:t>应对2019冠状病毒病大流行的卫生、贸易和知识产权综合方法</w:t>
      </w:r>
      <w:r w:rsidR="00AE595B" w:rsidRPr="00AE595B">
        <w:rPr>
          <w:rFonts w:asciiTheme="minorEastAsia" w:eastAsiaTheme="minorEastAsia" w:hAnsiTheme="minorEastAsia" w:hint="eastAsia"/>
          <w:sz w:val="21"/>
          <w:szCs w:val="21"/>
        </w:rPr>
        <w:t>”</w:t>
      </w:r>
      <w:r w:rsidR="005E4200">
        <w:rPr>
          <w:rFonts w:asciiTheme="minorEastAsia" w:eastAsiaTheme="minorEastAsia" w:hAnsiTheme="minorEastAsia" w:hint="eastAsia"/>
          <w:sz w:val="21"/>
          <w:szCs w:val="21"/>
        </w:rPr>
        <w:t>的</w:t>
      </w:r>
      <w:r w:rsidR="005E4200" w:rsidRPr="00AE595B">
        <w:rPr>
          <w:rFonts w:asciiTheme="minorEastAsia" w:eastAsiaTheme="minorEastAsia" w:hAnsiTheme="minorEastAsia" w:hint="eastAsia"/>
          <w:sz w:val="21"/>
          <w:szCs w:val="21"/>
        </w:rPr>
        <w:t>情况说明</w:t>
      </w:r>
      <w:r w:rsidR="005E4200">
        <w:rPr>
          <w:rFonts w:asciiTheme="minorEastAsia" w:eastAsiaTheme="minorEastAsia" w:hAnsiTheme="minorEastAsia" w:hint="eastAsia"/>
          <w:sz w:val="21"/>
          <w:szCs w:val="21"/>
        </w:rPr>
        <w:t>于2</w:t>
      </w:r>
      <w:r w:rsidR="005E4200">
        <w:rPr>
          <w:rFonts w:asciiTheme="minorEastAsia" w:eastAsiaTheme="minorEastAsia" w:hAnsiTheme="minorEastAsia"/>
          <w:sz w:val="21"/>
          <w:szCs w:val="21"/>
        </w:rPr>
        <w:t>023</w:t>
      </w:r>
      <w:r w:rsidR="005E4200">
        <w:rPr>
          <w:rFonts w:asciiTheme="minorEastAsia" w:eastAsiaTheme="minorEastAsia" w:hAnsiTheme="minorEastAsia" w:hint="eastAsia"/>
          <w:sz w:val="21"/>
          <w:szCs w:val="21"/>
        </w:rPr>
        <w:t>年5月更新</w:t>
      </w:r>
      <w:r w:rsidR="002639FE">
        <w:rPr>
          <w:rFonts w:asciiTheme="minorEastAsia" w:eastAsiaTheme="minorEastAsia" w:hAnsiTheme="minorEastAsia" w:hint="eastAsia"/>
          <w:sz w:val="21"/>
          <w:szCs w:val="21"/>
        </w:rPr>
        <w:t>，</w:t>
      </w:r>
      <w:r w:rsidR="00A44351" w:rsidRPr="00A44351">
        <w:rPr>
          <w:rFonts w:asciiTheme="minorEastAsia" w:eastAsiaTheme="minorEastAsia" w:hAnsiTheme="minorEastAsia"/>
          <w:sz w:val="21"/>
          <w:szCs w:val="21"/>
          <w:vertAlign w:val="superscript"/>
        </w:rPr>
        <w:footnoteReference w:id="103"/>
      </w:r>
      <w:r w:rsidR="004615DA">
        <w:rPr>
          <w:rFonts w:asciiTheme="minorEastAsia" w:eastAsiaTheme="minorEastAsia" w:hAnsiTheme="minorEastAsia" w:hint="eastAsia"/>
          <w:sz w:val="21"/>
          <w:szCs w:val="21"/>
        </w:rPr>
        <w:t>提供了</w:t>
      </w:r>
      <w:r w:rsidR="002639FE" w:rsidRPr="002639FE">
        <w:rPr>
          <w:rFonts w:asciiTheme="minorEastAsia" w:eastAsiaTheme="minorEastAsia" w:hAnsiTheme="minorEastAsia" w:hint="eastAsia"/>
          <w:sz w:val="21"/>
          <w:szCs w:val="21"/>
        </w:rPr>
        <w:t>在</w:t>
      </w:r>
      <w:r w:rsidR="004615DA">
        <w:rPr>
          <w:rFonts w:asciiTheme="minorEastAsia" w:eastAsiaTheme="minorEastAsia" w:hAnsiTheme="minorEastAsia" w:hint="eastAsia"/>
          <w:sz w:val="21"/>
          <w:szCs w:val="21"/>
        </w:rPr>
        <w:t>大流行</w:t>
      </w:r>
      <w:r w:rsidR="002639FE" w:rsidRPr="002639FE">
        <w:rPr>
          <w:rFonts w:asciiTheme="minorEastAsia" w:eastAsiaTheme="minorEastAsia" w:hAnsiTheme="minorEastAsia" w:hint="eastAsia"/>
          <w:sz w:val="21"/>
          <w:szCs w:val="21"/>
        </w:rPr>
        <w:t>期间遇到的挑战以及为</w:t>
      </w:r>
      <w:r w:rsidR="007D484F">
        <w:rPr>
          <w:rFonts w:asciiTheme="minorEastAsia" w:eastAsiaTheme="minorEastAsia" w:hAnsiTheme="minorEastAsia" w:hint="eastAsia"/>
          <w:sz w:val="21"/>
          <w:szCs w:val="21"/>
        </w:rPr>
        <w:t>加以</w:t>
      </w:r>
      <w:r w:rsidR="002639FE" w:rsidRPr="002639FE">
        <w:rPr>
          <w:rFonts w:asciiTheme="minorEastAsia" w:eastAsiaTheme="minorEastAsia" w:hAnsiTheme="minorEastAsia" w:hint="eastAsia"/>
          <w:sz w:val="21"/>
          <w:szCs w:val="21"/>
        </w:rPr>
        <w:t>应对采取的对策和举措</w:t>
      </w:r>
      <w:r w:rsidR="00A66014">
        <w:rPr>
          <w:rFonts w:asciiTheme="minorEastAsia" w:eastAsiaTheme="minorEastAsia" w:hAnsiTheme="minorEastAsia" w:hint="eastAsia"/>
          <w:sz w:val="21"/>
          <w:szCs w:val="21"/>
        </w:rPr>
        <w:t>。</w:t>
      </w:r>
      <w:r w:rsidR="00424369">
        <w:rPr>
          <w:rFonts w:asciiTheme="minorEastAsia" w:eastAsiaTheme="minorEastAsia" w:hAnsiTheme="minorEastAsia" w:hint="eastAsia"/>
          <w:sz w:val="21"/>
          <w:szCs w:val="21"/>
        </w:rPr>
        <w:t>2</w:t>
      </w:r>
      <w:r w:rsidR="00424369">
        <w:rPr>
          <w:rFonts w:asciiTheme="minorEastAsia" w:eastAsiaTheme="minorEastAsia" w:hAnsiTheme="minorEastAsia"/>
          <w:sz w:val="21"/>
          <w:szCs w:val="21"/>
        </w:rPr>
        <w:t>023</w:t>
      </w:r>
      <w:r w:rsidR="00424369">
        <w:rPr>
          <w:rFonts w:asciiTheme="minorEastAsia" w:eastAsiaTheme="minorEastAsia" w:hAnsiTheme="minorEastAsia" w:hint="eastAsia"/>
          <w:sz w:val="21"/>
          <w:szCs w:val="21"/>
        </w:rPr>
        <w:t>年</w:t>
      </w:r>
      <w:r w:rsidR="00424369">
        <w:rPr>
          <w:rFonts w:asciiTheme="minorEastAsia" w:eastAsiaTheme="minorEastAsia" w:hAnsiTheme="minorEastAsia"/>
          <w:sz w:val="21"/>
          <w:szCs w:val="21"/>
        </w:rPr>
        <w:t>11</w:t>
      </w:r>
      <w:r w:rsidR="00424369">
        <w:rPr>
          <w:rFonts w:asciiTheme="minorEastAsia" w:eastAsiaTheme="minorEastAsia" w:hAnsiTheme="minorEastAsia" w:hint="eastAsia"/>
          <w:sz w:val="21"/>
          <w:szCs w:val="21"/>
        </w:rPr>
        <w:t>月，</w:t>
      </w:r>
      <w:r w:rsidR="009A232E">
        <w:rPr>
          <w:rFonts w:asciiTheme="minorEastAsia" w:eastAsiaTheme="minorEastAsia" w:hAnsiTheme="minorEastAsia" w:hint="eastAsia"/>
          <w:sz w:val="21"/>
          <w:szCs w:val="21"/>
        </w:rPr>
        <w:t>三个组织</w:t>
      </w:r>
      <w:r w:rsidR="00630DAF">
        <w:rPr>
          <w:rFonts w:asciiTheme="minorEastAsia" w:eastAsiaTheme="minorEastAsia" w:hAnsiTheme="minorEastAsia" w:hint="eastAsia"/>
          <w:sz w:val="21"/>
          <w:szCs w:val="21"/>
        </w:rPr>
        <w:t>举办了</w:t>
      </w:r>
      <w:r w:rsidR="00417236">
        <w:rPr>
          <w:rFonts w:asciiTheme="minorEastAsia" w:eastAsiaTheme="minorEastAsia" w:hAnsiTheme="minorEastAsia" w:hint="eastAsia"/>
          <w:sz w:val="21"/>
          <w:szCs w:val="21"/>
        </w:rPr>
        <w:t>“</w:t>
      </w:r>
      <w:r w:rsidR="009A232E" w:rsidRPr="00C821F1">
        <w:rPr>
          <w:rFonts w:ascii="KaiTi" w:eastAsia="KaiTi" w:hAnsi="KaiTi" w:hint="eastAsia"/>
          <w:sz w:val="21"/>
          <w:szCs w:val="21"/>
        </w:rPr>
        <w:t>面对未来：人类健康与气候变化</w:t>
      </w:r>
      <w:r w:rsidR="009A232E" w:rsidRPr="009A232E">
        <w:rPr>
          <w:rFonts w:asciiTheme="minorEastAsia" w:eastAsiaTheme="minorEastAsia" w:hAnsiTheme="minorEastAsia" w:hint="eastAsia"/>
          <w:sz w:val="21"/>
          <w:szCs w:val="21"/>
        </w:rPr>
        <w:t>”</w:t>
      </w:r>
      <w:r w:rsidR="00B81B65">
        <w:rPr>
          <w:rFonts w:asciiTheme="minorEastAsia" w:eastAsiaTheme="minorEastAsia" w:hAnsiTheme="minorEastAsia" w:hint="eastAsia"/>
          <w:sz w:val="21"/>
          <w:szCs w:val="21"/>
        </w:rPr>
        <w:t>的</w:t>
      </w:r>
      <w:r w:rsidR="009A232E" w:rsidRPr="009A232E">
        <w:rPr>
          <w:rFonts w:asciiTheme="minorEastAsia" w:eastAsiaTheme="minorEastAsia" w:hAnsiTheme="minorEastAsia" w:hint="eastAsia"/>
          <w:sz w:val="21"/>
          <w:szCs w:val="21"/>
        </w:rPr>
        <w:t>联合技术专题讨论会</w:t>
      </w:r>
      <w:r w:rsidR="003A3659">
        <w:rPr>
          <w:rFonts w:asciiTheme="minorEastAsia" w:eastAsiaTheme="minorEastAsia" w:hAnsiTheme="minorEastAsia" w:hint="eastAsia"/>
          <w:sz w:val="21"/>
          <w:szCs w:val="21"/>
        </w:rPr>
        <w:t>，</w:t>
      </w:r>
      <w:r w:rsidR="00057F72" w:rsidRPr="00057F72">
        <w:rPr>
          <w:rFonts w:asciiTheme="minorEastAsia" w:eastAsiaTheme="minorEastAsia" w:hAnsiTheme="minorEastAsia" w:hint="eastAsia"/>
          <w:sz w:val="21"/>
          <w:szCs w:val="21"/>
        </w:rPr>
        <w:t>扩大了活动范围，</w:t>
      </w:r>
      <w:r w:rsidR="00B53CAE">
        <w:rPr>
          <w:rFonts w:asciiTheme="minorEastAsia" w:eastAsiaTheme="minorEastAsia" w:hAnsiTheme="minorEastAsia" w:hint="eastAsia"/>
          <w:sz w:val="21"/>
          <w:szCs w:val="21"/>
        </w:rPr>
        <w:t>纳入</w:t>
      </w:r>
      <w:r w:rsidR="007C63A9">
        <w:rPr>
          <w:rFonts w:asciiTheme="minorEastAsia" w:eastAsiaTheme="minorEastAsia" w:hAnsiTheme="minorEastAsia" w:hint="eastAsia"/>
          <w:sz w:val="21"/>
          <w:szCs w:val="21"/>
        </w:rPr>
        <w:t>了</w:t>
      </w:r>
      <w:r w:rsidR="00057F72" w:rsidRPr="00057F72">
        <w:rPr>
          <w:rFonts w:asciiTheme="minorEastAsia" w:eastAsiaTheme="minorEastAsia" w:hAnsiTheme="minorEastAsia" w:hint="eastAsia"/>
          <w:sz w:val="21"/>
          <w:szCs w:val="21"/>
        </w:rPr>
        <w:t>气候变化与</w:t>
      </w:r>
      <w:r w:rsidR="00313AD6">
        <w:rPr>
          <w:rFonts w:asciiTheme="minorEastAsia" w:eastAsiaTheme="minorEastAsia" w:hAnsiTheme="minorEastAsia" w:hint="eastAsia"/>
          <w:sz w:val="21"/>
          <w:szCs w:val="21"/>
        </w:rPr>
        <w:t>卫生</w:t>
      </w:r>
      <w:r w:rsidR="00057F72" w:rsidRPr="00057F72">
        <w:rPr>
          <w:rFonts w:asciiTheme="minorEastAsia" w:eastAsiaTheme="minorEastAsia" w:hAnsiTheme="minorEastAsia" w:hint="eastAsia"/>
          <w:sz w:val="21"/>
          <w:szCs w:val="21"/>
        </w:rPr>
        <w:t>之间的关系。2023年12月，</w:t>
      </w:r>
      <w:r w:rsidR="0016488F">
        <w:rPr>
          <w:rFonts w:asciiTheme="minorEastAsia" w:eastAsiaTheme="minorEastAsia" w:hAnsiTheme="minorEastAsia" w:hint="eastAsia"/>
          <w:sz w:val="21"/>
          <w:szCs w:val="21"/>
        </w:rPr>
        <w:t>产权组织</w:t>
      </w:r>
      <w:r w:rsidR="00057F72" w:rsidRPr="00057F72">
        <w:rPr>
          <w:rFonts w:asciiTheme="minorEastAsia" w:eastAsiaTheme="minorEastAsia" w:hAnsiTheme="minorEastAsia" w:hint="eastAsia"/>
          <w:sz w:val="21"/>
          <w:szCs w:val="21"/>
        </w:rPr>
        <w:t>与世贸组织和世卫组织密切</w:t>
      </w:r>
      <w:r w:rsidR="00C0666A">
        <w:rPr>
          <w:rFonts w:asciiTheme="minorEastAsia" w:eastAsiaTheme="minorEastAsia" w:hAnsiTheme="minorEastAsia" w:hint="eastAsia"/>
          <w:sz w:val="21"/>
          <w:szCs w:val="21"/>
        </w:rPr>
        <w:t>协作</w:t>
      </w:r>
      <w:r w:rsidR="00057F72" w:rsidRPr="00057F72">
        <w:rPr>
          <w:rFonts w:asciiTheme="minorEastAsia" w:eastAsiaTheme="minorEastAsia" w:hAnsiTheme="minorEastAsia" w:hint="eastAsia"/>
          <w:sz w:val="21"/>
          <w:szCs w:val="21"/>
        </w:rPr>
        <w:t>，</w:t>
      </w:r>
      <w:r w:rsidR="00F05CB9">
        <w:rPr>
          <w:rFonts w:asciiTheme="minorEastAsia" w:eastAsiaTheme="minorEastAsia" w:hAnsiTheme="minorEastAsia" w:hint="eastAsia"/>
          <w:sz w:val="21"/>
          <w:szCs w:val="21"/>
        </w:rPr>
        <w:t>举办会议并参加</w:t>
      </w:r>
      <w:r w:rsidR="005B63B3">
        <w:rPr>
          <w:rFonts w:asciiTheme="minorEastAsia" w:eastAsiaTheme="minorEastAsia" w:hAnsiTheme="minorEastAsia" w:hint="eastAsia"/>
          <w:sz w:val="21"/>
          <w:szCs w:val="21"/>
        </w:rPr>
        <w:t>了</w:t>
      </w:r>
      <w:r w:rsidR="001F1119" w:rsidRPr="00057F72">
        <w:rPr>
          <w:rFonts w:asciiTheme="minorEastAsia" w:eastAsiaTheme="minorEastAsia" w:hAnsiTheme="minorEastAsia" w:hint="eastAsia"/>
          <w:sz w:val="21"/>
          <w:szCs w:val="21"/>
        </w:rPr>
        <w:t>由国际货币基金组织中东经济与金融中心（CEF）</w:t>
      </w:r>
      <w:r w:rsidR="00057F72" w:rsidRPr="001F1119">
        <w:rPr>
          <w:rFonts w:asciiTheme="minorEastAsia" w:eastAsiaTheme="minorEastAsia" w:hAnsiTheme="minorEastAsia" w:hint="eastAsia"/>
          <w:sz w:val="21"/>
          <w:szCs w:val="21"/>
        </w:rPr>
        <w:t>在科威特</w:t>
      </w:r>
      <w:r w:rsidR="00211253" w:rsidRPr="00057F72">
        <w:rPr>
          <w:rFonts w:asciiTheme="minorEastAsia" w:eastAsiaTheme="minorEastAsia" w:hAnsiTheme="minorEastAsia" w:hint="eastAsia"/>
          <w:sz w:val="21"/>
          <w:szCs w:val="21"/>
        </w:rPr>
        <w:t>主办</w:t>
      </w:r>
      <w:r w:rsidR="00C01C1E">
        <w:rPr>
          <w:rFonts w:asciiTheme="minorEastAsia" w:eastAsiaTheme="minorEastAsia" w:hAnsiTheme="minorEastAsia" w:hint="eastAsia"/>
          <w:sz w:val="21"/>
          <w:szCs w:val="21"/>
        </w:rPr>
        <w:t>、</w:t>
      </w:r>
      <w:r w:rsidR="00087FC1">
        <w:rPr>
          <w:rFonts w:asciiTheme="minorEastAsia" w:eastAsiaTheme="minorEastAsia" w:hAnsiTheme="minorEastAsia" w:hint="eastAsia"/>
          <w:sz w:val="21"/>
          <w:szCs w:val="21"/>
        </w:rPr>
        <w:t>面向</w:t>
      </w:r>
      <w:r w:rsidR="00057F72" w:rsidRPr="00057F72">
        <w:rPr>
          <w:rFonts w:asciiTheme="minorEastAsia" w:eastAsiaTheme="minorEastAsia" w:hAnsiTheme="minorEastAsia" w:hint="eastAsia"/>
          <w:sz w:val="21"/>
          <w:szCs w:val="21"/>
        </w:rPr>
        <w:t>阿拉伯和中东成员及观察员</w:t>
      </w:r>
      <w:r w:rsidR="00CD20AA">
        <w:rPr>
          <w:rFonts w:asciiTheme="minorEastAsia" w:eastAsiaTheme="minorEastAsia" w:hAnsiTheme="minorEastAsia" w:hint="eastAsia"/>
          <w:sz w:val="21"/>
          <w:szCs w:val="21"/>
        </w:rPr>
        <w:t>的</w:t>
      </w:r>
      <w:r w:rsidR="00057F72" w:rsidRPr="006171BB">
        <w:rPr>
          <w:rFonts w:ascii="KaiTi" w:eastAsia="KaiTi" w:hAnsi="KaiTi" w:hint="eastAsia"/>
          <w:sz w:val="21"/>
          <w:szCs w:val="21"/>
        </w:rPr>
        <w:t>贸易与公共卫生讲习班</w:t>
      </w:r>
      <w:r w:rsidR="00057F72" w:rsidRPr="00057F72">
        <w:rPr>
          <w:rFonts w:asciiTheme="minorEastAsia" w:eastAsiaTheme="minorEastAsia" w:hAnsiTheme="minorEastAsia" w:hint="eastAsia"/>
          <w:sz w:val="21"/>
          <w:szCs w:val="21"/>
        </w:rPr>
        <w:t>。2023年</w:t>
      </w:r>
      <w:r w:rsidR="00AB4480">
        <w:rPr>
          <w:rFonts w:asciiTheme="minorEastAsia" w:eastAsiaTheme="minorEastAsia" w:hAnsiTheme="minorEastAsia" w:hint="eastAsia"/>
          <w:sz w:val="21"/>
          <w:szCs w:val="21"/>
        </w:rPr>
        <w:t>，</w:t>
      </w:r>
      <w:r w:rsidR="00057F72" w:rsidRPr="00057F72">
        <w:rPr>
          <w:rFonts w:asciiTheme="minorEastAsia" w:eastAsiaTheme="minorEastAsia" w:hAnsiTheme="minorEastAsia" w:hint="eastAsia"/>
          <w:sz w:val="21"/>
          <w:szCs w:val="21"/>
        </w:rPr>
        <w:t>还</w:t>
      </w:r>
      <w:r w:rsidR="00444200">
        <w:rPr>
          <w:rFonts w:asciiTheme="minorEastAsia" w:eastAsiaTheme="minorEastAsia" w:hAnsiTheme="minorEastAsia" w:hint="eastAsia"/>
          <w:sz w:val="21"/>
          <w:szCs w:val="21"/>
        </w:rPr>
        <w:t>开展了</w:t>
      </w:r>
      <w:r w:rsidR="00057F72" w:rsidRPr="00057F72">
        <w:rPr>
          <w:rFonts w:asciiTheme="minorEastAsia" w:eastAsiaTheme="minorEastAsia" w:hAnsiTheme="minorEastAsia" w:hint="eastAsia"/>
          <w:sz w:val="21"/>
          <w:szCs w:val="21"/>
        </w:rPr>
        <w:t>对</w:t>
      </w:r>
      <w:r w:rsidR="00FA6AB6" w:rsidRPr="00FA6AB6">
        <w:rPr>
          <w:rFonts w:asciiTheme="minorEastAsia" w:eastAsiaTheme="minorEastAsia" w:hAnsiTheme="minorEastAsia" w:hint="eastAsia"/>
          <w:sz w:val="21"/>
          <w:szCs w:val="21"/>
        </w:rPr>
        <w:t>世卫组织-产权组织-世贸组织COVID-19技术援助平台</w:t>
      </w:r>
      <w:r w:rsidR="005A4BEF" w:rsidRPr="000B3ED2">
        <w:rPr>
          <w:rFonts w:asciiTheme="minorEastAsia" w:eastAsiaTheme="minorEastAsia" w:hAnsiTheme="minorEastAsia"/>
          <w:sz w:val="21"/>
          <w:szCs w:val="21"/>
          <w:vertAlign w:val="superscript"/>
        </w:rPr>
        <w:footnoteReference w:id="104"/>
      </w:r>
      <w:r w:rsidR="00057F72" w:rsidRPr="00057F72">
        <w:rPr>
          <w:rFonts w:asciiTheme="minorEastAsia" w:eastAsiaTheme="minorEastAsia" w:hAnsiTheme="minorEastAsia" w:hint="eastAsia"/>
          <w:sz w:val="21"/>
          <w:szCs w:val="21"/>
        </w:rPr>
        <w:t>的审查，将其扩展</w:t>
      </w:r>
      <w:r w:rsidR="003134D0">
        <w:rPr>
          <w:rFonts w:asciiTheme="minorEastAsia" w:eastAsiaTheme="minorEastAsia" w:hAnsiTheme="minorEastAsia" w:hint="eastAsia"/>
          <w:sz w:val="21"/>
          <w:szCs w:val="21"/>
        </w:rPr>
        <w:t>至</w:t>
      </w:r>
      <w:r w:rsidR="00057F72" w:rsidRPr="00057F72">
        <w:rPr>
          <w:rFonts w:asciiTheme="minorEastAsia" w:eastAsiaTheme="minorEastAsia" w:hAnsiTheme="minorEastAsia" w:hint="eastAsia"/>
          <w:sz w:val="21"/>
          <w:szCs w:val="21"/>
        </w:rPr>
        <w:t>大流行之外，就公共卫生、知识产权和贸易交叉领域的广泛问题向成员国提供支持</w:t>
      </w:r>
      <w:r w:rsidR="00B81B65">
        <w:rPr>
          <w:rFonts w:asciiTheme="minorEastAsia" w:eastAsiaTheme="minorEastAsia" w:hAnsiTheme="minorEastAsia" w:hint="eastAsia"/>
          <w:sz w:val="21"/>
          <w:szCs w:val="21"/>
        </w:rPr>
        <w:t>。</w:t>
      </w:r>
      <w:r w:rsidRPr="00175541">
        <w:rPr>
          <w:rFonts w:asciiTheme="minorEastAsia" w:eastAsiaTheme="minorEastAsia" w:hAnsiTheme="minorEastAsia" w:hint="eastAsia"/>
          <w:sz w:val="21"/>
          <w:szCs w:val="21"/>
        </w:rPr>
        <w:t>还值得注意的是，产权组</w:t>
      </w:r>
      <w:r w:rsidRPr="00CF04F9">
        <w:rPr>
          <w:rFonts w:asciiTheme="minorEastAsia" w:eastAsiaTheme="minorEastAsia" w:hAnsiTheme="minorEastAsia" w:hint="eastAsia"/>
          <w:sz w:val="21"/>
          <w:szCs w:val="21"/>
        </w:rPr>
        <w:t>织继续监测并应</w:t>
      </w:r>
      <w:r w:rsidRPr="00175541">
        <w:rPr>
          <w:rFonts w:asciiTheme="minorEastAsia" w:eastAsiaTheme="minorEastAsia" w:hAnsiTheme="minorEastAsia" w:hint="eastAsia"/>
          <w:sz w:val="21"/>
          <w:szCs w:val="21"/>
        </w:rPr>
        <w:t>要求为世贸组织和世卫组织的贸易与卫生进程做出贡献，包括与贸易有关的知识产权（TRIPS）理事会和世卫组织政府间谈判机构，以起草和谈判一项关于大流行</w:t>
      </w:r>
      <w:r w:rsidR="00CF04F9">
        <w:rPr>
          <w:rFonts w:asciiTheme="minorEastAsia" w:eastAsiaTheme="minorEastAsia" w:hAnsiTheme="minorEastAsia" w:hint="eastAsia"/>
          <w:sz w:val="21"/>
          <w:szCs w:val="21"/>
        </w:rPr>
        <w:t>防范</w:t>
      </w:r>
      <w:r w:rsidRPr="00175541">
        <w:rPr>
          <w:rFonts w:asciiTheme="minorEastAsia" w:eastAsiaTheme="minorEastAsia" w:hAnsiTheme="minorEastAsia" w:hint="eastAsia"/>
          <w:sz w:val="21"/>
          <w:szCs w:val="21"/>
        </w:rPr>
        <w:t>和应对的世卫组织公约、协定或其他文书。产权组织对这一进程的参与支持了对以知识产权为工具来实现创新和获取创新成果的整体理解</w:t>
      </w:r>
      <w:r w:rsidR="00B12547">
        <w:rPr>
          <w:rFonts w:asciiTheme="minorEastAsia" w:eastAsiaTheme="minorEastAsia" w:hAnsiTheme="minorEastAsia" w:hint="eastAsia"/>
          <w:sz w:val="21"/>
          <w:szCs w:val="21"/>
        </w:rPr>
        <w:t>，尤其是在</w:t>
      </w:r>
      <w:r w:rsidR="008F5016">
        <w:rPr>
          <w:rFonts w:asciiTheme="minorEastAsia" w:eastAsiaTheme="minorEastAsia" w:hAnsiTheme="minorEastAsia" w:hint="eastAsia"/>
          <w:sz w:val="21"/>
          <w:szCs w:val="21"/>
        </w:rPr>
        <w:t>药品获取的背景下</w:t>
      </w:r>
      <w:r w:rsidRPr="00175541">
        <w:rPr>
          <w:rFonts w:asciiTheme="minorEastAsia" w:eastAsiaTheme="minorEastAsia" w:hAnsiTheme="minorEastAsia" w:hint="eastAsia"/>
          <w:sz w:val="21"/>
          <w:szCs w:val="21"/>
        </w:rPr>
        <w:t>。</w:t>
      </w:r>
    </w:p>
    <w:p w14:paraId="73D6433D" w14:textId="6383F903"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202</w:t>
      </w:r>
      <w:r w:rsidR="008F52AA">
        <w:rPr>
          <w:rFonts w:asciiTheme="minorEastAsia" w:eastAsiaTheme="minorEastAsia" w:hAnsiTheme="minorEastAsia"/>
          <w:sz w:val="21"/>
          <w:szCs w:val="21"/>
        </w:rPr>
        <w:t>3</w:t>
      </w:r>
      <w:r w:rsidRPr="00175541">
        <w:rPr>
          <w:rFonts w:asciiTheme="minorEastAsia" w:eastAsiaTheme="minorEastAsia" w:hAnsiTheme="minorEastAsia" w:hint="eastAsia"/>
          <w:sz w:val="21"/>
          <w:szCs w:val="21"/>
        </w:rPr>
        <w:t>年，本组织深化了与联合国贸易和发展会议（贸发会议）的合作，</w:t>
      </w:r>
      <w:r w:rsidR="000E3411">
        <w:rPr>
          <w:rFonts w:asciiTheme="minorEastAsia" w:eastAsiaTheme="minorEastAsia" w:hAnsiTheme="minorEastAsia" w:hint="eastAsia"/>
          <w:sz w:val="21"/>
          <w:szCs w:val="21"/>
        </w:rPr>
        <w:t>并</w:t>
      </w:r>
      <w:r w:rsidR="000A7224" w:rsidRPr="000A7224">
        <w:rPr>
          <w:rFonts w:asciiTheme="minorEastAsia" w:eastAsiaTheme="minorEastAsia" w:hAnsiTheme="minorEastAsia" w:hint="eastAsia"/>
          <w:sz w:val="21"/>
          <w:szCs w:val="21"/>
          <w:lang w:val="en-GB"/>
        </w:rPr>
        <w:t>为贸发会议电子周做出了贡献。通过实例，</w:t>
      </w:r>
      <w:r w:rsidR="000A7224" w:rsidRPr="00975CE1">
        <w:rPr>
          <w:rFonts w:asciiTheme="minorEastAsia" w:eastAsiaTheme="minorEastAsia" w:hAnsiTheme="minorEastAsia" w:hint="eastAsia"/>
          <w:sz w:val="21"/>
          <w:szCs w:val="21"/>
          <w:lang w:val="en-GB"/>
        </w:rPr>
        <w:t>产权组织介绍了知</w:t>
      </w:r>
      <w:r w:rsidR="000A7224" w:rsidRPr="000A7224">
        <w:rPr>
          <w:rFonts w:asciiTheme="minorEastAsia" w:eastAsiaTheme="minorEastAsia" w:hAnsiTheme="minorEastAsia" w:hint="eastAsia"/>
          <w:sz w:val="21"/>
          <w:szCs w:val="21"/>
          <w:lang w:val="en-GB"/>
        </w:rPr>
        <w:t>识产权在鼓励创新、保护数字资产以及确保数字经济中创造者、消费者和其他利益攸关方之间的公平平衡方面的作用。此外，</w:t>
      </w:r>
      <w:proofErr w:type="gramStart"/>
      <w:r w:rsidR="001D53D2">
        <w:rPr>
          <w:rFonts w:asciiTheme="minorEastAsia" w:eastAsiaTheme="minorEastAsia" w:hAnsiTheme="minorEastAsia" w:hint="eastAsia"/>
          <w:sz w:val="21"/>
          <w:szCs w:val="21"/>
          <w:lang w:val="en-GB"/>
        </w:rPr>
        <w:t>产权组织</w:t>
      </w:r>
      <w:r w:rsidR="000A7224" w:rsidRPr="00FC152F">
        <w:rPr>
          <w:rFonts w:asciiTheme="minorEastAsia" w:eastAsiaTheme="minorEastAsia" w:hAnsiTheme="minorEastAsia" w:hint="eastAsia"/>
          <w:sz w:val="21"/>
          <w:szCs w:val="21"/>
          <w:lang w:val="en-GB"/>
        </w:rPr>
        <w:t>还为贸发</w:t>
      </w:r>
      <w:r w:rsidR="000A7224" w:rsidRPr="000A7224">
        <w:rPr>
          <w:rFonts w:asciiTheme="minorEastAsia" w:eastAsiaTheme="minorEastAsia" w:hAnsiTheme="minorEastAsia" w:hint="eastAsia"/>
          <w:sz w:val="21"/>
          <w:szCs w:val="21"/>
          <w:lang w:val="en-GB"/>
        </w:rPr>
        <w:t>会议</w:t>
      </w:r>
      <w:r w:rsidR="002C4D8E">
        <w:rPr>
          <w:rFonts w:asciiTheme="minorEastAsia" w:eastAsiaTheme="minorEastAsia" w:hAnsiTheme="minorEastAsia" w:hint="eastAsia"/>
          <w:sz w:val="21"/>
          <w:szCs w:val="21"/>
          <w:lang w:val="en-GB"/>
        </w:rPr>
        <w:t>关于</w:t>
      </w:r>
      <w:r w:rsidR="00A04395">
        <w:rPr>
          <w:rFonts w:asciiTheme="minorEastAsia" w:eastAsiaTheme="minorEastAsia" w:hAnsiTheme="minorEastAsia" w:hint="eastAsia"/>
          <w:sz w:val="21"/>
          <w:szCs w:val="21"/>
          <w:lang w:val="en-GB"/>
        </w:rPr>
        <w:t>“</w:t>
      </w:r>
      <w:proofErr w:type="gramEnd"/>
      <w:r w:rsidR="000A7224" w:rsidRPr="007B71AE">
        <w:rPr>
          <w:rFonts w:ascii="KaiTi" w:eastAsia="KaiTi" w:hAnsi="KaiTi" w:hint="eastAsia"/>
          <w:sz w:val="21"/>
          <w:szCs w:val="21"/>
          <w:lang w:val="en-GB"/>
        </w:rPr>
        <w:t>2023年在区域和国际层面落实</w:t>
      </w:r>
      <w:r w:rsidR="00EB0A48" w:rsidRPr="007B71AE">
        <w:rPr>
          <w:rFonts w:ascii="KaiTi" w:eastAsia="KaiTi" w:hAnsi="KaiTi" w:hint="eastAsia"/>
          <w:sz w:val="21"/>
          <w:szCs w:val="21"/>
          <w:lang w:val="en-GB"/>
        </w:rPr>
        <w:t>信息社会世界峰会</w:t>
      </w:r>
      <w:r w:rsidR="000A7224" w:rsidRPr="007B71AE">
        <w:rPr>
          <w:rFonts w:ascii="KaiTi" w:eastAsia="KaiTi" w:hAnsi="KaiTi" w:hint="eastAsia"/>
          <w:sz w:val="21"/>
          <w:szCs w:val="21"/>
          <w:lang w:val="en-GB"/>
        </w:rPr>
        <w:t>方面取得的进展</w:t>
      </w:r>
      <w:r w:rsidR="009A785B">
        <w:rPr>
          <w:rFonts w:asciiTheme="minorEastAsia" w:eastAsiaTheme="minorEastAsia" w:hAnsiTheme="minorEastAsia" w:hint="eastAsia"/>
          <w:sz w:val="21"/>
          <w:szCs w:val="21"/>
          <w:lang w:val="en-GB"/>
        </w:rPr>
        <w:t>”</w:t>
      </w:r>
      <w:r w:rsidR="000A7224" w:rsidRPr="000A7224">
        <w:rPr>
          <w:rFonts w:asciiTheme="minorEastAsia" w:eastAsiaTheme="minorEastAsia" w:hAnsiTheme="minorEastAsia" w:hint="eastAsia"/>
          <w:sz w:val="21"/>
          <w:szCs w:val="21"/>
          <w:lang w:val="en-GB"/>
        </w:rPr>
        <w:t>的报告</w:t>
      </w:r>
      <w:r w:rsidR="00B449BE">
        <w:rPr>
          <w:rFonts w:asciiTheme="minorEastAsia" w:eastAsiaTheme="minorEastAsia" w:hAnsiTheme="minorEastAsia" w:hint="eastAsia"/>
          <w:sz w:val="21"/>
          <w:szCs w:val="21"/>
          <w:lang w:val="en-GB"/>
        </w:rPr>
        <w:t>做出了贡献</w:t>
      </w:r>
      <w:r w:rsidR="000A7224" w:rsidRPr="000A7224">
        <w:rPr>
          <w:rFonts w:asciiTheme="minorEastAsia" w:eastAsiaTheme="minorEastAsia" w:hAnsiTheme="minorEastAsia" w:hint="eastAsia"/>
          <w:sz w:val="21"/>
          <w:szCs w:val="21"/>
          <w:lang w:val="en-GB"/>
        </w:rPr>
        <w:t>。在国际数字议程方面，产权组织参加了2023年10月在日本京都</w:t>
      </w:r>
      <w:r w:rsidR="005D6D94">
        <w:rPr>
          <w:rFonts w:asciiTheme="minorEastAsia" w:eastAsiaTheme="minorEastAsia" w:hAnsiTheme="minorEastAsia" w:hint="eastAsia"/>
          <w:sz w:val="21"/>
          <w:szCs w:val="21"/>
          <w:lang w:val="en-GB"/>
        </w:rPr>
        <w:t>举办</w:t>
      </w:r>
      <w:r w:rsidR="000A7224" w:rsidRPr="000A7224">
        <w:rPr>
          <w:rFonts w:asciiTheme="minorEastAsia" w:eastAsiaTheme="minorEastAsia" w:hAnsiTheme="minorEastAsia" w:hint="eastAsia"/>
          <w:sz w:val="21"/>
          <w:szCs w:val="21"/>
          <w:lang w:val="en-GB"/>
        </w:rPr>
        <w:t>的第18届</w:t>
      </w:r>
      <w:r w:rsidR="00A0077F" w:rsidRPr="00A0077F">
        <w:rPr>
          <w:rFonts w:asciiTheme="minorEastAsia" w:eastAsiaTheme="minorEastAsia" w:hAnsiTheme="minorEastAsia" w:hint="eastAsia"/>
          <w:sz w:val="21"/>
          <w:szCs w:val="21"/>
          <w:lang w:val="en-GB"/>
        </w:rPr>
        <w:t>互联网治理论坛</w:t>
      </w:r>
      <w:r w:rsidR="000A7224" w:rsidRPr="000A7224">
        <w:rPr>
          <w:rFonts w:asciiTheme="minorEastAsia" w:eastAsiaTheme="minorEastAsia" w:hAnsiTheme="minorEastAsia" w:hint="eastAsia"/>
          <w:sz w:val="21"/>
          <w:szCs w:val="21"/>
          <w:lang w:val="en-GB"/>
        </w:rPr>
        <w:t>（IGF）。</w:t>
      </w:r>
    </w:p>
    <w:p w14:paraId="5A6C1041" w14:textId="67D3D45C"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与非政府组织的接触对</w:t>
      </w:r>
      <w:r w:rsidR="00262ADF">
        <w:rPr>
          <w:rFonts w:asciiTheme="minorEastAsia" w:eastAsiaTheme="minorEastAsia" w:hAnsiTheme="minorEastAsia" w:hint="eastAsia"/>
          <w:sz w:val="21"/>
          <w:szCs w:val="21"/>
        </w:rPr>
        <w:t>本组织依然</w:t>
      </w:r>
      <w:r w:rsidRPr="00175541">
        <w:rPr>
          <w:rFonts w:asciiTheme="minorEastAsia" w:eastAsiaTheme="minorEastAsia" w:hAnsiTheme="minorEastAsia" w:hint="eastAsia"/>
          <w:sz w:val="21"/>
          <w:szCs w:val="21"/>
        </w:rPr>
        <w:t>很重要。</w:t>
      </w:r>
      <w:r w:rsidR="00F847BF" w:rsidRPr="00F847BF">
        <w:rPr>
          <w:rFonts w:asciiTheme="minorEastAsia" w:eastAsiaTheme="minorEastAsia" w:hAnsiTheme="minorEastAsia" w:hint="eastAsia"/>
          <w:sz w:val="21"/>
          <w:szCs w:val="21"/>
        </w:rPr>
        <w:t>产权组织—非政府组织利益攸关方</w:t>
      </w:r>
      <w:r w:rsidR="00082D3C" w:rsidRPr="00451393">
        <w:rPr>
          <w:rFonts w:asciiTheme="minorEastAsia" w:eastAsiaTheme="minorEastAsia" w:hAnsiTheme="minorEastAsia" w:hint="eastAsia"/>
          <w:sz w:val="21"/>
          <w:szCs w:val="21"/>
        </w:rPr>
        <w:t>年度</w:t>
      </w:r>
      <w:r w:rsidR="00F847BF" w:rsidRPr="00F847BF">
        <w:rPr>
          <w:rFonts w:asciiTheme="minorEastAsia" w:eastAsiaTheme="minorEastAsia" w:hAnsiTheme="minorEastAsia" w:hint="eastAsia"/>
          <w:sz w:val="21"/>
          <w:szCs w:val="21"/>
        </w:rPr>
        <w:t>对话会</w:t>
      </w:r>
      <w:r w:rsidR="00451393" w:rsidRPr="00451393">
        <w:rPr>
          <w:rFonts w:asciiTheme="minorEastAsia" w:eastAsiaTheme="minorEastAsia" w:hAnsiTheme="minorEastAsia" w:hint="eastAsia"/>
          <w:sz w:val="21"/>
          <w:szCs w:val="21"/>
        </w:rPr>
        <w:t>于2023年7月举行。</w:t>
      </w:r>
      <w:r w:rsidR="0085243A">
        <w:rPr>
          <w:rFonts w:asciiTheme="minorEastAsia" w:eastAsiaTheme="minorEastAsia" w:hAnsiTheme="minorEastAsia" w:hint="eastAsia"/>
          <w:sz w:val="21"/>
          <w:szCs w:val="21"/>
        </w:rPr>
        <w:t>在</w:t>
      </w:r>
      <w:r w:rsidR="00451393" w:rsidRPr="00451393">
        <w:rPr>
          <w:rFonts w:asciiTheme="minorEastAsia" w:eastAsiaTheme="minorEastAsia" w:hAnsiTheme="minorEastAsia" w:hint="eastAsia"/>
          <w:sz w:val="21"/>
          <w:szCs w:val="21"/>
        </w:rPr>
        <w:t>活动期间，</w:t>
      </w:r>
      <w:r w:rsidR="00451393" w:rsidRPr="00433ACB">
        <w:rPr>
          <w:rFonts w:asciiTheme="minorEastAsia" w:eastAsiaTheme="minorEastAsia" w:hAnsiTheme="minorEastAsia" w:hint="eastAsia"/>
          <w:sz w:val="21"/>
          <w:szCs w:val="21"/>
        </w:rPr>
        <w:t>总干事直接会</w:t>
      </w:r>
      <w:r w:rsidR="00451393" w:rsidRPr="00451393">
        <w:rPr>
          <w:rFonts w:asciiTheme="minorEastAsia" w:eastAsiaTheme="minorEastAsia" w:hAnsiTheme="minorEastAsia" w:hint="eastAsia"/>
          <w:sz w:val="21"/>
          <w:szCs w:val="21"/>
        </w:rPr>
        <w:t>见了</w:t>
      </w:r>
      <w:r w:rsidR="00433ACB">
        <w:rPr>
          <w:rFonts w:asciiTheme="minorEastAsia" w:eastAsiaTheme="minorEastAsia" w:hAnsiTheme="minorEastAsia" w:hint="eastAsia"/>
          <w:sz w:val="21"/>
          <w:szCs w:val="21"/>
        </w:rPr>
        <w:t>超过</w:t>
      </w:r>
      <w:r w:rsidR="00451393" w:rsidRPr="00451393">
        <w:rPr>
          <w:rFonts w:asciiTheme="minorEastAsia" w:eastAsiaTheme="minorEastAsia" w:hAnsiTheme="minorEastAsia" w:hint="eastAsia"/>
          <w:sz w:val="21"/>
          <w:szCs w:val="21"/>
        </w:rPr>
        <w:t>50</w:t>
      </w:r>
      <w:r w:rsidR="00433ACB">
        <w:rPr>
          <w:rFonts w:asciiTheme="minorEastAsia" w:eastAsiaTheme="minorEastAsia" w:hAnsiTheme="minorEastAsia" w:hint="eastAsia"/>
          <w:sz w:val="21"/>
          <w:szCs w:val="21"/>
        </w:rPr>
        <w:t>位</w:t>
      </w:r>
      <w:r w:rsidR="00451393" w:rsidRPr="00451393">
        <w:rPr>
          <w:rFonts w:asciiTheme="minorEastAsia" w:eastAsiaTheme="minorEastAsia" w:hAnsiTheme="minorEastAsia" w:hint="eastAsia"/>
          <w:sz w:val="21"/>
          <w:szCs w:val="21"/>
        </w:rPr>
        <w:t>经认可的非政府组织代表</w:t>
      </w:r>
      <w:r w:rsidR="00A61C76" w:rsidRPr="004E10CD">
        <w:rPr>
          <w:rFonts w:asciiTheme="minorEastAsia" w:eastAsiaTheme="minorEastAsia" w:hAnsiTheme="minorEastAsia"/>
          <w:sz w:val="21"/>
          <w:szCs w:val="21"/>
          <w:vertAlign w:val="superscript"/>
        </w:rPr>
        <w:footnoteReference w:id="105"/>
      </w:r>
      <w:r w:rsidR="00451393" w:rsidRPr="00451393">
        <w:rPr>
          <w:rFonts w:asciiTheme="minorEastAsia" w:eastAsiaTheme="minorEastAsia" w:hAnsiTheme="minorEastAsia" w:hint="eastAsia"/>
          <w:sz w:val="21"/>
          <w:szCs w:val="21"/>
        </w:rPr>
        <w:t>，强调</w:t>
      </w:r>
      <w:r w:rsidR="004E10CD">
        <w:rPr>
          <w:rFonts w:asciiTheme="minorEastAsia" w:eastAsiaTheme="minorEastAsia" w:hAnsiTheme="minorEastAsia" w:hint="eastAsia"/>
          <w:sz w:val="21"/>
          <w:szCs w:val="21"/>
        </w:rPr>
        <w:t>产权组织</w:t>
      </w:r>
      <w:r w:rsidR="00451393" w:rsidRPr="00451393">
        <w:rPr>
          <w:rFonts w:asciiTheme="minorEastAsia" w:eastAsiaTheme="minorEastAsia" w:hAnsiTheme="minorEastAsia" w:hint="eastAsia"/>
          <w:sz w:val="21"/>
          <w:szCs w:val="21"/>
        </w:rPr>
        <w:t>对非政府组织作为建设更具包容性的全球知识产权生态系统重要合作伙伴的重视。另一个</w:t>
      </w:r>
      <w:r w:rsidR="00F57E55">
        <w:rPr>
          <w:rFonts w:asciiTheme="minorEastAsia" w:eastAsiaTheme="minorEastAsia" w:hAnsiTheme="minorEastAsia" w:hint="eastAsia"/>
          <w:sz w:val="21"/>
          <w:szCs w:val="21"/>
        </w:rPr>
        <w:t>实例</w:t>
      </w:r>
      <w:r w:rsidR="00451393" w:rsidRPr="00451393">
        <w:rPr>
          <w:rFonts w:asciiTheme="minorEastAsia" w:eastAsiaTheme="minorEastAsia" w:hAnsiTheme="minorEastAsia" w:hint="eastAsia"/>
          <w:sz w:val="21"/>
          <w:szCs w:val="21"/>
        </w:rPr>
        <w:t>是2023年11月在智利圣地亚哥</w:t>
      </w:r>
      <w:r w:rsidR="00494C53" w:rsidRPr="00451393">
        <w:rPr>
          <w:rFonts w:asciiTheme="minorEastAsia" w:eastAsiaTheme="minorEastAsia" w:hAnsiTheme="minorEastAsia" w:hint="eastAsia"/>
          <w:sz w:val="21"/>
          <w:szCs w:val="21"/>
        </w:rPr>
        <w:t>与智利组织</w:t>
      </w:r>
      <w:proofErr w:type="spellStart"/>
      <w:r w:rsidR="00494C53" w:rsidRPr="00451393">
        <w:rPr>
          <w:rFonts w:asciiTheme="minorEastAsia" w:eastAsiaTheme="minorEastAsia" w:hAnsiTheme="minorEastAsia" w:hint="eastAsia"/>
          <w:sz w:val="21"/>
          <w:szCs w:val="21"/>
        </w:rPr>
        <w:t>HubTec</w:t>
      </w:r>
      <w:proofErr w:type="spellEnd"/>
      <w:r w:rsidR="00494C53" w:rsidRPr="00451393">
        <w:rPr>
          <w:rFonts w:asciiTheme="minorEastAsia" w:eastAsiaTheme="minorEastAsia" w:hAnsiTheme="minorEastAsia" w:hint="eastAsia"/>
          <w:sz w:val="21"/>
          <w:szCs w:val="21"/>
        </w:rPr>
        <w:t>、</w:t>
      </w:r>
      <w:r w:rsidR="00147596" w:rsidRPr="00147596">
        <w:rPr>
          <w:rFonts w:asciiTheme="minorEastAsia" w:eastAsiaTheme="minorEastAsia" w:hAnsiTheme="minorEastAsia" w:hint="eastAsia"/>
          <w:sz w:val="21"/>
          <w:szCs w:val="21"/>
        </w:rPr>
        <w:t>智利国家工业产权局</w:t>
      </w:r>
      <w:r w:rsidR="000973F6">
        <w:rPr>
          <w:rFonts w:asciiTheme="minorEastAsia" w:eastAsiaTheme="minorEastAsia" w:hAnsiTheme="minorEastAsia" w:hint="eastAsia"/>
          <w:sz w:val="21"/>
          <w:szCs w:val="21"/>
        </w:rPr>
        <w:t>（</w:t>
      </w:r>
      <w:r w:rsidR="005F1AAC" w:rsidRPr="005F1AAC">
        <w:rPr>
          <w:rFonts w:asciiTheme="minorEastAsia" w:eastAsiaTheme="minorEastAsia" w:hAnsiTheme="minorEastAsia"/>
          <w:sz w:val="21"/>
          <w:szCs w:val="21"/>
        </w:rPr>
        <w:t>INAPI</w:t>
      </w:r>
      <w:r w:rsidR="000973F6">
        <w:rPr>
          <w:rFonts w:asciiTheme="minorEastAsia" w:eastAsiaTheme="minorEastAsia" w:hAnsiTheme="minorEastAsia" w:hint="eastAsia"/>
          <w:sz w:val="21"/>
          <w:szCs w:val="21"/>
        </w:rPr>
        <w:t>）</w:t>
      </w:r>
      <w:r w:rsidR="00494C53" w:rsidRPr="00451393">
        <w:rPr>
          <w:rFonts w:asciiTheme="minorEastAsia" w:eastAsiaTheme="minorEastAsia" w:hAnsiTheme="minorEastAsia" w:hint="eastAsia"/>
          <w:sz w:val="21"/>
          <w:szCs w:val="21"/>
        </w:rPr>
        <w:t>和Red GT合作</w:t>
      </w:r>
      <w:r w:rsidR="002E71C9">
        <w:rPr>
          <w:rFonts w:asciiTheme="minorEastAsia" w:eastAsiaTheme="minorEastAsia" w:hAnsiTheme="minorEastAsia" w:hint="eastAsia"/>
          <w:sz w:val="21"/>
          <w:szCs w:val="21"/>
        </w:rPr>
        <w:t>举办</w:t>
      </w:r>
      <w:r w:rsidR="00451393" w:rsidRPr="00451393">
        <w:rPr>
          <w:rFonts w:asciiTheme="minorEastAsia" w:eastAsiaTheme="minorEastAsia" w:hAnsiTheme="minorEastAsia" w:hint="eastAsia"/>
          <w:sz w:val="21"/>
          <w:szCs w:val="21"/>
        </w:rPr>
        <w:t>的</w:t>
      </w:r>
      <w:r w:rsidR="002B4730" w:rsidRPr="002B4730">
        <w:rPr>
          <w:rFonts w:asciiTheme="minorEastAsia" w:eastAsiaTheme="minorEastAsia" w:hAnsiTheme="minorEastAsia" w:hint="eastAsia"/>
          <w:sz w:val="21"/>
          <w:szCs w:val="21"/>
        </w:rPr>
        <w:t>大学科技经理人协会</w:t>
      </w:r>
      <w:r w:rsidR="00451393" w:rsidRPr="00451393">
        <w:rPr>
          <w:rFonts w:asciiTheme="minorEastAsia" w:eastAsiaTheme="minorEastAsia" w:hAnsiTheme="minorEastAsia" w:hint="eastAsia"/>
          <w:sz w:val="21"/>
          <w:szCs w:val="21"/>
        </w:rPr>
        <w:t>（AUTM）-</w:t>
      </w:r>
      <w:r w:rsidR="00F60F85">
        <w:rPr>
          <w:rFonts w:asciiTheme="minorEastAsia" w:eastAsiaTheme="minorEastAsia" w:hAnsiTheme="minorEastAsia" w:hint="eastAsia"/>
          <w:sz w:val="21"/>
          <w:szCs w:val="21"/>
        </w:rPr>
        <w:t>产权组织</w:t>
      </w:r>
      <w:r w:rsidR="009B41B0" w:rsidRPr="009B41B0">
        <w:rPr>
          <w:rFonts w:asciiTheme="minorEastAsia" w:eastAsiaTheme="minorEastAsia" w:hAnsiTheme="minorEastAsia" w:hint="eastAsia"/>
          <w:sz w:val="21"/>
          <w:szCs w:val="21"/>
        </w:rPr>
        <w:t>国际知识和技术转让领袖峰会</w:t>
      </w:r>
      <w:r w:rsidR="00451393" w:rsidRPr="00451393">
        <w:rPr>
          <w:rFonts w:asciiTheme="minorEastAsia" w:eastAsiaTheme="minorEastAsia" w:hAnsiTheme="minorEastAsia" w:hint="eastAsia"/>
          <w:sz w:val="21"/>
          <w:szCs w:val="21"/>
        </w:rPr>
        <w:t>。该活动吸引了来自世界各地协会的知识和技术转让（K/TT）</w:t>
      </w:r>
      <w:r w:rsidR="00B676F2">
        <w:rPr>
          <w:rFonts w:asciiTheme="minorEastAsia" w:eastAsiaTheme="minorEastAsia" w:hAnsiTheme="minorEastAsia" w:hint="eastAsia"/>
          <w:sz w:val="21"/>
          <w:szCs w:val="21"/>
        </w:rPr>
        <w:t>领军者</w:t>
      </w:r>
      <w:r w:rsidR="00451393" w:rsidRPr="00451393">
        <w:rPr>
          <w:rFonts w:asciiTheme="minorEastAsia" w:eastAsiaTheme="minorEastAsia" w:hAnsiTheme="minorEastAsia" w:hint="eastAsia"/>
          <w:sz w:val="21"/>
          <w:szCs w:val="21"/>
        </w:rPr>
        <w:t>，确定和</w:t>
      </w:r>
      <w:r w:rsidR="008B6FC9">
        <w:rPr>
          <w:rFonts w:asciiTheme="minorEastAsia" w:eastAsiaTheme="minorEastAsia" w:hAnsiTheme="minorEastAsia" w:hint="eastAsia"/>
          <w:sz w:val="21"/>
          <w:szCs w:val="21"/>
        </w:rPr>
        <w:t>探讨</w:t>
      </w:r>
      <w:r w:rsidR="000226A0" w:rsidRPr="00451393">
        <w:rPr>
          <w:rFonts w:asciiTheme="minorEastAsia" w:eastAsiaTheme="minorEastAsia" w:hAnsiTheme="minorEastAsia" w:hint="eastAsia"/>
          <w:sz w:val="21"/>
          <w:szCs w:val="21"/>
        </w:rPr>
        <w:t>K/TT</w:t>
      </w:r>
      <w:r w:rsidR="00451393" w:rsidRPr="00451393">
        <w:rPr>
          <w:rFonts w:asciiTheme="minorEastAsia" w:eastAsiaTheme="minorEastAsia" w:hAnsiTheme="minorEastAsia" w:hint="eastAsia"/>
          <w:sz w:val="21"/>
          <w:szCs w:val="21"/>
        </w:rPr>
        <w:t>领域相关的要求、挑战和潜在解决方案。此外，来自主要行业协会的代表团还</w:t>
      </w:r>
      <w:r w:rsidR="00B112A0">
        <w:rPr>
          <w:rFonts w:asciiTheme="minorEastAsia" w:eastAsiaTheme="minorEastAsia" w:hAnsiTheme="minorEastAsia" w:hint="eastAsia"/>
          <w:sz w:val="21"/>
          <w:szCs w:val="21"/>
        </w:rPr>
        <w:t>组织了对产权组织</w:t>
      </w:r>
      <w:r w:rsidR="002D6073">
        <w:rPr>
          <w:rFonts w:asciiTheme="minorEastAsia" w:eastAsiaTheme="minorEastAsia" w:hAnsiTheme="minorEastAsia" w:hint="eastAsia"/>
          <w:sz w:val="21"/>
          <w:szCs w:val="21"/>
        </w:rPr>
        <w:t>的</w:t>
      </w:r>
      <w:r w:rsidR="00451393" w:rsidRPr="00451393">
        <w:rPr>
          <w:rFonts w:asciiTheme="minorEastAsia" w:eastAsiaTheme="minorEastAsia" w:hAnsiTheme="minorEastAsia" w:hint="eastAsia"/>
          <w:sz w:val="21"/>
          <w:szCs w:val="21"/>
        </w:rPr>
        <w:t>八次双边访问，其中大多数访问包括就本组织发展议程</w:t>
      </w:r>
      <w:r w:rsidR="009E1C4E">
        <w:rPr>
          <w:rFonts w:asciiTheme="minorEastAsia" w:eastAsiaTheme="minorEastAsia" w:hAnsiTheme="minorEastAsia" w:hint="eastAsia"/>
          <w:sz w:val="21"/>
          <w:szCs w:val="21"/>
        </w:rPr>
        <w:t>落实相关</w:t>
      </w:r>
      <w:r w:rsidR="00451393" w:rsidRPr="00451393">
        <w:rPr>
          <w:rFonts w:asciiTheme="minorEastAsia" w:eastAsiaTheme="minorEastAsia" w:hAnsiTheme="minorEastAsia" w:hint="eastAsia"/>
          <w:sz w:val="21"/>
          <w:szCs w:val="21"/>
        </w:rPr>
        <w:t>计划和</w:t>
      </w:r>
      <w:r w:rsidR="001347A0">
        <w:rPr>
          <w:rFonts w:asciiTheme="minorEastAsia" w:eastAsiaTheme="minorEastAsia" w:hAnsiTheme="minorEastAsia" w:hint="eastAsia"/>
          <w:sz w:val="21"/>
          <w:szCs w:val="21"/>
        </w:rPr>
        <w:t>举措</w:t>
      </w:r>
      <w:r w:rsidR="00920415">
        <w:rPr>
          <w:rFonts w:asciiTheme="minorEastAsia" w:eastAsiaTheme="minorEastAsia" w:hAnsiTheme="minorEastAsia" w:hint="eastAsia"/>
          <w:sz w:val="21"/>
          <w:szCs w:val="21"/>
        </w:rPr>
        <w:t>分享</w:t>
      </w:r>
      <w:r w:rsidR="00451393" w:rsidRPr="00451393">
        <w:rPr>
          <w:rFonts w:asciiTheme="minorEastAsia" w:eastAsiaTheme="minorEastAsia" w:hAnsiTheme="minorEastAsia" w:hint="eastAsia"/>
          <w:sz w:val="21"/>
          <w:szCs w:val="21"/>
        </w:rPr>
        <w:t>信息和提高认识。</w:t>
      </w:r>
    </w:p>
    <w:p w14:paraId="7EB869B2" w14:textId="05B7BA86" w:rsidR="00E733EF" w:rsidRPr="00175541" w:rsidRDefault="00524A3A"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该部门继续领导</w:t>
      </w:r>
      <w:r w:rsidR="00191652" w:rsidRPr="00175541">
        <w:rPr>
          <w:rFonts w:asciiTheme="minorEastAsia" w:eastAsiaTheme="minorEastAsia" w:hAnsiTheme="minorEastAsia" w:hint="eastAsia"/>
          <w:sz w:val="21"/>
          <w:szCs w:val="21"/>
        </w:rPr>
        <w:t>产权组织</w:t>
      </w:r>
      <w:r w:rsidR="00255A39">
        <w:rPr>
          <w:rFonts w:asciiTheme="minorEastAsia" w:eastAsiaTheme="minorEastAsia" w:hAnsiTheme="minorEastAsia" w:hint="eastAsia"/>
          <w:sz w:val="21"/>
          <w:szCs w:val="21"/>
        </w:rPr>
        <w:t>通过支持</w:t>
      </w:r>
      <w:r w:rsidR="00472C1E">
        <w:rPr>
          <w:rFonts w:asciiTheme="minorEastAsia" w:eastAsiaTheme="minorEastAsia" w:hAnsiTheme="minorEastAsia" w:hint="eastAsia"/>
          <w:sz w:val="21"/>
          <w:szCs w:val="21"/>
        </w:rPr>
        <w:t>成员国</w:t>
      </w:r>
      <w:r w:rsidR="00191652" w:rsidRPr="00175541">
        <w:rPr>
          <w:rFonts w:asciiTheme="minorEastAsia" w:eastAsiaTheme="minorEastAsia" w:hAnsiTheme="minorEastAsia" w:hint="eastAsia"/>
          <w:sz w:val="21"/>
          <w:szCs w:val="21"/>
        </w:rPr>
        <w:t>推动创新、创造和有效利用知识产权制度，促进成员国经济、技术、社会和文化发展</w:t>
      </w:r>
      <w:r w:rsidR="00A12CB4">
        <w:rPr>
          <w:rFonts w:asciiTheme="minorEastAsia" w:eastAsiaTheme="minorEastAsia" w:hAnsiTheme="minorEastAsia" w:hint="eastAsia"/>
          <w:sz w:val="21"/>
          <w:szCs w:val="21"/>
        </w:rPr>
        <w:t>，为</w:t>
      </w:r>
      <w:r w:rsidR="00A12CB4" w:rsidRPr="00175541">
        <w:rPr>
          <w:rFonts w:asciiTheme="minorEastAsia" w:eastAsiaTheme="minorEastAsia" w:hAnsiTheme="minorEastAsia" w:hint="eastAsia"/>
          <w:sz w:val="21"/>
          <w:szCs w:val="21"/>
        </w:rPr>
        <w:t>实现可持续发展目标</w:t>
      </w:r>
      <w:r w:rsidR="00A12CB4">
        <w:rPr>
          <w:rFonts w:asciiTheme="minorEastAsia" w:eastAsiaTheme="minorEastAsia" w:hAnsiTheme="minorEastAsia" w:hint="eastAsia"/>
          <w:sz w:val="21"/>
          <w:szCs w:val="21"/>
        </w:rPr>
        <w:t>做出贡献的努力</w:t>
      </w:r>
      <w:r w:rsidR="00191652" w:rsidRPr="00175541">
        <w:rPr>
          <w:rFonts w:asciiTheme="minorEastAsia" w:eastAsiaTheme="minorEastAsia" w:hAnsiTheme="minorEastAsia" w:hint="eastAsia"/>
          <w:sz w:val="21"/>
          <w:szCs w:val="21"/>
        </w:rPr>
        <w:t>。所实施的广泛项目和活动力求改善</w:t>
      </w:r>
      <w:r w:rsidR="00567C4A">
        <w:rPr>
          <w:rFonts w:asciiTheme="minorEastAsia" w:eastAsiaTheme="minorEastAsia" w:hAnsiTheme="minorEastAsia" w:hint="eastAsia"/>
          <w:sz w:val="21"/>
          <w:szCs w:val="21"/>
        </w:rPr>
        <w:t>所有地方</w:t>
      </w:r>
      <w:r w:rsidR="00191652" w:rsidRPr="00175541">
        <w:rPr>
          <w:rFonts w:asciiTheme="minorEastAsia" w:eastAsiaTheme="minorEastAsia" w:hAnsiTheme="minorEastAsia" w:hint="eastAsia"/>
          <w:sz w:val="21"/>
          <w:szCs w:val="21"/>
        </w:rPr>
        <w:t>所有人的生活。</w:t>
      </w:r>
      <w:r w:rsidR="00191652" w:rsidRPr="00396DB1">
        <w:rPr>
          <w:rFonts w:asciiTheme="minorEastAsia" w:eastAsiaTheme="minorEastAsia" w:hAnsiTheme="minorEastAsia" w:hint="eastAsia"/>
          <w:sz w:val="21"/>
          <w:szCs w:val="21"/>
        </w:rPr>
        <w:t>虽然产权组织的工作主要</w:t>
      </w:r>
      <w:r w:rsidR="00191652" w:rsidRPr="00175541">
        <w:rPr>
          <w:rFonts w:asciiTheme="minorEastAsia" w:eastAsiaTheme="minorEastAsia" w:hAnsiTheme="minorEastAsia" w:hint="eastAsia"/>
          <w:sz w:val="21"/>
          <w:szCs w:val="21"/>
        </w:rPr>
        <w:t>与可持续发展目标9有关，但鉴于创新和创造对实现许多其他目标和具体目标的重要性，本组织也为它们做出了贡献。</w:t>
      </w:r>
      <w:r w:rsidR="00EC7DF6" w:rsidRPr="00EC7DF6">
        <w:rPr>
          <w:rFonts w:asciiTheme="minorEastAsia" w:eastAsiaTheme="minorEastAsia" w:hAnsiTheme="minorEastAsia" w:hint="eastAsia"/>
          <w:sz w:val="21"/>
          <w:szCs w:val="21"/>
        </w:rPr>
        <w:t>产权组织的发展合作工作及其对《2030年议程》的贡献继续以发展议程为指引。</w:t>
      </w:r>
    </w:p>
    <w:p w14:paraId="03BBDAF0"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知识产权与青年</w:t>
      </w:r>
    </w:p>
    <w:p w14:paraId="58CAD3AC" w14:textId="7CA6AF2A" w:rsidR="00E733EF" w:rsidRPr="00F165A7" w:rsidRDefault="00877ACB" w:rsidP="00F165A7">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77ACB">
        <w:rPr>
          <w:rStyle w:val="normaltextrun"/>
          <w:rFonts w:asciiTheme="minorEastAsia" w:eastAsiaTheme="minorEastAsia" w:hAnsiTheme="minorEastAsia" w:hint="eastAsia"/>
          <w:sz w:val="21"/>
          <w:szCs w:val="21"/>
        </w:rPr>
        <w:t>本组织扩大并深化与青年的接触。本组织的各项</w:t>
      </w:r>
      <w:r w:rsidR="0076074A">
        <w:rPr>
          <w:rStyle w:val="normaltextrun"/>
          <w:rFonts w:asciiTheme="minorEastAsia" w:eastAsiaTheme="minorEastAsia" w:hAnsiTheme="minorEastAsia" w:hint="eastAsia"/>
          <w:sz w:val="21"/>
          <w:szCs w:val="21"/>
        </w:rPr>
        <w:t>举措</w:t>
      </w:r>
      <w:r w:rsidRPr="00877ACB">
        <w:rPr>
          <w:rStyle w:val="normaltextrun"/>
          <w:rFonts w:asciiTheme="minorEastAsia" w:eastAsiaTheme="minorEastAsia" w:hAnsiTheme="minorEastAsia" w:hint="eastAsia"/>
          <w:sz w:val="21"/>
          <w:szCs w:val="21"/>
        </w:rPr>
        <w:t>越来越注重以项目为基础的</w:t>
      </w:r>
      <w:r w:rsidR="00EE4CB1">
        <w:rPr>
          <w:rStyle w:val="normaltextrun"/>
          <w:rFonts w:asciiTheme="minorEastAsia" w:eastAsiaTheme="minorEastAsia" w:hAnsiTheme="minorEastAsia" w:hint="eastAsia"/>
          <w:sz w:val="21"/>
          <w:szCs w:val="21"/>
        </w:rPr>
        <w:t>方式</w:t>
      </w:r>
      <w:r w:rsidRPr="00877ACB">
        <w:rPr>
          <w:rStyle w:val="normaltextrun"/>
          <w:rFonts w:asciiTheme="minorEastAsia" w:eastAsiaTheme="minorEastAsia" w:hAnsiTheme="minorEastAsia" w:hint="eastAsia"/>
          <w:sz w:val="21"/>
          <w:szCs w:val="21"/>
        </w:rPr>
        <w:t>，积极让</w:t>
      </w:r>
      <w:r w:rsidR="00C5340D">
        <w:rPr>
          <w:rStyle w:val="normaltextrun"/>
          <w:rFonts w:asciiTheme="minorEastAsia" w:eastAsiaTheme="minorEastAsia" w:hAnsiTheme="minorEastAsia" w:hint="eastAsia"/>
          <w:sz w:val="21"/>
          <w:szCs w:val="21"/>
        </w:rPr>
        <w:t>年轻</w:t>
      </w:r>
      <w:r w:rsidRPr="00877ACB">
        <w:rPr>
          <w:rStyle w:val="normaltextrun"/>
          <w:rFonts w:asciiTheme="minorEastAsia" w:eastAsiaTheme="minorEastAsia" w:hAnsiTheme="minorEastAsia" w:hint="eastAsia"/>
          <w:sz w:val="21"/>
          <w:szCs w:val="21"/>
        </w:rPr>
        <w:t>人参与实际、现实世界的知识产权</w:t>
      </w:r>
      <w:r w:rsidR="006F5235">
        <w:rPr>
          <w:rStyle w:val="normaltextrun"/>
          <w:rFonts w:asciiTheme="minorEastAsia" w:eastAsiaTheme="minorEastAsia" w:hAnsiTheme="minorEastAsia" w:hint="eastAsia"/>
          <w:sz w:val="21"/>
          <w:szCs w:val="21"/>
        </w:rPr>
        <w:t>情境</w:t>
      </w:r>
      <w:r w:rsidRPr="00877ACB">
        <w:rPr>
          <w:rStyle w:val="normaltextrun"/>
          <w:rFonts w:asciiTheme="minorEastAsia" w:eastAsiaTheme="minorEastAsia" w:hAnsiTheme="minorEastAsia" w:hint="eastAsia"/>
          <w:sz w:val="21"/>
          <w:szCs w:val="21"/>
        </w:rPr>
        <w:t>。这一年的一</w:t>
      </w:r>
      <w:r w:rsidR="00FE68CF">
        <w:rPr>
          <w:rStyle w:val="normaltextrun"/>
          <w:rFonts w:asciiTheme="minorEastAsia" w:eastAsiaTheme="minorEastAsia" w:hAnsiTheme="minorEastAsia" w:hint="eastAsia"/>
          <w:sz w:val="21"/>
          <w:szCs w:val="21"/>
        </w:rPr>
        <w:t>大</w:t>
      </w:r>
      <w:r w:rsidRPr="00877ACB">
        <w:rPr>
          <w:rStyle w:val="normaltextrun"/>
          <w:rFonts w:asciiTheme="minorEastAsia" w:eastAsiaTheme="minorEastAsia" w:hAnsiTheme="minorEastAsia" w:hint="eastAsia"/>
          <w:sz w:val="21"/>
          <w:szCs w:val="21"/>
        </w:rPr>
        <w:t>亮点是</w:t>
      </w:r>
      <w:r w:rsidR="00E40211" w:rsidRPr="006F767A">
        <w:rPr>
          <w:rStyle w:val="normaltextrun"/>
          <w:rFonts w:ascii="KaiTi" w:eastAsia="KaiTi" w:hAnsi="KaiTi" w:hint="eastAsia"/>
          <w:sz w:val="21"/>
          <w:szCs w:val="21"/>
        </w:rPr>
        <w:t>产权组织-东盟TikTok青年内容创作者竞赛</w:t>
      </w:r>
      <w:r w:rsidR="00D277C0" w:rsidRPr="00D277C0">
        <w:rPr>
          <w:rFonts w:asciiTheme="minorEastAsia" w:eastAsiaTheme="minorEastAsia" w:hAnsiTheme="minorEastAsia"/>
          <w:sz w:val="21"/>
          <w:szCs w:val="21"/>
          <w:vertAlign w:val="superscript"/>
        </w:rPr>
        <w:footnoteReference w:id="106"/>
      </w:r>
      <w:r w:rsidRPr="00877ACB">
        <w:rPr>
          <w:rStyle w:val="normaltextrun"/>
          <w:rFonts w:asciiTheme="minorEastAsia" w:eastAsiaTheme="minorEastAsia" w:hAnsiTheme="minorEastAsia" w:hint="eastAsia"/>
          <w:sz w:val="21"/>
          <w:szCs w:val="21"/>
        </w:rPr>
        <w:t>，</w:t>
      </w:r>
      <w:r w:rsidR="00522F21">
        <w:rPr>
          <w:rStyle w:val="normaltextrun"/>
          <w:rFonts w:asciiTheme="minorEastAsia" w:eastAsiaTheme="minorEastAsia" w:hAnsiTheme="minorEastAsia" w:hint="eastAsia"/>
          <w:sz w:val="21"/>
          <w:szCs w:val="21"/>
        </w:rPr>
        <w:t>从</w:t>
      </w:r>
      <w:r w:rsidR="00015B75">
        <w:rPr>
          <w:rStyle w:val="normaltextrun"/>
          <w:rFonts w:asciiTheme="minorEastAsia" w:eastAsiaTheme="minorEastAsia" w:hAnsiTheme="minorEastAsia" w:hint="eastAsia"/>
          <w:sz w:val="21"/>
          <w:szCs w:val="21"/>
        </w:rPr>
        <w:t>竞赛</w:t>
      </w:r>
      <w:r w:rsidRPr="00877ACB">
        <w:rPr>
          <w:rStyle w:val="normaltextrun"/>
          <w:rFonts w:asciiTheme="minorEastAsia" w:eastAsiaTheme="minorEastAsia" w:hAnsiTheme="minorEastAsia" w:hint="eastAsia"/>
          <w:sz w:val="21"/>
          <w:szCs w:val="21"/>
        </w:rPr>
        <w:t>标签获得2</w:t>
      </w:r>
      <w:r w:rsidR="00634CC8">
        <w:rPr>
          <w:rStyle w:val="normaltextrun"/>
          <w:rFonts w:asciiTheme="minorEastAsia" w:eastAsiaTheme="minorEastAsia" w:hAnsiTheme="minorEastAsia" w:hint="eastAsia"/>
          <w:sz w:val="21"/>
          <w:szCs w:val="21"/>
        </w:rPr>
        <w:t>千</w:t>
      </w:r>
      <w:r w:rsidRPr="00877ACB">
        <w:rPr>
          <w:rStyle w:val="normaltextrun"/>
          <w:rFonts w:asciiTheme="minorEastAsia" w:eastAsiaTheme="minorEastAsia" w:hAnsiTheme="minorEastAsia" w:hint="eastAsia"/>
          <w:sz w:val="21"/>
          <w:szCs w:val="21"/>
        </w:rPr>
        <w:t>多万次浏览</w:t>
      </w:r>
      <w:r w:rsidR="00352A8D">
        <w:rPr>
          <w:rStyle w:val="normaltextrun"/>
          <w:rFonts w:asciiTheme="minorEastAsia" w:eastAsiaTheme="minorEastAsia" w:hAnsiTheme="minorEastAsia" w:hint="eastAsia"/>
          <w:sz w:val="21"/>
          <w:szCs w:val="21"/>
        </w:rPr>
        <w:t>便可看出</w:t>
      </w:r>
      <w:r w:rsidR="00D87B0A">
        <w:rPr>
          <w:rStyle w:val="normaltextrun"/>
          <w:rFonts w:asciiTheme="minorEastAsia" w:eastAsiaTheme="minorEastAsia" w:hAnsiTheme="minorEastAsia" w:hint="eastAsia"/>
          <w:sz w:val="21"/>
          <w:szCs w:val="21"/>
        </w:rPr>
        <w:t>该活动</w:t>
      </w:r>
      <w:r w:rsidR="00D44027" w:rsidRPr="00877ACB">
        <w:rPr>
          <w:rStyle w:val="normaltextrun"/>
          <w:rFonts w:asciiTheme="minorEastAsia" w:eastAsiaTheme="minorEastAsia" w:hAnsiTheme="minorEastAsia" w:hint="eastAsia"/>
          <w:sz w:val="21"/>
          <w:szCs w:val="21"/>
        </w:rPr>
        <w:t>取得</w:t>
      </w:r>
      <w:r w:rsidR="00D44027">
        <w:rPr>
          <w:rStyle w:val="normaltextrun"/>
          <w:rFonts w:asciiTheme="minorEastAsia" w:eastAsiaTheme="minorEastAsia" w:hAnsiTheme="minorEastAsia" w:hint="eastAsia"/>
          <w:sz w:val="21"/>
          <w:szCs w:val="21"/>
        </w:rPr>
        <w:t>圆满</w:t>
      </w:r>
      <w:r w:rsidR="00D44027" w:rsidRPr="00877ACB">
        <w:rPr>
          <w:rStyle w:val="normaltextrun"/>
          <w:rFonts w:asciiTheme="minorEastAsia" w:eastAsiaTheme="minorEastAsia" w:hAnsiTheme="minorEastAsia" w:hint="eastAsia"/>
          <w:sz w:val="21"/>
          <w:szCs w:val="21"/>
        </w:rPr>
        <w:t>成功</w:t>
      </w:r>
      <w:r w:rsidRPr="00877ACB">
        <w:rPr>
          <w:rStyle w:val="normaltextrun"/>
          <w:rFonts w:asciiTheme="minorEastAsia" w:eastAsiaTheme="minorEastAsia" w:hAnsiTheme="minorEastAsia" w:hint="eastAsia"/>
          <w:sz w:val="21"/>
          <w:szCs w:val="21"/>
        </w:rPr>
        <w:t>。比赛</w:t>
      </w:r>
      <w:r w:rsidR="00511CBE">
        <w:rPr>
          <w:rStyle w:val="normaltextrun"/>
          <w:rFonts w:asciiTheme="minorEastAsia" w:eastAsiaTheme="minorEastAsia" w:hAnsiTheme="minorEastAsia" w:hint="eastAsia"/>
          <w:sz w:val="21"/>
          <w:szCs w:val="21"/>
        </w:rPr>
        <w:t>最精彩的环节</w:t>
      </w:r>
      <w:r w:rsidRPr="00511CBE">
        <w:rPr>
          <w:rStyle w:val="normaltextrun"/>
          <w:rFonts w:asciiTheme="minorEastAsia" w:eastAsiaTheme="minorEastAsia" w:hAnsiTheme="minorEastAsia" w:hint="eastAsia"/>
          <w:sz w:val="21"/>
          <w:szCs w:val="21"/>
        </w:rPr>
        <w:t>是在新加坡</w:t>
      </w:r>
      <w:r w:rsidRPr="00877ACB">
        <w:rPr>
          <w:rStyle w:val="normaltextrun"/>
          <w:rFonts w:asciiTheme="minorEastAsia" w:eastAsiaTheme="minorEastAsia" w:hAnsiTheme="minorEastAsia" w:hint="eastAsia"/>
          <w:sz w:val="21"/>
          <w:szCs w:val="21"/>
        </w:rPr>
        <w:t>举办的品牌训练营，</w:t>
      </w:r>
      <w:r w:rsidR="00BD27CB">
        <w:rPr>
          <w:rStyle w:val="normaltextrun"/>
          <w:rFonts w:asciiTheme="minorEastAsia" w:eastAsiaTheme="minorEastAsia" w:hAnsiTheme="minorEastAsia" w:hint="eastAsia"/>
          <w:sz w:val="21"/>
          <w:szCs w:val="21"/>
        </w:rPr>
        <w:t>提供</w:t>
      </w:r>
      <w:r w:rsidR="00AA51C8" w:rsidRPr="00AA51C8">
        <w:rPr>
          <w:rStyle w:val="normaltextrun"/>
          <w:rFonts w:asciiTheme="minorEastAsia" w:eastAsiaTheme="minorEastAsia" w:hAnsiTheme="minorEastAsia" w:hint="eastAsia"/>
          <w:sz w:val="21"/>
          <w:szCs w:val="21"/>
        </w:rPr>
        <w:t>多</w:t>
      </w:r>
      <w:r w:rsidR="003220DF">
        <w:rPr>
          <w:rStyle w:val="normaltextrun"/>
          <w:rFonts w:asciiTheme="minorEastAsia" w:eastAsiaTheme="minorEastAsia" w:hAnsiTheme="minorEastAsia" w:hint="eastAsia"/>
          <w:sz w:val="21"/>
          <w:szCs w:val="21"/>
        </w:rPr>
        <w:t>方</w:t>
      </w:r>
      <w:r w:rsidR="00AA51C8" w:rsidRPr="00AA51C8">
        <w:rPr>
          <w:rStyle w:val="normaltextrun"/>
          <w:rFonts w:asciiTheme="minorEastAsia" w:eastAsiaTheme="minorEastAsia" w:hAnsiTheme="minorEastAsia" w:hint="eastAsia"/>
          <w:sz w:val="21"/>
          <w:szCs w:val="21"/>
        </w:rPr>
        <w:t>利益攸关方</w:t>
      </w:r>
      <w:r w:rsidR="00EC1C13">
        <w:rPr>
          <w:rStyle w:val="normaltextrun"/>
          <w:rFonts w:asciiTheme="minorEastAsia" w:eastAsiaTheme="minorEastAsia" w:hAnsiTheme="minorEastAsia" w:hint="eastAsia"/>
          <w:sz w:val="21"/>
          <w:szCs w:val="21"/>
        </w:rPr>
        <w:t>与</w:t>
      </w:r>
      <w:r w:rsidRPr="00877ACB">
        <w:rPr>
          <w:rStyle w:val="normaltextrun"/>
          <w:rFonts w:asciiTheme="minorEastAsia" w:eastAsiaTheme="minorEastAsia" w:hAnsiTheme="minorEastAsia" w:hint="eastAsia"/>
          <w:sz w:val="21"/>
          <w:szCs w:val="21"/>
        </w:rPr>
        <w:t>七名</w:t>
      </w:r>
      <w:r w:rsidR="00404E05">
        <w:rPr>
          <w:rStyle w:val="normaltextrun"/>
          <w:rFonts w:asciiTheme="minorEastAsia" w:eastAsiaTheme="minorEastAsia" w:hAnsiTheme="minorEastAsia" w:hint="eastAsia"/>
          <w:sz w:val="21"/>
          <w:szCs w:val="21"/>
        </w:rPr>
        <w:t>获胜</w:t>
      </w:r>
      <w:r w:rsidRPr="00877ACB">
        <w:rPr>
          <w:rStyle w:val="normaltextrun"/>
          <w:rFonts w:asciiTheme="minorEastAsia" w:eastAsiaTheme="minorEastAsia" w:hAnsiTheme="minorEastAsia" w:hint="eastAsia"/>
          <w:sz w:val="21"/>
          <w:szCs w:val="21"/>
        </w:rPr>
        <w:t>者</w:t>
      </w:r>
      <w:r w:rsidR="00452CF7">
        <w:rPr>
          <w:rStyle w:val="normaltextrun"/>
          <w:rFonts w:asciiTheme="minorEastAsia" w:eastAsiaTheme="minorEastAsia" w:hAnsiTheme="minorEastAsia" w:hint="eastAsia"/>
          <w:sz w:val="21"/>
          <w:szCs w:val="21"/>
        </w:rPr>
        <w:t>，</w:t>
      </w:r>
      <w:r w:rsidR="00B50EEC">
        <w:rPr>
          <w:rStyle w:val="normaltextrun"/>
          <w:rFonts w:asciiTheme="minorEastAsia" w:eastAsiaTheme="minorEastAsia" w:hAnsiTheme="minorEastAsia" w:hint="eastAsia"/>
          <w:sz w:val="21"/>
          <w:szCs w:val="21"/>
        </w:rPr>
        <w:t>以及</w:t>
      </w:r>
      <w:r w:rsidRPr="00877ACB">
        <w:rPr>
          <w:rStyle w:val="normaltextrun"/>
          <w:rFonts w:asciiTheme="minorEastAsia" w:eastAsiaTheme="minorEastAsia" w:hAnsiTheme="minorEastAsia" w:hint="eastAsia"/>
          <w:sz w:val="21"/>
          <w:szCs w:val="21"/>
        </w:rPr>
        <w:t>东盟知识产权局的代表、TikTok新加坡总部和Meta的专家</w:t>
      </w:r>
      <w:r w:rsidR="005D7CD1">
        <w:rPr>
          <w:rStyle w:val="normaltextrun"/>
          <w:rFonts w:asciiTheme="minorEastAsia" w:eastAsiaTheme="minorEastAsia" w:hAnsiTheme="minorEastAsia" w:hint="eastAsia"/>
          <w:sz w:val="21"/>
          <w:szCs w:val="21"/>
        </w:rPr>
        <w:t>的交流</w:t>
      </w:r>
      <w:r w:rsidRPr="0010117A">
        <w:rPr>
          <w:rStyle w:val="normaltextrun"/>
          <w:rFonts w:asciiTheme="minorEastAsia" w:eastAsiaTheme="minorEastAsia" w:hAnsiTheme="minorEastAsia" w:hint="eastAsia"/>
          <w:sz w:val="21"/>
          <w:szCs w:val="21"/>
        </w:rPr>
        <w:t>。2023年还标志</w:t>
      </w:r>
      <w:r w:rsidRPr="00E9123E">
        <w:rPr>
          <w:rStyle w:val="normaltextrun"/>
          <w:rFonts w:asciiTheme="minorEastAsia" w:eastAsiaTheme="minorEastAsia" w:hAnsiTheme="minorEastAsia" w:hint="eastAsia"/>
          <w:sz w:val="21"/>
          <w:szCs w:val="21"/>
        </w:rPr>
        <w:t>着首届</w:t>
      </w:r>
      <w:r w:rsidR="00890AD7" w:rsidRPr="00E9123E">
        <w:rPr>
          <w:rStyle w:val="normaltextrun"/>
          <w:rFonts w:asciiTheme="minorEastAsia" w:eastAsiaTheme="minorEastAsia" w:hAnsiTheme="minorEastAsia" w:hint="eastAsia"/>
          <w:sz w:val="21"/>
          <w:szCs w:val="21"/>
        </w:rPr>
        <w:t>知识产权模拟法</w:t>
      </w:r>
      <w:r w:rsidR="00890AD7" w:rsidRPr="0010117A">
        <w:rPr>
          <w:rStyle w:val="normaltextrun"/>
          <w:rFonts w:asciiTheme="minorEastAsia" w:eastAsiaTheme="minorEastAsia" w:hAnsiTheme="minorEastAsia" w:hint="eastAsia"/>
          <w:sz w:val="21"/>
          <w:szCs w:val="21"/>
        </w:rPr>
        <w:t>庭竞赛</w:t>
      </w:r>
      <w:r w:rsidRPr="0010117A">
        <w:rPr>
          <w:rStyle w:val="normaltextrun"/>
          <w:rFonts w:asciiTheme="minorEastAsia" w:eastAsiaTheme="minorEastAsia" w:hAnsiTheme="minorEastAsia" w:hint="eastAsia"/>
          <w:sz w:val="21"/>
          <w:szCs w:val="21"/>
        </w:rPr>
        <w:t>的启动</w:t>
      </w:r>
      <w:r w:rsidRPr="00877ACB">
        <w:rPr>
          <w:rStyle w:val="normaltextrun"/>
          <w:rFonts w:asciiTheme="minorEastAsia" w:eastAsiaTheme="minorEastAsia" w:hAnsiTheme="minorEastAsia" w:hint="eastAsia"/>
          <w:sz w:val="21"/>
          <w:szCs w:val="21"/>
        </w:rPr>
        <w:t>。</w:t>
      </w:r>
      <w:r w:rsidR="009516F4" w:rsidRPr="009516F4">
        <w:rPr>
          <w:rFonts w:asciiTheme="minorEastAsia" w:eastAsiaTheme="minorEastAsia" w:hAnsiTheme="minorEastAsia"/>
          <w:sz w:val="21"/>
          <w:szCs w:val="21"/>
          <w:vertAlign w:val="superscript"/>
        </w:rPr>
        <w:footnoteReference w:id="107"/>
      </w:r>
      <w:r w:rsidR="008B267C">
        <w:rPr>
          <w:rStyle w:val="normaltextrun"/>
          <w:rFonts w:asciiTheme="minorEastAsia" w:eastAsiaTheme="minorEastAsia" w:hAnsiTheme="minorEastAsia" w:hint="eastAsia"/>
          <w:sz w:val="21"/>
          <w:szCs w:val="21"/>
        </w:rPr>
        <w:t>该竞</w:t>
      </w:r>
      <w:r w:rsidR="008B267C" w:rsidRPr="003871A4">
        <w:rPr>
          <w:rStyle w:val="normaltextrun"/>
          <w:rFonts w:asciiTheme="minorEastAsia" w:eastAsiaTheme="minorEastAsia" w:hAnsiTheme="minorEastAsia" w:hint="eastAsia"/>
          <w:sz w:val="21"/>
          <w:szCs w:val="21"/>
        </w:rPr>
        <w:t>赛</w:t>
      </w:r>
      <w:r w:rsidR="0010117A" w:rsidRPr="003871A4">
        <w:rPr>
          <w:rStyle w:val="normaltextrun"/>
          <w:rFonts w:asciiTheme="minorEastAsia" w:eastAsiaTheme="minorEastAsia" w:hAnsiTheme="minorEastAsia" w:hint="eastAsia"/>
          <w:sz w:val="21"/>
          <w:szCs w:val="21"/>
        </w:rPr>
        <w:t>为有抱</w:t>
      </w:r>
      <w:r w:rsidR="0010117A" w:rsidRPr="0010117A">
        <w:rPr>
          <w:rStyle w:val="normaltextrun"/>
          <w:rFonts w:asciiTheme="minorEastAsia" w:eastAsiaTheme="minorEastAsia" w:hAnsiTheme="minorEastAsia" w:hint="eastAsia"/>
          <w:sz w:val="21"/>
          <w:szCs w:val="21"/>
        </w:rPr>
        <w:t>负的年轻律师、高校学生和知识产权法律爱好者提供了一个机会，通过</w:t>
      </w:r>
      <w:r w:rsidR="003871A4" w:rsidRPr="0010117A">
        <w:rPr>
          <w:rStyle w:val="normaltextrun"/>
          <w:rFonts w:asciiTheme="minorEastAsia" w:eastAsiaTheme="minorEastAsia" w:hAnsiTheme="minorEastAsia" w:hint="eastAsia"/>
          <w:sz w:val="21"/>
          <w:szCs w:val="21"/>
        </w:rPr>
        <w:t>知识产权争议裁决</w:t>
      </w:r>
      <w:r w:rsidR="003871A4">
        <w:rPr>
          <w:rStyle w:val="normaltextrun"/>
          <w:rFonts w:asciiTheme="minorEastAsia" w:eastAsiaTheme="minorEastAsia" w:hAnsiTheme="minorEastAsia" w:hint="eastAsia"/>
          <w:sz w:val="21"/>
          <w:szCs w:val="21"/>
        </w:rPr>
        <w:t>的</w:t>
      </w:r>
      <w:r w:rsidR="003871A4" w:rsidRPr="0010117A">
        <w:rPr>
          <w:rStyle w:val="normaltextrun"/>
          <w:rFonts w:asciiTheme="minorEastAsia" w:eastAsiaTheme="minorEastAsia" w:hAnsiTheme="minorEastAsia" w:hint="eastAsia"/>
          <w:sz w:val="21"/>
          <w:szCs w:val="21"/>
        </w:rPr>
        <w:t>互动</w:t>
      </w:r>
      <w:r w:rsidR="0010117A" w:rsidRPr="0010117A">
        <w:rPr>
          <w:rStyle w:val="normaltextrun"/>
          <w:rFonts w:asciiTheme="minorEastAsia" w:eastAsiaTheme="minorEastAsia" w:hAnsiTheme="minorEastAsia" w:hint="eastAsia"/>
          <w:sz w:val="21"/>
          <w:szCs w:val="21"/>
        </w:rPr>
        <w:t>模拟，将其国内和国际知识产权法的知识应用于实践。</w:t>
      </w:r>
      <w:r w:rsidRPr="00877ACB">
        <w:rPr>
          <w:rStyle w:val="normaltextrun"/>
          <w:rFonts w:asciiTheme="minorEastAsia" w:eastAsiaTheme="minorEastAsia" w:hAnsiTheme="minorEastAsia" w:hint="eastAsia"/>
          <w:sz w:val="21"/>
          <w:szCs w:val="21"/>
        </w:rPr>
        <w:t>另一</w:t>
      </w:r>
      <w:r w:rsidRPr="009B361C">
        <w:rPr>
          <w:rStyle w:val="normaltextrun"/>
          <w:rFonts w:asciiTheme="minorEastAsia" w:eastAsiaTheme="minorEastAsia" w:hAnsiTheme="minorEastAsia" w:hint="eastAsia"/>
          <w:sz w:val="21"/>
          <w:szCs w:val="21"/>
        </w:rPr>
        <w:t>个重要时刻是</w:t>
      </w:r>
      <w:r w:rsidRPr="00877ACB">
        <w:rPr>
          <w:rStyle w:val="normaltextrun"/>
          <w:rFonts w:asciiTheme="minorEastAsia" w:eastAsiaTheme="minorEastAsia" w:hAnsiTheme="minorEastAsia" w:hint="eastAsia"/>
          <w:sz w:val="21"/>
          <w:szCs w:val="21"/>
        </w:rPr>
        <w:t>，</w:t>
      </w:r>
      <w:r w:rsidR="002F46F8">
        <w:rPr>
          <w:rStyle w:val="normaltextrun"/>
          <w:rFonts w:asciiTheme="minorEastAsia" w:eastAsiaTheme="minorEastAsia" w:hAnsiTheme="minorEastAsia" w:hint="eastAsia"/>
          <w:sz w:val="21"/>
          <w:szCs w:val="21"/>
        </w:rPr>
        <w:t>产权组织对</w:t>
      </w:r>
      <w:r w:rsidRPr="00877ACB">
        <w:rPr>
          <w:rStyle w:val="normaltextrun"/>
          <w:rFonts w:asciiTheme="minorEastAsia" w:eastAsiaTheme="minorEastAsia" w:hAnsiTheme="minorEastAsia" w:hint="eastAsia"/>
          <w:sz w:val="21"/>
          <w:szCs w:val="21"/>
        </w:rPr>
        <w:t>在姆巴拉拉大学举办的第九届</w:t>
      </w:r>
      <w:r w:rsidR="00290B42" w:rsidRPr="00290B42">
        <w:rPr>
          <w:rFonts w:asciiTheme="minorEastAsia" w:eastAsiaTheme="minorEastAsia" w:hAnsiTheme="minorEastAsia"/>
          <w:sz w:val="21"/>
          <w:szCs w:val="21"/>
        </w:rPr>
        <w:t>CAM-Tech</w:t>
      </w:r>
      <w:r w:rsidRPr="00877ACB">
        <w:rPr>
          <w:rStyle w:val="normaltextrun"/>
          <w:rFonts w:asciiTheme="minorEastAsia" w:eastAsiaTheme="minorEastAsia" w:hAnsiTheme="minorEastAsia" w:hint="eastAsia"/>
          <w:sz w:val="21"/>
          <w:szCs w:val="21"/>
        </w:rPr>
        <w:t>乌干达医疗技术</w:t>
      </w:r>
      <w:r w:rsidR="00135628">
        <w:rPr>
          <w:rStyle w:val="normaltextrun"/>
          <w:rFonts w:asciiTheme="minorEastAsia" w:eastAsiaTheme="minorEastAsia" w:hAnsiTheme="minorEastAsia" w:hint="eastAsia"/>
          <w:sz w:val="21"/>
          <w:szCs w:val="21"/>
        </w:rPr>
        <w:t>年度</w:t>
      </w:r>
      <w:r w:rsidR="00693845">
        <w:rPr>
          <w:rStyle w:val="normaltextrun"/>
          <w:rFonts w:asciiTheme="minorEastAsia" w:eastAsiaTheme="minorEastAsia" w:hAnsiTheme="minorEastAsia" w:hint="eastAsia"/>
          <w:sz w:val="21"/>
          <w:szCs w:val="21"/>
        </w:rPr>
        <w:t>编程</w:t>
      </w:r>
      <w:r w:rsidRPr="00877ACB">
        <w:rPr>
          <w:rStyle w:val="normaltextrun"/>
          <w:rFonts w:asciiTheme="minorEastAsia" w:eastAsiaTheme="minorEastAsia" w:hAnsiTheme="minorEastAsia" w:hint="eastAsia"/>
          <w:sz w:val="21"/>
          <w:szCs w:val="21"/>
        </w:rPr>
        <w:t>马拉松</w:t>
      </w:r>
      <w:r w:rsidR="00D277C0" w:rsidRPr="00D277C0">
        <w:rPr>
          <w:rFonts w:asciiTheme="minorEastAsia" w:eastAsiaTheme="minorEastAsia" w:hAnsiTheme="minorEastAsia"/>
          <w:sz w:val="21"/>
          <w:szCs w:val="21"/>
          <w:vertAlign w:val="superscript"/>
        </w:rPr>
        <w:footnoteReference w:id="108"/>
      </w:r>
      <w:r w:rsidR="00E8195A">
        <w:rPr>
          <w:rStyle w:val="normaltextrun"/>
          <w:rFonts w:asciiTheme="minorEastAsia" w:eastAsiaTheme="minorEastAsia" w:hAnsiTheme="minorEastAsia" w:hint="eastAsia"/>
          <w:sz w:val="21"/>
          <w:szCs w:val="21"/>
        </w:rPr>
        <w:t>的参与</w:t>
      </w:r>
      <w:r w:rsidR="005A4AE4">
        <w:rPr>
          <w:rStyle w:val="normaltextrun"/>
          <w:rFonts w:asciiTheme="minorEastAsia" w:eastAsiaTheme="minorEastAsia" w:hAnsiTheme="minorEastAsia" w:hint="eastAsia"/>
          <w:sz w:val="21"/>
          <w:szCs w:val="21"/>
        </w:rPr>
        <w:t>和</w:t>
      </w:r>
      <w:r w:rsidRPr="00877ACB">
        <w:rPr>
          <w:rStyle w:val="normaltextrun"/>
          <w:rFonts w:asciiTheme="minorEastAsia" w:eastAsiaTheme="minorEastAsia" w:hAnsiTheme="minorEastAsia" w:hint="eastAsia"/>
          <w:sz w:val="21"/>
          <w:szCs w:val="21"/>
        </w:rPr>
        <w:t>知识产权技术支持。</w:t>
      </w:r>
      <w:r w:rsidR="00566090" w:rsidRPr="007C30D7">
        <w:rPr>
          <w:rStyle w:val="normaltextrun"/>
          <w:rFonts w:asciiTheme="minorEastAsia" w:eastAsiaTheme="minorEastAsia" w:hAnsiTheme="minorEastAsia" w:hint="eastAsia"/>
          <w:sz w:val="21"/>
          <w:szCs w:val="21"/>
        </w:rPr>
        <w:t>编程</w:t>
      </w:r>
      <w:r w:rsidRPr="007C30D7">
        <w:rPr>
          <w:rStyle w:val="normaltextrun"/>
          <w:rFonts w:asciiTheme="minorEastAsia" w:eastAsiaTheme="minorEastAsia" w:hAnsiTheme="minorEastAsia" w:hint="eastAsia"/>
          <w:sz w:val="21"/>
          <w:szCs w:val="21"/>
        </w:rPr>
        <w:t>马拉松不</w:t>
      </w:r>
      <w:r w:rsidRPr="00877ACB">
        <w:rPr>
          <w:rStyle w:val="normaltextrun"/>
          <w:rFonts w:asciiTheme="minorEastAsia" w:eastAsiaTheme="minorEastAsia" w:hAnsiTheme="minorEastAsia" w:hint="eastAsia"/>
          <w:sz w:val="21"/>
          <w:szCs w:val="21"/>
        </w:rPr>
        <w:t>仅促进了工程、医学和药学专业学生之间的跨学科合作，还</w:t>
      </w:r>
      <w:r w:rsidR="00CC5973">
        <w:rPr>
          <w:rStyle w:val="normaltextrun"/>
          <w:rFonts w:asciiTheme="minorEastAsia" w:eastAsiaTheme="minorEastAsia" w:hAnsiTheme="minorEastAsia" w:hint="eastAsia"/>
          <w:sz w:val="21"/>
          <w:szCs w:val="21"/>
        </w:rPr>
        <w:t>突显出</w:t>
      </w:r>
      <w:r w:rsidRPr="00877ACB">
        <w:rPr>
          <w:rStyle w:val="normaltextrun"/>
          <w:rFonts w:asciiTheme="minorEastAsia" w:eastAsiaTheme="minorEastAsia" w:hAnsiTheme="minorEastAsia" w:hint="eastAsia"/>
          <w:sz w:val="21"/>
          <w:szCs w:val="21"/>
        </w:rPr>
        <w:t>知识产权在将创新</w:t>
      </w:r>
      <w:r w:rsidR="00AB0091">
        <w:rPr>
          <w:rStyle w:val="normaltextrun"/>
          <w:rFonts w:asciiTheme="minorEastAsia" w:eastAsiaTheme="minorEastAsia" w:hAnsiTheme="minorEastAsia" w:hint="eastAsia"/>
          <w:sz w:val="21"/>
          <w:szCs w:val="21"/>
        </w:rPr>
        <w:t>想法</w:t>
      </w:r>
      <w:r w:rsidRPr="00877ACB">
        <w:rPr>
          <w:rStyle w:val="normaltextrun"/>
          <w:rFonts w:asciiTheme="minorEastAsia" w:eastAsiaTheme="minorEastAsia" w:hAnsiTheme="minorEastAsia" w:hint="eastAsia"/>
          <w:sz w:val="21"/>
          <w:szCs w:val="21"/>
        </w:rPr>
        <w:t>转化为</w:t>
      </w:r>
      <w:r w:rsidR="00B25617">
        <w:rPr>
          <w:rStyle w:val="normaltextrun"/>
          <w:rFonts w:asciiTheme="minorEastAsia" w:eastAsiaTheme="minorEastAsia" w:hAnsiTheme="minorEastAsia" w:hint="eastAsia"/>
          <w:sz w:val="21"/>
          <w:szCs w:val="21"/>
        </w:rPr>
        <w:t>具体</w:t>
      </w:r>
      <w:r w:rsidR="009757BC">
        <w:rPr>
          <w:rStyle w:val="normaltextrun"/>
          <w:rFonts w:asciiTheme="minorEastAsia" w:eastAsiaTheme="minorEastAsia" w:hAnsiTheme="minorEastAsia" w:hint="eastAsia"/>
          <w:sz w:val="21"/>
          <w:szCs w:val="21"/>
        </w:rPr>
        <w:t>卫生</w:t>
      </w:r>
      <w:r w:rsidRPr="00877ACB">
        <w:rPr>
          <w:rStyle w:val="normaltextrun"/>
          <w:rFonts w:asciiTheme="minorEastAsia" w:eastAsiaTheme="minorEastAsia" w:hAnsiTheme="minorEastAsia" w:hint="eastAsia"/>
          <w:sz w:val="21"/>
          <w:szCs w:val="21"/>
        </w:rPr>
        <w:t>解决方案</w:t>
      </w:r>
      <w:r w:rsidR="00DB0965">
        <w:rPr>
          <w:rStyle w:val="normaltextrun"/>
          <w:rFonts w:asciiTheme="minorEastAsia" w:eastAsiaTheme="minorEastAsia" w:hAnsiTheme="minorEastAsia" w:hint="eastAsia"/>
          <w:sz w:val="21"/>
          <w:szCs w:val="21"/>
        </w:rPr>
        <w:t>中</w:t>
      </w:r>
      <w:r w:rsidRPr="00877ACB">
        <w:rPr>
          <w:rStyle w:val="normaltextrun"/>
          <w:rFonts w:asciiTheme="minorEastAsia" w:eastAsiaTheme="minorEastAsia" w:hAnsiTheme="minorEastAsia" w:hint="eastAsia"/>
          <w:sz w:val="21"/>
          <w:szCs w:val="21"/>
        </w:rPr>
        <w:t>的重要性。</w:t>
      </w:r>
      <w:r w:rsidR="00A032CB">
        <w:rPr>
          <w:rStyle w:val="normaltextrun"/>
          <w:rFonts w:asciiTheme="minorEastAsia" w:eastAsiaTheme="minorEastAsia" w:hAnsiTheme="minorEastAsia" w:hint="eastAsia"/>
          <w:sz w:val="21"/>
          <w:szCs w:val="21"/>
        </w:rPr>
        <w:t>前</w:t>
      </w:r>
      <w:r w:rsidRPr="00877ACB">
        <w:rPr>
          <w:rStyle w:val="normaltextrun"/>
          <w:rFonts w:asciiTheme="minorEastAsia" w:eastAsiaTheme="minorEastAsia" w:hAnsiTheme="minorEastAsia" w:hint="eastAsia"/>
          <w:sz w:val="21"/>
          <w:szCs w:val="21"/>
        </w:rPr>
        <w:t>三</w:t>
      </w:r>
      <w:r w:rsidR="008242A5">
        <w:rPr>
          <w:rStyle w:val="normaltextrun"/>
          <w:rFonts w:asciiTheme="minorEastAsia" w:eastAsiaTheme="minorEastAsia" w:hAnsiTheme="minorEastAsia" w:hint="eastAsia"/>
          <w:sz w:val="21"/>
          <w:szCs w:val="21"/>
        </w:rPr>
        <w:t>名</w:t>
      </w:r>
      <w:r w:rsidRPr="00FA13BD">
        <w:rPr>
          <w:rStyle w:val="normaltextrun"/>
          <w:rFonts w:asciiTheme="minorEastAsia" w:eastAsiaTheme="minorEastAsia" w:hAnsiTheme="minorEastAsia" w:hint="eastAsia"/>
          <w:sz w:val="21"/>
          <w:szCs w:val="21"/>
        </w:rPr>
        <w:t>获胜团队</w:t>
      </w:r>
      <w:r w:rsidR="007D5D38" w:rsidRPr="00877ACB">
        <w:rPr>
          <w:rStyle w:val="normaltextrun"/>
          <w:rFonts w:asciiTheme="minorEastAsia" w:eastAsiaTheme="minorEastAsia" w:hAnsiTheme="minorEastAsia" w:hint="eastAsia"/>
          <w:sz w:val="21"/>
          <w:szCs w:val="21"/>
        </w:rPr>
        <w:t>获得了</w:t>
      </w:r>
      <w:r w:rsidRPr="00877ACB">
        <w:rPr>
          <w:rStyle w:val="normaltextrun"/>
          <w:rFonts w:asciiTheme="minorEastAsia" w:eastAsiaTheme="minorEastAsia" w:hAnsiTheme="minorEastAsia" w:hint="eastAsia"/>
          <w:sz w:val="21"/>
          <w:szCs w:val="21"/>
        </w:rPr>
        <w:t>在原型设计、商业化和专利申请阶段</w:t>
      </w:r>
      <w:r w:rsidR="00EF4B8F">
        <w:rPr>
          <w:rStyle w:val="normaltextrun"/>
          <w:rFonts w:asciiTheme="minorEastAsia" w:eastAsiaTheme="minorEastAsia" w:hAnsiTheme="minorEastAsia" w:hint="eastAsia"/>
          <w:sz w:val="21"/>
          <w:szCs w:val="21"/>
        </w:rPr>
        <w:t>的</w:t>
      </w:r>
      <w:r w:rsidRPr="00877ACB">
        <w:rPr>
          <w:rStyle w:val="normaltextrun"/>
          <w:rFonts w:asciiTheme="minorEastAsia" w:eastAsiaTheme="minorEastAsia" w:hAnsiTheme="minorEastAsia" w:hint="eastAsia"/>
          <w:sz w:val="21"/>
          <w:szCs w:val="21"/>
        </w:rPr>
        <w:t>支持。本组织</w:t>
      </w:r>
      <w:r w:rsidR="005D3D73">
        <w:rPr>
          <w:rStyle w:val="normaltextrun"/>
          <w:rFonts w:asciiTheme="minorEastAsia" w:eastAsiaTheme="minorEastAsia" w:hAnsiTheme="minorEastAsia" w:hint="eastAsia"/>
          <w:sz w:val="21"/>
          <w:szCs w:val="21"/>
        </w:rPr>
        <w:t>对</w:t>
      </w:r>
      <w:r w:rsidRPr="00877ACB">
        <w:rPr>
          <w:rStyle w:val="normaltextrun"/>
          <w:rFonts w:asciiTheme="minorEastAsia" w:eastAsiaTheme="minorEastAsia" w:hAnsiTheme="minorEastAsia" w:hint="eastAsia"/>
          <w:sz w:val="21"/>
          <w:szCs w:val="21"/>
        </w:rPr>
        <w:t>包容性</w:t>
      </w:r>
      <w:r w:rsidR="001C29F6">
        <w:rPr>
          <w:rStyle w:val="normaltextrun"/>
          <w:rFonts w:asciiTheme="minorEastAsia" w:eastAsiaTheme="minorEastAsia" w:hAnsiTheme="minorEastAsia" w:hint="eastAsia"/>
          <w:sz w:val="21"/>
          <w:szCs w:val="21"/>
        </w:rPr>
        <w:t>承诺的</w:t>
      </w:r>
      <w:r w:rsidRPr="00877ACB">
        <w:rPr>
          <w:rStyle w:val="normaltextrun"/>
          <w:rFonts w:asciiTheme="minorEastAsia" w:eastAsiaTheme="minorEastAsia" w:hAnsiTheme="minorEastAsia" w:hint="eastAsia"/>
          <w:sz w:val="21"/>
          <w:szCs w:val="21"/>
        </w:rPr>
        <w:t>一个重要里程碑是举办</w:t>
      </w:r>
      <w:r w:rsidR="001842C8">
        <w:rPr>
          <w:rStyle w:val="normaltextrun"/>
          <w:rFonts w:asciiTheme="minorEastAsia" w:eastAsiaTheme="minorEastAsia" w:hAnsiTheme="minorEastAsia" w:hint="eastAsia"/>
          <w:sz w:val="21"/>
          <w:szCs w:val="21"/>
        </w:rPr>
        <w:t>“</w:t>
      </w:r>
      <w:r w:rsidRPr="0029104B">
        <w:rPr>
          <w:rStyle w:val="normaltextrun"/>
          <w:rFonts w:ascii="KaiTi" w:eastAsia="KaiTi" w:hAnsi="KaiTi" w:hint="eastAsia"/>
          <w:sz w:val="21"/>
          <w:szCs w:val="21"/>
        </w:rPr>
        <w:t>从</w:t>
      </w:r>
      <w:r w:rsidR="001842C8" w:rsidRPr="0029104B">
        <w:rPr>
          <w:rStyle w:val="normaltextrun"/>
          <w:rFonts w:ascii="KaiTi" w:eastAsia="KaiTi" w:hAnsi="KaiTi" w:hint="eastAsia"/>
          <w:sz w:val="21"/>
          <w:szCs w:val="21"/>
        </w:rPr>
        <w:t>霸凌</w:t>
      </w:r>
      <w:r w:rsidRPr="0029104B">
        <w:rPr>
          <w:rStyle w:val="normaltextrun"/>
          <w:rFonts w:ascii="KaiTi" w:eastAsia="KaiTi" w:hAnsi="KaiTi" w:hint="eastAsia"/>
          <w:sz w:val="21"/>
          <w:szCs w:val="21"/>
        </w:rPr>
        <w:t>到建设：Hand Solo实现包容</w:t>
      </w:r>
      <w:r w:rsidR="00CB050E">
        <w:rPr>
          <w:rStyle w:val="normaltextrun"/>
          <w:rFonts w:ascii="KaiTi" w:eastAsia="KaiTi" w:hAnsi="KaiTi" w:hint="eastAsia"/>
          <w:sz w:val="21"/>
          <w:szCs w:val="21"/>
        </w:rPr>
        <w:t>性</w:t>
      </w:r>
      <w:r w:rsidRPr="0029104B">
        <w:rPr>
          <w:rStyle w:val="normaltextrun"/>
          <w:rFonts w:ascii="KaiTi" w:eastAsia="KaiTi" w:hAnsi="KaiTi" w:hint="eastAsia"/>
          <w:sz w:val="21"/>
          <w:szCs w:val="21"/>
        </w:rPr>
        <w:t>和赋权的创新之旅</w:t>
      </w:r>
      <w:r w:rsidR="00B378F0">
        <w:rPr>
          <w:rStyle w:val="normaltextrun"/>
          <w:rFonts w:asciiTheme="minorEastAsia" w:eastAsiaTheme="minorEastAsia" w:hAnsiTheme="minorEastAsia" w:hint="eastAsia"/>
          <w:sz w:val="21"/>
          <w:szCs w:val="21"/>
        </w:rPr>
        <w:t>”</w:t>
      </w:r>
      <w:r w:rsidR="0029104B" w:rsidRPr="0029104B">
        <w:rPr>
          <w:rFonts w:asciiTheme="minorEastAsia" w:eastAsiaTheme="minorEastAsia" w:hAnsiTheme="minorEastAsia"/>
          <w:sz w:val="21"/>
          <w:szCs w:val="21"/>
          <w:vertAlign w:val="superscript"/>
        </w:rPr>
        <w:footnoteReference w:id="109"/>
      </w:r>
      <w:r w:rsidRPr="00877ACB">
        <w:rPr>
          <w:rStyle w:val="normaltextrun"/>
          <w:rFonts w:asciiTheme="minorEastAsia" w:eastAsiaTheme="minorEastAsia" w:hAnsiTheme="minorEastAsia" w:hint="eastAsia"/>
          <w:sz w:val="21"/>
          <w:szCs w:val="21"/>
        </w:rPr>
        <w:t>活动。这</w:t>
      </w:r>
      <w:r w:rsidR="00C7073E">
        <w:rPr>
          <w:rStyle w:val="normaltextrun"/>
          <w:rFonts w:asciiTheme="minorEastAsia" w:eastAsiaTheme="minorEastAsia" w:hAnsiTheme="minorEastAsia" w:hint="eastAsia"/>
          <w:sz w:val="21"/>
          <w:szCs w:val="21"/>
        </w:rPr>
        <w:t>一</w:t>
      </w:r>
      <w:r w:rsidRPr="00877ACB">
        <w:rPr>
          <w:rStyle w:val="normaltextrun"/>
          <w:rFonts w:asciiTheme="minorEastAsia" w:eastAsiaTheme="minorEastAsia" w:hAnsiTheme="minorEastAsia" w:hint="eastAsia"/>
          <w:sz w:val="21"/>
          <w:szCs w:val="21"/>
        </w:rPr>
        <w:t>特别活动</w:t>
      </w:r>
      <w:r w:rsidR="00357EC7">
        <w:rPr>
          <w:rStyle w:val="normaltextrun"/>
          <w:rFonts w:asciiTheme="minorEastAsia" w:eastAsiaTheme="minorEastAsia" w:hAnsiTheme="minorEastAsia" w:hint="eastAsia"/>
          <w:sz w:val="21"/>
          <w:szCs w:val="21"/>
        </w:rPr>
        <w:t>聚焦</w:t>
      </w:r>
      <w:r w:rsidRPr="00877ACB">
        <w:rPr>
          <w:rStyle w:val="normaltextrun"/>
          <w:rFonts w:asciiTheme="minorEastAsia" w:eastAsiaTheme="minorEastAsia" w:hAnsiTheme="minorEastAsia" w:hint="eastAsia"/>
          <w:sz w:val="21"/>
          <w:szCs w:val="21"/>
        </w:rPr>
        <w:t>一位名叫David Aguilar的青年创新者，重点关注残疾领域的青年创新，强调包容性设计和无障碍技术的重要性。活动展示了创新解决方案</w:t>
      </w:r>
      <w:r w:rsidR="0090629C">
        <w:rPr>
          <w:rStyle w:val="normaltextrun"/>
          <w:rFonts w:asciiTheme="minorEastAsia" w:eastAsiaTheme="minorEastAsia" w:hAnsiTheme="minorEastAsia" w:hint="eastAsia"/>
          <w:sz w:val="21"/>
          <w:szCs w:val="21"/>
        </w:rPr>
        <w:t>能够</w:t>
      </w:r>
      <w:r w:rsidRPr="00877ACB">
        <w:rPr>
          <w:rStyle w:val="normaltextrun"/>
          <w:rFonts w:asciiTheme="minorEastAsia" w:eastAsiaTheme="minorEastAsia" w:hAnsiTheme="minorEastAsia" w:hint="eastAsia"/>
          <w:sz w:val="21"/>
          <w:szCs w:val="21"/>
        </w:rPr>
        <w:t>如何增强残疾人的能力，</w:t>
      </w:r>
      <w:r w:rsidR="00FF24C7">
        <w:rPr>
          <w:rStyle w:val="normaltextrun"/>
          <w:rFonts w:asciiTheme="minorEastAsia" w:eastAsiaTheme="minorEastAsia" w:hAnsiTheme="minorEastAsia" w:hint="eastAsia"/>
          <w:sz w:val="21"/>
          <w:szCs w:val="21"/>
        </w:rPr>
        <w:t>突出</w:t>
      </w:r>
      <w:r w:rsidRPr="00877ACB">
        <w:rPr>
          <w:rStyle w:val="normaltextrun"/>
          <w:rFonts w:asciiTheme="minorEastAsia" w:eastAsiaTheme="minorEastAsia" w:hAnsiTheme="minorEastAsia" w:hint="eastAsia"/>
          <w:sz w:val="21"/>
          <w:szCs w:val="21"/>
        </w:rPr>
        <w:t>知识产权在支持这些努力中的关键作用。</w:t>
      </w:r>
    </w:p>
    <w:p w14:paraId="00583AFF" w14:textId="1E094E8C"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WIPO GREEN</w:t>
      </w:r>
    </w:p>
    <w:p w14:paraId="3033A2B0" w14:textId="1950905C" w:rsidR="00217510" w:rsidRDefault="00191652" w:rsidP="003008E4">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3008E4">
        <w:rPr>
          <w:rFonts w:asciiTheme="minorEastAsia" w:eastAsiaTheme="minorEastAsia" w:hAnsiTheme="minorEastAsia" w:hint="eastAsia"/>
          <w:sz w:val="21"/>
          <w:szCs w:val="21"/>
        </w:rPr>
        <w:t>202</w:t>
      </w:r>
      <w:r w:rsidR="000C75FC">
        <w:rPr>
          <w:rFonts w:asciiTheme="minorEastAsia" w:eastAsiaTheme="minorEastAsia" w:hAnsiTheme="minorEastAsia"/>
          <w:sz w:val="21"/>
          <w:szCs w:val="21"/>
        </w:rPr>
        <w:t>3</w:t>
      </w:r>
      <w:r w:rsidRPr="003008E4">
        <w:rPr>
          <w:rFonts w:asciiTheme="minorEastAsia" w:eastAsiaTheme="minorEastAsia" w:hAnsiTheme="minorEastAsia" w:hint="eastAsia"/>
          <w:sz w:val="21"/>
          <w:szCs w:val="21"/>
        </w:rPr>
        <w:t>年</w:t>
      </w:r>
      <w:r w:rsidR="000C75FC">
        <w:rPr>
          <w:rFonts w:asciiTheme="minorEastAsia" w:eastAsiaTheme="minorEastAsia" w:hAnsiTheme="minorEastAsia" w:hint="eastAsia"/>
          <w:sz w:val="21"/>
          <w:szCs w:val="21"/>
        </w:rPr>
        <w:t>，两</w:t>
      </w:r>
      <w:r w:rsidRPr="003008E4">
        <w:rPr>
          <w:rFonts w:asciiTheme="minorEastAsia" w:eastAsiaTheme="minorEastAsia" w:hAnsiTheme="minorEastAsia" w:hint="eastAsia"/>
          <w:sz w:val="21"/>
          <w:szCs w:val="21"/>
        </w:rPr>
        <w:t>家私营和公共机构加入WIPO GREEN，使合作伙伴</w:t>
      </w:r>
      <w:r w:rsidR="007D466D" w:rsidRPr="003008E4">
        <w:rPr>
          <w:rStyle w:val="FootnoteReference"/>
          <w:rFonts w:asciiTheme="minorEastAsia" w:eastAsiaTheme="minorEastAsia" w:hAnsiTheme="minorEastAsia"/>
          <w:sz w:val="21"/>
          <w:szCs w:val="21"/>
        </w:rPr>
        <w:footnoteReference w:id="110"/>
      </w:r>
      <w:r w:rsidRPr="003008E4">
        <w:rPr>
          <w:rFonts w:asciiTheme="minorEastAsia" w:eastAsiaTheme="minorEastAsia" w:hAnsiTheme="minorEastAsia" w:hint="eastAsia"/>
          <w:sz w:val="21"/>
          <w:szCs w:val="21"/>
        </w:rPr>
        <w:t>总数达到15</w:t>
      </w:r>
      <w:r w:rsidR="00541249">
        <w:rPr>
          <w:rFonts w:asciiTheme="minorEastAsia" w:eastAsiaTheme="minorEastAsia" w:hAnsiTheme="minorEastAsia"/>
          <w:sz w:val="21"/>
          <w:szCs w:val="21"/>
        </w:rPr>
        <w:t>2</w:t>
      </w:r>
      <w:r w:rsidRPr="003008E4">
        <w:rPr>
          <w:rFonts w:asciiTheme="minorEastAsia" w:eastAsiaTheme="minorEastAsia" w:hAnsiTheme="minorEastAsia" w:hint="eastAsia"/>
          <w:sz w:val="21"/>
          <w:szCs w:val="21"/>
        </w:rPr>
        <w:t>家。</w:t>
      </w:r>
      <w:r w:rsidR="0031624B" w:rsidRPr="0031624B">
        <w:rPr>
          <w:rFonts w:asciiTheme="minorEastAsia" w:eastAsiaTheme="minorEastAsia" w:hAnsiTheme="minorEastAsia" w:hint="eastAsia"/>
          <w:sz w:val="21"/>
          <w:szCs w:val="21"/>
        </w:rPr>
        <w:t>不断壮大的全球合作伙伴团队，包括财富500强企业、中小企业和知识产权局，共同努力促进绿色技术交流、加速项目以及与其他利益攸关方的</w:t>
      </w:r>
      <w:r w:rsidR="00857FB9">
        <w:rPr>
          <w:rFonts w:asciiTheme="minorEastAsia" w:eastAsiaTheme="minorEastAsia" w:hAnsiTheme="minorEastAsia" w:hint="eastAsia"/>
          <w:sz w:val="21"/>
          <w:szCs w:val="21"/>
        </w:rPr>
        <w:t>协作</w:t>
      </w:r>
      <w:r w:rsidR="0031624B" w:rsidRPr="0031624B">
        <w:rPr>
          <w:rFonts w:asciiTheme="minorEastAsia" w:eastAsiaTheme="minorEastAsia" w:hAnsiTheme="minorEastAsia" w:hint="eastAsia"/>
          <w:sz w:val="21"/>
          <w:szCs w:val="21"/>
        </w:rPr>
        <w:t>，最终目标是增加</w:t>
      </w:r>
      <w:r w:rsidR="00F21143">
        <w:rPr>
          <w:rFonts w:asciiTheme="minorEastAsia" w:eastAsiaTheme="minorEastAsia" w:hAnsiTheme="minorEastAsia" w:hint="eastAsia"/>
          <w:sz w:val="21"/>
          <w:szCs w:val="21"/>
        </w:rPr>
        <w:t>环保</w:t>
      </w:r>
      <w:r w:rsidR="0031624B" w:rsidRPr="0031624B">
        <w:rPr>
          <w:rFonts w:asciiTheme="minorEastAsia" w:eastAsiaTheme="minorEastAsia" w:hAnsiTheme="minorEastAsia" w:hint="eastAsia"/>
          <w:sz w:val="21"/>
          <w:szCs w:val="21"/>
        </w:rPr>
        <w:t>解决方案</w:t>
      </w:r>
      <w:r w:rsidR="00F95205">
        <w:rPr>
          <w:rFonts w:asciiTheme="minorEastAsia" w:eastAsiaTheme="minorEastAsia" w:hAnsiTheme="minorEastAsia" w:hint="eastAsia"/>
          <w:sz w:val="21"/>
          <w:szCs w:val="21"/>
        </w:rPr>
        <w:t>的</w:t>
      </w:r>
      <w:r w:rsidR="00F95205" w:rsidRPr="0031624B">
        <w:rPr>
          <w:rFonts w:asciiTheme="minorEastAsia" w:eastAsiaTheme="minorEastAsia" w:hAnsiTheme="minorEastAsia" w:hint="eastAsia"/>
          <w:sz w:val="21"/>
          <w:szCs w:val="21"/>
        </w:rPr>
        <w:t>部署</w:t>
      </w:r>
      <w:r w:rsidR="009A3324">
        <w:rPr>
          <w:rFonts w:asciiTheme="minorEastAsia" w:eastAsiaTheme="minorEastAsia" w:hAnsiTheme="minorEastAsia" w:hint="eastAsia"/>
          <w:sz w:val="21"/>
          <w:szCs w:val="21"/>
        </w:rPr>
        <w:t>，以</w:t>
      </w:r>
      <w:r w:rsidR="00F95205" w:rsidRPr="0031624B">
        <w:rPr>
          <w:rFonts w:asciiTheme="minorEastAsia" w:eastAsiaTheme="minorEastAsia" w:hAnsiTheme="minorEastAsia" w:hint="eastAsia"/>
          <w:sz w:val="21"/>
          <w:szCs w:val="21"/>
        </w:rPr>
        <w:t>应对气候变化</w:t>
      </w:r>
      <w:r w:rsidR="0031624B" w:rsidRPr="0031624B">
        <w:rPr>
          <w:rFonts w:asciiTheme="minorEastAsia" w:eastAsiaTheme="minorEastAsia" w:hAnsiTheme="minorEastAsia" w:hint="eastAsia"/>
          <w:sz w:val="21"/>
          <w:szCs w:val="21"/>
        </w:rPr>
        <w:t>。</w:t>
      </w:r>
      <w:r w:rsidR="007E51C8" w:rsidRPr="007E51C8">
        <w:rPr>
          <w:rFonts w:asciiTheme="minorEastAsia" w:eastAsiaTheme="minorEastAsia" w:hAnsiTheme="minorEastAsia" w:hint="eastAsia"/>
          <w:sz w:val="21"/>
          <w:szCs w:val="21"/>
        </w:rPr>
        <w:t>数据库的注册用户数量</w:t>
      </w:r>
      <w:r w:rsidR="0031624B" w:rsidRPr="0031624B">
        <w:rPr>
          <w:rFonts w:asciiTheme="minorEastAsia" w:eastAsiaTheme="minorEastAsia" w:hAnsiTheme="minorEastAsia" w:hint="eastAsia"/>
          <w:sz w:val="21"/>
          <w:szCs w:val="21"/>
        </w:rPr>
        <w:t>增至2</w:t>
      </w:r>
      <w:r w:rsidR="00097E11">
        <w:rPr>
          <w:rFonts w:asciiTheme="minorEastAsia" w:eastAsiaTheme="minorEastAsia" w:hAnsiTheme="minorEastAsia"/>
          <w:sz w:val="21"/>
          <w:szCs w:val="21"/>
        </w:rPr>
        <w:t>,</w:t>
      </w:r>
      <w:r w:rsidR="0031624B" w:rsidRPr="0031624B">
        <w:rPr>
          <w:rFonts w:asciiTheme="minorEastAsia" w:eastAsiaTheme="minorEastAsia" w:hAnsiTheme="minorEastAsia" w:hint="eastAsia"/>
          <w:sz w:val="21"/>
          <w:szCs w:val="21"/>
        </w:rPr>
        <w:t>500人。</w:t>
      </w:r>
      <w:r w:rsidR="008E48EF" w:rsidRPr="008E48EF">
        <w:rPr>
          <w:rFonts w:asciiTheme="minorEastAsia" w:eastAsiaTheme="minorEastAsia" w:hAnsiTheme="minorEastAsia"/>
          <w:sz w:val="21"/>
          <w:szCs w:val="21"/>
          <w:vertAlign w:val="superscript"/>
        </w:rPr>
        <w:footnoteReference w:id="111"/>
      </w:r>
      <w:r w:rsidR="0031624B" w:rsidRPr="0031624B">
        <w:rPr>
          <w:rFonts w:asciiTheme="minorEastAsia" w:eastAsiaTheme="minorEastAsia" w:hAnsiTheme="minorEastAsia" w:hint="eastAsia"/>
          <w:sz w:val="21"/>
          <w:szCs w:val="21"/>
        </w:rPr>
        <w:t>2023年，</w:t>
      </w:r>
      <w:r w:rsidR="00391025" w:rsidRPr="00B74967">
        <w:rPr>
          <w:rFonts w:ascii="KaiTi" w:eastAsia="KaiTi" w:hAnsi="KaiTi" w:hint="eastAsia"/>
          <w:sz w:val="21"/>
          <w:szCs w:val="21"/>
        </w:rPr>
        <w:t>《绿色技术手册》</w:t>
      </w:r>
      <w:r w:rsidR="00391025" w:rsidRPr="0031624B">
        <w:rPr>
          <w:rFonts w:asciiTheme="minorEastAsia" w:eastAsiaTheme="minorEastAsia" w:hAnsiTheme="minorEastAsia" w:hint="eastAsia"/>
          <w:sz w:val="21"/>
          <w:szCs w:val="21"/>
        </w:rPr>
        <w:t>第二版</w:t>
      </w:r>
      <w:r w:rsidR="003A2C15" w:rsidRPr="003A2C15">
        <w:rPr>
          <w:rFonts w:asciiTheme="minorEastAsia" w:eastAsiaTheme="minorEastAsia" w:hAnsiTheme="minorEastAsia"/>
          <w:sz w:val="21"/>
          <w:szCs w:val="21"/>
          <w:vertAlign w:val="superscript"/>
        </w:rPr>
        <w:footnoteReference w:id="112"/>
      </w:r>
      <w:r w:rsidR="0031624B" w:rsidRPr="0031624B">
        <w:rPr>
          <w:rFonts w:asciiTheme="minorEastAsia" w:eastAsiaTheme="minorEastAsia" w:hAnsiTheme="minorEastAsia" w:hint="eastAsia"/>
          <w:sz w:val="21"/>
          <w:szCs w:val="21"/>
        </w:rPr>
        <w:t>在</w:t>
      </w:r>
      <w:r w:rsidR="00F81320">
        <w:rPr>
          <w:rFonts w:asciiTheme="minorEastAsia" w:eastAsiaTheme="minorEastAsia" w:hAnsiTheme="minorEastAsia" w:hint="eastAsia"/>
          <w:sz w:val="21"/>
          <w:szCs w:val="21"/>
        </w:rPr>
        <w:t>于</w:t>
      </w:r>
      <w:r w:rsidR="0031624B" w:rsidRPr="0031624B">
        <w:rPr>
          <w:rFonts w:asciiTheme="minorEastAsia" w:eastAsiaTheme="minorEastAsia" w:hAnsiTheme="minorEastAsia" w:hint="eastAsia"/>
          <w:sz w:val="21"/>
          <w:szCs w:val="21"/>
        </w:rPr>
        <w:t>阿拉伯联合酋长国举行的</w:t>
      </w:r>
      <w:r w:rsidR="00EC1EA0">
        <w:rPr>
          <w:rFonts w:asciiTheme="minorEastAsia" w:eastAsiaTheme="minorEastAsia" w:hAnsiTheme="minorEastAsia" w:hint="eastAsia"/>
          <w:sz w:val="21"/>
          <w:szCs w:val="21"/>
        </w:rPr>
        <w:t>《</w:t>
      </w:r>
      <w:r w:rsidR="00EC1EA0" w:rsidRPr="00EC1EA0">
        <w:rPr>
          <w:rFonts w:asciiTheme="minorEastAsia" w:eastAsiaTheme="minorEastAsia" w:hAnsiTheme="minorEastAsia" w:hint="eastAsia"/>
          <w:sz w:val="21"/>
          <w:szCs w:val="21"/>
        </w:rPr>
        <w:t>联合国气候变化框架公约》</w:t>
      </w:r>
      <w:r w:rsidR="00960B45" w:rsidRPr="00960B45">
        <w:rPr>
          <w:rFonts w:asciiTheme="minorEastAsia" w:eastAsiaTheme="minorEastAsia" w:hAnsiTheme="minorEastAsia" w:hint="eastAsia"/>
          <w:sz w:val="21"/>
          <w:szCs w:val="21"/>
        </w:rPr>
        <w:t>第二十八届缔约方会议</w:t>
      </w:r>
      <w:r w:rsidR="0031624B" w:rsidRPr="0031624B">
        <w:rPr>
          <w:rFonts w:asciiTheme="minorEastAsia" w:eastAsiaTheme="minorEastAsia" w:hAnsiTheme="minorEastAsia" w:hint="eastAsia"/>
          <w:sz w:val="21"/>
          <w:szCs w:val="21"/>
        </w:rPr>
        <w:t>上推出。第二版</w:t>
      </w:r>
      <w:r w:rsidR="00CB56D3">
        <w:rPr>
          <w:rFonts w:asciiTheme="minorEastAsia" w:eastAsiaTheme="minorEastAsia" w:hAnsiTheme="minorEastAsia" w:hint="eastAsia"/>
          <w:sz w:val="21"/>
          <w:szCs w:val="21"/>
        </w:rPr>
        <w:t>重点围绕</w:t>
      </w:r>
      <w:r w:rsidR="0031624B" w:rsidRPr="0031624B">
        <w:rPr>
          <w:rFonts w:asciiTheme="minorEastAsia" w:eastAsiaTheme="minorEastAsia" w:hAnsiTheme="minorEastAsia" w:hint="eastAsia"/>
          <w:sz w:val="21"/>
          <w:szCs w:val="21"/>
        </w:rPr>
        <w:t>气候变化</w:t>
      </w:r>
      <w:r w:rsidR="00AA59F1">
        <w:rPr>
          <w:rFonts w:asciiTheme="minorEastAsia" w:eastAsiaTheme="minorEastAsia" w:hAnsiTheme="minorEastAsia" w:hint="eastAsia"/>
          <w:sz w:val="21"/>
          <w:szCs w:val="21"/>
        </w:rPr>
        <w:t>减缓</w:t>
      </w:r>
      <w:r w:rsidR="0031624B" w:rsidRPr="0031624B">
        <w:rPr>
          <w:rFonts w:asciiTheme="minorEastAsia" w:eastAsiaTheme="minorEastAsia" w:hAnsiTheme="minorEastAsia" w:hint="eastAsia"/>
          <w:sz w:val="21"/>
          <w:szCs w:val="21"/>
        </w:rPr>
        <w:t>的解决方案，</w:t>
      </w:r>
      <w:r w:rsidR="007D466D">
        <w:rPr>
          <w:rFonts w:asciiTheme="minorEastAsia" w:eastAsiaTheme="minorEastAsia" w:hAnsiTheme="minorEastAsia" w:hint="eastAsia"/>
          <w:sz w:val="21"/>
          <w:szCs w:val="21"/>
        </w:rPr>
        <w:t>介绍</w:t>
      </w:r>
      <w:r w:rsidR="00C636C7" w:rsidRPr="00C636C7">
        <w:rPr>
          <w:rFonts w:asciiTheme="minorEastAsia" w:eastAsiaTheme="minorEastAsia" w:hAnsiTheme="minorEastAsia" w:hint="eastAsia"/>
          <w:sz w:val="21"/>
          <w:szCs w:val="21"/>
        </w:rPr>
        <w:t>了应对城市、农业与土地利用以及高排放钢铁和水泥行业温室气体排放的技术趋势和实际解决方案。</w:t>
      </w:r>
      <w:r w:rsidR="0031624B" w:rsidRPr="0031624B">
        <w:rPr>
          <w:rFonts w:asciiTheme="minorEastAsia" w:eastAsiaTheme="minorEastAsia" w:hAnsiTheme="minorEastAsia" w:hint="eastAsia"/>
          <w:sz w:val="21"/>
          <w:szCs w:val="21"/>
        </w:rPr>
        <w:t>在WIPO GREEN需求和技术数据库中，超过600项</w:t>
      </w:r>
      <w:r w:rsidR="00BC5A65" w:rsidRPr="0031624B">
        <w:rPr>
          <w:rFonts w:asciiTheme="minorEastAsia" w:eastAsiaTheme="minorEastAsia" w:hAnsiTheme="minorEastAsia" w:hint="eastAsia"/>
          <w:sz w:val="21"/>
          <w:szCs w:val="21"/>
        </w:rPr>
        <w:t>气候减缓和适应技术</w:t>
      </w:r>
      <w:r w:rsidR="00DE7A87">
        <w:rPr>
          <w:rFonts w:asciiTheme="minorEastAsia" w:eastAsiaTheme="minorEastAsia" w:hAnsiTheme="minorEastAsia" w:hint="eastAsia"/>
          <w:sz w:val="21"/>
          <w:szCs w:val="21"/>
        </w:rPr>
        <w:t>已收录</w:t>
      </w:r>
      <w:r w:rsidR="004B4983">
        <w:rPr>
          <w:rFonts w:asciiTheme="minorEastAsia" w:eastAsiaTheme="minorEastAsia" w:hAnsiTheme="minorEastAsia" w:hint="eastAsia"/>
          <w:sz w:val="21"/>
          <w:szCs w:val="21"/>
        </w:rPr>
        <w:t>进</w:t>
      </w:r>
      <w:r w:rsidR="00DE7A87" w:rsidRPr="0031624B">
        <w:rPr>
          <w:rFonts w:asciiTheme="minorEastAsia" w:eastAsiaTheme="minorEastAsia" w:hAnsiTheme="minorEastAsia" w:hint="eastAsia"/>
          <w:sz w:val="21"/>
          <w:szCs w:val="21"/>
        </w:rPr>
        <w:t>《绿色技术</w:t>
      </w:r>
      <w:r w:rsidR="0000137B">
        <w:rPr>
          <w:rFonts w:asciiTheme="minorEastAsia" w:eastAsiaTheme="minorEastAsia" w:hAnsiTheme="minorEastAsia" w:hint="eastAsia"/>
          <w:sz w:val="21"/>
          <w:szCs w:val="21"/>
        </w:rPr>
        <w:t>手册</w:t>
      </w:r>
      <w:r w:rsidR="00DE7A87" w:rsidRPr="0031624B">
        <w:rPr>
          <w:rFonts w:asciiTheme="minorEastAsia" w:eastAsiaTheme="minorEastAsia" w:hAnsiTheme="minorEastAsia" w:hint="eastAsia"/>
          <w:sz w:val="21"/>
          <w:szCs w:val="21"/>
        </w:rPr>
        <w:t>》</w:t>
      </w:r>
      <w:r w:rsidR="0031624B" w:rsidRPr="0031624B">
        <w:rPr>
          <w:rFonts w:asciiTheme="minorEastAsia" w:eastAsiaTheme="minorEastAsia" w:hAnsiTheme="minorEastAsia" w:hint="eastAsia"/>
          <w:sz w:val="21"/>
          <w:szCs w:val="21"/>
        </w:rPr>
        <w:t>，且</w:t>
      </w:r>
      <w:r w:rsidR="00B65C6F">
        <w:rPr>
          <w:rFonts w:asciiTheme="minorEastAsia" w:eastAsiaTheme="minorEastAsia" w:hAnsiTheme="minorEastAsia" w:hint="eastAsia"/>
          <w:sz w:val="21"/>
          <w:szCs w:val="21"/>
        </w:rPr>
        <w:t>数量</w:t>
      </w:r>
      <w:r w:rsidR="0031624B" w:rsidRPr="0031624B">
        <w:rPr>
          <w:rFonts w:asciiTheme="minorEastAsia" w:eastAsiaTheme="minorEastAsia" w:hAnsiTheme="minorEastAsia" w:hint="eastAsia"/>
          <w:sz w:val="21"/>
          <w:szCs w:val="21"/>
        </w:rPr>
        <w:t>还在不断增加。</w:t>
      </w:r>
      <w:r w:rsidR="00B879F4" w:rsidRPr="00B879F4">
        <w:rPr>
          <w:rFonts w:asciiTheme="minorEastAsia" w:eastAsiaTheme="minorEastAsia" w:hAnsiTheme="minorEastAsia"/>
          <w:sz w:val="21"/>
          <w:szCs w:val="21"/>
          <w:vertAlign w:val="superscript"/>
        </w:rPr>
        <w:footnoteReference w:id="113"/>
      </w:r>
    </w:p>
    <w:p w14:paraId="53DBF61E" w14:textId="596E2511" w:rsidR="00E733EF" w:rsidRPr="003008E4" w:rsidRDefault="00191652" w:rsidP="003008E4">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3008E4">
        <w:rPr>
          <w:rFonts w:asciiTheme="minorEastAsia" w:eastAsiaTheme="minorEastAsia" w:hAnsiTheme="minorEastAsia" w:hint="eastAsia"/>
          <w:sz w:val="21"/>
          <w:szCs w:val="21"/>
        </w:rPr>
        <w:t>加速项目</w:t>
      </w:r>
      <w:r w:rsidRPr="003008E4">
        <w:rPr>
          <w:rStyle w:val="FootnoteReference"/>
          <w:rFonts w:asciiTheme="minorEastAsia" w:eastAsiaTheme="minorEastAsia" w:hAnsiTheme="minorEastAsia"/>
          <w:sz w:val="21"/>
          <w:szCs w:val="21"/>
        </w:rPr>
        <w:footnoteReference w:id="114"/>
      </w:r>
      <w:r w:rsidR="00036328">
        <w:rPr>
          <w:rFonts w:asciiTheme="minorEastAsia" w:eastAsiaTheme="minorEastAsia" w:hAnsiTheme="minorEastAsia" w:hint="eastAsia"/>
          <w:sz w:val="21"/>
          <w:szCs w:val="21"/>
        </w:rPr>
        <w:t>构成</w:t>
      </w:r>
      <w:r w:rsidRPr="00036328">
        <w:rPr>
          <w:rFonts w:asciiTheme="minorEastAsia" w:eastAsiaTheme="minorEastAsia" w:hAnsiTheme="minorEastAsia" w:hint="eastAsia"/>
          <w:sz w:val="21"/>
          <w:szCs w:val="21"/>
        </w:rPr>
        <w:t>该平台参与的</w:t>
      </w:r>
      <w:r w:rsidRPr="003008E4">
        <w:rPr>
          <w:rFonts w:asciiTheme="minorEastAsia" w:eastAsiaTheme="minorEastAsia" w:hAnsiTheme="minorEastAsia" w:hint="eastAsia"/>
          <w:sz w:val="21"/>
          <w:szCs w:val="21"/>
        </w:rPr>
        <w:t>核心</w:t>
      </w:r>
      <w:r w:rsidR="00E07841">
        <w:rPr>
          <w:rFonts w:asciiTheme="minorEastAsia" w:eastAsiaTheme="minorEastAsia" w:hAnsiTheme="minorEastAsia" w:hint="eastAsia"/>
          <w:sz w:val="21"/>
          <w:szCs w:val="21"/>
        </w:rPr>
        <w:t>方式</w:t>
      </w:r>
      <w:r w:rsidRPr="003008E4">
        <w:rPr>
          <w:rFonts w:asciiTheme="minorEastAsia" w:eastAsiaTheme="minorEastAsia" w:hAnsiTheme="minorEastAsia" w:hint="eastAsia"/>
          <w:sz w:val="21"/>
          <w:szCs w:val="21"/>
        </w:rPr>
        <w:t>。在拉丁美洲</w:t>
      </w:r>
      <w:r w:rsidRPr="009E53FD">
        <w:rPr>
          <w:rFonts w:asciiTheme="minorEastAsia" w:eastAsiaTheme="minorEastAsia" w:hAnsiTheme="minorEastAsia" w:hint="eastAsia"/>
          <w:sz w:val="21"/>
          <w:szCs w:val="21"/>
        </w:rPr>
        <w:t>，一个关于气候</w:t>
      </w:r>
      <w:r w:rsidR="006A5254">
        <w:rPr>
          <w:rFonts w:asciiTheme="minorEastAsia" w:eastAsiaTheme="minorEastAsia" w:hAnsiTheme="minorEastAsia" w:hint="eastAsia"/>
          <w:sz w:val="21"/>
          <w:szCs w:val="21"/>
        </w:rPr>
        <w:t>智慧型</w:t>
      </w:r>
      <w:r w:rsidRPr="009E53FD">
        <w:rPr>
          <w:rFonts w:asciiTheme="minorEastAsia" w:eastAsiaTheme="minorEastAsia" w:hAnsiTheme="minorEastAsia" w:hint="eastAsia"/>
          <w:sz w:val="21"/>
          <w:szCs w:val="21"/>
        </w:rPr>
        <w:t>农业的加速项目</w:t>
      </w:r>
      <w:r w:rsidRPr="003008E4">
        <w:rPr>
          <w:rStyle w:val="FootnoteReference"/>
          <w:rFonts w:asciiTheme="minorEastAsia" w:eastAsiaTheme="minorEastAsia" w:hAnsiTheme="minorEastAsia"/>
          <w:sz w:val="21"/>
          <w:szCs w:val="21"/>
        </w:rPr>
        <w:footnoteReference w:id="115"/>
      </w:r>
      <w:r w:rsidRPr="003008E4">
        <w:rPr>
          <w:rFonts w:asciiTheme="minorEastAsia" w:eastAsiaTheme="minorEastAsia" w:hAnsiTheme="minorEastAsia" w:hint="eastAsia"/>
          <w:sz w:val="21"/>
          <w:szCs w:val="21"/>
        </w:rPr>
        <w:t>继续推出可持续技术解决方案，并探寻将技术寻求者和提供者进一步联系起来。该项目的第</w:t>
      </w:r>
      <w:r w:rsidR="004562B3">
        <w:rPr>
          <w:rFonts w:asciiTheme="minorEastAsia" w:eastAsiaTheme="minorEastAsia" w:hAnsiTheme="minorEastAsia" w:hint="eastAsia"/>
          <w:sz w:val="21"/>
          <w:szCs w:val="21"/>
        </w:rPr>
        <w:t>三</w:t>
      </w:r>
      <w:r w:rsidRPr="003008E4">
        <w:rPr>
          <w:rFonts w:asciiTheme="minorEastAsia" w:eastAsiaTheme="minorEastAsia" w:hAnsiTheme="minorEastAsia" w:hint="eastAsia"/>
          <w:sz w:val="21"/>
          <w:szCs w:val="21"/>
        </w:rPr>
        <w:t>阶段于202</w:t>
      </w:r>
      <w:r w:rsidR="00786CAD">
        <w:rPr>
          <w:rFonts w:asciiTheme="minorEastAsia" w:eastAsiaTheme="minorEastAsia" w:hAnsiTheme="minorEastAsia"/>
          <w:sz w:val="21"/>
          <w:szCs w:val="21"/>
        </w:rPr>
        <w:t>3</w:t>
      </w:r>
      <w:r w:rsidRPr="003008E4">
        <w:rPr>
          <w:rFonts w:asciiTheme="minorEastAsia" w:eastAsiaTheme="minorEastAsia" w:hAnsiTheme="minorEastAsia" w:hint="eastAsia"/>
          <w:sz w:val="21"/>
          <w:szCs w:val="21"/>
        </w:rPr>
        <w:t>年结束，</w:t>
      </w:r>
      <w:r w:rsidRPr="00EC23E1">
        <w:rPr>
          <w:rFonts w:asciiTheme="minorEastAsia" w:eastAsiaTheme="minorEastAsia" w:hAnsiTheme="minorEastAsia" w:hint="eastAsia"/>
          <w:sz w:val="21"/>
          <w:szCs w:val="21"/>
        </w:rPr>
        <w:t>随后启动了第</w:t>
      </w:r>
      <w:r w:rsidR="00696D64" w:rsidRPr="00EC23E1">
        <w:rPr>
          <w:rFonts w:asciiTheme="minorEastAsia" w:eastAsiaTheme="minorEastAsia" w:hAnsiTheme="minorEastAsia" w:hint="eastAsia"/>
          <w:sz w:val="21"/>
          <w:szCs w:val="21"/>
        </w:rPr>
        <w:t>四</w:t>
      </w:r>
      <w:r w:rsidRPr="00EC23E1">
        <w:rPr>
          <w:rFonts w:asciiTheme="minorEastAsia" w:eastAsiaTheme="minorEastAsia" w:hAnsiTheme="minorEastAsia" w:hint="eastAsia"/>
          <w:sz w:val="21"/>
          <w:szCs w:val="21"/>
        </w:rPr>
        <w:t>阶</w:t>
      </w:r>
      <w:r w:rsidRPr="003008E4">
        <w:rPr>
          <w:rFonts w:asciiTheme="minorEastAsia" w:eastAsiaTheme="minorEastAsia" w:hAnsiTheme="minorEastAsia" w:hint="eastAsia"/>
          <w:sz w:val="21"/>
          <w:szCs w:val="21"/>
        </w:rPr>
        <w:t>段，更加注重牵线搭桥。</w:t>
      </w:r>
      <w:r w:rsidR="00577CC9" w:rsidRPr="00577CC9">
        <w:rPr>
          <w:rFonts w:asciiTheme="minorEastAsia" w:eastAsiaTheme="minorEastAsia" w:hAnsiTheme="minorEastAsia" w:hint="eastAsia"/>
          <w:sz w:val="21"/>
          <w:szCs w:val="21"/>
        </w:rPr>
        <w:t>目前</w:t>
      </w:r>
      <w:r w:rsidR="003C53D7">
        <w:rPr>
          <w:rFonts w:asciiTheme="minorEastAsia" w:eastAsiaTheme="minorEastAsia" w:hAnsiTheme="minorEastAsia" w:hint="eastAsia"/>
          <w:sz w:val="21"/>
          <w:szCs w:val="21"/>
        </w:rPr>
        <w:t>（累计）</w:t>
      </w:r>
      <w:r w:rsidR="00577CC9" w:rsidRPr="00577CC9">
        <w:rPr>
          <w:rFonts w:asciiTheme="minorEastAsia" w:eastAsiaTheme="minorEastAsia" w:hAnsiTheme="minorEastAsia" w:hint="eastAsia"/>
          <w:sz w:val="21"/>
          <w:szCs w:val="21"/>
        </w:rPr>
        <w:t>有</w:t>
      </w:r>
      <w:r w:rsidR="00577CC9">
        <w:rPr>
          <w:rFonts w:asciiTheme="minorEastAsia" w:eastAsiaTheme="minorEastAsia" w:hAnsiTheme="minorEastAsia"/>
          <w:sz w:val="21"/>
          <w:szCs w:val="21"/>
        </w:rPr>
        <w:t>250</w:t>
      </w:r>
      <w:r w:rsidR="00577CC9" w:rsidRPr="00577CC9">
        <w:rPr>
          <w:rFonts w:asciiTheme="minorEastAsia" w:eastAsiaTheme="minorEastAsia" w:hAnsiTheme="minorEastAsia" w:hint="eastAsia"/>
          <w:sz w:val="21"/>
          <w:szCs w:val="21"/>
        </w:rPr>
        <w:t>项技术解决方案和</w:t>
      </w:r>
      <w:r w:rsidR="00A54B46">
        <w:rPr>
          <w:rFonts w:asciiTheme="minorEastAsia" w:eastAsiaTheme="minorEastAsia" w:hAnsiTheme="minorEastAsia"/>
          <w:sz w:val="21"/>
          <w:szCs w:val="21"/>
        </w:rPr>
        <w:t>136</w:t>
      </w:r>
      <w:r w:rsidR="00577CC9" w:rsidRPr="00577CC9">
        <w:rPr>
          <w:rFonts w:asciiTheme="minorEastAsia" w:eastAsiaTheme="minorEastAsia" w:hAnsiTheme="minorEastAsia" w:hint="eastAsia"/>
          <w:sz w:val="21"/>
          <w:szCs w:val="21"/>
        </w:rPr>
        <w:t>项需求上传</w:t>
      </w:r>
      <w:r w:rsidR="00EC6E3C">
        <w:rPr>
          <w:rFonts w:asciiTheme="minorEastAsia" w:eastAsiaTheme="minorEastAsia" w:hAnsiTheme="minorEastAsia" w:hint="eastAsia"/>
          <w:sz w:val="21"/>
          <w:szCs w:val="21"/>
        </w:rPr>
        <w:t>至</w:t>
      </w:r>
      <w:r w:rsidR="00577CC9" w:rsidRPr="00577CC9">
        <w:rPr>
          <w:rFonts w:asciiTheme="minorEastAsia" w:eastAsiaTheme="minorEastAsia" w:hAnsiTheme="minorEastAsia" w:hint="eastAsia"/>
          <w:sz w:val="21"/>
          <w:szCs w:val="21"/>
        </w:rPr>
        <w:t>WIPO</w:t>
      </w:r>
      <w:r w:rsidR="00170594">
        <w:rPr>
          <w:rFonts w:asciiTheme="minorEastAsia" w:eastAsiaTheme="minorEastAsia" w:hAnsiTheme="minorEastAsia"/>
          <w:sz w:val="21"/>
          <w:szCs w:val="21"/>
        </w:rPr>
        <w:t xml:space="preserve"> </w:t>
      </w:r>
      <w:r w:rsidR="00577CC9" w:rsidRPr="00577CC9">
        <w:rPr>
          <w:rFonts w:asciiTheme="minorEastAsia" w:eastAsiaTheme="minorEastAsia" w:hAnsiTheme="minorEastAsia" w:hint="eastAsia"/>
          <w:sz w:val="21"/>
          <w:szCs w:val="21"/>
        </w:rPr>
        <w:t>GREEN数据库的拉丁美洲和加勒比海地区气候</w:t>
      </w:r>
      <w:r w:rsidR="00660CB0">
        <w:rPr>
          <w:rFonts w:asciiTheme="minorEastAsia" w:eastAsiaTheme="minorEastAsia" w:hAnsiTheme="minorEastAsia" w:hint="eastAsia"/>
          <w:sz w:val="21"/>
          <w:szCs w:val="21"/>
        </w:rPr>
        <w:t>智慧</w:t>
      </w:r>
      <w:r w:rsidR="00577CC9" w:rsidRPr="00577CC9">
        <w:rPr>
          <w:rFonts w:asciiTheme="minorEastAsia" w:eastAsiaTheme="minorEastAsia" w:hAnsiTheme="minorEastAsia" w:hint="eastAsia"/>
          <w:sz w:val="21"/>
          <w:szCs w:val="21"/>
        </w:rPr>
        <w:t>型农业数据集。</w:t>
      </w:r>
      <w:r w:rsidR="00B23EC8">
        <w:rPr>
          <w:rFonts w:asciiTheme="minorEastAsia" w:eastAsiaTheme="minorEastAsia" w:hAnsiTheme="minorEastAsia" w:hint="eastAsia"/>
          <w:sz w:val="21"/>
          <w:szCs w:val="21"/>
        </w:rPr>
        <w:t>结果是</w:t>
      </w:r>
      <w:r w:rsidR="001133BE">
        <w:rPr>
          <w:rFonts w:asciiTheme="minorEastAsia" w:eastAsiaTheme="minorEastAsia" w:hAnsiTheme="minorEastAsia" w:hint="eastAsia"/>
          <w:sz w:val="21"/>
          <w:szCs w:val="21"/>
        </w:rPr>
        <w:t>建立</w:t>
      </w:r>
      <w:r w:rsidR="00396B10" w:rsidRPr="00396B10">
        <w:rPr>
          <w:rFonts w:asciiTheme="minorEastAsia" w:eastAsiaTheme="minorEastAsia" w:hAnsiTheme="minorEastAsia" w:hint="eastAsia"/>
          <w:sz w:val="21"/>
          <w:szCs w:val="21"/>
        </w:rPr>
        <w:t>了19个</w:t>
      </w:r>
      <w:r w:rsidR="00404FD3">
        <w:rPr>
          <w:rFonts w:asciiTheme="minorEastAsia" w:eastAsiaTheme="minorEastAsia" w:hAnsiTheme="minorEastAsia" w:hint="eastAsia"/>
          <w:sz w:val="21"/>
          <w:szCs w:val="21"/>
        </w:rPr>
        <w:t>牵线搭桥</w:t>
      </w:r>
      <w:r w:rsidR="00396B10" w:rsidRPr="00396B10">
        <w:rPr>
          <w:rFonts w:asciiTheme="minorEastAsia" w:eastAsiaTheme="minorEastAsia" w:hAnsiTheme="minorEastAsia" w:hint="eastAsia"/>
          <w:sz w:val="21"/>
          <w:szCs w:val="21"/>
        </w:rPr>
        <w:t>和15个</w:t>
      </w:r>
      <w:r w:rsidR="001C62D9">
        <w:rPr>
          <w:rFonts w:asciiTheme="minorEastAsia" w:eastAsiaTheme="minorEastAsia" w:hAnsiTheme="minorEastAsia" w:hint="eastAsia"/>
          <w:sz w:val="21"/>
          <w:szCs w:val="21"/>
        </w:rPr>
        <w:t>联系</w:t>
      </w:r>
      <w:r w:rsidR="00396B10" w:rsidRPr="00396B10">
        <w:rPr>
          <w:rFonts w:asciiTheme="minorEastAsia" w:eastAsiaTheme="minorEastAsia" w:hAnsiTheme="minorEastAsia" w:hint="eastAsia"/>
          <w:sz w:val="21"/>
          <w:szCs w:val="21"/>
        </w:rPr>
        <w:t>。</w:t>
      </w:r>
      <w:r w:rsidR="004B3E3B">
        <w:rPr>
          <w:rFonts w:asciiTheme="minorEastAsia" w:eastAsiaTheme="minorEastAsia" w:hAnsiTheme="minorEastAsia" w:hint="eastAsia"/>
          <w:sz w:val="21"/>
          <w:szCs w:val="21"/>
        </w:rPr>
        <w:t>正</w:t>
      </w:r>
      <w:r w:rsidRPr="003008E4">
        <w:rPr>
          <w:rFonts w:asciiTheme="minorEastAsia" w:eastAsiaTheme="minorEastAsia" w:hAnsiTheme="minorEastAsia" w:hint="eastAsia"/>
          <w:sz w:val="21"/>
          <w:szCs w:val="21"/>
        </w:rPr>
        <w:t>在中国</w:t>
      </w:r>
      <w:r w:rsidR="004B3E3B">
        <w:rPr>
          <w:rFonts w:asciiTheme="minorEastAsia" w:eastAsiaTheme="minorEastAsia" w:hAnsiTheme="minorEastAsia" w:hint="eastAsia"/>
          <w:sz w:val="21"/>
          <w:szCs w:val="21"/>
        </w:rPr>
        <w:t>开展的加速项目</w:t>
      </w:r>
      <w:r w:rsidRPr="003008E4">
        <w:rPr>
          <w:rFonts w:asciiTheme="minorEastAsia" w:eastAsiaTheme="minorEastAsia" w:hAnsiTheme="minorEastAsia" w:hint="eastAsia"/>
          <w:sz w:val="21"/>
          <w:szCs w:val="21"/>
        </w:rPr>
        <w:t>寻求满足城市环境需求的解决方案。</w:t>
      </w:r>
      <w:r w:rsidRPr="003008E4">
        <w:rPr>
          <w:rStyle w:val="FootnoteReference"/>
          <w:rFonts w:asciiTheme="minorEastAsia" w:eastAsiaTheme="minorEastAsia" w:hAnsiTheme="minorEastAsia"/>
          <w:sz w:val="21"/>
          <w:szCs w:val="21"/>
        </w:rPr>
        <w:footnoteReference w:id="116"/>
      </w:r>
      <w:r w:rsidRPr="003008E4">
        <w:rPr>
          <w:rFonts w:asciiTheme="minorEastAsia" w:eastAsiaTheme="minorEastAsia" w:hAnsiTheme="minorEastAsia" w:hint="eastAsia"/>
          <w:sz w:val="21"/>
          <w:szCs w:val="21"/>
        </w:rPr>
        <w:t>该项目的目标是支持中国实现其到2030年减少碳排放和到2060年实现碳中和的承诺。该项目最初以北京为重点，预计将扩展到其他大城市。项目</w:t>
      </w:r>
      <w:r w:rsidR="003A3846">
        <w:rPr>
          <w:rFonts w:asciiTheme="minorEastAsia" w:eastAsiaTheme="minorEastAsia" w:hAnsiTheme="minorEastAsia" w:hint="eastAsia"/>
          <w:sz w:val="21"/>
          <w:szCs w:val="21"/>
        </w:rPr>
        <w:t>已</w:t>
      </w:r>
      <w:r w:rsidRPr="003008E4">
        <w:rPr>
          <w:rFonts w:asciiTheme="minorEastAsia" w:eastAsiaTheme="minorEastAsia" w:hAnsiTheme="minorEastAsia" w:hint="eastAsia"/>
          <w:sz w:val="21"/>
          <w:szCs w:val="21"/>
        </w:rPr>
        <w:t>产生两项协议：</w:t>
      </w:r>
      <w:proofErr w:type="spellStart"/>
      <w:r w:rsidRPr="003008E4">
        <w:rPr>
          <w:rFonts w:asciiTheme="minorEastAsia" w:eastAsiaTheme="minorEastAsia" w:hAnsiTheme="minorEastAsia" w:hint="eastAsia"/>
          <w:sz w:val="21"/>
          <w:szCs w:val="21"/>
        </w:rPr>
        <w:t>i</w:t>
      </w:r>
      <w:proofErr w:type="spellEnd"/>
      <w:r w:rsidRPr="003008E4">
        <w:rPr>
          <w:rFonts w:asciiTheme="minorEastAsia" w:eastAsiaTheme="minorEastAsia" w:hAnsiTheme="minorEastAsia" w:hint="eastAsia"/>
          <w:sz w:val="21"/>
          <w:szCs w:val="21"/>
        </w:rPr>
        <w:t>)一</w:t>
      </w:r>
      <w:r w:rsidRPr="008F13C6">
        <w:rPr>
          <w:rFonts w:asciiTheme="minorEastAsia" w:eastAsiaTheme="minorEastAsia" w:hAnsiTheme="minorEastAsia" w:hint="eastAsia"/>
          <w:sz w:val="21"/>
          <w:szCs w:val="21"/>
        </w:rPr>
        <w:t>项处理酒店</w:t>
      </w:r>
      <w:r w:rsidRPr="003008E4">
        <w:rPr>
          <w:rFonts w:asciiTheme="minorEastAsia" w:eastAsiaTheme="minorEastAsia" w:hAnsiTheme="minorEastAsia" w:hint="eastAsia"/>
          <w:sz w:val="21"/>
          <w:szCs w:val="21"/>
        </w:rPr>
        <w:t>综合体中厨房垃圾的堆肥技术；以及ii)一个电动汽车充电站。</w:t>
      </w:r>
      <w:r w:rsidR="006C7800" w:rsidRPr="006C7800">
        <w:rPr>
          <w:rFonts w:asciiTheme="minorEastAsia" w:eastAsiaTheme="minorEastAsia" w:hAnsiTheme="minorEastAsia" w:hint="eastAsia"/>
          <w:sz w:val="21"/>
          <w:szCs w:val="21"/>
        </w:rPr>
        <w:t>2023年，与碳</w:t>
      </w:r>
      <w:r w:rsidR="006C7800" w:rsidRPr="00A60D43">
        <w:rPr>
          <w:rFonts w:asciiTheme="minorEastAsia" w:eastAsiaTheme="minorEastAsia" w:hAnsiTheme="minorEastAsia" w:hint="eastAsia"/>
          <w:sz w:val="21"/>
          <w:szCs w:val="21"/>
        </w:rPr>
        <w:t>管理系统和光伏</w:t>
      </w:r>
      <w:r w:rsidR="006C7800" w:rsidRPr="006C7800">
        <w:rPr>
          <w:rFonts w:asciiTheme="minorEastAsia" w:eastAsiaTheme="minorEastAsia" w:hAnsiTheme="minorEastAsia" w:hint="eastAsia"/>
          <w:sz w:val="21"/>
          <w:szCs w:val="21"/>
        </w:rPr>
        <w:t>系统管理</w:t>
      </w:r>
      <w:r w:rsidR="00A60D43">
        <w:rPr>
          <w:rFonts w:asciiTheme="minorEastAsia" w:eastAsiaTheme="minorEastAsia" w:hAnsiTheme="minorEastAsia" w:hint="eastAsia"/>
          <w:sz w:val="21"/>
          <w:szCs w:val="21"/>
        </w:rPr>
        <w:t>相关</w:t>
      </w:r>
      <w:r w:rsidR="006C7800" w:rsidRPr="006C7800">
        <w:rPr>
          <w:rFonts w:asciiTheme="minorEastAsia" w:eastAsiaTheme="minorEastAsia" w:hAnsiTheme="minorEastAsia" w:hint="eastAsia"/>
          <w:sz w:val="21"/>
          <w:szCs w:val="21"/>
        </w:rPr>
        <w:t>的两项</w:t>
      </w:r>
      <w:r w:rsidR="00753129">
        <w:rPr>
          <w:rFonts w:asciiTheme="minorEastAsia" w:eastAsiaTheme="minorEastAsia" w:hAnsiTheme="minorEastAsia" w:hint="eastAsia"/>
          <w:sz w:val="21"/>
          <w:szCs w:val="21"/>
        </w:rPr>
        <w:t>牵线搭桥</w:t>
      </w:r>
      <w:r w:rsidR="006C7800" w:rsidRPr="006C7800">
        <w:rPr>
          <w:rFonts w:asciiTheme="minorEastAsia" w:eastAsiaTheme="minorEastAsia" w:hAnsiTheme="minorEastAsia" w:hint="eastAsia"/>
          <w:sz w:val="21"/>
          <w:szCs w:val="21"/>
        </w:rPr>
        <w:t>以及五项</w:t>
      </w:r>
      <w:r w:rsidR="00753129">
        <w:rPr>
          <w:rFonts w:asciiTheme="minorEastAsia" w:eastAsiaTheme="minorEastAsia" w:hAnsiTheme="minorEastAsia" w:hint="eastAsia"/>
          <w:sz w:val="21"/>
          <w:szCs w:val="21"/>
        </w:rPr>
        <w:t>联系得到</w:t>
      </w:r>
      <w:r w:rsidR="006C7800" w:rsidRPr="006C7800">
        <w:rPr>
          <w:rFonts w:asciiTheme="minorEastAsia" w:eastAsiaTheme="minorEastAsia" w:hAnsiTheme="minorEastAsia" w:hint="eastAsia"/>
          <w:sz w:val="21"/>
          <w:szCs w:val="21"/>
        </w:rPr>
        <w:t>建立。与此同时，印度尼西亚</w:t>
      </w:r>
      <w:r w:rsidR="00E002CA">
        <w:rPr>
          <w:rFonts w:asciiTheme="minorEastAsia" w:eastAsiaTheme="minorEastAsia" w:hAnsiTheme="minorEastAsia" w:hint="eastAsia"/>
          <w:sz w:val="21"/>
          <w:szCs w:val="21"/>
        </w:rPr>
        <w:t>的</w:t>
      </w:r>
      <w:r w:rsidR="006C7800" w:rsidRPr="006C7800">
        <w:rPr>
          <w:rFonts w:asciiTheme="minorEastAsia" w:eastAsiaTheme="minorEastAsia" w:hAnsiTheme="minorEastAsia" w:hint="eastAsia"/>
          <w:sz w:val="21"/>
          <w:szCs w:val="21"/>
        </w:rPr>
        <w:t>加速项目</w:t>
      </w:r>
      <w:r w:rsidR="00A11F42">
        <w:rPr>
          <w:rFonts w:asciiTheme="minorEastAsia" w:eastAsiaTheme="minorEastAsia" w:hAnsiTheme="minorEastAsia" w:hint="eastAsia"/>
          <w:sz w:val="21"/>
          <w:szCs w:val="21"/>
        </w:rPr>
        <w:t>制作</w:t>
      </w:r>
      <w:r w:rsidR="006C7800" w:rsidRPr="006C7800">
        <w:rPr>
          <w:rFonts w:asciiTheme="minorEastAsia" w:eastAsiaTheme="minorEastAsia" w:hAnsiTheme="minorEastAsia" w:hint="eastAsia"/>
          <w:sz w:val="21"/>
          <w:szCs w:val="21"/>
        </w:rPr>
        <w:t>了处理棕榈油厂废水（POME）技术解决方案</w:t>
      </w:r>
      <w:r w:rsidR="0031493A">
        <w:rPr>
          <w:rFonts w:asciiTheme="minorEastAsia" w:eastAsiaTheme="minorEastAsia" w:hAnsiTheme="minorEastAsia" w:hint="eastAsia"/>
          <w:sz w:val="21"/>
          <w:szCs w:val="21"/>
        </w:rPr>
        <w:t>的新</w:t>
      </w:r>
      <w:r w:rsidR="006C7800" w:rsidRPr="006C7800">
        <w:rPr>
          <w:rFonts w:asciiTheme="minorEastAsia" w:eastAsiaTheme="minorEastAsia" w:hAnsiTheme="minorEastAsia" w:hint="eastAsia"/>
          <w:sz w:val="21"/>
          <w:szCs w:val="21"/>
        </w:rPr>
        <w:t>目录。</w:t>
      </w:r>
      <w:r w:rsidR="00D36073">
        <w:rPr>
          <w:rFonts w:asciiTheme="minorEastAsia" w:eastAsiaTheme="minorEastAsia" w:hAnsiTheme="minorEastAsia" w:hint="eastAsia"/>
          <w:sz w:val="21"/>
          <w:szCs w:val="21"/>
        </w:rPr>
        <w:t>其中一个</w:t>
      </w:r>
      <w:r w:rsidR="00D36073" w:rsidRPr="006C7800">
        <w:rPr>
          <w:rFonts w:asciiTheme="minorEastAsia" w:eastAsiaTheme="minorEastAsia" w:hAnsiTheme="minorEastAsia" w:hint="eastAsia"/>
          <w:sz w:val="21"/>
          <w:szCs w:val="21"/>
        </w:rPr>
        <w:t>解决方案</w:t>
      </w:r>
      <w:r w:rsidR="001B35D9">
        <w:rPr>
          <w:rFonts w:asciiTheme="minorEastAsia" w:eastAsiaTheme="minorEastAsia" w:hAnsiTheme="minorEastAsia" w:hint="eastAsia"/>
          <w:sz w:val="21"/>
          <w:szCs w:val="21"/>
        </w:rPr>
        <w:t>的试行</w:t>
      </w:r>
      <w:r w:rsidR="006C7800" w:rsidRPr="006C7800">
        <w:rPr>
          <w:rFonts w:asciiTheme="minorEastAsia" w:eastAsiaTheme="minorEastAsia" w:hAnsiTheme="minorEastAsia" w:hint="eastAsia"/>
          <w:sz w:val="21"/>
          <w:szCs w:val="21"/>
        </w:rPr>
        <w:t>在2023年</w:t>
      </w:r>
      <w:r w:rsidR="00D9785C">
        <w:rPr>
          <w:rFonts w:asciiTheme="minorEastAsia" w:eastAsiaTheme="minorEastAsia" w:hAnsiTheme="minorEastAsia" w:hint="eastAsia"/>
          <w:sz w:val="21"/>
          <w:szCs w:val="21"/>
        </w:rPr>
        <w:t>开展</w:t>
      </w:r>
      <w:r w:rsidR="00CB7673">
        <w:rPr>
          <w:rFonts w:asciiTheme="minorEastAsia" w:eastAsiaTheme="minorEastAsia" w:hAnsiTheme="minorEastAsia" w:hint="eastAsia"/>
          <w:sz w:val="21"/>
          <w:szCs w:val="21"/>
        </w:rPr>
        <w:t>了</w:t>
      </w:r>
      <w:r w:rsidR="001B35D9">
        <w:rPr>
          <w:rFonts w:asciiTheme="minorEastAsia" w:eastAsiaTheme="minorEastAsia" w:hAnsiTheme="minorEastAsia" w:hint="eastAsia"/>
          <w:sz w:val="21"/>
          <w:szCs w:val="21"/>
        </w:rPr>
        <w:t>准备</w:t>
      </w:r>
      <w:r w:rsidR="00D9785C">
        <w:rPr>
          <w:rFonts w:asciiTheme="minorEastAsia" w:eastAsiaTheme="minorEastAsia" w:hAnsiTheme="minorEastAsia" w:hint="eastAsia"/>
          <w:sz w:val="21"/>
          <w:szCs w:val="21"/>
        </w:rPr>
        <w:t>工作</w:t>
      </w:r>
      <w:r w:rsidR="006C7800" w:rsidRPr="006C7800">
        <w:rPr>
          <w:rFonts w:asciiTheme="minorEastAsia" w:eastAsiaTheme="minorEastAsia" w:hAnsiTheme="minorEastAsia" w:hint="eastAsia"/>
          <w:sz w:val="21"/>
          <w:szCs w:val="21"/>
        </w:rPr>
        <w:t>。</w:t>
      </w:r>
      <w:r w:rsidR="00426936" w:rsidRPr="006C7800">
        <w:rPr>
          <w:rFonts w:asciiTheme="minorEastAsia" w:eastAsiaTheme="minorEastAsia" w:hAnsiTheme="minorEastAsia" w:hint="eastAsia"/>
          <w:sz w:val="21"/>
          <w:szCs w:val="21"/>
        </w:rPr>
        <w:t>一个新的加速项目</w:t>
      </w:r>
      <w:r w:rsidR="006C7800" w:rsidRPr="006C7800">
        <w:rPr>
          <w:rFonts w:asciiTheme="minorEastAsia" w:eastAsiaTheme="minorEastAsia" w:hAnsiTheme="minorEastAsia" w:hint="eastAsia"/>
          <w:sz w:val="21"/>
          <w:szCs w:val="21"/>
        </w:rPr>
        <w:t>在乌拉圭与私营部门合作伙伴</w:t>
      </w:r>
      <w:r w:rsidR="006C7800" w:rsidRPr="002446DC">
        <w:rPr>
          <w:rFonts w:asciiTheme="minorEastAsia" w:eastAsiaTheme="minorEastAsia" w:hAnsiTheme="minorEastAsia" w:hint="eastAsia"/>
          <w:sz w:val="21"/>
          <w:szCs w:val="21"/>
        </w:rPr>
        <w:t>Field</w:t>
      </w:r>
      <w:r w:rsidR="006C7800" w:rsidRPr="006C7800">
        <w:rPr>
          <w:rFonts w:asciiTheme="minorEastAsia" w:eastAsiaTheme="minorEastAsia" w:hAnsiTheme="minorEastAsia" w:hint="eastAsia"/>
          <w:sz w:val="21"/>
          <w:szCs w:val="21"/>
        </w:rPr>
        <w:t xml:space="preserve"> Intelligence Energy</w:t>
      </w:r>
      <w:r w:rsidR="002446DC">
        <w:rPr>
          <w:rFonts w:asciiTheme="minorEastAsia" w:eastAsiaTheme="minorEastAsia" w:hAnsiTheme="minorEastAsia" w:hint="eastAsia"/>
          <w:sz w:val="21"/>
          <w:szCs w:val="21"/>
        </w:rPr>
        <w:t>（</w:t>
      </w:r>
      <w:r w:rsidR="008F13C6">
        <w:rPr>
          <w:rFonts w:asciiTheme="minorEastAsia" w:eastAsiaTheme="minorEastAsia" w:hAnsiTheme="minorEastAsia" w:hint="eastAsia"/>
          <w:sz w:val="21"/>
          <w:szCs w:val="21"/>
        </w:rPr>
        <w:t>“</w:t>
      </w:r>
      <w:r w:rsidR="002446DC">
        <w:rPr>
          <w:rFonts w:asciiTheme="minorEastAsia" w:eastAsiaTheme="minorEastAsia" w:hAnsiTheme="minorEastAsia" w:hint="eastAsia"/>
          <w:sz w:val="21"/>
          <w:szCs w:val="21"/>
        </w:rPr>
        <w:t>实地智能能源</w:t>
      </w:r>
      <w:r w:rsidR="008F13C6">
        <w:rPr>
          <w:rFonts w:asciiTheme="minorEastAsia" w:eastAsiaTheme="minorEastAsia" w:hAnsiTheme="minorEastAsia" w:hint="eastAsia"/>
          <w:sz w:val="21"/>
          <w:szCs w:val="21"/>
        </w:rPr>
        <w:t>”</w:t>
      </w:r>
      <w:r w:rsidR="00237367">
        <w:rPr>
          <w:rFonts w:asciiTheme="minorEastAsia" w:eastAsiaTheme="minorEastAsia" w:hAnsiTheme="minorEastAsia" w:hint="eastAsia"/>
          <w:sz w:val="21"/>
          <w:szCs w:val="21"/>
        </w:rPr>
        <w:t>，</w:t>
      </w:r>
      <w:r w:rsidR="006C7800" w:rsidRPr="006C7800">
        <w:rPr>
          <w:rFonts w:asciiTheme="minorEastAsia" w:eastAsiaTheme="minorEastAsia" w:hAnsiTheme="minorEastAsia" w:hint="eastAsia"/>
          <w:sz w:val="21"/>
          <w:szCs w:val="21"/>
        </w:rPr>
        <w:t>FEI</w:t>
      </w:r>
      <w:r w:rsidR="00237367">
        <w:rPr>
          <w:rFonts w:asciiTheme="minorEastAsia" w:eastAsiaTheme="minorEastAsia" w:hAnsiTheme="minorEastAsia" w:hint="eastAsia"/>
          <w:sz w:val="21"/>
          <w:szCs w:val="21"/>
        </w:rPr>
        <w:t>）</w:t>
      </w:r>
      <w:r w:rsidR="006C7800" w:rsidRPr="006C7800">
        <w:rPr>
          <w:rFonts w:asciiTheme="minorEastAsia" w:eastAsiaTheme="minorEastAsia" w:hAnsiTheme="minorEastAsia" w:hint="eastAsia"/>
          <w:sz w:val="21"/>
          <w:szCs w:val="21"/>
        </w:rPr>
        <w:t>共同启动。该项目的重点是减少该国大型养牛</w:t>
      </w:r>
      <w:r w:rsidR="00B0178D">
        <w:rPr>
          <w:rFonts w:asciiTheme="minorEastAsia" w:eastAsiaTheme="minorEastAsia" w:hAnsiTheme="minorEastAsia" w:hint="eastAsia"/>
          <w:sz w:val="21"/>
          <w:szCs w:val="21"/>
        </w:rPr>
        <w:t>场</w:t>
      </w:r>
      <w:r w:rsidR="006C7800" w:rsidRPr="006C7800">
        <w:rPr>
          <w:rFonts w:asciiTheme="minorEastAsia" w:eastAsiaTheme="minorEastAsia" w:hAnsiTheme="minorEastAsia" w:hint="eastAsia"/>
          <w:sz w:val="21"/>
          <w:szCs w:val="21"/>
        </w:rPr>
        <w:t>的排放量。2023年12月，WIPO GREEN的加速项目扩展</w:t>
      </w:r>
      <w:r w:rsidR="0067794F">
        <w:rPr>
          <w:rFonts w:asciiTheme="minorEastAsia" w:eastAsiaTheme="minorEastAsia" w:hAnsiTheme="minorEastAsia" w:hint="eastAsia"/>
          <w:sz w:val="21"/>
          <w:szCs w:val="21"/>
        </w:rPr>
        <w:t>至</w:t>
      </w:r>
      <w:r w:rsidR="006C7800" w:rsidRPr="006C7800">
        <w:rPr>
          <w:rFonts w:asciiTheme="minorEastAsia" w:eastAsiaTheme="minorEastAsia" w:hAnsiTheme="minorEastAsia" w:hint="eastAsia"/>
          <w:sz w:val="21"/>
          <w:szCs w:val="21"/>
        </w:rPr>
        <w:t>中亚。</w:t>
      </w:r>
      <w:r w:rsidR="00FD5215">
        <w:rPr>
          <w:rFonts w:asciiTheme="minorEastAsia" w:eastAsiaTheme="minorEastAsia" w:hAnsiTheme="minorEastAsia" w:hint="eastAsia"/>
          <w:sz w:val="21"/>
          <w:szCs w:val="21"/>
        </w:rPr>
        <w:t>“</w:t>
      </w:r>
      <w:r w:rsidR="006C7800" w:rsidRPr="00230C78">
        <w:rPr>
          <w:rFonts w:ascii="KaiTi" w:eastAsia="KaiTi" w:hAnsi="KaiTi" w:hint="eastAsia"/>
          <w:sz w:val="21"/>
          <w:szCs w:val="21"/>
        </w:rPr>
        <w:t>塔吉克斯坦获取</w:t>
      </w:r>
      <w:r w:rsidR="00842040" w:rsidRPr="00230C78">
        <w:rPr>
          <w:rFonts w:ascii="KaiTi" w:eastAsia="KaiTi" w:hAnsi="KaiTi" w:hint="eastAsia"/>
          <w:sz w:val="21"/>
          <w:szCs w:val="21"/>
        </w:rPr>
        <w:t>水资源</w:t>
      </w:r>
      <w:r w:rsidR="00FD5215">
        <w:rPr>
          <w:rFonts w:asciiTheme="minorEastAsia" w:eastAsiaTheme="minorEastAsia" w:hAnsiTheme="minorEastAsia" w:hint="eastAsia"/>
          <w:sz w:val="21"/>
          <w:szCs w:val="21"/>
        </w:rPr>
        <w:t>”</w:t>
      </w:r>
      <w:r w:rsidR="00230C78" w:rsidRPr="006C7800">
        <w:rPr>
          <w:rFonts w:asciiTheme="minorEastAsia" w:eastAsiaTheme="minorEastAsia" w:hAnsiTheme="minorEastAsia" w:hint="eastAsia"/>
          <w:sz w:val="21"/>
          <w:szCs w:val="21"/>
        </w:rPr>
        <w:t>项目</w:t>
      </w:r>
      <w:r w:rsidR="006C7800" w:rsidRPr="006C7800">
        <w:rPr>
          <w:rFonts w:asciiTheme="minorEastAsia" w:eastAsiaTheme="minorEastAsia" w:hAnsiTheme="minorEastAsia" w:hint="eastAsia"/>
          <w:sz w:val="21"/>
          <w:szCs w:val="21"/>
        </w:rPr>
        <w:t>旨在为塔吉克斯坦农村</w:t>
      </w:r>
      <w:r w:rsidR="00901CFB" w:rsidRPr="006C7800">
        <w:rPr>
          <w:rFonts w:asciiTheme="minorEastAsia" w:eastAsiaTheme="minorEastAsia" w:hAnsiTheme="minorEastAsia" w:hint="eastAsia"/>
          <w:sz w:val="21"/>
          <w:szCs w:val="21"/>
        </w:rPr>
        <w:t>山区</w:t>
      </w:r>
      <w:r w:rsidR="00AD2D4A">
        <w:rPr>
          <w:rFonts w:asciiTheme="minorEastAsia" w:eastAsiaTheme="minorEastAsia" w:hAnsiTheme="minorEastAsia" w:hint="eastAsia"/>
          <w:sz w:val="21"/>
          <w:szCs w:val="21"/>
        </w:rPr>
        <w:t>打造具有</w:t>
      </w:r>
      <w:r w:rsidR="00893036">
        <w:rPr>
          <w:rFonts w:asciiTheme="minorEastAsia" w:eastAsiaTheme="minorEastAsia" w:hAnsiTheme="minorEastAsia" w:hint="eastAsia"/>
          <w:sz w:val="21"/>
          <w:szCs w:val="21"/>
        </w:rPr>
        <w:t>抵御能力</w:t>
      </w:r>
      <w:r w:rsidR="006C7800" w:rsidRPr="006C7800">
        <w:rPr>
          <w:rFonts w:asciiTheme="minorEastAsia" w:eastAsiaTheme="minorEastAsia" w:hAnsiTheme="minorEastAsia" w:hint="eastAsia"/>
          <w:sz w:val="21"/>
          <w:szCs w:val="21"/>
        </w:rPr>
        <w:t>的</w:t>
      </w:r>
      <w:r w:rsidR="00A3100B">
        <w:rPr>
          <w:rFonts w:asciiTheme="minorEastAsia" w:eastAsiaTheme="minorEastAsia" w:hAnsiTheme="minorEastAsia" w:hint="eastAsia"/>
          <w:sz w:val="21"/>
          <w:szCs w:val="21"/>
        </w:rPr>
        <w:t>清洁水</w:t>
      </w:r>
      <w:r w:rsidR="006C7800" w:rsidRPr="006C7800">
        <w:rPr>
          <w:rFonts w:asciiTheme="minorEastAsia" w:eastAsiaTheme="minorEastAsia" w:hAnsiTheme="minorEastAsia" w:hint="eastAsia"/>
          <w:sz w:val="21"/>
          <w:szCs w:val="21"/>
        </w:rPr>
        <w:t>获取</w:t>
      </w:r>
      <w:r w:rsidR="00E57110">
        <w:rPr>
          <w:rFonts w:asciiTheme="minorEastAsia" w:eastAsiaTheme="minorEastAsia" w:hAnsiTheme="minorEastAsia" w:hint="eastAsia"/>
          <w:sz w:val="21"/>
          <w:szCs w:val="21"/>
        </w:rPr>
        <w:t>，</w:t>
      </w:r>
      <w:r w:rsidR="006C7800" w:rsidRPr="006C7800">
        <w:rPr>
          <w:rFonts w:asciiTheme="minorEastAsia" w:eastAsiaTheme="minorEastAsia" w:hAnsiTheme="minorEastAsia" w:hint="eastAsia"/>
          <w:sz w:val="21"/>
          <w:szCs w:val="21"/>
        </w:rPr>
        <w:t>改善卫生条件</w:t>
      </w:r>
      <w:r w:rsidR="005644CC">
        <w:rPr>
          <w:rFonts w:asciiTheme="minorEastAsia" w:eastAsiaTheme="minorEastAsia" w:hAnsiTheme="minorEastAsia" w:hint="eastAsia"/>
          <w:sz w:val="21"/>
          <w:szCs w:val="21"/>
        </w:rPr>
        <w:t>，提</w:t>
      </w:r>
      <w:r w:rsidR="006C7800" w:rsidRPr="006C7800">
        <w:rPr>
          <w:rFonts w:asciiTheme="minorEastAsia" w:eastAsiaTheme="minorEastAsia" w:hAnsiTheme="minorEastAsia" w:hint="eastAsia"/>
          <w:sz w:val="21"/>
          <w:szCs w:val="21"/>
        </w:rPr>
        <w:t>高生活质量和增加就业机会。在</w:t>
      </w:r>
      <w:r w:rsidR="00031BA0" w:rsidRPr="00635067">
        <w:rPr>
          <w:rFonts w:asciiTheme="minorEastAsia" w:eastAsiaTheme="minorEastAsia" w:hAnsiTheme="minorEastAsia" w:hint="eastAsia"/>
          <w:sz w:val="21"/>
          <w:szCs w:val="21"/>
        </w:rPr>
        <w:t>“</w:t>
      </w:r>
      <w:r w:rsidR="00635067" w:rsidRPr="00635067">
        <w:rPr>
          <w:rFonts w:asciiTheme="minorEastAsia" w:eastAsiaTheme="minorEastAsia" w:hAnsiTheme="minorEastAsia"/>
          <w:sz w:val="21"/>
          <w:szCs w:val="21"/>
        </w:rPr>
        <w:t>IPO GREEN</w:t>
      </w:r>
      <w:r w:rsidR="00635067">
        <w:rPr>
          <w:rFonts w:asciiTheme="minorEastAsia" w:eastAsiaTheme="minorEastAsia" w:hAnsiTheme="minorEastAsia" w:hint="eastAsia"/>
          <w:sz w:val="21"/>
          <w:szCs w:val="21"/>
        </w:rPr>
        <w:t>”</w:t>
      </w:r>
      <w:r w:rsidR="00383039" w:rsidRPr="00383039">
        <w:rPr>
          <w:rFonts w:asciiTheme="minorEastAsia" w:eastAsiaTheme="minorEastAsia" w:hAnsiTheme="minorEastAsia"/>
          <w:sz w:val="21"/>
          <w:szCs w:val="21"/>
          <w:vertAlign w:val="superscript"/>
        </w:rPr>
        <w:footnoteReference w:id="117"/>
      </w:r>
      <w:r w:rsidR="005B3672">
        <w:rPr>
          <w:rFonts w:asciiTheme="minorEastAsia" w:eastAsiaTheme="minorEastAsia" w:hAnsiTheme="minorEastAsia" w:hint="eastAsia"/>
          <w:sz w:val="21"/>
          <w:szCs w:val="21"/>
        </w:rPr>
        <w:t>举措</w:t>
      </w:r>
      <w:r w:rsidR="00635067">
        <w:rPr>
          <w:rFonts w:asciiTheme="minorEastAsia" w:eastAsiaTheme="minorEastAsia" w:hAnsiTheme="minorEastAsia" w:hint="eastAsia"/>
          <w:sz w:val="21"/>
          <w:szCs w:val="21"/>
        </w:rPr>
        <w:t>的</w:t>
      </w:r>
      <w:r w:rsidR="006C7800" w:rsidRPr="00635067">
        <w:rPr>
          <w:rFonts w:asciiTheme="minorEastAsia" w:eastAsiaTheme="minorEastAsia" w:hAnsiTheme="minorEastAsia" w:hint="eastAsia"/>
          <w:sz w:val="21"/>
          <w:szCs w:val="21"/>
        </w:rPr>
        <w:t>框架内</w:t>
      </w:r>
      <w:r w:rsidR="006C7800" w:rsidRPr="006C7800">
        <w:rPr>
          <w:rFonts w:asciiTheme="minorEastAsia" w:eastAsiaTheme="minorEastAsia" w:hAnsiTheme="minorEastAsia" w:hint="eastAsia"/>
          <w:sz w:val="21"/>
          <w:szCs w:val="21"/>
        </w:rPr>
        <w:t>，组织了一系列网络研讨会</w:t>
      </w:r>
      <w:r w:rsidR="0049672B" w:rsidRPr="0049672B">
        <w:rPr>
          <w:rFonts w:asciiTheme="minorEastAsia" w:eastAsiaTheme="minorEastAsia" w:hAnsiTheme="minorEastAsia"/>
          <w:sz w:val="21"/>
          <w:szCs w:val="21"/>
          <w:vertAlign w:val="superscript"/>
        </w:rPr>
        <w:footnoteReference w:id="118"/>
      </w:r>
      <w:r w:rsidR="006C7800" w:rsidRPr="006C7800">
        <w:rPr>
          <w:rFonts w:asciiTheme="minorEastAsia" w:eastAsiaTheme="minorEastAsia" w:hAnsiTheme="minorEastAsia" w:hint="eastAsia"/>
          <w:sz w:val="21"/>
          <w:szCs w:val="21"/>
        </w:rPr>
        <w:t>，来自全球各地的知识产权局分享</w:t>
      </w:r>
      <w:r w:rsidR="000B1540">
        <w:rPr>
          <w:rFonts w:asciiTheme="minorEastAsia" w:eastAsiaTheme="minorEastAsia" w:hAnsiTheme="minorEastAsia" w:hint="eastAsia"/>
          <w:sz w:val="21"/>
          <w:szCs w:val="21"/>
        </w:rPr>
        <w:t>了</w:t>
      </w:r>
      <w:r w:rsidR="00602EDF">
        <w:rPr>
          <w:rFonts w:asciiTheme="minorEastAsia" w:eastAsiaTheme="minorEastAsia" w:hAnsiTheme="minorEastAsia" w:hint="eastAsia"/>
          <w:sz w:val="21"/>
          <w:szCs w:val="21"/>
        </w:rPr>
        <w:t>落实</w:t>
      </w:r>
      <w:r w:rsidR="006C7800" w:rsidRPr="006C7800">
        <w:rPr>
          <w:rFonts w:asciiTheme="minorEastAsia" w:eastAsiaTheme="minorEastAsia" w:hAnsiTheme="minorEastAsia" w:hint="eastAsia"/>
          <w:sz w:val="21"/>
          <w:szCs w:val="21"/>
        </w:rPr>
        <w:t>知识产权相关</w:t>
      </w:r>
      <w:r w:rsidR="00602EDF">
        <w:rPr>
          <w:rFonts w:asciiTheme="minorEastAsia" w:eastAsiaTheme="minorEastAsia" w:hAnsiTheme="minorEastAsia" w:hint="eastAsia"/>
          <w:sz w:val="21"/>
          <w:szCs w:val="21"/>
        </w:rPr>
        <w:t>举措</w:t>
      </w:r>
      <w:r w:rsidR="006C7800" w:rsidRPr="006C7800">
        <w:rPr>
          <w:rFonts w:asciiTheme="minorEastAsia" w:eastAsiaTheme="minorEastAsia" w:hAnsiTheme="minorEastAsia" w:hint="eastAsia"/>
          <w:sz w:val="21"/>
          <w:szCs w:val="21"/>
        </w:rPr>
        <w:t>的经验和最佳做法。</w:t>
      </w:r>
      <w:r w:rsidRPr="003008E4">
        <w:rPr>
          <w:rFonts w:asciiTheme="minorEastAsia" w:eastAsiaTheme="minorEastAsia" w:hAnsiTheme="minorEastAsia" w:hint="eastAsia"/>
          <w:sz w:val="21"/>
          <w:szCs w:val="21"/>
        </w:rPr>
        <w:t>此外，WIPO GREEN还主办了</w:t>
      </w:r>
      <w:r w:rsidR="00881444" w:rsidRPr="00E10FB8">
        <w:rPr>
          <w:rFonts w:ascii="KaiTi" w:eastAsia="KaiTi" w:hAnsi="KaiTi" w:hint="eastAsia"/>
          <w:sz w:val="21"/>
          <w:szCs w:val="21"/>
        </w:rPr>
        <w:t>农业</w:t>
      </w:r>
      <w:r w:rsidR="00881444" w:rsidRPr="00881444">
        <w:rPr>
          <w:rFonts w:asciiTheme="minorEastAsia" w:eastAsiaTheme="minorEastAsia" w:hAnsiTheme="minorEastAsia" w:hint="eastAsia"/>
          <w:sz w:val="21"/>
          <w:szCs w:val="21"/>
        </w:rPr>
        <w:t>知识产权管理诊所</w:t>
      </w:r>
      <w:r w:rsidR="00BD1C53" w:rsidRPr="003008E4">
        <w:rPr>
          <w:rStyle w:val="FootnoteReference"/>
          <w:rFonts w:asciiTheme="minorEastAsia" w:eastAsiaTheme="minorEastAsia" w:hAnsiTheme="minorEastAsia"/>
          <w:sz w:val="21"/>
          <w:szCs w:val="21"/>
        </w:rPr>
        <w:footnoteReference w:id="119"/>
      </w:r>
      <w:r w:rsidRPr="003008E4">
        <w:rPr>
          <w:rFonts w:asciiTheme="minorEastAsia" w:eastAsiaTheme="minorEastAsia" w:hAnsiTheme="minorEastAsia" w:hint="eastAsia"/>
          <w:sz w:val="21"/>
          <w:szCs w:val="21"/>
        </w:rPr>
        <w:t>，向</w:t>
      </w:r>
      <w:r w:rsidR="003E14CF">
        <w:rPr>
          <w:rFonts w:asciiTheme="minorEastAsia" w:eastAsiaTheme="minorEastAsia" w:hAnsiTheme="minorEastAsia" w:hint="eastAsia"/>
          <w:sz w:val="21"/>
          <w:szCs w:val="21"/>
        </w:rPr>
        <w:t>九</w:t>
      </w:r>
      <w:r w:rsidRPr="003008E4">
        <w:rPr>
          <w:rFonts w:asciiTheme="minorEastAsia" w:eastAsiaTheme="minorEastAsia" w:hAnsiTheme="minorEastAsia" w:hint="eastAsia"/>
          <w:sz w:val="21"/>
          <w:szCs w:val="21"/>
        </w:rPr>
        <w:t>家中小企业提供知识产权管理专家建议。</w:t>
      </w:r>
      <w:r w:rsidR="00BD1C53">
        <w:rPr>
          <w:rFonts w:asciiTheme="minorEastAsia" w:eastAsiaTheme="minorEastAsia" w:hAnsiTheme="minorEastAsia" w:hint="eastAsia"/>
          <w:sz w:val="21"/>
          <w:szCs w:val="21"/>
        </w:rPr>
        <w:t>还</w:t>
      </w:r>
      <w:r w:rsidR="002942D7" w:rsidRPr="002942D7">
        <w:rPr>
          <w:rFonts w:asciiTheme="minorEastAsia" w:eastAsiaTheme="minorEastAsia" w:hAnsiTheme="minorEastAsia" w:hint="eastAsia"/>
          <w:sz w:val="21"/>
          <w:szCs w:val="21"/>
        </w:rPr>
        <w:t>值得注意的是，WIPO GREEN制定了一个工作流，减少绿色技术采用和部署的障碍，名为</w:t>
      </w:r>
      <w:r w:rsidR="002F0FA7">
        <w:rPr>
          <w:rFonts w:asciiTheme="minorEastAsia" w:eastAsiaTheme="minorEastAsia" w:hAnsiTheme="minorEastAsia" w:hint="eastAsia"/>
          <w:sz w:val="21"/>
          <w:szCs w:val="21"/>
        </w:rPr>
        <w:t>“</w:t>
      </w:r>
      <w:r w:rsidR="002942D7" w:rsidRPr="002942D7">
        <w:rPr>
          <w:rFonts w:asciiTheme="minorEastAsia" w:eastAsiaTheme="minorEastAsia" w:hAnsiTheme="minorEastAsia" w:hint="eastAsia"/>
          <w:sz w:val="21"/>
          <w:szCs w:val="21"/>
        </w:rPr>
        <w:t>WIPO GREEN融资</w:t>
      </w:r>
      <w:r w:rsidR="0017604F">
        <w:rPr>
          <w:rFonts w:asciiTheme="minorEastAsia" w:eastAsiaTheme="minorEastAsia" w:hAnsiTheme="minorEastAsia" w:hint="eastAsia"/>
          <w:sz w:val="21"/>
          <w:szCs w:val="21"/>
        </w:rPr>
        <w:t>举措”</w:t>
      </w:r>
      <w:r w:rsidR="002942D7" w:rsidRPr="002942D7">
        <w:rPr>
          <w:rFonts w:asciiTheme="minorEastAsia" w:eastAsiaTheme="minorEastAsia" w:hAnsiTheme="minorEastAsia" w:hint="eastAsia"/>
          <w:sz w:val="21"/>
          <w:szCs w:val="21"/>
        </w:rPr>
        <w:t>。其目的是建立一个生态系统，支持绿色技术公司</w:t>
      </w:r>
      <w:r w:rsidR="0083567B">
        <w:rPr>
          <w:rFonts w:asciiTheme="minorEastAsia" w:eastAsiaTheme="minorEastAsia" w:hAnsiTheme="minorEastAsia" w:hint="eastAsia"/>
          <w:sz w:val="21"/>
          <w:szCs w:val="21"/>
        </w:rPr>
        <w:t>，</w:t>
      </w:r>
      <w:r w:rsidR="002942D7" w:rsidRPr="002942D7">
        <w:rPr>
          <w:rFonts w:asciiTheme="minorEastAsia" w:eastAsiaTheme="minorEastAsia" w:hAnsiTheme="minorEastAsia" w:hint="eastAsia"/>
          <w:sz w:val="21"/>
          <w:szCs w:val="21"/>
        </w:rPr>
        <w:t>特别是中小</w:t>
      </w:r>
      <w:r w:rsidR="00FF77C5" w:rsidRPr="002942D7">
        <w:rPr>
          <w:rFonts w:asciiTheme="minorEastAsia" w:eastAsiaTheme="minorEastAsia" w:hAnsiTheme="minorEastAsia" w:hint="eastAsia"/>
          <w:sz w:val="21"/>
          <w:szCs w:val="21"/>
        </w:rPr>
        <w:t>微</w:t>
      </w:r>
      <w:r w:rsidR="002942D7" w:rsidRPr="002942D7">
        <w:rPr>
          <w:rFonts w:asciiTheme="minorEastAsia" w:eastAsiaTheme="minorEastAsia" w:hAnsiTheme="minorEastAsia" w:hint="eastAsia"/>
          <w:sz w:val="21"/>
          <w:szCs w:val="21"/>
        </w:rPr>
        <w:t>型企业</w:t>
      </w:r>
      <w:r w:rsidR="00723471">
        <w:rPr>
          <w:rFonts w:asciiTheme="minorEastAsia" w:eastAsiaTheme="minorEastAsia" w:hAnsiTheme="minorEastAsia" w:hint="eastAsia"/>
          <w:sz w:val="21"/>
          <w:szCs w:val="21"/>
        </w:rPr>
        <w:t>，</w:t>
      </w:r>
      <w:r w:rsidR="00C76580" w:rsidRPr="00C76580">
        <w:rPr>
          <w:rFonts w:asciiTheme="minorEastAsia" w:eastAsiaTheme="minorEastAsia" w:hAnsiTheme="minorEastAsia" w:hint="eastAsia"/>
          <w:sz w:val="21"/>
          <w:szCs w:val="21"/>
        </w:rPr>
        <w:t>更多地了解气候融资机会</w:t>
      </w:r>
      <w:r w:rsidR="0046696A">
        <w:rPr>
          <w:rFonts w:asciiTheme="minorEastAsia" w:eastAsiaTheme="minorEastAsia" w:hAnsiTheme="minorEastAsia" w:hint="eastAsia"/>
          <w:sz w:val="21"/>
          <w:szCs w:val="21"/>
        </w:rPr>
        <w:t>并支持</w:t>
      </w:r>
      <w:r w:rsidR="00C76580" w:rsidRPr="00C76580">
        <w:rPr>
          <w:rFonts w:asciiTheme="minorEastAsia" w:eastAsiaTheme="minorEastAsia" w:hAnsiTheme="minorEastAsia" w:hint="eastAsia"/>
          <w:sz w:val="21"/>
          <w:szCs w:val="21"/>
        </w:rPr>
        <w:t>气候融资</w:t>
      </w:r>
      <w:r w:rsidR="004B36E2">
        <w:rPr>
          <w:rFonts w:asciiTheme="minorEastAsia" w:eastAsiaTheme="minorEastAsia" w:hAnsiTheme="minorEastAsia" w:hint="eastAsia"/>
          <w:sz w:val="21"/>
          <w:szCs w:val="21"/>
        </w:rPr>
        <w:t>主体</w:t>
      </w:r>
      <w:r w:rsidR="00C76580" w:rsidRPr="00C76580">
        <w:rPr>
          <w:rFonts w:asciiTheme="minorEastAsia" w:eastAsiaTheme="minorEastAsia" w:hAnsiTheme="minorEastAsia" w:hint="eastAsia"/>
          <w:sz w:val="21"/>
          <w:szCs w:val="21"/>
        </w:rPr>
        <w:t>与企业家之间的联系。</w:t>
      </w:r>
    </w:p>
    <w:p w14:paraId="67154C98"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树立尊重知识产权的风尚</w:t>
      </w:r>
    </w:p>
    <w:p w14:paraId="19187858" w14:textId="45F783A4" w:rsidR="00E733EF" w:rsidRPr="004C0539" w:rsidRDefault="002071F1" w:rsidP="008E039B">
      <w:pPr>
        <w:pStyle w:val="ListParagraph"/>
        <w:numPr>
          <w:ilvl w:val="0"/>
          <w:numId w:val="4"/>
        </w:numPr>
        <w:spacing w:afterLines="50" w:after="120" w:line="340" w:lineRule="atLeast"/>
        <w:ind w:left="0" w:firstLine="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该</w:t>
      </w:r>
      <w:r w:rsidR="00191652" w:rsidRPr="003008E4">
        <w:rPr>
          <w:rFonts w:asciiTheme="minorEastAsia" w:eastAsiaTheme="minorEastAsia" w:hAnsiTheme="minorEastAsia" w:hint="eastAsia"/>
          <w:sz w:val="21"/>
          <w:szCs w:val="21"/>
        </w:rPr>
        <w:t>部门协助成员国树立尊重知识产权的可持续环境。根据发展议程建议45，在整个过程中考虑了更广泛的社会利益和以发展为导向的</w:t>
      </w:r>
      <w:r w:rsidR="00CE36E4">
        <w:rPr>
          <w:rFonts w:asciiTheme="minorEastAsia" w:eastAsiaTheme="minorEastAsia" w:hAnsiTheme="minorEastAsia" w:hint="eastAsia"/>
          <w:sz w:val="21"/>
          <w:szCs w:val="21"/>
        </w:rPr>
        <w:t>关切</w:t>
      </w:r>
      <w:r w:rsidR="00191652" w:rsidRPr="003008E4">
        <w:rPr>
          <w:rFonts w:asciiTheme="minorEastAsia" w:eastAsiaTheme="minorEastAsia" w:hAnsiTheme="minorEastAsia" w:hint="eastAsia"/>
          <w:sz w:val="21"/>
          <w:szCs w:val="21"/>
        </w:rPr>
        <w:t>。</w:t>
      </w:r>
      <w:r w:rsidR="00ED046B">
        <w:rPr>
          <w:rFonts w:asciiTheme="minorEastAsia" w:eastAsiaTheme="minorEastAsia" w:hAnsiTheme="minorEastAsia" w:hint="eastAsia"/>
          <w:sz w:val="21"/>
          <w:szCs w:val="21"/>
        </w:rPr>
        <w:t>在报告所涉期间，</w:t>
      </w:r>
      <w:r w:rsidR="00191652" w:rsidRPr="003008E4">
        <w:rPr>
          <w:rFonts w:asciiTheme="minorEastAsia" w:eastAsiaTheme="minorEastAsia" w:hAnsiTheme="minorEastAsia" w:hint="eastAsia"/>
          <w:sz w:val="21"/>
          <w:szCs w:val="21"/>
        </w:rPr>
        <w:t>向</w:t>
      </w:r>
      <w:r w:rsidR="00FD59FD">
        <w:rPr>
          <w:rFonts w:asciiTheme="minorEastAsia" w:eastAsiaTheme="minorEastAsia" w:hAnsiTheme="minorEastAsia" w:hint="eastAsia"/>
          <w:sz w:val="21"/>
          <w:szCs w:val="21"/>
        </w:rPr>
        <w:t>六</w:t>
      </w:r>
      <w:r w:rsidR="00191652" w:rsidRPr="003008E4">
        <w:rPr>
          <w:rFonts w:asciiTheme="minorEastAsia" w:eastAsiaTheme="minorEastAsia" w:hAnsiTheme="minorEastAsia" w:hint="eastAsia"/>
          <w:sz w:val="21"/>
          <w:szCs w:val="21"/>
        </w:rPr>
        <w:t>个成员国提供了立法援助，帮助修订和/或通过相关法律框架，以便根据《TRIPS协定》第三部分实现有效的知识产权执法。</w:t>
      </w:r>
      <w:r w:rsidR="00191652" w:rsidRPr="00B709D0">
        <w:rPr>
          <w:rFonts w:asciiTheme="minorEastAsia" w:eastAsiaTheme="minorEastAsia" w:hAnsiTheme="minorEastAsia" w:hint="eastAsia"/>
          <w:sz w:val="21"/>
          <w:szCs w:val="21"/>
        </w:rPr>
        <w:t>以线上或混合形式组织了</w:t>
      </w:r>
      <w:r w:rsidR="00FA4F7E" w:rsidRPr="00B709D0">
        <w:rPr>
          <w:rFonts w:asciiTheme="minorEastAsia" w:eastAsiaTheme="minorEastAsia" w:hAnsiTheme="minorEastAsia" w:hint="eastAsia"/>
          <w:sz w:val="21"/>
          <w:szCs w:val="21"/>
        </w:rPr>
        <w:t>十一</w:t>
      </w:r>
      <w:r w:rsidR="00191652" w:rsidRPr="00B709D0">
        <w:rPr>
          <w:rFonts w:asciiTheme="minorEastAsia" w:eastAsiaTheme="minorEastAsia" w:hAnsiTheme="minorEastAsia" w:hint="eastAsia"/>
          <w:sz w:val="21"/>
          <w:szCs w:val="21"/>
        </w:rPr>
        <w:t>次</w:t>
      </w:r>
      <w:r w:rsidR="00191652" w:rsidRPr="003008E4">
        <w:rPr>
          <w:rStyle w:val="FootnoteReference"/>
          <w:rFonts w:asciiTheme="minorEastAsia" w:eastAsiaTheme="minorEastAsia" w:hAnsiTheme="minorEastAsia"/>
          <w:sz w:val="21"/>
          <w:szCs w:val="21"/>
        </w:rPr>
        <w:footnoteReference w:id="120"/>
      </w:r>
      <w:r w:rsidR="00191652" w:rsidRPr="00B709D0">
        <w:rPr>
          <w:rFonts w:asciiTheme="minorEastAsia" w:eastAsiaTheme="minorEastAsia" w:hAnsiTheme="minorEastAsia" w:hint="eastAsia"/>
          <w:sz w:val="21"/>
          <w:szCs w:val="21"/>
        </w:rPr>
        <w:t>能力建设和培训活动，以便在国家、次区域或区域层面解决与知识产权执法和树立尊重知识产权的风尚有关的问题。</w:t>
      </w:r>
      <w:r w:rsidR="00191652" w:rsidRPr="003008E4">
        <w:rPr>
          <w:rStyle w:val="FootnoteReference"/>
          <w:rFonts w:asciiTheme="minorEastAsia" w:eastAsiaTheme="minorEastAsia" w:hAnsiTheme="minorEastAsia"/>
          <w:sz w:val="21"/>
          <w:szCs w:val="21"/>
        </w:rPr>
        <w:footnoteReference w:id="121"/>
      </w:r>
      <w:r w:rsidR="00191652" w:rsidRPr="00B709D0">
        <w:rPr>
          <w:rFonts w:asciiTheme="minorEastAsia" w:eastAsiaTheme="minorEastAsia" w:hAnsiTheme="minorEastAsia" w:hint="eastAsia"/>
          <w:sz w:val="21"/>
          <w:szCs w:val="21"/>
        </w:rPr>
        <w:t>继续强调与政府间组织、非政府组织和成员国的密切合作，以加强国际努力，提高知识产权执法能力和树立尊重知识产权的风尚。年度</w:t>
      </w:r>
      <w:r w:rsidR="00191652" w:rsidRPr="00B709D0">
        <w:rPr>
          <w:rFonts w:ascii="KaiTi" w:eastAsia="KaiTi" w:hAnsi="KaiTi" w:hint="eastAsia"/>
          <w:sz w:val="21"/>
          <w:szCs w:val="21"/>
        </w:rPr>
        <w:t>“政府间组织协调会”</w:t>
      </w:r>
      <w:r w:rsidR="00191652" w:rsidRPr="00B709D0">
        <w:rPr>
          <w:rFonts w:asciiTheme="minorEastAsia" w:eastAsiaTheme="minorEastAsia" w:hAnsiTheme="minorEastAsia" w:hint="eastAsia"/>
          <w:sz w:val="21"/>
          <w:szCs w:val="21"/>
        </w:rPr>
        <w:t>于202</w:t>
      </w:r>
      <w:r w:rsidR="000C09EA" w:rsidRPr="00B709D0">
        <w:rPr>
          <w:rFonts w:asciiTheme="minorEastAsia" w:eastAsiaTheme="minorEastAsia" w:hAnsiTheme="minorEastAsia"/>
          <w:sz w:val="21"/>
          <w:szCs w:val="21"/>
        </w:rPr>
        <w:t>3</w:t>
      </w:r>
      <w:r w:rsidR="00191652" w:rsidRPr="00B709D0">
        <w:rPr>
          <w:rFonts w:asciiTheme="minorEastAsia" w:eastAsiaTheme="minorEastAsia" w:hAnsiTheme="minorEastAsia" w:hint="eastAsia"/>
          <w:sz w:val="21"/>
          <w:szCs w:val="21"/>
        </w:rPr>
        <w:t>年</w:t>
      </w:r>
      <w:r w:rsidR="000C09EA" w:rsidRPr="00B709D0">
        <w:rPr>
          <w:rFonts w:asciiTheme="minorEastAsia" w:eastAsiaTheme="minorEastAsia" w:hAnsiTheme="minorEastAsia"/>
          <w:sz w:val="21"/>
          <w:szCs w:val="21"/>
        </w:rPr>
        <w:t>3</w:t>
      </w:r>
      <w:r w:rsidR="00191652" w:rsidRPr="00B709D0">
        <w:rPr>
          <w:rFonts w:asciiTheme="minorEastAsia" w:eastAsiaTheme="minorEastAsia" w:hAnsiTheme="minorEastAsia" w:hint="eastAsia"/>
          <w:sz w:val="21"/>
          <w:szCs w:val="21"/>
        </w:rPr>
        <w:t>月</w:t>
      </w:r>
      <w:r w:rsidR="000C09EA" w:rsidRPr="00B709D0">
        <w:rPr>
          <w:rFonts w:asciiTheme="minorEastAsia" w:eastAsiaTheme="minorEastAsia" w:hAnsiTheme="minorEastAsia"/>
          <w:sz w:val="21"/>
          <w:szCs w:val="21"/>
        </w:rPr>
        <w:t>7</w:t>
      </w:r>
      <w:r w:rsidR="00191652" w:rsidRPr="00B709D0">
        <w:rPr>
          <w:rFonts w:asciiTheme="minorEastAsia" w:eastAsiaTheme="minorEastAsia" w:hAnsiTheme="minorEastAsia" w:hint="eastAsia"/>
          <w:sz w:val="21"/>
          <w:szCs w:val="21"/>
        </w:rPr>
        <w:t>日举行，从事知识产权执法和树立尊重知识产权的风尚领域工作的十个政府间组织参加了会议。</w:t>
      </w:r>
      <w:r w:rsidR="00191652" w:rsidRPr="00B709D0">
        <w:rPr>
          <w:rFonts w:asciiTheme="minorEastAsia" w:eastAsiaTheme="minorEastAsia" w:hAnsiTheme="minorEastAsia" w:hint="eastAsia"/>
          <w:color w:val="000000"/>
          <w:sz w:val="21"/>
          <w:szCs w:val="21"/>
        </w:rPr>
        <w:t>此外，第</w:t>
      </w:r>
      <w:r w:rsidR="00787A4E" w:rsidRPr="00B709D0">
        <w:rPr>
          <w:rFonts w:asciiTheme="minorEastAsia" w:eastAsiaTheme="minorEastAsia" w:hAnsiTheme="minorEastAsia" w:hint="eastAsia"/>
          <w:color w:val="000000"/>
          <w:sz w:val="21"/>
          <w:szCs w:val="21"/>
        </w:rPr>
        <w:t>二</w:t>
      </w:r>
      <w:r w:rsidR="00191652" w:rsidRPr="00B709D0">
        <w:rPr>
          <w:rFonts w:asciiTheme="minorEastAsia" w:eastAsiaTheme="minorEastAsia" w:hAnsiTheme="minorEastAsia" w:hint="eastAsia"/>
          <w:color w:val="000000"/>
          <w:sz w:val="21"/>
          <w:szCs w:val="21"/>
        </w:rPr>
        <w:t>次</w:t>
      </w:r>
      <w:r w:rsidR="00191652" w:rsidRPr="00B709D0">
        <w:rPr>
          <w:rFonts w:ascii="KaiTi" w:eastAsia="KaiTi" w:hAnsi="KaiTi" w:hint="eastAsia"/>
          <w:color w:val="000000"/>
          <w:sz w:val="21"/>
          <w:szCs w:val="21"/>
        </w:rPr>
        <w:t>私营部门协会</w:t>
      </w:r>
      <w:r w:rsidR="00E147B0" w:rsidRPr="00B709D0">
        <w:rPr>
          <w:rFonts w:ascii="KaiTi" w:eastAsia="KaiTi" w:hAnsi="KaiTi" w:hint="eastAsia"/>
          <w:color w:val="000000"/>
          <w:sz w:val="21"/>
          <w:szCs w:val="21"/>
        </w:rPr>
        <w:t>（PSA）</w:t>
      </w:r>
      <w:r w:rsidR="00191652" w:rsidRPr="00B709D0">
        <w:rPr>
          <w:rFonts w:ascii="KaiTi" w:eastAsia="KaiTi" w:hAnsi="KaiTi" w:hint="eastAsia"/>
          <w:color w:val="000000"/>
          <w:sz w:val="21"/>
          <w:szCs w:val="21"/>
        </w:rPr>
        <w:t>会议</w:t>
      </w:r>
      <w:r w:rsidR="00191652" w:rsidRPr="00B709D0">
        <w:rPr>
          <w:rFonts w:asciiTheme="minorEastAsia" w:eastAsiaTheme="minorEastAsia" w:hAnsiTheme="minorEastAsia" w:hint="eastAsia"/>
          <w:color w:val="000000"/>
          <w:sz w:val="21"/>
          <w:szCs w:val="21"/>
        </w:rPr>
        <w:t>于202</w:t>
      </w:r>
      <w:r w:rsidR="00D8358E" w:rsidRPr="00B709D0">
        <w:rPr>
          <w:rFonts w:asciiTheme="minorEastAsia" w:eastAsiaTheme="minorEastAsia" w:hAnsiTheme="minorEastAsia"/>
          <w:color w:val="000000"/>
          <w:sz w:val="21"/>
          <w:szCs w:val="21"/>
        </w:rPr>
        <w:t>3</w:t>
      </w:r>
      <w:r w:rsidR="00191652" w:rsidRPr="00B709D0">
        <w:rPr>
          <w:rFonts w:asciiTheme="minorEastAsia" w:eastAsiaTheme="minorEastAsia" w:hAnsiTheme="minorEastAsia" w:hint="eastAsia"/>
          <w:color w:val="000000"/>
          <w:sz w:val="21"/>
          <w:szCs w:val="21"/>
        </w:rPr>
        <w:t>年</w:t>
      </w:r>
      <w:r w:rsidR="00D8358E" w:rsidRPr="00B709D0">
        <w:rPr>
          <w:rFonts w:asciiTheme="minorEastAsia" w:eastAsiaTheme="minorEastAsia" w:hAnsiTheme="minorEastAsia"/>
          <w:color w:val="000000"/>
          <w:sz w:val="21"/>
          <w:szCs w:val="21"/>
        </w:rPr>
        <w:t>7</w:t>
      </w:r>
      <w:r w:rsidR="00191652" w:rsidRPr="00B709D0">
        <w:rPr>
          <w:rFonts w:asciiTheme="minorEastAsia" w:eastAsiaTheme="minorEastAsia" w:hAnsiTheme="minorEastAsia" w:hint="eastAsia"/>
          <w:color w:val="000000"/>
          <w:sz w:val="21"/>
          <w:szCs w:val="21"/>
        </w:rPr>
        <w:t>月</w:t>
      </w:r>
      <w:r w:rsidR="00D8358E" w:rsidRPr="00B709D0">
        <w:rPr>
          <w:rFonts w:asciiTheme="minorEastAsia" w:eastAsiaTheme="minorEastAsia" w:hAnsiTheme="minorEastAsia"/>
          <w:color w:val="000000"/>
          <w:sz w:val="21"/>
          <w:szCs w:val="21"/>
        </w:rPr>
        <w:t>5</w:t>
      </w:r>
      <w:r w:rsidR="00191652" w:rsidRPr="00B709D0">
        <w:rPr>
          <w:rFonts w:asciiTheme="minorEastAsia" w:eastAsiaTheme="minorEastAsia" w:hAnsiTheme="minorEastAsia" w:hint="eastAsia"/>
          <w:color w:val="000000"/>
          <w:sz w:val="21"/>
          <w:szCs w:val="21"/>
        </w:rPr>
        <w:t>日举行，</w:t>
      </w:r>
      <w:r w:rsidR="00A90FAB">
        <w:rPr>
          <w:rFonts w:asciiTheme="minorEastAsia" w:eastAsiaTheme="minorEastAsia" w:hAnsiTheme="minorEastAsia" w:hint="eastAsia"/>
          <w:color w:val="000000"/>
          <w:sz w:val="21"/>
          <w:szCs w:val="21"/>
        </w:rPr>
        <w:t>汇集</w:t>
      </w:r>
      <w:r w:rsidR="00F23357" w:rsidRPr="00B709D0">
        <w:rPr>
          <w:rFonts w:asciiTheme="minorEastAsia" w:eastAsiaTheme="minorEastAsia" w:hAnsiTheme="minorEastAsia"/>
          <w:color w:val="000000"/>
          <w:sz w:val="21"/>
          <w:szCs w:val="21"/>
        </w:rPr>
        <w:t>24</w:t>
      </w:r>
      <w:r w:rsidR="00191652" w:rsidRPr="00B709D0">
        <w:rPr>
          <w:rFonts w:asciiTheme="minorEastAsia" w:eastAsiaTheme="minorEastAsia" w:hAnsiTheme="minorEastAsia" w:hint="eastAsia"/>
          <w:color w:val="000000"/>
          <w:sz w:val="21"/>
          <w:szCs w:val="21"/>
        </w:rPr>
        <w:t>个</w:t>
      </w:r>
      <w:r w:rsidR="008632B4" w:rsidRPr="00B709D0">
        <w:rPr>
          <w:rFonts w:asciiTheme="minorEastAsia" w:eastAsiaTheme="minorEastAsia" w:hAnsiTheme="minorEastAsia" w:hint="eastAsia"/>
          <w:color w:val="000000"/>
          <w:sz w:val="21"/>
          <w:szCs w:val="21"/>
        </w:rPr>
        <w:t>活跃</w:t>
      </w:r>
      <w:r w:rsidR="00191652" w:rsidRPr="00B709D0">
        <w:rPr>
          <w:rFonts w:asciiTheme="minorEastAsia" w:eastAsiaTheme="minorEastAsia" w:hAnsiTheme="minorEastAsia" w:hint="eastAsia"/>
          <w:color w:val="000000"/>
          <w:sz w:val="21"/>
          <w:szCs w:val="21"/>
        </w:rPr>
        <w:t>在知识产权执法和树立尊重知识产权风尚</w:t>
      </w:r>
      <w:r w:rsidR="00384484" w:rsidRPr="00B709D0">
        <w:rPr>
          <w:rFonts w:asciiTheme="minorEastAsia" w:eastAsiaTheme="minorEastAsia" w:hAnsiTheme="minorEastAsia" w:hint="eastAsia"/>
          <w:color w:val="000000"/>
          <w:sz w:val="21"/>
          <w:szCs w:val="21"/>
        </w:rPr>
        <w:t>领域</w:t>
      </w:r>
      <w:r w:rsidR="00191652" w:rsidRPr="00B709D0">
        <w:rPr>
          <w:rFonts w:asciiTheme="minorEastAsia" w:eastAsiaTheme="minorEastAsia" w:hAnsiTheme="minorEastAsia" w:hint="eastAsia"/>
          <w:color w:val="000000"/>
          <w:sz w:val="21"/>
          <w:szCs w:val="21"/>
        </w:rPr>
        <w:t>的私营部门</w:t>
      </w:r>
      <w:r w:rsidR="00EE0ACF" w:rsidRPr="00B709D0">
        <w:rPr>
          <w:rFonts w:asciiTheme="minorEastAsia" w:eastAsiaTheme="minorEastAsia" w:hAnsiTheme="minorEastAsia" w:hint="eastAsia"/>
          <w:color w:val="000000"/>
          <w:sz w:val="21"/>
          <w:szCs w:val="21"/>
        </w:rPr>
        <w:t>协会</w:t>
      </w:r>
      <w:r w:rsidR="00191652" w:rsidRPr="00B709D0">
        <w:rPr>
          <w:rFonts w:asciiTheme="minorEastAsia" w:eastAsiaTheme="minorEastAsia" w:hAnsiTheme="minorEastAsia" w:hint="eastAsia"/>
          <w:color w:val="000000"/>
          <w:sz w:val="21"/>
          <w:szCs w:val="21"/>
        </w:rPr>
        <w:t>，就可能联合开展的活动交换意见并分享看法。</w:t>
      </w:r>
      <w:r w:rsidR="00191652" w:rsidRPr="00B709D0">
        <w:rPr>
          <w:rFonts w:asciiTheme="minorEastAsia" w:eastAsiaTheme="minorEastAsia" w:hAnsiTheme="minorEastAsia" w:hint="eastAsia"/>
          <w:sz w:val="21"/>
          <w:szCs w:val="21"/>
        </w:rPr>
        <w:t>为了提高更广泛受众的认识，进一步扩大了外联和宣传活动</w:t>
      </w:r>
      <w:r w:rsidR="00EE461A" w:rsidRPr="00B709D0">
        <w:rPr>
          <w:rFonts w:asciiTheme="minorEastAsia" w:eastAsiaTheme="minorEastAsia" w:hAnsiTheme="minorEastAsia" w:hint="eastAsia"/>
          <w:sz w:val="21"/>
          <w:szCs w:val="21"/>
        </w:rPr>
        <w:t>，并且</w:t>
      </w:r>
      <w:r w:rsidR="00D31617" w:rsidRPr="00B709D0">
        <w:rPr>
          <w:rFonts w:asciiTheme="minorEastAsia" w:eastAsiaTheme="minorEastAsia" w:hAnsiTheme="minorEastAsia" w:hint="eastAsia"/>
          <w:sz w:val="21"/>
          <w:szCs w:val="21"/>
        </w:rPr>
        <w:t>开发了新工具供成员国使用</w:t>
      </w:r>
      <w:r w:rsidR="00191652" w:rsidRPr="00B709D0">
        <w:rPr>
          <w:rFonts w:asciiTheme="minorEastAsia" w:eastAsiaTheme="minorEastAsia" w:hAnsiTheme="minorEastAsia" w:hint="eastAsia"/>
          <w:sz w:val="21"/>
          <w:szCs w:val="21"/>
        </w:rPr>
        <w:t>。</w:t>
      </w:r>
      <w:r w:rsidR="00B94C6C">
        <w:rPr>
          <w:rFonts w:asciiTheme="minorEastAsia" w:eastAsiaTheme="minorEastAsia" w:hAnsiTheme="minorEastAsia" w:hint="eastAsia"/>
          <w:sz w:val="21"/>
          <w:szCs w:val="21"/>
        </w:rPr>
        <w:t>此类</w:t>
      </w:r>
      <w:r w:rsidR="00191652" w:rsidRPr="00B709D0">
        <w:rPr>
          <w:rFonts w:asciiTheme="minorEastAsia" w:eastAsiaTheme="minorEastAsia" w:hAnsiTheme="minorEastAsia" w:hint="eastAsia"/>
          <w:sz w:val="21"/>
          <w:szCs w:val="21"/>
        </w:rPr>
        <w:t>活动的</w:t>
      </w:r>
      <w:r w:rsidR="00B94C6C">
        <w:rPr>
          <w:rFonts w:asciiTheme="minorEastAsia" w:eastAsiaTheme="minorEastAsia" w:hAnsiTheme="minorEastAsia" w:hint="eastAsia"/>
          <w:sz w:val="21"/>
          <w:szCs w:val="21"/>
        </w:rPr>
        <w:t>实例</w:t>
      </w:r>
      <w:r w:rsidR="00191652" w:rsidRPr="00B709D0">
        <w:rPr>
          <w:rFonts w:asciiTheme="minorEastAsia" w:eastAsiaTheme="minorEastAsia" w:hAnsiTheme="minorEastAsia" w:hint="eastAsia"/>
          <w:sz w:val="21"/>
          <w:szCs w:val="21"/>
        </w:rPr>
        <w:t>包括：</w:t>
      </w:r>
      <w:proofErr w:type="spellStart"/>
      <w:r w:rsidR="00191652" w:rsidRPr="00B709D0">
        <w:rPr>
          <w:rFonts w:asciiTheme="minorEastAsia" w:eastAsiaTheme="minorEastAsia" w:hAnsiTheme="minorEastAsia" w:hint="eastAsia"/>
          <w:sz w:val="21"/>
          <w:szCs w:val="21"/>
        </w:rPr>
        <w:t>i</w:t>
      </w:r>
      <w:proofErr w:type="spellEnd"/>
      <w:r w:rsidR="00191652" w:rsidRPr="00B709D0">
        <w:rPr>
          <w:rFonts w:asciiTheme="minorEastAsia" w:eastAsiaTheme="minorEastAsia" w:hAnsiTheme="minorEastAsia" w:hint="eastAsia"/>
          <w:sz w:val="21"/>
          <w:szCs w:val="21"/>
        </w:rPr>
        <w:t>)</w:t>
      </w:r>
      <w:r w:rsidR="003308A3">
        <w:rPr>
          <w:rFonts w:asciiTheme="minorEastAsia" w:eastAsiaTheme="minorEastAsia" w:hAnsiTheme="minorEastAsia" w:hint="eastAsia"/>
          <w:sz w:val="21"/>
          <w:szCs w:val="21"/>
        </w:rPr>
        <w:t>面向1</w:t>
      </w:r>
      <w:r w:rsidR="003308A3">
        <w:rPr>
          <w:rFonts w:asciiTheme="minorEastAsia" w:eastAsiaTheme="minorEastAsia" w:hAnsiTheme="minorEastAsia"/>
          <w:sz w:val="21"/>
          <w:szCs w:val="21"/>
        </w:rPr>
        <w:t>1</w:t>
      </w:r>
      <w:r w:rsidR="003308A3">
        <w:rPr>
          <w:rFonts w:asciiTheme="minorEastAsia" w:eastAsiaTheme="minorEastAsia" w:hAnsiTheme="minorEastAsia" w:hint="eastAsia"/>
          <w:sz w:val="21"/>
          <w:szCs w:val="21"/>
        </w:rPr>
        <w:t>岁及以上儿童的</w:t>
      </w:r>
      <w:r w:rsidR="00F0629F">
        <w:rPr>
          <w:rFonts w:asciiTheme="minorEastAsia" w:eastAsiaTheme="minorEastAsia" w:hAnsiTheme="minorEastAsia" w:hint="eastAsia"/>
          <w:sz w:val="21"/>
          <w:szCs w:val="21"/>
        </w:rPr>
        <w:t>新</w:t>
      </w:r>
      <w:r w:rsidR="00953DA5">
        <w:rPr>
          <w:rFonts w:asciiTheme="minorEastAsia" w:eastAsiaTheme="minorEastAsia" w:hAnsiTheme="minorEastAsia" w:hint="eastAsia"/>
          <w:sz w:val="21"/>
          <w:szCs w:val="21"/>
        </w:rPr>
        <w:t>在线游戏</w:t>
      </w:r>
      <w:r w:rsidR="00F0629F">
        <w:rPr>
          <w:rFonts w:asciiTheme="minorEastAsia" w:eastAsiaTheme="minorEastAsia" w:hAnsiTheme="minorEastAsia" w:hint="eastAsia"/>
          <w:sz w:val="21"/>
          <w:szCs w:val="21"/>
        </w:rPr>
        <w:t>“</w:t>
      </w:r>
      <w:r w:rsidR="00F0629F" w:rsidRPr="001F1A38">
        <w:rPr>
          <w:rFonts w:ascii="KaiTi" w:eastAsia="KaiTi" w:hAnsi="KaiTi" w:hint="eastAsia"/>
          <w:sz w:val="21"/>
          <w:szCs w:val="21"/>
        </w:rPr>
        <w:t>知识产权挑战</w:t>
      </w:r>
      <w:r w:rsidR="00F0629F">
        <w:rPr>
          <w:rFonts w:asciiTheme="minorEastAsia" w:eastAsiaTheme="minorEastAsia" w:hAnsiTheme="minorEastAsia" w:hint="eastAsia"/>
          <w:sz w:val="21"/>
          <w:szCs w:val="21"/>
        </w:rPr>
        <w:t>”</w:t>
      </w:r>
      <w:r w:rsidR="00191652" w:rsidRPr="00B709D0">
        <w:rPr>
          <w:rFonts w:asciiTheme="minorEastAsia" w:eastAsiaTheme="minorEastAsia" w:hAnsiTheme="minorEastAsia" w:hint="eastAsia"/>
          <w:sz w:val="21"/>
          <w:szCs w:val="21"/>
        </w:rPr>
        <w:t>；</w:t>
      </w:r>
      <w:r w:rsidR="001F1A38" w:rsidRPr="001F1A38">
        <w:rPr>
          <w:rFonts w:asciiTheme="minorEastAsia" w:eastAsiaTheme="minorEastAsia" w:hAnsiTheme="minorEastAsia"/>
          <w:sz w:val="21"/>
          <w:szCs w:val="21"/>
          <w:vertAlign w:val="superscript"/>
        </w:rPr>
        <w:footnoteReference w:id="122"/>
      </w:r>
      <w:r w:rsidR="00191652" w:rsidRPr="00B709D0">
        <w:rPr>
          <w:rFonts w:asciiTheme="minorEastAsia" w:eastAsiaTheme="minorEastAsia" w:hAnsiTheme="minorEastAsia" w:hint="eastAsia"/>
          <w:sz w:val="21"/>
          <w:szCs w:val="21"/>
        </w:rPr>
        <w:t>ii)</w:t>
      </w:r>
      <w:r w:rsidR="00823540" w:rsidRPr="00732073">
        <w:rPr>
          <w:rFonts w:ascii="SimSun" w:hAnsi="SimSun" w:hint="eastAsia"/>
          <w:sz w:val="21"/>
        </w:rPr>
        <w:t>与</w:t>
      </w:r>
      <w:r w:rsidR="00823540" w:rsidRPr="00A44936">
        <w:rPr>
          <w:rFonts w:asciiTheme="minorEastAsia" w:eastAsiaTheme="minorEastAsia" w:hAnsiTheme="minorEastAsia" w:hint="eastAsia"/>
          <w:sz w:val="21"/>
          <w:szCs w:val="21"/>
        </w:rPr>
        <w:t>菲律宾</w:t>
      </w:r>
      <w:r w:rsidR="00823540" w:rsidRPr="00823540">
        <w:rPr>
          <w:rFonts w:asciiTheme="minorEastAsia" w:eastAsiaTheme="minorEastAsia" w:hAnsiTheme="minorEastAsia" w:hint="eastAsia"/>
          <w:sz w:val="21"/>
          <w:szCs w:val="21"/>
        </w:rPr>
        <w:t>知识产权局</w:t>
      </w:r>
      <w:r w:rsidR="00823540">
        <w:rPr>
          <w:rFonts w:asciiTheme="minorEastAsia" w:eastAsiaTheme="minorEastAsia" w:hAnsiTheme="minorEastAsia" w:hint="eastAsia"/>
          <w:sz w:val="21"/>
          <w:szCs w:val="21"/>
        </w:rPr>
        <w:t>协作，</w:t>
      </w:r>
      <w:r w:rsidR="000C6A2D">
        <w:rPr>
          <w:rFonts w:asciiTheme="minorEastAsia" w:eastAsiaTheme="minorEastAsia" w:hAnsiTheme="minorEastAsia" w:hint="eastAsia"/>
          <w:sz w:val="21"/>
          <w:szCs w:val="21"/>
        </w:rPr>
        <w:t>首个</w:t>
      </w:r>
      <w:r w:rsidR="008108B7" w:rsidRPr="00C859F9">
        <w:rPr>
          <w:rFonts w:ascii="KaiTi" w:eastAsia="KaiTi" w:hAnsi="KaiTi" w:hint="eastAsia"/>
          <w:sz w:val="21"/>
          <w:szCs w:val="21"/>
        </w:rPr>
        <w:t>知识产权与公民新闻</w:t>
      </w:r>
      <w:r w:rsidR="000C6A2D">
        <w:rPr>
          <w:rFonts w:asciiTheme="minorEastAsia" w:eastAsiaTheme="minorEastAsia" w:hAnsiTheme="minorEastAsia" w:hint="eastAsia"/>
          <w:sz w:val="21"/>
          <w:szCs w:val="21"/>
        </w:rPr>
        <w:t>项目在菲律宾马尼拉开展，</w:t>
      </w:r>
      <w:r w:rsidR="00920CC7">
        <w:rPr>
          <w:rFonts w:asciiTheme="minorEastAsia" w:eastAsiaTheme="minorEastAsia" w:hAnsiTheme="minorEastAsia" w:hint="eastAsia"/>
          <w:sz w:val="21"/>
          <w:szCs w:val="21"/>
        </w:rPr>
        <w:t>共</w:t>
      </w:r>
      <w:r w:rsidR="00A44936">
        <w:rPr>
          <w:rFonts w:asciiTheme="minorEastAsia" w:eastAsiaTheme="minorEastAsia" w:hAnsiTheme="minorEastAsia" w:hint="eastAsia"/>
          <w:sz w:val="21"/>
          <w:szCs w:val="21"/>
        </w:rPr>
        <w:t>有</w:t>
      </w:r>
      <w:r w:rsidR="00920CC7">
        <w:rPr>
          <w:rFonts w:asciiTheme="minorEastAsia" w:eastAsiaTheme="minorEastAsia" w:hAnsiTheme="minorEastAsia" w:hint="eastAsia"/>
          <w:sz w:val="21"/>
          <w:szCs w:val="21"/>
        </w:rPr>
        <w:t>4</w:t>
      </w:r>
      <w:r w:rsidR="00920CC7">
        <w:rPr>
          <w:rFonts w:asciiTheme="minorEastAsia" w:eastAsiaTheme="minorEastAsia" w:hAnsiTheme="minorEastAsia"/>
          <w:sz w:val="21"/>
          <w:szCs w:val="21"/>
        </w:rPr>
        <w:t>8</w:t>
      </w:r>
      <w:r w:rsidR="00920CC7">
        <w:rPr>
          <w:rFonts w:asciiTheme="minorEastAsia" w:eastAsiaTheme="minorEastAsia" w:hAnsiTheme="minorEastAsia" w:hint="eastAsia"/>
          <w:sz w:val="21"/>
          <w:szCs w:val="21"/>
        </w:rPr>
        <w:t>名1</w:t>
      </w:r>
      <w:r w:rsidR="00920CC7">
        <w:rPr>
          <w:rFonts w:asciiTheme="minorEastAsia" w:eastAsiaTheme="minorEastAsia" w:hAnsiTheme="minorEastAsia"/>
          <w:sz w:val="21"/>
          <w:szCs w:val="21"/>
        </w:rPr>
        <w:t>4</w:t>
      </w:r>
      <w:r w:rsidR="00920CC7">
        <w:rPr>
          <w:rFonts w:asciiTheme="minorEastAsia" w:eastAsiaTheme="minorEastAsia" w:hAnsiTheme="minorEastAsia" w:hint="eastAsia"/>
          <w:sz w:val="21"/>
          <w:szCs w:val="21"/>
        </w:rPr>
        <w:t>至1</w:t>
      </w:r>
      <w:r w:rsidR="00920CC7">
        <w:rPr>
          <w:rFonts w:asciiTheme="minorEastAsia" w:eastAsiaTheme="minorEastAsia" w:hAnsiTheme="minorEastAsia"/>
          <w:sz w:val="21"/>
          <w:szCs w:val="21"/>
        </w:rPr>
        <w:t>7</w:t>
      </w:r>
      <w:r w:rsidR="00920CC7">
        <w:rPr>
          <w:rFonts w:asciiTheme="minorEastAsia" w:eastAsiaTheme="minorEastAsia" w:hAnsiTheme="minorEastAsia" w:hint="eastAsia"/>
          <w:sz w:val="21"/>
          <w:szCs w:val="21"/>
        </w:rPr>
        <w:t>岁的学生</w:t>
      </w:r>
      <w:r w:rsidR="00A44936">
        <w:rPr>
          <w:rFonts w:asciiTheme="minorEastAsia" w:eastAsiaTheme="minorEastAsia" w:hAnsiTheme="minorEastAsia" w:hint="eastAsia"/>
          <w:sz w:val="21"/>
          <w:szCs w:val="21"/>
        </w:rPr>
        <w:t>参与</w:t>
      </w:r>
      <w:r w:rsidR="00E46864">
        <w:rPr>
          <w:rFonts w:asciiTheme="minorEastAsia" w:eastAsiaTheme="minorEastAsia" w:hAnsiTheme="minorEastAsia" w:hint="eastAsia"/>
          <w:sz w:val="21"/>
          <w:szCs w:val="21"/>
        </w:rPr>
        <w:t>；</w:t>
      </w:r>
      <w:r w:rsidR="00E46864">
        <w:rPr>
          <w:rFonts w:asciiTheme="minorEastAsia" w:eastAsiaTheme="minorEastAsia" w:hAnsiTheme="minorEastAsia"/>
          <w:sz w:val="21"/>
          <w:szCs w:val="21"/>
        </w:rPr>
        <w:t>iii)</w:t>
      </w:r>
      <w:r w:rsidR="00D105A1">
        <w:rPr>
          <w:rFonts w:asciiTheme="minorEastAsia" w:eastAsiaTheme="minorEastAsia" w:hAnsiTheme="minorEastAsia" w:hint="eastAsia"/>
          <w:sz w:val="21"/>
          <w:szCs w:val="21"/>
        </w:rPr>
        <w:t>产权组织</w:t>
      </w:r>
      <w:r w:rsidR="002A256C" w:rsidRPr="002A256C">
        <w:rPr>
          <w:rFonts w:asciiTheme="minorEastAsia" w:eastAsiaTheme="minorEastAsia" w:hAnsiTheme="minorEastAsia" w:hint="eastAsia"/>
          <w:sz w:val="21"/>
          <w:szCs w:val="21"/>
        </w:rPr>
        <w:t>-</w:t>
      </w:r>
      <w:r w:rsidR="00230FA7" w:rsidRPr="00230FA7">
        <w:rPr>
          <w:rFonts w:asciiTheme="minorEastAsia" w:eastAsiaTheme="minorEastAsia" w:hAnsiTheme="minorEastAsia" w:hint="eastAsia"/>
          <w:sz w:val="21"/>
          <w:szCs w:val="21"/>
        </w:rPr>
        <w:t>非洲地区知识产权组织</w:t>
      </w:r>
      <w:r w:rsidR="002A256C" w:rsidRPr="002A256C">
        <w:rPr>
          <w:rFonts w:asciiTheme="minorEastAsia" w:eastAsiaTheme="minorEastAsia" w:hAnsiTheme="minorEastAsia" w:hint="eastAsia"/>
          <w:sz w:val="21"/>
          <w:szCs w:val="21"/>
        </w:rPr>
        <w:t>（ARIPO）知识产权俱乐部</w:t>
      </w:r>
      <w:r w:rsidR="00806ED8">
        <w:rPr>
          <w:rFonts w:asciiTheme="minorEastAsia" w:eastAsiaTheme="minorEastAsia" w:hAnsiTheme="minorEastAsia" w:hint="eastAsia"/>
          <w:sz w:val="21"/>
          <w:szCs w:val="21"/>
        </w:rPr>
        <w:t>，</w:t>
      </w:r>
      <w:r w:rsidR="002A256C" w:rsidRPr="002A256C">
        <w:rPr>
          <w:rFonts w:asciiTheme="minorEastAsia" w:eastAsiaTheme="minorEastAsia" w:hAnsiTheme="minorEastAsia" w:hint="eastAsia"/>
          <w:sz w:val="21"/>
          <w:szCs w:val="21"/>
        </w:rPr>
        <w:t>于2022年进行试点，</w:t>
      </w:r>
      <w:r w:rsidR="00F23A99">
        <w:rPr>
          <w:rFonts w:asciiTheme="minorEastAsia" w:eastAsiaTheme="minorEastAsia" w:hAnsiTheme="minorEastAsia" w:hint="eastAsia"/>
          <w:sz w:val="21"/>
          <w:szCs w:val="21"/>
        </w:rPr>
        <w:t>触及</w:t>
      </w:r>
      <w:r w:rsidR="002A256C" w:rsidRPr="002A256C">
        <w:rPr>
          <w:rFonts w:asciiTheme="minorEastAsia" w:eastAsiaTheme="minorEastAsia" w:hAnsiTheme="minorEastAsia" w:hint="eastAsia"/>
          <w:sz w:val="21"/>
          <w:szCs w:val="21"/>
        </w:rPr>
        <w:t>马拉维和津巴布韦</w:t>
      </w:r>
      <w:r w:rsidR="00EE557C">
        <w:rPr>
          <w:rFonts w:asciiTheme="minorEastAsia" w:eastAsiaTheme="minorEastAsia" w:hAnsiTheme="minorEastAsia" w:hint="eastAsia"/>
          <w:sz w:val="21"/>
          <w:szCs w:val="21"/>
        </w:rPr>
        <w:t>的</w:t>
      </w:r>
      <w:r w:rsidR="00325073">
        <w:rPr>
          <w:rFonts w:asciiTheme="minorEastAsia" w:eastAsiaTheme="minorEastAsia" w:hAnsiTheme="minorEastAsia" w:hint="eastAsia"/>
          <w:sz w:val="21"/>
          <w:szCs w:val="21"/>
        </w:rPr>
        <w:t>更广泛</w:t>
      </w:r>
      <w:r w:rsidR="00B45B54">
        <w:rPr>
          <w:rFonts w:asciiTheme="minorEastAsia" w:eastAsiaTheme="minorEastAsia" w:hAnsiTheme="minorEastAsia" w:hint="eastAsia"/>
          <w:sz w:val="21"/>
          <w:szCs w:val="21"/>
        </w:rPr>
        <w:t>受众，</w:t>
      </w:r>
      <w:r w:rsidR="002A256C" w:rsidRPr="002A256C">
        <w:rPr>
          <w:rFonts w:asciiTheme="minorEastAsia" w:eastAsiaTheme="minorEastAsia" w:hAnsiTheme="minorEastAsia" w:hint="eastAsia"/>
          <w:sz w:val="21"/>
          <w:szCs w:val="21"/>
        </w:rPr>
        <w:t>19所中学12至18岁的312名学生；iv)2023年3月推出了</w:t>
      </w:r>
      <w:r w:rsidR="00914221" w:rsidRPr="00914221">
        <w:rPr>
          <w:rFonts w:asciiTheme="minorEastAsia" w:eastAsiaTheme="minorEastAsia" w:hAnsiTheme="minorEastAsia" w:hint="eastAsia"/>
          <w:sz w:val="21"/>
          <w:szCs w:val="21"/>
        </w:rPr>
        <w:t>产权组织消费者调查工具包</w:t>
      </w:r>
      <w:r w:rsidR="002A256C" w:rsidRPr="002A256C">
        <w:rPr>
          <w:rFonts w:asciiTheme="minorEastAsia" w:eastAsiaTheme="minorEastAsia" w:hAnsiTheme="minorEastAsia" w:hint="eastAsia"/>
          <w:sz w:val="21"/>
          <w:szCs w:val="21"/>
        </w:rPr>
        <w:t>简化版；</w:t>
      </w:r>
      <w:r w:rsidR="001609CC" w:rsidRPr="001609CC">
        <w:rPr>
          <w:rFonts w:asciiTheme="minorEastAsia" w:eastAsiaTheme="minorEastAsia" w:hAnsiTheme="minorEastAsia"/>
          <w:sz w:val="21"/>
          <w:szCs w:val="21"/>
          <w:vertAlign w:val="superscript"/>
        </w:rPr>
        <w:footnoteReference w:id="123"/>
      </w:r>
      <w:r w:rsidR="001609CC">
        <w:rPr>
          <w:rFonts w:asciiTheme="minorEastAsia" w:eastAsiaTheme="minorEastAsia" w:hAnsiTheme="minorEastAsia" w:hint="eastAsia"/>
          <w:sz w:val="21"/>
          <w:szCs w:val="21"/>
        </w:rPr>
        <w:t>和</w:t>
      </w:r>
      <w:r w:rsidR="002A256C" w:rsidRPr="002A256C">
        <w:rPr>
          <w:rFonts w:asciiTheme="minorEastAsia" w:eastAsiaTheme="minorEastAsia" w:hAnsiTheme="minorEastAsia" w:hint="eastAsia"/>
          <w:sz w:val="21"/>
          <w:szCs w:val="21"/>
        </w:rPr>
        <w:t>iv)</w:t>
      </w:r>
      <w:r w:rsidR="002E59F2" w:rsidRPr="008C251E">
        <w:rPr>
          <w:rFonts w:ascii="KaiTi" w:eastAsia="KaiTi" w:hAnsi="KaiTi" w:hint="eastAsia"/>
          <w:sz w:val="21"/>
          <w:szCs w:val="21"/>
        </w:rPr>
        <w:t>产权组织</w:t>
      </w:r>
      <w:r w:rsidR="002A256C" w:rsidRPr="008C251E">
        <w:rPr>
          <w:rFonts w:ascii="KaiTi" w:eastAsia="KaiTi" w:hAnsi="KaiTi" w:hint="eastAsia"/>
          <w:sz w:val="21"/>
          <w:szCs w:val="21"/>
        </w:rPr>
        <w:t>消费者调查工具包</w:t>
      </w:r>
      <w:r w:rsidR="00FA645A">
        <w:rPr>
          <w:rFonts w:asciiTheme="minorEastAsia" w:eastAsiaTheme="minorEastAsia" w:hAnsiTheme="minorEastAsia" w:hint="eastAsia"/>
          <w:sz w:val="21"/>
          <w:szCs w:val="21"/>
        </w:rPr>
        <w:t>试用</w:t>
      </w:r>
      <w:r w:rsidR="002A256C" w:rsidRPr="002A256C">
        <w:rPr>
          <w:rFonts w:asciiTheme="minorEastAsia" w:eastAsiaTheme="minorEastAsia" w:hAnsiTheme="minorEastAsia" w:hint="eastAsia"/>
          <w:sz w:val="21"/>
          <w:szCs w:val="21"/>
        </w:rPr>
        <w:t>第二阶段</w:t>
      </w:r>
      <w:r w:rsidR="00FA645A">
        <w:rPr>
          <w:rFonts w:asciiTheme="minorEastAsia" w:eastAsiaTheme="minorEastAsia" w:hAnsiTheme="minorEastAsia" w:hint="eastAsia"/>
          <w:sz w:val="21"/>
          <w:szCs w:val="21"/>
        </w:rPr>
        <w:t>在</w:t>
      </w:r>
      <w:r w:rsidR="00FA645A" w:rsidRPr="002A256C">
        <w:rPr>
          <w:rFonts w:asciiTheme="minorEastAsia" w:eastAsiaTheme="minorEastAsia" w:hAnsiTheme="minorEastAsia" w:hint="eastAsia"/>
          <w:sz w:val="21"/>
          <w:szCs w:val="21"/>
        </w:rPr>
        <w:t>菲律宾启动</w:t>
      </w:r>
      <w:r w:rsidR="002A256C" w:rsidRPr="002A256C">
        <w:rPr>
          <w:rFonts w:asciiTheme="minorEastAsia" w:eastAsiaTheme="minorEastAsia" w:hAnsiTheme="minorEastAsia" w:hint="eastAsia"/>
          <w:sz w:val="21"/>
          <w:szCs w:val="21"/>
        </w:rPr>
        <w:t>，以解决盗版问题。此外，</w:t>
      </w:r>
      <w:r w:rsidR="00196ED8">
        <w:rPr>
          <w:rFonts w:asciiTheme="minorEastAsia" w:eastAsiaTheme="minorEastAsia" w:hAnsiTheme="minorEastAsia" w:hint="eastAsia"/>
          <w:sz w:val="21"/>
          <w:szCs w:val="21"/>
        </w:rPr>
        <w:t>产</w:t>
      </w:r>
      <w:r w:rsidR="00196ED8" w:rsidRPr="00340B4B">
        <w:rPr>
          <w:rFonts w:asciiTheme="minorEastAsia" w:eastAsiaTheme="minorEastAsia" w:hAnsiTheme="minorEastAsia" w:hint="eastAsia"/>
          <w:sz w:val="21"/>
          <w:szCs w:val="21"/>
        </w:rPr>
        <w:t>权组织</w:t>
      </w:r>
      <w:r w:rsidR="002A256C" w:rsidRPr="00340B4B">
        <w:rPr>
          <w:rFonts w:asciiTheme="minorEastAsia" w:eastAsiaTheme="minorEastAsia" w:hAnsiTheme="minorEastAsia" w:hint="eastAsia"/>
          <w:sz w:val="21"/>
          <w:szCs w:val="21"/>
        </w:rPr>
        <w:t>还支持成员国</w:t>
      </w:r>
      <w:r w:rsidR="005E0148">
        <w:rPr>
          <w:rFonts w:asciiTheme="minorEastAsia" w:eastAsiaTheme="minorEastAsia" w:hAnsiTheme="minorEastAsia" w:hint="eastAsia"/>
          <w:sz w:val="21"/>
          <w:szCs w:val="21"/>
        </w:rPr>
        <w:t>推出</w:t>
      </w:r>
      <w:r w:rsidR="002A256C" w:rsidRPr="002A256C">
        <w:rPr>
          <w:rFonts w:asciiTheme="minorEastAsia" w:eastAsiaTheme="minorEastAsia" w:hAnsiTheme="minorEastAsia" w:hint="eastAsia"/>
          <w:sz w:val="21"/>
          <w:szCs w:val="21"/>
        </w:rPr>
        <w:t>新的国家</w:t>
      </w:r>
      <w:r w:rsidR="00340B4B">
        <w:rPr>
          <w:rFonts w:asciiTheme="minorEastAsia" w:eastAsiaTheme="minorEastAsia" w:hAnsiTheme="minorEastAsia" w:hint="eastAsia"/>
          <w:sz w:val="21"/>
          <w:szCs w:val="21"/>
        </w:rPr>
        <w:t>意识提升</w:t>
      </w:r>
      <w:r w:rsidR="002A256C" w:rsidRPr="002A256C">
        <w:rPr>
          <w:rFonts w:asciiTheme="minorEastAsia" w:eastAsiaTheme="minorEastAsia" w:hAnsiTheme="minorEastAsia" w:hint="eastAsia"/>
          <w:sz w:val="21"/>
          <w:szCs w:val="21"/>
        </w:rPr>
        <w:t>活动，如</w:t>
      </w:r>
      <w:r w:rsidR="003B0AC1" w:rsidRPr="003B0AC1">
        <w:rPr>
          <w:rFonts w:asciiTheme="minorEastAsia" w:eastAsiaTheme="minorEastAsia" w:hAnsiTheme="minorEastAsia" w:hint="eastAsia"/>
          <w:sz w:val="21"/>
          <w:szCs w:val="21"/>
        </w:rPr>
        <w:t>多米尼加共和国国家版权局</w:t>
      </w:r>
      <w:r w:rsidR="002A256C" w:rsidRPr="002A256C">
        <w:rPr>
          <w:rFonts w:asciiTheme="minorEastAsia" w:eastAsiaTheme="minorEastAsia" w:hAnsiTheme="minorEastAsia" w:hint="eastAsia"/>
          <w:sz w:val="21"/>
          <w:szCs w:val="21"/>
        </w:rPr>
        <w:t>制作了视频宣传片，由</w:t>
      </w:r>
      <w:r w:rsidR="00B559E4">
        <w:rPr>
          <w:rFonts w:asciiTheme="minorEastAsia" w:eastAsiaTheme="minorEastAsia" w:hAnsiTheme="minorEastAsia" w:hint="eastAsia"/>
          <w:sz w:val="21"/>
          <w:szCs w:val="21"/>
        </w:rPr>
        <w:t>知名</w:t>
      </w:r>
      <w:r w:rsidR="008500CA" w:rsidRPr="008500CA">
        <w:rPr>
          <w:rFonts w:asciiTheme="minorEastAsia" w:eastAsiaTheme="minorEastAsia" w:hAnsiTheme="minorEastAsia" w:hint="eastAsia"/>
          <w:sz w:val="21"/>
          <w:szCs w:val="21"/>
        </w:rPr>
        <w:t>唱作</w:t>
      </w:r>
      <w:r w:rsidR="00B559E4">
        <w:rPr>
          <w:rFonts w:asciiTheme="minorEastAsia" w:eastAsiaTheme="minorEastAsia" w:hAnsiTheme="minorEastAsia" w:hint="eastAsia"/>
          <w:sz w:val="21"/>
          <w:szCs w:val="21"/>
        </w:rPr>
        <w:t>人</w:t>
      </w:r>
      <w:r w:rsidR="002A256C" w:rsidRPr="002A256C">
        <w:rPr>
          <w:rFonts w:asciiTheme="minorEastAsia" w:eastAsiaTheme="minorEastAsia" w:hAnsiTheme="minorEastAsia" w:hint="eastAsia"/>
          <w:sz w:val="21"/>
          <w:szCs w:val="21"/>
        </w:rPr>
        <w:t>Manny Cruz</w:t>
      </w:r>
      <w:r w:rsidR="00B559E4">
        <w:rPr>
          <w:rFonts w:asciiTheme="minorEastAsia" w:eastAsiaTheme="minorEastAsia" w:hAnsiTheme="minorEastAsia" w:hint="eastAsia"/>
          <w:sz w:val="21"/>
          <w:szCs w:val="21"/>
        </w:rPr>
        <w:t>参</w:t>
      </w:r>
      <w:r w:rsidR="002A256C" w:rsidRPr="002A256C">
        <w:rPr>
          <w:rFonts w:asciiTheme="minorEastAsia" w:eastAsiaTheme="minorEastAsia" w:hAnsiTheme="minorEastAsia" w:hint="eastAsia"/>
          <w:sz w:val="21"/>
          <w:szCs w:val="21"/>
        </w:rPr>
        <w:t>演。</w:t>
      </w:r>
      <w:r w:rsidR="00950119" w:rsidRPr="00950119">
        <w:rPr>
          <w:rFonts w:asciiTheme="minorEastAsia" w:eastAsiaTheme="minorEastAsia" w:hAnsiTheme="minorEastAsia"/>
          <w:sz w:val="21"/>
          <w:szCs w:val="21"/>
          <w:vertAlign w:val="superscript"/>
        </w:rPr>
        <w:footnoteReference w:id="124"/>
      </w:r>
    </w:p>
    <w:p w14:paraId="3B40156C" w14:textId="20893E61"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传统知识</w:t>
      </w:r>
    </w:p>
    <w:p w14:paraId="2482A116" w14:textId="75D52A32" w:rsidR="00E733EF" w:rsidRPr="003A07B5" w:rsidRDefault="00191652" w:rsidP="003A07B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506B6D">
        <w:rPr>
          <w:rFonts w:asciiTheme="minorEastAsia" w:eastAsiaTheme="minorEastAsia" w:hAnsiTheme="minorEastAsia" w:hint="eastAsia"/>
          <w:sz w:val="21"/>
          <w:szCs w:val="21"/>
        </w:rPr>
        <w:t>202</w:t>
      </w:r>
      <w:r w:rsidR="00506B6D">
        <w:rPr>
          <w:rFonts w:asciiTheme="minorEastAsia" w:eastAsiaTheme="minorEastAsia" w:hAnsiTheme="minorEastAsia"/>
          <w:sz w:val="21"/>
          <w:szCs w:val="21"/>
        </w:rPr>
        <w:t>3</w:t>
      </w:r>
      <w:r w:rsidRPr="00506B6D">
        <w:rPr>
          <w:rFonts w:asciiTheme="minorEastAsia" w:eastAsiaTheme="minorEastAsia" w:hAnsiTheme="minorEastAsia" w:hint="eastAsia"/>
          <w:sz w:val="21"/>
          <w:szCs w:val="21"/>
        </w:rPr>
        <w:t>年，该部门在遗传资源、传统知识和传统文化表现形式方面的工作主要包括以下方面</w:t>
      </w:r>
      <w:r w:rsidRPr="003A07B5">
        <w:rPr>
          <w:rFonts w:asciiTheme="minorEastAsia" w:eastAsiaTheme="minorEastAsia" w:hAnsiTheme="minorEastAsia" w:hint="eastAsia"/>
          <w:sz w:val="21"/>
          <w:szCs w:val="21"/>
        </w:rPr>
        <w:t>：(</w:t>
      </w:r>
      <w:proofErr w:type="spellStart"/>
      <w:r w:rsidRPr="003A07B5">
        <w:rPr>
          <w:rFonts w:asciiTheme="minorEastAsia" w:eastAsiaTheme="minorEastAsia" w:hAnsiTheme="minorEastAsia" w:hint="eastAsia"/>
          <w:sz w:val="21"/>
          <w:szCs w:val="21"/>
        </w:rPr>
        <w:t>i</w:t>
      </w:r>
      <w:proofErr w:type="spellEnd"/>
      <w:r w:rsidRPr="003A07B5">
        <w:rPr>
          <w:rFonts w:asciiTheme="minorEastAsia" w:eastAsiaTheme="minorEastAsia" w:hAnsiTheme="minorEastAsia" w:hint="eastAsia"/>
          <w:sz w:val="21"/>
          <w:szCs w:val="21"/>
        </w:rPr>
        <w:t>)提供由需求推动的中立信息，以协助制定和实施国家和地区政策和立法；(ii)作为产权组织应对COVID-19工作的一部分，支持土著人民、当地社区和主要政府机构的能力建设和宣传活动，并加强国家政策对话和进程；以及(iii)为土著人民和当地社区青年组织</w:t>
      </w:r>
      <w:r w:rsidR="00E2123F">
        <w:rPr>
          <w:rFonts w:asciiTheme="minorEastAsia" w:eastAsiaTheme="minorEastAsia" w:hAnsiTheme="minorEastAsia" w:hint="eastAsia"/>
          <w:sz w:val="21"/>
          <w:szCs w:val="21"/>
        </w:rPr>
        <w:t>主题为</w:t>
      </w:r>
      <w:r w:rsidR="002E2D7B">
        <w:rPr>
          <w:rFonts w:asciiTheme="minorEastAsia" w:eastAsiaTheme="minorEastAsia" w:hAnsiTheme="minorEastAsia" w:hint="eastAsia"/>
          <w:sz w:val="21"/>
          <w:szCs w:val="21"/>
        </w:rPr>
        <w:t>“</w:t>
      </w:r>
      <w:r w:rsidR="00031390" w:rsidRPr="008A16FA">
        <w:rPr>
          <w:rFonts w:ascii="KaiTi" w:eastAsia="KaiTi" w:hAnsi="KaiTi" w:hint="eastAsia"/>
          <w:sz w:val="21"/>
          <w:szCs w:val="21"/>
        </w:rPr>
        <w:t>我们如何</w:t>
      </w:r>
      <w:r w:rsidR="00C60D94">
        <w:rPr>
          <w:rFonts w:ascii="KaiTi" w:eastAsia="KaiTi" w:hAnsi="KaiTi" w:hint="eastAsia"/>
          <w:sz w:val="21"/>
          <w:szCs w:val="21"/>
        </w:rPr>
        <w:t>穿戴</w:t>
      </w:r>
      <w:r w:rsidR="00031390" w:rsidRPr="008A16FA">
        <w:rPr>
          <w:rFonts w:ascii="KaiTi" w:eastAsia="KaiTi" w:hAnsi="KaiTi" w:hint="eastAsia"/>
          <w:sz w:val="21"/>
          <w:szCs w:val="21"/>
        </w:rPr>
        <w:t>文化即如何讲述我们的故事</w:t>
      </w:r>
      <w:r w:rsidR="002E2D7B">
        <w:rPr>
          <w:rFonts w:asciiTheme="minorEastAsia" w:eastAsiaTheme="minorEastAsia" w:hAnsiTheme="minorEastAsia"/>
          <w:sz w:val="21"/>
          <w:szCs w:val="21"/>
        </w:rPr>
        <w:t>”</w:t>
      </w:r>
      <w:r w:rsidR="004735A6">
        <w:rPr>
          <w:rFonts w:asciiTheme="minorEastAsia" w:eastAsiaTheme="minorEastAsia" w:hAnsiTheme="minorEastAsia" w:hint="eastAsia"/>
          <w:sz w:val="21"/>
          <w:szCs w:val="21"/>
        </w:rPr>
        <w:t>的</w:t>
      </w:r>
      <w:r w:rsidRPr="00AC6495">
        <w:rPr>
          <w:rFonts w:ascii="KaiTi" w:eastAsia="KaiTi" w:hAnsi="KaiTi" w:hint="eastAsia"/>
          <w:sz w:val="21"/>
          <w:szCs w:val="21"/>
        </w:rPr>
        <w:t>产权组织</w:t>
      </w:r>
      <w:r w:rsidRPr="003A07B5">
        <w:rPr>
          <w:rFonts w:ascii="KaiTi" w:eastAsia="KaiTi" w:hAnsi="KaiTi" w:hint="eastAsia"/>
          <w:sz w:val="21"/>
          <w:szCs w:val="21"/>
        </w:rPr>
        <w:t>摄影大赛</w:t>
      </w:r>
      <w:r w:rsidRPr="003A07B5">
        <w:rPr>
          <w:rStyle w:val="FootnoteReference"/>
          <w:rFonts w:asciiTheme="minorEastAsia" w:eastAsiaTheme="minorEastAsia" w:hAnsiTheme="minorEastAsia"/>
          <w:sz w:val="21"/>
          <w:szCs w:val="21"/>
        </w:rPr>
        <w:footnoteReference w:id="125"/>
      </w:r>
      <w:r w:rsidRPr="003A07B5">
        <w:rPr>
          <w:rFonts w:asciiTheme="minorEastAsia" w:eastAsiaTheme="minorEastAsia" w:hAnsiTheme="minorEastAsia" w:hint="eastAsia"/>
          <w:sz w:val="21"/>
          <w:szCs w:val="21"/>
        </w:rPr>
        <w:t>。此外，</w:t>
      </w:r>
      <w:r w:rsidR="005F6550" w:rsidRPr="005F6550">
        <w:rPr>
          <w:rFonts w:ascii="KaiTi" w:eastAsia="KaiTi" w:hAnsi="KaiTi" w:hint="eastAsia"/>
          <w:sz w:val="21"/>
          <w:szCs w:val="21"/>
        </w:rPr>
        <w:t>产权组织</w:t>
      </w:r>
      <w:r w:rsidR="003F45C8" w:rsidRPr="00B27A60">
        <w:rPr>
          <w:rFonts w:ascii="KaiTi" w:eastAsia="KaiTi" w:hAnsi="KaiTi" w:hint="eastAsia"/>
          <w:sz w:val="21"/>
          <w:szCs w:val="21"/>
        </w:rPr>
        <w:t>土著人民和当地社区女企业家的知识产权培训、指导和牵线搭桥计划</w:t>
      </w:r>
      <w:r w:rsidR="00EA7257">
        <w:rPr>
          <w:rFonts w:asciiTheme="minorEastAsia" w:eastAsiaTheme="minorEastAsia" w:hAnsiTheme="minorEastAsia" w:hint="eastAsia"/>
          <w:sz w:val="21"/>
          <w:szCs w:val="21"/>
        </w:rPr>
        <w:t>（WEP）</w:t>
      </w:r>
      <w:r w:rsidR="00775C40" w:rsidRPr="00775C40">
        <w:rPr>
          <w:rFonts w:asciiTheme="minorEastAsia" w:eastAsiaTheme="minorEastAsia" w:hAnsiTheme="minorEastAsia"/>
          <w:sz w:val="21"/>
          <w:szCs w:val="21"/>
          <w:vertAlign w:val="superscript"/>
        </w:rPr>
        <w:footnoteReference w:id="126"/>
      </w:r>
      <w:r w:rsidR="00775C40">
        <w:rPr>
          <w:rFonts w:asciiTheme="minorEastAsia" w:eastAsiaTheme="minorEastAsia" w:hAnsiTheme="minorEastAsia" w:hint="eastAsia"/>
          <w:sz w:val="21"/>
          <w:szCs w:val="21"/>
        </w:rPr>
        <w:t>为</w:t>
      </w:r>
      <w:r w:rsidR="00775C40" w:rsidRPr="00775C40">
        <w:rPr>
          <w:rFonts w:asciiTheme="minorEastAsia" w:eastAsiaTheme="minorEastAsia" w:hAnsiTheme="minorEastAsia" w:hint="eastAsia"/>
          <w:sz w:val="21"/>
          <w:szCs w:val="21"/>
        </w:rPr>
        <w:t>土</w:t>
      </w:r>
      <w:r w:rsidR="00775C40" w:rsidRPr="00820C2F">
        <w:rPr>
          <w:rFonts w:asciiTheme="minorEastAsia" w:eastAsiaTheme="minorEastAsia" w:hAnsiTheme="minorEastAsia" w:hint="eastAsia"/>
          <w:sz w:val="21"/>
          <w:szCs w:val="21"/>
        </w:rPr>
        <w:t>著人民和当地社</w:t>
      </w:r>
      <w:r w:rsidR="00775C40" w:rsidRPr="00775C40">
        <w:rPr>
          <w:rFonts w:asciiTheme="minorEastAsia" w:eastAsiaTheme="minorEastAsia" w:hAnsiTheme="minorEastAsia" w:hint="eastAsia"/>
          <w:sz w:val="21"/>
          <w:szCs w:val="21"/>
        </w:rPr>
        <w:t>区的女企业家</w:t>
      </w:r>
      <w:r w:rsidR="009F116E">
        <w:rPr>
          <w:rFonts w:asciiTheme="minorEastAsia" w:eastAsiaTheme="minorEastAsia" w:hAnsiTheme="minorEastAsia" w:hint="eastAsia"/>
          <w:sz w:val="21"/>
          <w:szCs w:val="21"/>
        </w:rPr>
        <w:t>提供</w:t>
      </w:r>
      <w:r w:rsidR="0066663B">
        <w:rPr>
          <w:rFonts w:asciiTheme="minorEastAsia" w:eastAsiaTheme="minorEastAsia" w:hAnsiTheme="minorEastAsia" w:hint="eastAsia"/>
          <w:sz w:val="21"/>
          <w:szCs w:val="21"/>
        </w:rPr>
        <w:t>培训和知识产权指导</w:t>
      </w:r>
      <w:r w:rsidRPr="003A07B5">
        <w:rPr>
          <w:rFonts w:asciiTheme="minorEastAsia" w:eastAsiaTheme="minorEastAsia" w:hAnsiTheme="minorEastAsia" w:hint="eastAsia"/>
          <w:sz w:val="21"/>
          <w:szCs w:val="21"/>
        </w:rPr>
        <w:t>。</w:t>
      </w:r>
      <w:r w:rsidR="000F7652">
        <w:rPr>
          <w:rFonts w:asciiTheme="minorEastAsia" w:eastAsiaTheme="minorEastAsia" w:hAnsiTheme="minorEastAsia" w:hint="eastAsia"/>
          <w:sz w:val="21"/>
          <w:szCs w:val="21"/>
        </w:rPr>
        <w:t>2</w:t>
      </w:r>
      <w:r w:rsidR="0091580A" w:rsidRPr="0091580A">
        <w:rPr>
          <w:rFonts w:asciiTheme="minorEastAsia" w:eastAsiaTheme="minorEastAsia" w:hAnsiTheme="minorEastAsia" w:hint="eastAsia"/>
          <w:sz w:val="21"/>
          <w:szCs w:val="21"/>
        </w:rPr>
        <w:t>023年标志着</w:t>
      </w:r>
      <w:r w:rsidR="0091580A" w:rsidRPr="00950119">
        <w:rPr>
          <w:rFonts w:asciiTheme="minorEastAsia" w:eastAsiaTheme="minorEastAsia" w:hAnsiTheme="minorEastAsia" w:hint="eastAsia"/>
          <w:sz w:val="21"/>
          <w:szCs w:val="21"/>
        </w:rPr>
        <w:t>中欧和波罗的海国家</w:t>
      </w:r>
      <w:r w:rsidR="0091580A" w:rsidRPr="0091580A">
        <w:rPr>
          <w:rFonts w:asciiTheme="minorEastAsia" w:eastAsiaTheme="minorEastAsia" w:hAnsiTheme="minorEastAsia" w:hint="eastAsia"/>
          <w:sz w:val="21"/>
          <w:szCs w:val="21"/>
        </w:rPr>
        <w:t>地区</w:t>
      </w:r>
      <w:r w:rsidR="00950119">
        <w:rPr>
          <w:rFonts w:asciiTheme="minorEastAsia" w:eastAsiaTheme="minorEastAsia" w:hAnsiTheme="minorEastAsia" w:hint="eastAsia"/>
          <w:sz w:val="21"/>
          <w:szCs w:val="21"/>
        </w:rPr>
        <w:t>W</w:t>
      </w:r>
      <w:r w:rsidR="00950119">
        <w:rPr>
          <w:rFonts w:asciiTheme="minorEastAsia" w:eastAsiaTheme="minorEastAsia" w:hAnsiTheme="minorEastAsia"/>
          <w:sz w:val="21"/>
          <w:szCs w:val="21"/>
        </w:rPr>
        <w:t>EP</w:t>
      </w:r>
      <w:r w:rsidR="0091580A" w:rsidRPr="0091580A">
        <w:rPr>
          <w:rFonts w:asciiTheme="minorEastAsia" w:eastAsiaTheme="minorEastAsia" w:hAnsiTheme="minorEastAsia" w:hint="eastAsia"/>
          <w:sz w:val="21"/>
          <w:szCs w:val="21"/>
        </w:rPr>
        <w:t>（CEBS WEP）</w:t>
      </w:r>
      <w:r w:rsidR="00192B2B" w:rsidRPr="00192B2B">
        <w:rPr>
          <w:rFonts w:asciiTheme="minorEastAsia" w:eastAsiaTheme="minorEastAsia" w:hAnsiTheme="minorEastAsia"/>
          <w:sz w:val="21"/>
          <w:szCs w:val="21"/>
          <w:vertAlign w:val="superscript"/>
        </w:rPr>
        <w:footnoteReference w:id="127"/>
      </w:r>
      <w:r w:rsidR="0091580A" w:rsidRPr="0091580A">
        <w:rPr>
          <w:rFonts w:asciiTheme="minorEastAsia" w:eastAsiaTheme="minorEastAsia" w:hAnsiTheme="minorEastAsia" w:hint="eastAsia"/>
          <w:sz w:val="21"/>
          <w:szCs w:val="21"/>
        </w:rPr>
        <w:t>的启动和第三个全球</w:t>
      </w:r>
      <w:r w:rsidR="00A803DB">
        <w:rPr>
          <w:rFonts w:asciiTheme="minorEastAsia" w:eastAsiaTheme="minorEastAsia" w:hAnsiTheme="minorEastAsia" w:hint="eastAsia"/>
          <w:sz w:val="21"/>
          <w:szCs w:val="21"/>
        </w:rPr>
        <w:t>W</w:t>
      </w:r>
      <w:r w:rsidR="00A803DB">
        <w:rPr>
          <w:rFonts w:asciiTheme="minorEastAsia" w:eastAsiaTheme="minorEastAsia" w:hAnsiTheme="minorEastAsia"/>
          <w:sz w:val="21"/>
          <w:szCs w:val="21"/>
        </w:rPr>
        <w:t>EP</w:t>
      </w:r>
      <w:r w:rsidR="0091580A" w:rsidRPr="0091580A">
        <w:rPr>
          <w:rFonts w:asciiTheme="minorEastAsia" w:eastAsiaTheme="minorEastAsia" w:hAnsiTheme="minorEastAsia" w:hint="eastAsia"/>
          <w:sz w:val="21"/>
          <w:szCs w:val="21"/>
        </w:rPr>
        <w:t>（</w:t>
      </w:r>
      <w:proofErr w:type="spellStart"/>
      <w:r w:rsidR="0091580A" w:rsidRPr="0091580A">
        <w:rPr>
          <w:rFonts w:asciiTheme="minorEastAsia" w:eastAsiaTheme="minorEastAsia" w:hAnsiTheme="minorEastAsia" w:hint="eastAsia"/>
          <w:sz w:val="21"/>
          <w:szCs w:val="21"/>
        </w:rPr>
        <w:t>WEP</w:t>
      </w:r>
      <w:proofErr w:type="spellEnd"/>
      <w:r w:rsidR="0091580A" w:rsidRPr="0091580A">
        <w:rPr>
          <w:rFonts w:asciiTheme="minorEastAsia" w:eastAsiaTheme="minorEastAsia" w:hAnsiTheme="minorEastAsia" w:hint="eastAsia"/>
          <w:sz w:val="21"/>
          <w:szCs w:val="21"/>
        </w:rPr>
        <w:t xml:space="preserve"> 3）的启动。安第斯国家WEP的指导和牵线搭桥</w:t>
      </w:r>
      <w:r w:rsidR="00F967D2">
        <w:rPr>
          <w:rFonts w:asciiTheme="minorEastAsia" w:eastAsiaTheme="minorEastAsia" w:hAnsiTheme="minorEastAsia" w:hint="eastAsia"/>
          <w:sz w:val="21"/>
          <w:szCs w:val="21"/>
        </w:rPr>
        <w:t>阶段持续</w:t>
      </w:r>
      <w:r w:rsidR="0091580A" w:rsidRPr="0091580A">
        <w:rPr>
          <w:rFonts w:asciiTheme="minorEastAsia" w:eastAsiaTheme="minorEastAsia" w:hAnsiTheme="minorEastAsia" w:hint="eastAsia"/>
          <w:sz w:val="21"/>
          <w:szCs w:val="21"/>
        </w:rPr>
        <w:t>全年。同时，</w:t>
      </w:r>
      <w:r w:rsidR="00AC61E8">
        <w:rPr>
          <w:rFonts w:asciiTheme="minorEastAsia" w:eastAsiaTheme="minorEastAsia" w:hAnsiTheme="minorEastAsia" w:hint="eastAsia"/>
          <w:sz w:val="21"/>
          <w:szCs w:val="21"/>
        </w:rPr>
        <w:t>产权组织</w:t>
      </w:r>
      <w:r w:rsidR="00AC61E8" w:rsidRPr="00B4399D">
        <w:rPr>
          <w:rFonts w:ascii="KaiTi" w:eastAsia="KaiTi" w:hAnsi="KaiTi" w:hint="eastAsia"/>
          <w:sz w:val="21"/>
          <w:szCs w:val="21"/>
        </w:rPr>
        <w:t>知识</w:t>
      </w:r>
      <w:r w:rsidR="0019317C" w:rsidRPr="00B4399D">
        <w:rPr>
          <w:rFonts w:ascii="KaiTi" w:eastAsia="KaiTi" w:hAnsi="KaiTi" w:hint="eastAsia"/>
          <w:sz w:val="21"/>
          <w:szCs w:val="21"/>
        </w:rPr>
        <w:t>产权与非洲传统</w:t>
      </w:r>
      <w:r w:rsidR="002E7EDB">
        <w:rPr>
          <w:rFonts w:ascii="KaiTi" w:eastAsia="KaiTi" w:hAnsi="KaiTi" w:hint="eastAsia"/>
          <w:sz w:val="21"/>
          <w:szCs w:val="21"/>
        </w:rPr>
        <w:t>医药</w:t>
      </w:r>
      <w:r w:rsidR="0019317C" w:rsidRPr="00B4399D">
        <w:rPr>
          <w:rFonts w:ascii="KaiTi" w:eastAsia="KaiTi" w:hAnsi="KaiTi" w:hint="eastAsia"/>
          <w:sz w:val="21"/>
          <w:szCs w:val="21"/>
        </w:rPr>
        <w:t>知识培训、指导和</w:t>
      </w:r>
      <w:r w:rsidR="00FA166D" w:rsidRPr="00B4399D">
        <w:rPr>
          <w:rFonts w:ascii="KaiTi" w:eastAsia="KaiTi" w:hAnsi="KaiTi" w:hint="eastAsia"/>
          <w:sz w:val="21"/>
          <w:szCs w:val="21"/>
        </w:rPr>
        <w:t>牵线搭桥</w:t>
      </w:r>
      <w:r w:rsidR="0019317C" w:rsidRPr="00B4399D">
        <w:rPr>
          <w:rFonts w:ascii="KaiTi" w:eastAsia="KaiTi" w:hAnsi="KaiTi" w:hint="eastAsia"/>
          <w:sz w:val="21"/>
          <w:szCs w:val="21"/>
        </w:rPr>
        <w:t>计划</w:t>
      </w:r>
      <w:r w:rsidR="0091580A" w:rsidRPr="0091580A">
        <w:rPr>
          <w:rFonts w:asciiTheme="minorEastAsia" w:eastAsiaTheme="minorEastAsia" w:hAnsiTheme="minorEastAsia" w:hint="eastAsia"/>
          <w:sz w:val="21"/>
          <w:szCs w:val="21"/>
        </w:rPr>
        <w:t>于2023年9月在非洲12个成员国首次启动。该计划旨在</w:t>
      </w:r>
      <w:r w:rsidR="00A26F71">
        <w:rPr>
          <w:rFonts w:asciiTheme="minorEastAsia" w:eastAsiaTheme="minorEastAsia" w:hAnsiTheme="minorEastAsia" w:hint="eastAsia"/>
          <w:sz w:val="21"/>
          <w:szCs w:val="21"/>
        </w:rPr>
        <w:t>建设</w:t>
      </w:r>
      <w:r w:rsidR="0091580A" w:rsidRPr="0091580A">
        <w:rPr>
          <w:rFonts w:asciiTheme="minorEastAsia" w:eastAsiaTheme="minorEastAsia" w:hAnsiTheme="minorEastAsia" w:hint="eastAsia"/>
          <w:sz w:val="21"/>
          <w:szCs w:val="21"/>
        </w:rPr>
        <w:t>传统</w:t>
      </w:r>
      <w:r w:rsidR="00E04CA5">
        <w:rPr>
          <w:rFonts w:asciiTheme="minorEastAsia" w:eastAsiaTheme="minorEastAsia" w:hAnsiTheme="minorEastAsia" w:hint="eastAsia"/>
          <w:sz w:val="21"/>
          <w:szCs w:val="21"/>
        </w:rPr>
        <w:t>治疗师</w:t>
      </w:r>
      <w:r w:rsidR="0091580A" w:rsidRPr="0091580A">
        <w:rPr>
          <w:rFonts w:asciiTheme="minorEastAsia" w:eastAsiaTheme="minorEastAsia" w:hAnsiTheme="minorEastAsia" w:hint="eastAsia"/>
          <w:sz w:val="21"/>
          <w:szCs w:val="21"/>
        </w:rPr>
        <w:t>、研究机构和其他利益攸关</w:t>
      </w:r>
      <w:r w:rsidR="004E79C5">
        <w:rPr>
          <w:rFonts w:asciiTheme="minorEastAsia" w:eastAsiaTheme="minorEastAsia" w:hAnsiTheme="minorEastAsia" w:hint="eastAsia"/>
          <w:sz w:val="21"/>
          <w:szCs w:val="21"/>
        </w:rPr>
        <w:t>方</w:t>
      </w:r>
      <w:r w:rsidR="0091580A" w:rsidRPr="0091580A">
        <w:rPr>
          <w:rFonts w:asciiTheme="minorEastAsia" w:eastAsiaTheme="minorEastAsia" w:hAnsiTheme="minorEastAsia" w:hint="eastAsia"/>
          <w:sz w:val="21"/>
          <w:szCs w:val="21"/>
        </w:rPr>
        <w:t>在知识产权和传统</w:t>
      </w:r>
      <w:r w:rsidR="00816C55">
        <w:rPr>
          <w:rFonts w:asciiTheme="minorEastAsia" w:eastAsiaTheme="minorEastAsia" w:hAnsiTheme="minorEastAsia" w:hint="eastAsia"/>
          <w:sz w:val="21"/>
          <w:szCs w:val="21"/>
        </w:rPr>
        <w:t>医药</w:t>
      </w:r>
      <w:r w:rsidR="0091580A" w:rsidRPr="0091580A">
        <w:rPr>
          <w:rFonts w:asciiTheme="minorEastAsia" w:eastAsiaTheme="minorEastAsia" w:hAnsiTheme="minorEastAsia" w:hint="eastAsia"/>
          <w:sz w:val="21"/>
          <w:szCs w:val="21"/>
        </w:rPr>
        <w:t>知识方面的能力。</w:t>
      </w:r>
      <w:r w:rsidR="00C74BE7">
        <w:rPr>
          <w:rFonts w:asciiTheme="minorEastAsia" w:eastAsiaTheme="minorEastAsia" w:hAnsiTheme="minorEastAsia" w:hint="eastAsia"/>
          <w:sz w:val="21"/>
          <w:szCs w:val="21"/>
        </w:rPr>
        <w:t>还</w:t>
      </w:r>
      <w:r w:rsidR="0091580A" w:rsidRPr="0091580A">
        <w:rPr>
          <w:rFonts w:asciiTheme="minorEastAsia" w:eastAsiaTheme="minorEastAsia" w:hAnsiTheme="minorEastAsia" w:hint="eastAsia"/>
          <w:sz w:val="21"/>
          <w:szCs w:val="21"/>
        </w:rPr>
        <w:t>值得</w:t>
      </w:r>
      <w:r w:rsidR="00820C2F">
        <w:rPr>
          <w:rFonts w:asciiTheme="minorEastAsia" w:eastAsiaTheme="minorEastAsia" w:hAnsiTheme="minorEastAsia" w:hint="eastAsia"/>
          <w:sz w:val="21"/>
          <w:szCs w:val="21"/>
        </w:rPr>
        <w:t>提及的</w:t>
      </w:r>
      <w:r w:rsidR="0091580A" w:rsidRPr="0091580A">
        <w:rPr>
          <w:rFonts w:asciiTheme="minorEastAsia" w:eastAsiaTheme="minorEastAsia" w:hAnsiTheme="minorEastAsia" w:hint="eastAsia"/>
          <w:sz w:val="21"/>
          <w:szCs w:val="21"/>
        </w:rPr>
        <w:t>是，</w:t>
      </w:r>
      <w:r w:rsidR="00292FC8">
        <w:rPr>
          <w:rFonts w:asciiTheme="minorEastAsia" w:eastAsiaTheme="minorEastAsia" w:hAnsiTheme="minorEastAsia" w:hint="eastAsia"/>
          <w:sz w:val="21"/>
          <w:szCs w:val="21"/>
        </w:rPr>
        <w:t>产权组织</w:t>
      </w:r>
      <w:r w:rsidR="0091580A" w:rsidRPr="0091580A">
        <w:rPr>
          <w:rFonts w:asciiTheme="minorEastAsia" w:eastAsiaTheme="minorEastAsia" w:hAnsiTheme="minorEastAsia" w:hint="eastAsia"/>
          <w:sz w:val="21"/>
          <w:szCs w:val="21"/>
        </w:rPr>
        <w:t>于2023年11月组织了</w:t>
      </w:r>
      <w:r w:rsidR="0091580A" w:rsidRPr="00D62016">
        <w:rPr>
          <w:rFonts w:ascii="KaiTi" w:eastAsia="KaiTi" w:hAnsi="KaiTi" w:hint="eastAsia"/>
          <w:sz w:val="21"/>
          <w:szCs w:val="21"/>
        </w:rPr>
        <w:t>关于</w:t>
      </w:r>
      <w:r w:rsidR="0019026F" w:rsidRPr="00D62016">
        <w:rPr>
          <w:rFonts w:ascii="KaiTi" w:eastAsia="KaiTi" w:hAnsi="KaiTi" w:hint="eastAsia"/>
          <w:sz w:val="21"/>
          <w:szCs w:val="21"/>
        </w:rPr>
        <w:t>土著人民、传统文化表现形式和时尚的高级别对话</w:t>
      </w:r>
      <w:r w:rsidR="00DB1BB2" w:rsidRPr="009B73C8">
        <w:rPr>
          <w:rFonts w:ascii="SimSun" w:hAnsi="SimSun"/>
          <w:sz w:val="21"/>
          <w:szCs w:val="21"/>
          <w:vertAlign w:val="superscript"/>
        </w:rPr>
        <w:footnoteReference w:id="128"/>
      </w:r>
      <w:r w:rsidR="0091580A" w:rsidRPr="0091580A">
        <w:rPr>
          <w:rFonts w:asciiTheme="minorEastAsia" w:eastAsiaTheme="minorEastAsia" w:hAnsiTheme="minorEastAsia" w:hint="eastAsia"/>
          <w:sz w:val="21"/>
          <w:szCs w:val="21"/>
        </w:rPr>
        <w:t>，为时尚公司、土著人民和</w:t>
      </w:r>
      <w:r w:rsidR="00911408" w:rsidRPr="00911408">
        <w:rPr>
          <w:rFonts w:asciiTheme="minorEastAsia" w:eastAsiaTheme="minorEastAsia" w:hAnsiTheme="minorEastAsia" w:hint="eastAsia"/>
          <w:sz w:val="21"/>
          <w:szCs w:val="21"/>
        </w:rPr>
        <w:t>民族群体</w:t>
      </w:r>
      <w:r w:rsidR="00784117" w:rsidRPr="0091580A">
        <w:rPr>
          <w:rFonts w:asciiTheme="minorEastAsia" w:eastAsiaTheme="minorEastAsia" w:hAnsiTheme="minorEastAsia" w:hint="eastAsia"/>
          <w:sz w:val="21"/>
          <w:szCs w:val="21"/>
        </w:rPr>
        <w:t>深化对话和探索</w:t>
      </w:r>
      <w:r w:rsidR="0091580A" w:rsidRPr="0091580A">
        <w:rPr>
          <w:rFonts w:asciiTheme="minorEastAsia" w:eastAsiaTheme="minorEastAsia" w:hAnsiTheme="minorEastAsia" w:hint="eastAsia"/>
          <w:sz w:val="21"/>
          <w:szCs w:val="21"/>
        </w:rPr>
        <w:t>合作的前瞻性方式提供了机会。</w:t>
      </w:r>
    </w:p>
    <w:p w14:paraId="277CCDA4"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产权组织机构</w:t>
      </w:r>
    </w:p>
    <w:p w14:paraId="0253DE6B" w14:textId="24C1C842" w:rsidR="00E733EF" w:rsidRPr="00EC3D00" w:rsidRDefault="00191652" w:rsidP="00EC3D00">
      <w:pPr>
        <w:pStyle w:val="ListParagraph"/>
        <w:numPr>
          <w:ilvl w:val="0"/>
          <w:numId w:val="4"/>
        </w:numPr>
        <w:spacing w:afterLines="50" w:after="120" w:line="340" w:lineRule="atLeast"/>
        <w:ind w:left="0" w:firstLine="0"/>
        <w:contextualSpacing w:val="0"/>
        <w:jc w:val="both"/>
        <w:rPr>
          <w:rFonts w:asciiTheme="minorEastAsia" w:eastAsiaTheme="minorEastAsia" w:hAnsiTheme="minorEastAsia"/>
          <w:b/>
          <w:sz w:val="21"/>
          <w:szCs w:val="21"/>
        </w:rPr>
      </w:pPr>
      <w:r w:rsidRPr="003A07B5">
        <w:rPr>
          <w:rFonts w:asciiTheme="minorEastAsia" w:eastAsiaTheme="minorEastAsia" w:hAnsiTheme="minorEastAsia" w:hint="eastAsia"/>
          <w:sz w:val="21"/>
          <w:szCs w:val="21"/>
        </w:rPr>
        <w:t>该部门支持知识产权与遗传资源、传统知识和民间文学艺术政府间委员会（IGC）的工作。</w:t>
      </w:r>
      <w:r w:rsidRPr="00EC3D00">
        <w:rPr>
          <w:rFonts w:asciiTheme="minorEastAsia" w:eastAsiaTheme="minorEastAsia" w:hAnsiTheme="minorEastAsia" w:hint="eastAsia"/>
          <w:sz w:val="21"/>
          <w:szCs w:val="21"/>
        </w:rPr>
        <w:t>在本</w:t>
      </w:r>
      <w:r w:rsidR="005A0575">
        <w:rPr>
          <w:rFonts w:asciiTheme="minorEastAsia" w:eastAsiaTheme="minorEastAsia" w:hAnsiTheme="minorEastAsia" w:hint="eastAsia"/>
          <w:sz w:val="21"/>
          <w:szCs w:val="21"/>
        </w:rPr>
        <w:t>报告所涉期间</w:t>
      </w:r>
      <w:r w:rsidRPr="00EC3D00">
        <w:rPr>
          <w:rFonts w:asciiTheme="minorEastAsia" w:eastAsiaTheme="minorEastAsia" w:hAnsiTheme="minorEastAsia" w:hint="eastAsia"/>
          <w:sz w:val="21"/>
          <w:szCs w:val="21"/>
        </w:rPr>
        <w:t>，政府间委员会召开了</w:t>
      </w:r>
      <w:r w:rsidR="005A163D" w:rsidRPr="00EC3D00">
        <w:rPr>
          <w:rFonts w:asciiTheme="minorEastAsia" w:eastAsiaTheme="minorEastAsia" w:hAnsiTheme="minorEastAsia" w:hint="eastAsia"/>
          <w:sz w:val="21"/>
          <w:szCs w:val="21"/>
        </w:rPr>
        <w:t>两</w:t>
      </w:r>
      <w:r w:rsidRPr="00EC3D00">
        <w:rPr>
          <w:rFonts w:asciiTheme="minorEastAsia" w:eastAsiaTheme="minorEastAsia" w:hAnsiTheme="minorEastAsia" w:hint="eastAsia"/>
          <w:sz w:val="21"/>
          <w:szCs w:val="21"/>
        </w:rPr>
        <w:t>次会议，即202</w:t>
      </w:r>
      <w:r w:rsidR="001B1C44" w:rsidRPr="00EC3D00">
        <w:rPr>
          <w:rFonts w:asciiTheme="minorEastAsia" w:eastAsiaTheme="minorEastAsia" w:hAnsiTheme="minorEastAsia"/>
          <w:sz w:val="21"/>
          <w:szCs w:val="21"/>
        </w:rPr>
        <w:t>3</w:t>
      </w:r>
      <w:r w:rsidRPr="00EC3D00">
        <w:rPr>
          <w:rFonts w:asciiTheme="minorEastAsia" w:eastAsiaTheme="minorEastAsia" w:hAnsiTheme="minorEastAsia" w:hint="eastAsia"/>
          <w:sz w:val="21"/>
          <w:szCs w:val="21"/>
        </w:rPr>
        <w:t>年2月2</w:t>
      </w:r>
      <w:r w:rsidR="001F235B" w:rsidRPr="00EC3D00">
        <w:rPr>
          <w:rFonts w:asciiTheme="minorEastAsia" w:eastAsiaTheme="minorEastAsia" w:hAnsiTheme="minorEastAsia"/>
          <w:sz w:val="21"/>
          <w:szCs w:val="21"/>
        </w:rPr>
        <w:t>7</w:t>
      </w:r>
      <w:r w:rsidRPr="00EC3D00">
        <w:rPr>
          <w:rFonts w:asciiTheme="minorEastAsia" w:eastAsiaTheme="minorEastAsia" w:hAnsiTheme="minorEastAsia" w:hint="eastAsia"/>
          <w:sz w:val="21"/>
          <w:szCs w:val="21"/>
        </w:rPr>
        <w:t>日至3月</w:t>
      </w:r>
      <w:r w:rsidR="00832204" w:rsidRPr="00EC3D00">
        <w:rPr>
          <w:rFonts w:asciiTheme="minorEastAsia" w:eastAsiaTheme="minorEastAsia" w:hAnsiTheme="minorEastAsia"/>
          <w:sz w:val="21"/>
          <w:szCs w:val="21"/>
        </w:rPr>
        <w:t>3</w:t>
      </w:r>
      <w:r w:rsidRPr="00EC3D00">
        <w:rPr>
          <w:rFonts w:asciiTheme="minorEastAsia" w:eastAsiaTheme="minorEastAsia" w:hAnsiTheme="minorEastAsia" w:hint="eastAsia"/>
          <w:sz w:val="21"/>
          <w:szCs w:val="21"/>
        </w:rPr>
        <w:t>日举行的第四十</w:t>
      </w:r>
      <w:r w:rsidR="008D487C" w:rsidRPr="00EC3D00">
        <w:rPr>
          <w:rFonts w:asciiTheme="minorEastAsia" w:eastAsiaTheme="minorEastAsia" w:hAnsiTheme="minorEastAsia" w:hint="eastAsia"/>
          <w:sz w:val="21"/>
          <w:szCs w:val="21"/>
        </w:rPr>
        <w:t>六</w:t>
      </w:r>
      <w:r w:rsidRPr="00EC3D00">
        <w:rPr>
          <w:rFonts w:asciiTheme="minorEastAsia" w:eastAsiaTheme="minorEastAsia" w:hAnsiTheme="minorEastAsia" w:hint="eastAsia"/>
          <w:sz w:val="21"/>
          <w:szCs w:val="21"/>
        </w:rPr>
        <w:t>届会议</w:t>
      </w:r>
      <w:r w:rsidR="000C791C" w:rsidRPr="00EC3D00">
        <w:rPr>
          <w:rFonts w:asciiTheme="minorEastAsia" w:eastAsiaTheme="minorEastAsia" w:hAnsiTheme="minorEastAsia" w:hint="eastAsia"/>
          <w:sz w:val="21"/>
          <w:szCs w:val="21"/>
        </w:rPr>
        <w:t>和</w:t>
      </w:r>
      <w:r w:rsidRPr="00EC3D00">
        <w:rPr>
          <w:rFonts w:asciiTheme="minorEastAsia" w:eastAsiaTheme="minorEastAsia" w:hAnsiTheme="minorEastAsia" w:hint="eastAsia"/>
          <w:sz w:val="21"/>
          <w:szCs w:val="21"/>
        </w:rPr>
        <w:t>202</w:t>
      </w:r>
      <w:r w:rsidR="00C514CF" w:rsidRPr="00EC3D00">
        <w:rPr>
          <w:rFonts w:asciiTheme="minorEastAsia" w:eastAsiaTheme="minorEastAsia" w:hAnsiTheme="minorEastAsia"/>
          <w:sz w:val="21"/>
          <w:szCs w:val="21"/>
        </w:rPr>
        <w:t>3</w:t>
      </w:r>
      <w:r w:rsidRPr="00EC3D00">
        <w:rPr>
          <w:rFonts w:asciiTheme="minorEastAsia" w:eastAsiaTheme="minorEastAsia" w:hAnsiTheme="minorEastAsia" w:hint="eastAsia"/>
          <w:sz w:val="21"/>
          <w:szCs w:val="21"/>
        </w:rPr>
        <w:t>年6月</w:t>
      </w:r>
      <w:r w:rsidR="000375A5" w:rsidRPr="00EC3D00">
        <w:rPr>
          <w:rFonts w:asciiTheme="minorEastAsia" w:eastAsiaTheme="minorEastAsia" w:hAnsiTheme="minorEastAsia"/>
          <w:sz w:val="21"/>
          <w:szCs w:val="21"/>
        </w:rPr>
        <w:t>5</w:t>
      </w:r>
      <w:r w:rsidRPr="00EC3D00">
        <w:rPr>
          <w:rFonts w:asciiTheme="minorEastAsia" w:eastAsiaTheme="minorEastAsia" w:hAnsiTheme="minorEastAsia" w:hint="eastAsia"/>
          <w:sz w:val="21"/>
          <w:szCs w:val="21"/>
        </w:rPr>
        <w:t>日</w:t>
      </w:r>
      <w:r w:rsidR="000375A5" w:rsidRPr="00EC3D00">
        <w:rPr>
          <w:rFonts w:asciiTheme="minorEastAsia" w:eastAsiaTheme="minorEastAsia" w:hAnsiTheme="minorEastAsia" w:hint="eastAsia"/>
          <w:sz w:val="21"/>
          <w:szCs w:val="21"/>
        </w:rPr>
        <w:t>至9日</w:t>
      </w:r>
      <w:r w:rsidRPr="00EC3D00">
        <w:rPr>
          <w:rFonts w:asciiTheme="minorEastAsia" w:eastAsiaTheme="minorEastAsia" w:hAnsiTheme="minorEastAsia" w:hint="eastAsia"/>
          <w:sz w:val="21"/>
          <w:szCs w:val="21"/>
        </w:rPr>
        <w:t>举行的第四十</w:t>
      </w:r>
      <w:r w:rsidR="00A62E07" w:rsidRPr="00EC3D00">
        <w:rPr>
          <w:rFonts w:asciiTheme="minorEastAsia" w:eastAsiaTheme="minorEastAsia" w:hAnsiTheme="minorEastAsia" w:hint="eastAsia"/>
          <w:sz w:val="21"/>
          <w:szCs w:val="21"/>
        </w:rPr>
        <w:t>七</w:t>
      </w:r>
      <w:r w:rsidRPr="00EC3D00">
        <w:rPr>
          <w:rFonts w:asciiTheme="minorEastAsia" w:eastAsiaTheme="minorEastAsia" w:hAnsiTheme="minorEastAsia" w:hint="eastAsia"/>
          <w:sz w:val="21"/>
          <w:szCs w:val="21"/>
        </w:rPr>
        <w:t>届会议</w:t>
      </w:r>
      <w:r w:rsidR="006E6737" w:rsidRPr="00EC3D00">
        <w:rPr>
          <w:rFonts w:asciiTheme="minorEastAsia" w:eastAsiaTheme="minorEastAsia" w:hAnsiTheme="minorEastAsia" w:hint="eastAsia"/>
          <w:sz w:val="21"/>
          <w:szCs w:val="21"/>
        </w:rPr>
        <w:t>。</w:t>
      </w:r>
      <w:r w:rsidR="0071425B" w:rsidRPr="00EC3D00">
        <w:rPr>
          <w:rFonts w:asciiTheme="minorEastAsia" w:eastAsiaTheme="minorEastAsia" w:hAnsiTheme="minorEastAsia" w:hint="eastAsia"/>
          <w:sz w:val="21"/>
          <w:szCs w:val="21"/>
        </w:rPr>
        <w:t>此外</w:t>
      </w:r>
      <w:r w:rsidRPr="00EC3D00">
        <w:rPr>
          <w:rFonts w:asciiTheme="minorEastAsia" w:eastAsiaTheme="minorEastAsia" w:hAnsiTheme="minorEastAsia" w:hint="eastAsia"/>
          <w:sz w:val="21"/>
          <w:szCs w:val="21"/>
        </w:rPr>
        <w:t>，</w:t>
      </w:r>
      <w:r w:rsidR="008D59FA" w:rsidRPr="00EC3D00">
        <w:rPr>
          <w:rFonts w:asciiTheme="minorEastAsia" w:eastAsiaTheme="minorEastAsia" w:hAnsiTheme="minorEastAsia"/>
          <w:sz w:val="21"/>
          <w:szCs w:val="21"/>
        </w:rPr>
        <w:t>2023</w:t>
      </w:r>
      <w:r w:rsidR="008D59FA" w:rsidRPr="00EC3D00">
        <w:rPr>
          <w:rFonts w:asciiTheme="minorEastAsia" w:eastAsiaTheme="minorEastAsia" w:hAnsiTheme="minorEastAsia" w:hint="eastAsia"/>
          <w:sz w:val="21"/>
          <w:szCs w:val="21"/>
        </w:rPr>
        <w:t>年2月2</w:t>
      </w:r>
      <w:r w:rsidR="008D59FA" w:rsidRPr="00EC3D00">
        <w:rPr>
          <w:rFonts w:asciiTheme="minorEastAsia" w:eastAsiaTheme="minorEastAsia" w:hAnsiTheme="minorEastAsia"/>
          <w:sz w:val="21"/>
          <w:szCs w:val="21"/>
        </w:rPr>
        <w:t>6</w:t>
      </w:r>
      <w:r w:rsidR="008D59FA" w:rsidRPr="00EC3D00">
        <w:rPr>
          <w:rFonts w:asciiTheme="minorEastAsia" w:eastAsiaTheme="minorEastAsia" w:hAnsiTheme="minorEastAsia" w:hint="eastAsia"/>
          <w:sz w:val="21"/>
          <w:szCs w:val="21"/>
        </w:rPr>
        <w:t>日，在</w:t>
      </w:r>
      <w:r w:rsidR="004A4EE9" w:rsidRPr="00EC3D00">
        <w:rPr>
          <w:rFonts w:asciiTheme="minorEastAsia" w:eastAsiaTheme="minorEastAsia" w:hAnsiTheme="minorEastAsia" w:hint="eastAsia"/>
          <w:sz w:val="21"/>
          <w:szCs w:val="21"/>
        </w:rPr>
        <w:t>IGC第四十六届会议前，</w:t>
      </w:r>
      <w:r w:rsidRPr="00EC3D00">
        <w:rPr>
          <w:rFonts w:asciiTheme="minorEastAsia" w:eastAsiaTheme="minorEastAsia" w:hAnsiTheme="minorEastAsia" w:hint="eastAsia"/>
          <w:sz w:val="21"/>
          <w:szCs w:val="21"/>
        </w:rPr>
        <w:t>组织了传统知识和传统文化表现形式特设专家组，以解决具体的法律、政策或技术问题。</w:t>
      </w:r>
      <w:r w:rsidR="00D938DB" w:rsidRPr="00EC3D00">
        <w:rPr>
          <w:rFonts w:asciiTheme="minorEastAsia" w:eastAsiaTheme="minorEastAsia" w:hAnsiTheme="minorEastAsia" w:hint="eastAsia"/>
          <w:sz w:val="21"/>
          <w:szCs w:val="21"/>
        </w:rPr>
        <w:t>根据委员会的要求</w:t>
      </w:r>
      <w:r w:rsidR="0035329B" w:rsidRPr="0035329B">
        <w:rPr>
          <w:rFonts w:asciiTheme="minorEastAsia" w:eastAsiaTheme="minorEastAsia" w:hAnsiTheme="minorEastAsia"/>
          <w:sz w:val="21"/>
          <w:szCs w:val="21"/>
          <w:vertAlign w:val="superscript"/>
        </w:rPr>
        <w:footnoteReference w:id="129"/>
      </w:r>
      <w:r w:rsidR="00D938DB" w:rsidRPr="00EC3D00">
        <w:rPr>
          <w:rFonts w:asciiTheme="minorEastAsia" w:eastAsiaTheme="minorEastAsia" w:hAnsiTheme="minorEastAsia" w:hint="eastAsia"/>
          <w:sz w:val="21"/>
          <w:szCs w:val="21"/>
        </w:rPr>
        <w:t>，秘书处</w:t>
      </w:r>
      <w:r w:rsidR="0039708D" w:rsidRPr="00EC3D00">
        <w:rPr>
          <w:rFonts w:asciiTheme="minorEastAsia" w:eastAsiaTheme="minorEastAsia" w:hAnsiTheme="minorEastAsia" w:hint="eastAsia"/>
          <w:sz w:val="21"/>
          <w:szCs w:val="21"/>
        </w:rPr>
        <w:t>组织</w:t>
      </w:r>
      <w:r w:rsidR="00597F80" w:rsidRPr="00EC3D00">
        <w:rPr>
          <w:rFonts w:asciiTheme="minorEastAsia" w:eastAsiaTheme="minorEastAsia" w:hAnsiTheme="minorEastAsia" w:hint="eastAsia"/>
          <w:sz w:val="21"/>
          <w:szCs w:val="21"/>
        </w:rPr>
        <w:t>了</w:t>
      </w:r>
      <w:r w:rsidR="0039708D" w:rsidRPr="00EC3D00">
        <w:rPr>
          <w:rFonts w:asciiTheme="minorEastAsia" w:eastAsiaTheme="minorEastAsia" w:hAnsiTheme="minorEastAsia" w:hint="eastAsia"/>
          <w:sz w:val="21"/>
          <w:szCs w:val="21"/>
        </w:rPr>
        <w:t>关于可能公开要求的特别虚拟专家会议，以及关于遗传资源、传统知识和传统文化表现形式的信息系统、登记册和数据库的虚拟技术会议</w:t>
      </w:r>
      <w:r w:rsidR="0039708D" w:rsidRPr="00E44768">
        <w:rPr>
          <w:rFonts w:asciiTheme="minorEastAsia" w:eastAsiaTheme="minorEastAsia" w:hAnsiTheme="minorEastAsia" w:hint="eastAsia"/>
          <w:sz w:val="21"/>
          <w:szCs w:val="21"/>
        </w:rPr>
        <w:t>。</w:t>
      </w:r>
      <w:r w:rsidR="00D938DB" w:rsidRPr="00E44768">
        <w:rPr>
          <w:rFonts w:asciiTheme="minorEastAsia" w:eastAsiaTheme="minorEastAsia" w:hAnsiTheme="minorEastAsia" w:hint="eastAsia"/>
          <w:sz w:val="21"/>
          <w:szCs w:val="21"/>
        </w:rPr>
        <w:t>2023年7月，</w:t>
      </w:r>
      <w:r w:rsidR="007C4848" w:rsidRPr="00E44768">
        <w:rPr>
          <w:rFonts w:asciiTheme="minorEastAsia" w:eastAsiaTheme="minorEastAsia" w:hAnsiTheme="minorEastAsia" w:hint="eastAsia"/>
          <w:sz w:val="21"/>
          <w:szCs w:val="21"/>
        </w:rPr>
        <w:t>产权组织</w:t>
      </w:r>
      <w:r w:rsidR="00D938DB" w:rsidRPr="00E44768">
        <w:rPr>
          <w:rFonts w:asciiTheme="minorEastAsia" w:eastAsiaTheme="minorEastAsia" w:hAnsiTheme="minorEastAsia" w:hint="eastAsia"/>
          <w:sz w:val="21"/>
          <w:szCs w:val="21"/>
        </w:rPr>
        <w:t>大会</w:t>
      </w:r>
      <w:r w:rsidR="007C4848" w:rsidRPr="00E44768">
        <w:rPr>
          <w:rFonts w:asciiTheme="minorEastAsia" w:eastAsiaTheme="minorEastAsia" w:hAnsiTheme="minorEastAsia" w:hint="eastAsia"/>
          <w:sz w:val="21"/>
          <w:szCs w:val="21"/>
        </w:rPr>
        <w:t>达成一致</w:t>
      </w:r>
      <w:r w:rsidR="00D938DB" w:rsidRPr="00E44768">
        <w:rPr>
          <w:rFonts w:asciiTheme="minorEastAsia" w:eastAsiaTheme="minorEastAsia" w:hAnsiTheme="minorEastAsia" w:hint="eastAsia"/>
          <w:sz w:val="21"/>
          <w:szCs w:val="21"/>
        </w:rPr>
        <w:t>将</w:t>
      </w:r>
      <w:r w:rsidR="00C34FBB" w:rsidRPr="00E44768">
        <w:rPr>
          <w:rFonts w:asciiTheme="minorEastAsia" w:eastAsiaTheme="minorEastAsia" w:hAnsiTheme="minorEastAsia" w:hint="eastAsia"/>
          <w:sz w:val="21"/>
          <w:szCs w:val="21"/>
        </w:rPr>
        <w:t>IGC</w:t>
      </w:r>
      <w:r w:rsidR="00D938DB" w:rsidRPr="00E44768">
        <w:rPr>
          <w:rFonts w:asciiTheme="minorEastAsia" w:eastAsiaTheme="minorEastAsia" w:hAnsiTheme="minorEastAsia" w:hint="eastAsia"/>
          <w:sz w:val="21"/>
          <w:szCs w:val="21"/>
        </w:rPr>
        <w:t>的任务</w:t>
      </w:r>
      <w:r w:rsidR="00C34FBB" w:rsidRPr="00E44768">
        <w:rPr>
          <w:rFonts w:asciiTheme="minorEastAsia" w:eastAsiaTheme="minorEastAsia" w:hAnsiTheme="minorEastAsia" w:hint="eastAsia"/>
          <w:sz w:val="21"/>
          <w:szCs w:val="21"/>
        </w:rPr>
        <w:t>授权</w:t>
      </w:r>
      <w:r w:rsidR="00D938DB" w:rsidRPr="00E44768">
        <w:rPr>
          <w:rFonts w:asciiTheme="minorEastAsia" w:eastAsiaTheme="minorEastAsia" w:hAnsiTheme="minorEastAsia" w:hint="eastAsia"/>
          <w:sz w:val="21"/>
          <w:szCs w:val="21"/>
        </w:rPr>
        <w:t>延长至2024/2025</w:t>
      </w:r>
      <w:r w:rsidR="005E5B46" w:rsidRPr="00E44768">
        <w:rPr>
          <w:rFonts w:asciiTheme="minorEastAsia" w:eastAsiaTheme="minorEastAsia" w:hAnsiTheme="minorEastAsia" w:hint="eastAsia"/>
          <w:sz w:val="21"/>
          <w:szCs w:val="21"/>
        </w:rPr>
        <w:t>两年期</w:t>
      </w:r>
      <w:r w:rsidR="00D938DB" w:rsidRPr="00E44768">
        <w:rPr>
          <w:rFonts w:asciiTheme="minorEastAsia" w:eastAsiaTheme="minorEastAsia" w:hAnsiTheme="minorEastAsia" w:hint="eastAsia"/>
          <w:sz w:val="21"/>
          <w:szCs w:val="21"/>
        </w:rPr>
        <w:t>。还就</w:t>
      </w:r>
      <w:r w:rsidR="0049409C" w:rsidRPr="00E44768">
        <w:rPr>
          <w:rFonts w:asciiTheme="minorEastAsia" w:eastAsiaTheme="minorEastAsia" w:hAnsiTheme="minorEastAsia" w:hint="eastAsia"/>
          <w:sz w:val="21"/>
          <w:szCs w:val="21"/>
        </w:rPr>
        <w:t>IGC在</w:t>
      </w:r>
      <w:r w:rsidR="00D938DB" w:rsidRPr="00E44768">
        <w:rPr>
          <w:rFonts w:asciiTheme="minorEastAsia" w:eastAsiaTheme="minorEastAsia" w:hAnsiTheme="minorEastAsia" w:hint="eastAsia"/>
          <w:sz w:val="21"/>
          <w:szCs w:val="21"/>
        </w:rPr>
        <w:t>2024年和</w:t>
      </w:r>
      <w:r w:rsidR="00D938DB" w:rsidRPr="00EC3D00">
        <w:rPr>
          <w:rFonts w:asciiTheme="minorEastAsia" w:eastAsiaTheme="minorEastAsia" w:hAnsiTheme="minorEastAsia" w:hint="eastAsia"/>
          <w:sz w:val="21"/>
          <w:szCs w:val="21"/>
        </w:rPr>
        <w:t>2025年的工作计划达成了一致。根据</w:t>
      </w:r>
      <w:r w:rsidR="005D77F6" w:rsidRPr="00EC3D00">
        <w:rPr>
          <w:rFonts w:asciiTheme="minorEastAsia" w:eastAsiaTheme="minorEastAsia" w:hAnsiTheme="minorEastAsia" w:hint="eastAsia"/>
          <w:sz w:val="21"/>
          <w:szCs w:val="21"/>
        </w:rPr>
        <w:t>产权组织</w:t>
      </w:r>
      <w:r w:rsidR="00D938DB" w:rsidRPr="00EC3D00">
        <w:rPr>
          <w:rFonts w:asciiTheme="minorEastAsia" w:eastAsiaTheme="minorEastAsia" w:hAnsiTheme="minorEastAsia" w:hint="eastAsia"/>
          <w:sz w:val="21"/>
          <w:szCs w:val="21"/>
        </w:rPr>
        <w:t>成员国的决定</w:t>
      </w:r>
      <w:r w:rsidR="00540EAC" w:rsidRPr="00540EAC">
        <w:rPr>
          <w:rFonts w:asciiTheme="minorEastAsia" w:eastAsiaTheme="minorEastAsia" w:hAnsiTheme="minorEastAsia"/>
          <w:sz w:val="21"/>
          <w:szCs w:val="21"/>
          <w:vertAlign w:val="superscript"/>
        </w:rPr>
        <w:footnoteReference w:id="130"/>
      </w:r>
      <w:r w:rsidR="00D938DB" w:rsidRPr="00EC3D00">
        <w:rPr>
          <w:rFonts w:asciiTheme="minorEastAsia" w:eastAsiaTheme="minorEastAsia" w:hAnsiTheme="minorEastAsia" w:hint="eastAsia"/>
          <w:sz w:val="21"/>
          <w:szCs w:val="21"/>
        </w:rPr>
        <w:t>，秘书处开始了外交会议的筹备工作。</w:t>
      </w:r>
      <w:r w:rsidR="005A10C6" w:rsidRPr="00EC3D00">
        <w:rPr>
          <w:rFonts w:asciiTheme="minorEastAsia" w:eastAsiaTheme="minorEastAsia" w:hAnsiTheme="minorEastAsia" w:hint="eastAsia"/>
          <w:sz w:val="21"/>
          <w:szCs w:val="21"/>
        </w:rPr>
        <w:t>2023年下半年举行了两次会议。</w:t>
      </w:r>
      <w:r w:rsidR="00A24FD9" w:rsidRPr="00EC3D00">
        <w:rPr>
          <w:rFonts w:asciiTheme="minorEastAsia" w:eastAsiaTheme="minorEastAsia" w:hAnsiTheme="minorEastAsia" w:hint="eastAsia"/>
          <w:sz w:val="21"/>
          <w:szCs w:val="21"/>
        </w:rPr>
        <w:t>IGC</w:t>
      </w:r>
      <w:r w:rsidR="00B67A1B">
        <w:rPr>
          <w:rFonts w:asciiTheme="minorEastAsia" w:eastAsiaTheme="minorEastAsia" w:hAnsiTheme="minorEastAsia" w:hint="eastAsia"/>
          <w:sz w:val="21"/>
          <w:szCs w:val="21"/>
        </w:rPr>
        <w:t>召开</w:t>
      </w:r>
      <w:r w:rsidR="00A24FD9" w:rsidRPr="00EC3D00">
        <w:rPr>
          <w:rFonts w:asciiTheme="minorEastAsia" w:eastAsiaTheme="minorEastAsia" w:hAnsiTheme="minorEastAsia" w:hint="eastAsia"/>
          <w:sz w:val="21"/>
          <w:szCs w:val="21"/>
        </w:rPr>
        <w:t>了一次特别会议，就案文实质性条款的若干修订达成一致意见。外交会议筹备委员会批准了外交会议的必要模式，包括议事规则</w:t>
      </w:r>
      <w:r w:rsidR="0060079E" w:rsidRPr="00EC3D00">
        <w:rPr>
          <w:rFonts w:asciiTheme="minorEastAsia" w:eastAsiaTheme="minorEastAsia" w:hAnsiTheme="minorEastAsia" w:hint="eastAsia"/>
          <w:sz w:val="21"/>
          <w:szCs w:val="21"/>
        </w:rPr>
        <w:t>、</w:t>
      </w:r>
      <w:r w:rsidR="00A24FD9" w:rsidRPr="00EC3D00">
        <w:rPr>
          <w:rFonts w:asciiTheme="minorEastAsia" w:eastAsiaTheme="minorEastAsia" w:hAnsiTheme="minorEastAsia" w:hint="eastAsia"/>
          <w:sz w:val="21"/>
          <w:szCs w:val="21"/>
        </w:rPr>
        <w:t>文书的行政规定及最后条款</w:t>
      </w:r>
      <w:r w:rsidR="00D82982" w:rsidRPr="00EC3D00">
        <w:rPr>
          <w:rFonts w:asciiTheme="minorEastAsia" w:eastAsiaTheme="minorEastAsia" w:hAnsiTheme="minorEastAsia" w:hint="eastAsia"/>
          <w:sz w:val="21"/>
          <w:szCs w:val="21"/>
        </w:rPr>
        <w:t>草案</w:t>
      </w:r>
      <w:r w:rsidR="00125C7B" w:rsidRPr="00EC3D00">
        <w:rPr>
          <w:rFonts w:asciiTheme="minorEastAsia" w:eastAsiaTheme="minorEastAsia" w:hAnsiTheme="minorEastAsia" w:hint="eastAsia"/>
          <w:sz w:val="21"/>
          <w:szCs w:val="21"/>
        </w:rPr>
        <w:t>、</w:t>
      </w:r>
      <w:r w:rsidR="00D938DB" w:rsidRPr="00EC3D00">
        <w:rPr>
          <w:rFonts w:asciiTheme="minorEastAsia" w:eastAsiaTheme="minorEastAsia" w:hAnsiTheme="minorEastAsia" w:hint="eastAsia"/>
          <w:sz w:val="21"/>
          <w:szCs w:val="21"/>
        </w:rPr>
        <w:t>日期（2024年5月13日至24日）和地点（日内瓦，</w:t>
      </w:r>
      <w:r w:rsidR="0060079E" w:rsidRPr="00EC3D00">
        <w:rPr>
          <w:rFonts w:asciiTheme="minorEastAsia" w:eastAsiaTheme="minorEastAsia" w:hAnsiTheme="minorEastAsia" w:hint="eastAsia"/>
          <w:sz w:val="21"/>
          <w:szCs w:val="21"/>
        </w:rPr>
        <w:t>产权组织</w:t>
      </w:r>
      <w:r w:rsidR="00D938DB" w:rsidRPr="00EC3D00">
        <w:rPr>
          <w:rFonts w:asciiTheme="minorEastAsia" w:eastAsiaTheme="minorEastAsia" w:hAnsiTheme="minorEastAsia" w:hint="eastAsia"/>
          <w:sz w:val="21"/>
          <w:szCs w:val="21"/>
        </w:rPr>
        <w:t>总部）。</w:t>
      </w:r>
    </w:p>
    <w:p w14:paraId="66886F4F" w14:textId="126F9D0D" w:rsidR="00E733EF" w:rsidRPr="00732073" w:rsidRDefault="00191652" w:rsidP="00AE417F">
      <w:pPr>
        <w:pStyle w:val="Heading2"/>
        <w:overflowPunct w:val="0"/>
        <w:spacing w:before="0" w:afterLines="50" w:after="120" w:line="340" w:lineRule="atLeast"/>
        <w:jc w:val="both"/>
        <w:rPr>
          <w:rFonts w:ascii="SimSun" w:hAnsi="SimSun"/>
          <w:b/>
          <w:bCs w:val="0"/>
          <w:sz w:val="21"/>
        </w:rPr>
      </w:pPr>
      <w:r w:rsidRPr="00732073">
        <w:rPr>
          <w:rFonts w:ascii="SimSun" w:hAnsi="SimSun" w:hint="eastAsia"/>
          <w:b/>
          <w:bCs w:val="0"/>
          <w:sz w:val="21"/>
        </w:rPr>
        <w:t>已纳入主流的发展议程项目</w:t>
      </w:r>
    </w:p>
    <w:p w14:paraId="1B230BA3" w14:textId="659C088E"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13511">
        <w:rPr>
          <w:rFonts w:ascii="KaiTi" w:eastAsia="KaiTi" w:hAnsi="KaiTi" w:hint="eastAsia"/>
          <w:sz w:val="21"/>
          <w:szCs w:val="21"/>
        </w:rPr>
        <w:t>知识产权与竞争政策</w:t>
      </w:r>
      <w:r w:rsidRPr="00905F05">
        <w:rPr>
          <w:rFonts w:asciiTheme="minorEastAsia" w:eastAsiaTheme="minorEastAsia" w:hAnsiTheme="minorEastAsia" w:hint="eastAsia"/>
          <w:sz w:val="21"/>
          <w:szCs w:val="21"/>
        </w:rPr>
        <w:t>：</w:t>
      </w:r>
      <w:r w:rsidRPr="00905F05">
        <w:rPr>
          <w:rStyle w:val="FootnoteReference"/>
          <w:rFonts w:asciiTheme="minorEastAsia" w:eastAsiaTheme="minorEastAsia" w:hAnsiTheme="minorEastAsia"/>
          <w:sz w:val="21"/>
          <w:szCs w:val="21"/>
        </w:rPr>
        <w:footnoteReference w:id="131"/>
      </w:r>
      <w:r w:rsidRPr="00905F05">
        <w:rPr>
          <w:rFonts w:asciiTheme="minorEastAsia" w:eastAsiaTheme="minorEastAsia" w:hAnsiTheme="minorEastAsia" w:hint="eastAsia"/>
          <w:sz w:val="21"/>
          <w:szCs w:val="21"/>
        </w:rPr>
        <w:t>工作重心仍然是监测发展中国家和新兴经济体的知识产权和竞争判例法。产权组织加强了其</w:t>
      </w:r>
      <w:r w:rsidR="00870D80">
        <w:rPr>
          <w:rFonts w:asciiTheme="minorEastAsia" w:eastAsiaTheme="minorEastAsia" w:hAnsiTheme="minorEastAsia" w:hint="eastAsia"/>
          <w:sz w:val="21"/>
          <w:szCs w:val="21"/>
        </w:rPr>
        <w:t>与</w:t>
      </w:r>
      <w:r w:rsidRPr="00905F05">
        <w:rPr>
          <w:rFonts w:asciiTheme="minorEastAsia" w:eastAsiaTheme="minorEastAsia" w:hAnsiTheme="minorEastAsia" w:hint="eastAsia"/>
          <w:sz w:val="21"/>
          <w:szCs w:val="21"/>
        </w:rPr>
        <w:t>国际竞争网络的</w:t>
      </w:r>
      <w:r w:rsidR="00870D80">
        <w:rPr>
          <w:rFonts w:asciiTheme="minorEastAsia" w:eastAsiaTheme="minorEastAsia" w:hAnsiTheme="minorEastAsia" w:hint="eastAsia"/>
          <w:sz w:val="21"/>
          <w:szCs w:val="21"/>
        </w:rPr>
        <w:t>联系</w:t>
      </w:r>
      <w:r w:rsidRPr="00905F05">
        <w:rPr>
          <w:rFonts w:asciiTheme="minorEastAsia" w:eastAsiaTheme="minorEastAsia" w:hAnsiTheme="minorEastAsia" w:hint="eastAsia"/>
          <w:sz w:val="21"/>
          <w:szCs w:val="21"/>
        </w:rPr>
        <w:t>，特别是单边行为工作组，促进了与知识产权相关的竞争问题的讨论，并</w:t>
      </w:r>
      <w:r w:rsidR="00AD203B">
        <w:rPr>
          <w:rFonts w:asciiTheme="minorEastAsia" w:eastAsiaTheme="minorEastAsia" w:hAnsiTheme="minorEastAsia" w:hint="eastAsia"/>
          <w:sz w:val="21"/>
          <w:szCs w:val="21"/>
        </w:rPr>
        <w:t>带去</w:t>
      </w:r>
      <w:r w:rsidRPr="00905F05">
        <w:rPr>
          <w:rFonts w:asciiTheme="minorEastAsia" w:eastAsiaTheme="minorEastAsia" w:hAnsiTheme="minorEastAsia" w:hint="eastAsia"/>
          <w:sz w:val="21"/>
          <w:szCs w:val="21"/>
        </w:rPr>
        <w:t>知识产权利于竞争的观点。</w:t>
      </w:r>
      <w:r w:rsidR="00B76302" w:rsidRPr="00B56321">
        <w:rPr>
          <w:rFonts w:asciiTheme="minorEastAsia" w:eastAsiaTheme="minorEastAsia" w:hAnsiTheme="minorEastAsia" w:hint="eastAsia"/>
          <w:sz w:val="21"/>
          <w:szCs w:val="21"/>
        </w:rPr>
        <w:t>产权组织还</w:t>
      </w:r>
      <w:r w:rsidR="00EE5C7E" w:rsidRPr="00B56321">
        <w:rPr>
          <w:rFonts w:asciiTheme="minorEastAsia" w:eastAsiaTheme="minorEastAsia" w:hAnsiTheme="minorEastAsia" w:hint="eastAsia"/>
          <w:sz w:val="21"/>
          <w:szCs w:val="21"/>
        </w:rPr>
        <w:t>增加</w:t>
      </w:r>
      <w:r w:rsidR="00B56321">
        <w:rPr>
          <w:rFonts w:asciiTheme="minorEastAsia" w:eastAsiaTheme="minorEastAsia" w:hAnsiTheme="minorEastAsia" w:hint="eastAsia"/>
          <w:sz w:val="21"/>
          <w:szCs w:val="21"/>
        </w:rPr>
        <w:t>了</w:t>
      </w:r>
      <w:r w:rsidRPr="00B56321">
        <w:rPr>
          <w:rFonts w:asciiTheme="minorEastAsia" w:eastAsiaTheme="minorEastAsia" w:hAnsiTheme="minorEastAsia" w:hint="eastAsia"/>
          <w:sz w:val="21"/>
          <w:szCs w:val="21"/>
        </w:rPr>
        <w:t>与经</w:t>
      </w:r>
      <w:r w:rsidRPr="00905F05">
        <w:rPr>
          <w:rFonts w:asciiTheme="minorEastAsia" w:eastAsiaTheme="minorEastAsia" w:hAnsiTheme="minorEastAsia" w:hint="eastAsia"/>
          <w:sz w:val="21"/>
          <w:szCs w:val="21"/>
        </w:rPr>
        <w:t>济合作与发展组织（经合组织）</w:t>
      </w:r>
      <w:r w:rsidR="00B919BE">
        <w:rPr>
          <w:rFonts w:asciiTheme="minorEastAsia" w:eastAsiaTheme="minorEastAsia" w:hAnsiTheme="minorEastAsia" w:hint="eastAsia"/>
          <w:sz w:val="21"/>
          <w:szCs w:val="21"/>
        </w:rPr>
        <w:t>的协作</w:t>
      </w:r>
      <w:r w:rsidRPr="00905F05">
        <w:rPr>
          <w:rFonts w:asciiTheme="minorEastAsia" w:eastAsiaTheme="minorEastAsia" w:hAnsiTheme="minorEastAsia" w:hint="eastAsia"/>
          <w:sz w:val="21"/>
          <w:szCs w:val="21"/>
        </w:rPr>
        <w:t>，</w:t>
      </w:r>
      <w:r w:rsidR="009F790C">
        <w:rPr>
          <w:rFonts w:asciiTheme="minorEastAsia" w:eastAsiaTheme="minorEastAsia" w:hAnsiTheme="minorEastAsia" w:hint="eastAsia"/>
          <w:sz w:val="21"/>
          <w:szCs w:val="21"/>
        </w:rPr>
        <w:t>并参加</w:t>
      </w:r>
      <w:r w:rsidR="004551FC">
        <w:rPr>
          <w:rFonts w:asciiTheme="minorEastAsia" w:eastAsiaTheme="minorEastAsia" w:hAnsiTheme="minorEastAsia" w:hint="eastAsia"/>
          <w:sz w:val="21"/>
          <w:szCs w:val="21"/>
        </w:rPr>
        <w:t>面向转型期国家竞争机构的</w:t>
      </w:r>
      <w:r w:rsidR="00F708C3">
        <w:rPr>
          <w:rFonts w:asciiTheme="minorEastAsia" w:eastAsiaTheme="minorEastAsia" w:hAnsiTheme="minorEastAsia" w:hint="eastAsia"/>
          <w:sz w:val="21"/>
          <w:szCs w:val="21"/>
        </w:rPr>
        <w:t>区域讲习班</w:t>
      </w:r>
      <w:r w:rsidR="00465B4B">
        <w:rPr>
          <w:rFonts w:asciiTheme="minorEastAsia" w:eastAsiaTheme="minorEastAsia" w:hAnsiTheme="minorEastAsia" w:hint="eastAsia"/>
          <w:sz w:val="21"/>
          <w:szCs w:val="21"/>
        </w:rPr>
        <w:t>。</w:t>
      </w:r>
      <w:r w:rsidR="00A32760">
        <w:rPr>
          <w:rFonts w:asciiTheme="minorEastAsia" w:eastAsiaTheme="minorEastAsia" w:hAnsiTheme="minorEastAsia" w:hint="eastAsia"/>
          <w:sz w:val="21"/>
          <w:szCs w:val="21"/>
        </w:rPr>
        <w:t>产权组织继续对</w:t>
      </w:r>
      <w:r w:rsidRPr="00A645E7">
        <w:rPr>
          <w:rFonts w:ascii="KaiTi" w:eastAsia="KaiTi" w:hAnsi="KaiTi" w:hint="eastAsia"/>
          <w:sz w:val="21"/>
          <w:szCs w:val="21"/>
        </w:rPr>
        <w:t>知识产权、竞争和可持续性</w:t>
      </w:r>
      <w:r w:rsidR="00093989">
        <w:rPr>
          <w:rFonts w:asciiTheme="minorEastAsia" w:eastAsiaTheme="minorEastAsia" w:hAnsiTheme="minorEastAsia" w:hint="eastAsia"/>
          <w:sz w:val="21"/>
          <w:szCs w:val="21"/>
        </w:rPr>
        <w:t>和</w:t>
      </w:r>
      <w:r w:rsidRPr="00905F05">
        <w:rPr>
          <w:rFonts w:asciiTheme="minorEastAsia" w:eastAsiaTheme="minorEastAsia" w:hAnsiTheme="minorEastAsia" w:hint="eastAsia"/>
          <w:sz w:val="21"/>
          <w:szCs w:val="21"/>
        </w:rPr>
        <w:t>支持国家机构更好地处理知识产权相关行为</w:t>
      </w:r>
      <w:r w:rsidR="001C50F5">
        <w:rPr>
          <w:rFonts w:asciiTheme="minorEastAsia" w:eastAsiaTheme="minorEastAsia" w:hAnsiTheme="minorEastAsia" w:hint="eastAsia"/>
          <w:sz w:val="21"/>
          <w:szCs w:val="21"/>
        </w:rPr>
        <w:t>的</w:t>
      </w:r>
      <w:r w:rsidR="001C50F5" w:rsidRPr="00905F05">
        <w:rPr>
          <w:rFonts w:asciiTheme="minorEastAsia" w:eastAsiaTheme="minorEastAsia" w:hAnsiTheme="minorEastAsia" w:hint="eastAsia"/>
          <w:sz w:val="21"/>
          <w:szCs w:val="21"/>
        </w:rPr>
        <w:t>不</w:t>
      </w:r>
      <w:r w:rsidR="00400213">
        <w:rPr>
          <w:rFonts w:asciiTheme="minorEastAsia" w:eastAsiaTheme="minorEastAsia" w:hAnsiTheme="minorEastAsia" w:hint="eastAsia"/>
          <w:sz w:val="21"/>
          <w:szCs w:val="21"/>
        </w:rPr>
        <w:t>正当</w:t>
      </w:r>
      <w:r w:rsidR="001C50F5" w:rsidRPr="00905F05">
        <w:rPr>
          <w:rFonts w:asciiTheme="minorEastAsia" w:eastAsiaTheme="minorEastAsia" w:hAnsiTheme="minorEastAsia" w:hint="eastAsia"/>
          <w:sz w:val="21"/>
          <w:szCs w:val="21"/>
        </w:rPr>
        <w:t>竞争</w:t>
      </w:r>
      <w:r w:rsidR="001C50F5">
        <w:rPr>
          <w:rFonts w:asciiTheme="minorEastAsia" w:eastAsiaTheme="minorEastAsia" w:hAnsiTheme="minorEastAsia" w:hint="eastAsia"/>
          <w:sz w:val="21"/>
          <w:szCs w:val="21"/>
        </w:rPr>
        <w:t>工具包</w:t>
      </w:r>
      <w:r w:rsidR="00663E1F" w:rsidRPr="00905F05">
        <w:rPr>
          <w:rFonts w:asciiTheme="minorEastAsia" w:eastAsiaTheme="minorEastAsia" w:hAnsiTheme="minorEastAsia" w:hint="eastAsia"/>
          <w:sz w:val="21"/>
          <w:szCs w:val="21"/>
        </w:rPr>
        <w:t>开展工作</w:t>
      </w:r>
      <w:r w:rsidRPr="00905F05">
        <w:rPr>
          <w:rFonts w:asciiTheme="minorEastAsia" w:eastAsiaTheme="minorEastAsia" w:hAnsiTheme="minorEastAsia" w:hint="eastAsia"/>
          <w:sz w:val="21"/>
          <w:szCs w:val="21"/>
        </w:rPr>
        <w:t>。</w:t>
      </w:r>
      <w:r w:rsidR="006E6397">
        <w:rPr>
          <w:rFonts w:asciiTheme="minorEastAsia" w:eastAsiaTheme="minorEastAsia" w:hAnsiTheme="minorEastAsia" w:hint="eastAsia"/>
          <w:sz w:val="21"/>
          <w:szCs w:val="21"/>
        </w:rPr>
        <w:t>此外，</w:t>
      </w:r>
      <w:r w:rsidR="00EC4AC5" w:rsidRPr="00EC4AC5">
        <w:rPr>
          <w:rFonts w:asciiTheme="minorEastAsia" w:eastAsiaTheme="minorEastAsia" w:hAnsiTheme="minorEastAsia" w:hint="eastAsia"/>
          <w:sz w:val="21"/>
          <w:szCs w:val="21"/>
        </w:rPr>
        <w:t>还为</w:t>
      </w:r>
      <w:r w:rsidR="002F5352">
        <w:rPr>
          <w:rFonts w:asciiTheme="minorEastAsia" w:eastAsiaTheme="minorEastAsia" w:hAnsiTheme="minorEastAsia" w:hint="eastAsia"/>
          <w:sz w:val="21"/>
          <w:szCs w:val="21"/>
        </w:rPr>
        <w:t>多个</w:t>
      </w:r>
      <w:r w:rsidR="00EC4AC5" w:rsidRPr="00EC4AC5">
        <w:rPr>
          <w:rFonts w:asciiTheme="minorEastAsia" w:eastAsiaTheme="minorEastAsia" w:hAnsiTheme="minorEastAsia" w:hint="eastAsia"/>
          <w:sz w:val="21"/>
          <w:szCs w:val="21"/>
        </w:rPr>
        <w:t>国家组织了关于竞争（包括不</w:t>
      </w:r>
      <w:r w:rsidR="00B13965">
        <w:rPr>
          <w:rFonts w:asciiTheme="minorEastAsia" w:eastAsiaTheme="minorEastAsia" w:hAnsiTheme="minorEastAsia" w:hint="eastAsia"/>
          <w:sz w:val="21"/>
          <w:szCs w:val="21"/>
        </w:rPr>
        <w:t>正当</w:t>
      </w:r>
      <w:r w:rsidR="00EC4AC5" w:rsidRPr="00EC4AC5">
        <w:rPr>
          <w:rFonts w:asciiTheme="minorEastAsia" w:eastAsiaTheme="minorEastAsia" w:hAnsiTheme="minorEastAsia" w:hint="eastAsia"/>
          <w:sz w:val="21"/>
          <w:szCs w:val="21"/>
        </w:rPr>
        <w:t>竞争和知识产权）的国家计划或介绍会。</w:t>
      </w:r>
    </w:p>
    <w:p w14:paraId="44F5C276" w14:textId="0A54C9BB" w:rsidR="00E733EF" w:rsidRPr="00905F05" w:rsidRDefault="00F35992" w:rsidP="00F35992">
      <w:pPr>
        <w:pStyle w:val="Heading1"/>
        <w:spacing w:beforeLines="100" w:afterLines="50" w:after="120" w:line="340" w:lineRule="atLeast"/>
        <w:ind w:left="357"/>
        <w:jc w:val="both"/>
        <w:rPr>
          <w:rFonts w:ascii="SimHei" w:eastAsia="SimHei" w:hAnsi="SimHei"/>
          <w:b w:val="0"/>
          <w:sz w:val="21"/>
          <w:szCs w:val="21"/>
        </w:rPr>
      </w:pPr>
      <w:r>
        <w:rPr>
          <w:rFonts w:ascii="SimHei" w:eastAsia="SimHei" w:hAnsi="SimHei" w:hint="eastAsia"/>
          <w:b w:val="0"/>
          <w:sz w:val="21"/>
          <w:szCs w:val="21"/>
        </w:rPr>
        <w:t>七、</w:t>
      </w:r>
      <w:r w:rsidR="00191652" w:rsidRPr="00905F05">
        <w:rPr>
          <w:rFonts w:ascii="SimHei" w:eastAsia="SimHei" w:hAnsi="SimHei" w:hint="eastAsia"/>
          <w:b w:val="0"/>
          <w:sz w:val="21"/>
          <w:szCs w:val="21"/>
        </w:rPr>
        <w:t>知识产权和创新生态系统部门</w:t>
      </w:r>
    </w:p>
    <w:p w14:paraId="233213F1" w14:textId="4614F905" w:rsidR="00E733EF" w:rsidRPr="00732073" w:rsidRDefault="00191652" w:rsidP="00905F05">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732073">
        <w:rPr>
          <w:rFonts w:ascii="SimSun" w:hAnsi="SimSun" w:hint="eastAsia"/>
          <w:sz w:val="21"/>
          <w:szCs w:val="21"/>
        </w:rPr>
        <w:t>知识产权和创新生态系统部门</w:t>
      </w:r>
      <w:r w:rsidR="00EC3D00" w:rsidRPr="00732073">
        <w:rPr>
          <w:rFonts w:ascii="SimSun" w:hAnsi="SimSun" w:hint="eastAsia"/>
          <w:sz w:val="21"/>
          <w:szCs w:val="21"/>
        </w:rPr>
        <w:t>在整个国家知识产权战略制定过程中提供</w:t>
      </w:r>
      <w:r w:rsidR="00425DE8" w:rsidRPr="00732073">
        <w:rPr>
          <w:rFonts w:ascii="SimSun" w:hAnsi="SimSun" w:hint="eastAsia"/>
          <w:sz w:val="21"/>
          <w:szCs w:val="21"/>
        </w:rPr>
        <w:t>量身定制</w:t>
      </w:r>
      <w:r w:rsidR="00EC3D00" w:rsidRPr="00732073">
        <w:rPr>
          <w:rFonts w:ascii="SimSun" w:hAnsi="SimSun" w:hint="eastAsia"/>
          <w:sz w:val="21"/>
          <w:szCs w:val="21"/>
        </w:rPr>
        <w:t>的</w:t>
      </w:r>
      <w:r w:rsidR="009F6BC5" w:rsidRPr="00732073">
        <w:rPr>
          <w:rFonts w:ascii="SimSun" w:hAnsi="SimSun" w:hint="eastAsia"/>
          <w:sz w:val="21"/>
          <w:szCs w:val="21"/>
        </w:rPr>
        <w:t>协助</w:t>
      </w:r>
      <w:r w:rsidR="00EC3D00" w:rsidRPr="00732073">
        <w:rPr>
          <w:rFonts w:ascii="SimSun" w:hAnsi="SimSun" w:hint="eastAsia"/>
          <w:sz w:val="21"/>
          <w:szCs w:val="21"/>
        </w:rPr>
        <w:t>，以支持</w:t>
      </w:r>
      <w:r w:rsidR="00AB32A7" w:rsidRPr="00732073">
        <w:rPr>
          <w:rFonts w:ascii="SimSun" w:hAnsi="SimSun" w:hint="eastAsia"/>
          <w:sz w:val="21"/>
          <w:szCs w:val="21"/>
        </w:rPr>
        <w:t>成</w:t>
      </w:r>
      <w:r w:rsidR="00EC3D00" w:rsidRPr="00732073">
        <w:rPr>
          <w:rFonts w:ascii="SimSun" w:hAnsi="SimSun" w:hint="eastAsia"/>
          <w:sz w:val="21"/>
          <w:szCs w:val="21"/>
        </w:rPr>
        <w:t>员国的目标、需求和优先事项。该部门以其独特的全球</w:t>
      </w:r>
      <w:r w:rsidR="00FD343D" w:rsidRPr="00732073">
        <w:rPr>
          <w:rFonts w:ascii="SimSun" w:hAnsi="SimSun" w:hint="eastAsia"/>
          <w:sz w:val="21"/>
          <w:szCs w:val="21"/>
        </w:rPr>
        <w:t>专门</w:t>
      </w:r>
      <w:r w:rsidR="00EC3D00" w:rsidRPr="00732073">
        <w:rPr>
          <w:rFonts w:ascii="SimSun" w:hAnsi="SimSun" w:hint="eastAsia"/>
          <w:sz w:val="21"/>
          <w:szCs w:val="21"/>
        </w:rPr>
        <w:t>知识为基础，提供政策建议、数据和分析、最佳做法和其他定制</w:t>
      </w:r>
      <w:r w:rsidR="008946FD" w:rsidRPr="00732073">
        <w:rPr>
          <w:rFonts w:ascii="SimSun" w:hAnsi="SimSun" w:hint="eastAsia"/>
          <w:sz w:val="21"/>
          <w:szCs w:val="21"/>
        </w:rPr>
        <w:t>的</w:t>
      </w:r>
      <w:r w:rsidR="00EC3D00" w:rsidRPr="00732073">
        <w:rPr>
          <w:rFonts w:ascii="SimSun" w:hAnsi="SimSun" w:hint="eastAsia"/>
          <w:sz w:val="21"/>
          <w:szCs w:val="21"/>
        </w:rPr>
        <w:t>指导。</w:t>
      </w:r>
    </w:p>
    <w:p w14:paraId="5333CDAE"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知识产权促进企业和创新者发展</w:t>
      </w:r>
    </w:p>
    <w:p w14:paraId="056670D8" w14:textId="0A287832"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5F05">
        <w:rPr>
          <w:rFonts w:asciiTheme="minorEastAsia" w:eastAsiaTheme="minorEastAsia" w:hAnsiTheme="minorEastAsia" w:hint="eastAsia"/>
          <w:sz w:val="21"/>
          <w:szCs w:val="21"/>
        </w:rPr>
        <w:t>继续关注中小</w:t>
      </w:r>
      <w:r w:rsidR="00722A57">
        <w:rPr>
          <w:rFonts w:asciiTheme="minorEastAsia" w:eastAsiaTheme="minorEastAsia" w:hAnsiTheme="minorEastAsia" w:hint="eastAsia"/>
          <w:sz w:val="21"/>
          <w:szCs w:val="21"/>
        </w:rPr>
        <w:t>微</w:t>
      </w:r>
      <w:r w:rsidRPr="00905F05">
        <w:rPr>
          <w:rFonts w:asciiTheme="minorEastAsia" w:eastAsiaTheme="minorEastAsia" w:hAnsiTheme="minorEastAsia" w:hint="eastAsia"/>
          <w:sz w:val="21"/>
          <w:szCs w:val="21"/>
        </w:rPr>
        <w:t>企业的需求。</w:t>
      </w:r>
      <w:r w:rsidR="003C2AEF" w:rsidRPr="003C2AEF">
        <w:rPr>
          <w:rFonts w:asciiTheme="minorEastAsia" w:eastAsiaTheme="minorEastAsia" w:hAnsiTheme="minorEastAsia" w:hint="eastAsia"/>
          <w:sz w:val="21"/>
          <w:szCs w:val="21"/>
        </w:rPr>
        <w:t>在</w:t>
      </w:r>
      <w:r w:rsidR="00C157B9">
        <w:rPr>
          <w:rFonts w:asciiTheme="minorEastAsia" w:eastAsiaTheme="minorEastAsia" w:hAnsiTheme="minorEastAsia" w:hint="eastAsia"/>
          <w:sz w:val="21"/>
          <w:szCs w:val="21"/>
        </w:rPr>
        <w:t>关于</w:t>
      </w:r>
      <w:r w:rsidR="00260357" w:rsidRPr="00D0335A">
        <w:rPr>
          <w:rFonts w:asciiTheme="minorEastAsia" w:eastAsiaTheme="minorEastAsia" w:hAnsiTheme="minorEastAsia" w:hint="eastAsia"/>
          <w:sz w:val="21"/>
          <w:szCs w:val="21"/>
        </w:rPr>
        <w:t>“</w:t>
      </w:r>
      <w:r w:rsidR="00260357" w:rsidRPr="00D0335A">
        <w:rPr>
          <w:rFonts w:ascii="KaiTi" w:eastAsia="KaiTi" w:hAnsi="KaiTi" w:hint="eastAsia"/>
          <w:sz w:val="21"/>
          <w:szCs w:val="21"/>
        </w:rPr>
        <w:t>促进利用知识产权制度作为中美洲和多米尼加共和国企业家和中小微企业</w:t>
      </w:r>
      <w:r w:rsidR="00044A51" w:rsidRPr="00D0335A">
        <w:rPr>
          <w:rFonts w:ascii="KaiTi" w:eastAsia="KaiTi" w:hAnsi="KaiTi" w:hint="eastAsia"/>
          <w:sz w:val="21"/>
          <w:szCs w:val="21"/>
        </w:rPr>
        <w:t>融资</w:t>
      </w:r>
      <w:r w:rsidR="00260357" w:rsidRPr="00D0335A">
        <w:rPr>
          <w:rFonts w:ascii="KaiTi" w:eastAsia="KaiTi" w:hAnsi="KaiTi" w:hint="eastAsia"/>
          <w:sz w:val="21"/>
          <w:szCs w:val="21"/>
        </w:rPr>
        <w:t>来源</w:t>
      </w:r>
      <w:r w:rsidR="00AD5166">
        <w:rPr>
          <w:rFonts w:asciiTheme="minorEastAsia" w:eastAsiaTheme="minorEastAsia" w:hAnsiTheme="minorEastAsia" w:hint="eastAsia"/>
          <w:sz w:val="21"/>
          <w:szCs w:val="21"/>
        </w:rPr>
        <w:t>”</w:t>
      </w:r>
      <w:r w:rsidR="00A978BF">
        <w:rPr>
          <w:rFonts w:asciiTheme="minorEastAsia" w:eastAsiaTheme="minorEastAsia" w:hAnsiTheme="minorEastAsia" w:hint="eastAsia"/>
          <w:sz w:val="21"/>
          <w:szCs w:val="21"/>
        </w:rPr>
        <w:t>的项目中</w:t>
      </w:r>
      <w:r w:rsidR="003C2AEF" w:rsidRPr="003C2AEF">
        <w:rPr>
          <w:rFonts w:asciiTheme="minorEastAsia" w:eastAsiaTheme="minorEastAsia" w:hAnsiTheme="minorEastAsia" w:hint="eastAsia"/>
          <w:sz w:val="21"/>
          <w:szCs w:val="21"/>
        </w:rPr>
        <w:t>，</w:t>
      </w:r>
      <w:r w:rsidR="00D93671">
        <w:rPr>
          <w:rFonts w:asciiTheme="minorEastAsia" w:eastAsiaTheme="minorEastAsia" w:hAnsiTheme="minorEastAsia" w:hint="eastAsia"/>
          <w:sz w:val="21"/>
          <w:szCs w:val="21"/>
        </w:rPr>
        <w:t>六</w:t>
      </w:r>
      <w:r w:rsidR="003C2AEF" w:rsidRPr="003C2AEF">
        <w:rPr>
          <w:rFonts w:asciiTheme="minorEastAsia" w:eastAsiaTheme="minorEastAsia" w:hAnsiTheme="minorEastAsia" w:hint="eastAsia"/>
          <w:sz w:val="21"/>
          <w:szCs w:val="21"/>
        </w:rPr>
        <w:t>个成员国的15个中小企业</w:t>
      </w:r>
      <w:r w:rsidR="005E0F12">
        <w:rPr>
          <w:rFonts w:asciiTheme="minorEastAsia" w:eastAsiaTheme="minorEastAsia" w:hAnsiTheme="minorEastAsia" w:hint="eastAsia"/>
          <w:sz w:val="21"/>
          <w:szCs w:val="21"/>
        </w:rPr>
        <w:t>支持</w:t>
      </w:r>
      <w:r w:rsidR="003C2AEF" w:rsidRPr="003C2AEF">
        <w:rPr>
          <w:rFonts w:asciiTheme="minorEastAsia" w:eastAsiaTheme="minorEastAsia" w:hAnsiTheme="minorEastAsia" w:hint="eastAsia"/>
          <w:sz w:val="21"/>
          <w:szCs w:val="21"/>
        </w:rPr>
        <w:t>机构正在</w:t>
      </w:r>
      <w:r w:rsidR="00A4089A">
        <w:rPr>
          <w:rFonts w:asciiTheme="minorEastAsia" w:eastAsiaTheme="minorEastAsia" w:hAnsiTheme="minorEastAsia" w:hint="eastAsia"/>
          <w:sz w:val="21"/>
          <w:szCs w:val="21"/>
        </w:rPr>
        <w:t>发展</w:t>
      </w:r>
      <w:r w:rsidR="003C2AEF" w:rsidRPr="003C2AEF">
        <w:rPr>
          <w:rFonts w:asciiTheme="minorEastAsia" w:eastAsiaTheme="minorEastAsia" w:hAnsiTheme="minorEastAsia" w:hint="eastAsia"/>
          <w:sz w:val="21"/>
          <w:szCs w:val="21"/>
        </w:rPr>
        <w:t>专门的知识产权支助服务。</w:t>
      </w:r>
      <w:r w:rsidR="00AC7425" w:rsidRPr="00AC7425">
        <w:rPr>
          <w:rFonts w:asciiTheme="minorEastAsia" w:eastAsiaTheme="minorEastAsia" w:hAnsiTheme="minorEastAsia"/>
          <w:iCs/>
          <w:sz w:val="21"/>
          <w:szCs w:val="21"/>
          <w:vertAlign w:val="superscript"/>
        </w:rPr>
        <w:footnoteReference w:id="132"/>
      </w:r>
      <w:r w:rsidR="00AC7425">
        <w:rPr>
          <w:rFonts w:asciiTheme="minorEastAsia" w:eastAsiaTheme="minorEastAsia" w:hAnsiTheme="minorEastAsia" w:hint="eastAsia"/>
          <w:sz w:val="21"/>
          <w:szCs w:val="21"/>
        </w:rPr>
        <w:t>五十四</w:t>
      </w:r>
      <w:r w:rsidR="003C2AEF" w:rsidRPr="003C2AEF">
        <w:rPr>
          <w:rFonts w:asciiTheme="minorEastAsia" w:eastAsiaTheme="minorEastAsia" w:hAnsiTheme="minorEastAsia" w:hint="eastAsia"/>
          <w:sz w:val="21"/>
          <w:szCs w:val="21"/>
        </w:rPr>
        <w:t>名机构工作人员接受了知识产权作为融资来源的培训。</w:t>
      </w:r>
      <w:r w:rsidR="004A5070" w:rsidRPr="004A5070">
        <w:rPr>
          <w:rFonts w:asciiTheme="minorEastAsia" w:eastAsiaTheme="minorEastAsia" w:hAnsiTheme="minorEastAsia"/>
          <w:iCs/>
          <w:sz w:val="21"/>
          <w:szCs w:val="21"/>
          <w:vertAlign w:val="superscript"/>
        </w:rPr>
        <w:footnoteReference w:id="133"/>
      </w:r>
      <w:r w:rsidR="003C2AEF" w:rsidRPr="003C2AEF">
        <w:rPr>
          <w:rFonts w:asciiTheme="minorEastAsia" w:eastAsiaTheme="minorEastAsia" w:hAnsiTheme="minorEastAsia" w:hint="eastAsia"/>
          <w:sz w:val="21"/>
          <w:szCs w:val="21"/>
        </w:rPr>
        <w:t>包括中介机构、政府官员和企业家在内的</w:t>
      </w:r>
      <w:r w:rsidR="004A5070">
        <w:rPr>
          <w:rFonts w:asciiTheme="minorEastAsia" w:eastAsiaTheme="minorEastAsia" w:hAnsiTheme="minorEastAsia" w:hint="eastAsia"/>
          <w:sz w:val="21"/>
          <w:szCs w:val="21"/>
        </w:rPr>
        <w:t>超过</w:t>
      </w:r>
      <w:r w:rsidR="003C2AEF" w:rsidRPr="003C2AEF">
        <w:rPr>
          <w:rFonts w:asciiTheme="minorEastAsia" w:eastAsiaTheme="minorEastAsia" w:hAnsiTheme="minorEastAsia" w:hint="eastAsia"/>
          <w:sz w:val="21"/>
          <w:szCs w:val="21"/>
        </w:rPr>
        <w:t>113</w:t>
      </w:r>
      <w:r w:rsidR="00040A66">
        <w:rPr>
          <w:rFonts w:asciiTheme="minorEastAsia" w:eastAsiaTheme="minorEastAsia" w:hAnsiTheme="minorEastAsia" w:hint="eastAsia"/>
          <w:sz w:val="21"/>
          <w:szCs w:val="21"/>
        </w:rPr>
        <w:t>人</w:t>
      </w:r>
      <w:r w:rsidR="003C2AEF" w:rsidRPr="003C2AEF">
        <w:rPr>
          <w:rFonts w:asciiTheme="minorEastAsia" w:eastAsiaTheme="minorEastAsia" w:hAnsiTheme="minorEastAsia" w:hint="eastAsia"/>
          <w:sz w:val="21"/>
          <w:szCs w:val="21"/>
        </w:rPr>
        <w:t>参加了知识产权和电子商务讲习班。</w:t>
      </w:r>
      <w:r w:rsidR="00B77E18">
        <w:rPr>
          <w:rFonts w:asciiTheme="minorEastAsia" w:eastAsiaTheme="minorEastAsia" w:hAnsiTheme="minorEastAsia" w:hint="eastAsia"/>
          <w:sz w:val="21"/>
          <w:szCs w:val="21"/>
        </w:rPr>
        <w:t>四十九</w:t>
      </w:r>
      <w:r w:rsidR="003C2AEF" w:rsidRPr="003C2AEF">
        <w:rPr>
          <w:rFonts w:asciiTheme="minorEastAsia" w:eastAsiaTheme="minorEastAsia" w:hAnsiTheme="minorEastAsia" w:hint="eastAsia"/>
          <w:sz w:val="21"/>
          <w:szCs w:val="21"/>
        </w:rPr>
        <w:t>家中小微企业接受了培训，并</w:t>
      </w:r>
      <w:r w:rsidR="008F632E">
        <w:rPr>
          <w:rFonts w:asciiTheme="minorEastAsia" w:eastAsiaTheme="minorEastAsia" w:hAnsiTheme="minorEastAsia" w:hint="eastAsia"/>
          <w:sz w:val="21"/>
          <w:szCs w:val="21"/>
        </w:rPr>
        <w:t>获得</w:t>
      </w:r>
      <w:r w:rsidR="003C2AEF" w:rsidRPr="003C2AEF">
        <w:rPr>
          <w:rFonts w:asciiTheme="minorEastAsia" w:eastAsiaTheme="minorEastAsia" w:hAnsiTheme="minorEastAsia" w:hint="eastAsia"/>
          <w:sz w:val="21"/>
          <w:szCs w:val="21"/>
        </w:rPr>
        <w:t>当地专家</w:t>
      </w:r>
      <w:r w:rsidR="00C82F53">
        <w:rPr>
          <w:rFonts w:asciiTheme="minorEastAsia" w:eastAsiaTheme="minorEastAsia" w:hAnsiTheme="minorEastAsia" w:hint="eastAsia"/>
          <w:sz w:val="21"/>
          <w:szCs w:val="21"/>
        </w:rPr>
        <w:t>的</w:t>
      </w:r>
      <w:r w:rsidR="003C2AEF" w:rsidRPr="003C2AEF">
        <w:rPr>
          <w:rFonts w:asciiTheme="minorEastAsia" w:eastAsiaTheme="minorEastAsia" w:hAnsiTheme="minorEastAsia" w:hint="eastAsia"/>
          <w:sz w:val="21"/>
          <w:szCs w:val="21"/>
        </w:rPr>
        <w:t>160多次双边指导</w:t>
      </w:r>
      <w:r w:rsidR="003065B9">
        <w:rPr>
          <w:rFonts w:asciiTheme="minorEastAsia" w:eastAsiaTheme="minorEastAsia" w:hAnsiTheme="minorEastAsia" w:hint="eastAsia"/>
          <w:sz w:val="21"/>
          <w:szCs w:val="21"/>
        </w:rPr>
        <w:t>课程</w:t>
      </w:r>
      <w:r w:rsidR="003C2AEF" w:rsidRPr="003C2AEF">
        <w:rPr>
          <w:rFonts w:asciiTheme="minorEastAsia" w:eastAsiaTheme="minorEastAsia" w:hAnsiTheme="minorEastAsia" w:hint="eastAsia"/>
          <w:sz w:val="21"/>
          <w:szCs w:val="21"/>
        </w:rPr>
        <w:t>。</w:t>
      </w:r>
      <w:r w:rsidR="00563225">
        <w:rPr>
          <w:rFonts w:asciiTheme="minorEastAsia" w:eastAsiaTheme="minorEastAsia" w:hAnsiTheme="minorEastAsia" w:hint="eastAsia"/>
          <w:sz w:val="21"/>
          <w:szCs w:val="21"/>
        </w:rPr>
        <w:t>值得提及的是</w:t>
      </w:r>
      <w:r w:rsidRPr="00905F05">
        <w:rPr>
          <w:rFonts w:asciiTheme="minorEastAsia" w:eastAsiaTheme="minorEastAsia" w:hAnsiTheme="minorEastAsia" w:hint="eastAsia"/>
          <w:sz w:val="21"/>
          <w:szCs w:val="21"/>
        </w:rPr>
        <w:t>，产权组织知识产权诊断工具</w:t>
      </w:r>
      <w:r w:rsidRPr="00905F05">
        <w:rPr>
          <w:rStyle w:val="FootnoteReference"/>
          <w:rFonts w:asciiTheme="minorEastAsia" w:eastAsiaTheme="minorEastAsia" w:hAnsiTheme="minorEastAsia"/>
          <w:sz w:val="21"/>
          <w:szCs w:val="21"/>
        </w:rPr>
        <w:footnoteReference w:id="134"/>
      </w:r>
      <w:r w:rsidRPr="00905F05">
        <w:rPr>
          <w:rFonts w:asciiTheme="minorEastAsia" w:eastAsiaTheme="minorEastAsia" w:hAnsiTheme="minorEastAsia" w:hint="eastAsia"/>
          <w:sz w:val="21"/>
          <w:szCs w:val="21"/>
        </w:rPr>
        <w:t>继续支持企业对其知识产权资产进行自我评估。为</w:t>
      </w:r>
      <w:r w:rsidRPr="000A53CD">
        <w:rPr>
          <w:rFonts w:asciiTheme="minorEastAsia" w:eastAsiaTheme="minorEastAsia" w:hAnsiTheme="minorEastAsia" w:hint="eastAsia"/>
          <w:sz w:val="21"/>
          <w:szCs w:val="21"/>
        </w:rPr>
        <w:t>了让更广泛</w:t>
      </w:r>
      <w:r w:rsidRPr="00905F05">
        <w:rPr>
          <w:rFonts w:asciiTheme="minorEastAsia" w:eastAsiaTheme="minorEastAsia" w:hAnsiTheme="minorEastAsia" w:hint="eastAsia"/>
          <w:sz w:val="21"/>
          <w:szCs w:val="21"/>
        </w:rPr>
        <w:t>的受众可以使用，产权组织知识产权诊断工具被翻译</w:t>
      </w:r>
      <w:r w:rsidR="000A53CD">
        <w:rPr>
          <w:rFonts w:asciiTheme="minorEastAsia" w:eastAsiaTheme="minorEastAsia" w:hAnsiTheme="minorEastAsia" w:hint="eastAsia"/>
          <w:sz w:val="21"/>
          <w:szCs w:val="21"/>
        </w:rPr>
        <w:t>为</w:t>
      </w:r>
      <w:r w:rsidR="00683C35" w:rsidRPr="00683C35">
        <w:rPr>
          <w:rFonts w:asciiTheme="minorEastAsia" w:eastAsiaTheme="minorEastAsia" w:hAnsiTheme="minorEastAsia" w:hint="eastAsia"/>
          <w:sz w:val="21"/>
          <w:szCs w:val="21"/>
        </w:rPr>
        <w:t>阿尔巴尼亚语、保加利亚语、葡萄牙语和斯瓦希里语。该工具还根据非洲知识产权组织（OAPI）成员国（</w:t>
      </w:r>
      <w:r w:rsidR="00F461F4">
        <w:rPr>
          <w:rFonts w:asciiTheme="minorEastAsia" w:eastAsiaTheme="minorEastAsia" w:hAnsiTheme="minorEastAsia" w:hint="eastAsia"/>
          <w:sz w:val="21"/>
          <w:szCs w:val="21"/>
        </w:rPr>
        <w:t>法语</w:t>
      </w:r>
      <w:r w:rsidR="00683C35" w:rsidRPr="00683C35">
        <w:rPr>
          <w:rFonts w:asciiTheme="minorEastAsia" w:eastAsiaTheme="minorEastAsia" w:hAnsiTheme="minorEastAsia" w:hint="eastAsia"/>
          <w:sz w:val="21"/>
          <w:szCs w:val="21"/>
        </w:rPr>
        <w:t>）和印度（</w:t>
      </w:r>
      <w:r w:rsidR="00F461F4">
        <w:rPr>
          <w:rFonts w:asciiTheme="minorEastAsia" w:eastAsiaTheme="minorEastAsia" w:hAnsiTheme="minorEastAsia" w:hint="eastAsia"/>
          <w:sz w:val="21"/>
          <w:szCs w:val="21"/>
        </w:rPr>
        <w:t>英文</w:t>
      </w:r>
      <w:r w:rsidR="00683C35" w:rsidRPr="00683C35">
        <w:rPr>
          <w:rFonts w:asciiTheme="minorEastAsia" w:eastAsiaTheme="minorEastAsia" w:hAnsiTheme="minorEastAsia" w:hint="eastAsia"/>
          <w:sz w:val="21"/>
          <w:szCs w:val="21"/>
        </w:rPr>
        <w:t>）的法律、监管和程序</w:t>
      </w:r>
      <w:r w:rsidR="009557DD">
        <w:rPr>
          <w:rFonts w:asciiTheme="minorEastAsia" w:eastAsiaTheme="minorEastAsia" w:hAnsiTheme="minorEastAsia" w:hint="eastAsia"/>
          <w:sz w:val="21"/>
          <w:szCs w:val="21"/>
        </w:rPr>
        <w:t>背景</w:t>
      </w:r>
      <w:r w:rsidR="00683C35" w:rsidRPr="00683C35">
        <w:rPr>
          <w:rFonts w:asciiTheme="minorEastAsia" w:eastAsiaTheme="minorEastAsia" w:hAnsiTheme="minorEastAsia" w:hint="eastAsia"/>
          <w:sz w:val="21"/>
          <w:szCs w:val="21"/>
        </w:rPr>
        <w:t>进行了调整。</w:t>
      </w:r>
      <w:r w:rsidRPr="00E5686F">
        <w:rPr>
          <w:rFonts w:asciiTheme="minorEastAsia" w:eastAsiaTheme="minorEastAsia" w:hAnsiTheme="minorEastAsia" w:hint="eastAsia"/>
          <w:sz w:val="21"/>
          <w:szCs w:val="21"/>
        </w:rPr>
        <w:t>此外，还根据</w:t>
      </w:r>
      <w:r w:rsidR="00436FB7" w:rsidRPr="00E5686F">
        <w:rPr>
          <w:rFonts w:asciiTheme="minorEastAsia" w:eastAsiaTheme="minorEastAsia" w:hAnsiTheme="minorEastAsia" w:hint="eastAsia"/>
          <w:sz w:val="21"/>
          <w:szCs w:val="21"/>
        </w:rPr>
        <w:t>感兴趣的</w:t>
      </w:r>
      <w:r w:rsidRPr="00E5686F">
        <w:rPr>
          <w:rFonts w:asciiTheme="minorEastAsia" w:eastAsiaTheme="minorEastAsia" w:hAnsiTheme="minorEastAsia" w:hint="eastAsia"/>
          <w:sz w:val="21"/>
          <w:szCs w:val="21"/>
        </w:rPr>
        <w:t>成员国国家法律</w:t>
      </w:r>
      <w:r w:rsidRPr="00905F05">
        <w:rPr>
          <w:rFonts w:asciiTheme="minorEastAsia" w:eastAsiaTheme="minorEastAsia" w:hAnsiTheme="minorEastAsia" w:hint="eastAsia"/>
          <w:sz w:val="21"/>
          <w:szCs w:val="21"/>
        </w:rPr>
        <w:t>、法规和程序情况，改编了</w:t>
      </w:r>
      <w:r w:rsidR="00C96095">
        <w:rPr>
          <w:rFonts w:asciiTheme="minorEastAsia" w:eastAsiaTheme="minorEastAsia" w:hAnsiTheme="minorEastAsia" w:hint="eastAsia"/>
          <w:sz w:val="21"/>
          <w:szCs w:val="21"/>
        </w:rPr>
        <w:t>四</w:t>
      </w:r>
      <w:r w:rsidRPr="00905F05">
        <w:rPr>
          <w:rFonts w:asciiTheme="minorEastAsia" w:eastAsiaTheme="minorEastAsia" w:hAnsiTheme="minorEastAsia" w:hint="eastAsia"/>
          <w:sz w:val="21"/>
          <w:szCs w:val="21"/>
        </w:rPr>
        <w:t>份企业知识产权指南。</w:t>
      </w:r>
      <w:r w:rsidR="00317F6C" w:rsidRPr="00317F6C">
        <w:rPr>
          <w:rFonts w:asciiTheme="minorEastAsia" w:eastAsiaTheme="minorEastAsia" w:hAnsiTheme="minorEastAsia"/>
          <w:sz w:val="21"/>
          <w:szCs w:val="21"/>
          <w:vertAlign w:val="superscript"/>
        </w:rPr>
        <w:footnoteReference w:id="135"/>
      </w:r>
      <w:r w:rsidRPr="00905F05">
        <w:rPr>
          <w:rFonts w:asciiTheme="minorEastAsia" w:eastAsiaTheme="minorEastAsia" w:hAnsiTheme="minorEastAsia" w:hint="eastAsia"/>
          <w:sz w:val="21"/>
          <w:szCs w:val="21"/>
        </w:rPr>
        <w:t>同样值得注意的是，为</w:t>
      </w:r>
      <w:r w:rsidR="00A4046E">
        <w:rPr>
          <w:rFonts w:asciiTheme="minorEastAsia" w:eastAsiaTheme="minorEastAsia" w:hAnsiTheme="minorEastAsia" w:hint="eastAsia"/>
          <w:sz w:val="21"/>
          <w:szCs w:val="21"/>
        </w:rPr>
        <w:t>来自2</w:t>
      </w:r>
      <w:r w:rsidR="00A4046E">
        <w:rPr>
          <w:rFonts w:asciiTheme="minorEastAsia" w:eastAsiaTheme="minorEastAsia" w:hAnsiTheme="minorEastAsia"/>
          <w:sz w:val="21"/>
          <w:szCs w:val="21"/>
        </w:rPr>
        <w:t>8</w:t>
      </w:r>
      <w:r w:rsidR="00A4046E">
        <w:rPr>
          <w:rFonts w:asciiTheme="minorEastAsia" w:eastAsiaTheme="minorEastAsia" w:hAnsiTheme="minorEastAsia" w:hint="eastAsia"/>
          <w:sz w:val="21"/>
          <w:szCs w:val="21"/>
        </w:rPr>
        <w:t>个成员国的7</w:t>
      </w:r>
      <w:r w:rsidR="00A4046E">
        <w:rPr>
          <w:rFonts w:asciiTheme="minorEastAsia" w:eastAsiaTheme="minorEastAsia" w:hAnsiTheme="minorEastAsia"/>
          <w:sz w:val="21"/>
          <w:szCs w:val="21"/>
        </w:rPr>
        <w:t>0</w:t>
      </w:r>
      <w:r w:rsidR="00A4046E">
        <w:rPr>
          <w:rFonts w:asciiTheme="minorEastAsia" w:eastAsiaTheme="minorEastAsia" w:hAnsiTheme="minorEastAsia" w:hint="eastAsia"/>
          <w:sz w:val="21"/>
          <w:szCs w:val="21"/>
        </w:rPr>
        <w:t>家</w:t>
      </w:r>
      <w:r w:rsidR="00A4046E" w:rsidRPr="00905F05">
        <w:rPr>
          <w:rFonts w:asciiTheme="minorEastAsia" w:eastAsiaTheme="minorEastAsia" w:hAnsiTheme="minorEastAsia" w:hint="eastAsia"/>
          <w:sz w:val="21"/>
          <w:szCs w:val="21"/>
        </w:rPr>
        <w:t>中小企业组织并完成了知识产权管理诊所计划</w:t>
      </w:r>
      <w:r w:rsidR="00FC6A1E">
        <w:rPr>
          <w:rFonts w:asciiTheme="minorEastAsia" w:eastAsiaTheme="minorEastAsia" w:hAnsiTheme="minorEastAsia" w:hint="eastAsia"/>
          <w:sz w:val="21"/>
          <w:szCs w:val="21"/>
        </w:rPr>
        <w:t>，</w:t>
      </w:r>
      <w:r w:rsidR="007E0E03">
        <w:rPr>
          <w:rFonts w:asciiTheme="minorEastAsia" w:eastAsiaTheme="minorEastAsia" w:hAnsiTheme="minorEastAsia" w:hint="eastAsia"/>
          <w:sz w:val="21"/>
          <w:szCs w:val="21"/>
        </w:rPr>
        <w:t>这些企业</w:t>
      </w:r>
      <w:r w:rsidR="00FC6A1E">
        <w:rPr>
          <w:rFonts w:asciiTheme="minorEastAsia" w:eastAsiaTheme="minorEastAsia" w:hAnsiTheme="minorEastAsia" w:hint="eastAsia"/>
          <w:sz w:val="21"/>
          <w:szCs w:val="21"/>
        </w:rPr>
        <w:t>从事</w:t>
      </w:r>
      <w:r w:rsidR="001001A3">
        <w:rPr>
          <w:rFonts w:asciiTheme="minorEastAsia" w:eastAsiaTheme="minorEastAsia" w:hAnsiTheme="minorEastAsia" w:hint="eastAsia"/>
          <w:sz w:val="21"/>
          <w:szCs w:val="21"/>
        </w:rPr>
        <w:t>不同</w:t>
      </w:r>
      <w:r w:rsidR="004D5368" w:rsidRPr="004D5368">
        <w:rPr>
          <w:rFonts w:asciiTheme="minorEastAsia" w:eastAsiaTheme="minorEastAsia" w:hAnsiTheme="minorEastAsia" w:hint="eastAsia"/>
          <w:sz w:val="21"/>
          <w:szCs w:val="21"/>
        </w:rPr>
        <w:t>行业领域，如绿色技术、农业技术食品和饮料、</w:t>
      </w:r>
      <w:r w:rsidR="00E612B0">
        <w:rPr>
          <w:rFonts w:asciiTheme="minorEastAsia" w:eastAsiaTheme="minorEastAsia" w:hAnsiTheme="minorEastAsia" w:hint="eastAsia"/>
          <w:sz w:val="21"/>
          <w:szCs w:val="21"/>
        </w:rPr>
        <w:t>手工艺</w:t>
      </w:r>
      <w:r w:rsidR="004D5368" w:rsidRPr="004D5368">
        <w:rPr>
          <w:rFonts w:asciiTheme="minorEastAsia" w:eastAsiaTheme="minorEastAsia" w:hAnsiTheme="minorEastAsia" w:hint="eastAsia"/>
          <w:sz w:val="21"/>
          <w:szCs w:val="21"/>
        </w:rPr>
        <w:t>、电子商务、特许经营、制造、</w:t>
      </w:r>
      <w:r w:rsidR="00607B6A">
        <w:rPr>
          <w:rFonts w:asciiTheme="minorEastAsia" w:eastAsiaTheme="minorEastAsia" w:hAnsiTheme="minorEastAsia" w:hint="eastAsia"/>
          <w:sz w:val="21"/>
          <w:szCs w:val="21"/>
        </w:rPr>
        <w:t>卫生</w:t>
      </w:r>
      <w:r w:rsidR="004D5368" w:rsidRPr="004D5368">
        <w:rPr>
          <w:rFonts w:asciiTheme="minorEastAsia" w:eastAsiaTheme="minorEastAsia" w:hAnsiTheme="minorEastAsia" w:hint="eastAsia"/>
          <w:sz w:val="21"/>
          <w:szCs w:val="21"/>
        </w:rPr>
        <w:t>技术、生物技术和医疗技术、教育、农业、人工智能、商业和农业食品</w:t>
      </w:r>
      <w:r w:rsidRPr="00905F05">
        <w:rPr>
          <w:rFonts w:asciiTheme="minorEastAsia" w:eastAsiaTheme="minorEastAsia" w:hAnsiTheme="minorEastAsia" w:hint="eastAsia"/>
          <w:sz w:val="21"/>
          <w:szCs w:val="21"/>
        </w:rPr>
        <w:t>。</w:t>
      </w:r>
    </w:p>
    <w:p w14:paraId="73759D91" w14:textId="1F6518BE" w:rsidR="00E733EF" w:rsidRPr="00E4014E" w:rsidRDefault="00191652" w:rsidP="00E4014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0869">
        <w:rPr>
          <w:rFonts w:asciiTheme="minorEastAsia" w:eastAsiaTheme="minorEastAsia" w:hAnsiTheme="minorEastAsia" w:hint="eastAsia"/>
          <w:sz w:val="21"/>
          <w:szCs w:val="21"/>
        </w:rPr>
        <w:t>发明人援助计划（IAP</w:t>
      </w:r>
      <w:r w:rsidRPr="00905F05">
        <w:rPr>
          <w:rFonts w:asciiTheme="minorEastAsia" w:eastAsiaTheme="minorEastAsia" w:hAnsiTheme="minorEastAsia" w:hint="eastAsia"/>
          <w:sz w:val="21"/>
          <w:szCs w:val="21"/>
        </w:rPr>
        <w:t>）对资源不足的发明人和小企业赋能，将他们的想法转化为资产。202</w:t>
      </w:r>
      <w:r w:rsidR="00EC7F7F">
        <w:rPr>
          <w:rFonts w:asciiTheme="minorEastAsia" w:eastAsiaTheme="minorEastAsia" w:hAnsiTheme="minorEastAsia"/>
          <w:sz w:val="21"/>
          <w:szCs w:val="21"/>
        </w:rPr>
        <w:t>3</w:t>
      </w:r>
      <w:r w:rsidRPr="00905F05">
        <w:rPr>
          <w:rFonts w:asciiTheme="minorEastAsia" w:eastAsiaTheme="minorEastAsia" w:hAnsiTheme="minorEastAsia" w:hint="eastAsia"/>
          <w:sz w:val="21"/>
          <w:szCs w:val="21"/>
        </w:rPr>
        <w:t>年，</w:t>
      </w:r>
      <w:r w:rsidR="00415A1C">
        <w:rPr>
          <w:rFonts w:asciiTheme="minorEastAsia" w:eastAsiaTheme="minorEastAsia" w:hAnsiTheme="minorEastAsia" w:hint="eastAsia"/>
          <w:sz w:val="21"/>
          <w:szCs w:val="21"/>
        </w:rPr>
        <w:t>IAP</w:t>
      </w:r>
      <w:r w:rsidRPr="00905F05">
        <w:rPr>
          <w:rFonts w:asciiTheme="minorEastAsia" w:eastAsiaTheme="minorEastAsia" w:hAnsiTheme="minorEastAsia" w:hint="eastAsia"/>
          <w:sz w:val="21"/>
          <w:szCs w:val="21"/>
        </w:rPr>
        <w:t>在</w:t>
      </w:r>
      <w:r w:rsidR="000624F9">
        <w:rPr>
          <w:rFonts w:asciiTheme="minorEastAsia" w:eastAsiaTheme="minorEastAsia" w:hAnsiTheme="minorEastAsia" w:hint="eastAsia"/>
          <w:sz w:val="21"/>
          <w:szCs w:val="21"/>
        </w:rPr>
        <w:t>九</w:t>
      </w:r>
      <w:r w:rsidRPr="00905F05">
        <w:rPr>
          <w:rFonts w:asciiTheme="minorEastAsia" w:eastAsiaTheme="minorEastAsia" w:hAnsiTheme="minorEastAsia" w:hint="eastAsia"/>
          <w:sz w:val="21"/>
          <w:szCs w:val="21"/>
        </w:rPr>
        <w:t>个成员国</w:t>
      </w:r>
      <w:r w:rsidRPr="00905F05">
        <w:rPr>
          <w:rStyle w:val="FootnoteReference"/>
          <w:rFonts w:asciiTheme="minorEastAsia" w:eastAsiaTheme="minorEastAsia" w:hAnsiTheme="minorEastAsia"/>
          <w:sz w:val="21"/>
          <w:szCs w:val="21"/>
        </w:rPr>
        <w:footnoteReference w:id="136"/>
      </w:r>
      <w:r w:rsidRPr="00905F05">
        <w:rPr>
          <w:rFonts w:asciiTheme="minorEastAsia" w:eastAsiaTheme="minorEastAsia" w:hAnsiTheme="minorEastAsia" w:hint="eastAsia"/>
          <w:sz w:val="21"/>
          <w:szCs w:val="21"/>
        </w:rPr>
        <w:t>开展，</w:t>
      </w:r>
      <w:r w:rsidR="00C06763">
        <w:rPr>
          <w:rFonts w:asciiTheme="minorEastAsia" w:eastAsiaTheme="minorEastAsia" w:hAnsiTheme="minorEastAsia" w:hint="eastAsia"/>
          <w:sz w:val="21"/>
          <w:szCs w:val="21"/>
        </w:rPr>
        <w:t>另有</w:t>
      </w:r>
      <w:r w:rsidR="000E3DD6">
        <w:rPr>
          <w:rFonts w:asciiTheme="minorEastAsia" w:eastAsiaTheme="minorEastAsia" w:hAnsiTheme="minorEastAsia" w:hint="eastAsia"/>
          <w:sz w:val="21"/>
          <w:szCs w:val="21"/>
        </w:rPr>
        <w:t>3</w:t>
      </w:r>
      <w:r w:rsidR="000E3DD6">
        <w:rPr>
          <w:rFonts w:asciiTheme="minorEastAsia" w:eastAsiaTheme="minorEastAsia" w:hAnsiTheme="minorEastAsia"/>
          <w:sz w:val="21"/>
          <w:szCs w:val="21"/>
        </w:rPr>
        <w:t>0</w:t>
      </w:r>
      <w:r w:rsidRPr="00905F05">
        <w:rPr>
          <w:rFonts w:asciiTheme="minorEastAsia" w:eastAsiaTheme="minorEastAsia" w:hAnsiTheme="minorEastAsia" w:hint="eastAsia"/>
          <w:sz w:val="21"/>
          <w:szCs w:val="21"/>
        </w:rPr>
        <w:t>名受益人在其本国和选定</w:t>
      </w:r>
      <w:r w:rsidR="00D8313F">
        <w:rPr>
          <w:rFonts w:asciiTheme="minorEastAsia" w:eastAsiaTheme="minorEastAsia" w:hAnsiTheme="minorEastAsia" w:hint="eastAsia"/>
          <w:sz w:val="21"/>
          <w:szCs w:val="21"/>
        </w:rPr>
        <w:t>司法</w:t>
      </w:r>
      <w:r w:rsidRPr="00905F05">
        <w:rPr>
          <w:rFonts w:asciiTheme="minorEastAsia" w:eastAsiaTheme="minorEastAsia" w:hAnsiTheme="minorEastAsia" w:hint="eastAsia"/>
          <w:sz w:val="21"/>
          <w:szCs w:val="21"/>
        </w:rPr>
        <w:t>管辖区的专利采购程序过程中，免费获得了经验丰富的专利专业人员的支持。自</w:t>
      </w:r>
      <w:r w:rsidR="002B59C2">
        <w:rPr>
          <w:rFonts w:asciiTheme="minorEastAsia" w:eastAsiaTheme="minorEastAsia" w:hAnsiTheme="minorEastAsia" w:hint="eastAsia"/>
          <w:sz w:val="21"/>
          <w:szCs w:val="21"/>
        </w:rPr>
        <w:t>启动</w:t>
      </w:r>
      <w:r w:rsidRPr="00905F05">
        <w:rPr>
          <w:rFonts w:asciiTheme="minorEastAsia" w:eastAsiaTheme="minorEastAsia" w:hAnsiTheme="minorEastAsia" w:hint="eastAsia"/>
          <w:sz w:val="21"/>
          <w:szCs w:val="21"/>
        </w:rPr>
        <w:t>以来，</w:t>
      </w:r>
      <w:r w:rsidR="0018363C">
        <w:rPr>
          <w:rFonts w:asciiTheme="minorEastAsia" w:eastAsiaTheme="minorEastAsia" w:hAnsiTheme="minorEastAsia" w:hint="eastAsia"/>
          <w:sz w:val="21"/>
          <w:szCs w:val="21"/>
        </w:rPr>
        <w:t>IAP</w:t>
      </w:r>
      <w:r w:rsidRPr="00905F05">
        <w:rPr>
          <w:rFonts w:asciiTheme="minorEastAsia" w:eastAsiaTheme="minorEastAsia" w:hAnsiTheme="minorEastAsia" w:hint="eastAsia"/>
          <w:sz w:val="21"/>
          <w:szCs w:val="21"/>
        </w:rPr>
        <w:t>已为1</w:t>
      </w:r>
      <w:r w:rsidR="00AA49AF">
        <w:rPr>
          <w:rFonts w:asciiTheme="minorEastAsia" w:eastAsiaTheme="minorEastAsia" w:hAnsiTheme="minorEastAsia"/>
          <w:sz w:val="21"/>
          <w:szCs w:val="21"/>
        </w:rPr>
        <w:t>9</w:t>
      </w:r>
      <w:r w:rsidRPr="00905F05">
        <w:rPr>
          <w:rFonts w:asciiTheme="minorEastAsia" w:eastAsiaTheme="minorEastAsia" w:hAnsiTheme="minorEastAsia" w:hint="eastAsia"/>
          <w:sz w:val="21"/>
          <w:szCs w:val="21"/>
        </w:rPr>
        <w:t>7</w:t>
      </w:r>
      <w:r w:rsidR="00455CA3">
        <w:rPr>
          <w:rFonts w:asciiTheme="minorEastAsia" w:eastAsiaTheme="minorEastAsia" w:hAnsiTheme="minorEastAsia" w:hint="eastAsia"/>
          <w:sz w:val="21"/>
          <w:szCs w:val="21"/>
        </w:rPr>
        <w:t>个</w:t>
      </w:r>
      <w:r w:rsidRPr="00905F05">
        <w:rPr>
          <w:rFonts w:asciiTheme="minorEastAsia" w:eastAsiaTheme="minorEastAsia" w:hAnsiTheme="minorEastAsia" w:hint="eastAsia"/>
          <w:sz w:val="21"/>
          <w:szCs w:val="21"/>
        </w:rPr>
        <w:t>发明</w:t>
      </w:r>
      <w:r w:rsidR="00B231AB">
        <w:rPr>
          <w:rFonts w:asciiTheme="minorEastAsia" w:eastAsiaTheme="minorEastAsia" w:hAnsiTheme="minorEastAsia" w:hint="eastAsia"/>
          <w:sz w:val="21"/>
          <w:szCs w:val="21"/>
        </w:rPr>
        <w:t>人和中小企业</w:t>
      </w:r>
      <w:r w:rsidRPr="00905F05">
        <w:rPr>
          <w:rFonts w:asciiTheme="minorEastAsia" w:eastAsiaTheme="minorEastAsia" w:hAnsiTheme="minorEastAsia" w:hint="eastAsia"/>
          <w:sz w:val="21"/>
          <w:szCs w:val="21"/>
        </w:rPr>
        <w:t>提供支持，包括</w:t>
      </w:r>
      <w:r w:rsidR="00FF4C17">
        <w:rPr>
          <w:rFonts w:asciiTheme="minorEastAsia" w:eastAsiaTheme="minorEastAsia" w:hAnsiTheme="minorEastAsia"/>
          <w:sz w:val="21"/>
          <w:szCs w:val="21"/>
        </w:rPr>
        <w:t>52</w:t>
      </w:r>
      <w:r w:rsidRPr="00905F05">
        <w:rPr>
          <w:rFonts w:asciiTheme="minorEastAsia" w:eastAsiaTheme="minorEastAsia" w:hAnsiTheme="minorEastAsia" w:hint="eastAsia"/>
          <w:sz w:val="21"/>
          <w:szCs w:val="21"/>
        </w:rPr>
        <w:t>项授权专利。</w:t>
      </w:r>
      <w:r w:rsidRPr="00E4014E">
        <w:rPr>
          <w:rFonts w:asciiTheme="minorEastAsia" w:eastAsiaTheme="minorEastAsia" w:hAnsiTheme="minorEastAsia" w:hint="eastAsia"/>
          <w:sz w:val="21"/>
          <w:szCs w:val="21"/>
        </w:rPr>
        <w:t>在专利援助领域，专利撰写计划重点关注培养从业人员的实用专利撰写技能。自2016年以来，已有1,</w:t>
      </w:r>
      <w:r w:rsidR="003950ED" w:rsidRPr="00E4014E">
        <w:rPr>
          <w:rFonts w:asciiTheme="minorEastAsia" w:eastAsiaTheme="minorEastAsia" w:hAnsiTheme="minorEastAsia"/>
          <w:sz w:val="21"/>
          <w:szCs w:val="21"/>
        </w:rPr>
        <w:t>30</w:t>
      </w:r>
      <w:r w:rsidRPr="00E4014E">
        <w:rPr>
          <w:rFonts w:asciiTheme="minorEastAsia" w:eastAsiaTheme="minorEastAsia" w:hAnsiTheme="minorEastAsia" w:hint="eastAsia"/>
          <w:sz w:val="21"/>
          <w:szCs w:val="21"/>
        </w:rPr>
        <w:t>0多名参与者通过该计划接受培训。此外，与国际知识产权律师联合会（FICPI）合作，202</w:t>
      </w:r>
      <w:r w:rsidR="00325E03" w:rsidRPr="00E4014E">
        <w:rPr>
          <w:rFonts w:asciiTheme="minorEastAsia" w:eastAsiaTheme="minorEastAsia" w:hAnsiTheme="minorEastAsia"/>
          <w:sz w:val="21"/>
          <w:szCs w:val="21"/>
        </w:rPr>
        <w:t>3</w:t>
      </w:r>
      <w:r w:rsidRPr="00E4014E">
        <w:rPr>
          <w:rFonts w:asciiTheme="minorEastAsia" w:eastAsiaTheme="minorEastAsia" w:hAnsiTheme="minorEastAsia" w:hint="eastAsia"/>
          <w:sz w:val="21"/>
          <w:szCs w:val="21"/>
        </w:rPr>
        <w:t>年</w:t>
      </w:r>
      <w:r w:rsidR="00325E03" w:rsidRPr="00E4014E">
        <w:rPr>
          <w:rFonts w:asciiTheme="minorEastAsia" w:eastAsiaTheme="minorEastAsia" w:hAnsiTheme="minorEastAsia" w:hint="eastAsia"/>
          <w:sz w:val="21"/>
          <w:szCs w:val="21"/>
        </w:rPr>
        <w:t>举办</w:t>
      </w:r>
      <w:r w:rsidRPr="00E4014E">
        <w:rPr>
          <w:rFonts w:asciiTheme="minorEastAsia" w:eastAsiaTheme="minorEastAsia" w:hAnsiTheme="minorEastAsia" w:hint="eastAsia"/>
          <w:sz w:val="21"/>
          <w:szCs w:val="21"/>
        </w:rPr>
        <w:t>了专利撰写国际培训计划的</w:t>
      </w:r>
      <w:r w:rsidR="00A14E60" w:rsidRPr="00E4014E">
        <w:rPr>
          <w:rFonts w:asciiTheme="minorEastAsia" w:eastAsiaTheme="minorEastAsia" w:hAnsiTheme="minorEastAsia" w:hint="eastAsia"/>
          <w:sz w:val="21"/>
          <w:szCs w:val="21"/>
        </w:rPr>
        <w:t>第二</w:t>
      </w:r>
      <w:r w:rsidRPr="00E4014E">
        <w:rPr>
          <w:rFonts w:asciiTheme="minorEastAsia" w:eastAsiaTheme="minorEastAsia" w:hAnsiTheme="minorEastAsia" w:hint="eastAsia"/>
          <w:sz w:val="21"/>
          <w:szCs w:val="21"/>
        </w:rPr>
        <w:t>期。该培训计</w:t>
      </w:r>
      <w:r w:rsidRPr="00FF0E37">
        <w:rPr>
          <w:rFonts w:asciiTheme="minorEastAsia" w:eastAsiaTheme="minorEastAsia" w:hAnsiTheme="minorEastAsia" w:hint="eastAsia"/>
          <w:sz w:val="21"/>
          <w:szCs w:val="21"/>
        </w:rPr>
        <w:t>划旨在培养新专利</w:t>
      </w:r>
      <w:r w:rsidRPr="00E4014E">
        <w:rPr>
          <w:rFonts w:asciiTheme="minorEastAsia" w:eastAsiaTheme="minorEastAsia" w:hAnsiTheme="minorEastAsia" w:hint="eastAsia"/>
          <w:sz w:val="21"/>
          <w:szCs w:val="21"/>
        </w:rPr>
        <w:t>起草人的技能，同时建立一个支持性社区，帮助这些专业人士在八个月内成长。来自</w:t>
      </w:r>
      <w:r w:rsidR="00BB1397" w:rsidRPr="00E4014E">
        <w:rPr>
          <w:rFonts w:asciiTheme="minorEastAsia" w:eastAsiaTheme="minorEastAsia" w:hAnsiTheme="minorEastAsia"/>
          <w:sz w:val="21"/>
          <w:szCs w:val="21"/>
        </w:rPr>
        <w:t>20</w:t>
      </w:r>
      <w:r w:rsidR="00BB1397" w:rsidRPr="00E4014E">
        <w:rPr>
          <w:rFonts w:asciiTheme="minorEastAsia" w:eastAsiaTheme="minorEastAsia" w:hAnsiTheme="minorEastAsia" w:hint="eastAsia"/>
          <w:sz w:val="21"/>
          <w:szCs w:val="21"/>
        </w:rPr>
        <w:t>多</w:t>
      </w:r>
      <w:r w:rsidRPr="00E4014E">
        <w:rPr>
          <w:rFonts w:asciiTheme="minorEastAsia" w:eastAsiaTheme="minorEastAsia" w:hAnsiTheme="minorEastAsia" w:hint="eastAsia"/>
          <w:sz w:val="21"/>
          <w:szCs w:val="21"/>
        </w:rPr>
        <w:t>个国家的</w:t>
      </w:r>
      <w:r w:rsidR="00BB1397" w:rsidRPr="00E4014E">
        <w:rPr>
          <w:rFonts w:asciiTheme="minorEastAsia" w:eastAsiaTheme="minorEastAsia" w:hAnsiTheme="minorEastAsia"/>
          <w:sz w:val="21"/>
          <w:szCs w:val="21"/>
        </w:rPr>
        <w:t>30</w:t>
      </w:r>
      <w:r w:rsidRPr="00E4014E">
        <w:rPr>
          <w:rFonts w:asciiTheme="minorEastAsia" w:eastAsiaTheme="minorEastAsia" w:hAnsiTheme="minorEastAsia" w:hint="eastAsia"/>
          <w:sz w:val="21"/>
          <w:szCs w:val="21"/>
        </w:rPr>
        <w:t>名学员参加了</w:t>
      </w:r>
      <w:r w:rsidR="00FD5C03" w:rsidRPr="00E4014E">
        <w:rPr>
          <w:rFonts w:asciiTheme="minorEastAsia" w:eastAsiaTheme="minorEastAsia" w:hAnsiTheme="minorEastAsia" w:hint="eastAsia"/>
          <w:sz w:val="21"/>
          <w:szCs w:val="21"/>
        </w:rPr>
        <w:t>培训</w:t>
      </w:r>
      <w:r w:rsidRPr="00E4014E">
        <w:rPr>
          <w:rFonts w:asciiTheme="minorEastAsia" w:eastAsiaTheme="minorEastAsia" w:hAnsiTheme="minorEastAsia" w:hint="eastAsia"/>
          <w:sz w:val="21"/>
          <w:szCs w:val="21"/>
        </w:rPr>
        <w:t>。此外，举办了</w:t>
      </w:r>
      <w:r w:rsidR="004013B0" w:rsidRPr="00E4014E">
        <w:rPr>
          <w:rFonts w:asciiTheme="minorEastAsia" w:eastAsiaTheme="minorEastAsia" w:hAnsiTheme="minorEastAsia" w:hint="eastAsia"/>
          <w:sz w:val="21"/>
          <w:szCs w:val="21"/>
        </w:rPr>
        <w:t>两个区域和两个国家讲习班</w:t>
      </w:r>
      <w:r w:rsidRPr="00E4014E">
        <w:rPr>
          <w:rFonts w:asciiTheme="minorEastAsia" w:eastAsiaTheme="minorEastAsia" w:hAnsiTheme="minorEastAsia" w:hint="eastAsia"/>
          <w:sz w:val="21"/>
          <w:szCs w:val="21"/>
        </w:rPr>
        <w:t>。</w:t>
      </w:r>
      <w:r w:rsidR="00A8685E" w:rsidRPr="00A8685E">
        <w:rPr>
          <w:rFonts w:asciiTheme="minorEastAsia" w:eastAsiaTheme="minorEastAsia" w:hAnsiTheme="minorEastAsia"/>
          <w:sz w:val="21"/>
          <w:szCs w:val="21"/>
          <w:vertAlign w:val="superscript"/>
        </w:rPr>
        <w:footnoteReference w:id="137"/>
      </w:r>
      <w:r w:rsidR="00BA60FA" w:rsidRPr="00E4014E">
        <w:rPr>
          <w:rFonts w:asciiTheme="minorEastAsia" w:eastAsiaTheme="minorEastAsia" w:hAnsiTheme="minorEastAsia" w:hint="eastAsia"/>
          <w:sz w:val="21"/>
          <w:szCs w:val="21"/>
        </w:rPr>
        <w:t>在报告所涉期间</w:t>
      </w:r>
      <w:r w:rsidR="009707A8" w:rsidRPr="00E4014E">
        <w:rPr>
          <w:rFonts w:asciiTheme="minorEastAsia" w:eastAsiaTheme="minorEastAsia" w:hAnsiTheme="minorEastAsia" w:hint="eastAsia"/>
          <w:sz w:val="21"/>
          <w:szCs w:val="21"/>
        </w:rPr>
        <w:t>，</w:t>
      </w:r>
      <w:r w:rsidRPr="00E4014E">
        <w:rPr>
          <w:rFonts w:asciiTheme="minorEastAsia" w:eastAsiaTheme="minorEastAsia" w:hAnsiTheme="minorEastAsia" w:hint="eastAsia"/>
          <w:sz w:val="21"/>
          <w:szCs w:val="21"/>
        </w:rPr>
        <w:t>企业家在线网络（EON）</w:t>
      </w:r>
      <w:r w:rsidR="00AA7B45" w:rsidRPr="00AA7B45">
        <w:rPr>
          <w:rFonts w:asciiTheme="minorEastAsia" w:eastAsiaTheme="minorEastAsia" w:hAnsiTheme="minorEastAsia"/>
          <w:sz w:val="21"/>
          <w:szCs w:val="21"/>
          <w:vertAlign w:val="superscript"/>
        </w:rPr>
        <w:footnoteReference w:id="138"/>
      </w:r>
      <w:r w:rsidR="00EA5611" w:rsidRPr="00E4014E">
        <w:rPr>
          <w:rFonts w:asciiTheme="minorEastAsia" w:eastAsiaTheme="minorEastAsia" w:hAnsiTheme="minorEastAsia" w:hint="eastAsia"/>
          <w:sz w:val="21"/>
          <w:szCs w:val="21"/>
        </w:rPr>
        <w:t>作为平台</w:t>
      </w:r>
      <w:r w:rsidRPr="00E4014E">
        <w:rPr>
          <w:rFonts w:asciiTheme="minorEastAsia" w:eastAsiaTheme="minorEastAsia" w:hAnsiTheme="minorEastAsia" w:hint="eastAsia"/>
          <w:sz w:val="21"/>
          <w:szCs w:val="21"/>
        </w:rPr>
        <w:t>针对</w:t>
      </w:r>
      <w:r w:rsidR="00F16CAA" w:rsidRPr="00E4014E">
        <w:rPr>
          <w:rFonts w:asciiTheme="minorEastAsia" w:eastAsiaTheme="minorEastAsia" w:hAnsiTheme="minorEastAsia" w:hint="eastAsia"/>
          <w:sz w:val="21"/>
          <w:szCs w:val="21"/>
        </w:rPr>
        <w:t>从事电子游戏开发的</w:t>
      </w:r>
      <w:r w:rsidRPr="00E4014E">
        <w:rPr>
          <w:rFonts w:asciiTheme="minorEastAsia" w:eastAsiaTheme="minorEastAsia" w:hAnsiTheme="minorEastAsia" w:hint="eastAsia"/>
          <w:sz w:val="21"/>
          <w:szCs w:val="21"/>
        </w:rPr>
        <w:t>中小企业</w:t>
      </w:r>
      <w:r w:rsidR="00887991" w:rsidRPr="00E4014E">
        <w:rPr>
          <w:rFonts w:asciiTheme="minorEastAsia" w:eastAsiaTheme="minorEastAsia" w:hAnsiTheme="minorEastAsia" w:hint="eastAsia"/>
          <w:sz w:val="21"/>
          <w:szCs w:val="21"/>
        </w:rPr>
        <w:t>提供</w:t>
      </w:r>
      <w:r w:rsidRPr="00E4014E">
        <w:rPr>
          <w:rFonts w:asciiTheme="minorEastAsia" w:eastAsiaTheme="minorEastAsia" w:hAnsiTheme="minorEastAsia" w:hint="eastAsia"/>
          <w:sz w:val="21"/>
          <w:szCs w:val="21"/>
        </w:rPr>
        <w:t>知识产权内容。</w:t>
      </w:r>
      <w:r w:rsidR="0062189D" w:rsidRPr="00E4014E">
        <w:rPr>
          <w:rFonts w:asciiTheme="minorEastAsia" w:eastAsiaTheme="minorEastAsia" w:hAnsiTheme="minorEastAsia" w:hint="eastAsia"/>
          <w:sz w:val="21"/>
          <w:szCs w:val="21"/>
        </w:rPr>
        <w:t>项目包括</w:t>
      </w:r>
      <w:r w:rsidR="00AB3569" w:rsidRPr="00E4014E">
        <w:rPr>
          <w:rFonts w:asciiTheme="minorEastAsia" w:eastAsiaTheme="minorEastAsia" w:hAnsiTheme="minorEastAsia" w:hint="eastAsia"/>
          <w:sz w:val="21"/>
          <w:szCs w:val="21"/>
        </w:rPr>
        <w:t>聚焦</w:t>
      </w:r>
      <w:r w:rsidR="0062189D" w:rsidRPr="00E4014E">
        <w:rPr>
          <w:rFonts w:asciiTheme="minorEastAsia" w:eastAsiaTheme="minorEastAsia" w:hAnsiTheme="minorEastAsia" w:hint="eastAsia"/>
          <w:sz w:val="21"/>
          <w:szCs w:val="21"/>
        </w:rPr>
        <w:t>国际和小型工作室的播客系列</w:t>
      </w:r>
      <w:r w:rsidR="00F8184D" w:rsidRPr="00E4014E">
        <w:rPr>
          <w:rFonts w:asciiTheme="minorEastAsia" w:eastAsiaTheme="minorEastAsia" w:hAnsiTheme="minorEastAsia" w:hint="eastAsia"/>
          <w:sz w:val="21"/>
          <w:szCs w:val="21"/>
        </w:rPr>
        <w:t>，将</w:t>
      </w:r>
      <w:r w:rsidR="00B23E5F" w:rsidRPr="00E4014E">
        <w:rPr>
          <w:rFonts w:asciiTheme="minorEastAsia" w:eastAsiaTheme="minorEastAsia" w:hAnsiTheme="minorEastAsia" w:hint="eastAsia"/>
          <w:sz w:val="21"/>
          <w:szCs w:val="21"/>
        </w:rPr>
        <w:t>电子游戏商业化的</w:t>
      </w:r>
      <w:r w:rsidR="00AA5C49" w:rsidRPr="00E4014E">
        <w:rPr>
          <w:rFonts w:asciiTheme="minorEastAsia" w:eastAsiaTheme="minorEastAsia" w:hAnsiTheme="minorEastAsia" w:hint="eastAsia"/>
          <w:sz w:val="21"/>
          <w:szCs w:val="21"/>
        </w:rPr>
        <w:t>可操作</w:t>
      </w:r>
      <w:r w:rsidR="0062189D" w:rsidRPr="00E4014E">
        <w:rPr>
          <w:rFonts w:asciiTheme="minorEastAsia" w:eastAsiaTheme="minorEastAsia" w:hAnsiTheme="minorEastAsia" w:hint="eastAsia"/>
          <w:sz w:val="21"/>
          <w:szCs w:val="21"/>
        </w:rPr>
        <w:t>知识产权提示和工具包，以及由拉丁美洲和加勒比地区、中欧和波罗的海国家以及亚洲和太平洋地区的法律专家提供的知识产权诊所。</w:t>
      </w:r>
      <w:r w:rsidR="0062189D" w:rsidRPr="00D834FC">
        <w:rPr>
          <w:rFonts w:asciiTheme="minorEastAsia" w:eastAsiaTheme="minorEastAsia" w:hAnsiTheme="minorEastAsia" w:hint="eastAsia"/>
          <w:sz w:val="21"/>
          <w:szCs w:val="21"/>
        </w:rPr>
        <w:t>EON电子游戏资产</w:t>
      </w:r>
      <w:r w:rsidR="00C6105F" w:rsidRPr="00D834FC">
        <w:rPr>
          <w:rFonts w:asciiTheme="minorEastAsia" w:eastAsiaTheme="minorEastAsia" w:hAnsiTheme="minorEastAsia" w:hint="eastAsia"/>
          <w:sz w:val="21"/>
          <w:szCs w:val="21"/>
        </w:rPr>
        <w:t>触及</w:t>
      </w:r>
      <w:r w:rsidR="0062189D" w:rsidRPr="00E4014E">
        <w:rPr>
          <w:rFonts w:asciiTheme="minorEastAsia" w:eastAsiaTheme="minorEastAsia" w:hAnsiTheme="minorEastAsia" w:hint="eastAsia"/>
          <w:sz w:val="21"/>
          <w:szCs w:val="21"/>
        </w:rPr>
        <w:t>110个成员国，871名成员加入</w:t>
      </w:r>
      <w:r w:rsidR="008F6568" w:rsidRPr="00E4014E">
        <w:rPr>
          <w:rFonts w:asciiTheme="minorEastAsia" w:eastAsiaTheme="minorEastAsia" w:hAnsiTheme="minorEastAsia" w:hint="eastAsia"/>
          <w:sz w:val="21"/>
          <w:szCs w:val="21"/>
        </w:rPr>
        <w:t>产权组织领英</w:t>
      </w:r>
      <w:r w:rsidR="0062189D" w:rsidRPr="00E4014E">
        <w:rPr>
          <w:rFonts w:asciiTheme="minorEastAsia" w:eastAsiaTheme="minorEastAsia" w:hAnsiTheme="minorEastAsia" w:hint="eastAsia"/>
          <w:sz w:val="21"/>
          <w:szCs w:val="21"/>
        </w:rPr>
        <w:t>网络</w:t>
      </w:r>
      <w:r w:rsidR="008F6568" w:rsidRPr="00E4014E">
        <w:rPr>
          <w:rFonts w:asciiTheme="minorEastAsia" w:eastAsiaTheme="minorEastAsia" w:hAnsiTheme="minorEastAsia" w:hint="eastAsia"/>
          <w:sz w:val="21"/>
          <w:szCs w:val="21"/>
        </w:rPr>
        <w:t>社群</w:t>
      </w:r>
      <w:r w:rsidR="0062189D" w:rsidRPr="00E4014E">
        <w:rPr>
          <w:rFonts w:asciiTheme="minorEastAsia" w:eastAsiaTheme="minorEastAsia" w:hAnsiTheme="minorEastAsia" w:hint="eastAsia"/>
          <w:sz w:val="21"/>
          <w:szCs w:val="21"/>
        </w:rPr>
        <w:t>，播客节目和材料</w:t>
      </w:r>
      <w:r w:rsidR="00973C38" w:rsidRPr="00E4014E">
        <w:rPr>
          <w:rFonts w:asciiTheme="minorEastAsia" w:eastAsiaTheme="minorEastAsia" w:hAnsiTheme="minorEastAsia" w:hint="eastAsia"/>
          <w:sz w:val="21"/>
          <w:szCs w:val="21"/>
        </w:rPr>
        <w:t>获得</w:t>
      </w:r>
      <w:r w:rsidR="0062189D" w:rsidRPr="00E4014E">
        <w:rPr>
          <w:rFonts w:asciiTheme="minorEastAsia" w:eastAsiaTheme="minorEastAsia" w:hAnsiTheme="minorEastAsia" w:hint="eastAsia"/>
          <w:sz w:val="21"/>
          <w:szCs w:val="21"/>
        </w:rPr>
        <w:t>超过1400次</w:t>
      </w:r>
      <w:r w:rsidR="00973C38" w:rsidRPr="00E4014E">
        <w:rPr>
          <w:rFonts w:asciiTheme="minorEastAsia" w:eastAsiaTheme="minorEastAsia" w:hAnsiTheme="minorEastAsia" w:hint="eastAsia"/>
          <w:sz w:val="21"/>
          <w:szCs w:val="21"/>
        </w:rPr>
        <w:t>下载</w:t>
      </w:r>
      <w:r w:rsidR="0062189D" w:rsidRPr="00E4014E">
        <w:rPr>
          <w:rFonts w:asciiTheme="minorEastAsia" w:eastAsiaTheme="minorEastAsia" w:hAnsiTheme="minorEastAsia" w:hint="eastAsia"/>
          <w:sz w:val="21"/>
          <w:szCs w:val="21"/>
        </w:rPr>
        <w:t>。2023年</w:t>
      </w:r>
      <w:r w:rsidR="00D834FC">
        <w:rPr>
          <w:rFonts w:asciiTheme="minorEastAsia" w:eastAsiaTheme="minorEastAsia" w:hAnsiTheme="minorEastAsia" w:hint="eastAsia"/>
          <w:sz w:val="21"/>
          <w:szCs w:val="21"/>
        </w:rPr>
        <w:t>还值得注意的是</w:t>
      </w:r>
      <w:r w:rsidR="0062189D" w:rsidRPr="00E4014E">
        <w:rPr>
          <w:rFonts w:asciiTheme="minorEastAsia" w:eastAsiaTheme="minorEastAsia" w:hAnsiTheme="minorEastAsia" w:hint="eastAsia"/>
          <w:sz w:val="21"/>
          <w:szCs w:val="21"/>
        </w:rPr>
        <w:t>，本组织将知识产权融资从边缘推向主流的工作。</w:t>
      </w:r>
      <w:r w:rsidR="001848CA" w:rsidRPr="00E4014E">
        <w:rPr>
          <w:rFonts w:asciiTheme="minorEastAsia" w:eastAsiaTheme="minorEastAsia" w:hAnsiTheme="minorEastAsia" w:hint="eastAsia"/>
          <w:sz w:val="21"/>
          <w:szCs w:val="21"/>
        </w:rPr>
        <w:t>2023年11月举办</w:t>
      </w:r>
      <w:r w:rsidR="00986545">
        <w:rPr>
          <w:rFonts w:asciiTheme="minorEastAsia" w:eastAsiaTheme="minorEastAsia" w:hAnsiTheme="minorEastAsia" w:hint="eastAsia"/>
          <w:sz w:val="21"/>
          <w:szCs w:val="21"/>
        </w:rPr>
        <w:t>了</w:t>
      </w:r>
      <w:r w:rsidR="0054404B" w:rsidRPr="00E4014E">
        <w:rPr>
          <w:rFonts w:asciiTheme="minorEastAsia" w:eastAsiaTheme="minorEastAsia" w:hAnsiTheme="minorEastAsia" w:hint="eastAsia"/>
          <w:sz w:val="21"/>
          <w:szCs w:val="21"/>
        </w:rPr>
        <w:t>“</w:t>
      </w:r>
      <w:r w:rsidR="001A5614" w:rsidRPr="00FD1158">
        <w:rPr>
          <w:rFonts w:ascii="KaiTi" w:eastAsia="KaiTi" w:hAnsi="KaiTi" w:hint="eastAsia"/>
          <w:sz w:val="21"/>
          <w:szCs w:val="21"/>
        </w:rPr>
        <w:t>知识产权融资对话会</w:t>
      </w:r>
      <w:r w:rsidR="0062189D" w:rsidRPr="00FD1158">
        <w:rPr>
          <w:rFonts w:ascii="KaiTi" w:eastAsia="KaiTi" w:hAnsi="KaiTi" w:hint="eastAsia"/>
          <w:sz w:val="21"/>
          <w:szCs w:val="21"/>
        </w:rPr>
        <w:t>：拓展知识产权</w:t>
      </w:r>
      <w:r w:rsidR="00636267" w:rsidRPr="00FD1158">
        <w:rPr>
          <w:rFonts w:ascii="KaiTi" w:eastAsia="KaiTi" w:hAnsi="KaiTi" w:hint="eastAsia"/>
          <w:sz w:val="21"/>
          <w:szCs w:val="21"/>
        </w:rPr>
        <w:t>融资</w:t>
      </w:r>
      <w:r w:rsidR="0062189D" w:rsidRPr="00FD1158">
        <w:rPr>
          <w:rFonts w:ascii="KaiTi" w:eastAsia="KaiTi" w:hAnsi="KaiTi" w:hint="eastAsia"/>
          <w:sz w:val="21"/>
          <w:szCs w:val="21"/>
        </w:rPr>
        <w:t>和估值的视野</w:t>
      </w:r>
      <w:r w:rsidR="004F44A0" w:rsidRPr="00E4014E">
        <w:rPr>
          <w:rFonts w:asciiTheme="minorEastAsia" w:eastAsiaTheme="minorEastAsia" w:hAnsiTheme="minorEastAsia" w:hint="eastAsia"/>
          <w:sz w:val="21"/>
          <w:szCs w:val="21"/>
        </w:rPr>
        <w:t>”</w:t>
      </w:r>
      <w:r w:rsidR="00E16B16" w:rsidRPr="00E16B16">
        <w:rPr>
          <w:rFonts w:asciiTheme="minorEastAsia" w:eastAsiaTheme="minorEastAsia" w:hAnsiTheme="minorEastAsia"/>
          <w:sz w:val="21"/>
          <w:szCs w:val="21"/>
          <w:vertAlign w:val="superscript"/>
        </w:rPr>
        <w:footnoteReference w:id="139"/>
      </w:r>
      <w:r w:rsidR="00CB04D3" w:rsidRPr="00E4014E">
        <w:rPr>
          <w:rFonts w:asciiTheme="minorEastAsia" w:eastAsiaTheme="minorEastAsia" w:hAnsiTheme="minorEastAsia" w:hint="eastAsia"/>
          <w:sz w:val="21"/>
          <w:szCs w:val="21"/>
        </w:rPr>
        <w:t>汇集</w:t>
      </w:r>
      <w:r w:rsidR="0062189D" w:rsidRPr="00E4014E">
        <w:rPr>
          <w:rFonts w:asciiTheme="minorEastAsia" w:eastAsiaTheme="minorEastAsia" w:hAnsiTheme="minorEastAsia" w:hint="eastAsia"/>
          <w:sz w:val="21"/>
          <w:szCs w:val="21"/>
        </w:rPr>
        <w:t>来自120多个国家的</w:t>
      </w:r>
      <w:r w:rsidR="00A61B95" w:rsidRPr="00E4014E">
        <w:rPr>
          <w:rFonts w:asciiTheme="minorEastAsia" w:eastAsiaTheme="minorEastAsia" w:hAnsiTheme="minorEastAsia" w:hint="eastAsia"/>
          <w:sz w:val="21"/>
          <w:szCs w:val="21"/>
        </w:rPr>
        <w:t>超过</w:t>
      </w:r>
      <w:r w:rsidR="0062189D" w:rsidRPr="00E4014E">
        <w:rPr>
          <w:rFonts w:asciiTheme="minorEastAsia" w:eastAsiaTheme="minorEastAsia" w:hAnsiTheme="minorEastAsia" w:hint="eastAsia"/>
          <w:sz w:val="21"/>
          <w:szCs w:val="21"/>
        </w:rPr>
        <w:t>2</w:t>
      </w:r>
      <w:r w:rsidR="00AE25A5" w:rsidRPr="00E4014E">
        <w:rPr>
          <w:rFonts w:asciiTheme="minorEastAsia" w:eastAsiaTheme="minorEastAsia" w:hAnsiTheme="minorEastAsia"/>
          <w:sz w:val="21"/>
          <w:szCs w:val="21"/>
        </w:rPr>
        <w:t>,</w:t>
      </w:r>
      <w:r w:rsidR="0062189D" w:rsidRPr="00E4014E">
        <w:rPr>
          <w:rFonts w:asciiTheme="minorEastAsia" w:eastAsiaTheme="minorEastAsia" w:hAnsiTheme="minorEastAsia" w:hint="eastAsia"/>
          <w:sz w:val="21"/>
          <w:szCs w:val="21"/>
        </w:rPr>
        <w:t>200人。另一个</w:t>
      </w:r>
      <w:r w:rsidR="00066B34" w:rsidRPr="00E4014E">
        <w:rPr>
          <w:rFonts w:asciiTheme="minorEastAsia" w:eastAsiaTheme="minorEastAsia" w:hAnsiTheme="minorEastAsia" w:hint="eastAsia"/>
          <w:sz w:val="21"/>
          <w:szCs w:val="21"/>
        </w:rPr>
        <w:t>实例</w:t>
      </w:r>
      <w:r w:rsidR="0062189D" w:rsidRPr="00E4014E">
        <w:rPr>
          <w:rFonts w:asciiTheme="minorEastAsia" w:eastAsiaTheme="minorEastAsia" w:hAnsiTheme="minorEastAsia" w:hint="eastAsia"/>
          <w:sz w:val="21"/>
          <w:szCs w:val="21"/>
        </w:rPr>
        <w:t>是</w:t>
      </w:r>
      <w:r w:rsidR="00CC4F3A" w:rsidRPr="00E4014E">
        <w:rPr>
          <w:rFonts w:asciiTheme="minorEastAsia" w:eastAsiaTheme="minorEastAsia" w:hAnsiTheme="minorEastAsia" w:hint="eastAsia"/>
          <w:sz w:val="21"/>
          <w:szCs w:val="21"/>
        </w:rPr>
        <w:t>产权组织</w:t>
      </w:r>
      <w:r w:rsidR="0062189D" w:rsidRPr="00E4014E">
        <w:rPr>
          <w:rFonts w:asciiTheme="minorEastAsia" w:eastAsiaTheme="minorEastAsia" w:hAnsiTheme="minorEastAsia" w:hint="eastAsia"/>
          <w:sz w:val="21"/>
          <w:szCs w:val="21"/>
        </w:rPr>
        <w:t>的系列报告</w:t>
      </w:r>
      <w:r w:rsidR="00CC4F3A" w:rsidRPr="00E4014E">
        <w:rPr>
          <w:rFonts w:asciiTheme="minorEastAsia" w:eastAsiaTheme="minorEastAsia" w:hAnsiTheme="minorEastAsia" w:hint="eastAsia"/>
          <w:sz w:val="21"/>
          <w:szCs w:val="21"/>
        </w:rPr>
        <w:t>“</w:t>
      </w:r>
      <w:r w:rsidR="00CC4F3A" w:rsidRPr="009F0EAF">
        <w:rPr>
          <w:rFonts w:ascii="KaiTi" w:eastAsia="KaiTi" w:hAnsi="KaiTi" w:hint="eastAsia"/>
          <w:sz w:val="21"/>
          <w:szCs w:val="21"/>
        </w:rPr>
        <w:t>解锁知识产权融资</w:t>
      </w:r>
      <w:r w:rsidR="002573FE" w:rsidRPr="009F0EAF">
        <w:rPr>
          <w:rFonts w:ascii="KaiTi" w:eastAsia="KaiTi" w:hAnsi="KaiTi" w:hint="eastAsia"/>
          <w:sz w:val="21"/>
          <w:szCs w:val="21"/>
        </w:rPr>
        <w:t>——</w:t>
      </w:r>
      <w:r w:rsidR="00CC4F3A" w:rsidRPr="009F0EAF">
        <w:rPr>
          <w:rFonts w:ascii="KaiTi" w:eastAsia="KaiTi" w:hAnsi="KaiTi" w:hint="eastAsia"/>
          <w:sz w:val="21"/>
          <w:szCs w:val="21"/>
        </w:rPr>
        <w:t>国家视角</w:t>
      </w:r>
      <w:r w:rsidR="009F1491" w:rsidRPr="00E4014E">
        <w:rPr>
          <w:rFonts w:asciiTheme="minorEastAsia" w:eastAsiaTheme="minorEastAsia" w:hAnsiTheme="minorEastAsia" w:hint="eastAsia"/>
          <w:sz w:val="21"/>
          <w:szCs w:val="21"/>
        </w:rPr>
        <w:t>”</w:t>
      </w:r>
      <w:r w:rsidR="0062189D" w:rsidRPr="00E4014E">
        <w:rPr>
          <w:rFonts w:asciiTheme="minorEastAsia" w:eastAsiaTheme="minorEastAsia" w:hAnsiTheme="minorEastAsia" w:hint="eastAsia"/>
          <w:sz w:val="21"/>
          <w:szCs w:val="21"/>
        </w:rPr>
        <w:t>，</w:t>
      </w:r>
      <w:r w:rsidR="007B43D2" w:rsidRPr="00E4014E">
        <w:rPr>
          <w:rFonts w:asciiTheme="minorEastAsia" w:eastAsiaTheme="minorEastAsia" w:hAnsiTheme="minorEastAsia" w:hint="eastAsia"/>
          <w:sz w:val="21"/>
          <w:szCs w:val="21"/>
        </w:rPr>
        <w:t>跟进</w:t>
      </w:r>
      <w:r w:rsidR="0062189D" w:rsidRPr="00E4014E">
        <w:rPr>
          <w:rFonts w:asciiTheme="minorEastAsia" w:eastAsiaTheme="minorEastAsia" w:hAnsiTheme="minorEastAsia" w:hint="eastAsia"/>
          <w:sz w:val="21"/>
          <w:szCs w:val="21"/>
        </w:rPr>
        <w:t>成员国在知识产权融资方面的经验。2023年，关于牙买加的报告</w:t>
      </w:r>
      <w:r w:rsidR="00A80067" w:rsidRPr="00A80067">
        <w:rPr>
          <w:rFonts w:asciiTheme="minorEastAsia" w:eastAsiaTheme="minorEastAsia" w:hAnsiTheme="minorEastAsia"/>
          <w:sz w:val="21"/>
          <w:szCs w:val="21"/>
          <w:vertAlign w:val="superscript"/>
        </w:rPr>
        <w:footnoteReference w:id="140"/>
      </w:r>
      <w:r w:rsidR="009F0EAF">
        <w:rPr>
          <w:rFonts w:asciiTheme="minorEastAsia" w:eastAsiaTheme="minorEastAsia" w:hAnsiTheme="minorEastAsia" w:hint="eastAsia"/>
          <w:sz w:val="21"/>
          <w:szCs w:val="21"/>
        </w:rPr>
        <w:t>发布</w:t>
      </w:r>
      <w:r w:rsidR="0062189D" w:rsidRPr="00E4014E">
        <w:rPr>
          <w:rFonts w:asciiTheme="minorEastAsia" w:eastAsiaTheme="minorEastAsia" w:hAnsiTheme="minorEastAsia" w:hint="eastAsia"/>
          <w:sz w:val="21"/>
          <w:szCs w:val="21"/>
        </w:rPr>
        <w:t>。</w:t>
      </w:r>
    </w:p>
    <w:p w14:paraId="0F8706C9" w14:textId="3A70BFBB" w:rsidR="00E733EF" w:rsidRPr="00905F05" w:rsidRDefault="00A52B7F"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该部门</w:t>
      </w:r>
      <w:r w:rsidR="00DE38A8">
        <w:rPr>
          <w:rFonts w:asciiTheme="minorEastAsia" w:eastAsiaTheme="minorEastAsia" w:hAnsiTheme="minorEastAsia" w:hint="eastAsia"/>
          <w:sz w:val="21"/>
          <w:szCs w:val="21"/>
        </w:rPr>
        <w:t>通过</w:t>
      </w:r>
      <w:r w:rsidR="00DE38A8" w:rsidRPr="00905F05">
        <w:rPr>
          <w:rFonts w:asciiTheme="minorEastAsia" w:eastAsiaTheme="minorEastAsia" w:hAnsiTheme="minorEastAsia" w:hint="eastAsia"/>
          <w:sz w:val="21"/>
          <w:szCs w:val="21"/>
        </w:rPr>
        <w:t>建立技术与创新支持中心（TISC）</w:t>
      </w:r>
      <w:r w:rsidR="00191652" w:rsidRPr="00905F05">
        <w:rPr>
          <w:rFonts w:asciiTheme="minorEastAsia" w:eastAsiaTheme="minorEastAsia" w:hAnsiTheme="minorEastAsia" w:hint="eastAsia"/>
          <w:sz w:val="21"/>
          <w:szCs w:val="21"/>
        </w:rPr>
        <w:t>协助成员国发展当地创新支持和技术转让服务。TISC计划为获取专利</w:t>
      </w:r>
      <w:r w:rsidR="008B0160">
        <w:rPr>
          <w:rFonts w:asciiTheme="minorEastAsia" w:eastAsiaTheme="minorEastAsia" w:hAnsiTheme="minorEastAsia" w:hint="eastAsia"/>
          <w:sz w:val="21"/>
          <w:szCs w:val="21"/>
        </w:rPr>
        <w:t>文献</w:t>
      </w:r>
      <w:r w:rsidR="00191652" w:rsidRPr="00905F05">
        <w:rPr>
          <w:rFonts w:asciiTheme="minorEastAsia" w:eastAsiaTheme="minorEastAsia" w:hAnsiTheme="minorEastAsia" w:hint="eastAsia"/>
          <w:sz w:val="21"/>
          <w:szCs w:val="21"/>
        </w:rPr>
        <w:t>和科技出版物中的技术信息提供支持，并就知识产权管理和商业化提供援助和咨询。截至202</w:t>
      </w:r>
      <w:r w:rsidR="00AE0558">
        <w:rPr>
          <w:rFonts w:asciiTheme="minorEastAsia" w:eastAsiaTheme="minorEastAsia" w:hAnsiTheme="minorEastAsia"/>
          <w:sz w:val="21"/>
          <w:szCs w:val="21"/>
        </w:rPr>
        <w:t>3</w:t>
      </w:r>
      <w:r w:rsidR="00191652" w:rsidRPr="00905F05">
        <w:rPr>
          <w:rFonts w:asciiTheme="minorEastAsia" w:eastAsiaTheme="minorEastAsia" w:hAnsiTheme="minorEastAsia" w:hint="eastAsia"/>
          <w:sz w:val="21"/>
          <w:szCs w:val="21"/>
        </w:rPr>
        <w:t>年底，已建立了9</w:t>
      </w:r>
      <w:r w:rsidR="0073055F">
        <w:rPr>
          <w:rFonts w:asciiTheme="minorEastAsia" w:eastAsiaTheme="minorEastAsia" w:hAnsiTheme="minorEastAsia"/>
          <w:sz w:val="21"/>
          <w:szCs w:val="21"/>
        </w:rPr>
        <w:t>3</w:t>
      </w:r>
      <w:r w:rsidR="00191652" w:rsidRPr="00905F05">
        <w:rPr>
          <w:rFonts w:asciiTheme="minorEastAsia" w:eastAsiaTheme="minorEastAsia" w:hAnsiTheme="minorEastAsia" w:hint="eastAsia"/>
          <w:sz w:val="21"/>
          <w:szCs w:val="21"/>
        </w:rPr>
        <w:t>个TISC国家网络，其中3</w:t>
      </w:r>
      <w:r w:rsidR="00D05BD5">
        <w:rPr>
          <w:rFonts w:asciiTheme="minorEastAsia" w:eastAsiaTheme="minorEastAsia" w:hAnsiTheme="minorEastAsia"/>
          <w:sz w:val="21"/>
          <w:szCs w:val="21"/>
        </w:rPr>
        <w:t>3</w:t>
      </w:r>
      <w:r w:rsidR="00191652" w:rsidRPr="00905F05">
        <w:rPr>
          <w:rFonts w:asciiTheme="minorEastAsia" w:eastAsiaTheme="minorEastAsia" w:hAnsiTheme="minorEastAsia" w:hint="eastAsia"/>
          <w:sz w:val="21"/>
          <w:szCs w:val="21"/>
        </w:rPr>
        <w:t>个在最不发达国家，并有1,</w:t>
      </w:r>
      <w:r w:rsidR="008C36A5">
        <w:rPr>
          <w:rFonts w:asciiTheme="minorEastAsia" w:eastAsiaTheme="minorEastAsia" w:hAnsiTheme="minorEastAsia"/>
          <w:sz w:val="21"/>
          <w:szCs w:val="21"/>
        </w:rPr>
        <w:t>530</w:t>
      </w:r>
      <w:r w:rsidR="00191652" w:rsidRPr="00905F05">
        <w:rPr>
          <w:rFonts w:asciiTheme="minorEastAsia" w:eastAsiaTheme="minorEastAsia" w:hAnsiTheme="minorEastAsia" w:hint="eastAsia"/>
          <w:sz w:val="21"/>
          <w:szCs w:val="21"/>
        </w:rPr>
        <w:t>个TISC被列入TISC目录。</w:t>
      </w:r>
      <w:r w:rsidR="00191652" w:rsidRPr="00905F05">
        <w:rPr>
          <w:rStyle w:val="FootnoteReference"/>
          <w:rFonts w:asciiTheme="minorEastAsia" w:eastAsiaTheme="minorEastAsia" w:hAnsiTheme="minorEastAsia"/>
          <w:sz w:val="21"/>
          <w:szCs w:val="21"/>
        </w:rPr>
        <w:footnoteReference w:id="141"/>
      </w:r>
      <w:r w:rsidR="00191652" w:rsidRPr="00905F05">
        <w:rPr>
          <w:rFonts w:asciiTheme="minorEastAsia" w:eastAsiaTheme="minorEastAsia" w:hAnsiTheme="minorEastAsia" w:hint="eastAsia"/>
          <w:sz w:val="21"/>
          <w:szCs w:val="21"/>
        </w:rPr>
        <w:t>此外，</w:t>
      </w:r>
      <w:r w:rsidR="008538FE">
        <w:rPr>
          <w:rFonts w:asciiTheme="minorEastAsia" w:eastAsiaTheme="minorEastAsia" w:hAnsiTheme="minorEastAsia" w:hint="eastAsia"/>
          <w:sz w:val="21"/>
          <w:szCs w:val="21"/>
        </w:rPr>
        <w:t>还</w:t>
      </w:r>
      <w:r w:rsidR="005A46A7">
        <w:rPr>
          <w:rFonts w:asciiTheme="minorEastAsia" w:eastAsiaTheme="minorEastAsia" w:hAnsiTheme="minorEastAsia" w:hint="eastAsia"/>
          <w:sz w:val="21"/>
          <w:szCs w:val="21"/>
        </w:rPr>
        <w:t>在</w:t>
      </w:r>
      <w:r w:rsidR="00191652" w:rsidRPr="00905F05">
        <w:rPr>
          <w:rFonts w:asciiTheme="minorEastAsia" w:eastAsiaTheme="minorEastAsia" w:hAnsiTheme="minorEastAsia" w:hint="eastAsia"/>
          <w:sz w:val="21"/>
          <w:szCs w:val="21"/>
        </w:rPr>
        <w:t>非洲</w:t>
      </w:r>
      <w:r w:rsidR="00F4475B">
        <w:rPr>
          <w:rFonts w:asciiTheme="minorEastAsia" w:eastAsiaTheme="minorEastAsia" w:hAnsiTheme="minorEastAsia" w:hint="eastAsia"/>
          <w:sz w:val="21"/>
          <w:szCs w:val="21"/>
        </w:rPr>
        <w:t>地区</w:t>
      </w:r>
      <w:r w:rsidR="00191652" w:rsidRPr="00905F05">
        <w:rPr>
          <w:rFonts w:asciiTheme="minorEastAsia" w:eastAsiaTheme="minorEastAsia" w:hAnsiTheme="minorEastAsia" w:hint="eastAsia"/>
          <w:sz w:val="21"/>
          <w:szCs w:val="21"/>
        </w:rPr>
        <w:t>知识产权组织（ARIPO）、东南亚国家联盟（东盟）的成员国</w:t>
      </w:r>
      <w:r w:rsidR="00326D6B">
        <w:rPr>
          <w:rFonts w:asciiTheme="minorEastAsia" w:eastAsiaTheme="minorEastAsia" w:hAnsiTheme="minorEastAsia" w:hint="eastAsia"/>
          <w:sz w:val="21"/>
          <w:szCs w:val="21"/>
        </w:rPr>
        <w:t>、</w:t>
      </w:r>
      <w:r w:rsidR="00191652" w:rsidRPr="00905F05">
        <w:rPr>
          <w:rFonts w:asciiTheme="minorEastAsia" w:eastAsiaTheme="minorEastAsia" w:hAnsiTheme="minorEastAsia" w:hint="eastAsia"/>
          <w:sz w:val="21"/>
          <w:szCs w:val="21"/>
        </w:rPr>
        <w:t>中美洲各国和多米尼加共和国（CATI-CARD）</w:t>
      </w:r>
      <w:r w:rsidR="00326D6B">
        <w:rPr>
          <w:rFonts w:asciiTheme="minorEastAsia" w:eastAsiaTheme="minorEastAsia" w:hAnsiTheme="minorEastAsia" w:hint="eastAsia"/>
          <w:sz w:val="21"/>
          <w:szCs w:val="21"/>
        </w:rPr>
        <w:t>以及阿拉伯国家</w:t>
      </w:r>
      <w:r w:rsidR="00191652" w:rsidRPr="00905F05">
        <w:rPr>
          <w:rFonts w:asciiTheme="minorEastAsia" w:eastAsiaTheme="minorEastAsia" w:hAnsiTheme="minorEastAsia" w:hint="eastAsia"/>
          <w:sz w:val="21"/>
          <w:szCs w:val="21"/>
        </w:rPr>
        <w:t>建立了</w:t>
      </w:r>
      <w:r w:rsidR="006A6AE1">
        <w:rPr>
          <w:rFonts w:asciiTheme="minorEastAsia" w:eastAsiaTheme="minorEastAsia" w:hAnsiTheme="minorEastAsia" w:hint="eastAsia"/>
          <w:sz w:val="21"/>
          <w:szCs w:val="21"/>
        </w:rPr>
        <w:t>四</w:t>
      </w:r>
      <w:r w:rsidR="00191652" w:rsidRPr="00905F05">
        <w:rPr>
          <w:rFonts w:asciiTheme="minorEastAsia" w:eastAsiaTheme="minorEastAsia" w:hAnsiTheme="minorEastAsia" w:hint="eastAsia"/>
          <w:sz w:val="21"/>
          <w:szCs w:val="21"/>
        </w:rPr>
        <w:t>个</w:t>
      </w:r>
      <w:r w:rsidR="003842BF">
        <w:rPr>
          <w:rFonts w:asciiTheme="minorEastAsia" w:eastAsiaTheme="minorEastAsia" w:hAnsiTheme="minorEastAsia" w:hint="eastAsia"/>
          <w:sz w:val="21"/>
          <w:szCs w:val="21"/>
        </w:rPr>
        <w:t>地区</w:t>
      </w:r>
      <w:r w:rsidR="00191652" w:rsidRPr="00905F05">
        <w:rPr>
          <w:rFonts w:asciiTheme="minorEastAsia" w:eastAsiaTheme="minorEastAsia" w:hAnsiTheme="minorEastAsia" w:hint="eastAsia"/>
          <w:sz w:val="21"/>
          <w:szCs w:val="21"/>
        </w:rPr>
        <w:t>TISC网络。通过</w:t>
      </w:r>
      <w:r w:rsidR="0060480C">
        <w:rPr>
          <w:rFonts w:asciiTheme="minorEastAsia" w:eastAsiaTheme="minorEastAsia" w:hAnsiTheme="minorEastAsia"/>
          <w:sz w:val="21"/>
          <w:szCs w:val="21"/>
        </w:rPr>
        <w:t>15</w:t>
      </w:r>
      <w:r w:rsidR="00191652" w:rsidRPr="00905F05">
        <w:rPr>
          <w:rFonts w:asciiTheme="minorEastAsia" w:eastAsiaTheme="minorEastAsia" w:hAnsiTheme="minorEastAsia" w:hint="eastAsia"/>
          <w:sz w:val="21"/>
          <w:szCs w:val="21"/>
        </w:rPr>
        <w:t>个国家TISC讲习班在线培训和</w:t>
      </w:r>
      <w:r w:rsidR="00BF7198">
        <w:rPr>
          <w:rFonts w:asciiTheme="minorEastAsia" w:eastAsiaTheme="minorEastAsia" w:hAnsiTheme="minorEastAsia" w:hint="eastAsia"/>
          <w:sz w:val="21"/>
          <w:szCs w:val="21"/>
        </w:rPr>
        <w:t>五</w:t>
      </w:r>
      <w:r w:rsidR="00191652" w:rsidRPr="00905F05">
        <w:rPr>
          <w:rFonts w:asciiTheme="minorEastAsia" w:eastAsiaTheme="minorEastAsia" w:hAnsiTheme="minorEastAsia" w:hint="eastAsia"/>
          <w:sz w:val="21"/>
          <w:szCs w:val="21"/>
        </w:rPr>
        <w:t>个区域</w:t>
      </w:r>
      <w:r w:rsidR="008B05C4" w:rsidRPr="008B05C4">
        <w:rPr>
          <w:rFonts w:asciiTheme="minorEastAsia" w:eastAsiaTheme="minorEastAsia" w:hAnsiTheme="minorEastAsia"/>
          <w:sz w:val="21"/>
          <w:szCs w:val="21"/>
          <w:vertAlign w:val="superscript"/>
        </w:rPr>
        <w:footnoteReference w:id="142"/>
      </w:r>
      <w:r w:rsidR="00191652" w:rsidRPr="00905F05">
        <w:rPr>
          <w:rFonts w:asciiTheme="minorEastAsia" w:eastAsiaTheme="minorEastAsia" w:hAnsiTheme="minorEastAsia" w:hint="eastAsia"/>
          <w:sz w:val="21"/>
          <w:szCs w:val="21"/>
        </w:rPr>
        <w:t>会议</w:t>
      </w:r>
      <w:r w:rsidR="005179AD">
        <w:rPr>
          <w:rFonts w:asciiTheme="minorEastAsia" w:eastAsiaTheme="minorEastAsia" w:hAnsiTheme="minorEastAsia" w:hint="eastAsia"/>
          <w:sz w:val="21"/>
          <w:szCs w:val="21"/>
        </w:rPr>
        <w:t>，</w:t>
      </w:r>
      <w:r w:rsidR="005179AD" w:rsidRPr="00905F05">
        <w:rPr>
          <w:rFonts w:asciiTheme="minorEastAsia" w:eastAsiaTheme="minorEastAsia" w:hAnsiTheme="minorEastAsia" w:hint="eastAsia"/>
          <w:sz w:val="21"/>
          <w:szCs w:val="21"/>
        </w:rPr>
        <w:t>能力建设继续</w:t>
      </w:r>
      <w:r w:rsidR="00191652" w:rsidRPr="00905F05">
        <w:rPr>
          <w:rFonts w:asciiTheme="minorEastAsia" w:eastAsiaTheme="minorEastAsia" w:hAnsiTheme="minorEastAsia" w:hint="eastAsia"/>
          <w:sz w:val="21"/>
          <w:szCs w:val="21"/>
        </w:rPr>
        <w:t>加强TISC的影响和可持续性。</w:t>
      </w:r>
    </w:p>
    <w:p w14:paraId="3003D188"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经济学和数据分析</w:t>
      </w:r>
    </w:p>
    <w:p w14:paraId="1D8A2C98" w14:textId="0A94692B"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5F05">
        <w:rPr>
          <w:rFonts w:asciiTheme="minorEastAsia" w:eastAsiaTheme="minorEastAsia" w:hAnsiTheme="minorEastAsia" w:hint="eastAsia"/>
          <w:sz w:val="21"/>
          <w:szCs w:val="21"/>
        </w:rPr>
        <w:t>该部</w:t>
      </w:r>
      <w:r w:rsidRPr="00280F3B">
        <w:rPr>
          <w:rFonts w:asciiTheme="minorEastAsia" w:eastAsiaTheme="minorEastAsia" w:hAnsiTheme="minorEastAsia" w:hint="eastAsia"/>
          <w:sz w:val="21"/>
          <w:szCs w:val="21"/>
        </w:rPr>
        <w:t>门编</w:t>
      </w:r>
      <w:r w:rsidRPr="00905F05">
        <w:rPr>
          <w:rFonts w:asciiTheme="minorEastAsia" w:eastAsiaTheme="minorEastAsia" w:hAnsiTheme="minorEastAsia" w:hint="eastAsia"/>
          <w:sz w:val="21"/>
          <w:szCs w:val="21"/>
        </w:rPr>
        <w:t>写了关于知识产权性别差距和创新热点的发展相关研究，并提供了高质量的知识产权数据，以帮助决策者做出知情决策。在202</w:t>
      </w:r>
      <w:r w:rsidR="00706964">
        <w:rPr>
          <w:rFonts w:asciiTheme="minorEastAsia" w:eastAsiaTheme="minorEastAsia" w:hAnsiTheme="minorEastAsia"/>
          <w:sz w:val="21"/>
          <w:szCs w:val="21"/>
        </w:rPr>
        <w:t>3</w:t>
      </w:r>
      <w:r w:rsidRPr="00905F05">
        <w:rPr>
          <w:rFonts w:asciiTheme="minorEastAsia" w:eastAsiaTheme="minorEastAsia" w:hAnsiTheme="minorEastAsia" w:hint="eastAsia"/>
          <w:sz w:val="21"/>
          <w:szCs w:val="21"/>
        </w:rPr>
        <w:t>年取得的与知识产权性别差距工作相关的具体成就包括：</w:t>
      </w:r>
      <w:r w:rsidR="003E776A" w:rsidRPr="003E776A">
        <w:rPr>
          <w:rFonts w:asciiTheme="minorEastAsia" w:eastAsiaTheme="minorEastAsia" w:hAnsiTheme="minorEastAsia" w:hint="eastAsia"/>
          <w:sz w:val="21"/>
          <w:szCs w:val="21"/>
        </w:rPr>
        <w:t>(</w:t>
      </w:r>
      <w:proofErr w:type="spellStart"/>
      <w:r w:rsidR="003E776A" w:rsidRPr="003E776A">
        <w:rPr>
          <w:rFonts w:asciiTheme="minorEastAsia" w:eastAsiaTheme="minorEastAsia" w:hAnsiTheme="minorEastAsia" w:hint="eastAsia"/>
          <w:sz w:val="21"/>
          <w:szCs w:val="21"/>
        </w:rPr>
        <w:t>i</w:t>
      </w:r>
      <w:proofErr w:type="spellEnd"/>
      <w:r w:rsidR="003E776A" w:rsidRPr="003E776A">
        <w:rPr>
          <w:rFonts w:asciiTheme="minorEastAsia" w:eastAsiaTheme="minorEastAsia" w:hAnsiTheme="minorEastAsia" w:hint="eastAsia"/>
          <w:sz w:val="21"/>
          <w:szCs w:val="21"/>
        </w:rPr>
        <w:t>)</w:t>
      </w:r>
      <w:proofErr w:type="gramStart"/>
      <w:r w:rsidR="008A4082">
        <w:rPr>
          <w:rFonts w:asciiTheme="minorEastAsia" w:eastAsiaTheme="minorEastAsia" w:hAnsiTheme="minorEastAsia" w:hint="eastAsia"/>
          <w:sz w:val="21"/>
          <w:szCs w:val="21"/>
        </w:rPr>
        <w:t>发布</w:t>
      </w:r>
      <w:r w:rsidR="003E776A" w:rsidRPr="003E776A">
        <w:rPr>
          <w:rFonts w:asciiTheme="minorEastAsia" w:eastAsiaTheme="minorEastAsia" w:hAnsiTheme="minorEastAsia" w:hint="eastAsia"/>
          <w:sz w:val="21"/>
          <w:szCs w:val="21"/>
        </w:rPr>
        <w:t>了关于</w:t>
      </w:r>
      <w:r w:rsidR="00F649C7">
        <w:rPr>
          <w:rFonts w:asciiTheme="minorEastAsia" w:eastAsiaTheme="minorEastAsia" w:hAnsiTheme="minorEastAsia" w:hint="eastAsia"/>
          <w:sz w:val="21"/>
          <w:szCs w:val="21"/>
        </w:rPr>
        <w:t>“</w:t>
      </w:r>
      <w:proofErr w:type="gramEnd"/>
      <w:r w:rsidR="00F649C7" w:rsidRPr="00956521">
        <w:rPr>
          <w:rFonts w:ascii="KaiTi" w:eastAsia="KaiTi" w:hAnsi="KaiTi" w:hint="eastAsia"/>
          <w:sz w:val="21"/>
          <w:szCs w:val="21"/>
        </w:rPr>
        <w:t>创新和创造方面的全球性别差距</w:t>
      </w:r>
      <w:r w:rsidR="00F649C7">
        <w:rPr>
          <w:rFonts w:asciiTheme="minorEastAsia" w:eastAsiaTheme="minorEastAsia" w:hAnsiTheme="minorEastAsia" w:hint="eastAsia"/>
          <w:sz w:val="21"/>
          <w:szCs w:val="21"/>
        </w:rPr>
        <w:t>”</w:t>
      </w:r>
      <w:r w:rsidR="003E776A" w:rsidRPr="003E776A">
        <w:rPr>
          <w:rFonts w:asciiTheme="minorEastAsia" w:eastAsiaTheme="minorEastAsia" w:hAnsiTheme="minorEastAsia" w:hint="eastAsia"/>
          <w:sz w:val="21"/>
          <w:szCs w:val="21"/>
        </w:rPr>
        <w:t>的</w:t>
      </w:r>
      <w:r w:rsidR="003E776A" w:rsidRPr="00956521">
        <w:rPr>
          <w:rFonts w:ascii="KaiTi" w:eastAsia="KaiTi" w:hAnsi="KaiTi" w:hint="eastAsia"/>
          <w:sz w:val="21"/>
          <w:szCs w:val="21"/>
        </w:rPr>
        <w:t>发展研究</w:t>
      </w:r>
      <w:r w:rsidR="003E776A" w:rsidRPr="003E776A">
        <w:rPr>
          <w:rFonts w:asciiTheme="minorEastAsia" w:eastAsiaTheme="minorEastAsia" w:hAnsiTheme="minorEastAsia" w:hint="eastAsia"/>
          <w:sz w:val="21"/>
          <w:szCs w:val="21"/>
        </w:rPr>
        <w:t>；</w:t>
      </w:r>
      <w:r w:rsidR="00956521" w:rsidRPr="00956521">
        <w:rPr>
          <w:rFonts w:asciiTheme="minorEastAsia" w:eastAsiaTheme="minorEastAsia" w:hAnsiTheme="minorEastAsia"/>
          <w:bCs/>
          <w:sz w:val="21"/>
          <w:szCs w:val="21"/>
          <w:vertAlign w:val="superscript"/>
        </w:rPr>
        <w:footnoteReference w:id="143"/>
      </w:r>
      <w:r w:rsidR="003E776A" w:rsidRPr="003E776A">
        <w:rPr>
          <w:rFonts w:asciiTheme="minorEastAsia" w:eastAsiaTheme="minorEastAsia" w:hAnsiTheme="minorEastAsia" w:hint="eastAsia"/>
          <w:sz w:val="21"/>
          <w:szCs w:val="21"/>
        </w:rPr>
        <w:t>(ii)对</w:t>
      </w:r>
      <w:r w:rsidR="00824CE1">
        <w:rPr>
          <w:rFonts w:asciiTheme="minorEastAsia" w:eastAsiaTheme="minorEastAsia" w:hAnsiTheme="minorEastAsia" w:hint="eastAsia"/>
          <w:sz w:val="21"/>
          <w:szCs w:val="21"/>
        </w:rPr>
        <w:t>产权组织</w:t>
      </w:r>
      <w:r w:rsidR="00060FB3" w:rsidRPr="00060FB3">
        <w:rPr>
          <w:rFonts w:asciiTheme="minorEastAsia" w:eastAsiaTheme="minorEastAsia" w:hAnsiTheme="minorEastAsia" w:hint="eastAsia"/>
          <w:sz w:val="21"/>
          <w:szCs w:val="21"/>
        </w:rPr>
        <w:t>《世界性别人名词典》</w:t>
      </w:r>
      <w:r w:rsidR="00673653">
        <w:rPr>
          <w:rFonts w:asciiTheme="minorEastAsia" w:eastAsiaTheme="minorEastAsia" w:hAnsiTheme="minorEastAsia" w:hint="eastAsia"/>
          <w:sz w:val="21"/>
          <w:szCs w:val="21"/>
        </w:rPr>
        <w:t>的</w:t>
      </w:r>
      <w:r w:rsidR="003E776A" w:rsidRPr="003E776A">
        <w:rPr>
          <w:rFonts w:asciiTheme="minorEastAsia" w:eastAsiaTheme="minorEastAsia" w:hAnsiTheme="minorEastAsia" w:hint="eastAsia"/>
          <w:sz w:val="21"/>
          <w:szCs w:val="21"/>
        </w:rPr>
        <w:t>进一步技术改进；</w:t>
      </w:r>
      <w:r w:rsidR="00972827" w:rsidRPr="00972827">
        <w:rPr>
          <w:rFonts w:asciiTheme="minorEastAsia" w:eastAsiaTheme="minorEastAsia" w:hAnsiTheme="minorEastAsia"/>
          <w:bCs/>
          <w:sz w:val="21"/>
          <w:szCs w:val="21"/>
          <w:vertAlign w:val="superscript"/>
        </w:rPr>
        <w:footnoteReference w:id="144"/>
      </w:r>
      <w:r w:rsidR="005A68FD">
        <w:rPr>
          <w:rFonts w:asciiTheme="minorEastAsia" w:eastAsiaTheme="minorEastAsia" w:hAnsiTheme="minorEastAsia" w:hint="eastAsia"/>
          <w:sz w:val="21"/>
          <w:szCs w:val="21"/>
        </w:rPr>
        <w:t>和</w:t>
      </w:r>
      <w:r w:rsidR="003E776A" w:rsidRPr="003E776A">
        <w:rPr>
          <w:rFonts w:asciiTheme="minorEastAsia" w:eastAsiaTheme="minorEastAsia" w:hAnsiTheme="minorEastAsia" w:hint="eastAsia"/>
          <w:sz w:val="21"/>
          <w:szCs w:val="21"/>
        </w:rPr>
        <w:t>(iii)</w:t>
      </w:r>
      <w:r w:rsidR="003E776A" w:rsidRPr="0011584D">
        <w:rPr>
          <w:rFonts w:asciiTheme="minorEastAsia" w:eastAsiaTheme="minorEastAsia" w:hAnsiTheme="minorEastAsia" w:hint="eastAsia"/>
          <w:sz w:val="21"/>
          <w:szCs w:val="21"/>
        </w:rPr>
        <w:t>完成了与</w:t>
      </w:r>
      <w:r w:rsidR="0011584D" w:rsidRPr="0011584D">
        <w:rPr>
          <w:rFonts w:asciiTheme="minorEastAsia" w:eastAsiaTheme="minorEastAsia" w:hAnsiTheme="minorEastAsia"/>
          <w:bCs/>
          <w:sz w:val="21"/>
          <w:szCs w:val="21"/>
        </w:rPr>
        <w:t>Invent Together</w:t>
      </w:r>
      <w:r w:rsidR="003E776A" w:rsidRPr="003E776A">
        <w:rPr>
          <w:rFonts w:asciiTheme="minorEastAsia" w:eastAsiaTheme="minorEastAsia" w:hAnsiTheme="minorEastAsia" w:hint="eastAsia"/>
          <w:sz w:val="21"/>
          <w:szCs w:val="21"/>
        </w:rPr>
        <w:t>联合举办的一系列关于</w:t>
      </w:r>
      <w:r w:rsidR="00F279CD" w:rsidRPr="00F279CD">
        <w:rPr>
          <w:rFonts w:asciiTheme="minorEastAsia" w:eastAsiaTheme="minorEastAsia" w:hAnsiTheme="minorEastAsia" w:hint="eastAsia"/>
          <w:sz w:val="21"/>
          <w:szCs w:val="21"/>
        </w:rPr>
        <w:t>知识产权性别和多样性差距</w:t>
      </w:r>
      <w:r w:rsidR="003E776A" w:rsidRPr="003E776A">
        <w:rPr>
          <w:rFonts w:asciiTheme="minorEastAsia" w:eastAsiaTheme="minorEastAsia" w:hAnsiTheme="minorEastAsia" w:hint="eastAsia"/>
          <w:sz w:val="21"/>
          <w:szCs w:val="21"/>
        </w:rPr>
        <w:t>的</w:t>
      </w:r>
      <w:r w:rsidR="00753FFF">
        <w:rPr>
          <w:rFonts w:asciiTheme="minorEastAsia" w:eastAsiaTheme="minorEastAsia" w:hAnsiTheme="minorEastAsia" w:hint="eastAsia"/>
          <w:sz w:val="21"/>
          <w:szCs w:val="21"/>
        </w:rPr>
        <w:t>区域</w:t>
      </w:r>
      <w:r w:rsidR="003E776A" w:rsidRPr="003E776A">
        <w:rPr>
          <w:rFonts w:asciiTheme="minorEastAsia" w:eastAsiaTheme="minorEastAsia" w:hAnsiTheme="minorEastAsia" w:hint="eastAsia"/>
          <w:sz w:val="21"/>
          <w:szCs w:val="21"/>
        </w:rPr>
        <w:t>在线研讨会</w:t>
      </w:r>
      <w:r w:rsidR="007D61D6" w:rsidRPr="004133FE">
        <w:rPr>
          <w:rFonts w:asciiTheme="minorEastAsia" w:eastAsiaTheme="minorEastAsia" w:hAnsiTheme="minorEastAsia"/>
          <w:bCs/>
          <w:sz w:val="21"/>
          <w:szCs w:val="21"/>
          <w:vertAlign w:val="superscript"/>
        </w:rPr>
        <w:footnoteReference w:id="145"/>
      </w:r>
      <w:r w:rsidR="003E776A" w:rsidRPr="003E776A">
        <w:rPr>
          <w:rFonts w:asciiTheme="minorEastAsia" w:eastAsiaTheme="minorEastAsia" w:hAnsiTheme="minorEastAsia" w:hint="eastAsia"/>
          <w:sz w:val="21"/>
          <w:szCs w:val="21"/>
        </w:rPr>
        <w:t>。</w:t>
      </w:r>
      <w:r w:rsidRPr="00905F05">
        <w:rPr>
          <w:rFonts w:asciiTheme="minorEastAsia" w:eastAsiaTheme="minorEastAsia" w:hAnsiTheme="minorEastAsia" w:hint="eastAsia"/>
          <w:sz w:val="21"/>
          <w:szCs w:val="21"/>
        </w:rPr>
        <w:t>此外，还提供了与全球创新指数有关的由需求推动和以发展为导向的技术咨询</w:t>
      </w:r>
      <w:r w:rsidR="00104382">
        <w:rPr>
          <w:rFonts w:asciiTheme="minorEastAsia" w:eastAsiaTheme="minorEastAsia" w:hAnsiTheme="minorEastAsia" w:hint="eastAsia"/>
          <w:sz w:val="21"/>
          <w:szCs w:val="21"/>
        </w:rPr>
        <w:t>，旨在</w:t>
      </w:r>
      <w:r w:rsidR="00B50AF8">
        <w:rPr>
          <w:rFonts w:asciiTheme="minorEastAsia" w:eastAsiaTheme="minorEastAsia" w:hAnsiTheme="minorEastAsia" w:hint="eastAsia"/>
          <w:sz w:val="21"/>
          <w:szCs w:val="21"/>
        </w:rPr>
        <w:t>：</w:t>
      </w:r>
      <w:proofErr w:type="spellStart"/>
      <w:r w:rsidR="00AE6F68">
        <w:rPr>
          <w:rFonts w:asciiTheme="minorEastAsia" w:eastAsiaTheme="minorEastAsia" w:hAnsiTheme="minorEastAsia" w:hint="eastAsia"/>
          <w:sz w:val="21"/>
          <w:szCs w:val="21"/>
        </w:rPr>
        <w:t>i</w:t>
      </w:r>
      <w:proofErr w:type="spellEnd"/>
      <w:r w:rsidR="00AE6F68">
        <w:rPr>
          <w:rFonts w:asciiTheme="minorEastAsia" w:eastAsiaTheme="minorEastAsia" w:hAnsiTheme="minorEastAsia"/>
          <w:sz w:val="21"/>
          <w:szCs w:val="21"/>
        </w:rPr>
        <w:t>)</w:t>
      </w:r>
      <w:r w:rsidR="00C538F4" w:rsidRPr="00C538F4">
        <w:rPr>
          <w:rFonts w:asciiTheme="minorEastAsia" w:eastAsiaTheme="minorEastAsia" w:hAnsiTheme="minorEastAsia" w:hint="eastAsia"/>
          <w:sz w:val="21"/>
          <w:szCs w:val="21"/>
        </w:rPr>
        <w:t>提高创新数据的可用性；</w:t>
      </w:r>
      <w:r w:rsidR="00C57664">
        <w:rPr>
          <w:rFonts w:asciiTheme="minorEastAsia" w:eastAsiaTheme="minorEastAsia" w:hAnsiTheme="minorEastAsia" w:hint="eastAsia"/>
          <w:sz w:val="21"/>
          <w:szCs w:val="21"/>
        </w:rPr>
        <w:t>和</w:t>
      </w:r>
      <w:r w:rsidR="00C538F4" w:rsidRPr="00C538F4">
        <w:rPr>
          <w:rFonts w:asciiTheme="minorEastAsia" w:eastAsiaTheme="minorEastAsia" w:hAnsiTheme="minorEastAsia" w:hint="eastAsia"/>
          <w:sz w:val="21"/>
          <w:szCs w:val="21"/>
        </w:rPr>
        <w:t>ii)评估各经济体的创新</w:t>
      </w:r>
      <w:r w:rsidR="003E378A">
        <w:rPr>
          <w:rFonts w:asciiTheme="minorEastAsia" w:eastAsiaTheme="minorEastAsia" w:hAnsiTheme="minorEastAsia" w:hint="eastAsia"/>
          <w:sz w:val="21"/>
          <w:szCs w:val="21"/>
        </w:rPr>
        <w:t>表现</w:t>
      </w:r>
      <w:r w:rsidR="00C538F4" w:rsidRPr="00C538F4">
        <w:rPr>
          <w:rFonts w:asciiTheme="minorEastAsia" w:eastAsiaTheme="minorEastAsia" w:hAnsiTheme="minorEastAsia" w:hint="eastAsia"/>
          <w:sz w:val="21"/>
          <w:szCs w:val="21"/>
        </w:rPr>
        <w:t>，</w:t>
      </w:r>
      <w:r w:rsidR="00787111">
        <w:rPr>
          <w:rFonts w:asciiTheme="minorEastAsia" w:eastAsiaTheme="minorEastAsia" w:hAnsiTheme="minorEastAsia" w:hint="eastAsia"/>
          <w:sz w:val="21"/>
          <w:szCs w:val="21"/>
        </w:rPr>
        <w:t>以便</w:t>
      </w:r>
      <w:r w:rsidR="00C538F4" w:rsidRPr="00C538F4">
        <w:rPr>
          <w:rFonts w:asciiTheme="minorEastAsia" w:eastAsiaTheme="minorEastAsia" w:hAnsiTheme="minorEastAsia" w:hint="eastAsia"/>
          <w:sz w:val="21"/>
          <w:szCs w:val="21"/>
        </w:rPr>
        <w:t>为创新和知识产权战略提供信息，并制定创新和知识产权政策。为此，2023年共</w:t>
      </w:r>
      <w:r w:rsidR="00926121">
        <w:rPr>
          <w:rFonts w:asciiTheme="minorEastAsia" w:eastAsiaTheme="minorEastAsia" w:hAnsiTheme="minorEastAsia" w:hint="eastAsia"/>
          <w:sz w:val="21"/>
          <w:szCs w:val="21"/>
        </w:rPr>
        <w:t>举办</w:t>
      </w:r>
      <w:r w:rsidR="00C538F4" w:rsidRPr="00C538F4">
        <w:rPr>
          <w:rFonts w:asciiTheme="minorEastAsia" w:eastAsiaTheme="minorEastAsia" w:hAnsiTheme="minorEastAsia" w:hint="eastAsia"/>
          <w:sz w:val="21"/>
          <w:szCs w:val="21"/>
        </w:rPr>
        <w:t>了50多次在线或实体会议。</w:t>
      </w:r>
    </w:p>
    <w:p w14:paraId="44F9A6FF"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产权组织司法研究所</w:t>
      </w:r>
    </w:p>
    <w:p w14:paraId="38886898" w14:textId="065E922C" w:rsidR="00E733EF" w:rsidRPr="00577192" w:rsidRDefault="00191652" w:rsidP="00890334">
      <w:pPr>
        <w:pStyle w:val="ListParagraph"/>
        <w:numPr>
          <w:ilvl w:val="0"/>
          <w:numId w:val="4"/>
        </w:numPr>
        <w:overflowPunct w:val="0"/>
        <w:spacing w:afterLines="50" w:after="120" w:line="340" w:lineRule="atLeast"/>
        <w:ind w:left="0" w:firstLine="0"/>
        <w:jc w:val="both"/>
        <w:rPr>
          <w:rStyle w:val="null"/>
          <w:rFonts w:asciiTheme="minorEastAsia" w:eastAsiaTheme="minorEastAsia" w:hAnsiTheme="minorEastAsia"/>
          <w:sz w:val="21"/>
          <w:szCs w:val="21"/>
        </w:rPr>
      </w:pPr>
      <w:r w:rsidRPr="00905F05">
        <w:rPr>
          <w:rFonts w:asciiTheme="minorEastAsia" w:eastAsiaTheme="minorEastAsia" w:hAnsiTheme="minorEastAsia" w:hint="eastAsia"/>
          <w:sz w:val="21"/>
          <w:szCs w:val="21"/>
        </w:rPr>
        <w:t>产权组织司法研究所领导产权组织的工作，为发展中国家和最不发达国家的司法机构提供支持，使其在有效裁决知识产权纠纷方面发挥重要作用。</w:t>
      </w:r>
      <w:r w:rsidR="000D23B6" w:rsidRPr="000D23B6">
        <w:rPr>
          <w:rFonts w:asciiTheme="minorEastAsia" w:eastAsiaTheme="minorEastAsia" w:hAnsiTheme="minorEastAsia"/>
          <w:sz w:val="21"/>
          <w:szCs w:val="21"/>
        </w:rPr>
        <w:t>通过以下方式促进了法官之间的经验和</w:t>
      </w:r>
      <w:r w:rsidR="0032114C">
        <w:rPr>
          <w:rFonts w:asciiTheme="minorEastAsia" w:eastAsiaTheme="minorEastAsia" w:hAnsiTheme="minorEastAsia" w:hint="eastAsia"/>
          <w:sz w:val="21"/>
          <w:szCs w:val="21"/>
        </w:rPr>
        <w:t>最佳</w:t>
      </w:r>
      <w:r w:rsidR="000D23B6" w:rsidRPr="000D23B6">
        <w:rPr>
          <w:rFonts w:asciiTheme="minorEastAsia" w:eastAsiaTheme="minorEastAsia" w:hAnsiTheme="minorEastAsia"/>
          <w:sz w:val="21"/>
          <w:szCs w:val="21"/>
        </w:rPr>
        <w:t>做法交流：</w:t>
      </w:r>
      <w:proofErr w:type="spellStart"/>
      <w:r w:rsidR="000D23B6" w:rsidRPr="000D23B6">
        <w:rPr>
          <w:rFonts w:asciiTheme="minorEastAsia" w:eastAsiaTheme="minorEastAsia" w:hAnsiTheme="minorEastAsia"/>
          <w:sz w:val="21"/>
          <w:szCs w:val="21"/>
        </w:rPr>
        <w:t>i</w:t>
      </w:r>
      <w:proofErr w:type="spellEnd"/>
      <w:r w:rsidR="000D23B6" w:rsidRPr="000D23B6">
        <w:rPr>
          <w:rFonts w:asciiTheme="minorEastAsia" w:eastAsiaTheme="minorEastAsia" w:hAnsiTheme="minorEastAsia"/>
          <w:sz w:val="21"/>
          <w:szCs w:val="21"/>
        </w:rPr>
        <w:t>)</w:t>
      </w:r>
      <w:r w:rsidR="001970E9" w:rsidRPr="00890334">
        <w:rPr>
          <w:rFonts w:asciiTheme="minorEastAsia" w:eastAsiaTheme="minorEastAsia" w:hAnsiTheme="minorEastAsia" w:hint="eastAsia"/>
          <w:sz w:val="21"/>
          <w:szCs w:val="21"/>
        </w:rPr>
        <w:t>产权组织知识产权法官论坛</w:t>
      </w:r>
      <w:r w:rsidR="00283A93" w:rsidRPr="00283A93">
        <w:rPr>
          <w:rFonts w:asciiTheme="minorEastAsia" w:eastAsiaTheme="minorEastAsia" w:hAnsiTheme="minorEastAsia"/>
          <w:sz w:val="21"/>
          <w:szCs w:val="21"/>
          <w:vertAlign w:val="superscript"/>
        </w:rPr>
        <w:footnoteReference w:id="146"/>
      </w:r>
      <w:r w:rsidR="000D23B6" w:rsidRPr="000D23B6">
        <w:rPr>
          <w:rFonts w:asciiTheme="minorEastAsia" w:eastAsiaTheme="minorEastAsia" w:hAnsiTheme="minorEastAsia"/>
          <w:sz w:val="21"/>
          <w:szCs w:val="21"/>
        </w:rPr>
        <w:t>，以混合形式汇集了来自101个国家和</w:t>
      </w:r>
      <w:r w:rsidR="00B512F0">
        <w:rPr>
          <w:rFonts w:asciiTheme="minorEastAsia" w:eastAsiaTheme="minorEastAsia" w:hAnsiTheme="minorEastAsia" w:hint="eastAsia"/>
          <w:sz w:val="21"/>
          <w:szCs w:val="21"/>
        </w:rPr>
        <w:t>四</w:t>
      </w:r>
      <w:r w:rsidR="000D23B6" w:rsidRPr="000D23B6">
        <w:rPr>
          <w:rFonts w:asciiTheme="minorEastAsia" w:eastAsiaTheme="minorEastAsia" w:hAnsiTheme="minorEastAsia"/>
          <w:sz w:val="21"/>
          <w:szCs w:val="21"/>
        </w:rPr>
        <w:t>个地区法院的360多名法官；ii)</w:t>
      </w:r>
      <w:r w:rsidR="005A46C6" w:rsidRPr="005A46C6">
        <w:rPr>
          <w:rFonts w:asciiTheme="minorEastAsia" w:eastAsiaTheme="minorEastAsia" w:hAnsiTheme="minorEastAsia" w:hint="eastAsia"/>
          <w:sz w:val="21"/>
          <w:szCs w:val="21"/>
        </w:rPr>
        <w:t>知识产权司法审判高级研究班</w:t>
      </w:r>
      <w:r w:rsidR="000D23B6" w:rsidRPr="000D23B6">
        <w:rPr>
          <w:rFonts w:asciiTheme="minorEastAsia" w:eastAsiaTheme="minorEastAsia" w:hAnsiTheme="minorEastAsia"/>
          <w:sz w:val="21"/>
          <w:szCs w:val="21"/>
        </w:rPr>
        <w:t>，促进来自21个司法管辖区的31名经验丰富的专利法官就专利相关经验和</w:t>
      </w:r>
      <w:r w:rsidR="0023704B">
        <w:rPr>
          <w:rFonts w:asciiTheme="minorEastAsia" w:eastAsiaTheme="minorEastAsia" w:hAnsiTheme="minorEastAsia" w:hint="eastAsia"/>
          <w:sz w:val="21"/>
          <w:szCs w:val="21"/>
        </w:rPr>
        <w:t>司法</w:t>
      </w:r>
      <w:r w:rsidR="000D23B6" w:rsidRPr="000D23B6">
        <w:rPr>
          <w:rFonts w:asciiTheme="minorEastAsia" w:eastAsiaTheme="minorEastAsia" w:hAnsiTheme="minorEastAsia"/>
          <w:sz w:val="21"/>
          <w:szCs w:val="21"/>
        </w:rPr>
        <w:t>发展进行同行司法交流；</w:t>
      </w:r>
      <w:r w:rsidR="0036260E">
        <w:rPr>
          <w:rFonts w:asciiTheme="minorEastAsia" w:eastAsiaTheme="minorEastAsia" w:hAnsiTheme="minorEastAsia" w:hint="eastAsia"/>
          <w:sz w:val="21"/>
          <w:szCs w:val="21"/>
        </w:rPr>
        <w:t>和</w:t>
      </w:r>
      <w:r w:rsidR="000D23B6" w:rsidRPr="000D23B6">
        <w:rPr>
          <w:rFonts w:asciiTheme="minorEastAsia" w:eastAsiaTheme="minorEastAsia" w:hAnsiTheme="minorEastAsia"/>
          <w:sz w:val="21"/>
          <w:szCs w:val="21"/>
        </w:rPr>
        <w:t>iii)</w:t>
      </w:r>
      <w:r w:rsidR="00D00063" w:rsidRPr="00D00063">
        <w:rPr>
          <w:rFonts w:asciiTheme="minorEastAsia" w:eastAsiaTheme="minorEastAsia" w:hAnsiTheme="minorEastAsia" w:hint="eastAsia"/>
          <w:sz w:val="21"/>
          <w:szCs w:val="21"/>
        </w:rPr>
        <w:t>法官网络研讨会</w:t>
      </w:r>
      <w:r w:rsidR="001478F0">
        <w:rPr>
          <w:rFonts w:asciiTheme="minorEastAsia" w:eastAsiaTheme="minorEastAsia" w:hAnsiTheme="minorEastAsia" w:hint="eastAsia"/>
          <w:sz w:val="21"/>
          <w:szCs w:val="21"/>
        </w:rPr>
        <w:t>系列</w:t>
      </w:r>
      <w:r w:rsidR="000D23B6" w:rsidRPr="000D23B6">
        <w:rPr>
          <w:rFonts w:asciiTheme="minorEastAsia" w:eastAsiaTheme="minorEastAsia" w:hAnsiTheme="minorEastAsia"/>
          <w:sz w:val="21"/>
          <w:szCs w:val="21"/>
        </w:rPr>
        <w:t>，就强制许可方面的标志性案例和新发展进行交流。</w:t>
      </w:r>
      <w:r w:rsidRPr="00890334">
        <w:rPr>
          <w:rFonts w:asciiTheme="minorEastAsia" w:eastAsiaTheme="minorEastAsia" w:hAnsiTheme="minorEastAsia" w:hint="eastAsia"/>
          <w:sz w:val="21"/>
          <w:szCs w:val="21"/>
        </w:rPr>
        <w:t>参加</w:t>
      </w:r>
      <w:r w:rsidR="00204681">
        <w:rPr>
          <w:rFonts w:asciiTheme="minorEastAsia" w:eastAsiaTheme="minorEastAsia" w:hAnsiTheme="minorEastAsia" w:hint="eastAsia"/>
          <w:sz w:val="21"/>
          <w:szCs w:val="21"/>
        </w:rPr>
        <w:t>这三个活动</w:t>
      </w:r>
      <w:r w:rsidRPr="00890334">
        <w:rPr>
          <w:rFonts w:asciiTheme="minorEastAsia" w:eastAsiaTheme="minorEastAsia" w:hAnsiTheme="minorEastAsia" w:hint="eastAsia"/>
          <w:sz w:val="21"/>
          <w:szCs w:val="21"/>
        </w:rPr>
        <w:t>的法官中，有三分之二以上来自发展中国家和最不发达国家。还与司法机关和其他</w:t>
      </w:r>
      <w:r w:rsidR="004932BA">
        <w:rPr>
          <w:rFonts w:asciiTheme="minorEastAsia" w:eastAsiaTheme="minorEastAsia" w:hAnsiTheme="minorEastAsia" w:hint="eastAsia"/>
          <w:sz w:val="21"/>
          <w:szCs w:val="21"/>
        </w:rPr>
        <w:t>相关</w:t>
      </w:r>
      <w:r w:rsidRPr="00890334">
        <w:rPr>
          <w:rFonts w:asciiTheme="minorEastAsia" w:eastAsiaTheme="minorEastAsia" w:hAnsiTheme="minorEastAsia" w:hint="eastAsia"/>
          <w:sz w:val="21"/>
          <w:szCs w:val="21"/>
        </w:rPr>
        <w:t>当局密切合作，根据发展议程建议，为增加法官的知识产权知识和提高相关技能，提供有针对性的能力建设支持。</w:t>
      </w:r>
      <w:r w:rsidR="00052A19">
        <w:rPr>
          <w:rFonts w:asciiTheme="minorEastAsia" w:eastAsiaTheme="minorEastAsia" w:hAnsiTheme="minorEastAsia" w:hint="eastAsia"/>
          <w:sz w:val="21"/>
          <w:szCs w:val="21"/>
        </w:rPr>
        <w:t>根据</w:t>
      </w:r>
      <w:r w:rsidRPr="00890334">
        <w:rPr>
          <w:rFonts w:asciiTheme="minorEastAsia" w:eastAsiaTheme="minorEastAsia" w:hAnsiTheme="minorEastAsia" w:hint="eastAsia"/>
          <w:sz w:val="21"/>
          <w:szCs w:val="21"/>
        </w:rPr>
        <w:t>收到的请求，产权组织为四个成员国</w:t>
      </w:r>
      <w:r w:rsidR="001F57F0" w:rsidRPr="0005029B">
        <w:rPr>
          <w:rFonts w:asciiTheme="minorEastAsia" w:eastAsiaTheme="minorEastAsia" w:hAnsiTheme="minorEastAsia"/>
          <w:sz w:val="21"/>
          <w:szCs w:val="21"/>
          <w:vertAlign w:val="superscript"/>
        </w:rPr>
        <w:footnoteReference w:id="147"/>
      </w:r>
      <w:r w:rsidRPr="00890334">
        <w:rPr>
          <w:rFonts w:asciiTheme="minorEastAsia" w:eastAsiaTheme="minorEastAsia" w:hAnsiTheme="minorEastAsia" w:hint="eastAsia"/>
          <w:sz w:val="21"/>
          <w:szCs w:val="21"/>
        </w:rPr>
        <w:t>的司法教育计划提供了支持。</w:t>
      </w:r>
      <w:r w:rsidRPr="0049083B">
        <w:rPr>
          <w:rFonts w:asciiTheme="minorEastAsia" w:eastAsiaTheme="minorEastAsia" w:hAnsiTheme="minorEastAsia" w:hint="eastAsia"/>
          <w:sz w:val="21"/>
          <w:szCs w:val="21"/>
        </w:rPr>
        <w:t>此外，还在</w:t>
      </w:r>
      <w:r w:rsidR="00490872" w:rsidRPr="0049083B">
        <w:rPr>
          <w:rFonts w:asciiTheme="minorEastAsia" w:eastAsiaTheme="minorEastAsia" w:hAnsiTheme="minorEastAsia" w:hint="eastAsia"/>
          <w:sz w:val="21"/>
          <w:szCs w:val="21"/>
        </w:rPr>
        <w:t>非洲法语国家</w:t>
      </w:r>
      <w:r w:rsidRPr="00890334">
        <w:rPr>
          <w:rFonts w:asciiTheme="minorEastAsia" w:eastAsiaTheme="minorEastAsia" w:hAnsiTheme="minorEastAsia" w:hint="eastAsia"/>
          <w:sz w:val="21"/>
          <w:szCs w:val="21"/>
        </w:rPr>
        <w:t>、波罗的海地区和葡语国家提供了区域和次区域司法培训。在本</w:t>
      </w:r>
      <w:r w:rsidR="005A0575">
        <w:rPr>
          <w:rFonts w:asciiTheme="minorEastAsia" w:eastAsiaTheme="minorEastAsia" w:hAnsiTheme="minorEastAsia" w:hint="eastAsia"/>
          <w:sz w:val="21"/>
          <w:szCs w:val="21"/>
        </w:rPr>
        <w:t>报告所涉期间</w:t>
      </w:r>
      <w:r w:rsidRPr="00890334">
        <w:rPr>
          <w:rFonts w:asciiTheme="minorEastAsia" w:eastAsiaTheme="minorEastAsia" w:hAnsiTheme="minorEastAsia" w:hint="eastAsia"/>
          <w:sz w:val="21"/>
          <w:szCs w:val="21"/>
        </w:rPr>
        <w:t>，</w:t>
      </w:r>
      <w:r w:rsidR="00DC3A4F">
        <w:rPr>
          <w:rFonts w:asciiTheme="minorEastAsia" w:eastAsiaTheme="minorEastAsia" w:hAnsiTheme="minorEastAsia" w:hint="eastAsia"/>
          <w:sz w:val="21"/>
          <w:szCs w:val="21"/>
        </w:rPr>
        <w:t>该部门</w:t>
      </w:r>
      <w:r w:rsidR="004561EE">
        <w:rPr>
          <w:rFonts w:asciiTheme="minorEastAsia" w:eastAsiaTheme="minorEastAsia" w:hAnsiTheme="minorEastAsia" w:hint="eastAsia"/>
          <w:sz w:val="21"/>
          <w:szCs w:val="21"/>
        </w:rPr>
        <w:t>编写</w:t>
      </w:r>
      <w:r w:rsidR="00DC3A4F">
        <w:rPr>
          <w:rFonts w:asciiTheme="minorEastAsia" w:eastAsiaTheme="minorEastAsia" w:hAnsiTheme="minorEastAsia" w:hint="eastAsia"/>
          <w:sz w:val="21"/>
          <w:szCs w:val="21"/>
        </w:rPr>
        <w:t>了以下司法资源：</w:t>
      </w:r>
      <w:proofErr w:type="spellStart"/>
      <w:r w:rsidR="00B0087B">
        <w:rPr>
          <w:rFonts w:asciiTheme="minorEastAsia" w:eastAsiaTheme="minorEastAsia" w:hAnsiTheme="minorEastAsia" w:hint="eastAsia"/>
          <w:sz w:val="21"/>
          <w:szCs w:val="21"/>
        </w:rPr>
        <w:t>i</w:t>
      </w:r>
      <w:proofErr w:type="spellEnd"/>
      <w:r w:rsidR="00B0087B">
        <w:rPr>
          <w:rFonts w:asciiTheme="minorEastAsia" w:eastAsiaTheme="minorEastAsia" w:hAnsiTheme="minorEastAsia"/>
          <w:sz w:val="21"/>
          <w:szCs w:val="21"/>
        </w:rPr>
        <w:t>)</w:t>
      </w:r>
      <w:r w:rsidR="00B0087B" w:rsidRPr="0049083B">
        <w:rPr>
          <w:rFonts w:ascii="KaiTi" w:eastAsia="KaiTi" w:hAnsi="KaiTi" w:hint="eastAsia"/>
          <w:sz w:val="21"/>
          <w:szCs w:val="21"/>
        </w:rPr>
        <w:t>《法官专利案件管理国际指南》</w:t>
      </w:r>
      <w:r w:rsidR="000F242E" w:rsidRPr="000F242E">
        <w:rPr>
          <w:rFonts w:asciiTheme="minorEastAsia" w:eastAsiaTheme="minorEastAsia" w:hAnsiTheme="minorEastAsia"/>
          <w:sz w:val="21"/>
          <w:szCs w:val="21"/>
          <w:vertAlign w:val="superscript"/>
        </w:rPr>
        <w:footnoteReference w:id="148"/>
      </w:r>
      <w:r w:rsidR="00E97578">
        <w:rPr>
          <w:rFonts w:asciiTheme="minorEastAsia" w:eastAsiaTheme="minorEastAsia" w:hAnsiTheme="minorEastAsia" w:hint="eastAsia"/>
          <w:sz w:val="21"/>
          <w:szCs w:val="21"/>
        </w:rPr>
        <w:t>；i</w:t>
      </w:r>
      <w:r w:rsidR="00E97578">
        <w:rPr>
          <w:rFonts w:asciiTheme="minorEastAsia" w:eastAsiaTheme="minorEastAsia" w:hAnsiTheme="minorEastAsia"/>
          <w:sz w:val="21"/>
          <w:szCs w:val="21"/>
        </w:rPr>
        <w:t>i)</w:t>
      </w:r>
      <w:r w:rsidR="00787CA6" w:rsidRPr="003E5888">
        <w:rPr>
          <w:rFonts w:ascii="KaiTi" w:eastAsia="KaiTi" w:hAnsi="KaiTi" w:hint="eastAsia"/>
          <w:sz w:val="21"/>
          <w:szCs w:val="21"/>
        </w:rPr>
        <w:t>《知识产权法官手册》丛书</w:t>
      </w:r>
      <w:r w:rsidR="00971697" w:rsidRPr="00971697">
        <w:rPr>
          <w:rFonts w:asciiTheme="minorEastAsia" w:eastAsiaTheme="minorEastAsia" w:hAnsiTheme="minorEastAsia"/>
          <w:sz w:val="21"/>
          <w:szCs w:val="21"/>
          <w:vertAlign w:val="superscript"/>
        </w:rPr>
        <w:footnoteReference w:id="149"/>
      </w:r>
      <w:r w:rsidR="00971697">
        <w:rPr>
          <w:rFonts w:asciiTheme="minorEastAsia" w:eastAsiaTheme="minorEastAsia" w:hAnsiTheme="minorEastAsia" w:hint="eastAsia"/>
          <w:sz w:val="21"/>
          <w:szCs w:val="21"/>
        </w:rPr>
        <w:t>；</w:t>
      </w:r>
      <w:r w:rsidR="00F406B6">
        <w:rPr>
          <w:rFonts w:asciiTheme="minorEastAsia" w:eastAsiaTheme="minorEastAsia" w:hAnsiTheme="minorEastAsia" w:hint="eastAsia"/>
          <w:sz w:val="21"/>
          <w:szCs w:val="21"/>
        </w:rPr>
        <w:t>和</w:t>
      </w:r>
      <w:r w:rsidR="00190BAF">
        <w:rPr>
          <w:rFonts w:asciiTheme="minorEastAsia" w:eastAsiaTheme="minorEastAsia" w:hAnsiTheme="minorEastAsia" w:hint="eastAsia"/>
          <w:sz w:val="21"/>
          <w:szCs w:val="21"/>
        </w:rPr>
        <w:t>i</w:t>
      </w:r>
      <w:r w:rsidR="00190BAF">
        <w:rPr>
          <w:rFonts w:asciiTheme="minorEastAsia" w:eastAsiaTheme="minorEastAsia" w:hAnsiTheme="minorEastAsia"/>
          <w:sz w:val="21"/>
          <w:szCs w:val="21"/>
        </w:rPr>
        <w:t>ii)</w:t>
      </w:r>
      <w:r w:rsidR="00C9280D" w:rsidRPr="00C9280D">
        <w:rPr>
          <w:rFonts w:asciiTheme="minorEastAsia" w:eastAsiaTheme="minorEastAsia" w:hAnsiTheme="minorEastAsia" w:hint="eastAsia"/>
          <w:sz w:val="21"/>
          <w:szCs w:val="21"/>
        </w:rPr>
        <w:t>最新一卷</w:t>
      </w:r>
      <w:r w:rsidR="00C9280D" w:rsidRPr="000E25A4">
        <w:rPr>
          <w:rFonts w:ascii="KaiTi" w:eastAsia="KaiTi" w:hAnsi="KaiTi" w:hint="eastAsia"/>
          <w:sz w:val="21"/>
          <w:szCs w:val="21"/>
        </w:rPr>
        <w:t>《产权组织知识产权典型案例集》</w:t>
      </w:r>
      <w:r w:rsidR="00C81E5B" w:rsidRPr="00C81E5B">
        <w:rPr>
          <w:rFonts w:asciiTheme="minorEastAsia" w:eastAsiaTheme="minorEastAsia" w:hAnsiTheme="minorEastAsia"/>
          <w:sz w:val="21"/>
          <w:szCs w:val="21"/>
          <w:vertAlign w:val="superscript"/>
        </w:rPr>
        <w:footnoteReference w:id="150"/>
      </w:r>
      <w:r w:rsidR="00B54344">
        <w:rPr>
          <w:rFonts w:asciiTheme="minorEastAsia" w:eastAsiaTheme="minorEastAsia" w:hAnsiTheme="minorEastAsia" w:hint="eastAsia"/>
          <w:sz w:val="21"/>
          <w:szCs w:val="21"/>
        </w:rPr>
        <w:t>。</w:t>
      </w:r>
      <w:r w:rsidR="00AF0C46">
        <w:rPr>
          <w:rFonts w:asciiTheme="minorEastAsia" w:eastAsiaTheme="minorEastAsia" w:hAnsiTheme="minorEastAsia" w:hint="eastAsia"/>
          <w:sz w:val="21"/>
          <w:szCs w:val="21"/>
        </w:rPr>
        <w:t>同时</w:t>
      </w:r>
      <w:r w:rsidR="007D284A">
        <w:rPr>
          <w:rFonts w:asciiTheme="minorEastAsia" w:eastAsiaTheme="minorEastAsia" w:hAnsiTheme="minorEastAsia" w:hint="eastAsia"/>
          <w:sz w:val="21"/>
          <w:szCs w:val="21"/>
        </w:rPr>
        <w:t>，</w:t>
      </w:r>
      <w:r w:rsidRPr="00890334">
        <w:rPr>
          <w:rFonts w:asciiTheme="minorEastAsia" w:eastAsiaTheme="minorEastAsia" w:hAnsiTheme="minorEastAsia" w:hint="eastAsia"/>
          <w:sz w:val="21"/>
          <w:szCs w:val="21"/>
        </w:rPr>
        <w:t>采取了一些措施来</w:t>
      </w:r>
      <w:r w:rsidRPr="00890334">
        <w:rPr>
          <w:rStyle w:val="null"/>
          <w:rFonts w:asciiTheme="minorEastAsia" w:eastAsiaTheme="minorEastAsia" w:hAnsiTheme="minorEastAsia" w:hint="eastAsia"/>
          <w:sz w:val="21"/>
          <w:szCs w:val="21"/>
        </w:rPr>
        <w:t>加强WIPO Lex</w:t>
      </w:r>
      <w:r w:rsidR="00DE3CD4" w:rsidRPr="00905F05">
        <w:rPr>
          <w:rStyle w:val="FootnoteReference"/>
          <w:rFonts w:asciiTheme="minorEastAsia" w:eastAsiaTheme="minorEastAsia" w:hAnsiTheme="minorEastAsia"/>
          <w:sz w:val="21"/>
          <w:szCs w:val="21"/>
        </w:rPr>
        <w:footnoteReference w:id="151"/>
      </w:r>
      <w:r w:rsidRPr="00890334">
        <w:rPr>
          <w:rStyle w:val="null"/>
          <w:rFonts w:asciiTheme="minorEastAsia" w:eastAsiaTheme="minorEastAsia" w:hAnsiTheme="minorEastAsia" w:hint="eastAsia"/>
          <w:sz w:val="21"/>
          <w:szCs w:val="21"/>
        </w:rPr>
        <w:t>。</w:t>
      </w:r>
      <w:r w:rsidRPr="00890334">
        <w:rPr>
          <w:rFonts w:asciiTheme="minorEastAsia" w:eastAsiaTheme="minorEastAsia" w:hAnsiTheme="minorEastAsia" w:hint="eastAsia"/>
          <w:color w:val="212121"/>
          <w:sz w:val="21"/>
          <w:szCs w:val="21"/>
        </w:rPr>
        <w:t>WIPO Lex的法律、条约和判决集继续提供网上最全面、最权威和最可靠的知识产权法律信息来源。202</w:t>
      </w:r>
      <w:r w:rsidR="0070285E">
        <w:rPr>
          <w:rFonts w:asciiTheme="minorEastAsia" w:eastAsiaTheme="minorEastAsia" w:hAnsiTheme="minorEastAsia"/>
          <w:color w:val="212121"/>
          <w:sz w:val="21"/>
          <w:szCs w:val="21"/>
        </w:rPr>
        <w:t>3</w:t>
      </w:r>
      <w:r w:rsidRPr="00890334">
        <w:rPr>
          <w:rFonts w:asciiTheme="minorEastAsia" w:eastAsiaTheme="minorEastAsia" w:hAnsiTheme="minorEastAsia" w:hint="eastAsia"/>
          <w:color w:val="212121"/>
          <w:sz w:val="21"/>
          <w:szCs w:val="21"/>
        </w:rPr>
        <w:t>年，WIPO Lex增加了</w:t>
      </w:r>
      <w:r w:rsidR="001A558A">
        <w:rPr>
          <w:rFonts w:asciiTheme="minorEastAsia" w:eastAsiaTheme="minorEastAsia" w:hAnsiTheme="minorEastAsia"/>
          <w:color w:val="212121"/>
          <w:sz w:val="21"/>
          <w:szCs w:val="21"/>
        </w:rPr>
        <w:t>66</w:t>
      </w:r>
      <w:r w:rsidRPr="00890334">
        <w:rPr>
          <w:rFonts w:asciiTheme="minorEastAsia" w:eastAsiaTheme="minorEastAsia" w:hAnsiTheme="minorEastAsia" w:hint="eastAsia"/>
          <w:color w:val="212121"/>
          <w:sz w:val="21"/>
          <w:szCs w:val="21"/>
        </w:rPr>
        <w:t>个国家的</w:t>
      </w:r>
      <w:r w:rsidR="00EE7111">
        <w:rPr>
          <w:rFonts w:asciiTheme="minorEastAsia" w:eastAsiaTheme="minorEastAsia" w:hAnsiTheme="minorEastAsia"/>
          <w:color w:val="212121"/>
          <w:sz w:val="21"/>
          <w:szCs w:val="21"/>
        </w:rPr>
        <w:t>406</w:t>
      </w:r>
      <w:r w:rsidRPr="00890334">
        <w:rPr>
          <w:rFonts w:asciiTheme="minorEastAsia" w:eastAsiaTheme="minorEastAsia" w:hAnsiTheme="minorEastAsia" w:hint="eastAsia"/>
          <w:color w:val="212121"/>
          <w:sz w:val="21"/>
          <w:szCs w:val="21"/>
        </w:rPr>
        <w:t>部新法律。截至202</w:t>
      </w:r>
      <w:r w:rsidR="00E743EA">
        <w:rPr>
          <w:rFonts w:asciiTheme="minorEastAsia" w:eastAsiaTheme="minorEastAsia" w:hAnsiTheme="minorEastAsia"/>
          <w:color w:val="212121"/>
          <w:sz w:val="21"/>
          <w:szCs w:val="21"/>
        </w:rPr>
        <w:t>3</w:t>
      </w:r>
      <w:r w:rsidRPr="00890334">
        <w:rPr>
          <w:rFonts w:asciiTheme="minorEastAsia" w:eastAsiaTheme="minorEastAsia" w:hAnsiTheme="minorEastAsia" w:hint="eastAsia"/>
          <w:color w:val="212121"/>
          <w:sz w:val="21"/>
          <w:szCs w:val="21"/>
        </w:rPr>
        <w:t>年底，该数据库包含</w:t>
      </w:r>
      <w:r w:rsidR="007C5B33">
        <w:rPr>
          <w:rFonts w:asciiTheme="minorEastAsia" w:eastAsiaTheme="minorEastAsia" w:hAnsiTheme="minorEastAsia" w:hint="eastAsia"/>
          <w:color w:val="212121"/>
          <w:sz w:val="21"/>
          <w:szCs w:val="21"/>
        </w:rPr>
        <w:t>超过</w:t>
      </w:r>
      <w:r w:rsidRPr="00890334">
        <w:rPr>
          <w:rFonts w:asciiTheme="minorEastAsia" w:eastAsiaTheme="minorEastAsia" w:hAnsiTheme="minorEastAsia" w:hint="eastAsia"/>
          <w:color w:val="212121"/>
          <w:sz w:val="21"/>
          <w:szCs w:val="21"/>
        </w:rPr>
        <w:t>17,000部法律，涵盖20</w:t>
      </w:r>
      <w:r w:rsidR="00516434">
        <w:rPr>
          <w:rFonts w:asciiTheme="minorEastAsia" w:eastAsiaTheme="minorEastAsia" w:hAnsiTheme="minorEastAsia"/>
          <w:color w:val="212121"/>
          <w:sz w:val="21"/>
          <w:szCs w:val="21"/>
        </w:rPr>
        <w:t>1</w:t>
      </w:r>
      <w:r w:rsidRPr="00890334">
        <w:rPr>
          <w:rFonts w:asciiTheme="minorEastAsia" w:eastAsiaTheme="minorEastAsia" w:hAnsiTheme="minorEastAsia" w:hint="eastAsia"/>
          <w:color w:val="212121"/>
          <w:sz w:val="21"/>
          <w:szCs w:val="21"/>
        </w:rPr>
        <w:t>个司法管辖区的国家知识产权和知识产权相关立法，以及</w:t>
      </w:r>
      <w:r w:rsidR="002D1A6B">
        <w:rPr>
          <w:rFonts w:asciiTheme="minorEastAsia" w:eastAsiaTheme="minorEastAsia" w:hAnsiTheme="minorEastAsia"/>
          <w:color w:val="212121"/>
          <w:sz w:val="21"/>
          <w:szCs w:val="21"/>
        </w:rPr>
        <w:t>236</w:t>
      </w:r>
      <w:r w:rsidRPr="00890334">
        <w:rPr>
          <w:rFonts w:asciiTheme="minorEastAsia" w:eastAsiaTheme="minorEastAsia" w:hAnsiTheme="minorEastAsia" w:hint="eastAsia"/>
          <w:color w:val="212121"/>
          <w:sz w:val="21"/>
          <w:szCs w:val="21"/>
        </w:rPr>
        <w:t>部知识产权条约，包括26部产权组织管理的条约。</w:t>
      </w:r>
      <w:r w:rsidRPr="00890334">
        <w:rPr>
          <w:rFonts w:asciiTheme="minorEastAsia" w:eastAsiaTheme="minorEastAsia" w:hAnsiTheme="minorEastAsia" w:hint="eastAsia"/>
          <w:sz w:val="21"/>
          <w:szCs w:val="21"/>
        </w:rPr>
        <w:t>WIPO Lex</w:t>
      </w:r>
      <w:r w:rsidRPr="00890334">
        <w:rPr>
          <w:rStyle w:val="null"/>
          <w:rFonts w:asciiTheme="minorEastAsia" w:eastAsiaTheme="minorEastAsia" w:hAnsiTheme="minorEastAsia" w:hint="eastAsia"/>
          <w:sz w:val="21"/>
          <w:szCs w:val="21"/>
        </w:rPr>
        <w:t>判决集扩大到包括</w:t>
      </w:r>
      <w:r w:rsidR="004A4883">
        <w:rPr>
          <w:rStyle w:val="null"/>
          <w:rFonts w:asciiTheme="minorEastAsia" w:eastAsiaTheme="minorEastAsia" w:hAnsiTheme="minorEastAsia" w:hint="eastAsia"/>
          <w:sz w:val="21"/>
          <w:szCs w:val="21"/>
        </w:rPr>
        <w:t>欧洲联盟和</w:t>
      </w:r>
      <w:r w:rsidRPr="00890334">
        <w:rPr>
          <w:rStyle w:val="null"/>
          <w:rFonts w:asciiTheme="minorEastAsia" w:eastAsiaTheme="minorEastAsia" w:hAnsiTheme="minorEastAsia" w:hint="eastAsia"/>
          <w:sz w:val="21"/>
          <w:szCs w:val="21"/>
        </w:rPr>
        <w:t>另外</w:t>
      </w:r>
      <w:r w:rsidR="004A4883">
        <w:rPr>
          <w:rStyle w:val="null"/>
          <w:rFonts w:asciiTheme="minorEastAsia" w:eastAsiaTheme="minorEastAsia" w:hAnsiTheme="minorEastAsia" w:hint="eastAsia"/>
          <w:sz w:val="21"/>
          <w:szCs w:val="21"/>
        </w:rPr>
        <w:t>五</w:t>
      </w:r>
      <w:r w:rsidRPr="00890334">
        <w:rPr>
          <w:rStyle w:val="null"/>
          <w:rFonts w:asciiTheme="minorEastAsia" w:eastAsiaTheme="minorEastAsia" w:hAnsiTheme="minorEastAsia" w:hint="eastAsia"/>
          <w:sz w:val="21"/>
          <w:szCs w:val="21"/>
        </w:rPr>
        <w:t>个成员国</w:t>
      </w:r>
      <w:r w:rsidR="003C33CA" w:rsidRPr="00905F05">
        <w:rPr>
          <w:rStyle w:val="FootnoteReference"/>
          <w:rFonts w:asciiTheme="minorEastAsia" w:eastAsiaTheme="minorEastAsia" w:hAnsiTheme="minorEastAsia"/>
          <w:sz w:val="21"/>
          <w:szCs w:val="21"/>
        </w:rPr>
        <w:footnoteReference w:id="152"/>
      </w:r>
      <w:r w:rsidRPr="00890334">
        <w:rPr>
          <w:rStyle w:val="null"/>
          <w:rFonts w:asciiTheme="minorEastAsia" w:eastAsiaTheme="minorEastAsia" w:hAnsiTheme="minorEastAsia" w:hint="eastAsia"/>
          <w:sz w:val="21"/>
          <w:szCs w:val="21"/>
        </w:rPr>
        <w:t>的主要知识产权判决，使其覆盖范围增加</w:t>
      </w:r>
      <w:r w:rsidR="00D15035">
        <w:rPr>
          <w:rStyle w:val="null"/>
          <w:rFonts w:asciiTheme="minorEastAsia" w:eastAsiaTheme="minorEastAsia" w:hAnsiTheme="minorEastAsia" w:hint="eastAsia"/>
          <w:sz w:val="21"/>
          <w:szCs w:val="21"/>
        </w:rPr>
        <w:t>至</w:t>
      </w:r>
      <w:r w:rsidR="00114931">
        <w:rPr>
          <w:rStyle w:val="null"/>
          <w:rFonts w:asciiTheme="minorEastAsia" w:eastAsiaTheme="minorEastAsia" w:hAnsiTheme="minorEastAsia"/>
          <w:sz w:val="21"/>
          <w:szCs w:val="21"/>
        </w:rPr>
        <w:t>35</w:t>
      </w:r>
      <w:r w:rsidRPr="00890334">
        <w:rPr>
          <w:rStyle w:val="null"/>
          <w:rFonts w:asciiTheme="minorEastAsia" w:eastAsiaTheme="minorEastAsia" w:hAnsiTheme="minorEastAsia" w:hint="eastAsia"/>
          <w:sz w:val="21"/>
          <w:szCs w:val="21"/>
        </w:rPr>
        <w:t>个管辖区域。</w:t>
      </w:r>
    </w:p>
    <w:p w14:paraId="5861C5C1" w14:textId="5A257711" w:rsidR="00577192" w:rsidRPr="00732073" w:rsidRDefault="0053783D"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产权组织仲裁与调解中心</w:t>
      </w:r>
    </w:p>
    <w:p w14:paraId="205E2FF0" w14:textId="29CF3F85" w:rsidR="00577192" w:rsidRPr="00F273C0" w:rsidRDefault="009F7ACF" w:rsidP="00F273C0">
      <w:pPr>
        <w:pStyle w:val="ListParagraph"/>
        <w:numPr>
          <w:ilvl w:val="0"/>
          <w:numId w:val="4"/>
        </w:numPr>
        <w:overflowPunct w:val="0"/>
        <w:spacing w:afterLines="50" w:after="120" w:line="340" w:lineRule="atLeast"/>
        <w:ind w:left="0" w:firstLine="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产权组织</w:t>
      </w:r>
      <w:r w:rsidRPr="009F7ACF">
        <w:rPr>
          <w:rFonts w:asciiTheme="minorEastAsia" w:eastAsiaTheme="minorEastAsia" w:hAnsiTheme="minorEastAsia" w:hint="eastAsia"/>
          <w:sz w:val="21"/>
          <w:szCs w:val="21"/>
        </w:rPr>
        <w:t>仲裁与调解中心提供</w:t>
      </w:r>
      <w:r w:rsidR="00022BA1" w:rsidRPr="00022BA1">
        <w:rPr>
          <w:rFonts w:asciiTheme="minorEastAsia" w:eastAsiaTheme="minorEastAsia" w:hAnsiTheme="minorEastAsia" w:hint="eastAsia"/>
          <w:sz w:val="21"/>
          <w:szCs w:val="21"/>
        </w:rPr>
        <w:t>省时合算的替代性争议解决（ADR）选项</w:t>
      </w:r>
      <w:r w:rsidR="001F40CE" w:rsidRPr="002B5BE2">
        <w:rPr>
          <w:rFonts w:asciiTheme="minorEastAsia" w:eastAsiaTheme="minorEastAsia" w:hAnsiTheme="minorEastAsia" w:hint="eastAsia"/>
          <w:sz w:val="21"/>
          <w:szCs w:val="21"/>
        </w:rPr>
        <w:t>，</w:t>
      </w:r>
      <w:r w:rsidRPr="002B5BE2">
        <w:rPr>
          <w:rFonts w:asciiTheme="minorEastAsia" w:eastAsiaTheme="minorEastAsia" w:hAnsiTheme="minorEastAsia" w:hint="eastAsia"/>
          <w:sz w:val="21"/>
          <w:szCs w:val="21"/>
        </w:rPr>
        <w:t>如</w:t>
      </w:r>
      <w:r w:rsidR="00FC1C71" w:rsidRPr="002B5BE2">
        <w:rPr>
          <w:rFonts w:asciiTheme="minorEastAsia" w:eastAsiaTheme="minorEastAsia" w:hAnsiTheme="minorEastAsia" w:hint="eastAsia"/>
          <w:sz w:val="21"/>
          <w:szCs w:val="21"/>
        </w:rPr>
        <w:t>调解、仲裁、快速仲裁和专家鉴定让私人当事方</w:t>
      </w:r>
      <w:r w:rsidR="003E26FD">
        <w:rPr>
          <w:rFonts w:asciiTheme="minorEastAsia" w:eastAsiaTheme="minorEastAsia" w:hAnsiTheme="minorEastAsia" w:hint="eastAsia"/>
          <w:sz w:val="21"/>
          <w:szCs w:val="21"/>
        </w:rPr>
        <w:t>能够</w:t>
      </w:r>
      <w:r w:rsidR="009165BE">
        <w:rPr>
          <w:rFonts w:asciiTheme="minorEastAsia" w:eastAsiaTheme="minorEastAsia" w:hAnsiTheme="minorEastAsia" w:hint="eastAsia"/>
          <w:sz w:val="21"/>
          <w:szCs w:val="21"/>
        </w:rPr>
        <w:t>解决</w:t>
      </w:r>
      <w:r w:rsidRPr="009F7ACF">
        <w:rPr>
          <w:rFonts w:asciiTheme="minorEastAsia" w:eastAsiaTheme="minorEastAsia" w:hAnsiTheme="minorEastAsia" w:hint="eastAsia"/>
          <w:sz w:val="21"/>
          <w:szCs w:val="21"/>
        </w:rPr>
        <w:t>国内或跨境商事争议。在本</w:t>
      </w:r>
      <w:r w:rsidR="005A0575">
        <w:rPr>
          <w:rFonts w:asciiTheme="minorEastAsia" w:eastAsiaTheme="minorEastAsia" w:hAnsiTheme="minorEastAsia" w:hint="eastAsia"/>
          <w:sz w:val="21"/>
          <w:szCs w:val="21"/>
        </w:rPr>
        <w:t>报告所涉期间</w:t>
      </w:r>
      <w:r w:rsidRPr="009F7ACF">
        <w:rPr>
          <w:rFonts w:asciiTheme="minorEastAsia" w:eastAsiaTheme="minorEastAsia" w:hAnsiTheme="minorEastAsia" w:hint="eastAsia"/>
          <w:sz w:val="21"/>
          <w:szCs w:val="21"/>
        </w:rPr>
        <w:t>，中心参与解决了近680起</w:t>
      </w:r>
      <w:r w:rsidR="00C5275B">
        <w:rPr>
          <w:rFonts w:asciiTheme="minorEastAsia" w:eastAsiaTheme="minorEastAsia" w:hAnsiTheme="minorEastAsia" w:hint="eastAsia"/>
          <w:sz w:val="21"/>
          <w:szCs w:val="21"/>
        </w:rPr>
        <w:t>争议</w:t>
      </w:r>
      <w:r w:rsidRPr="009F7ACF">
        <w:rPr>
          <w:rFonts w:asciiTheme="minorEastAsia" w:eastAsiaTheme="minorEastAsia" w:hAnsiTheme="minorEastAsia" w:hint="eastAsia"/>
          <w:sz w:val="21"/>
          <w:szCs w:val="21"/>
        </w:rPr>
        <w:t>，其中51%的当事人</w:t>
      </w:r>
      <w:r w:rsidR="00504551">
        <w:rPr>
          <w:rFonts w:asciiTheme="minorEastAsia" w:eastAsiaTheme="minorEastAsia" w:hAnsiTheme="minorEastAsia" w:hint="eastAsia"/>
          <w:sz w:val="21"/>
          <w:szCs w:val="21"/>
        </w:rPr>
        <w:t>代表</w:t>
      </w:r>
      <w:r w:rsidRPr="009F7ACF">
        <w:rPr>
          <w:rFonts w:asciiTheme="minorEastAsia" w:eastAsiaTheme="minorEastAsia" w:hAnsiTheme="minorEastAsia" w:hint="eastAsia"/>
          <w:sz w:val="21"/>
          <w:szCs w:val="21"/>
        </w:rPr>
        <w:t>中小企业，包括初创企业、创造者和创新者，许多来自发展中国家和最不发达国家。为了</w:t>
      </w:r>
      <w:r w:rsidRPr="00634087">
        <w:rPr>
          <w:rFonts w:asciiTheme="minorEastAsia" w:eastAsiaTheme="minorEastAsia" w:hAnsiTheme="minorEastAsia" w:hint="eastAsia"/>
          <w:sz w:val="21"/>
          <w:szCs w:val="21"/>
        </w:rPr>
        <w:t>提高对</w:t>
      </w:r>
      <w:r w:rsidR="00D22782" w:rsidRPr="00634087">
        <w:rPr>
          <w:rFonts w:asciiTheme="minorEastAsia" w:eastAsiaTheme="minorEastAsia" w:hAnsiTheme="minorEastAsia" w:hint="eastAsia"/>
          <w:sz w:val="21"/>
          <w:szCs w:val="21"/>
        </w:rPr>
        <w:t>替代性争</w:t>
      </w:r>
      <w:r w:rsidR="00D22782" w:rsidRPr="009F7ACF">
        <w:rPr>
          <w:rFonts w:asciiTheme="minorEastAsia" w:eastAsiaTheme="minorEastAsia" w:hAnsiTheme="minorEastAsia" w:hint="eastAsia"/>
          <w:sz w:val="21"/>
          <w:szCs w:val="21"/>
        </w:rPr>
        <w:t>议解决</w:t>
      </w:r>
      <w:r w:rsidR="00895B41">
        <w:rPr>
          <w:rFonts w:asciiTheme="minorEastAsia" w:eastAsiaTheme="minorEastAsia" w:hAnsiTheme="minorEastAsia" w:hint="eastAsia"/>
          <w:sz w:val="21"/>
          <w:szCs w:val="21"/>
        </w:rPr>
        <w:t>用于</w:t>
      </w:r>
      <w:r w:rsidR="00895B41" w:rsidRPr="009F7ACF">
        <w:rPr>
          <w:rFonts w:asciiTheme="minorEastAsia" w:eastAsiaTheme="minorEastAsia" w:hAnsiTheme="minorEastAsia" w:hint="eastAsia"/>
          <w:sz w:val="21"/>
          <w:szCs w:val="21"/>
        </w:rPr>
        <w:t>知识产权</w:t>
      </w:r>
      <w:r w:rsidR="00895B41">
        <w:rPr>
          <w:rFonts w:asciiTheme="minorEastAsia" w:eastAsiaTheme="minorEastAsia" w:hAnsiTheme="minorEastAsia" w:hint="eastAsia"/>
          <w:sz w:val="21"/>
          <w:szCs w:val="21"/>
        </w:rPr>
        <w:t>争议</w:t>
      </w:r>
      <w:r w:rsidRPr="009F7ACF">
        <w:rPr>
          <w:rFonts w:asciiTheme="minorEastAsia" w:eastAsiaTheme="minorEastAsia" w:hAnsiTheme="minorEastAsia" w:hint="eastAsia"/>
          <w:sz w:val="21"/>
          <w:szCs w:val="21"/>
        </w:rPr>
        <w:t>的认识，组织了20多次在线培训，来自发展中国家和最不发达国家的4,300多人</w:t>
      </w:r>
      <w:r w:rsidR="00A80A7D">
        <w:rPr>
          <w:rFonts w:asciiTheme="minorEastAsia" w:eastAsiaTheme="minorEastAsia" w:hAnsiTheme="minorEastAsia" w:hint="eastAsia"/>
          <w:sz w:val="21"/>
          <w:szCs w:val="21"/>
        </w:rPr>
        <w:t>参与</w:t>
      </w:r>
      <w:r w:rsidRPr="009F7ACF">
        <w:rPr>
          <w:rFonts w:asciiTheme="minorEastAsia" w:eastAsiaTheme="minorEastAsia" w:hAnsiTheme="minorEastAsia" w:hint="eastAsia"/>
          <w:sz w:val="21"/>
          <w:szCs w:val="21"/>
        </w:rPr>
        <w:t>。中心还为发展中国家和最不发达国家，</w:t>
      </w:r>
      <w:r w:rsidR="00822C18">
        <w:rPr>
          <w:rFonts w:asciiTheme="minorEastAsia" w:eastAsiaTheme="minorEastAsia" w:hAnsiTheme="minorEastAsia" w:hint="eastAsia"/>
          <w:sz w:val="21"/>
          <w:szCs w:val="21"/>
        </w:rPr>
        <w:t>尤其</w:t>
      </w:r>
      <w:r w:rsidRPr="009F7ACF">
        <w:rPr>
          <w:rFonts w:asciiTheme="minorEastAsia" w:eastAsiaTheme="minorEastAsia" w:hAnsiTheme="minorEastAsia" w:hint="eastAsia"/>
          <w:sz w:val="21"/>
          <w:szCs w:val="21"/>
        </w:rPr>
        <w:t>是非洲和拉丁美洲的版权局和法院在线</w:t>
      </w:r>
      <w:r w:rsidR="00476A10">
        <w:rPr>
          <w:rFonts w:asciiTheme="minorEastAsia" w:eastAsiaTheme="minorEastAsia" w:hAnsiTheme="minorEastAsia" w:hint="eastAsia"/>
          <w:sz w:val="21"/>
          <w:szCs w:val="21"/>
        </w:rPr>
        <w:t>开展</w:t>
      </w:r>
      <w:r w:rsidR="002F40F3" w:rsidRPr="009F7ACF">
        <w:rPr>
          <w:rFonts w:asciiTheme="minorEastAsia" w:eastAsiaTheme="minorEastAsia" w:hAnsiTheme="minorEastAsia" w:hint="eastAsia"/>
          <w:sz w:val="21"/>
          <w:szCs w:val="21"/>
        </w:rPr>
        <w:t>替代性争议解决</w:t>
      </w:r>
      <w:r w:rsidRPr="009F7ACF">
        <w:rPr>
          <w:rFonts w:asciiTheme="minorEastAsia" w:eastAsiaTheme="minorEastAsia" w:hAnsiTheme="minorEastAsia" w:hint="eastAsia"/>
          <w:sz w:val="21"/>
          <w:szCs w:val="21"/>
        </w:rPr>
        <w:t>会议提供了信息技术支持。此外，还为替代性争议解决服务的潜在用户举办一对一在线情况介绍会。来自45个</w:t>
      </w:r>
      <w:r w:rsidR="00A87CC4">
        <w:rPr>
          <w:rFonts w:asciiTheme="minorEastAsia" w:eastAsiaTheme="minorEastAsia" w:hAnsiTheme="minorEastAsia" w:hint="eastAsia"/>
          <w:sz w:val="21"/>
          <w:szCs w:val="21"/>
        </w:rPr>
        <w:t>成员</w:t>
      </w:r>
      <w:r w:rsidRPr="009F7ACF">
        <w:rPr>
          <w:rFonts w:asciiTheme="minorEastAsia" w:eastAsiaTheme="minorEastAsia" w:hAnsiTheme="minorEastAsia" w:hint="eastAsia"/>
          <w:sz w:val="21"/>
          <w:szCs w:val="21"/>
        </w:rPr>
        <w:t>国的用户</w:t>
      </w:r>
      <w:r w:rsidR="00F273C0">
        <w:rPr>
          <w:rFonts w:asciiTheme="minorEastAsia" w:eastAsiaTheme="minorEastAsia" w:hAnsiTheme="minorEastAsia" w:hint="eastAsia"/>
          <w:sz w:val="21"/>
          <w:szCs w:val="21"/>
        </w:rPr>
        <w:t>预约</w:t>
      </w:r>
      <w:r w:rsidRPr="00F273C0">
        <w:rPr>
          <w:rFonts w:asciiTheme="minorEastAsia" w:eastAsiaTheme="minorEastAsia" w:hAnsiTheme="minorEastAsia" w:hint="eastAsia"/>
          <w:sz w:val="21"/>
          <w:szCs w:val="21"/>
        </w:rPr>
        <w:t>了120多场会议。同样值得注意的是，</w:t>
      </w:r>
      <w:r w:rsidR="00205AB5" w:rsidRPr="00205AB5">
        <w:rPr>
          <w:rFonts w:asciiTheme="minorEastAsia" w:eastAsiaTheme="minorEastAsia" w:hAnsiTheme="minorEastAsia" w:hint="eastAsia"/>
          <w:sz w:val="21"/>
          <w:szCs w:val="21"/>
        </w:rPr>
        <w:t>产权组织</w:t>
      </w:r>
      <w:r w:rsidR="00B415C1">
        <w:rPr>
          <w:rFonts w:asciiTheme="minorEastAsia" w:eastAsiaTheme="minorEastAsia" w:hAnsiTheme="minorEastAsia" w:hint="eastAsia"/>
          <w:sz w:val="21"/>
          <w:szCs w:val="21"/>
        </w:rPr>
        <w:t>ADR</w:t>
      </w:r>
      <w:r w:rsidRPr="00F273C0">
        <w:rPr>
          <w:rFonts w:asciiTheme="minorEastAsia" w:eastAsiaTheme="minorEastAsia" w:hAnsiTheme="minorEastAsia" w:hint="eastAsia"/>
          <w:sz w:val="21"/>
          <w:szCs w:val="21"/>
        </w:rPr>
        <w:t>青年</w:t>
      </w:r>
      <w:r w:rsidR="00433C1B">
        <w:rPr>
          <w:rFonts w:asciiTheme="minorEastAsia" w:eastAsiaTheme="minorEastAsia" w:hAnsiTheme="minorEastAsia" w:hint="eastAsia"/>
          <w:sz w:val="21"/>
          <w:szCs w:val="21"/>
        </w:rPr>
        <w:t>论坛</w:t>
      </w:r>
      <w:r w:rsidR="00C76F03" w:rsidRPr="00C76F03">
        <w:rPr>
          <w:rFonts w:asciiTheme="minorEastAsia" w:eastAsiaTheme="minorEastAsia" w:hAnsiTheme="minorEastAsia" w:hint="eastAsia"/>
          <w:sz w:val="21"/>
          <w:szCs w:val="21"/>
        </w:rPr>
        <w:t>为知识产权和争议解决领域</w:t>
      </w:r>
      <w:r w:rsidRPr="00F273C0">
        <w:rPr>
          <w:rFonts w:asciiTheme="minorEastAsia" w:eastAsiaTheme="minorEastAsia" w:hAnsiTheme="minorEastAsia" w:hint="eastAsia"/>
          <w:sz w:val="21"/>
          <w:szCs w:val="21"/>
        </w:rPr>
        <w:t>的</w:t>
      </w:r>
      <w:r w:rsidR="00154831" w:rsidRPr="00154831">
        <w:rPr>
          <w:rFonts w:asciiTheme="minorEastAsia" w:eastAsiaTheme="minorEastAsia" w:hAnsiTheme="minorEastAsia" w:hint="eastAsia"/>
          <w:sz w:val="21"/>
          <w:szCs w:val="21"/>
        </w:rPr>
        <w:t>青年专业人员提供</w:t>
      </w:r>
      <w:r w:rsidR="00E03458">
        <w:rPr>
          <w:rFonts w:asciiTheme="minorEastAsia" w:eastAsiaTheme="minorEastAsia" w:hAnsiTheme="minorEastAsia" w:hint="eastAsia"/>
          <w:sz w:val="21"/>
          <w:szCs w:val="21"/>
        </w:rPr>
        <w:t>了</w:t>
      </w:r>
      <w:r w:rsidR="00154831" w:rsidRPr="00154831">
        <w:rPr>
          <w:rFonts w:asciiTheme="minorEastAsia" w:eastAsiaTheme="minorEastAsia" w:hAnsiTheme="minorEastAsia" w:hint="eastAsia"/>
          <w:sz w:val="21"/>
          <w:szCs w:val="21"/>
        </w:rPr>
        <w:t>一个交流和培训的论坛</w:t>
      </w:r>
      <w:r w:rsidRPr="00F273C0">
        <w:rPr>
          <w:rFonts w:asciiTheme="minorEastAsia" w:eastAsiaTheme="minorEastAsia" w:hAnsiTheme="minorEastAsia" w:hint="eastAsia"/>
          <w:sz w:val="21"/>
          <w:szCs w:val="21"/>
        </w:rPr>
        <w:t>，</w:t>
      </w:r>
      <w:r w:rsidR="00B06D3D">
        <w:rPr>
          <w:rFonts w:asciiTheme="minorEastAsia" w:eastAsiaTheme="minorEastAsia" w:hAnsiTheme="minorEastAsia" w:hint="eastAsia"/>
          <w:sz w:val="21"/>
          <w:szCs w:val="21"/>
        </w:rPr>
        <w:t>现</w:t>
      </w:r>
      <w:r w:rsidRPr="00F273C0">
        <w:rPr>
          <w:rFonts w:asciiTheme="minorEastAsia" w:eastAsiaTheme="minorEastAsia" w:hAnsiTheme="minorEastAsia" w:hint="eastAsia"/>
          <w:sz w:val="21"/>
          <w:szCs w:val="21"/>
        </w:rPr>
        <w:t>已扩大</w:t>
      </w:r>
      <w:r w:rsidR="002C493E">
        <w:rPr>
          <w:rFonts w:asciiTheme="minorEastAsia" w:eastAsiaTheme="minorEastAsia" w:hAnsiTheme="minorEastAsia" w:hint="eastAsia"/>
          <w:sz w:val="21"/>
          <w:szCs w:val="21"/>
        </w:rPr>
        <w:t>至</w:t>
      </w:r>
      <w:r w:rsidRPr="00F273C0">
        <w:rPr>
          <w:rFonts w:asciiTheme="minorEastAsia" w:eastAsiaTheme="minorEastAsia" w:hAnsiTheme="minorEastAsia" w:hint="eastAsia"/>
          <w:sz w:val="21"/>
          <w:szCs w:val="21"/>
        </w:rPr>
        <w:t>约100个国家的1</w:t>
      </w:r>
      <w:r w:rsidR="001D06AF">
        <w:rPr>
          <w:rFonts w:asciiTheme="minorEastAsia" w:eastAsiaTheme="minorEastAsia" w:hAnsiTheme="minorEastAsia"/>
          <w:sz w:val="21"/>
          <w:szCs w:val="21"/>
        </w:rPr>
        <w:t>,</w:t>
      </w:r>
      <w:r w:rsidRPr="00F273C0">
        <w:rPr>
          <w:rFonts w:asciiTheme="minorEastAsia" w:eastAsiaTheme="minorEastAsia" w:hAnsiTheme="minorEastAsia" w:hint="eastAsia"/>
          <w:sz w:val="21"/>
          <w:szCs w:val="21"/>
        </w:rPr>
        <w:t>300多</w:t>
      </w:r>
      <w:r w:rsidR="004F4C80">
        <w:rPr>
          <w:rFonts w:asciiTheme="minorEastAsia" w:eastAsiaTheme="minorEastAsia" w:hAnsiTheme="minorEastAsia" w:hint="eastAsia"/>
          <w:sz w:val="21"/>
          <w:szCs w:val="21"/>
        </w:rPr>
        <w:t>名</w:t>
      </w:r>
      <w:r w:rsidR="006962B9" w:rsidRPr="00F273C0">
        <w:rPr>
          <w:rFonts w:asciiTheme="minorEastAsia" w:eastAsiaTheme="minorEastAsia" w:hAnsiTheme="minorEastAsia" w:hint="eastAsia"/>
          <w:sz w:val="21"/>
          <w:szCs w:val="21"/>
        </w:rPr>
        <w:t>成员</w:t>
      </w:r>
      <w:r w:rsidRPr="00F273C0">
        <w:rPr>
          <w:rFonts w:asciiTheme="minorEastAsia" w:eastAsiaTheme="minorEastAsia" w:hAnsiTheme="minorEastAsia" w:hint="eastAsia"/>
          <w:sz w:val="21"/>
          <w:szCs w:val="21"/>
        </w:rPr>
        <w:t>。</w:t>
      </w:r>
      <w:r w:rsidR="00DD4F72" w:rsidRPr="00DD4F72">
        <w:rPr>
          <w:rFonts w:asciiTheme="minorEastAsia" w:eastAsiaTheme="minorEastAsia" w:hAnsiTheme="minorEastAsia"/>
          <w:iCs/>
          <w:sz w:val="21"/>
          <w:szCs w:val="21"/>
          <w:vertAlign w:val="superscript"/>
        </w:rPr>
        <w:footnoteReference w:id="153"/>
      </w:r>
    </w:p>
    <w:p w14:paraId="37D92C31" w14:textId="483C36BB"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已纳入主流的发展议程项目</w:t>
      </w:r>
    </w:p>
    <w:p w14:paraId="218120E7" w14:textId="490C754E" w:rsidR="00E733EF" w:rsidRPr="007C66F9" w:rsidRDefault="00191652" w:rsidP="007C66F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C66F9">
        <w:rPr>
          <w:rFonts w:asciiTheme="minorEastAsia" w:eastAsiaTheme="minorEastAsia" w:hAnsiTheme="minorEastAsia" w:hint="eastAsia"/>
          <w:sz w:val="21"/>
          <w:szCs w:val="21"/>
        </w:rPr>
        <w:t>以下是开展的与已纳入主流的发展议程项目相关的主要工作：</w:t>
      </w:r>
    </w:p>
    <w:p w14:paraId="71D8143C" w14:textId="5E8C6FD0" w:rsidR="00E733EF" w:rsidRPr="007C66F9" w:rsidRDefault="00191652" w:rsidP="007C66F9">
      <w:pPr>
        <w:pStyle w:val="ListParagraph"/>
        <w:numPr>
          <w:ilvl w:val="0"/>
          <w:numId w:val="11"/>
        </w:numPr>
        <w:overflowPunct w:val="0"/>
        <w:spacing w:afterLines="50" w:after="120" w:line="340" w:lineRule="atLeast"/>
        <w:ind w:hanging="540"/>
        <w:contextualSpacing w:val="0"/>
        <w:jc w:val="both"/>
        <w:rPr>
          <w:rFonts w:asciiTheme="minorEastAsia" w:eastAsiaTheme="minorEastAsia" w:hAnsiTheme="minorEastAsia"/>
          <w:bCs/>
          <w:i/>
          <w:sz w:val="21"/>
          <w:szCs w:val="21"/>
        </w:rPr>
      </w:pPr>
      <w:r w:rsidRPr="00855D5E">
        <w:rPr>
          <w:rFonts w:ascii="KaiTi" w:eastAsia="KaiTi" w:hAnsi="KaiTi" w:hint="eastAsia"/>
          <w:bCs/>
          <w:iCs/>
          <w:sz w:val="21"/>
          <w:szCs w:val="21"/>
        </w:rPr>
        <w:t>专业数据库接入和支持：</w:t>
      </w:r>
      <w:r w:rsidRPr="007C66F9">
        <w:rPr>
          <w:rFonts w:asciiTheme="minorEastAsia" w:eastAsiaTheme="minorEastAsia" w:hAnsiTheme="minorEastAsia" w:hint="eastAsia"/>
          <w:sz w:val="21"/>
          <w:szCs w:val="21"/>
        </w:rPr>
        <w:t>关于知识产权权利、专利信息、专利检索策略和技术以及技术数</w:t>
      </w:r>
      <w:r w:rsidRPr="007C66F9">
        <w:rPr>
          <w:rFonts w:asciiTheme="minorEastAsia" w:eastAsiaTheme="minorEastAsia" w:hAnsiTheme="minorEastAsia" w:hint="eastAsia"/>
          <w:spacing w:val="-20"/>
          <w:sz w:val="21"/>
          <w:szCs w:val="21"/>
        </w:rPr>
        <w:t>据库的培训和宣传活动已纳入向TIS</w:t>
      </w:r>
      <w:r w:rsidR="00FD2540">
        <w:rPr>
          <w:rFonts w:asciiTheme="minorEastAsia" w:eastAsiaTheme="minorEastAsia" w:hAnsiTheme="minorEastAsia" w:hint="eastAsia"/>
          <w:spacing w:val="-20"/>
          <w:sz w:val="21"/>
          <w:szCs w:val="21"/>
        </w:rPr>
        <w:t>C</w:t>
      </w:r>
      <w:r w:rsidRPr="007C66F9">
        <w:rPr>
          <w:rFonts w:asciiTheme="minorEastAsia" w:eastAsiaTheme="minorEastAsia" w:hAnsiTheme="minorEastAsia" w:hint="eastAsia"/>
          <w:spacing w:val="-20"/>
          <w:sz w:val="21"/>
          <w:szCs w:val="21"/>
        </w:rPr>
        <w:t>及其利益攸关方提供的</w:t>
      </w:r>
      <w:r w:rsidR="009C09B3">
        <w:rPr>
          <w:rFonts w:asciiTheme="minorEastAsia" w:eastAsiaTheme="minorEastAsia" w:hAnsiTheme="minorEastAsia" w:hint="eastAsia"/>
          <w:spacing w:val="-20"/>
          <w:sz w:val="21"/>
          <w:szCs w:val="21"/>
        </w:rPr>
        <w:t>常规</w:t>
      </w:r>
      <w:r w:rsidRPr="007C66F9">
        <w:rPr>
          <w:rFonts w:asciiTheme="minorEastAsia" w:eastAsiaTheme="minorEastAsia" w:hAnsiTheme="minorEastAsia" w:hint="eastAsia"/>
          <w:spacing w:val="-20"/>
          <w:sz w:val="21"/>
          <w:szCs w:val="21"/>
        </w:rPr>
        <w:t>活动的主流。通过</w:t>
      </w:r>
      <w:r w:rsidR="001E5317">
        <w:rPr>
          <w:rFonts w:asciiTheme="minorEastAsia" w:eastAsiaTheme="minorEastAsia" w:hAnsiTheme="minorEastAsia" w:hint="eastAsia"/>
          <w:spacing w:val="-20"/>
          <w:sz w:val="21"/>
          <w:szCs w:val="21"/>
        </w:rPr>
        <w:t>五</w:t>
      </w:r>
      <w:r w:rsidRPr="007C66F9">
        <w:rPr>
          <w:rFonts w:asciiTheme="minorEastAsia" w:eastAsiaTheme="minorEastAsia" w:hAnsiTheme="minorEastAsia" w:hint="eastAsia"/>
          <w:spacing w:val="-20"/>
          <w:sz w:val="21"/>
          <w:szCs w:val="21"/>
        </w:rPr>
        <w:t>次</w:t>
      </w:r>
      <w:r w:rsidRPr="007C66F9">
        <w:rPr>
          <w:rFonts w:asciiTheme="minorEastAsia" w:eastAsiaTheme="minorEastAsia" w:hAnsiTheme="minorEastAsia"/>
          <w:sz w:val="21"/>
          <w:szCs w:val="21"/>
          <w:vertAlign w:val="superscript"/>
        </w:rPr>
        <w:footnoteReference w:id="154"/>
      </w:r>
      <w:r w:rsidRPr="007C66F9">
        <w:rPr>
          <w:rFonts w:asciiTheme="minorEastAsia" w:eastAsiaTheme="minorEastAsia" w:hAnsiTheme="minorEastAsia" w:hint="eastAsia"/>
          <w:sz w:val="21"/>
          <w:szCs w:val="21"/>
        </w:rPr>
        <w:t>地区会议以及</w:t>
      </w:r>
      <w:proofErr w:type="spellStart"/>
      <w:r w:rsidRPr="007C66F9">
        <w:rPr>
          <w:rFonts w:asciiTheme="minorEastAsia" w:eastAsiaTheme="minorEastAsia" w:hAnsiTheme="minorEastAsia" w:hint="eastAsia"/>
          <w:sz w:val="21"/>
          <w:szCs w:val="21"/>
        </w:rPr>
        <w:t>eTISC</w:t>
      </w:r>
      <w:proofErr w:type="spellEnd"/>
      <w:r w:rsidRPr="007C66F9">
        <w:rPr>
          <w:rFonts w:asciiTheme="minorEastAsia" w:eastAsiaTheme="minorEastAsia" w:hAnsiTheme="minorEastAsia" w:hint="eastAsia"/>
          <w:sz w:val="21"/>
          <w:szCs w:val="21"/>
        </w:rPr>
        <w:t>知识共享平台</w:t>
      </w:r>
      <w:r w:rsidR="0025334A" w:rsidRPr="0025334A">
        <w:rPr>
          <w:rFonts w:asciiTheme="minorEastAsia" w:eastAsiaTheme="minorEastAsia" w:hAnsiTheme="minorEastAsia"/>
          <w:sz w:val="21"/>
          <w:szCs w:val="21"/>
          <w:vertAlign w:val="superscript"/>
        </w:rPr>
        <w:footnoteReference w:id="155"/>
      </w:r>
      <w:r w:rsidRPr="007C66F9">
        <w:rPr>
          <w:rFonts w:asciiTheme="minorEastAsia" w:eastAsiaTheme="minorEastAsia" w:hAnsiTheme="minorEastAsia" w:hint="eastAsia"/>
          <w:sz w:val="21"/>
          <w:szCs w:val="21"/>
        </w:rPr>
        <w:t>，促进了TISC之间的经验和最佳做法交流，截至202</w:t>
      </w:r>
      <w:r w:rsidR="003013B2">
        <w:rPr>
          <w:rFonts w:asciiTheme="minorEastAsia" w:eastAsiaTheme="minorEastAsia" w:hAnsiTheme="minorEastAsia"/>
          <w:sz w:val="21"/>
          <w:szCs w:val="21"/>
        </w:rPr>
        <w:t>3</w:t>
      </w:r>
      <w:r w:rsidRPr="007C66F9">
        <w:rPr>
          <w:rFonts w:asciiTheme="minorEastAsia" w:eastAsiaTheme="minorEastAsia" w:hAnsiTheme="minorEastAsia" w:hint="eastAsia"/>
          <w:sz w:val="21"/>
          <w:szCs w:val="21"/>
        </w:rPr>
        <w:t>年底，</w:t>
      </w:r>
      <w:proofErr w:type="spellStart"/>
      <w:r w:rsidRPr="007C66F9">
        <w:rPr>
          <w:rFonts w:asciiTheme="minorEastAsia" w:eastAsiaTheme="minorEastAsia" w:hAnsiTheme="minorEastAsia" w:hint="eastAsia"/>
          <w:sz w:val="21"/>
          <w:szCs w:val="21"/>
        </w:rPr>
        <w:t>eTISC</w:t>
      </w:r>
      <w:proofErr w:type="spellEnd"/>
      <w:r w:rsidRPr="007C66F9">
        <w:rPr>
          <w:rFonts w:asciiTheme="minorEastAsia" w:eastAsiaTheme="minorEastAsia" w:hAnsiTheme="minorEastAsia" w:hint="eastAsia"/>
          <w:sz w:val="21"/>
          <w:szCs w:val="21"/>
        </w:rPr>
        <w:t>知识共享平台的注册成员已近1,</w:t>
      </w:r>
      <w:r w:rsidR="004D4B3C">
        <w:rPr>
          <w:rFonts w:asciiTheme="minorEastAsia" w:eastAsiaTheme="minorEastAsia" w:hAnsiTheme="minorEastAsia"/>
          <w:sz w:val="21"/>
          <w:szCs w:val="21"/>
        </w:rPr>
        <w:t>3</w:t>
      </w:r>
      <w:r w:rsidRPr="007C66F9">
        <w:rPr>
          <w:rFonts w:asciiTheme="minorEastAsia" w:eastAsiaTheme="minorEastAsia" w:hAnsiTheme="minorEastAsia" w:hint="eastAsia"/>
          <w:sz w:val="21"/>
          <w:szCs w:val="21"/>
        </w:rPr>
        <w:t>00个。WIPO INSPIRE平台</w:t>
      </w:r>
      <w:r w:rsidRPr="007C66F9">
        <w:rPr>
          <w:rStyle w:val="FootnoteReference"/>
          <w:rFonts w:asciiTheme="minorEastAsia" w:eastAsiaTheme="minorEastAsia" w:hAnsiTheme="minorEastAsia"/>
          <w:sz w:val="21"/>
          <w:szCs w:val="21"/>
        </w:rPr>
        <w:footnoteReference w:id="156"/>
      </w:r>
      <w:r w:rsidR="001D234A">
        <w:rPr>
          <w:rFonts w:asciiTheme="minorEastAsia" w:eastAsiaTheme="minorEastAsia" w:hAnsiTheme="minorEastAsia" w:hint="eastAsia"/>
          <w:sz w:val="21"/>
          <w:szCs w:val="21"/>
        </w:rPr>
        <w:t>上</w:t>
      </w:r>
      <w:r w:rsidRPr="007C66F9">
        <w:rPr>
          <w:rFonts w:asciiTheme="minorEastAsia" w:eastAsiaTheme="minorEastAsia" w:hAnsiTheme="minorEastAsia" w:hint="eastAsia"/>
          <w:sz w:val="21"/>
          <w:szCs w:val="21"/>
        </w:rPr>
        <w:t>的专利数据库报告</w:t>
      </w:r>
      <w:r w:rsidRPr="007C66F9">
        <w:rPr>
          <w:rStyle w:val="FootnoteReference"/>
          <w:rFonts w:asciiTheme="minorEastAsia" w:eastAsiaTheme="minorEastAsia" w:hAnsiTheme="minorEastAsia"/>
          <w:sz w:val="21"/>
          <w:szCs w:val="21"/>
        </w:rPr>
        <w:footnoteReference w:id="157"/>
      </w:r>
      <w:r w:rsidRPr="007C66F9">
        <w:rPr>
          <w:rFonts w:asciiTheme="minorEastAsia" w:eastAsiaTheme="minorEastAsia" w:hAnsiTheme="minorEastAsia" w:hint="eastAsia"/>
          <w:sz w:val="21"/>
          <w:szCs w:val="21"/>
        </w:rPr>
        <w:t>数量</w:t>
      </w:r>
      <w:r w:rsidR="00533653">
        <w:rPr>
          <w:rFonts w:asciiTheme="minorEastAsia" w:eastAsiaTheme="minorEastAsia" w:hAnsiTheme="minorEastAsia" w:hint="eastAsia"/>
          <w:sz w:val="21"/>
          <w:szCs w:val="21"/>
        </w:rPr>
        <w:t>增至</w:t>
      </w:r>
      <w:r w:rsidRPr="007C66F9">
        <w:rPr>
          <w:rFonts w:asciiTheme="minorEastAsia" w:eastAsiaTheme="minorEastAsia" w:hAnsiTheme="minorEastAsia" w:hint="eastAsia"/>
          <w:sz w:val="21"/>
          <w:szCs w:val="21"/>
        </w:rPr>
        <w:t>4</w:t>
      </w:r>
      <w:r w:rsidR="002A30CF">
        <w:rPr>
          <w:rFonts w:asciiTheme="minorEastAsia" w:eastAsiaTheme="minorEastAsia" w:hAnsiTheme="minorEastAsia"/>
          <w:sz w:val="21"/>
          <w:szCs w:val="21"/>
        </w:rPr>
        <w:t>6</w:t>
      </w:r>
      <w:r w:rsidRPr="007C66F9">
        <w:rPr>
          <w:rFonts w:asciiTheme="minorEastAsia" w:eastAsiaTheme="minorEastAsia" w:hAnsiTheme="minorEastAsia" w:hint="eastAsia"/>
          <w:sz w:val="21"/>
          <w:szCs w:val="21"/>
        </w:rPr>
        <w:t>份</w:t>
      </w:r>
      <w:r w:rsidR="006C49B5">
        <w:rPr>
          <w:rFonts w:asciiTheme="minorEastAsia" w:eastAsiaTheme="minorEastAsia" w:hAnsiTheme="minorEastAsia" w:hint="eastAsia"/>
          <w:sz w:val="21"/>
          <w:szCs w:val="21"/>
        </w:rPr>
        <w:t>，</w:t>
      </w:r>
      <w:r w:rsidRPr="007C66F9">
        <w:rPr>
          <w:rFonts w:asciiTheme="minorEastAsia" w:eastAsiaTheme="minorEastAsia" w:hAnsiTheme="minorEastAsia" w:hint="eastAsia"/>
          <w:sz w:val="21"/>
          <w:szCs w:val="21"/>
        </w:rPr>
        <w:t>有助于进一步促进落实发展议程建议19、30和31。截至202</w:t>
      </w:r>
      <w:r w:rsidR="00175AA6">
        <w:rPr>
          <w:rFonts w:asciiTheme="minorEastAsia" w:eastAsiaTheme="minorEastAsia" w:hAnsiTheme="minorEastAsia"/>
          <w:sz w:val="21"/>
          <w:szCs w:val="21"/>
        </w:rPr>
        <w:t>3</w:t>
      </w:r>
      <w:r w:rsidRPr="007C66F9">
        <w:rPr>
          <w:rFonts w:asciiTheme="minorEastAsia" w:eastAsiaTheme="minorEastAsia" w:hAnsiTheme="minorEastAsia" w:hint="eastAsia"/>
          <w:sz w:val="21"/>
          <w:szCs w:val="21"/>
        </w:rPr>
        <w:t>年底</w:t>
      </w:r>
      <w:r w:rsidRPr="000D59A9">
        <w:rPr>
          <w:rFonts w:asciiTheme="minorEastAsia" w:eastAsiaTheme="minorEastAsia" w:hAnsiTheme="minorEastAsia" w:hint="eastAsia"/>
          <w:sz w:val="21"/>
          <w:szCs w:val="21"/>
        </w:rPr>
        <w:t>，TISC名录包括1</w:t>
      </w:r>
      <w:r w:rsidRPr="007C66F9">
        <w:rPr>
          <w:rFonts w:asciiTheme="minorEastAsia" w:eastAsiaTheme="minorEastAsia" w:hAnsiTheme="minorEastAsia" w:hint="eastAsia"/>
          <w:sz w:val="21"/>
          <w:szCs w:val="21"/>
        </w:rPr>
        <w:t>,</w:t>
      </w:r>
      <w:r w:rsidR="00A05000">
        <w:rPr>
          <w:rFonts w:asciiTheme="minorEastAsia" w:eastAsiaTheme="minorEastAsia" w:hAnsiTheme="minorEastAsia"/>
          <w:sz w:val="21"/>
          <w:szCs w:val="21"/>
        </w:rPr>
        <w:t>53</w:t>
      </w:r>
      <w:r w:rsidRPr="007C66F9">
        <w:rPr>
          <w:rFonts w:asciiTheme="minorEastAsia" w:eastAsiaTheme="minorEastAsia" w:hAnsiTheme="minorEastAsia" w:hint="eastAsia"/>
          <w:sz w:val="21"/>
          <w:szCs w:val="21"/>
        </w:rPr>
        <w:t>6个</w:t>
      </w:r>
      <w:r w:rsidRPr="005204BC">
        <w:rPr>
          <w:rFonts w:asciiTheme="minorEastAsia" w:eastAsiaTheme="minorEastAsia" w:hAnsiTheme="minorEastAsia" w:hint="eastAsia"/>
          <w:sz w:val="21"/>
          <w:szCs w:val="21"/>
        </w:rPr>
        <w:t>TISC提供的联系信息和服务信息</w:t>
      </w:r>
      <w:r w:rsidRPr="007C66F9">
        <w:rPr>
          <w:rFonts w:asciiTheme="minorEastAsia" w:eastAsiaTheme="minorEastAsia" w:hAnsiTheme="minorEastAsia" w:hint="eastAsia"/>
          <w:sz w:val="21"/>
          <w:szCs w:val="21"/>
        </w:rPr>
        <w:t>。TISC网页</w:t>
      </w:r>
      <w:r w:rsidRPr="007C66F9">
        <w:rPr>
          <w:rStyle w:val="FootnoteReference"/>
          <w:rFonts w:asciiTheme="minorEastAsia" w:eastAsiaTheme="minorEastAsia" w:hAnsiTheme="minorEastAsia"/>
          <w:sz w:val="21"/>
          <w:szCs w:val="21"/>
        </w:rPr>
        <w:footnoteReference w:id="158"/>
      </w:r>
      <w:r w:rsidR="0009780B">
        <w:rPr>
          <w:rFonts w:asciiTheme="minorEastAsia" w:eastAsiaTheme="minorEastAsia" w:hAnsiTheme="minorEastAsia" w:hint="eastAsia"/>
          <w:sz w:val="21"/>
          <w:szCs w:val="21"/>
        </w:rPr>
        <w:t>获得</w:t>
      </w:r>
      <w:r w:rsidR="00CB50FF">
        <w:rPr>
          <w:rFonts w:asciiTheme="minorEastAsia" w:eastAsiaTheme="minorEastAsia" w:hAnsiTheme="minorEastAsia"/>
          <w:sz w:val="21"/>
          <w:szCs w:val="21"/>
        </w:rPr>
        <w:t>81,595</w:t>
      </w:r>
      <w:r w:rsidR="00CB50FF">
        <w:rPr>
          <w:rFonts w:asciiTheme="minorEastAsia" w:eastAsiaTheme="minorEastAsia" w:hAnsiTheme="minorEastAsia" w:hint="eastAsia"/>
          <w:sz w:val="21"/>
          <w:szCs w:val="21"/>
        </w:rPr>
        <w:t>名唯一身份用户的</w:t>
      </w:r>
      <w:r w:rsidR="00C97C87">
        <w:rPr>
          <w:rFonts w:asciiTheme="minorEastAsia" w:eastAsiaTheme="minorEastAsia" w:hAnsiTheme="minorEastAsia" w:hint="eastAsia"/>
          <w:sz w:val="21"/>
          <w:szCs w:val="21"/>
        </w:rPr>
        <w:t>访问</w:t>
      </w:r>
      <w:r w:rsidR="0009780B">
        <w:rPr>
          <w:rFonts w:asciiTheme="minorEastAsia" w:eastAsiaTheme="minorEastAsia" w:hAnsiTheme="minorEastAsia" w:hint="eastAsia"/>
          <w:sz w:val="21"/>
          <w:szCs w:val="21"/>
        </w:rPr>
        <w:t>，</w:t>
      </w:r>
      <w:r w:rsidRPr="007C66F9">
        <w:rPr>
          <w:rFonts w:asciiTheme="minorEastAsia" w:eastAsiaTheme="minorEastAsia" w:hAnsiTheme="minorEastAsia" w:hint="eastAsia"/>
          <w:sz w:val="21"/>
          <w:szCs w:val="21"/>
        </w:rPr>
        <w:t>提供</w:t>
      </w:r>
      <w:r w:rsidR="00AC5A84">
        <w:rPr>
          <w:rFonts w:asciiTheme="minorEastAsia" w:eastAsiaTheme="minorEastAsia" w:hAnsiTheme="minorEastAsia" w:hint="eastAsia"/>
          <w:sz w:val="21"/>
          <w:szCs w:val="21"/>
        </w:rPr>
        <w:t>对</w:t>
      </w:r>
      <w:r w:rsidR="00843FF9" w:rsidRPr="007C66F9">
        <w:rPr>
          <w:rFonts w:asciiTheme="minorEastAsia" w:eastAsiaTheme="minorEastAsia" w:hAnsiTheme="minorEastAsia" w:hint="eastAsia"/>
          <w:sz w:val="21"/>
          <w:szCs w:val="21"/>
        </w:rPr>
        <w:t>支持知识和技能</w:t>
      </w:r>
      <w:r w:rsidR="000D59A9">
        <w:rPr>
          <w:rFonts w:asciiTheme="minorEastAsia" w:eastAsiaTheme="minorEastAsia" w:hAnsiTheme="minorEastAsia" w:hint="eastAsia"/>
          <w:sz w:val="21"/>
          <w:szCs w:val="21"/>
        </w:rPr>
        <w:t>发展</w:t>
      </w:r>
      <w:r w:rsidR="00843FF9">
        <w:rPr>
          <w:rFonts w:asciiTheme="minorEastAsia" w:eastAsiaTheme="minorEastAsia" w:hAnsiTheme="minorEastAsia" w:hint="eastAsia"/>
          <w:sz w:val="21"/>
          <w:szCs w:val="21"/>
        </w:rPr>
        <w:t>的</w:t>
      </w:r>
      <w:r w:rsidRPr="007C66F9">
        <w:rPr>
          <w:rFonts w:asciiTheme="minorEastAsia" w:eastAsiaTheme="minorEastAsia" w:hAnsiTheme="minorEastAsia" w:hint="eastAsia"/>
          <w:sz w:val="21"/>
          <w:szCs w:val="21"/>
        </w:rPr>
        <w:t>各种资源信息</w:t>
      </w:r>
      <w:r w:rsidR="00AC5A84">
        <w:rPr>
          <w:rFonts w:asciiTheme="minorEastAsia" w:eastAsiaTheme="minorEastAsia" w:hAnsiTheme="minorEastAsia" w:hint="eastAsia"/>
          <w:sz w:val="21"/>
          <w:szCs w:val="21"/>
        </w:rPr>
        <w:t>的获取</w:t>
      </w:r>
      <w:r w:rsidRPr="007C66F9">
        <w:rPr>
          <w:rFonts w:asciiTheme="minorEastAsia" w:eastAsiaTheme="minorEastAsia" w:hAnsiTheme="minorEastAsia" w:hint="eastAsia"/>
          <w:sz w:val="21"/>
          <w:szCs w:val="21"/>
        </w:rPr>
        <w:t>。TISC项目和绩效管理（TPPM）平台</w:t>
      </w:r>
      <w:r w:rsidRPr="007C66F9">
        <w:rPr>
          <w:rStyle w:val="FootnoteReference"/>
          <w:rFonts w:asciiTheme="minorEastAsia" w:eastAsiaTheme="minorEastAsia" w:hAnsiTheme="minorEastAsia"/>
          <w:sz w:val="21"/>
          <w:szCs w:val="21"/>
        </w:rPr>
        <w:footnoteReference w:id="159"/>
      </w:r>
      <w:r w:rsidR="000A71E8">
        <w:rPr>
          <w:rFonts w:asciiTheme="minorEastAsia" w:eastAsiaTheme="minorEastAsia" w:hAnsiTheme="minorEastAsia" w:hint="eastAsia"/>
          <w:sz w:val="21"/>
          <w:szCs w:val="21"/>
        </w:rPr>
        <w:t>在更多</w:t>
      </w:r>
      <w:r w:rsidRPr="007C66F9">
        <w:rPr>
          <w:rFonts w:asciiTheme="minorEastAsia" w:eastAsiaTheme="minorEastAsia" w:hAnsiTheme="minorEastAsia" w:hint="eastAsia"/>
          <w:sz w:val="21"/>
          <w:szCs w:val="21"/>
        </w:rPr>
        <w:t>TISC国家</w:t>
      </w:r>
      <w:r w:rsidR="000A71E8">
        <w:rPr>
          <w:rFonts w:asciiTheme="minorEastAsia" w:eastAsiaTheme="minorEastAsia" w:hAnsiTheme="minorEastAsia" w:hint="eastAsia"/>
          <w:sz w:val="21"/>
          <w:szCs w:val="21"/>
        </w:rPr>
        <w:t>推出</w:t>
      </w:r>
      <w:r w:rsidRPr="007C66F9">
        <w:rPr>
          <w:rFonts w:asciiTheme="minorEastAsia" w:eastAsiaTheme="minorEastAsia" w:hAnsiTheme="minorEastAsia" w:hint="eastAsia"/>
          <w:sz w:val="21"/>
          <w:szCs w:val="21"/>
        </w:rPr>
        <w:t>。此外，产权组织的</w:t>
      </w:r>
      <w:r w:rsidRPr="00855D5E">
        <w:rPr>
          <w:rFonts w:ascii="KaiTi" w:eastAsia="KaiTi" w:hAnsi="KaiTi" w:hint="eastAsia"/>
          <w:sz w:val="21"/>
          <w:szCs w:val="21"/>
        </w:rPr>
        <w:t>“获得研究成果，促进发展创新”（ARDI）</w:t>
      </w:r>
      <w:r w:rsidRPr="007C66F9">
        <w:rPr>
          <w:rFonts w:asciiTheme="minorEastAsia" w:eastAsiaTheme="minorEastAsia" w:hAnsiTheme="minorEastAsia" w:hint="eastAsia"/>
          <w:sz w:val="21"/>
          <w:szCs w:val="21"/>
        </w:rPr>
        <w:t>和</w:t>
      </w:r>
      <w:r w:rsidRPr="00855D5E">
        <w:rPr>
          <w:rFonts w:ascii="KaiTi" w:eastAsia="KaiTi" w:hAnsi="KaiTi" w:hint="eastAsia"/>
          <w:sz w:val="21"/>
          <w:szCs w:val="21"/>
        </w:rPr>
        <w:t>“专业专利信息获取”（ASPI）</w:t>
      </w:r>
      <w:r w:rsidRPr="007C66F9">
        <w:rPr>
          <w:rFonts w:asciiTheme="minorEastAsia" w:eastAsiaTheme="minorEastAsia" w:hAnsiTheme="minorEastAsia" w:hint="eastAsia"/>
          <w:sz w:val="21"/>
          <w:szCs w:val="21"/>
        </w:rPr>
        <w:t>计划为落实发展议程建议8做出贡献。</w:t>
      </w:r>
      <w:r w:rsidRPr="00083F3B">
        <w:rPr>
          <w:rFonts w:asciiTheme="minorEastAsia" w:eastAsiaTheme="minorEastAsia" w:hAnsiTheme="minorEastAsia" w:hint="eastAsia"/>
          <w:sz w:val="21"/>
          <w:szCs w:val="21"/>
        </w:rPr>
        <w:t>ARDI在202</w:t>
      </w:r>
      <w:r w:rsidR="00642BFD" w:rsidRPr="00083F3B">
        <w:rPr>
          <w:rFonts w:asciiTheme="minorEastAsia" w:eastAsiaTheme="minorEastAsia" w:hAnsiTheme="minorEastAsia"/>
          <w:sz w:val="21"/>
          <w:szCs w:val="21"/>
        </w:rPr>
        <w:t>3</w:t>
      </w:r>
      <w:r w:rsidRPr="00083F3B">
        <w:rPr>
          <w:rFonts w:asciiTheme="minorEastAsia" w:eastAsiaTheme="minorEastAsia" w:hAnsiTheme="minorEastAsia" w:hint="eastAsia"/>
          <w:sz w:val="21"/>
          <w:szCs w:val="21"/>
        </w:rPr>
        <w:t>年提供免费或低价使用</w:t>
      </w:r>
      <w:r w:rsidR="00B45129" w:rsidRPr="00083F3B">
        <w:rPr>
          <w:rFonts w:asciiTheme="minorEastAsia" w:eastAsiaTheme="minorEastAsia" w:hAnsiTheme="minorEastAsia" w:hint="eastAsia"/>
          <w:sz w:val="21"/>
          <w:szCs w:val="21"/>
        </w:rPr>
        <w:t>超过</w:t>
      </w:r>
      <w:r w:rsidR="00C93120">
        <w:rPr>
          <w:rFonts w:asciiTheme="minorEastAsia" w:eastAsiaTheme="minorEastAsia" w:hAnsiTheme="minorEastAsia"/>
          <w:sz w:val="21"/>
          <w:szCs w:val="21"/>
        </w:rPr>
        <w:t>55</w:t>
      </w:r>
      <w:r w:rsidRPr="007C66F9">
        <w:rPr>
          <w:rFonts w:asciiTheme="minorEastAsia" w:eastAsiaTheme="minorEastAsia" w:hAnsiTheme="minorEastAsia" w:hint="eastAsia"/>
          <w:sz w:val="21"/>
          <w:szCs w:val="21"/>
        </w:rPr>
        <w:t>,000个经过同行评议的学术和专业内容，其中包括经过同行评议的期刊、书籍和其他资源。该计划</w:t>
      </w:r>
      <w:r w:rsidR="00836F34">
        <w:rPr>
          <w:rFonts w:asciiTheme="minorEastAsia" w:eastAsiaTheme="minorEastAsia" w:hAnsiTheme="minorEastAsia" w:hint="eastAsia"/>
          <w:sz w:val="21"/>
          <w:szCs w:val="21"/>
        </w:rPr>
        <w:t>继续作为</w:t>
      </w:r>
      <w:r w:rsidRPr="007C66F9">
        <w:rPr>
          <w:rFonts w:asciiTheme="minorEastAsia" w:eastAsiaTheme="minorEastAsia" w:hAnsiTheme="minorEastAsia" w:hint="eastAsia"/>
          <w:sz w:val="21"/>
          <w:szCs w:val="21"/>
        </w:rPr>
        <w:t>Research4Life（R4L）</w:t>
      </w:r>
      <w:r w:rsidRPr="00555692">
        <w:rPr>
          <w:rFonts w:asciiTheme="minorEastAsia" w:eastAsiaTheme="minorEastAsia" w:hAnsiTheme="minorEastAsia" w:hint="eastAsia"/>
          <w:sz w:val="21"/>
          <w:szCs w:val="21"/>
        </w:rPr>
        <w:t>计划的合作伙</w:t>
      </w:r>
      <w:r w:rsidRPr="007C66F9">
        <w:rPr>
          <w:rFonts w:asciiTheme="minorEastAsia" w:eastAsiaTheme="minorEastAsia" w:hAnsiTheme="minorEastAsia" w:hint="eastAsia"/>
          <w:sz w:val="21"/>
          <w:szCs w:val="21"/>
        </w:rPr>
        <w:t>伴，与世界卫生组织（世卫组织）、粮食及农业组织（粮农组织）、国际劳工组织（劳工组织）和联合国环境规划署（环境署）所管理的各项计划</w:t>
      </w:r>
      <w:r w:rsidR="00083F3B">
        <w:rPr>
          <w:rFonts w:asciiTheme="minorEastAsia" w:eastAsiaTheme="minorEastAsia" w:hAnsiTheme="minorEastAsia" w:hint="eastAsia"/>
          <w:sz w:val="21"/>
          <w:szCs w:val="21"/>
        </w:rPr>
        <w:t>一起</w:t>
      </w:r>
      <w:r w:rsidRPr="007C66F9">
        <w:rPr>
          <w:rFonts w:asciiTheme="minorEastAsia" w:eastAsiaTheme="minorEastAsia" w:hAnsiTheme="minorEastAsia" w:hint="eastAsia"/>
          <w:sz w:val="21"/>
          <w:szCs w:val="21"/>
        </w:rPr>
        <w:t>提供各自专业领域的内容。</w:t>
      </w:r>
      <w:r w:rsidR="00555692">
        <w:rPr>
          <w:rFonts w:asciiTheme="minorEastAsia" w:eastAsiaTheme="minorEastAsia" w:hAnsiTheme="minorEastAsia" w:hint="eastAsia"/>
          <w:sz w:val="21"/>
          <w:szCs w:val="21"/>
        </w:rPr>
        <w:t>R</w:t>
      </w:r>
      <w:r w:rsidR="00555692">
        <w:rPr>
          <w:rFonts w:asciiTheme="minorEastAsia" w:eastAsiaTheme="minorEastAsia" w:hAnsiTheme="minorEastAsia"/>
          <w:sz w:val="21"/>
          <w:szCs w:val="21"/>
        </w:rPr>
        <w:t>4</w:t>
      </w:r>
      <w:r w:rsidR="00555692">
        <w:rPr>
          <w:rFonts w:asciiTheme="minorEastAsia" w:eastAsiaTheme="minorEastAsia" w:hAnsiTheme="minorEastAsia" w:hint="eastAsia"/>
          <w:sz w:val="21"/>
          <w:szCs w:val="21"/>
        </w:rPr>
        <w:t>L</w:t>
      </w:r>
      <w:r w:rsidRPr="007C66F9">
        <w:rPr>
          <w:rFonts w:asciiTheme="minorEastAsia" w:eastAsiaTheme="minorEastAsia" w:hAnsiTheme="minorEastAsia" w:hint="eastAsia"/>
          <w:sz w:val="21"/>
          <w:szCs w:val="21"/>
        </w:rPr>
        <w:t>向</w:t>
      </w:r>
      <w:r w:rsidR="00460C8D">
        <w:rPr>
          <w:rFonts w:asciiTheme="minorEastAsia" w:eastAsiaTheme="minorEastAsia" w:hAnsiTheme="minorEastAsia" w:hint="eastAsia"/>
          <w:sz w:val="21"/>
          <w:szCs w:val="21"/>
        </w:rPr>
        <w:t>超过</w:t>
      </w:r>
      <w:r w:rsidRPr="007C66F9">
        <w:rPr>
          <w:rFonts w:asciiTheme="minorEastAsia" w:eastAsiaTheme="minorEastAsia" w:hAnsiTheme="minorEastAsia" w:hint="eastAsia"/>
          <w:sz w:val="21"/>
          <w:szCs w:val="21"/>
        </w:rPr>
        <w:t>11,</w:t>
      </w:r>
      <w:r w:rsidR="00841C80">
        <w:rPr>
          <w:rFonts w:asciiTheme="minorEastAsia" w:eastAsiaTheme="minorEastAsia" w:hAnsiTheme="minorEastAsia"/>
          <w:sz w:val="21"/>
          <w:szCs w:val="21"/>
        </w:rPr>
        <w:t>5</w:t>
      </w:r>
      <w:r w:rsidRPr="007C66F9">
        <w:rPr>
          <w:rFonts w:asciiTheme="minorEastAsia" w:eastAsiaTheme="minorEastAsia" w:hAnsiTheme="minorEastAsia" w:hint="eastAsia"/>
          <w:sz w:val="21"/>
          <w:szCs w:val="21"/>
        </w:rPr>
        <w:t>00个注册机构提供五个相关的联合国机构计划中的</w:t>
      </w:r>
      <w:r w:rsidR="00DB0058">
        <w:rPr>
          <w:rFonts w:asciiTheme="minorEastAsia" w:eastAsiaTheme="minorEastAsia" w:hAnsiTheme="minorEastAsia" w:hint="eastAsia"/>
          <w:sz w:val="21"/>
          <w:szCs w:val="21"/>
        </w:rPr>
        <w:t>超过</w:t>
      </w:r>
      <w:r w:rsidR="00DB0058">
        <w:rPr>
          <w:rFonts w:asciiTheme="minorEastAsia" w:eastAsiaTheme="minorEastAsia" w:hAnsiTheme="minorEastAsia"/>
          <w:sz w:val="21"/>
          <w:szCs w:val="21"/>
        </w:rPr>
        <w:t>200</w:t>
      </w:r>
      <w:r w:rsidRPr="007C66F9">
        <w:rPr>
          <w:rFonts w:asciiTheme="minorEastAsia" w:eastAsiaTheme="minorEastAsia" w:hAnsiTheme="minorEastAsia" w:hint="eastAsia"/>
          <w:sz w:val="21"/>
          <w:szCs w:val="21"/>
        </w:rPr>
        <w:t>,000个资源，这些机构可以使用所有R4L计划。ASPI计划提供免费或低成本使用九个领先专利数据库提供</w:t>
      </w:r>
      <w:r w:rsidR="00835ED2">
        <w:rPr>
          <w:rFonts w:asciiTheme="minorEastAsia" w:eastAsiaTheme="minorEastAsia" w:hAnsiTheme="minorEastAsia" w:hint="eastAsia"/>
          <w:sz w:val="21"/>
          <w:szCs w:val="21"/>
        </w:rPr>
        <w:t>方</w:t>
      </w:r>
      <w:r w:rsidRPr="007C66F9">
        <w:rPr>
          <w:rFonts w:asciiTheme="minorEastAsia" w:eastAsiaTheme="minorEastAsia" w:hAnsiTheme="minorEastAsia" w:hint="eastAsia"/>
          <w:sz w:val="21"/>
          <w:szCs w:val="21"/>
        </w:rPr>
        <w:t>提供的商业专利数据库服务，这些数据库提供</w:t>
      </w:r>
      <w:r w:rsidR="00A1418C">
        <w:rPr>
          <w:rFonts w:asciiTheme="minorEastAsia" w:eastAsiaTheme="minorEastAsia" w:hAnsiTheme="minorEastAsia" w:hint="eastAsia"/>
          <w:sz w:val="21"/>
          <w:szCs w:val="21"/>
        </w:rPr>
        <w:t>方</w:t>
      </w:r>
      <w:r w:rsidRPr="007C66F9">
        <w:rPr>
          <w:rFonts w:asciiTheme="minorEastAsia" w:eastAsiaTheme="minorEastAsia" w:hAnsiTheme="minorEastAsia" w:hint="eastAsia"/>
          <w:sz w:val="21"/>
          <w:szCs w:val="21"/>
        </w:rPr>
        <w:t>为检索和分析专利</w:t>
      </w:r>
      <w:r w:rsidR="006C0DAE">
        <w:rPr>
          <w:rFonts w:asciiTheme="minorEastAsia" w:eastAsiaTheme="minorEastAsia" w:hAnsiTheme="minorEastAsia" w:hint="eastAsia"/>
          <w:sz w:val="21"/>
          <w:szCs w:val="21"/>
        </w:rPr>
        <w:t>文献</w:t>
      </w:r>
      <w:r w:rsidRPr="007C66F9">
        <w:rPr>
          <w:rFonts w:asciiTheme="minorEastAsia" w:eastAsiaTheme="minorEastAsia" w:hAnsiTheme="minorEastAsia" w:hint="eastAsia"/>
          <w:sz w:val="21"/>
          <w:szCs w:val="21"/>
        </w:rPr>
        <w:t>中包含的技术信息提供了先进</w:t>
      </w:r>
      <w:r w:rsidR="00951073">
        <w:rPr>
          <w:rFonts w:asciiTheme="minorEastAsia" w:eastAsiaTheme="minorEastAsia" w:hAnsiTheme="minorEastAsia" w:hint="eastAsia"/>
          <w:sz w:val="21"/>
          <w:szCs w:val="21"/>
        </w:rPr>
        <w:t>、成熟</w:t>
      </w:r>
      <w:r w:rsidRPr="007C66F9">
        <w:rPr>
          <w:rFonts w:asciiTheme="minorEastAsia" w:eastAsiaTheme="minorEastAsia" w:hAnsiTheme="minorEastAsia" w:hint="eastAsia"/>
          <w:sz w:val="21"/>
          <w:szCs w:val="21"/>
        </w:rPr>
        <w:t>的工具。</w:t>
      </w:r>
      <w:r w:rsidR="005D64FF" w:rsidRPr="007C66F9">
        <w:rPr>
          <w:rFonts w:asciiTheme="minorEastAsia" w:eastAsiaTheme="minorEastAsia" w:hAnsiTheme="minorEastAsia" w:hint="eastAsia"/>
          <w:sz w:val="21"/>
          <w:szCs w:val="21"/>
        </w:rPr>
        <w:t>202</w:t>
      </w:r>
      <w:r w:rsidR="005D64FF">
        <w:rPr>
          <w:rFonts w:asciiTheme="minorEastAsia" w:eastAsiaTheme="minorEastAsia" w:hAnsiTheme="minorEastAsia"/>
          <w:sz w:val="21"/>
          <w:szCs w:val="21"/>
        </w:rPr>
        <w:t>3</w:t>
      </w:r>
      <w:r w:rsidR="005D64FF" w:rsidRPr="007C66F9">
        <w:rPr>
          <w:rFonts w:asciiTheme="minorEastAsia" w:eastAsiaTheme="minorEastAsia" w:hAnsiTheme="minorEastAsia" w:hint="eastAsia"/>
          <w:sz w:val="21"/>
          <w:szCs w:val="21"/>
        </w:rPr>
        <w:t>年</w:t>
      </w:r>
      <w:r w:rsidR="005D64FF">
        <w:rPr>
          <w:rFonts w:asciiTheme="minorEastAsia" w:eastAsiaTheme="minorEastAsia" w:hAnsiTheme="minorEastAsia" w:hint="eastAsia"/>
          <w:sz w:val="21"/>
          <w:szCs w:val="21"/>
        </w:rPr>
        <w:t>，</w:t>
      </w:r>
      <w:r w:rsidR="00852C85">
        <w:rPr>
          <w:rFonts w:asciiTheme="minorEastAsia" w:eastAsiaTheme="minorEastAsia" w:hAnsiTheme="minorEastAsia"/>
          <w:sz w:val="21"/>
          <w:szCs w:val="21"/>
        </w:rPr>
        <w:t>81</w:t>
      </w:r>
      <w:r w:rsidRPr="007C66F9">
        <w:rPr>
          <w:rFonts w:asciiTheme="minorEastAsia" w:eastAsiaTheme="minorEastAsia" w:hAnsiTheme="minorEastAsia" w:hint="eastAsia"/>
          <w:sz w:val="21"/>
          <w:szCs w:val="21"/>
        </w:rPr>
        <w:t>个机构在积极使用ASPI。</w:t>
      </w:r>
    </w:p>
    <w:p w14:paraId="20C2454B" w14:textId="52AB8774" w:rsidR="00E733EF" w:rsidRPr="007C66F9" w:rsidRDefault="00191652" w:rsidP="007C66F9">
      <w:pPr>
        <w:pStyle w:val="ListParagraph"/>
        <w:numPr>
          <w:ilvl w:val="0"/>
          <w:numId w:val="11"/>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855D5E">
        <w:rPr>
          <w:rFonts w:ascii="KaiTi" w:eastAsia="KaiTi" w:hAnsi="KaiTi" w:hint="eastAsia"/>
          <w:sz w:val="21"/>
          <w:szCs w:val="21"/>
        </w:rPr>
        <w:t>开发专利信息查询工具：</w:t>
      </w:r>
      <w:r w:rsidRPr="007C66F9">
        <w:rPr>
          <w:rFonts w:asciiTheme="minorEastAsia" w:eastAsiaTheme="minorEastAsia" w:hAnsiTheme="minorEastAsia" w:hint="eastAsia"/>
          <w:sz w:val="21"/>
          <w:szCs w:val="21"/>
        </w:rPr>
        <w:t>根据发展议程建议19、30和31，在该项目下启动了关于开展专利分析和撰写专利态势报告的工作。在此背景下，委托编写了</w:t>
      </w:r>
      <w:r w:rsidR="0093331B">
        <w:rPr>
          <w:rFonts w:asciiTheme="minorEastAsia" w:eastAsiaTheme="minorEastAsia" w:hAnsiTheme="minorEastAsia"/>
          <w:sz w:val="21"/>
          <w:szCs w:val="21"/>
        </w:rPr>
        <w:t>18</w:t>
      </w:r>
      <w:r w:rsidRPr="007C66F9">
        <w:rPr>
          <w:rFonts w:asciiTheme="minorEastAsia" w:eastAsiaTheme="minorEastAsia" w:hAnsiTheme="minorEastAsia" w:hint="eastAsia"/>
          <w:sz w:val="21"/>
          <w:szCs w:val="21"/>
        </w:rPr>
        <w:t>份关于技术的专利态势报告，特别是卫生、气候变化和环境领域技术的专利态势报告。</w:t>
      </w:r>
      <w:r w:rsidR="00EC435E" w:rsidRPr="00EC435E">
        <w:rPr>
          <w:rFonts w:asciiTheme="minorEastAsia" w:eastAsiaTheme="minorEastAsia" w:hAnsiTheme="minorEastAsia"/>
          <w:sz w:val="21"/>
          <w:szCs w:val="21"/>
          <w:vertAlign w:val="superscript"/>
        </w:rPr>
        <w:footnoteReference w:id="160"/>
      </w:r>
      <w:r w:rsidRPr="007C66F9">
        <w:rPr>
          <w:rFonts w:asciiTheme="minorEastAsia" w:eastAsiaTheme="minorEastAsia" w:hAnsiTheme="minorEastAsia" w:hint="eastAsia"/>
          <w:sz w:val="21"/>
          <w:szCs w:val="21"/>
        </w:rPr>
        <w:t>关于COVID-19相关疫苗和治疗方法</w:t>
      </w:r>
      <w:r w:rsidR="007C7063" w:rsidRPr="007C7063">
        <w:rPr>
          <w:rFonts w:asciiTheme="minorEastAsia" w:eastAsiaTheme="minorEastAsia" w:hAnsiTheme="minorEastAsia"/>
          <w:sz w:val="21"/>
          <w:szCs w:val="21"/>
          <w:vertAlign w:val="superscript"/>
        </w:rPr>
        <w:footnoteReference w:id="161"/>
      </w:r>
      <w:r w:rsidRPr="007C66F9">
        <w:rPr>
          <w:rFonts w:asciiTheme="minorEastAsia" w:eastAsiaTheme="minorEastAsia" w:hAnsiTheme="minorEastAsia" w:hint="eastAsia"/>
          <w:sz w:val="21"/>
          <w:szCs w:val="21"/>
        </w:rPr>
        <w:t>以及</w:t>
      </w:r>
      <w:r w:rsidR="00491810">
        <w:rPr>
          <w:rFonts w:asciiTheme="minorEastAsia" w:eastAsiaTheme="minorEastAsia" w:hAnsiTheme="minorEastAsia" w:hint="eastAsia"/>
          <w:sz w:val="21"/>
          <w:szCs w:val="21"/>
        </w:rPr>
        <w:t>石墨和钛铁矿</w:t>
      </w:r>
      <w:r w:rsidR="00F410D8">
        <w:rPr>
          <w:rFonts w:asciiTheme="minorEastAsia" w:eastAsiaTheme="minorEastAsia" w:hAnsiTheme="minorEastAsia" w:hint="eastAsia"/>
          <w:sz w:val="21"/>
          <w:szCs w:val="21"/>
        </w:rPr>
        <w:t>及其</w:t>
      </w:r>
      <w:r w:rsidR="00491810">
        <w:rPr>
          <w:rFonts w:asciiTheme="minorEastAsia" w:eastAsiaTheme="minorEastAsia" w:hAnsiTheme="minorEastAsia" w:hint="eastAsia"/>
          <w:sz w:val="21"/>
          <w:szCs w:val="21"/>
        </w:rPr>
        <w:t>各自应用</w:t>
      </w:r>
      <w:r w:rsidRPr="007C66F9">
        <w:rPr>
          <w:rFonts w:asciiTheme="minorEastAsia" w:eastAsiaTheme="minorEastAsia" w:hAnsiTheme="minorEastAsia" w:hint="eastAsia"/>
          <w:sz w:val="21"/>
          <w:szCs w:val="21"/>
        </w:rPr>
        <w:t>的专利态势报告于202</w:t>
      </w:r>
      <w:r w:rsidR="00570450">
        <w:rPr>
          <w:rFonts w:asciiTheme="minorEastAsia" w:eastAsiaTheme="minorEastAsia" w:hAnsiTheme="minorEastAsia"/>
          <w:sz w:val="21"/>
          <w:szCs w:val="21"/>
        </w:rPr>
        <w:t>3</w:t>
      </w:r>
      <w:r w:rsidRPr="007C66F9">
        <w:rPr>
          <w:rFonts w:asciiTheme="minorEastAsia" w:eastAsiaTheme="minorEastAsia" w:hAnsiTheme="minorEastAsia" w:hint="eastAsia"/>
          <w:sz w:val="21"/>
          <w:szCs w:val="21"/>
        </w:rPr>
        <w:t>年发布。此外，一份汇编列出了其他组织提供的</w:t>
      </w:r>
      <w:r w:rsidR="00593478">
        <w:rPr>
          <w:rFonts w:asciiTheme="minorEastAsia" w:eastAsiaTheme="minorEastAsia" w:hAnsiTheme="minorEastAsia" w:hint="eastAsia"/>
          <w:sz w:val="21"/>
          <w:szCs w:val="21"/>
        </w:rPr>
        <w:t>超过</w:t>
      </w:r>
      <w:r w:rsidR="00570450">
        <w:rPr>
          <w:rFonts w:asciiTheme="minorEastAsia" w:eastAsiaTheme="minorEastAsia" w:hAnsiTheme="minorEastAsia"/>
          <w:sz w:val="21"/>
          <w:szCs w:val="21"/>
        </w:rPr>
        <w:t>250</w:t>
      </w:r>
      <w:r w:rsidRPr="007C66F9">
        <w:rPr>
          <w:rFonts w:asciiTheme="minorEastAsia" w:eastAsiaTheme="minorEastAsia" w:hAnsiTheme="minorEastAsia" w:hint="eastAsia"/>
          <w:sz w:val="21"/>
          <w:szCs w:val="21"/>
        </w:rPr>
        <w:t>份关于各种技术的专利态势报告。</w:t>
      </w:r>
      <w:r w:rsidRPr="007C66F9">
        <w:rPr>
          <w:rFonts w:asciiTheme="minorEastAsia" w:eastAsiaTheme="minorEastAsia" w:hAnsiTheme="minorEastAsia" w:hint="eastAsia"/>
          <w:sz w:val="21"/>
          <w:szCs w:val="21"/>
          <w:shd w:val="clear" w:color="auto" w:fill="FAFAFA"/>
        </w:rPr>
        <w:t>撰写</w:t>
      </w:r>
      <w:r w:rsidRPr="007C66F9">
        <w:rPr>
          <w:rFonts w:asciiTheme="minorEastAsia" w:eastAsiaTheme="minorEastAsia" w:hAnsiTheme="minorEastAsia" w:hint="eastAsia"/>
          <w:sz w:val="21"/>
          <w:szCs w:val="21"/>
        </w:rPr>
        <w:t>此类报告的方法指南也已在产权组织出版物</w:t>
      </w:r>
      <w:r w:rsidR="00855D5E">
        <w:rPr>
          <w:rFonts w:ascii="KaiTi" w:eastAsia="KaiTi" w:hAnsi="KaiTi" w:hint="eastAsia"/>
          <w:sz w:val="21"/>
          <w:szCs w:val="21"/>
        </w:rPr>
        <w:t>《专利态势报告编写指南》《产权组织专利分析开源工具手册》</w:t>
      </w:r>
      <w:r w:rsidRPr="00855D5E">
        <w:rPr>
          <w:rFonts w:ascii="KaiTi" w:eastAsia="KaiTi" w:hAnsi="KaiTi" w:hint="eastAsia"/>
          <w:sz w:val="21"/>
          <w:szCs w:val="21"/>
        </w:rPr>
        <w:t>《专利分析手册》</w:t>
      </w:r>
      <w:r w:rsidRPr="007C66F9">
        <w:rPr>
          <w:rFonts w:asciiTheme="minorEastAsia" w:eastAsiaTheme="minorEastAsia" w:hAnsiTheme="minorEastAsia" w:hint="eastAsia"/>
          <w:sz w:val="21"/>
          <w:szCs w:val="21"/>
        </w:rPr>
        <w:t>中正式确定。在这方面，</w:t>
      </w:r>
      <w:r w:rsidRPr="00D402E9">
        <w:rPr>
          <w:rFonts w:asciiTheme="minorEastAsia" w:eastAsiaTheme="minorEastAsia" w:hAnsiTheme="minorEastAsia" w:hint="eastAsia"/>
          <w:sz w:val="21"/>
          <w:szCs w:val="21"/>
        </w:rPr>
        <w:t>关于使用专利</w:t>
      </w:r>
      <w:r w:rsidRPr="007C66F9">
        <w:rPr>
          <w:rFonts w:asciiTheme="minorEastAsia" w:eastAsiaTheme="minorEastAsia" w:hAnsiTheme="minorEastAsia" w:hint="eastAsia"/>
          <w:sz w:val="21"/>
          <w:szCs w:val="21"/>
        </w:rPr>
        <w:t>信息的电子教程已作为WIPO学院远程学习课程（DL-177）提供。</w:t>
      </w:r>
      <w:r w:rsidRPr="007C66F9">
        <w:rPr>
          <w:rStyle w:val="FootnoteReference"/>
          <w:rFonts w:asciiTheme="minorEastAsia" w:eastAsiaTheme="minorEastAsia" w:hAnsiTheme="minorEastAsia"/>
          <w:sz w:val="21"/>
          <w:szCs w:val="21"/>
        </w:rPr>
        <w:footnoteReference w:id="162"/>
      </w:r>
      <w:r w:rsidRPr="007C66F9">
        <w:rPr>
          <w:rFonts w:asciiTheme="minorEastAsia" w:eastAsiaTheme="minorEastAsia" w:hAnsiTheme="minorEastAsia" w:hint="eastAsia"/>
          <w:sz w:val="21"/>
          <w:szCs w:val="21"/>
        </w:rPr>
        <w:t>另外，</w:t>
      </w:r>
      <w:r w:rsidRPr="007C66F9">
        <w:rPr>
          <w:rFonts w:asciiTheme="minorEastAsia" w:eastAsiaTheme="minorEastAsia" w:hAnsiTheme="minorEastAsia" w:hint="eastAsia"/>
          <w:spacing w:val="-20"/>
          <w:sz w:val="21"/>
          <w:szCs w:val="21"/>
        </w:rPr>
        <w:t>专利注册门户网站</w:t>
      </w:r>
      <w:r w:rsidRPr="007C66F9">
        <w:rPr>
          <w:rStyle w:val="FootnoteReference"/>
          <w:rFonts w:asciiTheme="minorEastAsia" w:eastAsiaTheme="minorEastAsia" w:hAnsiTheme="minorEastAsia"/>
          <w:sz w:val="21"/>
          <w:szCs w:val="21"/>
        </w:rPr>
        <w:footnoteReference w:id="163"/>
      </w:r>
      <w:r w:rsidR="008722A0" w:rsidRPr="007C66F9">
        <w:rPr>
          <w:rFonts w:asciiTheme="minorEastAsia" w:eastAsiaTheme="minorEastAsia" w:hAnsiTheme="minorEastAsia" w:hint="eastAsia"/>
          <w:sz w:val="21"/>
          <w:szCs w:val="21"/>
        </w:rPr>
        <w:t>提供200多</w:t>
      </w:r>
      <w:r w:rsidR="008722A0" w:rsidRPr="007C66F9">
        <w:rPr>
          <w:rFonts w:asciiTheme="minorEastAsia" w:eastAsiaTheme="minorEastAsia" w:hAnsiTheme="minorEastAsia" w:hint="eastAsia"/>
          <w:spacing w:val="-20"/>
          <w:sz w:val="21"/>
          <w:szCs w:val="21"/>
        </w:rPr>
        <w:t>个</w:t>
      </w:r>
      <w:r w:rsidR="00D402E9">
        <w:rPr>
          <w:rFonts w:asciiTheme="minorEastAsia" w:eastAsiaTheme="minorEastAsia" w:hAnsiTheme="minorEastAsia" w:hint="eastAsia"/>
          <w:spacing w:val="-20"/>
          <w:sz w:val="21"/>
          <w:szCs w:val="21"/>
        </w:rPr>
        <w:t>司法</w:t>
      </w:r>
      <w:r w:rsidR="008722A0" w:rsidRPr="007C66F9">
        <w:rPr>
          <w:rFonts w:asciiTheme="minorEastAsia" w:eastAsiaTheme="minorEastAsia" w:hAnsiTheme="minorEastAsia" w:hint="eastAsia"/>
          <w:spacing w:val="-20"/>
          <w:sz w:val="21"/>
          <w:szCs w:val="21"/>
        </w:rPr>
        <w:t>管辖区和专利信息库的在线专利注册、公报和法律地位相关信息</w:t>
      </w:r>
      <w:r w:rsidR="005E0EF2">
        <w:rPr>
          <w:rFonts w:asciiTheme="minorEastAsia" w:eastAsiaTheme="minorEastAsia" w:hAnsiTheme="minorEastAsia" w:hint="eastAsia"/>
          <w:spacing w:val="-20"/>
          <w:sz w:val="21"/>
          <w:szCs w:val="21"/>
        </w:rPr>
        <w:t>。该门户网站</w:t>
      </w:r>
      <w:r w:rsidRPr="007C66F9">
        <w:rPr>
          <w:rFonts w:asciiTheme="minorEastAsia" w:eastAsiaTheme="minorEastAsia" w:hAnsiTheme="minorEastAsia" w:hint="eastAsia"/>
          <w:sz w:val="21"/>
          <w:szCs w:val="21"/>
        </w:rPr>
        <w:t>的独立访客数量达到</w:t>
      </w:r>
      <w:r w:rsidR="00D5500A">
        <w:rPr>
          <w:rFonts w:asciiTheme="minorEastAsia" w:eastAsiaTheme="minorEastAsia" w:hAnsiTheme="minorEastAsia"/>
          <w:sz w:val="21"/>
          <w:szCs w:val="21"/>
        </w:rPr>
        <w:t>11</w:t>
      </w:r>
      <w:r w:rsidRPr="007C66F9">
        <w:rPr>
          <w:rFonts w:asciiTheme="minorEastAsia" w:eastAsiaTheme="minorEastAsia" w:hAnsiTheme="minorEastAsia" w:hint="eastAsia"/>
          <w:sz w:val="21"/>
          <w:szCs w:val="21"/>
        </w:rPr>
        <w:t>,</w:t>
      </w:r>
      <w:r w:rsidR="00D5500A">
        <w:rPr>
          <w:rFonts w:asciiTheme="minorEastAsia" w:eastAsiaTheme="minorEastAsia" w:hAnsiTheme="minorEastAsia"/>
          <w:sz w:val="21"/>
          <w:szCs w:val="21"/>
        </w:rPr>
        <w:t>184</w:t>
      </w:r>
      <w:r w:rsidRPr="007C66F9">
        <w:rPr>
          <w:rFonts w:asciiTheme="minorEastAsia" w:eastAsiaTheme="minorEastAsia" w:hAnsiTheme="minorEastAsia" w:hint="eastAsia"/>
          <w:sz w:val="21"/>
          <w:szCs w:val="21"/>
        </w:rPr>
        <w:t>个，</w:t>
      </w:r>
      <w:r w:rsidR="00916EAC">
        <w:rPr>
          <w:rFonts w:asciiTheme="minorEastAsia" w:eastAsiaTheme="minorEastAsia" w:hAnsiTheme="minorEastAsia" w:hint="eastAsia"/>
          <w:sz w:val="21"/>
          <w:szCs w:val="21"/>
        </w:rPr>
        <w:t>其中</w:t>
      </w:r>
      <w:r w:rsidR="006D6CA6">
        <w:rPr>
          <w:rFonts w:asciiTheme="minorEastAsia" w:eastAsiaTheme="minorEastAsia" w:hAnsiTheme="minorEastAsia" w:hint="eastAsia"/>
          <w:sz w:val="21"/>
          <w:szCs w:val="21"/>
        </w:rPr>
        <w:t>司法</w:t>
      </w:r>
      <w:r w:rsidRPr="007C66F9">
        <w:rPr>
          <w:rFonts w:asciiTheme="minorEastAsia" w:eastAsiaTheme="minorEastAsia" w:hAnsiTheme="minorEastAsia" w:hint="eastAsia"/>
          <w:sz w:val="21"/>
          <w:szCs w:val="21"/>
        </w:rPr>
        <w:t>管辖区</w:t>
      </w:r>
      <w:r w:rsidR="006D6CA6" w:rsidRPr="007C66F9">
        <w:rPr>
          <w:rFonts w:asciiTheme="minorEastAsia" w:eastAsiaTheme="minorEastAsia" w:hAnsiTheme="minorEastAsia" w:hint="eastAsia"/>
          <w:sz w:val="21"/>
          <w:szCs w:val="21"/>
        </w:rPr>
        <w:t>pdf</w:t>
      </w:r>
      <w:r w:rsidRPr="007C66F9">
        <w:rPr>
          <w:rFonts w:asciiTheme="minorEastAsia" w:eastAsiaTheme="minorEastAsia" w:hAnsiTheme="minorEastAsia" w:hint="eastAsia"/>
          <w:sz w:val="21"/>
          <w:szCs w:val="21"/>
        </w:rPr>
        <w:t>文档</w:t>
      </w:r>
      <w:r w:rsidR="006E5D0B">
        <w:rPr>
          <w:rFonts w:asciiTheme="minorEastAsia" w:eastAsiaTheme="minorEastAsia" w:hAnsiTheme="minorEastAsia" w:hint="eastAsia"/>
          <w:sz w:val="21"/>
          <w:szCs w:val="21"/>
        </w:rPr>
        <w:t>的</w:t>
      </w:r>
      <w:r w:rsidRPr="007C66F9">
        <w:rPr>
          <w:rFonts w:asciiTheme="minorEastAsia" w:eastAsiaTheme="minorEastAsia" w:hAnsiTheme="minorEastAsia" w:hint="eastAsia"/>
          <w:sz w:val="21"/>
          <w:szCs w:val="21"/>
        </w:rPr>
        <w:t>下载量达到</w:t>
      </w:r>
      <w:r w:rsidR="000A7D2F">
        <w:rPr>
          <w:rFonts w:asciiTheme="minorEastAsia" w:eastAsiaTheme="minorEastAsia" w:hAnsiTheme="minorEastAsia"/>
          <w:sz w:val="21"/>
          <w:szCs w:val="21"/>
        </w:rPr>
        <w:t>728</w:t>
      </w:r>
      <w:r w:rsidRPr="007C66F9">
        <w:rPr>
          <w:rFonts w:asciiTheme="minorEastAsia" w:eastAsiaTheme="minorEastAsia" w:hAnsiTheme="minorEastAsia" w:hint="eastAsia"/>
          <w:sz w:val="21"/>
          <w:szCs w:val="21"/>
        </w:rPr>
        <w:t>次。</w:t>
      </w:r>
    </w:p>
    <w:p w14:paraId="12946974" w14:textId="01BEF162" w:rsidR="00E733EF" w:rsidRPr="007C66F9" w:rsidRDefault="00191652" w:rsidP="007C66F9">
      <w:pPr>
        <w:pStyle w:val="ListParagraph"/>
        <w:numPr>
          <w:ilvl w:val="0"/>
          <w:numId w:val="11"/>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855D5E">
        <w:rPr>
          <w:rFonts w:ascii="KaiTi" w:eastAsia="KaiTi" w:hAnsi="KaiTi" w:hint="eastAsia"/>
          <w:sz w:val="21"/>
          <w:szCs w:val="21"/>
        </w:rPr>
        <w:t>运用公有领域信息促进经济发展：</w:t>
      </w:r>
      <w:r w:rsidRPr="00092828">
        <w:rPr>
          <w:rFonts w:asciiTheme="minorEastAsia" w:eastAsiaTheme="minorEastAsia" w:hAnsiTheme="minorEastAsia" w:hint="eastAsia"/>
          <w:sz w:val="21"/>
          <w:szCs w:val="21"/>
        </w:rPr>
        <w:t>关于识</w:t>
      </w:r>
      <w:r w:rsidRPr="00D01A2C">
        <w:rPr>
          <w:rFonts w:asciiTheme="minorEastAsia" w:eastAsiaTheme="minorEastAsia" w:hAnsiTheme="minorEastAsia" w:hint="eastAsia"/>
          <w:sz w:val="21"/>
          <w:szCs w:val="21"/>
        </w:rPr>
        <w:t>别</w:t>
      </w:r>
      <w:r w:rsidRPr="00D01A2C">
        <w:rPr>
          <w:rStyle w:val="FootnoteReference"/>
          <w:rFonts w:asciiTheme="minorEastAsia" w:eastAsiaTheme="minorEastAsia" w:hAnsiTheme="minorEastAsia"/>
          <w:sz w:val="21"/>
          <w:szCs w:val="21"/>
        </w:rPr>
        <w:footnoteReference w:id="164"/>
      </w:r>
      <w:r w:rsidRPr="007C66F9">
        <w:rPr>
          <w:rFonts w:asciiTheme="minorEastAsia" w:eastAsiaTheme="minorEastAsia" w:hAnsiTheme="minorEastAsia" w:hint="eastAsia"/>
          <w:sz w:val="21"/>
          <w:szCs w:val="21"/>
        </w:rPr>
        <w:t>和</w:t>
      </w:r>
      <w:r w:rsidR="00092828">
        <w:rPr>
          <w:rFonts w:asciiTheme="minorEastAsia" w:eastAsiaTheme="minorEastAsia" w:hAnsiTheme="minorEastAsia" w:hint="eastAsia"/>
          <w:sz w:val="21"/>
          <w:szCs w:val="21"/>
        </w:rPr>
        <w:t>运用</w:t>
      </w:r>
      <w:r w:rsidRPr="007C66F9">
        <w:rPr>
          <w:rStyle w:val="FootnoteReference"/>
          <w:rFonts w:asciiTheme="minorEastAsia" w:eastAsiaTheme="minorEastAsia" w:hAnsiTheme="minorEastAsia"/>
          <w:sz w:val="21"/>
          <w:szCs w:val="21"/>
        </w:rPr>
        <w:footnoteReference w:id="165"/>
      </w:r>
      <w:r w:rsidRPr="007C66F9">
        <w:rPr>
          <w:rFonts w:asciiTheme="minorEastAsia" w:eastAsiaTheme="minorEastAsia" w:hAnsiTheme="minorEastAsia" w:hint="eastAsia"/>
          <w:sz w:val="21"/>
          <w:szCs w:val="21"/>
        </w:rPr>
        <w:t>公有领域发明的实用指南</w:t>
      </w:r>
      <w:r w:rsidR="00372BA8">
        <w:rPr>
          <w:rFonts w:asciiTheme="minorEastAsia" w:eastAsiaTheme="minorEastAsia" w:hAnsiTheme="minorEastAsia" w:hint="eastAsia"/>
          <w:sz w:val="21"/>
          <w:szCs w:val="21"/>
        </w:rPr>
        <w:t>由</w:t>
      </w:r>
      <w:r w:rsidR="000565DB">
        <w:rPr>
          <w:rFonts w:asciiTheme="minorEastAsia" w:eastAsiaTheme="minorEastAsia" w:hAnsiTheme="minorEastAsia" w:hint="eastAsia"/>
          <w:sz w:val="21"/>
          <w:szCs w:val="21"/>
        </w:rPr>
        <w:t>帮助收集和分析数据的</w:t>
      </w:r>
      <w:r w:rsidR="00D01A2C" w:rsidRPr="007C66F9">
        <w:rPr>
          <w:rFonts w:asciiTheme="minorEastAsia" w:eastAsiaTheme="minorEastAsia" w:hAnsiTheme="minorEastAsia" w:hint="eastAsia"/>
          <w:sz w:val="21"/>
          <w:szCs w:val="21"/>
        </w:rPr>
        <w:t>工具</w:t>
      </w:r>
      <w:r w:rsidR="00372BA8">
        <w:rPr>
          <w:rFonts w:asciiTheme="minorEastAsia" w:eastAsiaTheme="minorEastAsia" w:hAnsiTheme="minorEastAsia" w:hint="eastAsia"/>
          <w:sz w:val="21"/>
          <w:szCs w:val="21"/>
        </w:rPr>
        <w:t>加以补充，</w:t>
      </w:r>
      <w:r w:rsidR="005743E1">
        <w:rPr>
          <w:rFonts w:asciiTheme="minorEastAsia" w:eastAsiaTheme="minorEastAsia" w:hAnsiTheme="minorEastAsia" w:hint="eastAsia"/>
          <w:sz w:val="21"/>
          <w:szCs w:val="21"/>
        </w:rPr>
        <w:t>以：</w:t>
      </w:r>
      <w:proofErr w:type="spellStart"/>
      <w:r w:rsidR="005743E1">
        <w:rPr>
          <w:rFonts w:asciiTheme="minorEastAsia" w:eastAsiaTheme="minorEastAsia" w:hAnsiTheme="minorEastAsia" w:hint="eastAsia"/>
          <w:sz w:val="21"/>
          <w:szCs w:val="21"/>
        </w:rPr>
        <w:t>i</w:t>
      </w:r>
      <w:proofErr w:type="spellEnd"/>
      <w:r w:rsidR="005743E1">
        <w:rPr>
          <w:rFonts w:asciiTheme="minorEastAsia" w:eastAsiaTheme="minorEastAsia" w:hAnsiTheme="minorEastAsia"/>
          <w:sz w:val="21"/>
          <w:szCs w:val="21"/>
        </w:rPr>
        <w:t>)</w:t>
      </w:r>
      <w:r w:rsidR="005743E1">
        <w:rPr>
          <w:rFonts w:asciiTheme="minorEastAsia" w:eastAsiaTheme="minorEastAsia" w:hAnsiTheme="minorEastAsia" w:hint="eastAsia"/>
          <w:sz w:val="21"/>
          <w:szCs w:val="21"/>
        </w:rPr>
        <w:t>评估新产品开发举措；和i</w:t>
      </w:r>
      <w:r w:rsidR="005743E1">
        <w:rPr>
          <w:rFonts w:asciiTheme="minorEastAsia" w:eastAsiaTheme="minorEastAsia" w:hAnsiTheme="minorEastAsia"/>
          <w:sz w:val="21"/>
          <w:szCs w:val="21"/>
        </w:rPr>
        <w:t>i)</w:t>
      </w:r>
      <w:r w:rsidR="000F6B4B" w:rsidRPr="000F6B4B">
        <w:rPr>
          <w:rFonts w:asciiTheme="minorEastAsia" w:eastAsiaTheme="minorEastAsia" w:hAnsiTheme="minorEastAsia" w:hint="eastAsia"/>
          <w:sz w:val="21"/>
          <w:szCs w:val="21"/>
        </w:rPr>
        <w:t>支持对基于公有领域发明开发新产品和服务的决策制定</w:t>
      </w:r>
      <w:r w:rsidRPr="007C66F9">
        <w:rPr>
          <w:rFonts w:asciiTheme="minorEastAsia" w:eastAsiaTheme="minorEastAsia" w:hAnsiTheme="minorEastAsia" w:hint="eastAsia"/>
          <w:sz w:val="21"/>
          <w:szCs w:val="21"/>
        </w:rPr>
        <w:t>。</w:t>
      </w:r>
      <w:r w:rsidR="009F7F9A">
        <w:rPr>
          <w:rFonts w:asciiTheme="minorEastAsia" w:eastAsiaTheme="minorEastAsia" w:hAnsiTheme="minorEastAsia" w:hint="eastAsia"/>
          <w:sz w:val="21"/>
          <w:szCs w:val="21"/>
        </w:rPr>
        <w:t>这些</w:t>
      </w:r>
      <w:r w:rsidR="008055F2">
        <w:rPr>
          <w:rFonts w:asciiTheme="minorEastAsia" w:eastAsiaTheme="minorEastAsia" w:hAnsiTheme="minorEastAsia" w:hint="eastAsia"/>
          <w:sz w:val="21"/>
          <w:szCs w:val="21"/>
        </w:rPr>
        <w:t>工具</w:t>
      </w:r>
      <w:r w:rsidR="00FF2FFB">
        <w:rPr>
          <w:rFonts w:asciiTheme="minorEastAsia" w:eastAsiaTheme="minorEastAsia" w:hAnsiTheme="minorEastAsia" w:hint="eastAsia"/>
          <w:sz w:val="21"/>
          <w:szCs w:val="21"/>
        </w:rPr>
        <w:t>构成</w:t>
      </w:r>
      <w:r w:rsidR="00863579">
        <w:rPr>
          <w:rFonts w:asciiTheme="minorEastAsia" w:eastAsiaTheme="minorEastAsia" w:hAnsiTheme="minorEastAsia" w:hint="eastAsia"/>
          <w:sz w:val="21"/>
          <w:szCs w:val="21"/>
        </w:rPr>
        <w:t>新产品</w:t>
      </w:r>
      <w:r w:rsidR="00F75C8F">
        <w:rPr>
          <w:rFonts w:asciiTheme="minorEastAsia" w:eastAsiaTheme="minorEastAsia" w:hAnsiTheme="minorEastAsia" w:hint="eastAsia"/>
          <w:sz w:val="21"/>
          <w:szCs w:val="21"/>
        </w:rPr>
        <w:t>开发</w:t>
      </w:r>
      <w:r w:rsidR="008A7DBA">
        <w:rPr>
          <w:rFonts w:asciiTheme="minorEastAsia" w:eastAsiaTheme="minorEastAsia" w:hAnsiTheme="minorEastAsia" w:hint="eastAsia"/>
          <w:sz w:val="21"/>
          <w:szCs w:val="21"/>
        </w:rPr>
        <w:t>“</w:t>
      </w:r>
      <w:r w:rsidR="007B4DD0" w:rsidRPr="007B4DD0">
        <w:rPr>
          <w:rFonts w:asciiTheme="minorEastAsia" w:eastAsiaTheme="minorEastAsia" w:hAnsiTheme="minorEastAsia" w:hint="eastAsia"/>
          <w:sz w:val="21"/>
          <w:szCs w:val="21"/>
        </w:rPr>
        <w:t>门径管理”流程中所用工具包的一部分</w:t>
      </w:r>
      <w:r w:rsidR="002C5DA9">
        <w:rPr>
          <w:rFonts w:asciiTheme="minorEastAsia" w:eastAsiaTheme="minorEastAsia" w:hAnsiTheme="minorEastAsia" w:hint="eastAsia"/>
          <w:sz w:val="21"/>
          <w:szCs w:val="21"/>
        </w:rPr>
        <w:t>。</w:t>
      </w:r>
      <w:r w:rsidRPr="007C66F9">
        <w:rPr>
          <w:rFonts w:asciiTheme="minorEastAsia" w:eastAsiaTheme="minorEastAsia" w:hAnsiTheme="minorEastAsia" w:hint="eastAsia"/>
          <w:sz w:val="21"/>
          <w:szCs w:val="21"/>
        </w:rPr>
        <w:t>工具包和</w:t>
      </w:r>
      <w:r w:rsidR="004609A8">
        <w:rPr>
          <w:rFonts w:asciiTheme="minorEastAsia" w:eastAsiaTheme="minorEastAsia" w:hAnsiTheme="minorEastAsia" w:hint="eastAsia"/>
          <w:sz w:val="21"/>
          <w:szCs w:val="21"/>
        </w:rPr>
        <w:t>含相关培训材料的</w:t>
      </w:r>
      <w:r w:rsidRPr="004609A8">
        <w:rPr>
          <w:rFonts w:asciiTheme="minorEastAsia" w:eastAsiaTheme="minorEastAsia" w:hAnsiTheme="minorEastAsia" w:hint="eastAsia"/>
          <w:sz w:val="21"/>
          <w:szCs w:val="21"/>
        </w:rPr>
        <w:t>模块化混合</w:t>
      </w:r>
      <w:r w:rsidRPr="007C66F9">
        <w:rPr>
          <w:rFonts w:asciiTheme="minorEastAsia" w:eastAsiaTheme="minorEastAsia" w:hAnsiTheme="minorEastAsia" w:hint="eastAsia"/>
          <w:sz w:val="21"/>
          <w:szCs w:val="21"/>
        </w:rPr>
        <w:t>学习方法</w:t>
      </w:r>
      <w:r w:rsidR="00920F05">
        <w:rPr>
          <w:rFonts w:asciiTheme="minorEastAsia" w:eastAsiaTheme="minorEastAsia" w:hAnsiTheme="minorEastAsia" w:hint="eastAsia"/>
          <w:sz w:val="21"/>
          <w:szCs w:val="21"/>
        </w:rPr>
        <w:t>的开发</w:t>
      </w:r>
      <w:r w:rsidRPr="007C66F9">
        <w:rPr>
          <w:rFonts w:asciiTheme="minorEastAsia" w:eastAsiaTheme="minorEastAsia" w:hAnsiTheme="minorEastAsia" w:hint="eastAsia"/>
          <w:sz w:val="21"/>
          <w:szCs w:val="21"/>
        </w:rPr>
        <w:t>是正在进行的关于</w:t>
      </w:r>
      <w:r w:rsidRPr="00855D5E">
        <w:rPr>
          <w:rFonts w:ascii="KaiTi" w:eastAsia="KaiTi" w:hAnsi="KaiTi" w:hint="eastAsia"/>
          <w:sz w:val="21"/>
          <w:szCs w:val="21"/>
        </w:rPr>
        <w:t>“识别和运用公有领域的发明”</w:t>
      </w:r>
      <w:r w:rsidRPr="007C66F9">
        <w:rPr>
          <w:rFonts w:asciiTheme="minorEastAsia" w:eastAsiaTheme="minorEastAsia" w:hAnsiTheme="minorEastAsia" w:hint="eastAsia"/>
          <w:sz w:val="21"/>
          <w:szCs w:val="21"/>
        </w:rPr>
        <w:t>的发展议程项目的一部分。</w:t>
      </w:r>
    </w:p>
    <w:p w14:paraId="169231F6" w14:textId="007BB477" w:rsidR="00E733EF" w:rsidRPr="007C66F9"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sz w:val="21"/>
          <w:szCs w:val="21"/>
        </w:rPr>
        <w:t>知识产权管理与技术转让：</w:t>
      </w:r>
      <w:r w:rsidRPr="00855D5E">
        <w:rPr>
          <w:rFonts w:ascii="KaiTi" w:eastAsia="KaiTi" w:hAnsi="KaiTi" w:hint="eastAsia"/>
          <w:iCs/>
          <w:sz w:val="21"/>
          <w:szCs w:val="21"/>
        </w:rPr>
        <w:t>促进发展中国家、最不发达国家和经济转型国家有效利用知识产权</w:t>
      </w:r>
      <w:r w:rsidRPr="00855D5E">
        <w:rPr>
          <w:rFonts w:ascii="KaiTi" w:eastAsia="KaiTi" w:hAnsi="KaiTi" w:hint="eastAsia"/>
          <w:sz w:val="21"/>
          <w:szCs w:val="21"/>
        </w:rPr>
        <w:t>：</w:t>
      </w:r>
      <w:r w:rsidRPr="007C66F9">
        <w:rPr>
          <w:rFonts w:asciiTheme="minorEastAsia" w:eastAsiaTheme="minorEastAsia" w:hAnsiTheme="minorEastAsia" w:hint="eastAsia"/>
          <w:sz w:val="21"/>
          <w:szCs w:val="21"/>
        </w:rPr>
        <w:t>开发了评估技术转让相关领域培训需求的手册和工具包</w:t>
      </w:r>
      <w:r w:rsidR="00B32C15" w:rsidRPr="007C66F9">
        <w:rPr>
          <w:rStyle w:val="FootnoteReference"/>
          <w:rFonts w:asciiTheme="minorEastAsia" w:eastAsiaTheme="minorEastAsia" w:hAnsiTheme="minorEastAsia"/>
          <w:sz w:val="21"/>
          <w:szCs w:val="21"/>
        </w:rPr>
        <w:footnoteReference w:id="166"/>
      </w:r>
      <w:r w:rsidRPr="007C66F9">
        <w:rPr>
          <w:rFonts w:asciiTheme="minorEastAsia" w:eastAsiaTheme="minorEastAsia" w:hAnsiTheme="minorEastAsia" w:hint="eastAsia"/>
          <w:sz w:val="21"/>
          <w:szCs w:val="21"/>
        </w:rPr>
        <w:t>。</w:t>
      </w:r>
      <w:r w:rsidR="006D51F8">
        <w:rPr>
          <w:rFonts w:asciiTheme="minorEastAsia" w:eastAsiaTheme="minorEastAsia" w:hAnsiTheme="minorEastAsia" w:hint="eastAsia"/>
          <w:sz w:val="21"/>
          <w:szCs w:val="21"/>
        </w:rPr>
        <w:t>它们</w:t>
      </w:r>
      <w:r w:rsidRPr="007C66F9">
        <w:rPr>
          <w:rFonts w:asciiTheme="minorEastAsia" w:eastAsiaTheme="minorEastAsia" w:hAnsiTheme="minorEastAsia" w:hint="eastAsia"/>
          <w:sz w:val="21"/>
          <w:szCs w:val="21"/>
        </w:rPr>
        <w:t>有助于绘制创新价值链，包括知识产权的资助者、开发者、管理者和使用者以及TISC等相关支持机构及他们之间的关系，以便</w:t>
      </w:r>
      <w:r w:rsidR="00AE095F">
        <w:rPr>
          <w:rFonts w:asciiTheme="minorEastAsia" w:eastAsiaTheme="minorEastAsia" w:hAnsiTheme="minorEastAsia" w:hint="eastAsia"/>
          <w:sz w:val="21"/>
          <w:szCs w:val="21"/>
        </w:rPr>
        <w:t>：</w:t>
      </w:r>
      <w:proofErr w:type="spellStart"/>
      <w:r w:rsidR="000E2802">
        <w:rPr>
          <w:rFonts w:asciiTheme="minorEastAsia" w:eastAsiaTheme="minorEastAsia" w:hAnsiTheme="minorEastAsia" w:hint="eastAsia"/>
          <w:sz w:val="21"/>
          <w:szCs w:val="21"/>
        </w:rPr>
        <w:t>i</w:t>
      </w:r>
      <w:proofErr w:type="spellEnd"/>
      <w:r w:rsidR="000E2802">
        <w:rPr>
          <w:rFonts w:asciiTheme="minorEastAsia" w:eastAsiaTheme="minorEastAsia" w:hAnsiTheme="minorEastAsia"/>
          <w:sz w:val="21"/>
          <w:szCs w:val="21"/>
        </w:rPr>
        <w:t>)</w:t>
      </w:r>
      <w:r w:rsidRPr="007C66F9">
        <w:rPr>
          <w:rFonts w:asciiTheme="minorEastAsia" w:eastAsiaTheme="minorEastAsia" w:hAnsiTheme="minorEastAsia" w:hint="eastAsia"/>
          <w:sz w:val="21"/>
          <w:szCs w:val="21"/>
        </w:rPr>
        <w:t>确定技能和能力方面的差距</w:t>
      </w:r>
      <w:r w:rsidR="000E2802">
        <w:rPr>
          <w:rFonts w:asciiTheme="minorEastAsia" w:eastAsiaTheme="minorEastAsia" w:hAnsiTheme="minorEastAsia" w:hint="eastAsia"/>
          <w:sz w:val="21"/>
          <w:szCs w:val="21"/>
        </w:rPr>
        <w:t>；和i</w:t>
      </w:r>
      <w:r w:rsidR="000E2802">
        <w:rPr>
          <w:rFonts w:asciiTheme="minorEastAsia" w:eastAsiaTheme="minorEastAsia" w:hAnsiTheme="minorEastAsia"/>
          <w:sz w:val="21"/>
          <w:szCs w:val="21"/>
        </w:rPr>
        <w:t>i)</w:t>
      </w:r>
      <w:r w:rsidRPr="007C66F9">
        <w:rPr>
          <w:rFonts w:asciiTheme="minorEastAsia" w:eastAsiaTheme="minorEastAsia" w:hAnsiTheme="minorEastAsia" w:hint="eastAsia"/>
          <w:sz w:val="21"/>
          <w:szCs w:val="21"/>
        </w:rPr>
        <w:t>在国家层面为个人和机构设计有效的培训计</w:t>
      </w:r>
      <w:r w:rsidR="006958DA">
        <w:rPr>
          <w:rFonts w:asciiTheme="minorEastAsia" w:eastAsiaTheme="minorEastAsia" w:hAnsiTheme="minorEastAsia" w:hint="cs"/>
          <w:sz w:val="21"/>
          <w:szCs w:val="21"/>
        </w:rPr>
        <w:t>‍</w:t>
      </w:r>
      <w:r w:rsidRPr="007C66F9">
        <w:rPr>
          <w:rFonts w:asciiTheme="minorEastAsia" w:eastAsiaTheme="minorEastAsia" w:hAnsiTheme="minorEastAsia" w:hint="eastAsia"/>
          <w:sz w:val="21"/>
          <w:szCs w:val="21"/>
        </w:rPr>
        <w:t>划。</w:t>
      </w:r>
    </w:p>
    <w:p w14:paraId="0EF108B8" w14:textId="18E8C2DE" w:rsidR="00E733EF" w:rsidRPr="007C66F9"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iCs/>
          <w:sz w:val="21"/>
          <w:szCs w:val="21"/>
        </w:rPr>
        <w:t>“</w:t>
      </w:r>
      <w:r w:rsidRPr="008132EB">
        <w:rPr>
          <w:rFonts w:ascii="KaiTi" w:eastAsia="KaiTi" w:hAnsi="KaiTi" w:hint="eastAsia"/>
          <w:iCs/>
          <w:sz w:val="21"/>
          <w:szCs w:val="21"/>
        </w:rPr>
        <w:t>知识产权与技</w:t>
      </w:r>
      <w:r w:rsidRPr="00855D5E">
        <w:rPr>
          <w:rFonts w:ascii="KaiTi" w:eastAsia="KaiTi" w:hAnsi="KaiTi" w:hint="eastAsia"/>
          <w:iCs/>
          <w:sz w:val="21"/>
          <w:szCs w:val="21"/>
        </w:rPr>
        <w:t>术转让：共同挑战——共同解决”：</w:t>
      </w:r>
      <w:r w:rsidR="00AE349C">
        <w:rPr>
          <w:rFonts w:asciiTheme="minorEastAsia" w:eastAsiaTheme="minorEastAsia" w:hAnsiTheme="minorEastAsia" w:hint="eastAsia"/>
          <w:sz w:val="21"/>
          <w:szCs w:val="21"/>
        </w:rPr>
        <w:t>“针对</w:t>
      </w:r>
      <w:r w:rsidR="00693076" w:rsidRPr="00693076">
        <w:rPr>
          <w:rFonts w:asciiTheme="minorEastAsia" w:eastAsiaTheme="minorEastAsia" w:hAnsiTheme="minorEastAsia" w:hint="eastAsia"/>
          <w:sz w:val="21"/>
          <w:szCs w:val="21"/>
        </w:rPr>
        <w:t>巴拿马</w:t>
      </w:r>
      <w:r w:rsidR="00A06CB2">
        <w:rPr>
          <w:rFonts w:asciiTheme="minorEastAsia" w:eastAsiaTheme="minorEastAsia" w:hAnsiTheme="minorEastAsia" w:hint="eastAsia"/>
          <w:sz w:val="21"/>
          <w:szCs w:val="21"/>
        </w:rPr>
        <w:t>高校</w:t>
      </w:r>
      <w:r w:rsidR="00693076" w:rsidRPr="00693076">
        <w:rPr>
          <w:rFonts w:asciiTheme="minorEastAsia" w:eastAsiaTheme="minorEastAsia" w:hAnsiTheme="minorEastAsia" w:hint="eastAsia"/>
          <w:sz w:val="21"/>
          <w:szCs w:val="21"/>
        </w:rPr>
        <w:t>和研究机构</w:t>
      </w:r>
      <w:r w:rsidR="00A06CB2">
        <w:rPr>
          <w:rFonts w:asciiTheme="minorEastAsia" w:eastAsiaTheme="minorEastAsia" w:hAnsiTheme="minorEastAsia" w:hint="eastAsia"/>
          <w:sz w:val="21"/>
          <w:szCs w:val="21"/>
        </w:rPr>
        <w:t>的</w:t>
      </w:r>
      <w:r w:rsidR="00693076" w:rsidRPr="00693076">
        <w:rPr>
          <w:rFonts w:asciiTheme="minorEastAsia" w:eastAsiaTheme="minorEastAsia" w:hAnsiTheme="minorEastAsia" w:hint="eastAsia"/>
          <w:sz w:val="21"/>
          <w:szCs w:val="21"/>
        </w:rPr>
        <w:t>知识产权政策</w:t>
      </w:r>
      <w:r w:rsidR="00A06CB2">
        <w:rPr>
          <w:rFonts w:asciiTheme="minorEastAsia" w:eastAsiaTheme="minorEastAsia" w:hAnsiTheme="minorEastAsia" w:hint="eastAsia"/>
          <w:sz w:val="21"/>
          <w:szCs w:val="21"/>
        </w:rPr>
        <w:t>国家</w:t>
      </w:r>
      <w:r w:rsidR="00693076" w:rsidRPr="00693076">
        <w:rPr>
          <w:rFonts w:asciiTheme="minorEastAsia" w:eastAsiaTheme="minorEastAsia" w:hAnsiTheme="minorEastAsia" w:hint="eastAsia"/>
          <w:sz w:val="21"/>
          <w:szCs w:val="21"/>
        </w:rPr>
        <w:t>模板</w:t>
      </w:r>
      <w:r w:rsidR="0062307C">
        <w:rPr>
          <w:rFonts w:asciiTheme="minorEastAsia" w:eastAsiaTheme="minorEastAsia" w:hAnsiTheme="minorEastAsia" w:hint="eastAsia"/>
          <w:sz w:val="21"/>
          <w:szCs w:val="21"/>
        </w:rPr>
        <w:t>”</w:t>
      </w:r>
      <w:r w:rsidR="00693076" w:rsidRPr="00693076">
        <w:rPr>
          <w:rFonts w:asciiTheme="minorEastAsia" w:eastAsiaTheme="minorEastAsia" w:hAnsiTheme="minorEastAsia" w:hint="eastAsia"/>
          <w:sz w:val="21"/>
          <w:szCs w:val="21"/>
        </w:rPr>
        <w:t>及其</w:t>
      </w:r>
      <w:r w:rsidR="00BB2231">
        <w:rPr>
          <w:rFonts w:asciiTheme="minorEastAsia" w:eastAsiaTheme="minorEastAsia" w:hAnsiTheme="minorEastAsia" w:hint="eastAsia"/>
          <w:sz w:val="21"/>
          <w:szCs w:val="21"/>
        </w:rPr>
        <w:t>“</w:t>
      </w:r>
      <w:r w:rsidR="00693076" w:rsidRPr="00693076">
        <w:rPr>
          <w:rFonts w:asciiTheme="minorEastAsia" w:eastAsiaTheme="minorEastAsia" w:hAnsiTheme="minorEastAsia" w:hint="eastAsia"/>
          <w:sz w:val="21"/>
          <w:szCs w:val="21"/>
        </w:rPr>
        <w:t>定制指南</w:t>
      </w:r>
      <w:r w:rsidR="00BB2231">
        <w:rPr>
          <w:rFonts w:asciiTheme="minorEastAsia" w:eastAsiaTheme="minorEastAsia" w:hAnsiTheme="minorEastAsia" w:hint="eastAsia"/>
          <w:sz w:val="21"/>
          <w:szCs w:val="21"/>
        </w:rPr>
        <w:t>”</w:t>
      </w:r>
      <w:r w:rsidR="00EB55F1">
        <w:rPr>
          <w:rFonts w:asciiTheme="minorEastAsia" w:eastAsiaTheme="minorEastAsia" w:hAnsiTheme="minorEastAsia" w:hint="eastAsia"/>
          <w:sz w:val="21"/>
          <w:szCs w:val="21"/>
        </w:rPr>
        <w:t>已</w:t>
      </w:r>
      <w:r w:rsidR="0095117F">
        <w:rPr>
          <w:rFonts w:asciiTheme="minorEastAsia" w:eastAsiaTheme="minorEastAsia" w:hAnsiTheme="minorEastAsia" w:hint="eastAsia"/>
          <w:sz w:val="21"/>
          <w:szCs w:val="21"/>
        </w:rPr>
        <w:t>完成并交付</w:t>
      </w:r>
      <w:r w:rsidR="005C595F" w:rsidRPr="00693076">
        <w:rPr>
          <w:rFonts w:asciiTheme="minorEastAsia" w:eastAsiaTheme="minorEastAsia" w:hAnsiTheme="minorEastAsia" w:hint="eastAsia"/>
          <w:sz w:val="21"/>
          <w:szCs w:val="21"/>
        </w:rPr>
        <w:t>巴拿马工业和商业部（MICI）</w:t>
      </w:r>
      <w:r w:rsidR="007F1580" w:rsidRPr="00693076">
        <w:rPr>
          <w:rFonts w:asciiTheme="minorEastAsia" w:eastAsiaTheme="minorEastAsia" w:hAnsiTheme="minorEastAsia" w:hint="eastAsia"/>
          <w:sz w:val="21"/>
          <w:szCs w:val="21"/>
        </w:rPr>
        <w:t>工业产权局</w:t>
      </w:r>
      <w:r w:rsidR="00693076" w:rsidRPr="00693076">
        <w:rPr>
          <w:rFonts w:asciiTheme="minorEastAsia" w:eastAsiaTheme="minorEastAsia" w:hAnsiTheme="minorEastAsia" w:hint="eastAsia"/>
          <w:sz w:val="21"/>
          <w:szCs w:val="21"/>
        </w:rPr>
        <w:t>。2023年10月，以混合形式在巴拿马知识产权和技术转让管理者生态系统内</w:t>
      </w:r>
      <w:r w:rsidR="008132EB">
        <w:rPr>
          <w:rFonts w:asciiTheme="minorEastAsia" w:eastAsiaTheme="minorEastAsia" w:hAnsiTheme="minorEastAsia" w:hint="eastAsia"/>
          <w:sz w:val="21"/>
          <w:szCs w:val="21"/>
        </w:rPr>
        <w:t>推出</w:t>
      </w:r>
      <w:r w:rsidR="00693076" w:rsidRPr="00693076">
        <w:rPr>
          <w:rFonts w:asciiTheme="minorEastAsia" w:eastAsiaTheme="minorEastAsia" w:hAnsiTheme="minorEastAsia" w:hint="eastAsia"/>
          <w:sz w:val="21"/>
          <w:szCs w:val="21"/>
        </w:rPr>
        <w:t>。</w:t>
      </w:r>
      <w:r w:rsidR="002D6D8F" w:rsidRPr="002D6D8F">
        <w:rPr>
          <w:rFonts w:asciiTheme="minorEastAsia" w:eastAsiaTheme="minorEastAsia" w:hAnsiTheme="minorEastAsia" w:hint="eastAsia"/>
          <w:sz w:val="21"/>
          <w:szCs w:val="21"/>
        </w:rPr>
        <w:t>产权组织知识产权政策数据库</w:t>
      </w:r>
      <w:r w:rsidR="00693076" w:rsidRPr="00693076">
        <w:rPr>
          <w:rFonts w:asciiTheme="minorEastAsia" w:eastAsiaTheme="minorEastAsia" w:hAnsiTheme="minorEastAsia" w:hint="eastAsia"/>
          <w:sz w:val="21"/>
          <w:szCs w:val="21"/>
        </w:rPr>
        <w:t>展示了来自世界各地学术和研究机构的</w:t>
      </w:r>
      <w:r w:rsidR="006863CC">
        <w:rPr>
          <w:rFonts w:asciiTheme="minorEastAsia" w:eastAsiaTheme="minorEastAsia" w:hAnsiTheme="minorEastAsia" w:hint="eastAsia"/>
          <w:sz w:val="21"/>
          <w:szCs w:val="21"/>
        </w:rPr>
        <w:t>超过</w:t>
      </w:r>
      <w:r w:rsidR="00693076" w:rsidRPr="00693076">
        <w:rPr>
          <w:rFonts w:asciiTheme="minorEastAsia" w:eastAsiaTheme="minorEastAsia" w:hAnsiTheme="minorEastAsia" w:hint="eastAsia"/>
          <w:sz w:val="21"/>
          <w:szCs w:val="21"/>
        </w:rPr>
        <w:t>692个知识产权政策、指导方针、模板和协议实例</w:t>
      </w:r>
      <w:r w:rsidR="00693076" w:rsidRPr="00C143AC">
        <w:rPr>
          <w:rFonts w:asciiTheme="minorEastAsia" w:eastAsiaTheme="minorEastAsia" w:hAnsiTheme="minorEastAsia" w:hint="eastAsia"/>
          <w:sz w:val="21"/>
          <w:szCs w:val="21"/>
        </w:rPr>
        <w:t>。其中一些实例包括有关南北合作和</w:t>
      </w:r>
      <w:r w:rsidR="00693076" w:rsidRPr="00693076">
        <w:rPr>
          <w:rFonts w:asciiTheme="minorEastAsia" w:eastAsiaTheme="minorEastAsia" w:hAnsiTheme="minorEastAsia" w:hint="eastAsia"/>
          <w:sz w:val="21"/>
          <w:szCs w:val="21"/>
        </w:rPr>
        <w:t>/或负责任</w:t>
      </w:r>
      <w:r w:rsidR="00C143AC">
        <w:rPr>
          <w:rFonts w:asciiTheme="minorEastAsia" w:eastAsiaTheme="minorEastAsia" w:hAnsiTheme="minorEastAsia" w:hint="eastAsia"/>
          <w:sz w:val="21"/>
          <w:szCs w:val="21"/>
        </w:rPr>
        <w:t>的</w:t>
      </w:r>
      <w:r w:rsidR="00693076" w:rsidRPr="00693076">
        <w:rPr>
          <w:rFonts w:asciiTheme="minorEastAsia" w:eastAsiaTheme="minorEastAsia" w:hAnsiTheme="minorEastAsia" w:hint="eastAsia"/>
          <w:sz w:val="21"/>
          <w:szCs w:val="21"/>
        </w:rPr>
        <w:t>商业化和知识转让的</w:t>
      </w:r>
      <w:r w:rsidR="00B12883">
        <w:rPr>
          <w:rFonts w:asciiTheme="minorEastAsia" w:eastAsiaTheme="minorEastAsia" w:hAnsiTheme="minorEastAsia" w:hint="eastAsia"/>
          <w:sz w:val="21"/>
          <w:szCs w:val="21"/>
        </w:rPr>
        <w:t>指导</w:t>
      </w:r>
      <w:r w:rsidR="007C6910">
        <w:rPr>
          <w:rFonts w:asciiTheme="minorEastAsia" w:eastAsiaTheme="minorEastAsia" w:hAnsiTheme="minorEastAsia" w:hint="eastAsia"/>
          <w:sz w:val="21"/>
          <w:szCs w:val="21"/>
        </w:rPr>
        <w:t>原则</w:t>
      </w:r>
      <w:r w:rsidR="00693076" w:rsidRPr="00693076">
        <w:rPr>
          <w:rFonts w:asciiTheme="minorEastAsia" w:eastAsiaTheme="minorEastAsia" w:hAnsiTheme="minorEastAsia" w:hint="eastAsia"/>
          <w:sz w:val="21"/>
          <w:szCs w:val="21"/>
        </w:rPr>
        <w:t>或</w:t>
      </w:r>
      <w:r w:rsidR="00EC70B8">
        <w:rPr>
          <w:rFonts w:asciiTheme="minorEastAsia" w:eastAsiaTheme="minorEastAsia" w:hAnsiTheme="minorEastAsia" w:hint="eastAsia"/>
          <w:sz w:val="21"/>
          <w:szCs w:val="21"/>
        </w:rPr>
        <w:t>参引</w:t>
      </w:r>
      <w:r w:rsidR="00693076" w:rsidRPr="00693076">
        <w:rPr>
          <w:rFonts w:asciiTheme="minorEastAsia" w:eastAsiaTheme="minorEastAsia" w:hAnsiTheme="minorEastAsia" w:hint="eastAsia"/>
          <w:sz w:val="21"/>
          <w:szCs w:val="21"/>
        </w:rPr>
        <w:t>。此外，</w:t>
      </w:r>
      <w:r w:rsidR="00E422E4">
        <w:rPr>
          <w:rFonts w:asciiTheme="minorEastAsia" w:eastAsiaTheme="minorEastAsia" w:hAnsiTheme="minorEastAsia" w:hint="eastAsia"/>
          <w:sz w:val="21"/>
          <w:szCs w:val="21"/>
        </w:rPr>
        <w:t>产权组织</w:t>
      </w:r>
      <w:r w:rsidR="00693076" w:rsidRPr="00693076">
        <w:rPr>
          <w:rFonts w:asciiTheme="minorEastAsia" w:eastAsiaTheme="minorEastAsia" w:hAnsiTheme="minorEastAsia" w:hint="eastAsia"/>
          <w:sz w:val="21"/>
          <w:szCs w:val="21"/>
        </w:rPr>
        <w:t>技术转让网页在2023年经历了大幅增长，</w:t>
      </w:r>
      <w:r w:rsidR="00E93E5E">
        <w:rPr>
          <w:rFonts w:asciiTheme="minorEastAsia" w:eastAsiaTheme="minorEastAsia" w:hAnsiTheme="minorEastAsia" w:hint="eastAsia"/>
          <w:sz w:val="21"/>
          <w:szCs w:val="21"/>
        </w:rPr>
        <w:t>独立</w:t>
      </w:r>
      <w:r w:rsidR="001C1A84" w:rsidRPr="001C1A84">
        <w:rPr>
          <w:rFonts w:asciiTheme="minorEastAsia" w:eastAsiaTheme="minorEastAsia" w:hAnsiTheme="minorEastAsia" w:hint="eastAsia"/>
          <w:sz w:val="21"/>
          <w:szCs w:val="21"/>
        </w:rPr>
        <w:t>访问者</w:t>
      </w:r>
      <w:r w:rsidR="00693076" w:rsidRPr="00693076">
        <w:rPr>
          <w:rFonts w:asciiTheme="minorEastAsia" w:eastAsiaTheme="minorEastAsia" w:hAnsiTheme="minorEastAsia" w:hint="eastAsia"/>
          <w:sz w:val="21"/>
          <w:szCs w:val="21"/>
        </w:rPr>
        <w:t>增加52%，从2022年的53,262增至80,885。</w:t>
      </w:r>
      <w:r w:rsidR="00123322">
        <w:rPr>
          <w:rFonts w:asciiTheme="minorEastAsia" w:eastAsiaTheme="minorEastAsia" w:hAnsiTheme="minorEastAsia" w:hint="eastAsia"/>
          <w:sz w:val="21"/>
          <w:szCs w:val="21"/>
        </w:rPr>
        <w:t>另外</w:t>
      </w:r>
      <w:r w:rsidR="00693076" w:rsidRPr="00693076">
        <w:rPr>
          <w:rFonts w:asciiTheme="minorEastAsia" w:eastAsiaTheme="minorEastAsia" w:hAnsiTheme="minorEastAsia" w:hint="eastAsia"/>
          <w:sz w:val="21"/>
          <w:szCs w:val="21"/>
        </w:rPr>
        <w:t>，页面浏览量也显著</w:t>
      </w:r>
      <w:r w:rsidR="00393556">
        <w:rPr>
          <w:rFonts w:asciiTheme="minorEastAsia" w:eastAsiaTheme="minorEastAsia" w:hAnsiTheme="minorEastAsia" w:hint="eastAsia"/>
          <w:sz w:val="21"/>
          <w:szCs w:val="21"/>
        </w:rPr>
        <w:t>增加</w:t>
      </w:r>
      <w:r w:rsidR="00693076" w:rsidRPr="00693076">
        <w:rPr>
          <w:rFonts w:asciiTheme="minorEastAsia" w:eastAsiaTheme="minorEastAsia" w:hAnsiTheme="minorEastAsia" w:hint="eastAsia"/>
          <w:sz w:val="21"/>
          <w:szCs w:val="21"/>
        </w:rPr>
        <w:t>，从71,567次增至146,269次，增幅约为104%。</w:t>
      </w:r>
    </w:p>
    <w:p w14:paraId="1B42A613" w14:textId="201EC936" w:rsidR="00E733EF" w:rsidRPr="007C66F9"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sz w:val="21"/>
          <w:szCs w:val="21"/>
        </w:rPr>
        <w:t>提升国家、次区域和区域知识产权机构和用户的能力：</w:t>
      </w:r>
      <w:r w:rsidR="0065629B">
        <w:rPr>
          <w:rFonts w:asciiTheme="minorEastAsia" w:eastAsiaTheme="minorEastAsia" w:hAnsiTheme="minorEastAsia" w:hint="eastAsia"/>
          <w:sz w:val="21"/>
          <w:szCs w:val="21"/>
        </w:rPr>
        <w:t>产权组织</w:t>
      </w:r>
      <w:r w:rsidR="004B61F3" w:rsidRPr="004B61F3">
        <w:rPr>
          <w:rFonts w:asciiTheme="minorEastAsia" w:eastAsiaTheme="minorEastAsia" w:hAnsiTheme="minorEastAsia" w:hint="eastAsia"/>
          <w:sz w:val="21"/>
          <w:szCs w:val="21"/>
        </w:rPr>
        <w:t>在2023年实施了</w:t>
      </w:r>
      <w:r w:rsidR="00F7713A">
        <w:rPr>
          <w:rFonts w:asciiTheme="minorEastAsia" w:eastAsiaTheme="minorEastAsia" w:hAnsiTheme="minorEastAsia" w:hint="eastAsia"/>
          <w:sz w:val="21"/>
          <w:szCs w:val="21"/>
        </w:rPr>
        <w:t>经过更</w:t>
      </w:r>
      <w:r w:rsidR="004B61F3" w:rsidRPr="004B61F3">
        <w:rPr>
          <w:rFonts w:asciiTheme="minorEastAsia" w:eastAsiaTheme="minorEastAsia" w:hAnsiTheme="minorEastAsia" w:hint="eastAsia"/>
          <w:sz w:val="21"/>
          <w:szCs w:val="21"/>
        </w:rPr>
        <w:t>新的</w:t>
      </w:r>
      <w:r w:rsidR="006A03DD">
        <w:rPr>
          <w:rFonts w:asciiTheme="minorEastAsia" w:eastAsiaTheme="minorEastAsia" w:hAnsiTheme="minorEastAsia" w:hint="eastAsia"/>
          <w:sz w:val="21"/>
          <w:szCs w:val="21"/>
        </w:rPr>
        <w:t>方式</w:t>
      </w:r>
      <w:r w:rsidR="004B61F3" w:rsidRPr="004B61F3">
        <w:rPr>
          <w:rFonts w:asciiTheme="minorEastAsia" w:eastAsiaTheme="minorEastAsia" w:hAnsiTheme="minorEastAsia" w:hint="eastAsia"/>
          <w:sz w:val="21"/>
          <w:szCs w:val="21"/>
        </w:rPr>
        <w:t>，为制定国家知识产权战略提供支持。新</w:t>
      </w:r>
      <w:r w:rsidR="00F9695F">
        <w:rPr>
          <w:rFonts w:asciiTheme="minorEastAsia" w:eastAsiaTheme="minorEastAsia" w:hAnsiTheme="minorEastAsia" w:hint="eastAsia"/>
          <w:sz w:val="21"/>
          <w:szCs w:val="21"/>
        </w:rPr>
        <w:t>方式</w:t>
      </w:r>
      <w:r w:rsidR="004B61F3" w:rsidRPr="004B61F3">
        <w:rPr>
          <w:rFonts w:asciiTheme="minorEastAsia" w:eastAsiaTheme="minorEastAsia" w:hAnsiTheme="minorEastAsia" w:hint="eastAsia"/>
          <w:sz w:val="21"/>
          <w:szCs w:val="21"/>
        </w:rPr>
        <w:t>的主要目标是：</w:t>
      </w:r>
      <w:proofErr w:type="spellStart"/>
      <w:r w:rsidR="004B61F3" w:rsidRPr="004B61F3">
        <w:rPr>
          <w:rFonts w:asciiTheme="minorEastAsia" w:eastAsiaTheme="minorEastAsia" w:hAnsiTheme="minorEastAsia" w:hint="eastAsia"/>
          <w:sz w:val="21"/>
          <w:szCs w:val="21"/>
        </w:rPr>
        <w:t>i</w:t>
      </w:r>
      <w:proofErr w:type="spellEnd"/>
      <w:r w:rsidR="004B61F3" w:rsidRPr="004B61F3">
        <w:rPr>
          <w:rFonts w:asciiTheme="minorEastAsia" w:eastAsiaTheme="minorEastAsia" w:hAnsiTheme="minorEastAsia" w:hint="eastAsia"/>
          <w:sz w:val="21"/>
          <w:szCs w:val="21"/>
        </w:rPr>
        <w:t>)</w:t>
      </w:r>
      <w:r w:rsidR="00915B7D" w:rsidRPr="00915B7D">
        <w:rPr>
          <w:rFonts w:asciiTheme="minorEastAsia" w:eastAsiaTheme="minorEastAsia" w:hAnsiTheme="minorEastAsia" w:hint="eastAsia"/>
          <w:sz w:val="21"/>
          <w:szCs w:val="21"/>
        </w:rPr>
        <w:t>在成员国经济发展目标以及创新和创造生态系统背景下，更好地调整国家知识产权战略；ii)确保产权组织向成员国提供的战略和实质性建议产生符合国情、优先重点和需求的高质量战略；和iii)通过对趋势、最佳做法和有效性的分析等方式，加强成员国和政策制定者对国家知识产权战略价值和影响的了解。</w:t>
      </w:r>
      <w:r w:rsidR="003E4199">
        <w:rPr>
          <w:rFonts w:asciiTheme="minorEastAsia" w:eastAsiaTheme="minorEastAsia" w:hAnsiTheme="minorEastAsia" w:hint="eastAsia"/>
          <w:sz w:val="21"/>
          <w:szCs w:val="21"/>
        </w:rPr>
        <w:t>2</w:t>
      </w:r>
      <w:r w:rsidR="003E4199">
        <w:rPr>
          <w:rFonts w:asciiTheme="minorEastAsia" w:eastAsiaTheme="minorEastAsia" w:hAnsiTheme="minorEastAsia"/>
          <w:sz w:val="21"/>
          <w:szCs w:val="21"/>
        </w:rPr>
        <w:t>023</w:t>
      </w:r>
      <w:r w:rsidR="003E4199">
        <w:rPr>
          <w:rFonts w:asciiTheme="minorEastAsia" w:eastAsiaTheme="minorEastAsia" w:hAnsiTheme="minorEastAsia" w:hint="eastAsia"/>
          <w:sz w:val="21"/>
          <w:szCs w:val="21"/>
        </w:rPr>
        <w:t>年，</w:t>
      </w:r>
      <w:r w:rsidRPr="0051612E">
        <w:rPr>
          <w:rFonts w:asciiTheme="minorEastAsia" w:eastAsiaTheme="minorEastAsia" w:hAnsiTheme="minorEastAsia" w:hint="eastAsia"/>
          <w:sz w:val="21"/>
          <w:szCs w:val="21"/>
        </w:rPr>
        <w:t>国家知识产权战略</w:t>
      </w:r>
      <w:r w:rsidRPr="007C66F9">
        <w:rPr>
          <w:rFonts w:asciiTheme="minorEastAsia" w:eastAsiaTheme="minorEastAsia" w:hAnsiTheme="minorEastAsia" w:hint="eastAsia"/>
          <w:sz w:val="21"/>
          <w:szCs w:val="21"/>
        </w:rPr>
        <w:t>小组与区域和国家发展部门的各地区司以及产权组织其他部门</w:t>
      </w:r>
      <w:r w:rsidR="008418D1">
        <w:rPr>
          <w:rFonts w:asciiTheme="minorEastAsia" w:eastAsiaTheme="minorEastAsia" w:hAnsiTheme="minorEastAsia" w:hint="eastAsia"/>
          <w:sz w:val="21"/>
          <w:szCs w:val="21"/>
        </w:rPr>
        <w:t>密切协作和协调</w:t>
      </w:r>
      <w:r w:rsidRPr="007C66F9">
        <w:rPr>
          <w:rFonts w:asciiTheme="minorEastAsia" w:eastAsiaTheme="minorEastAsia" w:hAnsiTheme="minorEastAsia" w:hint="eastAsia"/>
          <w:sz w:val="21"/>
          <w:szCs w:val="21"/>
        </w:rPr>
        <w:t>，就超过2</w:t>
      </w:r>
      <w:r w:rsidR="00A2070A">
        <w:rPr>
          <w:rFonts w:asciiTheme="minorEastAsia" w:eastAsiaTheme="minorEastAsia" w:hAnsiTheme="minorEastAsia"/>
          <w:sz w:val="21"/>
          <w:szCs w:val="21"/>
        </w:rPr>
        <w:t>0</w:t>
      </w:r>
      <w:r w:rsidRPr="007C66F9">
        <w:rPr>
          <w:rFonts w:asciiTheme="minorEastAsia" w:eastAsiaTheme="minorEastAsia" w:hAnsiTheme="minorEastAsia" w:hint="eastAsia"/>
          <w:sz w:val="21"/>
          <w:szCs w:val="21"/>
        </w:rPr>
        <w:t>项国家知识产权战略向成员国提供</w:t>
      </w:r>
      <w:r w:rsidR="007F7150">
        <w:rPr>
          <w:rFonts w:asciiTheme="minorEastAsia" w:eastAsiaTheme="minorEastAsia" w:hAnsiTheme="minorEastAsia" w:hint="eastAsia"/>
          <w:sz w:val="21"/>
          <w:szCs w:val="21"/>
        </w:rPr>
        <w:t>了</w:t>
      </w:r>
      <w:r w:rsidRPr="007C66F9">
        <w:rPr>
          <w:rFonts w:asciiTheme="minorEastAsia" w:eastAsiaTheme="minorEastAsia" w:hAnsiTheme="minorEastAsia" w:hint="eastAsia"/>
          <w:sz w:val="21"/>
          <w:szCs w:val="21"/>
        </w:rPr>
        <w:t>更有力的支持和咨询。在</w:t>
      </w:r>
      <w:r w:rsidR="00BC3175">
        <w:rPr>
          <w:rFonts w:asciiTheme="minorEastAsia" w:eastAsiaTheme="minorEastAsia" w:hAnsiTheme="minorEastAsia" w:hint="eastAsia"/>
          <w:sz w:val="21"/>
          <w:szCs w:val="21"/>
        </w:rPr>
        <w:t>关于</w:t>
      </w:r>
      <w:r w:rsidR="00DB34A4" w:rsidRPr="00A871D1">
        <w:rPr>
          <w:rFonts w:ascii="KaiTi" w:eastAsia="KaiTi" w:hAnsi="KaiTi" w:hint="eastAsia"/>
          <w:sz w:val="21"/>
          <w:szCs w:val="21"/>
        </w:rPr>
        <w:t>提升国家、次区域和区域知识产权机构和用户的能力</w:t>
      </w:r>
      <w:r w:rsidR="005E646A">
        <w:rPr>
          <w:rFonts w:asciiTheme="minorEastAsia" w:eastAsiaTheme="minorEastAsia" w:hAnsiTheme="minorEastAsia" w:hint="eastAsia"/>
          <w:sz w:val="21"/>
          <w:szCs w:val="21"/>
        </w:rPr>
        <w:t>的</w:t>
      </w:r>
      <w:r w:rsidRPr="007C66F9">
        <w:rPr>
          <w:rFonts w:asciiTheme="minorEastAsia" w:eastAsiaTheme="minorEastAsia" w:hAnsiTheme="minorEastAsia" w:hint="eastAsia"/>
          <w:sz w:val="21"/>
          <w:szCs w:val="21"/>
        </w:rPr>
        <w:t>发展议程项目下创建的</w:t>
      </w:r>
      <w:r w:rsidRPr="00855D5E">
        <w:rPr>
          <w:rFonts w:ascii="KaiTi" w:eastAsia="KaiTi" w:hAnsi="KaiTi" w:hint="eastAsia"/>
          <w:sz w:val="21"/>
          <w:szCs w:val="21"/>
        </w:rPr>
        <w:t>产权组织国家知识产权战略制定方法</w:t>
      </w:r>
      <w:r w:rsidRPr="007C66F9">
        <w:rPr>
          <w:rStyle w:val="FootnoteReference"/>
          <w:rFonts w:asciiTheme="minorEastAsia" w:eastAsiaTheme="minorEastAsia" w:hAnsiTheme="minorEastAsia"/>
          <w:sz w:val="21"/>
          <w:szCs w:val="21"/>
        </w:rPr>
        <w:footnoteReference w:id="167"/>
      </w:r>
      <w:r w:rsidRPr="007C66F9">
        <w:rPr>
          <w:rFonts w:asciiTheme="minorEastAsia" w:eastAsiaTheme="minorEastAsia" w:hAnsiTheme="minorEastAsia" w:hint="eastAsia"/>
          <w:sz w:val="21"/>
          <w:szCs w:val="21"/>
        </w:rPr>
        <w:t>继续为支持国家知识产权战略制定过程提供一种灵活和易于定制的方法。</w:t>
      </w:r>
    </w:p>
    <w:p w14:paraId="3679953F" w14:textId="086C51D2" w:rsidR="00E733EF" w:rsidRPr="007C66F9"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sz w:val="21"/>
          <w:szCs w:val="21"/>
        </w:rPr>
        <w:t>“知识产权与非正规经济”</w:t>
      </w:r>
      <w:r w:rsidRPr="007C66F9">
        <w:rPr>
          <w:rFonts w:asciiTheme="minorEastAsia" w:eastAsiaTheme="minorEastAsia" w:hAnsiTheme="minorEastAsia" w:hint="eastAsia"/>
          <w:sz w:val="21"/>
          <w:szCs w:val="21"/>
        </w:rPr>
        <w:t>项目以及与剑桥大学出版社</w:t>
      </w:r>
      <w:r w:rsidR="00FF29C2">
        <w:rPr>
          <w:rFonts w:asciiTheme="minorEastAsia" w:eastAsiaTheme="minorEastAsia" w:hAnsiTheme="minorEastAsia" w:hint="eastAsia"/>
          <w:sz w:val="21"/>
          <w:szCs w:val="21"/>
        </w:rPr>
        <w:t>相应</w:t>
      </w:r>
      <w:r w:rsidRPr="007C66F9">
        <w:rPr>
          <w:rFonts w:asciiTheme="minorEastAsia" w:eastAsiaTheme="minorEastAsia" w:hAnsiTheme="minorEastAsia" w:hint="eastAsia"/>
          <w:sz w:val="21"/>
          <w:szCs w:val="21"/>
        </w:rPr>
        <w:t>出版的</w:t>
      </w:r>
      <w:r w:rsidRPr="00855D5E">
        <w:rPr>
          <w:rFonts w:ascii="KaiTi" w:eastAsia="KaiTi" w:hAnsi="KaiTi" w:hint="eastAsia"/>
          <w:sz w:val="21"/>
          <w:szCs w:val="21"/>
        </w:rPr>
        <w:t>《发展中国家的非正规经济——隐形的创新引擎？》</w:t>
      </w:r>
      <w:r w:rsidRPr="007C66F9">
        <w:rPr>
          <w:rStyle w:val="FootnoteReference"/>
          <w:rFonts w:asciiTheme="minorEastAsia" w:eastAsiaTheme="minorEastAsia" w:hAnsiTheme="minorEastAsia"/>
          <w:sz w:val="21"/>
          <w:szCs w:val="21"/>
        </w:rPr>
        <w:footnoteReference w:id="168"/>
      </w:r>
      <w:r w:rsidRPr="007C66F9">
        <w:rPr>
          <w:rFonts w:asciiTheme="minorEastAsia" w:eastAsiaTheme="minorEastAsia" w:hAnsiTheme="minorEastAsia" w:hint="eastAsia"/>
          <w:sz w:val="21"/>
          <w:szCs w:val="21"/>
        </w:rPr>
        <w:t>一书继续受到政策制定者和学术界的极大关注。</w:t>
      </w:r>
      <w:r w:rsidR="00326820">
        <w:rPr>
          <w:rFonts w:asciiTheme="minorEastAsia" w:eastAsiaTheme="minorEastAsia" w:hAnsiTheme="minorEastAsia" w:hint="eastAsia"/>
          <w:sz w:val="21"/>
          <w:szCs w:val="21"/>
        </w:rPr>
        <w:t>非正规经济</w:t>
      </w:r>
      <w:r w:rsidR="00B05BD2" w:rsidRPr="00B05BD2">
        <w:rPr>
          <w:rFonts w:asciiTheme="minorEastAsia" w:eastAsiaTheme="minorEastAsia" w:hAnsiTheme="minorEastAsia" w:hint="eastAsia"/>
          <w:sz w:val="21"/>
          <w:szCs w:val="21"/>
        </w:rPr>
        <w:t>在许多发展中国家的产出和就业中</w:t>
      </w:r>
      <w:r w:rsidR="00D634D3">
        <w:rPr>
          <w:rFonts w:asciiTheme="minorEastAsia" w:eastAsiaTheme="minorEastAsia" w:hAnsiTheme="minorEastAsia" w:hint="eastAsia"/>
          <w:sz w:val="21"/>
          <w:szCs w:val="21"/>
        </w:rPr>
        <w:t>占据极大比重</w:t>
      </w:r>
      <w:r w:rsidR="00B05BD2" w:rsidRPr="00B05BD2">
        <w:rPr>
          <w:rFonts w:asciiTheme="minorEastAsia" w:eastAsiaTheme="minorEastAsia" w:hAnsiTheme="minorEastAsia" w:hint="eastAsia"/>
          <w:sz w:val="21"/>
          <w:szCs w:val="21"/>
        </w:rPr>
        <w:t>。</w:t>
      </w:r>
      <w:r w:rsidR="003D71E1" w:rsidRPr="003D71E1">
        <w:rPr>
          <w:rFonts w:asciiTheme="minorEastAsia" w:eastAsiaTheme="minorEastAsia" w:hAnsiTheme="minorEastAsia" w:hint="eastAsia"/>
          <w:sz w:val="21"/>
          <w:szCs w:val="21"/>
        </w:rPr>
        <w:t>然而，人们对这一</w:t>
      </w:r>
      <w:r w:rsidR="00D41D50">
        <w:rPr>
          <w:rFonts w:asciiTheme="minorEastAsia" w:eastAsiaTheme="minorEastAsia" w:hAnsiTheme="minorEastAsia" w:hint="eastAsia"/>
          <w:sz w:val="21"/>
          <w:szCs w:val="21"/>
        </w:rPr>
        <w:t>隐形</w:t>
      </w:r>
      <w:r w:rsidR="003D71E1" w:rsidRPr="003D71E1">
        <w:rPr>
          <w:rFonts w:asciiTheme="minorEastAsia" w:eastAsiaTheme="minorEastAsia" w:hAnsiTheme="minorEastAsia" w:hint="eastAsia"/>
          <w:sz w:val="21"/>
          <w:szCs w:val="21"/>
        </w:rPr>
        <w:t>的创新引擎知之甚少。这项研究探讨了一些关键问题，包括：</w:t>
      </w:r>
      <w:r w:rsidR="003D71E1" w:rsidRPr="00B83F58">
        <w:rPr>
          <w:rFonts w:ascii="KaiTi" w:eastAsia="KaiTi" w:hAnsi="KaiTi" w:hint="eastAsia"/>
          <w:sz w:val="21"/>
          <w:szCs w:val="21"/>
        </w:rPr>
        <w:t>非正规经济中的创新是如何</w:t>
      </w:r>
      <w:r w:rsidR="00DF4D23" w:rsidRPr="00B83F58">
        <w:rPr>
          <w:rFonts w:ascii="KaiTi" w:eastAsia="KaiTi" w:hAnsi="KaiTi" w:hint="eastAsia"/>
          <w:sz w:val="21"/>
          <w:szCs w:val="21"/>
        </w:rPr>
        <w:t>出现</w:t>
      </w:r>
      <w:r w:rsidR="003D71E1" w:rsidRPr="00B83F58">
        <w:rPr>
          <w:rFonts w:ascii="KaiTi" w:eastAsia="KaiTi" w:hAnsi="KaiTi" w:hint="eastAsia"/>
          <w:sz w:val="21"/>
          <w:szCs w:val="21"/>
        </w:rPr>
        <w:t>的</w:t>
      </w:r>
      <w:r w:rsidR="00CF3349" w:rsidRPr="00B83F58">
        <w:rPr>
          <w:rFonts w:ascii="KaiTi" w:eastAsia="KaiTi" w:hAnsi="KaiTi" w:hint="eastAsia"/>
          <w:sz w:val="21"/>
          <w:szCs w:val="21"/>
        </w:rPr>
        <w:t>？</w:t>
      </w:r>
      <w:r w:rsidR="003D71E1" w:rsidRPr="00B83F58">
        <w:rPr>
          <w:rFonts w:ascii="KaiTi" w:eastAsia="KaiTi" w:hAnsi="KaiTi" w:hint="eastAsia"/>
          <w:sz w:val="21"/>
          <w:szCs w:val="21"/>
        </w:rPr>
        <w:t>；创新如何</w:t>
      </w:r>
      <w:r w:rsidR="00B64640" w:rsidRPr="00B83F58">
        <w:rPr>
          <w:rFonts w:ascii="KaiTi" w:eastAsia="KaiTi" w:hAnsi="KaiTi" w:hint="eastAsia"/>
          <w:sz w:val="21"/>
          <w:szCs w:val="21"/>
        </w:rPr>
        <w:t>扩散</w:t>
      </w:r>
      <w:r w:rsidR="005830EE" w:rsidRPr="00B83F58">
        <w:rPr>
          <w:rFonts w:ascii="KaiTi" w:eastAsia="KaiTi" w:hAnsi="KaiTi" w:hint="eastAsia"/>
          <w:sz w:val="21"/>
          <w:szCs w:val="21"/>
        </w:rPr>
        <w:t>，</w:t>
      </w:r>
      <w:r w:rsidR="003D71E1" w:rsidRPr="00B83F58">
        <w:rPr>
          <w:rFonts w:ascii="KaiTi" w:eastAsia="KaiTi" w:hAnsi="KaiTi" w:hint="eastAsia"/>
          <w:sz w:val="21"/>
          <w:szCs w:val="21"/>
        </w:rPr>
        <w:t>谁是</w:t>
      </w:r>
      <w:r w:rsidR="003C262E" w:rsidRPr="00B83F58">
        <w:rPr>
          <w:rFonts w:ascii="KaiTi" w:eastAsia="KaiTi" w:hAnsi="KaiTi" w:hint="eastAsia"/>
          <w:sz w:val="21"/>
          <w:szCs w:val="21"/>
        </w:rPr>
        <w:t>关键主体</w:t>
      </w:r>
      <w:r w:rsidR="00DE6214" w:rsidRPr="00B83F58">
        <w:rPr>
          <w:rFonts w:ascii="KaiTi" w:eastAsia="KaiTi" w:hAnsi="KaiTi" w:hint="eastAsia"/>
          <w:sz w:val="21"/>
          <w:szCs w:val="21"/>
        </w:rPr>
        <w:t>以及</w:t>
      </w:r>
      <w:r w:rsidR="00FB6168" w:rsidRPr="00B83F58">
        <w:rPr>
          <w:rFonts w:ascii="KaiTi" w:eastAsia="KaiTi" w:hAnsi="KaiTi" w:hint="eastAsia"/>
          <w:sz w:val="21"/>
          <w:szCs w:val="21"/>
        </w:rPr>
        <w:t>有</w:t>
      </w:r>
      <w:r w:rsidR="003D71E1" w:rsidRPr="00B83F58">
        <w:rPr>
          <w:rFonts w:ascii="KaiTi" w:eastAsia="KaiTi" w:hAnsi="KaiTi" w:hint="eastAsia"/>
          <w:sz w:val="21"/>
          <w:szCs w:val="21"/>
        </w:rPr>
        <w:t>哪些影响</w:t>
      </w:r>
      <w:r w:rsidR="00FB6168" w:rsidRPr="00B83F58">
        <w:rPr>
          <w:rFonts w:ascii="KaiTi" w:eastAsia="KaiTi" w:hAnsi="KaiTi" w:hint="eastAsia"/>
          <w:sz w:val="21"/>
          <w:szCs w:val="21"/>
        </w:rPr>
        <w:t>？</w:t>
      </w:r>
      <w:r w:rsidR="003D71E1" w:rsidRPr="00B83F58">
        <w:rPr>
          <w:rFonts w:ascii="KaiTi" w:eastAsia="KaiTi" w:hAnsi="KaiTi" w:hint="eastAsia"/>
          <w:sz w:val="21"/>
          <w:szCs w:val="21"/>
        </w:rPr>
        <w:t>；是什么阻碍非正规</w:t>
      </w:r>
      <w:r w:rsidR="008C12E7" w:rsidRPr="00B83F58">
        <w:rPr>
          <w:rFonts w:ascii="KaiTi" w:eastAsia="KaiTi" w:hAnsi="KaiTi" w:hint="eastAsia"/>
          <w:sz w:val="21"/>
          <w:szCs w:val="21"/>
        </w:rPr>
        <w:t>部门</w:t>
      </w:r>
      <w:r w:rsidR="00E11403" w:rsidRPr="00B83F58">
        <w:rPr>
          <w:rFonts w:ascii="KaiTi" w:eastAsia="KaiTi" w:hAnsi="KaiTi" w:hint="eastAsia"/>
          <w:sz w:val="21"/>
          <w:szCs w:val="21"/>
        </w:rPr>
        <w:t>的</w:t>
      </w:r>
      <w:r w:rsidR="003D71E1" w:rsidRPr="00B83F58">
        <w:rPr>
          <w:rFonts w:ascii="KaiTi" w:eastAsia="KaiTi" w:hAnsi="KaiTi" w:hint="eastAsia"/>
          <w:sz w:val="21"/>
          <w:szCs w:val="21"/>
        </w:rPr>
        <w:t>创新</w:t>
      </w:r>
      <w:r w:rsidR="00E11403" w:rsidRPr="00B83F58">
        <w:rPr>
          <w:rFonts w:ascii="KaiTi" w:eastAsia="KaiTi" w:hAnsi="KaiTi" w:hint="eastAsia"/>
          <w:sz w:val="21"/>
          <w:szCs w:val="21"/>
        </w:rPr>
        <w:t>扩大规模？</w:t>
      </w:r>
      <w:r w:rsidR="003D71E1" w:rsidRPr="00B83F58">
        <w:rPr>
          <w:rFonts w:ascii="KaiTi" w:eastAsia="KaiTi" w:hAnsi="KaiTi" w:hint="eastAsia"/>
          <w:sz w:val="21"/>
          <w:szCs w:val="21"/>
        </w:rPr>
        <w:t>；</w:t>
      </w:r>
      <w:r w:rsidR="002F5477" w:rsidRPr="00B83F58">
        <w:rPr>
          <w:rFonts w:ascii="KaiTi" w:eastAsia="KaiTi" w:hAnsi="KaiTi" w:hint="eastAsia"/>
          <w:sz w:val="21"/>
          <w:szCs w:val="21"/>
        </w:rPr>
        <w:t>可</w:t>
      </w:r>
      <w:r w:rsidR="003D71E1" w:rsidRPr="00B83F58">
        <w:rPr>
          <w:rFonts w:ascii="KaiTi" w:eastAsia="KaiTi" w:hAnsi="KaiTi" w:hint="eastAsia"/>
          <w:sz w:val="21"/>
          <w:szCs w:val="21"/>
        </w:rPr>
        <w:t>如何衡量发展中国家非正规部门的创新</w:t>
      </w:r>
      <w:r w:rsidR="00672714" w:rsidRPr="00B83F58">
        <w:rPr>
          <w:rFonts w:ascii="KaiTi" w:eastAsia="KaiTi" w:hAnsi="KaiTi" w:hint="eastAsia"/>
          <w:sz w:val="21"/>
          <w:szCs w:val="21"/>
        </w:rPr>
        <w:t>？</w:t>
      </w:r>
      <w:r w:rsidR="003D71E1" w:rsidRPr="00B83F58">
        <w:rPr>
          <w:rFonts w:ascii="KaiTi" w:eastAsia="KaiTi" w:hAnsi="KaiTi" w:hint="eastAsia"/>
          <w:sz w:val="21"/>
          <w:szCs w:val="21"/>
        </w:rPr>
        <w:t>；</w:t>
      </w:r>
      <w:r w:rsidR="003D71E1" w:rsidRPr="00B83F58">
        <w:rPr>
          <w:rFonts w:ascii="SimSun" w:hAnsi="SimSun" w:hint="eastAsia"/>
          <w:sz w:val="21"/>
          <w:szCs w:val="21"/>
        </w:rPr>
        <w:t>以及</w:t>
      </w:r>
      <w:r w:rsidR="003D71E1" w:rsidRPr="00B83F58">
        <w:rPr>
          <w:rFonts w:ascii="KaiTi" w:eastAsia="KaiTi" w:hAnsi="KaiTi" w:hint="eastAsia"/>
          <w:sz w:val="21"/>
          <w:szCs w:val="21"/>
        </w:rPr>
        <w:t>哪些政策</w:t>
      </w:r>
      <w:r w:rsidR="00867581">
        <w:rPr>
          <w:rFonts w:ascii="KaiTi" w:eastAsia="KaiTi" w:hAnsi="KaiTi" w:hint="eastAsia"/>
          <w:sz w:val="21"/>
          <w:szCs w:val="21"/>
        </w:rPr>
        <w:t>可能</w:t>
      </w:r>
      <w:r w:rsidR="003D71E1" w:rsidRPr="00B83F58">
        <w:rPr>
          <w:rFonts w:ascii="KaiTi" w:eastAsia="KaiTi" w:hAnsi="KaiTi" w:hint="eastAsia"/>
          <w:sz w:val="21"/>
          <w:szCs w:val="21"/>
        </w:rPr>
        <w:t>支持非正规部门的创新并改善其影响</w:t>
      </w:r>
      <w:r w:rsidR="008E29EB" w:rsidRPr="00B83F58">
        <w:rPr>
          <w:rFonts w:ascii="KaiTi" w:eastAsia="KaiTi" w:hAnsi="KaiTi" w:hint="eastAsia"/>
          <w:sz w:val="21"/>
          <w:szCs w:val="21"/>
        </w:rPr>
        <w:t>？</w:t>
      </w:r>
      <w:r w:rsidR="003D71E1" w:rsidRPr="003D71E1">
        <w:rPr>
          <w:rFonts w:asciiTheme="minorEastAsia" w:eastAsiaTheme="minorEastAsia" w:hAnsiTheme="minorEastAsia" w:hint="eastAsia"/>
          <w:sz w:val="21"/>
          <w:szCs w:val="21"/>
        </w:rPr>
        <w:t>。</w:t>
      </w:r>
      <w:r w:rsidR="00DF5DC8">
        <w:rPr>
          <w:rFonts w:asciiTheme="minorEastAsia" w:eastAsiaTheme="minorEastAsia" w:hAnsiTheme="minorEastAsia" w:hint="eastAsia"/>
          <w:sz w:val="21"/>
          <w:szCs w:val="21"/>
        </w:rPr>
        <w:t>该</w:t>
      </w:r>
      <w:r w:rsidR="003D71E1" w:rsidRPr="003D71E1">
        <w:rPr>
          <w:rFonts w:asciiTheme="minorEastAsia" w:eastAsiaTheme="minorEastAsia" w:hAnsiTheme="minorEastAsia" w:hint="eastAsia"/>
          <w:sz w:val="21"/>
          <w:szCs w:val="21"/>
        </w:rPr>
        <w:t>发展议程项目和</w:t>
      </w:r>
      <w:r w:rsidR="00DF5DC8">
        <w:rPr>
          <w:rFonts w:asciiTheme="minorEastAsia" w:eastAsiaTheme="minorEastAsia" w:hAnsiTheme="minorEastAsia" w:hint="eastAsia"/>
          <w:sz w:val="21"/>
          <w:szCs w:val="21"/>
        </w:rPr>
        <w:t>书籍</w:t>
      </w:r>
      <w:r w:rsidR="003D71E1" w:rsidRPr="003D71E1">
        <w:rPr>
          <w:rFonts w:asciiTheme="minorEastAsia" w:eastAsiaTheme="minorEastAsia" w:hAnsiTheme="minorEastAsia" w:hint="eastAsia"/>
          <w:sz w:val="21"/>
          <w:szCs w:val="21"/>
        </w:rPr>
        <w:t>继续</w:t>
      </w:r>
      <w:r w:rsidR="00D97FD6">
        <w:rPr>
          <w:rFonts w:asciiTheme="minorEastAsia" w:eastAsiaTheme="minorEastAsia" w:hAnsiTheme="minorEastAsia" w:hint="eastAsia"/>
          <w:sz w:val="21"/>
          <w:szCs w:val="21"/>
        </w:rPr>
        <w:t>鼓励</w:t>
      </w:r>
      <w:r w:rsidR="003D71E1" w:rsidRPr="003D71E1">
        <w:rPr>
          <w:rFonts w:asciiTheme="minorEastAsia" w:eastAsiaTheme="minorEastAsia" w:hAnsiTheme="minorEastAsia" w:hint="eastAsia"/>
          <w:sz w:val="21"/>
          <w:szCs w:val="21"/>
        </w:rPr>
        <w:t>就这一重要但研究不足的主题进一步</w:t>
      </w:r>
      <w:r w:rsidR="00E45AA4">
        <w:rPr>
          <w:rFonts w:asciiTheme="minorEastAsia" w:eastAsiaTheme="minorEastAsia" w:hAnsiTheme="minorEastAsia" w:hint="eastAsia"/>
          <w:sz w:val="21"/>
          <w:szCs w:val="21"/>
        </w:rPr>
        <w:t>开展</w:t>
      </w:r>
      <w:r w:rsidR="003D71E1" w:rsidRPr="003D71E1">
        <w:rPr>
          <w:rFonts w:asciiTheme="minorEastAsia" w:eastAsiaTheme="minorEastAsia" w:hAnsiTheme="minorEastAsia" w:hint="eastAsia"/>
          <w:sz w:val="21"/>
          <w:szCs w:val="21"/>
        </w:rPr>
        <w:t>工作，包括</w:t>
      </w:r>
      <w:r w:rsidR="005F7001">
        <w:rPr>
          <w:rFonts w:asciiTheme="minorEastAsia" w:eastAsiaTheme="minorEastAsia" w:hAnsiTheme="minorEastAsia" w:hint="eastAsia"/>
          <w:sz w:val="21"/>
          <w:szCs w:val="21"/>
        </w:rPr>
        <w:t>在</w:t>
      </w:r>
      <w:r w:rsidR="003D71E1" w:rsidRPr="003D71E1">
        <w:rPr>
          <w:rFonts w:asciiTheme="minorEastAsia" w:eastAsiaTheme="minorEastAsia" w:hAnsiTheme="minorEastAsia" w:hint="eastAsia"/>
          <w:sz w:val="21"/>
          <w:szCs w:val="21"/>
        </w:rPr>
        <w:t>政策</w:t>
      </w:r>
      <w:r w:rsidR="005F7001">
        <w:rPr>
          <w:rFonts w:asciiTheme="minorEastAsia" w:eastAsiaTheme="minorEastAsia" w:hAnsiTheme="minorEastAsia" w:hint="eastAsia"/>
          <w:sz w:val="21"/>
          <w:szCs w:val="21"/>
        </w:rPr>
        <w:t>界</w:t>
      </w:r>
      <w:r w:rsidR="000A51E5">
        <w:rPr>
          <w:rFonts w:asciiTheme="minorEastAsia" w:eastAsiaTheme="minorEastAsia" w:hAnsiTheme="minorEastAsia" w:hint="eastAsia"/>
          <w:sz w:val="21"/>
          <w:szCs w:val="21"/>
        </w:rPr>
        <w:t>，如</w:t>
      </w:r>
      <w:r w:rsidR="000A51E5" w:rsidRPr="003D71E1">
        <w:rPr>
          <w:rFonts w:asciiTheme="minorEastAsia" w:eastAsiaTheme="minorEastAsia" w:hAnsiTheme="minorEastAsia" w:hint="eastAsia"/>
          <w:sz w:val="21"/>
          <w:szCs w:val="21"/>
        </w:rPr>
        <w:t>非洲联盟</w:t>
      </w:r>
      <w:r w:rsidR="00FF5CDC">
        <w:rPr>
          <w:rFonts w:asciiTheme="minorEastAsia" w:eastAsiaTheme="minorEastAsia" w:hAnsiTheme="minorEastAsia" w:hint="eastAsia"/>
          <w:sz w:val="21"/>
          <w:szCs w:val="21"/>
        </w:rPr>
        <w:t>，</w:t>
      </w:r>
      <w:r w:rsidR="00F2436D">
        <w:rPr>
          <w:rFonts w:asciiTheme="minorEastAsia" w:eastAsiaTheme="minorEastAsia" w:hAnsiTheme="minorEastAsia" w:hint="eastAsia"/>
          <w:sz w:val="21"/>
          <w:szCs w:val="21"/>
        </w:rPr>
        <w:t>和</w:t>
      </w:r>
      <w:r w:rsidR="003D71E1" w:rsidRPr="003D71E1">
        <w:rPr>
          <w:rFonts w:asciiTheme="minorEastAsia" w:eastAsiaTheme="minorEastAsia" w:hAnsiTheme="minorEastAsia" w:hint="eastAsia"/>
          <w:sz w:val="21"/>
          <w:szCs w:val="21"/>
        </w:rPr>
        <w:t>非洲、东南亚</w:t>
      </w:r>
      <w:r w:rsidR="003B6220">
        <w:rPr>
          <w:rFonts w:asciiTheme="minorEastAsia" w:eastAsiaTheme="minorEastAsia" w:hAnsiTheme="minorEastAsia" w:hint="eastAsia"/>
          <w:sz w:val="21"/>
          <w:szCs w:val="21"/>
        </w:rPr>
        <w:t>及</w:t>
      </w:r>
      <w:r w:rsidR="003D71E1" w:rsidRPr="003D71E1">
        <w:rPr>
          <w:rFonts w:asciiTheme="minorEastAsia" w:eastAsiaTheme="minorEastAsia" w:hAnsiTheme="minorEastAsia" w:hint="eastAsia"/>
          <w:sz w:val="21"/>
          <w:szCs w:val="21"/>
        </w:rPr>
        <w:t>拉丁美洲的国家创新计划。2023年，</w:t>
      </w:r>
      <w:r w:rsidR="003F5DE9">
        <w:rPr>
          <w:rFonts w:asciiTheme="minorEastAsia" w:eastAsiaTheme="minorEastAsia" w:hAnsiTheme="minorEastAsia" w:hint="eastAsia"/>
          <w:sz w:val="21"/>
          <w:szCs w:val="21"/>
        </w:rPr>
        <w:t>这项工作</w:t>
      </w:r>
      <w:r w:rsidR="00E31524">
        <w:rPr>
          <w:rFonts w:asciiTheme="minorEastAsia" w:eastAsiaTheme="minorEastAsia" w:hAnsiTheme="minorEastAsia" w:hint="eastAsia"/>
          <w:sz w:val="21"/>
          <w:szCs w:val="21"/>
        </w:rPr>
        <w:t>在</w:t>
      </w:r>
      <w:r w:rsidR="00EB6DB4" w:rsidRPr="00FB5DF5">
        <w:rPr>
          <w:rFonts w:ascii="KaiTi" w:eastAsia="KaiTi" w:hAnsi="KaiTi" w:hint="eastAsia"/>
          <w:sz w:val="21"/>
          <w:szCs w:val="21"/>
        </w:rPr>
        <w:t>《创新与监管手册》</w:t>
      </w:r>
      <w:r w:rsidR="003D71E1" w:rsidRPr="003D71E1">
        <w:rPr>
          <w:rFonts w:asciiTheme="minorEastAsia" w:eastAsiaTheme="minorEastAsia" w:hAnsiTheme="minorEastAsia" w:hint="eastAsia"/>
          <w:sz w:val="21"/>
          <w:szCs w:val="21"/>
        </w:rPr>
        <w:t>（Edward Elgar出版社）</w:t>
      </w:r>
      <w:r w:rsidR="00E31524">
        <w:rPr>
          <w:rFonts w:asciiTheme="minorEastAsia" w:eastAsiaTheme="minorEastAsia" w:hAnsiTheme="minorEastAsia" w:hint="eastAsia"/>
          <w:sz w:val="21"/>
          <w:szCs w:val="21"/>
        </w:rPr>
        <w:t>中得到关注</w:t>
      </w:r>
      <w:r w:rsidR="003D71E1" w:rsidRPr="003D71E1">
        <w:rPr>
          <w:rFonts w:asciiTheme="minorEastAsia" w:eastAsiaTheme="minorEastAsia" w:hAnsiTheme="minorEastAsia" w:hint="eastAsia"/>
          <w:sz w:val="21"/>
          <w:szCs w:val="21"/>
        </w:rPr>
        <w:t>，</w:t>
      </w:r>
      <w:r w:rsidR="009447C8">
        <w:rPr>
          <w:rFonts w:asciiTheme="minorEastAsia" w:eastAsiaTheme="minorEastAsia" w:hAnsiTheme="minorEastAsia" w:hint="eastAsia"/>
          <w:sz w:val="21"/>
          <w:szCs w:val="21"/>
        </w:rPr>
        <w:t>并</w:t>
      </w:r>
      <w:r w:rsidR="00445086">
        <w:rPr>
          <w:rFonts w:asciiTheme="minorEastAsia" w:eastAsiaTheme="minorEastAsia" w:hAnsiTheme="minorEastAsia" w:hint="eastAsia"/>
          <w:sz w:val="21"/>
          <w:szCs w:val="21"/>
        </w:rPr>
        <w:t>对</w:t>
      </w:r>
      <w:r w:rsidR="003D71E1" w:rsidRPr="003D71E1">
        <w:rPr>
          <w:rFonts w:asciiTheme="minorEastAsia" w:eastAsiaTheme="minorEastAsia" w:hAnsiTheme="minorEastAsia" w:hint="eastAsia"/>
          <w:sz w:val="21"/>
          <w:szCs w:val="21"/>
        </w:rPr>
        <w:t>由Fred Gault、Anthony Arundel和Erika Kraemer-</w:t>
      </w:r>
      <w:proofErr w:type="spellStart"/>
      <w:r w:rsidR="003D71E1" w:rsidRPr="003D71E1">
        <w:rPr>
          <w:rFonts w:asciiTheme="minorEastAsia" w:eastAsiaTheme="minorEastAsia" w:hAnsiTheme="minorEastAsia" w:hint="eastAsia"/>
          <w:sz w:val="21"/>
          <w:szCs w:val="21"/>
        </w:rPr>
        <w:t>Mbula</w:t>
      </w:r>
      <w:proofErr w:type="spellEnd"/>
      <w:r w:rsidR="003D71E1" w:rsidRPr="003D71E1">
        <w:rPr>
          <w:rFonts w:asciiTheme="minorEastAsia" w:eastAsiaTheme="minorEastAsia" w:hAnsiTheme="minorEastAsia" w:hint="eastAsia"/>
          <w:sz w:val="21"/>
          <w:szCs w:val="21"/>
        </w:rPr>
        <w:t>编辑的</w:t>
      </w:r>
      <w:r w:rsidR="003D71E1" w:rsidRPr="0086631C">
        <w:rPr>
          <w:rFonts w:ascii="KaiTi" w:eastAsia="KaiTi" w:hAnsi="KaiTi" w:hint="eastAsia"/>
          <w:sz w:val="21"/>
          <w:szCs w:val="21"/>
        </w:rPr>
        <w:t>《创新指标与衡量手册》</w:t>
      </w:r>
      <w:r w:rsidR="003D71E1" w:rsidRPr="003D71E1">
        <w:rPr>
          <w:rFonts w:asciiTheme="minorEastAsia" w:eastAsiaTheme="minorEastAsia" w:hAnsiTheme="minorEastAsia" w:hint="eastAsia"/>
          <w:sz w:val="21"/>
          <w:szCs w:val="21"/>
        </w:rPr>
        <w:t>（Edward Elgar出版社）中有关</w:t>
      </w:r>
      <w:r w:rsidR="00B835A4">
        <w:rPr>
          <w:rFonts w:asciiTheme="minorEastAsia" w:eastAsiaTheme="minorEastAsia" w:hAnsiTheme="minorEastAsia" w:hint="eastAsia"/>
          <w:sz w:val="21"/>
          <w:szCs w:val="21"/>
        </w:rPr>
        <w:t>该</w:t>
      </w:r>
      <w:r w:rsidR="003D71E1" w:rsidRPr="003D71E1">
        <w:rPr>
          <w:rFonts w:asciiTheme="minorEastAsia" w:eastAsiaTheme="minorEastAsia" w:hAnsiTheme="minorEastAsia" w:hint="eastAsia"/>
          <w:sz w:val="21"/>
          <w:szCs w:val="21"/>
        </w:rPr>
        <w:t>主题的</w:t>
      </w:r>
      <w:r w:rsidR="00FC18DC">
        <w:rPr>
          <w:rFonts w:asciiTheme="minorEastAsia" w:eastAsiaTheme="minorEastAsia" w:hAnsiTheme="minorEastAsia" w:hint="eastAsia"/>
          <w:sz w:val="21"/>
          <w:szCs w:val="21"/>
        </w:rPr>
        <w:t>章节</w:t>
      </w:r>
      <w:r w:rsidR="003D71E1" w:rsidRPr="003D71E1">
        <w:rPr>
          <w:rFonts w:asciiTheme="minorEastAsia" w:eastAsiaTheme="minorEastAsia" w:hAnsiTheme="minorEastAsia" w:hint="eastAsia"/>
          <w:sz w:val="21"/>
          <w:szCs w:val="21"/>
        </w:rPr>
        <w:t>做出了重要贡献。</w:t>
      </w:r>
    </w:p>
    <w:p w14:paraId="70DA9C99" w14:textId="4A664DE3" w:rsidR="00E733EF" w:rsidRPr="008E1906"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iCs/>
          <w:spacing w:val="-20"/>
          <w:sz w:val="21"/>
          <w:szCs w:val="21"/>
        </w:rPr>
        <w:t>与</w:t>
      </w:r>
      <w:r w:rsidRPr="005811C9">
        <w:rPr>
          <w:rFonts w:ascii="KaiTi" w:eastAsia="KaiTi" w:hAnsi="KaiTi" w:hint="eastAsia"/>
          <w:iCs/>
          <w:spacing w:val="-20"/>
          <w:sz w:val="21"/>
          <w:szCs w:val="21"/>
        </w:rPr>
        <w:t>发展中国家</w:t>
      </w:r>
      <w:r w:rsidRPr="00855D5E">
        <w:rPr>
          <w:rFonts w:ascii="KaiTi" w:eastAsia="KaiTi" w:hAnsi="KaiTi" w:hint="eastAsia"/>
          <w:iCs/>
          <w:spacing w:val="-20"/>
          <w:sz w:val="21"/>
          <w:szCs w:val="21"/>
        </w:rPr>
        <w:t>和最不发达国家司法培训机构在发展与知识产权教育和职业培训方面的合作</w:t>
      </w:r>
      <w:r w:rsidRPr="00855D5E">
        <w:rPr>
          <w:rFonts w:ascii="KaiTi" w:eastAsia="KaiTi" w:hAnsi="KaiTi" w:hint="eastAsia"/>
          <w:iCs/>
          <w:sz w:val="21"/>
          <w:szCs w:val="21"/>
        </w:rPr>
        <w:t>：</w:t>
      </w:r>
      <w:r w:rsidRPr="007C66F9">
        <w:rPr>
          <w:rStyle w:val="FootnoteReference"/>
          <w:rFonts w:asciiTheme="minorEastAsia" w:eastAsiaTheme="minorEastAsia" w:hAnsiTheme="minorEastAsia"/>
          <w:iCs/>
          <w:sz w:val="21"/>
          <w:szCs w:val="21"/>
        </w:rPr>
        <w:footnoteReference w:id="169"/>
      </w:r>
      <w:r w:rsidRPr="007C66F9">
        <w:rPr>
          <w:rFonts w:asciiTheme="minorEastAsia" w:eastAsiaTheme="minorEastAsia" w:hAnsiTheme="minorEastAsia" w:hint="eastAsia"/>
          <w:sz w:val="21"/>
          <w:szCs w:val="21"/>
        </w:rPr>
        <w:t>产权组织司法研究所与WIPO学院和产权组织其他相关工作领域合作，继续发展其服务范围，以支持国家和地区司法机构在确保平衡和有效的知识产权生态系统方面发挥作用，包括在发展中国家和最不发达国家。具体而言，该项目</w:t>
      </w:r>
      <w:r w:rsidR="00222A3D">
        <w:rPr>
          <w:rFonts w:asciiTheme="minorEastAsia" w:eastAsiaTheme="minorEastAsia" w:hAnsiTheme="minorEastAsia" w:hint="eastAsia"/>
          <w:sz w:val="21"/>
          <w:szCs w:val="21"/>
        </w:rPr>
        <w:t>已</w:t>
      </w:r>
      <w:r w:rsidRPr="007C66F9">
        <w:rPr>
          <w:rFonts w:asciiTheme="minorEastAsia" w:eastAsiaTheme="minorEastAsia" w:hAnsiTheme="minorEastAsia" w:hint="eastAsia"/>
          <w:sz w:val="21"/>
          <w:szCs w:val="21"/>
        </w:rPr>
        <w:t>纳入由产权组织司法研究所协调的继续司法教育（CJE）计划的主流</w:t>
      </w:r>
      <w:r w:rsidRPr="007C66F9">
        <w:rPr>
          <w:rStyle w:val="FootnoteReference"/>
          <w:rFonts w:asciiTheme="minorEastAsia" w:eastAsiaTheme="minorEastAsia" w:hAnsiTheme="minorEastAsia"/>
          <w:sz w:val="21"/>
          <w:szCs w:val="21"/>
        </w:rPr>
        <w:footnoteReference w:id="170"/>
      </w:r>
      <w:r w:rsidRPr="007C66F9">
        <w:rPr>
          <w:rFonts w:asciiTheme="minorEastAsia" w:eastAsiaTheme="minorEastAsia" w:hAnsiTheme="minorEastAsia" w:hint="eastAsia"/>
          <w:sz w:val="21"/>
          <w:szCs w:val="21"/>
        </w:rPr>
        <w:t>。</w:t>
      </w:r>
      <w:r w:rsidR="00511EFD">
        <w:rPr>
          <w:rFonts w:asciiTheme="minorEastAsia" w:eastAsiaTheme="minorEastAsia" w:hAnsiTheme="minorEastAsia" w:hint="eastAsia"/>
          <w:sz w:val="21"/>
          <w:szCs w:val="21"/>
        </w:rPr>
        <w:t>2</w:t>
      </w:r>
      <w:r w:rsidR="00511EFD">
        <w:rPr>
          <w:rFonts w:asciiTheme="minorEastAsia" w:eastAsiaTheme="minorEastAsia" w:hAnsiTheme="minorEastAsia"/>
          <w:sz w:val="21"/>
          <w:szCs w:val="21"/>
        </w:rPr>
        <w:t>023</w:t>
      </w:r>
      <w:r w:rsidR="00511EFD">
        <w:rPr>
          <w:rFonts w:asciiTheme="minorEastAsia" w:eastAsiaTheme="minorEastAsia" w:hAnsiTheme="minorEastAsia" w:hint="eastAsia"/>
          <w:sz w:val="21"/>
          <w:szCs w:val="21"/>
        </w:rPr>
        <w:t>年期间，产权组织</w:t>
      </w:r>
      <w:r w:rsidR="00511EFD" w:rsidRPr="00511EFD">
        <w:rPr>
          <w:rFonts w:asciiTheme="minorEastAsia" w:eastAsiaTheme="minorEastAsia" w:hAnsiTheme="minorEastAsia" w:hint="eastAsia"/>
          <w:sz w:val="21"/>
          <w:szCs w:val="21"/>
        </w:rPr>
        <w:t>与蒙古、波兰和乌克兰开展</w:t>
      </w:r>
      <w:r w:rsidR="00DD3321">
        <w:rPr>
          <w:rFonts w:asciiTheme="minorEastAsia" w:eastAsiaTheme="minorEastAsia" w:hAnsiTheme="minorEastAsia" w:hint="eastAsia"/>
          <w:sz w:val="21"/>
          <w:szCs w:val="21"/>
        </w:rPr>
        <w:t>协作</w:t>
      </w:r>
      <w:r w:rsidR="004D380D">
        <w:rPr>
          <w:rFonts w:asciiTheme="minorEastAsia" w:eastAsiaTheme="minorEastAsia" w:hAnsiTheme="minorEastAsia" w:hint="eastAsia"/>
          <w:sz w:val="21"/>
          <w:szCs w:val="21"/>
        </w:rPr>
        <w:t>确立</w:t>
      </w:r>
      <w:r w:rsidR="00511EFD" w:rsidRPr="00511EFD">
        <w:rPr>
          <w:rFonts w:asciiTheme="minorEastAsia" w:eastAsiaTheme="minorEastAsia" w:hAnsiTheme="minorEastAsia" w:hint="eastAsia"/>
          <w:sz w:val="21"/>
          <w:szCs w:val="21"/>
        </w:rPr>
        <w:t>CJE计划</w:t>
      </w:r>
      <w:r w:rsidR="004D380D">
        <w:rPr>
          <w:rFonts w:asciiTheme="minorEastAsia" w:eastAsiaTheme="minorEastAsia" w:hAnsiTheme="minorEastAsia" w:hint="eastAsia"/>
          <w:sz w:val="21"/>
          <w:szCs w:val="21"/>
        </w:rPr>
        <w:t>。</w:t>
      </w:r>
    </w:p>
    <w:p w14:paraId="51FF8A3D" w14:textId="7EBCE665" w:rsidR="008E1906" w:rsidRPr="007C66F9" w:rsidRDefault="008E1906"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sz w:val="21"/>
          <w:szCs w:val="21"/>
        </w:rPr>
        <w:t>加大女性在创新创业方面的作用、鼓励发展中国家女性运用知识产权制度</w:t>
      </w:r>
      <w:r w:rsidR="003222DC">
        <w:rPr>
          <w:rFonts w:asciiTheme="minorEastAsia" w:eastAsiaTheme="minorEastAsia" w:hAnsiTheme="minorEastAsia" w:hint="eastAsia"/>
          <w:sz w:val="21"/>
          <w:szCs w:val="21"/>
        </w:rPr>
        <w:t>于</w:t>
      </w:r>
      <w:r w:rsidR="003222DC" w:rsidRPr="00744087">
        <w:rPr>
          <w:rFonts w:asciiTheme="minorEastAsia" w:eastAsiaTheme="minorEastAsia" w:hAnsiTheme="minorEastAsia" w:hint="eastAsia"/>
          <w:sz w:val="21"/>
          <w:szCs w:val="21"/>
        </w:rPr>
        <w:t>2022年12月在墨西哥</w:t>
      </w:r>
      <w:r w:rsidR="003222DC" w:rsidRPr="003222DC">
        <w:rPr>
          <w:rFonts w:asciiTheme="minorEastAsia" w:eastAsiaTheme="minorEastAsia" w:hAnsiTheme="minorEastAsia" w:hint="eastAsia"/>
          <w:sz w:val="21"/>
          <w:szCs w:val="21"/>
        </w:rPr>
        <w:t>、乌干达、阿曼和巴基斯坦圆满完成。该项目的成果包括关于</w:t>
      </w:r>
      <w:r w:rsidR="008A5A63" w:rsidRPr="005533F2">
        <w:rPr>
          <w:rFonts w:ascii="KaiTi" w:eastAsia="KaiTi" w:hAnsi="KaiTi" w:hint="eastAsia"/>
          <w:sz w:val="21"/>
          <w:szCs w:val="21"/>
        </w:rPr>
        <w:t>产权组织女性发明人知识产权指导计划</w:t>
      </w:r>
      <w:r w:rsidR="003222DC" w:rsidRPr="003222DC">
        <w:rPr>
          <w:rFonts w:asciiTheme="minorEastAsia" w:eastAsiaTheme="minorEastAsia" w:hAnsiTheme="minorEastAsia" w:hint="eastAsia"/>
          <w:sz w:val="21"/>
          <w:szCs w:val="21"/>
        </w:rPr>
        <w:t>的信息和一</w:t>
      </w:r>
      <w:r w:rsidR="00D921D4">
        <w:rPr>
          <w:rFonts w:asciiTheme="minorEastAsia" w:eastAsiaTheme="minorEastAsia" w:hAnsiTheme="minorEastAsia" w:hint="eastAsia"/>
          <w:sz w:val="21"/>
          <w:szCs w:val="21"/>
        </w:rPr>
        <w:t>系列</w:t>
      </w:r>
      <w:r w:rsidR="003222DC" w:rsidRPr="003222DC">
        <w:rPr>
          <w:rFonts w:asciiTheme="minorEastAsia" w:eastAsiaTheme="minorEastAsia" w:hAnsiTheme="minorEastAsia" w:hint="eastAsia"/>
          <w:sz w:val="21"/>
          <w:szCs w:val="21"/>
        </w:rPr>
        <w:t>女</w:t>
      </w:r>
      <w:r w:rsidR="00D921D4">
        <w:rPr>
          <w:rFonts w:asciiTheme="minorEastAsia" w:eastAsiaTheme="minorEastAsia" w:hAnsiTheme="minorEastAsia" w:hint="eastAsia"/>
          <w:sz w:val="21"/>
          <w:szCs w:val="21"/>
        </w:rPr>
        <w:t>性</w:t>
      </w:r>
      <w:r w:rsidR="003222DC" w:rsidRPr="003222DC">
        <w:rPr>
          <w:rFonts w:asciiTheme="minorEastAsia" w:eastAsiaTheme="minorEastAsia" w:hAnsiTheme="minorEastAsia" w:hint="eastAsia"/>
          <w:sz w:val="21"/>
          <w:szCs w:val="21"/>
        </w:rPr>
        <w:t>发明</w:t>
      </w:r>
      <w:r w:rsidR="002B45D7">
        <w:rPr>
          <w:rFonts w:asciiTheme="minorEastAsia" w:eastAsiaTheme="minorEastAsia" w:hAnsiTheme="minorEastAsia" w:hint="eastAsia"/>
          <w:sz w:val="21"/>
          <w:szCs w:val="21"/>
        </w:rPr>
        <w:t>人</w:t>
      </w:r>
      <w:r w:rsidR="003222DC" w:rsidRPr="003222DC">
        <w:rPr>
          <w:rFonts w:asciiTheme="minorEastAsia" w:eastAsiaTheme="minorEastAsia" w:hAnsiTheme="minorEastAsia" w:hint="eastAsia"/>
          <w:sz w:val="21"/>
          <w:szCs w:val="21"/>
        </w:rPr>
        <w:t>的故事，可在该项目的网页上查阅</w:t>
      </w:r>
      <w:r w:rsidR="00BE5170" w:rsidRPr="00BE5170">
        <w:rPr>
          <w:rFonts w:asciiTheme="minorEastAsia" w:eastAsiaTheme="minorEastAsia" w:hAnsiTheme="minorEastAsia"/>
          <w:sz w:val="21"/>
          <w:szCs w:val="21"/>
          <w:vertAlign w:val="superscript"/>
        </w:rPr>
        <w:footnoteReference w:id="171"/>
      </w:r>
      <w:r w:rsidR="003222DC" w:rsidRPr="003222DC">
        <w:rPr>
          <w:rFonts w:asciiTheme="minorEastAsia" w:eastAsiaTheme="minorEastAsia" w:hAnsiTheme="minorEastAsia" w:hint="eastAsia"/>
          <w:sz w:val="21"/>
          <w:szCs w:val="21"/>
        </w:rPr>
        <w:t>。在第三十届会议上，</w:t>
      </w:r>
      <w:r w:rsidR="003222DC" w:rsidRPr="001D27FA">
        <w:rPr>
          <w:rFonts w:asciiTheme="minorEastAsia" w:eastAsiaTheme="minorEastAsia" w:hAnsiTheme="minorEastAsia" w:hint="eastAsia"/>
          <w:sz w:val="21"/>
          <w:szCs w:val="21"/>
        </w:rPr>
        <w:t>委员会审议了该项</w:t>
      </w:r>
      <w:r w:rsidR="003222DC" w:rsidRPr="003222DC">
        <w:rPr>
          <w:rFonts w:asciiTheme="minorEastAsia" w:eastAsiaTheme="minorEastAsia" w:hAnsiTheme="minorEastAsia" w:hint="eastAsia"/>
          <w:sz w:val="21"/>
          <w:szCs w:val="21"/>
        </w:rPr>
        <w:t>目的完成</w:t>
      </w:r>
      <w:r w:rsidR="000831AC" w:rsidRPr="000831AC">
        <w:rPr>
          <w:rFonts w:asciiTheme="minorEastAsia" w:eastAsiaTheme="minorEastAsia" w:hAnsiTheme="minorEastAsia"/>
          <w:sz w:val="21"/>
          <w:szCs w:val="21"/>
          <w:vertAlign w:val="superscript"/>
        </w:rPr>
        <w:footnoteReference w:id="172"/>
      </w:r>
      <w:r w:rsidR="003222DC" w:rsidRPr="003222DC">
        <w:rPr>
          <w:rFonts w:asciiTheme="minorEastAsia" w:eastAsiaTheme="minorEastAsia" w:hAnsiTheme="minorEastAsia" w:hint="eastAsia"/>
          <w:sz w:val="21"/>
          <w:szCs w:val="21"/>
        </w:rPr>
        <w:t>和</w:t>
      </w:r>
      <w:r w:rsidR="00894622">
        <w:rPr>
          <w:rFonts w:asciiTheme="minorEastAsia" w:eastAsiaTheme="minorEastAsia" w:hAnsiTheme="minorEastAsia" w:hint="eastAsia"/>
          <w:sz w:val="21"/>
          <w:szCs w:val="21"/>
        </w:rPr>
        <w:t>审评</w:t>
      </w:r>
      <w:r w:rsidR="000831AC" w:rsidRPr="000831AC">
        <w:rPr>
          <w:rFonts w:asciiTheme="minorEastAsia" w:eastAsiaTheme="minorEastAsia" w:hAnsiTheme="minorEastAsia"/>
          <w:sz w:val="21"/>
          <w:szCs w:val="21"/>
          <w:vertAlign w:val="superscript"/>
        </w:rPr>
        <w:footnoteReference w:id="173"/>
      </w:r>
      <w:r w:rsidR="003222DC" w:rsidRPr="003222DC">
        <w:rPr>
          <w:rFonts w:asciiTheme="minorEastAsia" w:eastAsiaTheme="minorEastAsia" w:hAnsiTheme="minorEastAsia" w:hint="eastAsia"/>
          <w:sz w:val="21"/>
          <w:szCs w:val="21"/>
        </w:rPr>
        <w:t>报告，</w:t>
      </w:r>
      <w:r w:rsidR="00126A96" w:rsidRPr="00126A96">
        <w:rPr>
          <w:rFonts w:asciiTheme="minorEastAsia" w:eastAsiaTheme="minorEastAsia" w:hAnsiTheme="minorEastAsia" w:hint="eastAsia"/>
          <w:sz w:val="21"/>
          <w:szCs w:val="21"/>
        </w:rPr>
        <w:t>并要求秘书处进一步将该项目下所做的工作，特别是</w:t>
      </w:r>
      <w:r w:rsidR="001D27FA">
        <w:rPr>
          <w:rFonts w:asciiTheme="minorEastAsia" w:eastAsiaTheme="minorEastAsia" w:hAnsiTheme="minorEastAsia" w:hint="eastAsia"/>
          <w:sz w:val="21"/>
          <w:szCs w:val="21"/>
        </w:rPr>
        <w:t>指导</w:t>
      </w:r>
      <w:r w:rsidR="00126A96" w:rsidRPr="00126A96">
        <w:rPr>
          <w:rFonts w:asciiTheme="minorEastAsia" w:eastAsiaTheme="minorEastAsia" w:hAnsiTheme="minorEastAsia" w:hint="eastAsia"/>
          <w:sz w:val="21"/>
          <w:szCs w:val="21"/>
        </w:rPr>
        <w:t>计划，纳入其常规工作的主流。委员会还要求秘书处评估在该领域待开展的进一步工作，并在适当时候向委员会报告。</w:t>
      </w:r>
      <w:r w:rsidR="003222DC" w:rsidRPr="003222DC">
        <w:rPr>
          <w:rFonts w:asciiTheme="minorEastAsia" w:eastAsiaTheme="minorEastAsia" w:hAnsiTheme="minorEastAsia" w:hint="eastAsia"/>
          <w:sz w:val="21"/>
          <w:szCs w:val="21"/>
        </w:rPr>
        <w:t>因此，在本届会议上，委员会将</w:t>
      </w:r>
      <w:r w:rsidR="0002301F">
        <w:rPr>
          <w:rFonts w:asciiTheme="minorEastAsia" w:eastAsiaTheme="minorEastAsia" w:hAnsiTheme="minorEastAsia" w:hint="eastAsia"/>
          <w:sz w:val="21"/>
          <w:szCs w:val="21"/>
        </w:rPr>
        <w:t>审议</w:t>
      </w:r>
      <w:r w:rsidR="001356D3">
        <w:rPr>
          <w:rFonts w:asciiTheme="minorEastAsia" w:eastAsiaTheme="minorEastAsia" w:hAnsiTheme="minorEastAsia" w:hint="eastAsia"/>
          <w:sz w:val="21"/>
          <w:szCs w:val="21"/>
        </w:rPr>
        <w:t>“</w:t>
      </w:r>
      <w:r w:rsidR="00B6744F" w:rsidRPr="000A3D09">
        <w:rPr>
          <w:rFonts w:ascii="KaiTi" w:eastAsia="KaiTi" w:hAnsi="KaiTi" w:hint="eastAsia"/>
          <w:sz w:val="21"/>
          <w:szCs w:val="21"/>
        </w:rPr>
        <w:t>关于妇女与知识产权：内部和外部活动、战略方向的报告</w:t>
      </w:r>
      <w:r w:rsidR="001356D3">
        <w:rPr>
          <w:rFonts w:asciiTheme="minorEastAsia" w:eastAsiaTheme="minorEastAsia" w:hAnsiTheme="minorEastAsia" w:hint="eastAsia"/>
          <w:sz w:val="21"/>
          <w:szCs w:val="21"/>
        </w:rPr>
        <w:t>”</w:t>
      </w:r>
      <w:r w:rsidR="003222DC" w:rsidRPr="003222DC">
        <w:rPr>
          <w:rFonts w:asciiTheme="minorEastAsia" w:eastAsiaTheme="minorEastAsia" w:hAnsiTheme="minorEastAsia" w:hint="eastAsia"/>
          <w:sz w:val="21"/>
          <w:szCs w:val="21"/>
        </w:rPr>
        <w:t>。</w:t>
      </w:r>
    </w:p>
    <w:p w14:paraId="48CA5D62"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正在实施的发展议程项目</w:t>
      </w:r>
    </w:p>
    <w:p w14:paraId="166D6001" w14:textId="77777777" w:rsidR="00E733EF" w:rsidRPr="00855D5E" w:rsidRDefault="00191652" w:rsidP="00855D5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55D5E">
        <w:rPr>
          <w:rFonts w:asciiTheme="minorEastAsia" w:eastAsiaTheme="minorEastAsia" w:hAnsiTheme="minorEastAsia" w:hint="eastAsia"/>
          <w:sz w:val="21"/>
          <w:szCs w:val="21"/>
        </w:rPr>
        <w:t>该部门负责落实以下正在实施的发展议程项目：</w:t>
      </w:r>
    </w:p>
    <w:p w14:paraId="42CFD4A8" w14:textId="1EA50E10" w:rsidR="00E733EF" w:rsidRPr="00855D5E" w:rsidRDefault="00191652" w:rsidP="002D108B">
      <w:pPr>
        <w:pStyle w:val="ListParagraph"/>
        <w:numPr>
          <w:ilvl w:val="0"/>
          <w:numId w:val="12"/>
        </w:numPr>
        <w:overflowPunct w:val="0"/>
        <w:spacing w:afterLines="50" w:after="120" w:line="340" w:lineRule="atLeast"/>
        <w:ind w:left="924" w:hanging="567"/>
        <w:contextualSpacing w:val="0"/>
        <w:jc w:val="both"/>
        <w:rPr>
          <w:rFonts w:asciiTheme="minorEastAsia" w:eastAsiaTheme="minorEastAsia" w:hAnsiTheme="minorEastAsia"/>
          <w:sz w:val="21"/>
          <w:szCs w:val="21"/>
        </w:rPr>
      </w:pPr>
      <w:r w:rsidRPr="00182762">
        <w:rPr>
          <w:rFonts w:ascii="KaiTi" w:eastAsia="KaiTi" w:hAnsi="KaiTi" w:hint="eastAsia"/>
          <w:sz w:val="21"/>
          <w:szCs w:val="21"/>
        </w:rPr>
        <w:t>系统化统计数据并制定和实施对采用知识产权制度的影响进行评估的方法：</w:t>
      </w:r>
      <w:r w:rsidR="0039009C" w:rsidRPr="0039009C">
        <w:rPr>
          <w:rFonts w:asciiTheme="minorEastAsia" w:eastAsiaTheme="minorEastAsia" w:hAnsiTheme="minorEastAsia" w:hint="eastAsia"/>
          <w:sz w:val="21"/>
          <w:szCs w:val="21"/>
        </w:rPr>
        <w:t>2023年的显著成就包括：</w:t>
      </w:r>
      <w:proofErr w:type="spellStart"/>
      <w:r w:rsidR="0039009C" w:rsidRPr="0039009C">
        <w:rPr>
          <w:rFonts w:asciiTheme="minorEastAsia" w:eastAsiaTheme="minorEastAsia" w:hAnsiTheme="minorEastAsia" w:hint="eastAsia"/>
          <w:sz w:val="21"/>
          <w:szCs w:val="21"/>
        </w:rPr>
        <w:t>i</w:t>
      </w:r>
      <w:proofErr w:type="spellEnd"/>
      <w:r w:rsidR="0039009C" w:rsidRPr="0039009C">
        <w:rPr>
          <w:rFonts w:asciiTheme="minorEastAsia" w:eastAsiaTheme="minorEastAsia" w:hAnsiTheme="minorEastAsia" w:hint="eastAsia"/>
          <w:sz w:val="21"/>
          <w:szCs w:val="21"/>
        </w:rPr>
        <w:t>)征聘了一名项目研究员；ii)整合</w:t>
      </w:r>
      <w:r w:rsidR="00E13FD5">
        <w:rPr>
          <w:rFonts w:asciiTheme="minorEastAsia" w:eastAsiaTheme="minorEastAsia" w:hAnsiTheme="minorEastAsia" w:hint="eastAsia"/>
          <w:sz w:val="21"/>
          <w:szCs w:val="21"/>
        </w:rPr>
        <w:t>来自</w:t>
      </w:r>
      <w:r w:rsidR="00A15697">
        <w:rPr>
          <w:rFonts w:asciiTheme="minorEastAsia" w:eastAsiaTheme="minorEastAsia" w:hAnsiTheme="minorEastAsia" w:hint="eastAsia"/>
          <w:sz w:val="21"/>
          <w:szCs w:val="21"/>
        </w:rPr>
        <w:t>产权组织</w:t>
      </w:r>
      <w:r w:rsidR="0039009C" w:rsidRPr="0039009C">
        <w:rPr>
          <w:rFonts w:asciiTheme="minorEastAsia" w:eastAsiaTheme="minorEastAsia" w:hAnsiTheme="minorEastAsia" w:hint="eastAsia"/>
          <w:sz w:val="21"/>
          <w:szCs w:val="21"/>
        </w:rPr>
        <w:t>受益成员国的所</w:t>
      </w:r>
      <w:r w:rsidR="007033BE">
        <w:rPr>
          <w:rFonts w:asciiTheme="minorEastAsia" w:eastAsiaTheme="minorEastAsia" w:hAnsiTheme="minorEastAsia" w:hint="eastAsia"/>
          <w:sz w:val="21"/>
          <w:szCs w:val="21"/>
        </w:rPr>
        <w:t>要求</w:t>
      </w:r>
      <w:r w:rsidR="0039009C" w:rsidRPr="0039009C">
        <w:rPr>
          <w:rFonts w:asciiTheme="minorEastAsia" w:eastAsiaTheme="minorEastAsia" w:hAnsiTheme="minorEastAsia" w:hint="eastAsia"/>
          <w:sz w:val="21"/>
          <w:szCs w:val="21"/>
        </w:rPr>
        <w:t>输入数据：萨尔瓦多和不丹；</w:t>
      </w:r>
      <w:r w:rsidR="00E17E87">
        <w:rPr>
          <w:rFonts w:asciiTheme="minorEastAsia" w:eastAsiaTheme="minorEastAsia" w:hAnsiTheme="minorEastAsia" w:hint="eastAsia"/>
          <w:sz w:val="21"/>
          <w:szCs w:val="21"/>
        </w:rPr>
        <w:t>和</w:t>
      </w:r>
      <w:r w:rsidR="0039009C" w:rsidRPr="0039009C">
        <w:rPr>
          <w:rFonts w:asciiTheme="minorEastAsia" w:eastAsiaTheme="minorEastAsia" w:hAnsiTheme="minorEastAsia" w:hint="eastAsia"/>
          <w:sz w:val="21"/>
          <w:szCs w:val="21"/>
        </w:rPr>
        <w:t>iii)完成项目方法草案。</w:t>
      </w:r>
    </w:p>
    <w:p w14:paraId="3A1E197B" w14:textId="0D4117A6" w:rsidR="00E733EF" w:rsidRPr="002D108B" w:rsidRDefault="00191652" w:rsidP="002D108B">
      <w:pPr>
        <w:pStyle w:val="ListParagraph"/>
        <w:numPr>
          <w:ilvl w:val="0"/>
          <w:numId w:val="12"/>
        </w:numPr>
        <w:overflowPunct w:val="0"/>
        <w:spacing w:afterLines="50" w:after="120" w:line="340" w:lineRule="atLeast"/>
        <w:ind w:left="924" w:hanging="567"/>
        <w:contextualSpacing w:val="0"/>
        <w:jc w:val="both"/>
        <w:rPr>
          <w:rFonts w:asciiTheme="minorEastAsia" w:eastAsiaTheme="minorEastAsia" w:hAnsiTheme="minorEastAsia"/>
          <w:sz w:val="21"/>
          <w:szCs w:val="21"/>
        </w:rPr>
      </w:pPr>
      <w:r w:rsidRPr="002D108B">
        <w:rPr>
          <w:rFonts w:ascii="KaiTi" w:eastAsia="KaiTi" w:hAnsi="KaiTi" w:hint="eastAsia"/>
          <w:sz w:val="21"/>
          <w:szCs w:val="21"/>
        </w:rPr>
        <w:t>识别和运用公有领域的发明：</w:t>
      </w:r>
      <w:r w:rsidRPr="002D108B">
        <w:rPr>
          <w:rFonts w:asciiTheme="minorEastAsia" w:eastAsiaTheme="minorEastAsia" w:hAnsiTheme="minorEastAsia" w:hint="eastAsia"/>
          <w:sz w:val="21"/>
          <w:szCs w:val="21"/>
        </w:rPr>
        <w:t>项目于202</w:t>
      </w:r>
      <w:r w:rsidR="00004192" w:rsidRPr="002D108B">
        <w:rPr>
          <w:rFonts w:asciiTheme="minorEastAsia" w:eastAsiaTheme="minorEastAsia" w:hAnsiTheme="minorEastAsia"/>
          <w:sz w:val="21"/>
          <w:szCs w:val="21"/>
        </w:rPr>
        <w:t>3</w:t>
      </w:r>
      <w:r w:rsidRPr="002D108B">
        <w:rPr>
          <w:rFonts w:asciiTheme="minorEastAsia" w:eastAsiaTheme="minorEastAsia" w:hAnsiTheme="minorEastAsia" w:hint="eastAsia"/>
          <w:sz w:val="21"/>
          <w:szCs w:val="21"/>
        </w:rPr>
        <w:t>年</w:t>
      </w:r>
      <w:r w:rsidR="00EE644F" w:rsidRPr="002D108B">
        <w:rPr>
          <w:rFonts w:asciiTheme="minorEastAsia" w:eastAsiaTheme="minorEastAsia" w:hAnsiTheme="minorEastAsia"/>
          <w:sz w:val="21"/>
          <w:szCs w:val="21"/>
        </w:rPr>
        <w:t>12</w:t>
      </w:r>
      <w:r w:rsidRPr="002D108B">
        <w:rPr>
          <w:rFonts w:asciiTheme="minorEastAsia" w:eastAsiaTheme="minorEastAsia" w:hAnsiTheme="minorEastAsia" w:hint="eastAsia"/>
          <w:sz w:val="21"/>
          <w:szCs w:val="21"/>
        </w:rPr>
        <w:t>月</w:t>
      </w:r>
      <w:r w:rsidR="005F61A9" w:rsidRPr="002D108B">
        <w:rPr>
          <w:rFonts w:asciiTheme="minorEastAsia" w:eastAsiaTheme="minorEastAsia" w:hAnsiTheme="minorEastAsia" w:hint="eastAsia"/>
          <w:sz w:val="21"/>
          <w:szCs w:val="21"/>
        </w:rPr>
        <w:t>实施</w:t>
      </w:r>
      <w:r w:rsidR="00B47422" w:rsidRPr="002D108B">
        <w:rPr>
          <w:rFonts w:asciiTheme="minorEastAsia" w:eastAsiaTheme="minorEastAsia" w:hAnsiTheme="minorEastAsia" w:hint="eastAsia"/>
          <w:sz w:val="21"/>
          <w:szCs w:val="21"/>
        </w:rPr>
        <w:t>完成</w:t>
      </w:r>
      <w:r w:rsidRPr="002D108B">
        <w:rPr>
          <w:rFonts w:asciiTheme="minorEastAsia" w:eastAsiaTheme="minorEastAsia" w:hAnsiTheme="minorEastAsia" w:hint="eastAsia"/>
          <w:sz w:val="21"/>
          <w:szCs w:val="21"/>
        </w:rPr>
        <w:t>。</w:t>
      </w:r>
      <w:r w:rsidR="0099483F" w:rsidRPr="002D108B">
        <w:rPr>
          <w:rFonts w:asciiTheme="minorEastAsia" w:eastAsiaTheme="minorEastAsia" w:hAnsiTheme="minorEastAsia" w:hint="eastAsia"/>
          <w:sz w:val="21"/>
          <w:szCs w:val="21"/>
        </w:rPr>
        <w:t>该项目的目标是使TISC工作人员、研究人员和</w:t>
      </w:r>
      <w:r w:rsidR="00154DE2" w:rsidRPr="002D108B">
        <w:rPr>
          <w:rFonts w:asciiTheme="minorEastAsia" w:eastAsiaTheme="minorEastAsia" w:hAnsiTheme="minorEastAsia" w:hint="eastAsia"/>
          <w:sz w:val="21"/>
          <w:szCs w:val="21"/>
        </w:rPr>
        <w:t>普通</w:t>
      </w:r>
      <w:r w:rsidR="0099483F" w:rsidRPr="002D108B">
        <w:rPr>
          <w:rFonts w:asciiTheme="minorEastAsia" w:eastAsiaTheme="minorEastAsia" w:hAnsiTheme="minorEastAsia" w:hint="eastAsia"/>
          <w:sz w:val="21"/>
          <w:szCs w:val="21"/>
        </w:rPr>
        <w:t>企业家掌握实用工具，以</w:t>
      </w:r>
      <w:r w:rsidR="006A12E5" w:rsidRPr="002D108B">
        <w:rPr>
          <w:rFonts w:asciiTheme="minorEastAsia" w:eastAsiaTheme="minorEastAsia" w:hAnsiTheme="minorEastAsia" w:hint="eastAsia"/>
          <w:sz w:val="21"/>
          <w:szCs w:val="21"/>
        </w:rPr>
        <w:t>收集和分析数据来评估新产品开发举措，并支持对基于公有领域发明开发新产品和服务的决策制定。</w:t>
      </w:r>
      <w:r w:rsidR="0099483F" w:rsidRPr="002D108B">
        <w:rPr>
          <w:rFonts w:asciiTheme="minorEastAsia" w:eastAsiaTheme="minorEastAsia" w:hAnsiTheme="minorEastAsia" w:hint="eastAsia"/>
          <w:sz w:val="21"/>
          <w:szCs w:val="21"/>
        </w:rPr>
        <w:t>这些实用工具</w:t>
      </w:r>
      <w:r w:rsidR="00117701" w:rsidRPr="002D108B">
        <w:rPr>
          <w:rFonts w:asciiTheme="minorEastAsia" w:eastAsiaTheme="minorEastAsia" w:hAnsiTheme="minorEastAsia" w:hint="eastAsia"/>
          <w:sz w:val="21"/>
          <w:szCs w:val="21"/>
        </w:rPr>
        <w:t>构成</w:t>
      </w:r>
      <w:r w:rsidR="0099483F" w:rsidRPr="002D108B">
        <w:rPr>
          <w:rFonts w:asciiTheme="minorEastAsia" w:eastAsiaTheme="minorEastAsia" w:hAnsiTheme="minorEastAsia" w:hint="eastAsia"/>
          <w:sz w:val="21"/>
          <w:szCs w:val="21"/>
        </w:rPr>
        <w:t>工具包的一部分，对</w:t>
      </w:r>
      <w:r w:rsidR="00C25E60" w:rsidRPr="002D108B">
        <w:rPr>
          <w:rFonts w:asciiTheme="minorEastAsia" w:eastAsiaTheme="minorEastAsia" w:hAnsiTheme="minorEastAsia" w:hint="eastAsia"/>
          <w:sz w:val="21"/>
          <w:szCs w:val="21"/>
        </w:rPr>
        <w:t>之前</w:t>
      </w:r>
      <w:r w:rsidR="0099483F" w:rsidRPr="002D108B">
        <w:rPr>
          <w:rFonts w:asciiTheme="minorEastAsia" w:eastAsiaTheme="minorEastAsia" w:hAnsiTheme="minorEastAsia" w:hint="eastAsia"/>
          <w:sz w:val="21"/>
          <w:szCs w:val="21"/>
        </w:rPr>
        <w:t>在</w:t>
      </w:r>
      <w:r w:rsidR="00AA556D" w:rsidRPr="002D108B">
        <w:rPr>
          <w:rFonts w:asciiTheme="minorEastAsia" w:eastAsiaTheme="minorEastAsia" w:hAnsiTheme="minorEastAsia" w:hint="eastAsia"/>
          <w:sz w:val="21"/>
          <w:szCs w:val="21"/>
        </w:rPr>
        <w:t>已纳入</w:t>
      </w:r>
      <w:r w:rsidR="0099483F" w:rsidRPr="002D108B">
        <w:rPr>
          <w:rFonts w:asciiTheme="minorEastAsia" w:eastAsiaTheme="minorEastAsia" w:hAnsiTheme="minorEastAsia" w:hint="eastAsia"/>
          <w:sz w:val="21"/>
          <w:szCs w:val="21"/>
        </w:rPr>
        <w:t>主流</w:t>
      </w:r>
      <w:r w:rsidR="00AA556D" w:rsidRPr="002D108B">
        <w:rPr>
          <w:rFonts w:asciiTheme="minorEastAsia" w:eastAsiaTheme="minorEastAsia" w:hAnsiTheme="minorEastAsia" w:hint="eastAsia"/>
          <w:sz w:val="21"/>
          <w:szCs w:val="21"/>
        </w:rPr>
        <w:t>的</w:t>
      </w:r>
      <w:r w:rsidR="0099483F" w:rsidRPr="002D108B">
        <w:rPr>
          <w:rFonts w:asciiTheme="minorEastAsia" w:eastAsiaTheme="minorEastAsia" w:hAnsiTheme="minorEastAsia" w:hint="eastAsia"/>
          <w:sz w:val="21"/>
          <w:szCs w:val="21"/>
        </w:rPr>
        <w:t>发展议程项目</w:t>
      </w:r>
      <w:r w:rsidR="00C25E60" w:rsidRPr="002D108B">
        <w:rPr>
          <w:rFonts w:asciiTheme="minorEastAsia" w:eastAsiaTheme="minorEastAsia" w:hAnsiTheme="minorEastAsia" w:hint="eastAsia"/>
          <w:sz w:val="21"/>
          <w:szCs w:val="21"/>
        </w:rPr>
        <w:t>下</w:t>
      </w:r>
      <w:r w:rsidR="00EF0DCE" w:rsidRPr="002D108B">
        <w:rPr>
          <w:rFonts w:asciiTheme="minorEastAsia" w:eastAsiaTheme="minorEastAsia" w:hAnsiTheme="minorEastAsia" w:hint="eastAsia"/>
          <w:sz w:val="21"/>
          <w:szCs w:val="21"/>
        </w:rPr>
        <w:t>编写</w:t>
      </w:r>
      <w:r w:rsidR="0099483F" w:rsidRPr="002D108B">
        <w:rPr>
          <w:rFonts w:asciiTheme="minorEastAsia" w:eastAsiaTheme="minorEastAsia" w:hAnsiTheme="minorEastAsia" w:hint="eastAsia"/>
          <w:sz w:val="21"/>
          <w:szCs w:val="21"/>
        </w:rPr>
        <w:t>的</w:t>
      </w:r>
      <w:r w:rsidR="00971992" w:rsidRPr="002D108B">
        <w:rPr>
          <w:rFonts w:asciiTheme="minorEastAsia" w:eastAsiaTheme="minorEastAsia" w:hAnsiTheme="minorEastAsia" w:hint="eastAsia"/>
          <w:sz w:val="21"/>
          <w:szCs w:val="21"/>
        </w:rPr>
        <w:t>以下</w:t>
      </w:r>
      <w:r w:rsidR="0099483F" w:rsidRPr="002D108B">
        <w:rPr>
          <w:rFonts w:asciiTheme="minorEastAsia" w:eastAsiaTheme="minorEastAsia" w:hAnsiTheme="minorEastAsia" w:hint="eastAsia"/>
          <w:sz w:val="21"/>
          <w:szCs w:val="21"/>
        </w:rPr>
        <w:t>两份指南</w:t>
      </w:r>
      <w:r w:rsidR="002348EB" w:rsidRPr="002D108B">
        <w:rPr>
          <w:rFonts w:asciiTheme="minorEastAsia" w:eastAsiaTheme="minorEastAsia" w:hAnsiTheme="minorEastAsia" w:hint="eastAsia"/>
          <w:sz w:val="21"/>
          <w:szCs w:val="21"/>
        </w:rPr>
        <w:t>引入</w:t>
      </w:r>
      <w:r w:rsidR="0099483F" w:rsidRPr="002D108B">
        <w:rPr>
          <w:rFonts w:asciiTheme="minorEastAsia" w:eastAsiaTheme="minorEastAsia" w:hAnsiTheme="minorEastAsia" w:hint="eastAsia"/>
          <w:sz w:val="21"/>
          <w:szCs w:val="21"/>
        </w:rPr>
        <w:t>的概念和程序</w:t>
      </w:r>
      <w:r w:rsidR="004E6503" w:rsidRPr="002D108B">
        <w:rPr>
          <w:rFonts w:asciiTheme="minorEastAsia" w:eastAsiaTheme="minorEastAsia" w:hAnsiTheme="minorEastAsia" w:hint="eastAsia"/>
          <w:sz w:val="21"/>
          <w:szCs w:val="21"/>
        </w:rPr>
        <w:t>加以</w:t>
      </w:r>
      <w:r w:rsidR="0099483F" w:rsidRPr="002D108B">
        <w:rPr>
          <w:rFonts w:asciiTheme="minorEastAsia" w:eastAsiaTheme="minorEastAsia" w:hAnsiTheme="minorEastAsia" w:hint="eastAsia"/>
          <w:sz w:val="21"/>
          <w:szCs w:val="21"/>
        </w:rPr>
        <w:t>补充：</w:t>
      </w:r>
      <w:proofErr w:type="spellStart"/>
      <w:proofErr w:type="gramStart"/>
      <w:r w:rsidR="00BC42A6" w:rsidRPr="002D108B">
        <w:rPr>
          <w:rFonts w:asciiTheme="minorEastAsia" w:eastAsiaTheme="minorEastAsia" w:hAnsiTheme="minorEastAsia" w:hint="eastAsia"/>
          <w:sz w:val="21"/>
          <w:szCs w:val="21"/>
        </w:rPr>
        <w:t>i</w:t>
      </w:r>
      <w:proofErr w:type="spellEnd"/>
      <w:r w:rsidR="00BC42A6" w:rsidRPr="002D108B">
        <w:rPr>
          <w:rFonts w:asciiTheme="minorEastAsia" w:eastAsiaTheme="minorEastAsia" w:hAnsiTheme="minorEastAsia"/>
          <w:sz w:val="21"/>
          <w:szCs w:val="21"/>
        </w:rPr>
        <w:t>)</w:t>
      </w:r>
      <w:r w:rsidRPr="002D108B">
        <w:rPr>
          <w:rFonts w:ascii="KaiTi" w:eastAsia="KaiTi" w:hAnsi="KaiTi" w:hint="eastAsia"/>
          <w:sz w:val="21"/>
          <w:szCs w:val="21"/>
        </w:rPr>
        <w:t>《</w:t>
      </w:r>
      <w:proofErr w:type="gramEnd"/>
      <w:r w:rsidRPr="002D108B">
        <w:rPr>
          <w:rFonts w:ascii="KaiTi" w:eastAsia="KaiTi" w:hAnsi="KaiTi" w:hint="eastAsia"/>
          <w:sz w:val="21"/>
          <w:szCs w:val="21"/>
        </w:rPr>
        <w:t>发现公有领域的发明：发明人和企业家指南》</w:t>
      </w:r>
      <w:r w:rsidR="00806C91" w:rsidRPr="002D108B">
        <w:rPr>
          <w:rFonts w:asciiTheme="minorEastAsia" w:eastAsiaTheme="minorEastAsia" w:hAnsiTheme="minorEastAsia" w:hint="eastAsia"/>
          <w:sz w:val="21"/>
          <w:szCs w:val="21"/>
        </w:rPr>
        <w:t>（2</w:t>
      </w:r>
      <w:r w:rsidR="00806C91" w:rsidRPr="002D108B">
        <w:rPr>
          <w:rFonts w:asciiTheme="minorEastAsia" w:eastAsiaTheme="minorEastAsia" w:hAnsiTheme="minorEastAsia"/>
          <w:sz w:val="21"/>
          <w:szCs w:val="21"/>
        </w:rPr>
        <w:t>020</w:t>
      </w:r>
      <w:r w:rsidR="00806C91" w:rsidRPr="002D108B">
        <w:rPr>
          <w:rFonts w:asciiTheme="minorEastAsia" w:eastAsiaTheme="minorEastAsia" w:hAnsiTheme="minorEastAsia" w:hint="eastAsia"/>
          <w:sz w:val="21"/>
          <w:szCs w:val="21"/>
        </w:rPr>
        <w:t>年）</w:t>
      </w:r>
      <w:r w:rsidR="00CC580A" w:rsidRPr="002D108B">
        <w:rPr>
          <w:rFonts w:asciiTheme="minorEastAsia" w:eastAsiaTheme="minorEastAsia" w:hAnsiTheme="minorEastAsia"/>
          <w:sz w:val="21"/>
          <w:szCs w:val="21"/>
          <w:vertAlign w:val="superscript"/>
        </w:rPr>
        <w:footnoteReference w:id="174"/>
      </w:r>
      <w:r w:rsidR="00CC580A" w:rsidRPr="002D108B">
        <w:rPr>
          <w:rFonts w:asciiTheme="minorEastAsia" w:eastAsiaTheme="minorEastAsia" w:hAnsiTheme="minorEastAsia" w:hint="eastAsia"/>
          <w:sz w:val="21"/>
          <w:szCs w:val="21"/>
        </w:rPr>
        <w:t>；</w:t>
      </w:r>
      <w:r w:rsidRPr="002D108B">
        <w:rPr>
          <w:rFonts w:asciiTheme="minorEastAsia" w:eastAsiaTheme="minorEastAsia" w:hAnsiTheme="minorEastAsia" w:hint="eastAsia"/>
          <w:sz w:val="21"/>
          <w:szCs w:val="21"/>
        </w:rPr>
        <w:t>和</w:t>
      </w:r>
      <w:r w:rsidR="00CC580A" w:rsidRPr="002D108B">
        <w:rPr>
          <w:rFonts w:asciiTheme="minorEastAsia" w:eastAsiaTheme="minorEastAsia" w:hAnsiTheme="minorEastAsia" w:hint="eastAsia"/>
          <w:sz w:val="21"/>
          <w:szCs w:val="21"/>
        </w:rPr>
        <w:t>i</w:t>
      </w:r>
      <w:r w:rsidR="00CC580A" w:rsidRPr="002D108B">
        <w:rPr>
          <w:rFonts w:asciiTheme="minorEastAsia" w:eastAsiaTheme="minorEastAsia" w:hAnsiTheme="minorEastAsia"/>
          <w:sz w:val="21"/>
          <w:szCs w:val="21"/>
        </w:rPr>
        <w:t>i)</w:t>
      </w:r>
      <w:r w:rsidRPr="002D108B">
        <w:rPr>
          <w:rFonts w:ascii="KaiTi" w:eastAsia="KaiTi" w:hAnsi="KaiTi" w:hint="eastAsia"/>
          <w:sz w:val="21"/>
          <w:szCs w:val="21"/>
        </w:rPr>
        <w:t>《运用公有领域的发明：发明人和企业家指南》</w:t>
      </w:r>
      <w:r w:rsidR="002B1714" w:rsidRPr="002D108B">
        <w:rPr>
          <w:rFonts w:asciiTheme="minorEastAsia" w:eastAsiaTheme="minorEastAsia" w:hAnsiTheme="minorEastAsia" w:hint="eastAsia"/>
          <w:sz w:val="21"/>
          <w:szCs w:val="21"/>
        </w:rPr>
        <w:t>（2</w:t>
      </w:r>
      <w:r w:rsidR="002B1714" w:rsidRPr="002D108B">
        <w:rPr>
          <w:rFonts w:asciiTheme="minorEastAsia" w:eastAsiaTheme="minorEastAsia" w:hAnsiTheme="minorEastAsia"/>
          <w:sz w:val="21"/>
          <w:szCs w:val="21"/>
        </w:rPr>
        <w:t>020</w:t>
      </w:r>
      <w:r w:rsidR="002B1714" w:rsidRPr="002D108B">
        <w:rPr>
          <w:rFonts w:asciiTheme="minorEastAsia" w:eastAsiaTheme="minorEastAsia" w:hAnsiTheme="minorEastAsia" w:hint="eastAsia"/>
          <w:sz w:val="21"/>
          <w:szCs w:val="21"/>
        </w:rPr>
        <w:t>年）</w:t>
      </w:r>
      <w:r w:rsidR="00AB6A77" w:rsidRPr="002D108B">
        <w:rPr>
          <w:rFonts w:asciiTheme="minorEastAsia" w:eastAsiaTheme="minorEastAsia" w:hAnsiTheme="minorEastAsia"/>
          <w:sz w:val="21"/>
          <w:szCs w:val="21"/>
          <w:vertAlign w:val="superscript"/>
        </w:rPr>
        <w:footnoteReference w:id="175"/>
      </w:r>
      <w:r w:rsidRPr="002D108B">
        <w:rPr>
          <w:rFonts w:asciiTheme="minorEastAsia" w:eastAsiaTheme="minorEastAsia" w:hAnsiTheme="minorEastAsia" w:hint="eastAsia"/>
          <w:sz w:val="21"/>
          <w:szCs w:val="21"/>
        </w:rPr>
        <w:t>。在本</w:t>
      </w:r>
      <w:r w:rsidR="005A0575" w:rsidRPr="002D108B">
        <w:rPr>
          <w:rFonts w:asciiTheme="minorEastAsia" w:eastAsiaTheme="minorEastAsia" w:hAnsiTheme="minorEastAsia" w:hint="eastAsia"/>
          <w:sz w:val="21"/>
          <w:szCs w:val="21"/>
        </w:rPr>
        <w:t>报告所涉期间</w:t>
      </w:r>
      <w:r w:rsidRPr="002D108B">
        <w:rPr>
          <w:rFonts w:asciiTheme="minorEastAsia" w:eastAsiaTheme="minorEastAsia" w:hAnsiTheme="minorEastAsia" w:hint="eastAsia"/>
          <w:sz w:val="21"/>
          <w:szCs w:val="21"/>
        </w:rPr>
        <w:t>，</w:t>
      </w:r>
      <w:r w:rsidR="00D62C61" w:rsidRPr="002D108B">
        <w:rPr>
          <w:rFonts w:asciiTheme="minorEastAsia" w:eastAsiaTheme="minorEastAsia" w:hAnsiTheme="minorEastAsia" w:hint="eastAsia"/>
          <w:sz w:val="21"/>
          <w:szCs w:val="21"/>
        </w:rPr>
        <w:t>制作了</w:t>
      </w:r>
      <w:r w:rsidR="001C6ADE" w:rsidRPr="002D108B">
        <w:rPr>
          <w:rFonts w:asciiTheme="minorEastAsia" w:eastAsiaTheme="minorEastAsia" w:hAnsiTheme="minorEastAsia" w:hint="eastAsia"/>
          <w:sz w:val="21"/>
          <w:szCs w:val="21"/>
        </w:rPr>
        <w:t>相关</w:t>
      </w:r>
      <w:r w:rsidR="00DB4544" w:rsidRPr="002D108B">
        <w:rPr>
          <w:rFonts w:asciiTheme="minorEastAsia" w:eastAsiaTheme="minorEastAsia" w:hAnsiTheme="minorEastAsia" w:hint="eastAsia"/>
          <w:sz w:val="21"/>
          <w:szCs w:val="21"/>
        </w:rPr>
        <w:t>培训材料包</w:t>
      </w:r>
      <w:r w:rsidR="00FB7628" w:rsidRPr="002D108B">
        <w:rPr>
          <w:rFonts w:asciiTheme="minorEastAsia" w:eastAsiaTheme="minorEastAsia" w:hAnsiTheme="minorEastAsia" w:hint="eastAsia"/>
          <w:sz w:val="21"/>
          <w:szCs w:val="21"/>
        </w:rPr>
        <w:t>，</w:t>
      </w:r>
      <w:r w:rsidR="00DB4544" w:rsidRPr="002D108B">
        <w:rPr>
          <w:rFonts w:asciiTheme="minorEastAsia" w:eastAsiaTheme="minorEastAsia" w:hAnsiTheme="minorEastAsia" w:hint="eastAsia"/>
          <w:sz w:val="21"/>
          <w:szCs w:val="21"/>
        </w:rPr>
        <w:t>为新的模块化混合学习培训方式奠定基础</w:t>
      </w:r>
      <w:r w:rsidR="0064134E" w:rsidRPr="002D108B">
        <w:rPr>
          <w:rFonts w:asciiTheme="minorEastAsia" w:eastAsiaTheme="minorEastAsia" w:hAnsiTheme="minorEastAsia" w:hint="eastAsia"/>
          <w:sz w:val="21"/>
          <w:szCs w:val="21"/>
        </w:rPr>
        <w:t>。</w:t>
      </w:r>
      <w:r w:rsidR="003E59F0" w:rsidRPr="002D108B">
        <w:rPr>
          <w:rFonts w:asciiTheme="minorEastAsia" w:eastAsiaTheme="minorEastAsia" w:hAnsiTheme="minorEastAsia"/>
          <w:sz w:val="21"/>
          <w:szCs w:val="21"/>
          <w:vertAlign w:val="superscript"/>
        </w:rPr>
        <w:footnoteReference w:id="176"/>
      </w:r>
      <w:r w:rsidR="00AC45B8" w:rsidRPr="002D108B">
        <w:rPr>
          <w:rFonts w:asciiTheme="minorEastAsia" w:eastAsiaTheme="minorEastAsia" w:hAnsiTheme="minorEastAsia" w:hint="eastAsia"/>
          <w:sz w:val="21"/>
          <w:szCs w:val="21"/>
        </w:rPr>
        <w:t>使用新培训材料的试点</w:t>
      </w:r>
      <w:r w:rsidR="00B92981" w:rsidRPr="002D108B">
        <w:rPr>
          <w:rFonts w:asciiTheme="minorEastAsia" w:eastAsiaTheme="minorEastAsia" w:hAnsiTheme="minorEastAsia" w:hint="eastAsia"/>
          <w:sz w:val="21"/>
          <w:szCs w:val="21"/>
        </w:rPr>
        <w:t>培训</w:t>
      </w:r>
      <w:r w:rsidR="00AC45B8" w:rsidRPr="002D108B">
        <w:rPr>
          <w:rFonts w:asciiTheme="minorEastAsia" w:eastAsiaTheme="minorEastAsia" w:hAnsiTheme="minorEastAsia" w:hint="eastAsia"/>
          <w:sz w:val="21"/>
          <w:szCs w:val="21"/>
        </w:rPr>
        <w:t>研讨会</w:t>
      </w:r>
      <w:r w:rsidR="00F33F5F" w:rsidRPr="002D108B">
        <w:rPr>
          <w:rFonts w:asciiTheme="minorEastAsia" w:eastAsiaTheme="minorEastAsia" w:hAnsiTheme="minorEastAsia" w:hint="eastAsia"/>
          <w:sz w:val="21"/>
          <w:szCs w:val="21"/>
        </w:rPr>
        <w:t>在马来西亚和菲律宾</w:t>
      </w:r>
      <w:r w:rsidR="0010644A" w:rsidRPr="002D108B">
        <w:rPr>
          <w:rFonts w:asciiTheme="minorEastAsia" w:eastAsiaTheme="minorEastAsia" w:hAnsiTheme="minorEastAsia" w:hint="eastAsia"/>
          <w:sz w:val="21"/>
          <w:szCs w:val="21"/>
        </w:rPr>
        <w:t>的</w:t>
      </w:r>
      <w:r w:rsidR="00F83B17" w:rsidRPr="002D108B">
        <w:rPr>
          <w:rFonts w:asciiTheme="minorEastAsia" w:eastAsiaTheme="minorEastAsia" w:hAnsiTheme="minorEastAsia" w:hint="eastAsia"/>
          <w:sz w:val="21"/>
          <w:szCs w:val="21"/>
        </w:rPr>
        <w:t>TISC</w:t>
      </w:r>
      <w:r w:rsidR="00F33F5F" w:rsidRPr="002D108B">
        <w:rPr>
          <w:rFonts w:asciiTheme="minorEastAsia" w:eastAsiaTheme="minorEastAsia" w:hAnsiTheme="minorEastAsia" w:hint="eastAsia"/>
          <w:sz w:val="21"/>
          <w:szCs w:val="21"/>
        </w:rPr>
        <w:t>网络以在线形式</w:t>
      </w:r>
      <w:r w:rsidR="00574AB7" w:rsidRPr="002D108B">
        <w:rPr>
          <w:rFonts w:asciiTheme="minorEastAsia" w:eastAsiaTheme="minorEastAsia" w:hAnsiTheme="minorEastAsia" w:hint="eastAsia"/>
          <w:sz w:val="21"/>
          <w:szCs w:val="21"/>
        </w:rPr>
        <w:t>举办，</w:t>
      </w:r>
      <w:r w:rsidR="0093008B" w:rsidRPr="002D108B">
        <w:rPr>
          <w:rFonts w:asciiTheme="minorEastAsia" w:eastAsiaTheme="minorEastAsia" w:hAnsiTheme="minorEastAsia" w:hint="eastAsia"/>
          <w:sz w:val="21"/>
          <w:szCs w:val="21"/>
        </w:rPr>
        <w:t>为期</w:t>
      </w:r>
      <w:r w:rsidR="00F33F5F" w:rsidRPr="002D108B">
        <w:rPr>
          <w:rFonts w:asciiTheme="minorEastAsia" w:eastAsiaTheme="minorEastAsia" w:hAnsiTheme="minorEastAsia" w:hint="eastAsia"/>
          <w:sz w:val="21"/>
          <w:szCs w:val="21"/>
        </w:rPr>
        <w:t>七周。在试点培训期间收集的反馈意见将</w:t>
      </w:r>
      <w:r w:rsidR="008D2823" w:rsidRPr="002D108B">
        <w:rPr>
          <w:rFonts w:asciiTheme="minorEastAsia" w:eastAsiaTheme="minorEastAsia" w:hAnsiTheme="minorEastAsia" w:hint="eastAsia"/>
          <w:sz w:val="21"/>
          <w:szCs w:val="21"/>
        </w:rPr>
        <w:t>为</w:t>
      </w:r>
      <w:r w:rsidR="00F33F5F" w:rsidRPr="002D108B">
        <w:rPr>
          <w:rFonts w:asciiTheme="minorEastAsia" w:eastAsiaTheme="minorEastAsia" w:hAnsiTheme="minorEastAsia" w:hint="eastAsia"/>
          <w:sz w:val="21"/>
          <w:szCs w:val="21"/>
        </w:rPr>
        <w:t>确定对培训</w:t>
      </w:r>
      <w:r w:rsidR="00423DB8" w:rsidRPr="002D108B">
        <w:rPr>
          <w:rFonts w:asciiTheme="minorEastAsia" w:eastAsiaTheme="minorEastAsia" w:hAnsiTheme="minorEastAsia" w:hint="eastAsia"/>
          <w:sz w:val="21"/>
          <w:szCs w:val="21"/>
        </w:rPr>
        <w:t>和</w:t>
      </w:r>
      <w:r w:rsidR="00F33F5F" w:rsidRPr="002D108B">
        <w:rPr>
          <w:rFonts w:asciiTheme="minorEastAsia" w:eastAsiaTheme="minorEastAsia" w:hAnsiTheme="minorEastAsia" w:hint="eastAsia"/>
          <w:sz w:val="21"/>
          <w:szCs w:val="21"/>
        </w:rPr>
        <w:t>今后</w:t>
      </w:r>
      <w:r w:rsidR="00FB0F4C" w:rsidRPr="002D108B">
        <w:rPr>
          <w:rFonts w:asciiTheme="minorEastAsia" w:eastAsiaTheme="minorEastAsia" w:hAnsiTheme="minorEastAsia" w:hint="eastAsia"/>
          <w:sz w:val="21"/>
          <w:szCs w:val="21"/>
        </w:rPr>
        <w:t>TISC</w:t>
      </w:r>
      <w:r w:rsidR="00F33F5F" w:rsidRPr="002D108B">
        <w:rPr>
          <w:rFonts w:asciiTheme="minorEastAsia" w:eastAsiaTheme="minorEastAsia" w:hAnsiTheme="minorEastAsia" w:hint="eastAsia"/>
          <w:sz w:val="21"/>
          <w:szCs w:val="21"/>
        </w:rPr>
        <w:t>类似培训活动</w:t>
      </w:r>
      <w:r w:rsidR="00B532B0" w:rsidRPr="002D108B">
        <w:rPr>
          <w:rFonts w:asciiTheme="minorEastAsia" w:eastAsiaTheme="minorEastAsia" w:hAnsiTheme="minorEastAsia" w:hint="eastAsia"/>
          <w:sz w:val="21"/>
          <w:szCs w:val="21"/>
        </w:rPr>
        <w:t>的可能</w:t>
      </w:r>
      <w:r w:rsidR="00F33F5F" w:rsidRPr="002D108B">
        <w:rPr>
          <w:rFonts w:asciiTheme="minorEastAsia" w:eastAsiaTheme="minorEastAsia" w:hAnsiTheme="minorEastAsia" w:hint="eastAsia"/>
          <w:sz w:val="21"/>
          <w:szCs w:val="21"/>
        </w:rPr>
        <w:t>改进</w:t>
      </w:r>
      <w:r w:rsidR="00B532B0" w:rsidRPr="002D108B">
        <w:rPr>
          <w:rFonts w:asciiTheme="minorEastAsia" w:eastAsiaTheme="minorEastAsia" w:hAnsiTheme="minorEastAsia" w:hint="eastAsia"/>
          <w:sz w:val="21"/>
          <w:szCs w:val="21"/>
        </w:rPr>
        <w:t>提供支持</w:t>
      </w:r>
      <w:r w:rsidR="00F33F5F" w:rsidRPr="002D108B">
        <w:rPr>
          <w:rFonts w:asciiTheme="minorEastAsia" w:eastAsiaTheme="minorEastAsia" w:hAnsiTheme="minorEastAsia" w:hint="eastAsia"/>
          <w:sz w:val="21"/>
          <w:szCs w:val="21"/>
        </w:rPr>
        <w:t>。在本届会议上，委员会将审议该项目的完成报告</w:t>
      </w:r>
      <w:r w:rsidR="001216A4" w:rsidRPr="002D108B">
        <w:rPr>
          <w:rFonts w:asciiTheme="minorEastAsia" w:eastAsiaTheme="minorEastAsia" w:hAnsiTheme="minorEastAsia"/>
          <w:sz w:val="21"/>
          <w:szCs w:val="21"/>
          <w:vertAlign w:val="superscript"/>
        </w:rPr>
        <w:footnoteReference w:id="177"/>
      </w:r>
      <w:r w:rsidR="00F33F5F" w:rsidRPr="002D108B">
        <w:rPr>
          <w:rFonts w:asciiTheme="minorEastAsia" w:eastAsiaTheme="minorEastAsia" w:hAnsiTheme="minorEastAsia" w:hint="eastAsia"/>
          <w:sz w:val="21"/>
          <w:szCs w:val="21"/>
        </w:rPr>
        <w:t>。</w:t>
      </w:r>
    </w:p>
    <w:p w14:paraId="2FC46577" w14:textId="47DCA9ED" w:rsidR="00E733EF" w:rsidRPr="009129C5" w:rsidRDefault="00F35992" w:rsidP="00F35992">
      <w:pPr>
        <w:pStyle w:val="Heading1"/>
        <w:spacing w:beforeLines="100" w:afterLines="50" w:after="120" w:line="340" w:lineRule="atLeast"/>
        <w:ind w:left="357"/>
        <w:jc w:val="both"/>
        <w:rPr>
          <w:rFonts w:ascii="SimHei" w:eastAsia="SimHei" w:hAnsi="SimHei"/>
          <w:b w:val="0"/>
          <w:sz w:val="21"/>
          <w:szCs w:val="21"/>
        </w:rPr>
      </w:pPr>
      <w:r>
        <w:rPr>
          <w:rFonts w:ascii="SimHei" w:eastAsia="SimHei" w:hAnsi="SimHei" w:hint="eastAsia"/>
          <w:b w:val="0"/>
          <w:sz w:val="21"/>
          <w:szCs w:val="21"/>
        </w:rPr>
        <w:t>八、</w:t>
      </w:r>
      <w:r w:rsidR="00191652" w:rsidRPr="00182762">
        <w:rPr>
          <w:rFonts w:ascii="SimHei" w:eastAsia="SimHei" w:hAnsi="SimHei" w:hint="eastAsia"/>
          <w:b w:val="0"/>
          <w:sz w:val="21"/>
          <w:szCs w:val="21"/>
        </w:rPr>
        <w:t>行政</w:t>
      </w:r>
      <w:r w:rsidR="00191652" w:rsidRPr="009129C5">
        <w:rPr>
          <w:rFonts w:ascii="SimHei" w:eastAsia="SimHei" w:hAnsi="SimHei" w:hint="eastAsia"/>
          <w:b w:val="0"/>
          <w:sz w:val="21"/>
          <w:szCs w:val="21"/>
        </w:rPr>
        <w:t>、财务和管理部门</w:t>
      </w:r>
    </w:p>
    <w:p w14:paraId="1C7561A5" w14:textId="4DFDF405" w:rsidR="00E733EF" w:rsidRPr="00182762" w:rsidRDefault="00191652" w:rsidP="00182762">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82762">
        <w:rPr>
          <w:rFonts w:asciiTheme="minorEastAsia" w:eastAsiaTheme="minorEastAsia" w:hAnsiTheme="minorEastAsia" w:hint="eastAsia"/>
          <w:sz w:val="21"/>
          <w:szCs w:val="21"/>
        </w:rPr>
        <w:t>行政、财务和管理部门为整个产权组织有效落实各项成果提供基础。2022</w:t>
      </w:r>
      <w:r w:rsidR="00674D5E">
        <w:rPr>
          <w:rFonts w:asciiTheme="minorEastAsia" w:eastAsiaTheme="minorEastAsia" w:hAnsiTheme="minorEastAsia"/>
          <w:sz w:val="21"/>
          <w:szCs w:val="21"/>
        </w:rPr>
        <w:t>/23</w:t>
      </w:r>
      <w:r w:rsidRPr="00182762">
        <w:rPr>
          <w:rFonts w:asciiTheme="minorEastAsia" w:eastAsiaTheme="minorEastAsia" w:hAnsiTheme="minorEastAsia" w:hint="eastAsia"/>
          <w:sz w:val="21"/>
          <w:szCs w:val="21"/>
        </w:rPr>
        <w:t>年，</w:t>
      </w:r>
      <w:r w:rsidR="001C2484">
        <w:rPr>
          <w:rFonts w:asciiTheme="minorEastAsia" w:eastAsiaTheme="minorEastAsia" w:hAnsiTheme="minorEastAsia" w:hint="eastAsia"/>
          <w:sz w:val="21"/>
          <w:szCs w:val="21"/>
        </w:rPr>
        <w:t>根据</w:t>
      </w:r>
      <w:r w:rsidR="00C43B6E" w:rsidRPr="00C43B6E">
        <w:rPr>
          <w:rFonts w:asciiTheme="minorEastAsia" w:eastAsiaTheme="minorEastAsia" w:hAnsiTheme="minorEastAsia" w:hint="eastAsia"/>
          <w:sz w:val="21"/>
          <w:szCs w:val="21"/>
        </w:rPr>
        <w:t>2022/23年工作计划和预算</w:t>
      </w:r>
      <w:r w:rsidR="00C43B6E">
        <w:rPr>
          <w:rFonts w:asciiTheme="minorEastAsia" w:eastAsiaTheme="minorEastAsia" w:hAnsiTheme="minorEastAsia" w:hint="eastAsia"/>
          <w:sz w:val="21"/>
          <w:szCs w:val="21"/>
        </w:rPr>
        <w:t>，</w:t>
      </w:r>
      <w:r w:rsidRPr="00182762">
        <w:rPr>
          <w:rFonts w:asciiTheme="minorEastAsia" w:eastAsiaTheme="minorEastAsia" w:hAnsiTheme="minorEastAsia" w:hint="eastAsia"/>
          <w:sz w:val="21"/>
          <w:szCs w:val="21"/>
        </w:rPr>
        <w:t>作为跨领域主</w:t>
      </w:r>
      <w:r w:rsidRPr="00120061">
        <w:rPr>
          <w:rFonts w:asciiTheme="minorEastAsia" w:eastAsiaTheme="minorEastAsia" w:hAnsiTheme="minorEastAsia" w:hint="eastAsia"/>
          <w:sz w:val="21"/>
          <w:szCs w:val="21"/>
        </w:rPr>
        <w:t>题的发展继续</w:t>
      </w:r>
      <w:r w:rsidRPr="00182762">
        <w:rPr>
          <w:rFonts w:asciiTheme="minorEastAsia" w:eastAsiaTheme="minorEastAsia" w:hAnsiTheme="minorEastAsia" w:hint="eastAsia"/>
          <w:sz w:val="21"/>
          <w:szCs w:val="21"/>
        </w:rPr>
        <w:t>被纳入产权组织所有战略</w:t>
      </w:r>
      <w:r w:rsidR="004177D8">
        <w:rPr>
          <w:rFonts w:asciiTheme="minorEastAsia" w:eastAsiaTheme="minorEastAsia" w:hAnsiTheme="minorEastAsia" w:hint="eastAsia"/>
          <w:sz w:val="21"/>
          <w:szCs w:val="21"/>
        </w:rPr>
        <w:t>支柱</w:t>
      </w:r>
      <w:r w:rsidRPr="00182762">
        <w:rPr>
          <w:rFonts w:asciiTheme="minorEastAsia" w:eastAsiaTheme="minorEastAsia" w:hAnsiTheme="minorEastAsia" w:hint="eastAsia"/>
          <w:sz w:val="21"/>
          <w:szCs w:val="21"/>
        </w:rPr>
        <w:t>的主流，本组织的工作与联合国可持续发展目标之间有明确的联系。在这一</w:t>
      </w:r>
      <w:r w:rsidR="00F70BCC">
        <w:rPr>
          <w:rFonts w:asciiTheme="minorEastAsia" w:eastAsiaTheme="minorEastAsia" w:hAnsiTheme="minorEastAsia" w:hint="eastAsia"/>
          <w:sz w:val="21"/>
          <w:szCs w:val="21"/>
        </w:rPr>
        <w:t>两年期</w:t>
      </w:r>
      <w:r w:rsidR="009129C5">
        <w:rPr>
          <w:rFonts w:asciiTheme="minorEastAsia" w:eastAsiaTheme="minorEastAsia" w:hAnsiTheme="minorEastAsia" w:hint="eastAsia"/>
          <w:sz w:val="21"/>
          <w:szCs w:val="21"/>
        </w:rPr>
        <w:t>中</w:t>
      </w:r>
      <w:r w:rsidRPr="00182762">
        <w:rPr>
          <w:rFonts w:asciiTheme="minorEastAsia" w:eastAsiaTheme="minorEastAsia" w:hAnsiTheme="minorEastAsia" w:hint="eastAsia"/>
          <w:sz w:val="21"/>
          <w:szCs w:val="21"/>
        </w:rPr>
        <w:t>，产权组织</w:t>
      </w:r>
      <w:r w:rsidR="0091642E">
        <w:rPr>
          <w:rFonts w:asciiTheme="minorEastAsia" w:eastAsiaTheme="minorEastAsia" w:hAnsiTheme="minorEastAsia" w:hint="eastAsia"/>
          <w:sz w:val="21"/>
          <w:szCs w:val="21"/>
        </w:rPr>
        <w:t>扩大了</w:t>
      </w:r>
      <w:r w:rsidR="00CD0016">
        <w:rPr>
          <w:rFonts w:asciiTheme="minorEastAsia" w:eastAsiaTheme="minorEastAsia" w:hAnsiTheme="minorEastAsia" w:hint="eastAsia"/>
          <w:sz w:val="21"/>
          <w:szCs w:val="21"/>
        </w:rPr>
        <w:t>其</w:t>
      </w:r>
      <w:r w:rsidR="008006AB">
        <w:rPr>
          <w:rFonts w:asciiTheme="minorEastAsia" w:eastAsiaTheme="minorEastAsia" w:hAnsiTheme="minorEastAsia" w:hint="eastAsia"/>
          <w:sz w:val="21"/>
          <w:szCs w:val="21"/>
        </w:rPr>
        <w:t>以</w:t>
      </w:r>
      <w:r w:rsidR="004B2BBE">
        <w:rPr>
          <w:rFonts w:asciiTheme="minorEastAsia" w:eastAsiaTheme="minorEastAsia" w:hAnsiTheme="minorEastAsia" w:hint="eastAsia"/>
          <w:sz w:val="21"/>
          <w:szCs w:val="21"/>
        </w:rPr>
        <w:t>影响驱动的</w:t>
      </w:r>
      <w:r w:rsidRPr="00182762">
        <w:rPr>
          <w:rFonts w:asciiTheme="minorEastAsia" w:eastAsiaTheme="minorEastAsia" w:hAnsiTheme="minorEastAsia" w:hint="eastAsia"/>
          <w:sz w:val="21"/>
          <w:szCs w:val="21"/>
        </w:rPr>
        <w:t>技术援助和能力建设</w:t>
      </w:r>
      <w:r w:rsidR="00A11A11">
        <w:rPr>
          <w:rFonts w:asciiTheme="minorEastAsia" w:eastAsiaTheme="minorEastAsia" w:hAnsiTheme="minorEastAsia" w:hint="eastAsia"/>
          <w:sz w:val="21"/>
          <w:szCs w:val="21"/>
        </w:rPr>
        <w:t>举措</w:t>
      </w:r>
      <w:r w:rsidR="00F976EE">
        <w:rPr>
          <w:rFonts w:asciiTheme="minorEastAsia" w:eastAsiaTheme="minorEastAsia" w:hAnsiTheme="minorEastAsia" w:hint="eastAsia"/>
          <w:sz w:val="21"/>
          <w:szCs w:val="21"/>
        </w:rPr>
        <w:t>范围</w:t>
      </w:r>
      <w:r w:rsidR="001724AF">
        <w:rPr>
          <w:rFonts w:asciiTheme="minorEastAsia" w:eastAsiaTheme="minorEastAsia" w:hAnsiTheme="minorEastAsia" w:hint="eastAsia"/>
          <w:sz w:val="21"/>
          <w:szCs w:val="21"/>
        </w:rPr>
        <w:t>以及在实地的项目</w:t>
      </w:r>
      <w:r w:rsidRPr="00182762">
        <w:rPr>
          <w:rFonts w:asciiTheme="minorEastAsia" w:eastAsiaTheme="minorEastAsia" w:hAnsiTheme="minorEastAsia" w:hint="eastAsia"/>
          <w:sz w:val="21"/>
          <w:szCs w:val="21"/>
        </w:rPr>
        <w:t>，</w:t>
      </w:r>
      <w:r w:rsidR="004D508F">
        <w:rPr>
          <w:rFonts w:asciiTheme="minorEastAsia" w:eastAsiaTheme="minorEastAsia" w:hAnsiTheme="minorEastAsia" w:hint="eastAsia"/>
          <w:sz w:val="21"/>
          <w:szCs w:val="21"/>
        </w:rPr>
        <w:t>包括</w:t>
      </w:r>
      <w:r w:rsidR="00CD0016">
        <w:rPr>
          <w:rFonts w:asciiTheme="minorEastAsia" w:eastAsiaTheme="minorEastAsia" w:hAnsiTheme="minorEastAsia" w:hint="eastAsia"/>
          <w:sz w:val="21"/>
          <w:szCs w:val="21"/>
        </w:rPr>
        <w:t>通过</w:t>
      </w:r>
      <w:r w:rsidR="000F38F6">
        <w:rPr>
          <w:rFonts w:asciiTheme="minorEastAsia" w:eastAsiaTheme="minorEastAsia" w:hAnsiTheme="minorEastAsia" w:hint="eastAsia"/>
          <w:sz w:val="21"/>
          <w:szCs w:val="21"/>
        </w:rPr>
        <w:t>增加</w:t>
      </w:r>
      <w:r w:rsidR="000F38F6" w:rsidRPr="00182762">
        <w:rPr>
          <w:rFonts w:asciiTheme="minorEastAsia" w:eastAsiaTheme="minorEastAsia" w:hAnsiTheme="minorEastAsia" w:hint="eastAsia"/>
          <w:sz w:val="21"/>
          <w:szCs w:val="21"/>
        </w:rPr>
        <w:t>伙伴关系</w:t>
      </w:r>
      <w:r w:rsidR="00075758">
        <w:rPr>
          <w:rFonts w:asciiTheme="minorEastAsia" w:eastAsiaTheme="minorEastAsia" w:hAnsiTheme="minorEastAsia" w:hint="eastAsia"/>
          <w:sz w:val="21"/>
          <w:szCs w:val="21"/>
        </w:rPr>
        <w:t>数量</w:t>
      </w:r>
      <w:r w:rsidRPr="00182762">
        <w:rPr>
          <w:rFonts w:asciiTheme="minorEastAsia" w:eastAsiaTheme="minorEastAsia" w:hAnsiTheme="minorEastAsia" w:hint="eastAsia"/>
          <w:sz w:val="21"/>
          <w:szCs w:val="21"/>
        </w:rPr>
        <w:t>，以帮助其成员国利用创新和创造</w:t>
      </w:r>
      <w:r w:rsidR="005C19CF">
        <w:rPr>
          <w:rFonts w:asciiTheme="minorEastAsia" w:eastAsiaTheme="minorEastAsia" w:hAnsiTheme="minorEastAsia" w:hint="eastAsia"/>
          <w:sz w:val="21"/>
          <w:szCs w:val="21"/>
        </w:rPr>
        <w:t>的力量</w:t>
      </w:r>
      <w:r w:rsidRPr="00182762">
        <w:rPr>
          <w:rFonts w:asciiTheme="minorEastAsia" w:eastAsiaTheme="minorEastAsia" w:hAnsiTheme="minorEastAsia" w:hint="eastAsia"/>
          <w:sz w:val="21"/>
          <w:szCs w:val="21"/>
        </w:rPr>
        <w:t>。</w:t>
      </w:r>
      <w:r w:rsidR="00345581" w:rsidRPr="00345581">
        <w:rPr>
          <w:rFonts w:asciiTheme="minorEastAsia" w:eastAsiaTheme="minorEastAsia" w:hAnsiTheme="minorEastAsia" w:hint="eastAsia"/>
          <w:sz w:val="21"/>
          <w:szCs w:val="21"/>
        </w:rPr>
        <w:t>还探索了扩大规模的方法，以最大限度地扩大这些</w:t>
      </w:r>
      <w:r w:rsidR="00207740">
        <w:rPr>
          <w:rFonts w:asciiTheme="minorEastAsia" w:eastAsiaTheme="minorEastAsia" w:hAnsiTheme="minorEastAsia" w:hint="eastAsia"/>
          <w:sz w:val="21"/>
          <w:szCs w:val="21"/>
        </w:rPr>
        <w:t>举措</w:t>
      </w:r>
      <w:r w:rsidR="00345581" w:rsidRPr="00345581">
        <w:rPr>
          <w:rFonts w:asciiTheme="minorEastAsia" w:eastAsiaTheme="minorEastAsia" w:hAnsiTheme="minorEastAsia" w:hint="eastAsia"/>
          <w:sz w:val="21"/>
          <w:szCs w:val="21"/>
        </w:rPr>
        <w:t>在</w:t>
      </w:r>
      <w:r w:rsidR="00D20416">
        <w:rPr>
          <w:rFonts w:asciiTheme="minorEastAsia" w:eastAsiaTheme="minorEastAsia" w:hAnsiTheme="minorEastAsia" w:hint="eastAsia"/>
          <w:sz w:val="21"/>
          <w:szCs w:val="21"/>
        </w:rPr>
        <w:t>实地</w:t>
      </w:r>
      <w:r w:rsidR="00345581" w:rsidRPr="00345581">
        <w:rPr>
          <w:rFonts w:asciiTheme="minorEastAsia" w:eastAsiaTheme="minorEastAsia" w:hAnsiTheme="minorEastAsia" w:hint="eastAsia"/>
          <w:sz w:val="21"/>
          <w:szCs w:val="21"/>
        </w:rPr>
        <w:t>的覆盖面和发展影响，并更加强调</w:t>
      </w:r>
      <w:r w:rsidR="002F677A">
        <w:rPr>
          <w:rFonts w:asciiTheme="minorEastAsia" w:eastAsiaTheme="minorEastAsia" w:hAnsiTheme="minorEastAsia" w:hint="eastAsia"/>
          <w:sz w:val="21"/>
          <w:szCs w:val="21"/>
        </w:rPr>
        <w:t>成果</w:t>
      </w:r>
      <w:r w:rsidR="00782F04" w:rsidRPr="00782F04">
        <w:rPr>
          <w:rFonts w:asciiTheme="minorEastAsia" w:eastAsiaTheme="minorEastAsia" w:hAnsiTheme="minorEastAsia" w:hint="eastAsia"/>
          <w:sz w:val="21"/>
          <w:szCs w:val="21"/>
        </w:rPr>
        <w:t>问责制</w:t>
      </w:r>
      <w:r w:rsidR="00345581" w:rsidRPr="00345581">
        <w:rPr>
          <w:rFonts w:asciiTheme="minorEastAsia" w:eastAsiaTheme="minorEastAsia" w:hAnsiTheme="minorEastAsia" w:hint="eastAsia"/>
          <w:sz w:val="21"/>
          <w:szCs w:val="21"/>
        </w:rPr>
        <w:t>。</w:t>
      </w:r>
      <w:r w:rsidR="00345581" w:rsidRPr="007026C1">
        <w:rPr>
          <w:rFonts w:asciiTheme="minorEastAsia" w:eastAsiaTheme="minorEastAsia" w:hAnsiTheme="minorEastAsia" w:hint="eastAsia"/>
          <w:sz w:val="21"/>
          <w:szCs w:val="21"/>
        </w:rPr>
        <w:t>2023年，</w:t>
      </w:r>
      <w:r w:rsidR="001D7828" w:rsidRPr="001D7828">
        <w:rPr>
          <w:rFonts w:asciiTheme="minorEastAsia" w:eastAsiaTheme="minorEastAsia" w:hAnsiTheme="minorEastAsia" w:hint="eastAsia"/>
          <w:sz w:val="21"/>
          <w:szCs w:val="21"/>
        </w:rPr>
        <w:t>COVID-19一揽子应对方案</w:t>
      </w:r>
      <w:r w:rsidR="00345581" w:rsidRPr="00345581">
        <w:rPr>
          <w:rFonts w:asciiTheme="minorEastAsia" w:eastAsiaTheme="minorEastAsia" w:hAnsiTheme="minorEastAsia" w:hint="eastAsia"/>
          <w:sz w:val="21"/>
          <w:szCs w:val="21"/>
        </w:rPr>
        <w:t>的实施</w:t>
      </w:r>
      <w:r w:rsidR="006D523D">
        <w:rPr>
          <w:rFonts w:asciiTheme="minorEastAsia" w:eastAsiaTheme="minorEastAsia" w:hAnsiTheme="minorEastAsia" w:hint="eastAsia"/>
          <w:sz w:val="21"/>
          <w:szCs w:val="21"/>
        </w:rPr>
        <w:t>加速</w:t>
      </w:r>
      <w:r w:rsidR="00345581" w:rsidRPr="00345581">
        <w:rPr>
          <w:rFonts w:asciiTheme="minorEastAsia" w:eastAsiaTheme="minorEastAsia" w:hAnsiTheme="minorEastAsia" w:hint="eastAsia"/>
          <w:sz w:val="21"/>
          <w:szCs w:val="21"/>
        </w:rPr>
        <w:t>，在整个两年期惠及超过25%的</w:t>
      </w:r>
      <w:r w:rsidR="001340C5">
        <w:rPr>
          <w:rFonts w:asciiTheme="minorEastAsia" w:eastAsiaTheme="minorEastAsia" w:hAnsiTheme="minorEastAsia" w:hint="eastAsia"/>
          <w:sz w:val="21"/>
          <w:szCs w:val="21"/>
        </w:rPr>
        <w:t>产权组织</w:t>
      </w:r>
      <w:r w:rsidR="00345581" w:rsidRPr="00345581">
        <w:rPr>
          <w:rFonts w:asciiTheme="minorEastAsia" w:eastAsiaTheme="minorEastAsia" w:hAnsiTheme="minorEastAsia" w:hint="eastAsia"/>
          <w:sz w:val="21"/>
          <w:szCs w:val="21"/>
        </w:rPr>
        <w:t>成员国。</w:t>
      </w:r>
    </w:p>
    <w:p w14:paraId="5C40A624" w14:textId="0993AF96"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已纳入主流的发展议程项目</w:t>
      </w:r>
    </w:p>
    <w:p w14:paraId="37329AB4" w14:textId="4012D39C" w:rsidR="00E733EF" w:rsidRPr="00182762" w:rsidRDefault="00191652" w:rsidP="00182762">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82762">
        <w:rPr>
          <w:rFonts w:ascii="KaiTi" w:eastAsia="KaiTi" w:hAnsi="KaiTi" w:hint="eastAsia"/>
          <w:sz w:val="21"/>
          <w:szCs w:val="21"/>
        </w:rPr>
        <w:t>加强产权组织注重成果的管理（RBM）框架：</w:t>
      </w:r>
      <w:r w:rsidRPr="00182762">
        <w:rPr>
          <w:rFonts w:asciiTheme="minorEastAsia" w:eastAsiaTheme="minorEastAsia" w:hAnsiTheme="minorEastAsia" w:hint="eastAsia"/>
          <w:sz w:val="21"/>
          <w:szCs w:val="21"/>
        </w:rPr>
        <w:t>该项目引发了一系列关于产权组织在CDIP框架内提供技术援助的讨论。这</w:t>
      </w:r>
      <w:r w:rsidR="002D20FF">
        <w:rPr>
          <w:rFonts w:asciiTheme="minorEastAsia" w:eastAsiaTheme="minorEastAsia" w:hAnsiTheme="minorEastAsia" w:hint="eastAsia"/>
          <w:sz w:val="21"/>
          <w:szCs w:val="21"/>
        </w:rPr>
        <w:t>反过来</w:t>
      </w:r>
      <w:r w:rsidR="008D3745">
        <w:rPr>
          <w:rFonts w:asciiTheme="minorEastAsia" w:eastAsiaTheme="minorEastAsia" w:hAnsiTheme="minorEastAsia" w:hint="eastAsia"/>
          <w:sz w:val="21"/>
          <w:szCs w:val="21"/>
        </w:rPr>
        <w:t>使得</w:t>
      </w:r>
      <w:r w:rsidRPr="00182762">
        <w:rPr>
          <w:rFonts w:asciiTheme="minorEastAsia" w:eastAsiaTheme="minorEastAsia" w:hAnsiTheme="minorEastAsia" w:hint="eastAsia"/>
          <w:sz w:val="21"/>
          <w:szCs w:val="21"/>
        </w:rPr>
        <w:t>在委员会第十八届会议上通过了所谓的</w:t>
      </w:r>
      <w:r w:rsidRPr="00182762">
        <w:rPr>
          <w:rFonts w:ascii="KaiTi" w:eastAsia="KaiTi" w:hAnsi="KaiTi" w:hint="eastAsia"/>
          <w:sz w:val="21"/>
          <w:szCs w:val="21"/>
        </w:rPr>
        <w:t>西班牙提案或关于技术援助的六点提案</w:t>
      </w:r>
      <w:r w:rsidRPr="00182762">
        <w:rPr>
          <w:rFonts w:asciiTheme="minorEastAsia" w:eastAsiaTheme="minorEastAsia" w:hAnsiTheme="minorEastAsia" w:hint="eastAsia"/>
          <w:sz w:val="21"/>
          <w:szCs w:val="21"/>
        </w:rPr>
        <w:t>。该提案要求秘书处采取一系列行动，而这些行动的落实情况在提交CDIP第二十四届会议的一份报告中作了详细说明。在</w:t>
      </w:r>
      <w:r w:rsidR="00F70B0D">
        <w:rPr>
          <w:rFonts w:asciiTheme="minorEastAsia" w:eastAsiaTheme="minorEastAsia" w:hAnsiTheme="minorEastAsia" w:hint="eastAsia"/>
          <w:sz w:val="21"/>
          <w:szCs w:val="21"/>
        </w:rPr>
        <w:t>该</w:t>
      </w:r>
      <w:r w:rsidRPr="00182762">
        <w:rPr>
          <w:rFonts w:asciiTheme="minorEastAsia" w:eastAsiaTheme="minorEastAsia" w:hAnsiTheme="minorEastAsia" w:hint="eastAsia"/>
          <w:sz w:val="21"/>
          <w:szCs w:val="21"/>
        </w:rPr>
        <w:t>届会议上，委员会决定，今后关于产权组织技术援助的讨论将在分议程项目</w:t>
      </w:r>
      <w:r w:rsidRPr="00182762">
        <w:rPr>
          <w:rFonts w:ascii="KaiTi" w:eastAsia="KaiTi" w:hAnsi="KaiTi" w:hint="eastAsia"/>
          <w:sz w:val="21"/>
          <w:szCs w:val="21"/>
        </w:rPr>
        <w:t>“产权组织合作促进发展领域的技术援助”</w:t>
      </w:r>
      <w:r w:rsidRPr="00182762">
        <w:rPr>
          <w:rFonts w:asciiTheme="minorEastAsia" w:eastAsiaTheme="minorEastAsia" w:hAnsiTheme="minorEastAsia" w:hint="eastAsia"/>
          <w:sz w:val="21"/>
          <w:szCs w:val="21"/>
        </w:rPr>
        <w:t>下继续进行</w:t>
      </w:r>
      <w:r w:rsidRPr="00DC2D16">
        <w:rPr>
          <w:rFonts w:asciiTheme="minorEastAsia" w:eastAsiaTheme="minorEastAsia" w:hAnsiTheme="minorEastAsia" w:hint="eastAsia"/>
          <w:sz w:val="21"/>
          <w:szCs w:val="21"/>
        </w:rPr>
        <w:t>。</w:t>
      </w:r>
      <w:r w:rsidR="00BF16B9" w:rsidRPr="00DC2D16">
        <w:rPr>
          <w:rFonts w:asciiTheme="minorEastAsia" w:eastAsiaTheme="minorEastAsia" w:hAnsiTheme="minorEastAsia" w:hint="eastAsia"/>
          <w:sz w:val="21"/>
          <w:szCs w:val="21"/>
        </w:rPr>
        <w:t>在第二十九届会议上</w:t>
      </w:r>
      <w:r w:rsidRPr="00DC2D16">
        <w:rPr>
          <w:rFonts w:asciiTheme="minorEastAsia" w:eastAsiaTheme="minorEastAsia" w:hAnsiTheme="minorEastAsia" w:hint="eastAsia"/>
          <w:sz w:val="21"/>
          <w:szCs w:val="21"/>
        </w:rPr>
        <w:t>，</w:t>
      </w:r>
      <w:r w:rsidRPr="00182762">
        <w:rPr>
          <w:rFonts w:asciiTheme="minorEastAsia" w:eastAsiaTheme="minorEastAsia" w:hAnsiTheme="minorEastAsia" w:hint="eastAsia"/>
          <w:sz w:val="21"/>
          <w:szCs w:val="21"/>
        </w:rPr>
        <w:t>在该分议程项目下</w:t>
      </w:r>
      <w:r w:rsidR="00B905DC">
        <w:rPr>
          <w:rFonts w:asciiTheme="minorEastAsia" w:eastAsiaTheme="minorEastAsia" w:hAnsiTheme="minorEastAsia" w:hint="eastAsia"/>
          <w:sz w:val="21"/>
          <w:szCs w:val="21"/>
        </w:rPr>
        <w:t>，</w:t>
      </w:r>
      <w:r w:rsidRPr="00182762">
        <w:rPr>
          <w:rFonts w:asciiTheme="minorEastAsia" w:eastAsiaTheme="minorEastAsia" w:hAnsiTheme="minorEastAsia" w:hint="eastAsia"/>
          <w:sz w:val="21"/>
          <w:szCs w:val="21"/>
        </w:rPr>
        <w:t>CDIP审议了</w:t>
      </w:r>
      <w:r w:rsidRPr="00182762">
        <w:rPr>
          <w:rFonts w:ascii="KaiTi" w:eastAsia="KaiTi" w:hAnsi="KaiTi" w:hint="eastAsia"/>
          <w:sz w:val="21"/>
          <w:szCs w:val="21"/>
        </w:rPr>
        <w:t>非洲集团关于对产权组织在合作促进发展领域开展的技术援助进行</w:t>
      </w:r>
      <w:r w:rsidR="001F61FE">
        <w:rPr>
          <w:rFonts w:ascii="KaiTi" w:eastAsia="KaiTi" w:hAnsi="KaiTi" w:hint="eastAsia"/>
          <w:sz w:val="21"/>
          <w:szCs w:val="21"/>
        </w:rPr>
        <w:t>新的</w:t>
      </w:r>
      <w:r w:rsidRPr="00182762">
        <w:rPr>
          <w:rFonts w:ascii="KaiTi" w:eastAsia="KaiTi" w:hAnsi="KaiTi" w:hint="eastAsia"/>
          <w:sz w:val="21"/>
          <w:szCs w:val="21"/>
        </w:rPr>
        <w:t>独立外部审查的提案</w:t>
      </w:r>
      <w:r w:rsidRPr="00182762">
        <w:rPr>
          <w:rFonts w:asciiTheme="minorEastAsia" w:eastAsiaTheme="minorEastAsia" w:hAnsiTheme="minorEastAsia" w:hint="eastAsia"/>
          <w:sz w:val="21"/>
          <w:szCs w:val="21"/>
        </w:rPr>
        <w:t>。</w:t>
      </w:r>
      <w:r w:rsidRPr="00182762">
        <w:rPr>
          <w:rStyle w:val="FootnoteReference"/>
          <w:rFonts w:asciiTheme="minorEastAsia" w:eastAsiaTheme="minorEastAsia" w:hAnsiTheme="minorEastAsia"/>
          <w:sz w:val="21"/>
          <w:szCs w:val="21"/>
        </w:rPr>
        <w:footnoteReference w:id="178"/>
      </w:r>
      <w:r w:rsidRPr="00182762">
        <w:rPr>
          <w:rFonts w:asciiTheme="minorEastAsia" w:eastAsiaTheme="minorEastAsia" w:hAnsiTheme="minorEastAsia" w:hint="eastAsia"/>
          <w:sz w:val="21"/>
          <w:szCs w:val="21"/>
        </w:rPr>
        <w:t>委员会要求</w:t>
      </w:r>
      <w:r w:rsidR="005C4DA4" w:rsidRPr="005C4DA4">
        <w:rPr>
          <w:rFonts w:asciiTheme="minorEastAsia" w:eastAsiaTheme="minorEastAsia" w:hAnsiTheme="minorEastAsia" w:hint="eastAsia"/>
          <w:sz w:val="21"/>
          <w:szCs w:val="21"/>
        </w:rPr>
        <w:t>秘书处对这一审查编拟职责范围草案</w:t>
      </w:r>
      <w:r w:rsidR="00DB45E6" w:rsidRPr="00DB45E6">
        <w:rPr>
          <w:rFonts w:asciiTheme="minorEastAsia" w:eastAsiaTheme="minorEastAsia" w:hAnsiTheme="minorEastAsia"/>
          <w:sz w:val="21"/>
          <w:szCs w:val="21"/>
          <w:vertAlign w:val="superscript"/>
        </w:rPr>
        <w:footnoteReference w:id="179"/>
      </w:r>
      <w:r w:rsidR="005C4DA4" w:rsidRPr="005C4DA4">
        <w:rPr>
          <w:rFonts w:asciiTheme="minorEastAsia" w:eastAsiaTheme="minorEastAsia" w:hAnsiTheme="minorEastAsia" w:hint="eastAsia"/>
          <w:sz w:val="21"/>
          <w:szCs w:val="21"/>
        </w:rPr>
        <w:t>，该草案在CDIP第三十届会议上通过。</w:t>
      </w:r>
      <w:r w:rsidR="00C72807" w:rsidRPr="00C72807">
        <w:rPr>
          <w:rFonts w:asciiTheme="minorEastAsia" w:eastAsiaTheme="minorEastAsia" w:hAnsiTheme="minorEastAsia" w:hint="eastAsia"/>
          <w:sz w:val="21"/>
          <w:szCs w:val="21"/>
        </w:rPr>
        <w:t>在同届会议上，委员会还批准了关于未来网络研讨会的文件修订版</w:t>
      </w:r>
      <w:r w:rsidR="001D5622" w:rsidRPr="001D5622">
        <w:rPr>
          <w:rFonts w:asciiTheme="minorEastAsia" w:eastAsiaTheme="minorEastAsia" w:hAnsiTheme="minorEastAsia"/>
          <w:sz w:val="21"/>
          <w:szCs w:val="21"/>
          <w:vertAlign w:val="superscript"/>
        </w:rPr>
        <w:footnoteReference w:id="180"/>
      </w:r>
      <w:r w:rsidR="00C72807" w:rsidRPr="00C72807">
        <w:rPr>
          <w:rFonts w:asciiTheme="minorEastAsia" w:eastAsiaTheme="minorEastAsia" w:hAnsiTheme="minorEastAsia" w:hint="eastAsia"/>
          <w:sz w:val="21"/>
          <w:szCs w:val="21"/>
        </w:rPr>
        <w:t>，其中列出了秘书处自2024年起组织技术援助网络研讨会的战略。</w:t>
      </w:r>
      <w:r w:rsidR="00236B78">
        <w:rPr>
          <w:rFonts w:asciiTheme="minorEastAsia" w:eastAsiaTheme="minorEastAsia" w:hAnsiTheme="minorEastAsia" w:hint="eastAsia"/>
          <w:sz w:val="21"/>
          <w:szCs w:val="21"/>
        </w:rPr>
        <w:t>在第三十一届会议上，</w:t>
      </w:r>
      <w:r w:rsidR="00236B78" w:rsidRPr="00236B78">
        <w:rPr>
          <w:rFonts w:asciiTheme="minorEastAsia" w:eastAsiaTheme="minorEastAsia" w:hAnsiTheme="minorEastAsia" w:hint="eastAsia"/>
          <w:sz w:val="21"/>
          <w:szCs w:val="21"/>
        </w:rPr>
        <w:t>委员会讨论了</w:t>
      </w:r>
      <w:r w:rsidR="00797ED5">
        <w:rPr>
          <w:rFonts w:asciiTheme="minorEastAsia" w:eastAsiaTheme="minorEastAsia" w:hAnsiTheme="minorEastAsia" w:hint="eastAsia"/>
          <w:sz w:val="21"/>
          <w:szCs w:val="21"/>
        </w:rPr>
        <w:t>“</w:t>
      </w:r>
      <w:r w:rsidR="00236B78" w:rsidRPr="002B2E7F">
        <w:rPr>
          <w:rFonts w:ascii="KaiTi" w:eastAsia="KaiTi" w:hAnsi="KaiTi" w:hint="eastAsia"/>
          <w:sz w:val="21"/>
          <w:szCs w:val="21"/>
        </w:rPr>
        <w:t>秘书处就未来的技术援助网络研讨会提出的主题汇总</w:t>
      </w:r>
      <w:r w:rsidR="00236B78" w:rsidRPr="00236B78">
        <w:rPr>
          <w:rFonts w:asciiTheme="minorEastAsia" w:eastAsiaTheme="minorEastAsia" w:hAnsiTheme="minorEastAsia" w:hint="eastAsia"/>
          <w:sz w:val="21"/>
          <w:szCs w:val="21"/>
        </w:rPr>
        <w:t>”</w:t>
      </w:r>
      <w:r w:rsidR="002B2E7F">
        <w:rPr>
          <w:rFonts w:asciiTheme="minorEastAsia" w:eastAsiaTheme="minorEastAsia" w:hAnsiTheme="minorEastAsia" w:hint="eastAsia"/>
          <w:sz w:val="21"/>
          <w:szCs w:val="21"/>
        </w:rPr>
        <w:t>，并</w:t>
      </w:r>
      <w:r w:rsidR="00CD1663" w:rsidRPr="00CD1663">
        <w:rPr>
          <w:rFonts w:asciiTheme="minorEastAsia" w:eastAsiaTheme="minorEastAsia" w:hAnsiTheme="minorEastAsia" w:hint="eastAsia"/>
          <w:sz w:val="21"/>
          <w:szCs w:val="21"/>
        </w:rPr>
        <w:t>欢迎为召开网络研讨会提出的两个议题</w:t>
      </w:r>
      <w:r w:rsidR="00530721">
        <w:rPr>
          <w:rFonts w:asciiTheme="minorEastAsia" w:eastAsiaTheme="minorEastAsia" w:hAnsiTheme="minorEastAsia" w:hint="eastAsia"/>
          <w:sz w:val="21"/>
          <w:szCs w:val="21"/>
        </w:rPr>
        <w:t>：</w:t>
      </w:r>
      <w:proofErr w:type="spellStart"/>
      <w:r w:rsidR="00BE6866">
        <w:rPr>
          <w:rFonts w:asciiTheme="minorEastAsia" w:eastAsiaTheme="minorEastAsia" w:hAnsiTheme="minorEastAsia" w:hint="eastAsia"/>
          <w:sz w:val="21"/>
          <w:szCs w:val="21"/>
        </w:rPr>
        <w:t>i</w:t>
      </w:r>
      <w:proofErr w:type="spellEnd"/>
      <w:r w:rsidR="00BE6866">
        <w:rPr>
          <w:rFonts w:asciiTheme="minorEastAsia" w:eastAsiaTheme="minorEastAsia" w:hAnsiTheme="minorEastAsia"/>
          <w:sz w:val="21"/>
          <w:szCs w:val="21"/>
        </w:rPr>
        <w:t>)</w:t>
      </w:r>
      <w:r w:rsidR="00BE6866" w:rsidRPr="00D114D6">
        <w:rPr>
          <w:rFonts w:ascii="KaiTi" w:eastAsia="KaiTi" w:hAnsi="KaiTi" w:hint="eastAsia"/>
          <w:sz w:val="21"/>
          <w:szCs w:val="21"/>
        </w:rPr>
        <w:t>以影响为导向的技术援助和能力建设：成功因素与经验教训</w:t>
      </w:r>
      <w:r w:rsidR="00185199">
        <w:rPr>
          <w:rFonts w:asciiTheme="minorEastAsia" w:eastAsiaTheme="minorEastAsia" w:hAnsiTheme="minorEastAsia" w:hint="eastAsia"/>
          <w:sz w:val="21"/>
          <w:szCs w:val="21"/>
        </w:rPr>
        <w:t>；和</w:t>
      </w:r>
      <w:r w:rsidR="000E1F66">
        <w:rPr>
          <w:rFonts w:asciiTheme="minorEastAsia" w:eastAsiaTheme="minorEastAsia" w:hAnsiTheme="minorEastAsia" w:hint="eastAsia"/>
          <w:sz w:val="21"/>
          <w:szCs w:val="21"/>
        </w:rPr>
        <w:t>i</w:t>
      </w:r>
      <w:r w:rsidR="000E1F66">
        <w:rPr>
          <w:rFonts w:asciiTheme="minorEastAsia" w:eastAsiaTheme="minorEastAsia" w:hAnsiTheme="minorEastAsia"/>
          <w:sz w:val="21"/>
          <w:szCs w:val="21"/>
        </w:rPr>
        <w:t>i)</w:t>
      </w:r>
      <w:r w:rsidR="00BB710A" w:rsidRPr="006D5DD1">
        <w:rPr>
          <w:rFonts w:ascii="KaiTi" w:eastAsia="KaiTi" w:hAnsi="KaiTi" w:hint="eastAsia"/>
          <w:sz w:val="21"/>
          <w:szCs w:val="21"/>
        </w:rPr>
        <w:t>虚拟技术援助与能力建设：批判性地看待优势和局限性</w:t>
      </w:r>
      <w:r w:rsidR="00236B78" w:rsidRPr="00236B78">
        <w:rPr>
          <w:rFonts w:asciiTheme="minorEastAsia" w:eastAsiaTheme="minorEastAsia" w:hAnsiTheme="minorEastAsia" w:hint="eastAsia"/>
          <w:sz w:val="21"/>
          <w:szCs w:val="21"/>
        </w:rPr>
        <w:t>。</w:t>
      </w:r>
      <w:r w:rsidR="003045E2" w:rsidRPr="003045E2">
        <w:rPr>
          <w:rFonts w:asciiTheme="minorEastAsia" w:eastAsiaTheme="minorEastAsia" w:hAnsiTheme="minorEastAsia"/>
          <w:sz w:val="21"/>
          <w:szCs w:val="21"/>
          <w:vertAlign w:val="superscript"/>
        </w:rPr>
        <w:footnoteReference w:id="181"/>
      </w:r>
    </w:p>
    <w:p w14:paraId="70CC397F" w14:textId="305922CB" w:rsidR="00E733EF" w:rsidRPr="00182762" w:rsidRDefault="00F35992" w:rsidP="00F35992">
      <w:pPr>
        <w:pStyle w:val="Heading1"/>
        <w:spacing w:beforeLines="100" w:afterLines="50" w:after="120" w:line="340" w:lineRule="atLeast"/>
        <w:ind w:left="357"/>
        <w:jc w:val="both"/>
        <w:rPr>
          <w:rFonts w:ascii="SimHei" w:eastAsia="SimHei" w:hAnsi="SimHei"/>
          <w:b w:val="0"/>
          <w:sz w:val="21"/>
          <w:szCs w:val="21"/>
        </w:rPr>
      </w:pPr>
      <w:r>
        <w:rPr>
          <w:rFonts w:ascii="SimHei" w:eastAsia="SimHei" w:hAnsi="SimHei" w:hint="eastAsia"/>
          <w:b w:val="0"/>
          <w:sz w:val="21"/>
          <w:szCs w:val="21"/>
        </w:rPr>
        <w:t>九、</w:t>
      </w:r>
      <w:r w:rsidR="00191652" w:rsidRPr="00182762">
        <w:rPr>
          <w:rFonts w:ascii="SimHei" w:eastAsia="SimHei" w:hAnsi="SimHei" w:hint="eastAsia"/>
          <w:b w:val="0"/>
          <w:sz w:val="21"/>
          <w:szCs w:val="21"/>
        </w:rPr>
        <w:t>总干事办公室</w:t>
      </w:r>
    </w:p>
    <w:p w14:paraId="65C6B372" w14:textId="4D5BC218" w:rsidR="00E733EF" w:rsidRPr="00732073" w:rsidRDefault="00191652" w:rsidP="00182762">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732073">
        <w:rPr>
          <w:rFonts w:ascii="SimSun" w:hAnsi="SimSun" w:hint="eastAsia"/>
          <w:sz w:val="21"/>
          <w:szCs w:val="21"/>
        </w:rPr>
        <w:t>总干事办公室重点关注为产权组织的工作提供总体战略指导和协调。在此过程中，它</w:t>
      </w:r>
      <w:r w:rsidR="004A3E82" w:rsidRPr="00732073">
        <w:rPr>
          <w:rFonts w:ascii="SimSun" w:hAnsi="SimSun" w:hint="eastAsia"/>
          <w:sz w:val="21"/>
          <w:szCs w:val="21"/>
        </w:rPr>
        <w:t>引入</w:t>
      </w:r>
      <w:r w:rsidRPr="00732073">
        <w:rPr>
          <w:rFonts w:ascii="SimSun" w:hAnsi="SimSun" w:hint="eastAsia"/>
          <w:sz w:val="21"/>
          <w:szCs w:val="21"/>
        </w:rPr>
        <w:t>了一些</w:t>
      </w:r>
      <w:r w:rsidR="00DA08DB" w:rsidRPr="00732073">
        <w:rPr>
          <w:rFonts w:ascii="SimSun" w:hAnsi="SimSun" w:hint="eastAsia"/>
          <w:sz w:val="21"/>
          <w:szCs w:val="21"/>
        </w:rPr>
        <w:t>政策</w:t>
      </w:r>
      <w:r w:rsidRPr="00732073">
        <w:rPr>
          <w:rFonts w:ascii="SimSun" w:hAnsi="SimSun" w:hint="eastAsia"/>
          <w:sz w:val="21"/>
          <w:szCs w:val="21"/>
        </w:rPr>
        <w:t>旨在</w:t>
      </w:r>
      <w:r w:rsidR="00575EF1" w:rsidRPr="00732073">
        <w:rPr>
          <w:rFonts w:ascii="SimSun" w:hAnsi="SimSun" w:hint="eastAsia"/>
          <w:sz w:val="21"/>
          <w:szCs w:val="21"/>
        </w:rPr>
        <w:t>营造</w:t>
      </w:r>
      <w:r w:rsidR="00BE6A60" w:rsidRPr="00732073">
        <w:rPr>
          <w:rFonts w:ascii="SimSun" w:hAnsi="SimSun" w:hint="eastAsia"/>
          <w:sz w:val="21"/>
          <w:szCs w:val="21"/>
        </w:rPr>
        <w:t>具有活力和</w:t>
      </w:r>
      <w:r w:rsidR="008731E6" w:rsidRPr="00732073">
        <w:rPr>
          <w:rFonts w:ascii="SimSun" w:hAnsi="SimSun" w:hint="eastAsia"/>
          <w:sz w:val="21"/>
          <w:szCs w:val="21"/>
        </w:rPr>
        <w:t>包容性的</w:t>
      </w:r>
      <w:r w:rsidRPr="00732073">
        <w:rPr>
          <w:rFonts w:ascii="SimSun" w:hAnsi="SimSun" w:hint="eastAsia"/>
          <w:sz w:val="21"/>
          <w:szCs w:val="21"/>
        </w:rPr>
        <w:t>企业文化</w:t>
      </w:r>
      <w:r w:rsidR="00AE213E" w:rsidRPr="00732073">
        <w:rPr>
          <w:rFonts w:ascii="SimSun" w:hAnsi="SimSun" w:hint="eastAsia"/>
          <w:sz w:val="21"/>
          <w:szCs w:val="21"/>
        </w:rPr>
        <w:t>，</w:t>
      </w:r>
      <w:r w:rsidRPr="00732073">
        <w:rPr>
          <w:rFonts w:ascii="SimSun" w:hAnsi="SimSun" w:hint="eastAsia"/>
          <w:sz w:val="21"/>
          <w:szCs w:val="21"/>
        </w:rPr>
        <w:t>使产权组织工作人员能够有效、协作和创新地开展工作。在本</w:t>
      </w:r>
      <w:r w:rsidR="005A0575" w:rsidRPr="00732073">
        <w:rPr>
          <w:rFonts w:ascii="SimSun" w:hAnsi="SimSun" w:hint="eastAsia"/>
          <w:sz w:val="21"/>
          <w:szCs w:val="21"/>
        </w:rPr>
        <w:t>报告所涉期间</w:t>
      </w:r>
      <w:r w:rsidRPr="00732073">
        <w:rPr>
          <w:rFonts w:ascii="SimSun" w:hAnsi="SimSun" w:hint="eastAsia"/>
          <w:sz w:val="21"/>
          <w:szCs w:val="21"/>
        </w:rPr>
        <w:t>，特别强调了与成员国的定期</w:t>
      </w:r>
      <w:r w:rsidR="00AB2AA0" w:rsidRPr="00732073">
        <w:rPr>
          <w:rFonts w:ascii="SimSun" w:hAnsi="SimSun" w:hint="eastAsia"/>
          <w:sz w:val="21"/>
          <w:szCs w:val="21"/>
        </w:rPr>
        <w:t>、</w:t>
      </w:r>
      <w:r w:rsidRPr="00732073">
        <w:rPr>
          <w:rFonts w:ascii="SimSun" w:hAnsi="SimSun" w:hint="eastAsia"/>
          <w:sz w:val="21"/>
          <w:szCs w:val="21"/>
        </w:rPr>
        <w:t>有针对性的沟通，以传播信息和收集关于本组织活动的反馈，从而加强透明度。</w:t>
      </w:r>
      <w:r w:rsidR="00EC304D" w:rsidRPr="00732073">
        <w:rPr>
          <w:rFonts w:ascii="SimSun" w:hAnsi="SimSun" w:hint="eastAsia"/>
          <w:sz w:val="21"/>
          <w:szCs w:val="21"/>
        </w:rPr>
        <w:t>此外，制定了</w:t>
      </w:r>
      <w:r w:rsidR="00EA1DBB" w:rsidRPr="00732073">
        <w:rPr>
          <w:rFonts w:ascii="SimSun" w:hAnsi="SimSun" w:hint="eastAsia"/>
          <w:sz w:val="21"/>
          <w:szCs w:val="21"/>
        </w:rPr>
        <w:t>新的</w:t>
      </w:r>
      <w:r w:rsidR="00EC304D" w:rsidRPr="001B26CB">
        <w:rPr>
          <w:rFonts w:ascii="SimSun" w:hAnsi="SimSun" w:hint="eastAsia"/>
          <w:sz w:val="21"/>
          <w:szCs w:val="21"/>
        </w:rPr>
        <w:t>性别平等政策</w:t>
      </w:r>
      <w:r w:rsidR="00EA1DBB" w:rsidRPr="00732073">
        <w:rPr>
          <w:rFonts w:ascii="SimSun" w:hAnsi="SimSun" w:hint="eastAsia"/>
          <w:sz w:val="21"/>
          <w:szCs w:val="21"/>
        </w:rPr>
        <w:t>，使</w:t>
      </w:r>
      <w:r w:rsidR="00F012BE" w:rsidRPr="00732073">
        <w:rPr>
          <w:rFonts w:ascii="SimSun" w:hAnsi="SimSun" w:hint="eastAsia"/>
          <w:sz w:val="21"/>
          <w:szCs w:val="21"/>
        </w:rPr>
        <w:t>本组织能够将性别问题纳入所有工作领域</w:t>
      </w:r>
      <w:r w:rsidR="00AE5096" w:rsidRPr="00732073">
        <w:rPr>
          <w:rFonts w:ascii="SimSun" w:hAnsi="SimSun" w:hint="eastAsia"/>
          <w:sz w:val="21"/>
          <w:szCs w:val="21"/>
        </w:rPr>
        <w:t>。</w:t>
      </w:r>
    </w:p>
    <w:p w14:paraId="12DF156D"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新闻和媒体</w:t>
      </w:r>
    </w:p>
    <w:p w14:paraId="1345B77D" w14:textId="588E32E0" w:rsidR="00E733EF" w:rsidRPr="00A91DBD" w:rsidRDefault="00191652" w:rsidP="00A91DBD">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A91DBD">
        <w:rPr>
          <w:rFonts w:asciiTheme="minorEastAsia" w:eastAsiaTheme="minorEastAsia" w:hAnsiTheme="minorEastAsia" w:hint="eastAsia"/>
          <w:sz w:val="21"/>
          <w:szCs w:val="21"/>
        </w:rPr>
        <w:t>在整个202</w:t>
      </w:r>
      <w:r w:rsidR="00D57CD6">
        <w:rPr>
          <w:rFonts w:asciiTheme="minorEastAsia" w:eastAsiaTheme="minorEastAsia" w:hAnsiTheme="minorEastAsia"/>
          <w:sz w:val="21"/>
          <w:szCs w:val="21"/>
        </w:rPr>
        <w:t>3</w:t>
      </w:r>
      <w:r w:rsidRPr="00A91DBD">
        <w:rPr>
          <w:rFonts w:asciiTheme="minorEastAsia" w:eastAsiaTheme="minorEastAsia" w:hAnsiTheme="minorEastAsia" w:hint="eastAsia"/>
          <w:sz w:val="21"/>
          <w:szCs w:val="21"/>
        </w:rPr>
        <w:t>年，为提高对知识产权促进增长和发展的重要性的认识开展了一系列活动。采用</w:t>
      </w:r>
      <w:r w:rsidR="00B949EF" w:rsidRPr="00A91DBD">
        <w:rPr>
          <w:rFonts w:asciiTheme="minorEastAsia" w:eastAsiaTheme="minorEastAsia" w:hAnsiTheme="minorEastAsia" w:hint="eastAsia"/>
          <w:sz w:val="21"/>
          <w:szCs w:val="21"/>
        </w:rPr>
        <w:t>“展示，而非告诉”</w:t>
      </w:r>
      <w:r w:rsidR="00B949EF">
        <w:rPr>
          <w:rFonts w:asciiTheme="minorEastAsia" w:eastAsiaTheme="minorEastAsia" w:hAnsiTheme="minorEastAsia" w:hint="eastAsia"/>
          <w:sz w:val="21"/>
          <w:szCs w:val="21"/>
        </w:rPr>
        <w:t>的</w:t>
      </w:r>
      <w:r w:rsidRPr="00A91DBD">
        <w:rPr>
          <w:rFonts w:asciiTheme="minorEastAsia" w:eastAsiaTheme="minorEastAsia" w:hAnsiTheme="minorEastAsia" w:hint="eastAsia"/>
          <w:sz w:val="21"/>
          <w:szCs w:val="21"/>
        </w:rPr>
        <w:t>故事</w:t>
      </w:r>
      <w:r w:rsidR="00B949EF">
        <w:rPr>
          <w:rFonts w:asciiTheme="minorEastAsia" w:eastAsiaTheme="minorEastAsia" w:hAnsiTheme="minorEastAsia" w:hint="eastAsia"/>
          <w:sz w:val="21"/>
          <w:szCs w:val="21"/>
        </w:rPr>
        <w:t>讲述</w:t>
      </w:r>
      <w:r w:rsidR="00F66033">
        <w:rPr>
          <w:rFonts w:asciiTheme="minorEastAsia" w:eastAsiaTheme="minorEastAsia" w:hAnsiTheme="minorEastAsia" w:hint="eastAsia"/>
          <w:sz w:val="21"/>
          <w:szCs w:val="21"/>
        </w:rPr>
        <w:t>方式</w:t>
      </w:r>
      <w:r w:rsidRPr="00A91DBD">
        <w:rPr>
          <w:rFonts w:asciiTheme="minorEastAsia" w:eastAsiaTheme="minorEastAsia" w:hAnsiTheme="minorEastAsia" w:hint="eastAsia"/>
          <w:sz w:val="21"/>
          <w:szCs w:val="21"/>
        </w:rPr>
        <w:t>来说明知识产权如何</w:t>
      </w:r>
      <w:r w:rsidR="000F40A2">
        <w:rPr>
          <w:rFonts w:asciiTheme="minorEastAsia" w:eastAsiaTheme="minorEastAsia" w:hAnsiTheme="minorEastAsia" w:hint="eastAsia"/>
          <w:sz w:val="21"/>
          <w:szCs w:val="21"/>
        </w:rPr>
        <w:t>支持</w:t>
      </w:r>
      <w:r w:rsidRPr="00A91DBD">
        <w:rPr>
          <w:rFonts w:asciiTheme="minorEastAsia" w:eastAsiaTheme="minorEastAsia" w:hAnsiTheme="minorEastAsia" w:hint="eastAsia"/>
          <w:sz w:val="21"/>
          <w:szCs w:val="21"/>
        </w:rPr>
        <w:t>发展。</w:t>
      </w:r>
      <w:r w:rsidR="005C24D3" w:rsidRPr="005C24D3">
        <w:rPr>
          <w:rFonts w:asciiTheme="minorEastAsia" w:eastAsiaTheme="minorEastAsia" w:hAnsiTheme="minorEastAsia" w:hint="eastAsia"/>
          <w:sz w:val="21"/>
          <w:szCs w:val="21"/>
        </w:rPr>
        <w:t>2023年</w:t>
      </w:r>
      <w:r w:rsidR="002F4231">
        <w:rPr>
          <w:rFonts w:asciiTheme="minorEastAsia" w:eastAsiaTheme="minorEastAsia" w:hAnsiTheme="minorEastAsia" w:hint="eastAsia"/>
          <w:sz w:val="21"/>
          <w:szCs w:val="21"/>
        </w:rPr>
        <w:t>，</w:t>
      </w:r>
      <w:r w:rsidR="005C24D3" w:rsidRPr="005C24D3">
        <w:rPr>
          <w:rFonts w:asciiTheme="minorEastAsia" w:eastAsiaTheme="minorEastAsia" w:hAnsiTheme="minorEastAsia" w:hint="eastAsia"/>
          <w:sz w:val="21"/>
          <w:szCs w:val="21"/>
        </w:rPr>
        <w:t>重</w:t>
      </w:r>
      <w:r w:rsidR="005C24D3" w:rsidRPr="006E4583">
        <w:rPr>
          <w:rFonts w:asciiTheme="minorEastAsia" w:eastAsiaTheme="minorEastAsia" w:hAnsiTheme="minorEastAsia" w:hint="eastAsia"/>
          <w:sz w:val="21"/>
          <w:szCs w:val="21"/>
        </w:rPr>
        <w:t>点是突出</w:t>
      </w:r>
      <w:r w:rsidR="001D3805" w:rsidRPr="006E4583">
        <w:rPr>
          <w:rFonts w:asciiTheme="minorEastAsia" w:eastAsiaTheme="minorEastAsia" w:hAnsiTheme="minorEastAsia" w:hint="eastAsia"/>
          <w:sz w:val="21"/>
          <w:szCs w:val="21"/>
        </w:rPr>
        <w:t>产</w:t>
      </w:r>
      <w:r w:rsidR="001D3805">
        <w:rPr>
          <w:rFonts w:asciiTheme="minorEastAsia" w:eastAsiaTheme="minorEastAsia" w:hAnsiTheme="minorEastAsia" w:hint="eastAsia"/>
          <w:sz w:val="21"/>
          <w:szCs w:val="21"/>
        </w:rPr>
        <w:t>权组织</w:t>
      </w:r>
      <w:r w:rsidR="005C24D3" w:rsidRPr="005C24D3">
        <w:rPr>
          <w:rFonts w:asciiTheme="minorEastAsia" w:eastAsiaTheme="minorEastAsia" w:hAnsiTheme="minorEastAsia" w:hint="eastAsia"/>
          <w:sz w:val="21"/>
          <w:szCs w:val="21"/>
        </w:rPr>
        <w:t>发展活动对人类的积极影响，</w:t>
      </w:r>
      <w:r w:rsidR="005C24D3" w:rsidRPr="00486CA2">
        <w:rPr>
          <w:rFonts w:asciiTheme="minorEastAsia" w:eastAsiaTheme="minorEastAsia" w:hAnsiTheme="minorEastAsia" w:hint="eastAsia"/>
          <w:sz w:val="21"/>
          <w:szCs w:val="21"/>
        </w:rPr>
        <w:t>包括</w:t>
      </w:r>
      <w:r w:rsidR="006D3240" w:rsidRPr="00486CA2">
        <w:rPr>
          <w:rFonts w:asciiTheme="minorEastAsia" w:eastAsiaTheme="minorEastAsia" w:hAnsiTheme="minorEastAsia" w:hint="eastAsia"/>
          <w:sz w:val="21"/>
          <w:szCs w:val="21"/>
        </w:rPr>
        <w:t>许多</w:t>
      </w:r>
      <w:r w:rsidR="006D3240">
        <w:rPr>
          <w:rFonts w:asciiTheme="minorEastAsia" w:eastAsiaTheme="minorEastAsia" w:hAnsiTheme="minorEastAsia" w:hint="eastAsia"/>
          <w:sz w:val="21"/>
          <w:szCs w:val="21"/>
        </w:rPr>
        <w:t>通过</w:t>
      </w:r>
      <w:r w:rsidR="005C24D3" w:rsidRPr="00486CA2">
        <w:rPr>
          <w:rFonts w:asciiTheme="minorEastAsia" w:eastAsiaTheme="minorEastAsia" w:hAnsiTheme="minorEastAsia" w:hint="eastAsia"/>
          <w:sz w:val="21"/>
          <w:szCs w:val="21"/>
        </w:rPr>
        <w:t>CDIP批准的活动</w:t>
      </w:r>
      <w:r w:rsidR="005C24D3" w:rsidRPr="005C24D3">
        <w:rPr>
          <w:rFonts w:asciiTheme="minorEastAsia" w:eastAsiaTheme="minorEastAsia" w:hAnsiTheme="minorEastAsia" w:hint="eastAsia"/>
          <w:sz w:val="21"/>
          <w:szCs w:val="21"/>
        </w:rPr>
        <w:t>。这促成了</w:t>
      </w:r>
      <w:r w:rsidR="00D52B1E">
        <w:rPr>
          <w:rFonts w:asciiTheme="minorEastAsia" w:eastAsiaTheme="minorEastAsia" w:hAnsiTheme="minorEastAsia" w:hint="eastAsia"/>
          <w:sz w:val="21"/>
          <w:szCs w:val="21"/>
        </w:rPr>
        <w:t>“</w:t>
      </w:r>
      <w:r w:rsidR="00D52B1E" w:rsidRPr="005908FE">
        <w:rPr>
          <w:rFonts w:ascii="KaiTi" w:eastAsia="KaiTi" w:hAnsi="KaiTi" w:hint="eastAsia"/>
          <w:sz w:val="21"/>
          <w:szCs w:val="21"/>
        </w:rPr>
        <w:t>知识产权产生影响</w:t>
      </w:r>
      <w:r w:rsidR="00D52B1E">
        <w:rPr>
          <w:rFonts w:asciiTheme="minorEastAsia" w:eastAsiaTheme="minorEastAsia" w:hAnsiTheme="minorEastAsia" w:hint="eastAsia"/>
          <w:sz w:val="21"/>
          <w:szCs w:val="21"/>
        </w:rPr>
        <w:t>”</w:t>
      </w:r>
      <w:r w:rsidR="005C24D3" w:rsidRPr="005C24D3">
        <w:rPr>
          <w:rFonts w:asciiTheme="minorEastAsia" w:eastAsiaTheme="minorEastAsia" w:hAnsiTheme="minorEastAsia" w:hint="eastAsia"/>
          <w:sz w:val="21"/>
          <w:szCs w:val="21"/>
        </w:rPr>
        <w:t>网页，读者可以在</w:t>
      </w:r>
      <w:r w:rsidR="00B922F6">
        <w:rPr>
          <w:rFonts w:asciiTheme="minorEastAsia" w:eastAsiaTheme="minorEastAsia" w:hAnsiTheme="minorEastAsia" w:hint="eastAsia"/>
          <w:sz w:val="21"/>
          <w:szCs w:val="21"/>
        </w:rPr>
        <w:t>该</w:t>
      </w:r>
      <w:r w:rsidR="005C24D3" w:rsidRPr="005C24D3">
        <w:rPr>
          <w:rFonts w:asciiTheme="minorEastAsia" w:eastAsiaTheme="minorEastAsia" w:hAnsiTheme="minorEastAsia" w:hint="eastAsia"/>
          <w:sz w:val="21"/>
          <w:szCs w:val="21"/>
        </w:rPr>
        <w:t>网页上找到</w:t>
      </w:r>
      <w:r w:rsidR="005953EA">
        <w:rPr>
          <w:rFonts w:asciiTheme="minorEastAsia" w:eastAsiaTheme="minorEastAsia" w:hAnsiTheme="minorEastAsia" w:hint="eastAsia"/>
          <w:sz w:val="21"/>
          <w:szCs w:val="21"/>
        </w:rPr>
        <w:t>世界各地</w:t>
      </w:r>
      <w:r w:rsidR="007402BB">
        <w:rPr>
          <w:rFonts w:asciiTheme="minorEastAsia" w:eastAsiaTheme="minorEastAsia" w:hAnsiTheme="minorEastAsia" w:hint="eastAsia"/>
          <w:sz w:val="21"/>
          <w:szCs w:val="21"/>
        </w:rPr>
        <w:t>产权组织</w:t>
      </w:r>
      <w:r w:rsidR="005C24D3" w:rsidRPr="005C24D3">
        <w:rPr>
          <w:rFonts w:asciiTheme="minorEastAsia" w:eastAsiaTheme="minorEastAsia" w:hAnsiTheme="minorEastAsia" w:hint="eastAsia"/>
          <w:sz w:val="21"/>
          <w:szCs w:val="21"/>
        </w:rPr>
        <w:t>受益</w:t>
      </w:r>
      <w:r w:rsidR="00BD5A3A">
        <w:rPr>
          <w:rFonts w:asciiTheme="minorEastAsia" w:eastAsiaTheme="minorEastAsia" w:hAnsiTheme="minorEastAsia" w:hint="eastAsia"/>
          <w:sz w:val="21"/>
          <w:szCs w:val="21"/>
        </w:rPr>
        <w:t>人</w:t>
      </w:r>
      <w:r w:rsidR="005C24D3" w:rsidRPr="005C24D3">
        <w:rPr>
          <w:rFonts w:asciiTheme="minorEastAsia" w:eastAsiaTheme="minorEastAsia" w:hAnsiTheme="minorEastAsia" w:hint="eastAsia"/>
          <w:sz w:val="21"/>
          <w:szCs w:val="21"/>
        </w:rPr>
        <w:t>的视频和文章。</w:t>
      </w:r>
      <w:r w:rsidRPr="00A91DBD">
        <w:rPr>
          <w:rFonts w:asciiTheme="minorEastAsia" w:eastAsiaTheme="minorEastAsia" w:hAnsiTheme="minorEastAsia" w:hint="eastAsia"/>
          <w:sz w:val="21"/>
          <w:szCs w:val="21"/>
        </w:rPr>
        <w:t>制作了2</w:t>
      </w:r>
      <w:r w:rsidR="00D17328">
        <w:rPr>
          <w:rFonts w:asciiTheme="minorEastAsia" w:eastAsiaTheme="minorEastAsia" w:hAnsiTheme="minorEastAsia"/>
          <w:sz w:val="21"/>
          <w:szCs w:val="21"/>
        </w:rPr>
        <w:t>60</w:t>
      </w:r>
      <w:r w:rsidRPr="00A91DBD">
        <w:rPr>
          <w:rFonts w:asciiTheme="minorEastAsia" w:eastAsiaTheme="minorEastAsia" w:hAnsiTheme="minorEastAsia" w:hint="eastAsia"/>
          <w:sz w:val="21"/>
          <w:szCs w:val="21"/>
        </w:rPr>
        <w:t>多部视频，其中约</w:t>
      </w:r>
      <w:r w:rsidR="006D0485">
        <w:rPr>
          <w:rFonts w:asciiTheme="minorEastAsia" w:eastAsiaTheme="minorEastAsia" w:hAnsiTheme="minorEastAsia" w:hint="eastAsia"/>
          <w:sz w:val="21"/>
          <w:szCs w:val="21"/>
        </w:rPr>
        <w:t>一半聚焦</w:t>
      </w:r>
      <w:r w:rsidRPr="00A91DBD">
        <w:rPr>
          <w:rFonts w:asciiTheme="minorEastAsia" w:eastAsiaTheme="minorEastAsia" w:hAnsiTheme="minorEastAsia" w:hint="eastAsia"/>
          <w:sz w:val="21"/>
          <w:szCs w:val="21"/>
        </w:rPr>
        <w:t>发展中国家</w:t>
      </w:r>
      <w:r w:rsidR="00DA6A77">
        <w:rPr>
          <w:rFonts w:asciiTheme="minorEastAsia" w:eastAsiaTheme="minorEastAsia" w:hAnsiTheme="minorEastAsia" w:hint="eastAsia"/>
          <w:sz w:val="21"/>
          <w:szCs w:val="21"/>
        </w:rPr>
        <w:t>利用知识产权改变生活和社区</w:t>
      </w:r>
      <w:r w:rsidR="005E3745" w:rsidRPr="00A91DBD">
        <w:rPr>
          <w:rFonts w:asciiTheme="minorEastAsia" w:eastAsiaTheme="minorEastAsia" w:hAnsiTheme="minorEastAsia" w:hint="eastAsia"/>
          <w:sz w:val="21"/>
          <w:szCs w:val="21"/>
        </w:rPr>
        <w:t>的</w:t>
      </w:r>
      <w:r w:rsidR="005E3745">
        <w:rPr>
          <w:rFonts w:asciiTheme="minorEastAsia" w:eastAsiaTheme="minorEastAsia" w:hAnsiTheme="minorEastAsia" w:hint="eastAsia"/>
          <w:sz w:val="21"/>
          <w:szCs w:val="21"/>
        </w:rPr>
        <w:t>人</w:t>
      </w:r>
      <w:r w:rsidRPr="00A91DBD">
        <w:rPr>
          <w:rFonts w:asciiTheme="minorEastAsia" w:eastAsiaTheme="minorEastAsia" w:hAnsiTheme="minorEastAsia" w:hint="eastAsia"/>
          <w:sz w:val="21"/>
          <w:szCs w:val="21"/>
        </w:rPr>
        <w:t>。也通过以人为本的方法对社交媒体内容进行了定制，突出知识产权在支持发展中国家和社区创新方面的重要性。在这一年里，产权组织的社交媒体和全球媒体</w:t>
      </w:r>
      <w:r w:rsidR="00ED1E03">
        <w:rPr>
          <w:rFonts w:asciiTheme="minorEastAsia" w:eastAsiaTheme="minorEastAsia" w:hAnsiTheme="minorEastAsia" w:hint="eastAsia"/>
          <w:sz w:val="21"/>
          <w:szCs w:val="21"/>
        </w:rPr>
        <w:t>报道</w:t>
      </w:r>
      <w:r w:rsidRPr="00A91DBD">
        <w:rPr>
          <w:rFonts w:asciiTheme="minorEastAsia" w:eastAsiaTheme="minorEastAsia" w:hAnsiTheme="minorEastAsia" w:hint="eastAsia"/>
          <w:sz w:val="21"/>
          <w:szCs w:val="21"/>
        </w:rPr>
        <w:t>迅速发展，</w:t>
      </w:r>
      <w:r w:rsidR="00AB1DBB">
        <w:rPr>
          <w:rFonts w:asciiTheme="minorEastAsia" w:eastAsiaTheme="minorEastAsia" w:hAnsiTheme="minorEastAsia" w:hint="eastAsia"/>
          <w:sz w:val="21"/>
          <w:szCs w:val="21"/>
        </w:rPr>
        <w:t>并在社交媒体上获得</w:t>
      </w:r>
      <w:r w:rsidR="00756F6C">
        <w:rPr>
          <w:rFonts w:asciiTheme="minorEastAsia" w:eastAsiaTheme="minorEastAsia" w:hAnsiTheme="minorEastAsia" w:hint="eastAsia"/>
          <w:sz w:val="21"/>
          <w:szCs w:val="21"/>
        </w:rPr>
        <w:t>5</w:t>
      </w:r>
      <w:r w:rsidR="00756F6C">
        <w:rPr>
          <w:rFonts w:asciiTheme="minorEastAsia" w:eastAsiaTheme="minorEastAsia" w:hAnsiTheme="minorEastAsia"/>
          <w:sz w:val="21"/>
          <w:szCs w:val="21"/>
        </w:rPr>
        <w:t>0</w:t>
      </w:r>
      <w:r w:rsidR="00756F6C">
        <w:rPr>
          <w:rFonts w:asciiTheme="minorEastAsia" w:eastAsiaTheme="minorEastAsia" w:hAnsiTheme="minorEastAsia" w:hint="eastAsia"/>
          <w:sz w:val="21"/>
          <w:szCs w:val="21"/>
        </w:rPr>
        <w:t>万关注者</w:t>
      </w:r>
      <w:r w:rsidRPr="00A91DBD">
        <w:rPr>
          <w:rFonts w:asciiTheme="minorEastAsia" w:eastAsiaTheme="minorEastAsia" w:hAnsiTheme="minorEastAsia" w:hint="eastAsia"/>
          <w:sz w:val="21"/>
          <w:szCs w:val="21"/>
        </w:rPr>
        <w:t>，这表明全球对产权组织和利用知识产权促进国家经济增长和文化发展的兴趣日益增加。</w:t>
      </w:r>
    </w:p>
    <w:p w14:paraId="749CF56C" w14:textId="1377032E"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道德和诚信</w:t>
      </w:r>
    </w:p>
    <w:p w14:paraId="44802738" w14:textId="03E8C2F8" w:rsidR="00E733EF" w:rsidRPr="00A91DBD" w:rsidRDefault="00191652" w:rsidP="00A91DBD">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A91DBD">
        <w:rPr>
          <w:rFonts w:asciiTheme="minorEastAsia" w:eastAsiaTheme="minorEastAsia" w:hAnsiTheme="minorEastAsia" w:hint="eastAsia"/>
          <w:sz w:val="21"/>
          <w:szCs w:val="21"/>
        </w:rPr>
        <w:t>产权组织道德操守办公室协助总干事开展工作，确保产权组织道德操守战略的设计、制定和实施能够加强产权组织业务中的诚信、遵守道德操守规则和道德行为。为了帮助产权组织人员了解他们的道德操守责任，并提升全组织的道德操守文化，</w:t>
      </w:r>
      <w:r w:rsidR="00547E5F" w:rsidRPr="00547E5F">
        <w:rPr>
          <w:rFonts w:asciiTheme="minorEastAsia" w:eastAsiaTheme="minorEastAsia" w:hAnsiTheme="minorEastAsia" w:hint="eastAsia"/>
          <w:sz w:val="21"/>
          <w:szCs w:val="21"/>
        </w:rPr>
        <w:t>道德操守和廉正</w:t>
      </w:r>
      <w:r w:rsidR="00005BE6">
        <w:rPr>
          <w:rFonts w:asciiTheme="minorEastAsia" w:eastAsiaTheme="minorEastAsia" w:hAnsiTheme="minorEastAsia" w:hint="eastAsia"/>
          <w:sz w:val="21"/>
          <w:szCs w:val="21"/>
        </w:rPr>
        <w:t>强制性课程</w:t>
      </w:r>
      <w:r w:rsidR="00547E5F" w:rsidRPr="00547E5F">
        <w:rPr>
          <w:rFonts w:asciiTheme="minorEastAsia" w:eastAsiaTheme="minorEastAsia" w:hAnsiTheme="minorEastAsia" w:hint="eastAsia"/>
          <w:sz w:val="21"/>
          <w:szCs w:val="21"/>
        </w:rPr>
        <w:t>继续向</w:t>
      </w:r>
      <w:r w:rsidR="00076E32">
        <w:rPr>
          <w:rFonts w:asciiTheme="minorEastAsia" w:eastAsiaTheme="minorEastAsia" w:hAnsiTheme="minorEastAsia" w:hint="eastAsia"/>
          <w:sz w:val="21"/>
          <w:szCs w:val="21"/>
        </w:rPr>
        <w:t>产权组织</w:t>
      </w:r>
      <w:r w:rsidR="00547E5F" w:rsidRPr="00547E5F">
        <w:rPr>
          <w:rFonts w:asciiTheme="minorEastAsia" w:eastAsiaTheme="minorEastAsia" w:hAnsiTheme="minorEastAsia" w:hint="eastAsia"/>
          <w:sz w:val="21"/>
          <w:szCs w:val="21"/>
        </w:rPr>
        <w:t>人员提供。此外，道德操守办公室审查并改革了</w:t>
      </w:r>
      <w:r w:rsidR="00547E5F" w:rsidRPr="00150D4F">
        <w:rPr>
          <w:rFonts w:ascii="KaiTi" w:eastAsia="KaiTi" w:hAnsi="KaiTi" w:hint="eastAsia"/>
          <w:sz w:val="21"/>
          <w:szCs w:val="21"/>
        </w:rPr>
        <w:t>财务披露和利益申报</w:t>
      </w:r>
      <w:r w:rsidR="00150D4F" w:rsidRPr="00150D4F">
        <w:rPr>
          <w:rFonts w:ascii="KaiTi" w:eastAsia="KaiTi" w:hAnsi="KaiTi" w:hint="eastAsia"/>
          <w:sz w:val="21"/>
          <w:szCs w:val="21"/>
        </w:rPr>
        <w:t>程序</w:t>
      </w:r>
      <w:r w:rsidR="00547E5F" w:rsidRPr="00547E5F">
        <w:rPr>
          <w:rFonts w:asciiTheme="minorEastAsia" w:eastAsiaTheme="minorEastAsia" w:hAnsiTheme="minorEastAsia" w:hint="eastAsia"/>
          <w:sz w:val="21"/>
          <w:szCs w:val="21"/>
        </w:rPr>
        <w:t>（FDDI）。</w:t>
      </w:r>
      <w:r w:rsidR="00CB2E90">
        <w:rPr>
          <w:rFonts w:asciiTheme="minorEastAsia" w:eastAsiaTheme="minorEastAsia" w:hAnsiTheme="minorEastAsia" w:hint="eastAsia"/>
          <w:sz w:val="21"/>
          <w:szCs w:val="21"/>
        </w:rPr>
        <w:t>FDDI</w:t>
      </w:r>
      <w:r w:rsidR="00547E5F" w:rsidRPr="00547E5F">
        <w:rPr>
          <w:rFonts w:asciiTheme="minorEastAsia" w:eastAsiaTheme="minorEastAsia" w:hAnsiTheme="minorEastAsia" w:hint="eastAsia"/>
          <w:sz w:val="21"/>
          <w:szCs w:val="21"/>
        </w:rPr>
        <w:t>是帮助工作人员，</w:t>
      </w:r>
      <w:r w:rsidR="00E421F7">
        <w:rPr>
          <w:rFonts w:asciiTheme="minorEastAsia" w:eastAsiaTheme="minorEastAsia" w:hAnsiTheme="minorEastAsia" w:hint="eastAsia"/>
          <w:sz w:val="21"/>
          <w:szCs w:val="21"/>
        </w:rPr>
        <w:t>尤其</w:t>
      </w:r>
      <w:r w:rsidR="00547E5F" w:rsidRPr="00547E5F">
        <w:rPr>
          <w:rFonts w:asciiTheme="minorEastAsia" w:eastAsiaTheme="minorEastAsia" w:hAnsiTheme="minorEastAsia" w:hint="eastAsia"/>
          <w:sz w:val="21"/>
          <w:szCs w:val="21"/>
        </w:rPr>
        <w:t>是</w:t>
      </w:r>
      <w:r w:rsidR="00FB2FF1">
        <w:rPr>
          <w:rFonts w:asciiTheme="minorEastAsia" w:eastAsiaTheme="minorEastAsia" w:hAnsiTheme="minorEastAsia" w:hint="eastAsia"/>
          <w:sz w:val="21"/>
          <w:szCs w:val="21"/>
        </w:rPr>
        <w:t>高层</w:t>
      </w:r>
      <w:r w:rsidR="00547E5F" w:rsidRPr="00547E5F">
        <w:rPr>
          <w:rFonts w:asciiTheme="minorEastAsia" w:eastAsiaTheme="minorEastAsia" w:hAnsiTheme="minorEastAsia" w:hint="eastAsia"/>
          <w:sz w:val="21"/>
          <w:szCs w:val="21"/>
        </w:rPr>
        <w:t>工作人员和从事采购</w:t>
      </w:r>
      <w:r w:rsidR="00400EF5">
        <w:rPr>
          <w:rFonts w:asciiTheme="minorEastAsia" w:eastAsiaTheme="minorEastAsia" w:hAnsiTheme="minorEastAsia" w:hint="eastAsia"/>
          <w:sz w:val="21"/>
          <w:szCs w:val="21"/>
        </w:rPr>
        <w:t>的</w:t>
      </w:r>
      <w:r w:rsidR="00547E5F" w:rsidRPr="00547E5F">
        <w:rPr>
          <w:rFonts w:asciiTheme="minorEastAsia" w:eastAsiaTheme="minorEastAsia" w:hAnsiTheme="minorEastAsia" w:hint="eastAsia"/>
          <w:sz w:val="21"/>
          <w:szCs w:val="21"/>
        </w:rPr>
        <w:t>工作人员了解</w:t>
      </w:r>
      <w:r w:rsidR="00A245A2">
        <w:rPr>
          <w:rFonts w:asciiTheme="minorEastAsia" w:eastAsiaTheme="minorEastAsia" w:hAnsiTheme="minorEastAsia" w:hint="eastAsia"/>
          <w:sz w:val="21"/>
          <w:szCs w:val="21"/>
        </w:rPr>
        <w:t>自己</w:t>
      </w:r>
      <w:r w:rsidR="00CB36FC" w:rsidRPr="00547E5F">
        <w:rPr>
          <w:rFonts w:asciiTheme="minorEastAsia" w:eastAsiaTheme="minorEastAsia" w:hAnsiTheme="minorEastAsia" w:hint="eastAsia"/>
          <w:sz w:val="21"/>
          <w:szCs w:val="21"/>
        </w:rPr>
        <w:t>可能</w:t>
      </w:r>
      <w:r w:rsidR="00547E5F" w:rsidRPr="00547E5F">
        <w:rPr>
          <w:rFonts w:asciiTheme="minorEastAsia" w:eastAsiaTheme="minorEastAsia" w:hAnsiTheme="minorEastAsia" w:hint="eastAsia"/>
          <w:sz w:val="21"/>
          <w:szCs w:val="21"/>
        </w:rPr>
        <w:t>在哪些方面存在利益冲突的主要工具。</w:t>
      </w:r>
      <w:r w:rsidR="00684CA0" w:rsidRPr="00003DDF">
        <w:rPr>
          <w:rFonts w:asciiTheme="minorEastAsia" w:eastAsiaTheme="minorEastAsia" w:hAnsiTheme="minorEastAsia" w:hint="eastAsia"/>
          <w:sz w:val="21"/>
          <w:szCs w:val="21"/>
        </w:rPr>
        <w:t>如果</w:t>
      </w:r>
      <w:r w:rsidR="00684CA0" w:rsidRPr="00684CA0">
        <w:rPr>
          <w:rFonts w:asciiTheme="minorEastAsia" w:eastAsiaTheme="minorEastAsia" w:hAnsiTheme="minorEastAsia" w:hint="eastAsia"/>
          <w:sz w:val="21"/>
          <w:szCs w:val="21"/>
        </w:rPr>
        <w:t>发现冲突，</w:t>
      </w:r>
      <w:r w:rsidR="00003DDF">
        <w:rPr>
          <w:rFonts w:asciiTheme="minorEastAsia" w:eastAsiaTheme="minorEastAsia" w:hAnsiTheme="minorEastAsia" w:hint="eastAsia"/>
          <w:sz w:val="21"/>
          <w:szCs w:val="21"/>
        </w:rPr>
        <w:t>会建议</w:t>
      </w:r>
      <w:r w:rsidR="00684CA0" w:rsidRPr="00684CA0">
        <w:rPr>
          <w:rFonts w:asciiTheme="minorEastAsia" w:eastAsiaTheme="minorEastAsia" w:hAnsiTheme="minorEastAsia" w:hint="eastAsia"/>
          <w:sz w:val="21"/>
          <w:szCs w:val="21"/>
        </w:rPr>
        <w:t>工作人员如何从本组织的利益出发消除或减少冲突</w:t>
      </w:r>
      <w:r w:rsidR="00003DDF">
        <w:rPr>
          <w:rFonts w:asciiTheme="minorEastAsia" w:eastAsiaTheme="minorEastAsia" w:hAnsiTheme="minorEastAsia" w:hint="eastAsia"/>
          <w:sz w:val="21"/>
          <w:szCs w:val="21"/>
        </w:rPr>
        <w:t>。</w:t>
      </w:r>
      <w:r w:rsidR="00D0478C" w:rsidRPr="00D0478C">
        <w:rPr>
          <w:rFonts w:asciiTheme="minorEastAsia" w:eastAsiaTheme="minorEastAsia" w:hAnsiTheme="minorEastAsia"/>
          <w:sz w:val="21"/>
          <w:szCs w:val="21"/>
          <w:vertAlign w:val="superscript"/>
        </w:rPr>
        <w:footnoteReference w:id="182"/>
      </w:r>
      <w:r w:rsidR="00547E5F" w:rsidRPr="00547E5F">
        <w:rPr>
          <w:rFonts w:asciiTheme="minorEastAsia" w:eastAsiaTheme="minorEastAsia" w:hAnsiTheme="minorEastAsia" w:hint="eastAsia"/>
          <w:sz w:val="21"/>
          <w:szCs w:val="21"/>
        </w:rPr>
        <w:t>2023年底，道德操守办公室分发了一份调查问卷，了解</w:t>
      </w:r>
      <w:r w:rsidR="00A13267" w:rsidRPr="00A13267">
        <w:rPr>
          <w:rFonts w:asciiTheme="minorEastAsia" w:eastAsiaTheme="minorEastAsia" w:hAnsiTheme="minorEastAsia" w:hint="eastAsia"/>
          <w:sz w:val="21"/>
          <w:szCs w:val="21"/>
        </w:rPr>
        <w:t>呈报人</w:t>
      </w:r>
      <w:r w:rsidR="00547E5F" w:rsidRPr="00547E5F">
        <w:rPr>
          <w:rFonts w:asciiTheme="minorEastAsia" w:eastAsiaTheme="minorEastAsia" w:hAnsiTheme="minorEastAsia" w:hint="eastAsia"/>
          <w:sz w:val="21"/>
          <w:szCs w:val="21"/>
        </w:rPr>
        <w:t>对该程序的反应。</w:t>
      </w:r>
      <w:r w:rsidR="009D5E00">
        <w:rPr>
          <w:rFonts w:asciiTheme="minorEastAsia" w:eastAsiaTheme="minorEastAsia" w:hAnsiTheme="minorEastAsia" w:hint="eastAsia"/>
          <w:sz w:val="21"/>
          <w:szCs w:val="21"/>
        </w:rPr>
        <w:t>答复</w:t>
      </w:r>
      <w:r w:rsidR="00547E5F" w:rsidRPr="00547E5F">
        <w:rPr>
          <w:rFonts w:asciiTheme="minorEastAsia" w:eastAsiaTheme="minorEastAsia" w:hAnsiTheme="minorEastAsia" w:hint="eastAsia"/>
          <w:sz w:val="21"/>
          <w:szCs w:val="21"/>
        </w:rPr>
        <w:t>者认为内部在线平台易于使用，对自动化和道德操守办公室在</w:t>
      </w:r>
      <w:r w:rsidR="000C3573">
        <w:rPr>
          <w:rFonts w:asciiTheme="minorEastAsia" w:eastAsiaTheme="minorEastAsia" w:hAnsiTheme="minorEastAsia" w:hint="eastAsia"/>
          <w:sz w:val="21"/>
          <w:szCs w:val="21"/>
        </w:rPr>
        <w:t>填写</w:t>
      </w:r>
      <w:r w:rsidR="00547E5F" w:rsidRPr="00547E5F">
        <w:rPr>
          <w:rFonts w:asciiTheme="minorEastAsia" w:eastAsiaTheme="minorEastAsia" w:hAnsiTheme="minorEastAsia" w:hint="eastAsia"/>
          <w:sz w:val="21"/>
          <w:szCs w:val="21"/>
        </w:rPr>
        <w:t>申报时提供的帮助表示赞赏</w:t>
      </w:r>
      <w:r w:rsidR="00547E5F" w:rsidRPr="005D03A7">
        <w:rPr>
          <w:rFonts w:asciiTheme="minorEastAsia" w:eastAsiaTheme="minorEastAsia" w:hAnsiTheme="minorEastAsia" w:hint="eastAsia"/>
          <w:sz w:val="21"/>
          <w:szCs w:val="21"/>
        </w:rPr>
        <w:t>。道德操守办公室在法律顾问办公室</w:t>
      </w:r>
      <w:r w:rsidR="008F1A79">
        <w:rPr>
          <w:rFonts w:asciiTheme="minorEastAsia" w:eastAsiaTheme="minorEastAsia" w:hAnsiTheme="minorEastAsia" w:hint="eastAsia"/>
          <w:sz w:val="21"/>
          <w:szCs w:val="21"/>
        </w:rPr>
        <w:t>（</w:t>
      </w:r>
      <w:r w:rsidR="00547E5F" w:rsidRPr="00547E5F">
        <w:rPr>
          <w:rFonts w:asciiTheme="minorEastAsia" w:eastAsiaTheme="minorEastAsia" w:hAnsiTheme="minorEastAsia" w:hint="eastAsia"/>
          <w:sz w:val="21"/>
          <w:szCs w:val="21"/>
        </w:rPr>
        <w:t>OLC</w:t>
      </w:r>
      <w:r w:rsidR="00115458">
        <w:rPr>
          <w:rFonts w:asciiTheme="minorEastAsia" w:eastAsiaTheme="minorEastAsia" w:hAnsiTheme="minorEastAsia" w:hint="eastAsia"/>
          <w:sz w:val="21"/>
          <w:szCs w:val="21"/>
        </w:rPr>
        <w:t>）</w:t>
      </w:r>
      <w:r w:rsidR="00547E5F" w:rsidRPr="00547E5F">
        <w:rPr>
          <w:rFonts w:asciiTheme="minorEastAsia" w:eastAsiaTheme="minorEastAsia" w:hAnsiTheme="minorEastAsia" w:hint="eastAsia"/>
          <w:sz w:val="21"/>
          <w:szCs w:val="21"/>
        </w:rPr>
        <w:t>的协助下，经</w:t>
      </w:r>
      <w:r w:rsidR="00891B57" w:rsidRPr="00891B57">
        <w:rPr>
          <w:rFonts w:asciiTheme="minorEastAsia" w:eastAsiaTheme="minorEastAsia" w:hAnsiTheme="minorEastAsia" w:hint="eastAsia"/>
          <w:sz w:val="21"/>
          <w:szCs w:val="21"/>
        </w:rPr>
        <w:t>独立咨询监督委员会</w:t>
      </w:r>
      <w:r w:rsidR="00891B57">
        <w:rPr>
          <w:rFonts w:asciiTheme="minorEastAsia" w:eastAsiaTheme="minorEastAsia" w:hAnsiTheme="minorEastAsia" w:hint="eastAsia"/>
          <w:sz w:val="21"/>
          <w:szCs w:val="21"/>
        </w:rPr>
        <w:t>（</w:t>
      </w:r>
      <w:r w:rsidR="00547E5F" w:rsidRPr="00547E5F">
        <w:rPr>
          <w:rFonts w:asciiTheme="minorEastAsia" w:eastAsiaTheme="minorEastAsia" w:hAnsiTheme="minorEastAsia" w:hint="eastAsia"/>
          <w:sz w:val="21"/>
          <w:szCs w:val="21"/>
        </w:rPr>
        <w:t>IAOC</w:t>
      </w:r>
      <w:r w:rsidR="00891B57">
        <w:rPr>
          <w:rFonts w:asciiTheme="minorEastAsia" w:eastAsiaTheme="minorEastAsia" w:hAnsiTheme="minorEastAsia" w:hint="eastAsia"/>
          <w:sz w:val="21"/>
          <w:szCs w:val="21"/>
        </w:rPr>
        <w:t>）</w:t>
      </w:r>
      <w:r w:rsidR="00547E5F" w:rsidRPr="00547E5F">
        <w:rPr>
          <w:rFonts w:asciiTheme="minorEastAsia" w:eastAsiaTheme="minorEastAsia" w:hAnsiTheme="minorEastAsia" w:hint="eastAsia"/>
          <w:sz w:val="21"/>
          <w:szCs w:val="21"/>
        </w:rPr>
        <w:t>批准，</w:t>
      </w:r>
      <w:proofErr w:type="gramStart"/>
      <w:r w:rsidR="00547E5F" w:rsidRPr="00547E5F">
        <w:rPr>
          <w:rFonts w:asciiTheme="minorEastAsia" w:eastAsiaTheme="minorEastAsia" w:hAnsiTheme="minorEastAsia" w:hint="eastAsia"/>
          <w:sz w:val="21"/>
          <w:szCs w:val="21"/>
        </w:rPr>
        <w:t>更新了</w:t>
      </w:r>
      <w:r w:rsidR="00306C07">
        <w:rPr>
          <w:rFonts w:asciiTheme="minorEastAsia" w:eastAsiaTheme="minorEastAsia" w:hAnsiTheme="minorEastAsia" w:hint="eastAsia"/>
          <w:sz w:val="21"/>
          <w:szCs w:val="21"/>
        </w:rPr>
        <w:t>“</w:t>
      </w:r>
      <w:proofErr w:type="gramEnd"/>
      <w:r w:rsidR="001C736F" w:rsidRPr="00731133">
        <w:rPr>
          <w:rFonts w:ascii="KaiTi" w:eastAsia="KaiTi" w:hAnsi="KaiTi" w:hint="eastAsia"/>
          <w:sz w:val="21"/>
          <w:szCs w:val="21"/>
        </w:rPr>
        <w:t>产权组织</w:t>
      </w:r>
      <w:r w:rsidR="00547E5F" w:rsidRPr="00731133">
        <w:rPr>
          <w:rFonts w:ascii="KaiTi" w:eastAsia="KaiTi" w:hAnsi="KaiTi" w:hint="eastAsia"/>
          <w:sz w:val="21"/>
          <w:szCs w:val="21"/>
        </w:rPr>
        <w:t>防止</w:t>
      </w:r>
      <w:r w:rsidR="003D0E6D" w:rsidRPr="00731133">
        <w:rPr>
          <w:rFonts w:ascii="KaiTi" w:eastAsia="KaiTi" w:hAnsi="KaiTi" w:hint="eastAsia"/>
          <w:sz w:val="21"/>
          <w:szCs w:val="21"/>
        </w:rPr>
        <w:t>打击</w:t>
      </w:r>
      <w:r w:rsidR="00547E5F" w:rsidRPr="00731133">
        <w:rPr>
          <w:rFonts w:ascii="KaiTi" w:eastAsia="KaiTi" w:hAnsi="KaiTi" w:hint="eastAsia"/>
          <w:sz w:val="21"/>
          <w:szCs w:val="21"/>
        </w:rPr>
        <w:t>报复政策</w:t>
      </w:r>
      <w:r w:rsidR="00306C07">
        <w:rPr>
          <w:rFonts w:asciiTheme="minorEastAsia" w:eastAsiaTheme="minorEastAsia" w:hAnsiTheme="minorEastAsia" w:hint="eastAsia"/>
          <w:sz w:val="21"/>
          <w:szCs w:val="21"/>
        </w:rPr>
        <w:t>”</w:t>
      </w:r>
      <w:r w:rsidR="00B104EA">
        <w:rPr>
          <w:rFonts w:asciiTheme="minorEastAsia" w:eastAsiaTheme="minorEastAsia" w:hAnsiTheme="minorEastAsia" w:hint="eastAsia"/>
          <w:sz w:val="21"/>
          <w:szCs w:val="21"/>
        </w:rPr>
        <w:t>（通常称为</w:t>
      </w:r>
      <w:r w:rsidR="008164DA">
        <w:rPr>
          <w:rFonts w:asciiTheme="minorEastAsia" w:eastAsiaTheme="minorEastAsia" w:hAnsiTheme="minorEastAsia" w:hint="eastAsia"/>
          <w:sz w:val="21"/>
          <w:szCs w:val="21"/>
        </w:rPr>
        <w:t>“</w:t>
      </w:r>
      <w:r w:rsidR="008164DA" w:rsidRPr="008164DA">
        <w:rPr>
          <w:rFonts w:asciiTheme="minorEastAsia" w:eastAsiaTheme="minorEastAsia" w:hAnsiTheme="minorEastAsia" w:hint="eastAsia"/>
          <w:sz w:val="21"/>
          <w:szCs w:val="21"/>
        </w:rPr>
        <w:t>举报人保护政策</w:t>
      </w:r>
      <w:r w:rsidR="00C147FE">
        <w:rPr>
          <w:rFonts w:asciiTheme="minorEastAsia" w:eastAsiaTheme="minorEastAsia" w:hAnsiTheme="minorEastAsia" w:hint="eastAsia"/>
          <w:sz w:val="21"/>
          <w:szCs w:val="21"/>
        </w:rPr>
        <w:t>”</w:t>
      </w:r>
      <w:r w:rsidR="0077492D">
        <w:rPr>
          <w:rFonts w:asciiTheme="minorEastAsia" w:eastAsiaTheme="minorEastAsia" w:hAnsiTheme="minorEastAsia" w:hint="eastAsia"/>
          <w:sz w:val="21"/>
          <w:szCs w:val="21"/>
        </w:rPr>
        <w:t>）</w:t>
      </w:r>
      <w:r w:rsidR="00547E5F" w:rsidRPr="00547E5F">
        <w:rPr>
          <w:rFonts w:asciiTheme="minorEastAsia" w:eastAsiaTheme="minorEastAsia" w:hAnsiTheme="minorEastAsia" w:hint="eastAsia"/>
          <w:sz w:val="21"/>
          <w:szCs w:val="21"/>
        </w:rPr>
        <w:t>。同时，继续就道德操守相关事项向管理人、工作人员和其他人员提供保密咨询和指导。</w:t>
      </w:r>
      <w:r w:rsidRPr="00A91DBD">
        <w:rPr>
          <w:rFonts w:asciiTheme="minorEastAsia" w:eastAsiaTheme="minorEastAsia" w:hAnsiTheme="minorEastAsia" w:hint="eastAsia"/>
          <w:sz w:val="21"/>
          <w:szCs w:val="21"/>
        </w:rPr>
        <w:t>最后，道德操守办公室继续积极参加多边组织道德操守网络（ENMO）的工作。</w:t>
      </w:r>
      <w:r w:rsidRPr="00A91DBD">
        <w:rPr>
          <w:rStyle w:val="FootnoteReference"/>
          <w:rFonts w:asciiTheme="minorEastAsia" w:eastAsiaTheme="minorEastAsia" w:hAnsiTheme="minorEastAsia"/>
          <w:sz w:val="21"/>
          <w:szCs w:val="21"/>
        </w:rPr>
        <w:footnoteReference w:id="183"/>
      </w:r>
    </w:p>
    <w:p w14:paraId="37316FC0"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内部监督</w:t>
      </w:r>
    </w:p>
    <w:p w14:paraId="7E98E732" w14:textId="3680F89E" w:rsidR="00E733EF" w:rsidRDefault="00191652" w:rsidP="00A91DBD">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002E">
        <w:rPr>
          <w:rFonts w:asciiTheme="minorEastAsia" w:eastAsiaTheme="minorEastAsia" w:hAnsiTheme="minorEastAsia" w:hint="eastAsia"/>
          <w:sz w:val="21"/>
          <w:szCs w:val="21"/>
        </w:rPr>
        <w:t>内部监督</w:t>
      </w:r>
      <w:r w:rsidR="005D03A7">
        <w:rPr>
          <w:rFonts w:asciiTheme="minorEastAsia" w:eastAsiaTheme="minorEastAsia" w:hAnsiTheme="minorEastAsia" w:hint="eastAsia"/>
          <w:sz w:val="21"/>
          <w:szCs w:val="21"/>
        </w:rPr>
        <w:t>举措</w:t>
      </w:r>
      <w:r w:rsidRPr="00B0002E">
        <w:rPr>
          <w:rFonts w:asciiTheme="minorEastAsia" w:eastAsiaTheme="minorEastAsia" w:hAnsiTheme="minorEastAsia" w:hint="eastAsia"/>
          <w:sz w:val="21"/>
          <w:szCs w:val="21"/>
        </w:rPr>
        <w:t>支持本组织通过加强问责制</w:t>
      </w:r>
      <w:r w:rsidRPr="00A91DBD">
        <w:rPr>
          <w:rFonts w:asciiTheme="minorEastAsia" w:eastAsiaTheme="minorEastAsia" w:hAnsiTheme="minorEastAsia" w:hint="eastAsia"/>
          <w:sz w:val="21"/>
          <w:szCs w:val="21"/>
        </w:rPr>
        <w:t>、合规性、资金效益、受托责任、内部控制和组织治理来实现其目标。</w:t>
      </w:r>
      <w:r w:rsidR="004857FD" w:rsidRPr="004857FD">
        <w:rPr>
          <w:rFonts w:asciiTheme="minorEastAsia" w:eastAsiaTheme="minorEastAsia" w:hAnsiTheme="minorEastAsia" w:hint="eastAsia"/>
          <w:sz w:val="21"/>
          <w:szCs w:val="21"/>
        </w:rPr>
        <w:t>2023年，应CDIP的请求</w:t>
      </w:r>
      <w:r w:rsidR="0085593B" w:rsidRPr="0085593B">
        <w:rPr>
          <w:rFonts w:asciiTheme="minorEastAsia" w:eastAsiaTheme="minorEastAsia" w:hAnsiTheme="minorEastAsia"/>
          <w:sz w:val="21"/>
          <w:szCs w:val="21"/>
          <w:vertAlign w:val="superscript"/>
        </w:rPr>
        <w:footnoteReference w:id="184"/>
      </w:r>
      <w:r w:rsidR="004857FD" w:rsidRPr="004857FD">
        <w:rPr>
          <w:rFonts w:asciiTheme="minorEastAsia" w:eastAsiaTheme="minorEastAsia" w:hAnsiTheme="minorEastAsia" w:hint="eastAsia"/>
          <w:sz w:val="21"/>
          <w:szCs w:val="21"/>
        </w:rPr>
        <w:t>，</w:t>
      </w:r>
      <w:r w:rsidR="003E5F48" w:rsidRPr="003E5F48">
        <w:rPr>
          <w:rFonts w:asciiTheme="minorEastAsia" w:eastAsiaTheme="minorEastAsia" w:hAnsiTheme="minorEastAsia" w:hint="eastAsia"/>
          <w:sz w:val="21"/>
          <w:szCs w:val="21"/>
        </w:rPr>
        <w:t>产权组织内部监督司</w:t>
      </w:r>
      <w:r w:rsidR="004857FD" w:rsidRPr="004857FD">
        <w:rPr>
          <w:rFonts w:asciiTheme="minorEastAsia" w:eastAsiaTheme="minorEastAsia" w:hAnsiTheme="minorEastAsia" w:hint="eastAsia"/>
          <w:sz w:val="21"/>
          <w:szCs w:val="21"/>
        </w:rPr>
        <w:t>为开展</w:t>
      </w:r>
      <w:r w:rsidR="00DF38C6">
        <w:rPr>
          <w:rFonts w:asciiTheme="minorEastAsia" w:eastAsiaTheme="minorEastAsia" w:hAnsiTheme="minorEastAsia" w:hint="eastAsia"/>
          <w:sz w:val="21"/>
          <w:szCs w:val="21"/>
        </w:rPr>
        <w:t>关于</w:t>
      </w:r>
      <w:r w:rsidR="00E676F1">
        <w:rPr>
          <w:rFonts w:asciiTheme="minorEastAsia" w:eastAsiaTheme="minorEastAsia" w:hAnsiTheme="minorEastAsia" w:hint="eastAsia"/>
          <w:sz w:val="21"/>
          <w:szCs w:val="21"/>
        </w:rPr>
        <w:t>“</w:t>
      </w:r>
      <w:r w:rsidR="00C03BD5" w:rsidRPr="00967E9C">
        <w:rPr>
          <w:rFonts w:ascii="KaiTi" w:eastAsia="KaiTi" w:hAnsi="KaiTi" w:hint="eastAsia"/>
          <w:sz w:val="21"/>
          <w:szCs w:val="21"/>
        </w:rPr>
        <w:t>知识产权与社会经济发展</w:t>
      </w:r>
      <w:r w:rsidR="00DF38C6">
        <w:rPr>
          <w:rFonts w:asciiTheme="minorEastAsia" w:eastAsiaTheme="minorEastAsia" w:hAnsiTheme="minorEastAsia" w:hint="eastAsia"/>
          <w:sz w:val="21"/>
          <w:szCs w:val="21"/>
        </w:rPr>
        <w:t>”的</w:t>
      </w:r>
      <w:r w:rsidR="00DF38C6" w:rsidRPr="004857FD">
        <w:rPr>
          <w:rFonts w:asciiTheme="minorEastAsia" w:eastAsiaTheme="minorEastAsia" w:hAnsiTheme="minorEastAsia" w:hint="eastAsia"/>
          <w:sz w:val="21"/>
          <w:szCs w:val="21"/>
        </w:rPr>
        <w:t>发展议程项目</w:t>
      </w:r>
      <w:r w:rsidR="00C03BD5" w:rsidRPr="00C03BD5">
        <w:rPr>
          <w:rFonts w:asciiTheme="minorEastAsia" w:eastAsiaTheme="minorEastAsia" w:hAnsiTheme="minorEastAsia" w:hint="eastAsia"/>
          <w:sz w:val="21"/>
          <w:szCs w:val="21"/>
        </w:rPr>
        <w:t>影响评价</w:t>
      </w:r>
      <w:r w:rsidR="004857FD" w:rsidRPr="004857FD">
        <w:rPr>
          <w:rFonts w:asciiTheme="minorEastAsia" w:eastAsiaTheme="minorEastAsia" w:hAnsiTheme="minorEastAsia" w:hint="eastAsia"/>
          <w:sz w:val="21"/>
          <w:szCs w:val="21"/>
        </w:rPr>
        <w:t>提供了技术和质量保证。</w:t>
      </w:r>
      <w:r w:rsidR="00B77CE7">
        <w:rPr>
          <w:rFonts w:asciiTheme="minorEastAsia" w:eastAsiaTheme="minorEastAsia" w:hAnsiTheme="minorEastAsia" w:hint="eastAsia"/>
          <w:sz w:val="21"/>
          <w:szCs w:val="21"/>
        </w:rPr>
        <w:t>评价</w:t>
      </w:r>
      <w:r w:rsidR="00551EB3" w:rsidRPr="00B77CE7">
        <w:rPr>
          <w:rFonts w:asciiTheme="minorEastAsia" w:eastAsiaTheme="minorEastAsia" w:hAnsiTheme="minorEastAsia" w:hint="eastAsia"/>
          <w:sz w:val="21"/>
          <w:szCs w:val="21"/>
        </w:rPr>
        <w:t>包括</w:t>
      </w:r>
      <w:r w:rsidR="00DA6676" w:rsidRPr="00B77CE7">
        <w:rPr>
          <w:rFonts w:asciiTheme="minorEastAsia" w:eastAsiaTheme="minorEastAsia" w:hAnsiTheme="minorEastAsia" w:hint="eastAsia"/>
          <w:sz w:val="21"/>
          <w:szCs w:val="21"/>
        </w:rPr>
        <w:t>2012</w:t>
      </w:r>
      <w:r w:rsidR="00DA6676" w:rsidRPr="00DA6676">
        <w:rPr>
          <w:rFonts w:asciiTheme="minorEastAsia" w:eastAsiaTheme="minorEastAsia" w:hAnsiTheme="minorEastAsia" w:hint="eastAsia"/>
          <w:sz w:val="21"/>
          <w:szCs w:val="21"/>
        </w:rPr>
        <w:t>年至2018年间两个互为补充</w:t>
      </w:r>
      <w:r w:rsidR="00A07121">
        <w:rPr>
          <w:rFonts w:asciiTheme="minorEastAsia" w:eastAsiaTheme="minorEastAsia" w:hAnsiTheme="minorEastAsia" w:hint="eastAsia"/>
          <w:sz w:val="21"/>
          <w:szCs w:val="21"/>
        </w:rPr>
        <w:t>的</w:t>
      </w:r>
      <w:r w:rsidR="007C0160">
        <w:rPr>
          <w:rFonts w:asciiTheme="minorEastAsia" w:eastAsiaTheme="minorEastAsia" w:hAnsiTheme="minorEastAsia" w:hint="eastAsia"/>
          <w:sz w:val="21"/>
          <w:szCs w:val="21"/>
        </w:rPr>
        <w:t>项目</w:t>
      </w:r>
      <w:r w:rsidR="00DA6676" w:rsidRPr="00DA6676">
        <w:rPr>
          <w:rFonts w:asciiTheme="minorEastAsia" w:eastAsiaTheme="minorEastAsia" w:hAnsiTheme="minorEastAsia" w:hint="eastAsia"/>
          <w:sz w:val="21"/>
          <w:szCs w:val="21"/>
        </w:rPr>
        <w:t>实施阶段，</w:t>
      </w:r>
      <w:r w:rsidR="00DA6676" w:rsidRPr="00E03EA6">
        <w:rPr>
          <w:rFonts w:asciiTheme="minorEastAsia" w:eastAsiaTheme="minorEastAsia" w:hAnsiTheme="minorEastAsia" w:hint="eastAsia"/>
          <w:sz w:val="21"/>
          <w:szCs w:val="21"/>
        </w:rPr>
        <w:t>同时适当考虑项目的有</w:t>
      </w:r>
      <w:r w:rsidR="00DA6676" w:rsidRPr="00DA6676">
        <w:rPr>
          <w:rFonts w:asciiTheme="minorEastAsia" w:eastAsiaTheme="minorEastAsia" w:hAnsiTheme="minorEastAsia" w:hint="eastAsia"/>
          <w:sz w:val="21"/>
          <w:szCs w:val="21"/>
        </w:rPr>
        <w:t>效完成日期和每个受益国的具体情况。</w:t>
      </w:r>
      <w:r w:rsidR="003C76FC">
        <w:rPr>
          <w:rFonts w:asciiTheme="minorEastAsia" w:eastAsiaTheme="minorEastAsia" w:hAnsiTheme="minorEastAsia" w:hint="eastAsia"/>
          <w:sz w:val="21"/>
          <w:szCs w:val="21"/>
        </w:rPr>
        <w:t>评价</w:t>
      </w:r>
      <w:r w:rsidR="004857FD" w:rsidRPr="004857FD">
        <w:rPr>
          <w:rFonts w:asciiTheme="minorEastAsia" w:eastAsiaTheme="minorEastAsia" w:hAnsiTheme="minorEastAsia" w:hint="eastAsia"/>
          <w:sz w:val="21"/>
          <w:szCs w:val="21"/>
        </w:rPr>
        <w:t>的总体目标是衡量项目在受益国的</w:t>
      </w:r>
      <w:r w:rsidR="00AC5AF2" w:rsidRPr="00AC5AF2">
        <w:rPr>
          <w:rFonts w:asciiTheme="minorEastAsia" w:eastAsiaTheme="minorEastAsia" w:hAnsiTheme="minorEastAsia" w:hint="eastAsia"/>
          <w:sz w:val="21"/>
          <w:szCs w:val="21"/>
        </w:rPr>
        <w:t>预期和非预期影响</w:t>
      </w:r>
      <w:r w:rsidR="004857FD" w:rsidRPr="004857FD">
        <w:rPr>
          <w:rFonts w:asciiTheme="minorEastAsia" w:eastAsiaTheme="minorEastAsia" w:hAnsiTheme="minorEastAsia" w:hint="eastAsia"/>
          <w:sz w:val="21"/>
          <w:szCs w:val="21"/>
        </w:rPr>
        <w:t>，</w:t>
      </w:r>
      <w:r w:rsidR="00082AAC">
        <w:rPr>
          <w:rFonts w:asciiTheme="minorEastAsia" w:eastAsiaTheme="minorEastAsia" w:hAnsiTheme="minorEastAsia" w:hint="eastAsia"/>
          <w:sz w:val="21"/>
          <w:szCs w:val="21"/>
        </w:rPr>
        <w:t>尤其注重</w:t>
      </w:r>
      <w:r w:rsidR="004857FD" w:rsidRPr="004857FD">
        <w:rPr>
          <w:rFonts w:asciiTheme="minorEastAsia" w:eastAsiaTheme="minorEastAsia" w:hAnsiTheme="minorEastAsia" w:hint="eastAsia"/>
          <w:sz w:val="21"/>
          <w:szCs w:val="21"/>
        </w:rPr>
        <w:t>就</w:t>
      </w:r>
      <w:r w:rsidR="008D42A5" w:rsidRPr="008D42A5">
        <w:rPr>
          <w:rFonts w:asciiTheme="minorEastAsia" w:eastAsiaTheme="minorEastAsia" w:hAnsiTheme="minorEastAsia" w:hint="eastAsia"/>
          <w:sz w:val="21"/>
          <w:szCs w:val="21"/>
        </w:rPr>
        <w:t>促成或阻碍预期影响实现</w:t>
      </w:r>
      <w:r w:rsidR="00536FE4">
        <w:rPr>
          <w:rFonts w:asciiTheme="minorEastAsia" w:eastAsiaTheme="minorEastAsia" w:hAnsiTheme="minorEastAsia" w:hint="eastAsia"/>
          <w:sz w:val="21"/>
          <w:szCs w:val="21"/>
        </w:rPr>
        <w:t>的条件</w:t>
      </w:r>
      <w:r w:rsidR="004857FD" w:rsidRPr="004857FD">
        <w:rPr>
          <w:rFonts w:asciiTheme="minorEastAsia" w:eastAsiaTheme="minorEastAsia" w:hAnsiTheme="minorEastAsia" w:hint="eastAsia"/>
          <w:sz w:val="21"/>
          <w:szCs w:val="21"/>
        </w:rPr>
        <w:t>提供经验教训。CDIP</w:t>
      </w:r>
      <w:proofErr w:type="gramStart"/>
      <w:r w:rsidR="00162C71">
        <w:rPr>
          <w:rFonts w:asciiTheme="minorEastAsia" w:eastAsiaTheme="minorEastAsia" w:hAnsiTheme="minorEastAsia" w:hint="eastAsia"/>
          <w:sz w:val="21"/>
          <w:szCs w:val="21"/>
        </w:rPr>
        <w:t>在</w:t>
      </w:r>
      <w:r w:rsidR="004857FD" w:rsidRPr="004857FD">
        <w:rPr>
          <w:rFonts w:asciiTheme="minorEastAsia" w:eastAsiaTheme="minorEastAsia" w:hAnsiTheme="minorEastAsia" w:hint="eastAsia"/>
          <w:sz w:val="21"/>
          <w:szCs w:val="21"/>
        </w:rPr>
        <w:t>第三十一届会议</w:t>
      </w:r>
      <w:r w:rsidR="00162C71">
        <w:rPr>
          <w:rFonts w:asciiTheme="minorEastAsia" w:eastAsiaTheme="minorEastAsia" w:hAnsiTheme="minorEastAsia" w:hint="eastAsia"/>
          <w:sz w:val="21"/>
          <w:szCs w:val="21"/>
        </w:rPr>
        <w:t>上</w:t>
      </w:r>
      <w:r w:rsidR="004857FD" w:rsidRPr="004857FD">
        <w:rPr>
          <w:rFonts w:asciiTheme="minorEastAsia" w:eastAsiaTheme="minorEastAsia" w:hAnsiTheme="minorEastAsia" w:hint="eastAsia"/>
          <w:sz w:val="21"/>
          <w:szCs w:val="21"/>
        </w:rPr>
        <w:t>审议了</w:t>
      </w:r>
      <w:r w:rsidR="009612C5">
        <w:rPr>
          <w:rFonts w:asciiTheme="minorEastAsia" w:eastAsiaTheme="minorEastAsia" w:hAnsiTheme="minorEastAsia" w:hint="eastAsia"/>
          <w:sz w:val="21"/>
          <w:szCs w:val="21"/>
        </w:rPr>
        <w:t>“</w:t>
      </w:r>
      <w:proofErr w:type="gramEnd"/>
      <w:r w:rsidR="00162C71" w:rsidRPr="00162C71">
        <w:rPr>
          <w:rFonts w:asciiTheme="minorEastAsia" w:eastAsiaTheme="minorEastAsia" w:hAnsiTheme="minorEastAsia" w:hint="eastAsia"/>
          <w:sz w:val="21"/>
          <w:szCs w:val="21"/>
        </w:rPr>
        <w:t>影响评价报告</w:t>
      </w:r>
      <w:r w:rsidR="009612C5">
        <w:rPr>
          <w:rFonts w:asciiTheme="minorEastAsia" w:eastAsiaTheme="minorEastAsia" w:hAnsiTheme="minorEastAsia" w:hint="eastAsia"/>
          <w:sz w:val="21"/>
          <w:szCs w:val="21"/>
        </w:rPr>
        <w:t>”</w:t>
      </w:r>
      <w:r w:rsidR="009669D8" w:rsidRPr="009669D8">
        <w:rPr>
          <w:rFonts w:asciiTheme="minorEastAsia" w:eastAsiaTheme="minorEastAsia" w:hAnsiTheme="minorEastAsia"/>
          <w:sz w:val="21"/>
          <w:szCs w:val="21"/>
          <w:vertAlign w:val="superscript"/>
        </w:rPr>
        <w:footnoteReference w:id="185"/>
      </w:r>
      <w:r w:rsidR="004857FD" w:rsidRPr="004857FD">
        <w:rPr>
          <w:rFonts w:asciiTheme="minorEastAsia" w:eastAsiaTheme="minorEastAsia" w:hAnsiTheme="minorEastAsia" w:hint="eastAsia"/>
          <w:sz w:val="21"/>
          <w:szCs w:val="21"/>
        </w:rPr>
        <w:t>，</w:t>
      </w:r>
      <w:r w:rsidR="0069479F" w:rsidRPr="0069479F">
        <w:rPr>
          <w:rFonts w:asciiTheme="minorEastAsia" w:eastAsiaTheme="minorEastAsia" w:hAnsiTheme="minorEastAsia" w:hint="eastAsia"/>
          <w:sz w:val="21"/>
          <w:szCs w:val="21"/>
        </w:rPr>
        <w:t>赞扬通过该项目取得的成果，并赞赏报告有助于评估该项目对受益者的长期影响及其可持续性。</w:t>
      </w:r>
    </w:p>
    <w:p w14:paraId="4F4821F5" w14:textId="033F5489" w:rsidR="00E467F9" w:rsidRPr="00732073" w:rsidRDefault="00A55B37"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将</w:t>
      </w:r>
      <w:r w:rsidR="00670C21" w:rsidRPr="00732073">
        <w:rPr>
          <w:rFonts w:ascii="SimSun" w:hAnsi="SimSun" w:hint="eastAsia"/>
          <w:b/>
          <w:bCs w:val="0"/>
          <w:sz w:val="21"/>
          <w:szCs w:val="21"/>
        </w:rPr>
        <w:t>性别</w:t>
      </w:r>
      <w:r w:rsidRPr="00732073">
        <w:rPr>
          <w:rFonts w:ascii="SimSun" w:hAnsi="SimSun" w:hint="eastAsia"/>
          <w:b/>
          <w:bCs w:val="0"/>
          <w:sz w:val="21"/>
          <w:szCs w:val="21"/>
        </w:rPr>
        <w:t>问题纳入主流</w:t>
      </w:r>
    </w:p>
    <w:p w14:paraId="540141DA" w14:textId="772CB188" w:rsidR="00E467F9" w:rsidRPr="00A91DBD" w:rsidRDefault="003171FE" w:rsidP="00E467F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3171FE">
        <w:rPr>
          <w:rFonts w:asciiTheme="minorEastAsia" w:eastAsiaTheme="minorEastAsia" w:hAnsiTheme="minorEastAsia" w:hint="eastAsia"/>
          <w:sz w:val="21"/>
          <w:szCs w:val="21"/>
        </w:rPr>
        <w:t>2023年，</w:t>
      </w:r>
      <w:r w:rsidR="00202B03">
        <w:rPr>
          <w:rFonts w:asciiTheme="minorEastAsia" w:eastAsiaTheme="minorEastAsia" w:hAnsiTheme="minorEastAsia" w:hint="eastAsia"/>
          <w:sz w:val="21"/>
          <w:szCs w:val="21"/>
        </w:rPr>
        <w:t>产权组织</w:t>
      </w:r>
      <w:r w:rsidRPr="003171FE">
        <w:rPr>
          <w:rFonts w:asciiTheme="minorEastAsia" w:eastAsiaTheme="minorEastAsia" w:hAnsiTheme="minorEastAsia" w:hint="eastAsia"/>
          <w:sz w:val="21"/>
          <w:szCs w:val="21"/>
        </w:rPr>
        <w:t>通过广泛</w:t>
      </w:r>
      <w:r w:rsidR="00A25783">
        <w:rPr>
          <w:rFonts w:asciiTheme="minorEastAsia" w:eastAsiaTheme="minorEastAsia" w:hAnsiTheme="minorEastAsia" w:hint="eastAsia"/>
          <w:sz w:val="21"/>
          <w:szCs w:val="21"/>
        </w:rPr>
        <w:t>的</w:t>
      </w:r>
      <w:r w:rsidRPr="003171FE">
        <w:rPr>
          <w:rFonts w:asciiTheme="minorEastAsia" w:eastAsiaTheme="minorEastAsia" w:hAnsiTheme="minorEastAsia" w:hint="eastAsia"/>
          <w:sz w:val="21"/>
          <w:szCs w:val="21"/>
        </w:rPr>
        <w:t>磋商</w:t>
      </w:r>
      <w:r w:rsidR="00A25783">
        <w:rPr>
          <w:rFonts w:asciiTheme="minorEastAsia" w:eastAsiaTheme="minorEastAsia" w:hAnsiTheme="minorEastAsia" w:hint="eastAsia"/>
          <w:sz w:val="21"/>
          <w:szCs w:val="21"/>
        </w:rPr>
        <w:t>进程</w:t>
      </w:r>
      <w:r w:rsidRPr="00E9792C">
        <w:rPr>
          <w:rFonts w:asciiTheme="minorEastAsia" w:eastAsiaTheme="minorEastAsia" w:hAnsiTheme="minorEastAsia" w:hint="eastAsia"/>
          <w:sz w:val="21"/>
          <w:szCs w:val="21"/>
        </w:rPr>
        <w:t>，制定了一项新的</w:t>
      </w:r>
      <w:r w:rsidR="00270511" w:rsidRPr="00E9792C">
        <w:rPr>
          <w:rFonts w:asciiTheme="minorEastAsia" w:eastAsiaTheme="minorEastAsia" w:hAnsiTheme="minorEastAsia" w:hint="eastAsia"/>
          <w:sz w:val="21"/>
          <w:szCs w:val="21"/>
        </w:rPr>
        <w:t>性别平等政策</w:t>
      </w:r>
      <w:r w:rsidRPr="003171FE">
        <w:rPr>
          <w:rFonts w:asciiTheme="minorEastAsia" w:eastAsiaTheme="minorEastAsia" w:hAnsiTheme="minorEastAsia" w:hint="eastAsia"/>
          <w:sz w:val="21"/>
          <w:szCs w:val="21"/>
        </w:rPr>
        <w:t>。</w:t>
      </w:r>
      <w:r w:rsidR="0062680A" w:rsidRPr="0062680A">
        <w:rPr>
          <w:rFonts w:asciiTheme="minorEastAsia" w:eastAsiaTheme="minorEastAsia" w:hAnsiTheme="minorEastAsia"/>
          <w:sz w:val="21"/>
          <w:szCs w:val="21"/>
          <w:vertAlign w:val="superscript"/>
        </w:rPr>
        <w:footnoteReference w:id="186"/>
      </w:r>
      <w:r w:rsidRPr="003171FE">
        <w:rPr>
          <w:rFonts w:asciiTheme="minorEastAsia" w:eastAsiaTheme="minorEastAsia" w:hAnsiTheme="minorEastAsia" w:hint="eastAsia"/>
          <w:sz w:val="21"/>
          <w:szCs w:val="21"/>
        </w:rPr>
        <w:t>该政策</w:t>
      </w:r>
      <w:r w:rsidR="00A167A4">
        <w:rPr>
          <w:rFonts w:asciiTheme="minorEastAsia" w:eastAsiaTheme="minorEastAsia" w:hAnsiTheme="minorEastAsia" w:hint="eastAsia"/>
          <w:sz w:val="21"/>
          <w:szCs w:val="21"/>
        </w:rPr>
        <w:t>延续</w:t>
      </w:r>
      <w:r w:rsidRPr="003171FE">
        <w:rPr>
          <w:rFonts w:asciiTheme="minorEastAsia" w:eastAsiaTheme="minorEastAsia" w:hAnsiTheme="minorEastAsia" w:hint="eastAsia"/>
          <w:sz w:val="21"/>
          <w:szCs w:val="21"/>
        </w:rPr>
        <w:t>了</w:t>
      </w:r>
      <w:r w:rsidR="00A167A4">
        <w:rPr>
          <w:rFonts w:asciiTheme="minorEastAsia" w:eastAsiaTheme="minorEastAsia" w:hAnsiTheme="minorEastAsia" w:hint="eastAsia"/>
          <w:sz w:val="21"/>
          <w:szCs w:val="21"/>
        </w:rPr>
        <w:t>产权组织</w:t>
      </w:r>
      <w:r w:rsidRPr="003171FE">
        <w:rPr>
          <w:rFonts w:asciiTheme="minorEastAsia" w:eastAsiaTheme="minorEastAsia" w:hAnsiTheme="minorEastAsia" w:hint="eastAsia"/>
          <w:sz w:val="21"/>
          <w:szCs w:val="21"/>
        </w:rPr>
        <w:t>2014年发布的第一</w:t>
      </w:r>
      <w:r w:rsidR="00CA44AF">
        <w:rPr>
          <w:rFonts w:asciiTheme="minorEastAsia" w:eastAsiaTheme="minorEastAsia" w:hAnsiTheme="minorEastAsia" w:hint="eastAsia"/>
          <w:sz w:val="21"/>
          <w:szCs w:val="21"/>
        </w:rPr>
        <w:t>个</w:t>
      </w:r>
      <w:r w:rsidRPr="003171FE">
        <w:rPr>
          <w:rFonts w:asciiTheme="minorEastAsia" w:eastAsiaTheme="minorEastAsia" w:hAnsiTheme="minorEastAsia" w:hint="eastAsia"/>
          <w:sz w:val="21"/>
          <w:szCs w:val="21"/>
        </w:rPr>
        <w:t>性别平等政策，</w:t>
      </w:r>
      <w:r w:rsidR="005001CE">
        <w:rPr>
          <w:rFonts w:asciiTheme="minorEastAsia" w:eastAsiaTheme="minorEastAsia" w:hAnsiTheme="minorEastAsia" w:hint="eastAsia"/>
          <w:sz w:val="21"/>
          <w:szCs w:val="21"/>
        </w:rPr>
        <w:t>并</w:t>
      </w:r>
      <w:r w:rsidR="00B62690">
        <w:rPr>
          <w:rFonts w:asciiTheme="minorEastAsia" w:eastAsiaTheme="minorEastAsia" w:hAnsiTheme="minorEastAsia" w:hint="eastAsia"/>
          <w:sz w:val="21"/>
          <w:szCs w:val="21"/>
        </w:rPr>
        <w:t>支持</w:t>
      </w:r>
      <w:r w:rsidR="00B62690" w:rsidRPr="00B62690">
        <w:rPr>
          <w:rFonts w:asciiTheme="minorEastAsia" w:eastAsiaTheme="minorEastAsia" w:hAnsiTheme="minorEastAsia" w:hint="eastAsia"/>
          <w:sz w:val="21"/>
          <w:szCs w:val="21"/>
        </w:rPr>
        <w:t>知识产权和性别行动计划（</w:t>
      </w:r>
      <w:r w:rsidR="00313671" w:rsidRPr="003171FE">
        <w:rPr>
          <w:rFonts w:asciiTheme="minorEastAsia" w:eastAsiaTheme="minorEastAsia" w:hAnsiTheme="minorEastAsia" w:hint="eastAsia"/>
          <w:sz w:val="21"/>
          <w:szCs w:val="21"/>
        </w:rPr>
        <w:t>2022-2026</w:t>
      </w:r>
      <w:r w:rsidR="00313671">
        <w:rPr>
          <w:rFonts w:asciiTheme="minorEastAsia" w:eastAsiaTheme="minorEastAsia" w:hAnsiTheme="minorEastAsia" w:hint="eastAsia"/>
          <w:sz w:val="21"/>
          <w:szCs w:val="21"/>
        </w:rPr>
        <w:t>年</w:t>
      </w:r>
      <w:r w:rsidR="00B62690" w:rsidRPr="00B62690">
        <w:rPr>
          <w:rFonts w:asciiTheme="minorEastAsia" w:eastAsiaTheme="minorEastAsia" w:hAnsiTheme="minorEastAsia" w:hint="eastAsia"/>
          <w:sz w:val="21"/>
          <w:szCs w:val="21"/>
        </w:rPr>
        <w:t>IPGAP）</w:t>
      </w:r>
      <w:r w:rsidR="00F6280C">
        <w:rPr>
          <w:rFonts w:asciiTheme="minorEastAsia" w:eastAsiaTheme="minorEastAsia" w:hAnsiTheme="minorEastAsia" w:hint="eastAsia"/>
          <w:sz w:val="21"/>
          <w:szCs w:val="21"/>
        </w:rPr>
        <w:t>的落实</w:t>
      </w:r>
      <w:r w:rsidRPr="003171FE">
        <w:rPr>
          <w:rFonts w:asciiTheme="minorEastAsia" w:eastAsiaTheme="minorEastAsia" w:hAnsiTheme="minorEastAsia" w:hint="eastAsia"/>
          <w:sz w:val="21"/>
          <w:szCs w:val="21"/>
        </w:rPr>
        <w:t>。该政策为</w:t>
      </w:r>
      <w:r w:rsidR="006D34BF">
        <w:rPr>
          <w:rFonts w:asciiTheme="minorEastAsia" w:eastAsiaTheme="minorEastAsia" w:hAnsiTheme="minorEastAsia" w:hint="eastAsia"/>
          <w:sz w:val="21"/>
          <w:szCs w:val="21"/>
        </w:rPr>
        <w:t>产权组织</w:t>
      </w:r>
      <w:r w:rsidRPr="003171FE">
        <w:rPr>
          <w:rFonts w:asciiTheme="minorEastAsia" w:eastAsiaTheme="minorEastAsia" w:hAnsiTheme="minorEastAsia" w:hint="eastAsia"/>
          <w:sz w:val="21"/>
          <w:szCs w:val="21"/>
        </w:rPr>
        <w:t>的性别平等工作提供了总体框架</w:t>
      </w:r>
      <w:r w:rsidR="00975C59">
        <w:rPr>
          <w:rFonts w:asciiTheme="minorEastAsia" w:eastAsiaTheme="minorEastAsia" w:hAnsiTheme="minorEastAsia" w:hint="eastAsia"/>
          <w:sz w:val="21"/>
          <w:szCs w:val="21"/>
        </w:rPr>
        <w:t>，重点围绕</w:t>
      </w:r>
      <w:r w:rsidRPr="003171FE">
        <w:rPr>
          <w:rFonts w:asciiTheme="minorEastAsia" w:eastAsiaTheme="minorEastAsia" w:hAnsiTheme="minorEastAsia" w:hint="eastAsia"/>
          <w:sz w:val="21"/>
          <w:szCs w:val="21"/>
        </w:rPr>
        <w:t>两个主要目标：</w:t>
      </w:r>
      <w:proofErr w:type="spellStart"/>
      <w:proofErr w:type="gramStart"/>
      <w:r w:rsidRPr="003171FE">
        <w:rPr>
          <w:rFonts w:asciiTheme="minorEastAsia" w:eastAsiaTheme="minorEastAsia" w:hAnsiTheme="minorEastAsia" w:hint="eastAsia"/>
          <w:sz w:val="21"/>
          <w:szCs w:val="21"/>
        </w:rPr>
        <w:t>i</w:t>
      </w:r>
      <w:proofErr w:type="spellEnd"/>
      <w:r w:rsidRPr="003171FE">
        <w:rPr>
          <w:rFonts w:asciiTheme="minorEastAsia" w:eastAsiaTheme="minorEastAsia" w:hAnsiTheme="minorEastAsia" w:hint="eastAsia"/>
          <w:sz w:val="21"/>
          <w:szCs w:val="21"/>
        </w:rPr>
        <w:t>)</w:t>
      </w:r>
      <w:r w:rsidR="004A3D36" w:rsidRPr="004A3D36">
        <w:rPr>
          <w:rFonts w:asciiTheme="minorEastAsia" w:eastAsiaTheme="minorEastAsia" w:hAnsiTheme="minorEastAsia" w:hint="eastAsia"/>
          <w:sz w:val="21"/>
          <w:szCs w:val="21"/>
        </w:rPr>
        <w:t>系统性地</w:t>
      </w:r>
      <w:r w:rsidR="00DA7D62">
        <w:rPr>
          <w:rFonts w:asciiTheme="minorEastAsia" w:eastAsiaTheme="minorEastAsia" w:hAnsiTheme="minorEastAsia" w:hint="eastAsia"/>
          <w:sz w:val="21"/>
          <w:szCs w:val="21"/>
        </w:rPr>
        <w:t>将</w:t>
      </w:r>
      <w:r w:rsidR="004A3D36" w:rsidRPr="004A3D36">
        <w:rPr>
          <w:rFonts w:asciiTheme="minorEastAsia" w:eastAsiaTheme="minorEastAsia" w:hAnsiTheme="minorEastAsia" w:hint="eastAsia"/>
          <w:sz w:val="21"/>
          <w:szCs w:val="21"/>
        </w:rPr>
        <w:t>性别问题</w:t>
      </w:r>
      <w:r w:rsidR="00DA7D62">
        <w:rPr>
          <w:rFonts w:asciiTheme="minorEastAsia" w:eastAsiaTheme="minorEastAsia" w:hAnsiTheme="minorEastAsia" w:hint="eastAsia"/>
          <w:sz w:val="21"/>
          <w:szCs w:val="21"/>
        </w:rPr>
        <w:t>纳入</w:t>
      </w:r>
      <w:r w:rsidR="004A3D36" w:rsidRPr="004A3D36">
        <w:rPr>
          <w:rFonts w:asciiTheme="minorEastAsia" w:eastAsiaTheme="minorEastAsia" w:hAnsiTheme="minorEastAsia" w:hint="eastAsia"/>
          <w:sz w:val="21"/>
          <w:szCs w:val="21"/>
        </w:rPr>
        <w:t>主流</w:t>
      </w:r>
      <w:proofErr w:type="gramEnd"/>
      <w:r w:rsidR="004A3D36" w:rsidRPr="004A3D36">
        <w:rPr>
          <w:rFonts w:asciiTheme="minorEastAsia" w:eastAsiaTheme="minorEastAsia" w:hAnsiTheme="minorEastAsia" w:hint="eastAsia"/>
          <w:sz w:val="21"/>
          <w:szCs w:val="21"/>
        </w:rPr>
        <w:t>，使</w:t>
      </w:r>
      <w:r w:rsidR="00B6310A">
        <w:rPr>
          <w:rFonts w:asciiTheme="minorEastAsia" w:eastAsiaTheme="minorEastAsia" w:hAnsiTheme="minorEastAsia" w:hint="eastAsia"/>
          <w:sz w:val="21"/>
          <w:szCs w:val="21"/>
        </w:rPr>
        <w:t>产权</w:t>
      </w:r>
      <w:r w:rsidR="004A3D36" w:rsidRPr="004A3D36">
        <w:rPr>
          <w:rFonts w:asciiTheme="minorEastAsia" w:eastAsiaTheme="minorEastAsia" w:hAnsiTheme="minorEastAsia" w:hint="eastAsia"/>
          <w:sz w:val="21"/>
          <w:szCs w:val="21"/>
        </w:rPr>
        <w:t>组织能够将性别</w:t>
      </w:r>
      <w:r w:rsidR="00253BF9">
        <w:rPr>
          <w:rFonts w:asciiTheme="minorEastAsia" w:eastAsiaTheme="minorEastAsia" w:hAnsiTheme="minorEastAsia" w:hint="eastAsia"/>
          <w:sz w:val="21"/>
          <w:szCs w:val="21"/>
        </w:rPr>
        <w:t>方面</w:t>
      </w:r>
      <w:r w:rsidR="004A3D36" w:rsidRPr="004A3D36">
        <w:rPr>
          <w:rFonts w:asciiTheme="minorEastAsia" w:eastAsiaTheme="minorEastAsia" w:hAnsiTheme="minorEastAsia" w:hint="eastAsia"/>
          <w:sz w:val="21"/>
          <w:szCs w:val="21"/>
        </w:rPr>
        <w:t>纳入其所有工作领域</w:t>
      </w:r>
      <w:r w:rsidRPr="003171FE">
        <w:rPr>
          <w:rFonts w:asciiTheme="minorEastAsia" w:eastAsiaTheme="minorEastAsia" w:hAnsiTheme="minorEastAsia" w:hint="eastAsia"/>
          <w:sz w:val="21"/>
          <w:szCs w:val="21"/>
        </w:rPr>
        <w:t>；</w:t>
      </w:r>
      <w:r w:rsidR="005E625C">
        <w:rPr>
          <w:rFonts w:asciiTheme="minorEastAsia" w:eastAsiaTheme="minorEastAsia" w:hAnsiTheme="minorEastAsia" w:hint="eastAsia"/>
          <w:sz w:val="21"/>
          <w:szCs w:val="21"/>
        </w:rPr>
        <w:t>和</w:t>
      </w:r>
      <w:r w:rsidRPr="003171FE">
        <w:rPr>
          <w:rFonts w:asciiTheme="minorEastAsia" w:eastAsiaTheme="minorEastAsia" w:hAnsiTheme="minorEastAsia" w:hint="eastAsia"/>
          <w:sz w:val="21"/>
          <w:szCs w:val="21"/>
        </w:rPr>
        <w:t>ii)</w:t>
      </w:r>
      <w:r w:rsidR="00863DFF">
        <w:rPr>
          <w:rFonts w:asciiTheme="minorEastAsia" w:eastAsiaTheme="minorEastAsia" w:hAnsiTheme="minorEastAsia" w:hint="eastAsia"/>
          <w:sz w:val="21"/>
          <w:szCs w:val="21"/>
        </w:rPr>
        <w:t>营造</w:t>
      </w:r>
      <w:r w:rsidR="00F42DB6" w:rsidRPr="00F42DB6">
        <w:rPr>
          <w:rFonts w:asciiTheme="minorEastAsia" w:eastAsiaTheme="minorEastAsia" w:hAnsiTheme="minorEastAsia" w:hint="eastAsia"/>
          <w:sz w:val="21"/>
          <w:szCs w:val="21"/>
        </w:rPr>
        <w:t>包容</w:t>
      </w:r>
      <w:r w:rsidR="00863DFF">
        <w:rPr>
          <w:rFonts w:asciiTheme="minorEastAsia" w:eastAsiaTheme="minorEastAsia" w:hAnsiTheme="minorEastAsia" w:hint="eastAsia"/>
          <w:sz w:val="21"/>
          <w:szCs w:val="21"/>
        </w:rPr>
        <w:t>性</w:t>
      </w:r>
      <w:r w:rsidR="00F42DB6" w:rsidRPr="00F42DB6">
        <w:rPr>
          <w:rFonts w:asciiTheme="minorEastAsia" w:eastAsiaTheme="minorEastAsia" w:hAnsiTheme="minorEastAsia" w:hint="eastAsia"/>
          <w:sz w:val="21"/>
          <w:szCs w:val="21"/>
        </w:rPr>
        <w:t>、多元</w:t>
      </w:r>
      <w:r w:rsidR="008828E5">
        <w:rPr>
          <w:rFonts w:asciiTheme="minorEastAsia" w:eastAsiaTheme="minorEastAsia" w:hAnsiTheme="minorEastAsia" w:hint="eastAsia"/>
          <w:sz w:val="21"/>
          <w:szCs w:val="21"/>
        </w:rPr>
        <w:t>化</w:t>
      </w:r>
      <w:r w:rsidR="00F42DB6" w:rsidRPr="00F42DB6">
        <w:rPr>
          <w:rFonts w:asciiTheme="minorEastAsia" w:eastAsiaTheme="minorEastAsia" w:hAnsiTheme="minorEastAsia" w:hint="eastAsia"/>
          <w:sz w:val="21"/>
          <w:szCs w:val="21"/>
        </w:rPr>
        <w:t>的组织文化，促进所有职等和级别的平等代表性</w:t>
      </w:r>
      <w:r w:rsidRPr="003171FE">
        <w:rPr>
          <w:rFonts w:asciiTheme="minorEastAsia" w:eastAsiaTheme="minorEastAsia" w:hAnsiTheme="minorEastAsia" w:hint="eastAsia"/>
          <w:sz w:val="21"/>
          <w:szCs w:val="21"/>
        </w:rPr>
        <w:t>。</w:t>
      </w:r>
      <w:r w:rsidRPr="00A16F76">
        <w:rPr>
          <w:rFonts w:asciiTheme="minorEastAsia" w:eastAsiaTheme="minorEastAsia" w:hAnsiTheme="minorEastAsia" w:hint="eastAsia"/>
          <w:sz w:val="21"/>
          <w:szCs w:val="21"/>
        </w:rPr>
        <w:t>第一项目标将通过</w:t>
      </w:r>
      <w:r w:rsidRPr="003171FE">
        <w:rPr>
          <w:rFonts w:asciiTheme="minorEastAsia" w:eastAsiaTheme="minorEastAsia" w:hAnsiTheme="minorEastAsia" w:hint="eastAsia"/>
          <w:sz w:val="21"/>
          <w:szCs w:val="21"/>
        </w:rPr>
        <w:t>有关性别平等和妇女赋权的知识建设和知识</w:t>
      </w:r>
      <w:r w:rsidR="00B04C89">
        <w:rPr>
          <w:rFonts w:asciiTheme="minorEastAsia" w:eastAsiaTheme="minorEastAsia" w:hAnsiTheme="minorEastAsia" w:hint="eastAsia"/>
          <w:sz w:val="21"/>
          <w:szCs w:val="21"/>
        </w:rPr>
        <w:t>共享</w:t>
      </w:r>
      <w:r w:rsidRPr="003171FE">
        <w:rPr>
          <w:rFonts w:asciiTheme="minorEastAsia" w:eastAsiaTheme="minorEastAsia" w:hAnsiTheme="minorEastAsia" w:hint="eastAsia"/>
          <w:sz w:val="21"/>
          <w:szCs w:val="21"/>
        </w:rPr>
        <w:t>实现，同时继续将性别平等</w:t>
      </w:r>
      <w:r w:rsidR="0041486E">
        <w:rPr>
          <w:rFonts w:asciiTheme="minorEastAsia" w:eastAsiaTheme="minorEastAsia" w:hAnsiTheme="minorEastAsia" w:hint="eastAsia"/>
          <w:sz w:val="21"/>
          <w:szCs w:val="21"/>
        </w:rPr>
        <w:t>的考量</w:t>
      </w:r>
      <w:r w:rsidRPr="003171FE">
        <w:rPr>
          <w:rFonts w:asciiTheme="minorEastAsia" w:eastAsiaTheme="minorEastAsia" w:hAnsiTheme="minorEastAsia" w:hint="eastAsia"/>
          <w:sz w:val="21"/>
          <w:szCs w:val="21"/>
        </w:rPr>
        <w:t>纳入所有职能的主流。第二</w:t>
      </w:r>
      <w:r w:rsidR="00822B31">
        <w:rPr>
          <w:rFonts w:asciiTheme="minorEastAsia" w:eastAsiaTheme="minorEastAsia" w:hAnsiTheme="minorEastAsia" w:hint="eastAsia"/>
          <w:sz w:val="21"/>
          <w:szCs w:val="21"/>
        </w:rPr>
        <w:t>项</w:t>
      </w:r>
      <w:r w:rsidRPr="003171FE">
        <w:rPr>
          <w:rFonts w:asciiTheme="minorEastAsia" w:eastAsiaTheme="minorEastAsia" w:hAnsiTheme="minorEastAsia" w:hint="eastAsia"/>
          <w:sz w:val="21"/>
          <w:szCs w:val="21"/>
        </w:rPr>
        <w:t>目标将通过积极吸引多元化、性别</w:t>
      </w:r>
      <w:r w:rsidR="001B76A9">
        <w:rPr>
          <w:rFonts w:asciiTheme="minorEastAsia" w:eastAsiaTheme="minorEastAsia" w:hAnsiTheme="minorEastAsia" w:hint="eastAsia"/>
          <w:sz w:val="21"/>
          <w:szCs w:val="21"/>
        </w:rPr>
        <w:t>均衡</w:t>
      </w:r>
      <w:r w:rsidRPr="003171FE">
        <w:rPr>
          <w:rFonts w:asciiTheme="minorEastAsia" w:eastAsiaTheme="minorEastAsia" w:hAnsiTheme="minorEastAsia" w:hint="eastAsia"/>
          <w:sz w:val="21"/>
          <w:szCs w:val="21"/>
        </w:rPr>
        <w:t>的员工队伍，</w:t>
      </w:r>
      <w:r w:rsidR="00D45723" w:rsidRPr="00BE348B">
        <w:rPr>
          <w:rFonts w:asciiTheme="minorEastAsia" w:eastAsiaTheme="minorEastAsia" w:hAnsiTheme="minorEastAsia" w:hint="eastAsia"/>
          <w:sz w:val="21"/>
          <w:szCs w:val="21"/>
        </w:rPr>
        <w:t>以及</w:t>
      </w:r>
      <w:r w:rsidR="00F574B2">
        <w:rPr>
          <w:rFonts w:asciiTheme="minorEastAsia" w:eastAsiaTheme="minorEastAsia" w:hAnsiTheme="minorEastAsia" w:hint="eastAsia"/>
          <w:sz w:val="21"/>
          <w:szCs w:val="21"/>
        </w:rPr>
        <w:t>通过</w:t>
      </w:r>
      <w:r w:rsidR="00ED4A9C">
        <w:rPr>
          <w:rFonts w:asciiTheme="minorEastAsia" w:eastAsiaTheme="minorEastAsia" w:hAnsiTheme="minorEastAsia" w:hint="eastAsia"/>
          <w:sz w:val="21"/>
          <w:szCs w:val="21"/>
        </w:rPr>
        <w:t>提供</w:t>
      </w:r>
      <w:r w:rsidR="008F25B9">
        <w:rPr>
          <w:rFonts w:asciiTheme="minorEastAsia" w:eastAsiaTheme="minorEastAsia" w:hAnsiTheme="minorEastAsia" w:hint="eastAsia"/>
          <w:sz w:val="21"/>
          <w:szCs w:val="21"/>
        </w:rPr>
        <w:t>由</w:t>
      </w:r>
      <w:r w:rsidRPr="00BE348B">
        <w:rPr>
          <w:rFonts w:asciiTheme="minorEastAsia" w:eastAsiaTheme="minorEastAsia" w:hAnsiTheme="minorEastAsia" w:hint="eastAsia"/>
          <w:sz w:val="21"/>
          <w:szCs w:val="21"/>
        </w:rPr>
        <w:t>包容性、促进性别平等的政策</w:t>
      </w:r>
      <w:r w:rsidR="008C1E48">
        <w:rPr>
          <w:rFonts w:asciiTheme="minorEastAsia" w:eastAsiaTheme="minorEastAsia" w:hAnsiTheme="minorEastAsia" w:hint="eastAsia"/>
          <w:sz w:val="21"/>
          <w:szCs w:val="21"/>
        </w:rPr>
        <w:t>支持的</w:t>
      </w:r>
      <w:r w:rsidRPr="00BE348B">
        <w:rPr>
          <w:rFonts w:asciiTheme="minorEastAsia" w:eastAsiaTheme="minorEastAsia" w:hAnsiTheme="minorEastAsia" w:hint="eastAsia"/>
          <w:sz w:val="21"/>
          <w:szCs w:val="21"/>
        </w:rPr>
        <w:t>有利工作环境来实现</w:t>
      </w:r>
      <w:r w:rsidRPr="003171FE">
        <w:rPr>
          <w:rFonts w:asciiTheme="minorEastAsia" w:eastAsiaTheme="minorEastAsia" w:hAnsiTheme="minorEastAsia" w:hint="eastAsia"/>
          <w:sz w:val="21"/>
          <w:szCs w:val="21"/>
        </w:rPr>
        <w:t>。通过有针对性和</w:t>
      </w:r>
      <w:r w:rsidR="004E1E4C">
        <w:rPr>
          <w:rFonts w:asciiTheme="minorEastAsia" w:eastAsiaTheme="minorEastAsia" w:hAnsiTheme="minorEastAsia" w:hint="eastAsia"/>
          <w:sz w:val="21"/>
          <w:szCs w:val="21"/>
        </w:rPr>
        <w:t>纳入主流</w:t>
      </w:r>
      <w:r w:rsidRPr="003171FE">
        <w:rPr>
          <w:rFonts w:asciiTheme="minorEastAsia" w:eastAsiaTheme="minorEastAsia" w:hAnsiTheme="minorEastAsia" w:hint="eastAsia"/>
          <w:sz w:val="21"/>
          <w:szCs w:val="21"/>
        </w:rPr>
        <w:t>的行动，</w:t>
      </w:r>
      <w:r w:rsidR="004E1E4C">
        <w:rPr>
          <w:rFonts w:asciiTheme="minorEastAsia" w:eastAsiaTheme="minorEastAsia" w:hAnsiTheme="minorEastAsia" w:hint="eastAsia"/>
          <w:sz w:val="21"/>
          <w:szCs w:val="21"/>
        </w:rPr>
        <w:t>产权组织</w:t>
      </w:r>
      <w:r w:rsidRPr="003171FE">
        <w:rPr>
          <w:rFonts w:asciiTheme="minorEastAsia" w:eastAsiaTheme="minorEastAsia" w:hAnsiTheme="minorEastAsia" w:hint="eastAsia"/>
          <w:sz w:val="21"/>
          <w:szCs w:val="21"/>
        </w:rPr>
        <w:t>将建立包容性的结构、程序和</w:t>
      </w:r>
      <w:r w:rsidR="00500F8E">
        <w:rPr>
          <w:rFonts w:asciiTheme="minorEastAsia" w:eastAsiaTheme="minorEastAsia" w:hAnsiTheme="minorEastAsia" w:hint="eastAsia"/>
          <w:sz w:val="21"/>
          <w:szCs w:val="21"/>
        </w:rPr>
        <w:t>举措</w:t>
      </w:r>
      <w:r w:rsidRPr="003171FE">
        <w:rPr>
          <w:rFonts w:asciiTheme="minorEastAsia" w:eastAsiaTheme="minorEastAsia" w:hAnsiTheme="minorEastAsia" w:hint="eastAsia"/>
          <w:sz w:val="21"/>
          <w:szCs w:val="21"/>
        </w:rPr>
        <w:t>，同时解决在享有权利和机会方面的性别差距。</w:t>
      </w:r>
    </w:p>
    <w:p w14:paraId="4AEA702F" w14:textId="77777777" w:rsidR="00E733EF" w:rsidRPr="00732073" w:rsidRDefault="00191652" w:rsidP="00AE417F">
      <w:pPr>
        <w:pStyle w:val="Heading2"/>
        <w:overflowPunct w:val="0"/>
        <w:spacing w:before="0" w:afterLines="50" w:after="120" w:line="340" w:lineRule="atLeast"/>
        <w:jc w:val="both"/>
        <w:rPr>
          <w:rFonts w:ascii="SimSun" w:hAnsi="SimSun"/>
          <w:b/>
          <w:bCs w:val="0"/>
          <w:sz w:val="21"/>
          <w:szCs w:val="21"/>
        </w:rPr>
      </w:pPr>
      <w:r w:rsidRPr="00732073">
        <w:rPr>
          <w:rFonts w:ascii="SimSun" w:hAnsi="SimSun" w:hint="eastAsia"/>
          <w:b/>
          <w:bCs w:val="0"/>
          <w:sz w:val="21"/>
          <w:szCs w:val="21"/>
        </w:rPr>
        <w:t>青年专家计划</w:t>
      </w:r>
    </w:p>
    <w:p w14:paraId="1EDEA134" w14:textId="0F8FC80F" w:rsidR="00E733EF" w:rsidRPr="00A91DBD" w:rsidRDefault="00191652" w:rsidP="00A91DBD">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A91DBD">
        <w:rPr>
          <w:rFonts w:asciiTheme="minorEastAsia" w:eastAsiaTheme="minorEastAsia" w:hAnsiTheme="minorEastAsia" w:hint="eastAsia"/>
          <w:sz w:val="21"/>
          <w:szCs w:val="21"/>
        </w:rPr>
        <w:t>产权组织青年专家计划（YEP）</w:t>
      </w:r>
      <w:r w:rsidR="00CD6417" w:rsidRPr="00A91DBD">
        <w:rPr>
          <w:rStyle w:val="FootnoteReference"/>
          <w:rFonts w:asciiTheme="minorEastAsia" w:eastAsiaTheme="minorEastAsia" w:hAnsiTheme="minorEastAsia"/>
          <w:sz w:val="21"/>
          <w:szCs w:val="21"/>
        </w:rPr>
        <w:footnoteReference w:id="187"/>
      </w:r>
      <w:r w:rsidR="000F3ABC">
        <w:rPr>
          <w:rFonts w:asciiTheme="minorEastAsia" w:eastAsiaTheme="minorEastAsia" w:hAnsiTheme="minorEastAsia" w:hint="eastAsia"/>
          <w:sz w:val="21"/>
          <w:szCs w:val="21"/>
        </w:rPr>
        <w:t>于2</w:t>
      </w:r>
      <w:r w:rsidR="000F3ABC">
        <w:rPr>
          <w:rFonts w:asciiTheme="minorEastAsia" w:eastAsiaTheme="minorEastAsia" w:hAnsiTheme="minorEastAsia"/>
          <w:sz w:val="21"/>
          <w:szCs w:val="21"/>
        </w:rPr>
        <w:t>022</w:t>
      </w:r>
      <w:r w:rsidR="000F3ABC">
        <w:rPr>
          <w:rFonts w:asciiTheme="minorEastAsia" w:eastAsiaTheme="minorEastAsia" w:hAnsiTheme="minorEastAsia" w:hint="eastAsia"/>
          <w:sz w:val="21"/>
          <w:szCs w:val="21"/>
        </w:rPr>
        <w:t>年启动，</w:t>
      </w:r>
      <w:r w:rsidRPr="00A91DBD">
        <w:rPr>
          <w:rFonts w:asciiTheme="minorEastAsia" w:eastAsiaTheme="minorEastAsia" w:hAnsiTheme="minorEastAsia" w:hint="eastAsia"/>
          <w:sz w:val="21"/>
          <w:szCs w:val="21"/>
        </w:rPr>
        <w:t>旨</w:t>
      </w:r>
      <w:r w:rsidRPr="003E041D">
        <w:rPr>
          <w:rFonts w:asciiTheme="minorEastAsia" w:eastAsiaTheme="minorEastAsia" w:hAnsiTheme="minorEastAsia" w:hint="eastAsia"/>
          <w:sz w:val="21"/>
          <w:szCs w:val="21"/>
        </w:rPr>
        <w:t>在培训下一代全球知识产</w:t>
      </w:r>
      <w:r w:rsidRPr="00A91DBD">
        <w:rPr>
          <w:rFonts w:asciiTheme="minorEastAsia" w:eastAsiaTheme="minorEastAsia" w:hAnsiTheme="minorEastAsia" w:hint="eastAsia"/>
          <w:sz w:val="21"/>
          <w:szCs w:val="21"/>
        </w:rPr>
        <w:t>权领导人，以帮助在全世界建立创新生态系统。该两年期计划由产权组织主办，旨在让</w:t>
      </w:r>
      <w:r w:rsidR="003E041D">
        <w:rPr>
          <w:rFonts w:asciiTheme="minorEastAsia" w:eastAsiaTheme="minorEastAsia" w:hAnsiTheme="minorEastAsia" w:hint="eastAsia"/>
          <w:sz w:val="21"/>
          <w:szCs w:val="21"/>
        </w:rPr>
        <w:t>极具</w:t>
      </w:r>
      <w:r w:rsidRPr="00A91DBD">
        <w:rPr>
          <w:rFonts w:asciiTheme="minorEastAsia" w:eastAsiaTheme="minorEastAsia" w:hAnsiTheme="minorEastAsia" w:hint="eastAsia"/>
          <w:sz w:val="21"/>
          <w:szCs w:val="21"/>
        </w:rPr>
        <w:t>潜力的青年，特别是来自</w:t>
      </w:r>
      <w:r w:rsidRPr="003D72A0">
        <w:rPr>
          <w:rFonts w:asciiTheme="minorEastAsia" w:eastAsiaTheme="minorEastAsia" w:hAnsiTheme="minorEastAsia" w:hint="eastAsia"/>
          <w:sz w:val="21"/>
          <w:szCs w:val="21"/>
        </w:rPr>
        <w:t>发展中国家</w:t>
      </w:r>
      <w:r w:rsidR="003D72A0">
        <w:rPr>
          <w:rFonts w:asciiTheme="minorEastAsia" w:eastAsiaTheme="minorEastAsia" w:hAnsiTheme="minorEastAsia" w:hint="eastAsia"/>
          <w:sz w:val="21"/>
          <w:szCs w:val="21"/>
        </w:rPr>
        <w:t>、</w:t>
      </w:r>
      <w:r w:rsidRPr="003D72A0">
        <w:rPr>
          <w:rFonts w:asciiTheme="minorEastAsia" w:eastAsiaTheme="minorEastAsia" w:hAnsiTheme="minorEastAsia" w:hint="eastAsia"/>
          <w:sz w:val="21"/>
          <w:szCs w:val="21"/>
        </w:rPr>
        <w:t>最</w:t>
      </w:r>
      <w:r w:rsidRPr="00A91DBD">
        <w:rPr>
          <w:rFonts w:asciiTheme="minorEastAsia" w:eastAsiaTheme="minorEastAsia" w:hAnsiTheme="minorEastAsia" w:hint="eastAsia"/>
          <w:sz w:val="21"/>
          <w:szCs w:val="21"/>
        </w:rPr>
        <w:t>不发达国家以及</w:t>
      </w:r>
      <w:r w:rsidR="0051751B">
        <w:rPr>
          <w:rFonts w:asciiTheme="minorEastAsia" w:eastAsiaTheme="minorEastAsia" w:hAnsiTheme="minorEastAsia" w:hint="eastAsia"/>
          <w:sz w:val="21"/>
          <w:szCs w:val="21"/>
        </w:rPr>
        <w:t>经济</w:t>
      </w:r>
      <w:r w:rsidRPr="00A91DBD">
        <w:rPr>
          <w:rFonts w:asciiTheme="minorEastAsia" w:eastAsiaTheme="minorEastAsia" w:hAnsiTheme="minorEastAsia" w:hint="eastAsia"/>
          <w:sz w:val="21"/>
          <w:szCs w:val="21"/>
        </w:rPr>
        <w:t>转型</w:t>
      </w:r>
      <w:r w:rsidR="0051751B">
        <w:rPr>
          <w:rFonts w:asciiTheme="minorEastAsia" w:eastAsiaTheme="minorEastAsia" w:hAnsiTheme="minorEastAsia" w:hint="eastAsia"/>
          <w:sz w:val="21"/>
          <w:szCs w:val="21"/>
        </w:rPr>
        <w:t>期</w:t>
      </w:r>
      <w:r w:rsidRPr="00A91DBD">
        <w:rPr>
          <w:rFonts w:asciiTheme="minorEastAsia" w:eastAsiaTheme="minorEastAsia" w:hAnsiTheme="minorEastAsia" w:hint="eastAsia"/>
          <w:sz w:val="21"/>
          <w:szCs w:val="21"/>
        </w:rPr>
        <w:t>国家的</w:t>
      </w:r>
      <w:r w:rsidR="00F217C5">
        <w:rPr>
          <w:rFonts w:asciiTheme="minorEastAsia" w:eastAsiaTheme="minorEastAsia" w:hAnsiTheme="minorEastAsia" w:hint="eastAsia"/>
          <w:sz w:val="21"/>
          <w:szCs w:val="21"/>
        </w:rPr>
        <w:t>年轻人</w:t>
      </w:r>
      <w:r w:rsidRPr="00A91DBD">
        <w:rPr>
          <w:rFonts w:asciiTheme="minorEastAsia" w:eastAsiaTheme="minorEastAsia" w:hAnsiTheme="minorEastAsia" w:hint="eastAsia"/>
          <w:sz w:val="21"/>
          <w:szCs w:val="21"/>
        </w:rPr>
        <w:t>，了解知识产权的技术和政策。该计划还包括为每位青年专家提供结构化的指导计划，以及与产权组织高级领导层定期沟通联络的机会。</w:t>
      </w:r>
      <w:r w:rsidR="00A46056">
        <w:rPr>
          <w:rFonts w:asciiTheme="minorEastAsia" w:eastAsiaTheme="minorEastAsia" w:hAnsiTheme="minorEastAsia" w:hint="eastAsia"/>
          <w:sz w:val="21"/>
          <w:szCs w:val="21"/>
        </w:rPr>
        <w:t>继第一年的成功后，</w:t>
      </w:r>
      <w:r w:rsidR="000D18E0">
        <w:rPr>
          <w:rFonts w:asciiTheme="minorEastAsia" w:eastAsiaTheme="minorEastAsia" w:hAnsiTheme="minorEastAsia" w:hint="eastAsia"/>
          <w:sz w:val="21"/>
          <w:szCs w:val="21"/>
        </w:rPr>
        <w:t>来自不同发展中国家的</w:t>
      </w:r>
      <w:r w:rsidRPr="00A91DBD">
        <w:rPr>
          <w:rFonts w:asciiTheme="minorEastAsia" w:eastAsiaTheme="minorEastAsia" w:hAnsiTheme="minorEastAsia" w:hint="eastAsia"/>
          <w:sz w:val="21"/>
          <w:szCs w:val="21"/>
        </w:rPr>
        <w:t>第</w:t>
      </w:r>
      <w:r w:rsidR="00084BC4">
        <w:rPr>
          <w:rFonts w:asciiTheme="minorEastAsia" w:eastAsiaTheme="minorEastAsia" w:hAnsiTheme="minorEastAsia" w:hint="eastAsia"/>
          <w:sz w:val="21"/>
          <w:szCs w:val="21"/>
        </w:rPr>
        <w:t>二</w:t>
      </w:r>
      <w:r w:rsidRPr="00A91DBD">
        <w:rPr>
          <w:rFonts w:asciiTheme="minorEastAsia" w:eastAsiaTheme="minorEastAsia" w:hAnsiTheme="minorEastAsia" w:hint="eastAsia"/>
          <w:sz w:val="21"/>
          <w:szCs w:val="21"/>
        </w:rPr>
        <w:t>批青年专家</w:t>
      </w:r>
      <w:r w:rsidR="000D3F8E">
        <w:rPr>
          <w:rFonts w:asciiTheme="minorEastAsia" w:eastAsiaTheme="minorEastAsia" w:hAnsiTheme="minorEastAsia" w:hint="eastAsia"/>
          <w:sz w:val="21"/>
          <w:szCs w:val="21"/>
        </w:rPr>
        <w:t>于</w:t>
      </w:r>
      <w:r w:rsidR="00097426">
        <w:rPr>
          <w:rFonts w:asciiTheme="minorEastAsia" w:eastAsiaTheme="minorEastAsia" w:hAnsiTheme="minorEastAsia" w:hint="eastAsia"/>
          <w:sz w:val="21"/>
          <w:szCs w:val="21"/>
        </w:rPr>
        <w:t>2</w:t>
      </w:r>
      <w:r w:rsidR="00097426">
        <w:rPr>
          <w:rFonts w:asciiTheme="minorEastAsia" w:eastAsiaTheme="minorEastAsia" w:hAnsiTheme="minorEastAsia"/>
          <w:sz w:val="21"/>
          <w:szCs w:val="21"/>
        </w:rPr>
        <w:t>023</w:t>
      </w:r>
      <w:r w:rsidR="00097426">
        <w:rPr>
          <w:rFonts w:asciiTheme="minorEastAsia" w:eastAsiaTheme="minorEastAsia" w:hAnsiTheme="minorEastAsia" w:hint="eastAsia"/>
          <w:sz w:val="21"/>
          <w:szCs w:val="21"/>
        </w:rPr>
        <w:t>年</w:t>
      </w:r>
      <w:r w:rsidR="00C20C9A">
        <w:rPr>
          <w:rFonts w:asciiTheme="minorEastAsia" w:eastAsiaTheme="minorEastAsia" w:hAnsiTheme="minorEastAsia" w:hint="eastAsia"/>
          <w:sz w:val="21"/>
          <w:szCs w:val="21"/>
        </w:rPr>
        <w:t>加入了为期</w:t>
      </w:r>
      <w:r w:rsidRPr="00A91DBD">
        <w:rPr>
          <w:rFonts w:asciiTheme="minorEastAsia" w:eastAsiaTheme="minorEastAsia" w:hAnsiTheme="minorEastAsia" w:hint="eastAsia"/>
          <w:sz w:val="21"/>
          <w:szCs w:val="21"/>
        </w:rPr>
        <w:t>两年</w:t>
      </w:r>
      <w:r w:rsidR="00C20C9A">
        <w:rPr>
          <w:rFonts w:asciiTheme="minorEastAsia" w:eastAsiaTheme="minorEastAsia" w:hAnsiTheme="minorEastAsia" w:hint="eastAsia"/>
          <w:sz w:val="21"/>
          <w:szCs w:val="21"/>
        </w:rPr>
        <w:t>的</w:t>
      </w:r>
      <w:r w:rsidR="00151CDF">
        <w:rPr>
          <w:rFonts w:asciiTheme="minorEastAsia" w:eastAsiaTheme="minorEastAsia" w:hAnsiTheme="minorEastAsia" w:hint="eastAsia"/>
          <w:sz w:val="21"/>
          <w:szCs w:val="21"/>
        </w:rPr>
        <w:t>计划</w:t>
      </w:r>
      <w:r w:rsidRPr="00A91DBD">
        <w:rPr>
          <w:rFonts w:asciiTheme="minorEastAsia" w:eastAsiaTheme="minorEastAsia" w:hAnsiTheme="minorEastAsia" w:hint="eastAsia"/>
          <w:sz w:val="21"/>
          <w:szCs w:val="21"/>
        </w:rPr>
        <w:t>。</w:t>
      </w:r>
      <w:r w:rsidRPr="00D627C1">
        <w:rPr>
          <w:rFonts w:asciiTheme="minorEastAsia" w:eastAsiaTheme="minorEastAsia" w:hAnsiTheme="minorEastAsia" w:hint="eastAsia"/>
          <w:sz w:val="21"/>
          <w:szCs w:val="21"/>
        </w:rPr>
        <w:t>根据组织需要</w:t>
      </w:r>
      <w:r w:rsidRPr="00A91DBD">
        <w:rPr>
          <w:rFonts w:asciiTheme="minorEastAsia" w:eastAsiaTheme="minorEastAsia" w:hAnsiTheme="minorEastAsia" w:hint="eastAsia"/>
          <w:sz w:val="21"/>
          <w:szCs w:val="21"/>
        </w:rPr>
        <w:t>和优先事项以及候选人的情况和所表达的兴趣向入选的</w:t>
      </w:r>
      <w:r w:rsidR="008C002B">
        <w:rPr>
          <w:rFonts w:asciiTheme="minorEastAsia" w:eastAsiaTheme="minorEastAsia" w:hAnsiTheme="minorEastAsia" w:hint="eastAsia"/>
          <w:sz w:val="21"/>
          <w:szCs w:val="21"/>
        </w:rPr>
        <w:t>两批</w:t>
      </w:r>
      <w:r w:rsidRPr="00A91DBD">
        <w:rPr>
          <w:rFonts w:asciiTheme="minorEastAsia" w:eastAsiaTheme="minorEastAsia" w:hAnsiTheme="minorEastAsia" w:hint="eastAsia"/>
          <w:sz w:val="21"/>
          <w:szCs w:val="21"/>
        </w:rPr>
        <w:t>青年专家分配任务。在这一年中，入选的青年专家获得了广泛而又</w:t>
      </w:r>
      <w:r w:rsidR="00BA2BAB">
        <w:rPr>
          <w:rFonts w:asciiTheme="minorEastAsia" w:eastAsiaTheme="minorEastAsia" w:hAnsiTheme="minorEastAsia" w:hint="eastAsia"/>
          <w:sz w:val="21"/>
          <w:szCs w:val="21"/>
        </w:rPr>
        <w:t>连贯</w:t>
      </w:r>
      <w:r w:rsidRPr="00A91DBD">
        <w:rPr>
          <w:rFonts w:asciiTheme="minorEastAsia" w:eastAsiaTheme="minorEastAsia" w:hAnsiTheme="minorEastAsia" w:hint="eastAsia"/>
          <w:sz w:val="21"/>
          <w:szCs w:val="21"/>
        </w:rPr>
        <w:t>的产权组织工作体验，重点是在产权组织不同部门进行在职学习。</w:t>
      </w:r>
      <w:r w:rsidRPr="00191F7B">
        <w:rPr>
          <w:rFonts w:asciiTheme="minorEastAsia" w:eastAsiaTheme="minorEastAsia" w:hAnsiTheme="minorEastAsia" w:hint="eastAsia"/>
          <w:sz w:val="21"/>
          <w:szCs w:val="21"/>
        </w:rPr>
        <w:t>产权</w:t>
      </w:r>
      <w:r w:rsidRPr="00A91DBD">
        <w:rPr>
          <w:rFonts w:asciiTheme="minorEastAsia" w:eastAsiaTheme="minorEastAsia" w:hAnsiTheme="minorEastAsia" w:hint="eastAsia"/>
          <w:sz w:val="21"/>
          <w:szCs w:val="21"/>
        </w:rPr>
        <w:t>组织希望青年专家能给产权组织带来新的想法和经验，并希望他们能分享本组织的价值观，对实现本组织的使命</w:t>
      </w:r>
      <w:r w:rsidR="00A7475E">
        <w:rPr>
          <w:rFonts w:asciiTheme="minorEastAsia" w:eastAsiaTheme="minorEastAsia" w:hAnsiTheme="minorEastAsia" w:hint="eastAsia"/>
          <w:sz w:val="21"/>
          <w:szCs w:val="21"/>
        </w:rPr>
        <w:t>，即</w:t>
      </w:r>
      <w:r w:rsidRPr="00A91DBD">
        <w:rPr>
          <w:rFonts w:asciiTheme="minorEastAsia" w:eastAsiaTheme="minorEastAsia" w:hAnsiTheme="minorEastAsia" w:hint="eastAsia"/>
          <w:sz w:val="21"/>
          <w:szCs w:val="21"/>
        </w:rPr>
        <w:t>领导制定平衡有效的国际知识产权制度</w:t>
      </w:r>
      <w:r w:rsidR="00A7475E">
        <w:rPr>
          <w:rFonts w:asciiTheme="minorEastAsia" w:eastAsiaTheme="minorEastAsia" w:hAnsiTheme="minorEastAsia" w:hint="eastAsia"/>
          <w:sz w:val="21"/>
          <w:szCs w:val="21"/>
        </w:rPr>
        <w:t>，</w:t>
      </w:r>
      <w:r w:rsidRPr="00A91DBD">
        <w:rPr>
          <w:rFonts w:asciiTheme="minorEastAsia" w:eastAsiaTheme="minorEastAsia" w:hAnsiTheme="minorEastAsia" w:hint="eastAsia"/>
          <w:sz w:val="21"/>
          <w:szCs w:val="21"/>
        </w:rPr>
        <w:t>充满热情和奉献精神。第</w:t>
      </w:r>
      <w:r w:rsidR="002D019F">
        <w:rPr>
          <w:rFonts w:asciiTheme="minorEastAsia" w:eastAsiaTheme="minorEastAsia" w:hAnsiTheme="minorEastAsia" w:hint="eastAsia"/>
          <w:sz w:val="21"/>
          <w:szCs w:val="21"/>
        </w:rPr>
        <w:t>三</w:t>
      </w:r>
      <w:r w:rsidRPr="00A91DBD">
        <w:rPr>
          <w:rFonts w:asciiTheme="minorEastAsia" w:eastAsiaTheme="minorEastAsia" w:hAnsiTheme="minorEastAsia" w:hint="eastAsia"/>
          <w:sz w:val="21"/>
          <w:szCs w:val="21"/>
        </w:rPr>
        <w:t>批青年专家的申请</w:t>
      </w:r>
      <w:r w:rsidR="006B7F0D">
        <w:rPr>
          <w:rFonts w:asciiTheme="minorEastAsia" w:eastAsiaTheme="minorEastAsia" w:hAnsiTheme="minorEastAsia" w:hint="eastAsia"/>
          <w:sz w:val="21"/>
          <w:szCs w:val="21"/>
        </w:rPr>
        <w:t>征集</w:t>
      </w:r>
      <w:r w:rsidRPr="00A91DBD">
        <w:rPr>
          <w:rFonts w:asciiTheme="minorEastAsia" w:eastAsiaTheme="minorEastAsia" w:hAnsiTheme="minorEastAsia" w:hint="eastAsia"/>
          <w:sz w:val="21"/>
          <w:szCs w:val="21"/>
        </w:rPr>
        <w:t>已于202</w:t>
      </w:r>
      <w:r w:rsidR="00E046C7">
        <w:rPr>
          <w:rFonts w:asciiTheme="minorEastAsia" w:eastAsiaTheme="minorEastAsia" w:hAnsiTheme="minorEastAsia"/>
          <w:sz w:val="21"/>
          <w:szCs w:val="21"/>
        </w:rPr>
        <w:t>3</w:t>
      </w:r>
      <w:r w:rsidRPr="00A91DBD">
        <w:rPr>
          <w:rFonts w:asciiTheme="minorEastAsia" w:eastAsiaTheme="minorEastAsia" w:hAnsiTheme="minorEastAsia" w:hint="eastAsia"/>
          <w:sz w:val="21"/>
          <w:szCs w:val="21"/>
        </w:rPr>
        <w:t>年9月启动。</w:t>
      </w:r>
    </w:p>
    <w:p w14:paraId="269E556D" w14:textId="77777777" w:rsidR="00E733EF" w:rsidRPr="00A91DBD" w:rsidRDefault="00191652" w:rsidP="00AE417F">
      <w:pPr>
        <w:pStyle w:val="Heading1"/>
        <w:overflowPunct w:val="0"/>
        <w:spacing w:beforeLines="100" w:afterLines="50" w:after="120" w:line="340" w:lineRule="atLeast"/>
        <w:jc w:val="both"/>
        <w:rPr>
          <w:rFonts w:ascii="SimHei" w:eastAsia="SimHei" w:hAnsi="SimHei"/>
          <w:b w:val="0"/>
          <w:bCs w:val="0"/>
          <w:sz w:val="21"/>
          <w:szCs w:val="21"/>
        </w:rPr>
      </w:pPr>
      <w:r w:rsidRPr="00A91DBD">
        <w:rPr>
          <w:rFonts w:ascii="SimHei" w:eastAsia="SimHei" w:hAnsi="SimHei" w:hint="eastAsia"/>
          <w:b w:val="0"/>
          <w:bCs w:val="0"/>
          <w:caps w:val="0"/>
          <w:sz w:val="21"/>
          <w:szCs w:val="21"/>
        </w:rPr>
        <w:t>结　论</w:t>
      </w:r>
    </w:p>
    <w:p w14:paraId="23400041" w14:textId="5D116344" w:rsidR="00E733EF" w:rsidRPr="00220143" w:rsidRDefault="006B6F84" w:rsidP="006B6F84">
      <w:pPr>
        <w:pStyle w:val="ListParagraph"/>
        <w:numPr>
          <w:ilvl w:val="0"/>
          <w:numId w:val="4"/>
        </w:numPr>
        <w:overflowPunct w:val="0"/>
        <w:spacing w:afterLines="50" w:after="120" w:line="340" w:lineRule="atLeast"/>
        <w:ind w:left="0" w:firstLine="0"/>
        <w:jc w:val="both"/>
        <w:rPr>
          <w:rFonts w:asciiTheme="minorEastAsia" w:eastAsiaTheme="minorEastAsia" w:hAnsiTheme="minorEastAsia"/>
          <w:sz w:val="21"/>
          <w:szCs w:val="21"/>
          <w:lang w:val="en-GB"/>
        </w:rPr>
      </w:pPr>
      <w:r>
        <w:rPr>
          <w:rFonts w:asciiTheme="minorEastAsia" w:eastAsiaTheme="minorEastAsia" w:hAnsiTheme="minorEastAsia" w:hint="eastAsia"/>
          <w:sz w:val="21"/>
          <w:szCs w:val="21"/>
        </w:rPr>
        <w:t>为了</w:t>
      </w:r>
      <w:r w:rsidR="004319BC" w:rsidRPr="004319BC">
        <w:rPr>
          <w:rFonts w:asciiTheme="minorEastAsia" w:eastAsiaTheme="minorEastAsia" w:hAnsiTheme="minorEastAsia" w:hint="eastAsia"/>
          <w:sz w:val="21"/>
          <w:szCs w:val="21"/>
          <w:lang w:val="en-GB"/>
        </w:rPr>
        <w:t>激励创新与创造，共创美好未来，</w:t>
      </w:r>
      <w:r w:rsidR="00C67359">
        <w:rPr>
          <w:rFonts w:asciiTheme="minorEastAsia" w:eastAsiaTheme="minorEastAsia" w:hAnsiTheme="minorEastAsia" w:hint="eastAsia"/>
          <w:sz w:val="21"/>
          <w:szCs w:val="21"/>
          <w:lang w:val="en-GB"/>
        </w:rPr>
        <w:t>产权组织</w:t>
      </w:r>
      <w:r w:rsidR="004319BC" w:rsidRPr="004319BC">
        <w:rPr>
          <w:rFonts w:asciiTheme="minorEastAsia" w:eastAsiaTheme="minorEastAsia" w:hAnsiTheme="minorEastAsia" w:hint="eastAsia"/>
          <w:sz w:val="21"/>
          <w:szCs w:val="21"/>
          <w:lang w:val="en-GB"/>
        </w:rPr>
        <w:t>着手落实中期战略计划所载的各项战略要务，同时确保发展议程所载的各项要务继续</w:t>
      </w:r>
      <w:r w:rsidR="00817A33">
        <w:rPr>
          <w:rFonts w:asciiTheme="minorEastAsia" w:eastAsiaTheme="minorEastAsia" w:hAnsiTheme="minorEastAsia" w:hint="eastAsia"/>
          <w:sz w:val="21"/>
          <w:szCs w:val="21"/>
          <w:lang w:val="en-GB"/>
        </w:rPr>
        <w:t>纳入</w:t>
      </w:r>
      <w:r w:rsidR="004573A8">
        <w:rPr>
          <w:rFonts w:asciiTheme="minorEastAsia" w:eastAsiaTheme="minorEastAsia" w:hAnsiTheme="minorEastAsia" w:hint="eastAsia"/>
          <w:sz w:val="21"/>
          <w:szCs w:val="21"/>
          <w:lang w:val="en-GB"/>
        </w:rPr>
        <w:t>产权组织</w:t>
      </w:r>
      <w:r w:rsidR="004319BC" w:rsidRPr="004319BC">
        <w:rPr>
          <w:rFonts w:asciiTheme="minorEastAsia" w:eastAsiaTheme="minorEastAsia" w:hAnsiTheme="minorEastAsia" w:hint="eastAsia"/>
          <w:sz w:val="21"/>
          <w:szCs w:val="21"/>
          <w:lang w:val="en-GB"/>
        </w:rPr>
        <w:t>各部门</w:t>
      </w:r>
      <w:r w:rsidR="00817A33">
        <w:rPr>
          <w:rFonts w:asciiTheme="minorEastAsia" w:eastAsiaTheme="minorEastAsia" w:hAnsiTheme="minorEastAsia" w:hint="eastAsia"/>
          <w:sz w:val="21"/>
          <w:szCs w:val="21"/>
          <w:lang w:val="en-GB"/>
        </w:rPr>
        <w:t>的</w:t>
      </w:r>
      <w:r w:rsidR="004319BC" w:rsidRPr="004319BC">
        <w:rPr>
          <w:rFonts w:asciiTheme="minorEastAsia" w:eastAsiaTheme="minorEastAsia" w:hAnsiTheme="minorEastAsia" w:hint="eastAsia"/>
          <w:sz w:val="21"/>
          <w:szCs w:val="21"/>
          <w:lang w:val="en-GB"/>
        </w:rPr>
        <w:t>主流</w:t>
      </w:r>
      <w:r w:rsidR="00817A33">
        <w:rPr>
          <w:rFonts w:asciiTheme="minorEastAsia" w:eastAsiaTheme="minorEastAsia" w:hAnsiTheme="minorEastAsia" w:hint="eastAsia"/>
          <w:sz w:val="21"/>
          <w:szCs w:val="21"/>
          <w:lang w:val="en-GB"/>
        </w:rPr>
        <w:t>工作</w:t>
      </w:r>
      <w:r w:rsidR="004319BC" w:rsidRPr="004319BC">
        <w:rPr>
          <w:rFonts w:asciiTheme="minorEastAsia" w:eastAsiaTheme="minorEastAsia" w:hAnsiTheme="minorEastAsia" w:hint="eastAsia"/>
          <w:sz w:val="21"/>
          <w:szCs w:val="21"/>
          <w:lang w:val="en-GB"/>
        </w:rPr>
        <w:t>。</w:t>
      </w:r>
      <w:r w:rsidR="004319BC" w:rsidRPr="000A48BF">
        <w:rPr>
          <w:rFonts w:asciiTheme="minorEastAsia" w:eastAsiaTheme="minorEastAsia" w:hAnsiTheme="minorEastAsia" w:hint="eastAsia"/>
          <w:sz w:val="21"/>
          <w:szCs w:val="21"/>
          <w:lang w:val="en-GB"/>
        </w:rPr>
        <w:t>在整个2023年</w:t>
      </w:r>
      <w:r w:rsidR="004319BC" w:rsidRPr="004319BC">
        <w:rPr>
          <w:rFonts w:asciiTheme="minorEastAsia" w:eastAsiaTheme="minorEastAsia" w:hAnsiTheme="minorEastAsia" w:hint="eastAsia"/>
          <w:sz w:val="21"/>
          <w:szCs w:val="21"/>
          <w:lang w:val="en-GB"/>
        </w:rPr>
        <w:t>，本组织支持成员国努力将知识产权作为一种工具，帮助</w:t>
      </w:r>
      <w:r w:rsidR="00C432B4">
        <w:rPr>
          <w:rFonts w:asciiTheme="minorEastAsia" w:eastAsiaTheme="minorEastAsia" w:hAnsiTheme="minorEastAsia" w:hint="eastAsia"/>
          <w:sz w:val="21"/>
          <w:szCs w:val="21"/>
          <w:lang w:val="en-GB"/>
        </w:rPr>
        <w:t>各个</w:t>
      </w:r>
      <w:r w:rsidR="004319BC" w:rsidRPr="004319BC">
        <w:rPr>
          <w:rFonts w:asciiTheme="minorEastAsia" w:eastAsiaTheme="minorEastAsia" w:hAnsiTheme="minorEastAsia" w:hint="eastAsia"/>
          <w:sz w:val="21"/>
          <w:szCs w:val="21"/>
          <w:lang w:val="en-GB"/>
        </w:rPr>
        <w:t>地方的创新者、创造者、企业和社区将其</w:t>
      </w:r>
      <w:r w:rsidR="00951CF5">
        <w:rPr>
          <w:rFonts w:asciiTheme="minorEastAsia" w:eastAsiaTheme="minorEastAsia" w:hAnsiTheme="minorEastAsia" w:hint="eastAsia"/>
          <w:sz w:val="21"/>
          <w:szCs w:val="21"/>
          <w:lang w:val="en-GB"/>
        </w:rPr>
        <w:t>想法</w:t>
      </w:r>
      <w:r w:rsidR="004319BC" w:rsidRPr="004319BC">
        <w:rPr>
          <w:rFonts w:asciiTheme="minorEastAsia" w:eastAsiaTheme="minorEastAsia" w:hAnsiTheme="minorEastAsia" w:hint="eastAsia"/>
          <w:sz w:val="21"/>
          <w:szCs w:val="21"/>
          <w:lang w:val="en-GB"/>
        </w:rPr>
        <w:t>转化为可交易的产品和服务。</w:t>
      </w:r>
      <w:r w:rsidR="002F7384">
        <w:rPr>
          <w:rFonts w:asciiTheme="minorEastAsia" w:eastAsiaTheme="minorEastAsia" w:hAnsiTheme="minorEastAsia" w:hint="eastAsia"/>
          <w:sz w:val="21"/>
          <w:szCs w:val="21"/>
          <w:lang w:val="en-GB"/>
        </w:rPr>
        <w:t>此外，</w:t>
      </w:r>
      <w:r w:rsidR="00D65D46">
        <w:rPr>
          <w:rFonts w:asciiTheme="minorEastAsia" w:eastAsiaTheme="minorEastAsia" w:hAnsiTheme="minorEastAsia" w:hint="eastAsia"/>
          <w:sz w:val="21"/>
          <w:szCs w:val="21"/>
        </w:rPr>
        <w:t>借助七项</w:t>
      </w:r>
      <w:r w:rsidR="00191652" w:rsidRPr="00220143">
        <w:rPr>
          <w:rFonts w:asciiTheme="minorEastAsia" w:eastAsiaTheme="minorEastAsia" w:hAnsiTheme="minorEastAsia" w:hint="eastAsia"/>
          <w:sz w:val="21"/>
          <w:szCs w:val="21"/>
        </w:rPr>
        <w:t>新发展议程项目</w:t>
      </w:r>
      <w:r w:rsidR="00581103">
        <w:rPr>
          <w:rFonts w:asciiTheme="minorEastAsia" w:eastAsiaTheme="minorEastAsia" w:hAnsiTheme="minorEastAsia" w:hint="eastAsia"/>
          <w:sz w:val="21"/>
          <w:szCs w:val="21"/>
        </w:rPr>
        <w:t>的通过</w:t>
      </w:r>
      <w:r w:rsidR="00191652" w:rsidRPr="00220143">
        <w:rPr>
          <w:rFonts w:asciiTheme="minorEastAsia" w:eastAsiaTheme="minorEastAsia" w:hAnsiTheme="minorEastAsia" w:hint="eastAsia"/>
          <w:sz w:val="21"/>
          <w:szCs w:val="21"/>
        </w:rPr>
        <w:t>，产权组织成功</w:t>
      </w:r>
      <w:r w:rsidR="00724FA7">
        <w:rPr>
          <w:rFonts w:asciiTheme="minorEastAsia" w:eastAsiaTheme="minorEastAsia" w:hAnsiTheme="minorEastAsia" w:hint="eastAsia"/>
          <w:sz w:val="21"/>
          <w:szCs w:val="21"/>
        </w:rPr>
        <w:t>回应</w:t>
      </w:r>
      <w:r w:rsidR="00191652" w:rsidRPr="00220143">
        <w:rPr>
          <w:rFonts w:asciiTheme="minorEastAsia" w:eastAsiaTheme="minorEastAsia" w:hAnsiTheme="minorEastAsia" w:hint="eastAsia"/>
          <w:sz w:val="21"/>
          <w:szCs w:val="21"/>
        </w:rPr>
        <w:t>了成员国当前与发展相关的需求和情况。</w:t>
      </w:r>
    </w:p>
    <w:p w14:paraId="376ACC6E" w14:textId="5CB3F466" w:rsidR="00E733EF" w:rsidRPr="00A91DBD" w:rsidRDefault="00191652" w:rsidP="00A91DBD">
      <w:pPr>
        <w:tabs>
          <w:tab w:val="right" w:pos="9355"/>
        </w:tabs>
        <w:spacing w:before="720" w:afterLines="50" w:after="120" w:line="340" w:lineRule="exact"/>
        <w:ind w:left="5534"/>
        <w:textAlignment w:val="bottom"/>
        <w:rPr>
          <w:rFonts w:ascii="KaiTi" w:eastAsia="KaiTi" w:hAnsi="KaiTi"/>
          <w:sz w:val="21"/>
        </w:rPr>
      </w:pPr>
      <w:r w:rsidRPr="00A91DBD">
        <w:rPr>
          <w:rFonts w:ascii="KaiTi" w:eastAsia="KaiTi" w:hAnsi="KaiTi" w:hint="eastAsia"/>
          <w:sz w:val="21"/>
        </w:rPr>
        <w:t>[后接附件]</w:t>
      </w:r>
    </w:p>
    <w:p w14:paraId="173161FE" w14:textId="2C5A74A8" w:rsidR="00E733EF" w:rsidRPr="00732073" w:rsidRDefault="00E733EF">
      <w:pPr>
        <w:pStyle w:val="ListParagraph"/>
        <w:spacing w:after="240"/>
        <w:ind w:left="0"/>
        <w:contextualSpacing w:val="0"/>
        <w:rPr>
          <w:rFonts w:ascii="SimSun" w:hAnsi="SimSun"/>
          <w:sz w:val="21"/>
        </w:rPr>
      </w:pPr>
    </w:p>
    <w:p w14:paraId="6D2FCA72" w14:textId="77777777" w:rsidR="00E733EF" w:rsidRPr="00732073" w:rsidRDefault="00E733EF">
      <w:pPr>
        <w:pStyle w:val="ListParagraph"/>
        <w:spacing w:after="240"/>
        <w:ind w:left="0"/>
        <w:contextualSpacing w:val="0"/>
        <w:rPr>
          <w:rFonts w:ascii="SimSun" w:hAnsi="SimSun"/>
          <w:sz w:val="21"/>
        </w:rPr>
        <w:sectPr w:rsidR="00E733EF" w:rsidRPr="0073207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pgMar w:top="567" w:right="1134" w:bottom="1418" w:left="1418" w:header="510" w:footer="1021" w:gutter="0"/>
          <w:cols w:space="720"/>
          <w:titlePg/>
          <w:docGrid w:linePitch="299"/>
        </w:sectPr>
      </w:pPr>
    </w:p>
    <w:p w14:paraId="5D7672BF" w14:textId="7DD74773" w:rsidR="00E733EF" w:rsidRPr="00C217BA" w:rsidRDefault="00191652">
      <w:pPr>
        <w:pStyle w:val="Heading1"/>
        <w:jc w:val="center"/>
        <w:rPr>
          <w:rFonts w:ascii="SimHei" w:eastAsia="SimHei" w:hAnsi="SimHei"/>
          <w:b w:val="0"/>
          <w:bCs w:val="0"/>
          <w:sz w:val="21"/>
          <w:szCs w:val="21"/>
        </w:rPr>
      </w:pPr>
      <w:r w:rsidRPr="00C217BA">
        <w:rPr>
          <w:rFonts w:ascii="SimHei" w:eastAsia="SimHei" w:hAnsi="SimHei" w:hint="eastAsia"/>
          <w:b w:val="0"/>
          <w:bCs w:val="0"/>
          <w:sz w:val="21"/>
          <w:szCs w:val="21"/>
        </w:rPr>
        <w:t>45项发展议程建议与产权组织2022/26年预期成果的联系</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4"/>
        <w:gridCol w:w="6534"/>
      </w:tblGrid>
      <w:tr w:rsidR="00E733EF" w:rsidRPr="00C217BA" w14:paraId="7A8F8319" w14:textId="77777777">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1CE2A1" w14:textId="77777777" w:rsidR="00E733EF" w:rsidRPr="00C217BA" w:rsidRDefault="00191652" w:rsidP="00C217BA">
            <w:pPr>
              <w:overflowPunct w:val="0"/>
              <w:spacing w:afterLines="50" w:after="120" w:line="340" w:lineRule="atLeast"/>
              <w:rPr>
                <w:rFonts w:ascii="KaiTi" w:eastAsia="KaiTi" w:hAnsi="KaiTi"/>
                <w:b/>
                <w:iCs/>
                <w:sz w:val="21"/>
                <w:szCs w:val="21"/>
              </w:rPr>
            </w:pPr>
            <w:r w:rsidRPr="00C217BA">
              <w:rPr>
                <w:rFonts w:ascii="KaiTi" w:eastAsia="KaiTi" w:hAnsi="KaiTi" w:hint="eastAsia"/>
                <w:b/>
                <w:iCs/>
                <w:sz w:val="21"/>
                <w:szCs w:val="21"/>
              </w:rPr>
              <w:t>建议1</w:t>
            </w:r>
            <w:r w:rsidRPr="00EB2221">
              <w:rPr>
                <w:rFonts w:ascii="KaiTi" w:eastAsia="KaiTi" w:hAnsi="KaiTi" w:hint="eastAsia"/>
                <w:b/>
                <w:iCs/>
                <w:sz w:val="21"/>
                <w:szCs w:val="21"/>
                <w:vertAlign w:val="superscript"/>
              </w:rPr>
              <w:t>*</w:t>
            </w:r>
            <w:r w:rsidRPr="00C217BA">
              <w:rPr>
                <w:rFonts w:ascii="KaiTi" w:eastAsia="KaiTi" w:hAnsi="KaiTi"/>
                <w:b/>
                <w:iCs/>
                <w:sz w:val="21"/>
                <w:szCs w:val="21"/>
                <w:vertAlign w:val="superscript"/>
                <w:lang w:eastAsia="en-US"/>
              </w:rPr>
              <w:footnoteReference w:id="188"/>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57784A" w14:textId="77777777" w:rsidR="00E733EF" w:rsidRPr="00C217BA" w:rsidRDefault="00191652" w:rsidP="00C217BA">
            <w:pPr>
              <w:overflowPunct w:val="0"/>
              <w:spacing w:afterLines="50" w:after="120" w:line="340" w:lineRule="atLeast"/>
              <w:rPr>
                <w:rFonts w:ascii="KaiTi" w:eastAsia="KaiTi" w:hAnsi="KaiTi"/>
                <w:b/>
                <w:iCs/>
                <w:sz w:val="21"/>
                <w:szCs w:val="21"/>
              </w:rPr>
            </w:pPr>
            <w:r w:rsidRPr="00C217BA">
              <w:rPr>
                <w:rFonts w:ascii="KaiTi" w:eastAsia="KaiTi" w:hAnsi="KaiTi" w:hint="eastAsia"/>
                <w:b/>
                <w:iCs/>
                <w:sz w:val="21"/>
                <w:szCs w:val="21"/>
              </w:rPr>
              <w:t>与预期成果的联系</w:t>
            </w:r>
            <w:r w:rsidRPr="00C217BA">
              <w:rPr>
                <w:rFonts w:ascii="KaiTi" w:eastAsia="KaiTi" w:hAnsi="KaiTi"/>
                <w:b/>
                <w:iCs/>
                <w:sz w:val="21"/>
                <w:szCs w:val="21"/>
                <w:vertAlign w:val="superscript"/>
              </w:rPr>
              <w:footnoteReference w:id="189"/>
            </w:r>
          </w:p>
        </w:tc>
      </w:tr>
      <w:tr w:rsidR="00E733EF" w:rsidRPr="00C217BA" w14:paraId="735AAE5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A54ABF"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WIPO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6316B1C"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2.1 兼顾各方利益的有效知识产权国际准则制定框架得到发展。</w:t>
            </w:r>
          </w:p>
          <w:p w14:paraId="7787901A"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p w14:paraId="4F12C98E"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71C1DE73"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4.2 兼顾各方利益的有效知识产权、创新和创造生态系统在成员国得到发展。</w:t>
            </w:r>
          </w:p>
          <w:p w14:paraId="03D6E57D"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4.3 知识产权知识和技能在所有成员国得到增进。</w:t>
            </w:r>
          </w:p>
          <w:p w14:paraId="22ECD957"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4.5 为知识产权局完善知识产权基础设施。</w:t>
            </w:r>
          </w:p>
        </w:tc>
      </w:tr>
      <w:tr w:rsidR="00E733EF" w:rsidRPr="00C217BA" w14:paraId="17C67A6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DEB08B" w14:textId="77777777" w:rsidR="00E733EF" w:rsidRPr="00EB2221" w:rsidRDefault="00191652" w:rsidP="00C217BA">
            <w:pPr>
              <w:overflowPunct w:val="0"/>
              <w:spacing w:afterLines="50" w:after="120" w:line="340" w:lineRule="atLeast"/>
              <w:rPr>
                <w:rFonts w:ascii="KaiTi" w:eastAsia="KaiTi" w:hAnsi="KaiTi"/>
                <w:iCs/>
                <w:sz w:val="21"/>
                <w:szCs w:val="21"/>
              </w:rPr>
            </w:pPr>
            <w:r w:rsidRPr="00EB2221">
              <w:rPr>
                <w:rFonts w:ascii="KaiTi" w:eastAsia="KaiTi" w:hAnsi="KaiTi" w:hint="eastAsia"/>
                <w:b/>
                <w:iCs/>
                <w:sz w:val="21"/>
                <w:szCs w:val="21"/>
              </w:rPr>
              <w:t>建议2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27B138" w14:textId="77777777" w:rsidR="00E733EF" w:rsidRPr="00EB2221" w:rsidRDefault="00191652" w:rsidP="00C217BA">
            <w:pPr>
              <w:overflowPunct w:val="0"/>
              <w:spacing w:afterLines="50" w:after="120" w:line="340" w:lineRule="atLeast"/>
              <w:rPr>
                <w:rFonts w:ascii="KaiTi" w:eastAsia="KaiTi" w:hAnsi="KaiTi"/>
                <w:iCs/>
                <w:sz w:val="21"/>
                <w:szCs w:val="21"/>
              </w:rPr>
            </w:pPr>
            <w:r w:rsidRPr="00EB2221">
              <w:rPr>
                <w:rFonts w:ascii="KaiTi" w:eastAsia="KaiTi" w:hAnsi="KaiTi" w:hint="eastAsia"/>
                <w:b/>
                <w:iCs/>
                <w:sz w:val="21"/>
                <w:szCs w:val="21"/>
              </w:rPr>
              <w:t>与预期成果的联系</w:t>
            </w:r>
          </w:p>
        </w:tc>
      </w:tr>
      <w:tr w:rsidR="00E733EF" w:rsidRPr="00C217BA" w14:paraId="040F666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78B7"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通过捐助国提供资金，增加WIPO提供的援助，在WIPO设立最不发达国家专项信托基金或其他自愿基金，同时继续优先重视通过预算内和预算外资源为在非洲开展活动提供资金，以尤其促进这些国家在法律、商业、文化和经济方面利用知识产权。</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C17E18" w14:textId="2B068DE9"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rsidRPr="00C217BA" w14:paraId="713C346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D8C88C" w14:textId="1C86B976" w:rsidR="00E733EF" w:rsidRPr="00EB2221" w:rsidRDefault="00191652" w:rsidP="00C217BA">
            <w:pPr>
              <w:overflowPunct w:val="0"/>
              <w:spacing w:afterLines="50" w:after="120" w:line="340" w:lineRule="atLeast"/>
              <w:rPr>
                <w:rFonts w:ascii="KaiTi" w:eastAsia="KaiTi" w:hAnsi="KaiTi"/>
                <w:b/>
                <w:iCs/>
                <w:sz w:val="21"/>
                <w:szCs w:val="21"/>
              </w:rPr>
            </w:pPr>
            <w:r w:rsidRPr="00EB2221">
              <w:rPr>
                <w:rFonts w:ascii="KaiTi" w:eastAsia="KaiTi" w:hAnsi="KaiTi" w:hint="eastAsia"/>
                <w:b/>
                <w:iCs/>
                <w:sz w:val="21"/>
                <w:szCs w:val="21"/>
              </w:rPr>
              <w:t>建议3</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928D1B" w14:textId="77777777" w:rsidR="00E733EF" w:rsidRPr="00EB2221" w:rsidRDefault="00191652" w:rsidP="00C217BA">
            <w:pPr>
              <w:overflowPunct w:val="0"/>
              <w:spacing w:afterLines="50" w:after="120" w:line="340" w:lineRule="atLeast"/>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rsidRPr="00C217BA" w14:paraId="3558934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DB23279"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增加用于WIPO技术援助计划的人力和财政拨款，以尤其弘扬面向发展的知识产权文化，并重点争取在各级不同学术机构开展知识产权教育，提高公众对知识产权的认识。</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8471F81"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1.1 世界范围内的传播和接触更有效，人们对知识产权在处处改善人人生活的潜力有更好的认识和更多的了解。</w:t>
            </w:r>
          </w:p>
          <w:p w14:paraId="4B905FA5"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5732078D"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4.3 知识产权知识和技能在所有成员国得到增进。</w:t>
            </w:r>
          </w:p>
        </w:tc>
      </w:tr>
      <w:tr w:rsidR="00E733EF" w:rsidRPr="00C217BA" w14:paraId="0D4B7D9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15CEBA" w14:textId="77777777" w:rsidR="00E733EF" w:rsidRPr="00EB2221" w:rsidRDefault="00191652" w:rsidP="00C217BA">
            <w:pPr>
              <w:overflowPunct w:val="0"/>
              <w:spacing w:afterLines="50" w:after="120" w:line="340" w:lineRule="atLeast"/>
              <w:rPr>
                <w:rFonts w:ascii="KaiTi" w:eastAsia="KaiTi" w:hAnsi="KaiTi"/>
                <w:b/>
                <w:iCs/>
                <w:sz w:val="21"/>
                <w:szCs w:val="21"/>
              </w:rPr>
            </w:pPr>
            <w:r w:rsidRPr="00EB2221">
              <w:rPr>
                <w:rFonts w:ascii="KaiTi" w:eastAsia="KaiTi" w:hAnsi="KaiTi" w:hint="eastAsia"/>
                <w:b/>
                <w:iCs/>
                <w:sz w:val="21"/>
                <w:szCs w:val="21"/>
              </w:rPr>
              <w:t>建议4</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A86C32" w14:textId="77777777" w:rsidR="00E733EF" w:rsidRPr="00EB2221" w:rsidRDefault="00191652" w:rsidP="00C217BA">
            <w:pPr>
              <w:overflowPunct w:val="0"/>
              <w:spacing w:afterLines="50" w:after="120" w:line="340" w:lineRule="atLeast"/>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454F860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34E2F5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尤其重视中小企业以及从事科研和文化产业工作的各机构的需求，并根据成员国的请求，帮助其制定知识产权领域的适当国家战略。</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97C1E2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3002D4D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3553646B" w14:textId="595F469D"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p w14:paraId="5B401AC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4.4 更多创新者、创造者、中小企业、高校、研究机构和社群成功地运用知识产权。</w:t>
            </w:r>
          </w:p>
        </w:tc>
      </w:tr>
      <w:tr w:rsidR="00E733EF" w14:paraId="0F2A66A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D5968F"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FDA187"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3627CE3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0DE4668" w14:textId="5EDCA239"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WIPO应在其网站上介绍关于所有技术援助活动的一般信息，并根据成员国的请求，在得到有关活动所涉成员国及其他受援国同意的情况下，提供具体活动的详情。</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F81EA4C" w14:textId="4AFA8C4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06062E3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0A53E1B8"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1E2251"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建议6</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174237"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088EE29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F0709F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WIPO负责技术援助的职员和顾问应继续保持中立、负责，尤其应注意遵守现有的行为守则，并避免潜在的利益冲突。WIPO应制定并向成员国广泛宣传能为WIPO现有可担任技术援助顾问的专家的花名册。</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C1706F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16063E40"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5.1 通过充满活力的组织文化为秘书处赋能，提供适当的资源和培训，使工作卓有成效、互相协作、有创新精神。</w:t>
            </w:r>
          </w:p>
        </w:tc>
      </w:tr>
      <w:tr w:rsidR="00E733EF" w14:paraId="66492F9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966276" w14:textId="77777777" w:rsidR="00E733EF" w:rsidRPr="00EB2221" w:rsidRDefault="00191652" w:rsidP="002D108B">
            <w:pPr>
              <w:keepNext/>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建议7</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4C32E4"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566EBB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B2A63E"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根据发展中国家尤其是最不发达国家的请求，向其提供技术合作，推动有助于各国处理与知识产权有关的反竞争做法的各项措施，以更好地了解知识产权与竞争政策之间的关系。</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6444DBC" w14:textId="3E97555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tc>
      </w:tr>
      <w:tr w:rsidR="00E733EF" w14:paraId="4E82B29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6CC4F2"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CC5FC4"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40634F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BDB324A" w14:textId="619D3C18"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请WIPO与研究机构和私营企业订立协议，以便利发展中国家尤其是最不发达国家的国家局及其区域和次区域知识产权组织，为专利检索的目的，查阅专业化数据库。</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E6E4030" w14:textId="31E2FC8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70E0C1DB" w14:textId="522B806F"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p w14:paraId="7979E2FE"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4.4 更多创新者、创造者、中小企业、高校、研究机构和社群成功地运用知识。</w:t>
            </w:r>
          </w:p>
        </w:tc>
      </w:tr>
      <w:tr w:rsidR="00E733EF" w14:paraId="420BA643"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2AC9F7"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92C13A"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4C11368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5BC4E39" w14:textId="181D73AE"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请WIPO与成员国合作，建立一个数据库，为从可动用的资源中找到能满足与知识产权有关的各项具体需求的资金牵线搭桥，从而扩大其技术援助计划的范围，争取缩小数字鸿沟。</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434A0CD" w14:textId="27F3EEBB"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6BA83A99" w14:textId="66F67E73"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2FDCFE36"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FB1F67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66D6BA"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48820D"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8CC5565"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9488FC9"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FC1157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5A4079BE" w14:textId="79B7987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768B4B1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tc>
      </w:tr>
      <w:tr w:rsidR="00E733EF" w14:paraId="1F5E7BE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F4EBC5"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建议11</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05A382"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0631026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6C355C9"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帮助成员国加强各国保护当地创造、创新与发明的能力，并酌情根据WIPO的任务授权为发展国家科技基础设施提供支持。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6129422" w14:textId="479D2846"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4505A8F4" w14:textId="0AFD0DC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p w14:paraId="052F648C"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4.4 更多创新者、创造者、中小企业、高校、研究机构和社群成功地运用知识产权。</w:t>
            </w:r>
          </w:p>
        </w:tc>
      </w:tr>
      <w:tr w:rsidR="00E733EF" w14:paraId="3723C77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364EC9" w14:textId="39C0AFC2"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建议12</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794A4A"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244E2D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2A8A846"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根据WIPO的任务授权，进一步将发展方面的考虑纳入WIPO各项实质性和技术援助活动和辩论的主流。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B4C8987"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74C9A558"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C07541" w14:textId="37DC207B"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建议13</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5F1C32"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2DFF24C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D9127B"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WIPO的立法援助应尤其面向发展、按需求提供，并兼顾发展中国家尤其是最不发达国家的优先重点和特别需求，以及各成员国不同的发展水平；对各项活动应规定完成期限。</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1BAE1CC" w14:textId="21629A56"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3DDEF8E4" w14:textId="23043642"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1E342BF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337FBA" w14:textId="2711F9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建议14</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B7BF56"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1C792D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288A2B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在WIPO与WTO之间签订的协定的框架内，WIPO应向发展中国家和最不发达国家提供关于如何落实和运用TRIPS协定中的各项权利和义务以及了解和利用其中所载的灵活性方面的咨询意见。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FF71441" w14:textId="103C860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35F6A292" w14:textId="350E77D6"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3C976A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59B0E6" w14:textId="4929FEF9" w:rsidR="00E733EF" w:rsidRPr="00EB2221" w:rsidRDefault="00191652" w:rsidP="00EB2221">
            <w:pPr>
              <w:keepNext/>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建议15</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E4637D" w14:textId="77777777" w:rsidR="00E733EF" w:rsidRPr="00EB2221" w:rsidRDefault="00191652" w:rsidP="00EB2221">
            <w:pPr>
              <w:keepNext/>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EC36525"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2DA6A2B"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准则制定活动应：</w:t>
            </w:r>
          </w:p>
          <w:p w14:paraId="0194BE75" w14:textId="5F6D0BFF" w:rsidR="00E733EF" w:rsidRPr="00EB2221" w:rsidRDefault="00191652" w:rsidP="00EB2221">
            <w:pPr>
              <w:numPr>
                <w:ilvl w:val="0"/>
                <w:numId w:val="13"/>
              </w:numPr>
              <w:tabs>
                <w:tab w:val="left" w:pos="567"/>
              </w:tabs>
              <w:overflowPunct w:val="0"/>
              <w:spacing w:afterLines="50" w:after="120" w:line="340" w:lineRule="atLeast"/>
              <w:ind w:left="91" w:hanging="17"/>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具有包容性，并受成员国驱动；</w:t>
            </w:r>
          </w:p>
          <w:p w14:paraId="42668733" w14:textId="18778D4B" w:rsidR="00E733EF" w:rsidRPr="00EB2221" w:rsidRDefault="00191652" w:rsidP="00EB2221">
            <w:pPr>
              <w:numPr>
                <w:ilvl w:val="0"/>
                <w:numId w:val="13"/>
              </w:numPr>
              <w:tabs>
                <w:tab w:val="left" w:pos="567"/>
              </w:tabs>
              <w:overflowPunct w:val="0"/>
              <w:spacing w:afterLines="50" w:after="120" w:line="340" w:lineRule="atLeast"/>
              <w:ind w:left="91" w:hanging="17"/>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考虑不同的发展水平；</w:t>
            </w:r>
          </w:p>
          <w:p w14:paraId="1FF4BC40" w14:textId="43C21105" w:rsidR="00E733EF" w:rsidRPr="00EB2221" w:rsidRDefault="00191652" w:rsidP="00EB2221">
            <w:pPr>
              <w:numPr>
                <w:ilvl w:val="0"/>
                <w:numId w:val="13"/>
              </w:numPr>
              <w:tabs>
                <w:tab w:val="left" w:pos="567"/>
              </w:tabs>
              <w:overflowPunct w:val="0"/>
              <w:spacing w:afterLines="50" w:after="120" w:line="340" w:lineRule="atLeast"/>
              <w:ind w:left="91" w:hanging="17"/>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兼顾成本与利益之间的均衡；</w:t>
            </w:r>
          </w:p>
          <w:p w14:paraId="4B1190AA" w14:textId="2331077E" w:rsidR="00E733EF" w:rsidRPr="00EB2221" w:rsidRDefault="00191652" w:rsidP="00EB2221">
            <w:pPr>
              <w:numPr>
                <w:ilvl w:val="0"/>
                <w:numId w:val="13"/>
              </w:numPr>
              <w:tabs>
                <w:tab w:val="left" w:pos="567"/>
              </w:tabs>
              <w:overflowPunct w:val="0"/>
              <w:spacing w:afterLines="50" w:after="120" w:line="340" w:lineRule="atLeast"/>
              <w:ind w:left="91" w:hanging="17"/>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成为一项参与性程序，兼顾WIPO所有成员国的利益和优先重点，并兼顾包括经认可的政府间组织和非政府组织在内的其他利益攸关者的观点；</w:t>
            </w:r>
          </w:p>
          <w:p w14:paraId="7BE7AA1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t>
            </w:r>
            <w:r w:rsidRPr="00EB2221">
              <w:rPr>
                <w:rFonts w:asciiTheme="minorEastAsia" w:eastAsiaTheme="minorEastAsia" w:hAnsiTheme="minorEastAsia" w:hint="eastAsia"/>
                <w:sz w:val="21"/>
                <w:szCs w:val="21"/>
              </w:rPr>
              <w:tab/>
              <w:t>符合WIPO秘书处保持中立的原则。</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890F191" w14:textId="0D8AD5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59B70EE6" w14:textId="4609794F"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tc>
      </w:tr>
      <w:tr w:rsidR="00E733EF" w14:paraId="6A12C27D"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0C233F" w14:textId="4DA0DC5C"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建议16</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B0E375"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38661529"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CBC1E1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在WIPO的准则制定程序中，注意保护公有领域，加深对建立丰富并易于获得的公有领域所涉的影响和利益进行的分析。</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7F4AC79" w14:textId="09610620"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0089900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482590D"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469279" w14:textId="2E889E1C"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建议17</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6E0354"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7996941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79F0FA7"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WIPO在其包括准则制定在内的各项活动中，应当顾及国际知识产权协定中所规定的灵活性，尤其是发展中国家和最不发达国家关心的灵活性。</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4405B12" w14:textId="40D1AE89"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33F282F4"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69B9CD7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BB50AE" w14:textId="6DCAEC8A" w:rsidR="00E733EF" w:rsidRPr="00E20381" w:rsidRDefault="00191652" w:rsidP="00EB222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建议18</w:t>
            </w:r>
            <w:r w:rsidR="00EB2221"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12EA78" w14:textId="77777777" w:rsidR="00E733EF" w:rsidRPr="00E20381" w:rsidRDefault="00191652" w:rsidP="00EB222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6CE66D8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80C403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促请政府间委员会（IGC）在不妨碍取得任何成果，包括可能制定一份或多份国际文书的前提下，加快保护遗传资源、传统知识和民间文学艺术的进程。</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7EF2836" w14:textId="693C90D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tc>
      </w:tr>
      <w:tr w:rsidR="00E733EF" w14:paraId="109D1285"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0543BD" w14:textId="77777777" w:rsidR="00E733EF" w:rsidRPr="00E20381" w:rsidRDefault="00191652" w:rsidP="002D108B">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建议19</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04863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73C9ED4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4DC306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开展讨论，了解如何在WIPO的任务授权范围内，进一步提供便利，帮助发展中国家和最不发达国家获取知识和技术，以鼓励创造与创新，并加强WIPO在这方面的现有的活动。</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B8A737A" w14:textId="11E6557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1.1 世界范围内的传播和接触更有效，人们对知识产权在处处改善人人生活的潜力有更好的认识和更多的了解。</w:t>
            </w:r>
          </w:p>
          <w:p w14:paraId="1F86E575" w14:textId="1B611B22"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28F29C6E" w14:textId="5A70E87D"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7E67EBB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F085DF8"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A14A2A"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A6E0B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2E63BA9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F09CC7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提倡开展有助于在WIPO成员国建立强大的公有领域的知识产权方面的准则制定活动，包括编拟指导方针的可能性，以帮助感兴趣的成员国查明在其各自的管辖范围内已流入公有领域的主题事项。</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C7D6C2E" w14:textId="097393B9"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52AC130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181DB07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FAA0D4"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建议21</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F8BAA9"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2555566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8F38286" w14:textId="1821A6E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在开展任何新的准则制定活动之前，WIPO应通过成员驱动的程序，酌情开展非正式、公开和兼顾各方利益的磋商，并鼓励成员国尤其是发展中国家和最不发达国家的专家参与磋商。</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448D6FD" w14:textId="5BCB39D9"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发展兼顾各方利益的、有效的国际知识产权准则制定框架。</w:t>
            </w:r>
          </w:p>
          <w:p w14:paraId="096C932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tc>
      </w:tr>
      <w:tr w:rsidR="00E733EF" w14:paraId="13E1AA0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E1234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127365"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357B63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345B60C"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WIPO的各项准则制定活动应当有助于实现联合国系统中议定的各项发展目标，包括《千年宣言》中所载的目标。</w:t>
            </w:r>
          </w:p>
          <w:p w14:paraId="58B29F4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在不损害成员国进行的审议取得任何成果的前提下，WIPO秘书处应酌情并在成员国的指示下，在其准则制定活动的工作文件中处理以下方面的一些问题：</w:t>
            </w:r>
          </w:p>
          <w:p w14:paraId="1CA78729" w14:textId="77777777" w:rsid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(a)</w:t>
            </w:r>
            <w:proofErr w:type="gramStart"/>
            <w:r w:rsidRPr="00EB2221">
              <w:rPr>
                <w:rFonts w:asciiTheme="minorEastAsia" w:eastAsiaTheme="minorEastAsia" w:hAnsiTheme="minorEastAsia" w:hint="eastAsia"/>
                <w:sz w:val="21"/>
                <w:szCs w:val="21"/>
              </w:rPr>
              <w:t>为国家执行知识产权规则提供保障；</w:t>
            </w:r>
            <w:proofErr w:type="gramEnd"/>
          </w:p>
          <w:p w14:paraId="09D66C04" w14:textId="508515F0"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(b)知识产权与竞争之间的联系，</w:t>
            </w:r>
          </w:p>
          <w:p w14:paraId="512437BA" w14:textId="77777777" w:rsid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(c)与知识产权有关的技术转让，</w:t>
            </w:r>
          </w:p>
          <w:p w14:paraId="58217873" w14:textId="77777777" w:rsidR="00E20381" w:rsidRDefault="00191652" w:rsidP="00E2038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(d)可能为成员国规定的灵活性、例外和限制，以及</w:t>
            </w:r>
          </w:p>
          <w:p w14:paraId="01FA85B6" w14:textId="32A3FCAE" w:rsidR="00E733EF" w:rsidRPr="00EB2221" w:rsidRDefault="00191652" w:rsidP="00E2038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(e)为发展中国家和最不发达国家增加特别规定的可能性。</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2E849B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1164768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3CFE5034"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682D1F4E"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F6B905"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24C883"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834E0A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901A199" w14:textId="1394CE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考虑如何更好地推动有利于竞争的知识产权许可做法，以尤其鼓励创造、创新、以及向有关国家尤其是发展中国家和最不发达国家转让和传播技术。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9F629FC" w14:textId="5C6AC1CF"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23B5957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2F101DB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9B7DB9"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33033D"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5301B72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84FE3AC"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请WIPO在不超出其权限的情况下，扩大活动范围，争取根据信息社会世界峰会（WSIS）的成果，并考虑数字团结基金（DSF）的重要意义，缩小数字鸿沟。</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F79FC20" w14:textId="51A21CD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25CA0A8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6FF819F8"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DC272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D7417D"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1C5F087D"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96F3CB3" w14:textId="5731E4F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探讨为促进有利于向发展中国家转让和推广技术必须采取哪些与知识产权有关的政策和倡议，并采取适当措施，让发展中国家能全面了解各项不同规定中涉及有关国际协定中提供的灵活性方面的利益。</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729552D" w14:textId="1BF784A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发展兼顾各方利益的、有效的国际知识产权准则制定框架。</w:t>
            </w:r>
          </w:p>
          <w:p w14:paraId="26226D31" w14:textId="063C74B8"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11C3B76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6BC84C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D56DBE"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DFCCB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3224794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3F62A90" w14:textId="74A66E4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鼓励成员国尤其是发达国家敦促其研究和科技机构加强与发展中国家尤其是最不发达国家的研究与开发机构之间的合作与交流。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6E8E386" w14:textId="5094F4C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p w14:paraId="4F6D60B9"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3F66DBA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4CFA4C"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2B1238"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2078897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805E332"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际战略，利用信通技术促进经济、社会和文化发展。</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A18BB20" w14:textId="1D42F660"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p w14:paraId="17F49790" w14:textId="6E0E2893"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3.2 产权组织全球知识产权体系、服务、知识和数据的生产率和服务质量得到提高。</w:t>
            </w:r>
          </w:p>
          <w:p w14:paraId="1AA5916E" w14:textId="76A29656"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将发展议程各项建议纳入产权组织工作的主流。</w:t>
            </w:r>
          </w:p>
          <w:p w14:paraId="5CC8DAA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4.5 为知识产权局完善知识产权基础设施。</w:t>
            </w:r>
          </w:p>
        </w:tc>
      </w:tr>
      <w:tr w:rsidR="00E733EF" w14:paraId="57ED254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3E636F"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7984EC"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74325FE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FBC02F0"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探讨成员国尤其是发达国家为促进向发展中国家转让和推广技术可以采取哪些与知识产权有关的扶持性政策和措施。</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0F89C71" w14:textId="22718F68"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1F494BF5" w14:textId="2B599195"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59F3ACA0"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24B85E7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96CCD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3DCB9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63C915B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3F31BB1" w14:textId="24A3422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将有关知识产权相关的技术转让问题的讨论纳入WIPO的一个适当机构的任务授权中。</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647B99A" w14:textId="7E4F1876"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p w14:paraId="63C45C47" w14:textId="3DC97510"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7F1500B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55B72B63"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51FD8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7899F5"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39E9EA7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08579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WIPO应与其他政府间组织合作，根据请求向发展中国家，包括最不发达国家，提供关于如何获取和利用与知识产权相关的技术信息，尤其是请求方所特别关心的领域中的这些信息。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D68E7E6" w14:textId="645D9FBD"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p w14:paraId="245A5EF1" w14:textId="3A190662"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23CCC3CE" w14:textId="68E958E0"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0180813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tc>
      </w:tr>
      <w:tr w:rsidR="00E733EF" w14:paraId="1AADA3F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D53FCF"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FDC64F"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69B757E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276DC7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执行成员国议定的、有助于向发展中国家转让技术的各项倡议，例如请WIPO为更好地获取公开提供的专利信息提供便利。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4F5B15A"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3913E407" w14:textId="696B5E6D"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5246304A" w14:textId="16F136B5"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tc>
      </w:tr>
      <w:tr w:rsidR="00E733EF" w14:paraId="09A0AF4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B33A24" w14:textId="77777777" w:rsidR="00E733EF" w:rsidRPr="00E20381" w:rsidRDefault="00191652" w:rsidP="002D108B">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CA4408"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41636A5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4716F30"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在WIPO创造机会，交流有关知识产权与竞争政策之间联系方面的国家和区域经验与信息。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DDE3815" w14:textId="182993F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7079C4C6" w14:textId="7B8C3EEB"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p w14:paraId="0A7EE6A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tc>
      </w:tr>
      <w:tr w:rsidR="00E733EF" w14:paraId="3FE868C9"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F24A25"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132110"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47B0AF8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208B82B"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请WIPO建立一个有效的年度审查与评价机制，以评估其面向发展的所有活动，其中包括与技术援助有关的各项活动，并为此目的酌情制定具体的指标与基准。</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D526A4A" w14:textId="16C08234"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0DC4886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5.3 健全、审慎的财务管理以及有效的组织治理和监督。</w:t>
            </w:r>
          </w:p>
        </w:tc>
      </w:tr>
      <w:tr w:rsidR="00E733EF" w14:paraId="6F11885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49BF8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458BD1"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16E544A5"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9C27907" w14:textId="4EFDFB8E"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为帮助成员国制定重大的国家计划，请WIPO开展研究，了解在非正规经济部门进行知识产权保护存在哪些障碍，包括了解进行知识产权保护尤其在创造就业机会方面涉及的实际成本和利益。</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FD9D83D" w14:textId="6ECC1EF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1F8C45DD" w14:textId="2CBCB90E"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p w14:paraId="6360E2A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4.4 更多创新者、创造者、中小企业、高校、研究机构和社群成功地运用知识产权。</w:t>
            </w:r>
          </w:p>
        </w:tc>
      </w:tr>
      <w:tr w:rsidR="00E733EF" w14:paraId="38E90D9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872516"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建议35</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A6B134"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4600BE4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FBBB492"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请WIPO根据成员国的请求，开展新的研究，评估在这些国家中采用知识产权制度会产生哪些经济、社会和文化影响。</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9E00193" w14:textId="7C39EBC2"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21DD23B1" w14:textId="0577E54A"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3BAF0FD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2024144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912CBF"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6E6BA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F9D872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2B7769"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交流关于人体基因组项目等开放式合作项目以及关于知识产权模式方面的经验。</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C80A9D2" w14:textId="3CDD941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5EFF9FA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tc>
      </w:tr>
      <w:tr w:rsidR="00E733EF" w14:paraId="03BFC526"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563B0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建议37</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2287C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99904A6"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EFAECF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根据请求并在成员国的指示下，WIPO可以开展关于知识产权保护方面的研究，以了解知识产权与发展之间的可能联系和影响。</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E4FC91C" w14:textId="16FFBA1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07F2D9A9" w14:textId="1750493E"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0A94CD6A"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7C702A89"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53FD11"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2047D3"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37B1897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1CD582"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加强WIPO客观评估本组织各项活动对发展产生的影响方面的能力。</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B37D34A"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720533A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F43E74"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0CAAE7"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6F77C91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5099F20" w14:textId="1653B903"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请WIPO在其核心权限和任务范围内，与相关国际组织合作，协助发展中国家尤其是非洲国家开展有关人才流失问题的研究，并提出相应的建议。</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D2A6BD6"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4CA7143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6A0A63" w14:textId="77777777" w:rsidR="00E733EF" w:rsidRPr="00E20381" w:rsidRDefault="00191652" w:rsidP="002D108B">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D5733"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515ACA0E"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0BEA5BE"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E9533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1.1 世界范围内的传播和接触更有效，人们对知识产权在处处改善人人生活的潜力有更好的认识和更多的了解。</w:t>
            </w:r>
          </w:p>
          <w:p w14:paraId="4E2A8C72"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tc>
      </w:tr>
      <w:tr w:rsidR="00E733EF" w14:paraId="398BF8A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06505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4581A9"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3670F369"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9CDEFDC"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对WIPO目前在合作与发展领域开展的技术援助活动进行审查。</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64EAF20" w14:textId="57C465F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63A11A0B"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3F5B90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36CDB3"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建议42</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7E1B9A"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742445C3"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C8832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加强各项措施，根据WIPO关于接纳和认可非政府组织的标准，确保广大民间社会广泛地参与WIPO的活动，并对这一问题进行不断审查。</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51E3D5A" w14:textId="5ACF56AB"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tc>
      </w:tr>
      <w:tr w:rsidR="00E733EF" w14:paraId="399F14D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95402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CAEAD1"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11FA61D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6EE54F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考虑如何改进WIPO在寻找伙伴，以在透明和成员驱动的程序中，并在不损害WIPO正在进行的各项活动的前提下，资助和实施与知识产权相关的援助项目中所发挥的作用。</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051ECE8" w14:textId="2C94F45E"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tc>
      </w:tr>
      <w:tr w:rsidR="00E733EF" w14:paraId="32474ED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883BC3"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698CB1"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1E20D73"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ACBA1AD" w14:textId="07C9527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WIPO作为联合国专门机构所具有的成员驱动的特点，国际局凡根据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88D868A" w14:textId="1A7B642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13BAD74B" w14:textId="2B62EFC8"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tc>
      </w:tr>
      <w:tr w:rsidR="00E733EF" w14:paraId="1A1649E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2AA6E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51D99D"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5BA1160E"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41D21AA"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777C2E5" w14:textId="0B70A5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2.3 为树立尊重知识产权的风尚开展国际对话与合作。</w:t>
            </w:r>
          </w:p>
          <w:p w14:paraId="61A5CC23" w14:textId="0E0A327B"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p w14:paraId="67E8736D" w14:textId="3E578C58"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tc>
      </w:tr>
    </w:tbl>
    <w:p w14:paraId="72C948AB" w14:textId="2409E523" w:rsidR="00E733EF" w:rsidRPr="00CC281F" w:rsidRDefault="00191652" w:rsidP="00CC281F">
      <w:pPr>
        <w:pStyle w:val="Endofdocument-Annex"/>
        <w:overflowPunct w:val="0"/>
        <w:spacing w:before="720" w:afterLines="50" w:after="120" w:line="340" w:lineRule="atLeast"/>
        <w:ind w:left="8505"/>
        <w:rPr>
          <w:rFonts w:ascii="KaiTi" w:eastAsia="KaiTi" w:hAnsi="KaiTi"/>
          <w:iCs/>
          <w:sz w:val="21"/>
          <w:szCs w:val="21"/>
        </w:rPr>
      </w:pPr>
      <w:r w:rsidRPr="00CC281F">
        <w:rPr>
          <w:rFonts w:ascii="KaiTi" w:eastAsia="KaiTi" w:hAnsi="KaiTi" w:hint="eastAsia"/>
          <w:iCs/>
          <w:sz w:val="21"/>
          <w:szCs w:val="21"/>
        </w:rPr>
        <w:t>[后接附件二]</w:t>
      </w:r>
    </w:p>
    <w:p w14:paraId="25079601" w14:textId="3C99A803" w:rsidR="00E733EF" w:rsidRPr="00732073" w:rsidRDefault="00E733EF">
      <w:pPr>
        <w:ind w:left="5533"/>
        <w:rPr>
          <w:rFonts w:ascii="SimSun" w:hAnsi="SimSun"/>
          <w:i/>
          <w:sz w:val="21"/>
        </w:rPr>
      </w:pPr>
    </w:p>
    <w:p w14:paraId="0F52C111" w14:textId="77777777" w:rsidR="00E733EF" w:rsidRPr="00732073" w:rsidRDefault="00E733EF">
      <w:pPr>
        <w:ind w:left="5533"/>
        <w:rPr>
          <w:rFonts w:ascii="SimSun" w:hAnsi="SimSun"/>
          <w:i/>
          <w:sz w:val="21"/>
        </w:rPr>
        <w:sectPr w:rsidR="00E733EF" w:rsidRPr="00732073" w:rsidSect="00791039">
          <w:headerReference w:type="default" r:id="rId16"/>
          <w:headerReference w:type="first" r:id="rId17"/>
          <w:endnotePr>
            <w:numFmt w:val="decimal"/>
          </w:endnotePr>
          <w:pgSz w:w="16840" w:h="11907" w:orient="landscape"/>
          <w:pgMar w:top="1418" w:right="567" w:bottom="1134" w:left="1418" w:header="510" w:footer="1021" w:gutter="0"/>
          <w:pgNumType w:start="2"/>
          <w:cols w:space="720"/>
          <w:docGrid w:linePitch="299"/>
        </w:sectPr>
      </w:pPr>
    </w:p>
    <w:p w14:paraId="74C561AC" w14:textId="70B4D6AD" w:rsidR="00E733EF" w:rsidRPr="00CC281F" w:rsidRDefault="00191652" w:rsidP="002D108B">
      <w:pPr>
        <w:spacing w:beforeLines="100" w:before="240" w:afterLines="50" w:after="120" w:line="340" w:lineRule="atLeast"/>
        <w:ind w:left="142" w:hanging="142"/>
        <w:outlineLvl w:val="0"/>
        <w:rPr>
          <w:rFonts w:ascii="SimHei" w:eastAsia="SimHei" w:hAnsi="SimHei"/>
          <w:bCs/>
          <w:sz w:val="21"/>
          <w:szCs w:val="21"/>
        </w:rPr>
      </w:pPr>
      <w:r w:rsidRPr="00CC281F">
        <w:rPr>
          <w:rFonts w:ascii="SimHei" w:eastAsia="SimHei" w:hAnsi="SimHei" w:hint="eastAsia"/>
          <w:bCs/>
          <w:sz w:val="21"/>
          <w:szCs w:val="21"/>
        </w:rPr>
        <w:t>截至202</w:t>
      </w:r>
      <w:r w:rsidR="000A44A2">
        <w:rPr>
          <w:rFonts w:ascii="SimHei" w:eastAsia="SimHei" w:hAnsi="SimHei"/>
          <w:bCs/>
          <w:sz w:val="21"/>
          <w:szCs w:val="21"/>
        </w:rPr>
        <w:t>3</w:t>
      </w:r>
      <w:r w:rsidRPr="00CC281F">
        <w:rPr>
          <w:rFonts w:ascii="SimHei" w:eastAsia="SimHei" w:hAnsi="SimHei" w:hint="eastAsia"/>
          <w:bCs/>
          <w:sz w:val="21"/>
          <w:szCs w:val="21"/>
        </w:rPr>
        <w:t>年的发展议程项目一览表</w:t>
      </w:r>
    </w:p>
    <w:tbl>
      <w:tblPr>
        <w:tblStyle w:val="TableGrid"/>
        <w:tblW w:w="12830" w:type="dxa"/>
        <w:tblInd w:w="142" w:type="dxa"/>
        <w:tblLayout w:type="fixed"/>
        <w:tblLook w:val="04A0" w:firstRow="1" w:lastRow="0" w:firstColumn="1" w:lastColumn="0" w:noHBand="0" w:noVBand="1"/>
      </w:tblPr>
      <w:tblGrid>
        <w:gridCol w:w="814"/>
        <w:gridCol w:w="12016"/>
      </w:tblGrid>
      <w:tr w:rsidR="00E733EF" w:rsidRPr="00CC281F" w14:paraId="7C454E77" w14:textId="77777777">
        <w:tc>
          <w:tcPr>
            <w:tcW w:w="12830" w:type="dxa"/>
            <w:gridSpan w:val="2"/>
          </w:tcPr>
          <w:p w14:paraId="7BF189ED" w14:textId="5AAC256C" w:rsidR="00E733EF" w:rsidRPr="00CC281F" w:rsidRDefault="00191652">
            <w:pPr>
              <w:rPr>
                <w:rFonts w:ascii="KaiTi" w:eastAsia="KaiTi" w:hAnsi="KaiTi"/>
                <w:b/>
                <w:iCs/>
                <w:sz w:val="21"/>
                <w:szCs w:val="21"/>
              </w:rPr>
            </w:pPr>
            <w:r w:rsidRPr="00CC281F">
              <w:rPr>
                <w:rFonts w:ascii="KaiTi" w:eastAsia="KaiTi" w:hAnsi="KaiTi" w:hint="eastAsia"/>
                <w:b/>
                <w:iCs/>
                <w:sz w:val="21"/>
                <w:szCs w:val="21"/>
              </w:rPr>
              <w:t>已完成且已经审评的发展议程项目（</w:t>
            </w:r>
            <w:r w:rsidR="00874F68">
              <w:rPr>
                <w:rFonts w:ascii="KaiTi" w:eastAsia="KaiTi" w:hAnsi="KaiTi"/>
                <w:b/>
                <w:iCs/>
                <w:sz w:val="21"/>
                <w:szCs w:val="21"/>
              </w:rPr>
              <w:t>40</w:t>
            </w:r>
            <w:r w:rsidRPr="00CC281F">
              <w:rPr>
                <w:rFonts w:ascii="KaiTi" w:eastAsia="KaiTi" w:hAnsi="KaiTi" w:hint="eastAsia"/>
                <w:b/>
                <w:iCs/>
                <w:sz w:val="21"/>
                <w:szCs w:val="21"/>
              </w:rPr>
              <w:t>个）</w:t>
            </w:r>
          </w:p>
        </w:tc>
      </w:tr>
      <w:tr w:rsidR="00E733EF" w:rsidRPr="00CC281F" w14:paraId="4ED74FF7" w14:textId="77777777">
        <w:tc>
          <w:tcPr>
            <w:tcW w:w="814" w:type="dxa"/>
          </w:tcPr>
          <w:p w14:paraId="09E037B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w:t>
            </w:r>
          </w:p>
        </w:tc>
        <w:tc>
          <w:tcPr>
            <w:tcW w:w="12016" w:type="dxa"/>
          </w:tcPr>
          <w:p w14:paraId="79C67DDC"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“调动资源促进发展”会议</w:t>
            </w:r>
          </w:p>
        </w:tc>
      </w:tr>
      <w:tr w:rsidR="00E733EF" w:rsidRPr="00CC281F" w14:paraId="1AEC3693" w14:textId="77777777">
        <w:tc>
          <w:tcPr>
            <w:tcW w:w="814" w:type="dxa"/>
          </w:tcPr>
          <w:p w14:paraId="35239810"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w:t>
            </w:r>
          </w:p>
        </w:tc>
        <w:tc>
          <w:tcPr>
            <w:tcW w:w="12016" w:type="dxa"/>
          </w:tcPr>
          <w:p w14:paraId="318D75C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知识产权技术援助数据库（IP TAD）</w:t>
            </w:r>
          </w:p>
        </w:tc>
      </w:tr>
      <w:tr w:rsidR="00E733EF" w:rsidRPr="00CC281F" w14:paraId="4AA226E3" w14:textId="77777777">
        <w:tc>
          <w:tcPr>
            <w:tcW w:w="814" w:type="dxa"/>
          </w:tcPr>
          <w:p w14:paraId="72F672B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w:t>
            </w:r>
          </w:p>
        </w:tc>
        <w:tc>
          <w:tcPr>
            <w:tcW w:w="12016" w:type="dxa"/>
          </w:tcPr>
          <w:p w14:paraId="739C34C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专业数据库接入和支持——第一阶段</w:t>
            </w:r>
          </w:p>
        </w:tc>
      </w:tr>
      <w:tr w:rsidR="00E733EF" w:rsidRPr="00CC281F" w14:paraId="42025E1F" w14:textId="77777777">
        <w:tc>
          <w:tcPr>
            <w:tcW w:w="814" w:type="dxa"/>
          </w:tcPr>
          <w:p w14:paraId="49BAB5E5"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4.</w:t>
            </w:r>
          </w:p>
        </w:tc>
        <w:tc>
          <w:tcPr>
            <w:tcW w:w="12016" w:type="dxa"/>
          </w:tcPr>
          <w:p w14:paraId="1AE0ED75"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知识产权发展资源牵线搭桥数据库（IP DMD）</w:t>
            </w:r>
          </w:p>
        </w:tc>
      </w:tr>
      <w:tr w:rsidR="00E733EF" w:rsidRPr="00CC281F" w14:paraId="53DC3550" w14:textId="77777777">
        <w:tc>
          <w:tcPr>
            <w:tcW w:w="814" w:type="dxa"/>
          </w:tcPr>
          <w:p w14:paraId="6FE1A31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5.</w:t>
            </w:r>
          </w:p>
        </w:tc>
        <w:tc>
          <w:tcPr>
            <w:tcW w:w="12016" w:type="dxa"/>
          </w:tcPr>
          <w:p w14:paraId="3E3A0B9C"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建立“初创”国家知识产权学院</w:t>
            </w:r>
          </w:p>
        </w:tc>
      </w:tr>
      <w:tr w:rsidR="00E733EF" w:rsidRPr="00CC281F" w14:paraId="58B027CD" w14:textId="77777777">
        <w:tc>
          <w:tcPr>
            <w:tcW w:w="814" w:type="dxa"/>
          </w:tcPr>
          <w:p w14:paraId="41F62F8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6.</w:t>
            </w:r>
          </w:p>
        </w:tc>
        <w:tc>
          <w:tcPr>
            <w:tcW w:w="12016" w:type="dxa"/>
          </w:tcPr>
          <w:p w14:paraId="1C8941D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创建智能知识产权机构项目</w:t>
            </w:r>
          </w:p>
        </w:tc>
      </w:tr>
      <w:tr w:rsidR="00E733EF" w:rsidRPr="00CC281F" w14:paraId="23940D8A" w14:textId="77777777">
        <w:tc>
          <w:tcPr>
            <w:tcW w:w="814" w:type="dxa"/>
          </w:tcPr>
          <w:p w14:paraId="78F3DAF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7.</w:t>
            </w:r>
          </w:p>
        </w:tc>
        <w:tc>
          <w:tcPr>
            <w:tcW w:w="12016" w:type="dxa"/>
          </w:tcPr>
          <w:p w14:paraId="3E24C48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国家机构创新与技术转让支助结构</w:t>
            </w:r>
          </w:p>
        </w:tc>
      </w:tr>
      <w:tr w:rsidR="00E733EF" w:rsidRPr="00CC281F" w14:paraId="5731176D" w14:textId="77777777">
        <w:tc>
          <w:tcPr>
            <w:tcW w:w="814" w:type="dxa"/>
          </w:tcPr>
          <w:p w14:paraId="01D83E34"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8.</w:t>
            </w:r>
          </w:p>
        </w:tc>
        <w:tc>
          <w:tcPr>
            <w:tcW w:w="12016" w:type="dxa"/>
          </w:tcPr>
          <w:p w14:paraId="5FD706E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提升国家、次区域和区域知识产权机构和用户的能力</w:t>
            </w:r>
          </w:p>
        </w:tc>
      </w:tr>
      <w:tr w:rsidR="00E733EF" w:rsidRPr="00CC281F" w14:paraId="0C2E486C" w14:textId="77777777">
        <w:tc>
          <w:tcPr>
            <w:tcW w:w="814" w:type="dxa"/>
          </w:tcPr>
          <w:p w14:paraId="115C87F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9.</w:t>
            </w:r>
          </w:p>
        </w:tc>
        <w:tc>
          <w:tcPr>
            <w:tcW w:w="12016" w:type="dxa"/>
          </w:tcPr>
          <w:p w14:paraId="25D8E0A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知识产权与公有领域</w:t>
            </w:r>
          </w:p>
        </w:tc>
      </w:tr>
      <w:tr w:rsidR="00E733EF" w:rsidRPr="00CC281F" w14:paraId="18A3BEC8" w14:textId="77777777">
        <w:tc>
          <w:tcPr>
            <w:tcW w:w="814" w:type="dxa"/>
          </w:tcPr>
          <w:p w14:paraId="669D191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10.</w:t>
            </w:r>
          </w:p>
        </w:tc>
        <w:tc>
          <w:tcPr>
            <w:tcW w:w="12016" w:type="dxa"/>
          </w:tcPr>
          <w:p w14:paraId="33D8A0F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知识产权与竞争政策</w:t>
            </w:r>
          </w:p>
        </w:tc>
      </w:tr>
      <w:tr w:rsidR="00E733EF" w:rsidRPr="00CC281F" w14:paraId="7B02B588" w14:textId="77777777">
        <w:tc>
          <w:tcPr>
            <w:tcW w:w="814" w:type="dxa"/>
          </w:tcPr>
          <w:p w14:paraId="5CDAC81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11.</w:t>
            </w:r>
          </w:p>
        </w:tc>
        <w:tc>
          <w:tcPr>
            <w:tcW w:w="12016" w:type="dxa"/>
          </w:tcPr>
          <w:p w14:paraId="503ACE2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知识产权、信息与通信技术（ICT）、数字鸿沟和获取知识</w:t>
            </w:r>
          </w:p>
        </w:tc>
      </w:tr>
      <w:tr w:rsidR="00E733EF" w:rsidRPr="00CC281F" w14:paraId="00CD49F1" w14:textId="77777777">
        <w:tc>
          <w:tcPr>
            <w:tcW w:w="814" w:type="dxa"/>
          </w:tcPr>
          <w:p w14:paraId="31FB11A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12.</w:t>
            </w:r>
          </w:p>
        </w:tc>
        <w:tc>
          <w:tcPr>
            <w:tcW w:w="12016" w:type="dxa"/>
          </w:tcPr>
          <w:p w14:paraId="07E1E9A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开发专利信息查询工具</w:t>
            </w:r>
          </w:p>
        </w:tc>
      </w:tr>
      <w:tr w:rsidR="00E733EF" w:rsidRPr="00CC281F" w14:paraId="4EA76167" w14:textId="77777777">
        <w:tc>
          <w:tcPr>
            <w:tcW w:w="814" w:type="dxa"/>
          </w:tcPr>
          <w:p w14:paraId="5E9A64B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13.</w:t>
            </w:r>
          </w:p>
        </w:tc>
        <w:tc>
          <w:tcPr>
            <w:tcW w:w="12016" w:type="dxa"/>
          </w:tcPr>
          <w:p w14:paraId="641682DE"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加强产权组织注重成果的管理（RBM）框架为监测和评价产权组织活动对发展产生的影响提供支持</w:t>
            </w:r>
          </w:p>
        </w:tc>
      </w:tr>
      <w:tr w:rsidR="00E733EF" w:rsidRPr="00CC281F" w14:paraId="7013E62B" w14:textId="77777777">
        <w:tc>
          <w:tcPr>
            <w:tcW w:w="814" w:type="dxa"/>
          </w:tcPr>
          <w:p w14:paraId="065095B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14.</w:t>
            </w:r>
          </w:p>
        </w:tc>
        <w:tc>
          <w:tcPr>
            <w:tcW w:w="12016" w:type="dxa"/>
          </w:tcPr>
          <w:p w14:paraId="5C8B890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进行使用特定技术的适当的信息方面的能力建设，以应对已查明的发展挑战</w:t>
            </w:r>
          </w:p>
        </w:tc>
      </w:tr>
      <w:tr w:rsidR="00E733EF" w:rsidRPr="00CC281F" w14:paraId="1DAC4E94" w14:textId="77777777">
        <w:tc>
          <w:tcPr>
            <w:tcW w:w="814" w:type="dxa"/>
          </w:tcPr>
          <w:p w14:paraId="4671F4A9"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15.</w:t>
            </w:r>
          </w:p>
        </w:tc>
        <w:tc>
          <w:tcPr>
            <w:tcW w:w="12016" w:type="dxa"/>
          </w:tcPr>
          <w:p w14:paraId="1CC3C6B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面向发展中国家和最不发达国家企业发展的知识产权与产品品牌建设</w:t>
            </w:r>
          </w:p>
        </w:tc>
      </w:tr>
      <w:tr w:rsidR="00E733EF" w:rsidRPr="00CC281F" w14:paraId="2AEB7D06" w14:textId="77777777">
        <w:tc>
          <w:tcPr>
            <w:tcW w:w="814" w:type="dxa"/>
          </w:tcPr>
          <w:p w14:paraId="764F384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16.</w:t>
            </w:r>
          </w:p>
        </w:tc>
        <w:tc>
          <w:tcPr>
            <w:tcW w:w="12016" w:type="dxa"/>
          </w:tcPr>
          <w:p w14:paraId="582F556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专利与公有领域</w:t>
            </w:r>
          </w:p>
        </w:tc>
      </w:tr>
      <w:tr w:rsidR="00E733EF" w:rsidRPr="00CC281F" w14:paraId="50FF4A18" w14:textId="77777777">
        <w:tc>
          <w:tcPr>
            <w:tcW w:w="814" w:type="dxa"/>
          </w:tcPr>
          <w:p w14:paraId="272822A7"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17.</w:t>
            </w:r>
          </w:p>
        </w:tc>
        <w:tc>
          <w:tcPr>
            <w:tcW w:w="12016" w:type="dxa"/>
          </w:tcPr>
          <w:p w14:paraId="49C6217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知识产权与人才流失</w:t>
            </w:r>
          </w:p>
        </w:tc>
      </w:tr>
      <w:tr w:rsidR="00E733EF" w:rsidRPr="00CC281F" w14:paraId="381B63BD" w14:textId="77777777">
        <w:tc>
          <w:tcPr>
            <w:tcW w:w="814" w:type="dxa"/>
          </w:tcPr>
          <w:p w14:paraId="6CCA4F7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18.</w:t>
            </w:r>
          </w:p>
        </w:tc>
        <w:tc>
          <w:tcPr>
            <w:tcW w:w="12016" w:type="dxa"/>
          </w:tcPr>
          <w:p w14:paraId="28574C6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知识产权与非正规经济</w:t>
            </w:r>
          </w:p>
        </w:tc>
      </w:tr>
      <w:tr w:rsidR="00E733EF" w:rsidRPr="00CC281F" w14:paraId="3E661C29" w14:textId="77777777">
        <w:tc>
          <w:tcPr>
            <w:tcW w:w="814" w:type="dxa"/>
          </w:tcPr>
          <w:p w14:paraId="0DCE0C5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19.</w:t>
            </w:r>
          </w:p>
        </w:tc>
        <w:tc>
          <w:tcPr>
            <w:tcW w:w="12016" w:type="dxa"/>
          </w:tcPr>
          <w:p w14:paraId="34BC7F2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专业数据库接入和支持——第二阶段</w:t>
            </w:r>
          </w:p>
        </w:tc>
      </w:tr>
      <w:tr w:rsidR="00E733EF" w:rsidRPr="00CC281F" w14:paraId="44D61090" w14:textId="77777777">
        <w:tc>
          <w:tcPr>
            <w:tcW w:w="814" w:type="dxa"/>
          </w:tcPr>
          <w:p w14:paraId="6E531E7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20.</w:t>
            </w:r>
          </w:p>
        </w:tc>
        <w:tc>
          <w:tcPr>
            <w:tcW w:w="12016" w:type="dxa"/>
          </w:tcPr>
          <w:p w14:paraId="05C3D52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建立“初创”国家知识产权学院——第二阶段</w:t>
            </w:r>
          </w:p>
        </w:tc>
      </w:tr>
      <w:tr w:rsidR="00E733EF" w:rsidRPr="00CC281F" w14:paraId="009A58CE" w14:textId="77777777">
        <w:tc>
          <w:tcPr>
            <w:tcW w:w="814" w:type="dxa"/>
          </w:tcPr>
          <w:p w14:paraId="63464FC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21.</w:t>
            </w:r>
          </w:p>
        </w:tc>
        <w:tc>
          <w:tcPr>
            <w:tcW w:w="12016" w:type="dxa"/>
          </w:tcPr>
          <w:p w14:paraId="1B6EB17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知识产权与经济和社会发展</w:t>
            </w:r>
          </w:p>
        </w:tc>
      </w:tr>
      <w:tr w:rsidR="00E733EF" w:rsidRPr="00CC281F" w14:paraId="76699996" w14:textId="77777777">
        <w:tc>
          <w:tcPr>
            <w:tcW w:w="814" w:type="dxa"/>
          </w:tcPr>
          <w:p w14:paraId="3C4D8A0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22.</w:t>
            </w:r>
          </w:p>
        </w:tc>
        <w:tc>
          <w:tcPr>
            <w:tcW w:w="12016" w:type="dxa"/>
          </w:tcPr>
          <w:p w14:paraId="05B4714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开发专利信息查询工具——第二阶段</w:t>
            </w:r>
          </w:p>
        </w:tc>
      </w:tr>
      <w:tr w:rsidR="00E733EF" w:rsidRPr="00CC281F" w14:paraId="4C1D8456" w14:textId="77777777">
        <w:tc>
          <w:tcPr>
            <w:tcW w:w="814" w:type="dxa"/>
          </w:tcPr>
          <w:p w14:paraId="4C35FA90"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23.</w:t>
            </w:r>
          </w:p>
        </w:tc>
        <w:tc>
          <w:tcPr>
            <w:tcW w:w="12016" w:type="dxa"/>
          </w:tcPr>
          <w:p w14:paraId="4DDA55E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加强各国负责知识产权事务的政府机构和利益攸关方机构管理、监督和促进创意产业的能力，并提高版权集体管理组织的业绩和联网能力</w:t>
            </w:r>
          </w:p>
        </w:tc>
      </w:tr>
      <w:tr w:rsidR="00E733EF" w:rsidRPr="00CC281F" w14:paraId="41E6588C" w14:textId="77777777">
        <w:tc>
          <w:tcPr>
            <w:tcW w:w="814" w:type="dxa"/>
          </w:tcPr>
          <w:p w14:paraId="236AAAC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24.</w:t>
            </w:r>
          </w:p>
        </w:tc>
        <w:tc>
          <w:tcPr>
            <w:tcW w:w="12016" w:type="dxa"/>
          </w:tcPr>
          <w:p w14:paraId="4E26CF2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知识产权与技术转让：共同挑战——共同解决</w:t>
            </w:r>
          </w:p>
        </w:tc>
      </w:tr>
      <w:tr w:rsidR="00E733EF" w:rsidRPr="00CC281F" w14:paraId="70E55D4D" w14:textId="77777777">
        <w:tc>
          <w:tcPr>
            <w:tcW w:w="814" w:type="dxa"/>
          </w:tcPr>
          <w:p w14:paraId="3CDFC7F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25.</w:t>
            </w:r>
          </w:p>
        </w:tc>
        <w:tc>
          <w:tcPr>
            <w:tcW w:w="12016" w:type="dxa"/>
          </w:tcPr>
          <w:p w14:paraId="7007A8D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开放式合作项目和知识产权模式</w:t>
            </w:r>
          </w:p>
        </w:tc>
      </w:tr>
      <w:tr w:rsidR="00E733EF" w:rsidRPr="00CC281F" w14:paraId="32EF2744" w14:textId="77777777">
        <w:trPr>
          <w:trHeight w:hRule="exact" w:val="302"/>
        </w:trPr>
        <w:tc>
          <w:tcPr>
            <w:tcW w:w="814" w:type="dxa"/>
          </w:tcPr>
          <w:p w14:paraId="2A395679"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26.</w:t>
            </w:r>
          </w:p>
        </w:tc>
        <w:tc>
          <w:tcPr>
            <w:tcW w:w="12016" w:type="dxa"/>
          </w:tcPr>
          <w:p w14:paraId="74B73167" w14:textId="77777777" w:rsidR="00E733EF" w:rsidRPr="00CC281F" w:rsidRDefault="00191652">
            <w:pPr>
              <w:spacing w:after="200" w:line="360" w:lineRule="auto"/>
              <w:rPr>
                <w:rFonts w:asciiTheme="minorEastAsia" w:eastAsiaTheme="minorEastAsia" w:hAnsiTheme="minorEastAsia"/>
                <w:sz w:val="21"/>
                <w:szCs w:val="21"/>
              </w:rPr>
            </w:pPr>
            <w:r w:rsidRPr="00CC281F">
              <w:rPr>
                <w:rFonts w:asciiTheme="minorEastAsia" w:eastAsiaTheme="minorEastAsia" w:hAnsiTheme="minorEastAsia" w:hint="eastAsia"/>
                <w:sz w:val="21"/>
                <w:szCs w:val="21"/>
              </w:rPr>
              <w:t>加强和发展布基纳法索和若干非洲国家音像部门</w:t>
            </w:r>
          </w:p>
        </w:tc>
      </w:tr>
      <w:tr w:rsidR="00E733EF" w:rsidRPr="00CC281F" w14:paraId="57DA2CB3" w14:textId="77777777">
        <w:tc>
          <w:tcPr>
            <w:tcW w:w="814" w:type="dxa"/>
          </w:tcPr>
          <w:p w14:paraId="1BC2367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27.</w:t>
            </w:r>
          </w:p>
        </w:tc>
        <w:tc>
          <w:tcPr>
            <w:tcW w:w="12016" w:type="dxa"/>
          </w:tcPr>
          <w:p w14:paraId="04AF659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加强发展中国家和最不发达国家之间知识产权与发展问题南南合作</w:t>
            </w:r>
          </w:p>
        </w:tc>
      </w:tr>
      <w:tr w:rsidR="00E733EF" w:rsidRPr="00CC281F" w14:paraId="43BEBD91" w14:textId="77777777">
        <w:tc>
          <w:tcPr>
            <w:tcW w:w="814" w:type="dxa"/>
          </w:tcPr>
          <w:p w14:paraId="67F1A1B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28.</w:t>
            </w:r>
          </w:p>
        </w:tc>
        <w:tc>
          <w:tcPr>
            <w:tcW w:w="12016" w:type="dxa"/>
          </w:tcPr>
          <w:p w14:paraId="3BD70A9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知识产权和外观设计管理促进发展中国家和最不发达国家企业发展</w:t>
            </w:r>
          </w:p>
        </w:tc>
      </w:tr>
      <w:tr w:rsidR="00E733EF" w:rsidRPr="00CC281F" w14:paraId="57097E6A" w14:textId="77777777">
        <w:tc>
          <w:tcPr>
            <w:tcW w:w="814" w:type="dxa"/>
          </w:tcPr>
          <w:p w14:paraId="077B34A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29.</w:t>
            </w:r>
          </w:p>
        </w:tc>
        <w:tc>
          <w:tcPr>
            <w:tcW w:w="12016" w:type="dxa"/>
          </w:tcPr>
          <w:p w14:paraId="1CA091E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进行使用特定技术的适当的信息方面的能力建设，以应对已查明的发展挑战——第二阶段</w:t>
            </w:r>
          </w:p>
        </w:tc>
      </w:tr>
      <w:tr w:rsidR="00E733EF" w:rsidRPr="00CC281F" w14:paraId="40360140" w14:textId="77777777">
        <w:tc>
          <w:tcPr>
            <w:tcW w:w="814" w:type="dxa"/>
          </w:tcPr>
          <w:p w14:paraId="2243974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30.</w:t>
            </w:r>
          </w:p>
        </w:tc>
        <w:tc>
          <w:tcPr>
            <w:tcW w:w="12016" w:type="dxa"/>
          </w:tcPr>
          <w:p w14:paraId="160E5DE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知识产权与经济和社会发展——第二阶段</w:t>
            </w:r>
          </w:p>
        </w:tc>
      </w:tr>
      <w:tr w:rsidR="00E733EF" w:rsidRPr="00CC281F" w14:paraId="4285E872" w14:textId="77777777">
        <w:tc>
          <w:tcPr>
            <w:tcW w:w="814" w:type="dxa"/>
          </w:tcPr>
          <w:p w14:paraId="72DAB7E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31.</w:t>
            </w:r>
          </w:p>
        </w:tc>
        <w:tc>
          <w:tcPr>
            <w:tcW w:w="12016" w:type="dxa"/>
          </w:tcPr>
          <w:p w14:paraId="4BCE404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加强和发展布基纳法索和若干非洲国家音像部门——第二阶段</w:t>
            </w:r>
          </w:p>
        </w:tc>
      </w:tr>
      <w:tr w:rsidR="00E733EF" w:rsidRPr="00CC281F" w14:paraId="1C42E866" w14:textId="77777777">
        <w:tc>
          <w:tcPr>
            <w:tcW w:w="814" w:type="dxa"/>
          </w:tcPr>
          <w:p w14:paraId="26333DC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32.</w:t>
            </w:r>
          </w:p>
        </w:tc>
        <w:tc>
          <w:tcPr>
            <w:tcW w:w="12016" w:type="dxa"/>
          </w:tcPr>
          <w:p w14:paraId="16D59F09"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与发展中国家和最不发达国家司法培训机构在发展与知识产权教育和职业培训方面的合作</w:t>
            </w:r>
          </w:p>
        </w:tc>
      </w:tr>
      <w:tr w:rsidR="00E733EF" w:rsidRPr="00CC281F" w14:paraId="0148950B" w14:textId="77777777">
        <w:tc>
          <w:tcPr>
            <w:tcW w:w="814" w:type="dxa"/>
          </w:tcPr>
          <w:p w14:paraId="4DDA598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33.</w:t>
            </w:r>
          </w:p>
        </w:tc>
        <w:tc>
          <w:tcPr>
            <w:tcW w:w="12016" w:type="dxa"/>
          </w:tcPr>
          <w:p w14:paraId="4CA8C2DE"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知识产权、旅游业与文化：在埃及和其他发展中国家支持发展目标、推广文化遗产</w:t>
            </w:r>
          </w:p>
        </w:tc>
      </w:tr>
      <w:tr w:rsidR="00E733EF" w:rsidRPr="00CC281F" w14:paraId="070A802F" w14:textId="77777777">
        <w:tc>
          <w:tcPr>
            <w:tcW w:w="814" w:type="dxa"/>
          </w:tcPr>
          <w:p w14:paraId="588A8B0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34.</w:t>
            </w:r>
          </w:p>
        </w:tc>
        <w:tc>
          <w:tcPr>
            <w:tcW w:w="12016" w:type="dxa"/>
          </w:tcPr>
          <w:p w14:paraId="5604890C"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运用公有领域信息促进经济发展</w:t>
            </w:r>
          </w:p>
        </w:tc>
      </w:tr>
      <w:tr w:rsidR="00E733EF" w:rsidRPr="00CC281F" w14:paraId="77A1E45E" w14:textId="77777777">
        <w:tc>
          <w:tcPr>
            <w:tcW w:w="814" w:type="dxa"/>
          </w:tcPr>
          <w:p w14:paraId="38E430F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35.</w:t>
            </w:r>
          </w:p>
        </w:tc>
        <w:tc>
          <w:tcPr>
            <w:tcW w:w="12016" w:type="dxa"/>
          </w:tcPr>
          <w:p w14:paraId="2538304E" w14:textId="67477A1C"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知识产权管理与技术转让：促进发展中国家、最不发达国家和经济转型国家有效利用知识产权</w:t>
            </w:r>
          </w:p>
        </w:tc>
      </w:tr>
      <w:tr w:rsidR="00E733EF" w:rsidRPr="00CC281F" w14:paraId="4724FB58" w14:textId="77777777">
        <w:tc>
          <w:tcPr>
            <w:tcW w:w="814" w:type="dxa"/>
          </w:tcPr>
          <w:p w14:paraId="18C2E7A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36.</w:t>
            </w:r>
          </w:p>
        </w:tc>
        <w:tc>
          <w:tcPr>
            <w:tcW w:w="12016" w:type="dxa"/>
          </w:tcPr>
          <w:p w14:paraId="083DD51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加强软件部门运用知识产权开发移动应用程序</w:t>
            </w:r>
          </w:p>
        </w:tc>
      </w:tr>
      <w:tr w:rsidR="00E733EF" w:rsidRPr="00CC281F" w14:paraId="6954710F" w14:textId="77777777">
        <w:tc>
          <w:tcPr>
            <w:tcW w:w="814" w:type="dxa"/>
          </w:tcPr>
          <w:p w14:paraId="70CB41F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37.</w:t>
            </w:r>
          </w:p>
        </w:tc>
        <w:tc>
          <w:tcPr>
            <w:tcW w:w="12016" w:type="dxa"/>
          </w:tcPr>
          <w:p w14:paraId="40ADDF1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成功的发展议程项目提案用</w:t>
            </w:r>
            <w:r w:rsidRPr="007131E2">
              <w:rPr>
                <w:rFonts w:asciiTheme="minorEastAsia" w:eastAsiaTheme="minorEastAsia" w:hAnsiTheme="minorEastAsia" w:hint="eastAsia"/>
                <w:sz w:val="21"/>
                <w:szCs w:val="21"/>
              </w:rPr>
              <w:t>工具</w:t>
            </w:r>
          </w:p>
        </w:tc>
      </w:tr>
      <w:tr w:rsidR="00365E35" w:rsidRPr="00CC281F" w14:paraId="6456C504" w14:textId="77777777">
        <w:tc>
          <w:tcPr>
            <w:tcW w:w="814" w:type="dxa"/>
          </w:tcPr>
          <w:p w14:paraId="2ACA7A14" w14:textId="5711D689" w:rsidR="00365E35" w:rsidRPr="00CC281F" w:rsidRDefault="00365E35">
            <w:pPr>
              <w:outlineLvl w:val="0"/>
              <w:rPr>
                <w:rFonts w:asciiTheme="minorEastAsia" w:eastAsiaTheme="minorEastAsia" w:hAnsiTheme="minorEastAsia"/>
                <w:sz w:val="21"/>
                <w:szCs w:val="21"/>
              </w:rPr>
            </w:pPr>
            <w:r>
              <w:rPr>
                <w:rFonts w:asciiTheme="minorEastAsia" w:eastAsiaTheme="minorEastAsia" w:hAnsiTheme="minorEastAsia"/>
                <w:sz w:val="21"/>
                <w:szCs w:val="21"/>
              </w:rPr>
              <w:t>38.</w:t>
            </w:r>
          </w:p>
        </w:tc>
        <w:tc>
          <w:tcPr>
            <w:tcW w:w="12016" w:type="dxa"/>
          </w:tcPr>
          <w:p w14:paraId="34BA2629" w14:textId="478F4981" w:rsidR="00365E35" w:rsidRPr="00CC281F" w:rsidRDefault="007131E2">
            <w:pPr>
              <w:outlineLvl w:val="0"/>
              <w:rPr>
                <w:rFonts w:asciiTheme="minorEastAsia" w:eastAsiaTheme="minorEastAsia" w:hAnsiTheme="minorEastAsia"/>
                <w:sz w:val="21"/>
                <w:szCs w:val="21"/>
              </w:rPr>
            </w:pPr>
            <w:r w:rsidRPr="007131E2">
              <w:rPr>
                <w:rFonts w:asciiTheme="minorEastAsia" w:eastAsiaTheme="minorEastAsia" w:hAnsiTheme="minorEastAsia" w:hint="eastAsia"/>
                <w:sz w:val="21"/>
                <w:szCs w:val="21"/>
              </w:rPr>
              <w:t>加大女性在创新创业方面的作用、鼓励发展中国家女性运用知识产权</w:t>
            </w:r>
            <w:r w:rsidRPr="004C5752">
              <w:rPr>
                <w:rFonts w:asciiTheme="minorEastAsia" w:eastAsiaTheme="minorEastAsia" w:hAnsiTheme="minorEastAsia" w:hint="eastAsia"/>
                <w:sz w:val="21"/>
                <w:szCs w:val="21"/>
              </w:rPr>
              <w:t>制度</w:t>
            </w:r>
          </w:p>
        </w:tc>
      </w:tr>
      <w:tr w:rsidR="007131E2" w:rsidRPr="00CC281F" w14:paraId="4895ADF8" w14:textId="77777777">
        <w:tc>
          <w:tcPr>
            <w:tcW w:w="814" w:type="dxa"/>
          </w:tcPr>
          <w:p w14:paraId="52490108" w14:textId="60DFF397" w:rsidR="007131E2" w:rsidRDefault="00823994">
            <w:pPr>
              <w:outlineLvl w:val="0"/>
              <w:rPr>
                <w:rFonts w:asciiTheme="minorEastAsia" w:eastAsiaTheme="minorEastAsia" w:hAnsiTheme="minorEastAsia"/>
                <w:sz w:val="21"/>
                <w:szCs w:val="21"/>
              </w:rPr>
            </w:pPr>
            <w:r>
              <w:rPr>
                <w:rFonts w:asciiTheme="minorEastAsia" w:eastAsiaTheme="minorEastAsia" w:hAnsiTheme="minorEastAsia"/>
                <w:sz w:val="21"/>
                <w:szCs w:val="21"/>
              </w:rPr>
              <w:t>39.</w:t>
            </w:r>
          </w:p>
        </w:tc>
        <w:tc>
          <w:tcPr>
            <w:tcW w:w="12016" w:type="dxa"/>
          </w:tcPr>
          <w:p w14:paraId="55B980F9" w14:textId="7E7521BC" w:rsidR="007131E2" w:rsidRPr="007131E2" w:rsidRDefault="008D3D0B">
            <w:pPr>
              <w:outlineLvl w:val="0"/>
              <w:rPr>
                <w:rFonts w:asciiTheme="minorEastAsia" w:eastAsiaTheme="minorEastAsia" w:hAnsiTheme="minorEastAsia"/>
                <w:sz w:val="21"/>
                <w:szCs w:val="21"/>
              </w:rPr>
            </w:pPr>
            <w:r w:rsidRPr="008D3D0B">
              <w:rPr>
                <w:rFonts w:asciiTheme="minorEastAsia" w:eastAsiaTheme="minorEastAsia" w:hAnsiTheme="minorEastAsia" w:hint="eastAsia"/>
                <w:sz w:val="21"/>
                <w:szCs w:val="21"/>
              </w:rPr>
              <w:t>秘鲁及其他发展中国家的知识产权与美食旅游业：通过知识产权促进美食旅游业发展</w:t>
            </w:r>
          </w:p>
        </w:tc>
      </w:tr>
      <w:tr w:rsidR="008D7A2E" w:rsidRPr="00CC281F" w14:paraId="640AE261" w14:textId="77777777">
        <w:tc>
          <w:tcPr>
            <w:tcW w:w="814" w:type="dxa"/>
          </w:tcPr>
          <w:p w14:paraId="101A7426" w14:textId="6E6B7F63" w:rsidR="008D7A2E" w:rsidRDefault="008D7A2E">
            <w:pPr>
              <w:outlineLvl w:val="0"/>
              <w:rPr>
                <w:rFonts w:asciiTheme="minorEastAsia" w:eastAsiaTheme="minorEastAsia" w:hAnsiTheme="minorEastAsia"/>
                <w:sz w:val="21"/>
                <w:szCs w:val="21"/>
              </w:rPr>
            </w:pPr>
            <w:r>
              <w:rPr>
                <w:rFonts w:asciiTheme="minorEastAsia" w:eastAsiaTheme="minorEastAsia" w:hAnsiTheme="minorEastAsia"/>
                <w:sz w:val="21"/>
                <w:szCs w:val="21"/>
              </w:rPr>
              <w:t>40.</w:t>
            </w:r>
          </w:p>
        </w:tc>
        <w:tc>
          <w:tcPr>
            <w:tcW w:w="12016" w:type="dxa"/>
          </w:tcPr>
          <w:p w14:paraId="61E68861" w14:textId="2D7A8D50" w:rsidR="008D7A2E" w:rsidRPr="008D3D0B" w:rsidRDefault="008D7A2E">
            <w:pPr>
              <w:outlineLvl w:val="0"/>
              <w:rPr>
                <w:rFonts w:asciiTheme="minorEastAsia" w:eastAsiaTheme="minorEastAsia" w:hAnsiTheme="minorEastAsia"/>
                <w:sz w:val="21"/>
                <w:szCs w:val="21"/>
              </w:rPr>
            </w:pPr>
            <w:r w:rsidRPr="00CC281F">
              <w:rPr>
                <w:rFonts w:asciiTheme="minorEastAsia" w:eastAsiaTheme="minorEastAsia" w:hAnsiTheme="minorEastAsia" w:hint="eastAsia"/>
                <w:sz w:val="21"/>
                <w:szCs w:val="21"/>
              </w:rPr>
              <w:t>版权与数字环境中的内容分发</w:t>
            </w:r>
          </w:p>
        </w:tc>
      </w:tr>
      <w:tr w:rsidR="00E733EF" w:rsidRPr="00CC281F" w14:paraId="0C1F9BB7" w14:textId="77777777">
        <w:tc>
          <w:tcPr>
            <w:tcW w:w="12830" w:type="dxa"/>
            <w:gridSpan w:val="2"/>
          </w:tcPr>
          <w:p w14:paraId="67824861" w14:textId="3BF6B67C" w:rsidR="00E733EF" w:rsidRPr="00CC281F" w:rsidRDefault="00191652">
            <w:pPr>
              <w:rPr>
                <w:rFonts w:ascii="KaiTi" w:eastAsia="KaiTi" w:hAnsi="KaiTi"/>
                <w:b/>
                <w:iCs/>
                <w:sz w:val="21"/>
                <w:szCs w:val="21"/>
              </w:rPr>
            </w:pPr>
            <w:r w:rsidRPr="00CC281F">
              <w:rPr>
                <w:rFonts w:ascii="KaiTi" w:eastAsia="KaiTi" w:hAnsi="KaiTi" w:hint="eastAsia"/>
                <w:b/>
                <w:iCs/>
                <w:sz w:val="21"/>
                <w:szCs w:val="21"/>
              </w:rPr>
              <w:t>截至202</w:t>
            </w:r>
            <w:r w:rsidR="000C0C4F">
              <w:rPr>
                <w:rFonts w:ascii="KaiTi" w:eastAsia="KaiTi" w:hAnsi="KaiTi"/>
                <w:b/>
                <w:iCs/>
                <w:sz w:val="21"/>
                <w:szCs w:val="21"/>
              </w:rPr>
              <w:t>3</w:t>
            </w:r>
            <w:r w:rsidRPr="00CC281F">
              <w:rPr>
                <w:rFonts w:ascii="KaiTi" w:eastAsia="KaiTi" w:hAnsi="KaiTi" w:hint="eastAsia"/>
                <w:b/>
                <w:iCs/>
                <w:sz w:val="21"/>
                <w:szCs w:val="21"/>
              </w:rPr>
              <w:t>年12月仍在实施的发展议程项目（</w:t>
            </w:r>
            <w:r w:rsidR="008D7A2E">
              <w:rPr>
                <w:rFonts w:ascii="KaiTi" w:eastAsia="KaiTi" w:hAnsi="KaiTi"/>
                <w:b/>
                <w:iCs/>
                <w:sz w:val="21"/>
                <w:szCs w:val="21"/>
              </w:rPr>
              <w:t>8</w:t>
            </w:r>
            <w:r w:rsidRPr="00CC281F">
              <w:rPr>
                <w:rFonts w:ascii="KaiTi" w:eastAsia="KaiTi" w:hAnsi="KaiTi" w:hint="eastAsia"/>
                <w:b/>
                <w:iCs/>
                <w:sz w:val="21"/>
                <w:szCs w:val="21"/>
              </w:rPr>
              <w:t>个）</w:t>
            </w:r>
          </w:p>
        </w:tc>
      </w:tr>
      <w:tr w:rsidR="00E733EF" w:rsidRPr="00CC281F" w14:paraId="251C2002" w14:textId="77777777">
        <w:tc>
          <w:tcPr>
            <w:tcW w:w="814" w:type="dxa"/>
          </w:tcPr>
          <w:p w14:paraId="33A5733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w:t>
            </w:r>
          </w:p>
        </w:tc>
        <w:tc>
          <w:tcPr>
            <w:tcW w:w="12016" w:type="dxa"/>
          </w:tcPr>
          <w:p w14:paraId="6D42574D" w14:textId="152AB76B" w:rsidR="00E733EF" w:rsidRPr="00CC281F" w:rsidRDefault="00F51648">
            <w:pPr>
              <w:outlineLvl w:val="0"/>
              <w:rPr>
                <w:rFonts w:asciiTheme="minorEastAsia" w:eastAsiaTheme="minorEastAsia" w:hAnsiTheme="minorEastAsia"/>
                <w:bCs/>
                <w:sz w:val="21"/>
                <w:szCs w:val="21"/>
              </w:rPr>
            </w:pPr>
            <w:r w:rsidRPr="00F51648">
              <w:rPr>
                <w:rFonts w:asciiTheme="minorEastAsia" w:eastAsiaTheme="minorEastAsia" w:hAnsiTheme="minorEastAsia" w:hint="eastAsia"/>
                <w:bCs/>
                <w:sz w:val="21"/>
                <w:szCs w:val="21"/>
              </w:rPr>
              <w:t>识别和运用公有领域的发明</w:t>
            </w:r>
          </w:p>
        </w:tc>
      </w:tr>
      <w:tr w:rsidR="00E733EF" w:rsidRPr="00CC281F" w14:paraId="45D75345" w14:textId="77777777">
        <w:tc>
          <w:tcPr>
            <w:tcW w:w="814" w:type="dxa"/>
          </w:tcPr>
          <w:p w14:paraId="4304AA1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w:t>
            </w:r>
          </w:p>
        </w:tc>
        <w:tc>
          <w:tcPr>
            <w:tcW w:w="12016" w:type="dxa"/>
          </w:tcPr>
          <w:p w14:paraId="24FE2B7E"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将当地企业集体商标注册作为跨领域经济发展问题</w:t>
            </w:r>
          </w:p>
        </w:tc>
      </w:tr>
      <w:tr w:rsidR="00276698" w:rsidRPr="00CC281F" w14:paraId="3A5CF4DF" w14:textId="77777777">
        <w:tc>
          <w:tcPr>
            <w:tcW w:w="814" w:type="dxa"/>
          </w:tcPr>
          <w:p w14:paraId="70A25761" w14:textId="77777777"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w:t>
            </w:r>
          </w:p>
        </w:tc>
        <w:tc>
          <w:tcPr>
            <w:tcW w:w="12016" w:type="dxa"/>
          </w:tcPr>
          <w:p w14:paraId="1EFF11DC" w14:textId="63914A22"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发展布基纳法索和西非经济货币联盟（西非经货联）若干国家音乐领域和新音乐经济模式</w:t>
            </w:r>
          </w:p>
        </w:tc>
      </w:tr>
      <w:tr w:rsidR="00276698" w:rsidRPr="00CC281F" w14:paraId="0C6632A6" w14:textId="77777777">
        <w:tc>
          <w:tcPr>
            <w:tcW w:w="814" w:type="dxa"/>
          </w:tcPr>
          <w:p w14:paraId="1B2AE196" w14:textId="77777777"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4.</w:t>
            </w:r>
          </w:p>
        </w:tc>
        <w:tc>
          <w:tcPr>
            <w:tcW w:w="12016" w:type="dxa"/>
          </w:tcPr>
          <w:p w14:paraId="571CF169" w14:textId="57D5DBFC"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推动发展中国家的创意产业在数字时代运用知识产权</w:t>
            </w:r>
          </w:p>
        </w:tc>
      </w:tr>
      <w:tr w:rsidR="00276698" w:rsidRPr="00CC281F" w14:paraId="368244E7" w14:textId="77777777">
        <w:tc>
          <w:tcPr>
            <w:tcW w:w="814" w:type="dxa"/>
          </w:tcPr>
          <w:p w14:paraId="47B1B431" w14:textId="77777777"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5.</w:t>
            </w:r>
          </w:p>
        </w:tc>
        <w:tc>
          <w:tcPr>
            <w:tcW w:w="12016" w:type="dxa"/>
          </w:tcPr>
          <w:p w14:paraId="075A83E3" w14:textId="42652B7D"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系统化统计数据并制定和实施对采用知识产权制度的影响进行评估的方法</w:t>
            </w:r>
          </w:p>
        </w:tc>
      </w:tr>
      <w:tr w:rsidR="00276698" w:rsidRPr="00CC281F" w14:paraId="57161323" w14:textId="77777777">
        <w:tc>
          <w:tcPr>
            <w:tcW w:w="814" w:type="dxa"/>
          </w:tcPr>
          <w:p w14:paraId="3E9A168D" w14:textId="77777777"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6.</w:t>
            </w:r>
          </w:p>
        </w:tc>
        <w:tc>
          <w:tcPr>
            <w:tcW w:w="12016" w:type="dxa"/>
          </w:tcPr>
          <w:p w14:paraId="386007C0" w14:textId="50DA5E2C" w:rsidR="00276698" w:rsidRPr="00CC281F" w:rsidRDefault="00EE55C6"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通过知识产权增强小企业能力：制定在注册后阶段为地理标志或集体商标提供支持的战略</w:t>
            </w:r>
          </w:p>
        </w:tc>
      </w:tr>
      <w:tr w:rsidR="00276698" w:rsidRPr="00CC281F" w14:paraId="0108F916" w14:textId="77777777">
        <w:tc>
          <w:tcPr>
            <w:tcW w:w="814" w:type="dxa"/>
          </w:tcPr>
          <w:p w14:paraId="04E8FD03" w14:textId="77777777"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7.</w:t>
            </w:r>
          </w:p>
        </w:tc>
        <w:tc>
          <w:tcPr>
            <w:tcW w:w="12016" w:type="dxa"/>
          </w:tcPr>
          <w:p w14:paraId="793F00A7" w14:textId="3ACFF7C7" w:rsidR="00276698" w:rsidRPr="00CC281F" w:rsidRDefault="00125BDD" w:rsidP="00276698">
            <w:pPr>
              <w:outlineLvl w:val="0"/>
              <w:rPr>
                <w:rFonts w:asciiTheme="minorEastAsia" w:eastAsiaTheme="minorEastAsia" w:hAnsiTheme="minorEastAsia"/>
                <w:bCs/>
                <w:sz w:val="21"/>
                <w:szCs w:val="21"/>
              </w:rPr>
            </w:pPr>
            <w:r w:rsidRPr="00125BDD">
              <w:rPr>
                <w:rFonts w:asciiTheme="minorEastAsia" w:eastAsiaTheme="minorEastAsia" w:hAnsiTheme="minorEastAsia" w:hint="eastAsia"/>
                <w:bCs/>
                <w:sz w:val="21"/>
                <w:szCs w:val="21"/>
              </w:rPr>
              <w:t>加强软件部门运用知识产权开发移动应用程序——第二阶段</w:t>
            </w:r>
          </w:p>
        </w:tc>
      </w:tr>
      <w:tr w:rsidR="00276698" w:rsidRPr="00CC281F" w14:paraId="15F26601" w14:textId="77777777">
        <w:tc>
          <w:tcPr>
            <w:tcW w:w="814" w:type="dxa"/>
          </w:tcPr>
          <w:p w14:paraId="5048828E" w14:textId="77777777"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8.</w:t>
            </w:r>
          </w:p>
        </w:tc>
        <w:tc>
          <w:tcPr>
            <w:tcW w:w="12016" w:type="dxa"/>
          </w:tcPr>
          <w:p w14:paraId="08C558F5" w14:textId="79398F2D" w:rsidR="00276698" w:rsidRPr="00CC281F" w:rsidRDefault="00405909"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通过创新和知识产权减少与工作有关的事故和职业病</w:t>
            </w:r>
          </w:p>
        </w:tc>
      </w:tr>
      <w:tr w:rsidR="00276698" w:rsidRPr="00CC281F" w14:paraId="2473BD7B" w14:textId="77777777">
        <w:tc>
          <w:tcPr>
            <w:tcW w:w="12830" w:type="dxa"/>
            <w:gridSpan w:val="2"/>
          </w:tcPr>
          <w:p w14:paraId="5D3DBC75" w14:textId="6FA56889" w:rsidR="00276698" w:rsidRPr="00CC281F" w:rsidRDefault="00276698" w:rsidP="00276698">
            <w:pPr>
              <w:rPr>
                <w:rFonts w:ascii="KaiTi" w:eastAsia="KaiTi" w:hAnsi="KaiTi"/>
                <w:b/>
                <w:iCs/>
                <w:sz w:val="21"/>
                <w:szCs w:val="21"/>
              </w:rPr>
            </w:pPr>
            <w:r w:rsidRPr="00CC281F">
              <w:rPr>
                <w:rFonts w:ascii="KaiTi" w:eastAsia="KaiTi" w:hAnsi="KaiTi" w:hint="eastAsia"/>
                <w:b/>
                <w:iCs/>
                <w:sz w:val="21"/>
                <w:szCs w:val="21"/>
              </w:rPr>
              <w:t>202</w:t>
            </w:r>
            <w:r w:rsidR="003D29E1">
              <w:rPr>
                <w:rFonts w:ascii="KaiTi" w:eastAsia="KaiTi" w:hAnsi="KaiTi"/>
                <w:b/>
                <w:iCs/>
                <w:sz w:val="21"/>
                <w:szCs w:val="21"/>
              </w:rPr>
              <w:t>3</w:t>
            </w:r>
            <w:r w:rsidRPr="00CC281F">
              <w:rPr>
                <w:rFonts w:ascii="KaiTi" w:eastAsia="KaiTi" w:hAnsi="KaiTi" w:hint="eastAsia"/>
                <w:b/>
                <w:iCs/>
                <w:sz w:val="21"/>
                <w:szCs w:val="21"/>
              </w:rPr>
              <w:t>年批准的发展议程项目（</w:t>
            </w:r>
            <w:r w:rsidR="003D29E1">
              <w:rPr>
                <w:rFonts w:ascii="KaiTi" w:eastAsia="KaiTi" w:hAnsi="KaiTi"/>
                <w:b/>
                <w:iCs/>
                <w:sz w:val="21"/>
                <w:szCs w:val="21"/>
              </w:rPr>
              <w:t>7</w:t>
            </w:r>
            <w:r w:rsidRPr="00CC281F">
              <w:rPr>
                <w:rFonts w:ascii="KaiTi" w:eastAsia="KaiTi" w:hAnsi="KaiTi" w:hint="eastAsia"/>
                <w:b/>
                <w:iCs/>
                <w:sz w:val="21"/>
                <w:szCs w:val="21"/>
              </w:rPr>
              <w:t>个）</w:t>
            </w:r>
          </w:p>
        </w:tc>
      </w:tr>
      <w:tr w:rsidR="00276698" w:rsidRPr="00CC281F" w14:paraId="5963AC47" w14:textId="77777777">
        <w:tc>
          <w:tcPr>
            <w:tcW w:w="814" w:type="dxa"/>
          </w:tcPr>
          <w:p w14:paraId="0738DD85" w14:textId="77777777"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w:t>
            </w:r>
          </w:p>
        </w:tc>
        <w:tc>
          <w:tcPr>
            <w:tcW w:w="12016" w:type="dxa"/>
          </w:tcPr>
          <w:p w14:paraId="2B96F5E2" w14:textId="17626CBD" w:rsidR="00276698" w:rsidRPr="00CC281F" w:rsidRDefault="00014FB8" w:rsidP="00276698">
            <w:pPr>
              <w:outlineLvl w:val="0"/>
              <w:rPr>
                <w:rFonts w:asciiTheme="minorEastAsia" w:eastAsiaTheme="minorEastAsia" w:hAnsiTheme="minorEastAsia"/>
                <w:bCs/>
                <w:sz w:val="21"/>
                <w:szCs w:val="21"/>
              </w:rPr>
            </w:pPr>
            <w:r w:rsidRPr="00014FB8">
              <w:rPr>
                <w:rFonts w:asciiTheme="minorEastAsia" w:eastAsiaTheme="minorEastAsia" w:hAnsiTheme="minorEastAsia" w:hint="eastAsia"/>
                <w:bCs/>
                <w:sz w:val="21"/>
                <w:szCs w:val="21"/>
              </w:rPr>
              <w:t>制定战略和工具以解决非洲数字市场的在线版权盗版问题</w:t>
            </w:r>
          </w:p>
        </w:tc>
      </w:tr>
      <w:tr w:rsidR="00276698" w:rsidRPr="00CC281F" w14:paraId="0ADE2E0B" w14:textId="77777777" w:rsidTr="00AB0CC5">
        <w:trPr>
          <w:trHeight w:val="37"/>
        </w:trPr>
        <w:tc>
          <w:tcPr>
            <w:tcW w:w="814" w:type="dxa"/>
          </w:tcPr>
          <w:p w14:paraId="5FD4FD14" w14:textId="77777777" w:rsidR="00276698" w:rsidRPr="00CC281F" w:rsidRDefault="00276698" w:rsidP="00276698">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w:t>
            </w:r>
          </w:p>
        </w:tc>
        <w:tc>
          <w:tcPr>
            <w:tcW w:w="12016" w:type="dxa"/>
          </w:tcPr>
          <w:p w14:paraId="08FDC794" w14:textId="368C97B2" w:rsidR="00276698" w:rsidRPr="00CC281F" w:rsidRDefault="00AB0CC5" w:rsidP="00276698">
            <w:pPr>
              <w:outlineLvl w:val="0"/>
              <w:rPr>
                <w:rFonts w:asciiTheme="minorEastAsia" w:eastAsiaTheme="minorEastAsia" w:hAnsiTheme="minorEastAsia"/>
                <w:bCs/>
                <w:sz w:val="21"/>
                <w:szCs w:val="21"/>
              </w:rPr>
            </w:pPr>
            <w:r w:rsidRPr="00AB0CC5">
              <w:rPr>
                <w:rFonts w:asciiTheme="minorEastAsia" w:eastAsiaTheme="minorEastAsia" w:hAnsiTheme="minorEastAsia" w:hint="eastAsia"/>
                <w:sz w:val="21"/>
                <w:szCs w:val="21"/>
              </w:rPr>
              <w:t>用文本和数据挖掘（TDM）支持非洲高校和其他研究型机构进行研究和创新试点项目</w:t>
            </w:r>
          </w:p>
        </w:tc>
      </w:tr>
      <w:tr w:rsidR="005745E2" w:rsidRPr="00CC281F" w14:paraId="37125A0C" w14:textId="77777777" w:rsidTr="00AB0CC5">
        <w:trPr>
          <w:trHeight w:val="37"/>
        </w:trPr>
        <w:tc>
          <w:tcPr>
            <w:tcW w:w="814" w:type="dxa"/>
          </w:tcPr>
          <w:p w14:paraId="626E9C87" w14:textId="38C3737E" w:rsidR="005745E2" w:rsidRPr="00CC281F" w:rsidRDefault="00DD2173" w:rsidP="00276698">
            <w:pPr>
              <w:outlineLvl w:val="0"/>
              <w:rPr>
                <w:rFonts w:asciiTheme="minorEastAsia" w:eastAsiaTheme="minorEastAsia" w:hAnsiTheme="minorEastAsia"/>
                <w:sz w:val="21"/>
                <w:szCs w:val="21"/>
              </w:rPr>
            </w:pPr>
            <w:r>
              <w:rPr>
                <w:rFonts w:asciiTheme="minorEastAsia" w:eastAsiaTheme="minorEastAsia" w:hAnsiTheme="minorEastAsia"/>
                <w:sz w:val="21"/>
                <w:szCs w:val="21"/>
              </w:rPr>
              <w:t>3.</w:t>
            </w:r>
          </w:p>
        </w:tc>
        <w:tc>
          <w:tcPr>
            <w:tcW w:w="12016" w:type="dxa"/>
          </w:tcPr>
          <w:p w14:paraId="4877CD78" w14:textId="51D65F38" w:rsidR="005745E2" w:rsidRPr="00AB0CC5" w:rsidRDefault="00605ACE" w:rsidP="00276698">
            <w:pPr>
              <w:outlineLvl w:val="0"/>
              <w:rPr>
                <w:rFonts w:asciiTheme="minorEastAsia" w:eastAsiaTheme="minorEastAsia" w:hAnsiTheme="minorEastAsia"/>
                <w:sz w:val="21"/>
                <w:szCs w:val="21"/>
              </w:rPr>
            </w:pPr>
            <w:r w:rsidRPr="00605ACE">
              <w:rPr>
                <w:rFonts w:asciiTheme="minorEastAsia" w:eastAsiaTheme="minorEastAsia" w:hAnsiTheme="minorEastAsia" w:hint="eastAsia"/>
                <w:sz w:val="21"/>
                <w:szCs w:val="21"/>
              </w:rPr>
              <w:t>为青年（K-12）赋能以便为更美好未来而创新</w:t>
            </w:r>
          </w:p>
        </w:tc>
      </w:tr>
      <w:tr w:rsidR="00BC4F04" w:rsidRPr="00CC281F" w14:paraId="47D480E6" w14:textId="77777777" w:rsidTr="00AB0CC5">
        <w:trPr>
          <w:trHeight w:val="37"/>
        </w:trPr>
        <w:tc>
          <w:tcPr>
            <w:tcW w:w="814" w:type="dxa"/>
          </w:tcPr>
          <w:p w14:paraId="61EF6C4C" w14:textId="47F03547" w:rsidR="00BC4F04" w:rsidRDefault="00BC4F04" w:rsidP="00276698">
            <w:pPr>
              <w:outlineLvl w:val="0"/>
              <w:rPr>
                <w:rFonts w:asciiTheme="minorEastAsia" w:eastAsiaTheme="minorEastAsia" w:hAnsiTheme="minorEastAsia"/>
                <w:sz w:val="21"/>
                <w:szCs w:val="21"/>
              </w:rPr>
            </w:pPr>
            <w:r>
              <w:rPr>
                <w:rFonts w:asciiTheme="minorEastAsia" w:eastAsiaTheme="minorEastAsia" w:hAnsiTheme="minorEastAsia"/>
                <w:sz w:val="21"/>
                <w:szCs w:val="21"/>
              </w:rPr>
              <w:t>4.</w:t>
            </w:r>
          </w:p>
        </w:tc>
        <w:tc>
          <w:tcPr>
            <w:tcW w:w="12016" w:type="dxa"/>
          </w:tcPr>
          <w:p w14:paraId="391A7A59" w14:textId="5607AEA1" w:rsidR="00BC4F04" w:rsidRPr="00605ACE" w:rsidRDefault="000249FC" w:rsidP="00276698">
            <w:pPr>
              <w:outlineLvl w:val="0"/>
              <w:rPr>
                <w:rFonts w:asciiTheme="minorEastAsia" w:eastAsiaTheme="minorEastAsia" w:hAnsiTheme="minorEastAsia"/>
                <w:sz w:val="21"/>
                <w:szCs w:val="21"/>
              </w:rPr>
            </w:pPr>
            <w:r w:rsidRPr="000249FC">
              <w:rPr>
                <w:rFonts w:asciiTheme="minorEastAsia" w:eastAsiaTheme="minorEastAsia" w:hAnsiTheme="minorEastAsia" w:hint="eastAsia"/>
                <w:sz w:val="21"/>
                <w:szCs w:val="21"/>
              </w:rPr>
              <w:t>秘鲁及其他发展中国家的知识产权和美食旅游业：通过知识产权促进美食旅游业发展——第二阶段</w:t>
            </w:r>
          </w:p>
        </w:tc>
      </w:tr>
      <w:tr w:rsidR="00840215" w:rsidRPr="00CC281F" w14:paraId="1F1596AF" w14:textId="77777777" w:rsidTr="00AB0CC5">
        <w:trPr>
          <w:trHeight w:val="37"/>
        </w:trPr>
        <w:tc>
          <w:tcPr>
            <w:tcW w:w="814" w:type="dxa"/>
          </w:tcPr>
          <w:p w14:paraId="7088A313" w14:textId="47B25CC6" w:rsidR="00840215" w:rsidRDefault="00EC7AF5" w:rsidP="00276698">
            <w:pPr>
              <w:outlineLvl w:val="0"/>
              <w:rPr>
                <w:rFonts w:asciiTheme="minorEastAsia" w:eastAsiaTheme="minorEastAsia" w:hAnsiTheme="minorEastAsia"/>
                <w:sz w:val="21"/>
                <w:szCs w:val="21"/>
              </w:rPr>
            </w:pPr>
            <w:r>
              <w:rPr>
                <w:rFonts w:asciiTheme="minorEastAsia" w:eastAsiaTheme="minorEastAsia" w:hAnsiTheme="minorEastAsia"/>
                <w:sz w:val="21"/>
                <w:szCs w:val="21"/>
              </w:rPr>
              <w:t>5.</w:t>
            </w:r>
          </w:p>
        </w:tc>
        <w:tc>
          <w:tcPr>
            <w:tcW w:w="12016" w:type="dxa"/>
          </w:tcPr>
          <w:p w14:paraId="44E4F847" w14:textId="5F84BD98" w:rsidR="00840215" w:rsidRPr="000249FC" w:rsidRDefault="007A618B" w:rsidP="00276698">
            <w:pPr>
              <w:outlineLvl w:val="0"/>
              <w:rPr>
                <w:rFonts w:asciiTheme="minorEastAsia" w:eastAsiaTheme="minorEastAsia" w:hAnsiTheme="minorEastAsia"/>
                <w:sz w:val="21"/>
                <w:szCs w:val="21"/>
              </w:rPr>
            </w:pPr>
            <w:r w:rsidRPr="007A618B">
              <w:rPr>
                <w:rFonts w:asciiTheme="minorEastAsia" w:eastAsiaTheme="minorEastAsia" w:hAnsiTheme="minorEastAsia" w:hint="eastAsia"/>
                <w:sz w:val="21"/>
                <w:szCs w:val="21"/>
              </w:rPr>
              <w:t>知识产权和创新合作为技术转让奠定基础并为市场带来研发成果</w:t>
            </w:r>
          </w:p>
        </w:tc>
      </w:tr>
      <w:tr w:rsidR="006719E1" w:rsidRPr="00CC281F" w14:paraId="3954837B" w14:textId="77777777" w:rsidTr="00AB0CC5">
        <w:trPr>
          <w:trHeight w:val="37"/>
        </w:trPr>
        <w:tc>
          <w:tcPr>
            <w:tcW w:w="814" w:type="dxa"/>
          </w:tcPr>
          <w:p w14:paraId="3A816946" w14:textId="2D748884" w:rsidR="006719E1" w:rsidRDefault="005852F9" w:rsidP="00276698">
            <w:pPr>
              <w:outlineLvl w:val="0"/>
              <w:rPr>
                <w:rFonts w:asciiTheme="minorEastAsia" w:eastAsiaTheme="minorEastAsia" w:hAnsiTheme="minorEastAsia"/>
                <w:sz w:val="21"/>
                <w:szCs w:val="21"/>
              </w:rPr>
            </w:pPr>
            <w:r>
              <w:rPr>
                <w:rFonts w:asciiTheme="minorEastAsia" w:eastAsiaTheme="minorEastAsia" w:hAnsiTheme="minorEastAsia"/>
                <w:sz w:val="21"/>
                <w:szCs w:val="21"/>
              </w:rPr>
              <w:t>6.</w:t>
            </w:r>
          </w:p>
        </w:tc>
        <w:tc>
          <w:tcPr>
            <w:tcW w:w="12016" w:type="dxa"/>
          </w:tcPr>
          <w:p w14:paraId="11B073BB" w14:textId="02A176CA" w:rsidR="006719E1" w:rsidRPr="000249FC" w:rsidRDefault="00727D96" w:rsidP="00276698">
            <w:pPr>
              <w:outlineLvl w:val="0"/>
              <w:rPr>
                <w:rFonts w:asciiTheme="minorEastAsia" w:eastAsiaTheme="minorEastAsia" w:hAnsiTheme="minorEastAsia"/>
                <w:sz w:val="21"/>
                <w:szCs w:val="21"/>
              </w:rPr>
            </w:pPr>
            <w:r w:rsidRPr="00727D96">
              <w:rPr>
                <w:rFonts w:asciiTheme="minorEastAsia" w:eastAsiaTheme="minorEastAsia" w:hAnsiTheme="minorEastAsia" w:hint="eastAsia"/>
                <w:sz w:val="21"/>
                <w:szCs w:val="21"/>
              </w:rPr>
              <w:t>知识产权与释放非农业地理标志潜力以为当地社区赋能，促进当地艺术和传统的保存或复兴的项目</w:t>
            </w:r>
          </w:p>
        </w:tc>
      </w:tr>
      <w:tr w:rsidR="006719E1" w:rsidRPr="00CC281F" w14:paraId="642F7D28" w14:textId="77777777" w:rsidTr="00AB0CC5">
        <w:trPr>
          <w:trHeight w:val="37"/>
        </w:trPr>
        <w:tc>
          <w:tcPr>
            <w:tcW w:w="814" w:type="dxa"/>
          </w:tcPr>
          <w:p w14:paraId="42E99E1D" w14:textId="7D5CD33A" w:rsidR="006719E1" w:rsidRDefault="005852F9" w:rsidP="00276698">
            <w:pPr>
              <w:outlineLvl w:val="0"/>
              <w:rPr>
                <w:rFonts w:asciiTheme="minorEastAsia" w:eastAsiaTheme="minorEastAsia" w:hAnsiTheme="minorEastAsia"/>
                <w:sz w:val="21"/>
                <w:szCs w:val="21"/>
              </w:rPr>
            </w:pPr>
            <w:r>
              <w:rPr>
                <w:rFonts w:asciiTheme="minorEastAsia" w:eastAsiaTheme="minorEastAsia" w:hAnsiTheme="minorEastAsia"/>
                <w:sz w:val="21"/>
                <w:szCs w:val="21"/>
              </w:rPr>
              <w:t>7.</w:t>
            </w:r>
          </w:p>
        </w:tc>
        <w:tc>
          <w:tcPr>
            <w:tcW w:w="12016" w:type="dxa"/>
          </w:tcPr>
          <w:p w14:paraId="1763A14B" w14:textId="492F5803" w:rsidR="006719E1" w:rsidRPr="000249FC" w:rsidRDefault="008526EF" w:rsidP="00276698">
            <w:pPr>
              <w:outlineLvl w:val="0"/>
              <w:rPr>
                <w:rFonts w:asciiTheme="minorEastAsia" w:eastAsiaTheme="minorEastAsia" w:hAnsiTheme="minorEastAsia"/>
                <w:sz w:val="21"/>
                <w:szCs w:val="21"/>
              </w:rPr>
            </w:pPr>
            <w:r w:rsidRPr="008526EF">
              <w:rPr>
                <w:rFonts w:asciiTheme="minorEastAsia" w:eastAsiaTheme="minorEastAsia" w:hAnsiTheme="minorEastAsia" w:hint="eastAsia"/>
                <w:sz w:val="21"/>
                <w:szCs w:val="21"/>
              </w:rPr>
              <w:t>版权与数字环境中的内容分发项目</w:t>
            </w:r>
            <w:r w:rsidR="00854307">
              <w:rPr>
                <w:rFonts w:asciiTheme="minorEastAsia" w:eastAsiaTheme="minorEastAsia" w:hAnsiTheme="minorEastAsia" w:hint="eastAsia"/>
                <w:sz w:val="21"/>
                <w:szCs w:val="21"/>
              </w:rPr>
              <w:t>——第二阶段</w:t>
            </w:r>
          </w:p>
        </w:tc>
      </w:tr>
    </w:tbl>
    <w:p w14:paraId="7957902B" w14:textId="7D229CF5" w:rsidR="00E733EF" w:rsidRPr="00732073" w:rsidRDefault="00191652" w:rsidP="00CC281F">
      <w:pPr>
        <w:pStyle w:val="Endofdocument-Annex"/>
        <w:overflowPunct w:val="0"/>
        <w:spacing w:before="720" w:afterLines="50" w:after="120" w:line="340" w:lineRule="atLeast"/>
        <w:ind w:left="8505"/>
        <w:rPr>
          <w:rFonts w:ascii="SimSun" w:hAnsi="SimSun"/>
          <w:sz w:val="21"/>
        </w:rPr>
      </w:pPr>
      <w:r w:rsidRPr="00CC281F">
        <w:rPr>
          <w:rFonts w:ascii="KaiTi" w:eastAsia="KaiTi" w:hAnsi="KaiTi" w:hint="eastAsia"/>
          <w:iCs/>
          <w:sz w:val="21"/>
          <w:szCs w:val="21"/>
        </w:rPr>
        <w:t>[附件</w:t>
      </w:r>
      <w:r w:rsidR="00201A68">
        <w:rPr>
          <w:rFonts w:ascii="KaiTi" w:eastAsia="KaiTi" w:hAnsi="KaiTi" w:hint="eastAsia"/>
          <w:iCs/>
          <w:sz w:val="21"/>
          <w:szCs w:val="21"/>
        </w:rPr>
        <w:t>二</w:t>
      </w:r>
      <w:r w:rsidRPr="00CC281F">
        <w:rPr>
          <w:rFonts w:ascii="KaiTi" w:eastAsia="KaiTi" w:hAnsi="KaiTi" w:hint="eastAsia"/>
          <w:iCs/>
          <w:sz w:val="21"/>
          <w:szCs w:val="21"/>
        </w:rPr>
        <w:t>和文件完]</w:t>
      </w:r>
    </w:p>
    <w:sectPr w:rsidR="00E733EF" w:rsidRPr="00732073" w:rsidSect="00791039">
      <w:headerReference w:type="default" r:id="rId18"/>
      <w:headerReference w:type="first" r:id="rId19"/>
      <w:endnotePr>
        <w:numFmt w:val="decimal"/>
      </w:endnotePr>
      <w:pgSz w:w="16840" w:h="11907" w:orient="landscape"/>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C071" w14:textId="77777777" w:rsidR="00FE354D" w:rsidRDefault="00FE354D">
      <w:r>
        <w:separator/>
      </w:r>
    </w:p>
  </w:endnote>
  <w:endnote w:type="continuationSeparator" w:id="0">
    <w:p w14:paraId="57A94450" w14:textId="77777777" w:rsidR="00FE354D" w:rsidRDefault="00FE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1353" w14:textId="77777777" w:rsidR="006958DA" w:rsidRDefault="00695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1BEB" w14:textId="77777777" w:rsidR="006958DA" w:rsidRDefault="00695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35FA" w14:textId="77777777" w:rsidR="006958DA" w:rsidRDefault="0069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E346" w14:textId="77777777" w:rsidR="00FE354D" w:rsidRDefault="00FE354D">
      <w:r>
        <w:separator/>
      </w:r>
    </w:p>
  </w:footnote>
  <w:footnote w:type="continuationSeparator" w:id="0">
    <w:p w14:paraId="3A19C281" w14:textId="77777777" w:rsidR="00FE354D" w:rsidRDefault="00FE354D">
      <w:r>
        <w:continuationSeparator/>
      </w:r>
    </w:p>
  </w:footnote>
  <w:footnote w:id="1">
    <w:p w14:paraId="12D0A541" w14:textId="2A0CC6D3" w:rsidR="005129CB" w:rsidRPr="007D4935" w:rsidRDefault="005129CB" w:rsidP="005129CB">
      <w:pPr>
        <w:pStyle w:val="FootnoteText"/>
        <w:rPr>
          <w:rFonts w:ascii="SimSun" w:hAnsi="SimSun"/>
        </w:rPr>
      </w:pPr>
      <w:r w:rsidRPr="007D4935">
        <w:rPr>
          <w:rStyle w:val="FootnoteReference"/>
          <w:rFonts w:ascii="SimSun" w:hAnsi="SimSun"/>
        </w:rPr>
        <w:footnoteRef/>
      </w:r>
      <w:r w:rsidRPr="007D4935">
        <w:rPr>
          <w:rFonts w:ascii="SimSun" w:hAnsi="SimSun"/>
        </w:rPr>
        <w:t xml:space="preserve"> </w:t>
      </w:r>
      <w:r w:rsidR="00A11AF7">
        <w:rPr>
          <w:rFonts w:ascii="SimSun" w:hAnsi="SimSun"/>
        </w:rPr>
        <w:tab/>
      </w:r>
      <w:r w:rsidR="006F19B2">
        <w:rPr>
          <w:rFonts w:ascii="SimSun" w:hAnsi="SimSun" w:hint="eastAsia"/>
          <w:szCs w:val="22"/>
        </w:rPr>
        <w:t>WIPO Pulse</w:t>
      </w:r>
      <w:r w:rsidRPr="007D4935">
        <w:rPr>
          <w:rFonts w:ascii="SimSun" w:hAnsi="SimSun" w:hint="eastAsia"/>
          <w:szCs w:val="22"/>
        </w:rPr>
        <w:t>报告可</w:t>
      </w:r>
      <w:r w:rsidR="005A6DCC" w:rsidRPr="007D4935">
        <w:rPr>
          <w:rFonts w:ascii="SimSun" w:hAnsi="SimSun" w:hint="eastAsia"/>
          <w:szCs w:val="22"/>
        </w:rPr>
        <w:t>查阅</w:t>
      </w:r>
      <w:r w:rsidRPr="007D4935">
        <w:rPr>
          <w:rFonts w:ascii="SimSun" w:hAnsi="SimSun" w:hint="eastAsia"/>
          <w:szCs w:val="22"/>
        </w:rPr>
        <w:t>：</w:t>
      </w:r>
      <w:hyperlink r:id="rId1" w:history="1">
        <w:r w:rsidRPr="007D4935">
          <w:rPr>
            <w:rStyle w:val="Hyperlink"/>
            <w:rFonts w:ascii="SimSun" w:hAnsi="SimSun"/>
          </w:rPr>
          <w:t>www.wipo.int/edocs/pubdocs/en/wipo-pub-rn2023-36-en-wipo-pulse.pdf</w:t>
        </w:r>
      </w:hyperlink>
    </w:p>
  </w:footnote>
  <w:footnote w:id="2">
    <w:p w14:paraId="4D862E89" w14:textId="5BCCB886" w:rsidR="00855D5E" w:rsidRPr="008E3255" w:rsidRDefault="00855D5E" w:rsidP="00B01FC1">
      <w:pPr>
        <w:pStyle w:val="FootnoteText"/>
        <w:rPr>
          <w:rFonts w:ascii="SimSun" w:hAnsi="SimSun"/>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8E3255">
        <w:rPr>
          <w:rFonts w:ascii="SimSun" w:hAnsi="SimSun" w:hint="eastAsia"/>
        </w:rPr>
        <w:t>《2022-2026年中期战略计划》</w:t>
      </w:r>
      <w:r w:rsidR="00533CF1" w:rsidRPr="008E3255">
        <w:rPr>
          <w:rFonts w:ascii="SimSun" w:hAnsi="SimSun" w:hint="eastAsia"/>
        </w:rPr>
        <w:t>（MTSP）</w:t>
      </w:r>
      <w:r w:rsidRPr="008E3255">
        <w:rPr>
          <w:rFonts w:ascii="SimSun" w:hAnsi="SimSun" w:hint="eastAsia"/>
        </w:rPr>
        <w:t>可查阅：</w:t>
      </w:r>
      <w:r w:rsidR="00AA3E1C">
        <w:fldChar w:fldCharType="begin"/>
      </w:r>
      <w:r w:rsidR="00AA3E1C">
        <w:instrText>HYPERLINK "https://www.wipo.int/meetings/zh/doc_details.jsp?doc_id=541373"</w:instrText>
      </w:r>
      <w:r w:rsidR="00AA3E1C">
        <w:fldChar w:fldCharType="separate"/>
      </w:r>
      <w:r w:rsidR="008C3EE6" w:rsidRPr="002A342B">
        <w:rPr>
          <w:rStyle w:val="Hyperlink"/>
          <w:rFonts w:ascii="SimSun" w:hAnsi="SimSun"/>
        </w:rPr>
        <w:t>https://www.wipo.int/meetings/zh/doc_details.jsp?doc_id=541373</w:t>
      </w:r>
      <w:r w:rsidR="00AA3E1C">
        <w:rPr>
          <w:rStyle w:val="Hyperlink"/>
          <w:rFonts w:ascii="SimSun" w:hAnsi="SimSun"/>
        </w:rPr>
        <w:fldChar w:fldCharType="end"/>
      </w:r>
    </w:p>
  </w:footnote>
  <w:footnote w:id="3">
    <w:p w14:paraId="2FB42F10" w14:textId="77777777" w:rsidR="00855D5E" w:rsidRPr="008E3255" w:rsidRDefault="00855D5E" w:rsidP="00B01FC1">
      <w:pPr>
        <w:pStyle w:val="FootnoteText"/>
        <w:rPr>
          <w:rFonts w:ascii="SimSun" w:hAnsi="SimSun"/>
        </w:rPr>
      </w:pPr>
      <w:r w:rsidRPr="008E3255">
        <w:rPr>
          <w:rStyle w:val="FootnoteReference"/>
          <w:rFonts w:ascii="SimSun" w:hAnsi="SimSun"/>
        </w:rPr>
        <w:footnoteRef/>
      </w:r>
      <w:r w:rsidRPr="008E3255">
        <w:rPr>
          <w:rFonts w:ascii="SimSun" w:hAnsi="SimSun"/>
          <w:szCs w:val="18"/>
        </w:rPr>
        <w:tab/>
      </w:r>
      <w:r w:rsidRPr="008E3255">
        <w:rPr>
          <w:rFonts w:ascii="SimSun" w:hAnsi="SimSun" w:hint="eastAsia"/>
        </w:rPr>
        <w:t>非洲司、最不发达国家司、阿拉伯国家司、亚洲及太平洋司、拉丁美洲和加勒比司、转型和发达国家司。</w:t>
      </w:r>
    </w:p>
  </w:footnote>
  <w:footnote w:id="4">
    <w:p w14:paraId="2E7E44DE" w14:textId="77777777" w:rsidR="00855D5E" w:rsidRPr="008E3255" w:rsidRDefault="00855D5E" w:rsidP="00B01FC1">
      <w:pPr>
        <w:pStyle w:val="FootnoteText"/>
        <w:rPr>
          <w:rFonts w:ascii="SimSun" w:hAnsi="SimSun"/>
        </w:rPr>
      </w:pPr>
      <w:r w:rsidRPr="008E3255">
        <w:rPr>
          <w:rStyle w:val="FootnoteReference"/>
          <w:rFonts w:ascii="SimSun" w:hAnsi="SimSun"/>
        </w:rPr>
        <w:footnoteRef/>
      </w:r>
      <w:r w:rsidRPr="008E3255">
        <w:rPr>
          <w:rFonts w:ascii="SimSun" w:hAnsi="SimSun"/>
          <w:szCs w:val="18"/>
        </w:rPr>
        <w:tab/>
      </w:r>
      <w:r w:rsidRPr="008E3255">
        <w:rPr>
          <w:rFonts w:ascii="SimSun" w:hAnsi="SimSun" w:hint="eastAsia"/>
        </w:rPr>
        <w:t>产权组织在阿尔及利亚、巴西、中国、日本、尼日利亚、俄罗斯联邦和新加坡设有驻外办事处。</w:t>
      </w:r>
    </w:p>
  </w:footnote>
  <w:footnote w:id="5">
    <w:p w14:paraId="4D9A87C0" w14:textId="53C2DF90" w:rsidR="00B6253C" w:rsidRPr="008E3255" w:rsidRDefault="00B6253C" w:rsidP="00B6253C">
      <w:pPr>
        <w:pStyle w:val="FootnoteText"/>
        <w:rPr>
          <w:rFonts w:ascii="SimSun" w:hAnsi="SimSun"/>
        </w:rPr>
      </w:pPr>
      <w:r w:rsidRPr="008E3255">
        <w:rPr>
          <w:rStyle w:val="FootnoteReference"/>
          <w:rFonts w:ascii="SimSun" w:hAnsi="SimSun"/>
        </w:rPr>
        <w:footnoteRef/>
      </w:r>
      <w:r w:rsidRPr="008E3255">
        <w:rPr>
          <w:rFonts w:ascii="SimSun" w:hAnsi="SimSun"/>
        </w:rPr>
        <w:t xml:space="preserve"> </w:t>
      </w:r>
      <w:r w:rsidR="00A11AF7">
        <w:rPr>
          <w:rFonts w:ascii="SimSun" w:hAnsi="SimSun"/>
        </w:rPr>
        <w:tab/>
      </w:r>
      <w:r w:rsidRPr="008E3255">
        <w:rPr>
          <w:rFonts w:ascii="SimSun" w:hAnsi="SimSun" w:hint="eastAsia"/>
        </w:rPr>
        <w:t>发展故事——知识产权产生影响的网页可访问：</w:t>
      </w:r>
      <w:r w:rsidR="00AA3E1C">
        <w:fldChar w:fldCharType="begin"/>
      </w:r>
      <w:r w:rsidR="00AA3E1C">
        <w:instrText>HYPERLINK "https://www.wipo.int/pressroom/zh/stories/index.html"</w:instrText>
      </w:r>
      <w:r w:rsidR="00AA3E1C">
        <w:fldChar w:fldCharType="separate"/>
      </w:r>
      <w:r w:rsidR="0053286D" w:rsidRPr="002A342B">
        <w:rPr>
          <w:rStyle w:val="Hyperlink"/>
          <w:rFonts w:ascii="SimSun" w:hAnsi="SimSun"/>
        </w:rPr>
        <w:t>https://www.wipo.int/pressroom/zh/stories/index.html</w:t>
      </w:r>
      <w:r w:rsidR="00AA3E1C">
        <w:rPr>
          <w:rStyle w:val="Hyperlink"/>
          <w:rFonts w:ascii="SimSun" w:hAnsi="SimSun"/>
        </w:rPr>
        <w:fldChar w:fldCharType="end"/>
      </w:r>
    </w:p>
  </w:footnote>
  <w:footnote w:id="6">
    <w:p w14:paraId="5DEC4591" w14:textId="76076AC8" w:rsidR="00DA47A3" w:rsidRPr="008E3255" w:rsidRDefault="00DA47A3" w:rsidP="004D40D2">
      <w:pPr>
        <w:pStyle w:val="FootnoteText"/>
        <w:jc w:val="both"/>
        <w:rPr>
          <w:rFonts w:ascii="SimSun" w:hAnsi="SimSun"/>
        </w:rPr>
      </w:pPr>
      <w:r w:rsidRPr="008E3255">
        <w:rPr>
          <w:rStyle w:val="FootnoteReference"/>
          <w:rFonts w:ascii="SimSun" w:hAnsi="SimSun"/>
        </w:rPr>
        <w:footnoteRef/>
      </w:r>
      <w:r w:rsidRPr="008E3255">
        <w:rPr>
          <w:rFonts w:ascii="SimSun" w:hAnsi="SimSun"/>
          <w:iCs/>
          <w:color w:val="000000" w:themeColor="text1"/>
        </w:rPr>
        <w:t xml:space="preserve"> </w:t>
      </w:r>
      <w:r w:rsidR="00A11AF7">
        <w:rPr>
          <w:rFonts w:ascii="SimSun" w:hAnsi="SimSun"/>
          <w:iCs/>
          <w:color w:val="000000" w:themeColor="text1"/>
        </w:rPr>
        <w:tab/>
      </w:r>
      <w:r w:rsidR="00844513" w:rsidRPr="008E3255">
        <w:rPr>
          <w:rFonts w:ascii="SimSun" w:hAnsi="SimSun" w:hint="eastAsia"/>
          <w:iCs/>
          <w:color w:val="000000" w:themeColor="text1"/>
        </w:rPr>
        <w:t>十个国家从讲习班中受益：</w:t>
      </w:r>
      <w:r w:rsidR="0000424D" w:rsidRPr="008E3255">
        <w:rPr>
          <w:rFonts w:ascii="SimSun" w:hAnsi="SimSun" w:hint="eastAsia"/>
          <w:iCs/>
          <w:color w:val="000000" w:themeColor="text1"/>
        </w:rPr>
        <w:t>斯威士兰</w:t>
      </w:r>
      <w:r w:rsidR="00844513" w:rsidRPr="008E3255">
        <w:rPr>
          <w:rFonts w:ascii="SimSun" w:hAnsi="SimSun" w:hint="eastAsia"/>
          <w:iCs/>
          <w:color w:val="000000" w:themeColor="text1"/>
        </w:rPr>
        <w:t>、埃塞俄比亚、冈比亚、利比里亚、马里、纳米比亚、尼日尔、尼日利亚、坦桑尼亚联合共和国和乌干达。</w:t>
      </w:r>
    </w:p>
  </w:footnote>
  <w:footnote w:id="7">
    <w:p w14:paraId="216B83EE" w14:textId="159861D6" w:rsidR="00E54310" w:rsidRPr="008E3255" w:rsidRDefault="00E54310" w:rsidP="00E54310">
      <w:pPr>
        <w:pStyle w:val="FootnoteText"/>
        <w:rPr>
          <w:rFonts w:ascii="SimSun" w:hAnsi="SimSun"/>
        </w:rPr>
      </w:pPr>
      <w:r w:rsidRPr="008E3255">
        <w:rPr>
          <w:rStyle w:val="FootnoteReference"/>
          <w:rFonts w:ascii="SimSun" w:hAnsi="SimSun"/>
        </w:rPr>
        <w:footnoteRef/>
      </w:r>
      <w:r w:rsidRPr="008E3255">
        <w:rPr>
          <w:rFonts w:ascii="SimSun" w:hAnsi="SimSun"/>
        </w:rPr>
        <w:t xml:space="preserve"> </w:t>
      </w:r>
      <w:r w:rsidR="00A11AF7">
        <w:rPr>
          <w:rFonts w:ascii="SimSun" w:hAnsi="SimSun"/>
        </w:rPr>
        <w:tab/>
      </w:r>
      <w:r w:rsidR="00626B66" w:rsidRPr="008E3255">
        <w:rPr>
          <w:rFonts w:ascii="SimSun" w:hAnsi="SimSun" w:hint="eastAsia"/>
        </w:rPr>
        <w:t>该项目在阿尔及利亚、科威特和摩洛哥实施</w:t>
      </w:r>
      <w:r w:rsidR="00152DB5" w:rsidRPr="008E3255">
        <w:rPr>
          <w:rFonts w:ascii="SimSun" w:hAnsi="SimSun" w:hint="eastAsia"/>
        </w:rPr>
        <w:t>，</w:t>
      </w:r>
      <w:r w:rsidR="00626B66" w:rsidRPr="008E3255">
        <w:rPr>
          <w:rFonts w:ascii="SimSun" w:hAnsi="SimSun" w:hint="eastAsia"/>
        </w:rPr>
        <w:t>于2023年完成。</w:t>
      </w:r>
    </w:p>
  </w:footnote>
  <w:footnote w:id="8">
    <w:p w14:paraId="4C20CB39" w14:textId="716FC0F0" w:rsidR="00990538" w:rsidRPr="008E3255" w:rsidRDefault="00990538" w:rsidP="00990538">
      <w:pPr>
        <w:pStyle w:val="FootnoteText"/>
        <w:rPr>
          <w:rFonts w:ascii="SimSun" w:hAnsi="SimSun"/>
        </w:rPr>
      </w:pPr>
      <w:r w:rsidRPr="008E3255">
        <w:rPr>
          <w:rStyle w:val="FootnoteReference"/>
          <w:rFonts w:ascii="SimSun" w:hAnsi="SimSun"/>
        </w:rPr>
        <w:footnoteRef/>
      </w:r>
      <w:r w:rsidRPr="008E3255">
        <w:rPr>
          <w:rFonts w:ascii="SimSun" w:hAnsi="SimSun"/>
        </w:rPr>
        <w:t xml:space="preserve"> </w:t>
      </w:r>
      <w:r w:rsidR="00A11AF7">
        <w:rPr>
          <w:rFonts w:ascii="SimSun" w:hAnsi="SimSun"/>
        </w:rPr>
        <w:tab/>
      </w:r>
      <w:r w:rsidR="00CF13EF" w:rsidRPr="008E3255">
        <w:rPr>
          <w:rFonts w:ascii="SimSun" w:hAnsi="SimSun" w:hint="eastAsia"/>
        </w:rPr>
        <w:t>关于竞赛及其获胜者的</w:t>
      </w:r>
      <w:r w:rsidR="00FD1284" w:rsidRPr="008E3255">
        <w:rPr>
          <w:rFonts w:ascii="SimSun" w:hAnsi="SimSun" w:hint="eastAsia"/>
        </w:rPr>
        <w:t>进一步</w:t>
      </w:r>
      <w:r w:rsidR="00CF13EF" w:rsidRPr="008E3255">
        <w:rPr>
          <w:rFonts w:ascii="SimSun" w:hAnsi="SimSun" w:hint="eastAsia"/>
        </w:rPr>
        <w:t>信息可参见：</w:t>
      </w:r>
      <w:hyperlink r:id="rId2" w:history="1">
        <w:r w:rsidR="00CF13EF" w:rsidRPr="008E3255">
          <w:rPr>
            <w:rStyle w:val="Hyperlink"/>
            <w:rFonts w:ascii="SimSun" w:hAnsi="SimSun"/>
          </w:rPr>
          <w:t>https://www.wipo.int/youth-engagement/zh/news/2023/news_0008.html</w:t>
        </w:r>
      </w:hyperlink>
    </w:p>
  </w:footnote>
  <w:footnote w:id="9">
    <w:p w14:paraId="26230D63" w14:textId="11EE06DE" w:rsidR="0058436B" w:rsidRPr="008E3255" w:rsidRDefault="0058436B" w:rsidP="0058436B">
      <w:pPr>
        <w:pStyle w:val="FootnoteText"/>
        <w:rPr>
          <w:rFonts w:ascii="SimSun" w:hAnsi="SimSun"/>
        </w:rPr>
      </w:pPr>
      <w:r w:rsidRPr="008E3255">
        <w:rPr>
          <w:rStyle w:val="FootnoteReference"/>
          <w:rFonts w:ascii="SimSun" w:hAnsi="SimSun"/>
        </w:rPr>
        <w:footnoteRef/>
      </w:r>
      <w:r w:rsidRPr="008E3255">
        <w:rPr>
          <w:rFonts w:ascii="SimSun" w:hAnsi="SimSun"/>
        </w:rPr>
        <w:t xml:space="preserve"> </w:t>
      </w:r>
      <w:r w:rsidR="00A11AF7">
        <w:rPr>
          <w:rFonts w:ascii="SimSun" w:hAnsi="SimSun"/>
        </w:rPr>
        <w:tab/>
      </w:r>
      <w:r w:rsidRPr="008E3255">
        <w:rPr>
          <w:rFonts w:ascii="SimSun" w:hAnsi="SimSun" w:hint="eastAsia"/>
        </w:rPr>
        <w:t>关于会议的更多信息可参见：</w:t>
      </w:r>
      <w:r w:rsidR="00AA3E1C">
        <w:fldChar w:fldCharType="begin"/>
      </w:r>
      <w:r w:rsidR="00AA3E1C">
        <w:instrText>HYPERLINK "https://www.wipo.int/technology-transfer/zh/news/2023/news_0003.html"</w:instrText>
      </w:r>
      <w:r w:rsidR="00AA3E1C">
        <w:fldChar w:fldCharType="separate"/>
      </w:r>
      <w:r w:rsidR="00BB4F6D" w:rsidRPr="002A342B">
        <w:rPr>
          <w:rStyle w:val="Hyperlink"/>
          <w:rFonts w:ascii="SimSun" w:hAnsi="SimSun"/>
        </w:rPr>
        <w:t>https://www.wipo.int/technology-transfer/zh/news/2023/news_0003.html</w:t>
      </w:r>
      <w:r w:rsidR="00AA3E1C">
        <w:rPr>
          <w:rStyle w:val="Hyperlink"/>
          <w:rFonts w:ascii="SimSun" w:hAnsi="SimSun"/>
        </w:rPr>
        <w:fldChar w:fldCharType="end"/>
      </w:r>
    </w:p>
  </w:footnote>
  <w:footnote w:id="10">
    <w:p w14:paraId="3BA5C413" w14:textId="738A27FF" w:rsidR="006E6072" w:rsidRPr="008E3255" w:rsidRDefault="006E6072" w:rsidP="006E6072">
      <w:pPr>
        <w:pStyle w:val="FootnoteText"/>
        <w:rPr>
          <w:rFonts w:ascii="SimSun" w:hAnsi="SimSun"/>
        </w:rPr>
      </w:pPr>
      <w:r w:rsidRPr="008E3255">
        <w:rPr>
          <w:rStyle w:val="FootnoteReference"/>
          <w:rFonts w:ascii="SimSun" w:hAnsi="SimSun"/>
        </w:rPr>
        <w:footnoteRef/>
      </w:r>
      <w:r w:rsidRPr="008E3255">
        <w:rPr>
          <w:rFonts w:ascii="SimSun" w:hAnsi="SimSun"/>
        </w:rPr>
        <w:t xml:space="preserve"> </w:t>
      </w:r>
      <w:bookmarkStart w:id="5" w:name="_Hlk157592774"/>
      <w:r w:rsidR="00A11AF7">
        <w:rPr>
          <w:rFonts w:ascii="SimSun" w:hAnsi="SimSun"/>
        </w:rPr>
        <w:tab/>
      </w:r>
      <w:r w:rsidR="00B8163A" w:rsidRPr="008E3255">
        <w:rPr>
          <w:rFonts w:ascii="SimSun" w:hAnsi="SimSun" w:hint="eastAsia"/>
        </w:rPr>
        <w:t>关于产权组织2019冠状病毒病相关服务和支持</w:t>
      </w:r>
      <w:r w:rsidR="008A2D0C" w:rsidRPr="008E3255">
        <w:rPr>
          <w:rFonts w:ascii="SimSun" w:hAnsi="SimSun" w:hint="eastAsia"/>
        </w:rPr>
        <w:t>的</w:t>
      </w:r>
      <w:r w:rsidR="00A730B7" w:rsidRPr="008E3255">
        <w:rPr>
          <w:rFonts w:ascii="SimSun" w:hAnsi="SimSun" w:hint="eastAsia"/>
        </w:rPr>
        <w:t>更多</w:t>
      </w:r>
      <w:r w:rsidR="008A2D0C" w:rsidRPr="008E3255">
        <w:rPr>
          <w:rFonts w:ascii="SimSun" w:hAnsi="SimSun" w:hint="eastAsia"/>
        </w:rPr>
        <w:t>信息可参见：</w:t>
      </w:r>
      <w:hyperlink r:id="rId3" w:history="1">
        <w:r w:rsidR="00BB4F6D" w:rsidRPr="002A342B">
          <w:rPr>
            <w:rStyle w:val="Hyperlink"/>
            <w:rFonts w:ascii="SimSun" w:hAnsi="SimSun"/>
          </w:rPr>
          <w:t>https://www.wipo.int/zh/web/covid-19/index</w:t>
        </w:r>
      </w:hyperlink>
      <w:bookmarkEnd w:id="5"/>
    </w:p>
  </w:footnote>
  <w:footnote w:id="11">
    <w:p w14:paraId="282E91F0" w14:textId="162D4811" w:rsidR="00313AA0" w:rsidRPr="00732073" w:rsidRDefault="00313AA0" w:rsidP="00313AA0">
      <w:pPr>
        <w:pStyle w:val="FootnoteText"/>
        <w:rPr>
          <w:rFonts w:ascii="SimSun" w:hAnsi="SimSun"/>
        </w:rPr>
      </w:pPr>
      <w:r w:rsidRPr="008E3255">
        <w:rPr>
          <w:rStyle w:val="FootnoteReference"/>
          <w:rFonts w:ascii="SimSun" w:hAnsi="SimSun"/>
        </w:rPr>
        <w:footnoteRef/>
      </w:r>
      <w:r w:rsidR="002651C8" w:rsidRPr="008E3255">
        <w:rPr>
          <w:rFonts w:ascii="SimSun" w:hAnsi="SimSun"/>
        </w:rPr>
        <w:t xml:space="preserve"> </w:t>
      </w:r>
      <w:r w:rsidR="00A11AF7">
        <w:rPr>
          <w:rFonts w:ascii="SimSun" w:hAnsi="SimSun"/>
        </w:rPr>
        <w:tab/>
      </w:r>
      <w:r w:rsidRPr="008E3255">
        <w:rPr>
          <w:rFonts w:ascii="SimSun" w:hAnsi="SimSun" w:hint="eastAsia"/>
        </w:rPr>
        <w:t>应成员国的请求，项目在所有知识产权领域实施并由WIPO学院协调。</w:t>
      </w:r>
    </w:p>
  </w:footnote>
  <w:footnote w:id="12">
    <w:p w14:paraId="7D91D035" w14:textId="62327357" w:rsidR="00975259" w:rsidRPr="00732073" w:rsidRDefault="00975259" w:rsidP="004D40D2">
      <w:pPr>
        <w:pStyle w:val="FootnoteText"/>
        <w:jc w:val="both"/>
        <w:rPr>
          <w:rFonts w:ascii="SimSun" w:hAnsi="SimSun"/>
        </w:rPr>
      </w:pPr>
      <w:r w:rsidRPr="00732073">
        <w:rPr>
          <w:rStyle w:val="FootnoteReference"/>
          <w:rFonts w:ascii="SimSun" w:hAnsi="SimSun"/>
        </w:rPr>
        <w:footnoteRef/>
      </w:r>
      <w:r w:rsidR="002F3C75" w:rsidRPr="00732073">
        <w:rPr>
          <w:rFonts w:ascii="SimSun" w:hAnsi="SimSun"/>
          <w:iCs/>
        </w:rPr>
        <w:t xml:space="preserve"> </w:t>
      </w:r>
      <w:r w:rsidR="00A11AF7">
        <w:rPr>
          <w:rFonts w:ascii="SimSun" w:hAnsi="SimSun"/>
          <w:iCs/>
        </w:rPr>
        <w:tab/>
      </w:r>
      <w:r w:rsidRPr="005C6F78">
        <w:rPr>
          <w:rFonts w:asciiTheme="minorEastAsia" w:eastAsiaTheme="minorEastAsia" w:hAnsiTheme="minorEastAsia" w:hint="eastAsia"/>
        </w:rPr>
        <w:t>阿尔巴尼亚、佛得角、古巴、埃及、沙特阿拉伯、阿曼、立陶宛、摩尔多瓦共和国、蒙古、塔吉克斯坦、安提瓜和巴布达以及特立尼达和多巴哥</w:t>
      </w:r>
      <w:r>
        <w:rPr>
          <w:rFonts w:asciiTheme="minorEastAsia" w:eastAsiaTheme="minorEastAsia" w:hAnsiTheme="minorEastAsia" w:hint="eastAsia"/>
        </w:rPr>
        <w:t>。</w:t>
      </w:r>
    </w:p>
  </w:footnote>
  <w:footnote w:id="13">
    <w:p w14:paraId="1484FEF4" w14:textId="44F04532" w:rsidR="00855D5E" w:rsidRPr="001411D8" w:rsidRDefault="00855D5E" w:rsidP="00F311B1">
      <w:pPr>
        <w:pStyle w:val="FootnoteText"/>
        <w:jc w:val="both"/>
        <w:rPr>
          <w:rFonts w:ascii="SimSun" w:hAnsi="SimSun"/>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在这方</w:t>
      </w:r>
      <w:r w:rsidRPr="001411D8">
        <w:rPr>
          <w:rFonts w:ascii="SimSun" w:hAnsi="SimSun" w:hint="eastAsia"/>
        </w:rPr>
        <w:t>面，为了便于讨论，编写了一份载有成员国提案的</w:t>
      </w:r>
      <w:hyperlink r:id="rId4" w:history="1">
        <w:r w:rsidRPr="001411D8">
          <w:rPr>
            <w:rStyle w:val="Hyperlink"/>
            <w:rFonts w:ascii="SimSun" w:hAnsi="SimSun" w:hint="eastAsia"/>
          </w:rPr>
          <w:t>议题表</w:t>
        </w:r>
      </w:hyperlink>
      <w:r w:rsidRPr="001411D8">
        <w:rPr>
          <w:rFonts w:ascii="SimSun" w:hAnsi="SimSun" w:hint="eastAsia"/>
        </w:rPr>
        <w:t>，并定期更新。请成员国随时提交关于知识产权与发展相关议题的提案。</w:t>
      </w:r>
    </w:p>
  </w:footnote>
  <w:footnote w:id="14">
    <w:p w14:paraId="4D359475" w14:textId="28BF10CD" w:rsidR="00855D5E" w:rsidRPr="001411D8" w:rsidRDefault="00855D5E">
      <w:pPr>
        <w:pStyle w:val="FootnoteText"/>
        <w:rPr>
          <w:rFonts w:ascii="SimSun" w:hAnsi="SimSun"/>
        </w:rPr>
      </w:pPr>
      <w:r w:rsidRPr="001411D8">
        <w:rPr>
          <w:rStyle w:val="FootnoteReference"/>
          <w:rFonts w:ascii="SimSun" w:hAnsi="SimSun"/>
        </w:rPr>
        <w:footnoteRef/>
      </w:r>
      <w:r w:rsidRPr="001411D8">
        <w:rPr>
          <w:rFonts w:ascii="SimSun" w:hAnsi="SimSun"/>
          <w:szCs w:val="18"/>
        </w:rPr>
        <w:tab/>
      </w:r>
      <w:r w:rsidRPr="001411D8">
        <w:rPr>
          <w:rFonts w:ascii="SimSun" w:hAnsi="SimSun" w:hint="eastAsia"/>
        </w:rPr>
        <w:t>秘书处的演示报告可查阅：</w:t>
      </w:r>
      <w:r w:rsidR="00AA3E1C">
        <w:fldChar w:fldCharType="begin"/>
      </w:r>
      <w:r w:rsidR="00AA3E1C">
        <w:instrText>HYPERLINK "http://www.wipo.int/meetings/zh/doc_details.jsp?doc_id=576651"</w:instrText>
      </w:r>
      <w:r w:rsidR="00AA3E1C">
        <w:fldChar w:fldCharType="separate"/>
      </w:r>
      <w:r w:rsidRPr="001411D8">
        <w:rPr>
          <w:rStyle w:val="Hyperlink"/>
          <w:rFonts w:ascii="SimSun" w:hAnsi="SimSun" w:hint="eastAsia"/>
        </w:rPr>
        <w:t>www.wipo.int/meetings/</w:t>
      </w:r>
      <w:r w:rsidRPr="001411D8">
        <w:rPr>
          <w:rStyle w:val="Hyperlink"/>
          <w:rFonts w:ascii="SimSun" w:hAnsi="SimSun"/>
        </w:rPr>
        <w:t>zh</w:t>
      </w:r>
      <w:r w:rsidRPr="001411D8">
        <w:rPr>
          <w:rStyle w:val="Hyperlink"/>
          <w:rFonts w:ascii="SimSun" w:hAnsi="SimSun" w:hint="eastAsia"/>
        </w:rPr>
        <w:t>/doc_details.jsp?doc_id=576651</w:t>
      </w:r>
      <w:r w:rsidR="00AA3E1C">
        <w:rPr>
          <w:rStyle w:val="Hyperlink"/>
          <w:rFonts w:ascii="SimSun" w:hAnsi="SimSun"/>
        </w:rPr>
        <w:fldChar w:fldCharType="end"/>
      </w:r>
    </w:p>
  </w:footnote>
  <w:footnote w:id="15">
    <w:p w14:paraId="4D265A45" w14:textId="447FAF2A" w:rsidR="00053689" w:rsidRPr="001411D8" w:rsidRDefault="00053689" w:rsidP="00053689">
      <w:pPr>
        <w:pStyle w:val="FootnoteText"/>
        <w:rPr>
          <w:rFonts w:ascii="SimSun" w:hAnsi="SimSun"/>
        </w:rPr>
      </w:pPr>
      <w:r w:rsidRPr="001411D8">
        <w:rPr>
          <w:rStyle w:val="FootnoteReference"/>
          <w:rFonts w:ascii="SimSun" w:hAnsi="SimSun"/>
        </w:rPr>
        <w:footnoteRef/>
      </w:r>
      <w:r w:rsidR="000C52D2" w:rsidRPr="001411D8">
        <w:rPr>
          <w:rFonts w:ascii="SimSun" w:hAnsi="SimSun"/>
        </w:rPr>
        <w:t xml:space="preserve"> </w:t>
      </w:r>
      <w:r w:rsidR="00A11AF7">
        <w:rPr>
          <w:rFonts w:ascii="SimSun" w:hAnsi="SimSun"/>
        </w:rPr>
        <w:tab/>
      </w:r>
      <w:r w:rsidR="009D654B" w:rsidRPr="001411D8">
        <w:rPr>
          <w:rFonts w:ascii="SimSun" w:hAnsi="SimSun" w:hint="eastAsia"/>
        </w:rPr>
        <w:t>应委员会</w:t>
      </w:r>
      <w:r w:rsidR="00386361" w:rsidRPr="001411D8">
        <w:rPr>
          <w:rFonts w:ascii="SimSun" w:hAnsi="SimSun" w:hint="eastAsia"/>
        </w:rPr>
        <w:t>在</w:t>
      </w:r>
      <w:r w:rsidR="009D654B" w:rsidRPr="001411D8">
        <w:rPr>
          <w:rFonts w:ascii="SimSun" w:hAnsi="SimSun" w:hint="eastAsia"/>
        </w:rPr>
        <w:t>第二十六届会议</w:t>
      </w:r>
      <w:r w:rsidR="00F32AE2" w:rsidRPr="001411D8">
        <w:rPr>
          <w:rFonts w:ascii="SimSun" w:hAnsi="SimSun" w:hint="eastAsia"/>
        </w:rPr>
        <w:t>上</w:t>
      </w:r>
      <w:r w:rsidR="004E31AB" w:rsidRPr="001411D8">
        <w:rPr>
          <w:rFonts w:ascii="SimSun" w:hAnsi="SimSun" w:hint="eastAsia"/>
        </w:rPr>
        <w:t>提出</w:t>
      </w:r>
      <w:r w:rsidR="009D654B" w:rsidRPr="001411D8">
        <w:rPr>
          <w:rFonts w:ascii="SimSun" w:hAnsi="SimSun" w:hint="eastAsia"/>
        </w:rPr>
        <w:t>的要求。</w:t>
      </w:r>
    </w:p>
  </w:footnote>
  <w:footnote w:id="16">
    <w:p w14:paraId="1037298C" w14:textId="6749997E" w:rsidR="00B11008" w:rsidRPr="001411D8" w:rsidRDefault="00B11008" w:rsidP="00B11008">
      <w:pPr>
        <w:pStyle w:val="FootnoteText"/>
        <w:rPr>
          <w:rFonts w:ascii="SimSun" w:hAnsi="SimSun"/>
        </w:rPr>
      </w:pPr>
      <w:r w:rsidRPr="001411D8">
        <w:rPr>
          <w:rStyle w:val="FootnoteReference"/>
          <w:rFonts w:ascii="SimSun" w:hAnsi="SimSun"/>
        </w:rPr>
        <w:footnoteRef/>
      </w:r>
      <w:r w:rsidRPr="001411D8">
        <w:rPr>
          <w:rFonts w:ascii="SimSun" w:hAnsi="SimSun"/>
        </w:rPr>
        <w:t xml:space="preserve"> </w:t>
      </w:r>
      <w:r w:rsidR="00A11AF7">
        <w:rPr>
          <w:rFonts w:ascii="SimSun" w:hAnsi="SimSun"/>
        </w:rPr>
        <w:tab/>
      </w:r>
      <w:r w:rsidRPr="001411D8">
        <w:rPr>
          <w:rFonts w:ascii="SimSun" w:hAnsi="SimSun" w:hint="eastAsia"/>
        </w:rPr>
        <w:t>见文件</w:t>
      </w:r>
      <w:r w:rsidRPr="001411D8">
        <w:rPr>
          <w:rFonts w:ascii="SimSun" w:hAnsi="SimSun"/>
        </w:rPr>
        <w:t>CDIP/30/12</w:t>
      </w:r>
      <w:r w:rsidRPr="001411D8">
        <w:rPr>
          <w:rFonts w:ascii="SimSun" w:hAnsi="SimSun" w:hint="eastAsia"/>
        </w:rPr>
        <w:t>，可</w:t>
      </w:r>
      <w:r w:rsidR="00280494" w:rsidRPr="001411D8">
        <w:rPr>
          <w:rFonts w:ascii="SimSun" w:hAnsi="SimSun" w:hint="eastAsia"/>
        </w:rPr>
        <w:t>访问</w:t>
      </w:r>
      <w:r w:rsidRPr="001411D8">
        <w:rPr>
          <w:rFonts w:ascii="SimSun" w:hAnsi="SimSun" w:hint="eastAsia"/>
        </w:rPr>
        <w:t>：</w:t>
      </w:r>
      <w:hyperlink r:id="rId5" w:history="1">
        <w:r w:rsidR="00012910" w:rsidRPr="002A342B">
          <w:rPr>
            <w:rStyle w:val="Hyperlink"/>
            <w:rFonts w:ascii="SimSun" w:hAnsi="SimSun"/>
          </w:rPr>
          <w:t>https://www.wipo.int/meetings/zh/doc_details.jsp?doc_id=602624</w:t>
        </w:r>
      </w:hyperlink>
    </w:p>
  </w:footnote>
  <w:footnote w:id="17">
    <w:p w14:paraId="04BFD0C8" w14:textId="0D925C9B" w:rsidR="00530348" w:rsidRPr="001411D8" w:rsidRDefault="00530348" w:rsidP="00530348">
      <w:pPr>
        <w:pStyle w:val="FootnoteText"/>
        <w:rPr>
          <w:rFonts w:ascii="SimSun" w:hAnsi="SimSun"/>
        </w:rPr>
      </w:pPr>
      <w:r w:rsidRPr="001411D8">
        <w:rPr>
          <w:rStyle w:val="FootnoteReference"/>
          <w:rFonts w:ascii="SimSun" w:hAnsi="SimSun"/>
        </w:rPr>
        <w:footnoteRef/>
      </w:r>
      <w:r w:rsidRPr="001411D8">
        <w:rPr>
          <w:rFonts w:ascii="SimSun" w:hAnsi="SimSun"/>
        </w:rPr>
        <w:t xml:space="preserve"> </w:t>
      </w:r>
      <w:r w:rsidR="00A11AF7">
        <w:rPr>
          <w:rFonts w:ascii="SimSun" w:hAnsi="SimSun"/>
        </w:rPr>
        <w:tab/>
      </w:r>
      <w:r w:rsidR="003C71D4" w:rsidRPr="001411D8">
        <w:rPr>
          <w:rFonts w:ascii="SimSun" w:hAnsi="SimSun" w:hint="eastAsia"/>
        </w:rPr>
        <w:t>见文件</w:t>
      </w:r>
      <w:r w:rsidRPr="001411D8">
        <w:rPr>
          <w:rFonts w:ascii="SimSun" w:hAnsi="SimSun"/>
        </w:rPr>
        <w:t>CDIP/30/13</w:t>
      </w:r>
      <w:r w:rsidR="009332DB" w:rsidRPr="001411D8">
        <w:rPr>
          <w:rFonts w:ascii="SimSun" w:hAnsi="SimSun" w:hint="eastAsia"/>
        </w:rPr>
        <w:t>，</w:t>
      </w:r>
      <w:r w:rsidR="00AA7BD0" w:rsidRPr="001411D8">
        <w:rPr>
          <w:rFonts w:ascii="SimSun" w:hAnsi="SimSun" w:hint="eastAsia"/>
        </w:rPr>
        <w:t>可</w:t>
      </w:r>
      <w:r w:rsidR="00280494" w:rsidRPr="001411D8">
        <w:rPr>
          <w:rFonts w:ascii="SimSun" w:hAnsi="SimSun" w:hint="eastAsia"/>
        </w:rPr>
        <w:t>访问</w:t>
      </w:r>
      <w:r w:rsidR="00AA7BD0" w:rsidRPr="001411D8">
        <w:rPr>
          <w:rFonts w:ascii="SimSun" w:hAnsi="SimSun" w:hint="eastAsia"/>
        </w:rPr>
        <w:t>：</w:t>
      </w:r>
      <w:hyperlink r:id="rId6" w:history="1">
        <w:r w:rsidR="00012910" w:rsidRPr="002A342B">
          <w:rPr>
            <w:rStyle w:val="Hyperlink"/>
            <w:rFonts w:ascii="SimSun" w:hAnsi="SimSun"/>
          </w:rPr>
          <w:t>https://www.wipo.int/meetings/zh/doc_details.jsp?doc_id=602625</w:t>
        </w:r>
      </w:hyperlink>
    </w:p>
  </w:footnote>
  <w:footnote w:id="18">
    <w:p w14:paraId="66FEAEFF" w14:textId="42F75404" w:rsidR="00AF7143" w:rsidRPr="001411D8" w:rsidRDefault="00AF7143" w:rsidP="00AF7143">
      <w:pPr>
        <w:pStyle w:val="FootnoteText"/>
        <w:rPr>
          <w:rFonts w:ascii="SimSun" w:hAnsi="SimSun"/>
        </w:rPr>
      </w:pPr>
      <w:r w:rsidRPr="001411D8">
        <w:rPr>
          <w:rStyle w:val="FootnoteReference"/>
          <w:rFonts w:ascii="SimSun" w:hAnsi="SimSun"/>
        </w:rPr>
        <w:footnoteRef/>
      </w:r>
      <w:r w:rsidRPr="001411D8">
        <w:rPr>
          <w:rFonts w:ascii="SimSun" w:hAnsi="SimSun"/>
        </w:rPr>
        <w:t xml:space="preserve"> </w:t>
      </w:r>
      <w:r w:rsidR="00A11AF7">
        <w:rPr>
          <w:rFonts w:ascii="SimSun" w:hAnsi="SimSun"/>
        </w:rPr>
        <w:tab/>
      </w:r>
      <w:r w:rsidRPr="001411D8">
        <w:rPr>
          <w:rFonts w:ascii="SimSun" w:hAnsi="SimSun" w:hint="eastAsia"/>
        </w:rPr>
        <w:t>秘书处的演示报告可参见：</w:t>
      </w:r>
      <w:r w:rsidR="00AA3E1C">
        <w:fldChar w:fldCharType="begin"/>
      </w:r>
      <w:r w:rsidR="00AA3E1C">
        <w:instrText>HYPERLINK "https://www.wipo.int/meetings/zh/doc_details.jsp?doc_id=625143"</w:instrText>
      </w:r>
      <w:r w:rsidR="00AA3E1C">
        <w:fldChar w:fldCharType="separate"/>
      </w:r>
      <w:r w:rsidR="00012910" w:rsidRPr="002A342B">
        <w:rPr>
          <w:rStyle w:val="Hyperlink"/>
          <w:rFonts w:ascii="SimSun" w:hAnsi="SimSun"/>
        </w:rPr>
        <w:t>https://www.wipo.int/meetings/zh/doc_details.jsp?doc_id=625143</w:t>
      </w:r>
      <w:r w:rsidR="00AA3E1C">
        <w:rPr>
          <w:rStyle w:val="Hyperlink"/>
          <w:rFonts w:ascii="SimSun" w:hAnsi="SimSun"/>
        </w:rPr>
        <w:fldChar w:fldCharType="end"/>
      </w:r>
    </w:p>
  </w:footnote>
  <w:footnote w:id="19">
    <w:p w14:paraId="69103C1C" w14:textId="73E57198" w:rsidR="00855D5E" w:rsidRPr="001411D8" w:rsidRDefault="00855D5E">
      <w:pPr>
        <w:pStyle w:val="FootnoteText"/>
        <w:rPr>
          <w:rFonts w:ascii="SimSun" w:hAnsi="SimSun"/>
        </w:rPr>
      </w:pPr>
      <w:r w:rsidRPr="001411D8">
        <w:rPr>
          <w:rStyle w:val="FootnoteReference"/>
          <w:rFonts w:ascii="SimSun" w:hAnsi="SimSun"/>
        </w:rPr>
        <w:footnoteRef/>
      </w:r>
      <w:r w:rsidRPr="001411D8">
        <w:rPr>
          <w:rFonts w:ascii="SimSun" w:hAnsi="SimSun"/>
          <w:szCs w:val="18"/>
        </w:rPr>
        <w:tab/>
      </w:r>
      <w:r w:rsidRPr="001411D8">
        <w:rPr>
          <w:rFonts w:ascii="SimSun" w:hAnsi="SimSun" w:hint="eastAsia"/>
        </w:rPr>
        <w:t>文件CDIP/20/5，可查阅：</w:t>
      </w:r>
      <w:r w:rsidR="00AA3E1C">
        <w:fldChar w:fldCharType="begin"/>
      </w:r>
      <w:r w:rsidR="00AA3E1C">
        <w:instrText>HYPERLINK "http://www.wipo.int/meetings/zh/doc_details.jsp?doc_id=387181"</w:instrText>
      </w:r>
      <w:r w:rsidR="00AA3E1C">
        <w:fldChar w:fldCharType="separate"/>
      </w:r>
      <w:r w:rsidRPr="001411D8">
        <w:rPr>
          <w:rStyle w:val="Hyperlink"/>
          <w:rFonts w:ascii="SimSun" w:hAnsi="SimSun" w:hint="eastAsia"/>
        </w:rPr>
        <w:t>www.wipo.int/meetings/</w:t>
      </w:r>
      <w:r w:rsidRPr="001411D8">
        <w:rPr>
          <w:rStyle w:val="Hyperlink"/>
          <w:rFonts w:ascii="SimSun" w:hAnsi="SimSun"/>
        </w:rPr>
        <w:t>zh</w:t>
      </w:r>
      <w:r w:rsidRPr="001411D8">
        <w:rPr>
          <w:rStyle w:val="Hyperlink"/>
          <w:rFonts w:ascii="SimSun" w:hAnsi="SimSun" w:hint="eastAsia"/>
        </w:rPr>
        <w:t>/doc_details.jsp?doc_id=387181</w:t>
      </w:r>
      <w:r w:rsidR="00AA3E1C">
        <w:rPr>
          <w:rStyle w:val="Hyperlink"/>
          <w:rFonts w:ascii="SimSun" w:hAnsi="SimSun"/>
        </w:rPr>
        <w:fldChar w:fldCharType="end"/>
      </w:r>
    </w:p>
  </w:footnote>
  <w:footnote w:id="20">
    <w:p w14:paraId="2EDEEBDE" w14:textId="3E049EC1" w:rsidR="00855D5E" w:rsidRPr="001411D8" w:rsidRDefault="00855D5E" w:rsidP="00F311B1">
      <w:pPr>
        <w:pStyle w:val="FootnoteText"/>
        <w:jc w:val="both"/>
        <w:rPr>
          <w:rFonts w:ascii="SimSun" w:hAnsi="SimSun"/>
        </w:rPr>
      </w:pPr>
      <w:r w:rsidRPr="001411D8">
        <w:rPr>
          <w:rStyle w:val="FootnoteReference"/>
          <w:rFonts w:ascii="SimSun" w:hAnsi="SimSun"/>
        </w:rPr>
        <w:footnoteRef/>
      </w:r>
      <w:r w:rsidRPr="001411D8">
        <w:rPr>
          <w:rFonts w:ascii="SimSun" w:hAnsi="SimSun"/>
          <w:szCs w:val="18"/>
        </w:rPr>
        <w:tab/>
      </w:r>
      <w:r w:rsidRPr="001411D8">
        <w:rPr>
          <w:rFonts w:ascii="SimSun" w:hAnsi="SimSun" w:hint="eastAsia"/>
        </w:rPr>
        <w:t>根据委员会在第六届会议上达成的一致意见，于2013年6月建立了该数据库</w:t>
      </w:r>
      <w:r w:rsidR="002954AD" w:rsidRPr="001411D8">
        <w:rPr>
          <w:rFonts w:ascii="SimSun" w:hAnsi="SimSun" w:hint="eastAsia"/>
        </w:rPr>
        <w:t>：</w:t>
      </w:r>
      <w:hyperlink r:id="rId7" w:history="1">
        <w:r w:rsidR="001411D8" w:rsidRPr="001411D8">
          <w:rPr>
            <w:rStyle w:val="Hyperlink"/>
            <w:rFonts w:ascii="SimSun" w:hAnsi="SimSun" w:hint="eastAsia"/>
          </w:rPr>
          <w:t>www.wipo.int/ip-development/en/agenda/flexibilities/database.html</w:t>
        </w:r>
      </w:hyperlink>
    </w:p>
  </w:footnote>
  <w:footnote w:id="21">
    <w:p w14:paraId="390B7A7E" w14:textId="2A3AF1CC" w:rsidR="00855D5E" w:rsidRPr="001411D8" w:rsidRDefault="00855D5E" w:rsidP="00F311B1">
      <w:pPr>
        <w:pStyle w:val="FootnoteText"/>
        <w:jc w:val="both"/>
        <w:rPr>
          <w:rFonts w:ascii="SimSun" w:hAnsi="SimSun"/>
        </w:rPr>
      </w:pPr>
      <w:r w:rsidRPr="001411D8">
        <w:rPr>
          <w:rStyle w:val="FootnoteReference"/>
          <w:rFonts w:ascii="SimSun" w:hAnsi="SimSun"/>
        </w:rPr>
        <w:footnoteRef/>
      </w:r>
      <w:r w:rsidRPr="001411D8">
        <w:rPr>
          <w:rFonts w:ascii="SimSun" w:hAnsi="SimSun"/>
          <w:szCs w:val="18"/>
        </w:rPr>
        <w:tab/>
      </w:r>
      <w:r w:rsidRPr="001411D8">
        <w:rPr>
          <w:rFonts w:ascii="SimSun" w:hAnsi="SimSun" w:hint="eastAsia"/>
        </w:rPr>
        <w:t>成员国通知的更新可指：(</w:t>
      </w:r>
      <w:proofErr w:type="spellStart"/>
      <w:r w:rsidRPr="001411D8">
        <w:rPr>
          <w:rFonts w:ascii="SimSun" w:hAnsi="SimSun" w:hint="eastAsia"/>
        </w:rPr>
        <w:t>i</w:t>
      </w:r>
      <w:proofErr w:type="spellEnd"/>
      <w:r w:rsidRPr="001411D8">
        <w:rPr>
          <w:rFonts w:ascii="SimSun" w:hAnsi="SimSun" w:hint="eastAsia"/>
        </w:rPr>
        <w:t>)对已列入数据库的一个或几个条款的修改；和/或(ii)在其国家法律中新通过的与数据库中的灵活性有关的先前不存在的条款。</w:t>
      </w:r>
    </w:p>
  </w:footnote>
  <w:footnote w:id="22">
    <w:p w14:paraId="71C1D164" w14:textId="759B6E9F" w:rsidR="00855D5E" w:rsidRPr="00F311B1" w:rsidRDefault="00855D5E">
      <w:pPr>
        <w:pStyle w:val="FootnoteText"/>
        <w:rPr>
          <w:rFonts w:asciiTheme="minorEastAsia" w:eastAsiaTheme="minorEastAsia" w:hAnsiTheme="minorEastAsia"/>
        </w:rPr>
      </w:pPr>
      <w:r w:rsidRPr="001411D8">
        <w:rPr>
          <w:rStyle w:val="FootnoteReference"/>
          <w:rFonts w:ascii="SimSun" w:hAnsi="SimSun"/>
        </w:rPr>
        <w:footnoteRef/>
      </w:r>
      <w:r w:rsidRPr="001411D8">
        <w:rPr>
          <w:rFonts w:ascii="SimSun" w:hAnsi="SimSun"/>
          <w:szCs w:val="18"/>
        </w:rPr>
        <w:tab/>
      </w:r>
      <w:r w:rsidRPr="001411D8">
        <w:rPr>
          <w:rFonts w:ascii="SimSun" w:hAnsi="SimSun" w:hint="eastAsia"/>
        </w:rPr>
        <w:t>更多信息可参见：</w:t>
      </w:r>
      <w:r w:rsidR="00AA3E1C">
        <w:fldChar w:fldCharType="begin"/>
      </w:r>
      <w:r w:rsidR="00AA3E1C">
        <w:instrText>HYPERLINK "http://www.wipo.int/women-and-ip/zh/news/2022/news_0006.html"</w:instrText>
      </w:r>
      <w:r w:rsidR="00AA3E1C">
        <w:fldChar w:fldCharType="separate"/>
      </w:r>
      <w:r w:rsidRPr="001411D8">
        <w:rPr>
          <w:rStyle w:val="Hyperlink"/>
          <w:rFonts w:ascii="SimSun" w:hAnsi="SimSun" w:hint="eastAsia"/>
        </w:rPr>
        <w:t>www.wipo.int/women-and-ip/</w:t>
      </w:r>
      <w:r w:rsidRPr="001411D8">
        <w:rPr>
          <w:rStyle w:val="Hyperlink"/>
          <w:rFonts w:ascii="SimSun" w:hAnsi="SimSun"/>
        </w:rPr>
        <w:t>zh</w:t>
      </w:r>
      <w:r w:rsidRPr="001411D8">
        <w:rPr>
          <w:rStyle w:val="Hyperlink"/>
          <w:rFonts w:ascii="SimSun" w:hAnsi="SimSun" w:hint="eastAsia"/>
        </w:rPr>
        <w:t>/news/2022/news_0006.html</w:t>
      </w:r>
      <w:r w:rsidR="00AA3E1C">
        <w:rPr>
          <w:rStyle w:val="Hyperlink"/>
          <w:rFonts w:ascii="SimSun" w:hAnsi="SimSun"/>
        </w:rPr>
        <w:fldChar w:fldCharType="end"/>
      </w:r>
    </w:p>
  </w:footnote>
  <w:footnote w:id="23">
    <w:p w14:paraId="439B2EE1" w14:textId="255EEFA7" w:rsidR="007119DD" w:rsidRPr="00C92F6D" w:rsidRDefault="007119DD" w:rsidP="007119DD">
      <w:pPr>
        <w:pStyle w:val="FootnoteText"/>
        <w:rPr>
          <w:rFonts w:ascii="SimSun" w:hAnsi="SimSun"/>
        </w:rPr>
      </w:pPr>
      <w:r w:rsidRPr="00732073">
        <w:rPr>
          <w:rStyle w:val="FootnoteReference"/>
          <w:rFonts w:ascii="SimSun" w:hAnsi="SimSun"/>
        </w:rPr>
        <w:footnoteRef/>
      </w:r>
      <w:r w:rsidRPr="00732073">
        <w:rPr>
          <w:rFonts w:ascii="SimSun" w:hAnsi="SimSun"/>
        </w:rPr>
        <w:t xml:space="preserve"> </w:t>
      </w:r>
      <w:r w:rsidR="00A11AF7">
        <w:rPr>
          <w:rFonts w:ascii="SimSun" w:hAnsi="SimSun"/>
        </w:rPr>
        <w:tab/>
      </w:r>
      <w:r w:rsidR="005C131E" w:rsidRPr="00C92F6D">
        <w:rPr>
          <w:rFonts w:ascii="SimSun" w:hAnsi="SimSun" w:hint="eastAsia"/>
        </w:rPr>
        <w:t>这一数字表示通过平台参加会议的与会者人数。此外，还有许多与会者通过</w:t>
      </w:r>
      <w:r w:rsidR="003B6C8A" w:rsidRPr="00C92F6D">
        <w:rPr>
          <w:rFonts w:ascii="SimSun" w:hAnsi="SimSun" w:hint="eastAsia"/>
        </w:rPr>
        <w:t>现场网播</w:t>
      </w:r>
      <w:r w:rsidR="005C131E" w:rsidRPr="00C92F6D">
        <w:rPr>
          <w:rFonts w:ascii="SimSun" w:hAnsi="SimSun" w:hint="eastAsia"/>
        </w:rPr>
        <w:t>观看会议。</w:t>
      </w:r>
    </w:p>
  </w:footnote>
  <w:footnote w:id="24">
    <w:p w14:paraId="5F587540" w14:textId="461C971C" w:rsidR="00AD4D17" w:rsidRPr="00C92F6D" w:rsidRDefault="00AD4D17" w:rsidP="00AD4D17">
      <w:pPr>
        <w:pStyle w:val="FootnoteText"/>
        <w:rPr>
          <w:rFonts w:ascii="SimSun" w:hAnsi="SimSun"/>
        </w:rPr>
      </w:pPr>
      <w:r w:rsidRPr="00C92F6D">
        <w:rPr>
          <w:rStyle w:val="FootnoteReference"/>
          <w:rFonts w:ascii="SimSun" w:hAnsi="SimSun"/>
        </w:rPr>
        <w:footnoteRef/>
      </w:r>
      <w:bookmarkStart w:id="6" w:name="_Hlk157799459"/>
      <w:r w:rsidRPr="00C92F6D">
        <w:rPr>
          <w:rFonts w:ascii="SimSun" w:hAnsi="SimSun"/>
        </w:rPr>
        <w:t xml:space="preserve"> </w:t>
      </w:r>
      <w:bookmarkStart w:id="7" w:name="_Hlk157436249"/>
      <w:bookmarkStart w:id="8" w:name="_Hlk157436250"/>
      <w:r w:rsidR="00A11AF7">
        <w:rPr>
          <w:rFonts w:ascii="SimSun" w:hAnsi="SimSun"/>
        </w:rPr>
        <w:tab/>
      </w:r>
      <w:r w:rsidR="003D4CD7" w:rsidRPr="00C92F6D">
        <w:rPr>
          <w:rFonts w:ascii="SimSun" w:hAnsi="SimSun" w:hint="eastAsia"/>
        </w:rPr>
        <w:t>关于</w:t>
      </w:r>
      <w:r w:rsidR="004701F8" w:rsidRPr="00C92F6D">
        <w:rPr>
          <w:rFonts w:ascii="SimSun" w:hAnsi="SimSun" w:hint="eastAsia"/>
        </w:rPr>
        <w:t>在</w:t>
      </w:r>
      <w:r w:rsidR="003D4CD7" w:rsidRPr="00C92F6D">
        <w:rPr>
          <w:rFonts w:ascii="SimSun" w:hAnsi="SimSun" w:hint="eastAsia"/>
        </w:rPr>
        <w:t>乌干达的项目，</w:t>
      </w:r>
      <w:r w:rsidR="009F1378" w:rsidRPr="00C92F6D">
        <w:rPr>
          <w:rFonts w:ascii="SimSun" w:hAnsi="SimSun" w:hint="eastAsia"/>
        </w:rPr>
        <w:t>10个成功故事视频</w:t>
      </w:r>
      <w:r w:rsidR="003D4CD7" w:rsidRPr="00C92F6D">
        <w:rPr>
          <w:rFonts w:ascii="SimSun" w:hAnsi="SimSun" w:hint="eastAsia"/>
        </w:rPr>
        <w:t>可在GSWIM网页上观看：</w:t>
      </w:r>
      <w:r w:rsidR="00AA3E1C">
        <w:fldChar w:fldCharType="begin"/>
      </w:r>
      <w:r w:rsidR="00AA3E1C">
        <w:instrText>HYPERLINK "http://www.gswim.org/gswimwomensuccessstories"</w:instrText>
      </w:r>
      <w:r w:rsidR="00AA3E1C">
        <w:fldChar w:fldCharType="separate"/>
      </w:r>
      <w:r w:rsidRPr="00C92F6D">
        <w:rPr>
          <w:rStyle w:val="Hyperlink"/>
          <w:rFonts w:ascii="SimSun" w:hAnsi="SimSun"/>
        </w:rPr>
        <w:t>www.gswim.org/gswimwomensuccessstories</w:t>
      </w:r>
      <w:r w:rsidR="00AA3E1C">
        <w:rPr>
          <w:rStyle w:val="Hyperlink"/>
          <w:rFonts w:ascii="SimSun" w:hAnsi="SimSun"/>
        </w:rPr>
        <w:fldChar w:fldCharType="end"/>
      </w:r>
      <w:bookmarkEnd w:id="6"/>
      <w:bookmarkEnd w:id="7"/>
      <w:bookmarkEnd w:id="8"/>
    </w:p>
  </w:footnote>
  <w:footnote w:id="25">
    <w:p w14:paraId="2ECCE7AD" w14:textId="295D3554" w:rsidR="00002237" w:rsidRPr="00C92F6D" w:rsidRDefault="00002237" w:rsidP="00002237">
      <w:pPr>
        <w:pStyle w:val="FootnoteText"/>
        <w:rPr>
          <w:rFonts w:ascii="SimSun" w:hAnsi="SimSun"/>
          <w:color w:val="000000" w:themeColor="text1"/>
        </w:rPr>
      </w:pPr>
      <w:r w:rsidRPr="00C92F6D">
        <w:rPr>
          <w:rStyle w:val="FootnoteReference"/>
          <w:rFonts w:ascii="SimSun" w:hAnsi="SimSun"/>
        </w:rPr>
        <w:footnoteRef/>
      </w:r>
      <w:r w:rsidRPr="00C92F6D">
        <w:rPr>
          <w:rFonts w:ascii="SimSun" w:hAnsi="SimSun"/>
        </w:rPr>
        <w:t xml:space="preserve"> </w:t>
      </w:r>
      <w:r w:rsidR="00A11AF7">
        <w:rPr>
          <w:rFonts w:ascii="SimSun" w:hAnsi="SimSun"/>
        </w:rPr>
        <w:tab/>
      </w:r>
      <w:r w:rsidRPr="00C92F6D">
        <w:rPr>
          <w:rFonts w:ascii="SimSun" w:hAnsi="SimSun" w:hint="eastAsia"/>
          <w:color w:val="000000" w:themeColor="text1"/>
        </w:rPr>
        <w:t>会议详情可参见：</w:t>
      </w:r>
      <w:r w:rsidR="00AA3E1C">
        <w:fldChar w:fldCharType="begin"/>
      </w:r>
      <w:r w:rsidR="00AA3E1C">
        <w:instrText>HYPERLINK "https://www.wipo.int/meetings/zh/details.jsp?meeting_id=76488"</w:instrText>
      </w:r>
      <w:r w:rsidR="00AA3E1C">
        <w:fldChar w:fldCharType="separate"/>
      </w:r>
      <w:r w:rsidR="002D108B" w:rsidRPr="00204BB3">
        <w:rPr>
          <w:rStyle w:val="Hyperlink"/>
          <w:rFonts w:ascii="SimSun" w:hAnsi="SimSun"/>
        </w:rPr>
        <w:t>https://www.wipo.int/meetings/zh/details.jsp?meeting_id=76488</w:t>
      </w:r>
      <w:r w:rsidR="00AA3E1C">
        <w:rPr>
          <w:rStyle w:val="Hyperlink"/>
          <w:rFonts w:ascii="SimSun" w:hAnsi="SimSun"/>
        </w:rPr>
        <w:fldChar w:fldCharType="end"/>
      </w:r>
    </w:p>
  </w:footnote>
  <w:footnote w:id="26">
    <w:p w14:paraId="7BCFBF13" w14:textId="09AF6978" w:rsidR="00F7008E" w:rsidRPr="00C92F6D" w:rsidRDefault="00F7008E" w:rsidP="0090344D">
      <w:pPr>
        <w:pStyle w:val="FootnoteText"/>
        <w:overflowPunct w:val="0"/>
        <w:jc w:val="both"/>
        <w:rPr>
          <w:rFonts w:ascii="SimSun" w:hAnsi="SimSun"/>
          <w:color w:val="C00000"/>
          <w:szCs w:val="18"/>
        </w:rPr>
      </w:pPr>
      <w:r w:rsidRPr="00C92F6D">
        <w:rPr>
          <w:rStyle w:val="FootnoteReference"/>
          <w:rFonts w:ascii="SimSun" w:hAnsi="SimSun"/>
          <w:color w:val="000000" w:themeColor="text1"/>
          <w:szCs w:val="18"/>
        </w:rPr>
        <w:footnoteRef/>
      </w:r>
      <w:r w:rsidR="00FD4129" w:rsidRPr="00C92F6D">
        <w:rPr>
          <w:rFonts w:ascii="SimSun" w:hAnsi="SimSun"/>
          <w:color w:val="000000" w:themeColor="text1"/>
          <w:szCs w:val="18"/>
        </w:rPr>
        <w:t xml:space="preserve"> </w:t>
      </w:r>
      <w:r w:rsidR="00A11AF7">
        <w:rPr>
          <w:rFonts w:ascii="SimSun" w:hAnsi="SimSun"/>
          <w:color w:val="000000" w:themeColor="text1"/>
          <w:szCs w:val="18"/>
        </w:rPr>
        <w:tab/>
      </w:r>
      <w:r w:rsidR="00FD4129" w:rsidRPr="00C92F6D">
        <w:rPr>
          <w:rFonts w:ascii="SimSun" w:hAnsi="SimSun" w:hint="eastAsia"/>
          <w:color w:val="000000" w:themeColor="text1"/>
          <w:szCs w:val="18"/>
        </w:rPr>
        <w:t>博茨瓦纳、布隆迪、佛得角、喀麦隆、刚果民主共和国、埃塞俄比亚、加蓬、冈比亚、加纳、几内亚、肯尼亚、莱索托、利比里亚、马拉维、马里、莫桑比克、尼日尔、尼日利亚、纳米比亚、圣多美和普林西比、塞舌尔、南非、坦桑尼亚</w:t>
      </w:r>
      <w:r w:rsidR="0090344D" w:rsidRPr="0090344D">
        <w:rPr>
          <w:rFonts w:ascii="SimSun" w:hAnsi="SimSun" w:hint="eastAsia"/>
          <w:color w:val="000000" w:themeColor="text1"/>
          <w:szCs w:val="18"/>
        </w:rPr>
        <w:t>联合共和国</w:t>
      </w:r>
      <w:r w:rsidR="00FD4129" w:rsidRPr="00C92F6D">
        <w:rPr>
          <w:rFonts w:ascii="SimSun" w:hAnsi="SimSun" w:hint="eastAsia"/>
          <w:color w:val="000000" w:themeColor="text1"/>
          <w:szCs w:val="18"/>
        </w:rPr>
        <w:t>、乌干达和津巴布韦。</w:t>
      </w:r>
    </w:p>
  </w:footnote>
  <w:footnote w:id="27">
    <w:p w14:paraId="5E807F4F" w14:textId="4B25904A" w:rsidR="00EC62A5" w:rsidRPr="00C92F6D" w:rsidRDefault="00EC62A5" w:rsidP="00EC62A5">
      <w:pPr>
        <w:pStyle w:val="FootnoteText"/>
        <w:rPr>
          <w:rFonts w:ascii="SimSun" w:hAnsi="SimSun"/>
        </w:rPr>
      </w:pPr>
      <w:r w:rsidRPr="00C92F6D">
        <w:rPr>
          <w:rStyle w:val="FootnoteReference"/>
          <w:rFonts w:ascii="SimSun" w:hAnsi="SimSun"/>
        </w:rPr>
        <w:footnoteRef/>
      </w:r>
      <w:r w:rsidR="00D04505" w:rsidRPr="00C92F6D">
        <w:rPr>
          <w:rFonts w:ascii="SimSun" w:hAnsi="SimSun"/>
        </w:rPr>
        <w:t xml:space="preserve"> </w:t>
      </w:r>
      <w:r w:rsidR="00A11AF7">
        <w:rPr>
          <w:rFonts w:ascii="SimSun" w:hAnsi="SimSun"/>
        </w:rPr>
        <w:tab/>
      </w:r>
      <w:r w:rsidR="00007879" w:rsidRPr="00C92F6D">
        <w:rPr>
          <w:rFonts w:ascii="SimSun" w:hAnsi="SimSun" w:hint="eastAsia"/>
        </w:rPr>
        <w:t>产权组织与以下机构合作：</w:t>
      </w:r>
      <w:proofErr w:type="spellStart"/>
      <w:r w:rsidR="00007879" w:rsidRPr="00C92F6D">
        <w:rPr>
          <w:rFonts w:ascii="SimSun" w:hAnsi="SimSun" w:hint="eastAsia"/>
        </w:rPr>
        <w:t>i</w:t>
      </w:r>
      <w:proofErr w:type="spellEnd"/>
      <w:r w:rsidR="00007879" w:rsidRPr="00C92F6D">
        <w:rPr>
          <w:rFonts w:ascii="SimSun" w:hAnsi="SimSun" w:hint="eastAsia"/>
        </w:rPr>
        <w:t>)斯里兰卡国家创新局</w:t>
      </w:r>
      <w:r w:rsidR="00711ED1" w:rsidRPr="00C92F6D">
        <w:rPr>
          <w:rFonts w:ascii="SimSun" w:hAnsi="SimSun" w:hint="eastAsia"/>
        </w:rPr>
        <w:t>（</w:t>
      </w:r>
      <w:r w:rsidR="00007879" w:rsidRPr="00C92F6D">
        <w:rPr>
          <w:rFonts w:ascii="SimSun" w:hAnsi="SimSun" w:hint="eastAsia"/>
        </w:rPr>
        <w:t>NIA</w:t>
      </w:r>
      <w:r w:rsidR="00711ED1" w:rsidRPr="00C92F6D">
        <w:rPr>
          <w:rFonts w:ascii="SimSun" w:hAnsi="SimSun" w:hint="eastAsia"/>
        </w:rPr>
        <w:t>）</w:t>
      </w:r>
      <w:r w:rsidR="00007879" w:rsidRPr="00C92F6D">
        <w:rPr>
          <w:rFonts w:ascii="SimSun" w:hAnsi="SimSun" w:hint="eastAsia"/>
        </w:rPr>
        <w:t>和斯里兰卡国家知识产权局</w:t>
      </w:r>
      <w:r w:rsidR="004C3030" w:rsidRPr="00C92F6D">
        <w:rPr>
          <w:rFonts w:ascii="SimSun" w:hAnsi="SimSun" w:hint="eastAsia"/>
        </w:rPr>
        <w:t>（</w:t>
      </w:r>
      <w:r w:rsidR="00007879" w:rsidRPr="00C92F6D">
        <w:rPr>
          <w:rFonts w:ascii="SimSun" w:hAnsi="SimSun" w:hint="eastAsia"/>
        </w:rPr>
        <w:t>NIPO</w:t>
      </w:r>
      <w:r w:rsidR="004C3030" w:rsidRPr="00C92F6D">
        <w:rPr>
          <w:rFonts w:ascii="SimSun" w:hAnsi="SimSun" w:hint="eastAsia"/>
        </w:rPr>
        <w:t>）；</w:t>
      </w:r>
      <w:r w:rsidR="00007879" w:rsidRPr="00C92F6D">
        <w:rPr>
          <w:rFonts w:ascii="SimSun" w:hAnsi="SimSun" w:hint="eastAsia"/>
        </w:rPr>
        <w:t>ii)越南科技部科技应用与创业中心</w:t>
      </w:r>
      <w:r w:rsidR="00DF7001" w:rsidRPr="00C92F6D">
        <w:rPr>
          <w:rFonts w:ascii="SimSun" w:hAnsi="SimSun" w:hint="eastAsia"/>
        </w:rPr>
        <w:t>（</w:t>
      </w:r>
      <w:r w:rsidR="00007879" w:rsidRPr="00C92F6D">
        <w:rPr>
          <w:rFonts w:ascii="SimSun" w:hAnsi="SimSun" w:hint="eastAsia"/>
        </w:rPr>
        <w:t>COSTAS</w:t>
      </w:r>
      <w:r w:rsidR="00DF7001" w:rsidRPr="00C92F6D">
        <w:rPr>
          <w:rFonts w:ascii="SimSun" w:hAnsi="SimSun" w:hint="eastAsia"/>
        </w:rPr>
        <w:t>）</w:t>
      </w:r>
      <w:r w:rsidR="00007879" w:rsidRPr="00C92F6D">
        <w:rPr>
          <w:rFonts w:ascii="SimSun" w:hAnsi="SimSun" w:hint="eastAsia"/>
        </w:rPr>
        <w:t>；</w:t>
      </w:r>
      <w:r w:rsidR="00552E8F" w:rsidRPr="00C92F6D">
        <w:rPr>
          <w:rFonts w:ascii="SimSun" w:hAnsi="SimSun" w:hint="eastAsia"/>
        </w:rPr>
        <w:t>和</w:t>
      </w:r>
      <w:r w:rsidR="00007879" w:rsidRPr="00C92F6D">
        <w:rPr>
          <w:rFonts w:ascii="SimSun" w:hAnsi="SimSun" w:hint="eastAsia"/>
        </w:rPr>
        <w:t>iii)印度尼西亚</w:t>
      </w:r>
      <w:r w:rsidR="006512AA" w:rsidRPr="00C92F6D">
        <w:rPr>
          <w:rFonts w:ascii="SimSun" w:hAnsi="SimSun" w:hint="eastAsia"/>
        </w:rPr>
        <w:t>“</w:t>
      </w:r>
      <w:proofErr w:type="spellStart"/>
      <w:r w:rsidR="00007879" w:rsidRPr="00C92F6D">
        <w:rPr>
          <w:rFonts w:ascii="SimSun" w:hAnsi="SimSun" w:hint="eastAsia"/>
        </w:rPr>
        <w:t>WeMean</w:t>
      </w:r>
      <w:proofErr w:type="spellEnd"/>
      <w:r w:rsidR="00007879" w:rsidRPr="00C92F6D">
        <w:rPr>
          <w:rFonts w:ascii="SimSun" w:hAnsi="SimSun" w:hint="eastAsia"/>
        </w:rPr>
        <w:t xml:space="preserve"> Business</w:t>
      </w:r>
      <w:r w:rsidR="006512AA" w:rsidRPr="00C92F6D">
        <w:rPr>
          <w:rFonts w:ascii="SimSun" w:hAnsi="SimSun" w:hint="eastAsia"/>
        </w:rPr>
        <w:t>”</w:t>
      </w:r>
      <w:r w:rsidR="00007879" w:rsidRPr="00C92F6D">
        <w:rPr>
          <w:rFonts w:ascii="SimSun" w:hAnsi="SimSun" w:hint="eastAsia"/>
        </w:rPr>
        <w:t>。</w:t>
      </w:r>
    </w:p>
  </w:footnote>
  <w:footnote w:id="28">
    <w:p w14:paraId="4668CABB" w14:textId="7B1D50FA" w:rsidR="009C30DE" w:rsidRPr="00C92F6D" w:rsidRDefault="009C30DE" w:rsidP="009C30DE">
      <w:pPr>
        <w:pStyle w:val="FootnoteText"/>
        <w:rPr>
          <w:rFonts w:ascii="SimSun" w:hAnsi="SimSun"/>
        </w:rPr>
      </w:pPr>
      <w:r w:rsidRPr="00C92F6D">
        <w:rPr>
          <w:rStyle w:val="FootnoteReference"/>
          <w:rFonts w:ascii="SimSun" w:hAnsi="SimSun"/>
        </w:rPr>
        <w:footnoteRef/>
      </w:r>
      <w:r w:rsidR="00BB7801" w:rsidRPr="00C92F6D">
        <w:rPr>
          <w:rFonts w:ascii="SimSun" w:hAnsi="SimSun"/>
        </w:rPr>
        <w:t xml:space="preserve"> </w:t>
      </w:r>
      <w:r w:rsidR="00A11AF7">
        <w:rPr>
          <w:rFonts w:ascii="SimSun" w:hAnsi="SimSun"/>
        </w:rPr>
        <w:tab/>
      </w:r>
      <w:r w:rsidR="00736FC5" w:rsidRPr="00C92F6D">
        <w:rPr>
          <w:rFonts w:ascii="SimSun" w:hAnsi="SimSun" w:hint="eastAsia"/>
        </w:rPr>
        <w:t>更多信息可参见：</w:t>
      </w:r>
      <w:r w:rsidR="00AA3E1C">
        <w:fldChar w:fldCharType="begin"/>
      </w:r>
      <w:r w:rsidR="00AA3E1C">
        <w:instrText>HYPERLINK "https://www.wipo.int/meetings/zh/details.jsp?meeting_id=71368"</w:instrText>
      </w:r>
      <w:r w:rsidR="00AA3E1C">
        <w:fldChar w:fldCharType="separate"/>
      </w:r>
      <w:r w:rsidR="00A57B0B" w:rsidRPr="002A342B">
        <w:rPr>
          <w:rStyle w:val="Hyperlink"/>
          <w:rFonts w:ascii="SimSun" w:hAnsi="SimSun"/>
        </w:rPr>
        <w:t>https://www.wipo.int/meetings/zh/details.jsp?meeting_id=71368</w:t>
      </w:r>
      <w:r w:rsidR="00AA3E1C">
        <w:rPr>
          <w:rStyle w:val="Hyperlink"/>
          <w:rFonts w:ascii="SimSun" w:hAnsi="SimSun"/>
        </w:rPr>
        <w:fldChar w:fldCharType="end"/>
      </w:r>
    </w:p>
  </w:footnote>
  <w:footnote w:id="29">
    <w:p w14:paraId="49827CA8" w14:textId="2EB88ED1" w:rsidR="001F4234" w:rsidRPr="00732073" w:rsidRDefault="001F4234" w:rsidP="001F4234">
      <w:pPr>
        <w:pStyle w:val="FootnoteText"/>
        <w:rPr>
          <w:rFonts w:ascii="SimSun" w:hAnsi="SimSun"/>
        </w:rPr>
      </w:pPr>
      <w:r w:rsidRPr="00C92F6D">
        <w:rPr>
          <w:rStyle w:val="FootnoteReference"/>
          <w:rFonts w:ascii="SimSun" w:hAnsi="SimSun"/>
        </w:rPr>
        <w:footnoteRef/>
      </w:r>
      <w:r w:rsidRPr="00C92F6D">
        <w:rPr>
          <w:rFonts w:ascii="SimSun" w:hAnsi="SimSun"/>
        </w:rPr>
        <w:t xml:space="preserve"> </w:t>
      </w:r>
      <w:r w:rsidR="00A11AF7">
        <w:rPr>
          <w:rFonts w:ascii="SimSun" w:hAnsi="SimSun"/>
        </w:rPr>
        <w:tab/>
      </w:r>
      <w:r w:rsidR="007B5307" w:rsidRPr="00C92F6D">
        <w:rPr>
          <w:rFonts w:ascii="SimSun" w:hAnsi="SimSun" w:hint="eastAsia"/>
        </w:rPr>
        <w:t>一</w:t>
      </w:r>
      <w:r w:rsidR="0089180C" w:rsidRPr="00C92F6D">
        <w:rPr>
          <w:rFonts w:ascii="SimSun" w:hAnsi="SimSun" w:hint="eastAsia"/>
        </w:rPr>
        <w:t>期面向</w:t>
      </w:r>
      <w:r w:rsidR="007B5307" w:rsidRPr="00C92F6D">
        <w:rPr>
          <w:rFonts w:ascii="SimSun" w:hAnsi="SimSun" w:hint="eastAsia"/>
        </w:rPr>
        <w:t>拉丁美洲，</w:t>
      </w:r>
      <w:r w:rsidR="0089180C" w:rsidRPr="00C92F6D">
        <w:rPr>
          <w:rFonts w:ascii="SimSun" w:hAnsi="SimSun" w:hint="eastAsia"/>
        </w:rPr>
        <w:t>另</w:t>
      </w:r>
      <w:r w:rsidR="007B5307" w:rsidRPr="00C92F6D">
        <w:rPr>
          <w:rFonts w:ascii="SimSun" w:hAnsi="SimSun" w:hint="eastAsia"/>
        </w:rPr>
        <w:t>一</w:t>
      </w:r>
      <w:r w:rsidR="0089180C" w:rsidRPr="00C92F6D">
        <w:rPr>
          <w:rFonts w:ascii="SimSun" w:hAnsi="SimSun" w:hint="eastAsia"/>
        </w:rPr>
        <w:t>期面向</w:t>
      </w:r>
      <w:r w:rsidR="007B5307" w:rsidRPr="00C92F6D">
        <w:rPr>
          <w:rFonts w:ascii="SimSun" w:hAnsi="SimSun" w:hint="eastAsia"/>
        </w:rPr>
        <w:t>加勒比</w:t>
      </w:r>
      <w:r w:rsidR="00BC7DEC" w:rsidRPr="00C92F6D">
        <w:rPr>
          <w:rFonts w:ascii="SimSun" w:hAnsi="SimSun" w:hint="eastAsia"/>
        </w:rPr>
        <w:t>。</w:t>
      </w:r>
    </w:p>
  </w:footnote>
  <w:footnote w:id="30">
    <w:p w14:paraId="1384B257" w14:textId="0AFF57CF" w:rsidR="00F8015A" w:rsidRPr="000D6BD6" w:rsidRDefault="00F8015A" w:rsidP="00F8015A">
      <w:pPr>
        <w:pStyle w:val="FootnoteText"/>
        <w:rPr>
          <w:rFonts w:ascii="SimSun" w:hAnsi="SimSun"/>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0D6BD6">
        <w:rPr>
          <w:rFonts w:ascii="SimSun" w:hAnsi="SimSun" w:hint="eastAsia"/>
        </w:rPr>
        <w:t>见文件</w:t>
      </w:r>
      <w:r w:rsidR="00E9394C" w:rsidRPr="000D6BD6">
        <w:rPr>
          <w:rFonts w:ascii="SimSun" w:hAnsi="SimSun"/>
        </w:rPr>
        <w:t>CDIP/31/3</w:t>
      </w:r>
      <w:r w:rsidRPr="000D6BD6">
        <w:rPr>
          <w:rFonts w:ascii="SimSun" w:hAnsi="SimSun" w:hint="eastAsia"/>
        </w:rPr>
        <w:t>，可查阅：</w:t>
      </w:r>
      <w:r w:rsidR="00AA3E1C">
        <w:fldChar w:fldCharType="begin"/>
      </w:r>
      <w:r w:rsidR="00AA3E1C">
        <w:instrText>HYPERLINK "https://www.wipo.int/meetings/zh/doc_details.jsp?doc_id=619966"</w:instrText>
      </w:r>
      <w:r w:rsidR="00AA3E1C">
        <w:fldChar w:fldCharType="separate"/>
      </w:r>
      <w:r w:rsidR="00744039" w:rsidRPr="000D6BD6">
        <w:rPr>
          <w:rStyle w:val="Hyperlink"/>
          <w:rFonts w:ascii="SimSun" w:hAnsi="SimSun"/>
        </w:rPr>
        <w:t>https://www.wipo.int/meetings/zh/doc_details.jsp?doc_id=619966</w:t>
      </w:r>
      <w:r w:rsidR="00AA3E1C">
        <w:rPr>
          <w:rStyle w:val="Hyperlink"/>
          <w:rFonts w:ascii="SimSun" w:hAnsi="SimSun"/>
        </w:rPr>
        <w:fldChar w:fldCharType="end"/>
      </w:r>
    </w:p>
  </w:footnote>
  <w:footnote w:id="31">
    <w:p w14:paraId="37F313CD" w14:textId="41EF1BDF" w:rsidR="007F7647" w:rsidRPr="000D6BD6" w:rsidRDefault="007F7647" w:rsidP="007F7647">
      <w:pPr>
        <w:pStyle w:val="FootnoteText"/>
        <w:rPr>
          <w:rFonts w:ascii="SimSun" w:hAnsi="SimSun"/>
        </w:rPr>
      </w:pPr>
      <w:r w:rsidRPr="000D6BD6">
        <w:rPr>
          <w:rStyle w:val="FootnoteReference"/>
          <w:rFonts w:ascii="SimSun" w:hAnsi="SimSun"/>
        </w:rPr>
        <w:footnoteRef/>
      </w:r>
      <w:r w:rsidRPr="000D6BD6">
        <w:rPr>
          <w:rFonts w:ascii="SimSun" w:hAnsi="SimSun"/>
        </w:rPr>
        <w:t xml:space="preserve"> </w:t>
      </w:r>
      <w:r w:rsidR="00A11AF7">
        <w:rPr>
          <w:rFonts w:ascii="SimSun" w:hAnsi="SimSun"/>
        </w:rPr>
        <w:tab/>
      </w:r>
      <w:r w:rsidR="003A01DC" w:rsidRPr="000D6BD6">
        <w:rPr>
          <w:rFonts w:ascii="SimSun" w:hAnsi="SimSun" w:hint="eastAsia"/>
        </w:rPr>
        <w:t>应CDIP第二十九届会议要求。见文件</w:t>
      </w:r>
      <w:r w:rsidR="007B65BE" w:rsidRPr="000D6BD6">
        <w:rPr>
          <w:rFonts w:ascii="SimSun" w:hAnsi="SimSun"/>
        </w:rPr>
        <w:t>CDIP/31/2</w:t>
      </w:r>
      <w:r w:rsidR="004065CB" w:rsidRPr="000D6BD6">
        <w:rPr>
          <w:rFonts w:ascii="SimSun" w:hAnsi="SimSun" w:hint="eastAsia"/>
        </w:rPr>
        <w:t>，可访问</w:t>
      </w:r>
      <w:r w:rsidR="003A01DC" w:rsidRPr="000D6BD6">
        <w:rPr>
          <w:rFonts w:ascii="SimSun" w:hAnsi="SimSun" w:hint="eastAsia"/>
        </w:rPr>
        <w:t>：</w:t>
      </w:r>
      <w:hyperlink r:id="rId8" w:history="1">
        <w:r w:rsidR="002D108B" w:rsidRPr="00204BB3">
          <w:rPr>
            <w:rStyle w:val="Hyperlink"/>
            <w:rFonts w:ascii="SimSun" w:hAnsi="SimSun"/>
          </w:rPr>
          <w:t>https://www.wipo.int/meetings/zh/doc_details.jsp?doc_id=620905</w:t>
        </w:r>
      </w:hyperlink>
    </w:p>
  </w:footnote>
  <w:footnote w:id="32">
    <w:p w14:paraId="21DE51DB" w14:textId="7901BC13" w:rsidR="009C58B7" w:rsidRPr="000D6BD6" w:rsidRDefault="009C58B7" w:rsidP="002D108B">
      <w:pPr>
        <w:pStyle w:val="FootnoteText"/>
        <w:jc w:val="both"/>
        <w:rPr>
          <w:rFonts w:ascii="SimSun" w:hAnsi="SimSun"/>
        </w:rPr>
      </w:pPr>
      <w:r w:rsidRPr="000D6BD6">
        <w:rPr>
          <w:rStyle w:val="FootnoteReference"/>
          <w:rFonts w:ascii="SimSun" w:hAnsi="SimSun"/>
        </w:rPr>
        <w:footnoteRef/>
      </w:r>
      <w:r w:rsidR="00276724" w:rsidRPr="000D6BD6">
        <w:rPr>
          <w:rFonts w:ascii="SimSun" w:hAnsi="SimSun"/>
        </w:rPr>
        <w:t xml:space="preserve"> </w:t>
      </w:r>
      <w:r w:rsidR="00A11AF7">
        <w:rPr>
          <w:rFonts w:ascii="SimSun" w:hAnsi="SimSun"/>
        </w:rPr>
        <w:tab/>
      </w:r>
      <w:r w:rsidRPr="000D6BD6">
        <w:rPr>
          <w:rFonts w:ascii="SimSun" w:hAnsi="SimSun" w:hint="eastAsia"/>
        </w:rPr>
        <w:t>即在阿塞拜疆、哥伦比亚、哥斯达黎加、</w:t>
      </w:r>
      <w:r w:rsidR="002D108B">
        <w:rPr>
          <w:rFonts w:ascii="SimSun" w:hAnsi="SimSun" w:hint="eastAsia"/>
        </w:rPr>
        <w:t>多米尼加</w:t>
      </w:r>
      <w:r w:rsidRPr="000D6BD6">
        <w:rPr>
          <w:rFonts w:ascii="SimSun" w:hAnsi="SimSun" w:hint="eastAsia"/>
        </w:rPr>
        <w:t>、埃及、萨尔瓦多、埃塞俄比亚、格鲁吉亚、伊朗伊斯兰共和国、秘鲁、沙特阿拉伯、特立尼达和多巴哥、突尼斯、土耳其和乌克兰。在哥伦比亚、</w:t>
      </w:r>
      <w:r w:rsidR="002D108B">
        <w:rPr>
          <w:rFonts w:ascii="SimSun" w:hAnsi="SimSun" w:hint="eastAsia"/>
        </w:rPr>
        <w:t>多米尼加</w:t>
      </w:r>
      <w:r w:rsidRPr="000D6BD6">
        <w:rPr>
          <w:rFonts w:ascii="SimSun" w:hAnsi="SimSun" w:hint="eastAsia"/>
        </w:rPr>
        <w:t>和土耳其，每个国家设立了两个IPTI，分别设在工业产权局和版权局。</w:t>
      </w:r>
    </w:p>
  </w:footnote>
  <w:footnote w:id="33">
    <w:p w14:paraId="5DEAC905" w14:textId="407D8DD9" w:rsidR="00840197" w:rsidRPr="000D6BD6" w:rsidRDefault="00840197" w:rsidP="002D108B">
      <w:pPr>
        <w:pStyle w:val="FootnoteText"/>
        <w:jc w:val="both"/>
        <w:rPr>
          <w:rFonts w:ascii="SimSun" w:hAnsi="SimSun"/>
        </w:rPr>
      </w:pPr>
      <w:r w:rsidRPr="000D6BD6">
        <w:rPr>
          <w:rStyle w:val="FootnoteReference"/>
          <w:rFonts w:ascii="SimSun" w:hAnsi="SimSun"/>
        </w:rPr>
        <w:footnoteRef/>
      </w:r>
      <w:r w:rsidR="000F6DB8" w:rsidRPr="000D6BD6">
        <w:rPr>
          <w:rFonts w:ascii="SimSun" w:hAnsi="SimSun"/>
          <w:szCs w:val="22"/>
        </w:rPr>
        <w:t xml:space="preserve"> </w:t>
      </w:r>
      <w:r w:rsidR="00A11AF7">
        <w:rPr>
          <w:rFonts w:ascii="SimSun" w:hAnsi="SimSun"/>
          <w:szCs w:val="22"/>
        </w:rPr>
        <w:tab/>
      </w:r>
      <w:r w:rsidRPr="000D6BD6">
        <w:rPr>
          <w:rFonts w:ascii="SimSun" w:hAnsi="SimSun" w:hint="eastAsia"/>
          <w:szCs w:val="22"/>
        </w:rPr>
        <w:t>其中11</w:t>
      </w:r>
      <w:r w:rsidRPr="000D6BD6">
        <w:rPr>
          <w:rFonts w:ascii="SimSun" w:hAnsi="SimSun" w:hint="eastAsia"/>
          <w:szCs w:val="22"/>
        </w:rPr>
        <w:t>个项目在COVID-19一揽子支持措施框架内实施。</w:t>
      </w:r>
    </w:p>
  </w:footnote>
  <w:footnote w:id="34">
    <w:p w14:paraId="26783758" w14:textId="2BB782EB" w:rsidR="005D72D6" w:rsidRPr="000D6BD6" w:rsidRDefault="005D72D6" w:rsidP="002D108B">
      <w:pPr>
        <w:pStyle w:val="FootnoteText"/>
        <w:jc w:val="both"/>
        <w:rPr>
          <w:rFonts w:ascii="SimSun" w:hAnsi="SimSun"/>
          <w:color w:val="000000" w:themeColor="text1"/>
        </w:rPr>
      </w:pPr>
      <w:r w:rsidRPr="000D6BD6">
        <w:rPr>
          <w:rStyle w:val="FootnoteReference"/>
          <w:rFonts w:ascii="SimSun" w:hAnsi="SimSun"/>
          <w:color w:val="000000" w:themeColor="text1"/>
        </w:rPr>
        <w:footnoteRef/>
      </w:r>
      <w:r w:rsidR="00DF48AD" w:rsidRPr="000D6BD6">
        <w:rPr>
          <w:rFonts w:ascii="SimSun" w:hAnsi="SimSun"/>
          <w:color w:val="000000" w:themeColor="text1"/>
        </w:rPr>
        <w:t xml:space="preserve"> </w:t>
      </w:r>
      <w:r w:rsidR="00A11AF7">
        <w:rPr>
          <w:rFonts w:ascii="SimSun" w:hAnsi="SimSun"/>
          <w:color w:val="000000" w:themeColor="text1"/>
        </w:rPr>
        <w:tab/>
      </w:r>
      <w:r w:rsidR="00A27185" w:rsidRPr="000D6BD6">
        <w:rPr>
          <w:rFonts w:ascii="SimSun" w:hAnsi="SimSun" w:hint="eastAsia"/>
          <w:color w:val="000000" w:themeColor="text1"/>
        </w:rPr>
        <w:t>阿尔及利亚、亚美尼亚、智利、厄瓜多尔、印度尼西亚、巴基斯坦、阿拉伯叙利亚共和国、越南。</w:t>
      </w:r>
    </w:p>
  </w:footnote>
  <w:footnote w:id="35">
    <w:p w14:paraId="550E8801" w14:textId="3A2636FB" w:rsidR="004D56EA" w:rsidRPr="00732073" w:rsidRDefault="004D56EA" w:rsidP="002D108B">
      <w:pPr>
        <w:pStyle w:val="FootnoteText"/>
        <w:jc w:val="both"/>
        <w:rPr>
          <w:rFonts w:ascii="SimSun" w:hAnsi="SimSun"/>
        </w:rPr>
      </w:pPr>
      <w:r w:rsidRPr="000D6BD6">
        <w:rPr>
          <w:rStyle w:val="FootnoteReference"/>
          <w:rFonts w:ascii="SimSun" w:hAnsi="SimSun"/>
          <w:color w:val="000000" w:themeColor="text1"/>
        </w:rPr>
        <w:footnoteRef/>
      </w:r>
      <w:r w:rsidRPr="000D6BD6">
        <w:rPr>
          <w:rFonts w:ascii="SimSun" w:hAnsi="SimSun"/>
          <w:color w:val="000000" w:themeColor="text1"/>
        </w:rPr>
        <w:t xml:space="preserve"> </w:t>
      </w:r>
      <w:r w:rsidR="00A11AF7">
        <w:rPr>
          <w:rFonts w:ascii="SimSun" w:hAnsi="SimSun"/>
          <w:color w:val="000000" w:themeColor="text1"/>
        </w:rPr>
        <w:tab/>
      </w:r>
      <w:r w:rsidR="00C01A22" w:rsidRPr="000D6BD6">
        <w:rPr>
          <w:rFonts w:ascii="SimSun" w:hAnsi="SimSun" w:hint="eastAsia"/>
          <w:color w:val="000000" w:themeColor="text1"/>
        </w:rPr>
        <w:t>IPTI</w:t>
      </w:r>
      <w:r w:rsidR="00C01A22" w:rsidRPr="000D6BD6">
        <w:rPr>
          <w:rFonts w:ascii="SimSun" w:hAnsi="SimSun" w:hint="eastAsia"/>
          <w:color w:val="000000" w:themeColor="text1"/>
        </w:rPr>
        <w:t>网络</w:t>
      </w:r>
      <w:r w:rsidR="0088210C" w:rsidRPr="000D6BD6">
        <w:rPr>
          <w:rFonts w:ascii="SimSun" w:hAnsi="SimSun" w:hint="eastAsia"/>
          <w:color w:val="000000" w:themeColor="text1"/>
        </w:rPr>
        <w:t>的</w:t>
      </w:r>
      <w:r w:rsidR="00C01A22" w:rsidRPr="000D6BD6">
        <w:rPr>
          <w:rFonts w:ascii="SimSun" w:hAnsi="SimSun" w:hint="eastAsia"/>
          <w:color w:val="000000" w:themeColor="text1"/>
        </w:rPr>
        <w:t>成员包括19个已建立的IPTI和</w:t>
      </w:r>
      <w:r w:rsidR="00907AE4" w:rsidRPr="000D6BD6">
        <w:rPr>
          <w:rFonts w:ascii="SimSun" w:hAnsi="SimSun" w:hint="eastAsia"/>
          <w:color w:val="000000" w:themeColor="text1"/>
        </w:rPr>
        <w:t>九</w:t>
      </w:r>
      <w:r w:rsidR="00C01A22" w:rsidRPr="000D6BD6">
        <w:rPr>
          <w:rFonts w:ascii="SimSun" w:hAnsi="SimSun" w:hint="eastAsia"/>
          <w:color w:val="000000" w:themeColor="text1"/>
        </w:rPr>
        <w:t>个正在实施的项目。在54个国家中，东盟的10个成员国和</w:t>
      </w:r>
      <w:r w:rsidR="00DF798A" w:rsidRPr="000D6BD6">
        <w:rPr>
          <w:rFonts w:ascii="SimSun" w:hAnsi="SimSun" w:hint="eastAsia"/>
          <w:color w:val="000000" w:themeColor="text1"/>
        </w:rPr>
        <w:t>非洲地区知识产权组织</w:t>
      </w:r>
      <w:r w:rsidR="00C01A22" w:rsidRPr="000D6BD6">
        <w:rPr>
          <w:rFonts w:ascii="SimSun" w:hAnsi="SimSun" w:hint="eastAsia"/>
          <w:color w:val="000000" w:themeColor="text1"/>
        </w:rPr>
        <w:t>（ARIPO）的22</w:t>
      </w:r>
      <w:r w:rsidR="0045610D" w:rsidRPr="000D6BD6">
        <w:rPr>
          <w:rFonts w:ascii="SimSun" w:hAnsi="SimSun" w:hint="eastAsia"/>
          <w:color w:val="000000" w:themeColor="text1"/>
        </w:rPr>
        <w:t>名</w:t>
      </w:r>
      <w:r w:rsidR="00C01A22" w:rsidRPr="000D6BD6">
        <w:rPr>
          <w:rFonts w:ascii="SimSun" w:hAnsi="SimSun" w:hint="eastAsia"/>
          <w:color w:val="000000" w:themeColor="text1"/>
        </w:rPr>
        <w:t>成员也</w:t>
      </w:r>
      <w:r w:rsidR="00BE799B">
        <w:rPr>
          <w:rFonts w:ascii="SimSun" w:hAnsi="SimSun" w:hint="eastAsia"/>
          <w:color w:val="000000" w:themeColor="text1"/>
        </w:rPr>
        <w:t>计算在内</w:t>
      </w:r>
      <w:r w:rsidR="00C01A22" w:rsidRPr="000D6BD6">
        <w:rPr>
          <w:rFonts w:ascii="SimSun" w:hAnsi="SimSun" w:hint="eastAsia"/>
          <w:color w:val="000000" w:themeColor="text1"/>
        </w:rPr>
        <w:t>。</w:t>
      </w:r>
    </w:p>
  </w:footnote>
  <w:footnote w:id="36">
    <w:p w14:paraId="5B3DB194" w14:textId="37D4A0CB" w:rsidR="00855D5E" w:rsidRPr="00E2079C" w:rsidRDefault="00855D5E" w:rsidP="002D108B">
      <w:pPr>
        <w:pStyle w:val="FootnoteText"/>
        <w:jc w:val="both"/>
        <w:rPr>
          <w:rFonts w:ascii="SimSun" w:hAnsi="SimSun"/>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IP-TAD</w:t>
      </w:r>
      <w:r w:rsidRPr="008042E7">
        <w:rPr>
          <w:rFonts w:asciiTheme="minorEastAsia" w:eastAsiaTheme="minorEastAsia" w:hAnsiTheme="minorEastAsia" w:hint="eastAsia"/>
        </w:rPr>
        <w:t>提供产权组织在受益国所开展的技术援助活动的信息，这些受益国可能是发展中国家、最不发达国家，</w:t>
      </w:r>
      <w:r w:rsidRPr="00E2079C">
        <w:rPr>
          <w:rFonts w:ascii="SimSun" w:hAnsi="SimSun" w:hint="eastAsia"/>
        </w:rPr>
        <w:t>也可能是转型</w:t>
      </w:r>
      <w:r w:rsidR="00520487" w:rsidRPr="00E2079C">
        <w:rPr>
          <w:rFonts w:ascii="SimSun" w:hAnsi="SimSun" w:hint="eastAsia"/>
        </w:rPr>
        <w:t>期</w:t>
      </w:r>
      <w:r w:rsidRPr="00E2079C">
        <w:rPr>
          <w:rFonts w:ascii="SimSun" w:hAnsi="SimSun" w:hint="eastAsia"/>
        </w:rPr>
        <w:t>国家。</w:t>
      </w:r>
    </w:p>
  </w:footnote>
  <w:footnote w:id="37">
    <w:p w14:paraId="68D25C52" w14:textId="72839B5D" w:rsidR="00855D5E" w:rsidRPr="00E2079C" w:rsidRDefault="00855D5E" w:rsidP="002D108B">
      <w:pPr>
        <w:pStyle w:val="FootnoteText"/>
        <w:jc w:val="both"/>
        <w:rPr>
          <w:rFonts w:ascii="SimSun" w:hAnsi="SimSun"/>
        </w:rPr>
      </w:pPr>
      <w:r w:rsidRPr="00E2079C">
        <w:rPr>
          <w:rStyle w:val="FootnoteReference"/>
          <w:rFonts w:ascii="SimSun" w:hAnsi="SimSun"/>
        </w:rPr>
        <w:footnoteRef/>
      </w:r>
      <w:r w:rsidRPr="00E2079C">
        <w:rPr>
          <w:rFonts w:ascii="SimSun" w:hAnsi="SimSun"/>
          <w:szCs w:val="18"/>
        </w:rPr>
        <w:tab/>
      </w:r>
      <w:r w:rsidRPr="00E2079C">
        <w:rPr>
          <w:rFonts w:ascii="SimSun" w:hAnsi="SimSun" w:hint="eastAsia"/>
        </w:rPr>
        <w:t>这些顾问不在总部</w:t>
      </w:r>
      <w:r w:rsidR="001830D4" w:rsidRPr="00E2079C">
        <w:rPr>
          <w:rFonts w:ascii="SimSun" w:hAnsi="SimSun" w:hint="eastAsia"/>
        </w:rPr>
        <w:t>或</w:t>
      </w:r>
      <w:r w:rsidRPr="00E2079C">
        <w:rPr>
          <w:rFonts w:ascii="SimSun" w:hAnsi="SimSun" w:hint="eastAsia"/>
        </w:rPr>
        <w:t>产权组织驻外办事处工作。</w:t>
      </w:r>
    </w:p>
  </w:footnote>
  <w:footnote w:id="38">
    <w:p w14:paraId="04151083" w14:textId="77777777" w:rsidR="00277711" w:rsidRPr="00E2079C" w:rsidRDefault="00277711" w:rsidP="00277711">
      <w:pPr>
        <w:pStyle w:val="FootnoteText"/>
        <w:rPr>
          <w:rFonts w:ascii="SimSun" w:hAnsi="SimSun"/>
        </w:rPr>
      </w:pPr>
      <w:r w:rsidRPr="00E2079C">
        <w:rPr>
          <w:rStyle w:val="FootnoteReference"/>
          <w:rFonts w:ascii="SimSun" w:hAnsi="SimSun"/>
        </w:rPr>
        <w:footnoteRef/>
      </w:r>
      <w:r w:rsidRPr="00E2079C">
        <w:rPr>
          <w:rFonts w:ascii="SimSun" w:hAnsi="SimSun"/>
          <w:szCs w:val="18"/>
        </w:rPr>
        <w:tab/>
      </w:r>
      <w:r w:rsidRPr="00E2079C">
        <w:rPr>
          <w:rFonts w:ascii="SimSun" w:hAnsi="SimSun" w:hint="eastAsia"/>
        </w:rPr>
        <w:t>见文件CDIP/28/5，可查阅：</w:t>
      </w:r>
      <w:r w:rsidR="00AA3E1C">
        <w:fldChar w:fldCharType="begin"/>
      </w:r>
      <w:r w:rsidR="00AA3E1C">
        <w:instrText>HYPERLINK "http://www.wipo.int/meetings/zh/doc_details.jsp?doc_id=570471"</w:instrText>
      </w:r>
      <w:r w:rsidR="00AA3E1C">
        <w:fldChar w:fldCharType="separate"/>
      </w:r>
      <w:r w:rsidRPr="00E2079C">
        <w:rPr>
          <w:rStyle w:val="Hyperlink"/>
          <w:rFonts w:ascii="SimSun" w:hAnsi="SimSun" w:hint="eastAsia"/>
        </w:rPr>
        <w:t>www.wipo.int/meetings/</w:t>
      </w:r>
      <w:r w:rsidRPr="00E2079C">
        <w:rPr>
          <w:rStyle w:val="Hyperlink"/>
          <w:rFonts w:ascii="SimSun" w:hAnsi="SimSun"/>
        </w:rPr>
        <w:t>zh</w:t>
      </w:r>
      <w:r w:rsidRPr="00E2079C">
        <w:rPr>
          <w:rStyle w:val="Hyperlink"/>
          <w:rFonts w:ascii="SimSun" w:hAnsi="SimSun" w:hint="eastAsia"/>
        </w:rPr>
        <w:t>/doc_details.jsp?doc_id=570471</w:t>
      </w:r>
      <w:r w:rsidR="00AA3E1C">
        <w:rPr>
          <w:rStyle w:val="Hyperlink"/>
          <w:rFonts w:ascii="SimSun" w:hAnsi="SimSun"/>
        </w:rPr>
        <w:fldChar w:fldCharType="end"/>
      </w:r>
    </w:p>
  </w:footnote>
  <w:footnote w:id="39">
    <w:p w14:paraId="3A158704" w14:textId="67180B34" w:rsidR="0096418C" w:rsidRPr="00E2079C" w:rsidRDefault="0096418C" w:rsidP="0096418C">
      <w:pPr>
        <w:pStyle w:val="FootnoteText"/>
        <w:rPr>
          <w:rFonts w:ascii="SimSun" w:hAnsi="SimSun"/>
        </w:rPr>
      </w:pPr>
      <w:r w:rsidRPr="00E2079C">
        <w:rPr>
          <w:rStyle w:val="FootnoteReference"/>
          <w:rFonts w:ascii="SimSun" w:hAnsi="SimSun"/>
        </w:rPr>
        <w:footnoteRef/>
      </w:r>
      <w:r w:rsidR="00AD3E62" w:rsidRPr="00E2079C">
        <w:rPr>
          <w:rFonts w:ascii="SimSun" w:hAnsi="SimSun"/>
        </w:rPr>
        <w:t xml:space="preserve"> </w:t>
      </w:r>
      <w:r w:rsidR="00A11AF7">
        <w:rPr>
          <w:rFonts w:ascii="SimSun" w:hAnsi="SimSun"/>
        </w:rPr>
        <w:tab/>
      </w:r>
      <w:r w:rsidRPr="00E2079C">
        <w:rPr>
          <w:rFonts w:ascii="SimSun" w:hAnsi="SimSun" w:hint="eastAsia"/>
        </w:rPr>
        <w:t>产权组织合作枢纽可访问：</w:t>
      </w:r>
      <w:r w:rsidR="00AA3E1C">
        <w:fldChar w:fldCharType="begin"/>
      </w:r>
      <w:r w:rsidR="00AA3E1C">
        <w:instrText>HYPERLINK "https://www.wipo.int/cooperation/zh/south_south/index.html"</w:instrText>
      </w:r>
      <w:r w:rsidR="00AA3E1C">
        <w:fldChar w:fldCharType="separate"/>
      </w:r>
      <w:r w:rsidR="00C8592D" w:rsidRPr="002A342B">
        <w:rPr>
          <w:rStyle w:val="Hyperlink"/>
          <w:rFonts w:ascii="SimSun" w:hAnsi="SimSun"/>
        </w:rPr>
        <w:t>https://www.wipo.int/cooperation/zh/south_south/index.html</w:t>
      </w:r>
      <w:r w:rsidR="00AA3E1C">
        <w:rPr>
          <w:rStyle w:val="Hyperlink"/>
          <w:rFonts w:ascii="SimSun" w:hAnsi="SimSun"/>
        </w:rPr>
        <w:fldChar w:fldCharType="end"/>
      </w:r>
    </w:p>
  </w:footnote>
  <w:footnote w:id="40">
    <w:p w14:paraId="0FD18936" w14:textId="2072C9CC" w:rsidR="003B5350" w:rsidRPr="00E2079C" w:rsidRDefault="003B5350" w:rsidP="003B5350">
      <w:pPr>
        <w:pStyle w:val="FootnoteText"/>
        <w:rPr>
          <w:rFonts w:ascii="SimSun" w:hAnsi="SimSun"/>
        </w:rPr>
      </w:pPr>
      <w:r w:rsidRPr="00E2079C">
        <w:rPr>
          <w:rStyle w:val="FootnoteReference"/>
          <w:rFonts w:ascii="SimSun" w:hAnsi="SimSun"/>
        </w:rPr>
        <w:footnoteRef/>
      </w:r>
      <w:r w:rsidRPr="00E2079C">
        <w:rPr>
          <w:rFonts w:ascii="SimSun" w:hAnsi="SimSun"/>
        </w:rPr>
        <w:t xml:space="preserve"> </w:t>
      </w:r>
      <w:r w:rsidR="00A11AF7">
        <w:rPr>
          <w:rFonts w:ascii="SimSun" w:hAnsi="SimSun"/>
        </w:rPr>
        <w:tab/>
      </w:r>
      <w:r w:rsidR="00B60B01" w:rsidRPr="00E2079C">
        <w:rPr>
          <w:rFonts w:ascii="SimSun" w:hAnsi="SimSun" w:hint="eastAsia"/>
        </w:rPr>
        <w:t>第一次圆桌会议于2022年10月14日举办。</w:t>
      </w:r>
      <w:r w:rsidR="00882349" w:rsidRPr="00E2079C">
        <w:rPr>
          <w:rFonts w:ascii="SimSun" w:hAnsi="SimSun" w:hint="eastAsia"/>
        </w:rPr>
        <w:t>关于</w:t>
      </w:r>
      <w:r w:rsidR="00B60B01" w:rsidRPr="00E2079C">
        <w:rPr>
          <w:rFonts w:ascii="SimSun" w:hAnsi="SimSun" w:hint="eastAsia"/>
        </w:rPr>
        <w:t>第二次圆桌会议的</w:t>
      </w:r>
      <w:r w:rsidR="004231C2" w:rsidRPr="00E2079C">
        <w:rPr>
          <w:rFonts w:ascii="SimSun" w:hAnsi="SimSun" w:hint="eastAsia"/>
        </w:rPr>
        <w:t>更多</w:t>
      </w:r>
      <w:r w:rsidR="00B60B01" w:rsidRPr="00E2079C">
        <w:rPr>
          <w:rFonts w:ascii="SimSun" w:hAnsi="SimSun" w:hint="eastAsia"/>
        </w:rPr>
        <w:t>信息</w:t>
      </w:r>
      <w:r w:rsidR="008F1408" w:rsidRPr="00E2079C">
        <w:rPr>
          <w:rFonts w:ascii="SimSun" w:hAnsi="SimSun" w:hint="eastAsia"/>
        </w:rPr>
        <w:t>可</w:t>
      </w:r>
      <w:r w:rsidR="004231C2" w:rsidRPr="00E2079C">
        <w:rPr>
          <w:rFonts w:ascii="SimSun" w:hAnsi="SimSun" w:hint="eastAsia"/>
        </w:rPr>
        <w:t>参见</w:t>
      </w:r>
      <w:r w:rsidR="008F1408" w:rsidRPr="00E2079C">
        <w:rPr>
          <w:rFonts w:ascii="SimSun" w:hAnsi="SimSun" w:hint="eastAsia"/>
        </w:rPr>
        <w:t>：</w:t>
      </w:r>
      <w:hyperlink r:id="rId9" w:history="1">
        <w:r w:rsidR="00C8592D" w:rsidRPr="002A342B">
          <w:rPr>
            <w:rStyle w:val="Hyperlink"/>
            <w:rFonts w:ascii="SimSun" w:hAnsi="SimSun"/>
          </w:rPr>
          <w:t>https://www.wipo.int/meetings/zh/details.jsp?meeting_id=76929</w:t>
        </w:r>
      </w:hyperlink>
    </w:p>
  </w:footnote>
  <w:footnote w:id="41">
    <w:p w14:paraId="63AD2853" w14:textId="6EB44CE8" w:rsidR="001A1637" w:rsidRPr="00732073" w:rsidRDefault="001A1637" w:rsidP="001A1637">
      <w:pPr>
        <w:pStyle w:val="FootnoteText"/>
        <w:rPr>
          <w:rFonts w:ascii="SimSun" w:hAnsi="SimSun"/>
        </w:rPr>
      </w:pPr>
      <w:r w:rsidRPr="00E2079C">
        <w:rPr>
          <w:rStyle w:val="FootnoteReference"/>
          <w:rFonts w:ascii="SimSun" w:hAnsi="SimSun"/>
        </w:rPr>
        <w:footnoteRef/>
      </w:r>
      <w:r w:rsidR="00D77ABB" w:rsidRPr="00E2079C">
        <w:rPr>
          <w:rFonts w:ascii="SimSun" w:hAnsi="SimSun"/>
        </w:rPr>
        <w:t xml:space="preserve"> </w:t>
      </w:r>
      <w:r w:rsidR="00A11AF7">
        <w:rPr>
          <w:rFonts w:ascii="SimSun" w:hAnsi="SimSun"/>
        </w:rPr>
        <w:tab/>
      </w:r>
      <w:r w:rsidR="008E4112" w:rsidRPr="00E2079C">
        <w:rPr>
          <w:rFonts w:ascii="SimSun" w:hAnsi="SimSun" w:hint="eastAsia"/>
        </w:rPr>
        <w:t>发展议程项目及产出目录可</w:t>
      </w:r>
      <w:r w:rsidR="00A7282D" w:rsidRPr="00E2079C">
        <w:rPr>
          <w:rFonts w:ascii="SimSun" w:hAnsi="SimSun" w:hint="eastAsia"/>
        </w:rPr>
        <w:t>访问</w:t>
      </w:r>
      <w:r w:rsidR="008E4112" w:rsidRPr="00E2079C">
        <w:rPr>
          <w:rFonts w:ascii="SimSun" w:hAnsi="SimSun" w:hint="eastAsia"/>
        </w:rPr>
        <w:t>：</w:t>
      </w:r>
      <w:hyperlink r:id="rId10" w:history="1">
        <w:r w:rsidRPr="00E2079C">
          <w:rPr>
            <w:rStyle w:val="Hyperlink"/>
            <w:rFonts w:ascii="SimSun" w:hAnsi="SimSun"/>
          </w:rPr>
          <w:t>dacatalogue.wipo.int/projects</w:t>
        </w:r>
      </w:hyperlink>
    </w:p>
  </w:footnote>
  <w:footnote w:id="42">
    <w:p w14:paraId="31FA4CF4" w14:textId="15F74A28" w:rsidR="004F2BEE" w:rsidRPr="0023475F" w:rsidRDefault="004F2BEE" w:rsidP="004F2BEE">
      <w:pPr>
        <w:pStyle w:val="FootnoteText"/>
        <w:rPr>
          <w:rFonts w:ascii="SimSun" w:hAnsi="SimSun"/>
        </w:rPr>
      </w:pPr>
      <w:r w:rsidRPr="00732073">
        <w:rPr>
          <w:rStyle w:val="FootnoteReference"/>
          <w:rFonts w:ascii="SimSun" w:hAnsi="SimSun"/>
        </w:rPr>
        <w:footnoteRef/>
      </w:r>
      <w:r w:rsidRPr="00732073">
        <w:rPr>
          <w:rFonts w:ascii="SimSun" w:hAnsi="SimSun"/>
        </w:rPr>
        <w:t xml:space="preserve"> </w:t>
      </w:r>
      <w:r w:rsidR="00A11AF7">
        <w:rPr>
          <w:rFonts w:ascii="SimSun" w:hAnsi="SimSun"/>
        </w:rPr>
        <w:tab/>
      </w:r>
      <w:hyperlink r:id="rId11" w:history="1">
        <w:r w:rsidR="00010A25" w:rsidRPr="0023475F">
          <w:rPr>
            <w:rFonts w:ascii="SimSun" w:hAnsi="SimSun" w:hint="eastAsia"/>
          </w:rPr>
          <w:t>指导手册可在</w:t>
        </w:r>
        <w:r w:rsidR="00681BB1" w:rsidRPr="0023475F">
          <w:rPr>
            <w:rFonts w:ascii="SimSun" w:hAnsi="SimSun" w:hint="eastAsia"/>
          </w:rPr>
          <w:t>以下</w:t>
        </w:r>
        <w:r w:rsidR="00010A25" w:rsidRPr="0023475F">
          <w:rPr>
            <w:rFonts w:ascii="SimSun" w:hAnsi="SimSun" w:hint="eastAsia"/>
          </w:rPr>
          <w:t>地址下载</w:t>
        </w:r>
        <w:r w:rsidR="00681BB1" w:rsidRPr="0023475F">
          <w:rPr>
            <w:rFonts w:ascii="SimSun" w:hAnsi="SimSun" w:hint="eastAsia"/>
          </w:rPr>
          <w:t>：</w:t>
        </w:r>
        <w:r w:rsidRPr="0023475F">
          <w:rPr>
            <w:rStyle w:val="Hyperlink"/>
            <w:rFonts w:ascii="SimSun" w:hAnsi="SimSun"/>
          </w:rPr>
          <w:t>dacatalogue.wipo.int/projectfiles/DA_01_05_01/Guidebook/EN/Development%20Agenda%20Guidebook_E.pdf</w:t>
        </w:r>
      </w:hyperlink>
    </w:p>
  </w:footnote>
  <w:footnote w:id="43">
    <w:p w14:paraId="083760D7" w14:textId="4AE4AD55" w:rsidR="00324DA1" w:rsidRPr="0023475F" w:rsidRDefault="00324DA1" w:rsidP="002D108B">
      <w:pPr>
        <w:pStyle w:val="FootnoteText"/>
        <w:jc w:val="both"/>
        <w:rPr>
          <w:rFonts w:ascii="SimSun" w:hAnsi="SimSun"/>
        </w:rPr>
      </w:pPr>
      <w:r w:rsidRPr="0023475F">
        <w:rPr>
          <w:rStyle w:val="FootnoteReference"/>
          <w:rFonts w:ascii="SimSun" w:hAnsi="SimSun"/>
        </w:rPr>
        <w:footnoteRef/>
      </w:r>
      <w:r w:rsidR="00303E97" w:rsidRPr="0023475F">
        <w:rPr>
          <w:rFonts w:ascii="SimSun" w:hAnsi="SimSun"/>
        </w:rPr>
        <w:t xml:space="preserve"> </w:t>
      </w:r>
      <w:r w:rsidR="00A11AF7">
        <w:rPr>
          <w:rFonts w:ascii="SimSun" w:hAnsi="SimSun"/>
        </w:rPr>
        <w:tab/>
      </w:r>
      <w:r w:rsidR="00197A0F" w:rsidRPr="0023475F">
        <w:rPr>
          <w:rFonts w:ascii="SimSun" w:hAnsi="SimSun" w:hint="eastAsia"/>
        </w:rPr>
        <w:t>企业在柬埔寨贸易</w:t>
      </w:r>
      <w:r w:rsidR="009C38D7" w:rsidRPr="0023475F">
        <w:rPr>
          <w:rFonts w:ascii="SimSun" w:hAnsi="SimSun" w:hint="eastAsia"/>
        </w:rPr>
        <w:t>在线</w:t>
      </w:r>
      <w:r w:rsidR="00197A0F" w:rsidRPr="0023475F">
        <w:rPr>
          <w:rFonts w:ascii="SimSun" w:hAnsi="SimSun" w:hint="eastAsia"/>
        </w:rPr>
        <w:t>购物平台上销售</w:t>
      </w:r>
      <w:r w:rsidR="001114A3" w:rsidRPr="0023475F">
        <w:rPr>
          <w:rFonts w:ascii="SimSun" w:hAnsi="SimSun" w:hint="eastAsia"/>
        </w:rPr>
        <w:t>自己的</w:t>
      </w:r>
      <w:r w:rsidR="00197A0F" w:rsidRPr="0023475F">
        <w:rPr>
          <w:rFonts w:ascii="SimSun" w:hAnsi="SimSun" w:hint="eastAsia"/>
        </w:rPr>
        <w:t>商品，整个东盟地区</w:t>
      </w:r>
      <w:r w:rsidR="00524C48" w:rsidRPr="0023475F">
        <w:rPr>
          <w:rFonts w:ascii="SimSun" w:hAnsi="SimSun" w:hint="eastAsia"/>
        </w:rPr>
        <w:t>均可</w:t>
      </w:r>
      <w:r w:rsidR="00197A0F" w:rsidRPr="0023475F">
        <w:rPr>
          <w:rFonts w:ascii="SimSun" w:hAnsi="SimSun" w:hint="eastAsia"/>
        </w:rPr>
        <w:t>访问该平台</w:t>
      </w:r>
      <w:r w:rsidR="00524C48" w:rsidRPr="0023475F">
        <w:rPr>
          <w:rFonts w:ascii="SimSun" w:hAnsi="SimSun" w:hint="eastAsia"/>
        </w:rPr>
        <w:t>。</w:t>
      </w:r>
    </w:p>
  </w:footnote>
  <w:footnote w:id="44">
    <w:p w14:paraId="576D42A3" w14:textId="41DA76B0" w:rsidR="00510B75" w:rsidRPr="0023475F" w:rsidRDefault="00510B75" w:rsidP="002D108B">
      <w:pPr>
        <w:pStyle w:val="FootnoteText"/>
        <w:jc w:val="both"/>
        <w:rPr>
          <w:rFonts w:ascii="SimSun" w:hAnsi="SimSun"/>
        </w:rPr>
      </w:pPr>
      <w:r w:rsidRPr="0023475F">
        <w:rPr>
          <w:rStyle w:val="FootnoteReference"/>
          <w:rFonts w:ascii="SimSun" w:hAnsi="SimSun"/>
        </w:rPr>
        <w:footnoteRef/>
      </w:r>
      <w:r w:rsidR="006B0430" w:rsidRPr="0023475F">
        <w:rPr>
          <w:rFonts w:ascii="SimSun" w:hAnsi="SimSun"/>
        </w:rPr>
        <w:t xml:space="preserve"> </w:t>
      </w:r>
      <w:r w:rsidR="00A11AF7">
        <w:rPr>
          <w:rFonts w:ascii="SimSun" w:hAnsi="SimSun"/>
        </w:rPr>
        <w:tab/>
      </w:r>
      <w:r w:rsidR="002D6ED0" w:rsidRPr="0023475F">
        <w:rPr>
          <w:rFonts w:ascii="SimSun" w:hAnsi="SimSun" w:hint="eastAsia"/>
        </w:rPr>
        <w:t>新的知识产权资产</w:t>
      </w:r>
      <w:r w:rsidR="002D6C37" w:rsidRPr="0023475F">
        <w:rPr>
          <w:rFonts w:ascii="SimSun" w:hAnsi="SimSun" w:hint="eastAsia"/>
        </w:rPr>
        <w:t>将</w:t>
      </w:r>
      <w:r w:rsidR="00D72545" w:rsidRPr="0023475F">
        <w:rPr>
          <w:rFonts w:ascii="SimSun" w:hAnsi="SimSun" w:hint="eastAsia"/>
        </w:rPr>
        <w:t>被</w:t>
      </w:r>
      <w:r w:rsidR="007E44C6" w:rsidRPr="0023475F">
        <w:rPr>
          <w:rFonts w:ascii="SimSun" w:hAnsi="SimSun" w:hint="eastAsia"/>
        </w:rPr>
        <w:t>受益人采用，</w:t>
      </w:r>
      <w:r w:rsidR="0041219B" w:rsidRPr="0023475F">
        <w:rPr>
          <w:rFonts w:ascii="SimSun" w:hAnsi="SimSun" w:hint="eastAsia"/>
        </w:rPr>
        <w:t>并</w:t>
      </w:r>
      <w:r w:rsidR="007E44C6" w:rsidRPr="0023475F">
        <w:rPr>
          <w:rFonts w:ascii="SimSun" w:hAnsi="SimSun" w:hint="eastAsia"/>
        </w:rPr>
        <w:t>在国家知识产权局的进一步</w:t>
      </w:r>
      <w:r w:rsidR="00716AF8" w:rsidRPr="0023475F">
        <w:rPr>
          <w:rFonts w:ascii="SimSun" w:hAnsi="SimSun" w:hint="eastAsia"/>
        </w:rPr>
        <w:t>帮助</w:t>
      </w:r>
      <w:r w:rsidR="007E44C6" w:rsidRPr="0023475F">
        <w:rPr>
          <w:rFonts w:ascii="SimSun" w:hAnsi="SimSun" w:hint="eastAsia"/>
        </w:rPr>
        <w:t>下，</w:t>
      </w:r>
      <w:r w:rsidR="00150D64" w:rsidRPr="0023475F">
        <w:rPr>
          <w:rFonts w:ascii="SimSun" w:hAnsi="SimSun" w:hint="eastAsia"/>
        </w:rPr>
        <w:t>将</w:t>
      </w:r>
      <w:r w:rsidR="007E44C6" w:rsidRPr="0023475F">
        <w:rPr>
          <w:rFonts w:ascii="SimSun" w:hAnsi="SimSun" w:hint="eastAsia"/>
        </w:rPr>
        <w:t>于2024年通过注册获得商标保护。</w:t>
      </w:r>
    </w:p>
  </w:footnote>
  <w:footnote w:id="45">
    <w:p w14:paraId="709F7865" w14:textId="75080B7C" w:rsidR="00D57A2A" w:rsidRPr="0023475F" w:rsidRDefault="00D57A2A" w:rsidP="002D108B">
      <w:pPr>
        <w:pStyle w:val="FootnoteText"/>
        <w:jc w:val="both"/>
        <w:rPr>
          <w:rFonts w:ascii="SimSun" w:hAnsi="SimSun"/>
        </w:rPr>
      </w:pPr>
      <w:r w:rsidRPr="0023475F">
        <w:rPr>
          <w:rStyle w:val="FootnoteReference"/>
          <w:rFonts w:ascii="SimSun" w:hAnsi="SimSun"/>
        </w:rPr>
        <w:footnoteRef/>
      </w:r>
      <w:r w:rsidRPr="0023475F">
        <w:rPr>
          <w:rFonts w:ascii="SimSun" w:hAnsi="SimSun"/>
        </w:rPr>
        <w:t xml:space="preserve"> </w:t>
      </w:r>
      <w:r w:rsidR="00A11AF7">
        <w:rPr>
          <w:rFonts w:ascii="SimSun" w:hAnsi="SimSun"/>
        </w:rPr>
        <w:tab/>
      </w:r>
      <w:r w:rsidR="00EE0AF3" w:rsidRPr="0023475F">
        <w:rPr>
          <w:rFonts w:ascii="SimSun" w:hAnsi="SimSun" w:hint="eastAsia"/>
          <w:iCs/>
        </w:rPr>
        <w:t>产权组织</w:t>
      </w:r>
      <w:r w:rsidR="003E7625" w:rsidRPr="0023475F">
        <w:rPr>
          <w:rFonts w:ascii="SimSun" w:hAnsi="SimSun" w:hint="eastAsia"/>
          <w:iCs/>
        </w:rPr>
        <w:t>与</w:t>
      </w:r>
      <w:r w:rsidR="00593B6D" w:rsidRPr="0023475F">
        <w:rPr>
          <w:rFonts w:ascii="SimSun" w:hAnsi="SimSun" w:hint="eastAsia"/>
          <w:iCs/>
        </w:rPr>
        <w:t>以下</w:t>
      </w:r>
      <w:r w:rsidR="003E7625" w:rsidRPr="0023475F">
        <w:rPr>
          <w:rFonts w:ascii="SimSun" w:hAnsi="SimSun" w:hint="eastAsia"/>
          <w:iCs/>
        </w:rPr>
        <w:t>组织者和</w:t>
      </w:r>
      <w:r w:rsidR="001144E0" w:rsidRPr="0023475F">
        <w:rPr>
          <w:rFonts w:ascii="SimSun" w:hAnsi="SimSun" w:hint="eastAsia"/>
          <w:iCs/>
        </w:rPr>
        <w:t>提案方</w:t>
      </w:r>
      <w:r w:rsidR="003E7625" w:rsidRPr="0023475F">
        <w:rPr>
          <w:rFonts w:ascii="SimSun" w:hAnsi="SimSun" w:hint="eastAsia"/>
          <w:iCs/>
        </w:rPr>
        <w:t>合作：Ocean Wide</w:t>
      </w:r>
      <w:r w:rsidR="00372547" w:rsidRPr="0023475F">
        <w:rPr>
          <w:rFonts w:ascii="SimSun" w:hAnsi="SimSun" w:hint="eastAsia"/>
          <w:iCs/>
        </w:rPr>
        <w:t>（</w:t>
      </w:r>
      <w:r w:rsidR="00372547" w:rsidRPr="0023475F">
        <w:rPr>
          <w:rFonts w:ascii="SimSun" w:hAnsi="SimSun" w:hint="eastAsia"/>
          <w:iCs/>
        </w:rPr>
        <w:t>“海洋辽阔”，</w:t>
      </w:r>
      <w:r w:rsidR="003E7625" w:rsidRPr="0023475F">
        <w:rPr>
          <w:rFonts w:ascii="SimSun" w:hAnsi="SimSun" w:hint="eastAsia"/>
          <w:iCs/>
        </w:rPr>
        <w:t>NOW</w:t>
      </w:r>
      <w:r w:rsidR="00372547" w:rsidRPr="0023475F">
        <w:rPr>
          <w:rFonts w:ascii="SimSun" w:hAnsi="SimSun" w:hint="eastAsia"/>
          <w:iCs/>
        </w:rPr>
        <w:t>）信托</w:t>
      </w:r>
      <w:r w:rsidR="003E7625" w:rsidRPr="0023475F">
        <w:rPr>
          <w:rFonts w:ascii="SimSun" w:hAnsi="SimSun" w:hint="eastAsia"/>
          <w:iCs/>
        </w:rPr>
        <w:t>、蓝色自然联盟、保护国际和麦肯锡咨询公司。该项目部分资金来自韩国信托基金（FIT）。</w:t>
      </w:r>
    </w:p>
  </w:footnote>
  <w:footnote w:id="46">
    <w:p w14:paraId="594E781C" w14:textId="50AD942C" w:rsidR="0042042F" w:rsidRPr="0023475F" w:rsidRDefault="0042042F" w:rsidP="002D108B">
      <w:pPr>
        <w:pStyle w:val="FootnoteText"/>
        <w:jc w:val="both"/>
        <w:rPr>
          <w:rFonts w:ascii="SimSun" w:hAnsi="SimSun"/>
        </w:rPr>
      </w:pPr>
      <w:r w:rsidRPr="0023475F">
        <w:rPr>
          <w:rStyle w:val="FootnoteReference"/>
          <w:rFonts w:ascii="SimSun" w:hAnsi="SimSun"/>
        </w:rPr>
        <w:footnoteRef/>
      </w:r>
      <w:r w:rsidR="00F75261" w:rsidRPr="0023475F">
        <w:rPr>
          <w:rFonts w:ascii="SimSun" w:hAnsi="SimSun" w:hint="eastAsia"/>
        </w:rPr>
        <w:t xml:space="preserve"> </w:t>
      </w:r>
      <w:r w:rsidR="00A11AF7">
        <w:rPr>
          <w:rFonts w:ascii="SimSun" w:hAnsi="SimSun"/>
        </w:rPr>
        <w:tab/>
      </w:r>
      <w:r w:rsidR="00F75261" w:rsidRPr="0023475F">
        <w:rPr>
          <w:rFonts w:ascii="SimSun" w:hAnsi="SimSun" w:hint="eastAsia"/>
        </w:rPr>
        <w:t>值得注意的是，受益</w:t>
      </w:r>
      <w:r w:rsidR="004C22B6" w:rsidRPr="0023475F">
        <w:rPr>
          <w:rFonts w:ascii="SimSun" w:hAnsi="SimSun" w:hint="eastAsia"/>
        </w:rPr>
        <w:t>人</w:t>
      </w:r>
      <w:r w:rsidR="00F75261" w:rsidRPr="0023475F">
        <w:rPr>
          <w:rFonts w:ascii="SimSun" w:hAnsi="SimSun" w:hint="eastAsia"/>
        </w:rPr>
        <w:t>是农村地区的小企业，</w:t>
      </w:r>
      <w:r w:rsidR="00D92CBA" w:rsidRPr="0023475F">
        <w:rPr>
          <w:rFonts w:ascii="SimSun" w:hAnsi="SimSun" w:hint="eastAsia"/>
        </w:rPr>
        <w:t>在</w:t>
      </w:r>
      <w:r w:rsidR="00F75261" w:rsidRPr="0023475F">
        <w:rPr>
          <w:rFonts w:ascii="SimSun" w:hAnsi="SimSun" w:hint="eastAsia"/>
        </w:rPr>
        <w:t>天然和人工水域</w:t>
      </w:r>
      <w:r w:rsidR="00D92CBA" w:rsidRPr="0023475F">
        <w:rPr>
          <w:rFonts w:ascii="SimSun" w:hAnsi="SimSun" w:hint="eastAsia"/>
        </w:rPr>
        <w:t>周围</w:t>
      </w:r>
      <w:r w:rsidR="00F75261" w:rsidRPr="0023475F">
        <w:rPr>
          <w:rFonts w:ascii="SimSun" w:hAnsi="SimSun" w:hint="eastAsia"/>
        </w:rPr>
        <w:t>养虾。帮助这些企业使其雇用的数千人受益。在一些地区，虎虾企业是当地的主要雇主。</w:t>
      </w:r>
    </w:p>
  </w:footnote>
  <w:footnote w:id="47">
    <w:p w14:paraId="5C2F60C1" w14:textId="2E1A4D34" w:rsidR="004F02B7" w:rsidRPr="0023475F" w:rsidRDefault="004F02B7" w:rsidP="002D108B">
      <w:pPr>
        <w:pStyle w:val="FootnoteText"/>
        <w:jc w:val="both"/>
        <w:rPr>
          <w:rFonts w:ascii="SimSun" w:hAnsi="SimSun"/>
        </w:rPr>
      </w:pPr>
      <w:r w:rsidRPr="0023475F">
        <w:rPr>
          <w:rStyle w:val="FootnoteReference"/>
          <w:rFonts w:ascii="SimSun" w:hAnsi="SimSun"/>
        </w:rPr>
        <w:footnoteRef/>
      </w:r>
      <w:r w:rsidR="00FE6305" w:rsidRPr="0023475F">
        <w:rPr>
          <w:rFonts w:ascii="SimSun" w:hAnsi="SimSun" w:hint="eastAsia"/>
        </w:rPr>
        <w:t xml:space="preserve"> </w:t>
      </w:r>
      <w:r w:rsidR="00A11AF7">
        <w:rPr>
          <w:rFonts w:ascii="SimSun" w:hAnsi="SimSun"/>
        </w:rPr>
        <w:tab/>
      </w:r>
      <w:r w:rsidR="00FE6305" w:rsidRPr="0023475F">
        <w:rPr>
          <w:rFonts w:ascii="SimSun" w:hAnsi="SimSun" w:hint="eastAsia"/>
        </w:rPr>
        <w:t>该项目主要合作伙伴是韩国发明促进协会，由韩国</w:t>
      </w:r>
      <w:r w:rsidR="00932D6B" w:rsidRPr="0023475F">
        <w:rPr>
          <w:rFonts w:ascii="SimSun" w:hAnsi="SimSun" w:hint="eastAsia"/>
        </w:rPr>
        <w:t>信托基金</w:t>
      </w:r>
      <w:r w:rsidR="00FE6305" w:rsidRPr="0023475F">
        <w:rPr>
          <w:rFonts w:ascii="SimSun" w:hAnsi="SimSun" w:hint="eastAsia"/>
        </w:rPr>
        <w:t>供资</w:t>
      </w:r>
      <w:r w:rsidR="00A5009E" w:rsidRPr="0023475F">
        <w:rPr>
          <w:rFonts w:ascii="SimSun" w:hAnsi="SimSun" w:hint="eastAsia"/>
        </w:rPr>
        <w:t>。</w:t>
      </w:r>
    </w:p>
  </w:footnote>
  <w:footnote w:id="48">
    <w:p w14:paraId="0B7F4604" w14:textId="421088FA" w:rsidR="00D07549" w:rsidRPr="00732073" w:rsidRDefault="00D07549" w:rsidP="002D108B">
      <w:pPr>
        <w:pStyle w:val="FootnoteText"/>
        <w:jc w:val="both"/>
        <w:rPr>
          <w:rFonts w:ascii="SimSun" w:hAnsi="SimSun"/>
        </w:rPr>
      </w:pPr>
      <w:r w:rsidRPr="0023475F">
        <w:rPr>
          <w:rStyle w:val="FootnoteReference"/>
          <w:rFonts w:ascii="SimSun" w:hAnsi="SimSun"/>
        </w:rPr>
        <w:footnoteRef/>
      </w:r>
      <w:r w:rsidRPr="0023475F">
        <w:rPr>
          <w:rFonts w:ascii="SimSun" w:hAnsi="SimSun"/>
        </w:rPr>
        <w:t xml:space="preserve"> </w:t>
      </w:r>
      <w:r w:rsidR="00A11AF7">
        <w:rPr>
          <w:rFonts w:ascii="SimSun" w:hAnsi="SimSun"/>
        </w:rPr>
        <w:tab/>
      </w:r>
      <w:r w:rsidR="00BE17B8" w:rsidRPr="0023475F">
        <w:rPr>
          <w:rFonts w:ascii="SimSun" w:hAnsi="SimSun" w:hint="eastAsia"/>
        </w:rPr>
        <w:t>位于不丹帕罗的</w:t>
      </w:r>
      <w:r w:rsidR="00A44016" w:rsidRPr="0023475F">
        <w:rPr>
          <w:rFonts w:ascii="SimSun" w:hAnsi="SimSun" w:hint="eastAsia"/>
        </w:rPr>
        <w:t>“</w:t>
      </w:r>
      <w:r w:rsidR="00BE17B8" w:rsidRPr="0023475F">
        <w:rPr>
          <w:rFonts w:ascii="SimSun" w:hAnsi="SimSun" w:hint="eastAsia"/>
        </w:rPr>
        <w:t xml:space="preserve">Paro </w:t>
      </w:r>
      <w:proofErr w:type="spellStart"/>
      <w:r w:rsidR="00BE17B8" w:rsidRPr="0023475F">
        <w:rPr>
          <w:rFonts w:ascii="SimSun" w:hAnsi="SimSun" w:hint="eastAsia"/>
        </w:rPr>
        <w:t>Gangtey</w:t>
      </w:r>
      <w:proofErr w:type="spellEnd"/>
      <w:r w:rsidR="00676D3E" w:rsidRPr="0023475F">
        <w:rPr>
          <w:rFonts w:ascii="SimSun" w:hAnsi="SimSun" w:hint="eastAsia"/>
        </w:rPr>
        <w:t>泉水</w:t>
      </w:r>
      <w:r w:rsidR="00A44016" w:rsidRPr="0023475F">
        <w:rPr>
          <w:rFonts w:ascii="SimSun" w:hAnsi="SimSun" w:hint="eastAsia"/>
        </w:rPr>
        <w:t>”</w:t>
      </w:r>
      <w:r w:rsidR="00BE17B8" w:rsidRPr="0023475F">
        <w:rPr>
          <w:rFonts w:ascii="SimSun" w:hAnsi="SimSun" w:hint="eastAsia"/>
        </w:rPr>
        <w:t>和位于不丹布姆唐的</w:t>
      </w:r>
      <w:r w:rsidR="00040871" w:rsidRPr="0023475F">
        <w:rPr>
          <w:rFonts w:ascii="SimSun" w:hAnsi="SimSun" w:hint="eastAsia"/>
        </w:rPr>
        <w:t>“</w:t>
      </w:r>
      <w:r w:rsidR="00BE17B8" w:rsidRPr="0023475F">
        <w:rPr>
          <w:rFonts w:ascii="SimSun" w:hAnsi="SimSun" w:hint="eastAsia"/>
        </w:rPr>
        <w:t>Aqua Bhutan</w:t>
      </w:r>
      <w:r w:rsidR="00E87CA5" w:rsidRPr="0023475F">
        <w:rPr>
          <w:rFonts w:ascii="SimSun" w:hAnsi="SimSun" w:hint="eastAsia"/>
        </w:rPr>
        <w:t>”</w:t>
      </w:r>
      <w:r w:rsidR="00BE17B8" w:rsidRPr="0023475F">
        <w:rPr>
          <w:rFonts w:ascii="SimSun" w:hAnsi="SimSun" w:hint="eastAsia"/>
        </w:rPr>
        <w:t>泉水已注册商标，用于网上销售。该项目</w:t>
      </w:r>
      <w:r w:rsidR="00422A2F" w:rsidRPr="0023475F">
        <w:rPr>
          <w:rFonts w:ascii="SimSun" w:hAnsi="SimSun" w:hint="eastAsia"/>
        </w:rPr>
        <w:t>的部分资金</w:t>
      </w:r>
      <w:r w:rsidR="003E035B">
        <w:rPr>
          <w:rFonts w:ascii="SimSun" w:hAnsi="SimSun" w:hint="eastAsia"/>
        </w:rPr>
        <w:t>由</w:t>
      </w:r>
      <w:r w:rsidR="00422A2F" w:rsidRPr="0023475F">
        <w:rPr>
          <w:rFonts w:ascii="SimSun" w:hAnsi="SimSun" w:hint="eastAsia"/>
        </w:rPr>
        <w:t>韩国信托基金</w:t>
      </w:r>
      <w:r w:rsidR="00A41A63" w:rsidRPr="0023475F">
        <w:rPr>
          <w:rFonts w:ascii="SimSun" w:hAnsi="SimSun" w:hint="eastAsia"/>
        </w:rPr>
        <w:t>提供</w:t>
      </w:r>
      <w:r w:rsidR="00BE17B8" w:rsidRPr="0023475F">
        <w:rPr>
          <w:rFonts w:ascii="SimSun" w:hAnsi="SimSun" w:hint="eastAsia"/>
        </w:rPr>
        <w:t>。</w:t>
      </w:r>
    </w:p>
  </w:footnote>
  <w:footnote w:id="49">
    <w:p w14:paraId="5D60862F" w14:textId="0F63A46F" w:rsidR="00F336F2" w:rsidRPr="002F16F3" w:rsidRDefault="00F336F2" w:rsidP="002D108B">
      <w:pPr>
        <w:pStyle w:val="FootnoteText"/>
        <w:jc w:val="both"/>
        <w:rPr>
          <w:rFonts w:ascii="SimSun" w:hAnsi="SimSun"/>
        </w:rPr>
      </w:pPr>
      <w:r w:rsidRPr="00732073">
        <w:rPr>
          <w:rStyle w:val="FootnoteReference"/>
          <w:rFonts w:ascii="SimSun" w:hAnsi="SimSun"/>
        </w:rPr>
        <w:footnoteRef/>
      </w:r>
      <w:r w:rsidR="006D0624" w:rsidRPr="00732073">
        <w:rPr>
          <w:rFonts w:ascii="SimSun" w:hAnsi="SimSun"/>
        </w:rPr>
        <w:t xml:space="preserve"> </w:t>
      </w:r>
      <w:r w:rsidR="00A11AF7">
        <w:rPr>
          <w:rFonts w:ascii="SimSun" w:hAnsi="SimSun"/>
        </w:rPr>
        <w:tab/>
      </w:r>
      <w:r w:rsidR="006D0624" w:rsidRPr="002F16F3">
        <w:rPr>
          <w:rFonts w:ascii="SimSun" w:hAnsi="SimSun" w:hint="eastAsia"/>
        </w:rPr>
        <w:t>非洲2个，阿拉伯地区3个，亚洲及太平洋地区5个，拉丁美洲及加勒比地区6个，以及转型期国家3个。</w:t>
      </w:r>
    </w:p>
  </w:footnote>
  <w:footnote w:id="50">
    <w:p w14:paraId="34490DF9" w14:textId="7CA7DFFB" w:rsidR="008D0054" w:rsidRPr="002F16F3" w:rsidRDefault="008D0054" w:rsidP="008D0054">
      <w:pPr>
        <w:pStyle w:val="FootnoteText"/>
        <w:rPr>
          <w:rFonts w:ascii="SimSun" w:hAnsi="SimSun"/>
        </w:rPr>
      </w:pPr>
      <w:r w:rsidRPr="002F16F3">
        <w:rPr>
          <w:rStyle w:val="FootnoteReference"/>
          <w:rFonts w:ascii="SimSun" w:hAnsi="SimSun"/>
        </w:rPr>
        <w:footnoteRef/>
      </w:r>
      <w:r w:rsidR="00A8783A" w:rsidRPr="002F16F3">
        <w:rPr>
          <w:rFonts w:ascii="SimSun" w:hAnsi="SimSun"/>
        </w:rPr>
        <w:t xml:space="preserve"> </w:t>
      </w:r>
      <w:r w:rsidR="00A11AF7">
        <w:rPr>
          <w:rFonts w:ascii="SimSun" w:hAnsi="SimSun"/>
        </w:rPr>
        <w:tab/>
      </w:r>
      <w:r w:rsidR="002A27EC" w:rsidRPr="002F16F3">
        <w:rPr>
          <w:rFonts w:ascii="SimSun" w:hAnsi="SimSun" w:hint="eastAsia"/>
        </w:rPr>
        <w:t>关于该会议的更多信息可参见：</w:t>
      </w:r>
      <w:hyperlink r:id="rId12" w:history="1">
        <w:r w:rsidR="00AE29D0" w:rsidRPr="002F16F3">
          <w:rPr>
            <w:rStyle w:val="Hyperlink"/>
            <w:rFonts w:ascii="SimSun" w:hAnsi="SimSun"/>
          </w:rPr>
          <w:t>https://www.wipo.int/meetings/zh/details.jsp?meeting_id=76968</w:t>
        </w:r>
      </w:hyperlink>
    </w:p>
  </w:footnote>
  <w:footnote w:id="51">
    <w:p w14:paraId="73D9CF08" w14:textId="302B8BB7" w:rsidR="00CD318D" w:rsidRPr="002F16F3" w:rsidRDefault="00CD318D" w:rsidP="00CD318D">
      <w:pPr>
        <w:pStyle w:val="FootnoteText"/>
        <w:jc w:val="both"/>
        <w:rPr>
          <w:rFonts w:ascii="SimSun" w:hAnsi="SimSun"/>
        </w:rPr>
      </w:pPr>
      <w:r w:rsidRPr="002F16F3">
        <w:rPr>
          <w:rStyle w:val="FootnoteReference"/>
          <w:rFonts w:ascii="SimSun" w:hAnsi="SimSun"/>
        </w:rPr>
        <w:footnoteRef/>
      </w:r>
      <w:r w:rsidRPr="002F16F3">
        <w:rPr>
          <w:rFonts w:ascii="SimSun" w:hAnsi="SimSun"/>
          <w:szCs w:val="18"/>
        </w:rPr>
        <w:tab/>
      </w:r>
      <w:r w:rsidRPr="002F16F3">
        <w:rPr>
          <w:rFonts w:ascii="SimSun" w:hAnsi="SimSun" w:hint="eastAsia"/>
        </w:rPr>
        <w:t>PATENTSCOPE</w:t>
      </w:r>
      <w:r w:rsidRPr="002F16F3">
        <w:rPr>
          <w:rFonts w:ascii="SimSun" w:hAnsi="SimSun" w:hint="eastAsia"/>
        </w:rPr>
        <w:t>数据库可访问：</w:t>
      </w:r>
      <w:r w:rsidR="00AA3E1C">
        <w:fldChar w:fldCharType="begin"/>
      </w:r>
      <w:r w:rsidR="00AA3E1C">
        <w:instrText>HYPERLINK "https://patentscope.wipo.int/search/zh/search.jsf"</w:instrText>
      </w:r>
      <w:r w:rsidR="00AA3E1C">
        <w:fldChar w:fldCharType="separate"/>
      </w:r>
      <w:r w:rsidR="00AE29D0" w:rsidRPr="002F16F3">
        <w:rPr>
          <w:rStyle w:val="Hyperlink"/>
          <w:rFonts w:ascii="SimSun" w:hAnsi="SimSun"/>
        </w:rPr>
        <w:t>https://patentscope.wipo.int/search/zh/search.jsf</w:t>
      </w:r>
      <w:r w:rsidR="00AA3E1C">
        <w:rPr>
          <w:rStyle w:val="Hyperlink"/>
          <w:rFonts w:ascii="SimSun" w:hAnsi="SimSun"/>
        </w:rPr>
        <w:fldChar w:fldCharType="end"/>
      </w:r>
    </w:p>
  </w:footnote>
  <w:footnote w:id="52">
    <w:p w14:paraId="3B8E710E" w14:textId="4F48A016" w:rsidR="000D06BD" w:rsidRPr="002F16F3" w:rsidRDefault="000D06BD" w:rsidP="000D06BD">
      <w:pPr>
        <w:pStyle w:val="FootnoteText"/>
        <w:rPr>
          <w:rFonts w:ascii="SimSun" w:hAnsi="SimSun"/>
        </w:rPr>
      </w:pPr>
      <w:r w:rsidRPr="002F16F3">
        <w:rPr>
          <w:rStyle w:val="FootnoteReference"/>
          <w:rFonts w:ascii="SimSun" w:hAnsi="SimSun"/>
        </w:rPr>
        <w:footnoteRef/>
      </w:r>
      <w:r w:rsidRPr="002F16F3">
        <w:rPr>
          <w:rFonts w:ascii="SimSun" w:hAnsi="SimSun"/>
        </w:rPr>
        <w:t xml:space="preserve"> </w:t>
      </w:r>
      <w:r w:rsidR="00A11AF7">
        <w:rPr>
          <w:rFonts w:ascii="SimSun" w:hAnsi="SimSun"/>
        </w:rPr>
        <w:tab/>
      </w:r>
      <w:r w:rsidR="00E87043" w:rsidRPr="002F16F3">
        <w:rPr>
          <w:rFonts w:ascii="SimSun" w:hAnsi="SimSun" w:hint="eastAsia"/>
        </w:rPr>
        <w:t>申请数量</w:t>
      </w:r>
      <w:r w:rsidR="00751460" w:rsidRPr="002F16F3">
        <w:rPr>
          <w:rFonts w:ascii="SimSun" w:hAnsi="SimSun" w:hint="eastAsia"/>
        </w:rPr>
        <w:t>最多</w:t>
      </w:r>
      <w:r w:rsidR="00E87043" w:rsidRPr="002F16F3">
        <w:rPr>
          <w:rFonts w:ascii="SimSun" w:hAnsi="SimSun" w:hint="eastAsia"/>
        </w:rPr>
        <w:t>为</w:t>
      </w:r>
      <w:r w:rsidR="00751460" w:rsidRPr="002F16F3">
        <w:rPr>
          <w:rFonts w:ascii="SimSun" w:hAnsi="SimSun" w:cs="Microsoft Sans Serif"/>
          <w:szCs w:val="22"/>
        </w:rPr>
        <w:t>9,075</w:t>
      </w:r>
      <w:r w:rsidR="000210B8" w:rsidRPr="002F16F3">
        <w:rPr>
          <w:rFonts w:ascii="SimSun" w:hAnsi="SimSun" w:hint="eastAsia"/>
        </w:rPr>
        <w:t>件</w:t>
      </w:r>
      <w:r w:rsidR="00E87043" w:rsidRPr="002F16F3">
        <w:rPr>
          <w:rFonts w:ascii="SimSun" w:hAnsi="SimSun" w:hint="eastAsia"/>
        </w:rPr>
        <w:t>，</w:t>
      </w:r>
      <w:r w:rsidR="000210B8" w:rsidRPr="002F16F3">
        <w:rPr>
          <w:rFonts w:ascii="SimSun" w:hAnsi="SimSun" w:hint="eastAsia"/>
        </w:rPr>
        <w:t>而</w:t>
      </w:r>
      <w:r w:rsidR="00E87043" w:rsidRPr="002F16F3">
        <w:rPr>
          <w:rFonts w:ascii="SimSun" w:hAnsi="SimSun" w:hint="eastAsia"/>
        </w:rPr>
        <w:t>申请数量</w:t>
      </w:r>
      <w:r w:rsidR="000210B8" w:rsidRPr="002F16F3">
        <w:rPr>
          <w:rFonts w:ascii="SimSun" w:hAnsi="SimSun" w:hint="eastAsia"/>
        </w:rPr>
        <w:t>最少</w:t>
      </w:r>
      <w:r w:rsidR="00E87043" w:rsidRPr="002F16F3">
        <w:rPr>
          <w:rFonts w:ascii="SimSun" w:hAnsi="SimSun" w:hint="eastAsia"/>
        </w:rPr>
        <w:t>为</w:t>
      </w:r>
      <w:r w:rsidR="000210B8" w:rsidRPr="002F16F3">
        <w:rPr>
          <w:rFonts w:ascii="SimSun" w:hAnsi="SimSun"/>
          <w:szCs w:val="22"/>
        </w:rPr>
        <w:t>3,176</w:t>
      </w:r>
      <w:r w:rsidR="000210B8" w:rsidRPr="002F16F3">
        <w:rPr>
          <w:rFonts w:ascii="SimSun" w:hAnsi="SimSun" w:hint="eastAsia"/>
          <w:szCs w:val="22"/>
        </w:rPr>
        <w:t>件</w:t>
      </w:r>
      <w:r w:rsidR="00E87043" w:rsidRPr="002F16F3">
        <w:rPr>
          <w:rFonts w:ascii="SimSun" w:hAnsi="SimSun" w:hint="eastAsia"/>
        </w:rPr>
        <w:t>。</w:t>
      </w:r>
    </w:p>
  </w:footnote>
  <w:footnote w:id="53">
    <w:p w14:paraId="0ECC343D" w14:textId="119BB60A" w:rsidR="00855D5E" w:rsidRPr="002F16F3" w:rsidRDefault="00855D5E" w:rsidP="00140621">
      <w:pPr>
        <w:pStyle w:val="FootnoteText"/>
        <w:jc w:val="both"/>
        <w:rPr>
          <w:rFonts w:ascii="SimSun" w:hAnsi="SimSun"/>
        </w:rPr>
      </w:pPr>
      <w:r w:rsidRPr="002F16F3">
        <w:rPr>
          <w:rStyle w:val="FootnoteReference"/>
          <w:rFonts w:ascii="SimSun" w:hAnsi="SimSun"/>
        </w:rPr>
        <w:footnoteRef/>
      </w:r>
      <w:r w:rsidRPr="002F16F3">
        <w:rPr>
          <w:rFonts w:ascii="SimSun" w:hAnsi="SimSun"/>
          <w:szCs w:val="18"/>
        </w:rPr>
        <w:tab/>
      </w:r>
      <w:r w:rsidR="00290EFC" w:rsidRPr="002F16F3">
        <w:rPr>
          <w:rFonts w:ascii="SimSun" w:hAnsi="SimSun" w:hint="eastAsia"/>
        </w:rPr>
        <w:t>更多信息可参见</w:t>
      </w:r>
      <w:r w:rsidR="00010EE9" w:rsidRPr="002F16F3">
        <w:rPr>
          <w:rFonts w:ascii="SimSun" w:hAnsi="SimSun" w:hint="eastAsia"/>
        </w:rPr>
        <w:t>：</w:t>
      </w:r>
      <w:hyperlink r:id="rId13" w:history="1">
        <w:r w:rsidR="006E5495" w:rsidRPr="002F16F3">
          <w:rPr>
            <w:rStyle w:val="Hyperlink"/>
            <w:rFonts w:ascii="SimSun" w:hAnsi="SimSun"/>
          </w:rPr>
          <w:t>https://www.wipo.int/patentscope/zh/news/pctdb/2023/news_0007.html</w:t>
        </w:r>
      </w:hyperlink>
    </w:p>
  </w:footnote>
  <w:footnote w:id="54">
    <w:p w14:paraId="560F2957" w14:textId="3032483B" w:rsidR="001D4EE4" w:rsidRPr="002F16F3" w:rsidRDefault="001D4EE4" w:rsidP="002D108B">
      <w:pPr>
        <w:pStyle w:val="FootnoteText"/>
        <w:jc w:val="both"/>
        <w:rPr>
          <w:rFonts w:ascii="SimSun" w:hAnsi="SimSun"/>
        </w:rPr>
      </w:pPr>
      <w:r w:rsidRPr="002F16F3">
        <w:rPr>
          <w:rStyle w:val="FootnoteReference"/>
          <w:rFonts w:ascii="SimSun" w:hAnsi="SimSun"/>
        </w:rPr>
        <w:footnoteRef/>
      </w:r>
      <w:r w:rsidR="00071C3A" w:rsidRPr="002F16F3">
        <w:rPr>
          <w:rFonts w:ascii="SimSun" w:hAnsi="SimSun"/>
        </w:rPr>
        <w:t xml:space="preserve"> </w:t>
      </w:r>
      <w:r w:rsidR="00A11AF7">
        <w:rPr>
          <w:rFonts w:ascii="SimSun" w:hAnsi="SimSun"/>
        </w:rPr>
        <w:tab/>
      </w:r>
      <w:r w:rsidR="00060960" w:rsidRPr="002F16F3">
        <w:rPr>
          <w:rFonts w:ascii="SimSun" w:hAnsi="SimSun" w:hint="eastAsia"/>
        </w:rPr>
        <w:t>非洲</w:t>
      </w:r>
      <w:r w:rsidR="00071C3A" w:rsidRPr="002F16F3">
        <w:rPr>
          <w:rFonts w:ascii="SimSun" w:hAnsi="SimSun" w:hint="eastAsia"/>
        </w:rPr>
        <w:t>14个，阿拉伯地区16个，亚洲和太平洋11个，拉丁美洲和加勒比地区9个，转型期国家17个。</w:t>
      </w:r>
    </w:p>
  </w:footnote>
  <w:footnote w:id="55">
    <w:p w14:paraId="4AFCAF33" w14:textId="1DA346D9" w:rsidR="00855D5E" w:rsidRPr="002F16F3" w:rsidRDefault="00855D5E" w:rsidP="002D108B">
      <w:pPr>
        <w:pStyle w:val="FootnoteText"/>
        <w:jc w:val="both"/>
        <w:rPr>
          <w:rFonts w:ascii="SimSun" w:hAnsi="SimSun"/>
        </w:rPr>
      </w:pPr>
      <w:r w:rsidRPr="002F16F3">
        <w:rPr>
          <w:rStyle w:val="FootnoteReference"/>
          <w:rFonts w:ascii="SimSun" w:hAnsi="SimSun"/>
        </w:rPr>
        <w:footnoteRef/>
      </w:r>
      <w:r w:rsidRPr="002F16F3">
        <w:rPr>
          <w:rFonts w:ascii="SimSun" w:hAnsi="SimSun"/>
          <w:szCs w:val="18"/>
        </w:rPr>
        <w:tab/>
      </w:r>
      <w:r w:rsidR="00D610F1" w:rsidRPr="002F16F3">
        <w:rPr>
          <w:rFonts w:ascii="SimSun" w:hAnsi="SimSun" w:hint="eastAsia"/>
          <w:szCs w:val="18"/>
        </w:rPr>
        <w:t>技术援助活动包括</w:t>
      </w:r>
      <w:r w:rsidR="001D2129" w:rsidRPr="002F16F3">
        <w:rPr>
          <w:rFonts w:ascii="SimSun" w:hAnsi="SimSun" w:hint="eastAsia"/>
          <w:szCs w:val="18"/>
        </w:rPr>
        <w:t>：</w:t>
      </w:r>
      <w:r w:rsidR="00D610F1" w:rsidRPr="002F16F3">
        <w:rPr>
          <w:rFonts w:ascii="SimSun" w:hAnsi="SimSun" w:hint="eastAsia"/>
          <w:szCs w:val="18"/>
        </w:rPr>
        <w:t>(</w:t>
      </w:r>
      <w:proofErr w:type="spellStart"/>
      <w:r w:rsidR="00D610F1" w:rsidRPr="002F16F3">
        <w:rPr>
          <w:rFonts w:ascii="SimSun" w:hAnsi="SimSun" w:hint="eastAsia"/>
          <w:szCs w:val="18"/>
        </w:rPr>
        <w:t>i</w:t>
      </w:r>
      <w:proofErr w:type="spellEnd"/>
      <w:r w:rsidR="00D610F1" w:rsidRPr="002F16F3">
        <w:rPr>
          <w:rFonts w:ascii="SimSun" w:hAnsi="SimSun" w:hint="eastAsia"/>
          <w:szCs w:val="18"/>
        </w:rPr>
        <w:t>)针对代表性不足的用户群体（如青年、妇女）需求的具体项目；(ii)PCT和/或</w:t>
      </w:r>
      <w:proofErr w:type="spellStart"/>
      <w:r w:rsidR="00D610F1" w:rsidRPr="002F16F3">
        <w:rPr>
          <w:rFonts w:ascii="SimSun" w:hAnsi="SimSun" w:hint="eastAsia"/>
          <w:szCs w:val="18"/>
        </w:rPr>
        <w:t>ePCT</w:t>
      </w:r>
      <w:proofErr w:type="spellEnd"/>
      <w:r w:rsidR="00633CE7" w:rsidRPr="002F16F3">
        <w:rPr>
          <w:rFonts w:ascii="SimSun" w:hAnsi="SimSun" w:hint="eastAsia"/>
          <w:szCs w:val="18"/>
        </w:rPr>
        <w:t>现场</w:t>
      </w:r>
      <w:r w:rsidR="00D610F1" w:rsidRPr="002F16F3">
        <w:rPr>
          <w:rFonts w:ascii="SimSun" w:hAnsi="SimSun" w:hint="eastAsia"/>
          <w:szCs w:val="18"/>
        </w:rPr>
        <w:t>讲习班；(iii)PCT和</w:t>
      </w:r>
      <w:proofErr w:type="spellStart"/>
      <w:r w:rsidR="00D610F1" w:rsidRPr="002F16F3">
        <w:rPr>
          <w:rFonts w:ascii="SimSun" w:hAnsi="SimSun" w:hint="eastAsia"/>
          <w:szCs w:val="18"/>
        </w:rPr>
        <w:t>ePCT</w:t>
      </w:r>
      <w:proofErr w:type="spellEnd"/>
      <w:r w:rsidR="00D610F1" w:rsidRPr="002F16F3">
        <w:rPr>
          <w:rFonts w:ascii="SimSun" w:hAnsi="SimSun" w:hint="eastAsia"/>
          <w:szCs w:val="18"/>
        </w:rPr>
        <w:t>（系列）网络研讨会和培训。见</w:t>
      </w:r>
      <w:r w:rsidR="00A42324" w:rsidRPr="002F16F3">
        <w:rPr>
          <w:rFonts w:ascii="SimSun" w:hAnsi="SimSun" w:hint="eastAsia"/>
          <w:szCs w:val="18"/>
        </w:rPr>
        <w:t>文件</w:t>
      </w:r>
      <w:r w:rsidR="00D610F1" w:rsidRPr="002F16F3">
        <w:rPr>
          <w:rFonts w:ascii="SimSun" w:hAnsi="SimSun" w:hint="eastAsia"/>
          <w:szCs w:val="18"/>
        </w:rPr>
        <w:t>PCT/WG/17/19，可</w:t>
      </w:r>
      <w:r w:rsidR="00A42324" w:rsidRPr="002F16F3">
        <w:rPr>
          <w:rFonts w:ascii="SimSun" w:hAnsi="SimSun" w:hint="eastAsia"/>
          <w:szCs w:val="18"/>
        </w:rPr>
        <w:t>访问</w:t>
      </w:r>
      <w:r w:rsidRPr="002F16F3">
        <w:rPr>
          <w:rFonts w:ascii="SimSun" w:hAnsi="SimSun" w:hint="eastAsia"/>
        </w:rPr>
        <w:t>：</w:t>
      </w:r>
      <w:hyperlink r:id="rId14" w:history="1">
        <w:r w:rsidR="00A34F1C" w:rsidRPr="002F16F3">
          <w:rPr>
            <w:rStyle w:val="Hyperlink"/>
            <w:rFonts w:ascii="SimSun" w:hAnsi="SimSun"/>
          </w:rPr>
          <w:t>https://www.wipo.int/meetings/zh/doc_details.jsp?doc_id=627444</w:t>
        </w:r>
      </w:hyperlink>
    </w:p>
  </w:footnote>
  <w:footnote w:id="56">
    <w:p w14:paraId="489066C9" w14:textId="1409C9EA" w:rsidR="000B53A6" w:rsidRPr="00732073" w:rsidRDefault="000B53A6" w:rsidP="000B53A6">
      <w:pPr>
        <w:pStyle w:val="FootnoteText"/>
        <w:rPr>
          <w:rFonts w:ascii="SimSun" w:hAnsi="SimSun"/>
        </w:rPr>
      </w:pPr>
      <w:r w:rsidRPr="002F16F3">
        <w:rPr>
          <w:rStyle w:val="FootnoteReference"/>
          <w:rFonts w:ascii="SimSun" w:hAnsi="SimSun"/>
        </w:rPr>
        <w:footnoteRef/>
      </w:r>
      <w:r w:rsidRPr="002F16F3">
        <w:rPr>
          <w:rFonts w:ascii="SimSun" w:hAnsi="SimSun"/>
        </w:rPr>
        <w:t xml:space="preserve"> </w:t>
      </w:r>
      <w:r w:rsidR="00A11AF7">
        <w:rPr>
          <w:rFonts w:ascii="SimSun" w:hAnsi="SimSun"/>
        </w:rPr>
        <w:tab/>
      </w:r>
      <w:r w:rsidRPr="002F16F3">
        <w:rPr>
          <w:rFonts w:ascii="SimSun" w:hAnsi="SimSun"/>
        </w:rPr>
        <w:t>IPGAP</w:t>
      </w:r>
      <w:r w:rsidR="00573D55" w:rsidRPr="002F16F3">
        <w:rPr>
          <w:rFonts w:ascii="SimSun" w:hAnsi="SimSun" w:hint="eastAsia"/>
        </w:rPr>
        <w:t>可查阅：</w:t>
      </w:r>
      <w:r w:rsidR="00AA3E1C">
        <w:fldChar w:fldCharType="begin"/>
      </w:r>
      <w:r w:rsidR="00AA3E1C">
        <w:instrText>HYPERLINK "https://www.wipo.int/export/sites/www/women-and-ip/en/docs/rn2023-1_ipgap.pdf"</w:instrText>
      </w:r>
      <w:r w:rsidR="00AA3E1C">
        <w:fldChar w:fldCharType="separate"/>
      </w:r>
      <w:r w:rsidRPr="002F16F3">
        <w:rPr>
          <w:rStyle w:val="Hyperlink"/>
          <w:rFonts w:ascii="SimSun" w:hAnsi="SimSun"/>
        </w:rPr>
        <w:t>www.wipo.int/export/sites/www/women-and-ip/en/docs/rn2023-1_ipgap.pdf</w:t>
      </w:r>
      <w:r w:rsidR="00AA3E1C">
        <w:rPr>
          <w:rStyle w:val="Hyperlink"/>
          <w:rFonts w:ascii="SimSun" w:hAnsi="SimSun"/>
        </w:rPr>
        <w:fldChar w:fldCharType="end"/>
      </w:r>
    </w:p>
  </w:footnote>
  <w:footnote w:id="57">
    <w:p w14:paraId="4CC386E9" w14:textId="5693DE9D" w:rsidR="00FF3EB6" w:rsidRPr="002D390B" w:rsidRDefault="00FF3EB6" w:rsidP="00FF3EB6">
      <w:pPr>
        <w:pStyle w:val="FootnoteText"/>
        <w:rPr>
          <w:rFonts w:ascii="SimSun" w:hAnsi="SimSun"/>
        </w:rPr>
      </w:pPr>
      <w:r w:rsidRPr="002D390B">
        <w:rPr>
          <w:rStyle w:val="FootnoteReference"/>
          <w:rFonts w:ascii="SimSun" w:hAnsi="SimSun"/>
        </w:rPr>
        <w:footnoteRef/>
      </w:r>
      <w:r w:rsidR="009079E1" w:rsidRPr="002D390B">
        <w:rPr>
          <w:rFonts w:ascii="SimSun" w:hAnsi="SimSun" w:hint="eastAsia"/>
        </w:rPr>
        <w:t xml:space="preserve"> </w:t>
      </w:r>
      <w:r w:rsidR="00A11AF7">
        <w:rPr>
          <w:rFonts w:ascii="SimSun" w:hAnsi="SimSun"/>
        </w:rPr>
        <w:tab/>
      </w:r>
      <w:r w:rsidR="00AE0B2F" w:rsidRPr="002D390B">
        <w:rPr>
          <w:rFonts w:ascii="SimSun" w:hAnsi="SimSun" w:hint="eastAsia"/>
        </w:rPr>
        <w:t>见文件</w:t>
      </w:r>
      <w:r w:rsidRPr="002D390B">
        <w:rPr>
          <w:rFonts w:ascii="SimSun" w:hAnsi="SimSun"/>
        </w:rPr>
        <w:t>SCP/35/10</w:t>
      </w:r>
      <w:r w:rsidR="00AE0B2F" w:rsidRPr="002D390B">
        <w:rPr>
          <w:rFonts w:ascii="SimSun" w:hAnsi="SimSun" w:hint="eastAsia"/>
        </w:rPr>
        <w:t>，可访问：</w:t>
      </w:r>
      <w:r w:rsidR="00AA3E1C">
        <w:fldChar w:fldCharType="begin"/>
      </w:r>
      <w:r w:rsidR="00AA3E1C">
        <w:instrText>HYPERLINK "https://www.wipo.int/edocs/</w:instrText>
      </w:r>
      <w:r w:rsidR="00AA3E1C">
        <w:instrText>mdocs/mdocs/zh/scp_35/scp_35_10.pdf"</w:instrText>
      </w:r>
      <w:r w:rsidR="00AA3E1C">
        <w:fldChar w:fldCharType="separate"/>
      </w:r>
      <w:r w:rsidR="00D26F9C" w:rsidRPr="002D390B">
        <w:rPr>
          <w:rStyle w:val="Hyperlink"/>
          <w:rFonts w:ascii="SimSun" w:hAnsi="SimSun"/>
        </w:rPr>
        <w:t>https://www.wipo.int/edocs/mdocs/mdocs/zh/scp_35/scp_35_10.pdf</w:t>
      </w:r>
      <w:r w:rsidR="00AA3E1C">
        <w:rPr>
          <w:rStyle w:val="Hyperlink"/>
          <w:rFonts w:ascii="SimSun" w:hAnsi="SimSun"/>
        </w:rPr>
        <w:fldChar w:fldCharType="end"/>
      </w:r>
      <w:r w:rsidR="00E54FF2" w:rsidRPr="002D390B">
        <w:rPr>
          <w:rFonts w:ascii="SimSun" w:hAnsi="SimSun" w:hint="eastAsia"/>
        </w:rPr>
        <w:t>。</w:t>
      </w:r>
    </w:p>
  </w:footnote>
  <w:footnote w:id="58">
    <w:p w14:paraId="124E2ECF" w14:textId="01D00741" w:rsidR="00292966" w:rsidRPr="002D390B" w:rsidRDefault="00292966" w:rsidP="00292966">
      <w:pPr>
        <w:pStyle w:val="FootnoteText"/>
        <w:rPr>
          <w:rFonts w:ascii="SimSun" w:hAnsi="SimSun"/>
        </w:rPr>
      </w:pPr>
      <w:r w:rsidRPr="002D390B">
        <w:rPr>
          <w:rStyle w:val="FootnoteReference"/>
          <w:rFonts w:ascii="SimSun" w:hAnsi="SimSun"/>
        </w:rPr>
        <w:footnoteRef/>
      </w:r>
      <w:r w:rsidRPr="002D390B">
        <w:rPr>
          <w:rFonts w:ascii="SimSun" w:hAnsi="SimSun"/>
        </w:rPr>
        <w:t xml:space="preserve"> </w:t>
      </w:r>
      <w:r w:rsidR="00A11AF7">
        <w:rPr>
          <w:rFonts w:ascii="SimSun" w:hAnsi="SimSun"/>
        </w:rPr>
        <w:tab/>
      </w:r>
      <w:r w:rsidR="00A81082" w:rsidRPr="002D390B">
        <w:rPr>
          <w:rFonts w:ascii="SimSun" w:hAnsi="SimSun" w:hint="eastAsia"/>
        </w:rPr>
        <w:t>见文件</w:t>
      </w:r>
      <w:r w:rsidRPr="002D390B">
        <w:rPr>
          <w:rFonts w:ascii="SimSun" w:hAnsi="SimSun"/>
          <w:color w:val="000000" w:themeColor="text1"/>
        </w:rPr>
        <w:t>PCT/A/55/2</w:t>
      </w:r>
      <w:r w:rsidR="003D42C7" w:rsidRPr="002D390B">
        <w:rPr>
          <w:rFonts w:ascii="SimSun" w:hAnsi="SimSun" w:hint="eastAsia"/>
          <w:color w:val="000000" w:themeColor="text1"/>
        </w:rPr>
        <w:t>，</w:t>
      </w:r>
      <w:r w:rsidR="003D42C7" w:rsidRPr="002D390B">
        <w:rPr>
          <w:rFonts w:ascii="SimSun" w:hAnsi="SimSun" w:hint="eastAsia"/>
        </w:rPr>
        <w:t>可访问：</w:t>
      </w:r>
      <w:hyperlink r:id="rId15" w:history="1">
        <w:r w:rsidR="006809AD" w:rsidRPr="002D390B">
          <w:rPr>
            <w:rStyle w:val="Hyperlink"/>
            <w:rFonts w:ascii="SimSun" w:hAnsi="SimSun"/>
          </w:rPr>
          <w:t>https://www.wipo.int/edocs/mdocs/govbody/zh/pct_a_55/pct_a_55_2.pdf</w:t>
        </w:r>
      </w:hyperlink>
    </w:p>
  </w:footnote>
  <w:footnote w:id="59">
    <w:p w14:paraId="5DFC2DA6" w14:textId="24B2F067" w:rsidR="00847450" w:rsidRPr="002D390B" w:rsidRDefault="00847450" w:rsidP="00847450">
      <w:pPr>
        <w:pStyle w:val="FootnoteText"/>
        <w:rPr>
          <w:rFonts w:ascii="SimSun" w:hAnsi="SimSun"/>
        </w:rPr>
      </w:pPr>
      <w:r w:rsidRPr="002D390B">
        <w:rPr>
          <w:rStyle w:val="FootnoteReference"/>
          <w:rFonts w:ascii="SimSun" w:hAnsi="SimSun"/>
        </w:rPr>
        <w:footnoteRef/>
      </w:r>
      <w:r w:rsidR="009E3B76" w:rsidRPr="002D390B">
        <w:rPr>
          <w:rFonts w:ascii="SimSun" w:hAnsi="SimSun"/>
        </w:rPr>
        <w:t xml:space="preserve"> </w:t>
      </w:r>
      <w:r w:rsidR="00A11AF7">
        <w:rPr>
          <w:rFonts w:ascii="SimSun" w:hAnsi="SimSun"/>
        </w:rPr>
        <w:tab/>
      </w:r>
      <w:r w:rsidR="009E3B76" w:rsidRPr="002D390B">
        <w:rPr>
          <w:rFonts w:ascii="SimSun" w:hAnsi="SimSun" w:hint="eastAsia"/>
        </w:rPr>
        <w:t>见文件</w:t>
      </w:r>
      <w:r w:rsidRPr="002D390B">
        <w:rPr>
          <w:rFonts w:ascii="SimSun" w:hAnsi="SimSun"/>
          <w:color w:val="000000" w:themeColor="text1"/>
        </w:rPr>
        <w:t>PCT/A/55/3</w:t>
      </w:r>
      <w:r w:rsidR="00E21A39" w:rsidRPr="002D390B">
        <w:rPr>
          <w:rFonts w:ascii="SimSun" w:hAnsi="SimSun" w:hint="eastAsia"/>
          <w:color w:val="000000" w:themeColor="text1"/>
        </w:rPr>
        <w:t>，可访问：</w:t>
      </w:r>
      <w:r w:rsidR="00AA3E1C">
        <w:fldChar w:fldCharType="begin"/>
      </w:r>
      <w:r w:rsidR="00AA3E1C">
        <w:instrText>HYPERLINK "https://www.wipo.int/edocs/mdocs/govbo</w:instrText>
      </w:r>
      <w:r w:rsidR="00AA3E1C">
        <w:instrText>dy/zh/pct_a_55/pct_a_55_3.pdf"</w:instrText>
      </w:r>
      <w:r w:rsidR="00AA3E1C">
        <w:fldChar w:fldCharType="separate"/>
      </w:r>
      <w:r w:rsidR="00101EA4" w:rsidRPr="002D390B">
        <w:rPr>
          <w:rStyle w:val="Hyperlink"/>
          <w:rFonts w:ascii="SimSun" w:hAnsi="SimSun"/>
        </w:rPr>
        <w:t>https://www.wipo.int/edocs/mdocs/govbody/zh/pct_a_55/pct_a_55_3.pdf</w:t>
      </w:r>
      <w:r w:rsidR="00AA3E1C">
        <w:rPr>
          <w:rStyle w:val="Hyperlink"/>
          <w:rFonts w:ascii="SimSun" w:hAnsi="SimSun"/>
        </w:rPr>
        <w:fldChar w:fldCharType="end"/>
      </w:r>
    </w:p>
  </w:footnote>
  <w:footnote w:id="60">
    <w:p w14:paraId="7771C6BC" w14:textId="38198619" w:rsidR="006E71D8" w:rsidRPr="00D77568" w:rsidRDefault="006E71D8" w:rsidP="006E71D8">
      <w:pPr>
        <w:pStyle w:val="FootnoteText"/>
        <w:jc w:val="both"/>
        <w:rPr>
          <w:rFonts w:asciiTheme="minorEastAsia" w:eastAsiaTheme="minorEastAsia" w:hAnsiTheme="minorEastAsia"/>
        </w:rPr>
      </w:pPr>
      <w:r w:rsidRPr="002D390B">
        <w:rPr>
          <w:rStyle w:val="FootnoteReference"/>
          <w:rFonts w:ascii="SimSun" w:hAnsi="SimSun"/>
        </w:rPr>
        <w:footnoteRef/>
      </w:r>
      <w:r w:rsidRPr="002D390B">
        <w:rPr>
          <w:rFonts w:ascii="SimSun" w:hAnsi="SimSun"/>
          <w:szCs w:val="18"/>
        </w:rPr>
        <w:tab/>
      </w:r>
      <w:r w:rsidR="00151CCD" w:rsidRPr="002D390B">
        <w:rPr>
          <w:rFonts w:ascii="SimSun" w:hAnsi="SimSun" w:hint="eastAsia"/>
        </w:rPr>
        <w:t>三</w:t>
      </w:r>
      <w:r w:rsidRPr="002D390B">
        <w:rPr>
          <w:rFonts w:ascii="SimSun" w:hAnsi="SimSun" w:hint="eastAsia"/>
        </w:rPr>
        <w:t>个来自非洲；</w:t>
      </w:r>
      <w:r w:rsidR="00151CCD" w:rsidRPr="002D390B">
        <w:rPr>
          <w:rFonts w:ascii="SimSun" w:hAnsi="SimSun" w:hint="eastAsia"/>
        </w:rPr>
        <w:t>两个来自阿拉伯地区；</w:t>
      </w:r>
      <w:r w:rsidR="007B474C" w:rsidRPr="002D390B">
        <w:rPr>
          <w:rFonts w:ascii="SimSun" w:hAnsi="SimSun" w:hint="eastAsia"/>
        </w:rPr>
        <w:t>一个来自</w:t>
      </w:r>
      <w:r w:rsidR="00F44598" w:rsidRPr="002D390B">
        <w:rPr>
          <w:rFonts w:ascii="SimSun" w:hAnsi="SimSun" w:hint="eastAsia"/>
        </w:rPr>
        <w:t>亚洲和太平洋</w:t>
      </w:r>
      <w:r w:rsidR="007B474C" w:rsidRPr="002D390B">
        <w:rPr>
          <w:rFonts w:ascii="SimSun" w:hAnsi="SimSun" w:hint="eastAsia"/>
        </w:rPr>
        <w:t>；</w:t>
      </w:r>
      <w:r w:rsidR="00E17C0B" w:rsidRPr="002D390B">
        <w:rPr>
          <w:rFonts w:ascii="SimSun" w:hAnsi="SimSun" w:hint="eastAsia"/>
        </w:rPr>
        <w:t>以及</w:t>
      </w:r>
      <w:r w:rsidRPr="002D390B">
        <w:rPr>
          <w:rFonts w:ascii="SimSun" w:hAnsi="SimSun" w:hint="eastAsia"/>
        </w:rPr>
        <w:t>两个来自转型</w:t>
      </w:r>
      <w:r w:rsidR="00DB2778" w:rsidRPr="002D390B">
        <w:rPr>
          <w:rFonts w:ascii="SimSun" w:hAnsi="SimSun" w:hint="eastAsia"/>
        </w:rPr>
        <w:t>期</w:t>
      </w:r>
      <w:r w:rsidRPr="002D390B">
        <w:rPr>
          <w:rFonts w:ascii="SimSun" w:hAnsi="SimSun" w:hint="eastAsia"/>
        </w:rPr>
        <w:t>国家。</w:t>
      </w:r>
    </w:p>
  </w:footnote>
  <w:footnote w:id="61">
    <w:p w14:paraId="0EFDFA3D" w14:textId="3BBF738D" w:rsidR="00855D5E" w:rsidRPr="003240B2" w:rsidRDefault="00855D5E" w:rsidP="00D77568">
      <w:pPr>
        <w:pStyle w:val="FootnoteText"/>
        <w:jc w:val="both"/>
        <w:rPr>
          <w:rFonts w:ascii="SimSun" w:hAnsi="SimSun"/>
        </w:rPr>
      </w:pPr>
      <w:r w:rsidRPr="003240B2">
        <w:rPr>
          <w:rStyle w:val="FootnoteReference"/>
          <w:rFonts w:ascii="SimSun" w:hAnsi="SimSun"/>
        </w:rPr>
        <w:footnoteRef/>
      </w:r>
      <w:r w:rsidRPr="003240B2">
        <w:rPr>
          <w:rFonts w:ascii="SimSun" w:hAnsi="SimSun"/>
          <w:szCs w:val="18"/>
        </w:rPr>
        <w:tab/>
      </w:r>
      <w:r w:rsidR="005A5F10" w:rsidRPr="003240B2">
        <w:rPr>
          <w:rFonts w:ascii="SimSun" w:hAnsi="SimSun" w:hint="eastAsia"/>
        </w:rPr>
        <w:t>一</w:t>
      </w:r>
      <w:r w:rsidRPr="003240B2">
        <w:rPr>
          <w:rFonts w:ascii="SimSun" w:hAnsi="SimSun" w:hint="eastAsia"/>
        </w:rPr>
        <w:t>些活动涉及两</w:t>
      </w:r>
      <w:r w:rsidR="00622613" w:rsidRPr="003240B2">
        <w:rPr>
          <w:rFonts w:ascii="SimSun" w:hAnsi="SimSun" w:hint="eastAsia"/>
        </w:rPr>
        <w:t>种或</w:t>
      </w:r>
      <w:r w:rsidRPr="003240B2">
        <w:rPr>
          <w:rFonts w:ascii="SimSun" w:hAnsi="SimSun" w:hint="eastAsia"/>
        </w:rPr>
        <w:t>三种知识产权模式。</w:t>
      </w:r>
    </w:p>
  </w:footnote>
  <w:footnote w:id="62">
    <w:p w14:paraId="4075AA29" w14:textId="6AC23FA6" w:rsidR="00855D5E" w:rsidRPr="003240B2" w:rsidRDefault="00855D5E" w:rsidP="00D77568">
      <w:pPr>
        <w:pStyle w:val="FootnoteText"/>
        <w:jc w:val="both"/>
        <w:rPr>
          <w:rFonts w:ascii="SimSun" w:hAnsi="SimSun"/>
        </w:rPr>
      </w:pPr>
      <w:r w:rsidRPr="003240B2">
        <w:rPr>
          <w:rStyle w:val="FootnoteReference"/>
          <w:rFonts w:ascii="SimSun" w:hAnsi="SimSun"/>
        </w:rPr>
        <w:footnoteRef/>
      </w:r>
      <w:r w:rsidRPr="003240B2">
        <w:rPr>
          <w:rFonts w:ascii="SimSun" w:hAnsi="SimSun"/>
          <w:szCs w:val="18"/>
        </w:rPr>
        <w:tab/>
      </w:r>
      <w:r w:rsidRPr="003240B2">
        <w:rPr>
          <w:rFonts w:ascii="SimSun" w:hAnsi="SimSun" w:hint="eastAsia"/>
        </w:rPr>
        <w:t>这些项目与产权组织区域和国家发展部门合作实施。</w:t>
      </w:r>
    </w:p>
  </w:footnote>
  <w:footnote w:id="63">
    <w:p w14:paraId="57FF4165" w14:textId="7FBD6433" w:rsidR="00B93896" w:rsidRPr="003240B2" w:rsidRDefault="00B93896" w:rsidP="002D108B">
      <w:pPr>
        <w:pStyle w:val="FootnoteText"/>
        <w:jc w:val="both"/>
        <w:rPr>
          <w:rFonts w:ascii="SimSun" w:hAnsi="SimSun"/>
        </w:rPr>
      </w:pPr>
      <w:r w:rsidRPr="003240B2">
        <w:rPr>
          <w:rStyle w:val="FootnoteReference"/>
          <w:rFonts w:ascii="SimSun" w:hAnsi="SimSun"/>
        </w:rPr>
        <w:footnoteRef/>
      </w:r>
      <w:r w:rsidR="006B288C" w:rsidRPr="003240B2">
        <w:rPr>
          <w:rFonts w:ascii="SimSun" w:hAnsi="SimSun" w:hint="eastAsia"/>
        </w:rPr>
        <w:t xml:space="preserve"> </w:t>
      </w:r>
      <w:r w:rsidR="00A11AF7">
        <w:rPr>
          <w:rFonts w:ascii="SimSun" w:hAnsi="SimSun"/>
        </w:rPr>
        <w:tab/>
      </w:r>
      <w:r w:rsidR="00863889" w:rsidRPr="003240B2">
        <w:rPr>
          <w:rFonts w:ascii="SimSun" w:hAnsi="SimSun" w:hint="eastAsia"/>
        </w:rPr>
        <w:t>阿尔巴尼亚、保加利亚、波斯尼亚和黑塞哥维那、爱沙尼亚、格鲁吉亚、匈牙利、立陶宛、拉脱维亚、摩尔多瓦共和国、黑山、北马其顿、波兰、罗马尼亚、塞尔维亚、斯洛伐克、土耳其和乌克兰。培训计划于2024</w:t>
      </w:r>
      <w:r w:rsidR="00863889" w:rsidRPr="003240B2">
        <w:rPr>
          <w:rFonts w:ascii="SimSun" w:hAnsi="SimSun" w:hint="eastAsia"/>
        </w:rPr>
        <w:t>年开展。</w:t>
      </w:r>
    </w:p>
  </w:footnote>
  <w:footnote w:id="64">
    <w:p w14:paraId="7FEE72E0" w14:textId="1FBA05FF" w:rsidR="00497EAB" w:rsidRPr="003240B2" w:rsidRDefault="00497EAB" w:rsidP="002D108B">
      <w:pPr>
        <w:pStyle w:val="FootnoteText"/>
        <w:jc w:val="both"/>
        <w:rPr>
          <w:rFonts w:ascii="SimSun" w:hAnsi="SimSun"/>
        </w:rPr>
      </w:pPr>
      <w:r w:rsidRPr="003240B2">
        <w:rPr>
          <w:rStyle w:val="FootnoteReference"/>
          <w:rFonts w:ascii="SimSun" w:hAnsi="SimSun"/>
        </w:rPr>
        <w:footnoteRef/>
      </w:r>
      <w:r w:rsidRPr="003240B2">
        <w:rPr>
          <w:rFonts w:ascii="SimSun" w:hAnsi="SimSun"/>
        </w:rPr>
        <w:t xml:space="preserve"> </w:t>
      </w:r>
      <w:r w:rsidR="00A11AF7">
        <w:rPr>
          <w:rFonts w:ascii="SimSun" w:hAnsi="SimSun"/>
        </w:rPr>
        <w:tab/>
      </w:r>
      <w:r w:rsidR="00AD1853" w:rsidRPr="003240B2">
        <w:rPr>
          <w:rFonts w:ascii="SimSun" w:hAnsi="SimSun" w:hint="eastAsia"/>
        </w:rPr>
        <w:t>该项目由日本工业产权全球信托基金</w:t>
      </w:r>
      <w:r w:rsidR="00142921" w:rsidRPr="003240B2">
        <w:rPr>
          <w:rFonts w:ascii="SimSun" w:hAnsi="SimSun" w:hint="eastAsia"/>
        </w:rPr>
        <w:t>供资</w:t>
      </w:r>
      <w:r w:rsidR="00F43012" w:rsidRPr="003240B2">
        <w:rPr>
          <w:rFonts w:ascii="SimSun" w:hAnsi="SimSun" w:hint="eastAsia"/>
        </w:rPr>
        <w:t>，</w:t>
      </w:r>
      <w:r w:rsidR="00AD1853" w:rsidRPr="003240B2">
        <w:rPr>
          <w:rFonts w:ascii="SimSun" w:hAnsi="SimSun" w:hint="eastAsia"/>
        </w:rPr>
        <w:t>从科特迪瓦和加纳开始。预计将扩展</w:t>
      </w:r>
      <w:r w:rsidR="005A12B3" w:rsidRPr="003240B2">
        <w:rPr>
          <w:rFonts w:ascii="SimSun" w:hAnsi="SimSun" w:hint="eastAsia"/>
        </w:rPr>
        <w:t>至</w:t>
      </w:r>
      <w:r w:rsidR="00C0114B" w:rsidRPr="003240B2">
        <w:rPr>
          <w:rFonts w:ascii="SimSun" w:hAnsi="SimSun" w:hint="eastAsia"/>
        </w:rPr>
        <w:t>覆盖</w:t>
      </w:r>
      <w:r w:rsidR="00AD1853" w:rsidRPr="003240B2">
        <w:rPr>
          <w:rFonts w:ascii="SimSun" w:hAnsi="SimSun" w:hint="eastAsia"/>
        </w:rPr>
        <w:t>其他西非国家。</w:t>
      </w:r>
      <w:r w:rsidR="001330A2" w:rsidRPr="003240B2">
        <w:rPr>
          <w:rFonts w:ascii="SimSun" w:hAnsi="SimSun" w:hint="eastAsia"/>
        </w:rPr>
        <w:t>关于</w:t>
      </w:r>
      <w:r w:rsidR="00A741A7" w:rsidRPr="003240B2">
        <w:rPr>
          <w:rFonts w:ascii="SimSun" w:hAnsi="SimSun" w:hint="eastAsia"/>
        </w:rPr>
        <w:t>该</w:t>
      </w:r>
      <w:r w:rsidR="00AD1853" w:rsidRPr="003240B2">
        <w:rPr>
          <w:rFonts w:ascii="SimSun" w:hAnsi="SimSun" w:hint="eastAsia"/>
        </w:rPr>
        <w:t>移动应用的更多信息</w:t>
      </w:r>
      <w:r w:rsidR="00A741A7" w:rsidRPr="003240B2">
        <w:rPr>
          <w:rFonts w:ascii="SimSun" w:hAnsi="SimSun" w:hint="eastAsia"/>
        </w:rPr>
        <w:t>可参见：</w:t>
      </w:r>
      <w:hyperlink r:id="rId16" w:history="1">
        <w:r w:rsidR="000F4112" w:rsidRPr="003240B2">
          <w:rPr>
            <w:rStyle w:val="Hyperlink"/>
            <w:rFonts w:ascii="SimSun" w:hAnsi="SimSun"/>
          </w:rPr>
          <w:t>www.wipo.int/about-wipo/en/offices/nigeria/news/2024/news_0001.html</w:t>
        </w:r>
      </w:hyperlink>
    </w:p>
  </w:footnote>
  <w:footnote w:id="65">
    <w:p w14:paraId="07797061" w14:textId="3E84B8B7" w:rsidR="00FE7A18" w:rsidRPr="003240B2" w:rsidRDefault="00FE7A18" w:rsidP="002D108B">
      <w:pPr>
        <w:pStyle w:val="FootnoteText"/>
        <w:jc w:val="both"/>
        <w:rPr>
          <w:rFonts w:ascii="SimSun" w:hAnsi="SimSun"/>
        </w:rPr>
      </w:pPr>
      <w:r w:rsidRPr="003240B2">
        <w:rPr>
          <w:rStyle w:val="FootnoteReference"/>
          <w:rFonts w:ascii="SimSun" w:hAnsi="SimSun"/>
        </w:rPr>
        <w:footnoteRef/>
      </w:r>
      <w:r w:rsidR="006B3F47" w:rsidRPr="003240B2">
        <w:rPr>
          <w:rFonts w:ascii="SimSun" w:hAnsi="SimSun"/>
        </w:rPr>
        <w:t xml:space="preserve"> </w:t>
      </w:r>
      <w:r w:rsidR="00A11AF7">
        <w:rPr>
          <w:rFonts w:ascii="SimSun" w:hAnsi="SimSun"/>
        </w:rPr>
        <w:tab/>
      </w:r>
      <w:r w:rsidR="00D76FB5" w:rsidRPr="003240B2">
        <w:rPr>
          <w:rFonts w:ascii="SimSun" w:hAnsi="SimSun" w:hint="eastAsia"/>
        </w:rPr>
        <w:t>该项目由日本工业产权全球信托基金供资</w:t>
      </w:r>
      <w:r w:rsidR="004063DA" w:rsidRPr="003240B2">
        <w:rPr>
          <w:rFonts w:ascii="SimSun" w:hAnsi="SimSun" w:hint="eastAsia"/>
        </w:rPr>
        <w:t>。</w:t>
      </w:r>
      <w:r w:rsidR="00AA56C4" w:rsidRPr="003240B2">
        <w:rPr>
          <w:rFonts w:ascii="SimSun" w:hAnsi="SimSun" w:hint="eastAsia"/>
        </w:rPr>
        <w:t>对入选中小企业的辅导将于2024年开始。</w:t>
      </w:r>
    </w:p>
  </w:footnote>
  <w:footnote w:id="66">
    <w:p w14:paraId="1C7C66FC" w14:textId="04AF1D59" w:rsidR="00390DBD" w:rsidRPr="003240B2" w:rsidRDefault="00390DBD" w:rsidP="002D108B">
      <w:pPr>
        <w:pStyle w:val="FootnoteText"/>
        <w:jc w:val="both"/>
        <w:rPr>
          <w:rFonts w:ascii="SimSun" w:hAnsi="SimSun"/>
        </w:rPr>
      </w:pPr>
      <w:r w:rsidRPr="003240B2">
        <w:rPr>
          <w:rStyle w:val="FootnoteReference"/>
          <w:rFonts w:ascii="SimSun" w:hAnsi="SimSun"/>
        </w:rPr>
        <w:footnoteRef/>
      </w:r>
      <w:r w:rsidRPr="003240B2">
        <w:rPr>
          <w:rFonts w:ascii="SimSun" w:hAnsi="SimSun"/>
        </w:rPr>
        <w:t xml:space="preserve"> </w:t>
      </w:r>
      <w:r w:rsidR="00A11AF7">
        <w:rPr>
          <w:rFonts w:ascii="SimSun" w:hAnsi="SimSun"/>
        </w:rPr>
        <w:tab/>
      </w:r>
      <w:r w:rsidR="00E23AA9" w:rsidRPr="003240B2">
        <w:rPr>
          <w:rFonts w:ascii="SimSun" w:hAnsi="SimSun" w:hint="eastAsia"/>
        </w:rPr>
        <w:t>该项目由日本工业产权全球信托基金供资。</w:t>
      </w:r>
    </w:p>
  </w:footnote>
  <w:footnote w:id="67">
    <w:p w14:paraId="6A21E554" w14:textId="4D05A324" w:rsidR="001012EA" w:rsidRPr="003240B2" w:rsidRDefault="001012EA" w:rsidP="002D108B">
      <w:pPr>
        <w:pStyle w:val="FootnoteText"/>
        <w:jc w:val="both"/>
        <w:rPr>
          <w:rFonts w:ascii="SimSun" w:hAnsi="SimSun"/>
        </w:rPr>
      </w:pPr>
      <w:r w:rsidRPr="003240B2">
        <w:rPr>
          <w:rStyle w:val="FootnoteReference"/>
          <w:rFonts w:ascii="SimSun" w:hAnsi="SimSun"/>
        </w:rPr>
        <w:footnoteRef/>
      </w:r>
      <w:r w:rsidRPr="003240B2">
        <w:rPr>
          <w:rFonts w:ascii="SimSun" w:hAnsi="SimSun"/>
        </w:rPr>
        <w:t xml:space="preserve"> </w:t>
      </w:r>
      <w:r w:rsidR="00A11AF7">
        <w:rPr>
          <w:rFonts w:ascii="SimSun" w:hAnsi="SimSun"/>
        </w:rPr>
        <w:tab/>
      </w:r>
      <w:r w:rsidR="00C70EEB" w:rsidRPr="003240B2">
        <w:rPr>
          <w:rFonts w:ascii="SimSun" w:hAnsi="SimSun" w:hint="eastAsia"/>
          <w:szCs w:val="22"/>
        </w:rPr>
        <w:t>实地项目的实施通常在产权组织成员国的支持</w:t>
      </w:r>
      <w:r w:rsidR="00DE6BCA" w:rsidRPr="003240B2">
        <w:rPr>
          <w:rFonts w:ascii="SimSun" w:hAnsi="SimSun" w:hint="eastAsia"/>
          <w:szCs w:val="22"/>
        </w:rPr>
        <w:t>下开展</w:t>
      </w:r>
      <w:r w:rsidR="00C70EEB" w:rsidRPr="003240B2">
        <w:rPr>
          <w:rFonts w:ascii="SimSun" w:hAnsi="SimSun" w:hint="eastAsia"/>
          <w:szCs w:val="22"/>
        </w:rPr>
        <w:t>，</w:t>
      </w:r>
      <w:r w:rsidR="001375CF" w:rsidRPr="003240B2">
        <w:rPr>
          <w:rFonts w:ascii="SimSun" w:hAnsi="SimSun" w:hint="eastAsia"/>
          <w:szCs w:val="22"/>
        </w:rPr>
        <w:t>尤其</w:t>
      </w:r>
      <w:r w:rsidR="00C70EEB" w:rsidRPr="003240B2">
        <w:rPr>
          <w:rFonts w:ascii="SimSun" w:hAnsi="SimSun" w:hint="eastAsia"/>
          <w:szCs w:val="22"/>
        </w:rPr>
        <w:t>是</w:t>
      </w:r>
      <w:r w:rsidR="001375CF" w:rsidRPr="003240B2">
        <w:rPr>
          <w:rFonts w:ascii="SimSun" w:hAnsi="SimSun" w:hint="eastAsia"/>
          <w:szCs w:val="22"/>
        </w:rPr>
        <w:t>有</w:t>
      </w:r>
      <w:r w:rsidR="00644A4A" w:rsidRPr="003240B2">
        <w:rPr>
          <w:rFonts w:ascii="SimSun" w:hAnsi="SimSun" w:hint="eastAsia"/>
          <w:szCs w:val="22"/>
        </w:rPr>
        <w:t>产权组织中国信托基金</w:t>
      </w:r>
      <w:r w:rsidR="00C70EEB" w:rsidRPr="003240B2">
        <w:rPr>
          <w:rFonts w:ascii="SimSun" w:hAnsi="SimSun" w:hint="eastAsia"/>
          <w:szCs w:val="22"/>
        </w:rPr>
        <w:t>的</w:t>
      </w:r>
      <w:r w:rsidR="00E25092" w:rsidRPr="003240B2">
        <w:rPr>
          <w:rFonts w:ascii="SimSun" w:hAnsi="SimSun" w:hint="eastAsia"/>
          <w:szCs w:val="22"/>
        </w:rPr>
        <w:t>资金</w:t>
      </w:r>
      <w:r w:rsidR="00644A4A" w:rsidRPr="003240B2">
        <w:rPr>
          <w:rFonts w:ascii="SimSun" w:hAnsi="SimSun" w:hint="eastAsia"/>
          <w:szCs w:val="22"/>
        </w:rPr>
        <w:t>支持</w:t>
      </w:r>
      <w:r w:rsidR="00C70EEB" w:rsidRPr="003240B2">
        <w:rPr>
          <w:rFonts w:ascii="SimSun" w:hAnsi="SimSun" w:hint="eastAsia"/>
          <w:szCs w:val="22"/>
        </w:rPr>
        <w:t>，</w:t>
      </w:r>
      <w:r w:rsidR="00B46A24" w:rsidRPr="003240B2">
        <w:rPr>
          <w:rFonts w:ascii="SimSun" w:hAnsi="SimSun" w:hint="eastAsia"/>
          <w:szCs w:val="22"/>
        </w:rPr>
        <w:t>以及</w:t>
      </w:r>
      <w:r w:rsidR="00C70EEB" w:rsidRPr="003240B2">
        <w:rPr>
          <w:rFonts w:ascii="SimSun" w:hAnsi="SimSun" w:hint="eastAsia"/>
          <w:szCs w:val="22"/>
        </w:rPr>
        <w:t>与粮食及农业组织</w:t>
      </w:r>
      <w:r w:rsidR="00C87F0B" w:rsidRPr="003240B2">
        <w:rPr>
          <w:rFonts w:ascii="SimSun" w:hAnsi="SimSun" w:hint="eastAsia"/>
          <w:szCs w:val="22"/>
        </w:rPr>
        <w:t>（粮农组织）</w:t>
      </w:r>
      <w:r w:rsidR="00C70EEB" w:rsidRPr="003240B2">
        <w:rPr>
          <w:rFonts w:ascii="SimSun" w:hAnsi="SimSun" w:hint="eastAsia"/>
          <w:szCs w:val="22"/>
        </w:rPr>
        <w:t>等外部伙伴合作。</w:t>
      </w:r>
    </w:p>
  </w:footnote>
  <w:footnote w:id="68">
    <w:p w14:paraId="742D6314" w14:textId="65FC885F" w:rsidR="00387B36" w:rsidRPr="00732073" w:rsidRDefault="00387B36" w:rsidP="002D108B">
      <w:pPr>
        <w:pStyle w:val="FootnoteText"/>
        <w:jc w:val="both"/>
        <w:rPr>
          <w:rFonts w:ascii="SimSun" w:hAnsi="SimSun"/>
        </w:rPr>
      </w:pPr>
      <w:r w:rsidRPr="003240B2">
        <w:rPr>
          <w:rStyle w:val="FootnoteReference"/>
          <w:rFonts w:ascii="SimSun" w:hAnsi="SimSun"/>
        </w:rPr>
        <w:footnoteRef/>
      </w:r>
      <w:r w:rsidRPr="00732073">
        <w:rPr>
          <w:rFonts w:ascii="SimSun" w:hAnsi="SimSun"/>
          <w:szCs w:val="18"/>
        </w:rPr>
        <w:tab/>
      </w:r>
      <w:r w:rsidRPr="003240B2">
        <w:rPr>
          <w:rFonts w:ascii="SimSun" w:hAnsi="SimSun" w:hint="eastAsia"/>
        </w:rPr>
        <w:t>一篇描述</w:t>
      </w:r>
      <w:r w:rsidR="00D60C0E" w:rsidRPr="003240B2">
        <w:rPr>
          <w:rFonts w:ascii="SimSun" w:hAnsi="SimSun" w:hint="eastAsia"/>
        </w:rPr>
        <w:t>卡萨芒斯之果</w:t>
      </w:r>
      <w:r w:rsidRPr="003240B2">
        <w:rPr>
          <w:rFonts w:ascii="SimSun" w:hAnsi="SimSun" w:hint="eastAsia"/>
        </w:rPr>
        <w:t>案例的短文可参见</w:t>
      </w:r>
      <w:r w:rsidRPr="00732073">
        <w:rPr>
          <w:rFonts w:ascii="SimSun" w:hAnsi="SimSun" w:hint="eastAsia"/>
        </w:rPr>
        <w:t>：</w:t>
      </w:r>
      <w:hyperlink r:id="rId17" w:history="1">
        <w:r w:rsidR="008967AC" w:rsidRPr="003240B2">
          <w:rPr>
            <w:rStyle w:val="Hyperlink"/>
            <w:rFonts w:ascii="SimSun" w:hAnsi="SimSun"/>
          </w:rPr>
          <w:t>www.wipo.int/ipadvantage/en/details.jsp?id=11582</w:t>
        </w:r>
      </w:hyperlink>
    </w:p>
  </w:footnote>
  <w:footnote w:id="69">
    <w:p w14:paraId="0EA5F0EE" w14:textId="633FC3E7" w:rsidR="004B51B2" w:rsidRPr="003240B2" w:rsidRDefault="004B51B2" w:rsidP="002D108B">
      <w:pPr>
        <w:pStyle w:val="FootnoteText"/>
        <w:jc w:val="both"/>
        <w:rPr>
          <w:rFonts w:ascii="SimSun" w:hAnsi="SimSun"/>
        </w:rPr>
      </w:pPr>
      <w:r w:rsidRPr="003240B2">
        <w:rPr>
          <w:rStyle w:val="FootnoteReference"/>
          <w:rFonts w:ascii="SimSun" w:hAnsi="SimSun"/>
        </w:rPr>
        <w:footnoteRef/>
      </w:r>
      <w:r w:rsidRPr="003240B2">
        <w:rPr>
          <w:rFonts w:ascii="SimSun" w:hAnsi="SimSun"/>
          <w:szCs w:val="18"/>
        </w:rPr>
        <w:tab/>
      </w:r>
      <w:r w:rsidRPr="003240B2">
        <w:rPr>
          <w:rFonts w:ascii="SimSun" w:hAnsi="SimSun" w:hint="eastAsia"/>
        </w:rPr>
        <w:t>一个来自拉丁美洲及加勒比地区，六个来自非洲。</w:t>
      </w:r>
    </w:p>
  </w:footnote>
  <w:footnote w:id="70">
    <w:p w14:paraId="2DE865D4" w14:textId="6C5084AD" w:rsidR="00A0097A" w:rsidRPr="00732073" w:rsidRDefault="00A0097A" w:rsidP="002D108B">
      <w:pPr>
        <w:pStyle w:val="FootnoteText"/>
        <w:jc w:val="both"/>
        <w:rPr>
          <w:rFonts w:ascii="SimSun" w:hAnsi="SimSun"/>
        </w:rPr>
      </w:pPr>
      <w:r w:rsidRPr="003240B2">
        <w:rPr>
          <w:rStyle w:val="FootnoteReference"/>
          <w:rFonts w:ascii="SimSun" w:hAnsi="SimSun"/>
        </w:rPr>
        <w:footnoteRef/>
      </w:r>
      <w:r w:rsidRPr="003240B2">
        <w:rPr>
          <w:rFonts w:ascii="SimSun" w:hAnsi="SimSun"/>
        </w:rPr>
        <w:t xml:space="preserve"> </w:t>
      </w:r>
      <w:r w:rsidR="00A11AF7">
        <w:rPr>
          <w:rFonts w:ascii="SimSun" w:hAnsi="SimSun"/>
        </w:rPr>
        <w:tab/>
      </w:r>
      <w:r w:rsidR="00A8082A" w:rsidRPr="003240B2">
        <w:rPr>
          <w:rFonts w:ascii="SimSun" w:hAnsi="SimSun" w:hint="eastAsia"/>
        </w:rPr>
        <w:t>该决定在产权组织大会第五十五届会议（</w:t>
      </w:r>
      <w:r w:rsidR="00A8082A" w:rsidRPr="003240B2">
        <w:rPr>
          <w:rFonts w:ascii="SimSun" w:hAnsi="SimSun" w:hint="eastAsia"/>
        </w:rPr>
        <w:t>第30</w:t>
      </w:r>
      <w:r w:rsidR="00A10EFC" w:rsidRPr="003240B2">
        <w:rPr>
          <w:rFonts w:ascii="SimSun" w:hAnsi="SimSun" w:hint="eastAsia"/>
        </w:rPr>
        <w:t>次</w:t>
      </w:r>
      <w:r w:rsidR="00A8082A" w:rsidRPr="003240B2">
        <w:rPr>
          <w:rFonts w:ascii="SimSun" w:hAnsi="SimSun" w:hint="eastAsia"/>
        </w:rPr>
        <w:t>特别会议）上做出。见文件WO/GA/55/12第309段。</w:t>
      </w:r>
    </w:p>
  </w:footnote>
  <w:footnote w:id="71">
    <w:p w14:paraId="1256119E" w14:textId="581DDED1" w:rsidR="00855D5E" w:rsidRPr="00C01EDC" w:rsidRDefault="00855D5E">
      <w:pPr>
        <w:pStyle w:val="FootnoteText"/>
        <w:rPr>
          <w:rFonts w:ascii="SimSun" w:hAnsi="SimSun"/>
        </w:rPr>
      </w:pPr>
      <w:r w:rsidRPr="00C01EDC">
        <w:rPr>
          <w:rStyle w:val="FootnoteReference"/>
          <w:rFonts w:ascii="SimSun" w:hAnsi="SimSun"/>
        </w:rPr>
        <w:footnoteRef/>
      </w:r>
      <w:r w:rsidRPr="00C01EDC">
        <w:rPr>
          <w:rFonts w:ascii="SimSun" w:hAnsi="SimSun"/>
          <w:szCs w:val="18"/>
        </w:rPr>
        <w:tab/>
      </w:r>
      <w:r w:rsidR="0045193D" w:rsidRPr="00C01EDC">
        <w:rPr>
          <w:rFonts w:ascii="SimSun" w:hAnsi="SimSun" w:hint="eastAsia"/>
        </w:rPr>
        <w:t>该</w:t>
      </w:r>
      <w:r w:rsidRPr="00C01EDC">
        <w:rPr>
          <w:rFonts w:ascii="SimSun" w:hAnsi="SimSun" w:hint="eastAsia"/>
        </w:rPr>
        <w:t>项目的网页可</w:t>
      </w:r>
      <w:r w:rsidR="00A505FD" w:rsidRPr="00C01EDC">
        <w:rPr>
          <w:rFonts w:ascii="SimSun" w:hAnsi="SimSun" w:hint="eastAsia"/>
        </w:rPr>
        <w:t>访问</w:t>
      </w:r>
      <w:r w:rsidRPr="00C01EDC">
        <w:rPr>
          <w:rFonts w:ascii="SimSun" w:hAnsi="SimSun" w:hint="eastAsia"/>
        </w:rPr>
        <w:t>：</w:t>
      </w:r>
      <w:hyperlink r:id="rId18" w:history="1">
        <w:r w:rsidR="00A505FD" w:rsidRPr="00C01EDC">
          <w:rPr>
            <w:rStyle w:val="Hyperlink"/>
            <w:rFonts w:ascii="SimSun" w:hAnsi="SimSun"/>
          </w:rPr>
          <w:t>https://www.wipo.int/collective-marks/zh/index.html</w:t>
        </w:r>
      </w:hyperlink>
    </w:p>
  </w:footnote>
  <w:footnote w:id="72">
    <w:p w14:paraId="7F49343F" w14:textId="67FED090" w:rsidR="00F70986" w:rsidRPr="00732073" w:rsidRDefault="00F70986" w:rsidP="00F70986">
      <w:pPr>
        <w:pStyle w:val="FootnoteText"/>
        <w:rPr>
          <w:rFonts w:ascii="SimSun" w:hAnsi="SimSun"/>
        </w:rPr>
      </w:pPr>
      <w:r w:rsidRPr="00C01EDC">
        <w:rPr>
          <w:rStyle w:val="FootnoteReference"/>
          <w:rFonts w:ascii="SimSun" w:hAnsi="SimSun"/>
        </w:rPr>
        <w:footnoteRef/>
      </w:r>
      <w:r w:rsidRPr="00C01EDC">
        <w:rPr>
          <w:rFonts w:ascii="SimSun" w:hAnsi="SimSun"/>
        </w:rPr>
        <w:t xml:space="preserve"> </w:t>
      </w:r>
      <w:r w:rsidR="00A11AF7">
        <w:rPr>
          <w:rFonts w:ascii="SimSun" w:hAnsi="SimSun"/>
        </w:rPr>
        <w:tab/>
      </w:r>
      <w:r w:rsidR="00B602E4" w:rsidRPr="00C01EDC">
        <w:rPr>
          <w:rFonts w:ascii="SimSun" w:hAnsi="SimSun" w:hint="eastAsia"/>
        </w:rPr>
        <w:t>关于</w:t>
      </w:r>
      <w:r w:rsidR="00B602E4" w:rsidRPr="00C01EDC">
        <w:rPr>
          <w:rFonts w:ascii="SimSun" w:hAnsi="SimSun"/>
        </w:rPr>
        <w:t>WIPO CLIP</w:t>
      </w:r>
      <w:r w:rsidR="00B602E4" w:rsidRPr="00C01EDC">
        <w:rPr>
          <w:rFonts w:ascii="SimSun" w:hAnsi="SimSun" w:hint="eastAsia"/>
        </w:rPr>
        <w:t>平台的更多信息可参见：</w:t>
      </w:r>
      <w:r w:rsidR="00AA3E1C">
        <w:fldChar w:fldCharType="begin"/>
      </w:r>
      <w:r w:rsidR="00AA3E1C">
        <w:instrText>HYPERLINK "https://www.wipo.int/wipoforcreators/zh/news/2023/news_0006.html"</w:instrText>
      </w:r>
      <w:r w:rsidR="00AA3E1C">
        <w:fldChar w:fldCharType="separate"/>
      </w:r>
      <w:r w:rsidR="003F60D8" w:rsidRPr="002A342B">
        <w:rPr>
          <w:rStyle w:val="Hyperlink"/>
          <w:rFonts w:ascii="SimSun" w:hAnsi="SimSun"/>
        </w:rPr>
        <w:t>https://www.wipo.int/wipoforcreators/zh/news/2023/news_0006.html</w:t>
      </w:r>
      <w:r w:rsidR="00AA3E1C">
        <w:rPr>
          <w:rStyle w:val="Hyperlink"/>
          <w:rFonts w:ascii="SimSun" w:hAnsi="SimSun"/>
        </w:rPr>
        <w:fldChar w:fldCharType="end"/>
      </w:r>
    </w:p>
  </w:footnote>
  <w:footnote w:id="73">
    <w:p w14:paraId="0AEE84E3" w14:textId="69696200" w:rsidR="00855D5E" w:rsidRPr="00F77885" w:rsidRDefault="00855D5E" w:rsidP="00D612CE">
      <w:pPr>
        <w:pStyle w:val="FootnoteText"/>
        <w:jc w:val="both"/>
        <w:rPr>
          <w:rFonts w:ascii="SimSun" w:hAnsi="SimSun"/>
        </w:rPr>
      </w:pPr>
      <w:r w:rsidRPr="00F77885">
        <w:rPr>
          <w:rStyle w:val="FootnoteReference"/>
          <w:rFonts w:ascii="SimSun" w:hAnsi="SimSun"/>
        </w:rPr>
        <w:footnoteRef/>
      </w:r>
      <w:r w:rsidRPr="00F77885">
        <w:rPr>
          <w:rFonts w:ascii="SimSun" w:hAnsi="SimSun"/>
          <w:szCs w:val="18"/>
        </w:rPr>
        <w:tab/>
      </w:r>
      <w:r w:rsidRPr="00F77885">
        <w:rPr>
          <w:rFonts w:ascii="SimSun" w:hAnsi="SimSun" w:hint="eastAsia"/>
        </w:rPr>
        <w:t>与产权组织知识产权和创新生态系统</w:t>
      </w:r>
      <w:r w:rsidR="00456CB4" w:rsidRPr="00F77885">
        <w:rPr>
          <w:rFonts w:ascii="SimSun" w:hAnsi="SimSun" w:hint="eastAsia"/>
        </w:rPr>
        <w:t>部门</w:t>
      </w:r>
      <w:r w:rsidRPr="00F77885">
        <w:rPr>
          <w:rFonts w:ascii="SimSun" w:hAnsi="SimSun" w:hint="eastAsia"/>
        </w:rPr>
        <w:t>以及全球挑战和伙伴关系部门合作。</w:t>
      </w:r>
    </w:p>
  </w:footnote>
  <w:footnote w:id="74">
    <w:p w14:paraId="12FEAEDF" w14:textId="0CF9EE3E" w:rsidR="00855D5E" w:rsidRPr="00F77885" w:rsidRDefault="00855D5E" w:rsidP="00D612CE">
      <w:pPr>
        <w:pStyle w:val="FootnoteText"/>
        <w:jc w:val="both"/>
        <w:rPr>
          <w:rFonts w:ascii="SimSun" w:hAnsi="SimSun"/>
        </w:rPr>
      </w:pPr>
      <w:r w:rsidRPr="00F77885">
        <w:rPr>
          <w:rStyle w:val="FootnoteReference"/>
          <w:rFonts w:ascii="SimSun" w:hAnsi="SimSun"/>
        </w:rPr>
        <w:footnoteRef/>
      </w:r>
      <w:r w:rsidRPr="00F77885">
        <w:rPr>
          <w:rFonts w:ascii="SimSun" w:hAnsi="SimSun"/>
          <w:szCs w:val="18"/>
        </w:rPr>
        <w:tab/>
      </w:r>
      <w:r w:rsidRPr="00F77885">
        <w:rPr>
          <w:rFonts w:ascii="SimSun" w:hAnsi="SimSun" w:hint="eastAsia"/>
        </w:rPr>
        <w:t>更多信息可查阅：</w:t>
      </w:r>
      <w:r w:rsidR="00AA3E1C">
        <w:fldChar w:fldCharType="begin"/>
      </w:r>
      <w:r w:rsidR="00AA3E1C">
        <w:instrText>HYPERLINK "https://www.wipo.i</w:instrText>
      </w:r>
      <w:r w:rsidR="00AA3E1C">
        <w:instrText>nt/global-awards/zh/index.html"</w:instrText>
      </w:r>
      <w:r w:rsidR="00AA3E1C">
        <w:fldChar w:fldCharType="separate"/>
      </w:r>
      <w:r w:rsidR="00F446B2" w:rsidRPr="00F77885">
        <w:rPr>
          <w:rStyle w:val="Hyperlink"/>
          <w:rFonts w:ascii="SimSun" w:hAnsi="SimSun"/>
        </w:rPr>
        <w:t>https://www.wipo.int/global-awards/zh/index.html</w:t>
      </w:r>
      <w:r w:rsidR="00AA3E1C">
        <w:rPr>
          <w:rStyle w:val="Hyperlink"/>
          <w:rFonts w:ascii="SimSun" w:hAnsi="SimSun"/>
        </w:rPr>
        <w:fldChar w:fldCharType="end"/>
      </w:r>
    </w:p>
  </w:footnote>
  <w:footnote w:id="75">
    <w:p w14:paraId="659591FF" w14:textId="35941DEC" w:rsidR="00957835" w:rsidRPr="00F77885" w:rsidRDefault="00957835" w:rsidP="00957835">
      <w:pPr>
        <w:pStyle w:val="FootnoteText"/>
        <w:rPr>
          <w:rFonts w:ascii="SimSun" w:hAnsi="SimSun"/>
        </w:rPr>
      </w:pPr>
      <w:r w:rsidRPr="00F77885">
        <w:rPr>
          <w:rStyle w:val="FootnoteReference"/>
          <w:rFonts w:ascii="SimSun" w:hAnsi="SimSun"/>
        </w:rPr>
        <w:footnoteRef/>
      </w:r>
      <w:r w:rsidR="006F68E0" w:rsidRPr="00F77885">
        <w:rPr>
          <w:rFonts w:ascii="SimSun" w:hAnsi="SimSun"/>
        </w:rPr>
        <w:t xml:space="preserve"> </w:t>
      </w:r>
      <w:r w:rsidR="00A11AF7">
        <w:rPr>
          <w:rFonts w:ascii="SimSun" w:hAnsi="SimSun"/>
        </w:rPr>
        <w:tab/>
      </w:r>
      <w:r w:rsidR="00DA0C43" w:rsidRPr="00F77885">
        <w:rPr>
          <w:rFonts w:ascii="SimSun" w:hAnsi="SimSun" w:hint="eastAsia"/>
        </w:rPr>
        <w:t>包括</w:t>
      </w:r>
      <w:proofErr w:type="spellStart"/>
      <w:r w:rsidR="00DA0C43" w:rsidRPr="00F77885">
        <w:rPr>
          <w:rFonts w:ascii="SimSun" w:hAnsi="SimSun" w:hint="eastAsia"/>
        </w:rPr>
        <w:t>BrailleNet</w:t>
      </w:r>
      <w:proofErr w:type="spellEnd"/>
      <w:r w:rsidR="00DA0C43" w:rsidRPr="00F77885">
        <w:rPr>
          <w:rFonts w:ascii="SimSun" w:hAnsi="SimSun" w:hint="eastAsia"/>
        </w:rPr>
        <w:t>（法国）和</w:t>
      </w:r>
      <w:proofErr w:type="spellStart"/>
      <w:r w:rsidR="00DA0C43" w:rsidRPr="00F77885">
        <w:rPr>
          <w:rFonts w:ascii="SimSun" w:hAnsi="SimSun" w:hint="eastAsia"/>
        </w:rPr>
        <w:t>SeeingEar</w:t>
      </w:r>
      <w:proofErr w:type="spellEnd"/>
      <w:r w:rsidR="00DA0C43" w:rsidRPr="00F77885">
        <w:rPr>
          <w:rFonts w:ascii="SimSun" w:hAnsi="SimSun" w:hint="eastAsia"/>
        </w:rPr>
        <w:t>（</w:t>
      </w:r>
      <w:r w:rsidR="00F562F8" w:rsidRPr="00F77885">
        <w:rPr>
          <w:rFonts w:ascii="SimSun" w:hAnsi="SimSun" w:hint="eastAsia"/>
        </w:rPr>
        <w:t>联合王国</w:t>
      </w:r>
      <w:r w:rsidR="00DA0C43" w:rsidRPr="00F77885">
        <w:rPr>
          <w:rFonts w:ascii="SimSun" w:hAnsi="SimSun" w:hint="eastAsia"/>
        </w:rPr>
        <w:t>），</w:t>
      </w:r>
      <w:r w:rsidR="0000164C" w:rsidRPr="00F77885">
        <w:rPr>
          <w:rFonts w:ascii="SimSun" w:hAnsi="SimSun" w:hint="eastAsia"/>
        </w:rPr>
        <w:t>现</w:t>
      </w:r>
      <w:r w:rsidR="00DA0C43" w:rsidRPr="00F77885">
        <w:rPr>
          <w:rFonts w:ascii="SimSun" w:hAnsi="SimSun" w:hint="eastAsia"/>
        </w:rPr>
        <w:t>已停止运营。</w:t>
      </w:r>
    </w:p>
  </w:footnote>
  <w:footnote w:id="76">
    <w:p w14:paraId="39C45222" w14:textId="0E4CB902" w:rsidR="001327F6" w:rsidRPr="00F77885" w:rsidRDefault="001327F6" w:rsidP="001327F6">
      <w:pPr>
        <w:pStyle w:val="FootnoteText"/>
        <w:rPr>
          <w:rFonts w:ascii="SimSun" w:hAnsi="SimSun"/>
        </w:rPr>
      </w:pPr>
      <w:r w:rsidRPr="00F77885">
        <w:rPr>
          <w:rStyle w:val="FootnoteReference"/>
          <w:rFonts w:ascii="SimSun" w:hAnsi="SimSun"/>
        </w:rPr>
        <w:footnoteRef/>
      </w:r>
      <w:r w:rsidR="002115A5" w:rsidRPr="00F77885">
        <w:rPr>
          <w:rFonts w:ascii="SimSun" w:hAnsi="SimSun"/>
        </w:rPr>
        <w:t xml:space="preserve"> </w:t>
      </w:r>
      <w:r w:rsidR="00A11AF7">
        <w:rPr>
          <w:rFonts w:ascii="SimSun" w:hAnsi="SimSun"/>
        </w:rPr>
        <w:tab/>
      </w:r>
      <w:r w:rsidR="00FC18AF" w:rsidRPr="00F77885">
        <w:rPr>
          <w:rFonts w:ascii="SimSun" w:hAnsi="SimSun" w:hint="eastAsia"/>
        </w:rPr>
        <w:t>更多信息可参见：</w:t>
      </w:r>
      <w:r w:rsidR="00AA3E1C">
        <w:fldChar w:fldCharType="begin"/>
      </w:r>
      <w:r w:rsidR="00AA3E1C">
        <w:instrText>HYPERLINK "http://www.accessiblebooksconsortium.org/w/news/2023/applications-now-open-for-abc-training-and-technical-assistance-projects"</w:instrText>
      </w:r>
      <w:r w:rsidR="00AA3E1C">
        <w:fldChar w:fldCharType="separate"/>
      </w:r>
      <w:r w:rsidR="002115A5" w:rsidRPr="00F77885">
        <w:rPr>
          <w:rStyle w:val="Hyperlink"/>
          <w:rFonts w:ascii="SimSun" w:hAnsi="SimSun"/>
        </w:rPr>
        <w:t>www.accessiblebooksconsortium.org/w/news/2023/applications-now-open-for-abc-training-and-technical-assistance-projects</w:t>
      </w:r>
      <w:r w:rsidR="00AA3E1C">
        <w:rPr>
          <w:rStyle w:val="Hyperlink"/>
          <w:rFonts w:ascii="SimSun" w:hAnsi="SimSun"/>
        </w:rPr>
        <w:fldChar w:fldCharType="end"/>
      </w:r>
    </w:p>
  </w:footnote>
  <w:footnote w:id="77">
    <w:p w14:paraId="64320A44" w14:textId="30624623" w:rsidR="00FD0CA3" w:rsidRPr="00F77885" w:rsidRDefault="00FD0CA3" w:rsidP="002D108B">
      <w:pPr>
        <w:pStyle w:val="FootnoteText"/>
        <w:jc w:val="both"/>
        <w:rPr>
          <w:rFonts w:ascii="SimSun" w:hAnsi="SimSun"/>
        </w:rPr>
      </w:pPr>
      <w:r w:rsidRPr="00F77885">
        <w:rPr>
          <w:rStyle w:val="FootnoteReference"/>
          <w:rFonts w:ascii="SimSun" w:hAnsi="SimSun"/>
        </w:rPr>
        <w:footnoteRef/>
      </w:r>
      <w:r w:rsidRPr="00F77885">
        <w:rPr>
          <w:rFonts w:ascii="SimSun" w:hAnsi="SimSun"/>
        </w:rPr>
        <w:t xml:space="preserve"> </w:t>
      </w:r>
      <w:r w:rsidR="00A11AF7">
        <w:rPr>
          <w:rFonts w:ascii="SimSun" w:hAnsi="SimSun"/>
        </w:rPr>
        <w:tab/>
      </w:r>
      <w:r w:rsidR="004312CC" w:rsidRPr="00F77885">
        <w:rPr>
          <w:rFonts w:ascii="SimSun" w:hAnsi="SimSun" w:hint="eastAsia"/>
        </w:rPr>
        <w:t>ABC</w:t>
      </w:r>
      <w:r w:rsidR="004312CC" w:rsidRPr="00F77885">
        <w:rPr>
          <w:rFonts w:ascii="SimSun" w:hAnsi="SimSun" w:hint="eastAsia"/>
        </w:rPr>
        <w:t>在线课程由</w:t>
      </w:r>
      <w:r w:rsidR="00C012D7" w:rsidRPr="00F77885">
        <w:rPr>
          <w:rFonts w:ascii="SimSun" w:hAnsi="SimSun" w:hint="eastAsia"/>
        </w:rPr>
        <w:t>无障碍数字信息系统（DAISY）</w:t>
      </w:r>
      <w:r w:rsidR="000D5522" w:rsidRPr="00F77885">
        <w:rPr>
          <w:rFonts w:ascii="SimSun" w:hAnsi="SimSun" w:hint="eastAsia"/>
        </w:rPr>
        <w:t>联盟</w:t>
      </w:r>
      <w:r w:rsidR="004312CC" w:rsidRPr="00F77885">
        <w:rPr>
          <w:rFonts w:ascii="SimSun" w:hAnsi="SimSun" w:hint="eastAsia"/>
        </w:rPr>
        <w:t>开发，用于ABC的培训和技术援助项目。</w:t>
      </w:r>
      <w:r w:rsidR="00A37E55" w:rsidRPr="00F77885">
        <w:rPr>
          <w:rFonts w:ascii="SimSun" w:hAnsi="SimSun" w:hint="eastAsia"/>
        </w:rPr>
        <w:t>三门课程</w:t>
      </w:r>
      <w:r w:rsidR="004312CC" w:rsidRPr="00F77885">
        <w:rPr>
          <w:rFonts w:ascii="SimSun" w:hAnsi="SimSun" w:hint="eastAsia"/>
        </w:rPr>
        <w:t>从DAISY联盟学习平台</w:t>
      </w:r>
      <w:r w:rsidR="005E1744" w:rsidRPr="00F77885">
        <w:rPr>
          <w:rFonts w:ascii="SimSun" w:hAnsi="SimSun" w:hint="eastAsia"/>
        </w:rPr>
        <w:t>迁移至</w:t>
      </w:r>
      <w:r w:rsidR="004312CC" w:rsidRPr="00F77885">
        <w:rPr>
          <w:rFonts w:ascii="SimSun" w:hAnsi="SimSun" w:hint="eastAsia"/>
        </w:rPr>
        <w:t>WIPO学院电子学习中心的工作已于2023年完成。</w:t>
      </w:r>
    </w:p>
  </w:footnote>
  <w:footnote w:id="78">
    <w:p w14:paraId="4420AFAF" w14:textId="45298056" w:rsidR="005D66C1" w:rsidRPr="00F77885" w:rsidRDefault="005D66C1" w:rsidP="005D66C1">
      <w:pPr>
        <w:pStyle w:val="FootnoteText"/>
        <w:rPr>
          <w:rFonts w:ascii="SimSun" w:hAnsi="SimSun"/>
        </w:rPr>
      </w:pPr>
      <w:r w:rsidRPr="00F77885">
        <w:rPr>
          <w:rStyle w:val="FootnoteReference"/>
          <w:rFonts w:ascii="SimSun" w:hAnsi="SimSun"/>
        </w:rPr>
        <w:footnoteRef/>
      </w:r>
      <w:r w:rsidRPr="00F77885">
        <w:rPr>
          <w:rFonts w:ascii="SimSun" w:hAnsi="SimSun"/>
        </w:rPr>
        <w:t xml:space="preserve"> </w:t>
      </w:r>
      <w:r w:rsidR="00A11AF7">
        <w:rPr>
          <w:rFonts w:ascii="SimSun" w:hAnsi="SimSun"/>
        </w:rPr>
        <w:tab/>
      </w:r>
      <w:r w:rsidR="00D03F4B" w:rsidRPr="00F77885">
        <w:rPr>
          <w:rFonts w:ascii="SimSun" w:hAnsi="SimSun" w:hint="eastAsia"/>
        </w:rPr>
        <w:t>该课程向所有人免费开放。更多信息和注册详情可</w:t>
      </w:r>
      <w:r w:rsidR="008F6906" w:rsidRPr="00F77885">
        <w:rPr>
          <w:rFonts w:ascii="SimSun" w:hAnsi="SimSun" w:hint="eastAsia"/>
        </w:rPr>
        <w:t>参见：</w:t>
      </w:r>
      <w:hyperlink r:id="rId19" w:history="1">
        <w:r w:rsidR="007E0F78" w:rsidRPr="00F77885">
          <w:rPr>
            <w:rStyle w:val="Hyperlink"/>
            <w:rFonts w:ascii="SimSun" w:hAnsi="SimSun"/>
          </w:rPr>
          <w:t>https://welc.wipo.int/atp/abc?lang=zh_CN</w:t>
        </w:r>
      </w:hyperlink>
    </w:p>
  </w:footnote>
  <w:footnote w:id="79">
    <w:p w14:paraId="7B06A425" w14:textId="642D31FD" w:rsidR="00425419" w:rsidRPr="00732073" w:rsidRDefault="00425419" w:rsidP="00425419">
      <w:pPr>
        <w:pStyle w:val="FootnoteText"/>
        <w:rPr>
          <w:rFonts w:ascii="SimSun" w:hAnsi="SimSun"/>
        </w:rPr>
      </w:pPr>
      <w:r w:rsidRPr="00F77885">
        <w:rPr>
          <w:rStyle w:val="FootnoteReference"/>
          <w:rFonts w:ascii="SimSun" w:hAnsi="SimSun"/>
        </w:rPr>
        <w:footnoteRef/>
      </w:r>
      <w:r w:rsidRPr="00F77885">
        <w:rPr>
          <w:rFonts w:ascii="SimSun" w:hAnsi="SimSun"/>
        </w:rPr>
        <w:t xml:space="preserve"> </w:t>
      </w:r>
      <w:r w:rsidR="00A11AF7">
        <w:rPr>
          <w:rFonts w:ascii="SimSun" w:hAnsi="SimSun"/>
        </w:rPr>
        <w:tab/>
      </w:r>
      <w:r w:rsidR="003B5999" w:rsidRPr="00F77885">
        <w:rPr>
          <w:rFonts w:ascii="SimSun" w:hAnsi="SimSun" w:hint="eastAsia"/>
        </w:rPr>
        <w:t>主席总结</w:t>
      </w:r>
      <w:r w:rsidR="00317FF1" w:rsidRPr="00F77885">
        <w:rPr>
          <w:rFonts w:ascii="SimSun" w:hAnsi="SimSun" w:hint="eastAsia"/>
        </w:rPr>
        <w:t>可</w:t>
      </w:r>
      <w:r w:rsidR="003B5999" w:rsidRPr="00F77885">
        <w:rPr>
          <w:rFonts w:ascii="SimSun" w:hAnsi="SimSun" w:hint="eastAsia"/>
        </w:rPr>
        <w:t>参见：</w:t>
      </w:r>
      <w:hyperlink r:id="rId20" w:history="1">
        <w:r w:rsidR="003B5999" w:rsidRPr="00F77885">
          <w:rPr>
            <w:rStyle w:val="Hyperlink"/>
            <w:rFonts w:ascii="SimSun" w:hAnsi="SimSun"/>
          </w:rPr>
          <w:t>https://www.wipo.int/meetings/zh/doc_details.jsp?doc_id=603491</w:t>
        </w:r>
      </w:hyperlink>
    </w:p>
  </w:footnote>
  <w:footnote w:id="80">
    <w:p w14:paraId="223990B5" w14:textId="34E3B371" w:rsidR="00E615D5" w:rsidRPr="00350A47" w:rsidRDefault="00E615D5" w:rsidP="00E615D5">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007A6E77" w:rsidRPr="00350A47">
        <w:rPr>
          <w:rFonts w:asciiTheme="minorEastAsia" w:eastAsiaTheme="minorEastAsia" w:hAnsiTheme="minorEastAsia"/>
        </w:rPr>
        <w:t xml:space="preserve"> </w:t>
      </w:r>
      <w:r w:rsidR="00A11AF7">
        <w:rPr>
          <w:rFonts w:asciiTheme="minorEastAsia" w:eastAsiaTheme="minorEastAsia" w:hAnsiTheme="minorEastAsia"/>
        </w:rPr>
        <w:tab/>
      </w:r>
      <w:r w:rsidR="007A6E77" w:rsidRPr="00350A47">
        <w:rPr>
          <w:rFonts w:asciiTheme="minorEastAsia" w:eastAsiaTheme="minorEastAsia" w:hAnsiTheme="minorEastAsia" w:hint="eastAsia"/>
        </w:rPr>
        <w:t>见文件</w:t>
      </w:r>
      <w:r w:rsidRPr="00350A47">
        <w:rPr>
          <w:rFonts w:asciiTheme="minorEastAsia" w:eastAsiaTheme="minorEastAsia" w:hAnsiTheme="minorEastAsia"/>
        </w:rPr>
        <w:t>SCCR/43/3</w:t>
      </w:r>
      <w:r w:rsidR="00B8670D" w:rsidRPr="00350A47">
        <w:rPr>
          <w:rFonts w:asciiTheme="minorEastAsia" w:eastAsiaTheme="minorEastAsia" w:hAnsiTheme="minorEastAsia" w:hint="eastAsia"/>
        </w:rPr>
        <w:t>，可访问：</w:t>
      </w:r>
      <w:r w:rsidR="00AA3E1C">
        <w:fldChar w:fldCharType="begin"/>
      </w:r>
      <w:r w:rsidR="00AA3E1C">
        <w:instrText>HYPERLINK "https://www.wipo.int/meetings/zh/doc_details.jsp?</w:instrText>
      </w:r>
      <w:r w:rsidR="00AA3E1C">
        <w:instrText>doc_id=597061"</w:instrText>
      </w:r>
      <w:r w:rsidR="00AA3E1C">
        <w:fldChar w:fldCharType="separate"/>
      </w:r>
      <w:r w:rsidR="00345CBA" w:rsidRPr="00350A47">
        <w:rPr>
          <w:rStyle w:val="Hyperlink"/>
          <w:rFonts w:asciiTheme="minorEastAsia" w:eastAsiaTheme="minorEastAsia" w:hAnsiTheme="minorEastAsia"/>
        </w:rPr>
        <w:t>https://www.wipo.int/meetings/zh/doc_details.jsp?doc_id=597061</w:t>
      </w:r>
      <w:r w:rsidR="00AA3E1C">
        <w:rPr>
          <w:rStyle w:val="Hyperlink"/>
          <w:rFonts w:asciiTheme="minorEastAsia" w:eastAsiaTheme="minorEastAsia" w:hAnsiTheme="minorEastAsia"/>
        </w:rPr>
        <w:fldChar w:fldCharType="end"/>
      </w:r>
    </w:p>
  </w:footnote>
  <w:footnote w:id="81">
    <w:p w14:paraId="2AE71EC2" w14:textId="1E67CB8C" w:rsidR="00E279A5" w:rsidRPr="00350A47" w:rsidRDefault="00E279A5" w:rsidP="00E279A5">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6659DC" w:rsidRPr="00350A47">
        <w:rPr>
          <w:rFonts w:asciiTheme="minorEastAsia" w:eastAsiaTheme="minorEastAsia" w:hAnsiTheme="minorEastAsia" w:hint="eastAsia"/>
        </w:rPr>
        <w:t>见文件</w:t>
      </w:r>
      <w:r w:rsidRPr="00350A47">
        <w:rPr>
          <w:rFonts w:asciiTheme="minorEastAsia" w:eastAsiaTheme="minorEastAsia" w:hAnsiTheme="minorEastAsia"/>
        </w:rPr>
        <w:t>SCCR/43/4</w:t>
      </w:r>
      <w:r w:rsidR="005B6F71" w:rsidRPr="00350A47">
        <w:rPr>
          <w:rFonts w:asciiTheme="minorEastAsia" w:eastAsiaTheme="minorEastAsia" w:hAnsiTheme="minorEastAsia" w:hint="eastAsia"/>
        </w:rPr>
        <w:t>，</w:t>
      </w:r>
      <w:r w:rsidR="00281D1C" w:rsidRPr="00350A47">
        <w:rPr>
          <w:rFonts w:asciiTheme="minorEastAsia" w:eastAsiaTheme="minorEastAsia" w:hAnsiTheme="minorEastAsia" w:hint="eastAsia"/>
        </w:rPr>
        <w:t>可访问：</w:t>
      </w:r>
      <w:hyperlink r:id="rId21" w:history="1">
        <w:r w:rsidR="00014E1E" w:rsidRPr="00350A47">
          <w:rPr>
            <w:rStyle w:val="Hyperlink"/>
            <w:rFonts w:asciiTheme="minorEastAsia" w:eastAsiaTheme="minorEastAsia" w:hAnsiTheme="minorEastAsia"/>
          </w:rPr>
          <w:t>https://www.wipo.int/meetings/zh/doc_details.jsp?doc_id=597091</w:t>
        </w:r>
      </w:hyperlink>
    </w:p>
  </w:footnote>
  <w:footnote w:id="82">
    <w:p w14:paraId="67D517E3" w14:textId="0EF87701" w:rsidR="00067ACD" w:rsidRPr="00350A47" w:rsidRDefault="00067ACD" w:rsidP="00067ACD">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6659DC" w:rsidRPr="00350A47">
        <w:rPr>
          <w:rFonts w:asciiTheme="minorEastAsia" w:eastAsiaTheme="minorEastAsia" w:hAnsiTheme="minorEastAsia" w:hint="eastAsia"/>
        </w:rPr>
        <w:t>见文件</w:t>
      </w:r>
      <w:r w:rsidRPr="00350A47">
        <w:rPr>
          <w:rFonts w:asciiTheme="minorEastAsia" w:eastAsiaTheme="minorEastAsia" w:hAnsiTheme="minorEastAsia"/>
        </w:rPr>
        <w:t>SCCR/43/8</w:t>
      </w:r>
      <w:r w:rsidR="005B6F71" w:rsidRPr="00350A47">
        <w:rPr>
          <w:rFonts w:asciiTheme="minorEastAsia" w:eastAsiaTheme="minorEastAsia" w:hAnsiTheme="minorEastAsia" w:hint="eastAsia"/>
        </w:rPr>
        <w:t>，可访问：</w:t>
      </w:r>
      <w:r w:rsidR="00AA3E1C">
        <w:fldChar w:fldCharType="begin"/>
      </w:r>
      <w:r w:rsidR="00AA3E1C">
        <w:instrText>HYPERLINK "https://www.wipo.int/meetings/zh/doc_details.jsp?</w:instrText>
      </w:r>
      <w:r w:rsidR="00AA3E1C">
        <w:instrText>doc_id=603511"</w:instrText>
      </w:r>
      <w:r w:rsidR="00AA3E1C">
        <w:fldChar w:fldCharType="separate"/>
      </w:r>
      <w:r w:rsidR="00702AA1" w:rsidRPr="00350A47">
        <w:rPr>
          <w:rStyle w:val="Hyperlink"/>
          <w:rFonts w:asciiTheme="minorEastAsia" w:eastAsiaTheme="minorEastAsia" w:hAnsiTheme="minorEastAsia"/>
        </w:rPr>
        <w:t>https://www.wipo.int/meetings/zh/doc_details.jsp?doc_id=603511</w:t>
      </w:r>
      <w:r w:rsidR="00AA3E1C">
        <w:rPr>
          <w:rStyle w:val="Hyperlink"/>
          <w:rFonts w:asciiTheme="minorEastAsia" w:eastAsiaTheme="minorEastAsia" w:hAnsiTheme="minorEastAsia"/>
        </w:rPr>
        <w:fldChar w:fldCharType="end"/>
      </w:r>
    </w:p>
  </w:footnote>
  <w:footnote w:id="83">
    <w:p w14:paraId="6A2D19AA" w14:textId="6CFA1D3B" w:rsidR="00721AE2" w:rsidRPr="00350A47" w:rsidRDefault="00721AE2" w:rsidP="00721AE2">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6659DC" w:rsidRPr="00350A47">
        <w:rPr>
          <w:rFonts w:asciiTheme="minorEastAsia" w:eastAsiaTheme="minorEastAsia" w:hAnsiTheme="minorEastAsia" w:hint="eastAsia"/>
        </w:rPr>
        <w:t>见文件</w:t>
      </w:r>
      <w:r w:rsidRPr="00350A47">
        <w:rPr>
          <w:rFonts w:asciiTheme="minorEastAsia" w:eastAsiaTheme="minorEastAsia" w:hAnsiTheme="minorEastAsia"/>
        </w:rPr>
        <w:t>SCCR/43/7</w:t>
      </w:r>
      <w:r w:rsidR="005B6F71" w:rsidRPr="00350A47">
        <w:rPr>
          <w:rFonts w:asciiTheme="minorEastAsia" w:eastAsiaTheme="minorEastAsia" w:hAnsiTheme="minorEastAsia" w:hint="eastAsia"/>
        </w:rPr>
        <w:t>，可访问：</w:t>
      </w:r>
      <w:r w:rsidR="00AA3E1C">
        <w:fldChar w:fldCharType="begin"/>
      </w:r>
      <w:r w:rsidR="00AA3E1C">
        <w:instrText>HYPERLINK "https://www.wipo.int/meetings/zh/doc_details.jsp?doc_id=602785"</w:instrText>
      </w:r>
      <w:r w:rsidR="00AA3E1C">
        <w:fldChar w:fldCharType="separate"/>
      </w:r>
      <w:r w:rsidR="002A3A01" w:rsidRPr="00350A47">
        <w:rPr>
          <w:rStyle w:val="Hyperlink"/>
          <w:rFonts w:asciiTheme="minorEastAsia" w:eastAsiaTheme="minorEastAsia" w:hAnsiTheme="minorEastAsia"/>
        </w:rPr>
        <w:t>https://www.wipo.int/meetings/zh/doc_details.jsp?doc_id=602785</w:t>
      </w:r>
      <w:r w:rsidR="00AA3E1C">
        <w:rPr>
          <w:rStyle w:val="Hyperlink"/>
          <w:rFonts w:asciiTheme="minorEastAsia" w:eastAsiaTheme="minorEastAsia" w:hAnsiTheme="minorEastAsia"/>
        </w:rPr>
        <w:fldChar w:fldCharType="end"/>
      </w:r>
    </w:p>
  </w:footnote>
  <w:footnote w:id="84">
    <w:p w14:paraId="3872F0D9" w14:textId="52403F4B" w:rsidR="00A043E3" w:rsidRPr="00350A47" w:rsidRDefault="00A043E3" w:rsidP="00A043E3">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6659DC" w:rsidRPr="00350A47">
        <w:rPr>
          <w:rFonts w:asciiTheme="minorEastAsia" w:eastAsiaTheme="minorEastAsia" w:hAnsiTheme="minorEastAsia" w:hint="eastAsia"/>
        </w:rPr>
        <w:t>见文件</w:t>
      </w:r>
      <w:r w:rsidRPr="00350A47">
        <w:rPr>
          <w:rFonts w:asciiTheme="minorEastAsia" w:eastAsiaTheme="minorEastAsia" w:hAnsiTheme="minorEastAsia"/>
        </w:rPr>
        <w:t>SCCR/43/INF/2</w:t>
      </w:r>
      <w:r w:rsidR="00FC4B6B" w:rsidRPr="00350A47">
        <w:rPr>
          <w:rFonts w:asciiTheme="minorEastAsia" w:eastAsiaTheme="minorEastAsia" w:hAnsiTheme="minorEastAsia" w:hint="eastAsia"/>
        </w:rPr>
        <w:t>，可访问：</w:t>
      </w:r>
      <w:r w:rsidR="00AA3E1C">
        <w:fldChar w:fldCharType="begin"/>
      </w:r>
      <w:r w:rsidR="00AA3E1C">
        <w:instrText>HYPERLINK "https://www.wipo.int/meetings/zh/doc_details.jsp?doc_id=602473"</w:instrText>
      </w:r>
      <w:r w:rsidR="00AA3E1C">
        <w:fldChar w:fldCharType="separate"/>
      </w:r>
      <w:r w:rsidR="002A3A01" w:rsidRPr="00350A47">
        <w:rPr>
          <w:rStyle w:val="Hyperlink"/>
          <w:rFonts w:asciiTheme="minorEastAsia" w:eastAsiaTheme="minorEastAsia" w:hAnsiTheme="minorEastAsia"/>
        </w:rPr>
        <w:t>https://www.wipo.int/meetings/zh/doc_details.jsp?doc_id=602473</w:t>
      </w:r>
      <w:r w:rsidR="00AA3E1C">
        <w:rPr>
          <w:rStyle w:val="Hyperlink"/>
          <w:rFonts w:asciiTheme="minorEastAsia" w:eastAsiaTheme="minorEastAsia" w:hAnsiTheme="minorEastAsia"/>
        </w:rPr>
        <w:fldChar w:fldCharType="end"/>
      </w:r>
    </w:p>
  </w:footnote>
  <w:footnote w:id="85">
    <w:p w14:paraId="1F19FF42" w14:textId="05C8F897" w:rsidR="007974E9" w:rsidRPr="00350A47" w:rsidRDefault="007974E9" w:rsidP="007974E9">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824143" w:rsidRPr="00350A47">
        <w:rPr>
          <w:rFonts w:asciiTheme="minorEastAsia" w:eastAsiaTheme="minorEastAsia" w:hAnsiTheme="minorEastAsia" w:hint="eastAsia"/>
        </w:rPr>
        <w:t>主席总结可参见：</w:t>
      </w:r>
      <w:r w:rsidR="00AA3E1C">
        <w:fldChar w:fldCharType="begin"/>
      </w:r>
      <w:r w:rsidR="00AA3E1C">
        <w:instrText>HYPERLINK "https://www.wipo.int/meetings/zh/doc_details.jsp?doc_id=622911"</w:instrText>
      </w:r>
      <w:r w:rsidR="00AA3E1C">
        <w:fldChar w:fldCharType="separate"/>
      </w:r>
      <w:r w:rsidR="00BB4C89" w:rsidRPr="00350A47">
        <w:rPr>
          <w:rStyle w:val="Hyperlink"/>
          <w:rFonts w:asciiTheme="minorEastAsia" w:eastAsiaTheme="minorEastAsia" w:hAnsiTheme="minorEastAsia"/>
        </w:rPr>
        <w:t>https://www.wipo.int/meetings/zh/doc_details.jsp?doc_id=622911</w:t>
      </w:r>
      <w:r w:rsidR="00AA3E1C">
        <w:rPr>
          <w:rStyle w:val="Hyperlink"/>
          <w:rFonts w:asciiTheme="minorEastAsia" w:eastAsiaTheme="minorEastAsia" w:hAnsiTheme="minorEastAsia"/>
        </w:rPr>
        <w:fldChar w:fldCharType="end"/>
      </w:r>
    </w:p>
  </w:footnote>
  <w:footnote w:id="86">
    <w:p w14:paraId="2C56A415" w14:textId="09F57241" w:rsidR="004C5827" w:rsidRPr="00350A47" w:rsidRDefault="004C5827" w:rsidP="004C5827">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F16250" w:rsidRPr="00350A47">
        <w:rPr>
          <w:rFonts w:asciiTheme="minorEastAsia" w:eastAsiaTheme="minorEastAsia" w:hAnsiTheme="minorEastAsia" w:hint="eastAsia"/>
        </w:rPr>
        <w:t>见文件</w:t>
      </w:r>
      <w:r w:rsidRPr="00350A47">
        <w:rPr>
          <w:rFonts w:asciiTheme="minorEastAsia" w:eastAsiaTheme="minorEastAsia" w:hAnsiTheme="minorEastAsia"/>
        </w:rPr>
        <w:t>SCCR/44/3</w:t>
      </w:r>
      <w:r w:rsidR="00BA4A2C" w:rsidRPr="00350A47">
        <w:rPr>
          <w:rFonts w:asciiTheme="minorEastAsia" w:eastAsiaTheme="minorEastAsia" w:hAnsiTheme="minorEastAsia" w:hint="eastAsia"/>
        </w:rPr>
        <w:t>，可访问：</w:t>
      </w:r>
      <w:r w:rsidR="00AA3E1C">
        <w:fldChar w:fldCharType="begin"/>
      </w:r>
      <w:r w:rsidR="00AA3E1C">
        <w:instrText>HYPERLINK "https://www.wipo.int/meetings/zh/doc_details.jsp?doc_id=619971"</w:instrText>
      </w:r>
      <w:r w:rsidR="00AA3E1C">
        <w:fldChar w:fldCharType="separate"/>
      </w:r>
      <w:r w:rsidR="003C276D" w:rsidRPr="00350A47">
        <w:rPr>
          <w:rStyle w:val="Hyperlink"/>
          <w:rFonts w:asciiTheme="minorEastAsia" w:eastAsiaTheme="minorEastAsia" w:hAnsiTheme="minorEastAsia"/>
        </w:rPr>
        <w:t>https://www.wipo.int/meetings/zh/doc_details.jsp?doc_id=619971</w:t>
      </w:r>
      <w:r w:rsidR="00AA3E1C">
        <w:rPr>
          <w:rStyle w:val="Hyperlink"/>
          <w:rFonts w:asciiTheme="minorEastAsia" w:eastAsiaTheme="minorEastAsia" w:hAnsiTheme="minorEastAsia"/>
        </w:rPr>
        <w:fldChar w:fldCharType="end"/>
      </w:r>
    </w:p>
  </w:footnote>
  <w:footnote w:id="87">
    <w:p w14:paraId="1D355305" w14:textId="282CE056" w:rsidR="00EC06C1" w:rsidRPr="00350A47" w:rsidRDefault="00EC06C1" w:rsidP="00EC06C1">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F16250" w:rsidRPr="00350A47">
        <w:rPr>
          <w:rFonts w:asciiTheme="minorEastAsia" w:eastAsiaTheme="minorEastAsia" w:hAnsiTheme="minorEastAsia" w:hint="eastAsia"/>
        </w:rPr>
        <w:t>见文件</w:t>
      </w:r>
      <w:r w:rsidRPr="00350A47">
        <w:rPr>
          <w:rFonts w:asciiTheme="minorEastAsia" w:eastAsiaTheme="minorEastAsia" w:hAnsiTheme="minorEastAsia"/>
        </w:rPr>
        <w:t>SCCR/44/4</w:t>
      </w:r>
      <w:r w:rsidR="00BA4A2C" w:rsidRPr="00350A47">
        <w:rPr>
          <w:rFonts w:asciiTheme="minorEastAsia" w:eastAsiaTheme="minorEastAsia" w:hAnsiTheme="minorEastAsia" w:hint="eastAsia"/>
        </w:rPr>
        <w:t>，可访问：</w:t>
      </w:r>
      <w:r w:rsidR="00AA3E1C">
        <w:fldChar w:fldCharType="begin"/>
      </w:r>
      <w:r w:rsidR="00AA3E1C">
        <w:instrText>HYPERLINK "http://www.wipo.int/meetings/zh/doc_details.jsp?doc_id=621815"</w:instrText>
      </w:r>
      <w:r w:rsidR="00AA3E1C">
        <w:fldChar w:fldCharType="separate"/>
      </w:r>
      <w:r w:rsidR="003C276D" w:rsidRPr="00350A47">
        <w:rPr>
          <w:rStyle w:val="Hyperlink"/>
          <w:rFonts w:asciiTheme="minorEastAsia" w:eastAsiaTheme="minorEastAsia" w:hAnsiTheme="minorEastAsia"/>
        </w:rPr>
        <w:t>www.wipo.int/meetings/</w:t>
      </w:r>
      <w:r w:rsidR="003C276D" w:rsidRPr="00350A47">
        <w:rPr>
          <w:rStyle w:val="Hyperlink"/>
          <w:rFonts w:asciiTheme="minorEastAsia" w:eastAsiaTheme="minorEastAsia" w:hAnsiTheme="minorEastAsia" w:hint="eastAsia"/>
        </w:rPr>
        <w:t>zh</w:t>
      </w:r>
      <w:r w:rsidR="003C276D" w:rsidRPr="00350A47">
        <w:rPr>
          <w:rStyle w:val="Hyperlink"/>
          <w:rFonts w:asciiTheme="minorEastAsia" w:eastAsiaTheme="minorEastAsia" w:hAnsiTheme="minorEastAsia"/>
        </w:rPr>
        <w:t>/doc_details.jsp?doc_id=621815</w:t>
      </w:r>
      <w:r w:rsidR="00AA3E1C">
        <w:rPr>
          <w:rStyle w:val="Hyperlink"/>
          <w:rFonts w:asciiTheme="minorEastAsia" w:eastAsiaTheme="minorEastAsia" w:hAnsiTheme="minorEastAsia"/>
        </w:rPr>
        <w:fldChar w:fldCharType="end"/>
      </w:r>
    </w:p>
  </w:footnote>
  <w:footnote w:id="88">
    <w:p w14:paraId="31AED10A" w14:textId="5CA709F9" w:rsidR="00B36137" w:rsidRPr="00350A47" w:rsidRDefault="00B36137" w:rsidP="00B36137">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F16250" w:rsidRPr="00350A47">
        <w:rPr>
          <w:rFonts w:asciiTheme="minorEastAsia" w:eastAsiaTheme="minorEastAsia" w:hAnsiTheme="minorEastAsia" w:hint="eastAsia"/>
        </w:rPr>
        <w:t>见文件</w:t>
      </w:r>
      <w:r w:rsidRPr="00350A47">
        <w:rPr>
          <w:rFonts w:asciiTheme="minorEastAsia" w:eastAsiaTheme="minorEastAsia" w:hAnsiTheme="minorEastAsia"/>
        </w:rPr>
        <w:t>SCCR/44/5</w:t>
      </w:r>
      <w:r w:rsidR="00BA4A2C" w:rsidRPr="00350A47">
        <w:rPr>
          <w:rFonts w:asciiTheme="minorEastAsia" w:eastAsiaTheme="minorEastAsia" w:hAnsiTheme="minorEastAsia" w:hint="eastAsia"/>
        </w:rPr>
        <w:t>，可访问：</w:t>
      </w:r>
      <w:r w:rsidR="00AA3E1C">
        <w:fldChar w:fldCharType="begin"/>
      </w:r>
      <w:r w:rsidR="00AA3E1C">
        <w:instrText>HYPERLINK "http://www.wipo.int/meetings/zh/doc_details.jsp?doc_id=622473"</w:instrText>
      </w:r>
      <w:r w:rsidR="00AA3E1C">
        <w:fldChar w:fldCharType="separate"/>
      </w:r>
      <w:r w:rsidR="003C276D" w:rsidRPr="00350A47">
        <w:rPr>
          <w:rStyle w:val="Hyperlink"/>
          <w:rFonts w:asciiTheme="minorEastAsia" w:eastAsiaTheme="minorEastAsia" w:hAnsiTheme="minorEastAsia"/>
        </w:rPr>
        <w:t>www.wipo.int/meetings/</w:t>
      </w:r>
      <w:r w:rsidR="003C276D" w:rsidRPr="00350A47">
        <w:rPr>
          <w:rStyle w:val="Hyperlink"/>
          <w:rFonts w:asciiTheme="minorEastAsia" w:eastAsiaTheme="minorEastAsia" w:hAnsiTheme="minorEastAsia" w:hint="eastAsia"/>
        </w:rPr>
        <w:t>zh</w:t>
      </w:r>
      <w:r w:rsidR="003C276D" w:rsidRPr="00350A47">
        <w:rPr>
          <w:rStyle w:val="Hyperlink"/>
          <w:rFonts w:asciiTheme="minorEastAsia" w:eastAsiaTheme="minorEastAsia" w:hAnsiTheme="minorEastAsia"/>
        </w:rPr>
        <w:t>/doc_details.jsp?doc_id=622473</w:t>
      </w:r>
      <w:r w:rsidR="00AA3E1C">
        <w:rPr>
          <w:rStyle w:val="Hyperlink"/>
          <w:rFonts w:asciiTheme="minorEastAsia" w:eastAsiaTheme="minorEastAsia" w:hAnsiTheme="minorEastAsia"/>
        </w:rPr>
        <w:fldChar w:fldCharType="end"/>
      </w:r>
    </w:p>
  </w:footnote>
  <w:footnote w:id="89">
    <w:p w14:paraId="5B95693C" w14:textId="0F368148" w:rsidR="000C37B8" w:rsidRPr="00732073" w:rsidRDefault="000C37B8">
      <w:pPr>
        <w:pStyle w:val="FootnoteText"/>
        <w:rPr>
          <w:rFonts w:ascii="SimSun" w:hAnsi="SimSun"/>
        </w:rPr>
      </w:pPr>
      <w:r w:rsidRPr="000C37B8">
        <w:rPr>
          <w:rStyle w:val="FootnoteReference"/>
          <w:rFonts w:ascii="SimSun" w:hAnsi="SimSun"/>
        </w:rPr>
        <w:footnoteRef/>
      </w:r>
      <w:r w:rsidRPr="000C37B8">
        <w:rPr>
          <w:rFonts w:ascii="SimSun" w:hAnsi="SimSun"/>
        </w:rPr>
        <w:t xml:space="preserve"> </w:t>
      </w:r>
      <w:r w:rsidR="00A11AF7">
        <w:rPr>
          <w:rFonts w:ascii="SimSun" w:hAnsi="SimSun"/>
        </w:rPr>
        <w:tab/>
      </w:r>
      <w:r w:rsidRPr="00350A47">
        <w:rPr>
          <w:rFonts w:asciiTheme="minorEastAsia" w:eastAsiaTheme="minorEastAsia" w:hAnsiTheme="minorEastAsia" w:hint="eastAsia"/>
        </w:rPr>
        <w:t>见文件</w:t>
      </w:r>
      <w:r w:rsidRPr="00350A47">
        <w:rPr>
          <w:rFonts w:asciiTheme="minorEastAsia" w:eastAsiaTheme="minorEastAsia" w:hAnsiTheme="minorEastAsia"/>
        </w:rPr>
        <w:t>SCCR/44/6</w:t>
      </w:r>
      <w:r w:rsidRPr="00350A47">
        <w:rPr>
          <w:rFonts w:asciiTheme="minorEastAsia" w:eastAsiaTheme="minorEastAsia" w:hAnsiTheme="minorEastAsia" w:hint="eastAsia"/>
        </w:rPr>
        <w:t>，可访问：</w:t>
      </w:r>
      <w:r w:rsidR="00AA3E1C">
        <w:fldChar w:fldCharType="begin"/>
      </w:r>
      <w:r w:rsidR="00AA3E1C">
        <w:instrText>HYPERLINK "http://www.wipo.int/meetings/zh/doc_details.jsp?doc_id=622548"</w:instrText>
      </w:r>
      <w:r w:rsidR="00AA3E1C">
        <w:fldChar w:fldCharType="separate"/>
      </w:r>
      <w:r w:rsidRPr="00350A47">
        <w:rPr>
          <w:rStyle w:val="Hyperlink"/>
          <w:rFonts w:asciiTheme="minorEastAsia" w:eastAsiaTheme="minorEastAsia" w:hAnsiTheme="minorEastAsia"/>
        </w:rPr>
        <w:t>www.wipo.int/meetings/</w:t>
      </w:r>
      <w:r w:rsidRPr="00350A47">
        <w:rPr>
          <w:rStyle w:val="Hyperlink"/>
          <w:rFonts w:asciiTheme="minorEastAsia" w:eastAsiaTheme="minorEastAsia" w:hAnsiTheme="minorEastAsia" w:hint="eastAsia"/>
        </w:rPr>
        <w:t>zh</w:t>
      </w:r>
      <w:r w:rsidRPr="00350A47">
        <w:rPr>
          <w:rStyle w:val="Hyperlink"/>
          <w:rFonts w:asciiTheme="minorEastAsia" w:eastAsiaTheme="minorEastAsia" w:hAnsiTheme="minorEastAsia"/>
        </w:rPr>
        <w:t>/doc_details.jsp?doc_id=622548</w:t>
      </w:r>
      <w:r w:rsidR="00AA3E1C">
        <w:rPr>
          <w:rStyle w:val="Hyperlink"/>
          <w:rFonts w:asciiTheme="minorEastAsia" w:eastAsiaTheme="minorEastAsia" w:hAnsiTheme="minorEastAsia"/>
        </w:rPr>
        <w:fldChar w:fldCharType="end"/>
      </w:r>
    </w:p>
  </w:footnote>
  <w:footnote w:id="90">
    <w:p w14:paraId="28112231" w14:textId="390A693E" w:rsidR="000C355F" w:rsidRPr="00350A47" w:rsidRDefault="000C355F" w:rsidP="000C355F">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F16250" w:rsidRPr="00350A47">
        <w:rPr>
          <w:rFonts w:asciiTheme="minorEastAsia" w:eastAsiaTheme="minorEastAsia" w:hAnsiTheme="minorEastAsia" w:hint="eastAsia"/>
        </w:rPr>
        <w:t>见文件</w:t>
      </w:r>
      <w:r w:rsidRPr="00350A47">
        <w:rPr>
          <w:rFonts w:asciiTheme="minorEastAsia" w:eastAsiaTheme="minorEastAsia" w:hAnsiTheme="minorEastAsia"/>
        </w:rPr>
        <w:t>SCCR/43/7</w:t>
      </w:r>
      <w:r w:rsidR="00BA4A2C" w:rsidRPr="00350A47">
        <w:rPr>
          <w:rFonts w:asciiTheme="minorEastAsia" w:eastAsiaTheme="minorEastAsia" w:hAnsiTheme="minorEastAsia" w:hint="eastAsia"/>
        </w:rPr>
        <w:t>，可访问：</w:t>
      </w:r>
      <w:r w:rsidR="00AA3E1C">
        <w:fldChar w:fldCharType="begin"/>
      </w:r>
      <w:r w:rsidR="00AA3E1C">
        <w:instrText>HYPERLINK "http://www.wipo.int/meetings/zh/doc_details.jsp?doc_id=602785"</w:instrText>
      </w:r>
      <w:r w:rsidR="00AA3E1C">
        <w:fldChar w:fldCharType="separate"/>
      </w:r>
      <w:r w:rsidR="003C276D" w:rsidRPr="00350A47">
        <w:rPr>
          <w:rStyle w:val="Hyperlink"/>
          <w:rFonts w:asciiTheme="minorEastAsia" w:eastAsiaTheme="minorEastAsia" w:hAnsiTheme="minorEastAsia"/>
        </w:rPr>
        <w:t>www.wipo.int/meetings/</w:t>
      </w:r>
      <w:r w:rsidR="003C276D" w:rsidRPr="00350A47">
        <w:rPr>
          <w:rStyle w:val="Hyperlink"/>
          <w:rFonts w:asciiTheme="minorEastAsia" w:eastAsiaTheme="minorEastAsia" w:hAnsiTheme="minorEastAsia" w:hint="eastAsia"/>
        </w:rPr>
        <w:t>zh</w:t>
      </w:r>
      <w:r w:rsidR="003C276D" w:rsidRPr="00350A47">
        <w:rPr>
          <w:rStyle w:val="Hyperlink"/>
          <w:rFonts w:asciiTheme="minorEastAsia" w:eastAsiaTheme="minorEastAsia" w:hAnsiTheme="minorEastAsia"/>
        </w:rPr>
        <w:t>/doc_details.jsp?doc_id=602785</w:t>
      </w:r>
      <w:r w:rsidR="00AA3E1C">
        <w:rPr>
          <w:rStyle w:val="Hyperlink"/>
          <w:rFonts w:asciiTheme="minorEastAsia" w:eastAsiaTheme="minorEastAsia" w:hAnsiTheme="minorEastAsia"/>
        </w:rPr>
        <w:fldChar w:fldCharType="end"/>
      </w:r>
    </w:p>
  </w:footnote>
  <w:footnote w:id="91">
    <w:p w14:paraId="620461A9" w14:textId="5F74514E" w:rsidR="00DF47C1" w:rsidRPr="00350A47" w:rsidRDefault="00DF47C1" w:rsidP="00DF47C1">
      <w:pPr>
        <w:pStyle w:val="FootnoteText"/>
        <w:rPr>
          <w:rFonts w:asciiTheme="minorEastAsia" w:eastAsiaTheme="minorEastAsia" w:hAnsiTheme="minorEastAsia"/>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F16250" w:rsidRPr="00350A47">
        <w:rPr>
          <w:rFonts w:asciiTheme="minorEastAsia" w:eastAsiaTheme="minorEastAsia" w:hAnsiTheme="minorEastAsia" w:hint="eastAsia"/>
        </w:rPr>
        <w:t>见文件</w:t>
      </w:r>
      <w:r w:rsidRPr="00350A47">
        <w:rPr>
          <w:rFonts w:asciiTheme="minorEastAsia" w:eastAsiaTheme="minorEastAsia" w:hAnsiTheme="minorEastAsia"/>
        </w:rPr>
        <w:t>SCCR/44/7</w:t>
      </w:r>
      <w:r w:rsidR="00BA4A2C" w:rsidRPr="00350A47">
        <w:rPr>
          <w:rFonts w:asciiTheme="minorEastAsia" w:eastAsiaTheme="minorEastAsia" w:hAnsiTheme="minorEastAsia" w:hint="eastAsia"/>
        </w:rPr>
        <w:t>，可访问：</w:t>
      </w:r>
      <w:r w:rsidR="00AA3E1C">
        <w:fldChar w:fldCharType="begin"/>
      </w:r>
      <w:r w:rsidR="00AA3E1C">
        <w:instrText>HYPERLINK "http://www.wipo.int/meetings/zh/doc_details.jsp?doc_id=6225</w:instrText>
      </w:r>
      <w:r w:rsidR="00AA3E1C">
        <w:instrText>91"</w:instrText>
      </w:r>
      <w:r w:rsidR="00AA3E1C">
        <w:fldChar w:fldCharType="separate"/>
      </w:r>
      <w:r w:rsidR="003C276D" w:rsidRPr="00350A47">
        <w:rPr>
          <w:rStyle w:val="Hyperlink"/>
          <w:rFonts w:asciiTheme="minorEastAsia" w:eastAsiaTheme="minorEastAsia" w:hAnsiTheme="minorEastAsia"/>
        </w:rPr>
        <w:t>www.wipo.int/meetings/</w:t>
      </w:r>
      <w:r w:rsidR="003C276D" w:rsidRPr="00350A47">
        <w:rPr>
          <w:rStyle w:val="Hyperlink"/>
          <w:rFonts w:asciiTheme="minorEastAsia" w:eastAsiaTheme="minorEastAsia" w:hAnsiTheme="minorEastAsia" w:hint="eastAsia"/>
        </w:rPr>
        <w:t>zh</w:t>
      </w:r>
      <w:r w:rsidR="003C276D" w:rsidRPr="00350A47">
        <w:rPr>
          <w:rStyle w:val="Hyperlink"/>
          <w:rFonts w:asciiTheme="minorEastAsia" w:eastAsiaTheme="minorEastAsia" w:hAnsiTheme="minorEastAsia"/>
        </w:rPr>
        <w:t>/doc_details.jsp?doc_id=622591</w:t>
      </w:r>
      <w:r w:rsidR="00AA3E1C">
        <w:rPr>
          <w:rStyle w:val="Hyperlink"/>
          <w:rFonts w:asciiTheme="minorEastAsia" w:eastAsiaTheme="minorEastAsia" w:hAnsiTheme="minorEastAsia"/>
        </w:rPr>
        <w:fldChar w:fldCharType="end"/>
      </w:r>
    </w:p>
  </w:footnote>
  <w:footnote w:id="92">
    <w:p w14:paraId="4B0E68C7" w14:textId="0C5FF8C0" w:rsidR="004B10FC" w:rsidRPr="00732073" w:rsidRDefault="004B10FC" w:rsidP="004B10FC">
      <w:pPr>
        <w:pStyle w:val="FootnoteText"/>
        <w:rPr>
          <w:rFonts w:ascii="SimSun" w:hAnsi="SimSun"/>
        </w:rPr>
      </w:pPr>
      <w:r w:rsidRPr="00350A47">
        <w:rPr>
          <w:rStyle w:val="FootnoteReference"/>
          <w:rFonts w:asciiTheme="minorEastAsia" w:eastAsiaTheme="minorEastAsia" w:hAnsiTheme="minorEastAsia"/>
        </w:rPr>
        <w:footnoteRef/>
      </w:r>
      <w:r w:rsidRPr="00350A47">
        <w:rPr>
          <w:rFonts w:asciiTheme="minorEastAsia" w:eastAsiaTheme="minorEastAsia" w:hAnsiTheme="minorEastAsia"/>
        </w:rPr>
        <w:t xml:space="preserve"> </w:t>
      </w:r>
      <w:r w:rsidR="00A11AF7">
        <w:rPr>
          <w:rFonts w:asciiTheme="minorEastAsia" w:eastAsiaTheme="minorEastAsia" w:hAnsiTheme="minorEastAsia"/>
        </w:rPr>
        <w:tab/>
      </w:r>
      <w:r w:rsidR="00F16250" w:rsidRPr="00350A47">
        <w:rPr>
          <w:rFonts w:asciiTheme="minorEastAsia" w:eastAsiaTheme="minorEastAsia" w:hAnsiTheme="minorEastAsia" w:hint="eastAsia"/>
        </w:rPr>
        <w:t>见文件</w:t>
      </w:r>
      <w:r w:rsidRPr="00350A47">
        <w:rPr>
          <w:rFonts w:asciiTheme="minorEastAsia" w:eastAsiaTheme="minorEastAsia" w:hAnsiTheme="minorEastAsia"/>
        </w:rPr>
        <w:t>SCCR/44/8</w:t>
      </w:r>
      <w:r w:rsidR="00BA4A2C" w:rsidRPr="00350A47">
        <w:rPr>
          <w:rFonts w:asciiTheme="minorEastAsia" w:eastAsiaTheme="minorEastAsia" w:hAnsiTheme="minorEastAsia" w:hint="eastAsia"/>
        </w:rPr>
        <w:t>，可访问：</w:t>
      </w:r>
      <w:r w:rsidR="00AA3E1C">
        <w:fldChar w:fldCharType="begin"/>
      </w:r>
      <w:r w:rsidR="00AA3E1C">
        <w:instrText>HYPERLINK "http://www.wipo.int/meetings/zh/doc_details.jsp?doc_id=622771"</w:instrText>
      </w:r>
      <w:r w:rsidR="00AA3E1C">
        <w:fldChar w:fldCharType="separate"/>
      </w:r>
      <w:r w:rsidR="003C276D" w:rsidRPr="00350A47">
        <w:rPr>
          <w:rStyle w:val="Hyperlink"/>
          <w:rFonts w:asciiTheme="minorEastAsia" w:eastAsiaTheme="minorEastAsia" w:hAnsiTheme="minorEastAsia"/>
        </w:rPr>
        <w:t>www.wipo.int/meetings/</w:t>
      </w:r>
      <w:r w:rsidR="003C276D" w:rsidRPr="00350A47">
        <w:rPr>
          <w:rStyle w:val="Hyperlink"/>
          <w:rFonts w:asciiTheme="minorEastAsia" w:eastAsiaTheme="minorEastAsia" w:hAnsiTheme="minorEastAsia" w:hint="eastAsia"/>
        </w:rPr>
        <w:t>zh</w:t>
      </w:r>
      <w:r w:rsidR="003C276D" w:rsidRPr="00350A47">
        <w:rPr>
          <w:rStyle w:val="Hyperlink"/>
          <w:rFonts w:asciiTheme="minorEastAsia" w:eastAsiaTheme="minorEastAsia" w:hAnsiTheme="minorEastAsia"/>
        </w:rPr>
        <w:t>/doc_details.jsp?doc_id=622771</w:t>
      </w:r>
      <w:r w:rsidR="00AA3E1C">
        <w:rPr>
          <w:rStyle w:val="Hyperlink"/>
          <w:rFonts w:asciiTheme="minorEastAsia" w:eastAsiaTheme="minorEastAsia" w:hAnsiTheme="minorEastAsia"/>
        </w:rPr>
        <w:fldChar w:fldCharType="end"/>
      </w:r>
    </w:p>
  </w:footnote>
  <w:footnote w:id="93">
    <w:p w14:paraId="1909348D" w14:textId="77777777" w:rsidR="00804F41" w:rsidRPr="008F72EB" w:rsidRDefault="00804F41" w:rsidP="00804F41">
      <w:pPr>
        <w:pStyle w:val="FootnoteText"/>
        <w:jc w:val="both"/>
        <w:rPr>
          <w:rFonts w:ascii="SimSun" w:hAnsi="SimSun"/>
        </w:rPr>
      </w:pPr>
      <w:r w:rsidRPr="008F72EB">
        <w:rPr>
          <w:rStyle w:val="FootnoteReference"/>
          <w:rFonts w:ascii="SimSun" w:hAnsi="SimSun"/>
        </w:rPr>
        <w:footnoteRef/>
      </w:r>
      <w:r w:rsidRPr="008F72EB">
        <w:rPr>
          <w:rFonts w:ascii="SimSun" w:hAnsi="SimSun"/>
          <w:szCs w:val="18"/>
        </w:rPr>
        <w:tab/>
      </w:r>
      <w:r w:rsidRPr="008F72EB">
        <w:rPr>
          <w:rFonts w:ascii="SimSun" w:hAnsi="SimSun" w:hint="eastAsia"/>
        </w:rPr>
        <w:t>见文件CDIP</w:t>
      </w:r>
      <w:r w:rsidRPr="008F72EB">
        <w:rPr>
          <w:rFonts w:ascii="SimSun" w:hAnsi="SimSun"/>
        </w:rPr>
        <w:t>/</w:t>
      </w:r>
      <w:r w:rsidRPr="008F72EB">
        <w:rPr>
          <w:rFonts w:ascii="SimSun" w:hAnsi="SimSun" w:hint="eastAsia"/>
        </w:rPr>
        <w:t>13/11，可查阅：</w:t>
      </w:r>
      <w:r w:rsidR="00AA3E1C">
        <w:fldChar w:fldCharType="begin"/>
      </w:r>
      <w:r w:rsidR="00AA3E1C">
        <w:instrText>HYPERLINK "http://www.wipo.int/meetings/zh/doc_details.jsp?doc_id=2728</w:instrText>
      </w:r>
      <w:r w:rsidR="00AA3E1C">
        <w:instrText>41"</w:instrText>
      </w:r>
      <w:r w:rsidR="00AA3E1C">
        <w:fldChar w:fldCharType="separate"/>
      </w:r>
      <w:r w:rsidRPr="008F72EB">
        <w:rPr>
          <w:rStyle w:val="Hyperlink"/>
          <w:rFonts w:ascii="SimSun" w:hAnsi="SimSun" w:hint="eastAsia"/>
        </w:rPr>
        <w:t>www.wipo.int/meetings/</w:t>
      </w:r>
      <w:r w:rsidRPr="008F72EB">
        <w:rPr>
          <w:rStyle w:val="Hyperlink"/>
          <w:rFonts w:ascii="SimSun" w:hAnsi="SimSun"/>
        </w:rPr>
        <w:t>zh</w:t>
      </w:r>
      <w:r w:rsidRPr="008F72EB">
        <w:rPr>
          <w:rStyle w:val="Hyperlink"/>
          <w:rFonts w:ascii="SimSun" w:hAnsi="SimSun" w:hint="eastAsia"/>
        </w:rPr>
        <w:t>/doc_details.jsp?doc_id=272841</w:t>
      </w:r>
      <w:r w:rsidR="00AA3E1C">
        <w:rPr>
          <w:rStyle w:val="Hyperlink"/>
          <w:rFonts w:ascii="SimSun" w:hAnsi="SimSun"/>
        </w:rPr>
        <w:fldChar w:fldCharType="end"/>
      </w:r>
    </w:p>
  </w:footnote>
  <w:footnote w:id="94">
    <w:p w14:paraId="3CA2FADC" w14:textId="77777777" w:rsidR="00FE672D" w:rsidRPr="008F72EB" w:rsidRDefault="00FE672D" w:rsidP="00FE672D">
      <w:pPr>
        <w:pStyle w:val="FootnoteText"/>
        <w:jc w:val="both"/>
        <w:rPr>
          <w:rFonts w:ascii="SimSun" w:hAnsi="SimSun"/>
        </w:rPr>
      </w:pPr>
      <w:r w:rsidRPr="008F72EB">
        <w:rPr>
          <w:rStyle w:val="FootnoteReference"/>
          <w:rFonts w:ascii="SimSun" w:hAnsi="SimSun"/>
        </w:rPr>
        <w:footnoteRef/>
      </w:r>
      <w:r w:rsidRPr="008F72EB">
        <w:rPr>
          <w:rFonts w:ascii="SimSun" w:hAnsi="SimSun"/>
          <w:szCs w:val="18"/>
        </w:rPr>
        <w:tab/>
      </w:r>
      <w:r w:rsidRPr="008F72EB">
        <w:rPr>
          <w:rFonts w:ascii="SimSun" w:hAnsi="SimSun" w:hint="eastAsia"/>
        </w:rPr>
        <w:t>该项目重点关注拉丁美洲的视听市场。受益国是巴西、哥斯达黎加、阿根廷、厄瓜多尔、秘鲁和乌拉圭。</w:t>
      </w:r>
    </w:p>
  </w:footnote>
  <w:footnote w:id="95">
    <w:p w14:paraId="60EB0414" w14:textId="58D6A84D" w:rsidR="0037231B" w:rsidRPr="008F72EB" w:rsidRDefault="0037231B" w:rsidP="0037231B">
      <w:pPr>
        <w:pStyle w:val="FootnoteText"/>
        <w:rPr>
          <w:rFonts w:ascii="SimSun" w:hAnsi="SimSun"/>
        </w:rPr>
      </w:pPr>
      <w:r w:rsidRPr="008F72EB">
        <w:rPr>
          <w:rStyle w:val="FootnoteReference"/>
          <w:rFonts w:ascii="SimSun" w:hAnsi="SimSun"/>
        </w:rPr>
        <w:footnoteRef/>
      </w:r>
      <w:r w:rsidR="00262212" w:rsidRPr="008F72EB">
        <w:rPr>
          <w:rFonts w:ascii="SimSun" w:hAnsi="SimSun"/>
        </w:rPr>
        <w:t xml:space="preserve"> </w:t>
      </w:r>
      <w:r w:rsidR="00A11AF7">
        <w:rPr>
          <w:rFonts w:ascii="SimSun" w:hAnsi="SimSun"/>
        </w:rPr>
        <w:tab/>
      </w:r>
      <w:r w:rsidR="00262212" w:rsidRPr="008F72EB">
        <w:rPr>
          <w:rFonts w:ascii="SimSun" w:hAnsi="SimSun" w:hint="eastAsia"/>
        </w:rPr>
        <w:t>见文件</w:t>
      </w:r>
      <w:r w:rsidRPr="008F72EB">
        <w:rPr>
          <w:rFonts w:ascii="SimSun" w:hAnsi="SimSun"/>
        </w:rPr>
        <w:t>CDIP/31/6</w:t>
      </w:r>
      <w:r w:rsidR="000905F6" w:rsidRPr="008F72EB">
        <w:rPr>
          <w:rFonts w:ascii="SimSun" w:hAnsi="SimSun" w:hint="eastAsia"/>
        </w:rPr>
        <w:t>，可访问：</w:t>
      </w:r>
      <w:r w:rsidR="00AA3E1C">
        <w:fldChar w:fldCharType="begin"/>
      </w:r>
      <w:r w:rsidR="00AA3E1C">
        <w:instrText>HYPERLINK "http://www.wipo.int/meetings/zh/doc_details.jsp?doc_id=620344"</w:instrText>
      </w:r>
      <w:r w:rsidR="00AA3E1C">
        <w:fldChar w:fldCharType="separate"/>
      </w:r>
      <w:r w:rsidR="003A7483" w:rsidRPr="008F72EB">
        <w:rPr>
          <w:rStyle w:val="Hyperlink"/>
          <w:rFonts w:ascii="SimSun" w:hAnsi="SimSun"/>
        </w:rPr>
        <w:t>www.wipo.int/meetings/</w:t>
      </w:r>
      <w:r w:rsidR="003A7483" w:rsidRPr="008F72EB">
        <w:rPr>
          <w:rStyle w:val="Hyperlink"/>
          <w:rFonts w:ascii="SimSun" w:hAnsi="SimSun" w:hint="eastAsia"/>
        </w:rPr>
        <w:t>zh</w:t>
      </w:r>
      <w:r w:rsidR="003A7483" w:rsidRPr="008F72EB">
        <w:rPr>
          <w:rStyle w:val="Hyperlink"/>
          <w:rFonts w:ascii="SimSun" w:hAnsi="SimSun"/>
        </w:rPr>
        <w:t>/doc_details.jsp?doc_id=620344</w:t>
      </w:r>
      <w:r w:rsidR="00AA3E1C">
        <w:rPr>
          <w:rStyle w:val="Hyperlink"/>
          <w:rFonts w:ascii="SimSun" w:hAnsi="SimSun"/>
        </w:rPr>
        <w:fldChar w:fldCharType="end"/>
      </w:r>
    </w:p>
  </w:footnote>
  <w:footnote w:id="96">
    <w:p w14:paraId="3AE3B475" w14:textId="3E0387E9" w:rsidR="0037231B" w:rsidRPr="008F72EB" w:rsidRDefault="0037231B" w:rsidP="0037231B">
      <w:pPr>
        <w:pStyle w:val="FootnoteText"/>
        <w:rPr>
          <w:rFonts w:ascii="SimSun" w:hAnsi="SimSun"/>
        </w:rPr>
      </w:pPr>
      <w:r w:rsidRPr="008F72EB">
        <w:rPr>
          <w:rStyle w:val="FootnoteReference"/>
          <w:rFonts w:ascii="SimSun" w:hAnsi="SimSun"/>
        </w:rPr>
        <w:footnoteRef/>
      </w:r>
      <w:r w:rsidR="00262212" w:rsidRPr="008F72EB">
        <w:rPr>
          <w:rFonts w:ascii="SimSun" w:hAnsi="SimSun"/>
        </w:rPr>
        <w:t xml:space="preserve"> </w:t>
      </w:r>
      <w:r w:rsidR="00A11AF7">
        <w:rPr>
          <w:rFonts w:ascii="SimSun" w:hAnsi="SimSun"/>
        </w:rPr>
        <w:tab/>
      </w:r>
      <w:r w:rsidR="00262212" w:rsidRPr="008F72EB">
        <w:rPr>
          <w:rFonts w:ascii="SimSun" w:hAnsi="SimSun" w:hint="eastAsia"/>
        </w:rPr>
        <w:t>见文件</w:t>
      </w:r>
      <w:r w:rsidRPr="008F72EB">
        <w:rPr>
          <w:rFonts w:ascii="SimSun" w:hAnsi="SimSun"/>
        </w:rPr>
        <w:t>CDIP/31/7</w:t>
      </w:r>
      <w:r w:rsidR="003A7483" w:rsidRPr="008F72EB">
        <w:rPr>
          <w:rFonts w:ascii="SimSun" w:hAnsi="SimSun" w:hint="eastAsia"/>
        </w:rPr>
        <w:t>，可访问：</w:t>
      </w:r>
      <w:r w:rsidR="00AA3E1C">
        <w:fldChar w:fldCharType="begin"/>
      </w:r>
      <w:r w:rsidR="00AA3E1C">
        <w:instrText>HYPERLINK "http://www.wipo.int/meetings/zh/doc_details.jsp?doc_id=6212</w:instrText>
      </w:r>
      <w:r w:rsidR="00AA3E1C">
        <w:instrText>24"</w:instrText>
      </w:r>
      <w:r w:rsidR="00AA3E1C">
        <w:fldChar w:fldCharType="separate"/>
      </w:r>
      <w:r w:rsidR="003A6F10" w:rsidRPr="008F72EB">
        <w:rPr>
          <w:rStyle w:val="Hyperlink"/>
          <w:rFonts w:ascii="SimSun" w:hAnsi="SimSun"/>
        </w:rPr>
        <w:t>www.wipo.int/meetings/</w:t>
      </w:r>
      <w:r w:rsidR="003A6F10" w:rsidRPr="008F72EB">
        <w:rPr>
          <w:rStyle w:val="Hyperlink"/>
          <w:rFonts w:ascii="SimSun" w:hAnsi="SimSun" w:hint="eastAsia"/>
        </w:rPr>
        <w:t>zh</w:t>
      </w:r>
      <w:r w:rsidR="003A6F10" w:rsidRPr="008F72EB">
        <w:rPr>
          <w:rStyle w:val="Hyperlink"/>
          <w:rFonts w:ascii="SimSun" w:hAnsi="SimSun"/>
        </w:rPr>
        <w:t>/doc_details.jsp?doc_id=621224</w:t>
      </w:r>
      <w:r w:rsidR="00AA3E1C">
        <w:rPr>
          <w:rStyle w:val="Hyperlink"/>
          <w:rFonts w:ascii="SimSun" w:hAnsi="SimSun"/>
        </w:rPr>
        <w:fldChar w:fldCharType="end"/>
      </w:r>
    </w:p>
  </w:footnote>
  <w:footnote w:id="97">
    <w:p w14:paraId="620EB24E" w14:textId="2881CBBD" w:rsidR="004D0DFC" w:rsidRPr="008F72EB" w:rsidRDefault="004D0DFC" w:rsidP="004D0DFC">
      <w:pPr>
        <w:pStyle w:val="FootnoteText"/>
        <w:rPr>
          <w:rFonts w:ascii="SimSun" w:hAnsi="SimSun"/>
        </w:rPr>
      </w:pPr>
      <w:r w:rsidRPr="008F72EB">
        <w:rPr>
          <w:rStyle w:val="FootnoteReference"/>
          <w:rFonts w:ascii="SimSun" w:hAnsi="SimSun"/>
        </w:rPr>
        <w:footnoteRef/>
      </w:r>
      <w:r w:rsidR="004A2C47" w:rsidRPr="008F72EB">
        <w:rPr>
          <w:rFonts w:ascii="SimSun" w:hAnsi="SimSun"/>
        </w:rPr>
        <w:t xml:space="preserve"> </w:t>
      </w:r>
      <w:r w:rsidR="00A11AF7">
        <w:rPr>
          <w:rFonts w:ascii="SimSun" w:hAnsi="SimSun"/>
        </w:rPr>
        <w:tab/>
      </w:r>
      <w:r w:rsidR="00515055" w:rsidRPr="008F72EB">
        <w:rPr>
          <w:rFonts w:ascii="SimSun" w:hAnsi="SimSun" w:hint="eastAsia"/>
        </w:rPr>
        <w:t>见主席总结第4</w:t>
      </w:r>
      <w:r w:rsidR="00515055" w:rsidRPr="008F72EB">
        <w:rPr>
          <w:rFonts w:ascii="SimSun" w:hAnsi="SimSun"/>
        </w:rPr>
        <w:t>.2</w:t>
      </w:r>
      <w:r w:rsidR="00515055" w:rsidRPr="008F72EB">
        <w:rPr>
          <w:rFonts w:ascii="SimSun" w:hAnsi="SimSun" w:hint="eastAsia"/>
        </w:rPr>
        <w:t>段ii项，可访问：</w:t>
      </w:r>
      <w:r w:rsidR="00AA3E1C">
        <w:fldChar w:fldCharType="begin"/>
      </w:r>
      <w:r w:rsidR="00AA3E1C">
        <w:instrText>HYPERLINK "http://www.wipo.int/meetings/zh/doc_details.jsp?doc_id=625139"</w:instrText>
      </w:r>
      <w:r w:rsidR="00AA3E1C">
        <w:fldChar w:fldCharType="separate"/>
      </w:r>
      <w:r w:rsidR="00D55EA7" w:rsidRPr="008F72EB">
        <w:rPr>
          <w:rStyle w:val="Hyperlink"/>
          <w:rFonts w:ascii="SimSun" w:hAnsi="SimSun"/>
        </w:rPr>
        <w:t>www.wipo.int/meetings/</w:t>
      </w:r>
      <w:r w:rsidR="00D55EA7" w:rsidRPr="008F72EB">
        <w:rPr>
          <w:rStyle w:val="Hyperlink"/>
          <w:rFonts w:ascii="SimSun" w:hAnsi="SimSun" w:hint="eastAsia"/>
        </w:rPr>
        <w:t>zh</w:t>
      </w:r>
      <w:r w:rsidR="00D55EA7" w:rsidRPr="008F72EB">
        <w:rPr>
          <w:rStyle w:val="Hyperlink"/>
          <w:rFonts w:ascii="SimSun" w:hAnsi="SimSun"/>
        </w:rPr>
        <w:t>/doc_details.jsp?doc_id=625139</w:t>
      </w:r>
      <w:r w:rsidR="00AA3E1C">
        <w:rPr>
          <w:rStyle w:val="Hyperlink"/>
          <w:rFonts w:ascii="SimSun" w:hAnsi="SimSun"/>
        </w:rPr>
        <w:fldChar w:fldCharType="end"/>
      </w:r>
    </w:p>
  </w:footnote>
  <w:footnote w:id="98">
    <w:p w14:paraId="7C881EE6" w14:textId="1671E030" w:rsidR="00AA7A91" w:rsidRPr="00732073" w:rsidRDefault="00AA7A91" w:rsidP="00AA7A91">
      <w:pPr>
        <w:pStyle w:val="FootnoteText"/>
        <w:rPr>
          <w:rFonts w:ascii="SimSun" w:hAnsi="SimSun"/>
        </w:rPr>
      </w:pPr>
      <w:r w:rsidRPr="008F72EB">
        <w:rPr>
          <w:rStyle w:val="FootnoteReference"/>
          <w:rFonts w:ascii="SimSun" w:hAnsi="SimSun"/>
        </w:rPr>
        <w:footnoteRef/>
      </w:r>
      <w:r w:rsidRPr="008F72EB">
        <w:rPr>
          <w:rFonts w:ascii="SimSun" w:hAnsi="SimSun"/>
        </w:rPr>
        <w:t xml:space="preserve"> </w:t>
      </w:r>
      <w:r w:rsidR="00A11AF7">
        <w:rPr>
          <w:rFonts w:ascii="SimSun" w:hAnsi="SimSun"/>
        </w:rPr>
        <w:tab/>
      </w:r>
      <w:r w:rsidR="001531F4" w:rsidRPr="008F72EB">
        <w:rPr>
          <w:rFonts w:ascii="SimSun" w:hAnsi="SimSun" w:hint="eastAsia"/>
        </w:rPr>
        <w:t>受益国</w:t>
      </w:r>
      <w:r w:rsidR="00246D21" w:rsidRPr="008F72EB">
        <w:rPr>
          <w:rFonts w:ascii="SimSun" w:hAnsi="SimSun" w:hint="eastAsia"/>
        </w:rPr>
        <w:t>为</w:t>
      </w:r>
      <w:r w:rsidR="001531F4" w:rsidRPr="008F72EB">
        <w:rPr>
          <w:rFonts w:ascii="SimSun" w:hAnsi="SimSun" w:hint="eastAsia"/>
        </w:rPr>
        <w:t>智利、印度尼西亚、阿拉伯联合酋长国和乌拉圭。所有资料均可在该项目的网页</w:t>
      </w:r>
      <w:r w:rsidR="00590260" w:rsidRPr="008F72EB">
        <w:rPr>
          <w:rFonts w:ascii="SimSun" w:hAnsi="SimSun" w:hint="eastAsia"/>
        </w:rPr>
        <w:t>获取：</w:t>
      </w:r>
      <w:hyperlink r:id="rId22" w:history="1">
        <w:r w:rsidR="00C55325" w:rsidRPr="008F72EB">
          <w:rPr>
            <w:rStyle w:val="Hyperlink"/>
            <w:rFonts w:ascii="SimSun" w:hAnsi="SimSun"/>
          </w:rPr>
          <w:t>https://www.wipo.int/cooperation/zh/technical_assistance/developing-countries.html</w:t>
        </w:r>
      </w:hyperlink>
    </w:p>
  </w:footnote>
  <w:footnote w:id="99">
    <w:p w14:paraId="59020C76" w14:textId="29B252B4" w:rsidR="0030292F" w:rsidRPr="008E415A" w:rsidRDefault="0030292F" w:rsidP="0030292F">
      <w:pPr>
        <w:pStyle w:val="FootnoteText"/>
        <w:rPr>
          <w:rFonts w:ascii="SimSun" w:hAnsi="SimSun"/>
        </w:rPr>
      </w:pPr>
      <w:r w:rsidRPr="008E415A">
        <w:rPr>
          <w:rStyle w:val="FootnoteReference"/>
          <w:rFonts w:ascii="SimSun" w:hAnsi="SimSun"/>
        </w:rPr>
        <w:footnoteRef/>
      </w:r>
      <w:r w:rsidRPr="008E415A">
        <w:rPr>
          <w:rFonts w:ascii="SimSun" w:hAnsi="SimSun"/>
        </w:rPr>
        <w:t xml:space="preserve"> </w:t>
      </w:r>
      <w:r w:rsidR="00A11AF7">
        <w:rPr>
          <w:rFonts w:ascii="SimSun" w:hAnsi="SimSun"/>
        </w:rPr>
        <w:tab/>
      </w:r>
      <w:r w:rsidR="00520306" w:rsidRPr="008E415A">
        <w:rPr>
          <w:rFonts w:ascii="SimSun" w:hAnsi="SimSun" w:hint="eastAsia"/>
        </w:rPr>
        <w:t>该项目由日本工业产权全球信托基金</w:t>
      </w:r>
      <w:r w:rsidR="008D2907" w:rsidRPr="008E415A">
        <w:rPr>
          <w:rFonts w:ascii="SimSun" w:hAnsi="SimSun" w:hint="eastAsia"/>
        </w:rPr>
        <w:t>供资</w:t>
      </w:r>
      <w:r w:rsidR="00520306" w:rsidRPr="008E415A">
        <w:rPr>
          <w:rFonts w:ascii="SimSun" w:hAnsi="SimSun" w:hint="eastAsia"/>
        </w:rPr>
        <w:t>。</w:t>
      </w:r>
    </w:p>
  </w:footnote>
  <w:footnote w:id="100">
    <w:p w14:paraId="77C7BE87" w14:textId="391B7EE2" w:rsidR="00894B03" w:rsidRPr="008E415A" w:rsidRDefault="00894B03" w:rsidP="00894B03">
      <w:pPr>
        <w:pStyle w:val="FootnoteText"/>
        <w:rPr>
          <w:rFonts w:ascii="SimSun" w:hAnsi="SimSun"/>
        </w:rPr>
      </w:pPr>
      <w:r w:rsidRPr="008E415A">
        <w:rPr>
          <w:rStyle w:val="FootnoteReference"/>
          <w:rFonts w:ascii="SimSun" w:hAnsi="SimSun"/>
        </w:rPr>
        <w:footnoteRef/>
      </w:r>
      <w:r w:rsidR="001C0ED6" w:rsidRPr="008E415A">
        <w:rPr>
          <w:rFonts w:ascii="SimSun" w:hAnsi="SimSun"/>
        </w:rPr>
        <w:t xml:space="preserve"> </w:t>
      </w:r>
      <w:r w:rsidR="00A11AF7">
        <w:rPr>
          <w:rFonts w:ascii="SimSun" w:hAnsi="SimSun"/>
        </w:rPr>
        <w:tab/>
      </w:r>
      <w:r w:rsidR="001C0ED6" w:rsidRPr="008E415A">
        <w:rPr>
          <w:rFonts w:ascii="SimSun" w:hAnsi="SimSun" w:hint="eastAsia"/>
        </w:rPr>
        <w:t>阿拉伯</w:t>
      </w:r>
      <w:r w:rsidR="00EB2458" w:rsidRPr="008E415A">
        <w:rPr>
          <w:rFonts w:ascii="SimSun" w:hAnsi="SimSun" w:hint="eastAsia"/>
        </w:rPr>
        <w:t>语</w:t>
      </w:r>
      <w:r w:rsidR="001C0ED6" w:rsidRPr="008E415A">
        <w:rPr>
          <w:rFonts w:ascii="SimSun" w:hAnsi="SimSun" w:hint="eastAsia"/>
        </w:rPr>
        <w:t>、中文、英</w:t>
      </w:r>
      <w:r w:rsidR="00EB2458" w:rsidRPr="008E415A">
        <w:rPr>
          <w:rFonts w:ascii="SimSun" w:hAnsi="SimSun" w:hint="eastAsia"/>
        </w:rPr>
        <w:t>语</w:t>
      </w:r>
      <w:r w:rsidR="001C0ED6" w:rsidRPr="008E415A">
        <w:rPr>
          <w:rFonts w:ascii="SimSun" w:hAnsi="SimSun" w:hint="eastAsia"/>
        </w:rPr>
        <w:t>、芬兰</w:t>
      </w:r>
      <w:r w:rsidR="00EB2458" w:rsidRPr="008E415A">
        <w:rPr>
          <w:rFonts w:ascii="SimSun" w:hAnsi="SimSun" w:hint="eastAsia"/>
        </w:rPr>
        <w:t>语</w:t>
      </w:r>
      <w:r w:rsidR="001C0ED6" w:rsidRPr="008E415A">
        <w:rPr>
          <w:rFonts w:ascii="SimSun" w:hAnsi="SimSun" w:hint="eastAsia"/>
        </w:rPr>
        <w:t>、法</w:t>
      </w:r>
      <w:r w:rsidR="00EB2458" w:rsidRPr="008E415A">
        <w:rPr>
          <w:rFonts w:ascii="SimSun" w:hAnsi="SimSun" w:hint="eastAsia"/>
        </w:rPr>
        <w:t>语</w:t>
      </w:r>
      <w:r w:rsidR="001C0ED6" w:rsidRPr="008E415A">
        <w:rPr>
          <w:rFonts w:ascii="SimSun" w:hAnsi="SimSun" w:hint="eastAsia"/>
        </w:rPr>
        <w:t>、德</w:t>
      </w:r>
      <w:r w:rsidR="00EB2458" w:rsidRPr="008E415A">
        <w:rPr>
          <w:rFonts w:ascii="SimSun" w:hAnsi="SimSun" w:hint="eastAsia"/>
        </w:rPr>
        <w:t>语</w:t>
      </w:r>
      <w:r w:rsidR="001C0ED6" w:rsidRPr="008E415A">
        <w:rPr>
          <w:rFonts w:ascii="SimSun" w:hAnsi="SimSun" w:hint="eastAsia"/>
        </w:rPr>
        <w:t>、意大利</w:t>
      </w:r>
      <w:r w:rsidR="00EB2458" w:rsidRPr="008E415A">
        <w:rPr>
          <w:rFonts w:ascii="SimSun" w:hAnsi="SimSun" w:hint="eastAsia"/>
        </w:rPr>
        <w:t>语</w:t>
      </w:r>
      <w:r w:rsidR="001C0ED6" w:rsidRPr="008E415A">
        <w:rPr>
          <w:rFonts w:ascii="SimSun" w:hAnsi="SimSun" w:hint="eastAsia"/>
        </w:rPr>
        <w:t>、日</w:t>
      </w:r>
      <w:r w:rsidR="00EB2458" w:rsidRPr="008E415A">
        <w:rPr>
          <w:rFonts w:ascii="SimSun" w:hAnsi="SimSun" w:hint="eastAsia"/>
        </w:rPr>
        <w:t>语</w:t>
      </w:r>
      <w:r w:rsidR="001C0ED6" w:rsidRPr="008E415A">
        <w:rPr>
          <w:rFonts w:ascii="SimSun" w:hAnsi="SimSun" w:hint="eastAsia"/>
        </w:rPr>
        <w:t>、韩</w:t>
      </w:r>
      <w:r w:rsidR="00EB2458" w:rsidRPr="008E415A">
        <w:rPr>
          <w:rFonts w:ascii="SimSun" w:hAnsi="SimSun" w:hint="eastAsia"/>
        </w:rPr>
        <w:t>语</w:t>
      </w:r>
      <w:r w:rsidR="001C0ED6" w:rsidRPr="008E415A">
        <w:rPr>
          <w:rFonts w:ascii="SimSun" w:hAnsi="SimSun" w:hint="eastAsia"/>
        </w:rPr>
        <w:t>、葡萄牙</w:t>
      </w:r>
      <w:r w:rsidR="00EB2458" w:rsidRPr="008E415A">
        <w:rPr>
          <w:rFonts w:ascii="SimSun" w:hAnsi="SimSun" w:hint="eastAsia"/>
        </w:rPr>
        <w:t>语</w:t>
      </w:r>
      <w:r w:rsidR="001C0ED6" w:rsidRPr="008E415A">
        <w:rPr>
          <w:rFonts w:ascii="SimSun" w:hAnsi="SimSun" w:hint="eastAsia"/>
        </w:rPr>
        <w:t>、俄</w:t>
      </w:r>
      <w:r w:rsidR="00EB2458" w:rsidRPr="008E415A">
        <w:rPr>
          <w:rFonts w:ascii="SimSun" w:hAnsi="SimSun" w:hint="eastAsia"/>
        </w:rPr>
        <w:t>语</w:t>
      </w:r>
      <w:r w:rsidR="001C0ED6" w:rsidRPr="008E415A">
        <w:rPr>
          <w:rFonts w:ascii="SimSun" w:hAnsi="SimSun" w:hint="eastAsia"/>
        </w:rPr>
        <w:t>和西班牙</w:t>
      </w:r>
      <w:r w:rsidR="00EB2458" w:rsidRPr="008E415A">
        <w:rPr>
          <w:rFonts w:ascii="SimSun" w:hAnsi="SimSun" w:hint="eastAsia"/>
        </w:rPr>
        <w:t>语</w:t>
      </w:r>
      <w:r w:rsidR="001C0ED6" w:rsidRPr="008E415A">
        <w:rPr>
          <w:rFonts w:ascii="SimSun" w:hAnsi="SimSun" w:hint="eastAsia"/>
        </w:rPr>
        <w:t>。</w:t>
      </w:r>
    </w:p>
  </w:footnote>
  <w:footnote w:id="101">
    <w:p w14:paraId="6D48E6A2" w14:textId="2E74D1D4" w:rsidR="00855D5E" w:rsidRPr="00175541" w:rsidRDefault="00855D5E">
      <w:pPr>
        <w:pStyle w:val="FootnoteText"/>
        <w:rPr>
          <w:rFonts w:asciiTheme="minorEastAsia" w:eastAsiaTheme="minorEastAsia" w:hAnsiTheme="minorEastAsia"/>
        </w:rPr>
      </w:pPr>
      <w:r w:rsidRPr="008E415A">
        <w:rPr>
          <w:rStyle w:val="FootnoteReference"/>
          <w:rFonts w:ascii="SimSun" w:hAnsi="SimSun"/>
        </w:rPr>
        <w:footnoteRef/>
      </w:r>
      <w:r w:rsidRPr="008E415A">
        <w:rPr>
          <w:rFonts w:ascii="SimSun" w:hAnsi="SimSun"/>
          <w:szCs w:val="18"/>
        </w:rPr>
        <w:tab/>
      </w:r>
      <w:r w:rsidRPr="008E415A">
        <w:rPr>
          <w:rFonts w:ascii="SimSun" w:hAnsi="SimSun" w:hint="eastAsia"/>
        </w:rPr>
        <w:t>更多信息可查阅：</w:t>
      </w:r>
      <w:r w:rsidR="00AA3E1C">
        <w:fldChar w:fldCharType="begin"/>
      </w:r>
      <w:r w:rsidR="00AA3E1C">
        <w:instrText>HYPERLINK "https://www.wipo.int/global_ip/zh/activities/ip_office_business_solutions/index.html"</w:instrText>
      </w:r>
      <w:r w:rsidR="00AA3E1C">
        <w:fldChar w:fldCharType="separate"/>
      </w:r>
      <w:r w:rsidR="003C7627" w:rsidRPr="002A342B">
        <w:rPr>
          <w:rStyle w:val="Hyperlink"/>
          <w:rFonts w:ascii="SimSun" w:hAnsi="SimSun"/>
        </w:rPr>
        <w:t>https://www.wipo.int/global_ip/zh/activities/ip_office_business_solutions/index.html</w:t>
      </w:r>
      <w:r w:rsidR="00AA3E1C">
        <w:rPr>
          <w:rStyle w:val="Hyperlink"/>
          <w:rFonts w:ascii="SimSun" w:hAnsi="SimSun"/>
        </w:rPr>
        <w:fldChar w:fldCharType="end"/>
      </w:r>
    </w:p>
  </w:footnote>
  <w:footnote w:id="102">
    <w:p w14:paraId="124F3217" w14:textId="243BF8EB" w:rsidR="000A2ABB" w:rsidRPr="00436C2A" w:rsidRDefault="000A2ABB" w:rsidP="000A2ABB">
      <w:pPr>
        <w:pStyle w:val="FootnoteText"/>
        <w:rPr>
          <w:rFonts w:ascii="SimSun" w:hAnsi="SimSun"/>
        </w:rPr>
      </w:pPr>
      <w:r w:rsidRPr="00436C2A">
        <w:rPr>
          <w:rStyle w:val="FootnoteReference"/>
          <w:rFonts w:ascii="SimSun" w:hAnsi="SimSun"/>
        </w:rPr>
        <w:footnoteRef/>
      </w:r>
      <w:r w:rsidR="00C01AFD" w:rsidRPr="00436C2A">
        <w:rPr>
          <w:rFonts w:ascii="SimSun" w:hAnsi="SimSun"/>
        </w:rPr>
        <w:t xml:space="preserve"> </w:t>
      </w:r>
      <w:r w:rsidR="00A11AF7">
        <w:rPr>
          <w:rFonts w:ascii="SimSun" w:hAnsi="SimSun"/>
        </w:rPr>
        <w:tab/>
      </w:r>
      <w:r w:rsidR="006F19B2">
        <w:rPr>
          <w:rFonts w:ascii="SimSun" w:hAnsi="SimSun" w:hint="eastAsia"/>
        </w:rPr>
        <w:t>WIPO Pulse</w:t>
      </w:r>
      <w:r w:rsidR="00B61EDE" w:rsidRPr="00436C2A">
        <w:rPr>
          <w:rFonts w:ascii="SimSun" w:hAnsi="SimSun" w:hint="eastAsia"/>
        </w:rPr>
        <w:t>：</w:t>
      </w:r>
      <w:r w:rsidR="0050645C" w:rsidRPr="00436C2A">
        <w:rPr>
          <w:rFonts w:ascii="SimSun" w:hAnsi="SimSun" w:hint="eastAsia"/>
        </w:rPr>
        <w:t>2023年全球知识产权认知调查</w:t>
      </w:r>
      <w:r w:rsidR="006D6A1A" w:rsidRPr="00436C2A">
        <w:rPr>
          <w:rFonts w:ascii="SimSun" w:hAnsi="SimSun" w:hint="eastAsia"/>
        </w:rPr>
        <w:t>可参见：</w:t>
      </w:r>
      <w:hyperlink r:id="rId23" w:history="1">
        <w:r w:rsidR="00B000A0" w:rsidRPr="00436C2A">
          <w:rPr>
            <w:rStyle w:val="Hyperlink"/>
            <w:rFonts w:ascii="SimSun" w:hAnsi="SimSun"/>
          </w:rPr>
          <w:t>https://www.wipo.int/publications/zh/details.jsp?id=4681</w:t>
        </w:r>
      </w:hyperlink>
    </w:p>
  </w:footnote>
  <w:footnote w:id="103">
    <w:p w14:paraId="15A794E4" w14:textId="1037097C" w:rsidR="00A44351" w:rsidRPr="00436C2A" w:rsidRDefault="00A44351" w:rsidP="00A44351">
      <w:pPr>
        <w:pStyle w:val="FootnoteText"/>
        <w:rPr>
          <w:rFonts w:ascii="SimSun" w:hAnsi="SimSun"/>
        </w:rPr>
      </w:pPr>
      <w:r w:rsidRPr="00436C2A">
        <w:rPr>
          <w:rStyle w:val="FootnoteReference"/>
          <w:rFonts w:ascii="SimSun" w:hAnsi="SimSun"/>
        </w:rPr>
        <w:footnoteRef/>
      </w:r>
      <w:r w:rsidR="000F254D" w:rsidRPr="00436C2A">
        <w:rPr>
          <w:rFonts w:ascii="SimSun" w:hAnsi="SimSun"/>
        </w:rPr>
        <w:t xml:space="preserve"> </w:t>
      </w:r>
      <w:r w:rsidR="00A11AF7">
        <w:rPr>
          <w:rFonts w:ascii="SimSun" w:hAnsi="SimSun"/>
        </w:rPr>
        <w:tab/>
      </w:r>
      <w:r w:rsidR="00F34851" w:rsidRPr="00436C2A">
        <w:rPr>
          <w:rFonts w:ascii="SimSun" w:hAnsi="SimSun" w:hint="eastAsia"/>
        </w:rPr>
        <w:t>更新可查阅：</w:t>
      </w:r>
      <w:r w:rsidR="00AA3E1C">
        <w:fldChar w:fldCharType="begin"/>
      </w:r>
      <w:r w:rsidR="00AA3E1C">
        <w:instrText>HYPERLINK "https://www.wipo.int/publications/zh/details.jsp?id=4590"</w:instrText>
      </w:r>
      <w:r w:rsidR="00AA3E1C">
        <w:fldChar w:fldCharType="separate"/>
      </w:r>
      <w:r w:rsidR="00C65DCE" w:rsidRPr="00436C2A">
        <w:rPr>
          <w:rStyle w:val="Hyperlink"/>
          <w:rFonts w:ascii="SimSun" w:hAnsi="SimSun"/>
        </w:rPr>
        <w:t>https://www.wipo.int/publications/zh/details.jsp?id=4590</w:t>
      </w:r>
      <w:r w:rsidR="00AA3E1C">
        <w:rPr>
          <w:rStyle w:val="Hyperlink"/>
          <w:rFonts w:ascii="SimSun" w:hAnsi="SimSun"/>
        </w:rPr>
        <w:fldChar w:fldCharType="end"/>
      </w:r>
    </w:p>
  </w:footnote>
  <w:footnote w:id="104">
    <w:p w14:paraId="474BAD73" w14:textId="2A7383A2" w:rsidR="005A4BEF" w:rsidRPr="00436C2A" w:rsidRDefault="005A4BEF" w:rsidP="005A4BEF">
      <w:pPr>
        <w:pStyle w:val="FootnoteText"/>
        <w:rPr>
          <w:rFonts w:ascii="SimSun" w:hAnsi="SimSun"/>
        </w:rPr>
      </w:pPr>
      <w:r w:rsidRPr="00436C2A">
        <w:rPr>
          <w:rStyle w:val="FootnoteReference"/>
          <w:rFonts w:ascii="SimSun" w:hAnsi="SimSun"/>
        </w:rPr>
        <w:footnoteRef/>
      </w:r>
      <w:r w:rsidR="00355E83" w:rsidRPr="00436C2A">
        <w:rPr>
          <w:rFonts w:ascii="SimSun" w:hAnsi="SimSun"/>
        </w:rPr>
        <w:t xml:space="preserve"> </w:t>
      </w:r>
      <w:r w:rsidR="00A11AF7">
        <w:rPr>
          <w:rFonts w:ascii="SimSun" w:hAnsi="SimSun"/>
        </w:rPr>
        <w:tab/>
      </w:r>
      <w:r w:rsidR="00540331" w:rsidRPr="00436C2A">
        <w:rPr>
          <w:rFonts w:ascii="SimSun" w:hAnsi="SimSun" w:hint="eastAsia"/>
        </w:rPr>
        <w:t>平台可访问：</w:t>
      </w:r>
      <w:r w:rsidR="00AA3E1C">
        <w:fldChar w:fldCharType="begin"/>
      </w:r>
      <w:r w:rsidR="00AA3E1C">
        <w:instrText>HYPERLINK "https://www.who-wipo-wto-trilateral.org/zh"</w:instrText>
      </w:r>
      <w:r w:rsidR="00AA3E1C">
        <w:fldChar w:fldCharType="separate"/>
      </w:r>
      <w:r w:rsidR="00287DE8" w:rsidRPr="00436C2A">
        <w:rPr>
          <w:rStyle w:val="Hyperlink"/>
          <w:rFonts w:ascii="SimSun" w:hAnsi="SimSun"/>
        </w:rPr>
        <w:t>https://www.who-wipo-wto-trilateral.org/zh</w:t>
      </w:r>
      <w:r w:rsidR="00AA3E1C">
        <w:rPr>
          <w:rStyle w:val="Hyperlink"/>
          <w:rFonts w:ascii="SimSun" w:hAnsi="SimSun"/>
        </w:rPr>
        <w:fldChar w:fldCharType="end"/>
      </w:r>
    </w:p>
  </w:footnote>
  <w:footnote w:id="105">
    <w:p w14:paraId="1BA07CB7" w14:textId="2C8DB06D" w:rsidR="00A61C76" w:rsidRPr="00732073" w:rsidRDefault="00A61C76" w:rsidP="00A61C76">
      <w:pPr>
        <w:pStyle w:val="FootnoteText"/>
        <w:rPr>
          <w:rFonts w:ascii="SimSun" w:hAnsi="SimSun"/>
        </w:rPr>
      </w:pPr>
      <w:r w:rsidRPr="00436C2A">
        <w:rPr>
          <w:rStyle w:val="FootnoteReference"/>
          <w:rFonts w:ascii="SimSun" w:hAnsi="SimSun"/>
        </w:rPr>
        <w:footnoteRef/>
      </w:r>
      <w:r w:rsidR="00B60849" w:rsidRPr="00436C2A">
        <w:rPr>
          <w:rFonts w:ascii="SimSun" w:hAnsi="SimSun"/>
        </w:rPr>
        <w:t xml:space="preserve"> </w:t>
      </w:r>
      <w:r w:rsidR="00A11AF7">
        <w:rPr>
          <w:rFonts w:ascii="SimSun" w:hAnsi="SimSun"/>
        </w:rPr>
        <w:tab/>
      </w:r>
      <w:r w:rsidRPr="00436C2A">
        <w:rPr>
          <w:rFonts w:ascii="SimSun" w:hAnsi="SimSun" w:hint="eastAsia"/>
        </w:rPr>
        <w:t>包括</w:t>
      </w:r>
      <w:r w:rsidR="00B968FD" w:rsidRPr="00436C2A">
        <w:rPr>
          <w:rFonts w:ascii="SimSun" w:hAnsi="SimSun" w:hint="eastAsia"/>
        </w:rPr>
        <w:t>八位</w:t>
      </w:r>
      <w:r w:rsidRPr="00436C2A">
        <w:rPr>
          <w:rFonts w:ascii="SimSun" w:hAnsi="SimSun" w:hint="eastAsia"/>
        </w:rPr>
        <w:t>代表</w:t>
      </w:r>
      <w:r w:rsidR="00B60849" w:rsidRPr="00436C2A">
        <w:rPr>
          <w:rFonts w:ascii="SimSun" w:hAnsi="SimSun" w:hint="eastAsia"/>
        </w:rPr>
        <w:t>此前</w:t>
      </w:r>
      <w:r w:rsidR="00DD64FE" w:rsidRPr="00436C2A">
        <w:rPr>
          <w:rFonts w:ascii="SimSun" w:hAnsi="SimSun" w:hint="eastAsia"/>
        </w:rPr>
        <w:t>在</w:t>
      </w:r>
      <w:r w:rsidRPr="00436C2A">
        <w:rPr>
          <w:rFonts w:ascii="SimSun" w:hAnsi="SimSun" w:hint="eastAsia"/>
        </w:rPr>
        <w:t>非洲、亚洲和拉丁美洲</w:t>
      </w:r>
      <w:r w:rsidR="00B43537" w:rsidRPr="00436C2A">
        <w:rPr>
          <w:rFonts w:ascii="SimSun" w:hAnsi="SimSun" w:hint="eastAsia"/>
        </w:rPr>
        <w:t>未获得充分服务</w:t>
      </w:r>
      <w:r w:rsidRPr="00436C2A">
        <w:rPr>
          <w:rFonts w:ascii="SimSun" w:hAnsi="SimSun" w:hint="eastAsia"/>
        </w:rPr>
        <w:t>的群体</w:t>
      </w:r>
      <w:r w:rsidR="00B60849" w:rsidRPr="00436C2A">
        <w:rPr>
          <w:rFonts w:ascii="SimSun" w:hAnsi="SimSun" w:hint="eastAsia"/>
        </w:rPr>
        <w:t>。</w:t>
      </w:r>
    </w:p>
  </w:footnote>
  <w:footnote w:id="106">
    <w:p w14:paraId="3D3D52F2" w14:textId="52B5FF84" w:rsidR="00D277C0" w:rsidRPr="00485FF3" w:rsidRDefault="00D277C0" w:rsidP="00D277C0">
      <w:pPr>
        <w:pStyle w:val="FootnoteText"/>
        <w:rPr>
          <w:rFonts w:ascii="SimSun" w:hAnsi="SimSun"/>
        </w:rPr>
      </w:pPr>
      <w:r w:rsidRPr="00732073">
        <w:rPr>
          <w:rStyle w:val="FootnoteReference"/>
          <w:rFonts w:ascii="SimSun" w:hAnsi="SimSun"/>
        </w:rPr>
        <w:footnoteRef/>
      </w:r>
      <w:r w:rsidRPr="00732073">
        <w:rPr>
          <w:rFonts w:ascii="SimSun" w:hAnsi="SimSun"/>
        </w:rPr>
        <w:t xml:space="preserve"> </w:t>
      </w:r>
      <w:r w:rsidR="00A11AF7">
        <w:rPr>
          <w:rFonts w:ascii="SimSun" w:hAnsi="SimSun"/>
        </w:rPr>
        <w:tab/>
      </w:r>
      <w:r w:rsidR="000569BD" w:rsidRPr="00485FF3">
        <w:rPr>
          <w:rFonts w:ascii="SimSun" w:hAnsi="SimSun" w:hint="eastAsia"/>
        </w:rPr>
        <w:t>与</w:t>
      </w:r>
      <w:r w:rsidR="00654699" w:rsidRPr="00485FF3">
        <w:rPr>
          <w:rFonts w:ascii="SimSun" w:hAnsi="SimSun" w:hint="eastAsia"/>
        </w:rPr>
        <w:t>区域和国家发展部门</w:t>
      </w:r>
      <w:r w:rsidR="00AB1EB0" w:rsidRPr="00485FF3">
        <w:rPr>
          <w:rFonts w:ascii="SimSun" w:hAnsi="SimSun" w:hint="eastAsia"/>
        </w:rPr>
        <w:t>合作</w:t>
      </w:r>
      <w:r w:rsidR="000569BD" w:rsidRPr="00485FF3">
        <w:rPr>
          <w:rFonts w:ascii="SimSun" w:hAnsi="SimSun" w:hint="eastAsia"/>
        </w:rPr>
        <w:t>开展</w:t>
      </w:r>
      <w:r w:rsidR="00AB1EB0" w:rsidRPr="00485FF3">
        <w:rPr>
          <w:rFonts w:ascii="SimSun" w:hAnsi="SimSun" w:hint="eastAsia"/>
        </w:rPr>
        <w:t>。有关</w:t>
      </w:r>
      <w:r w:rsidR="00214CF2" w:rsidRPr="00485FF3">
        <w:rPr>
          <w:rFonts w:ascii="SimSun" w:hAnsi="SimSun" w:hint="eastAsia"/>
        </w:rPr>
        <w:t>比赛</w:t>
      </w:r>
      <w:r w:rsidR="00AB1EB0" w:rsidRPr="00485FF3">
        <w:rPr>
          <w:rFonts w:ascii="SimSun" w:hAnsi="SimSun" w:hint="eastAsia"/>
        </w:rPr>
        <w:t>的更多信息，请访问</w:t>
      </w:r>
      <w:r w:rsidR="00214CF2" w:rsidRPr="00485FF3">
        <w:rPr>
          <w:rFonts w:ascii="SimSun" w:hAnsi="SimSun" w:hint="eastAsia"/>
        </w:rPr>
        <w:t>：</w:t>
      </w:r>
      <w:hyperlink r:id="rId24" w:history="1">
        <w:r w:rsidR="00843263" w:rsidRPr="00485FF3">
          <w:rPr>
            <w:rStyle w:val="Hyperlink"/>
            <w:rFonts w:ascii="SimSun" w:hAnsi="SimSun"/>
          </w:rPr>
          <w:t>https://www.wipo.int/youth-engagement/zh/news/2023/news_0001.html</w:t>
        </w:r>
      </w:hyperlink>
    </w:p>
  </w:footnote>
  <w:footnote w:id="107">
    <w:p w14:paraId="191BBD05" w14:textId="2B185474" w:rsidR="009516F4" w:rsidRPr="00485FF3" w:rsidRDefault="009516F4" w:rsidP="009516F4">
      <w:pPr>
        <w:pStyle w:val="FootnoteText"/>
        <w:rPr>
          <w:rFonts w:ascii="SimSun" w:hAnsi="SimSun"/>
        </w:rPr>
      </w:pPr>
      <w:r w:rsidRPr="00485FF3">
        <w:rPr>
          <w:rStyle w:val="FootnoteReference"/>
          <w:rFonts w:ascii="SimSun" w:hAnsi="SimSun"/>
        </w:rPr>
        <w:footnoteRef/>
      </w:r>
      <w:r w:rsidR="005468C2" w:rsidRPr="00485FF3">
        <w:rPr>
          <w:rFonts w:ascii="SimSun" w:hAnsi="SimSun"/>
        </w:rPr>
        <w:t xml:space="preserve"> </w:t>
      </w:r>
      <w:r w:rsidR="00A11AF7">
        <w:rPr>
          <w:rFonts w:ascii="SimSun" w:hAnsi="SimSun"/>
        </w:rPr>
        <w:tab/>
      </w:r>
      <w:r w:rsidR="005468C2" w:rsidRPr="00485FF3">
        <w:rPr>
          <w:rFonts w:ascii="SimSun" w:hAnsi="SimSun" w:hint="eastAsia"/>
        </w:rPr>
        <w:t>更多信息可参见：</w:t>
      </w:r>
      <w:r w:rsidR="00AA3E1C">
        <w:fldChar w:fldCharType="begin"/>
      </w:r>
      <w:r w:rsidR="00AA3E1C">
        <w:instrText>HYPERLINK "https://www.wipo.int/youth-engagement/zh/news/2023/news_0007.html"</w:instrText>
      </w:r>
      <w:r w:rsidR="00AA3E1C">
        <w:fldChar w:fldCharType="separate"/>
      </w:r>
      <w:r w:rsidR="005468C2" w:rsidRPr="00485FF3">
        <w:rPr>
          <w:rStyle w:val="Hyperlink"/>
          <w:rFonts w:ascii="SimSun" w:hAnsi="SimSun"/>
        </w:rPr>
        <w:t>https://www.wipo.int/youth-engagement/zh/news/2023/news_0007.html</w:t>
      </w:r>
      <w:r w:rsidR="00AA3E1C">
        <w:rPr>
          <w:rStyle w:val="Hyperlink"/>
          <w:rFonts w:ascii="SimSun" w:hAnsi="SimSun"/>
        </w:rPr>
        <w:fldChar w:fldCharType="end"/>
      </w:r>
    </w:p>
  </w:footnote>
  <w:footnote w:id="108">
    <w:p w14:paraId="226C5F3B" w14:textId="5F6CB663" w:rsidR="00D277C0" w:rsidRPr="00485FF3" w:rsidRDefault="00D277C0" w:rsidP="00D277C0">
      <w:pPr>
        <w:pStyle w:val="FootnoteText"/>
        <w:rPr>
          <w:rFonts w:ascii="SimSun" w:hAnsi="SimSun"/>
        </w:rPr>
      </w:pPr>
      <w:r w:rsidRPr="00485FF3">
        <w:rPr>
          <w:rStyle w:val="FootnoteReference"/>
          <w:rFonts w:ascii="SimSun" w:hAnsi="SimSun"/>
        </w:rPr>
        <w:footnoteRef/>
      </w:r>
      <w:r w:rsidR="00B42B54" w:rsidRPr="00485FF3">
        <w:rPr>
          <w:rFonts w:ascii="SimSun" w:hAnsi="SimSun"/>
        </w:rPr>
        <w:t xml:space="preserve"> </w:t>
      </w:r>
      <w:r w:rsidR="00A11AF7">
        <w:rPr>
          <w:rFonts w:ascii="SimSun" w:hAnsi="SimSun"/>
        </w:rPr>
        <w:tab/>
      </w:r>
      <w:r w:rsidR="00B42B54" w:rsidRPr="00485FF3">
        <w:rPr>
          <w:rFonts w:ascii="SimSun" w:hAnsi="SimSun" w:hint="eastAsia"/>
        </w:rPr>
        <w:t>更多信息可参见：</w:t>
      </w:r>
      <w:r w:rsidR="00AA3E1C">
        <w:fldChar w:fldCharType="begin"/>
      </w:r>
      <w:r w:rsidR="00AA3E1C">
        <w:instrText>HYPERLINK "http</w:instrText>
      </w:r>
      <w:r w:rsidR="00AA3E1C">
        <w:instrText>s://eyitnews.com/technology-and-innovation/innovating-for-equitable-and-sustainable-healthcare-the-9th-camtech-uganda-annual-medtech-hack-a-thon/"</w:instrText>
      </w:r>
      <w:r w:rsidR="00AA3E1C">
        <w:fldChar w:fldCharType="separate"/>
      </w:r>
      <w:r w:rsidRPr="00485FF3">
        <w:rPr>
          <w:rStyle w:val="Hyperlink"/>
          <w:rFonts w:ascii="SimSun" w:hAnsi="SimSun"/>
        </w:rPr>
        <w:t>eyitnews.com/technology-and-innovation/innovating-for-equitable-and-sustainable-healthcare-the-9th-camtech-uganda-annual-medtech-hack-a-thon/</w:t>
      </w:r>
      <w:r w:rsidR="00AA3E1C">
        <w:rPr>
          <w:rStyle w:val="Hyperlink"/>
          <w:rFonts w:ascii="SimSun" w:hAnsi="SimSun"/>
        </w:rPr>
        <w:fldChar w:fldCharType="end"/>
      </w:r>
    </w:p>
  </w:footnote>
  <w:footnote w:id="109">
    <w:p w14:paraId="555B2868" w14:textId="689DE268" w:rsidR="0029104B" w:rsidRPr="00485FF3" w:rsidRDefault="0029104B" w:rsidP="0029104B">
      <w:pPr>
        <w:pStyle w:val="FootnoteText"/>
        <w:rPr>
          <w:rFonts w:ascii="SimSun" w:hAnsi="SimSun"/>
        </w:rPr>
      </w:pPr>
      <w:r w:rsidRPr="00485FF3">
        <w:rPr>
          <w:rStyle w:val="FootnoteReference"/>
          <w:rFonts w:ascii="SimSun" w:hAnsi="SimSun"/>
        </w:rPr>
        <w:footnoteRef/>
      </w:r>
      <w:r w:rsidRPr="00485FF3">
        <w:rPr>
          <w:rFonts w:ascii="SimSun" w:hAnsi="SimSun"/>
        </w:rPr>
        <w:t xml:space="preserve"> </w:t>
      </w:r>
      <w:r w:rsidR="00A11AF7">
        <w:rPr>
          <w:rFonts w:ascii="SimSun" w:hAnsi="SimSun"/>
        </w:rPr>
        <w:tab/>
      </w:r>
      <w:r w:rsidR="00445F2D" w:rsidRPr="00485FF3">
        <w:rPr>
          <w:rFonts w:ascii="SimSun" w:hAnsi="SimSun" w:hint="eastAsia"/>
        </w:rPr>
        <w:t>更多信息可参见：</w:t>
      </w:r>
      <w:r w:rsidR="00AA3E1C">
        <w:fldChar w:fldCharType="begin"/>
      </w:r>
      <w:r w:rsidR="00AA3E1C">
        <w:instrText>HYPERLINK "http://www.linkedin.com/posts/wipo_wipo-wipolife-diffability-activity-7144265382604767232-huZ_?utm_source=share&amp;utm_medium=member_desktop"</w:instrText>
      </w:r>
      <w:r w:rsidR="00AA3E1C">
        <w:fldChar w:fldCharType="separate"/>
      </w:r>
      <w:r w:rsidR="00AC603D" w:rsidRPr="00485FF3">
        <w:rPr>
          <w:rStyle w:val="Hyperlink"/>
          <w:rFonts w:ascii="SimSun" w:hAnsi="SimSun"/>
        </w:rPr>
        <w:t>www.linkedin.com/posts/wipo_wipo-wipolife-diffability-activity-7144265382604767232-huZ_?utm_source=share&amp;utm_medium=member_desktop</w:t>
      </w:r>
      <w:r w:rsidR="00AA3E1C">
        <w:rPr>
          <w:rStyle w:val="Hyperlink"/>
          <w:rFonts w:ascii="SimSun" w:hAnsi="SimSun"/>
        </w:rPr>
        <w:fldChar w:fldCharType="end"/>
      </w:r>
    </w:p>
  </w:footnote>
  <w:footnote w:id="110">
    <w:p w14:paraId="65F73C81" w14:textId="77777777" w:rsidR="007D466D" w:rsidRPr="00485FF3" w:rsidRDefault="007D466D" w:rsidP="007D466D">
      <w:pPr>
        <w:pStyle w:val="FootnoteText"/>
        <w:rPr>
          <w:rFonts w:ascii="SimSun" w:hAnsi="SimSun"/>
        </w:rPr>
      </w:pPr>
      <w:r w:rsidRPr="00485FF3">
        <w:rPr>
          <w:rStyle w:val="FootnoteReference"/>
          <w:rFonts w:ascii="SimSun" w:hAnsi="SimSun"/>
        </w:rPr>
        <w:footnoteRef/>
      </w:r>
      <w:r w:rsidRPr="00485FF3">
        <w:rPr>
          <w:rFonts w:ascii="SimSun" w:hAnsi="SimSun"/>
          <w:szCs w:val="18"/>
        </w:rPr>
        <w:tab/>
      </w:r>
      <w:r w:rsidRPr="00485FF3">
        <w:rPr>
          <w:rFonts w:ascii="SimSun" w:hAnsi="SimSun" w:hint="eastAsia"/>
        </w:rPr>
        <w:t>关于WIPO GREEN合作伙伴的更多信息可查阅：</w:t>
      </w:r>
      <w:r w:rsidR="00AA3E1C">
        <w:fldChar w:fldCharType="begin"/>
      </w:r>
      <w:r w:rsidR="00AA3E1C">
        <w:instrText>HYPERLINK "https://www3.wipo.int/wipogreen/en/partners/"</w:instrText>
      </w:r>
      <w:r w:rsidR="00AA3E1C">
        <w:fldChar w:fldCharType="separate"/>
      </w:r>
      <w:r w:rsidRPr="00485FF3">
        <w:rPr>
          <w:rStyle w:val="Hyperlink"/>
          <w:rFonts w:ascii="SimSun" w:hAnsi="SimSun" w:hint="eastAsia"/>
        </w:rPr>
        <w:t>www3.wipo.int/wipogreen/en/partners/</w:t>
      </w:r>
      <w:r w:rsidR="00AA3E1C">
        <w:rPr>
          <w:rStyle w:val="Hyperlink"/>
          <w:rFonts w:ascii="SimSun" w:hAnsi="SimSun"/>
        </w:rPr>
        <w:fldChar w:fldCharType="end"/>
      </w:r>
    </w:p>
  </w:footnote>
  <w:footnote w:id="111">
    <w:p w14:paraId="33F9D3F9" w14:textId="0C03A5F2" w:rsidR="008E48EF" w:rsidRPr="00485FF3" w:rsidRDefault="008E48EF" w:rsidP="008E48EF">
      <w:pPr>
        <w:pStyle w:val="FootnoteText"/>
        <w:rPr>
          <w:rFonts w:ascii="SimSun" w:hAnsi="SimSun"/>
        </w:rPr>
      </w:pPr>
      <w:r w:rsidRPr="00485FF3">
        <w:rPr>
          <w:rStyle w:val="FootnoteReference"/>
          <w:rFonts w:ascii="SimSun" w:hAnsi="SimSun"/>
        </w:rPr>
        <w:footnoteRef/>
      </w:r>
      <w:r w:rsidRPr="00485FF3">
        <w:rPr>
          <w:rFonts w:ascii="SimSun" w:hAnsi="SimSun"/>
        </w:rPr>
        <w:t xml:space="preserve"> </w:t>
      </w:r>
      <w:r w:rsidR="00A11AF7">
        <w:rPr>
          <w:rFonts w:ascii="SimSun" w:hAnsi="SimSun"/>
        </w:rPr>
        <w:tab/>
      </w:r>
      <w:r w:rsidR="006A01B0" w:rsidRPr="00485FF3">
        <w:rPr>
          <w:rFonts w:ascii="SimSun" w:hAnsi="SimSun" w:hint="eastAsia"/>
        </w:rPr>
        <w:t>自2013年推出以来，该平台已</w:t>
      </w:r>
      <w:r w:rsidR="00B65A46" w:rsidRPr="00485FF3">
        <w:rPr>
          <w:rFonts w:ascii="SimSun" w:hAnsi="SimSun" w:hint="eastAsia"/>
        </w:rPr>
        <w:t>促成</w:t>
      </w:r>
      <w:r w:rsidR="006A01B0" w:rsidRPr="00485FF3">
        <w:rPr>
          <w:rFonts w:ascii="SimSun" w:hAnsi="SimSun" w:hint="eastAsia"/>
        </w:rPr>
        <w:t>网络成员之间的1</w:t>
      </w:r>
      <w:r w:rsidR="00B65A46" w:rsidRPr="00485FF3">
        <w:rPr>
          <w:rFonts w:ascii="SimSun" w:hAnsi="SimSun"/>
        </w:rPr>
        <w:t>,</w:t>
      </w:r>
      <w:r w:rsidR="006A01B0" w:rsidRPr="00485FF3">
        <w:rPr>
          <w:rFonts w:ascii="SimSun" w:hAnsi="SimSun" w:hint="eastAsia"/>
        </w:rPr>
        <w:t>000多次联系。</w:t>
      </w:r>
    </w:p>
  </w:footnote>
  <w:footnote w:id="112">
    <w:p w14:paraId="63344457" w14:textId="0301F98D" w:rsidR="003A2C15" w:rsidRPr="00485FF3" w:rsidRDefault="003A2C15" w:rsidP="002D108B">
      <w:pPr>
        <w:pStyle w:val="FootnoteText"/>
        <w:jc w:val="both"/>
        <w:rPr>
          <w:rFonts w:ascii="SimSun" w:hAnsi="SimSun"/>
        </w:rPr>
      </w:pPr>
      <w:r w:rsidRPr="00485FF3">
        <w:rPr>
          <w:rStyle w:val="FootnoteReference"/>
          <w:rFonts w:ascii="SimSun" w:hAnsi="SimSun"/>
        </w:rPr>
        <w:footnoteRef/>
      </w:r>
      <w:r w:rsidRPr="00485FF3">
        <w:rPr>
          <w:rFonts w:ascii="SimSun" w:hAnsi="SimSun"/>
        </w:rPr>
        <w:t xml:space="preserve"> </w:t>
      </w:r>
      <w:r w:rsidR="00A11AF7">
        <w:rPr>
          <w:rFonts w:ascii="SimSun" w:hAnsi="SimSun"/>
        </w:rPr>
        <w:tab/>
      </w:r>
      <w:r w:rsidR="005269D6" w:rsidRPr="00485FF3">
        <w:rPr>
          <w:rFonts w:ascii="SimSun" w:hAnsi="SimSun" w:hint="eastAsia"/>
        </w:rPr>
        <w:t>《</w:t>
      </w:r>
      <w:r w:rsidR="005269D6" w:rsidRPr="00485FF3">
        <w:rPr>
          <w:rFonts w:ascii="SimSun" w:hAnsi="SimSun" w:hint="eastAsia"/>
          <w:szCs w:val="22"/>
        </w:rPr>
        <w:t>绿色技术手册》</w:t>
      </w:r>
      <w:r w:rsidR="00FD6AD2" w:rsidRPr="00485FF3">
        <w:rPr>
          <w:rFonts w:ascii="SimSun" w:hAnsi="SimSun" w:hint="eastAsia"/>
          <w:szCs w:val="22"/>
        </w:rPr>
        <w:t>是</w:t>
      </w:r>
      <w:r w:rsidR="009F73CD" w:rsidRPr="00485FF3">
        <w:rPr>
          <w:rFonts w:ascii="SimSun" w:hAnsi="SimSun" w:hint="eastAsia"/>
          <w:szCs w:val="22"/>
        </w:rPr>
        <w:t>与气候技术中心和网络（CTCN）</w:t>
      </w:r>
      <w:r w:rsidR="001403E2" w:rsidRPr="00485FF3">
        <w:rPr>
          <w:rFonts w:ascii="SimSun" w:hAnsi="SimSun" w:hint="eastAsia"/>
          <w:szCs w:val="22"/>
        </w:rPr>
        <w:t>及</w:t>
      </w:r>
      <w:r w:rsidR="009F73CD" w:rsidRPr="00485FF3">
        <w:rPr>
          <w:rFonts w:ascii="SimSun" w:hAnsi="SimSun" w:hint="eastAsia"/>
          <w:szCs w:val="22"/>
        </w:rPr>
        <w:t>埃及科学研究与技术学院（ASRT）</w:t>
      </w:r>
      <w:r w:rsidR="003A06C6" w:rsidRPr="00485FF3">
        <w:rPr>
          <w:rFonts w:ascii="SimSun" w:hAnsi="SimSun" w:hint="eastAsia"/>
          <w:szCs w:val="22"/>
        </w:rPr>
        <w:t>合作</w:t>
      </w:r>
      <w:r w:rsidR="009F73CD" w:rsidRPr="00485FF3">
        <w:rPr>
          <w:rFonts w:ascii="SimSun" w:hAnsi="SimSun" w:hint="eastAsia"/>
          <w:szCs w:val="22"/>
        </w:rPr>
        <w:t>打造的成果</w:t>
      </w:r>
      <w:r w:rsidR="003A06C6" w:rsidRPr="00485FF3">
        <w:rPr>
          <w:rFonts w:ascii="SimSun" w:hAnsi="SimSun" w:hint="eastAsia"/>
          <w:szCs w:val="22"/>
        </w:rPr>
        <w:t>，可参见：</w:t>
      </w:r>
      <w:hyperlink r:id="rId25" w:history="1">
        <w:r w:rsidR="00AF0110" w:rsidRPr="00485FF3">
          <w:rPr>
            <w:rStyle w:val="Hyperlink"/>
            <w:rFonts w:ascii="SimSun" w:hAnsi="SimSun"/>
          </w:rPr>
          <w:t>www.wipo.int/web/green-technology-book</w:t>
        </w:r>
      </w:hyperlink>
    </w:p>
  </w:footnote>
  <w:footnote w:id="113">
    <w:p w14:paraId="21262BEC" w14:textId="7DCF5862" w:rsidR="00B879F4" w:rsidRPr="00732073" w:rsidRDefault="00B879F4" w:rsidP="00B879F4">
      <w:pPr>
        <w:pStyle w:val="FootnoteText"/>
        <w:rPr>
          <w:rFonts w:ascii="SimSun" w:hAnsi="SimSun"/>
        </w:rPr>
      </w:pPr>
      <w:r w:rsidRPr="00485FF3">
        <w:rPr>
          <w:rStyle w:val="FootnoteReference"/>
          <w:rFonts w:ascii="SimSun" w:hAnsi="SimSun"/>
        </w:rPr>
        <w:footnoteRef/>
      </w:r>
      <w:r w:rsidR="00541CE6" w:rsidRPr="00485FF3">
        <w:rPr>
          <w:rFonts w:ascii="SimSun" w:hAnsi="SimSun"/>
        </w:rPr>
        <w:t xml:space="preserve"> </w:t>
      </w:r>
      <w:r w:rsidR="00A11AF7">
        <w:rPr>
          <w:rFonts w:ascii="SimSun" w:hAnsi="SimSun"/>
        </w:rPr>
        <w:tab/>
      </w:r>
      <w:r w:rsidR="00541CE6" w:rsidRPr="00485FF3">
        <w:rPr>
          <w:rFonts w:ascii="SimSun" w:hAnsi="SimSun" w:hint="eastAsia"/>
        </w:rPr>
        <w:t>数据库可访问：</w:t>
      </w:r>
      <w:r w:rsidR="00AA3E1C">
        <w:fldChar w:fldCharType="begin"/>
      </w:r>
      <w:r w:rsidR="00AA3E1C">
        <w:instrText>HYPERLINK "https://wipogreen.wipo.int/wipogreen-database/collection-collections/146441"</w:instrText>
      </w:r>
      <w:r w:rsidR="00AA3E1C">
        <w:fldChar w:fldCharType="separate"/>
      </w:r>
      <w:r w:rsidR="00541CE6" w:rsidRPr="00485FF3">
        <w:rPr>
          <w:rStyle w:val="Hyperlink"/>
          <w:rFonts w:ascii="SimSun" w:hAnsi="SimSun"/>
        </w:rPr>
        <w:t>https://wipogreen.wipo.int/wipogreen-database/collection-collections/146441</w:t>
      </w:r>
      <w:r w:rsidR="00AA3E1C">
        <w:rPr>
          <w:rStyle w:val="Hyperlink"/>
          <w:rFonts w:ascii="SimSun" w:hAnsi="SimSun"/>
        </w:rPr>
        <w:fldChar w:fldCharType="end"/>
      </w:r>
    </w:p>
  </w:footnote>
  <w:footnote w:id="114">
    <w:p w14:paraId="47123B21" w14:textId="050B5E6F" w:rsidR="00855D5E" w:rsidRPr="003008E4" w:rsidRDefault="00855D5E">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WIPO GREEN</w:t>
      </w:r>
      <w:r w:rsidRPr="003008E4">
        <w:rPr>
          <w:rFonts w:asciiTheme="minorEastAsia" w:eastAsiaTheme="minorEastAsia" w:hAnsiTheme="minorEastAsia" w:hint="eastAsia"/>
        </w:rPr>
        <w:t>加速项目可访问：www3.</w:t>
      </w:r>
      <w:r>
        <w:rPr>
          <w:rFonts w:asciiTheme="minorEastAsia" w:eastAsiaTheme="minorEastAsia" w:hAnsiTheme="minorEastAsia" w:hint="eastAsia"/>
        </w:rPr>
        <w:t>wipo.int/wipogreen/en/projects/</w:t>
      </w:r>
    </w:p>
  </w:footnote>
  <w:footnote w:id="115">
    <w:p w14:paraId="21734D09" w14:textId="77777777" w:rsidR="00855D5E" w:rsidRPr="003008E4" w:rsidRDefault="00855D5E">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阿根廷、巴西、智利和秘鲁的国家知识产权局和其他政府实体是该项目合作伙伴。</w:t>
      </w:r>
    </w:p>
  </w:footnote>
  <w:footnote w:id="116">
    <w:p w14:paraId="5F5F2942" w14:textId="2D89BD06" w:rsidR="00855D5E" w:rsidRPr="00FA2C45" w:rsidRDefault="00855D5E">
      <w:pPr>
        <w:pStyle w:val="FootnoteText"/>
        <w:rPr>
          <w:rFonts w:ascii="SimSun" w:hAnsi="SimSun"/>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FA2C45">
        <w:rPr>
          <w:rFonts w:ascii="SimSun" w:hAnsi="SimSun" w:hint="eastAsia"/>
        </w:rPr>
        <w:t>这些气候变化需求包括能源、水、污染和</w:t>
      </w:r>
      <w:r w:rsidR="00C04D21" w:rsidRPr="00FA2C45">
        <w:rPr>
          <w:rFonts w:ascii="SimSun" w:hAnsi="SimSun" w:hint="eastAsia"/>
        </w:rPr>
        <w:t>废弃</w:t>
      </w:r>
      <w:r w:rsidRPr="00FA2C45">
        <w:rPr>
          <w:rFonts w:ascii="SimSun" w:hAnsi="SimSun" w:hint="eastAsia"/>
        </w:rPr>
        <w:t>物挑战，可在WIPO GREEN</w:t>
      </w:r>
      <w:r w:rsidRPr="00FA2C45">
        <w:rPr>
          <w:rFonts w:ascii="SimSun" w:hAnsi="SimSun" w:hint="eastAsia"/>
        </w:rPr>
        <w:t>平台的中国城市库中找到。</w:t>
      </w:r>
    </w:p>
  </w:footnote>
  <w:footnote w:id="117">
    <w:p w14:paraId="04054CC3" w14:textId="167E905B" w:rsidR="00383039" w:rsidRPr="00FA2C45" w:rsidRDefault="00383039" w:rsidP="00383039">
      <w:pPr>
        <w:pStyle w:val="FootnoteText"/>
        <w:rPr>
          <w:rStyle w:val="Hyperlink"/>
          <w:rFonts w:ascii="SimSun" w:hAnsi="SimSun"/>
        </w:rPr>
      </w:pPr>
      <w:r w:rsidRPr="00FA2C45">
        <w:rPr>
          <w:rStyle w:val="FootnoteReference"/>
          <w:rFonts w:ascii="SimSun" w:hAnsi="SimSun"/>
        </w:rPr>
        <w:footnoteRef/>
      </w:r>
      <w:r w:rsidR="004855C8" w:rsidRPr="00FA2C45">
        <w:rPr>
          <w:rFonts w:ascii="SimSun" w:hAnsi="SimSun" w:hint="eastAsia"/>
        </w:rPr>
        <w:t xml:space="preserve"> </w:t>
      </w:r>
      <w:r w:rsidR="00A11AF7">
        <w:rPr>
          <w:rFonts w:ascii="SimSun" w:hAnsi="SimSun"/>
        </w:rPr>
        <w:tab/>
      </w:r>
      <w:r w:rsidR="007058BF" w:rsidRPr="00FA2C45">
        <w:rPr>
          <w:rFonts w:ascii="SimSun" w:hAnsi="SimSun" w:hint="eastAsia"/>
        </w:rPr>
        <w:t>该举措</w:t>
      </w:r>
      <w:r w:rsidR="00055F8C" w:rsidRPr="00FA2C45">
        <w:rPr>
          <w:rFonts w:ascii="SimSun" w:hAnsi="SimSun" w:hint="eastAsia"/>
        </w:rPr>
        <w:t>由日本特许厅</w:t>
      </w:r>
      <w:r w:rsidR="00AB03C8" w:rsidRPr="00FA2C45">
        <w:rPr>
          <w:rFonts w:ascii="SimSun" w:hAnsi="SimSun" w:hint="eastAsia"/>
        </w:rPr>
        <w:t>供资，</w:t>
      </w:r>
      <w:r w:rsidR="007058BF" w:rsidRPr="00FA2C45">
        <w:rPr>
          <w:rFonts w:ascii="SimSun" w:hAnsi="SimSun" w:hint="eastAsia"/>
        </w:rPr>
        <w:t>于2022</w:t>
      </w:r>
      <w:r w:rsidR="007058BF" w:rsidRPr="00FA2C45">
        <w:rPr>
          <w:rFonts w:ascii="SimSun" w:hAnsi="SimSun" w:hint="eastAsia"/>
        </w:rPr>
        <w:t>年启动。更多信息</w:t>
      </w:r>
      <w:r w:rsidR="00461F1D" w:rsidRPr="00FA2C45">
        <w:rPr>
          <w:rFonts w:ascii="SimSun" w:hAnsi="SimSun" w:hint="eastAsia"/>
        </w:rPr>
        <w:t>可参见：</w:t>
      </w:r>
      <w:hyperlink r:id="rId26" w:history="1">
        <w:r w:rsidRPr="00FA2C45">
          <w:rPr>
            <w:rStyle w:val="Hyperlink"/>
            <w:rFonts w:ascii="SimSun" w:hAnsi="SimSun"/>
          </w:rPr>
          <w:t>www3.wipo.int/wipogreen/en/ipo-green/</w:t>
        </w:r>
      </w:hyperlink>
    </w:p>
  </w:footnote>
  <w:footnote w:id="118">
    <w:p w14:paraId="42614F20" w14:textId="64010FCD" w:rsidR="0049672B" w:rsidRPr="00FA2C45" w:rsidRDefault="0049672B" w:rsidP="0049672B">
      <w:pPr>
        <w:pStyle w:val="FootnoteText"/>
        <w:rPr>
          <w:rFonts w:ascii="SimSun" w:hAnsi="SimSun"/>
        </w:rPr>
      </w:pPr>
      <w:r w:rsidRPr="00FA2C45">
        <w:rPr>
          <w:rStyle w:val="FootnoteReference"/>
          <w:rFonts w:ascii="SimSun" w:hAnsi="SimSun"/>
        </w:rPr>
        <w:footnoteRef/>
      </w:r>
      <w:r w:rsidRPr="00FA2C45">
        <w:rPr>
          <w:rFonts w:ascii="SimSun" w:hAnsi="SimSun"/>
        </w:rPr>
        <w:t xml:space="preserve"> </w:t>
      </w:r>
      <w:r w:rsidR="00A11AF7">
        <w:rPr>
          <w:rFonts w:ascii="SimSun" w:hAnsi="SimSun"/>
        </w:rPr>
        <w:tab/>
      </w:r>
      <w:hyperlink r:id="rId27" w:history="1">
        <w:r w:rsidR="004D40D2" w:rsidRPr="00204BB3">
          <w:rPr>
            <w:rStyle w:val="Hyperlink"/>
            <w:rFonts w:ascii="SimSun" w:hAnsi="SimSun"/>
          </w:rPr>
          <w:t>https://c.connectedviews.com/01/Search/WIPOwebinars?search=ipogreen</w:t>
        </w:r>
      </w:hyperlink>
    </w:p>
  </w:footnote>
  <w:footnote w:id="119">
    <w:p w14:paraId="5C082DFF" w14:textId="77777777" w:rsidR="00BD1C53" w:rsidRPr="00FA2C45" w:rsidRDefault="00BD1C53" w:rsidP="00BD1C53">
      <w:pPr>
        <w:pStyle w:val="FootnoteText"/>
        <w:jc w:val="both"/>
        <w:rPr>
          <w:rFonts w:ascii="SimSun" w:hAnsi="SimSun"/>
        </w:rPr>
      </w:pPr>
      <w:r w:rsidRPr="00FA2C45">
        <w:rPr>
          <w:rStyle w:val="FootnoteReference"/>
          <w:rFonts w:ascii="SimSun" w:hAnsi="SimSun"/>
        </w:rPr>
        <w:footnoteRef/>
      </w:r>
      <w:r w:rsidRPr="00FA2C45">
        <w:rPr>
          <w:rFonts w:ascii="SimSun" w:hAnsi="SimSun"/>
          <w:szCs w:val="18"/>
        </w:rPr>
        <w:tab/>
      </w:r>
      <w:r w:rsidRPr="00FA2C45">
        <w:rPr>
          <w:rFonts w:ascii="SimSun" w:hAnsi="SimSun" w:hint="eastAsia"/>
        </w:rPr>
        <w:t>知识产权管理诊所是与产权组织知识产权和创新生态系统部门合作组织的。</w:t>
      </w:r>
    </w:p>
  </w:footnote>
  <w:footnote w:id="120">
    <w:p w14:paraId="7107C49F" w14:textId="5079802B" w:rsidR="00855D5E" w:rsidRPr="00FA2C45" w:rsidRDefault="00855D5E" w:rsidP="003008E4">
      <w:pPr>
        <w:pStyle w:val="FootnoteText"/>
        <w:jc w:val="both"/>
        <w:rPr>
          <w:rFonts w:ascii="SimSun" w:hAnsi="SimSun"/>
        </w:rPr>
      </w:pPr>
      <w:r w:rsidRPr="00FA2C45">
        <w:rPr>
          <w:rStyle w:val="FootnoteReference"/>
          <w:rFonts w:ascii="SimSun" w:hAnsi="SimSun"/>
        </w:rPr>
        <w:footnoteRef/>
      </w:r>
      <w:r w:rsidRPr="00FA2C45">
        <w:rPr>
          <w:rFonts w:ascii="SimSun" w:hAnsi="SimSun"/>
          <w:szCs w:val="18"/>
        </w:rPr>
        <w:tab/>
      </w:r>
      <w:r w:rsidRPr="00FA2C45">
        <w:rPr>
          <w:rFonts w:ascii="SimSun" w:hAnsi="SimSun" w:hint="eastAsia"/>
        </w:rPr>
        <w:t>非洲地区</w:t>
      </w:r>
      <w:r w:rsidR="00612546" w:rsidRPr="00FA2C45">
        <w:rPr>
          <w:rFonts w:ascii="SimSun" w:hAnsi="SimSun"/>
        </w:rPr>
        <w:t>1</w:t>
      </w:r>
      <w:r w:rsidRPr="00FA2C45">
        <w:rPr>
          <w:rFonts w:ascii="SimSun" w:hAnsi="SimSun" w:hint="eastAsia"/>
        </w:rPr>
        <w:t>次，阿拉伯地区</w:t>
      </w:r>
      <w:r w:rsidR="00612546" w:rsidRPr="00FA2C45">
        <w:rPr>
          <w:rFonts w:ascii="SimSun" w:hAnsi="SimSun"/>
        </w:rPr>
        <w:t>2</w:t>
      </w:r>
      <w:r w:rsidRPr="00FA2C45">
        <w:rPr>
          <w:rFonts w:ascii="SimSun" w:hAnsi="SimSun" w:hint="eastAsia"/>
        </w:rPr>
        <w:t>次，亚洲及太平洋地区</w:t>
      </w:r>
      <w:r w:rsidR="00612546" w:rsidRPr="00FA2C45">
        <w:rPr>
          <w:rFonts w:ascii="SimSun" w:hAnsi="SimSun"/>
        </w:rPr>
        <w:t>3</w:t>
      </w:r>
      <w:r w:rsidRPr="00FA2C45">
        <w:rPr>
          <w:rFonts w:ascii="SimSun" w:hAnsi="SimSun" w:hint="eastAsia"/>
        </w:rPr>
        <w:t>次，</w:t>
      </w:r>
      <w:r w:rsidR="00612546" w:rsidRPr="00FA2C45">
        <w:rPr>
          <w:rFonts w:ascii="SimSun" w:hAnsi="SimSun" w:hint="eastAsia"/>
        </w:rPr>
        <w:t>拉丁美洲和加勒比地区2次，以及</w:t>
      </w:r>
      <w:r w:rsidRPr="00FA2C45">
        <w:rPr>
          <w:rFonts w:ascii="SimSun" w:hAnsi="SimSun" w:hint="eastAsia"/>
        </w:rPr>
        <w:t>经济转型国家</w:t>
      </w:r>
      <w:r w:rsidR="00BB04CF" w:rsidRPr="00FA2C45">
        <w:rPr>
          <w:rFonts w:ascii="SimSun" w:hAnsi="SimSun"/>
        </w:rPr>
        <w:t>3</w:t>
      </w:r>
      <w:r w:rsidRPr="00FA2C45">
        <w:rPr>
          <w:rFonts w:ascii="SimSun" w:hAnsi="SimSun" w:hint="eastAsia"/>
        </w:rPr>
        <w:t>次。</w:t>
      </w:r>
    </w:p>
  </w:footnote>
  <w:footnote w:id="121">
    <w:p w14:paraId="520F05B7" w14:textId="5C016DA9" w:rsidR="00855D5E" w:rsidRPr="00FA2C45" w:rsidRDefault="00855D5E" w:rsidP="003008E4">
      <w:pPr>
        <w:pStyle w:val="FootnoteText"/>
        <w:jc w:val="both"/>
        <w:rPr>
          <w:rFonts w:ascii="SimSun" w:hAnsi="SimSun"/>
        </w:rPr>
      </w:pPr>
      <w:r w:rsidRPr="00FA2C45">
        <w:rPr>
          <w:rStyle w:val="FootnoteReference"/>
          <w:rFonts w:ascii="SimSun" w:hAnsi="SimSun"/>
        </w:rPr>
        <w:footnoteRef/>
      </w:r>
      <w:r w:rsidRPr="00FA2C45">
        <w:rPr>
          <w:rFonts w:ascii="SimSun" w:hAnsi="SimSun"/>
          <w:szCs w:val="18"/>
        </w:rPr>
        <w:tab/>
      </w:r>
      <w:r w:rsidR="00CA1720" w:rsidRPr="00FA2C45">
        <w:rPr>
          <w:rFonts w:ascii="SimSun" w:hAnsi="SimSun" w:hint="eastAsia"/>
        </w:rPr>
        <w:t>培训和意识提升活动可参见：</w:t>
      </w:r>
      <w:hyperlink r:id="rId28" w:history="1">
        <w:r w:rsidR="00FC48ED" w:rsidRPr="00FA2C45">
          <w:rPr>
            <w:rStyle w:val="Hyperlink"/>
            <w:rFonts w:ascii="SimSun" w:hAnsi="SimSun"/>
          </w:rPr>
          <w:t>https://www.wipo.int/respect-for-ip/en/activities/current.html</w:t>
        </w:r>
      </w:hyperlink>
    </w:p>
  </w:footnote>
  <w:footnote w:id="122">
    <w:p w14:paraId="10B20A02" w14:textId="69394401" w:rsidR="001F1A38" w:rsidRPr="00FA2C45" w:rsidRDefault="001F1A38" w:rsidP="001F1A38">
      <w:pPr>
        <w:pStyle w:val="FootnoteText"/>
        <w:rPr>
          <w:rFonts w:ascii="SimSun" w:hAnsi="SimSun"/>
        </w:rPr>
      </w:pPr>
      <w:r w:rsidRPr="00FA2C45">
        <w:rPr>
          <w:rStyle w:val="FootnoteReference"/>
          <w:rFonts w:ascii="SimSun" w:hAnsi="SimSun"/>
        </w:rPr>
        <w:footnoteRef/>
      </w:r>
      <w:r w:rsidR="003146EC" w:rsidRPr="00FA2C45">
        <w:rPr>
          <w:rFonts w:ascii="SimSun" w:hAnsi="SimSun"/>
        </w:rPr>
        <w:t xml:space="preserve"> </w:t>
      </w:r>
      <w:r w:rsidR="00A11AF7">
        <w:rPr>
          <w:rFonts w:ascii="SimSun" w:hAnsi="SimSun"/>
        </w:rPr>
        <w:tab/>
      </w:r>
      <w:r w:rsidR="00236D5E" w:rsidRPr="00FA2C45">
        <w:rPr>
          <w:rFonts w:ascii="SimSun" w:hAnsi="SimSun" w:hint="eastAsia"/>
        </w:rPr>
        <w:t>该在线游戏以英文、葡萄牙文和西班牙文提供，</w:t>
      </w:r>
      <w:r w:rsidR="00A26A40" w:rsidRPr="00FA2C45">
        <w:rPr>
          <w:rFonts w:ascii="SimSun" w:hAnsi="SimSun" w:hint="eastAsia"/>
        </w:rPr>
        <w:t>可访问：</w:t>
      </w:r>
      <w:hyperlink r:id="rId29" w:history="1">
        <w:r w:rsidRPr="00FA2C45">
          <w:rPr>
            <w:rStyle w:val="Hyperlink"/>
            <w:rFonts w:ascii="SimSun" w:hAnsi="SimSun"/>
          </w:rPr>
          <w:t>respectforip.org/game/</w:t>
        </w:r>
      </w:hyperlink>
      <w:r w:rsidR="00DA0ED8" w:rsidRPr="00FA2C45">
        <w:rPr>
          <w:rFonts w:ascii="SimSun" w:hAnsi="SimSun" w:hint="eastAsia"/>
        </w:rPr>
        <w:t>。</w:t>
      </w:r>
      <w:r w:rsidR="009C1B2A" w:rsidRPr="00FA2C45">
        <w:rPr>
          <w:rFonts w:ascii="SimSun" w:hAnsi="SimSun" w:hint="eastAsia"/>
          <w:szCs w:val="22"/>
        </w:rPr>
        <w:t>更多语言版本正在制作中。</w:t>
      </w:r>
    </w:p>
  </w:footnote>
  <w:footnote w:id="123">
    <w:p w14:paraId="28356AA1" w14:textId="54F2C97B" w:rsidR="001609CC" w:rsidRPr="00732073" w:rsidRDefault="001609CC" w:rsidP="001609CC">
      <w:pPr>
        <w:pStyle w:val="FootnoteText"/>
        <w:rPr>
          <w:rFonts w:ascii="SimSun" w:hAnsi="SimSun"/>
        </w:rPr>
      </w:pPr>
      <w:r w:rsidRPr="00FA2C45">
        <w:rPr>
          <w:rStyle w:val="FootnoteReference"/>
          <w:rFonts w:ascii="SimSun" w:hAnsi="SimSun"/>
        </w:rPr>
        <w:footnoteRef/>
      </w:r>
      <w:r w:rsidR="005B23E5" w:rsidRPr="00FA2C45">
        <w:rPr>
          <w:rFonts w:ascii="SimSun" w:hAnsi="SimSun"/>
        </w:rPr>
        <w:t xml:space="preserve"> </w:t>
      </w:r>
      <w:r w:rsidR="00A11AF7">
        <w:rPr>
          <w:rFonts w:ascii="SimSun" w:hAnsi="SimSun"/>
        </w:rPr>
        <w:tab/>
      </w:r>
      <w:r w:rsidR="00834D8F" w:rsidRPr="00FA2C45">
        <w:rPr>
          <w:rFonts w:ascii="SimSun" w:hAnsi="SimSun" w:hint="eastAsia"/>
        </w:rPr>
        <w:t>工具包可访问：</w:t>
      </w:r>
      <w:r w:rsidR="00AA3E1C">
        <w:fldChar w:fldCharType="begin"/>
      </w:r>
      <w:r w:rsidR="00AA3E1C">
        <w:instrText>HYPERLINK "https://tind.wipo.int/record/46999?ln=en"</w:instrText>
      </w:r>
      <w:r w:rsidR="00AA3E1C">
        <w:fldChar w:fldCharType="separate"/>
      </w:r>
      <w:r w:rsidRPr="00FA2C45">
        <w:rPr>
          <w:rStyle w:val="Hyperlink"/>
          <w:rFonts w:ascii="SimSun" w:hAnsi="SimSun"/>
        </w:rPr>
        <w:t>tind.wipo.int/record/46999?ln=</w:t>
      </w:r>
      <w:proofErr w:type="spellStart"/>
      <w:r w:rsidRPr="00FA2C45">
        <w:rPr>
          <w:rStyle w:val="Hyperlink"/>
          <w:rFonts w:ascii="SimSun" w:hAnsi="SimSun"/>
        </w:rPr>
        <w:t>en</w:t>
      </w:r>
      <w:proofErr w:type="spellEnd"/>
      <w:r w:rsidR="00AA3E1C">
        <w:rPr>
          <w:rStyle w:val="Hyperlink"/>
          <w:rFonts w:ascii="SimSun" w:hAnsi="SimSun"/>
        </w:rPr>
        <w:fldChar w:fldCharType="end"/>
      </w:r>
    </w:p>
  </w:footnote>
  <w:footnote w:id="124">
    <w:p w14:paraId="0B2C53EF" w14:textId="01285BD7" w:rsidR="00950119" w:rsidRPr="004B1DB6" w:rsidRDefault="00950119" w:rsidP="00950119">
      <w:pPr>
        <w:pStyle w:val="FootnoteText"/>
        <w:rPr>
          <w:rFonts w:ascii="SimSun" w:hAnsi="SimSun"/>
        </w:rPr>
      </w:pPr>
      <w:r w:rsidRPr="00732073">
        <w:rPr>
          <w:rStyle w:val="FootnoteReference"/>
          <w:rFonts w:ascii="SimSun" w:hAnsi="SimSun"/>
        </w:rPr>
        <w:footnoteRef/>
      </w:r>
      <w:r w:rsidRPr="00732073">
        <w:rPr>
          <w:rFonts w:ascii="SimSun" w:hAnsi="SimSun"/>
        </w:rPr>
        <w:t xml:space="preserve"> </w:t>
      </w:r>
      <w:r w:rsidR="00A11AF7">
        <w:rPr>
          <w:rFonts w:ascii="SimSun" w:hAnsi="SimSun"/>
        </w:rPr>
        <w:tab/>
      </w:r>
      <w:r w:rsidR="0098783F" w:rsidRPr="004B1DB6">
        <w:rPr>
          <w:rFonts w:ascii="SimSun" w:hAnsi="SimSun" w:hint="eastAsia"/>
        </w:rPr>
        <w:t>视频可参见：</w:t>
      </w:r>
      <w:hyperlink r:id="rId30" w:history="1">
        <w:r w:rsidRPr="004B1DB6">
          <w:rPr>
            <w:rStyle w:val="Hyperlink"/>
            <w:rFonts w:ascii="SimSun" w:hAnsi="SimSun"/>
          </w:rPr>
          <w:t>multimedia.wipo.int/wipo/en/enforcement/raising-awareness-dominican-republic 720p.mp4</w:t>
        </w:r>
      </w:hyperlink>
    </w:p>
  </w:footnote>
  <w:footnote w:id="125">
    <w:p w14:paraId="5E9B5F3B" w14:textId="67EE7A39" w:rsidR="00855D5E" w:rsidRPr="004B1DB6" w:rsidRDefault="00855D5E" w:rsidP="003A07B5">
      <w:pPr>
        <w:pStyle w:val="FootnoteText"/>
        <w:jc w:val="both"/>
        <w:rPr>
          <w:rFonts w:ascii="SimSun" w:hAnsi="SimSun"/>
        </w:rPr>
      </w:pPr>
      <w:r w:rsidRPr="004B1DB6">
        <w:rPr>
          <w:rStyle w:val="FootnoteReference"/>
          <w:rFonts w:ascii="SimSun" w:hAnsi="SimSun"/>
        </w:rPr>
        <w:footnoteRef/>
      </w:r>
      <w:r w:rsidRPr="004B1DB6">
        <w:rPr>
          <w:rFonts w:ascii="SimSun" w:hAnsi="SimSun"/>
          <w:szCs w:val="18"/>
        </w:rPr>
        <w:tab/>
      </w:r>
      <w:r w:rsidRPr="004B1DB6">
        <w:rPr>
          <w:rFonts w:ascii="SimSun" w:hAnsi="SimSun" w:hint="eastAsia"/>
        </w:rPr>
        <w:t>更多信息可参见：</w:t>
      </w:r>
      <w:r w:rsidR="00AA3E1C">
        <w:fldChar w:fldCharType="begin"/>
      </w:r>
      <w:r w:rsidR="00AA3E1C">
        <w:instrText>HYPERLINK "https://www.wipo.int/tk/zh/news/tk/2023/news_0014.html"</w:instrText>
      </w:r>
      <w:r w:rsidR="00AA3E1C">
        <w:fldChar w:fldCharType="separate"/>
      </w:r>
      <w:r w:rsidR="00014046" w:rsidRPr="004B1DB6">
        <w:rPr>
          <w:rStyle w:val="Hyperlink"/>
          <w:rFonts w:ascii="SimSun" w:hAnsi="SimSun"/>
        </w:rPr>
        <w:t>https://www.wipo.int/tk/zh/news/tk/2023/news_0014.html</w:t>
      </w:r>
      <w:r w:rsidR="00AA3E1C">
        <w:rPr>
          <w:rStyle w:val="Hyperlink"/>
          <w:rFonts w:ascii="SimSun" w:hAnsi="SimSun"/>
        </w:rPr>
        <w:fldChar w:fldCharType="end"/>
      </w:r>
    </w:p>
  </w:footnote>
  <w:footnote w:id="126">
    <w:p w14:paraId="1D7078E7" w14:textId="0457E6A7" w:rsidR="00775C40" w:rsidRPr="004B1DB6" w:rsidRDefault="00775C40" w:rsidP="00775C40">
      <w:pPr>
        <w:pStyle w:val="FootnoteText"/>
        <w:rPr>
          <w:rFonts w:ascii="SimSun" w:hAnsi="SimSun"/>
        </w:rPr>
      </w:pPr>
      <w:r w:rsidRPr="004B1DB6">
        <w:rPr>
          <w:rStyle w:val="FootnoteReference"/>
          <w:rFonts w:ascii="SimSun" w:hAnsi="SimSun"/>
        </w:rPr>
        <w:footnoteRef/>
      </w:r>
      <w:r w:rsidR="00887F18" w:rsidRPr="004B1DB6">
        <w:rPr>
          <w:rFonts w:ascii="SimSun" w:hAnsi="SimSun"/>
        </w:rPr>
        <w:t xml:space="preserve"> </w:t>
      </w:r>
      <w:r w:rsidR="00A11AF7">
        <w:rPr>
          <w:rFonts w:ascii="SimSun" w:hAnsi="SimSun"/>
        </w:rPr>
        <w:tab/>
      </w:r>
      <w:r w:rsidR="00C45B86" w:rsidRPr="004B1DB6">
        <w:rPr>
          <w:rFonts w:ascii="SimSun" w:hAnsi="SimSun" w:hint="eastAsia"/>
        </w:rPr>
        <w:t>更多信息可参见：</w:t>
      </w:r>
      <w:r w:rsidR="00AA3E1C">
        <w:fldChar w:fldCharType="begin"/>
      </w:r>
      <w:r w:rsidR="00AA3E1C">
        <w:instrText>HYPERLINK "https://www.wipo.int/tk/zh/women_entrepreneurs/index.html"</w:instrText>
      </w:r>
      <w:r w:rsidR="00AA3E1C">
        <w:fldChar w:fldCharType="separate"/>
      </w:r>
      <w:r w:rsidR="00E929B6" w:rsidRPr="004B1DB6">
        <w:rPr>
          <w:rStyle w:val="Hyperlink"/>
          <w:rFonts w:ascii="SimSun" w:hAnsi="SimSun"/>
        </w:rPr>
        <w:t>https://www.wipo.int/tk/zh/women_entrepreneurs/index.html</w:t>
      </w:r>
      <w:r w:rsidR="00AA3E1C">
        <w:rPr>
          <w:rStyle w:val="Hyperlink"/>
          <w:rFonts w:ascii="SimSun" w:hAnsi="SimSun"/>
        </w:rPr>
        <w:fldChar w:fldCharType="end"/>
      </w:r>
    </w:p>
  </w:footnote>
  <w:footnote w:id="127">
    <w:p w14:paraId="638E551F" w14:textId="3B385A34" w:rsidR="00192B2B" w:rsidRPr="004B1DB6" w:rsidRDefault="00192B2B" w:rsidP="00192B2B">
      <w:pPr>
        <w:pStyle w:val="FootnoteText"/>
        <w:rPr>
          <w:rFonts w:ascii="SimSun" w:hAnsi="SimSun"/>
        </w:rPr>
      </w:pPr>
      <w:r w:rsidRPr="004B1DB6">
        <w:rPr>
          <w:rStyle w:val="FootnoteReference"/>
          <w:rFonts w:ascii="SimSun" w:hAnsi="SimSun"/>
        </w:rPr>
        <w:footnoteRef/>
      </w:r>
      <w:r w:rsidRPr="004B1DB6">
        <w:rPr>
          <w:rFonts w:ascii="SimSun" w:hAnsi="SimSun"/>
        </w:rPr>
        <w:t xml:space="preserve"> </w:t>
      </w:r>
      <w:r w:rsidR="00A11AF7">
        <w:rPr>
          <w:rFonts w:ascii="SimSun" w:hAnsi="SimSun"/>
        </w:rPr>
        <w:tab/>
      </w:r>
      <w:r w:rsidR="00E929B6" w:rsidRPr="004B1DB6">
        <w:rPr>
          <w:rFonts w:ascii="SimSun" w:hAnsi="SimSun" w:hint="eastAsia"/>
        </w:rPr>
        <w:t>更多信息可参见：</w:t>
      </w:r>
      <w:r w:rsidR="00AA3E1C">
        <w:fldChar w:fldCharType="begin"/>
      </w:r>
      <w:r w:rsidR="00AA3E1C">
        <w:instrText>HYPERLINK "https://www.wipo.int/meetings/zh/details.jsp?meeting_id=76108"</w:instrText>
      </w:r>
      <w:r w:rsidR="00AA3E1C">
        <w:fldChar w:fldCharType="separate"/>
      </w:r>
      <w:r w:rsidR="00E929B6" w:rsidRPr="004B1DB6">
        <w:rPr>
          <w:rStyle w:val="Hyperlink"/>
          <w:rFonts w:ascii="SimSun" w:hAnsi="SimSun"/>
        </w:rPr>
        <w:t>https://www.wipo.int/meetings/zh/details.jsp?meeting_id=76108</w:t>
      </w:r>
      <w:r w:rsidR="00AA3E1C">
        <w:rPr>
          <w:rStyle w:val="Hyperlink"/>
          <w:rFonts w:ascii="SimSun" w:hAnsi="SimSun"/>
        </w:rPr>
        <w:fldChar w:fldCharType="end"/>
      </w:r>
    </w:p>
  </w:footnote>
  <w:footnote w:id="128">
    <w:p w14:paraId="57BCFFF5" w14:textId="7BE95170" w:rsidR="00DB1BB2" w:rsidRPr="004B1DB6" w:rsidRDefault="00DB1BB2" w:rsidP="00DB1BB2">
      <w:pPr>
        <w:pStyle w:val="FootnoteText"/>
        <w:rPr>
          <w:rFonts w:ascii="SimSun" w:hAnsi="SimSun"/>
        </w:rPr>
      </w:pPr>
      <w:r w:rsidRPr="004B1DB6">
        <w:rPr>
          <w:rStyle w:val="FootnoteReference"/>
          <w:rFonts w:ascii="SimSun" w:hAnsi="SimSun"/>
        </w:rPr>
        <w:footnoteRef/>
      </w:r>
      <w:r w:rsidRPr="004B1DB6">
        <w:rPr>
          <w:rFonts w:ascii="SimSun" w:hAnsi="SimSun"/>
        </w:rPr>
        <w:t xml:space="preserve"> </w:t>
      </w:r>
      <w:r w:rsidR="00A11AF7">
        <w:rPr>
          <w:rFonts w:ascii="SimSun" w:hAnsi="SimSun"/>
        </w:rPr>
        <w:tab/>
      </w:r>
      <w:r w:rsidR="00297677" w:rsidRPr="004B1DB6">
        <w:rPr>
          <w:rFonts w:ascii="SimSun" w:hAnsi="SimSun"/>
        </w:rPr>
        <w:t>https://www.wipo.int/tk/zh/news/tk/2023/news_0015.html</w:t>
      </w:r>
    </w:p>
  </w:footnote>
  <w:footnote w:id="129">
    <w:p w14:paraId="1E4978C1" w14:textId="40E640C1" w:rsidR="0035329B" w:rsidRPr="004B1DB6" w:rsidRDefault="0035329B" w:rsidP="0035329B">
      <w:pPr>
        <w:pStyle w:val="FootnoteText"/>
        <w:rPr>
          <w:rFonts w:ascii="SimSun" w:hAnsi="SimSun"/>
        </w:rPr>
      </w:pPr>
      <w:r w:rsidRPr="004B1DB6">
        <w:rPr>
          <w:rStyle w:val="FootnoteReference"/>
          <w:rFonts w:ascii="SimSun" w:hAnsi="SimSun"/>
        </w:rPr>
        <w:footnoteRef/>
      </w:r>
      <w:r w:rsidRPr="004B1DB6">
        <w:rPr>
          <w:rFonts w:ascii="SimSun" w:hAnsi="SimSun"/>
        </w:rPr>
        <w:t xml:space="preserve"> </w:t>
      </w:r>
      <w:r w:rsidR="00A11AF7">
        <w:rPr>
          <w:rFonts w:ascii="SimSun" w:hAnsi="SimSun"/>
        </w:rPr>
        <w:tab/>
      </w:r>
      <w:r w:rsidR="00B71B98" w:rsidRPr="004B1DB6">
        <w:rPr>
          <w:rFonts w:ascii="SimSun" w:hAnsi="SimSun" w:hint="eastAsia"/>
        </w:rPr>
        <w:t>IGC</w:t>
      </w:r>
      <w:r w:rsidR="00297677" w:rsidRPr="004B1DB6">
        <w:rPr>
          <w:rFonts w:ascii="SimSun" w:hAnsi="SimSun" w:hint="eastAsia"/>
        </w:rPr>
        <w:t>第四十三届会议要求秘书处组织三</w:t>
      </w:r>
      <w:r w:rsidR="00F0484C" w:rsidRPr="004B1DB6">
        <w:rPr>
          <w:rFonts w:ascii="SimSun" w:hAnsi="SimSun" w:hint="eastAsia"/>
        </w:rPr>
        <w:t>个</w:t>
      </w:r>
      <w:r w:rsidR="00297677" w:rsidRPr="004B1DB6">
        <w:rPr>
          <w:rFonts w:ascii="SimSun" w:hAnsi="SimSun" w:hint="eastAsia"/>
        </w:rPr>
        <w:t>虚拟活动。</w:t>
      </w:r>
    </w:p>
  </w:footnote>
  <w:footnote w:id="130">
    <w:p w14:paraId="51E446F9" w14:textId="5C4F0ABF" w:rsidR="00540EAC" w:rsidRPr="004B1DB6" w:rsidRDefault="00540EAC" w:rsidP="002D108B">
      <w:pPr>
        <w:pStyle w:val="FootnoteText"/>
        <w:jc w:val="both"/>
        <w:rPr>
          <w:rFonts w:ascii="SimSun" w:hAnsi="SimSun"/>
        </w:rPr>
      </w:pPr>
      <w:r w:rsidRPr="004B1DB6">
        <w:rPr>
          <w:rStyle w:val="FootnoteReference"/>
          <w:rFonts w:ascii="SimSun" w:hAnsi="SimSun"/>
        </w:rPr>
        <w:footnoteRef/>
      </w:r>
      <w:r w:rsidRPr="004B1DB6">
        <w:rPr>
          <w:rFonts w:ascii="SimSun" w:hAnsi="SimSun"/>
        </w:rPr>
        <w:t xml:space="preserve"> </w:t>
      </w:r>
      <w:r w:rsidR="00A11AF7">
        <w:rPr>
          <w:rFonts w:ascii="SimSun" w:hAnsi="SimSun"/>
        </w:rPr>
        <w:tab/>
      </w:r>
      <w:r w:rsidR="004041C6" w:rsidRPr="004B1DB6">
        <w:rPr>
          <w:rFonts w:ascii="SimSun" w:hAnsi="SimSun"/>
        </w:rPr>
        <w:t>2022</w:t>
      </w:r>
      <w:r w:rsidR="004041C6" w:rsidRPr="004B1DB6">
        <w:rPr>
          <w:rFonts w:ascii="SimSun" w:hAnsi="SimSun" w:hint="eastAsia"/>
        </w:rPr>
        <w:t>年7月，产权组织成员国决定</w:t>
      </w:r>
      <w:r w:rsidR="00F015F6" w:rsidRPr="004B1DB6">
        <w:rPr>
          <w:rFonts w:ascii="SimSun" w:hAnsi="SimSun" w:hint="eastAsia"/>
        </w:rPr>
        <w:t>不晚于</w:t>
      </w:r>
      <w:r w:rsidR="004041C6" w:rsidRPr="004B1DB6">
        <w:rPr>
          <w:rFonts w:ascii="SimSun" w:hAnsi="SimSun" w:hint="eastAsia"/>
        </w:rPr>
        <w:t>2024年召开一次外交会议</w:t>
      </w:r>
      <w:r w:rsidR="00F015F6" w:rsidRPr="004B1DB6">
        <w:rPr>
          <w:rFonts w:ascii="SimSun" w:hAnsi="SimSun" w:hint="eastAsia"/>
        </w:rPr>
        <w:t>，以缔结知识产权、遗传资源和遗传资源相关传统知识国际法律文书</w:t>
      </w:r>
      <w:r w:rsidR="00001219" w:rsidRPr="004B1DB6">
        <w:rPr>
          <w:rFonts w:ascii="SimSun" w:hAnsi="SimSun" w:hint="eastAsia"/>
        </w:rPr>
        <w:t>。</w:t>
      </w:r>
    </w:p>
  </w:footnote>
  <w:footnote w:id="131">
    <w:p w14:paraId="725F8A20" w14:textId="236D9285" w:rsidR="00855D5E" w:rsidRPr="00837F4E" w:rsidRDefault="00855D5E" w:rsidP="00905F05">
      <w:pPr>
        <w:pStyle w:val="FootnoteText"/>
        <w:jc w:val="both"/>
        <w:rPr>
          <w:rFonts w:ascii="SimSun" w:hAnsi="SimSun"/>
        </w:rPr>
      </w:pPr>
      <w:r w:rsidRPr="004B1DB6">
        <w:rPr>
          <w:rStyle w:val="FootnoteReference"/>
          <w:rFonts w:ascii="SimSun" w:hAnsi="SimSun"/>
        </w:rPr>
        <w:footnoteRef/>
      </w:r>
      <w:r w:rsidRPr="004B1DB6">
        <w:rPr>
          <w:rFonts w:ascii="SimSun" w:hAnsi="SimSun"/>
          <w:szCs w:val="18"/>
        </w:rPr>
        <w:tab/>
      </w:r>
      <w:r w:rsidRPr="00837F4E">
        <w:rPr>
          <w:rFonts w:ascii="SimSun" w:hAnsi="SimSun" w:hint="eastAsia"/>
        </w:rPr>
        <w:t>产权组织的“知识产权与竞争政策”网页可访问：</w:t>
      </w:r>
      <w:r w:rsidR="00AA3E1C">
        <w:fldChar w:fldCharType="begin"/>
      </w:r>
      <w:r w:rsidR="00AA3E1C">
        <w:instrText>HYPERLINK "http://www.wipo.int/ip-competition/zh/"</w:instrText>
      </w:r>
      <w:r w:rsidR="00AA3E1C">
        <w:fldChar w:fldCharType="separate"/>
      </w:r>
      <w:r w:rsidRPr="00837F4E">
        <w:rPr>
          <w:rStyle w:val="Hyperlink"/>
          <w:rFonts w:ascii="SimSun" w:hAnsi="SimSun" w:hint="eastAsia"/>
        </w:rPr>
        <w:t>www.wipo.int/ip-competition/</w:t>
      </w:r>
      <w:r w:rsidRPr="00837F4E">
        <w:rPr>
          <w:rStyle w:val="Hyperlink"/>
          <w:rFonts w:ascii="SimSun" w:hAnsi="SimSun"/>
        </w:rPr>
        <w:t>zh</w:t>
      </w:r>
      <w:r w:rsidRPr="00837F4E">
        <w:rPr>
          <w:rStyle w:val="Hyperlink"/>
          <w:rFonts w:ascii="SimSun" w:hAnsi="SimSun" w:hint="eastAsia"/>
        </w:rPr>
        <w:t>/</w:t>
      </w:r>
      <w:r w:rsidR="00AA3E1C">
        <w:rPr>
          <w:rStyle w:val="Hyperlink"/>
          <w:rFonts w:ascii="SimSun" w:hAnsi="SimSun"/>
        </w:rPr>
        <w:fldChar w:fldCharType="end"/>
      </w:r>
    </w:p>
  </w:footnote>
  <w:footnote w:id="132">
    <w:p w14:paraId="6DA4F596" w14:textId="1200D5A5" w:rsidR="00AC7425" w:rsidRPr="00837F4E" w:rsidRDefault="00AC7425" w:rsidP="00AC7425">
      <w:pPr>
        <w:pStyle w:val="FootnoteText"/>
        <w:rPr>
          <w:rFonts w:ascii="SimSun" w:hAnsi="SimSun"/>
          <w:lang w:val="es-ES"/>
        </w:rPr>
      </w:pPr>
      <w:r w:rsidRPr="00837F4E">
        <w:rPr>
          <w:rStyle w:val="FootnoteReference"/>
          <w:rFonts w:ascii="SimSun" w:hAnsi="SimSun"/>
        </w:rPr>
        <w:footnoteRef/>
      </w:r>
      <w:r w:rsidR="00BE1DCC" w:rsidRPr="00837F4E">
        <w:rPr>
          <w:rFonts w:ascii="SimSun" w:hAnsi="SimSun" w:hint="eastAsia"/>
        </w:rPr>
        <w:t xml:space="preserve"> </w:t>
      </w:r>
      <w:r w:rsidR="00A11AF7">
        <w:rPr>
          <w:rFonts w:ascii="SimSun" w:hAnsi="SimSun"/>
        </w:rPr>
        <w:tab/>
      </w:r>
      <w:r w:rsidR="00BE1DCC" w:rsidRPr="00837F4E">
        <w:rPr>
          <w:rFonts w:ascii="SimSun" w:hAnsi="SimSun" w:hint="eastAsia"/>
          <w:iCs/>
          <w:lang w:val="es-ES"/>
        </w:rPr>
        <w:t>哥斯达黎加、</w:t>
      </w:r>
      <w:r w:rsidR="002D108B">
        <w:rPr>
          <w:rFonts w:ascii="SimSun" w:hAnsi="SimSun" w:hint="eastAsia"/>
          <w:iCs/>
          <w:lang w:val="es-ES"/>
        </w:rPr>
        <w:t>多米尼加</w:t>
      </w:r>
      <w:r w:rsidR="00BE1DCC" w:rsidRPr="00837F4E">
        <w:rPr>
          <w:rFonts w:ascii="SimSun" w:hAnsi="SimSun" w:hint="eastAsia"/>
          <w:iCs/>
          <w:lang w:val="es-ES"/>
        </w:rPr>
        <w:t>、萨尔瓦多、危地马拉、洪都拉斯和巴拿马。</w:t>
      </w:r>
    </w:p>
  </w:footnote>
  <w:footnote w:id="133">
    <w:p w14:paraId="374D46F3" w14:textId="6DEBD674" w:rsidR="004A5070" w:rsidRPr="00837F4E" w:rsidRDefault="004A5070" w:rsidP="004A5070">
      <w:pPr>
        <w:pStyle w:val="FootnoteText"/>
        <w:rPr>
          <w:rFonts w:ascii="SimSun" w:hAnsi="SimSun"/>
        </w:rPr>
      </w:pPr>
      <w:r w:rsidRPr="00837F4E">
        <w:rPr>
          <w:rStyle w:val="FootnoteReference"/>
          <w:rFonts w:ascii="SimSun" w:hAnsi="SimSun"/>
        </w:rPr>
        <w:footnoteRef/>
      </w:r>
      <w:r w:rsidR="00E1724A" w:rsidRPr="00837F4E">
        <w:rPr>
          <w:rFonts w:ascii="SimSun" w:hAnsi="SimSun"/>
        </w:rPr>
        <w:t xml:space="preserve"> </w:t>
      </w:r>
      <w:r w:rsidR="00A11AF7">
        <w:rPr>
          <w:rFonts w:ascii="SimSun" w:hAnsi="SimSun"/>
        </w:rPr>
        <w:tab/>
      </w:r>
      <w:r w:rsidR="00216ACE" w:rsidRPr="00837F4E">
        <w:rPr>
          <w:rFonts w:ascii="SimSun" w:hAnsi="SimSun" w:hint="eastAsia"/>
          <w:iCs/>
        </w:rPr>
        <w:t>十</w:t>
      </w:r>
      <w:r w:rsidR="00983844" w:rsidRPr="00837F4E">
        <w:rPr>
          <w:rFonts w:ascii="SimSun" w:hAnsi="SimSun" w:hint="eastAsia"/>
          <w:iCs/>
        </w:rPr>
        <w:t>小</w:t>
      </w:r>
      <w:r w:rsidR="00216ACE" w:rsidRPr="00837F4E">
        <w:rPr>
          <w:rFonts w:ascii="SimSun" w:hAnsi="SimSun" w:hint="eastAsia"/>
          <w:iCs/>
        </w:rPr>
        <w:t>时的课程由</w:t>
      </w:r>
      <w:r w:rsidR="00983844" w:rsidRPr="00837F4E">
        <w:rPr>
          <w:rFonts w:ascii="SimSun" w:hAnsi="SimSun" w:hint="eastAsia"/>
          <w:iCs/>
        </w:rPr>
        <w:t>WIPO</w:t>
      </w:r>
      <w:r w:rsidR="00216ACE" w:rsidRPr="00837F4E">
        <w:rPr>
          <w:rFonts w:ascii="SimSun" w:hAnsi="SimSun" w:hint="eastAsia"/>
          <w:iCs/>
        </w:rPr>
        <w:t>学院设计，知识产权和电子商务讲习班由当地专家设计。</w:t>
      </w:r>
    </w:p>
  </w:footnote>
  <w:footnote w:id="134">
    <w:p w14:paraId="20E2222E" w14:textId="73FC428D" w:rsidR="00855D5E" w:rsidRPr="00837F4E" w:rsidRDefault="00855D5E" w:rsidP="00905F05">
      <w:pPr>
        <w:pStyle w:val="FootnoteText"/>
        <w:jc w:val="both"/>
        <w:rPr>
          <w:rFonts w:ascii="SimSun" w:hAnsi="SimSun"/>
        </w:rPr>
      </w:pPr>
      <w:r w:rsidRPr="00837F4E">
        <w:rPr>
          <w:rStyle w:val="FootnoteReference"/>
          <w:rFonts w:ascii="SimSun" w:hAnsi="SimSun"/>
        </w:rPr>
        <w:footnoteRef/>
      </w:r>
      <w:r w:rsidRPr="00837F4E">
        <w:rPr>
          <w:rFonts w:ascii="SimSun" w:hAnsi="SimSun"/>
          <w:szCs w:val="18"/>
        </w:rPr>
        <w:tab/>
      </w:r>
      <w:r w:rsidRPr="00837F4E">
        <w:rPr>
          <w:rFonts w:ascii="SimSun" w:hAnsi="SimSun" w:hint="eastAsia"/>
        </w:rPr>
        <w:t>关于产权组织知识产权诊断的更多信息可参见：</w:t>
      </w:r>
      <w:hyperlink r:id="rId31" w:history="1">
        <w:r w:rsidRPr="00837F4E">
          <w:rPr>
            <w:rStyle w:val="Hyperlink"/>
            <w:rFonts w:ascii="SimSun" w:hAnsi="SimSun" w:hint="eastAsia"/>
          </w:rPr>
          <w:t>www.wipo.int/ipdiagnostics/</w:t>
        </w:r>
        <w:r w:rsidRPr="00837F4E">
          <w:rPr>
            <w:rStyle w:val="Hyperlink"/>
            <w:rFonts w:ascii="SimSun" w:hAnsi="SimSun"/>
          </w:rPr>
          <w:t>zh</w:t>
        </w:r>
      </w:hyperlink>
    </w:p>
  </w:footnote>
  <w:footnote w:id="135">
    <w:p w14:paraId="6799EF71" w14:textId="0B8F0659" w:rsidR="00317F6C" w:rsidRPr="00837F4E" w:rsidRDefault="00317F6C" w:rsidP="002D108B">
      <w:pPr>
        <w:pStyle w:val="FootnoteText"/>
        <w:jc w:val="both"/>
        <w:rPr>
          <w:rFonts w:ascii="SimSun" w:hAnsi="SimSun"/>
        </w:rPr>
      </w:pPr>
      <w:r w:rsidRPr="00837F4E">
        <w:rPr>
          <w:rStyle w:val="FootnoteReference"/>
          <w:rFonts w:ascii="SimSun" w:hAnsi="SimSun"/>
        </w:rPr>
        <w:footnoteRef/>
      </w:r>
      <w:r w:rsidRPr="00837F4E">
        <w:rPr>
          <w:rFonts w:ascii="SimSun" w:hAnsi="SimSun"/>
        </w:rPr>
        <w:t xml:space="preserve"> </w:t>
      </w:r>
      <w:r w:rsidR="00A11AF7">
        <w:rPr>
          <w:rFonts w:ascii="SimSun" w:hAnsi="SimSun"/>
        </w:rPr>
        <w:tab/>
      </w:r>
      <w:r w:rsidR="00FB1A60" w:rsidRPr="00837F4E">
        <w:rPr>
          <w:rFonts w:ascii="SimSun" w:hAnsi="SimSun" w:hint="eastAsia"/>
        </w:rPr>
        <w:t>即为</w:t>
      </w:r>
      <w:r w:rsidR="001D1E48" w:rsidRPr="00837F4E">
        <w:rPr>
          <w:rFonts w:ascii="SimSun" w:hAnsi="SimSun" w:hint="eastAsia"/>
        </w:rPr>
        <w:t>OAPI</w:t>
      </w:r>
      <w:r w:rsidR="00FB1A60" w:rsidRPr="00837F4E">
        <w:rPr>
          <w:rFonts w:ascii="SimSun" w:hAnsi="SimSun" w:hint="eastAsia"/>
        </w:rPr>
        <w:t>成员国、阿尔及利亚、沙特阿拉伯、泰国、越南、印度尼西亚和摩洛哥改编了《发明未来》、</w:t>
      </w:r>
      <w:r w:rsidR="001D1E48" w:rsidRPr="00837F4E">
        <w:rPr>
          <w:rFonts w:ascii="SimSun" w:hAnsi="SimSun" w:hint="eastAsia"/>
        </w:rPr>
        <w:t>《注重外观》、</w:t>
      </w:r>
      <w:r w:rsidR="00FB1A60" w:rsidRPr="00837F4E">
        <w:rPr>
          <w:rFonts w:ascii="SimSun" w:hAnsi="SimSun" w:hint="eastAsia"/>
        </w:rPr>
        <w:t>《</w:t>
      </w:r>
      <w:r w:rsidR="001D1E48" w:rsidRPr="00837F4E">
        <w:rPr>
          <w:rFonts w:ascii="SimSun" w:hAnsi="SimSun" w:hint="eastAsia"/>
        </w:rPr>
        <w:t>留下印记</w:t>
      </w:r>
      <w:r w:rsidR="00FB1A60" w:rsidRPr="00837F4E">
        <w:rPr>
          <w:rFonts w:ascii="SimSun" w:hAnsi="SimSun" w:hint="eastAsia"/>
        </w:rPr>
        <w:t>》</w:t>
      </w:r>
      <w:r w:rsidR="001D1E48" w:rsidRPr="00837F4E">
        <w:rPr>
          <w:rFonts w:ascii="SimSun" w:hAnsi="SimSun" w:hint="eastAsia"/>
        </w:rPr>
        <w:t>和</w:t>
      </w:r>
      <w:r w:rsidR="00FB1A60" w:rsidRPr="00837F4E">
        <w:rPr>
          <w:rFonts w:ascii="SimSun" w:hAnsi="SimSun" w:hint="eastAsia"/>
        </w:rPr>
        <w:t>《</w:t>
      </w:r>
      <w:r w:rsidR="001D1E48" w:rsidRPr="00837F4E">
        <w:rPr>
          <w:rFonts w:ascii="SimSun" w:hAnsi="SimSun" w:hint="eastAsia"/>
        </w:rPr>
        <w:t>创业理念</w:t>
      </w:r>
      <w:r w:rsidR="00FB1A60" w:rsidRPr="00837F4E">
        <w:rPr>
          <w:rFonts w:ascii="SimSun" w:hAnsi="SimSun" w:hint="eastAsia"/>
        </w:rPr>
        <w:t>》，为塞尔维亚和保加利亚改编了《</w:t>
      </w:r>
      <w:r w:rsidR="008F611C" w:rsidRPr="00837F4E">
        <w:rPr>
          <w:rFonts w:ascii="SimSun" w:hAnsi="SimSun" w:hint="eastAsia"/>
        </w:rPr>
        <w:t>创业理念：初创企业知识产权指南》</w:t>
      </w:r>
      <w:r w:rsidR="00190704" w:rsidRPr="00837F4E">
        <w:rPr>
          <w:rFonts w:ascii="SimSun" w:hAnsi="SimSun" w:hint="eastAsia"/>
        </w:rPr>
        <w:t>。</w:t>
      </w:r>
    </w:p>
  </w:footnote>
  <w:footnote w:id="136">
    <w:p w14:paraId="7F208DCF" w14:textId="7822E376" w:rsidR="00855D5E" w:rsidRPr="00732073" w:rsidRDefault="00855D5E" w:rsidP="002D108B">
      <w:pPr>
        <w:pStyle w:val="FootnoteText"/>
        <w:jc w:val="both"/>
        <w:rPr>
          <w:rFonts w:ascii="SimSun" w:hAnsi="SimSun"/>
        </w:rPr>
      </w:pPr>
      <w:r w:rsidRPr="00837F4E">
        <w:rPr>
          <w:rStyle w:val="FootnoteReference"/>
          <w:rFonts w:ascii="SimSun" w:hAnsi="SimSun"/>
        </w:rPr>
        <w:footnoteRef/>
      </w:r>
      <w:r w:rsidRPr="00837F4E">
        <w:rPr>
          <w:rFonts w:ascii="SimSun" w:hAnsi="SimSun"/>
          <w:szCs w:val="18"/>
        </w:rPr>
        <w:tab/>
      </w:r>
      <w:r w:rsidRPr="00837F4E">
        <w:rPr>
          <w:rFonts w:ascii="SimSun" w:hAnsi="SimSun" w:hint="eastAsia"/>
        </w:rPr>
        <w:t>智利、哥伦比亚、厄瓜多尔、</w:t>
      </w:r>
      <w:r w:rsidR="000757C5" w:rsidRPr="00837F4E">
        <w:rPr>
          <w:rFonts w:ascii="SimSun" w:hAnsi="SimSun" w:hint="eastAsia"/>
        </w:rPr>
        <w:t>肯尼亚、</w:t>
      </w:r>
      <w:r w:rsidRPr="00837F4E">
        <w:rPr>
          <w:rFonts w:ascii="SimSun" w:hAnsi="SimSun" w:hint="eastAsia"/>
        </w:rPr>
        <w:t>摩洛哥、秘鲁、菲律宾</w:t>
      </w:r>
      <w:r w:rsidR="00071F3F" w:rsidRPr="00837F4E">
        <w:rPr>
          <w:rFonts w:ascii="SimSun" w:hAnsi="SimSun" w:hint="eastAsia"/>
        </w:rPr>
        <w:t>、新加坡</w:t>
      </w:r>
      <w:r w:rsidRPr="00837F4E">
        <w:rPr>
          <w:rFonts w:ascii="SimSun" w:hAnsi="SimSun" w:hint="eastAsia"/>
        </w:rPr>
        <w:t>和南非。</w:t>
      </w:r>
    </w:p>
  </w:footnote>
  <w:footnote w:id="137">
    <w:p w14:paraId="37A64F3C" w14:textId="08F32E85" w:rsidR="00A8685E" w:rsidRPr="002E3550" w:rsidRDefault="00A8685E" w:rsidP="002D108B">
      <w:pPr>
        <w:pStyle w:val="FootnoteText"/>
        <w:jc w:val="both"/>
        <w:rPr>
          <w:rFonts w:ascii="SimSun" w:hAnsi="SimSun"/>
        </w:rPr>
      </w:pPr>
      <w:r w:rsidRPr="00732073">
        <w:rPr>
          <w:rStyle w:val="FootnoteReference"/>
          <w:rFonts w:ascii="SimSun" w:hAnsi="SimSun"/>
        </w:rPr>
        <w:footnoteRef/>
      </w:r>
      <w:r w:rsidR="00D053DA" w:rsidRPr="00732073">
        <w:rPr>
          <w:rFonts w:ascii="SimSun" w:hAnsi="SimSun"/>
        </w:rPr>
        <w:t xml:space="preserve"> </w:t>
      </w:r>
      <w:r w:rsidR="00A11AF7">
        <w:rPr>
          <w:rFonts w:ascii="SimSun" w:hAnsi="SimSun"/>
        </w:rPr>
        <w:tab/>
      </w:r>
      <w:r w:rsidR="00D256FE" w:rsidRPr="002E3550">
        <w:rPr>
          <w:rFonts w:ascii="SimSun" w:hAnsi="SimSun" w:hint="eastAsia"/>
        </w:rPr>
        <w:t>拉丁美洲和非洲区域讲习班：智利和墨西哥国家讲习班。</w:t>
      </w:r>
    </w:p>
  </w:footnote>
  <w:footnote w:id="138">
    <w:p w14:paraId="2E406863" w14:textId="744C61E8" w:rsidR="00AA7B45" w:rsidRPr="002E3550" w:rsidRDefault="00AA7B45" w:rsidP="00AA7B45">
      <w:pPr>
        <w:pStyle w:val="FootnoteText"/>
        <w:rPr>
          <w:rFonts w:ascii="SimSun" w:hAnsi="SimSun"/>
        </w:rPr>
      </w:pPr>
      <w:r w:rsidRPr="002E3550">
        <w:rPr>
          <w:rStyle w:val="FootnoteReference"/>
          <w:rFonts w:ascii="SimSun" w:hAnsi="SimSun"/>
        </w:rPr>
        <w:footnoteRef/>
      </w:r>
      <w:r w:rsidRPr="002E3550">
        <w:rPr>
          <w:rFonts w:ascii="SimSun" w:hAnsi="SimSun"/>
        </w:rPr>
        <w:t xml:space="preserve"> </w:t>
      </w:r>
      <w:r w:rsidR="00A11AF7">
        <w:rPr>
          <w:rFonts w:ascii="SimSun" w:hAnsi="SimSun"/>
        </w:rPr>
        <w:tab/>
      </w:r>
      <w:r w:rsidR="00832B4D" w:rsidRPr="002E3550">
        <w:rPr>
          <w:rFonts w:ascii="SimSun" w:hAnsi="SimSun" w:hint="eastAsia"/>
        </w:rPr>
        <w:t>企业家在线网络是与产权组织区域和国家发展部门的一项联合举措。更多信息</w:t>
      </w:r>
      <w:r w:rsidR="00A77796" w:rsidRPr="002E3550">
        <w:rPr>
          <w:rFonts w:ascii="SimSun" w:hAnsi="SimSun" w:hint="eastAsia"/>
        </w:rPr>
        <w:t>可参</w:t>
      </w:r>
      <w:r w:rsidR="00832B4D" w:rsidRPr="002E3550">
        <w:rPr>
          <w:rFonts w:ascii="SimSun" w:hAnsi="SimSun" w:hint="eastAsia"/>
        </w:rPr>
        <w:t>见</w:t>
      </w:r>
      <w:r w:rsidR="00A77796" w:rsidRPr="002E3550">
        <w:rPr>
          <w:rFonts w:ascii="SimSun" w:hAnsi="SimSun" w:hint="eastAsia"/>
        </w:rPr>
        <w:t>：</w:t>
      </w:r>
      <w:hyperlink r:id="rId32" w:history="1">
        <w:r w:rsidR="0033133C" w:rsidRPr="002E3550">
          <w:rPr>
            <w:rStyle w:val="Hyperlink"/>
            <w:rFonts w:ascii="SimSun" w:hAnsi="SimSun"/>
          </w:rPr>
          <w:t>www.wipo.int/sme/en/videogames.html</w:t>
        </w:r>
      </w:hyperlink>
    </w:p>
  </w:footnote>
  <w:footnote w:id="139">
    <w:p w14:paraId="1389C025" w14:textId="3154E6F6" w:rsidR="00E16B16" w:rsidRPr="002E3550" w:rsidRDefault="00E16B16" w:rsidP="00E16B16">
      <w:pPr>
        <w:pStyle w:val="FootnoteText"/>
        <w:rPr>
          <w:rFonts w:ascii="SimSun" w:hAnsi="SimSun"/>
        </w:rPr>
      </w:pPr>
      <w:r w:rsidRPr="002E3550">
        <w:rPr>
          <w:rStyle w:val="FootnoteReference"/>
          <w:rFonts w:ascii="SimSun" w:hAnsi="SimSun"/>
        </w:rPr>
        <w:footnoteRef/>
      </w:r>
      <w:r w:rsidR="00464B34" w:rsidRPr="002E3550">
        <w:rPr>
          <w:rFonts w:ascii="SimSun" w:hAnsi="SimSun"/>
        </w:rPr>
        <w:t xml:space="preserve"> </w:t>
      </w:r>
      <w:r w:rsidR="00A11AF7">
        <w:rPr>
          <w:rFonts w:ascii="SimSun" w:hAnsi="SimSun"/>
        </w:rPr>
        <w:tab/>
      </w:r>
      <w:r w:rsidR="00A66EC0" w:rsidRPr="002E3550">
        <w:rPr>
          <w:rFonts w:ascii="SimSun" w:hAnsi="SimSun" w:hint="eastAsia"/>
        </w:rPr>
        <w:t>更多信息可参见：</w:t>
      </w:r>
      <w:r w:rsidR="00AA3E1C">
        <w:fldChar w:fldCharType="begin"/>
      </w:r>
      <w:r w:rsidR="00AA3E1C">
        <w:instrText>HYPERLINK "http://www.wipo.int/sme/en/events/ip-finance-dialogue.html"</w:instrText>
      </w:r>
      <w:r w:rsidR="00AA3E1C">
        <w:fldChar w:fldCharType="separate"/>
      </w:r>
      <w:r w:rsidR="00464B34" w:rsidRPr="002E3550">
        <w:rPr>
          <w:rStyle w:val="Hyperlink"/>
          <w:rFonts w:ascii="SimSun" w:hAnsi="SimSun"/>
        </w:rPr>
        <w:t>www.wipo.int/sme/en/events/ip-finance-dialogue.html</w:t>
      </w:r>
      <w:r w:rsidR="00AA3E1C">
        <w:rPr>
          <w:rStyle w:val="Hyperlink"/>
          <w:rFonts w:ascii="SimSun" w:hAnsi="SimSun"/>
        </w:rPr>
        <w:fldChar w:fldCharType="end"/>
      </w:r>
    </w:p>
  </w:footnote>
  <w:footnote w:id="140">
    <w:p w14:paraId="51E911AB" w14:textId="212D3194" w:rsidR="00A80067" w:rsidRPr="002E3550" w:rsidRDefault="00A80067" w:rsidP="00A80067">
      <w:pPr>
        <w:pStyle w:val="FootnoteText"/>
        <w:rPr>
          <w:rFonts w:ascii="SimSun" w:hAnsi="SimSun"/>
        </w:rPr>
      </w:pPr>
      <w:r w:rsidRPr="002E3550">
        <w:rPr>
          <w:rStyle w:val="FootnoteReference"/>
          <w:rFonts w:ascii="SimSun" w:hAnsi="SimSun"/>
        </w:rPr>
        <w:footnoteRef/>
      </w:r>
      <w:r w:rsidRPr="002E3550">
        <w:rPr>
          <w:rFonts w:ascii="SimSun" w:hAnsi="SimSun"/>
        </w:rPr>
        <w:t xml:space="preserve"> </w:t>
      </w:r>
      <w:r w:rsidR="00A11AF7">
        <w:rPr>
          <w:rFonts w:ascii="SimSun" w:hAnsi="SimSun"/>
        </w:rPr>
        <w:tab/>
      </w:r>
      <w:r w:rsidR="002D5F67" w:rsidRPr="002E3550">
        <w:rPr>
          <w:rFonts w:ascii="SimSun" w:hAnsi="SimSun" w:hint="eastAsia"/>
        </w:rPr>
        <w:t>报告可查阅：</w:t>
      </w:r>
      <w:r w:rsidR="00AA3E1C">
        <w:fldChar w:fldCharType="begin"/>
      </w:r>
      <w:r w:rsidR="00AA3E1C">
        <w:instrText>HYPERLINK "https://www.wipo.int/publications/zh/details.jsp?id=4700&amp;plang=EN"</w:instrText>
      </w:r>
      <w:r w:rsidR="00AA3E1C">
        <w:fldChar w:fldCharType="separate"/>
      </w:r>
      <w:r w:rsidR="0022067B" w:rsidRPr="002E3550">
        <w:rPr>
          <w:rStyle w:val="Hyperlink"/>
          <w:rFonts w:ascii="SimSun" w:hAnsi="SimSun"/>
        </w:rPr>
        <w:t>https://www.wipo.int/publications/zh/details.jsp?id=4700&amp;plang=EN</w:t>
      </w:r>
      <w:r w:rsidR="00AA3E1C">
        <w:rPr>
          <w:rStyle w:val="Hyperlink"/>
          <w:rFonts w:ascii="SimSun" w:hAnsi="SimSun"/>
        </w:rPr>
        <w:fldChar w:fldCharType="end"/>
      </w:r>
    </w:p>
  </w:footnote>
  <w:footnote w:id="141">
    <w:p w14:paraId="6D8A14B0" w14:textId="06C078A7" w:rsidR="00855D5E" w:rsidRPr="002E3550" w:rsidRDefault="00855D5E">
      <w:pPr>
        <w:pStyle w:val="FootnoteText"/>
        <w:rPr>
          <w:rFonts w:ascii="SimSun" w:hAnsi="SimSun"/>
        </w:rPr>
      </w:pPr>
      <w:r w:rsidRPr="002E3550">
        <w:rPr>
          <w:rStyle w:val="FootnoteReference"/>
          <w:rFonts w:ascii="SimSun" w:hAnsi="SimSun"/>
        </w:rPr>
        <w:footnoteRef/>
      </w:r>
      <w:r w:rsidRPr="002E3550">
        <w:rPr>
          <w:rFonts w:ascii="SimSun" w:hAnsi="SimSun"/>
          <w:szCs w:val="18"/>
        </w:rPr>
        <w:tab/>
      </w:r>
      <w:r w:rsidRPr="002E3550">
        <w:rPr>
          <w:rFonts w:ascii="SimSun" w:hAnsi="SimSun" w:hint="eastAsia"/>
        </w:rPr>
        <w:t>该目录可查阅：</w:t>
      </w:r>
      <w:r w:rsidR="00AA3E1C">
        <w:fldChar w:fldCharType="begin"/>
      </w:r>
      <w:r w:rsidR="00AA3E1C">
        <w:instrText>HYPERLINK "http://www.wipo.int/tisc/en/search/"</w:instrText>
      </w:r>
      <w:r w:rsidR="00AA3E1C">
        <w:fldChar w:fldCharType="separate"/>
      </w:r>
      <w:r w:rsidRPr="002E3550">
        <w:rPr>
          <w:rStyle w:val="Hyperlink"/>
          <w:rFonts w:ascii="SimSun" w:hAnsi="SimSun" w:hint="eastAsia"/>
        </w:rPr>
        <w:t>www.wipo.int/tisc/en/search/</w:t>
      </w:r>
      <w:r w:rsidR="00AA3E1C">
        <w:rPr>
          <w:rStyle w:val="Hyperlink"/>
          <w:rFonts w:ascii="SimSun" w:hAnsi="SimSun"/>
        </w:rPr>
        <w:fldChar w:fldCharType="end"/>
      </w:r>
    </w:p>
  </w:footnote>
  <w:footnote w:id="142">
    <w:p w14:paraId="17689B8F" w14:textId="5DD3B5CF" w:rsidR="008B05C4" w:rsidRPr="002E3550" w:rsidRDefault="008B05C4" w:rsidP="008B05C4">
      <w:pPr>
        <w:pStyle w:val="FootnoteText"/>
        <w:rPr>
          <w:rFonts w:ascii="SimSun" w:hAnsi="SimSun"/>
        </w:rPr>
      </w:pPr>
      <w:r w:rsidRPr="002E3550">
        <w:rPr>
          <w:rStyle w:val="FootnoteReference"/>
          <w:rFonts w:ascii="SimSun" w:hAnsi="SimSun"/>
        </w:rPr>
        <w:footnoteRef/>
      </w:r>
      <w:r w:rsidRPr="002E3550">
        <w:rPr>
          <w:rFonts w:ascii="SimSun" w:hAnsi="SimSun"/>
        </w:rPr>
        <w:t xml:space="preserve"> </w:t>
      </w:r>
      <w:r w:rsidR="00A11AF7">
        <w:rPr>
          <w:rFonts w:ascii="SimSun" w:hAnsi="SimSun"/>
        </w:rPr>
        <w:tab/>
      </w:r>
      <w:r w:rsidRPr="002E3550">
        <w:rPr>
          <w:rFonts w:ascii="SimSun" w:hAnsi="SimSun"/>
        </w:rPr>
        <w:t>ARIPO</w:t>
      </w:r>
      <w:r w:rsidR="00A87045" w:rsidRPr="002E3550">
        <w:rPr>
          <w:rFonts w:ascii="SimSun" w:hAnsi="SimSun" w:hint="eastAsia"/>
        </w:rPr>
        <w:t>、东盟、阿拉伯国家、在中国</w:t>
      </w:r>
      <w:r w:rsidR="00153574" w:rsidRPr="002E3550">
        <w:rPr>
          <w:rFonts w:ascii="SimSun" w:hAnsi="SimSun" w:hint="eastAsia"/>
        </w:rPr>
        <w:t>召开</w:t>
      </w:r>
      <w:r w:rsidR="00A87045" w:rsidRPr="002E3550">
        <w:rPr>
          <w:rFonts w:ascii="SimSun" w:hAnsi="SimSun" w:hint="eastAsia"/>
        </w:rPr>
        <w:t>会议</w:t>
      </w:r>
      <w:r w:rsidR="00537F85" w:rsidRPr="002E3550">
        <w:rPr>
          <w:rFonts w:ascii="SimSun" w:hAnsi="SimSun" w:hint="eastAsia"/>
        </w:rPr>
        <w:t>的特定亚洲国家</w:t>
      </w:r>
      <w:r w:rsidR="00A87045" w:rsidRPr="002E3550">
        <w:rPr>
          <w:rFonts w:ascii="SimSun" w:hAnsi="SimSun" w:hint="eastAsia"/>
        </w:rPr>
        <w:t>以及潜在的</w:t>
      </w:r>
      <w:r w:rsidR="00143375" w:rsidRPr="002E3550">
        <w:rPr>
          <w:rFonts w:ascii="SimSun" w:hAnsi="SimSun"/>
        </w:rPr>
        <w:t>OAPI</w:t>
      </w:r>
      <w:r w:rsidR="00A87045" w:rsidRPr="002E3550">
        <w:rPr>
          <w:rFonts w:ascii="SimSun" w:hAnsi="SimSun" w:hint="eastAsia"/>
        </w:rPr>
        <w:t>成员国</w:t>
      </w:r>
      <w:r w:rsidR="004A1CA7" w:rsidRPr="002E3550">
        <w:rPr>
          <w:rFonts w:ascii="SimSun" w:hAnsi="SimSun" w:hint="eastAsia"/>
        </w:rPr>
        <w:t>新</w:t>
      </w:r>
      <w:r w:rsidR="001479CD" w:rsidRPr="002E3550">
        <w:rPr>
          <w:rFonts w:ascii="SimSun" w:hAnsi="SimSun" w:hint="eastAsia"/>
        </w:rPr>
        <w:t>地区</w:t>
      </w:r>
      <w:r w:rsidR="00A87045" w:rsidRPr="002E3550">
        <w:rPr>
          <w:rFonts w:ascii="SimSun" w:hAnsi="SimSun" w:hint="eastAsia"/>
        </w:rPr>
        <w:t>网络</w:t>
      </w:r>
      <w:r w:rsidR="001479CD" w:rsidRPr="002E3550">
        <w:rPr>
          <w:rFonts w:ascii="SimSun" w:hAnsi="SimSun" w:hint="eastAsia"/>
        </w:rPr>
        <w:t>。</w:t>
      </w:r>
    </w:p>
  </w:footnote>
  <w:footnote w:id="143">
    <w:p w14:paraId="20563DCC" w14:textId="1DF2A523" w:rsidR="00956521" w:rsidRPr="002E3550" w:rsidRDefault="00956521" w:rsidP="00956521">
      <w:pPr>
        <w:pStyle w:val="FootnoteText"/>
        <w:rPr>
          <w:rFonts w:ascii="SimSun" w:hAnsi="SimSun"/>
        </w:rPr>
      </w:pPr>
      <w:r w:rsidRPr="002E3550">
        <w:rPr>
          <w:rStyle w:val="FootnoteReference"/>
          <w:rFonts w:ascii="SimSun" w:hAnsi="SimSun"/>
        </w:rPr>
        <w:footnoteRef/>
      </w:r>
      <w:r w:rsidRPr="002E3550">
        <w:rPr>
          <w:rFonts w:ascii="SimSun" w:hAnsi="SimSun"/>
        </w:rPr>
        <w:t xml:space="preserve"> </w:t>
      </w:r>
      <w:r w:rsidR="00A11AF7">
        <w:rPr>
          <w:rFonts w:ascii="SimSun" w:hAnsi="SimSun"/>
        </w:rPr>
        <w:tab/>
      </w:r>
      <w:r w:rsidR="003A3B0D" w:rsidRPr="002E3550">
        <w:rPr>
          <w:rFonts w:ascii="SimSun" w:hAnsi="SimSun" w:hint="eastAsia"/>
        </w:rPr>
        <w:t>研究可参见：</w:t>
      </w:r>
      <w:r w:rsidR="00AA3E1C">
        <w:fldChar w:fldCharType="begin"/>
      </w:r>
      <w:r w:rsidR="00AA3E1C">
        <w:instrText>HYPERLINK "https://www.wipo.int/publications/zh/details.jsp?id=4653"</w:instrText>
      </w:r>
      <w:r w:rsidR="00AA3E1C">
        <w:fldChar w:fldCharType="separate"/>
      </w:r>
      <w:r w:rsidR="00340A22" w:rsidRPr="002E3550">
        <w:rPr>
          <w:rStyle w:val="Hyperlink"/>
          <w:rFonts w:ascii="SimSun" w:hAnsi="SimSun"/>
        </w:rPr>
        <w:t>https://www.wipo.int/publications/zh/details.jsp?id=4653</w:t>
      </w:r>
      <w:r w:rsidR="00AA3E1C">
        <w:rPr>
          <w:rStyle w:val="Hyperlink"/>
          <w:rFonts w:ascii="SimSun" w:hAnsi="SimSun"/>
        </w:rPr>
        <w:fldChar w:fldCharType="end"/>
      </w:r>
    </w:p>
  </w:footnote>
  <w:footnote w:id="144">
    <w:p w14:paraId="4F5F803D" w14:textId="00B5E884" w:rsidR="00972827" w:rsidRPr="002E3550" w:rsidRDefault="00972827" w:rsidP="00972827">
      <w:pPr>
        <w:pStyle w:val="FootnoteText"/>
        <w:rPr>
          <w:rFonts w:ascii="SimSun" w:hAnsi="SimSun"/>
        </w:rPr>
      </w:pPr>
      <w:r w:rsidRPr="002E3550">
        <w:rPr>
          <w:rStyle w:val="FootnoteReference"/>
          <w:rFonts w:ascii="SimSun" w:hAnsi="SimSun"/>
        </w:rPr>
        <w:footnoteRef/>
      </w:r>
      <w:r w:rsidRPr="002E3550">
        <w:rPr>
          <w:rFonts w:ascii="SimSun" w:hAnsi="SimSun"/>
        </w:rPr>
        <w:t xml:space="preserve"> </w:t>
      </w:r>
      <w:r w:rsidR="00A11AF7">
        <w:rPr>
          <w:rFonts w:ascii="SimSun" w:hAnsi="SimSun"/>
        </w:rPr>
        <w:tab/>
      </w:r>
      <w:r w:rsidR="008D5D41" w:rsidRPr="002E3550">
        <w:rPr>
          <w:rFonts w:ascii="SimSun" w:hAnsi="SimSun" w:hint="eastAsia"/>
        </w:rPr>
        <w:t>更多</w:t>
      </w:r>
      <w:r w:rsidR="005A027E" w:rsidRPr="002E3550">
        <w:rPr>
          <w:rFonts w:ascii="SimSun" w:hAnsi="SimSun" w:hint="eastAsia"/>
        </w:rPr>
        <w:t>信息可参见：</w:t>
      </w:r>
      <w:hyperlink r:id="rId33" w:history="1">
        <w:r w:rsidR="007D6178" w:rsidRPr="002E3550">
          <w:rPr>
            <w:rStyle w:val="Hyperlink"/>
            <w:rFonts w:ascii="SimSun" w:hAnsi="SimSun"/>
          </w:rPr>
          <w:t>https://www.wipo.int/about-ip/zh/ip_innovation_economics/gender_innovation_gap/gender_dictionary.html</w:t>
        </w:r>
      </w:hyperlink>
    </w:p>
  </w:footnote>
  <w:footnote w:id="145">
    <w:p w14:paraId="7A9341ED" w14:textId="5DA5B74A" w:rsidR="007D61D6" w:rsidRPr="002E3550" w:rsidRDefault="007D61D6" w:rsidP="007D61D6">
      <w:pPr>
        <w:pStyle w:val="FootnoteText"/>
        <w:rPr>
          <w:rFonts w:ascii="SimSun" w:hAnsi="SimSun"/>
        </w:rPr>
      </w:pPr>
      <w:r w:rsidRPr="002E3550">
        <w:rPr>
          <w:rStyle w:val="FootnoteReference"/>
          <w:rFonts w:ascii="SimSun" w:hAnsi="SimSun"/>
        </w:rPr>
        <w:footnoteRef/>
      </w:r>
      <w:r w:rsidR="002C2CFF" w:rsidRPr="002E3550">
        <w:rPr>
          <w:rFonts w:ascii="SimSun" w:hAnsi="SimSun"/>
        </w:rPr>
        <w:t xml:space="preserve"> </w:t>
      </w:r>
      <w:r w:rsidR="00A11AF7">
        <w:rPr>
          <w:rFonts w:ascii="SimSun" w:hAnsi="SimSun"/>
        </w:rPr>
        <w:tab/>
      </w:r>
      <w:r w:rsidR="00571065" w:rsidRPr="002E3550">
        <w:rPr>
          <w:rFonts w:ascii="SimSun" w:hAnsi="SimSun" w:hint="eastAsia"/>
        </w:rPr>
        <w:t>更多信息可参见：</w:t>
      </w:r>
      <w:hyperlink r:id="rId34" w:history="1">
        <w:r w:rsidR="00FC7B19" w:rsidRPr="002E3550">
          <w:rPr>
            <w:rStyle w:val="Hyperlink"/>
            <w:rFonts w:ascii="SimSun" w:hAnsi="SimSun"/>
          </w:rPr>
          <w:t>https://www.wipo.int/econ_stat/zh/economics/news/2023/news_0012.html</w:t>
        </w:r>
      </w:hyperlink>
    </w:p>
  </w:footnote>
  <w:footnote w:id="146">
    <w:p w14:paraId="2BE16C32" w14:textId="39757996" w:rsidR="00283A93" w:rsidRPr="00212EE8" w:rsidRDefault="00283A93" w:rsidP="00283A93">
      <w:pPr>
        <w:pStyle w:val="FootnoteText"/>
        <w:rPr>
          <w:rFonts w:ascii="SimSun" w:hAnsi="SimSun"/>
        </w:rPr>
      </w:pPr>
      <w:r w:rsidRPr="002E3550">
        <w:rPr>
          <w:rStyle w:val="FootnoteReference"/>
          <w:rFonts w:ascii="SimSun" w:hAnsi="SimSun"/>
        </w:rPr>
        <w:footnoteRef/>
      </w:r>
      <w:r w:rsidR="00145880" w:rsidRPr="002E3550">
        <w:rPr>
          <w:rFonts w:ascii="SimSun" w:hAnsi="SimSun"/>
        </w:rPr>
        <w:t xml:space="preserve"> </w:t>
      </w:r>
      <w:r w:rsidR="00A11AF7">
        <w:rPr>
          <w:rFonts w:ascii="SimSun" w:hAnsi="SimSun"/>
        </w:rPr>
        <w:tab/>
      </w:r>
      <w:r w:rsidR="009404EA" w:rsidRPr="002E3550">
        <w:rPr>
          <w:rFonts w:ascii="SimSun" w:hAnsi="SimSun" w:hint="eastAsia"/>
        </w:rPr>
        <w:t>关于论坛的更多信息可参见：</w:t>
      </w:r>
      <w:r w:rsidR="00AA3E1C">
        <w:fldChar w:fldCharType="begin"/>
      </w:r>
      <w:r w:rsidR="00AA3E1C">
        <w:instrText>HYPERLINK "https://www.wipo.int/meetings/zh/</w:instrText>
      </w:r>
      <w:r w:rsidR="00AA3E1C">
        <w:instrText>2022/judgesforum2022.html"</w:instrText>
      </w:r>
      <w:r w:rsidR="00AA3E1C">
        <w:fldChar w:fldCharType="separate"/>
      </w:r>
      <w:r w:rsidR="003D049B" w:rsidRPr="002E3550">
        <w:rPr>
          <w:rStyle w:val="Hyperlink"/>
          <w:rFonts w:ascii="SimSun" w:hAnsi="SimSun"/>
        </w:rPr>
        <w:t>https://www.wipo.int/meetings/zh/2022/judgesforum2022.html</w:t>
      </w:r>
      <w:r w:rsidR="00AA3E1C">
        <w:rPr>
          <w:rStyle w:val="Hyperlink"/>
          <w:rFonts w:ascii="SimSun" w:hAnsi="SimSun"/>
        </w:rPr>
        <w:fldChar w:fldCharType="end"/>
      </w:r>
    </w:p>
  </w:footnote>
  <w:footnote w:id="147">
    <w:p w14:paraId="2992FFE1" w14:textId="6AC63D6A" w:rsidR="001F57F0" w:rsidRPr="00732073" w:rsidRDefault="001F57F0" w:rsidP="001F57F0">
      <w:pPr>
        <w:pStyle w:val="FootnoteText"/>
        <w:rPr>
          <w:rFonts w:ascii="SimSun" w:hAnsi="SimSun"/>
        </w:rPr>
      </w:pPr>
      <w:r w:rsidRPr="00212EE8">
        <w:rPr>
          <w:rStyle w:val="FootnoteReference"/>
          <w:rFonts w:ascii="SimSun" w:hAnsi="SimSun"/>
        </w:rPr>
        <w:footnoteRef/>
      </w:r>
      <w:r w:rsidR="00510FC8" w:rsidRPr="00212EE8">
        <w:rPr>
          <w:rFonts w:ascii="SimSun" w:hAnsi="SimSun"/>
        </w:rPr>
        <w:t xml:space="preserve"> </w:t>
      </w:r>
      <w:r w:rsidR="00A11AF7">
        <w:rPr>
          <w:rFonts w:ascii="SimSun" w:hAnsi="SimSun"/>
        </w:rPr>
        <w:tab/>
      </w:r>
      <w:r w:rsidR="00510FC8" w:rsidRPr="00212EE8">
        <w:rPr>
          <w:rFonts w:ascii="SimSun" w:hAnsi="SimSun" w:hint="eastAsia"/>
          <w:szCs w:val="22"/>
        </w:rPr>
        <w:t>阿尔巴尼亚、哈萨克斯坦、菲律宾和坦桑尼亚联合共和国。</w:t>
      </w:r>
    </w:p>
  </w:footnote>
  <w:footnote w:id="148">
    <w:p w14:paraId="4C6D880E" w14:textId="522F081D" w:rsidR="000F242E" w:rsidRPr="00D82068" w:rsidRDefault="000F242E" w:rsidP="000F242E">
      <w:pPr>
        <w:pStyle w:val="FootnoteText"/>
        <w:rPr>
          <w:rFonts w:ascii="SimSun" w:hAnsi="SimSun"/>
        </w:rPr>
      </w:pPr>
      <w:r w:rsidRPr="00732073">
        <w:rPr>
          <w:rStyle w:val="FootnoteReference"/>
          <w:rFonts w:ascii="SimSun" w:hAnsi="SimSun"/>
        </w:rPr>
        <w:footnoteRef/>
      </w:r>
      <w:r w:rsidR="00911E93" w:rsidRPr="00732073">
        <w:rPr>
          <w:rFonts w:ascii="SimSun" w:hAnsi="SimSun"/>
        </w:rPr>
        <w:t xml:space="preserve"> </w:t>
      </w:r>
      <w:r w:rsidR="00A11AF7">
        <w:rPr>
          <w:rFonts w:ascii="SimSun" w:hAnsi="SimSun"/>
        </w:rPr>
        <w:tab/>
      </w:r>
      <w:r w:rsidR="00911E93" w:rsidRPr="00D82068">
        <w:rPr>
          <w:rFonts w:ascii="SimSun" w:hAnsi="SimSun" w:hint="eastAsia"/>
        </w:rPr>
        <w:t>指南可参见：</w:t>
      </w:r>
      <w:hyperlink r:id="rId35" w:history="1">
        <w:r w:rsidR="00911E93" w:rsidRPr="00D82068">
          <w:rPr>
            <w:rStyle w:val="Hyperlink"/>
            <w:rFonts w:ascii="SimSun" w:hAnsi="SimSun"/>
          </w:rPr>
          <w:t>https://www.wipo.int/about-patent-judicial-guide/zh/index.html</w:t>
        </w:r>
      </w:hyperlink>
    </w:p>
  </w:footnote>
  <w:footnote w:id="149">
    <w:p w14:paraId="4DEC95F5" w14:textId="79A881D8" w:rsidR="00971697" w:rsidRPr="00D82068" w:rsidRDefault="00971697" w:rsidP="00971697">
      <w:pPr>
        <w:pStyle w:val="FootnoteText"/>
        <w:rPr>
          <w:rFonts w:ascii="SimSun" w:hAnsi="SimSun"/>
        </w:rPr>
      </w:pPr>
      <w:r w:rsidRPr="00D82068">
        <w:rPr>
          <w:rStyle w:val="FootnoteReference"/>
          <w:rFonts w:ascii="SimSun" w:hAnsi="SimSun"/>
        </w:rPr>
        <w:footnoteRef/>
      </w:r>
      <w:r w:rsidR="0007065D" w:rsidRPr="00D82068">
        <w:rPr>
          <w:rFonts w:ascii="SimSun" w:hAnsi="SimSun"/>
          <w:szCs w:val="22"/>
        </w:rPr>
        <w:t xml:space="preserve"> </w:t>
      </w:r>
      <w:r w:rsidR="00A11AF7">
        <w:rPr>
          <w:rFonts w:ascii="SimSun" w:hAnsi="SimSun"/>
          <w:szCs w:val="22"/>
        </w:rPr>
        <w:tab/>
      </w:r>
      <w:r w:rsidR="00144C34" w:rsidRPr="00D82068">
        <w:rPr>
          <w:rFonts w:ascii="SimSun" w:hAnsi="SimSun" w:hint="eastAsia"/>
        </w:rPr>
        <w:t>该系列包括菲律宾卷和越南卷，可访问：</w:t>
      </w:r>
      <w:r w:rsidR="00AA3E1C">
        <w:fldChar w:fldCharType="begin"/>
      </w:r>
      <w:r w:rsidR="00AA3E1C">
        <w:instrText>HYPERLINK "https://www.wipo.int/publications/zh/series/inde</w:instrText>
      </w:r>
      <w:r w:rsidR="00AA3E1C">
        <w:instrText>x.jsp?id=240"</w:instrText>
      </w:r>
      <w:r w:rsidR="00AA3E1C">
        <w:fldChar w:fldCharType="separate"/>
      </w:r>
      <w:r w:rsidR="002D108B" w:rsidRPr="00204BB3">
        <w:rPr>
          <w:rStyle w:val="Hyperlink"/>
          <w:rFonts w:ascii="SimSun" w:hAnsi="SimSun"/>
        </w:rPr>
        <w:t>https://www.wipo.int/publications/zh/series/index.jsp?id=240</w:t>
      </w:r>
      <w:r w:rsidR="00AA3E1C">
        <w:rPr>
          <w:rStyle w:val="Hyperlink"/>
          <w:rFonts w:ascii="SimSun" w:hAnsi="SimSun"/>
        </w:rPr>
        <w:fldChar w:fldCharType="end"/>
      </w:r>
    </w:p>
  </w:footnote>
  <w:footnote w:id="150">
    <w:p w14:paraId="68566F2D" w14:textId="360321E4" w:rsidR="00C81E5B" w:rsidRPr="00D82068" w:rsidRDefault="00C81E5B" w:rsidP="00C81E5B">
      <w:pPr>
        <w:pStyle w:val="FootnoteText"/>
        <w:rPr>
          <w:rFonts w:ascii="SimSun" w:hAnsi="SimSun"/>
        </w:rPr>
      </w:pPr>
      <w:r w:rsidRPr="00D82068">
        <w:rPr>
          <w:rStyle w:val="FootnoteReference"/>
          <w:rFonts w:ascii="SimSun" w:hAnsi="SimSun"/>
        </w:rPr>
        <w:footnoteRef/>
      </w:r>
      <w:r w:rsidRPr="00D82068">
        <w:rPr>
          <w:rFonts w:ascii="SimSun" w:hAnsi="SimSun"/>
          <w:szCs w:val="22"/>
        </w:rPr>
        <w:t xml:space="preserve"> </w:t>
      </w:r>
      <w:r w:rsidR="00A11AF7">
        <w:rPr>
          <w:rFonts w:ascii="SimSun" w:hAnsi="SimSun"/>
          <w:szCs w:val="22"/>
        </w:rPr>
        <w:tab/>
      </w:r>
      <w:r w:rsidR="00452684" w:rsidRPr="00D82068">
        <w:rPr>
          <w:rFonts w:ascii="SimSun" w:hAnsi="SimSun" w:hint="eastAsia"/>
        </w:rPr>
        <w:t>该案例集涵盖</w:t>
      </w:r>
      <w:r w:rsidR="001E655A" w:rsidRPr="00D82068">
        <w:rPr>
          <w:rFonts w:ascii="SimSun" w:hAnsi="SimSun" w:hint="eastAsia"/>
        </w:rPr>
        <w:t>OAPI</w:t>
      </w:r>
      <w:r w:rsidR="00452684" w:rsidRPr="00D82068">
        <w:rPr>
          <w:rFonts w:ascii="SimSun" w:hAnsi="SimSun" w:hint="eastAsia"/>
        </w:rPr>
        <w:t>成员法院做出的判决，</w:t>
      </w:r>
      <w:r w:rsidR="001E655A" w:rsidRPr="00D82068">
        <w:rPr>
          <w:rFonts w:ascii="SimSun" w:hAnsi="SimSun" w:hint="eastAsia"/>
        </w:rPr>
        <w:t>前所未有地</w:t>
      </w:r>
      <w:r w:rsidR="00452684" w:rsidRPr="00D82068">
        <w:rPr>
          <w:rFonts w:ascii="SimSun" w:hAnsi="SimSun" w:hint="eastAsia"/>
        </w:rPr>
        <w:t>为全球提供了该地区</w:t>
      </w:r>
      <w:r w:rsidR="001E655A" w:rsidRPr="00D82068">
        <w:rPr>
          <w:rFonts w:ascii="SimSun" w:hAnsi="SimSun" w:hint="eastAsia"/>
        </w:rPr>
        <w:t>的</w:t>
      </w:r>
      <w:r w:rsidR="00452684" w:rsidRPr="00D82068">
        <w:rPr>
          <w:rFonts w:ascii="SimSun" w:hAnsi="SimSun" w:hint="eastAsia"/>
        </w:rPr>
        <w:t>知识产权判例。可</w:t>
      </w:r>
      <w:r w:rsidR="001E655A" w:rsidRPr="00D82068">
        <w:rPr>
          <w:rFonts w:ascii="SimSun" w:hAnsi="SimSun" w:hint="eastAsia"/>
        </w:rPr>
        <w:t>参见：</w:t>
      </w:r>
      <w:hyperlink r:id="rId36" w:history="1">
        <w:r w:rsidR="000C4654" w:rsidRPr="00D82068">
          <w:rPr>
            <w:rStyle w:val="Hyperlink"/>
            <w:rFonts w:ascii="SimSun" w:hAnsi="SimSun"/>
          </w:rPr>
          <w:t>https://www.wipo.int/publications/zh/details.jsp?id=4635</w:t>
        </w:r>
      </w:hyperlink>
    </w:p>
  </w:footnote>
  <w:footnote w:id="151">
    <w:p w14:paraId="6EBF7B3C" w14:textId="23002658" w:rsidR="00DE3CD4" w:rsidRPr="00D82068" w:rsidRDefault="00DE3CD4" w:rsidP="00DE3CD4">
      <w:pPr>
        <w:pStyle w:val="FootnoteText"/>
        <w:jc w:val="both"/>
        <w:rPr>
          <w:rFonts w:ascii="SimSun" w:hAnsi="SimSun"/>
        </w:rPr>
      </w:pPr>
      <w:r w:rsidRPr="00D82068">
        <w:rPr>
          <w:rStyle w:val="FootnoteReference"/>
          <w:rFonts w:ascii="SimSun" w:hAnsi="SimSun"/>
        </w:rPr>
        <w:footnoteRef/>
      </w:r>
      <w:r w:rsidRPr="00D82068">
        <w:rPr>
          <w:rFonts w:ascii="SimSun" w:hAnsi="SimSun"/>
          <w:szCs w:val="18"/>
        </w:rPr>
        <w:tab/>
      </w:r>
      <w:r w:rsidRPr="00D82068">
        <w:rPr>
          <w:rFonts w:ascii="SimSun" w:hAnsi="SimSun" w:hint="eastAsia"/>
        </w:rPr>
        <w:t>WIPO Lex</w:t>
      </w:r>
      <w:r w:rsidRPr="00D82068">
        <w:rPr>
          <w:rFonts w:ascii="SimSun" w:hAnsi="SimSun" w:hint="eastAsia"/>
        </w:rPr>
        <w:t>的网站可</w:t>
      </w:r>
      <w:r w:rsidR="00587C5C" w:rsidRPr="00D82068">
        <w:rPr>
          <w:rFonts w:ascii="SimSun" w:hAnsi="SimSun" w:hint="eastAsia"/>
        </w:rPr>
        <w:t>访问</w:t>
      </w:r>
      <w:r w:rsidRPr="00D82068">
        <w:rPr>
          <w:rFonts w:ascii="SimSun" w:hAnsi="SimSun" w:hint="eastAsia"/>
        </w:rPr>
        <w:t>：</w:t>
      </w:r>
      <w:hyperlink r:id="rId37" w:history="1">
        <w:r w:rsidRPr="00D82068">
          <w:rPr>
            <w:rStyle w:val="Hyperlink"/>
            <w:rFonts w:ascii="SimSun" w:hAnsi="SimSun" w:hint="eastAsia"/>
          </w:rPr>
          <w:t>www.wipo.int/wipolex</w:t>
        </w:r>
      </w:hyperlink>
    </w:p>
  </w:footnote>
  <w:footnote w:id="152">
    <w:p w14:paraId="3B479D3B" w14:textId="3EA95133" w:rsidR="003C33CA" w:rsidRPr="00D82068" w:rsidRDefault="003C33CA" w:rsidP="003C33CA">
      <w:pPr>
        <w:pStyle w:val="FootnoteText"/>
        <w:jc w:val="both"/>
        <w:rPr>
          <w:rFonts w:ascii="SimSun" w:hAnsi="SimSun"/>
        </w:rPr>
      </w:pPr>
      <w:r w:rsidRPr="00D82068">
        <w:rPr>
          <w:rStyle w:val="FootnoteReference"/>
          <w:rFonts w:ascii="SimSun" w:hAnsi="SimSun"/>
        </w:rPr>
        <w:footnoteRef/>
      </w:r>
      <w:r w:rsidRPr="00D82068">
        <w:rPr>
          <w:rFonts w:ascii="SimSun" w:hAnsi="SimSun" w:hint="eastAsia"/>
        </w:rPr>
        <w:t xml:space="preserve"> </w:t>
      </w:r>
      <w:r w:rsidRPr="00D82068">
        <w:rPr>
          <w:rFonts w:ascii="SimSun" w:hAnsi="SimSun"/>
          <w:szCs w:val="18"/>
        </w:rPr>
        <w:tab/>
      </w:r>
      <w:r w:rsidR="00FB6DAA" w:rsidRPr="00D82068">
        <w:rPr>
          <w:rStyle w:val="null"/>
          <w:rFonts w:ascii="SimSun" w:hAnsi="SimSun" w:hint="eastAsia"/>
          <w:szCs w:val="22"/>
        </w:rPr>
        <w:t>印度、蒙古、尼日利亚、新加坡和乌克兰</w:t>
      </w:r>
    </w:p>
  </w:footnote>
  <w:footnote w:id="153">
    <w:p w14:paraId="5CADFE99" w14:textId="31380677" w:rsidR="00DD4F72" w:rsidRPr="00D82068" w:rsidRDefault="00DD4F72" w:rsidP="00DD4F72">
      <w:pPr>
        <w:pStyle w:val="FootnoteText"/>
        <w:rPr>
          <w:rFonts w:ascii="SimSun" w:hAnsi="SimSun"/>
        </w:rPr>
      </w:pPr>
      <w:r w:rsidRPr="00D82068">
        <w:rPr>
          <w:rStyle w:val="FootnoteReference"/>
          <w:rFonts w:ascii="SimSun" w:hAnsi="SimSun"/>
        </w:rPr>
        <w:footnoteRef/>
      </w:r>
      <w:r w:rsidR="00E55917" w:rsidRPr="00D82068">
        <w:rPr>
          <w:rFonts w:ascii="SimSun" w:hAnsi="SimSun"/>
        </w:rPr>
        <w:t xml:space="preserve"> </w:t>
      </w:r>
      <w:r w:rsidR="00A11AF7">
        <w:rPr>
          <w:rFonts w:ascii="SimSun" w:hAnsi="SimSun"/>
        </w:rPr>
        <w:tab/>
      </w:r>
      <w:r w:rsidR="00F8315F" w:rsidRPr="00D82068">
        <w:rPr>
          <w:rFonts w:ascii="SimSun" w:hAnsi="SimSun" w:hint="eastAsia"/>
        </w:rPr>
        <w:t>更多信息可查阅：</w:t>
      </w:r>
      <w:hyperlink r:id="rId38" w:history="1">
        <w:r w:rsidR="004D338F" w:rsidRPr="00D82068">
          <w:rPr>
            <w:rStyle w:val="Hyperlink"/>
            <w:rFonts w:ascii="SimSun" w:hAnsi="SimSun"/>
          </w:rPr>
          <w:t>https://www.wipo.int/amc/zh/center/wipoadryoung/index.html</w:t>
        </w:r>
      </w:hyperlink>
    </w:p>
  </w:footnote>
  <w:footnote w:id="154">
    <w:p w14:paraId="189DA8DE" w14:textId="681EAD6E" w:rsidR="00855D5E" w:rsidRPr="00D82068" w:rsidRDefault="00855D5E" w:rsidP="00855D5E">
      <w:pPr>
        <w:pStyle w:val="FootnoteText"/>
        <w:jc w:val="both"/>
        <w:rPr>
          <w:rFonts w:ascii="SimSun" w:hAnsi="SimSun"/>
        </w:rPr>
      </w:pPr>
      <w:r w:rsidRPr="00D82068">
        <w:rPr>
          <w:rStyle w:val="FootnoteReference"/>
          <w:rFonts w:ascii="SimSun" w:hAnsi="SimSun"/>
        </w:rPr>
        <w:footnoteRef/>
      </w:r>
      <w:r w:rsidRPr="00D82068">
        <w:rPr>
          <w:rFonts w:ascii="SimSun" w:hAnsi="SimSun"/>
          <w:szCs w:val="18"/>
        </w:rPr>
        <w:tab/>
      </w:r>
      <w:r w:rsidRPr="00D82068">
        <w:rPr>
          <w:rFonts w:ascii="SimSun" w:hAnsi="SimSun" w:hint="eastAsia"/>
        </w:rPr>
        <w:t>由ARIPO、东盟</w:t>
      </w:r>
      <w:r w:rsidR="00930242" w:rsidRPr="00D82068">
        <w:rPr>
          <w:rFonts w:ascii="SimSun" w:hAnsi="SimSun" w:hint="eastAsia"/>
        </w:rPr>
        <w:t>、OAPI的成员国</w:t>
      </w:r>
      <w:r w:rsidR="00E6641E" w:rsidRPr="00D82068">
        <w:rPr>
          <w:rFonts w:ascii="SimSun" w:hAnsi="SimSun" w:hint="eastAsia"/>
        </w:rPr>
        <w:t>，一些</w:t>
      </w:r>
      <w:r w:rsidRPr="00D82068">
        <w:rPr>
          <w:rFonts w:ascii="SimSun" w:hAnsi="SimSun" w:hint="eastAsia"/>
        </w:rPr>
        <w:t>阿拉伯地区国家</w:t>
      </w:r>
      <w:r w:rsidR="00E6641E" w:rsidRPr="00D82068">
        <w:rPr>
          <w:rFonts w:ascii="SimSun" w:hAnsi="SimSun" w:hint="eastAsia"/>
        </w:rPr>
        <w:t>和一些亚洲国家</w:t>
      </w:r>
      <w:r w:rsidR="0015112B" w:rsidRPr="00D82068">
        <w:rPr>
          <w:rFonts w:ascii="SimSun" w:hAnsi="SimSun" w:hint="eastAsia"/>
        </w:rPr>
        <w:t>（均有国家TISC网络）</w:t>
      </w:r>
      <w:r w:rsidRPr="00D82068">
        <w:rPr>
          <w:rFonts w:ascii="SimSun" w:hAnsi="SimSun" w:hint="eastAsia"/>
        </w:rPr>
        <w:t>的网络</w:t>
      </w:r>
      <w:r w:rsidR="0039047D" w:rsidRPr="00D82068">
        <w:rPr>
          <w:rFonts w:ascii="SimSun" w:hAnsi="SimSun" w:hint="eastAsia"/>
        </w:rPr>
        <w:t>组成</w:t>
      </w:r>
      <w:r w:rsidRPr="00D82068">
        <w:rPr>
          <w:rFonts w:ascii="SimSun" w:hAnsi="SimSun" w:hint="eastAsia"/>
        </w:rPr>
        <w:t>。</w:t>
      </w:r>
    </w:p>
  </w:footnote>
  <w:footnote w:id="155">
    <w:p w14:paraId="6AEBC6BF" w14:textId="4D5CC684" w:rsidR="0025334A" w:rsidRPr="00D82068" w:rsidRDefault="0025334A" w:rsidP="0025334A">
      <w:pPr>
        <w:pStyle w:val="FootnoteText"/>
        <w:rPr>
          <w:rFonts w:ascii="SimSun" w:hAnsi="SimSun"/>
        </w:rPr>
      </w:pPr>
      <w:r w:rsidRPr="00D82068">
        <w:rPr>
          <w:rStyle w:val="FootnoteReference"/>
          <w:rFonts w:ascii="SimSun" w:hAnsi="SimSun"/>
        </w:rPr>
        <w:footnoteRef/>
      </w:r>
      <w:r w:rsidR="00462C45" w:rsidRPr="00D82068">
        <w:rPr>
          <w:rFonts w:ascii="SimSun" w:hAnsi="SimSun"/>
        </w:rPr>
        <w:t xml:space="preserve"> </w:t>
      </w:r>
      <w:r w:rsidR="00A11AF7">
        <w:rPr>
          <w:rFonts w:ascii="SimSun" w:hAnsi="SimSun"/>
        </w:rPr>
        <w:tab/>
      </w:r>
      <w:proofErr w:type="spellStart"/>
      <w:r w:rsidRPr="00D82068">
        <w:rPr>
          <w:rFonts w:ascii="SimSun" w:hAnsi="SimSun"/>
        </w:rPr>
        <w:t>eTISC</w:t>
      </w:r>
      <w:proofErr w:type="spellEnd"/>
      <w:r w:rsidR="00A45D7F" w:rsidRPr="00D82068">
        <w:rPr>
          <w:rFonts w:ascii="SimSun" w:hAnsi="SimSun" w:hint="eastAsia"/>
        </w:rPr>
        <w:t>平台可访问：</w:t>
      </w:r>
      <w:r w:rsidR="00AA3E1C">
        <w:fldChar w:fldCharType="begin"/>
      </w:r>
      <w:r w:rsidR="00AA3E1C">
        <w:instrText>HYPERLINK "https://etisc.wipo.int/"</w:instrText>
      </w:r>
      <w:r w:rsidR="00AA3E1C">
        <w:fldChar w:fldCharType="separate"/>
      </w:r>
      <w:r w:rsidRPr="00D82068">
        <w:rPr>
          <w:rStyle w:val="Hyperlink"/>
          <w:rFonts w:ascii="SimSun" w:hAnsi="SimSun"/>
        </w:rPr>
        <w:t>etisc.wipo.int/</w:t>
      </w:r>
      <w:r w:rsidR="00AA3E1C">
        <w:rPr>
          <w:rStyle w:val="Hyperlink"/>
          <w:rFonts w:ascii="SimSun" w:hAnsi="SimSun"/>
        </w:rPr>
        <w:fldChar w:fldCharType="end"/>
      </w:r>
    </w:p>
  </w:footnote>
  <w:footnote w:id="156">
    <w:p w14:paraId="73641088" w14:textId="0B7C2E2B" w:rsidR="00855D5E" w:rsidRPr="00D82068" w:rsidRDefault="00855D5E" w:rsidP="00855D5E">
      <w:pPr>
        <w:pStyle w:val="FootnoteText"/>
        <w:jc w:val="both"/>
        <w:rPr>
          <w:rFonts w:ascii="SimSun" w:hAnsi="SimSun"/>
        </w:rPr>
      </w:pPr>
      <w:r w:rsidRPr="00D82068">
        <w:rPr>
          <w:rStyle w:val="FootnoteReference"/>
          <w:rFonts w:ascii="SimSun" w:hAnsi="SimSun"/>
        </w:rPr>
        <w:footnoteRef/>
      </w:r>
      <w:r w:rsidRPr="00D82068">
        <w:rPr>
          <w:rFonts w:ascii="SimSun" w:hAnsi="SimSun"/>
          <w:szCs w:val="18"/>
        </w:rPr>
        <w:tab/>
      </w:r>
      <w:r w:rsidRPr="00D82068">
        <w:rPr>
          <w:rFonts w:ascii="SimSun" w:hAnsi="SimSun" w:hint="eastAsia"/>
        </w:rPr>
        <w:t>WIPO INSPIRE</w:t>
      </w:r>
      <w:r w:rsidRPr="00D82068">
        <w:rPr>
          <w:rFonts w:ascii="SimSun" w:hAnsi="SimSun" w:hint="eastAsia"/>
        </w:rPr>
        <w:t>可访问：</w:t>
      </w:r>
      <w:r w:rsidR="00AA3E1C">
        <w:fldChar w:fldCharType="begin"/>
      </w:r>
      <w:r w:rsidR="00AA3E1C">
        <w:instrText>HYPERLINK "https://inspire.wipo.int/"</w:instrText>
      </w:r>
      <w:r w:rsidR="00AA3E1C">
        <w:fldChar w:fldCharType="separate"/>
      </w:r>
      <w:r w:rsidRPr="00D82068">
        <w:rPr>
          <w:rStyle w:val="Hyperlink"/>
          <w:rFonts w:ascii="SimSun" w:hAnsi="SimSun" w:hint="eastAsia"/>
        </w:rPr>
        <w:t>inspire.wipo.int</w:t>
      </w:r>
      <w:r w:rsidR="00AA3E1C">
        <w:rPr>
          <w:rStyle w:val="Hyperlink"/>
          <w:rFonts w:ascii="SimSun" w:hAnsi="SimSun"/>
        </w:rPr>
        <w:fldChar w:fldCharType="end"/>
      </w:r>
    </w:p>
  </w:footnote>
  <w:footnote w:id="157">
    <w:p w14:paraId="60DB20F9" w14:textId="3603DA0C" w:rsidR="00855D5E" w:rsidRPr="00D82068" w:rsidRDefault="00855D5E" w:rsidP="00855D5E">
      <w:pPr>
        <w:pStyle w:val="FootnoteText"/>
        <w:jc w:val="both"/>
        <w:rPr>
          <w:rFonts w:ascii="SimSun" w:hAnsi="SimSun"/>
        </w:rPr>
      </w:pPr>
      <w:r w:rsidRPr="00D82068">
        <w:rPr>
          <w:rStyle w:val="FootnoteReference"/>
          <w:rFonts w:ascii="SimSun" w:hAnsi="SimSun"/>
        </w:rPr>
        <w:footnoteRef/>
      </w:r>
      <w:r w:rsidRPr="00D82068">
        <w:rPr>
          <w:rFonts w:ascii="SimSun" w:hAnsi="SimSun"/>
          <w:szCs w:val="18"/>
        </w:rPr>
        <w:tab/>
      </w:r>
      <w:r w:rsidRPr="00D82068">
        <w:rPr>
          <w:rFonts w:ascii="SimSun" w:hAnsi="SimSun" w:hint="eastAsia"/>
        </w:rPr>
        <w:t>数据库报告门户网站可查阅：</w:t>
      </w:r>
      <w:r w:rsidR="00AA3E1C">
        <w:fldChar w:fldCharType="begin"/>
      </w:r>
      <w:r w:rsidR="00AA3E1C">
        <w:instrText>HYPERLINK "https://inspire.wipo.int/wipo-inspire"</w:instrText>
      </w:r>
      <w:r w:rsidR="00AA3E1C">
        <w:fldChar w:fldCharType="separate"/>
      </w:r>
      <w:r w:rsidRPr="00D82068">
        <w:rPr>
          <w:rStyle w:val="Hyperlink"/>
          <w:rFonts w:ascii="SimSun" w:hAnsi="SimSun" w:hint="eastAsia"/>
        </w:rPr>
        <w:t>inspire.wipo.int/wipo-inspire</w:t>
      </w:r>
      <w:r w:rsidR="00AA3E1C">
        <w:rPr>
          <w:rStyle w:val="Hyperlink"/>
          <w:rFonts w:ascii="SimSun" w:hAnsi="SimSun"/>
        </w:rPr>
        <w:fldChar w:fldCharType="end"/>
      </w:r>
    </w:p>
  </w:footnote>
  <w:footnote w:id="158">
    <w:p w14:paraId="518CDC21" w14:textId="18EAB3BC" w:rsidR="00855D5E" w:rsidRPr="00D82068" w:rsidRDefault="00855D5E" w:rsidP="00855D5E">
      <w:pPr>
        <w:pStyle w:val="FootnoteText"/>
        <w:jc w:val="both"/>
        <w:rPr>
          <w:rFonts w:ascii="SimSun" w:hAnsi="SimSun"/>
        </w:rPr>
      </w:pPr>
      <w:r w:rsidRPr="00D82068">
        <w:rPr>
          <w:rStyle w:val="FootnoteReference"/>
          <w:rFonts w:ascii="SimSun" w:hAnsi="SimSun"/>
        </w:rPr>
        <w:footnoteRef/>
      </w:r>
      <w:r w:rsidRPr="00D82068">
        <w:rPr>
          <w:rFonts w:ascii="SimSun" w:hAnsi="SimSun"/>
          <w:szCs w:val="18"/>
        </w:rPr>
        <w:tab/>
      </w:r>
      <w:r w:rsidR="00203E02" w:rsidRPr="00D82068">
        <w:rPr>
          <w:rFonts w:ascii="SimSun" w:hAnsi="SimSun" w:hint="eastAsia"/>
          <w:szCs w:val="18"/>
        </w:rPr>
        <w:t>TISC</w:t>
      </w:r>
      <w:r w:rsidRPr="00D82068">
        <w:rPr>
          <w:rFonts w:ascii="SimSun" w:hAnsi="SimSun" w:hint="eastAsia"/>
        </w:rPr>
        <w:t>网页可查阅：</w:t>
      </w:r>
      <w:r w:rsidR="00AA3E1C">
        <w:fldChar w:fldCharType="begin"/>
      </w:r>
      <w:r w:rsidR="00AA3E1C">
        <w:instrText>HYPERLINK "http://www.wipo.int/tisc/zh/"</w:instrText>
      </w:r>
      <w:r w:rsidR="00AA3E1C">
        <w:fldChar w:fldCharType="separate"/>
      </w:r>
      <w:r w:rsidRPr="00D82068">
        <w:rPr>
          <w:rStyle w:val="Hyperlink"/>
          <w:rFonts w:ascii="SimSun" w:hAnsi="SimSun" w:hint="eastAsia"/>
        </w:rPr>
        <w:t>www.wipo.int/tisc/</w:t>
      </w:r>
      <w:r w:rsidRPr="00D82068">
        <w:rPr>
          <w:rStyle w:val="Hyperlink"/>
          <w:rFonts w:ascii="SimSun" w:hAnsi="SimSun"/>
        </w:rPr>
        <w:t>zh</w:t>
      </w:r>
      <w:r w:rsidRPr="00D82068">
        <w:rPr>
          <w:rStyle w:val="Hyperlink"/>
          <w:rFonts w:ascii="SimSun" w:hAnsi="SimSun" w:hint="eastAsia"/>
        </w:rPr>
        <w:t>/</w:t>
      </w:r>
      <w:r w:rsidR="00AA3E1C">
        <w:rPr>
          <w:rStyle w:val="Hyperlink"/>
          <w:rFonts w:ascii="SimSun" w:hAnsi="SimSun"/>
        </w:rPr>
        <w:fldChar w:fldCharType="end"/>
      </w:r>
    </w:p>
  </w:footnote>
  <w:footnote w:id="159">
    <w:p w14:paraId="498F1F58" w14:textId="61365526" w:rsidR="00855D5E" w:rsidRPr="00732073" w:rsidRDefault="00855D5E" w:rsidP="00855D5E">
      <w:pPr>
        <w:pStyle w:val="FootnoteText"/>
        <w:jc w:val="both"/>
        <w:rPr>
          <w:rFonts w:ascii="SimSun" w:hAnsi="SimSun"/>
        </w:rPr>
      </w:pPr>
      <w:r w:rsidRPr="00D82068">
        <w:rPr>
          <w:rStyle w:val="FootnoteReference"/>
          <w:rFonts w:ascii="SimSun" w:hAnsi="SimSun"/>
        </w:rPr>
        <w:footnoteRef/>
      </w:r>
      <w:r w:rsidRPr="00D82068">
        <w:rPr>
          <w:rFonts w:ascii="SimSun" w:hAnsi="SimSun"/>
          <w:szCs w:val="18"/>
        </w:rPr>
        <w:tab/>
      </w:r>
      <w:r w:rsidR="00515D59" w:rsidRPr="00D82068">
        <w:rPr>
          <w:rFonts w:ascii="SimSun" w:hAnsi="SimSun" w:hint="eastAsia"/>
          <w:szCs w:val="18"/>
        </w:rPr>
        <w:t>2022</w:t>
      </w:r>
      <w:r w:rsidR="00515D59" w:rsidRPr="00D82068">
        <w:rPr>
          <w:rFonts w:ascii="SimSun" w:hAnsi="SimSun" w:hint="eastAsia"/>
          <w:szCs w:val="18"/>
        </w:rPr>
        <w:t>年启动，以促进TISC数据和绩效监测。</w:t>
      </w:r>
      <w:r w:rsidRPr="00D82068">
        <w:rPr>
          <w:rFonts w:ascii="SimSun" w:hAnsi="SimSun" w:hint="eastAsia"/>
        </w:rPr>
        <w:t>更多信息可参见：</w:t>
      </w:r>
      <w:hyperlink r:id="rId39" w:history="1">
        <w:r w:rsidRPr="00D82068">
          <w:rPr>
            <w:rStyle w:val="Hyperlink"/>
            <w:rFonts w:ascii="SimSun" w:hAnsi="SimSun" w:hint="eastAsia"/>
          </w:rPr>
          <w:t>tppm.wipo.int</w:t>
        </w:r>
      </w:hyperlink>
    </w:p>
  </w:footnote>
  <w:footnote w:id="160">
    <w:p w14:paraId="2B3D0F25" w14:textId="7B389422" w:rsidR="00EC435E" w:rsidRPr="00833A5C" w:rsidRDefault="00EC435E" w:rsidP="00EC435E">
      <w:pPr>
        <w:pStyle w:val="FootnoteText"/>
        <w:rPr>
          <w:rFonts w:ascii="SimSun" w:hAnsi="SimSun"/>
        </w:rPr>
      </w:pPr>
      <w:r w:rsidRPr="00833A5C">
        <w:rPr>
          <w:rStyle w:val="FootnoteReference"/>
          <w:rFonts w:ascii="SimSun" w:hAnsi="SimSun"/>
        </w:rPr>
        <w:footnoteRef/>
      </w:r>
      <w:r w:rsidR="00A0798D" w:rsidRPr="00833A5C">
        <w:rPr>
          <w:rFonts w:ascii="SimSun" w:hAnsi="SimSun"/>
        </w:rPr>
        <w:t xml:space="preserve"> </w:t>
      </w:r>
      <w:r w:rsidR="00A11AF7">
        <w:rPr>
          <w:rFonts w:ascii="SimSun" w:hAnsi="SimSun"/>
        </w:rPr>
        <w:tab/>
      </w:r>
      <w:r w:rsidR="004D5E39" w:rsidRPr="00833A5C">
        <w:rPr>
          <w:rFonts w:ascii="SimSun" w:hAnsi="SimSun" w:hint="eastAsia"/>
        </w:rPr>
        <w:t>产权组织专利态势报告可</w:t>
      </w:r>
      <w:r w:rsidR="00835B07" w:rsidRPr="00833A5C">
        <w:rPr>
          <w:rFonts w:ascii="SimSun" w:hAnsi="SimSun" w:hint="eastAsia"/>
        </w:rPr>
        <w:t>参见</w:t>
      </w:r>
      <w:r w:rsidR="004D5E39" w:rsidRPr="00833A5C">
        <w:rPr>
          <w:rFonts w:ascii="SimSun" w:hAnsi="SimSun" w:hint="eastAsia"/>
        </w:rPr>
        <w:t>：</w:t>
      </w:r>
      <w:hyperlink r:id="rId40" w:history="1">
        <w:r w:rsidR="00A17323" w:rsidRPr="00833A5C">
          <w:rPr>
            <w:rStyle w:val="Hyperlink"/>
            <w:rFonts w:ascii="SimSun" w:hAnsi="SimSun"/>
          </w:rPr>
          <w:t>https://www.wipo.int/patentscope/zh/programs/patent_landscapes/index.html</w:t>
        </w:r>
      </w:hyperlink>
    </w:p>
  </w:footnote>
  <w:footnote w:id="161">
    <w:p w14:paraId="1E345B6B" w14:textId="4497E8EB" w:rsidR="007C7063" w:rsidRPr="00833A5C" w:rsidRDefault="007C7063" w:rsidP="007C7063">
      <w:pPr>
        <w:pStyle w:val="FootnoteText"/>
        <w:rPr>
          <w:rFonts w:ascii="SimSun" w:hAnsi="SimSun"/>
        </w:rPr>
      </w:pPr>
      <w:r w:rsidRPr="00833A5C">
        <w:rPr>
          <w:rStyle w:val="FootnoteReference"/>
          <w:rFonts w:ascii="SimSun" w:hAnsi="SimSun"/>
        </w:rPr>
        <w:footnoteRef/>
      </w:r>
      <w:r w:rsidR="00F22440" w:rsidRPr="00833A5C">
        <w:rPr>
          <w:rFonts w:ascii="SimSun" w:hAnsi="SimSun"/>
        </w:rPr>
        <w:t xml:space="preserve"> </w:t>
      </w:r>
      <w:r w:rsidR="00A11AF7">
        <w:rPr>
          <w:rFonts w:ascii="SimSun" w:hAnsi="SimSun"/>
        </w:rPr>
        <w:tab/>
      </w:r>
      <w:r w:rsidR="00B5311F" w:rsidRPr="00833A5C">
        <w:rPr>
          <w:rFonts w:ascii="SimSun" w:hAnsi="SimSun" w:hint="eastAsia"/>
        </w:rPr>
        <w:t>关于COVID-19</w:t>
      </w:r>
      <w:r w:rsidR="00E73F9F" w:rsidRPr="00833A5C">
        <w:rPr>
          <w:rFonts w:ascii="SimSun" w:hAnsi="SimSun" w:hint="eastAsia"/>
        </w:rPr>
        <w:t>相关疫苗和治疗方法的</w:t>
      </w:r>
      <w:r w:rsidR="00B5311F" w:rsidRPr="00833A5C">
        <w:rPr>
          <w:rFonts w:ascii="SimSun" w:hAnsi="SimSun" w:hint="eastAsia"/>
        </w:rPr>
        <w:t>报告是</w:t>
      </w:r>
      <w:r w:rsidR="00480EDD" w:rsidRPr="00833A5C">
        <w:rPr>
          <w:rFonts w:ascii="SimSun" w:hAnsi="SimSun" w:hint="eastAsia"/>
        </w:rPr>
        <w:t>基于</w:t>
      </w:r>
      <w:r w:rsidR="00B5311F" w:rsidRPr="00833A5C">
        <w:rPr>
          <w:rFonts w:ascii="SimSun" w:hAnsi="SimSun" w:hint="eastAsia"/>
        </w:rPr>
        <w:t>2022年首次发布的初步见解的后续报告。2023年，两份COVID-19专利态势报告</w:t>
      </w:r>
      <w:r w:rsidR="009B61CC" w:rsidRPr="00833A5C">
        <w:rPr>
          <w:rFonts w:ascii="SimSun" w:hAnsi="SimSun" w:hint="eastAsia"/>
        </w:rPr>
        <w:t>共获得</w:t>
      </w:r>
      <w:r w:rsidR="00B5311F" w:rsidRPr="00833A5C">
        <w:rPr>
          <w:rFonts w:ascii="SimSun" w:hAnsi="SimSun" w:hint="eastAsia"/>
        </w:rPr>
        <w:t>超过19,000次</w:t>
      </w:r>
      <w:r w:rsidR="009B61CC" w:rsidRPr="00833A5C">
        <w:rPr>
          <w:rFonts w:ascii="SimSun" w:hAnsi="SimSun" w:hint="eastAsia"/>
        </w:rPr>
        <w:t>下载</w:t>
      </w:r>
      <w:r w:rsidR="00B5311F" w:rsidRPr="00833A5C">
        <w:rPr>
          <w:rFonts w:ascii="SimSun" w:hAnsi="SimSun" w:hint="eastAsia"/>
        </w:rPr>
        <w:t>，</w:t>
      </w:r>
      <w:r w:rsidR="00C558B6" w:rsidRPr="00833A5C">
        <w:rPr>
          <w:rFonts w:ascii="SimSun" w:hAnsi="SimSun" w:hint="eastAsia"/>
        </w:rPr>
        <w:t>同时</w:t>
      </w:r>
      <w:r w:rsidR="00B5311F" w:rsidRPr="00833A5C">
        <w:rPr>
          <w:rFonts w:ascii="SimSun" w:hAnsi="SimSun" w:hint="eastAsia"/>
        </w:rPr>
        <w:t>钛铁矿报告超过6,000</w:t>
      </w:r>
      <w:r w:rsidR="006C7F82" w:rsidRPr="00833A5C">
        <w:rPr>
          <w:rFonts w:ascii="SimSun" w:hAnsi="SimSun" w:hint="eastAsia"/>
        </w:rPr>
        <w:t>次</w:t>
      </w:r>
      <w:r w:rsidR="00E17946" w:rsidRPr="00833A5C">
        <w:rPr>
          <w:rFonts w:ascii="SimSun" w:hAnsi="SimSun" w:hint="eastAsia"/>
        </w:rPr>
        <w:t>下载</w:t>
      </w:r>
      <w:r w:rsidR="00B5311F" w:rsidRPr="00833A5C">
        <w:rPr>
          <w:rFonts w:ascii="SimSun" w:hAnsi="SimSun" w:hint="eastAsia"/>
        </w:rPr>
        <w:t>，石墨报告的下载次数超过3,000次。</w:t>
      </w:r>
    </w:p>
  </w:footnote>
  <w:footnote w:id="162">
    <w:p w14:paraId="5BFD4118" w14:textId="17BDADC1" w:rsidR="00855D5E" w:rsidRPr="00833A5C" w:rsidRDefault="00855D5E" w:rsidP="007C66F9">
      <w:pPr>
        <w:pStyle w:val="FootnoteText"/>
        <w:jc w:val="both"/>
        <w:rPr>
          <w:rFonts w:ascii="SimSun" w:hAnsi="SimSun"/>
        </w:rPr>
      </w:pPr>
      <w:r w:rsidRPr="00833A5C">
        <w:rPr>
          <w:rStyle w:val="FootnoteReference"/>
          <w:rFonts w:ascii="SimSun" w:hAnsi="SimSun"/>
        </w:rPr>
        <w:footnoteRef/>
      </w:r>
      <w:r w:rsidRPr="00833A5C">
        <w:rPr>
          <w:rFonts w:ascii="SimSun" w:hAnsi="SimSun"/>
          <w:szCs w:val="18"/>
        </w:rPr>
        <w:tab/>
      </w:r>
      <w:r w:rsidRPr="00833A5C">
        <w:rPr>
          <w:rFonts w:ascii="SimSun" w:hAnsi="SimSun" w:hint="eastAsia"/>
        </w:rPr>
        <w:t>它让学习者有机会跟踪</w:t>
      </w:r>
      <w:r w:rsidR="004F7B4F" w:rsidRPr="00833A5C">
        <w:rPr>
          <w:rFonts w:ascii="SimSun" w:hAnsi="SimSun" w:hint="eastAsia"/>
        </w:rPr>
        <w:t>自己的</w:t>
      </w:r>
      <w:r w:rsidRPr="00833A5C">
        <w:rPr>
          <w:rFonts w:ascii="SimSun" w:hAnsi="SimSun" w:hint="eastAsia"/>
        </w:rPr>
        <w:t>学习进度，并证明他们完成</w:t>
      </w:r>
      <w:r w:rsidR="003D1902" w:rsidRPr="00833A5C">
        <w:rPr>
          <w:rFonts w:ascii="SimSun" w:hAnsi="SimSun" w:hint="eastAsia"/>
        </w:rPr>
        <w:t>了</w:t>
      </w:r>
      <w:r w:rsidRPr="00833A5C">
        <w:rPr>
          <w:rFonts w:ascii="SimSun" w:hAnsi="SimSun" w:hint="eastAsia"/>
        </w:rPr>
        <w:t>电子教程。</w:t>
      </w:r>
    </w:p>
  </w:footnote>
  <w:footnote w:id="163">
    <w:p w14:paraId="1DB72E6E" w14:textId="0D9A6F19" w:rsidR="00855D5E" w:rsidRPr="00833A5C" w:rsidRDefault="00855D5E" w:rsidP="007C66F9">
      <w:pPr>
        <w:pStyle w:val="FootnoteText"/>
        <w:jc w:val="both"/>
        <w:rPr>
          <w:rFonts w:ascii="SimSun" w:hAnsi="SimSun"/>
        </w:rPr>
      </w:pPr>
      <w:r w:rsidRPr="00833A5C">
        <w:rPr>
          <w:rStyle w:val="FootnoteReference"/>
          <w:rFonts w:ascii="SimSun" w:hAnsi="SimSun"/>
        </w:rPr>
        <w:footnoteRef/>
      </w:r>
      <w:r w:rsidRPr="00833A5C">
        <w:rPr>
          <w:rFonts w:ascii="SimSun" w:hAnsi="SimSun"/>
          <w:szCs w:val="18"/>
        </w:rPr>
        <w:tab/>
      </w:r>
      <w:r w:rsidRPr="00833A5C">
        <w:rPr>
          <w:rFonts w:ascii="SimSun" w:hAnsi="SimSun" w:hint="eastAsia"/>
        </w:rPr>
        <w:t>门户网站可</w:t>
      </w:r>
      <w:r w:rsidR="00125389" w:rsidRPr="00833A5C">
        <w:rPr>
          <w:rFonts w:ascii="SimSun" w:hAnsi="SimSun" w:hint="eastAsia"/>
        </w:rPr>
        <w:t>访问</w:t>
      </w:r>
      <w:r w:rsidRPr="00833A5C">
        <w:rPr>
          <w:rFonts w:ascii="SimSun" w:hAnsi="SimSun" w:hint="eastAsia"/>
        </w:rPr>
        <w:t>：</w:t>
      </w:r>
      <w:hyperlink r:id="rId41" w:history="1">
        <w:r w:rsidRPr="00833A5C">
          <w:rPr>
            <w:rStyle w:val="Hyperlink"/>
            <w:rFonts w:ascii="SimSun" w:hAnsi="SimSun" w:hint="eastAsia"/>
          </w:rPr>
          <w:t>inspire.wipo.int/patent-register-portal</w:t>
        </w:r>
      </w:hyperlink>
    </w:p>
  </w:footnote>
  <w:footnote w:id="164">
    <w:p w14:paraId="177CFD57" w14:textId="023A7E8A" w:rsidR="00855D5E" w:rsidRPr="00833A5C" w:rsidRDefault="00855D5E" w:rsidP="007C66F9">
      <w:pPr>
        <w:pStyle w:val="FootnoteText"/>
        <w:jc w:val="both"/>
        <w:rPr>
          <w:rFonts w:ascii="SimSun" w:hAnsi="SimSun"/>
        </w:rPr>
      </w:pPr>
      <w:r w:rsidRPr="00833A5C">
        <w:rPr>
          <w:rStyle w:val="FootnoteReference"/>
          <w:rFonts w:ascii="SimSun" w:hAnsi="SimSun"/>
        </w:rPr>
        <w:footnoteRef/>
      </w:r>
      <w:r w:rsidRPr="00833A5C">
        <w:rPr>
          <w:rFonts w:ascii="SimSun" w:hAnsi="SimSun"/>
          <w:szCs w:val="18"/>
        </w:rPr>
        <w:tab/>
      </w:r>
      <w:r w:rsidRPr="00833A5C">
        <w:rPr>
          <w:rFonts w:ascii="SimSun" w:hAnsi="SimSun" w:hint="eastAsia"/>
        </w:rPr>
        <w:t>指南可参见：</w:t>
      </w:r>
      <w:r w:rsidR="00AA3E1C">
        <w:fldChar w:fldCharType="begin"/>
      </w:r>
      <w:r w:rsidR="00AA3E1C">
        <w:instrText>HYPERLINK "http://www.wipo.int/publications/zh/details.jsp?id=4501"</w:instrText>
      </w:r>
      <w:r w:rsidR="00AA3E1C">
        <w:fldChar w:fldCharType="separate"/>
      </w:r>
      <w:r w:rsidRPr="00833A5C">
        <w:rPr>
          <w:rStyle w:val="Hyperlink"/>
          <w:rFonts w:ascii="SimSun" w:hAnsi="SimSun" w:hint="eastAsia"/>
        </w:rPr>
        <w:t>www.wipo.int/publications/</w:t>
      </w:r>
      <w:r w:rsidRPr="00833A5C">
        <w:rPr>
          <w:rStyle w:val="Hyperlink"/>
          <w:rFonts w:ascii="SimSun" w:hAnsi="SimSun"/>
        </w:rPr>
        <w:t>zh</w:t>
      </w:r>
      <w:r w:rsidRPr="00833A5C">
        <w:rPr>
          <w:rStyle w:val="Hyperlink"/>
          <w:rFonts w:ascii="SimSun" w:hAnsi="SimSun" w:hint="eastAsia"/>
        </w:rPr>
        <w:t>/details.jsp?id=4501</w:t>
      </w:r>
      <w:r w:rsidR="00AA3E1C">
        <w:rPr>
          <w:rStyle w:val="Hyperlink"/>
          <w:rFonts w:ascii="SimSun" w:hAnsi="SimSun"/>
        </w:rPr>
        <w:fldChar w:fldCharType="end"/>
      </w:r>
    </w:p>
  </w:footnote>
  <w:footnote w:id="165">
    <w:p w14:paraId="310FC21B" w14:textId="19151B66" w:rsidR="00855D5E" w:rsidRPr="00833A5C" w:rsidRDefault="00855D5E" w:rsidP="007C66F9">
      <w:pPr>
        <w:pStyle w:val="FootnoteText"/>
        <w:jc w:val="both"/>
        <w:rPr>
          <w:rFonts w:ascii="SimSun" w:hAnsi="SimSun"/>
        </w:rPr>
      </w:pPr>
      <w:r w:rsidRPr="00833A5C">
        <w:rPr>
          <w:rStyle w:val="FootnoteReference"/>
          <w:rFonts w:ascii="SimSun" w:hAnsi="SimSun"/>
        </w:rPr>
        <w:footnoteRef/>
      </w:r>
      <w:r w:rsidRPr="00833A5C">
        <w:rPr>
          <w:rFonts w:ascii="SimSun" w:hAnsi="SimSun"/>
          <w:szCs w:val="18"/>
        </w:rPr>
        <w:tab/>
      </w:r>
      <w:r w:rsidRPr="00833A5C">
        <w:rPr>
          <w:rFonts w:ascii="SimSun" w:hAnsi="SimSun" w:hint="eastAsia"/>
        </w:rPr>
        <w:t>指南可参见：</w:t>
      </w:r>
      <w:r w:rsidR="00AA3E1C">
        <w:fldChar w:fldCharType="begin"/>
      </w:r>
      <w:r w:rsidR="00AA3E1C">
        <w:instrText>HYPERLINK "http://www.wipo.int/publications/zh/details.jsp?id=4502"</w:instrText>
      </w:r>
      <w:r w:rsidR="00AA3E1C">
        <w:fldChar w:fldCharType="separate"/>
      </w:r>
      <w:r w:rsidRPr="00833A5C">
        <w:rPr>
          <w:rStyle w:val="Hyperlink"/>
          <w:rFonts w:ascii="SimSun" w:hAnsi="SimSun" w:hint="eastAsia"/>
        </w:rPr>
        <w:t>www.wipo.int/publications/</w:t>
      </w:r>
      <w:r w:rsidRPr="00833A5C">
        <w:rPr>
          <w:rStyle w:val="Hyperlink"/>
          <w:rFonts w:ascii="SimSun" w:hAnsi="SimSun"/>
        </w:rPr>
        <w:t>zh</w:t>
      </w:r>
      <w:r w:rsidRPr="00833A5C">
        <w:rPr>
          <w:rStyle w:val="Hyperlink"/>
          <w:rFonts w:ascii="SimSun" w:hAnsi="SimSun" w:hint="eastAsia"/>
        </w:rPr>
        <w:t>/details.jsp?id=4502</w:t>
      </w:r>
      <w:r w:rsidR="00AA3E1C">
        <w:rPr>
          <w:rStyle w:val="Hyperlink"/>
          <w:rFonts w:ascii="SimSun" w:hAnsi="SimSun"/>
        </w:rPr>
        <w:fldChar w:fldCharType="end"/>
      </w:r>
    </w:p>
  </w:footnote>
  <w:footnote w:id="166">
    <w:p w14:paraId="61888D56" w14:textId="09A0D94B" w:rsidR="00B32C15" w:rsidRPr="007C66F9" w:rsidRDefault="00B32C15" w:rsidP="00B32C15">
      <w:pPr>
        <w:pStyle w:val="FootnoteText"/>
        <w:jc w:val="both"/>
        <w:rPr>
          <w:rFonts w:asciiTheme="minorEastAsia" w:eastAsiaTheme="minorEastAsia" w:hAnsiTheme="minorEastAsia"/>
        </w:rPr>
      </w:pPr>
      <w:r w:rsidRPr="00833A5C">
        <w:rPr>
          <w:rStyle w:val="FootnoteReference"/>
          <w:rFonts w:ascii="SimSun" w:hAnsi="SimSun"/>
        </w:rPr>
        <w:footnoteRef/>
      </w:r>
      <w:r w:rsidRPr="00833A5C">
        <w:rPr>
          <w:rFonts w:ascii="SimSun" w:hAnsi="SimSun"/>
          <w:szCs w:val="18"/>
        </w:rPr>
        <w:tab/>
      </w:r>
      <w:r w:rsidR="00AE1BB4" w:rsidRPr="00833A5C">
        <w:rPr>
          <w:rFonts w:ascii="SimSun" w:hAnsi="SimSun" w:hint="eastAsia"/>
          <w:szCs w:val="18"/>
        </w:rPr>
        <w:t>手册和工具包</w:t>
      </w:r>
      <w:r w:rsidR="00E15EC9" w:rsidRPr="00833A5C">
        <w:rPr>
          <w:rFonts w:ascii="SimSun" w:hAnsi="SimSun" w:hint="eastAsia"/>
          <w:szCs w:val="18"/>
        </w:rPr>
        <w:t>于20</w:t>
      </w:r>
      <w:r w:rsidR="00E15EC9" w:rsidRPr="00833A5C">
        <w:rPr>
          <w:rFonts w:ascii="SimSun" w:hAnsi="SimSun"/>
          <w:szCs w:val="18"/>
        </w:rPr>
        <w:t>22</w:t>
      </w:r>
      <w:r w:rsidR="00E15EC9" w:rsidRPr="00833A5C">
        <w:rPr>
          <w:rFonts w:ascii="SimSun" w:hAnsi="SimSun" w:hint="eastAsia"/>
          <w:szCs w:val="18"/>
        </w:rPr>
        <w:t>年制作，</w:t>
      </w:r>
      <w:r w:rsidRPr="00833A5C">
        <w:rPr>
          <w:rFonts w:ascii="SimSun" w:hAnsi="SimSun" w:hint="eastAsia"/>
        </w:rPr>
        <w:t>可查阅：</w:t>
      </w:r>
      <w:hyperlink r:id="rId42" w:history="1">
        <w:r w:rsidR="003E523C" w:rsidRPr="00833A5C">
          <w:rPr>
            <w:rStyle w:val="Hyperlink"/>
            <w:rFonts w:ascii="SimSun" w:hAnsi="SimSun"/>
          </w:rPr>
          <w:t>https://www.wipo.int/publications/zh/details.jsp?id=4586</w:t>
        </w:r>
      </w:hyperlink>
    </w:p>
  </w:footnote>
  <w:footnote w:id="167">
    <w:p w14:paraId="36080DD9" w14:textId="083D7D30" w:rsidR="00855D5E" w:rsidRPr="00DE0072" w:rsidRDefault="00855D5E" w:rsidP="00855D5E">
      <w:pPr>
        <w:pStyle w:val="FootnoteText"/>
        <w:rPr>
          <w:rFonts w:ascii="SimSun" w:hAnsi="SimSun"/>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DE0072">
        <w:rPr>
          <w:rFonts w:ascii="SimSun" w:hAnsi="SimSun" w:hint="eastAsia"/>
        </w:rPr>
        <w:t>该方法可查阅：</w:t>
      </w:r>
      <w:r w:rsidR="00AA3E1C">
        <w:fldChar w:fldCharType="begin"/>
      </w:r>
      <w:r w:rsidR="00AA3E1C">
        <w:instrText>HYPERLINK "http://www.wipo.int/publications/zh/details.jsp?id=4522"</w:instrText>
      </w:r>
      <w:r w:rsidR="00AA3E1C">
        <w:fldChar w:fldCharType="separate"/>
      </w:r>
      <w:r w:rsidRPr="00DE0072">
        <w:rPr>
          <w:rStyle w:val="Hyperlink"/>
          <w:rFonts w:ascii="SimSun" w:hAnsi="SimSun" w:hint="eastAsia"/>
        </w:rPr>
        <w:t>www.wipo.int/publications/</w:t>
      </w:r>
      <w:r w:rsidRPr="00DE0072">
        <w:rPr>
          <w:rStyle w:val="Hyperlink"/>
          <w:rFonts w:ascii="SimSun" w:hAnsi="SimSun"/>
        </w:rPr>
        <w:t>zh</w:t>
      </w:r>
      <w:r w:rsidRPr="00DE0072">
        <w:rPr>
          <w:rStyle w:val="Hyperlink"/>
          <w:rFonts w:ascii="SimSun" w:hAnsi="SimSun" w:hint="eastAsia"/>
        </w:rPr>
        <w:t>/details.jsp?id=4522</w:t>
      </w:r>
      <w:r w:rsidR="00AA3E1C">
        <w:rPr>
          <w:rStyle w:val="Hyperlink"/>
          <w:rFonts w:ascii="SimSun" w:hAnsi="SimSun"/>
        </w:rPr>
        <w:fldChar w:fldCharType="end"/>
      </w:r>
    </w:p>
  </w:footnote>
  <w:footnote w:id="168">
    <w:p w14:paraId="6E07FCD8" w14:textId="39F848E5" w:rsidR="00855D5E" w:rsidRPr="00DE0072" w:rsidRDefault="00855D5E" w:rsidP="00855D5E">
      <w:pPr>
        <w:pStyle w:val="FootnoteText"/>
        <w:rPr>
          <w:rFonts w:ascii="SimSun" w:hAnsi="SimSun"/>
        </w:rPr>
      </w:pPr>
      <w:r w:rsidRPr="00DE0072">
        <w:rPr>
          <w:rStyle w:val="FootnoteReference"/>
          <w:rFonts w:ascii="SimSun" w:hAnsi="SimSun"/>
        </w:rPr>
        <w:footnoteRef/>
      </w:r>
      <w:r w:rsidRPr="00DE0072">
        <w:rPr>
          <w:rFonts w:ascii="SimSun" w:hAnsi="SimSun"/>
          <w:szCs w:val="18"/>
        </w:rPr>
        <w:tab/>
      </w:r>
      <w:r w:rsidRPr="00DE0072">
        <w:rPr>
          <w:rFonts w:ascii="SimSun" w:hAnsi="SimSun" w:hint="eastAsia"/>
        </w:rPr>
        <w:t>出版物可查阅：</w:t>
      </w:r>
      <w:r w:rsidR="00AA3E1C">
        <w:fldChar w:fldCharType="begin"/>
      </w:r>
      <w:r w:rsidR="00AA3E1C">
        <w:instrText>HYPERLINK "http://www.cambridge.org/core/books/informal-economy-in-developing-nations/C7494C6FD7EE4DC86BBADB4A7B87BCE3"</w:instrText>
      </w:r>
      <w:r w:rsidR="00AA3E1C">
        <w:fldChar w:fldCharType="separate"/>
      </w:r>
      <w:r w:rsidRPr="00DE0072">
        <w:rPr>
          <w:rStyle w:val="Hyperlink"/>
          <w:rFonts w:ascii="SimSun" w:hAnsi="SimSun" w:hint="eastAsia"/>
        </w:rPr>
        <w:t>www.cambridge.org/core/books/informal-economy-in-developing-nations/C7494C6FD7EE4DC86BBADB4A7B87BCE3</w:t>
      </w:r>
      <w:r w:rsidR="00AA3E1C">
        <w:rPr>
          <w:rStyle w:val="Hyperlink"/>
          <w:rFonts w:ascii="SimSun" w:hAnsi="SimSun"/>
        </w:rPr>
        <w:fldChar w:fldCharType="end"/>
      </w:r>
    </w:p>
  </w:footnote>
  <w:footnote w:id="169">
    <w:p w14:paraId="437BE174" w14:textId="37F5E697" w:rsidR="00855D5E" w:rsidRPr="00DE0072" w:rsidRDefault="00855D5E" w:rsidP="00855D5E">
      <w:pPr>
        <w:pStyle w:val="FootnoteText"/>
        <w:rPr>
          <w:rFonts w:ascii="SimSun" w:hAnsi="SimSun"/>
        </w:rPr>
      </w:pPr>
      <w:r w:rsidRPr="00DE0072">
        <w:rPr>
          <w:rStyle w:val="FootnoteReference"/>
          <w:rFonts w:ascii="SimSun" w:hAnsi="SimSun"/>
        </w:rPr>
        <w:footnoteRef/>
      </w:r>
      <w:r w:rsidRPr="00DE0072">
        <w:rPr>
          <w:rFonts w:ascii="SimSun" w:hAnsi="SimSun"/>
          <w:szCs w:val="18"/>
        </w:rPr>
        <w:tab/>
      </w:r>
      <w:r w:rsidRPr="00DE0072">
        <w:rPr>
          <w:rFonts w:ascii="SimSun" w:hAnsi="SimSun" w:hint="eastAsia"/>
        </w:rPr>
        <w:t>该项目由WIPO学院从2016</w:t>
      </w:r>
      <w:r w:rsidR="00891F49">
        <w:rPr>
          <w:rFonts w:ascii="SimSun" w:hAnsi="SimSun" w:hint="eastAsia"/>
        </w:rPr>
        <w:t>年</w:t>
      </w:r>
      <w:r w:rsidRPr="00DE0072">
        <w:rPr>
          <w:rFonts w:ascii="SimSun" w:hAnsi="SimSun" w:hint="eastAsia"/>
        </w:rPr>
        <w:t>至2018年在四个试点国家实施。项目于2018年12月完成后，纳入由产权组织司法研究所协调的继续司法教育（CJE）计划的主流。</w:t>
      </w:r>
    </w:p>
  </w:footnote>
  <w:footnote w:id="170">
    <w:p w14:paraId="02850A11" w14:textId="1AA3BD2E" w:rsidR="00855D5E" w:rsidRPr="00DE0072" w:rsidRDefault="00855D5E" w:rsidP="00855D5E">
      <w:pPr>
        <w:pStyle w:val="FootnoteText"/>
        <w:rPr>
          <w:rFonts w:ascii="SimSun" w:hAnsi="SimSun"/>
        </w:rPr>
      </w:pPr>
      <w:r w:rsidRPr="00DE0072">
        <w:rPr>
          <w:rStyle w:val="FootnoteReference"/>
          <w:rFonts w:ascii="SimSun" w:hAnsi="SimSun"/>
        </w:rPr>
        <w:footnoteRef/>
      </w:r>
      <w:r w:rsidRPr="00DE0072">
        <w:rPr>
          <w:rFonts w:ascii="SimSun" w:hAnsi="SimSun"/>
          <w:szCs w:val="18"/>
        </w:rPr>
        <w:tab/>
      </w:r>
      <w:r w:rsidRPr="00DE0072">
        <w:rPr>
          <w:rFonts w:ascii="SimSun" w:hAnsi="SimSun" w:hint="eastAsia"/>
        </w:rPr>
        <w:t>更多信息可参见：</w:t>
      </w:r>
      <w:hyperlink r:id="rId43" w:history="1">
        <w:r w:rsidRPr="00DE0072">
          <w:rPr>
            <w:rStyle w:val="Hyperlink"/>
            <w:rFonts w:ascii="SimSun" w:hAnsi="SimSun" w:hint="eastAsia"/>
          </w:rPr>
          <w:t>welc.wipo.int/</w:t>
        </w:r>
        <w:proofErr w:type="spellStart"/>
        <w:r w:rsidRPr="00DE0072">
          <w:rPr>
            <w:rStyle w:val="Hyperlink"/>
            <w:rFonts w:ascii="SimSun" w:hAnsi="SimSun" w:hint="eastAsia"/>
          </w:rPr>
          <w:t>jtip</w:t>
        </w:r>
        <w:proofErr w:type="spellEnd"/>
        <w:r w:rsidRPr="00DE0072">
          <w:rPr>
            <w:rStyle w:val="Hyperlink"/>
            <w:rFonts w:ascii="SimSun" w:hAnsi="SimSun" w:hint="eastAsia"/>
          </w:rPr>
          <w:t>/?lang=</w:t>
        </w:r>
        <w:proofErr w:type="spellStart"/>
        <w:r w:rsidRPr="00DE0072">
          <w:rPr>
            <w:rStyle w:val="Hyperlink"/>
            <w:rFonts w:ascii="SimSun" w:hAnsi="SimSun"/>
          </w:rPr>
          <w:t>zh</w:t>
        </w:r>
      </w:hyperlink>
      <w:r w:rsidRPr="00DE0072">
        <w:rPr>
          <w:rStyle w:val="Hyperlink"/>
          <w:rFonts w:ascii="SimSun" w:hAnsi="SimSun" w:hint="eastAsia"/>
        </w:rPr>
        <w:t>_</w:t>
      </w:r>
      <w:r w:rsidRPr="00DE0072">
        <w:rPr>
          <w:rStyle w:val="Hyperlink"/>
          <w:rFonts w:ascii="SimSun" w:hAnsi="SimSun"/>
        </w:rPr>
        <w:t>CN</w:t>
      </w:r>
      <w:proofErr w:type="spellEnd"/>
    </w:p>
  </w:footnote>
  <w:footnote w:id="171">
    <w:p w14:paraId="60F243F0" w14:textId="12CF4FEC" w:rsidR="00BE5170" w:rsidRPr="00732073" w:rsidRDefault="00BE5170" w:rsidP="00BE5170">
      <w:pPr>
        <w:pStyle w:val="FootnoteText"/>
        <w:rPr>
          <w:rFonts w:ascii="SimSun" w:hAnsi="SimSun"/>
        </w:rPr>
      </w:pPr>
      <w:r w:rsidRPr="00DE0072">
        <w:rPr>
          <w:rStyle w:val="FootnoteReference"/>
          <w:rFonts w:ascii="SimSun" w:hAnsi="SimSun"/>
        </w:rPr>
        <w:footnoteRef/>
      </w:r>
      <w:r w:rsidR="000A5864" w:rsidRPr="00DE0072">
        <w:rPr>
          <w:rFonts w:ascii="SimSun" w:hAnsi="SimSun"/>
        </w:rPr>
        <w:t xml:space="preserve"> </w:t>
      </w:r>
      <w:r w:rsidR="00A11AF7">
        <w:rPr>
          <w:rFonts w:ascii="SimSun" w:hAnsi="SimSun"/>
        </w:rPr>
        <w:tab/>
      </w:r>
      <w:r w:rsidR="008C2DE6" w:rsidRPr="00DE0072">
        <w:rPr>
          <w:rFonts w:ascii="SimSun" w:hAnsi="SimSun" w:hint="eastAsia"/>
        </w:rPr>
        <w:t>该</w:t>
      </w:r>
      <w:r w:rsidR="003E256B" w:rsidRPr="00DE0072">
        <w:rPr>
          <w:rFonts w:ascii="SimSun" w:hAnsi="SimSun" w:hint="eastAsia"/>
        </w:rPr>
        <w:t>项目</w:t>
      </w:r>
      <w:r w:rsidR="008C2DE6" w:rsidRPr="00DE0072">
        <w:rPr>
          <w:rFonts w:ascii="SimSun" w:hAnsi="SimSun" w:hint="eastAsia"/>
        </w:rPr>
        <w:t>的</w:t>
      </w:r>
      <w:r w:rsidR="003E256B" w:rsidRPr="00DE0072">
        <w:rPr>
          <w:rFonts w:ascii="SimSun" w:hAnsi="SimSun" w:hint="eastAsia"/>
        </w:rPr>
        <w:t>网站可访问：</w:t>
      </w:r>
      <w:hyperlink r:id="rId44" w:history="1">
        <w:r w:rsidR="00D93B97" w:rsidRPr="00DE0072">
          <w:rPr>
            <w:rStyle w:val="Hyperlink"/>
            <w:rFonts w:ascii="SimSun" w:hAnsi="SimSun"/>
          </w:rPr>
          <w:t>https://www.wipo.int/zh/web/women-inventors/index</w:t>
        </w:r>
      </w:hyperlink>
    </w:p>
  </w:footnote>
  <w:footnote w:id="172">
    <w:p w14:paraId="157CDED4" w14:textId="3639CE54" w:rsidR="000831AC" w:rsidRPr="000C5CB6" w:rsidRDefault="000831AC" w:rsidP="000831AC">
      <w:pPr>
        <w:pStyle w:val="FootnoteText"/>
        <w:rPr>
          <w:rFonts w:ascii="SimSun" w:hAnsi="SimSun"/>
        </w:rPr>
      </w:pPr>
      <w:r w:rsidRPr="00732073">
        <w:rPr>
          <w:rStyle w:val="FootnoteReference"/>
          <w:rFonts w:ascii="SimSun" w:hAnsi="SimSun"/>
        </w:rPr>
        <w:footnoteRef/>
      </w:r>
      <w:r w:rsidRPr="00732073">
        <w:rPr>
          <w:rFonts w:ascii="SimSun" w:hAnsi="SimSun"/>
        </w:rPr>
        <w:t xml:space="preserve"> </w:t>
      </w:r>
      <w:r w:rsidR="00A11AF7">
        <w:rPr>
          <w:rFonts w:ascii="SimSun" w:hAnsi="SimSun"/>
        </w:rPr>
        <w:tab/>
      </w:r>
      <w:r w:rsidR="003D773D" w:rsidRPr="000C5CB6">
        <w:rPr>
          <w:rFonts w:ascii="SimSun" w:hAnsi="SimSun" w:hint="eastAsia"/>
        </w:rPr>
        <w:t>见文件</w:t>
      </w:r>
      <w:r w:rsidRPr="000C5CB6">
        <w:rPr>
          <w:rFonts w:ascii="SimSun" w:hAnsi="SimSun"/>
        </w:rPr>
        <w:t>CDIP/30/6</w:t>
      </w:r>
      <w:r w:rsidR="00807123" w:rsidRPr="000C5CB6">
        <w:rPr>
          <w:rFonts w:ascii="SimSun" w:hAnsi="SimSun" w:hint="eastAsia"/>
        </w:rPr>
        <w:t>，可查阅</w:t>
      </w:r>
      <w:r w:rsidR="006E2975" w:rsidRPr="000C5CB6">
        <w:rPr>
          <w:rFonts w:ascii="SimSun" w:hAnsi="SimSun" w:hint="eastAsia"/>
        </w:rPr>
        <w:t>：</w:t>
      </w:r>
      <w:hyperlink r:id="rId45" w:history="1">
        <w:r w:rsidR="00503E5E" w:rsidRPr="000C5CB6">
          <w:rPr>
            <w:rStyle w:val="Hyperlink"/>
            <w:rFonts w:ascii="SimSun" w:hAnsi="SimSun"/>
          </w:rPr>
          <w:t>https://www.wipo.int/meetings/zh/doc_details.jsp?doc_id=600731</w:t>
        </w:r>
      </w:hyperlink>
    </w:p>
  </w:footnote>
  <w:footnote w:id="173">
    <w:p w14:paraId="3706CAD9" w14:textId="62AD2BD4" w:rsidR="000831AC" w:rsidRPr="000C5CB6" w:rsidRDefault="000831AC" w:rsidP="000831AC">
      <w:pPr>
        <w:pStyle w:val="FootnoteText"/>
        <w:rPr>
          <w:rFonts w:ascii="SimSun" w:hAnsi="SimSun"/>
        </w:rPr>
      </w:pPr>
      <w:r w:rsidRPr="000C5CB6">
        <w:rPr>
          <w:rStyle w:val="FootnoteReference"/>
          <w:rFonts w:ascii="SimSun" w:hAnsi="SimSun"/>
        </w:rPr>
        <w:footnoteRef/>
      </w:r>
      <w:r w:rsidR="00DA4872" w:rsidRPr="000C5CB6">
        <w:rPr>
          <w:rFonts w:ascii="SimSun" w:hAnsi="SimSun"/>
        </w:rPr>
        <w:t xml:space="preserve"> </w:t>
      </w:r>
      <w:r w:rsidR="00A11AF7">
        <w:rPr>
          <w:rFonts w:ascii="SimSun" w:hAnsi="SimSun"/>
        </w:rPr>
        <w:tab/>
      </w:r>
      <w:r w:rsidR="00FA04F5" w:rsidRPr="000C5CB6">
        <w:rPr>
          <w:rFonts w:ascii="SimSun" w:hAnsi="SimSun" w:hint="eastAsia"/>
        </w:rPr>
        <w:t>见文件</w:t>
      </w:r>
      <w:r w:rsidRPr="000C5CB6">
        <w:rPr>
          <w:rFonts w:ascii="SimSun" w:hAnsi="SimSun"/>
        </w:rPr>
        <w:t>CDIP/30/11</w:t>
      </w:r>
      <w:r w:rsidR="00FA04F5" w:rsidRPr="000C5CB6">
        <w:rPr>
          <w:rFonts w:ascii="SimSun" w:hAnsi="SimSun" w:hint="eastAsia"/>
        </w:rPr>
        <w:t>，可查阅：</w:t>
      </w:r>
      <w:hyperlink r:id="rId46" w:history="1">
        <w:r w:rsidR="00DA4872" w:rsidRPr="000C5CB6">
          <w:rPr>
            <w:rStyle w:val="Hyperlink"/>
            <w:rFonts w:ascii="SimSun" w:hAnsi="SimSun"/>
          </w:rPr>
          <w:t>https://www.wipo.int/meetings/zh/doc_details.jsp?doc_id=601651</w:t>
        </w:r>
      </w:hyperlink>
    </w:p>
  </w:footnote>
  <w:footnote w:id="174">
    <w:p w14:paraId="57DD2FF5" w14:textId="14EE2E41" w:rsidR="00CC580A" w:rsidRPr="000C5CB6" w:rsidRDefault="00CC580A" w:rsidP="00CC580A">
      <w:pPr>
        <w:pStyle w:val="FootnoteText"/>
        <w:rPr>
          <w:rFonts w:ascii="SimSun" w:hAnsi="SimSun"/>
        </w:rPr>
      </w:pPr>
      <w:r w:rsidRPr="000C5CB6">
        <w:rPr>
          <w:rStyle w:val="FootnoteReference"/>
          <w:rFonts w:ascii="SimSun" w:hAnsi="SimSun"/>
        </w:rPr>
        <w:footnoteRef/>
      </w:r>
      <w:r w:rsidR="00762B59" w:rsidRPr="000C5CB6">
        <w:rPr>
          <w:rFonts w:ascii="SimSun" w:hAnsi="SimSun"/>
        </w:rPr>
        <w:t xml:space="preserve"> </w:t>
      </w:r>
      <w:r w:rsidR="00A11AF7">
        <w:rPr>
          <w:rFonts w:ascii="SimSun" w:hAnsi="SimSun"/>
        </w:rPr>
        <w:tab/>
      </w:r>
      <w:r w:rsidR="00762B59" w:rsidRPr="000C5CB6">
        <w:rPr>
          <w:rFonts w:ascii="SimSun" w:hAnsi="SimSun" w:hint="eastAsia"/>
        </w:rPr>
        <w:t>指南可查阅：</w:t>
      </w:r>
      <w:hyperlink r:id="rId47" w:history="1">
        <w:r w:rsidR="004D40D2" w:rsidRPr="00204BB3">
          <w:rPr>
            <w:rStyle w:val="Hyperlink"/>
            <w:rFonts w:ascii="SimSun" w:hAnsi="SimSun"/>
          </w:rPr>
          <w:t>https://www.wipo.int/publications/zh/details.jsp?id=4501</w:t>
        </w:r>
      </w:hyperlink>
    </w:p>
  </w:footnote>
  <w:footnote w:id="175">
    <w:p w14:paraId="06F320EA" w14:textId="47A1EB36" w:rsidR="00AB6A77" w:rsidRPr="000C5CB6" w:rsidRDefault="00AB6A77" w:rsidP="00AB6A77">
      <w:pPr>
        <w:pStyle w:val="FootnoteText"/>
        <w:rPr>
          <w:rFonts w:ascii="SimSun" w:hAnsi="SimSun"/>
        </w:rPr>
      </w:pPr>
      <w:r w:rsidRPr="000C5CB6">
        <w:rPr>
          <w:rStyle w:val="FootnoteReference"/>
          <w:rFonts w:ascii="SimSun" w:hAnsi="SimSun"/>
        </w:rPr>
        <w:footnoteRef/>
      </w:r>
      <w:r w:rsidRPr="000C5CB6">
        <w:rPr>
          <w:rFonts w:ascii="SimSun" w:hAnsi="SimSun"/>
        </w:rPr>
        <w:t xml:space="preserve"> </w:t>
      </w:r>
      <w:r w:rsidR="00A11AF7">
        <w:rPr>
          <w:rFonts w:ascii="SimSun" w:hAnsi="SimSun"/>
        </w:rPr>
        <w:tab/>
      </w:r>
      <w:r w:rsidR="00285453" w:rsidRPr="000C5CB6">
        <w:rPr>
          <w:rFonts w:ascii="SimSun" w:hAnsi="SimSun" w:hint="eastAsia"/>
        </w:rPr>
        <w:t>指南可查阅：</w:t>
      </w:r>
      <w:hyperlink r:id="rId48" w:history="1">
        <w:r w:rsidR="004D40D2" w:rsidRPr="00204BB3">
          <w:rPr>
            <w:rStyle w:val="Hyperlink"/>
            <w:rFonts w:ascii="SimSun" w:hAnsi="SimSun"/>
          </w:rPr>
          <w:t>https://www.wipo.int/publications/zh/details.jsp?id=4502</w:t>
        </w:r>
      </w:hyperlink>
    </w:p>
  </w:footnote>
  <w:footnote w:id="176">
    <w:p w14:paraId="4A038224" w14:textId="5400CB99" w:rsidR="003E59F0" w:rsidRPr="000C5CB6" w:rsidRDefault="003E59F0" w:rsidP="003E59F0">
      <w:pPr>
        <w:pStyle w:val="FootnoteText"/>
        <w:rPr>
          <w:rFonts w:ascii="SimSun" w:hAnsi="SimSun"/>
        </w:rPr>
      </w:pPr>
      <w:r w:rsidRPr="000C5CB6">
        <w:rPr>
          <w:rStyle w:val="FootnoteReference"/>
          <w:rFonts w:ascii="SimSun" w:hAnsi="SimSun"/>
        </w:rPr>
        <w:footnoteRef/>
      </w:r>
      <w:r w:rsidR="00EF0C6F" w:rsidRPr="000C5CB6">
        <w:rPr>
          <w:rFonts w:ascii="SimSun" w:hAnsi="SimSun"/>
        </w:rPr>
        <w:t xml:space="preserve"> </w:t>
      </w:r>
      <w:r w:rsidR="00A11AF7">
        <w:rPr>
          <w:rFonts w:ascii="SimSun" w:hAnsi="SimSun"/>
        </w:rPr>
        <w:tab/>
      </w:r>
      <w:r w:rsidR="00355FAD" w:rsidRPr="000C5CB6">
        <w:rPr>
          <w:rFonts w:ascii="SimSun" w:hAnsi="SimSun" w:hint="eastAsia"/>
        </w:rPr>
        <w:t>工具包</w:t>
      </w:r>
      <w:r w:rsidR="006E6A83" w:rsidRPr="000C5CB6">
        <w:rPr>
          <w:rFonts w:ascii="SimSun" w:hAnsi="SimSun" w:hint="eastAsia"/>
        </w:rPr>
        <w:t>可</w:t>
      </w:r>
      <w:r w:rsidR="00BD18FC" w:rsidRPr="000C5CB6">
        <w:rPr>
          <w:rFonts w:ascii="SimSun" w:hAnsi="SimSun" w:hint="eastAsia"/>
        </w:rPr>
        <w:t>访问</w:t>
      </w:r>
      <w:r w:rsidR="00355FAD" w:rsidRPr="000C5CB6">
        <w:rPr>
          <w:rFonts w:ascii="SimSun" w:hAnsi="SimSun" w:hint="eastAsia"/>
        </w:rPr>
        <w:t>：</w:t>
      </w:r>
      <w:hyperlink r:id="rId49" w:history="1">
        <w:r w:rsidR="0066374C" w:rsidRPr="000C5CB6">
          <w:rPr>
            <w:rStyle w:val="Hyperlink"/>
            <w:rFonts w:ascii="SimSun" w:hAnsi="SimSun"/>
          </w:rPr>
          <w:t>https://www.wipo.int/tisc/zh/inventions-public-domain.html</w:t>
        </w:r>
      </w:hyperlink>
    </w:p>
  </w:footnote>
  <w:footnote w:id="177">
    <w:p w14:paraId="1534E9B0" w14:textId="3D8F8B5E" w:rsidR="001216A4" w:rsidRPr="00732073" w:rsidRDefault="001216A4" w:rsidP="001216A4">
      <w:pPr>
        <w:pStyle w:val="FootnoteText"/>
        <w:rPr>
          <w:rFonts w:ascii="SimSun" w:hAnsi="SimSun"/>
        </w:rPr>
      </w:pPr>
      <w:r w:rsidRPr="000C5CB6">
        <w:rPr>
          <w:rStyle w:val="FootnoteReference"/>
          <w:rFonts w:ascii="SimSun" w:hAnsi="SimSun"/>
        </w:rPr>
        <w:footnoteRef/>
      </w:r>
      <w:r w:rsidRPr="000C5CB6">
        <w:rPr>
          <w:rFonts w:ascii="SimSun" w:hAnsi="SimSun"/>
        </w:rPr>
        <w:t xml:space="preserve"> </w:t>
      </w:r>
      <w:r w:rsidR="00A11AF7">
        <w:rPr>
          <w:rFonts w:ascii="SimSun" w:hAnsi="SimSun"/>
        </w:rPr>
        <w:tab/>
      </w:r>
      <w:r w:rsidRPr="000C5CB6">
        <w:rPr>
          <w:rFonts w:ascii="SimSun" w:hAnsi="SimSun" w:hint="eastAsia"/>
        </w:rPr>
        <w:t>见文件</w:t>
      </w:r>
      <w:r w:rsidRPr="000C5CB6">
        <w:rPr>
          <w:rFonts w:ascii="SimSun" w:hAnsi="SimSun"/>
        </w:rPr>
        <w:t>CDIP/32/5</w:t>
      </w:r>
      <w:r w:rsidRPr="000C5CB6">
        <w:rPr>
          <w:rFonts w:ascii="SimSun" w:hAnsi="SimSun" w:hint="eastAsia"/>
        </w:rPr>
        <w:t>，可查阅：</w:t>
      </w:r>
      <w:hyperlink r:id="rId50" w:history="1">
        <w:r w:rsidR="00213AE9" w:rsidRPr="000C5CB6">
          <w:rPr>
            <w:rStyle w:val="Hyperlink"/>
            <w:rFonts w:ascii="SimSun" w:hAnsi="SimSun"/>
          </w:rPr>
          <w:t>https://www.wipo.int/meetings/zh/doc_details.jsp?doc_id=627738</w:t>
        </w:r>
      </w:hyperlink>
    </w:p>
  </w:footnote>
  <w:footnote w:id="178">
    <w:p w14:paraId="150657BF" w14:textId="418CB304" w:rsidR="00855D5E" w:rsidRPr="00F2196D" w:rsidRDefault="00855D5E" w:rsidP="00182762">
      <w:pPr>
        <w:pStyle w:val="FootnoteText"/>
        <w:jc w:val="both"/>
        <w:rPr>
          <w:rFonts w:ascii="SimSun" w:hAnsi="SimSun"/>
        </w:rPr>
      </w:pPr>
      <w:r w:rsidRPr="00F2196D">
        <w:rPr>
          <w:rStyle w:val="FootnoteReference"/>
          <w:rFonts w:ascii="SimSun" w:hAnsi="SimSun"/>
        </w:rPr>
        <w:footnoteRef/>
      </w:r>
      <w:r w:rsidRPr="00F2196D">
        <w:rPr>
          <w:rFonts w:ascii="SimSun" w:hAnsi="SimSun"/>
          <w:szCs w:val="18"/>
        </w:rPr>
        <w:tab/>
      </w:r>
      <w:r w:rsidRPr="00F2196D">
        <w:rPr>
          <w:rFonts w:ascii="SimSun" w:hAnsi="SimSun" w:hint="eastAsia"/>
        </w:rPr>
        <w:t>见文件CDIP/29/9，可查阅：</w:t>
      </w:r>
      <w:hyperlink r:id="rId51" w:history="1">
        <w:r w:rsidR="00A91DBD" w:rsidRPr="00F2196D">
          <w:rPr>
            <w:rStyle w:val="Hyperlink"/>
            <w:rFonts w:ascii="SimSun" w:hAnsi="SimSun" w:hint="eastAsia"/>
          </w:rPr>
          <w:t>www.wipo.int/meetings/</w:t>
        </w:r>
        <w:r w:rsidR="00A91DBD" w:rsidRPr="00F2196D">
          <w:rPr>
            <w:rStyle w:val="Hyperlink"/>
            <w:rFonts w:ascii="SimSun" w:hAnsi="SimSun"/>
          </w:rPr>
          <w:t>zh</w:t>
        </w:r>
        <w:r w:rsidR="00A91DBD" w:rsidRPr="00F2196D">
          <w:rPr>
            <w:rStyle w:val="Hyperlink"/>
            <w:rFonts w:ascii="SimSun" w:hAnsi="SimSun" w:hint="eastAsia"/>
          </w:rPr>
          <w:t>/doc_details.jsp?doc_id=582427</w:t>
        </w:r>
      </w:hyperlink>
    </w:p>
  </w:footnote>
  <w:footnote w:id="179">
    <w:p w14:paraId="7223335E" w14:textId="46E2665F" w:rsidR="00DB45E6" w:rsidRPr="00F2196D" w:rsidRDefault="00DB45E6" w:rsidP="00DB45E6">
      <w:pPr>
        <w:pStyle w:val="FootnoteText"/>
        <w:rPr>
          <w:rFonts w:ascii="SimSun" w:hAnsi="SimSun"/>
        </w:rPr>
      </w:pPr>
      <w:r w:rsidRPr="00F2196D">
        <w:rPr>
          <w:rStyle w:val="FootnoteReference"/>
          <w:rFonts w:ascii="SimSun" w:hAnsi="SimSun"/>
        </w:rPr>
        <w:footnoteRef/>
      </w:r>
      <w:r w:rsidRPr="00F2196D">
        <w:rPr>
          <w:rFonts w:ascii="SimSun" w:hAnsi="SimSun"/>
        </w:rPr>
        <w:t xml:space="preserve"> </w:t>
      </w:r>
      <w:r w:rsidR="00A11AF7">
        <w:rPr>
          <w:rFonts w:ascii="SimSun" w:hAnsi="SimSun"/>
        </w:rPr>
        <w:tab/>
      </w:r>
      <w:r w:rsidR="00026543" w:rsidRPr="00F2196D">
        <w:rPr>
          <w:rFonts w:ascii="SimSun" w:hAnsi="SimSun" w:hint="eastAsia"/>
        </w:rPr>
        <w:t>见文件</w:t>
      </w:r>
      <w:r w:rsidRPr="00F2196D">
        <w:rPr>
          <w:rFonts w:ascii="SimSun" w:hAnsi="SimSun"/>
        </w:rPr>
        <w:t>CDIP/30/3</w:t>
      </w:r>
      <w:r w:rsidR="00DB7F5D" w:rsidRPr="00F2196D">
        <w:rPr>
          <w:rFonts w:ascii="SimSun" w:hAnsi="SimSun" w:hint="eastAsia"/>
        </w:rPr>
        <w:t>，可查阅：</w:t>
      </w:r>
      <w:hyperlink r:id="rId52" w:history="1">
        <w:r w:rsidR="00D00EAF" w:rsidRPr="002A342B">
          <w:rPr>
            <w:rStyle w:val="Hyperlink"/>
            <w:rFonts w:ascii="SimSun" w:hAnsi="SimSun"/>
          </w:rPr>
          <w:t>https://www.wipo.int/meetings/zh/doc_details.jsp?doc_id=600012</w:t>
        </w:r>
      </w:hyperlink>
    </w:p>
  </w:footnote>
  <w:footnote w:id="180">
    <w:p w14:paraId="12CDC7EB" w14:textId="767E2074" w:rsidR="001D5622" w:rsidRPr="00F2196D" w:rsidRDefault="001D5622" w:rsidP="001D5622">
      <w:pPr>
        <w:pStyle w:val="FootnoteText"/>
        <w:rPr>
          <w:rFonts w:ascii="SimSun" w:hAnsi="SimSun"/>
        </w:rPr>
      </w:pPr>
      <w:r w:rsidRPr="00F2196D">
        <w:rPr>
          <w:rStyle w:val="FootnoteReference"/>
          <w:rFonts w:ascii="SimSun" w:hAnsi="SimSun"/>
        </w:rPr>
        <w:footnoteRef/>
      </w:r>
      <w:r w:rsidRPr="00F2196D">
        <w:rPr>
          <w:rFonts w:ascii="SimSun" w:hAnsi="SimSun"/>
        </w:rPr>
        <w:t xml:space="preserve"> </w:t>
      </w:r>
      <w:r w:rsidR="00A11AF7">
        <w:rPr>
          <w:rFonts w:ascii="SimSun" w:hAnsi="SimSun"/>
        </w:rPr>
        <w:tab/>
      </w:r>
      <w:r w:rsidR="00FD18C7" w:rsidRPr="00F2196D">
        <w:rPr>
          <w:rFonts w:ascii="SimSun" w:hAnsi="SimSun" w:hint="eastAsia"/>
        </w:rPr>
        <w:t>见文件</w:t>
      </w:r>
      <w:r w:rsidRPr="00F2196D">
        <w:rPr>
          <w:rFonts w:ascii="SimSun" w:hAnsi="SimSun"/>
        </w:rPr>
        <w:t>CDIP/30/8REV.</w:t>
      </w:r>
      <w:r w:rsidR="006A7465" w:rsidRPr="00F2196D">
        <w:rPr>
          <w:rFonts w:ascii="SimSun" w:hAnsi="SimSun" w:hint="eastAsia"/>
        </w:rPr>
        <w:t>，可查阅：</w:t>
      </w:r>
      <w:hyperlink r:id="rId53" w:history="1">
        <w:r w:rsidR="00D00EAF" w:rsidRPr="002A342B">
          <w:rPr>
            <w:rStyle w:val="Hyperlink"/>
            <w:rFonts w:ascii="SimSun" w:hAnsi="SimSun"/>
          </w:rPr>
          <w:t>https://www.wipo.int/meetings/zh/doc_details.jsp?doc_id=607672</w:t>
        </w:r>
      </w:hyperlink>
    </w:p>
  </w:footnote>
  <w:footnote w:id="181">
    <w:p w14:paraId="75DC7F44" w14:textId="5FAFE917" w:rsidR="003045E2" w:rsidRPr="00F2196D" w:rsidRDefault="003045E2" w:rsidP="003045E2">
      <w:pPr>
        <w:pStyle w:val="FootnoteText"/>
        <w:rPr>
          <w:rFonts w:ascii="SimSun" w:hAnsi="SimSun"/>
        </w:rPr>
      </w:pPr>
      <w:r w:rsidRPr="00F2196D">
        <w:rPr>
          <w:rStyle w:val="FootnoteReference"/>
          <w:rFonts w:ascii="SimSun" w:hAnsi="SimSun"/>
        </w:rPr>
        <w:footnoteRef/>
      </w:r>
      <w:r w:rsidRPr="00F2196D">
        <w:rPr>
          <w:rFonts w:ascii="SimSun" w:hAnsi="SimSun"/>
        </w:rPr>
        <w:t xml:space="preserve"> </w:t>
      </w:r>
      <w:r w:rsidR="00A11AF7">
        <w:rPr>
          <w:rFonts w:ascii="SimSun" w:hAnsi="SimSun"/>
        </w:rPr>
        <w:tab/>
      </w:r>
      <w:r w:rsidR="002D0DA8" w:rsidRPr="00F2196D">
        <w:rPr>
          <w:rFonts w:ascii="SimSun" w:hAnsi="SimSun" w:hint="eastAsia"/>
        </w:rPr>
        <w:t>见文件</w:t>
      </w:r>
      <w:r w:rsidRPr="00F2196D">
        <w:rPr>
          <w:rFonts w:ascii="SimSun" w:hAnsi="SimSun"/>
        </w:rPr>
        <w:t>CDIP/31/INF/5</w:t>
      </w:r>
      <w:r w:rsidR="00C7501A" w:rsidRPr="00F2196D">
        <w:rPr>
          <w:rFonts w:ascii="SimSun" w:hAnsi="SimSun" w:hint="eastAsia"/>
        </w:rPr>
        <w:t>，可查阅：</w:t>
      </w:r>
      <w:hyperlink r:id="rId54" w:history="1">
        <w:r w:rsidR="00D00EAF" w:rsidRPr="002A342B">
          <w:rPr>
            <w:rStyle w:val="Hyperlink"/>
            <w:rFonts w:ascii="SimSun" w:hAnsi="SimSun"/>
          </w:rPr>
          <w:t>https://www.wipo.int/meetings/zh/doc_details.jsp?doc_id=621667</w:t>
        </w:r>
      </w:hyperlink>
    </w:p>
  </w:footnote>
  <w:footnote w:id="182">
    <w:p w14:paraId="6C0C7F87" w14:textId="7A8E075F" w:rsidR="00D0478C" w:rsidRPr="00732073" w:rsidRDefault="00D0478C" w:rsidP="002D108B">
      <w:pPr>
        <w:pStyle w:val="FootnoteText"/>
        <w:jc w:val="both"/>
        <w:rPr>
          <w:rFonts w:ascii="SimSun" w:hAnsi="SimSun"/>
        </w:rPr>
      </w:pPr>
      <w:r w:rsidRPr="00F2196D">
        <w:rPr>
          <w:rStyle w:val="FootnoteReference"/>
          <w:rFonts w:ascii="SimSun" w:hAnsi="SimSun"/>
        </w:rPr>
        <w:footnoteRef/>
      </w:r>
      <w:r w:rsidRPr="00F2196D">
        <w:rPr>
          <w:rFonts w:ascii="SimSun" w:hAnsi="SimSun"/>
        </w:rPr>
        <w:t xml:space="preserve"> </w:t>
      </w:r>
      <w:r w:rsidR="00A11AF7">
        <w:rPr>
          <w:rFonts w:ascii="SimSun" w:hAnsi="SimSun"/>
        </w:rPr>
        <w:tab/>
      </w:r>
      <w:r w:rsidR="00FE1392" w:rsidRPr="00F2196D">
        <w:rPr>
          <w:rFonts w:ascii="SimSun" w:hAnsi="SimSun" w:hint="eastAsia"/>
        </w:rPr>
        <w:t>直至2022年，FDDI一直由外部</w:t>
      </w:r>
      <w:r w:rsidR="007D0C7A" w:rsidRPr="00F2196D">
        <w:rPr>
          <w:rFonts w:ascii="SimSun" w:hAnsi="SimSun" w:hint="eastAsia"/>
        </w:rPr>
        <w:t>提供</w:t>
      </w:r>
      <w:r w:rsidR="00FE1392" w:rsidRPr="00F2196D">
        <w:rPr>
          <w:rFonts w:ascii="SimSun" w:hAnsi="SimSun" w:hint="eastAsia"/>
        </w:rPr>
        <w:t>商</w:t>
      </w:r>
      <w:r w:rsidR="00E608A0" w:rsidRPr="00F2196D">
        <w:rPr>
          <w:rFonts w:ascii="SimSun" w:hAnsi="SimSun" w:hint="eastAsia"/>
        </w:rPr>
        <w:t>执行</w:t>
      </w:r>
      <w:r w:rsidR="00FE1392" w:rsidRPr="00F2196D">
        <w:rPr>
          <w:rFonts w:ascii="SimSun" w:hAnsi="SimSun" w:hint="eastAsia"/>
        </w:rPr>
        <w:t>。但在2023年，道德操守办公室将这一流程引入内部，使其更具成本效益，更适合</w:t>
      </w:r>
      <w:r w:rsidR="00252BCB" w:rsidRPr="00F2196D">
        <w:rPr>
          <w:rFonts w:ascii="SimSun" w:hAnsi="SimSun" w:hint="eastAsia"/>
        </w:rPr>
        <w:t>产权组织</w:t>
      </w:r>
      <w:r w:rsidR="00FE1392" w:rsidRPr="00F2196D">
        <w:rPr>
          <w:rFonts w:ascii="SimSun" w:hAnsi="SimSun" w:hint="eastAsia"/>
        </w:rPr>
        <w:t>使用。</w:t>
      </w:r>
    </w:p>
  </w:footnote>
  <w:footnote w:id="183">
    <w:p w14:paraId="4D134F94" w14:textId="269797D5" w:rsidR="00855D5E" w:rsidRPr="00697F7E" w:rsidRDefault="00855D5E" w:rsidP="002D108B">
      <w:pPr>
        <w:pStyle w:val="FootnoteText"/>
        <w:jc w:val="both"/>
        <w:rPr>
          <w:rFonts w:ascii="SimSun" w:hAnsi="SimSun"/>
        </w:rPr>
      </w:pPr>
      <w:r w:rsidRPr="00A91DBD">
        <w:rPr>
          <w:rStyle w:val="FootnoteReference"/>
          <w:rFonts w:asciiTheme="minorEastAsia" w:eastAsiaTheme="minorEastAsia" w:hAnsiTheme="minorEastAsia"/>
        </w:rPr>
        <w:footnoteRef/>
      </w:r>
      <w:r w:rsidRPr="00A91DBD">
        <w:rPr>
          <w:rFonts w:asciiTheme="minorEastAsia" w:eastAsiaTheme="minorEastAsia" w:hAnsiTheme="minorEastAsia"/>
          <w:szCs w:val="18"/>
        </w:rPr>
        <w:tab/>
      </w:r>
      <w:r w:rsidR="0040760C" w:rsidRPr="00697F7E">
        <w:rPr>
          <w:rFonts w:ascii="SimSun" w:hAnsi="SimSun"/>
        </w:rPr>
        <w:t>ENMO</w:t>
      </w:r>
      <w:r w:rsidRPr="00697F7E">
        <w:rPr>
          <w:rFonts w:ascii="SimSun" w:hAnsi="SimSun" w:hint="eastAsia"/>
        </w:rPr>
        <w:t>作为联合国系统各实体、附属国际组织和国际金融机构的道德操守职能部门的一个广泛论坛，旨在促进整个系统内就道德操守相关问题开展合作。</w:t>
      </w:r>
    </w:p>
  </w:footnote>
  <w:footnote w:id="184">
    <w:p w14:paraId="631C40BC" w14:textId="35BDB68E" w:rsidR="0085593B" w:rsidRPr="00697F7E" w:rsidRDefault="0085593B" w:rsidP="002D108B">
      <w:pPr>
        <w:pStyle w:val="FootnoteText"/>
        <w:jc w:val="both"/>
        <w:rPr>
          <w:rFonts w:ascii="SimSun" w:hAnsi="SimSun"/>
        </w:rPr>
      </w:pPr>
      <w:r w:rsidRPr="00697F7E">
        <w:rPr>
          <w:rStyle w:val="FootnoteReference"/>
          <w:rFonts w:ascii="SimSun" w:hAnsi="SimSun"/>
        </w:rPr>
        <w:footnoteRef/>
      </w:r>
      <w:r w:rsidRPr="00697F7E">
        <w:rPr>
          <w:rFonts w:ascii="SimSun" w:hAnsi="SimSun"/>
        </w:rPr>
        <w:t xml:space="preserve"> </w:t>
      </w:r>
      <w:r w:rsidR="00A11AF7">
        <w:rPr>
          <w:rFonts w:ascii="SimSun" w:hAnsi="SimSun"/>
        </w:rPr>
        <w:tab/>
      </w:r>
      <w:r w:rsidR="003474B8" w:rsidRPr="00697F7E">
        <w:rPr>
          <w:rFonts w:ascii="SimSun" w:hAnsi="SimSun" w:hint="eastAsia"/>
        </w:rPr>
        <w:t>在第二十九届会议上，CDIP</w:t>
      </w:r>
      <w:r w:rsidR="003474B8" w:rsidRPr="00697F7E">
        <w:rPr>
          <w:rFonts w:ascii="SimSun" w:hAnsi="SimSun" w:hint="eastAsia"/>
        </w:rPr>
        <w:t>要求秘书处开始实施</w:t>
      </w:r>
      <w:r w:rsidR="009B7ADE" w:rsidRPr="00697F7E">
        <w:rPr>
          <w:rFonts w:ascii="SimSun" w:hAnsi="SimSun" w:hint="eastAsia"/>
        </w:rPr>
        <w:t>独立审查中已获通过建议的</w:t>
      </w:r>
      <w:r w:rsidR="00235CF5" w:rsidRPr="00697F7E">
        <w:rPr>
          <w:rFonts w:ascii="SimSun" w:hAnsi="SimSun" w:hint="eastAsia"/>
        </w:rPr>
        <w:t>已通过</w:t>
      </w:r>
      <w:r w:rsidR="009B7ADE" w:rsidRPr="00697F7E">
        <w:rPr>
          <w:rFonts w:ascii="SimSun" w:hAnsi="SimSun" w:hint="eastAsia"/>
        </w:rPr>
        <w:t>战略</w:t>
      </w:r>
      <w:r w:rsidR="003474B8" w:rsidRPr="00697F7E">
        <w:rPr>
          <w:rFonts w:ascii="SimSun" w:hAnsi="SimSun" w:hint="eastAsia"/>
        </w:rPr>
        <w:t>，其中包括每年对已完成的发展议程项目</w:t>
      </w:r>
      <w:r w:rsidR="00253F2D" w:rsidRPr="00697F7E">
        <w:rPr>
          <w:rFonts w:ascii="SimSun" w:hAnsi="SimSun" w:hint="eastAsia"/>
        </w:rPr>
        <w:t>开展</w:t>
      </w:r>
      <w:r w:rsidR="003474B8" w:rsidRPr="00697F7E">
        <w:rPr>
          <w:rFonts w:ascii="SimSun" w:hAnsi="SimSun" w:hint="eastAsia"/>
        </w:rPr>
        <w:t>影响</w:t>
      </w:r>
      <w:r w:rsidR="00377D30" w:rsidRPr="00697F7E">
        <w:rPr>
          <w:rFonts w:ascii="SimSun" w:hAnsi="SimSun" w:hint="eastAsia"/>
        </w:rPr>
        <w:t>评价</w:t>
      </w:r>
      <w:r w:rsidR="003474B8" w:rsidRPr="00697F7E">
        <w:rPr>
          <w:rFonts w:ascii="SimSun" w:hAnsi="SimSun" w:hint="eastAsia"/>
        </w:rPr>
        <w:t>。</w:t>
      </w:r>
    </w:p>
  </w:footnote>
  <w:footnote w:id="185">
    <w:p w14:paraId="375481E7" w14:textId="4A1146EB" w:rsidR="009669D8" w:rsidRPr="00697F7E" w:rsidRDefault="009669D8" w:rsidP="002D108B">
      <w:pPr>
        <w:pStyle w:val="FootnoteText"/>
        <w:jc w:val="both"/>
        <w:rPr>
          <w:rFonts w:ascii="SimSun" w:hAnsi="SimSun"/>
        </w:rPr>
      </w:pPr>
      <w:r w:rsidRPr="00697F7E">
        <w:rPr>
          <w:rStyle w:val="FootnoteReference"/>
          <w:rFonts w:ascii="SimSun" w:hAnsi="SimSun"/>
        </w:rPr>
        <w:footnoteRef/>
      </w:r>
      <w:r w:rsidRPr="00697F7E">
        <w:rPr>
          <w:rFonts w:ascii="SimSun" w:hAnsi="SimSun"/>
        </w:rPr>
        <w:t xml:space="preserve"> </w:t>
      </w:r>
      <w:r w:rsidR="00A11AF7">
        <w:rPr>
          <w:rFonts w:ascii="SimSun" w:hAnsi="SimSun"/>
        </w:rPr>
        <w:tab/>
      </w:r>
      <w:r w:rsidR="003D6AC5" w:rsidRPr="00697F7E">
        <w:rPr>
          <w:rFonts w:ascii="SimSun" w:hAnsi="SimSun" w:hint="eastAsia"/>
        </w:rPr>
        <w:t>外部独立影响</w:t>
      </w:r>
      <w:r w:rsidR="00794D16" w:rsidRPr="00697F7E">
        <w:rPr>
          <w:rFonts w:ascii="SimSun" w:hAnsi="SimSun" w:hint="eastAsia"/>
        </w:rPr>
        <w:t>评价</w:t>
      </w:r>
      <w:r w:rsidR="00144063" w:rsidRPr="00697F7E">
        <w:rPr>
          <w:rFonts w:ascii="SimSun" w:hAnsi="SimSun" w:hint="eastAsia"/>
        </w:rPr>
        <w:t>由</w:t>
      </w:r>
      <w:r w:rsidR="00510E0F" w:rsidRPr="00697F7E">
        <w:rPr>
          <w:rFonts w:ascii="SimSun" w:hAnsi="SimSun" w:hint="eastAsia"/>
        </w:rPr>
        <w:t>发展议程协调司</w:t>
      </w:r>
      <w:r w:rsidR="00E61E17" w:rsidRPr="00697F7E">
        <w:rPr>
          <w:rFonts w:ascii="SimSun" w:hAnsi="SimSun" w:hint="eastAsia"/>
        </w:rPr>
        <w:t>与</w:t>
      </w:r>
      <w:r w:rsidR="00C44EEF" w:rsidRPr="00697F7E">
        <w:rPr>
          <w:rFonts w:ascii="SimSun" w:hAnsi="SimSun" w:hint="eastAsia"/>
        </w:rPr>
        <w:t>内部监督司评价科</w:t>
      </w:r>
      <w:r w:rsidR="00C17994" w:rsidRPr="00697F7E">
        <w:rPr>
          <w:rFonts w:ascii="SimSun" w:hAnsi="SimSun" w:hint="eastAsia"/>
        </w:rPr>
        <w:t>协作</w:t>
      </w:r>
      <w:r w:rsidR="000736C3" w:rsidRPr="00697F7E">
        <w:rPr>
          <w:rFonts w:ascii="SimSun" w:hAnsi="SimSun" w:hint="eastAsia"/>
        </w:rPr>
        <w:t>管理</w:t>
      </w:r>
      <w:r w:rsidR="00246FB3" w:rsidRPr="00697F7E">
        <w:rPr>
          <w:rFonts w:ascii="SimSun" w:hAnsi="SimSun" w:hint="eastAsia"/>
        </w:rPr>
        <w:t>。</w:t>
      </w:r>
    </w:p>
    <w:p w14:paraId="40083E47" w14:textId="676A85F6" w:rsidR="009669D8" w:rsidRPr="00697F7E" w:rsidRDefault="00977533" w:rsidP="009669D8">
      <w:pPr>
        <w:pStyle w:val="FootnoteText"/>
        <w:rPr>
          <w:rFonts w:ascii="SimSun" w:hAnsi="SimSun"/>
        </w:rPr>
      </w:pPr>
      <w:r w:rsidRPr="00697F7E">
        <w:rPr>
          <w:rFonts w:ascii="SimSun" w:hAnsi="SimSun" w:hint="eastAsia"/>
        </w:rPr>
        <w:t>见文件</w:t>
      </w:r>
      <w:r w:rsidR="000B6B32" w:rsidRPr="00697F7E">
        <w:rPr>
          <w:rFonts w:ascii="SimSun" w:hAnsi="SimSun"/>
        </w:rPr>
        <w:t>CDIP/31/8</w:t>
      </w:r>
      <w:r w:rsidR="000B6B32" w:rsidRPr="00697F7E">
        <w:rPr>
          <w:rFonts w:ascii="SimSun" w:hAnsi="SimSun" w:hint="eastAsia"/>
        </w:rPr>
        <w:t>，可查阅</w:t>
      </w:r>
      <w:r w:rsidR="000B7F99" w:rsidRPr="00697F7E">
        <w:rPr>
          <w:rFonts w:ascii="SimSun" w:hAnsi="SimSun" w:hint="eastAsia"/>
        </w:rPr>
        <w:t>：</w:t>
      </w:r>
      <w:hyperlink r:id="rId55" w:history="1">
        <w:r w:rsidR="00EA43FD" w:rsidRPr="00697F7E">
          <w:rPr>
            <w:rStyle w:val="Hyperlink"/>
            <w:rFonts w:ascii="SimSun" w:hAnsi="SimSun"/>
          </w:rPr>
          <w:t>https://www.wipo.int/meetings/zh/doc_details.jsp?doc_id=620128</w:t>
        </w:r>
      </w:hyperlink>
    </w:p>
  </w:footnote>
  <w:footnote w:id="186">
    <w:p w14:paraId="090CE93F" w14:textId="13DA7D57" w:rsidR="0062680A" w:rsidRPr="00697F7E" w:rsidRDefault="0062680A" w:rsidP="0062680A">
      <w:pPr>
        <w:pStyle w:val="FootnoteText"/>
        <w:rPr>
          <w:rFonts w:ascii="SimSun" w:hAnsi="SimSun"/>
        </w:rPr>
      </w:pPr>
      <w:r w:rsidRPr="00697F7E">
        <w:rPr>
          <w:rStyle w:val="FootnoteReference"/>
          <w:rFonts w:ascii="SimSun" w:hAnsi="SimSun"/>
        </w:rPr>
        <w:footnoteRef/>
      </w:r>
      <w:r w:rsidRPr="00697F7E">
        <w:rPr>
          <w:rFonts w:ascii="SimSun" w:hAnsi="SimSun"/>
        </w:rPr>
        <w:t xml:space="preserve"> </w:t>
      </w:r>
      <w:r w:rsidR="00A11AF7">
        <w:rPr>
          <w:rFonts w:ascii="SimSun" w:hAnsi="SimSun"/>
        </w:rPr>
        <w:tab/>
      </w:r>
      <w:r w:rsidR="00767E29" w:rsidRPr="00697F7E">
        <w:rPr>
          <w:rFonts w:ascii="SimSun" w:hAnsi="SimSun" w:hint="eastAsia"/>
        </w:rPr>
        <w:t>该政策于2024年1月初正式</w:t>
      </w:r>
      <w:r w:rsidR="006F5C9A" w:rsidRPr="00697F7E">
        <w:rPr>
          <w:rFonts w:ascii="SimSun" w:hAnsi="SimSun" w:hint="eastAsia"/>
        </w:rPr>
        <w:t>推出</w:t>
      </w:r>
      <w:r w:rsidR="00767E29" w:rsidRPr="00697F7E">
        <w:rPr>
          <w:rFonts w:ascii="SimSun" w:hAnsi="SimSun" w:hint="eastAsia"/>
        </w:rPr>
        <w:t>。</w:t>
      </w:r>
    </w:p>
  </w:footnote>
  <w:footnote w:id="187">
    <w:p w14:paraId="6299C49B" w14:textId="28E0E61F" w:rsidR="00CD6417" w:rsidRPr="00732073" w:rsidRDefault="00CD6417" w:rsidP="00CD6417">
      <w:pPr>
        <w:pStyle w:val="FootnoteText"/>
        <w:jc w:val="both"/>
        <w:rPr>
          <w:rFonts w:ascii="SimSun" w:hAnsi="SimSun"/>
        </w:rPr>
      </w:pPr>
      <w:r w:rsidRPr="00697F7E">
        <w:rPr>
          <w:rStyle w:val="FootnoteReference"/>
          <w:rFonts w:ascii="SimSun" w:hAnsi="SimSun"/>
        </w:rPr>
        <w:footnoteRef/>
      </w:r>
      <w:r w:rsidRPr="00697F7E">
        <w:rPr>
          <w:rFonts w:ascii="SimSun" w:hAnsi="SimSun"/>
          <w:szCs w:val="18"/>
        </w:rPr>
        <w:tab/>
      </w:r>
      <w:r w:rsidRPr="00697F7E">
        <w:rPr>
          <w:rFonts w:ascii="SimSun" w:hAnsi="SimSun" w:hint="eastAsia"/>
        </w:rPr>
        <w:t>更多信息可参见：</w:t>
      </w:r>
      <w:hyperlink r:id="rId56" w:history="1">
        <w:r w:rsidR="009E4AB1" w:rsidRPr="00697F7E">
          <w:rPr>
            <w:rStyle w:val="Hyperlink"/>
            <w:rFonts w:ascii="SimSun" w:hAnsi="SimSun" w:hint="eastAsia"/>
          </w:rPr>
          <w:t>www.wipo.int/jobs/</w:t>
        </w:r>
        <w:r w:rsidR="009E4AB1" w:rsidRPr="00697F7E">
          <w:rPr>
            <w:rStyle w:val="Hyperlink"/>
            <w:rFonts w:ascii="SimSun" w:hAnsi="SimSun"/>
          </w:rPr>
          <w:t>zh</w:t>
        </w:r>
        <w:r w:rsidR="009E4AB1" w:rsidRPr="00697F7E">
          <w:rPr>
            <w:rStyle w:val="Hyperlink"/>
            <w:rFonts w:ascii="SimSun" w:hAnsi="SimSun" w:hint="eastAsia"/>
          </w:rPr>
          <w:t>/young-experts-program.html</w:t>
        </w:r>
      </w:hyperlink>
    </w:p>
  </w:footnote>
  <w:footnote w:id="188">
    <w:p w14:paraId="17CB3E8B" w14:textId="0A0C5E0A" w:rsidR="00855D5E" w:rsidRPr="00EB2221" w:rsidRDefault="00855D5E">
      <w:pPr>
        <w:pStyle w:val="FootnoteText"/>
        <w:rPr>
          <w:rFonts w:asciiTheme="minorEastAsia" w:eastAsiaTheme="minorEastAsia" w:hAnsiTheme="minorEastAsia"/>
        </w:rPr>
      </w:pPr>
      <w:r w:rsidRPr="00EB2221">
        <w:rPr>
          <w:rStyle w:val="FootnoteReference"/>
          <w:rFonts w:asciiTheme="minorEastAsia" w:eastAsiaTheme="minorEastAsia" w:hAnsiTheme="minorEastAsia"/>
        </w:rPr>
        <w:footnoteRef/>
      </w:r>
      <w:r w:rsidRPr="00EB2221">
        <w:rPr>
          <w:rFonts w:asciiTheme="minorEastAsia" w:eastAsiaTheme="minorEastAsia" w:hAnsiTheme="minorEastAsia"/>
          <w:szCs w:val="18"/>
        </w:rPr>
        <w:tab/>
      </w:r>
      <w:r w:rsidRPr="00EB2221">
        <w:rPr>
          <w:rFonts w:asciiTheme="minorEastAsia" w:eastAsiaTheme="minorEastAsia" w:hAnsiTheme="minorEastAsia" w:hint="eastAsia"/>
        </w:rPr>
        <w:t>带星号的发展议程建议为2007年大会指明须予立即落实的建议。</w:t>
      </w:r>
    </w:p>
  </w:footnote>
  <w:footnote w:id="189">
    <w:p w14:paraId="6B2B0966" w14:textId="53F6F20B" w:rsidR="00855D5E" w:rsidRPr="00732073" w:rsidRDefault="00855D5E">
      <w:pPr>
        <w:pStyle w:val="FootnoteText"/>
        <w:rPr>
          <w:rFonts w:ascii="SimSun" w:hAnsi="SimSun"/>
        </w:rPr>
      </w:pPr>
      <w:r w:rsidRPr="00EB2221">
        <w:rPr>
          <w:rStyle w:val="FootnoteReference"/>
          <w:rFonts w:asciiTheme="minorEastAsia" w:eastAsiaTheme="minorEastAsia" w:hAnsiTheme="minorEastAsia"/>
        </w:rPr>
        <w:footnoteRef/>
      </w:r>
      <w:r w:rsidRPr="00EB2221">
        <w:rPr>
          <w:rFonts w:asciiTheme="minorEastAsia" w:eastAsiaTheme="minorEastAsia" w:hAnsiTheme="minorEastAsia"/>
          <w:szCs w:val="18"/>
        </w:rPr>
        <w:tab/>
      </w:r>
      <w:r w:rsidRPr="00EB2221">
        <w:rPr>
          <w:rFonts w:asciiTheme="minorEastAsia" w:eastAsiaTheme="minorEastAsia" w:hAnsiTheme="minorEastAsia" w:hint="eastAsia"/>
        </w:rPr>
        <w:t>产权组织《2022-2026</w:t>
      </w:r>
      <w:r w:rsidRPr="00EB2221">
        <w:rPr>
          <w:rFonts w:asciiTheme="minorEastAsia" w:eastAsiaTheme="minorEastAsia" w:hAnsiTheme="minorEastAsia" w:hint="eastAsia"/>
        </w:rPr>
        <w:t>年中期战略计划》阐述了预期成果，可查阅：</w:t>
      </w:r>
      <w:hyperlink r:id="rId57" w:history="1">
        <w:r w:rsidR="00EB2221" w:rsidRPr="000578C5">
          <w:rPr>
            <w:rStyle w:val="Hyperlink"/>
            <w:rFonts w:asciiTheme="minorEastAsia" w:eastAsiaTheme="minorEastAsia" w:hAnsiTheme="minorEastAsia" w:hint="eastAsia"/>
          </w:rPr>
          <w:t>www.wipo.int/meetings/</w:t>
        </w:r>
        <w:r w:rsidR="00EB2221" w:rsidRPr="000578C5">
          <w:rPr>
            <w:rStyle w:val="Hyperlink"/>
            <w:rFonts w:asciiTheme="minorEastAsia" w:eastAsiaTheme="minorEastAsia" w:hAnsiTheme="minorEastAsia"/>
          </w:rPr>
          <w:t>zh</w:t>
        </w:r>
        <w:r w:rsidR="00EB2221" w:rsidRPr="000578C5">
          <w:rPr>
            <w:rStyle w:val="Hyperlink"/>
            <w:rFonts w:asciiTheme="minorEastAsia" w:eastAsiaTheme="minorEastAsia" w:hAnsiTheme="minorEastAsia" w:hint="eastAsia"/>
          </w:rPr>
          <w:t>/doc_details.jsp?doc_id=541373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07D5" w14:textId="77777777" w:rsidR="006958DA" w:rsidRDefault="00695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36C7" w14:textId="38EA04D0" w:rsidR="00855D5E" w:rsidRPr="00B01FC1" w:rsidRDefault="00855D5E">
    <w:pPr>
      <w:jc w:val="right"/>
      <w:rPr>
        <w:rFonts w:asciiTheme="minorEastAsia" w:eastAsiaTheme="minorEastAsia" w:hAnsiTheme="minorEastAsia"/>
        <w:caps/>
        <w:sz w:val="21"/>
        <w:szCs w:val="21"/>
      </w:rPr>
    </w:pPr>
    <w:bookmarkStart w:id="9" w:name="Code2"/>
    <w:bookmarkEnd w:id="9"/>
    <w:r w:rsidRPr="00B01FC1">
      <w:rPr>
        <w:rFonts w:asciiTheme="minorEastAsia" w:eastAsiaTheme="minorEastAsia" w:hAnsiTheme="minorEastAsia" w:hint="eastAsia"/>
        <w:caps/>
        <w:sz w:val="21"/>
        <w:szCs w:val="21"/>
      </w:rPr>
      <w:t>CDIP/3</w:t>
    </w:r>
    <w:r w:rsidR="000A44A2">
      <w:rPr>
        <w:rFonts w:asciiTheme="minorEastAsia" w:eastAsiaTheme="minorEastAsia" w:hAnsiTheme="minorEastAsia"/>
        <w:caps/>
        <w:sz w:val="21"/>
        <w:szCs w:val="21"/>
      </w:rPr>
      <w:t>2</w:t>
    </w:r>
    <w:r w:rsidRPr="00B01FC1">
      <w:rPr>
        <w:rFonts w:asciiTheme="minorEastAsia" w:eastAsiaTheme="minorEastAsia" w:hAnsiTheme="minorEastAsia" w:hint="eastAsia"/>
        <w:caps/>
        <w:sz w:val="21"/>
        <w:szCs w:val="21"/>
      </w:rPr>
      <w:t>/2</w:t>
    </w:r>
  </w:p>
  <w:p w14:paraId="5D785A5F" w14:textId="4C4B847E" w:rsidR="00855D5E" w:rsidRPr="00B01FC1" w:rsidRDefault="00855D5E" w:rsidP="0070362A">
    <w:pPr>
      <w:spacing w:afterLines="100" w:after="240"/>
      <w:jc w:val="right"/>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第</w:t>
    </w:r>
    <w:r w:rsidRPr="00B01FC1">
      <w:rPr>
        <w:rFonts w:asciiTheme="minorEastAsia" w:eastAsiaTheme="minorEastAsia" w:hAnsiTheme="minorEastAsia"/>
        <w:sz w:val="21"/>
        <w:szCs w:val="21"/>
      </w:rPr>
      <w:fldChar w:fldCharType="begin"/>
    </w:r>
    <w:r w:rsidRPr="00B01FC1">
      <w:rPr>
        <w:rFonts w:asciiTheme="minorEastAsia" w:eastAsiaTheme="minorEastAsia" w:hAnsiTheme="minorEastAsia"/>
        <w:sz w:val="21"/>
        <w:szCs w:val="21"/>
      </w:rPr>
      <w:instrText xml:space="preserve"> PAGE  \* MERGEFORMAT </w:instrText>
    </w:r>
    <w:r w:rsidRPr="00B01FC1">
      <w:rPr>
        <w:rFonts w:asciiTheme="minorEastAsia" w:eastAsiaTheme="minorEastAsia" w:hAnsiTheme="minorEastAsia"/>
        <w:sz w:val="21"/>
        <w:szCs w:val="21"/>
      </w:rPr>
      <w:fldChar w:fldCharType="separate"/>
    </w:r>
    <w:r w:rsidR="002348F8">
      <w:rPr>
        <w:rFonts w:asciiTheme="minorEastAsia" w:eastAsiaTheme="minorEastAsia" w:hAnsiTheme="minorEastAsia"/>
        <w:noProof/>
        <w:sz w:val="21"/>
        <w:szCs w:val="21"/>
      </w:rPr>
      <w:t>2</w:t>
    </w:r>
    <w:r w:rsidRPr="00B01FC1">
      <w:rPr>
        <w:rFonts w:asciiTheme="minorEastAsia" w:eastAsiaTheme="minorEastAsia" w:hAnsiTheme="minorEastAsia"/>
        <w:sz w:val="21"/>
        <w:szCs w:val="21"/>
      </w:rPr>
      <w:fldChar w:fldCharType="end"/>
    </w:r>
    <w:r w:rsidRPr="00B01FC1">
      <w:rPr>
        <w:rFonts w:asciiTheme="minorEastAsia" w:eastAsiaTheme="minorEastAsia" w:hAnsiTheme="minorEastAsia"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8396" w14:textId="77777777" w:rsidR="006958DA" w:rsidRDefault="006958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EAC2" w14:textId="46456334" w:rsidR="00855D5E" w:rsidRPr="00EB2221" w:rsidRDefault="00855D5E">
    <w:pPr>
      <w:jc w:val="right"/>
      <w:rPr>
        <w:rFonts w:asciiTheme="minorEastAsia" w:eastAsiaTheme="minorEastAsia" w:hAnsiTheme="minorEastAsia"/>
        <w:caps/>
        <w:sz w:val="21"/>
        <w:szCs w:val="21"/>
      </w:rPr>
    </w:pPr>
    <w:r w:rsidRPr="00EB2221">
      <w:rPr>
        <w:rFonts w:asciiTheme="minorEastAsia" w:eastAsiaTheme="minorEastAsia" w:hAnsiTheme="minorEastAsia" w:hint="eastAsia"/>
        <w:caps/>
        <w:sz w:val="21"/>
        <w:szCs w:val="21"/>
      </w:rPr>
      <w:t>CDIP/3</w:t>
    </w:r>
    <w:r w:rsidR="00B52DE8">
      <w:rPr>
        <w:rFonts w:asciiTheme="minorEastAsia" w:eastAsiaTheme="minorEastAsia" w:hAnsiTheme="minorEastAsia"/>
        <w:caps/>
        <w:sz w:val="21"/>
        <w:szCs w:val="21"/>
      </w:rPr>
      <w:t>2</w:t>
    </w:r>
    <w:r w:rsidRPr="00EB2221">
      <w:rPr>
        <w:rFonts w:asciiTheme="minorEastAsia" w:eastAsiaTheme="minorEastAsia" w:hAnsiTheme="minorEastAsia" w:hint="eastAsia"/>
        <w:caps/>
        <w:sz w:val="21"/>
        <w:szCs w:val="21"/>
      </w:rPr>
      <w:t>/2</w:t>
    </w:r>
  </w:p>
  <w:p w14:paraId="007122DA" w14:textId="31C29259" w:rsidR="00855D5E" w:rsidRPr="00EB2221" w:rsidRDefault="00855D5E" w:rsidP="0070362A">
    <w:pPr>
      <w:spacing w:afterLines="100" w:after="240"/>
      <w:jc w:val="right"/>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附件一第</w:t>
    </w:r>
    <w:r w:rsidRPr="00EB2221">
      <w:rPr>
        <w:rFonts w:asciiTheme="minorEastAsia" w:eastAsiaTheme="minorEastAsia" w:hAnsiTheme="minorEastAsia" w:hint="eastAsia"/>
        <w:sz w:val="21"/>
        <w:szCs w:val="21"/>
      </w:rPr>
      <w:fldChar w:fldCharType="begin"/>
    </w:r>
    <w:r w:rsidRPr="00EB2221">
      <w:rPr>
        <w:rFonts w:asciiTheme="minorEastAsia" w:eastAsiaTheme="minorEastAsia" w:hAnsiTheme="minorEastAsia" w:hint="eastAsia"/>
        <w:sz w:val="21"/>
        <w:szCs w:val="21"/>
      </w:rPr>
      <w:instrText xml:space="preserve"> PAGE  \* MERGEFORMAT </w:instrText>
    </w:r>
    <w:r w:rsidRPr="00EB2221">
      <w:rPr>
        <w:rFonts w:asciiTheme="minorEastAsia" w:eastAsiaTheme="minorEastAsia" w:hAnsiTheme="minorEastAsia" w:hint="eastAsia"/>
        <w:sz w:val="21"/>
        <w:szCs w:val="21"/>
      </w:rPr>
      <w:fldChar w:fldCharType="separate"/>
    </w:r>
    <w:r w:rsidR="002348F8">
      <w:rPr>
        <w:rFonts w:asciiTheme="minorEastAsia" w:eastAsiaTheme="minorEastAsia" w:hAnsiTheme="minorEastAsia"/>
        <w:noProof/>
        <w:sz w:val="21"/>
        <w:szCs w:val="21"/>
      </w:rPr>
      <w:t>13</w:t>
    </w:r>
    <w:r w:rsidRPr="00EB2221">
      <w:rPr>
        <w:rFonts w:asciiTheme="minorEastAsia" w:eastAsiaTheme="minorEastAsia" w:hAnsiTheme="minorEastAsia" w:hint="eastAsia"/>
        <w:sz w:val="21"/>
        <w:szCs w:val="21"/>
      </w:rPr>
      <w:fldChar w:fldCharType="end"/>
    </w:r>
    <w:r w:rsidRPr="00EB2221">
      <w:rPr>
        <w:rFonts w:asciiTheme="minorEastAsia" w:eastAsiaTheme="minorEastAsia" w:hAnsiTheme="minorEastAsia"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AE25" w14:textId="77777777" w:rsidR="00855D5E" w:rsidRPr="00732073" w:rsidRDefault="00855D5E">
    <w:pPr>
      <w:pStyle w:val="Header"/>
      <w:jc w:val="right"/>
      <w:rPr>
        <w:rFonts w:ascii="SimSun" w:hAnsi="SimSun"/>
        <w:sz w:val="21"/>
      </w:rPr>
    </w:pPr>
    <w:r>
      <w:rPr>
        <w:noProof/>
      </w:rPr>
      <mc:AlternateContent>
        <mc:Choice Requires="wps">
          <w:drawing>
            <wp:anchor distT="0" distB="0" distL="114300" distR="114300" simplePos="0" relativeHeight="251659264" behindDoc="0" locked="0" layoutInCell="1" allowOverlap="1" wp14:anchorId="707A45DC" wp14:editId="1DD6F6B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5C78C" w14:textId="77777777" w:rsidR="00855D5E" w:rsidRDefault="00855D5E">
                          <w:pPr>
                            <w:pStyle w:val="Header"/>
                          </w:pPr>
                          <w:r>
                            <w:rPr>
                              <w:rFonts w:hint="eastAsia"/>
                            </w:rPr>
                            <w:fldChar w:fldCharType="begin"/>
                          </w:r>
                          <w:r>
                            <w:rPr>
                              <w:rFonts w:hint="eastAsia"/>
                            </w:rPr>
                            <w:instrText xml:space="preserve"> PAGE  \* MERGEFORMAT </w:instrText>
                          </w:r>
                          <w:r>
                            <w:rPr>
                              <w:rFonts w:hint="eastAsia"/>
                            </w:rPr>
                            <w:fldChar w:fldCharType="separate"/>
                          </w:r>
                          <w:r>
                            <w:rPr>
                              <w:rFonts w:hint="eastAsia"/>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7A45DC"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2E5C78C" w14:textId="77777777" w:rsidR="00855D5E" w:rsidRDefault="00855D5E">
                    <w:pPr>
                      <w:pStyle w:val="Header"/>
                    </w:pPr>
                    <w:r>
                      <w:rPr>
                        <w:rFonts w:hint="eastAsia"/>
                      </w:rPr>
                      <w:fldChar w:fldCharType="begin"/>
                    </w:r>
                    <w:r>
                      <w:rPr>
                        <w:rFonts w:hint="eastAsia"/>
                      </w:rPr>
                      <w:instrText xml:space="preserve"> PAGE  \* MERGEFORMAT </w:instrText>
                    </w:r>
                    <w:r>
                      <w:rPr>
                        <w:rFonts w:hint="eastAsia"/>
                      </w:rPr>
                      <w:fldChar w:fldCharType="separate"/>
                    </w:r>
                    <w:r>
                      <w:rPr>
                        <w:rFonts w:hint="eastAsia"/>
                        <w:noProof/>
                      </w:rPr>
                      <w:t>2</w:t>
                    </w:r>
                    <w:r>
                      <w:rPr>
                        <w:rFonts w:hint="eastAsia"/>
                      </w:rPr>
                      <w:fldChar w:fldCharType="end"/>
                    </w:r>
                  </w:p>
                </w:txbxContent>
              </v:textbox>
              <w10:wrap anchorx="margin"/>
            </v:shape>
          </w:pict>
        </mc:Fallback>
      </mc:AlternateContent>
    </w:r>
    <w:r w:rsidRPr="00732073">
      <w:rPr>
        <w:rFonts w:ascii="SimSun" w:hAnsi="SimSun" w:hint="eastAsia"/>
        <w:sz w:val="21"/>
      </w:rPr>
      <w:t>CDIP/30/2</w:t>
    </w:r>
  </w:p>
  <w:p w14:paraId="3425112A" w14:textId="77777777" w:rsidR="00855D5E" w:rsidRPr="00732073" w:rsidRDefault="00855D5E">
    <w:pPr>
      <w:jc w:val="right"/>
      <w:rPr>
        <w:rFonts w:ascii="SimSun" w:hAnsi="SimSun"/>
        <w:sz w:val="21"/>
      </w:rPr>
    </w:pPr>
    <w:r w:rsidRPr="00732073">
      <w:rPr>
        <w:rFonts w:ascii="SimSun" w:hAnsi="SimSun" w:hint="eastAsia"/>
        <w:sz w:val="21"/>
      </w:rPr>
      <w:t>附件一</w:t>
    </w:r>
  </w:p>
  <w:p w14:paraId="0D1040CB" w14:textId="77777777" w:rsidR="00855D5E" w:rsidRPr="00732073" w:rsidRDefault="00855D5E">
    <w:pPr>
      <w:pStyle w:val="Header"/>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400D" w14:textId="3ED9B08E" w:rsidR="00855D5E" w:rsidRPr="00CC281F" w:rsidRDefault="00855D5E">
    <w:pPr>
      <w:jc w:val="right"/>
      <w:rPr>
        <w:rFonts w:asciiTheme="minorEastAsia" w:eastAsiaTheme="minorEastAsia" w:hAnsiTheme="minorEastAsia"/>
        <w:caps/>
        <w:sz w:val="21"/>
        <w:szCs w:val="21"/>
      </w:rPr>
    </w:pPr>
    <w:r w:rsidRPr="00CC281F">
      <w:rPr>
        <w:rFonts w:asciiTheme="minorEastAsia" w:eastAsiaTheme="minorEastAsia" w:hAnsiTheme="minorEastAsia" w:hint="eastAsia"/>
        <w:caps/>
        <w:sz w:val="21"/>
        <w:szCs w:val="21"/>
      </w:rPr>
      <w:t>CDIP/30/2</w:t>
    </w:r>
  </w:p>
  <w:p w14:paraId="29D0E24B" w14:textId="037F101C" w:rsidR="00855D5E" w:rsidRPr="00CC281F" w:rsidRDefault="0070362A">
    <w:pPr>
      <w:jc w:val="right"/>
      <w:rPr>
        <w:rFonts w:asciiTheme="minorEastAsia" w:eastAsiaTheme="minorEastAsia" w:hAnsiTheme="minorEastAsia"/>
        <w:sz w:val="21"/>
        <w:szCs w:val="21"/>
      </w:rPr>
    </w:pPr>
    <w:r w:rsidRPr="00CC281F">
      <w:rPr>
        <w:rFonts w:asciiTheme="minorEastAsia" w:eastAsiaTheme="minorEastAsia" w:hAnsiTheme="minorEastAsia" w:hint="eastAsia"/>
        <w:sz w:val="21"/>
        <w:szCs w:val="21"/>
      </w:rPr>
      <w:t>附件二</w:t>
    </w:r>
    <w:r>
      <w:rPr>
        <w:rFonts w:asciiTheme="minorEastAsia" w:eastAsiaTheme="minorEastAsia" w:hAnsiTheme="minorEastAsia" w:hint="eastAsia"/>
        <w:sz w:val="21"/>
        <w:szCs w:val="21"/>
      </w:rPr>
      <w:t>第</w:t>
    </w:r>
    <w:r w:rsidRPr="0070362A">
      <w:rPr>
        <w:rFonts w:asciiTheme="minorEastAsia" w:eastAsiaTheme="minorEastAsia" w:hAnsiTheme="minorEastAsia"/>
        <w:sz w:val="21"/>
        <w:szCs w:val="21"/>
      </w:rPr>
      <w:fldChar w:fldCharType="begin"/>
    </w:r>
    <w:r w:rsidRPr="0070362A">
      <w:rPr>
        <w:rFonts w:asciiTheme="minorEastAsia" w:eastAsiaTheme="minorEastAsia" w:hAnsiTheme="minorEastAsia"/>
        <w:sz w:val="21"/>
        <w:szCs w:val="21"/>
      </w:rPr>
      <w:instrText xml:space="preserve"> PAGE   \* MERGEFORMAT </w:instrText>
    </w:r>
    <w:r w:rsidRPr="0070362A">
      <w:rPr>
        <w:rFonts w:asciiTheme="minorEastAsia" w:eastAsiaTheme="minorEastAsia" w:hAnsiTheme="minorEastAsia"/>
        <w:sz w:val="21"/>
        <w:szCs w:val="21"/>
      </w:rPr>
      <w:fldChar w:fldCharType="separate"/>
    </w:r>
    <w:r w:rsidRPr="0070362A">
      <w:rPr>
        <w:rFonts w:asciiTheme="minorEastAsia" w:eastAsiaTheme="minorEastAsia" w:hAnsiTheme="minorEastAsia"/>
        <w:noProof/>
        <w:sz w:val="21"/>
        <w:szCs w:val="21"/>
      </w:rPr>
      <w:t>1</w:t>
    </w:r>
    <w:r w:rsidRPr="0070362A">
      <w:rPr>
        <w:rFonts w:asciiTheme="minorEastAsia" w:eastAsiaTheme="minorEastAsia" w:hAnsiTheme="minorEastAsia"/>
        <w:noProof/>
        <w:sz w:val="21"/>
        <w:szCs w:val="21"/>
      </w:rPr>
      <w:fldChar w:fldCharType="end"/>
    </w:r>
    <w:r>
      <w:rPr>
        <w:rFonts w:asciiTheme="minorEastAsia" w:eastAsiaTheme="minorEastAsia" w:hAnsiTheme="minorEastAsia" w:hint="eastAsia"/>
        <w:sz w:val="21"/>
        <w:szCs w:val="21"/>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BE29" w14:textId="24E3FDFF" w:rsidR="00855D5E" w:rsidRPr="00CC281F" w:rsidRDefault="00855D5E" w:rsidP="00CC281F">
    <w:pPr>
      <w:pStyle w:val="Header"/>
      <w:jc w:val="right"/>
      <w:rPr>
        <w:rFonts w:asciiTheme="minorEastAsia" w:eastAsiaTheme="minorEastAsia" w:hAnsiTheme="minorEastAsia"/>
        <w:sz w:val="21"/>
        <w:szCs w:val="21"/>
      </w:rPr>
    </w:pPr>
    <w:r w:rsidRPr="00CC281F">
      <w:rPr>
        <w:rFonts w:asciiTheme="minorEastAsia" w:eastAsiaTheme="minorEastAsia" w:hAnsiTheme="minorEastAsia" w:hint="eastAsia"/>
        <w:sz w:val="21"/>
        <w:szCs w:val="21"/>
      </w:rPr>
      <w:t>CDIP/3</w:t>
    </w:r>
    <w:r w:rsidR="00B52DE8">
      <w:rPr>
        <w:rFonts w:asciiTheme="minorEastAsia" w:eastAsiaTheme="minorEastAsia" w:hAnsiTheme="minorEastAsia"/>
        <w:sz w:val="21"/>
        <w:szCs w:val="21"/>
      </w:rPr>
      <w:t>2</w:t>
    </w:r>
    <w:r w:rsidRPr="00CC281F">
      <w:rPr>
        <w:rFonts w:asciiTheme="minorEastAsia" w:eastAsiaTheme="minorEastAsia" w:hAnsiTheme="minorEastAsia" w:hint="eastAsia"/>
        <w:sz w:val="21"/>
        <w:szCs w:val="21"/>
      </w:rPr>
      <w:t>/2</w:t>
    </w:r>
  </w:p>
  <w:p w14:paraId="68CA17BD" w14:textId="7B7C1D33" w:rsidR="00855D5E" w:rsidRPr="00CC281F" w:rsidRDefault="00855D5E" w:rsidP="0070362A">
    <w:pPr>
      <w:pStyle w:val="Header"/>
      <w:spacing w:afterLines="100" w:after="240"/>
      <w:jc w:val="right"/>
      <w:rPr>
        <w:rFonts w:asciiTheme="minorEastAsia" w:eastAsiaTheme="minorEastAsia" w:hAnsiTheme="minorEastAsia"/>
        <w:sz w:val="21"/>
        <w:szCs w:val="21"/>
      </w:rPr>
    </w:pPr>
    <w:r w:rsidRPr="00CC281F">
      <w:rPr>
        <w:rFonts w:asciiTheme="minorEastAsia" w:eastAsiaTheme="minorEastAsia" w:hAnsiTheme="minorEastAsia"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1" w15:restartNumberingAfterBreak="0">
    <w:nsid w:val="07A448B0"/>
    <w:multiLevelType w:val="multilevel"/>
    <w:tmpl w:val="07A448B0"/>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EE09CF"/>
    <w:multiLevelType w:val="multilevel"/>
    <w:tmpl w:val="11EE09CF"/>
    <w:lvl w:ilvl="0">
      <w:start w:val="1807"/>
      <w:numFmt w:val="bullet"/>
      <w:lvlText w:val="-"/>
      <w:lvlJc w:val="left"/>
      <w:pPr>
        <w:tabs>
          <w:tab w:val="left" w:pos="1440"/>
        </w:tabs>
        <w:ind w:left="1440" w:hanging="360"/>
      </w:pPr>
      <w:rPr>
        <w:rFonts w:ascii="Times New Roman" w:eastAsia="Times New Roman" w:hAnsi="Times New Roman" w:cs="Times New Roman"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3" w15:restartNumberingAfterBreak="0">
    <w:nsid w:val="13624F00"/>
    <w:multiLevelType w:val="multilevel"/>
    <w:tmpl w:val="13624F00"/>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5" w15:restartNumberingAfterBreak="0">
    <w:nsid w:val="334E778A"/>
    <w:multiLevelType w:val="multilevel"/>
    <w:tmpl w:val="334E778A"/>
    <w:lvl w:ilvl="0">
      <w:start w:val="1"/>
      <w:numFmt w:val="lowerRoman"/>
      <w:lvlText w:val="(%1)"/>
      <w:lvlJc w:val="righ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48004F"/>
    <w:multiLevelType w:val="hybridMultilevel"/>
    <w:tmpl w:val="A40283A2"/>
    <w:lvl w:ilvl="0" w:tplc="098C8D20">
      <w:start w:val="2"/>
      <w:numFmt w:val="japaneseCounting"/>
      <w:lvlText w:val="%1、"/>
      <w:lvlJc w:val="left"/>
      <w:pPr>
        <w:ind w:left="817" w:hanging="42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7" w15:restartNumberingAfterBreak="0">
    <w:nsid w:val="47054F88"/>
    <w:multiLevelType w:val="multilevel"/>
    <w:tmpl w:val="47054F88"/>
    <w:lvl w:ilvl="0">
      <w:start w:val="1"/>
      <w:numFmt w:val="chineseCountingThousand"/>
      <w:lvlText w:val="%1."/>
      <w:lvlJc w:val="righ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297763"/>
    <w:multiLevelType w:val="multilevel"/>
    <w:tmpl w:val="50297763"/>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8E177D"/>
    <w:multiLevelType w:val="multilevel"/>
    <w:tmpl w:val="548E177D"/>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0C52C7"/>
    <w:multiLevelType w:val="multilevel"/>
    <w:tmpl w:val="5AC0E786"/>
    <w:lvl w:ilvl="0">
      <w:start w:val="1"/>
      <w:numFmt w:val="decimal"/>
      <w:lvlText w:val="%1."/>
      <w:lvlJc w:val="left"/>
      <w:pPr>
        <w:ind w:left="8724" w:hanging="360"/>
      </w:pPr>
      <w:rPr>
        <w:rFonts w:asciiTheme="minorEastAsia" w:eastAsiaTheme="minorEastAsia" w:hAnsiTheme="minorEastAsia"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E552B6"/>
    <w:multiLevelType w:val="multilevel"/>
    <w:tmpl w:val="77E552B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9F08FE"/>
    <w:multiLevelType w:val="hybridMultilevel"/>
    <w:tmpl w:val="66D6840E"/>
    <w:lvl w:ilvl="0" w:tplc="04090013">
      <w:start w:val="1"/>
      <w:numFmt w:val="chineseCountingThousand"/>
      <w:lvlText w:val="%1、"/>
      <w:lvlJc w:val="lef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4" w15:restartNumberingAfterBreak="0">
    <w:nsid w:val="7B62423C"/>
    <w:multiLevelType w:val="hybridMultilevel"/>
    <w:tmpl w:val="229615D8"/>
    <w:lvl w:ilvl="0" w:tplc="68481418">
      <w:start w:val="2"/>
      <w:numFmt w:val="japaneseCounting"/>
      <w:lvlText w:val="%1、"/>
      <w:lvlJc w:val="left"/>
      <w:pPr>
        <w:ind w:left="817" w:hanging="42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15" w15:restartNumberingAfterBreak="0">
    <w:nsid w:val="7E6110D2"/>
    <w:multiLevelType w:val="multilevel"/>
    <w:tmpl w:val="7E6110D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3112891">
    <w:abstractNumId w:val="8"/>
  </w:num>
  <w:num w:numId="2" w16cid:durableId="105738763">
    <w:abstractNumId w:val="0"/>
  </w:num>
  <w:num w:numId="3" w16cid:durableId="425620388">
    <w:abstractNumId w:val="4"/>
  </w:num>
  <w:num w:numId="4" w16cid:durableId="1686204620">
    <w:abstractNumId w:val="11"/>
  </w:num>
  <w:num w:numId="5" w16cid:durableId="1387342353">
    <w:abstractNumId w:val="7"/>
  </w:num>
  <w:num w:numId="6" w16cid:durableId="1734547001">
    <w:abstractNumId w:val="3"/>
  </w:num>
  <w:num w:numId="7" w16cid:durableId="2042701863">
    <w:abstractNumId w:val="1"/>
  </w:num>
  <w:num w:numId="8" w16cid:durableId="2113546423">
    <w:abstractNumId w:val="5"/>
  </w:num>
  <w:num w:numId="9" w16cid:durableId="846364404">
    <w:abstractNumId w:val="9"/>
  </w:num>
  <w:num w:numId="10" w16cid:durableId="324017228">
    <w:abstractNumId w:val="12"/>
  </w:num>
  <w:num w:numId="11" w16cid:durableId="536354942">
    <w:abstractNumId w:val="10"/>
  </w:num>
  <w:num w:numId="12" w16cid:durableId="844825112">
    <w:abstractNumId w:val="15"/>
  </w:num>
  <w:num w:numId="13" w16cid:durableId="592710214">
    <w:abstractNumId w:val="2"/>
  </w:num>
  <w:num w:numId="14" w16cid:durableId="1638414558">
    <w:abstractNumId w:val="13"/>
  </w:num>
  <w:num w:numId="15" w16cid:durableId="1168138226">
    <w:abstractNumId w:val="6"/>
  </w:num>
  <w:num w:numId="16" w16cid:durableId="1778672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zh-CN" w:vendorID="64" w:dllVersion="0" w:nlCheck="1" w:checkStyle="1"/>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70"/>
    <w:rsid w:val="0000003C"/>
    <w:rsid w:val="000003A8"/>
    <w:rsid w:val="00000E6E"/>
    <w:rsid w:val="00001099"/>
    <w:rsid w:val="00001219"/>
    <w:rsid w:val="0000137B"/>
    <w:rsid w:val="000014C4"/>
    <w:rsid w:val="0000164C"/>
    <w:rsid w:val="00001A38"/>
    <w:rsid w:val="00002237"/>
    <w:rsid w:val="000022A2"/>
    <w:rsid w:val="0000242F"/>
    <w:rsid w:val="00002A74"/>
    <w:rsid w:val="00002C87"/>
    <w:rsid w:val="000036FC"/>
    <w:rsid w:val="0000381A"/>
    <w:rsid w:val="000038A0"/>
    <w:rsid w:val="00003980"/>
    <w:rsid w:val="00003DDF"/>
    <w:rsid w:val="00004192"/>
    <w:rsid w:val="0000424D"/>
    <w:rsid w:val="000049E5"/>
    <w:rsid w:val="00004A21"/>
    <w:rsid w:val="00004EFB"/>
    <w:rsid w:val="00005882"/>
    <w:rsid w:val="00005B06"/>
    <w:rsid w:val="00005BE6"/>
    <w:rsid w:val="00005E6D"/>
    <w:rsid w:val="000068A5"/>
    <w:rsid w:val="00006BBC"/>
    <w:rsid w:val="00006CD1"/>
    <w:rsid w:val="00006EEE"/>
    <w:rsid w:val="000072C0"/>
    <w:rsid w:val="00007879"/>
    <w:rsid w:val="0001014C"/>
    <w:rsid w:val="000106E8"/>
    <w:rsid w:val="00010A25"/>
    <w:rsid w:val="00010BAB"/>
    <w:rsid w:val="00010EE9"/>
    <w:rsid w:val="000110CD"/>
    <w:rsid w:val="00011CB0"/>
    <w:rsid w:val="00012910"/>
    <w:rsid w:val="00012E27"/>
    <w:rsid w:val="00013177"/>
    <w:rsid w:val="00013CC0"/>
    <w:rsid w:val="00013DBD"/>
    <w:rsid w:val="00013EC5"/>
    <w:rsid w:val="00014046"/>
    <w:rsid w:val="00014604"/>
    <w:rsid w:val="00014D07"/>
    <w:rsid w:val="00014E1E"/>
    <w:rsid w:val="00014FB8"/>
    <w:rsid w:val="00015467"/>
    <w:rsid w:val="00015B75"/>
    <w:rsid w:val="00015F68"/>
    <w:rsid w:val="0001617E"/>
    <w:rsid w:val="00016B05"/>
    <w:rsid w:val="00016B0A"/>
    <w:rsid w:val="000206EC"/>
    <w:rsid w:val="000210B8"/>
    <w:rsid w:val="00021B1F"/>
    <w:rsid w:val="00021C1E"/>
    <w:rsid w:val="00021F87"/>
    <w:rsid w:val="00022007"/>
    <w:rsid w:val="000226A0"/>
    <w:rsid w:val="00022BA1"/>
    <w:rsid w:val="0002301F"/>
    <w:rsid w:val="00023C74"/>
    <w:rsid w:val="00024275"/>
    <w:rsid w:val="000242BB"/>
    <w:rsid w:val="000244E4"/>
    <w:rsid w:val="0002452C"/>
    <w:rsid w:val="0002488D"/>
    <w:rsid w:val="000249FC"/>
    <w:rsid w:val="00025140"/>
    <w:rsid w:val="00025976"/>
    <w:rsid w:val="00026543"/>
    <w:rsid w:val="000269C8"/>
    <w:rsid w:val="00026EBF"/>
    <w:rsid w:val="00027E7A"/>
    <w:rsid w:val="00030749"/>
    <w:rsid w:val="00031390"/>
    <w:rsid w:val="00031BA0"/>
    <w:rsid w:val="00031CD0"/>
    <w:rsid w:val="00031CF8"/>
    <w:rsid w:val="000323E6"/>
    <w:rsid w:val="0003240E"/>
    <w:rsid w:val="00032860"/>
    <w:rsid w:val="0003294F"/>
    <w:rsid w:val="00032F57"/>
    <w:rsid w:val="0003325F"/>
    <w:rsid w:val="000332F7"/>
    <w:rsid w:val="000337DF"/>
    <w:rsid w:val="0003427D"/>
    <w:rsid w:val="00034696"/>
    <w:rsid w:val="0003478B"/>
    <w:rsid w:val="000355F2"/>
    <w:rsid w:val="00035802"/>
    <w:rsid w:val="00036328"/>
    <w:rsid w:val="000366CF"/>
    <w:rsid w:val="0003725F"/>
    <w:rsid w:val="000375A5"/>
    <w:rsid w:val="000407D8"/>
    <w:rsid w:val="00040871"/>
    <w:rsid w:val="00040A66"/>
    <w:rsid w:val="00040FE5"/>
    <w:rsid w:val="00042C4F"/>
    <w:rsid w:val="00043520"/>
    <w:rsid w:val="000435D3"/>
    <w:rsid w:val="00043CAA"/>
    <w:rsid w:val="00043D45"/>
    <w:rsid w:val="00043D73"/>
    <w:rsid w:val="00043FD0"/>
    <w:rsid w:val="00044435"/>
    <w:rsid w:val="000449E7"/>
    <w:rsid w:val="00044A51"/>
    <w:rsid w:val="00044C80"/>
    <w:rsid w:val="00045D63"/>
    <w:rsid w:val="00045E0C"/>
    <w:rsid w:val="0004649A"/>
    <w:rsid w:val="00046513"/>
    <w:rsid w:val="000466B5"/>
    <w:rsid w:val="000468D8"/>
    <w:rsid w:val="00046C3E"/>
    <w:rsid w:val="00046E16"/>
    <w:rsid w:val="00046FD1"/>
    <w:rsid w:val="00047B45"/>
    <w:rsid w:val="0005029B"/>
    <w:rsid w:val="00050635"/>
    <w:rsid w:val="00051422"/>
    <w:rsid w:val="00051715"/>
    <w:rsid w:val="000525D8"/>
    <w:rsid w:val="000525E1"/>
    <w:rsid w:val="00052A19"/>
    <w:rsid w:val="00052A61"/>
    <w:rsid w:val="00052E49"/>
    <w:rsid w:val="00053689"/>
    <w:rsid w:val="00053D53"/>
    <w:rsid w:val="000540ED"/>
    <w:rsid w:val="000542A2"/>
    <w:rsid w:val="00054D95"/>
    <w:rsid w:val="00055EFF"/>
    <w:rsid w:val="00055F8C"/>
    <w:rsid w:val="000565DB"/>
    <w:rsid w:val="00056816"/>
    <w:rsid w:val="000569BD"/>
    <w:rsid w:val="00056A2D"/>
    <w:rsid w:val="00056A8A"/>
    <w:rsid w:val="00056FA7"/>
    <w:rsid w:val="00057003"/>
    <w:rsid w:val="00057543"/>
    <w:rsid w:val="00057F72"/>
    <w:rsid w:val="000606BB"/>
    <w:rsid w:val="0006085D"/>
    <w:rsid w:val="00060900"/>
    <w:rsid w:val="00060960"/>
    <w:rsid w:val="00060FB3"/>
    <w:rsid w:val="000624F9"/>
    <w:rsid w:val="000624FD"/>
    <w:rsid w:val="000627E4"/>
    <w:rsid w:val="00062D99"/>
    <w:rsid w:val="0006402C"/>
    <w:rsid w:val="00064546"/>
    <w:rsid w:val="00064B73"/>
    <w:rsid w:val="000650B3"/>
    <w:rsid w:val="00066B34"/>
    <w:rsid w:val="00066C9C"/>
    <w:rsid w:val="00066D28"/>
    <w:rsid w:val="00066EC5"/>
    <w:rsid w:val="00066F32"/>
    <w:rsid w:val="00066F89"/>
    <w:rsid w:val="00067ACD"/>
    <w:rsid w:val="00070110"/>
    <w:rsid w:val="0007065D"/>
    <w:rsid w:val="000712DF"/>
    <w:rsid w:val="00071766"/>
    <w:rsid w:val="00071C3A"/>
    <w:rsid w:val="00071D85"/>
    <w:rsid w:val="00071F3F"/>
    <w:rsid w:val="0007204D"/>
    <w:rsid w:val="0007239A"/>
    <w:rsid w:val="000736C3"/>
    <w:rsid w:val="000738CF"/>
    <w:rsid w:val="00074176"/>
    <w:rsid w:val="00074BBE"/>
    <w:rsid w:val="00074F1C"/>
    <w:rsid w:val="00075432"/>
    <w:rsid w:val="00075758"/>
    <w:rsid w:val="000757C5"/>
    <w:rsid w:val="00075CFC"/>
    <w:rsid w:val="00075D47"/>
    <w:rsid w:val="0007643F"/>
    <w:rsid w:val="0007650B"/>
    <w:rsid w:val="00076518"/>
    <w:rsid w:val="0007691A"/>
    <w:rsid w:val="00076C0D"/>
    <w:rsid w:val="00076E32"/>
    <w:rsid w:val="000770E6"/>
    <w:rsid w:val="0007782C"/>
    <w:rsid w:val="00077CC1"/>
    <w:rsid w:val="00077DDC"/>
    <w:rsid w:val="00080C76"/>
    <w:rsid w:val="00080C86"/>
    <w:rsid w:val="0008121D"/>
    <w:rsid w:val="000818F8"/>
    <w:rsid w:val="00081FD7"/>
    <w:rsid w:val="00082576"/>
    <w:rsid w:val="00082AAC"/>
    <w:rsid w:val="00082C7B"/>
    <w:rsid w:val="00082D3C"/>
    <w:rsid w:val="000831AC"/>
    <w:rsid w:val="00083433"/>
    <w:rsid w:val="000839C1"/>
    <w:rsid w:val="00083F3B"/>
    <w:rsid w:val="0008473C"/>
    <w:rsid w:val="00084BC4"/>
    <w:rsid w:val="00084D20"/>
    <w:rsid w:val="00085626"/>
    <w:rsid w:val="00085E64"/>
    <w:rsid w:val="00086474"/>
    <w:rsid w:val="00086638"/>
    <w:rsid w:val="00086E71"/>
    <w:rsid w:val="00087B39"/>
    <w:rsid w:val="00087E9B"/>
    <w:rsid w:val="00087FC1"/>
    <w:rsid w:val="000905F6"/>
    <w:rsid w:val="000912C1"/>
    <w:rsid w:val="00091803"/>
    <w:rsid w:val="00092828"/>
    <w:rsid w:val="00092C7A"/>
    <w:rsid w:val="00092DC5"/>
    <w:rsid w:val="0009346E"/>
    <w:rsid w:val="00093989"/>
    <w:rsid w:val="0009398E"/>
    <w:rsid w:val="0009463E"/>
    <w:rsid w:val="000946F9"/>
    <w:rsid w:val="00095017"/>
    <w:rsid w:val="00095526"/>
    <w:rsid w:val="0009580C"/>
    <w:rsid w:val="00096183"/>
    <w:rsid w:val="00096424"/>
    <w:rsid w:val="00096638"/>
    <w:rsid w:val="000968ED"/>
    <w:rsid w:val="00096B28"/>
    <w:rsid w:val="00096CD0"/>
    <w:rsid w:val="000973F6"/>
    <w:rsid w:val="00097426"/>
    <w:rsid w:val="0009780B"/>
    <w:rsid w:val="0009790E"/>
    <w:rsid w:val="00097D2D"/>
    <w:rsid w:val="00097E11"/>
    <w:rsid w:val="000A012F"/>
    <w:rsid w:val="000A041C"/>
    <w:rsid w:val="000A0871"/>
    <w:rsid w:val="000A0DE8"/>
    <w:rsid w:val="000A0F2E"/>
    <w:rsid w:val="000A1963"/>
    <w:rsid w:val="000A1C75"/>
    <w:rsid w:val="000A1DA6"/>
    <w:rsid w:val="000A22F2"/>
    <w:rsid w:val="000A265D"/>
    <w:rsid w:val="000A276B"/>
    <w:rsid w:val="000A2ABB"/>
    <w:rsid w:val="000A35DC"/>
    <w:rsid w:val="000A3821"/>
    <w:rsid w:val="000A3995"/>
    <w:rsid w:val="000A3D09"/>
    <w:rsid w:val="000A3D97"/>
    <w:rsid w:val="000A3F2A"/>
    <w:rsid w:val="000A419D"/>
    <w:rsid w:val="000A44A2"/>
    <w:rsid w:val="000A48BF"/>
    <w:rsid w:val="000A506E"/>
    <w:rsid w:val="000A514F"/>
    <w:rsid w:val="000A51E5"/>
    <w:rsid w:val="000A53CD"/>
    <w:rsid w:val="000A5495"/>
    <w:rsid w:val="000A5864"/>
    <w:rsid w:val="000A58A0"/>
    <w:rsid w:val="000A5D3E"/>
    <w:rsid w:val="000A6A46"/>
    <w:rsid w:val="000A71B1"/>
    <w:rsid w:val="000A71E8"/>
    <w:rsid w:val="000A7224"/>
    <w:rsid w:val="000A7678"/>
    <w:rsid w:val="000A7D2F"/>
    <w:rsid w:val="000B0235"/>
    <w:rsid w:val="000B1540"/>
    <w:rsid w:val="000B1D89"/>
    <w:rsid w:val="000B20C9"/>
    <w:rsid w:val="000B25DD"/>
    <w:rsid w:val="000B261F"/>
    <w:rsid w:val="000B3754"/>
    <w:rsid w:val="000B3835"/>
    <w:rsid w:val="000B3ED2"/>
    <w:rsid w:val="000B4237"/>
    <w:rsid w:val="000B44BF"/>
    <w:rsid w:val="000B4CC9"/>
    <w:rsid w:val="000B4E3B"/>
    <w:rsid w:val="000B53A6"/>
    <w:rsid w:val="000B5809"/>
    <w:rsid w:val="000B5C0C"/>
    <w:rsid w:val="000B646B"/>
    <w:rsid w:val="000B65FF"/>
    <w:rsid w:val="000B6B01"/>
    <w:rsid w:val="000B6B32"/>
    <w:rsid w:val="000B6C5E"/>
    <w:rsid w:val="000B7C0E"/>
    <w:rsid w:val="000B7D6D"/>
    <w:rsid w:val="000B7F99"/>
    <w:rsid w:val="000C09EA"/>
    <w:rsid w:val="000C0C4F"/>
    <w:rsid w:val="000C0E68"/>
    <w:rsid w:val="000C1362"/>
    <w:rsid w:val="000C1CDA"/>
    <w:rsid w:val="000C2F3B"/>
    <w:rsid w:val="000C355F"/>
    <w:rsid w:val="000C3573"/>
    <w:rsid w:val="000C374A"/>
    <w:rsid w:val="000C37B8"/>
    <w:rsid w:val="000C38AF"/>
    <w:rsid w:val="000C38B3"/>
    <w:rsid w:val="000C3E3A"/>
    <w:rsid w:val="000C4460"/>
    <w:rsid w:val="000C4654"/>
    <w:rsid w:val="000C4D07"/>
    <w:rsid w:val="000C4F93"/>
    <w:rsid w:val="000C52D2"/>
    <w:rsid w:val="000C5437"/>
    <w:rsid w:val="000C544B"/>
    <w:rsid w:val="000C5CB6"/>
    <w:rsid w:val="000C65E7"/>
    <w:rsid w:val="000C6A2D"/>
    <w:rsid w:val="000C6B94"/>
    <w:rsid w:val="000C6EF5"/>
    <w:rsid w:val="000C75FC"/>
    <w:rsid w:val="000C791C"/>
    <w:rsid w:val="000C7956"/>
    <w:rsid w:val="000D0201"/>
    <w:rsid w:val="000D06BD"/>
    <w:rsid w:val="000D0958"/>
    <w:rsid w:val="000D0E43"/>
    <w:rsid w:val="000D18D7"/>
    <w:rsid w:val="000D18E0"/>
    <w:rsid w:val="000D1FDA"/>
    <w:rsid w:val="000D2313"/>
    <w:rsid w:val="000D23B6"/>
    <w:rsid w:val="000D23E9"/>
    <w:rsid w:val="000D3117"/>
    <w:rsid w:val="000D320E"/>
    <w:rsid w:val="000D3AD2"/>
    <w:rsid w:val="000D3F8E"/>
    <w:rsid w:val="000D4E26"/>
    <w:rsid w:val="000D5522"/>
    <w:rsid w:val="000D59A9"/>
    <w:rsid w:val="000D60AA"/>
    <w:rsid w:val="000D6A6A"/>
    <w:rsid w:val="000D6BD6"/>
    <w:rsid w:val="000D79BE"/>
    <w:rsid w:val="000E0C07"/>
    <w:rsid w:val="000E163E"/>
    <w:rsid w:val="000E16B5"/>
    <w:rsid w:val="000E1F66"/>
    <w:rsid w:val="000E20EB"/>
    <w:rsid w:val="000E213B"/>
    <w:rsid w:val="000E2550"/>
    <w:rsid w:val="000E25A4"/>
    <w:rsid w:val="000E27A3"/>
    <w:rsid w:val="000E2802"/>
    <w:rsid w:val="000E2809"/>
    <w:rsid w:val="000E2E30"/>
    <w:rsid w:val="000E3411"/>
    <w:rsid w:val="000E3CF4"/>
    <w:rsid w:val="000E3D96"/>
    <w:rsid w:val="000E3DD6"/>
    <w:rsid w:val="000E4761"/>
    <w:rsid w:val="000E5F01"/>
    <w:rsid w:val="000E6AD1"/>
    <w:rsid w:val="000F09BE"/>
    <w:rsid w:val="000F0CBD"/>
    <w:rsid w:val="000F1EC9"/>
    <w:rsid w:val="000F242E"/>
    <w:rsid w:val="000F254D"/>
    <w:rsid w:val="000F2B4D"/>
    <w:rsid w:val="000F316E"/>
    <w:rsid w:val="000F35F7"/>
    <w:rsid w:val="000F38F6"/>
    <w:rsid w:val="000F3ABC"/>
    <w:rsid w:val="000F3C99"/>
    <w:rsid w:val="000F3D80"/>
    <w:rsid w:val="000F40A2"/>
    <w:rsid w:val="000F4112"/>
    <w:rsid w:val="000F4577"/>
    <w:rsid w:val="000F4E9D"/>
    <w:rsid w:val="000F5136"/>
    <w:rsid w:val="000F5298"/>
    <w:rsid w:val="000F534E"/>
    <w:rsid w:val="000F55FD"/>
    <w:rsid w:val="000F5E56"/>
    <w:rsid w:val="000F604D"/>
    <w:rsid w:val="000F6B4B"/>
    <w:rsid w:val="000F6DB8"/>
    <w:rsid w:val="000F7106"/>
    <w:rsid w:val="000F7545"/>
    <w:rsid w:val="000F7652"/>
    <w:rsid w:val="001001A3"/>
    <w:rsid w:val="0010098E"/>
    <w:rsid w:val="0010117A"/>
    <w:rsid w:val="001012EA"/>
    <w:rsid w:val="00101BF2"/>
    <w:rsid w:val="00101E2B"/>
    <w:rsid w:val="00101EA4"/>
    <w:rsid w:val="00101F1F"/>
    <w:rsid w:val="00101FB6"/>
    <w:rsid w:val="0010216B"/>
    <w:rsid w:val="00102291"/>
    <w:rsid w:val="00102679"/>
    <w:rsid w:val="00102D4A"/>
    <w:rsid w:val="00103323"/>
    <w:rsid w:val="00104382"/>
    <w:rsid w:val="001052C1"/>
    <w:rsid w:val="00105B3B"/>
    <w:rsid w:val="0010644A"/>
    <w:rsid w:val="00106861"/>
    <w:rsid w:val="00107649"/>
    <w:rsid w:val="001078FA"/>
    <w:rsid w:val="0011046A"/>
    <w:rsid w:val="001106D3"/>
    <w:rsid w:val="0011145F"/>
    <w:rsid w:val="001114A3"/>
    <w:rsid w:val="001114C7"/>
    <w:rsid w:val="00112288"/>
    <w:rsid w:val="00112325"/>
    <w:rsid w:val="00112836"/>
    <w:rsid w:val="00112860"/>
    <w:rsid w:val="001133BE"/>
    <w:rsid w:val="00113513"/>
    <w:rsid w:val="001144E0"/>
    <w:rsid w:val="001148AF"/>
    <w:rsid w:val="0011490F"/>
    <w:rsid w:val="00114931"/>
    <w:rsid w:val="00114A6D"/>
    <w:rsid w:val="0011501A"/>
    <w:rsid w:val="00115454"/>
    <w:rsid w:val="00115458"/>
    <w:rsid w:val="0011584D"/>
    <w:rsid w:val="00115EF7"/>
    <w:rsid w:val="0011653A"/>
    <w:rsid w:val="001168D6"/>
    <w:rsid w:val="00116ABB"/>
    <w:rsid w:val="001172EF"/>
    <w:rsid w:val="00117701"/>
    <w:rsid w:val="0011798B"/>
    <w:rsid w:val="00120061"/>
    <w:rsid w:val="00120105"/>
    <w:rsid w:val="001209F6"/>
    <w:rsid w:val="00120CE5"/>
    <w:rsid w:val="00120E16"/>
    <w:rsid w:val="0012131D"/>
    <w:rsid w:val="00121610"/>
    <w:rsid w:val="001216A4"/>
    <w:rsid w:val="00121D1D"/>
    <w:rsid w:val="001225E1"/>
    <w:rsid w:val="001226E7"/>
    <w:rsid w:val="0012273D"/>
    <w:rsid w:val="001229A9"/>
    <w:rsid w:val="00123100"/>
    <w:rsid w:val="00123179"/>
    <w:rsid w:val="00123322"/>
    <w:rsid w:val="001237B6"/>
    <w:rsid w:val="00123921"/>
    <w:rsid w:val="0012398A"/>
    <w:rsid w:val="001240F7"/>
    <w:rsid w:val="001242DF"/>
    <w:rsid w:val="00125389"/>
    <w:rsid w:val="001255F2"/>
    <w:rsid w:val="001258EB"/>
    <w:rsid w:val="00125BDD"/>
    <w:rsid w:val="00125C7B"/>
    <w:rsid w:val="00126505"/>
    <w:rsid w:val="00126A96"/>
    <w:rsid w:val="00126EEB"/>
    <w:rsid w:val="00127009"/>
    <w:rsid w:val="001272F9"/>
    <w:rsid w:val="0012759C"/>
    <w:rsid w:val="00127780"/>
    <w:rsid w:val="00127BEC"/>
    <w:rsid w:val="00127E68"/>
    <w:rsid w:val="0013045A"/>
    <w:rsid w:val="001314ED"/>
    <w:rsid w:val="001317B7"/>
    <w:rsid w:val="00131959"/>
    <w:rsid w:val="00131C4C"/>
    <w:rsid w:val="001322C6"/>
    <w:rsid w:val="001327F6"/>
    <w:rsid w:val="001330A2"/>
    <w:rsid w:val="001335CE"/>
    <w:rsid w:val="001340C5"/>
    <w:rsid w:val="001342AD"/>
    <w:rsid w:val="0013452E"/>
    <w:rsid w:val="001347A0"/>
    <w:rsid w:val="00134895"/>
    <w:rsid w:val="001354E5"/>
    <w:rsid w:val="00135628"/>
    <w:rsid w:val="001356D3"/>
    <w:rsid w:val="00135F3F"/>
    <w:rsid w:val="00135FE7"/>
    <w:rsid w:val="001362EE"/>
    <w:rsid w:val="0013715A"/>
    <w:rsid w:val="00137472"/>
    <w:rsid w:val="00137477"/>
    <w:rsid w:val="001375CF"/>
    <w:rsid w:val="00137BA9"/>
    <w:rsid w:val="001403E2"/>
    <w:rsid w:val="001404D6"/>
    <w:rsid w:val="00140565"/>
    <w:rsid w:val="00140621"/>
    <w:rsid w:val="001406D9"/>
    <w:rsid w:val="001411D8"/>
    <w:rsid w:val="00141942"/>
    <w:rsid w:val="00141CB6"/>
    <w:rsid w:val="00142921"/>
    <w:rsid w:val="00143320"/>
    <w:rsid w:val="00143375"/>
    <w:rsid w:val="00143AD7"/>
    <w:rsid w:val="00144063"/>
    <w:rsid w:val="00144BE1"/>
    <w:rsid w:val="00144C34"/>
    <w:rsid w:val="00144DE5"/>
    <w:rsid w:val="00145880"/>
    <w:rsid w:val="00145D49"/>
    <w:rsid w:val="00145E3D"/>
    <w:rsid w:val="00146ACF"/>
    <w:rsid w:val="00147596"/>
    <w:rsid w:val="001478F0"/>
    <w:rsid w:val="001479CD"/>
    <w:rsid w:val="00147D42"/>
    <w:rsid w:val="0015034F"/>
    <w:rsid w:val="00150D4F"/>
    <w:rsid w:val="00150D64"/>
    <w:rsid w:val="00150E6F"/>
    <w:rsid w:val="0015112B"/>
    <w:rsid w:val="00151CCD"/>
    <w:rsid w:val="00151CDF"/>
    <w:rsid w:val="00152CF3"/>
    <w:rsid w:val="00152DB5"/>
    <w:rsid w:val="001531F4"/>
    <w:rsid w:val="00153358"/>
    <w:rsid w:val="0015337B"/>
    <w:rsid w:val="00153574"/>
    <w:rsid w:val="001536F9"/>
    <w:rsid w:val="00153A8A"/>
    <w:rsid w:val="001544C0"/>
    <w:rsid w:val="001544CC"/>
    <w:rsid w:val="00154831"/>
    <w:rsid w:val="00154DE2"/>
    <w:rsid w:val="00155D42"/>
    <w:rsid w:val="0015687E"/>
    <w:rsid w:val="00157333"/>
    <w:rsid w:val="001574BE"/>
    <w:rsid w:val="00160105"/>
    <w:rsid w:val="001609CC"/>
    <w:rsid w:val="00161BC6"/>
    <w:rsid w:val="00162015"/>
    <w:rsid w:val="00162C71"/>
    <w:rsid w:val="00163223"/>
    <w:rsid w:val="00163442"/>
    <w:rsid w:val="00163C8C"/>
    <w:rsid w:val="001647D5"/>
    <w:rsid w:val="0016488F"/>
    <w:rsid w:val="00164B4D"/>
    <w:rsid w:val="0016512C"/>
    <w:rsid w:val="001659E1"/>
    <w:rsid w:val="00165AC2"/>
    <w:rsid w:val="00165ACB"/>
    <w:rsid w:val="00166861"/>
    <w:rsid w:val="00166BEE"/>
    <w:rsid w:val="00167356"/>
    <w:rsid w:val="00167474"/>
    <w:rsid w:val="00167660"/>
    <w:rsid w:val="00170594"/>
    <w:rsid w:val="001711F2"/>
    <w:rsid w:val="001715A5"/>
    <w:rsid w:val="001724AF"/>
    <w:rsid w:val="00172C49"/>
    <w:rsid w:val="0017335B"/>
    <w:rsid w:val="001736A5"/>
    <w:rsid w:val="00173C76"/>
    <w:rsid w:val="00175541"/>
    <w:rsid w:val="00175AA6"/>
    <w:rsid w:val="0017604F"/>
    <w:rsid w:val="001769A3"/>
    <w:rsid w:val="0017704D"/>
    <w:rsid w:val="0017743A"/>
    <w:rsid w:val="00177A3F"/>
    <w:rsid w:val="0018090D"/>
    <w:rsid w:val="001821CE"/>
    <w:rsid w:val="00182467"/>
    <w:rsid w:val="00182762"/>
    <w:rsid w:val="00182D03"/>
    <w:rsid w:val="001830B3"/>
    <w:rsid w:val="001830D4"/>
    <w:rsid w:val="00183284"/>
    <w:rsid w:val="001832A6"/>
    <w:rsid w:val="00183503"/>
    <w:rsid w:val="001835C0"/>
    <w:rsid w:val="0018361A"/>
    <w:rsid w:val="0018363C"/>
    <w:rsid w:val="00183FD7"/>
    <w:rsid w:val="001842C8"/>
    <w:rsid w:val="001848CA"/>
    <w:rsid w:val="00185199"/>
    <w:rsid w:val="00185258"/>
    <w:rsid w:val="00185E6F"/>
    <w:rsid w:val="00186BDD"/>
    <w:rsid w:val="00186D97"/>
    <w:rsid w:val="0018716B"/>
    <w:rsid w:val="00187D8A"/>
    <w:rsid w:val="0019026F"/>
    <w:rsid w:val="00190704"/>
    <w:rsid w:val="00190846"/>
    <w:rsid w:val="00190BAF"/>
    <w:rsid w:val="00190E90"/>
    <w:rsid w:val="0019121A"/>
    <w:rsid w:val="0019155E"/>
    <w:rsid w:val="00191652"/>
    <w:rsid w:val="00191710"/>
    <w:rsid w:val="0019177B"/>
    <w:rsid w:val="00191C32"/>
    <w:rsid w:val="00191E18"/>
    <w:rsid w:val="00191F7B"/>
    <w:rsid w:val="00192287"/>
    <w:rsid w:val="0019228E"/>
    <w:rsid w:val="00192B2B"/>
    <w:rsid w:val="00192FC4"/>
    <w:rsid w:val="0019317C"/>
    <w:rsid w:val="00193509"/>
    <w:rsid w:val="00193B17"/>
    <w:rsid w:val="0019416F"/>
    <w:rsid w:val="0019489D"/>
    <w:rsid w:val="00195959"/>
    <w:rsid w:val="00195DBB"/>
    <w:rsid w:val="00195EF9"/>
    <w:rsid w:val="001968D7"/>
    <w:rsid w:val="00196ED8"/>
    <w:rsid w:val="001970E9"/>
    <w:rsid w:val="001974B5"/>
    <w:rsid w:val="00197677"/>
    <w:rsid w:val="00197A0F"/>
    <w:rsid w:val="001A0318"/>
    <w:rsid w:val="001A0AF6"/>
    <w:rsid w:val="001A0E93"/>
    <w:rsid w:val="001A146A"/>
    <w:rsid w:val="001A155D"/>
    <w:rsid w:val="001A1637"/>
    <w:rsid w:val="001A1949"/>
    <w:rsid w:val="001A1DE9"/>
    <w:rsid w:val="001A36F2"/>
    <w:rsid w:val="001A558A"/>
    <w:rsid w:val="001A5614"/>
    <w:rsid w:val="001A610C"/>
    <w:rsid w:val="001A6388"/>
    <w:rsid w:val="001A6F1D"/>
    <w:rsid w:val="001A6FF6"/>
    <w:rsid w:val="001B1569"/>
    <w:rsid w:val="001B1AF8"/>
    <w:rsid w:val="001B1C44"/>
    <w:rsid w:val="001B26CB"/>
    <w:rsid w:val="001B282A"/>
    <w:rsid w:val="001B2CC1"/>
    <w:rsid w:val="001B2FAC"/>
    <w:rsid w:val="001B33F3"/>
    <w:rsid w:val="001B35D9"/>
    <w:rsid w:val="001B4AF3"/>
    <w:rsid w:val="001B4C6D"/>
    <w:rsid w:val="001B4D1B"/>
    <w:rsid w:val="001B4FA1"/>
    <w:rsid w:val="001B51E1"/>
    <w:rsid w:val="001B571E"/>
    <w:rsid w:val="001B5D0D"/>
    <w:rsid w:val="001B6345"/>
    <w:rsid w:val="001B6DAF"/>
    <w:rsid w:val="001B7674"/>
    <w:rsid w:val="001B76A9"/>
    <w:rsid w:val="001B79D0"/>
    <w:rsid w:val="001B7C06"/>
    <w:rsid w:val="001C01AC"/>
    <w:rsid w:val="001C0ED6"/>
    <w:rsid w:val="001C15E7"/>
    <w:rsid w:val="001C1806"/>
    <w:rsid w:val="001C1A84"/>
    <w:rsid w:val="001C2158"/>
    <w:rsid w:val="001C235D"/>
    <w:rsid w:val="001C2397"/>
    <w:rsid w:val="001C2484"/>
    <w:rsid w:val="001C29F6"/>
    <w:rsid w:val="001C46CF"/>
    <w:rsid w:val="001C49B7"/>
    <w:rsid w:val="001C4BEB"/>
    <w:rsid w:val="001C50A9"/>
    <w:rsid w:val="001C50F5"/>
    <w:rsid w:val="001C5497"/>
    <w:rsid w:val="001C59EE"/>
    <w:rsid w:val="001C6045"/>
    <w:rsid w:val="001C61F2"/>
    <w:rsid w:val="001C62D9"/>
    <w:rsid w:val="001C6ADE"/>
    <w:rsid w:val="001C736F"/>
    <w:rsid w:val="001C752F"/>
    <w:rsid w:val="001C7C98"/>
    <w:rsid w:val="001D05DD"/>
    <w:rsid w:val="001D06AF"/>
    <w:rsid w:val="001D0A8C"/>
    <w:rsid w:val="001D0B56"/>
    <w:rsid w:val="001D0BB8"/>
    <w:rsid w:val="001D0F8C"/>
    <w:rsid w:val="001D0FAE"/>
    <w:rsid w:val="001D0FDD"/>
    <w:rsid w:val="001D1179"/>
    <w:rsid w:val="001D1A6F"/>
    <w:rsid w:val="001D1E48"/>
    <w:rsid w:val="001D2129"/>
    <w:rsid w:val="001D234A"/>
    <w:rsid w:val="001D24C1"/>
    <w:rsid w:val="001D263E"/>
    <w:rsid w:val="001D27FA"/>
    <w:rsid w:val="001D28FB"/>
    <w:rsid w:val="001D29E7"/>
    <w:rsid w:val="001D2D3C"/>
    <w:rsid w:val="001D3805"/>
    <w:rsid w:val="001D3BD5"/>
    <w:rsid w:val="001D3DD3"/>
    <w:rsid w:val="001D4107"/>
    <w:rsid w:val="001D4B1E"/>
    <w:rsid w:val="001D4EE4"/>
    <w:rsid w:val="001D4F74"/>
    <w:rsid w:val="001D50D8"/>
    <w:rsid w:val="001D53D2"/>
    <w:rsid w:val="001D5622"/>
    <w:rsid w:val="001D768C"/>
    <w:rsid w:val="001D7828"/>
    <w:rsid w:val="001D7847"/>
    <w:rsid w:val="001D7960"/>
    <w:rsid w:val="001D7989"/>
    <w:rsid w:val="001E0051"/>
    <w:rsid w:val="001E00B8"/>
    <w:rsid w:val="001E0A44"/>
    <w:rsid w:val="001E19C5"/>
    <w:rsid w:val="001E1E3F"/>
    <w:rsid w:val="001E2510"/>
    <w:rsid w:val="001E291F"/>
    <w:rsid w:val="001E2FB1"/>
    <w:rsid w:val="001E3817"/>
    <w:rsid w:val="001E3D4C"/>
    <w:rsid w:val="001E4088"/>
    <w:rsid w:val="001E461D"/>
    <w:rsid w:val="001E5317"/>
    <w:rsid w:val="001E633F"/>
    <w:rsid w:val="001E655A"/>
    <w:rsid w:val="001E6A88"/>
    <w:rsid w:val="001E6E1C"/>
    <w:rsid w:val="001E6FAB"/>
    <w:rsid w:val="001E7DCC"/>
    <w:rsid w:val="001E7F19"/>
    <w:rsid w:val="001F01F6"/>
    <w:rsid w:val="001F1119"/>
    <w:rsid w:val="001F1A38"/>
    <w:rsid w:val="001F1CBC"/>
    <w:rsid w:val="001F1DC8"/>
    <w:rsid w:val="001F22AB"/>
    <w:rsid w:val="001F235B"/>
    <w:rsid w:val="001F29A7"/>
    <w:rsid w:val="001F2C3A"/>
    <w:rsid w:val="001F2DB7"/>
    <w:rsid w:val="001F353F"/>
    <w:rsid w:val="001F3B5A"/>
    <w:rsid w:val="001F40CE"/>
    <w:rsid w:val="001F4234"/>
    <w:rsid w:val="001F57F0"/>
    <w:rsid w:val="001F5900"/>
    <w:rsid w:val="001F6110"/>
    <w:rsid w:val="001F61FE"/>
    <w:rsid w:val="001F64BD"/>
    <w:rsid w:val="001F6ED2"/>
    <w:rsid w:val="001F7918"/>
    <w:rsid w:val="001F7CFE"/>
    <w:rsid w:val="00201350"/>
    <w:rsid w:val="002013E5"/>
    <w:rsid w:val="0020143A"/>
    <w:rsid w:val="00201484"/>
    <w:rsid w:val="002015A0"/>
    <w:rsid w:val="00201A68"/>
    <w:rsid w:val="00202783"/>
    <w:rsid w:val="00202B03"/>
    <w:rsid w:val="00202C82"/>
    <w:rsid w:val="0020349D"/>
    <w:rsid w:val="002035B4"/>
    <w:rsid w:val="0020364E"/>
    <w:rsid w:val="00203D24"/>
    <w:rsid w:val="00203D98"/>
    <w:rsid w:val="00203E02"/>
    <w:rsid w:val="00203F8E"/>
    <w:rsid w:val="002040FF"/>
    <w:rsid w:val="002042FB"/>
    <w:rsid w:val="00204681"/>
    <w:rsid w:val="002048A8"/>
    <w:rsid w:val="00204E16"/>
    <w:rsid w:val="00205AB5"/>
    <w:rsid w:val="00206179"/>
    <w:rsid w:val="0020618A"/>
    <w:rsid w:val="00206914"/>
    <w:rsid w:val="002071F1"/>
    <w:rsid w:val="0020741E"/>
    <w:rsid w:val="002075C9"/>
    <w:rsid w:val="00207740"/>
    <w:rsid w:val="00207CAA"/>
    <w:rsid w:val="00207FB1"/>
    <w:rsid w:val="00211253"/>
    <w:rsid w:val="002113D2"/>
    <w:rsid w:val="002115A5"/>
    <w:rsid w:val="00211696"/>
    <w:rsid w:val="00211ADF"/>
    <w:rsid w:val="00212089"/>
    <w:rsid w:val="0021217E"/>
    <w:rsid w:val="00212295"/>
    <w:rsid w:val="00212522"/>
    <w:rsid w:val="00212CC0"/>
    <w:rsid w:val="00212E1C"/>
    <w:rsid w:val="00212EE8"/>
    <w:rsid w:val="002131A4"/>
    <w:rsid w:val="00213978"/>
    <w:rsid w:val="00213AE9"/>
    <w:rsid w:val="00214349"/>
    <w:rsid w:val="0021434C"/>
    <w:rsid w:val="00214984"/>
    <w:rsid w:val="00214CF2"/>
    <w:rsid w:val="00215045"/>
    <w:rsid w:val="002153EA"/>
    <w:rsid w:val="0021582E"/>
    <w:rsid w:val="00215C2A"/>
    <w:rsid w:val="00215CF4"/>
    <w:rsid w:val="00215F4F"/>
    <w:rsid w:val="00216155"/>
    <w:rsid w:val="002167B6"/>
    <w:rsid w:val="002168E7"/>
    <w:rsid w:val="00216930"/>
    <w:rsid w:val="00216ACE"/>
    <w:rsid w:val="002173FA"/>
    <w:rsid w:val="00217510"/>
    <w:rsid w:val="00217D36"/>
    <w:rsid w:val="0022005A"/>
    <w:rsid w:val="00220143"/>
    <w:rsid w:val="0022015C"/>
    <w:rsid w:val="0022067B"/>
    <w:rsid w:val="00222A3D"/>
    <w:rsid w:val="00222D64"/>
    <w:rsid w:val="00223341"/>
    <w:rsid w:val="002234E9"/>
    <w:rsid w:val="0022386D"/>
    <w:rsid w:val="00225B87"/>
    <w:rsid w:val="00226781"/>
    <w:rsid w:val="00226C82"/>
    <w:rsid w:val="00227A86"/>
    <w:rsid w:val="00227F1D"/>
    <w:rsid w:val="00227FEF"/>
    <w:rsid w:val="00230564"/>
    <w:rsid w:val="00230A40"/>
    <w:rsid w:val="00230BC0"/>
    <w:rsid w:val="00230C78"/>
    <w:rsid w:val="00230D0F"/>
    <w:rsid w:val="00230FA7"/>
    <w:rsid w:val="00231A3B"/>
    <w:rsid w:val="00231B8E"/>
    <w:rsid w:val="0023251C"/>
    <w:rsid w:val="002326AB"/>
    <w:rsid w:val="00232AEF"/>
    <w:rsid w:val="00233877"/>
    <w:rsid w:val="00233BF1"/>
    <w:rsid w:val="00233D18"/>
    <w:rsid w:val="002345A8"/>
    <w:rsid w:val="0023475F"/>
    <w:rsid w:val="002348EB"/>
    <w:rsid w:val="002348F8"/>
    <w:rsid w:val="00234A11"/>
    <w:rsid w:val="00234F63"/>
    <w:rsid w:val="00235514"/>
    <w:rsid w:val="00235673"/>
    <w:rsid w:val="00235CF5"/>
    <w:rsid w:val="002362A9"/>
    <w:rsid w:val="00236344"/>
    <w:rsid w:val="002363B5"/>
    <w:rsid w:val="00236B78"/>
    <w:rsid w:val="00236D5E"/>
    <w:rsid w:val="0023704B"/>
    <w:rsid w:val="00237367"/>
    <w:rsid w:val="002374AA"/>
    <w:rsid w:val="00237579"/>
    <w:rsid w:val="0023780A"/>
    <w:rsid w:val="00237AC0"/>
    <w:rsid w:val="002407AE"/>
    <w:rsid w:val="00241816"/>
    <w:rsid w:val="00242B02"/>
    <w:rsid w:val="00243430"/>
    <w:rsid w:val="0024412E"/>
    <w:rsid w:val="00244187"/>
    <w:rsid w:val="002441B5"/>
    <w:rsid w:val="002446DC"/>
    <w:rsid w:val="0024476B"/>
    <w:rsid w:val="00245663"/>
    <w:rsid w:val="00245DA5"/>
    <w:rsid w:val="00246274"/>
    <w:rsid w:val="0024641B"/>
    <w:rsid w:val="00246CF3"/>
    <w:rsid w:val="00246D0B"/>
    <w:rsid w:val="00246D21"/>
    <w:rsid w:val="00246FB3"/>
    <w:rsid w:val="00247254"/>
    <w:rsid w:val="00247A40"/>
    <w:rsid w:val="00250030"/>
    <w:rsid w:val="002522F1"/>
    <w:rsid w:val="00252452"/>
    <w:rsid w:val="00252607"/>
    <w:rsid w:val="002527B4"/>
    <w:rsid w:val="00252ABA"/>
    <w:rsid w:val="00252BCB"/>
    <w:rsid w:val="0025334A"/>
    <w:rsid w:val="00253BF9"/>
    <w:rsid w:val="00253E0F"/>
    <w:rsid w:val="00253F2D"/>
    <w:rsid w:val="00254A9F"/>
    <w:rsid w:val="00255140"/>
    <w:rsid w:val="002553F4"/>
    <w:rsid w:val="00255A39"/>
    <w:rsid w:val="0025646A"/>
    <w:rsid w:val="00256952"/>
    <w:rsid w:val="00256A24"/>
    <w:rsid w:val="00256ACE"/>
    <w:rsid w:val="002573FE"/>
    <w:rsid w:val="002601C0"/>
    <w:rsid w:val="00260357"/>
    <w:rsid w:val="0026081A"/>
    <w:rsid w:val="00260920"/>
    <w:rsid w:val="002615CB"/>
    <w:rsid w:val="002618C0"/>
    <w:rsid w:val="00261CFD"/>
    <w:rsid w:val="00262212"/>
    <w:rsid w:val="002625C3"/>
    <w:rsid w:val="00262ADF"/>
    <w:rsid w:val="002634C4"/>
    <w:rsid w:val="002639FE"/>
    <w:rsid w:val="00264165"/>
    <w:rsid w:val="00264388"/>
    <w:rsid w:val="0026460D"/>
    <w:rsid w:val="00264778"/>
    <w:rsid w:val="00264D70"/>
    <w:rsid w:val="002651C8"/>
    <w:rsid w:val="002653D6"/>
    <w:rsid w:val="00266992"/>
    <w:rsid w:val="002672D8"/>
    <w:rsid w:val="0026795F"/>
    <w:rsid w:val="0027021F"/>
    <w:rsid w:val="00270511"/>
    <w:rsid w:val="00270548"/>
    <w:rsid w:val="002706A2"/>
    <w:rsid w:val="00270CE9"/>
    <w:rsid w:val="002711D4"/>
    <w:rsid w:val="00273875"/>
    <w:rsid w:val="00274987"/>
    <w:rsid w:val="00274F9A"/>
    <w:rsid w:val="00276698"/>
    <w:rsid w:val="00276724"/>
    <w:rsid w:val="002769B9"/>
    <w:rsid w:val="00276B0D"/>
    <w:rsid w:val="00276D94"/>
    <w:rsid w:val="00277711"/>
    <w:rsid w:val="00280079"/>
    <w:rsid w:val="00280465"/>
    <w:rsid w:val="00280494"/>
    <w:rsid w:val="00280AA6"/>
    <w:rsid w:val="00280F3B"/>
    <w:rsid w:val="00281486"/>
    <w:rsid w:val="0028148F"/>
    <w:rsid w:val="00281D1C"/>
    <w:rsid w:val="00282B81"/>
    <w:rsid w:val="0028326A"/>
    <w:rsid w:val="00283A93"/>
    <w:rsid w:val="00284065"/>
    <w:rsid w:val="00284C97"/>
    <w:rsid w:val="002851D5"/>
    <w:rsid w:val="002853D0"/>
    <w:rsid w:val="00285453"/>
    <w:rsid w:val="00285614"/>
    <w:rsid w:val="00287492"/>
    <w:rsid w:val="00287C4B"/>
    <w:rsid w:val="00287D02"/>
    <w:rsid w:val="00287DE8"/>
    <w:rsid w:val="00290B42"/>
    <w:rsid w:val="00290EA5"/>
    <w:rsid w:val="00290EFC"/>
    <w:rsid w:val="0029104B"/>
    <w:rsid w:val="002910F5"/>
    <w:rsid w:val="002928D3"/>
    <w:rsid w:val="00292966"/>
    <w:rsid w:val="00292A12"/>
    <w:rsid w:val="00292B8E"/>
    <w:rsid w:val="00292C91"/>
    <w:rsid w:val="00292FC8"/>
    <w:rsid w:val="002932A6"/>
    <w:rsid w:val="00293708"/>
    <w:rsid w:val="00293A70"/>
    <w:rsid w:val="00293ADF"/>
    <w:rsid w:val="002942D5"/>
    <w:rsid w:val="002942D7"/>
    <w:rsid w:val="002946FD"/>
    <w:rsid w:val="00294D98"/>
    <w:rsid w:val="002952B8"/>
    <w:rsid w:val="002954AD"/>
    <w:rsid w:val="00295EFD"/>
    <w:rsid w:val="00295F2B"/>
    <w:rsid w:val="0029624A"/>
    <w:rsid w:val="002972A5"/>
    <w:rsid w:val="00297677"/>
    <w:rsid w:val="002978F5"/>
    <w:rsid w:val="00297B51"/>
    <w:rsid w:val="002A055C"/>
    <w:rsid w:val="002A07F9"/>
    <w:rsid w:val="002A0953"/>
    <w:rsid w:val="002A1CA3"/>
    <w:rsid w:val="002A1EBE"/>
    <w:rsid w:val="002A2151"/>
    <w:rsid w:val="002A256C"/>
    <w:rsid w:val="002A27EC"/>
    <w:rsid w:val="002A28CE"/>
    <w:rsid w:val="002A2CA6"/>
    <w:rsid w:val="002A30CF"/>
    <w:rsid w:val="002A3A01"/>
    <w:rsid w:val="002A3EC6"/>
    <w:rsid w:val="002A400F"/>
    <w:rsid w:val="002A4653"/>
    <w:rsid w:val="002A47DB"/>
    <w:rsid w:val="002A53C8"/>
    <w:rsid w:val="002A54F5"/>
    <w:rsid w:val="002A5949"/>
    <w:rsid w:val="002A5D5F"/>
    <w:rsid w:val="002A64A9"/>
    <w:rsid w:val="002A65EE"/>
    <w:rsid w:val="002A6D02"/>
    <w:rsid w:val="002A6D46"/>
    <w:rsid w:val="002A7438"/>
    <w:rsid w:val="002A7819"/>
    <w:rsid w:val="002A78DC"/>
    <w:rsid w:val="002B0233"/>
    <w:rsid w:val="002B054F"/>
    <w:rsid w:val="002B0DDA"/>
    <w:rsid w:val="002B0FF2"/>
    <w:rsid w:val="002B1099"/>
    <w:rsid w:val="002B1714"/>
    <w:rsid w:val="002B1716"/>
    <w:rsid w:val="002B1975"/>
    <w:rsid w:val="002B2041"/>
    <w:rsid w:val="002B2383"/>
    <w:rsid w:val="002B2A23"/>
    <w:rsid w:val="002B2B58"/>
    <w:rsid w:val="002B2D9F"/>
    <w:rsid w:val="002B2E7F"/>
    <w:rsid w:val="002B2FE4"/>
    <w:rsid w:val="002B3747"/>
    <w:rsid w:val="002B4141"/>
    <w:rsid w:val="002B45D7"/>
    <w:rsid w:val="002B4730"/>
    <w:rsid w:val="002B52A9"/>
    <w:rsid w:val="002B5346"/>
    <w:rsid w:val="002B59C2"/>
    <w:rsid w:val="002B5BE2"/>
    <w:rsid w:val="002B7DE6"/>
    <w:rsid w:val="002C0D3F"/>
    <w:rsid w:val="002C12AF"/>
    <w:rsid w:val="002C1601"/>
    <w:rsid w:val="002C17DF"/>
    <w:rsid w:val="002C1A07"/>
    <w:rsid w:val="002C2702"/>
    <w:rsid w:val="002C2CFF"/>
    <w:rsid w:val="002C2DAB"/>
    <w:rsid w:val="002C3491"/>
    <w:rsid w:val="002C3970"/>
    <w:rsid w:val="002C3A26"/>
    <w:rsid w:val="002C41C4"/>
    <w:rsid w:val="002C493E"/>
    <w:rsid w:val="002C4D8E"/>
    <w:rsid w:val="002C5111"/>
    <w:rsid w:val="002C5648"/>
    <w:rsid w:val="002C5DA9"/>
    <w:rsid w:val="002C619C"/>
    <w:rsid w:val="002C64DE"/>
    <w:rsid w:val="002C7E07"/>
    <w:rsid w:val="002D019F"/>
    <w:rsid w:val="002D0434"/>
    <w:rsid w:val="002D0DA8"/>
    <w:rsid w:val="002D108B"/>
    <w:rsid w:val="002D11CA"/>
    <w:rsid w:val="002D1A6B"/>
    <w:rsid w:val="002D20FF"/>
    <w:rsid w:val="002D214F"/>
    <w:rsid w:val="002D27E5"/>
    <w:rsid w:val="002D28CA"/>
    <w:rsid w:val="002D2CD1"/>
    <w:rsid w:val="002D390B"/>
    <w:rsid w:val="002D3ACC"/>
    <w:rsid w:val="002D4498"/>
    <w:rsid w:val="002D503B"/>
    <w:rsid w:val="002D5138"/>
    <w:rsid w:val="002D557C"/>
    <w:rsid w:val="002D57B7"/>
    <w:rsid w:val="002D5B30"/>
    <w:rsid w:val="002D5D60"/>
    <w:rsid w:val="002D5F67"/>
    <w:rsid w:val="002D6073"/>
    <w:rsid w:val="002D689D"/>
    <w:rsid w:val="002D6C37"/>
    <w:rsid w:val="002D6D8F"/>
    <w:rsid w:val="002D6ED0"/>
    <w:rsid w:val="002E01FB"/>
    <w:rsid w:val="002E067B"/>
    <w:rsid w:val="002E074D"/>
    <w:rsid w:val="002E08BA"/>
    <w:rsid w:val="002E0AF7"/>
    <w:rsid w:val="002E0BB0"/>
    <w:rsid w:val="002E0F86"/>
    <w:rsid w:val="002E12A0"/>
    <w:rsid w:val="002E16D5"/>
    <w:rsid w:val="002E17BF"/>
    <w:rsid w:val="002E1D2F"/>
    <w:rsid w:val="002E2D7B"/>
    <w:rsid w:val="002E2DF5"/>
    <w:rsid w:val="002E2E6A"/>
    <w:rsid w:val="002E3550"/>
    <w:rsid w:val="002E3578"/>
    <w:rsid w:val="002E3B35"/>
    <w:rsid w:val="002E42BA"/>
    <w:rsid w:val="002E49AB"/>
    <w:rsid w:val="002E4AEB"/>
    <w:rsid w:val="002E4CDC"/>
    <w:rsid w:val="002E5054"/>
    <w:rsid w:val="002E5238"/>
    <w:rsid w:val="002E5274"/>
    <w:rsid w:val="002E5331"/>
    <w:rsid w:val="002E59F2"/>
    <w:rsid w:val="002E5E6A"/>
    <w:rsid w:val="002E621C"/>
    <w:rsid w:val="002E632C"/>
    <w:rsid w:val="002E63BF"/>
    <w:rsid w:val="002E677A"/>
    <w:rsid w:val="002E71C9"/>
    <w:rsid w:val="002E72C5"/>
    <w:rsid w:val="002E77AA"/>
    <w:rsid w:val="002E7EDB"/>
    <w:rsid w:val="002F034B"/>
    <w:rsid w:val="002F0FA7"/>
    <w:rsid w:val="002F121C"/>
    <w:rsid w:val="002F1289"/>
    <w:rsid w:val="002F1446"/>
    <w:rsid w:val="002F16F3"/>
    <w:rsid w:val="002F1C05"/>
    <w:rsid w:val="002F1FE6"/>
    <w:rsid w:val="002F2278"/>
    <w:rsid w:val="002F26D3"/>
    <w:rsid w:val="002F28C2"/>
    <w:rsid w:val="002F2D9D"/>
    <w:rsid w:val="002F2DE2"/>
    <w:rsid w:val="002F3821"/>
    <w:rsid w:val="002F38A6"/>
    <w:rsid w:val="002F3C75"/>
    <w:rsid w:val="002F40F3"/>
    <w:rsid w:val="002F4231"/>
    <w:rsid w:val="002F46F8"/>
    <w:rsid w:val="002F4E68"/>
    <w:rsid w:val="002F5352"/>
    <w:rsid w:val="002F5477"/>
    <w:rsid w:val="002F587D"/>
    <w:rsid w:val="002F5CBB"/>
    <w:rsid w:val="002F61A9"/>
    <w:rsid w:val="002F677A"/>
    <w:rsid w:val="002F6F21"/>
    <w:rsid w:val="002F7384"/>
    <w:rsid w:val="002F7424"/>
    <w:rsid w:val="00300225"/>
    <w:rsid w:val="003003EE"/>
    <w:rsid w:val="003005FC"/>
    <w:rsid w:val="003008E4"/>
    <w:rsid w:val="00300BF0"/>
    <w:rsid w:val="00300F6D"/>
    <w:rsid w:val="00300F91"/>
    <w:rsid w:val="003013B2"/>
    <w:rsid w:val="00301E04"/>
    <w:rsid w:val="00301FA5"/>
    <w:rsid w:val="0030292F"/>
    <w:rsid w:val="00302AC8"/>
    <w:rsid w:val="00303E97"/>
    <w:rsid w:val="003045E2"/>
    <w:rsid w:val="003046A1"/>
    <w:rsid w:val="00304C40"/>
    <w:rsid w:val="00304D29"/>
    <w:rsid w:val="00305627"/>
    <w:rsid w:val="00305E12"/>
    <w:rsid w:val="00306487"/>
    <w:rsid w:val="003065B9"/>
    <w:rsid w:val="00306C07"/>
    <w:rsid w:val="0031093D"/>
    <w:rsid w:val="00312512"/>
    <w:rsid w:val="00312F7F"/>
    <w:rsid w:val="0031321B"/>
    <w:rsid w:val="0031331E"/>
    <w:rsid w:val="003134D0"/>
    <w:rsid w:val="00313671"/>
    <w:rsid w:val="0031374E"/>
    <w:rsid w:val="00313AA0"/>
    <w:rsid w:val="00313AD6"/>
    <w:rsid w:val="00313B60"/>
    <w:rsid w:val="003140E5"/>
    <w:rsid w:val="003146EC"/>
    <w:rsid w:val="00314936"/>
    <w:rsid w:val="0031493A"/>
    <w:rsid w:val="00314C76"/>
    <w:rsid w:val="00315297"/>
    <w:rsid w:val="00315DC0"/>
    <w:rsid w:val="00315F44"/>
    <w:rsid w:val="0031624B"/>
    <w:rsid w:val="003171FE"/>
    <w:rsid w:val="0031747C"/>
    <w:rsid w:val="00317842"/>
    <w:rsid w:val="00317F6C"/>
    <w:rsid w:val="00317FF1"/>
    <w:rsid w:val="00320AAD"/>
    <w:rsid w:val="00320D39"/>
    <w:rsid w:val="0032114C"/>
    <w:rsid w:val="003220DF"/>
    <w:rsid w:val="003222DC"/>
    <w:rsid w:val="00322309"/>
    <w:rsid w:val="003228C9"/>
    <w:rsid w:val="00323A9A"/>
    <w:rsid w:val="00323C00"/>
    <w:rsid w:val="00323E9D"/>
    <w:rsid w:val="003240B2"/>
    <w:rsid w:val="00324A8D"/>
    <w:rsid w:val="00324C3E"/>
    <w:rsid w:val="00324DA1"/>
    <w:rsid w:val="00325073"/>
    <w:rsid w:val="00325A59"/>
    <w:rsid w:val="00325E03"/>
    <w:rsid w:val="003261C7"/>
    <w:rsid w:val="003263D4"/>
    <w:rsid w:val="00326820"/>
    <w:rsid w:val="00326D6B"/>
    <w:rsid w:val="00327C21"/>
    <w:rsid w:val="00330877"/>
    <w:rsid w:val="003308A3"/>
    <w:rsid w:val="003312DF"/>
    <w:rsid w:val="0033133C"/>
    <w:rsid w:val="0033149D"/>
    <w:rsid w:val="00331AFB"/>
    <w:rsid w:val="00331C3B"/>
    <w:rsid w:val="00331C71"/>
    <w:rsid w:val="00332161"/>
    <w:rsid w:val="003329B6"/>
    <w:rsid w:val="00332FCF"/>
    <w:rsid w:val="003330CA"/>
    <w:rsid w:val="0033324A"/>
    <w:rsid w:val="00334515"/>
    <w:rsid w:val="00335D29"/>
    <w:rsid w:val="00336113"/>
    <w:rsid w:val="003364BD"/>
    <w:rsid w:val="003369C5"/>
    <w:rsid w:val="0033759C"/>
    <w:rsid w:val="003376FC"/>
    <w:rsid w:val="00337704"/>
    <w:rsid w:val="00337A82"/>
    <w:rsid w:val="00337A92"/>
    <w:rsid w:val="00337A9A"/>
    <w:rsid w:val="00340090"/>
    <w:rsid w:val="003400A6"/>
    <w:rsid w:val="00340144"/>
    <w:rsid w:val="003405B4"/>
    <w:rsid w:val="00340A22"/>
    <w:rsid w:val="00340B4B"/>
    <w:rsid w:val="003415EA"/>
    <w:rsid w:val="0034165B"/>
    <w:rsid w:val="00342387"/>
    <w:rsid w:val="00342447"/>
    <w:rsid w:val="0034265D"/>
    <w:rsid w:val="003433FC"/>
    <w:rsid w:val="0034373D"/>
    <w:rsid w:val="00344738"/>
    <w:rsid w:val="00344CBE"/>
    <w:rsid w:val="00344EF0"/>
    <w:rsid w:val="00345341"/>
    <w:rsid w:val="00345581"/>
    <w:rsid w:val="00345CBA"/>
    <w:rsid w:val="003468CA"/>
    <w:rsid w:val="003474B8"/>
    <w:rsid w:val="003474E3"/>
    <w:rsid w:val="00347FFE"/>
    <w:rsid w:val="003502B8"/>
    <w:rsid w:val="00350363"/>
    <w:rsid w:val="00350A47"/>
    <w:rsid w:val="00350DD2"/>
    <w:rsid w:val="003516D0"/>
    <w:rsid w:val="00351828"/>
    <w:rsid w:val="0035208E"/>
    <w:rsid w:val="00352545"/>
    <w:rsid w:val="00352681"/>
    <w:rsid w:val="00352857"/>
    <w:rsid w:val="00352A8D"/>
    <w:rsid w:val="0035329B"/>
    <w:rsid w:val="00353566"/>
    <w:rsid w:val="003538BC"/>
    <w:rsid w:val="00353C6C"/>
    <w:rsid w:val="00354072"/>
    <w:rsid w:val="00354A2B"/>
    <w:rsid w:val="003553FF"/>
    <w:rsid w:val="00355830"/>
    <w:rsid w:val="00355E83"/>
    <w:rsid w:val="00355FAD"/>
    <w:rsid w:val="00355FBD"/>
    <w:rsid w:val="0035619E"/>
    <w:rsid w:val="003561C7"/>
    <w:rsid w:val="00356431"/>
    <w:rsid w:val="00356E5F"/>
    <w:rsid w:val="003574A0"/>
    <w:rsid w:val="00357DDA"/>
    <w:rsid w:val="00357EC7"/>
    <w:rsid w:val="00360005"/>
    <w:rsid w:val="00360815"/>
    <w:rsid w:val="00360DC5"/>
    <w:rsid w:val="003612FE"/>
    <w:rsid w:val="00361450"/>
    <w:rsid w:val="00361F53"/>
    <w:rsid w:val="00361FAF"/>
    <w:rsid w:val="0036223C"/>
    <w:rsid w:val="0036260E"/>
    <w:rsid w:val="00363776"/>
    <w:rsid w:val="00363C2B"/>
    <w:rsid w:val="00364163"/>
    <w:rsid w:val="00364C83"/>
    <w:rsid w:val="0036514F"/>
    <w:rsid w:val="00365994"/>
    <w:rsid w:val="00365DDB"/>
    <w:rsid w:val="00365DE5"/>
    <w:rsid w:val="00365E35"/>
    <w:rsid w:val="00366005"/>
    <w:rsid w:val="003667A4"/>
    <w:rsid w:val="00366D24"/>
    <w:rsid w:val="0036714E"/>
    <w:rsid w:val="00367331"/>
    <w:rsid w:val="003673CF"/>
    <w:rsid w:val="0036787C"/>
    <w:rsid w:val="003679ED"/>
    <w:rsid w:val="00367AD2"/>
    <w:rsid w:val="00367AF7"/>
    <w:rsid w:val="00370040"/>
    <w:rsid w:val="0037064B"/>
    <w:rsid w:val="003707C4"/>
    <w:rsid w:val="003711DB"/>
    <w:rsid w:val="00371CCD"/>
    <w:rsid w:val="003722E0"/>
    <w:rsid w:val="0037231B"/>
    <w:rsid w:val="00372547"/>
    <w:rsid w:val="003728BB"/>
    <w:rsid w:val="003728E3"/>
    <w:rsid w:val="00372975"/>
    <w:rsid w:val="00372BA8"/>
    <w:rsid w:val="00372CD3"/>
    <w:rsid w:val="00372E52"/>
    <w:rsid w:val="00373BDE"/>
    <w:rsid w:val="00373D11"/>
    <w:rsid w:val="0037436B"/>
    <w:rsid w:val="00374680"/>
    <w:rsid w:val="003750F7"/>
    <w:rsid w:val="00375DC3"/>
    <w:rsid w:val="003761E1"/>
    <w:rsid w:val="00376CDE"/>
    <w:rsid w:val="00377D30"/>
    <w:rsid w:val="0038055F"/>
    <w:rsid w:val="00380B7E"/>
    <w:rsid w:val="00381040"/>
    <w:rsid w:val="003819BB"/>
    <w:rsid w:val="00381FFD"/>
    <w:rsid w:val="00382ACE"/>
    <w:rsid w:val="00382CAF"/>
    <w:rsid w:val="00383039"/>
    <w:rsid w:val="0038310C"/>
    <w:rsid w:val="00383B92"/>
    <w:rsid w:val="00383CA7"/>
    <w:rsid w:val="003842BF"/>
    <w:rsid w:val="00384484"/>
    <w:rsid w:val="003845C1"/>
    <w:rsid w:val="00385B80"/>
    <w:rsid w:val="0038619C"/>
    <w:rsid w:val="00386361"/>
    <w:rsid w:val="003863EF"/>
    <w:rsid w:val="00386940"/>
    <w:rsid w:val="00386E91"/>
    <w:rsid w:val="003871A4"/>
    <w:rsid w:val="003872D0"/>
    <w:rsid w:val="00387B36"/>
    <w:rsid w:val="00387EDF"/>
    <w:rsid w:val="00390092"/>
    <w:rsid w:val="0039009C"/>
    <w:rsid w:val="003901A4"/>
    <w:rsid w:val="0039047D"/>
    <w:rsid w:val="00390DBD"/>
    <w:rsid w:val="00391025"/>
    <w:rsid w:val="003911A3"/>
    <w:rsid w:val="00391BF4"/>
    <w:rsid w:val="00391DA9"/>
    <w:rsid w:val="0039298F"/>
    <w:rsid w:val="00393350"/>
    <w:rsid w:val="00393523"/>
    <w:rsid w:val="00393556"/>
    <w:rsid w:val="0039368B"/>
    <w:rsid w:val="003937A8"/>
    <w:rsid w:val="00393EDA"/>
    <w:rsid w:val="003941A5"/>
    <w:rsid w:val="00394BC2"/>
    <w:rsid w:val="003950ED"/>
    <w:rsid w:val="0039520C"/>
    <w:rsid w:val="003955C5"/>
    <w:rsid w:val="00396B10"/>
    <w:rsid w:val="00396DB1"/>
    <w:rsid w:val="0039708D"/>
    <w:rsid w:val="00397AAA"/>
    <w:rsid w:val="00397F99"/>
    <w:rsid w:val="003A01DC"/>
    <w:rsid w:val="003A0699"/>
    <w:rsid w:val="003A06C6"/>
    <w:rsid w:val="003A07B5"/>
    <w:rsid w:val="003A08E6"/>
    <w:rsid w:val="003A0936"/>
    <w:rsid w:val="003A0CAC"/>
    <w:rsid w:val="003A0EEE"/>
    <w:rsid w:val="003A18CC"/>
    <w:rsid w:val="003A1B7C"/>
    <w:rsid w:val="003A1DB1"/>
    <w:rsid w:val="003A1ED0"/>
    <w:rsid w:val="003A1F0B"/>
    <w:rsid w:val="003A2969"/>
    <w:rsid w:val="003A2C15"/>
    <w:rsid w:val="003A3296"/>
    <w:rsid w:val="003A3659"/>
    <w:rsid w:val="003A37F2"/>
    <w:rsid w:val="003A3846"/>
    <w:rsid w:val="003A3B01"/>
    <w:rsid w:val="003A3B0D"/>
    <w:rsid w:val="003A3E94"/>
    <w:rsid w:val="003A4C29"/>
    <w:rsid w:val="003A5547"/>
    <w:rsid w:val="003A5890"/>
    <w:rsid w:val="003A5FFD"/>
    <w:rsid w:val="003A6F10"/>
    <w:rsid w:val="003A6F89"/>
    <w:rsid w:val="003A6FE5"/>
    <w:rsid w:val="003A7483"/>
    <w:rsid w:val="003B04C1"/>
    <w:rsid w:val="003B0507"/>
    <w:rsid w:val="003B0AC1"/>
    <w:rsid w:val="003B13A3"/>
    <w:rsid w:val="003B23C8"/>
    <w:rsid w:val="003B2564"/>
    <w:rsid w:val="003B2775"/>
    <w:rsid w:val="003B2937"/>
    <w:rsid w:val="003B3318"/>
    <w:rsid w:val="003B36E5"/>
    <w:rsid w:val="003B38C1"/>
    <w:rsid w:val="003B3BAD"/>
    <w:rsid w:val="003B43DB"/>
    <w:rsid w:val="003B4775"/>
    <w:rsid w:val="003B4838"/>
    <w:rsid w:val="003B4B0A"/>
    <w:rsid w:val="003B5350"/>
    <w:rsid w:val="003B5999"/>
    <w:rsid w:val="003B5AA0"/>
    <w:rsid w:val="003B6220"/>
    <w:rsid w:val="003B67CE"/>
    <w:rsid w:val="003B6C8A"/>
    <w:rsid w:val="003B7791"/>
    <w:rsid w:val="003C01AA"/>
    <w:rsid w:val="003C0E60"/>
    <w:rsid w:val="003C17FB"/>
    <w:rsid w:val="003C1894"/>
    <w:rsid w:val="003C195E"/>
    <w:rsid w:val="003C1A29"/>
    <w:rsid w:val="003C23EC"/>
    <w:rsid w:val="003C262E"/>
    <w:rsid w:val="003C276D"/>
    <w:rsid w:val="003C29F5"/>
    <w:rsid w:val="003C2AEF"/>
    <w:rsid w:val="003C2B2C"/>
    <w:rsid w:val="003C33CA"/>
    <w:rsid w:val="003C34E9"/>
    <w:rsid w:val="003C38A3"/>
    <w:rsid w:val="003C3C1C"/>
    <w:rsid w:val="003C3CBE"/>
    <w:rsid w:val="003C402B"/>
    <w:rsid w:val="003C410A"/>
    <w:rsid w:val="003C4372"/>
    <w:rsid w:val="003C4522"/>
    <w:rsid w:val="003C4942"/>
    <w:rsid w:val="003C53D7"/>
    <w:rsid w:val="003C54BD"/>
    <w:rsid w:val="003C563F"/>
    <w:rsid w:val="003C5C79"/>
    <w:rsid w:val="003C5F98"/>
    <w:rsid w:val="003C67DF"/>
    <w:rsid w:val="003C692C"/>
    <w:rsid w:val="003C69D4"/>
    <w:rsid w:val="003C70D9"/>
    <w:rsid w:val="003C71D4"/>
    <w:rsid w:val="003C7627"/>
    <w:rsid w:val="003C76FC"/>
    <w:rsid w:val="003D0219"/>
    <w:rsid w:val="003D049B"/>
    <w:rsid w:val="003D0A78"/>
    <w:rsid w:val="003D0E6D"/>
    <w:rsid w:val="003D15E0"/>
    <w:rsid w:val="003D1885"/>
    <w:rsid w:val="003D1902"/>
    <w:rsid w:val="003D2750"/>
    <w:rsid w:val="003D29E1"/>
    <w:rsid w:val="003D3935"/>
    <w:rsid w:val="003D42C7"/>
    <w:rsid w:val="003D4625"/>
    <w:rsid w:val="003D4CD7"/>
    <w:rsid w:val="003D5820"/>
    <w:rsid w:val="003D5DE1"/>
    <w:rsid w:val="003D6AC5"/>
    <w:rsid w:val="003D71E1"/>
    <w:rsid w:val="003D72A0"/>
    <w:rsid w:val="003D773D"/>
    <w:rsid w:val="003E035B"/>
    <w:rsid w:val="003E041D"/>
    <w:rsid w:val="003E0B05"/>
    <w:rsid w:val="003E0D1C"/>
    <w:rsid w:val="003E1436"/>
    <w:rsid w:val="003E14CF"/>
    <w:rsid w:val="003E256B"/>
    <w:rsid w:val="003E26FD"/>
    <w:rsid w:val="003E2B52"/>
    <w:rsid w:val="003E3360"/>
    <w:rsid w:val="003E364A"/>
    <w:rsid w:val="003E378A"/>
    <w:rsid w:val="003E39B5"/>
    <w:rsid w:val="003E4199"/>
    <w:rsid w:val="003E4A32"/>
    <w:rsid w:val="003E51F9"/>
    <w:rsid w:val="003E523C"/>
    <w:rsid w:val="003E533B"/>
    <w:rsid w:val="003E54E5"/>
    <w:rsid w:val="003E5888"/>
    <w:rsid w:val="003E59F0"/>
    <w:rsid w:val="003E5B97"/>
    <w:rsid w:val="003E5C26"/>
    <w:rsid w:val="003E5F48"/>
    <w:rsid w:val="003E6B85"/>
    <w:rsid w:val="003E7041"/>
    <w:rsid w:val="003E7625"/>
    <w:rsid w:val="003E776A"/>
    <w:rsid w:val="003E7A8E"/>
    <w:rsid w:val="003E7E68"/>
    <w:rsid w:val="003F0061"/>
    <w:rsid w:val="003F07C9"/>
    <w:rsid w:val="003F07EC"/>
    <w:rsid w:val="003F11A2"/>
    <w:rsid w:val="003F1C3A"/>
    <w:rsid w:val="003F249C"/>
    <w:rsid w:val="003F26A1"/>
    <w:rsid w:val="003F2E30"/>
    <w:rsid w:val="003F32B3"/>
    <w:rsid w:val="003F3345"/>
    <w:rsid w:val="003F3CF7"/>
    <w:rsid w:val="003F3F75"/>
    <w:rsid w:val="003F45C8"/>
    <w:rsid w:val="003F45D6"/>
    <w:rsid w:val="003F5BC0"/>
    <w:rsid w:val="003F5DE9"/>
    <w:rsid w:val="003F60D8"/>
    <w:rsid w:val="003F713C"/>
    <w:rsid w:val="003F72E9"/>
    <w:rsid w:val="003F75B8"/>
    <w:rsid w:val="003F7BD0"/>
    <w:rsid w:val="003F7CED"/>
    <w:rsid w:val="003F7EB4"/>
    <w:rsid w:val="00400213"/>
    <w:rsid w:val="00400EF5"/>
    <w:rsid w:val="0040121B"/>
    <w:rsid w:val="00401387"/>
    <w:rsid w:val="004013B0"/>
    <w:rsid w:val="00401476"/>
    <w:rsid w:val="00401478"/>
    <w:rsid w:val="00401A22"/>
    <w:rsid w:val="00401BD8"/>
    <w:rsid w:val="00401BF5"/>
    <w:rsid w:val="00401C0E"/>
    <w:rsid w:val="00401C63"/>
    <w:rsid w:val="004026B6"/>
    <w:rsid w:val="00403006"/>
    <w:rsid w:val="004041C6"/>
    <w:rsid w:val="004044DD"/>
    <w:rsid w:val="00404E05"/>
    <w:rsid w:val="00404FD3"/>
    <w:rsid w:val="00405202"/>
    <w:rsid w:val="00405909"/>
    <w:rsid w:val="00405A7E"/>
    <w:rsid w:val="00405D71"/>
    <w:rsid w:val="00406115"/>
    <w:rsid w:val="0040621A"/>
    <w:rsid w:val="004063DA"/>
    <w:rsid w:val="004065CB"/>
    <w:rsid w:val="004069D5"/>
    <w:rsid w:val="00406D82"/>
    <w:rsid w:val="0040760C"/>
    <w:rsid w:val="00407837"/>
    <w:rsid w:val="004078FD"/>
    <w:rsid w:val="00407F20"/>
    <w:rsid w:val="00407F46"/>
    <w:rsid w:val="0041101F"/>
    <w:rsid w:val="004116A3"/>
    <w:rsid w:val="00411798"/>
    <w:rsid w:val="00411AE4"/>
    <w:rsid w:val="0041219B"/>
    <w:rsid w:val="004122A8"/>
    <w:rsid w:val="004133FE"/>
    <w:rsid w:val="004139E3"/>
    <w:rsid w:val="00413DAC"/>
    <w:rsid w:val="00413DF9"/>
    <w:rsid w:val="0041436E"/>
    <w:rsid w:val="0041447B"/>
    <w:rsid w:val="0041486E"/>
    <w:rsid w:val="0041496C"/>
    <w:rsid w:val="00414E06"/>
    <w:rsid w:val="004152B0"/>
    <w:rsid w:val="00415538"/>
    <w:rsid w:val="00415978"/>
    <w:rsid w:val="00415A1C"/>
    <w:rsid w:val="00415E34"/>
    <w:rsid w:val="0041617F"/>
    <w:rsid w:val="00416AB8"/>
    <w:rsid w:val="00416AEA"/>
    <w:rsid w:val="00416DBE"/>
    <w:rsid w:val="00417236"/>
    <w:rsid w:val="004177D8"/>
    <w:rsid w:val="00417BDF"/>
    <w:rsid w:val="00417F21"/>
    <w:rsid w:val="0042042F"/>
    <w:rsid w:val="004205D1"/>
    <w:rsid w:val="004206DA"/>
    <w:rsid w:val="00420FC8"/>
    <w:rsid w:val="0042173D"/>
    <w:rsid w:val="00421926"/>
    <w:rsid w:val="0042208A"/>
    <w:rsid w:val="00422229"/>
    <w:rsid w:val="004229CF"/>
    <w:rsid w:val="00422A2F"/>
    <w:rsid w:val="00422CE8"/>
    <w:rsid w:val="00422D87"/>
    <w:rsid w:val="00422EDE"/>
    <w:rsid w:val="004231C2"/>
    <w:rsid w:val="00423DB8"/>
    <w:rsid w:val="00423E3E"/>
    <w:rsid w:val="00424369"/>
    <w:rsid w:val="00425419"/>
    <w:rsid w:val="0042548B"/>
    <w:rsid w:val="0042548F"/>
    <w:rsid w:val="00425D17"/>
    <w:rsid w:val="00425DE8"/>
    <w:rsid w:val="00425EE2"/>
    <w:rsid w:val="00426936"/>
    <w:rsid w:val="00427AF4"/>
    <w:rsid w:val="004309F5"/>
    <w:rsid w:val="00430AC9"/>
    <w:rsid w:val="0043118F"/>
    <w:rsid w:val="0043124D"/>
    <w:rsid w:val="00431292"/>
    <w:rsid w:val="004312CC"/>
    <w:rsid w:val="004319BC"/>
    <w:rsid w:val="00432F50"/>
    <w:rsid w:val="00432F72"/>
    <w:rsid w:val="00433659"/>
    <w:rsid w:val="00433ACB"/>
    <w:rsid w:val="00433C1B"/>
    <w:rsid w:val="00433E92"/>
    <w:rsid w:val="004348F4"/>
    <w:rsid w:val="004349E4"/>
    <w:rsid w:val="00434A14"/>
    <w:rsid w:val="00435A70"/>
    <w:rsid w:val="00436C2A"/>
    <w:rsid w:val="00436F35"/>
    <w:rsid w:val="00436FB7"/>
    <w:rsid w:val="0043724C"/>
    <w:rsid w:val="00437D05"/>
    <w:rsid w:val="00440446"/>
    <w:rsid w:val="00440870"/>
    <w:rsid w:val="00440B05"/>
    <w:rsid w:val="0044193C"/>
    <w:rsid w:val="004423AC"/>
    <w:rsid w:val="00442E5E"/>
    <w:rsid w:val="00443044"/>
    <w:rsid w:val="004433AC"/>
    <w:rsid w:val="0044386B"/>
    <w:rsid w:val="00443A0E"/>
    <w:rsid w:val="00443DE0"/>
    <w:rsid w:val="00444200"/>
    <w:rsid w:val="004442ED"/>
    <w:rsid w:val="00444AE2"/>
    <w:rsid w:val="00444B08"/>
    <w:rsid w:val="00444CD4"/>
    <w:rsid w:val="00445086"/>
    <w:rsid w:val="00445F2D"/>
    <w:rsid w:val="00446147"/>
    <w:rsid w:val="0044616A"/>
    <w:rsid w:val="0044622C"/>
    <w:rsid w:val="004463A0"/>
    <w:rsid w:val="004471CD"/>
    <w:rsid w:val="004479EA"/>
    <w:rsid w:val="00451393"/>
    <w:rsid w:val="0045193D"/>
    <w:rsid w:val="00452346"/>
    <w:rsid w:val="00452684"/>
    <w:rsid w:val="00452CF7"/>
    <w:rsid w:val="0045429D"/>
    <w:rsid w:val="00454320"/>
    <w:rsid w:val="004548F8"/>
    <w:rsid w:val="00454E35"/>
    <w:rsid w:val="004551FC"/>
    <w:rsid w:val="00455CA3"/>
    <w:rsid w:val="0045610D"/>
    <w:rsid w:val="004561EE"/>
    <w:rsid w:val="004562B3"/>
    <w:rsid w:val="00456304"/>
    <w:rsid w:val="00456CB4"/>
    <w:rsid w:val="00456CDE"/>
    <w:rsid w:val="004573A8"/>
    <w:rsid w:val="004578BA"/>
    <w:rsid w:val="00457EC0"/>
    <w:rsid w:val="004603C1"/>
    <w:rsid w:val="004606B8"/>
    <w:rsid w:val="0046079F"/>
    <w:rsid w:val="004609A8"/>
    <w:rsid w:val="00460C8D"/>
    <w:rsid w:val="00461341"/>
    <w:rsid w:val="004615DA"/>
    <w:rsid w:val="00461F1D"/>
    <w:rsid w:val="004623C5"/>
    <w:rsid w:val="0046273E"/>
    <w:rsid w:val="00462C45"/>
    <w:rsid w:val="0046318B"/>
    <w:rsid w:val="00463CE4"/>
    <w:rsid w:val="0046416E"/>
    <w:rsid w:val="004647DA"/>
    <w:rsid w:val="00464B34"/>
    <w:rsid w:val="00464E13"/>
    <w:rsid w:val="00465429"/>
    <w:rsid w:val="00465B4B"/>
    <w:rsid w:val="00465B7B"/>
    <w:rsid w:val="004660DF"/>
    <w:rsid w:val="004665D3"/>
    <w:rsid w:val="0046696A"/>
    <w:rsid w:val="00466B28"/>
    <w:rsid w:val="00466E21"/>
    <w:rsid w:val="00467163"/>
    <w:rsid w:val="00467920"/>
    <w:rsid w:val="00467BCA"/>
    <w:rsid w:val="004700AD"/>
    <w:rsid w:val="004700DC"/>
    <w:rsid w:val="004701F8"/>
    <w:rsid w:val="0047080C"/>
    <w:rsid w:val="00470C72"/>
    <w:rsid w:val="00470C76"/>
    <w:rsid w:val="00471014"/>
    <w:rsid w:val="004710FE"/>
    <w:rsid w:val="004712CE"/>
    <w:rsid w:val="004715BA"/>
    <w:rsid w:val="00471766"/>
    <w:rsid w:val="00471957"/>
    <w:rsid w:val="00471F9B"/>
    <w:rsid w:val="004721AE"/>
    <w:rsid w:val="00472B04"/>
    <w:rsid w:val="00472C1E"/>
    <w:rsid w:val="0047356B"/>
    <w:rsid w:val="004735A6"/>
    <w:rsid w:val="00474062"/>
    <w:rsid w:val="00474602"/>
    <w:rsid w:val="0047465C"/>
    <w:rsid w:val="004746C9"/>
    <w:rsid w:val="004746E3"/>
    <w:rsid w:val="004748BA"/>
    <w:rsid w:val="004752A7"/>
    <w:rsid w:val="004757B1"/>
    <w:rsid w:val="00475857"/>
    <w:rsid w:val="00475A7C"/>
    <w:rsid w:val="00475CA3"/>
    <w:rsid w:val="0047614A"/>
    <w:rsid w:val="004762AC"/>
    <w:rsid w:val="004765AF"/>
    <w:rsid w:val="00476A10"/>
    <w:rsid w:val="00477559"/>
    <w:rsid w:val="00477B1E"/>
    <w:rsid w:val="00477D6B"/>
    <w:rsid w:val="00480231"/>
    <w:rsid w:val="004806B3"/>
    <w:rsid w:val="00480E89"/>
    <w:rsid w:val="00480EDD"/>
    <w:rsid w:val="004819EB"/>
    <w:rsid w:val="00481A02"/>
    <w:rsid w:val="00481A1C"/>
    <w:rsid w:val="00481C09"/>
    <w:rsid w:val="0048211A"/>
    <w:rsid w:val="00483C8A"/>
    <w:rsid w:val="0048446F"/>
    <w:rsid w:val="004848B6"/>
    <w:rsid w:val="00484C97"/>
    <w:rsid w:val="004855C8"/>
    <w:rsid w:val="004855E3"/>
    <w:rsid w:val="004857FD"/>
    <w:rsid w:val="00485A2A"/>
    <w:rsid w:val="00485FF3"/>
    <w:rsid w:val="00486474"/>
    <w:rsid w:val="00486A7F"/>
    <w:rsid w:val="00486CA2"/>
    <w:rsid w:val="00487445"/>
    <w:rsid w:val="0049083B"/>
    <w:rsid w:val="0049084D"/>
    <w:rsid w:val="00490872"/>
    <w:rsid w:val="00491610"/>
    <w:rsid w:val="004916E7"/>
    <w:rsid w:val="00491810"/>
    <w:rsid w:val="00491B3C"/>
    <w:rsid w:val="00492417"/>
    <w:rsid w:val="00492F08"/>
    <w:rsid w:val="004932BA"/>
    <w:rsid w:val="00493C24"/>
    <w:rsid w:val="0049409C"/>
    <w:rsid w:val="004945A7"/>
    <w:rsid w:val="004945AA"/>
    <w:rsid w:val="0049482F"/>
    <w:rsid w:val="00494C53"/>
    <w:rsid w:val="00494C64"/>
    <w:rsid w:val="00494F4A"/>
    <w:rsid w:val="00494F6E"/>
    <w:rsid w:val="0049546A"/>
    <w:rsid w:val="0049591F"/>
    <w:rsid w:val="00495DDA"/>
    <w:rsid w:val="00495E0E"/>
    <w:rsid w:val="0049646D"/>
    <w:rsid w:val="0049672B"/>
    <w:rsid w:val="00496F2E"/>
    <w:rsid w:val="0049758F"/>
    <w:rsid w:val="00497E62"/>
    <w:rsid w:val="00497EAB"/>
    <w:rsid w:val="004A0204"/>
    <w:rsid w:val="004A0437"/>
    <w:rsid w:val="004A0832"/>
    <w:rsid w:val="004A0C30"/>
    <w:rsid w:val="004A15A5"/>
    <w:rsid w:val="004A1CA7"/>
    <w:rsid w:val="004A1F81"/>
    <w:rsid w:val="004A219C"/>
    <w:rsid w:val="004A28A9"/>
    <w:rsid w:val="004A28AB"/>
    <w:rsid w:val="004A2C47"/>
    <w:rsid w:val="004A3AB8"/>
    <w:rsid w:val="004A3B1E"/>
    <w:rsid w:val="004A3D36"/>
    <w:rsid w:val="004A3DC1"/>
    <w:rsid w:val="004A3E82"/>
    <w:rsid w:val="004A43A3"/>
    <w:rsid w:val="004A4883"/>
    <w:rsid w:val="004A4EE9"/>
    <w:rsid w:val="004A5070"/>
    <w:rsid w:val="004A53DA"/>
    <w:rsid w:val="004A58FB"/>
    <w:rsid w:val="004A5E73"/>
    <w:rsid w:val="004A61A2"/>
    <w:rsid w:val="004A715B"/>
    <w:rsid w:val="004A7629"/>
    <w:rsid w:val="004A7AE5"/>
    <w:rsid w:val="004A7E1E"/>
    <w:rsid w:val="004B0345"/>
    <w:rsid w:val="004B0A25"/>
    <w:rsid w:val="004B0EA1"/>
    <w:rsid w:val="004B10FC"/>
    <w:rsid w:val="004B12E6"/>
    <w:rsid w:val="004B169D"/>
    <w:rsid w:val="004B1A7C"/>
    <w:rsid w:val="004B1DB6"/>
    <w:rsid w:val="004B1E2D"/>
    <w:rsid w:val="004B23DE"/>
    <w:rsid w:val="004B248C"/>
    <w:rsid w:val="004B27EE"/>
    <w:rsid w:val="004B2A19"/>
    <w:rsid w:val="004B2BBE"/>
    <w:rsid w:val="004B2D2F"/>
    <w:rsid w:val="004B2F12"/>
    <w:rsid w:val="004B3444"/>
    <w:rsid w:val="004B36E2"/>
    <w:rsid w:val="004B39DE"/>
    <w:rsid w:val="004B3A5E"/>
    <w:rsid w:val="004B3E3B"/>
    <w:rsid w:val="004B3E72"/>
    <w:rsid w:val="004B3F25"/>
    <w:rsid w:val="004B3FBA"/>
    <w:rsid w:val="004B464B"/>
    <w:rsid w:val="004B4772"/>
    <w:rsid w:val="004B4983"/>
    <w:rsid w:val="004B4E34"/>
    <w:rsid w:val="004B51B2"/>
    <w:rsid w:val="004B566A"/>
    <w:rsid w:val="004B577A"/>
    <w:rsid w:val="004B578F"/>
    <w:rsid w:val="004B587B"/>
    <w:rsid w:val="004B61F3"/>
    <w:rsid w:val="004B6BBA"/>
    <w:rsid w:val="004B6D82"/>
    <w:rsid w:val="004B6EFA"/>
    <w:rsid w:val="004B7178"/>
    <w:rsid w:val="004B783A"/>
    <w:rsid w:val="004B7DCE"/>
    <w:rsid w:val="004C0008"/>
    <w:rsid w:val="004C0539"/>
    <w:rsid w:val="004C0C49"/>
    <w:rsid w:val="004C0F9F"/>
    <w:rsid w:val="004C11D7"/>
    <w:rsid w:val="004C1205"/>
    <w:rsid w:val="004C19C1"/>
    <w:rsid w:val="004C1CEE"/>
    <w:rsid w:val="004C22B6"/>
    <w:rsid w:val="004C2617"/>
    <w:rsid w:val="004C2BFD"/>
    <w:rsid w:val="004C2CE0"/>
    <w:rsid w:val="004C3003"/>
    <w:rsid w:val="004C3030"/>
    <w:rsid w:val="004C3BBC"/>
    <w:rsid w:val="004C3F97"/>
    <w:rsid w:val="004C3FA1"/>
    <w:rsid w:val="004C431E"/>
    <w:rsid w:val="004C4837"/>
    <w:rsid w:val="004C488B"/>
    <w:rsid w:val="004C5445"/>
    <w:rsid w:val="004C5752"/>
    <w:rsid w:val="004C5827"/>
    <w:rsid w:val="004C6222"/>
    <w:rsid w:val="004C6510"/>
    <w:rsid w:val="004C713B"/>
    <w:rsid w:val="004C72AB"/>
    <w:rsid w:val="004C7CA5"/>
    <w:rsid w:val="004D06F2"/>
    <w:rsid w:val="004D0DC1"/>
    <w:rsid w:val="004D0DFC"/>
    <w:rsid w:val="004D10C5"/>
    <w:rsid w:val="004D13C7"/>
    <w:rsid w:val="004D17A1"/>
    <w:rsid w:val="004D1D11"/>
    <w:rsid w:val="004D1F4B"/>
    <w:rsid w:val="004D29BF"/>
    <w:rsid w:val="004D2A64"/>
    <w:rsid w:val="004D338F"/>
    <w:rsid w:val="004D380D"/>
    <w:rsid w:val="004D3BDF"/>
    <w:rsid w:val="004D40D2"/>
    <w:rsid w:val="004D445B"/>
    <w:rsid w:val="004D4480"/>
    <w:rsid w:val="004D48A7"/>
    <w:rsid w:val="004D4B3C"/>
    <w:rsid w:val="004D508F"/>
    <w:rsid w:val="004D5368"/>
    <w:rsid w:val="004D56EA"/>
    <w:rsid w:val="004D5838"/>
    <w:rsid w:val="004D5E39"/>
    <w:rsid w:val="004D5EC3"/>
    <w:rsid w:val="004D64D7"/>
    <w:rsid w:val="004D6D40"/>
    <w:rsid w:val="004D6E0A"/>
    <w:rsid w:val="004E06CA"/>
    <w:rsid w:val="004E0DE4"/>
    <w:rsid w:val="004E10CD"/>
    <w:rsid w:val="004E1E1C"/>
    <w:rsid w:val="004E1E4C"/>
    <w:rsid w:val="004E218A"/>
    <w:rsid w:val="004E2385"/>
    <w:rsid w:val="004E2C3B"/>
    <w:rsid w:val="004E31AB"/>
    <w:rsid w:val="004E3688"/>
    <w:rsid w:val="004E44C0"/>
    <w:rsid w:val="004E4DB9"/>
    <w:rsid w:val="004E4E5E"/>
    <w:rsid w:val="004E538C"/>
    <w:rsid w:val="004E5401"/>
    <w:rsid w:val="004E6267"/>
    <w:rsid w:val="004E6503"/>
    <w:rsid w:val="004E69D3"/>
    <w:rsid w:val="004E6E80"/>
    <w:rsid w:val="004E777C"/>
    <w:rsid w:val="004E78A2"/>
    <w:rsid w:val="004E79C5"/>
    <w:rsid w:val="004F02B7"/>
    <w:rsid w:val="004F031D"/>
    <w:rsid w:val="004F0AD9"/>
    <w:rsid w:val="004F1468"/>
    <w:rsid w:val="004F1ACB"/>
    <w:rsid w:val="004F1CA3"/>
    <w:rsid w:val="004F2BEE"/>
    <w:rsid w:val="004F3E07"/>
    <w:rsid w:val="004F3F7F"/>
    <w:rsid w:val="004F4233"/>
    <w:rsid w:val="004F4434"/>
    <w:rsid w:val="004F44A0"/>
    <w:rsid w:val="004F4AD5"/>
    <w:rsid w:val="004F4C80"/>
    <w:rsid w:val="004F5124"/>
    <w:rsid w:val="004F515D"/>
    <w:rsid w:val="004F64D1"/>
    <w:rsid w:val="004F672A"/>
    <w:rsid w:val="004F7040"/>
    <w:rsid w:val="004F7B4F"/>
    <w:rsid w:val="00500059"/>
    <w:rsid w:val="005001A5"/>
    <w:rsid w:val="005001CE"/>
    <w:rsid w:val="00500243"/>
    <w:rsid w:val="00500F8E"/>
    <w:rsid w:val="00501225"/>
    <w:rsid w:val="005013CC"/>
    <w:rsid w:val="005019B8"/>
    <w:rsid w:val="005019FF"/>
    <w:rsid w:val="0050247E"/>
    <w:rsid w:val="005024C3"/>
    <w:rsid w:val="00502576"/>
    <w:rsid w:val="00502E55"/>
    <w:rsid w:val="00503003"/>
    <w:rsid w:val="005033DF"/>
    <w:rsid w:val="00503E5E"/>
    <w:rsid w:val="0050450C"/>
    <w:rsid w:val="00504551"/>
    <w:rsid w:val="00504AFA"/>
    <w:rsid w:val="00504BC8"/>
    <w:rsid w:val="00505098"/>
    <w:rsid w:val="00505678"/>
    <w:rsid w:val="005059CD"/>
    <w:rsid w:val="00506012"/>
    <w:rsid w:val="0050645C"/>
    <w:rsid w:val="0050692C"/>
    <w:rsid w:val="00506B6D"/>
    <w:rsid w:val="00506DEC"/>
    <w:rsid w:val="00507713"/>
    <w:rsid w:val="00510033"/>
    <w:rsid w:val="005107DD"/>
    <w:rsid w:val="00510A9D"/>
    <w:rsid w:val="00510B75"/>
    <w:rsid w:val="00510C72"/>
    <w:rsid w:val="00510E0F"/>
    <w:rsid w:val="00510FC8"/>
    <w:rsid w:val="005110BA"/>
    <w:rsid w:val="005110D8"/>
    <w:rsid w:val="00511181"/>
    <w:rsid w:val="00511B34"/>
    <w:rsid w:val="00511B3B"/>
    <w:rsid w:val="00511CBE"/>
    <w:rsid w:val="00511EFD"/>
    <w:rsid w:val="005129CB"/>
    <w:rsid w:val="005131CD"/>
    <w:rsid w:val="00513200"/>
    <w:rsid w:val="0051375B"/>
    <w:rsid w:val="00513AC7"/>
    <w:rsid w:val="00513C14"/>
    <w:rsid w:val="00514585"/>
    <w:rsid w:val="0051462A"/>
    <w:rsid w:val="00514B8E"/>
    <w:rsid w:val="00515055"/>
    <w:rsid w:val="005151E8"/>
    <w:rsid w:val="0051521F"/>
    <w:rsid w:val="00515819"/>
    <w:rsid w:val="00515B3F"/>
    <w:rsid w:val="00515D59"/>
    <w:rsid w:val="00516064"/>
    <w:rsid w:val="0051612E"/>
    <w:rsid w:val="005161A3"/>
    <w:rsid w:val="00516434"/>
    <w:rsid w:val="005170EA"/>
    <w:rsid w:val="00517193"/>
    <w:rsid w:val="0051725C"/>
    <w:rsid w:val="0051751B"/>
    <w:rsid w:val="005179AD"/>
    <w:rsid w:val="00517F13"/>
    <w:rsid w:val="00520306"/>
    <w:rsid w:val="00520487"/>
    <w:rsid w:val="005204BC"/>
    <w:rsid w:val="005207AA"/>
    <w:rsid w:val="00520B2F"/>
    <w:rsid w:val="00521244"/>
    <w:rsid w:val="00521C92"/>
    <w:rsid w:val="0052275F"/>
    <w:rsid w:val="005227E9"/>
    <w:rsid w:val="005228F8"/>
    <w:rsid w:val="0052292F"/>
    <w:rsid w:val="00522F21"/>
    <w:rsid w:val="00524115"/>
    <w:rsid w:val="00524A3A"/>
    <w:rsid w:val="00524C48"/>
    <w:rsid w:val="00525B09"/>
    <w:rsid w:val="005269D6"/>
    <w:rsid w:val="00526C32"/>
    <w:rsid w:val="00526EFF"/>
    <w:rsid w:val="00527336"/>
    <w:rsid w:val="0052762A"/>
    <w:rsid w:val="0052793C"/>
    <w:rsid w:val="00527B62"/>
    <w:rsid w:val="00530348"/>
    <w:rsid w:val="0053057A"/>
    <w:rsid w:val="00530721"/>
    <w:rsid w:val="00531B8E"/>
    <w:rsid w:val="00532095"/>
    <w:rsid w:val="0053286D"/>
    <w:rsid w:val="00532B57"/>
    <w:rsid w:val="00532C8F"/>
    <w:rsid w:val="00532DF4"/>
    <w:rsid w:val="00533101"/>
    <w:rsid w:val="00533653"/>
    <w:rsid w:val="0053371C"/>
    <w:rsid w:val="00533CF1"/>
    <w:rsid w:val="00533D75"/>
    <w:rsid w:val="00534060"/>
    <w:rsid w:val="00534307"/>
    <w:rsid w:val="005349B6"/>
    <w:rsid w:val="00536868"/>
    <w:rsid w:val="00536AC8"/>
    <w:rsid w:val="00536B96"/>
    <w:rsid w:val="00536F5A"/>
    <w:rsid w:val="00536FE4"/>
    <w:rsid w:val="005373B2"/>
    <w:rsid w:val="0053783D"/>
    <w:rsid w:val="00537F69"/>
    <w:rsid w:val="00537F85"/>
    <w:rsid w:val="00540140"/>
    <w:rsid w:val="00540331"/>
    <w:rsid w:val="00540EAC"/>
    <w:rsid w:val="0054109C"/>
    <w:rsid w:val="00541249"/>
    <w:rsid w:val="00541423"/>
    <w:rsid w:val="0054173B"/>
    <w:rsid w:val="00541B37"/>
    <w:rsid w:val="00541CE6"/>
    <w:rsid w:val="00542151"/>
    <w:rsid w:val="0054221B"/>
    <w:rsid w:val="005432A1"/>
    <w:rsid w:val="00543886"/>
    <w:rsid w:val="0054395A"/>
    <w:rsid w:val="0054404B"/>
    <w:rsid w:val="00544380"/>
    <w:rsid w:val="0054438C"/>
    <w:rsid w:val="005445AA"/>
    <w:rsid w:val="00544743"/>
    <w:rsid w:val="005450B6"/>
    <w:rsid w:val="005454D2"/>
    <w:rsid w:val="005454FA"/>
    <w:rsid w:val="0054607F"/>
    <w:rsid w:val="005468C2"/>
    <w:rsid w:val="005473B0"/>
    <w:rsid w:val="00547E5F"/>
    <w:rsid w:val="005514E8"/>
    <w:rsid w:val="00551EB3"/>
    <w:rsid w:val="00552927"/>
    <w:rsid w:val="00552A94"/>
    <w:rsid w:val="00552E8F"/>
    <w:rsid w:val="005533F2"/>
    <w:rsid w:val="0055385C"/>
    <w:rsid w:val="00553D79"/>
    <w:rsid w:val="00555692"/>
    <w:rsid w:val="00555E03"/>
    <w:rsid w:val="00556076"/>
    <w:rsid w:val="00556260"/>
    <w:rsid w:val="005564E6"/>
    <w:rsid w:val="0056002C"/>
    <w:rsid w:val="00560A29"/>
    <w:rsid w:val="00561841"/>
    <w:rsid w:val="00561DC5"/>
    <w:rsid w:val="005621C6"/>
    <w:rsid w:val="005625AC"/>
    <w:rsid w:val="00562BF6"/>
    <w:rsid w:val="00563225"/>
    <w:rsid w:val="005644BE"/>
    <w:rsid w:val="005644CC"/>
    <w:rsid w:val="005648B2"/>
    <w:rsid w:val="00564AC8"/>
    <w:rsid w:val="00565211"/>
    <w:rsid w:val="005654DA"/>
    <w:rsid w:val="00565894"/>
    <w:rsid w:val="005659FE"/>
    <w:rsid w:val="00566090"/>
    <w:rsid w:val="0056628E"/>
    <w:rsid w:val="00566413"/>
    <w:rsid w:val="00567C4A"/>
    <w:rsid w:val="00570450"/>
    <w:rsid w:val="00570E7B"/>
    <w:rsid w:val="00571065"/>
    <w:rsid w:val="0057176A"/>
    <w:rsid w:val="00571D59"/>
    <w:rsid w:val="0057203F"/>
    <w:rsid w:val="00572B44"/>
    <w:rsid w:val="00572F03"/>
    <w:rsid w:val="0057373C"/>
    <w:rsid w:val="00573D55"/>
    <w:rsid w:val="005743E1"/>
    <w:rsid w:val="005745E2"/>
    <w:rsid w:val="00574AB7"/>
    <w:rsid w:val="00575361"/>
    <w:rsid w:val="00575894"/>
    <w:rsid w:val="00575EF1"/>
    <w:rsid w:val="005761D1"/>
    <w:rsid w:val="0057639A"/>
    <w:rsid w:val="0057681C"/>
    <w:rsid w:val="00577015"/>
    <w:rsid w:val="00577192"/>
    <w:rsid w:val="00577372"/>
    <w:rsid w:val="00577775"/>
    <w:rsid w:val="00577CC9"/>
    <w:rsid w:val="00580011"/>
    <w:rsid w:val="0058042A"/>
    <w:rsid w:val="00580BDF"/>
    <w:rsid w:val="00580C9A"/>
    <w:rsid w:val="00580CB0"/>
    <w:rsid w:val="00580D47"/>
    <w:rsid w:val="00581103"/>
    <w:rsid w:val="005811C9"/>
    <w:rsid w:val="00581586"/>
    <w:rsid w:val="005817FA"/>
    <w:rsid w:val="00581F48"/>
    <w:rsid w:val="005821E8"/>
    <w:rsid w:val="00582301"/>
    <w:rsid w:val="00582DBA"/>
    <w:rsid w:val="00582E75"/>
    <w:rsid w:val="005830EE"/>
    <w:rsid w:val="00583251"/>
    <w:rsid w:val="0058355A"/>
    <w:rsid w:val="005840E6"/>
    <w:rsid w:val="0058436B"/>
    <w:rsid w:val="00584A27"/>
    <w:rsid w:val="00584DB3"/>
    <w:rsid w:val="00584FFF"/>
    <w:rsid w:val="0058529E"/>
    <w:rsid w:val="005852F9"/>
    <w:rsid w:val="005869B6"/>
    <w:rsid w:val="00586A34"/>
    <w:rsid w:val="00586B84"/>
    <w:rsid w:val="005877C0"/>
    <w:rsid w:val="00587C5C"/>
    <w:rsid w:val="00587F32"/>
    <w:rsid w:val="00590260"/>
    <w:rsid w:val="005903FB"/>
    <w:rsid w:val="005904ED"/>
    <w:rsid w:val="005908FE"/>
    <w:rsid w:val="0059101B"/>
    <w:rsid w:val="00591214"/>
    <w:rsid w:val="00592883"/>
    <w:rsid w:val="005928CC"/>
    <w:rsid w:val="005931AF"/>
    <w:rsid w:val="005932D0"/>
    <w:rsid w:val="00593478"/>
    <w:rsid w:val="0059396C"/>
    <w:rsid w:val="005939A6"/>
    <w:rsid w:val="00593B6D"/>
    <w:rsid w:val="00594054"/>
    <w:rsid w:val="005943B3"/>
    <w:rsid w:val="005949E7"/>
    <w:rsid w:val="00595011"/>
    <w:rsid w:val="005953EA"/>
    <w:rsid w:val="0059586A"/>
    <w:rsid w:val="00595C66"/>
    <w:rsid w:val="00596418"/>
    <w:rsid w:val="005964FE"/>
    <w:rsid w:val="00596928"/>
    <w:rsid w:val="00597801"/>
    <w:rsid w:val="00597D5C"/>
    <w:rsid w:val="00597F80"/>
    <w:rsid w:val="005A0130"/>
    <w:rsid w:val="005A025E"/>
    <w:rsid w:val="005A027E"/>
    <w:rsid w:val="005A0575"/>
    <w:rsid w:val="005A0836"/>
    <w:rsid w:val="005A0A40"/>
    <w:rsid w:val="005A10C6"/>
    <w:rsid w:val="005A12B3"/>
    <w:rsid w:val="005A163D"/>
    <w:rsid w:val="005A1970"/>
    <w:rsid w:val="005A2156"/>
    <w:rsid w:val="005A2900"/>
    <w:rsid w:val="005A2AB8"/>
    <w:rsid w:val="005A2F3D"/>
    <w:rsid w:val="005A300D"/>
    <w:rsid w:val="005A3B18"/>
    <w:rsid w:val="005A3BDC"/>
    <w:rsid w:val="005A3C5C"/>
    <w:rsid w:val="005A3D5F"/>
    <w:rsid w:val="005A46A7"/>
    <w:rsid w:val="005A46C6"/>
    <w:rsid w:val="005A4955"/>
    <w:rsid w:val="005A4AE4"/>
    <w:rsid w:val="005A4B60"/>
    <w:rsid w:val="005A4BEF"/>
    <w:rsid w:val="005A4EAB"/>
    <w:rsid w:val="005A504E"/>
    <w:rsid w:val="005A5611"/>
    <w:rsid w:val="005A59CE"/>
    <w:rsid w:val="005A5C75"/>
    <w:rsid w:val="005A5F10"/>
    <w:rsid w:val="005A622C"/>
    <w:rsid w:val="005A6506"/>
    <w:rsid w:val="005A68FD"/>
    <w:rsid w:val="005A6DCC"/>
    <w:rsid w:val="005A6EF9"/>
    <w:rsid w:val="005A7269"/>
    <w:rsid w:val="005A7B3B"/>
    <w:rsid w:val="005B098A"/>
    <w:rsid w:val="005B10AD"/>
    <w:rsid w:val="005B11CF"/>
    <w:rsid w:val="005B15A0"/>
    <w:rsid w:val="005B23E5"/>
    <w:rsid w:val="005B2A5F"/>
    <w:rsid w:val="005B2EC7"/>
    <w:rsid w:val="005B2F3D"/>
    <w:rsid w:val="005B3672"/>
    <w:rsid w:val="005B3CBB"/>
    <w:rsid w:val="005B3D01"/>
    <w:rsid w:val="005B436D"/>
    <w:rsid w:val="005B4ACD"/>
    <w:rsid w:val="005B4CE0"/>
    <w:rsid w:val="005B5279"/>
    <w:rsid w:val="005B56D8"/>
    <w:rsid w:val="005B5BF3"/>
    <w:rsid w:val="005B63B3"/>
    <w:rsid w:val="005B660B"/>
    <w:rsid w:val="005B6F71"/>
    <w:rsid w:val="005B7019"/>
    <w:rsid w:val="005B76C6"/>
    <w:rsid w:val="005B7DFE"/>
    <w:rsid w:val="005C0248"/>
    <w:rsid w:val="005C0B1C"/>
    <w:rsid w:val="005C12BD"/>
    <w:rsid w:val="005C131E"/>
    <w:rsid w:val="005C19CF"/>
    <w:rsid w:val="005C1F9C"/>
    <w:rsid w:val="005C24D3"/>
    <w:rsid w:val="005C2F86"/>
    <w:rsid w:val="005C302A"/>
    <w:rsid w:val="005C4AEA"/>
    <w:rsid w:val="005C4DA4"/>
    <w:rsid w:val="005C4FC1"/>
    <w:rsid w:val="005C595F"/>
    <w:rsid w:val="005C5FF0"/>
    <w:rsid w:val="005C6649"/>
    <w:rsid w:val="005C6C28"/>
    <w:rsid w:val="005C6F78"/>
    <w:rsid w:val="005C6FD6"/>
    <w:rsid w:val="005C74FE"/>
    <w:rsid w:val="005C7EE0"/>
    <w:rsid w:val="005D034C"/>
    <w:rsid w:val="005D03A7"/>
    <w:rsid w:val="005D0A0A"/>
    <w:rsid w:val="005D1A7B"/>
    <w:rsid w:val="005D2021"/>
    <w:rsid w:val="005D24E0"/>
    <w:rsid w:val="005D2AFB"/>
    <w:rsid w:val="005D319B"/>
    <w:rsid w:val="005D39A7"/>
    <w:rsid w:val="005D3D73"/>
    <w:rsid w:val="005D46D0"/>
    <w:rsid w:val="005D5971"/>
    <w:rsid w:val="005D5E4F"/>
    <w:rsid w:val="005D64FF"/>
    <w:rsid w:val="005D6610"/>
    <w:rsid w:val="005D66C1"/>
    <w:rsid w:val="005D6AEA"/>
    <w:rsid w:val="005D6D94"/>
    <w:rsid w:val="005D72D6"/>
    <w:rsid w:val="005D733E"/>
    <w:rsid w:val="005D75A4"/>
    <w:rsid w:val="005D77F6"/>
    <w:rsid w:val="005D7CD1"/>
    <w:rsid w:val="005E0148"/>
    <w:rsid w:val="005E01CB"/>
    <w:rsid w:val="005E03BB"/>
    <w:rsid w:val="005E0474"/>
    <w:rsid w:val="005E0C25"/>
    <w:rsid w:val="005E0EF2"/>
    <w:rsid w:val="005E0F12"/>
    <w:rsid w:val="005E1091"/>
    <w:rsid w:val="005E1290"/>
    <w:rsid w:val="005E14DD"/>
    <w:rsid w:val="005E1744"/>
    <w:rsid w:val="005E2396"/>
    <w:rsid w:val="005E2A7A"/>
    <w:rsid w:val="005E2B27"/>
    <w:rsid w:val="005E3745"/>
    <w:rsid w:val="005E389A"/>
    <w:rsid w:val="005E4200"/>
    <w:rsid w:val="005E430F"/>
    <w:rsid w:val="005E441B"/>
    <w:rsid w:val="005E4C69"/>
    <w:rsid w:val="005E4D28"/>
    <w:rsid w:val="005E51A3"/>
    <w:rsid w:val="005E5270"/>
    <w:rsid w:val="005E52F1"/>
    <w:rsid w:val="005E548D"/>
    <w:rsid w:val="005E56C4"/>
    <w:rsid w:val="005E56D7"/>
    <w:rsid w:val="005E5B46"/>
    <w:rsid w:val="005E625C"/>
    <w:rsid w:val="005E646A"/>
    <w:rsid w:val="005E6C58"/>
    <w:rsid w:val="005E71FE"/>
    <w:rsid w:val="005E74B5"/>
    <w:rsid w:val="005E7684"/>
    <w:rsid w:val="005E7A13"/>
    <w:rsid w:val="005F0A13"/>
    <w:rsid w:val="005F1AAC"/>
    <w:rsid w:val="005F1E95"/>
    <w:rsid w:val="005F1F03"/>
    <w:rsid w:val="005F31EB"/>
    <w:rsid w:val="005F3319"/>
    <w:rsid w:val="005F39EC"/>
    <w:rsid w:val="005F3DCD"/>
    <w:rsid w:val="005F4314"/>
    <w:rsid w:val="005F453D"/>
    <w:rsid w:val="005F4EF2"/>
    <w:rsid w:val="005F61A9"/>
    <w:rsid w:val="005F61AD"/>
    <w:rsid w:val="005F6550"/>
    <w:rsid w:val="005F67F9"/>
    <w:rsid w:val="005F6D10"/>
    <w:rsid w:val="005F6F73"/>
    <w:rsid w:val="005F7001"/>
    <w:rsid w:val="005F781A"/>
    <w:rsid w:val="005F7DFB"/>
    <w:rsid w:val="005F7E8A"/>
    <w:rsid w:val="00600111"/>
    <w:rsid w:val="0060079E"/>
    <w:rsid w:val="00601074"/>
    <w:rsid w:val="00601D7B"/>
    <w:rsid w:val="00601F16"/>
    <w:rsid w:val="006025EC"/>
    <w:rsid w:val="00602795"/>
    <w:rsid w:val="00602890"/>
    <w:rsid w:val="00602EDF"/>
    <w:rsid w:val="00603694"/>
    <w:rsid w:val="00603759"/>
    <w:rsid w:val="00603E09"/>
    <w:rsid w:val="00604168"/>
    <w:rsid w:val="006042A5"/>
    <w:rsid w:val="0060480C"/>
    <w:rsid w:val="00605144"/>
    <w:rsid w:val="006056C8"/>
    <w:rsid w:val="00605827"/>
    <w:rsid w:val="00605ACE"/>
    <w:rsid w:val="00605BD9"/>
    <w:rsid w:val="00606202"/>
    <w:rsid w:val="0060644D"/>
    <w:rsid w:val="00606950"/>
    <w:rsid w:val="00607B6A"/>
    <w:rsid w:val="00607CF9"/>
    <w:rsid w:val="0061045E"/>
    <w:rsid w:val="006107BE"/>
    <w:rsid w:val="00610A9D"/>
    <w:rsid w:val="00610B10"/>
    <w:rsid w:val="00610D9D"/>
    <w:rsid w:val="0061169B"/>
    <w:rsid w:val="006116C4"/>
    <w:rsid w:val="00612546"/>
    <w:rsid w:val="00612BE8"/>
    <w:rsid w:val="00612E2F"/>
    <w:rsid w:val="006130FE"/>
    <w:rsid w:val="00613177"/>
    <w:rsid w:val="00613DE2"/>
    <w:rsid w:val="00614466"/>
    <w:rsid w:val="0061452B"/>
    <w:rsid w:val="006146E0"/>
    <w:rsid w:val="006148BB"/>
    <w:rsid w:val="006169FD"/>
    <w:rsid w:val="00616AA4"/>
    <w:rsid w:val="00616EE4"/>
    <w:rsid w:val="00616F51"/>
    <w:rsid w:val="006171BB"/>
    <w:rsid w:val="00617576"/>
    <w:rsid w:val="00620ADC"/>
    <w:rsid w:val="00620BC6"/>
    <w:rsid w:val="00620CA2"/>
    <w:rsid w:val="0062189D"/>
    <w:rsid w:val="00622613"/>
    <w:rsid w:val="00622B00"/>
    <w:rsid w:val="00622D67"/>
    <w:rsid w:val="0062307C"/>
    <w:rsid w:val="00624207"/>
    <w:rsid w:val="00624936"/>
    <w:rsid w:val="006251DB"/>
    <w:rsid w:val="00625F30"/>
    <w:rsid w:val="00626065"/>
    <w:rsid w:val="00626299"/>
    <w:rsid w:val="0062630B"/>
    <w:rsid w:val="0062632C"/>
    <w:rsid w:val="00626544"/>
    <w:rsid w:val="0062680A"/>
    <w:rsid w:val="00626B5F"/>
    <w:rsid w:val="00626B66"/>
    <w:rsid w:val="00630DAF"/>
    <w:rsid w:val="00630E7E"/>
    <w:rsid w:val="00630FED"/>
    <w:rsid w:val="0063261A"/>
    <w:rsid w:val="006328D2"/>
    <w:rsid w:val="00633CE7"/>
    <w:rsid w:val="00633E7E"/>
    <w:rsid w:val="00634087"/>
    <w:rsid w:val="00634304"/>
    <w:rsid w:val="00634ADC"/>
    <w:rsid w:val="00634CC8"/>
    <w:rsid w:val="00635067"/>
    <w:rsid w:val="006359F9"/>
    <w:rsid w:val="00635A5C"/>
    <w:rsid w:val="00635B06"/>
    <w:rsid w:val="0063611F"/>
    <w:rsid w:val="00636203"/>
    <w:rsid w:val="00636240"/>
    <w:rsid w:val="00636267"/>
    <w:rsid w:val="006362D5"/>
    <w:rsid w:val="00637C96"/>
    <w:rsid w:val="00637E68"/>
    <w:rsid w:val="0064008E"/>
    <w:rsid w:val="00640113"/>
    <w:rsid w:val="006404D0"/>
    <w:rsid w:val="00640898"/>
    <w:rsid w:val="00640DDA"/>
    <w:rsid w:val="0064134E"/>
    <w:rsid w:val="006417C0"/>
    <w:rsid w:val="00641B7E"/>
    <w:rsid w:val="00641DF9"/>
    <w:rsid w:val="00642045"/>
    <w:rsid w:val="006423BB"/>
    <w:rsid w:val="00642754"/>
    <w:rsid w:val="00642BFD"/>
    <w:rsid w:val="00643074"/>
    <w:rsid w:val="006430C3"/>
    <w:rsid w:val="00643287"/>
    <w:rsid w:val="0064330F"/>
    <w:rsid w:val="0064396B"/>
    <w:rsid w:val="00643DE4"/>
    <w:rsid w:val="006441D3"/>
    <w:rsid w:val="00644A2C"/>
    <w:rsid w:val="00644A4A"/>
    <w:rsid w:val="00644B26"/>
    <w:rsid w:val="00644C8C"/>
    <w:rsid w:val="00645226"/>
    <w:rsid w:val="00645718"/>
    <w:rsid w:val="00646050"/>
    <w:rsid w:val="006460E7"/>
    <w:rsid w:val="00646193"/>
    <w:rsid w:val="006470A0"/>
    <w:rsid w:val="0064724A"/>
    <w:rsid w:val="00647582"/>
    <w:rsid w:val="006512AA"/>
    <w:rsid w:val="006512CF"/>
    <w:rsid w:val="0065174A"/>
    <w:rsid w:val="006519CB"/>
    <w:rsid w:val="006519D1"/>
    <w:rsid w:val="00651ABD"/>
    <w:rsid w:val="00651C13"/>
    <w:rsid w:val="00651F88"/>
    <w:rsid w:val="006522A3"/>
    <w:rsid w:val="00652C6F"/>
    <w:rsid w:val="00652F36"/>
    <w:rsid w:val="006541C6"/>
    <w:rsid w:val="00654699"/>
    <w:rsid w:val="006546F7"/>
    <w:rsid w:val="006559CA"/>
    <w:rsid w:val="00655CDF"/>
    <w:rsid w:val="0065629B"/>
    <w:rsid w:val="006573CD"/>
    <w:rsid w:val="006574E6"/>
    <w:rsid w:val="006600C2"/>
    <w:rsid w:val="006601F5"/>
    <w:rsid w:val="00660B3C"/>
    <w:rsid w:val="00660CB0"/>
    <w:rsid w:val="00663474"/>
    <w:rsid w:val="0066374C"/>
    <w:rsid w:val="00663D28"/>
    <w:rsid w:val="00663E1F"/>
    <w:rsid w:val="00664C4C"/>
    <w:rsid w:val="00664C72"/>
    <w:rsid w:val="00665125"/>
    <w:rsid w:val="006659C3"/>
    <w:rsid w:val="006659DC"/>
    <w:rsid w:val="00665E75"/>
    <w:rsid w:val="00665FC0"/>
    <w:rsid w:val="006665CB"/>
    <w:rsid w:val="0066663B"/>
    <w:rsid w:val="00666708"/>
    <w:rsid w:val="00666F01"/>
    <w:rsid w:val="00667737"/>
    <w:rsid w:val="00667BEF"/>
    <w:rsid w:val="00670C21"/>
    <w:rsid w:val="00670E61"/>
    <w:rsid w:val="006711C7"/>
    <w:rsid w:val="006713CA"/>
    <w:rsid w:val="006719E1"/>
    <w:rsid w:val="00671C1E"/>
    <w:rsid w:val="00671EFB"/>
    <w:rsid w:val="00672419"/>
    <w:rsid w:val="00672714"/>
    <w:rsid w:val="00672F59"/>
    <w:rsid w:val="00673030"/>
    <w:rsid w:val="00673653"/>
    <w:rsid w:val="006741C8"/>
    <w:rsid w:val="006743D2"/>
    <w:rsid w:val="00674A1C"/>
    <w:rsid w:val="00674D5E"/>
    <w:rsid w:val="00675446"/>
    <w:rsid w:val="00675A99"/>
    <w:rsid w:val="00675D8F"/>
    <w:rsid w:val="0067624D"/>
    <w:rsid w:val="006769BE"/>
    <w:rsid w:val="00676C5C"/>
    <w:rsid w:val="00676D3E"/>
    <w:rsid w:val="00677601"/>
    <w:rsid w:val="00677849"/>
    <w:rsid w:val="0067794F"/>
    <w:rsid w:val="00677D19"/>
    <w:rsid w:val="00680963"/>
    <w:rsid w:val="006809AD"/>
    <w:rsid w:val="006816B4"/>
    <w:rsid w:val="006817E5"/>
    <w:rsid w:val="00681BB1"/>
    <w:rsid w:val="00682153"/>
    <w:rsid w:val="00682E8A"/>
    <w:rsid w:val="0068375D"/>
    <w:rsid w:val="00683890"/>
    <w:rsid w:val="00683C35"/>
    <w:rsid w:val="00684187"/>
    <w:rsid w:val="0068489A"/>
    <w:rsid w:val="00684CA0"/>
    <w:rsid w:val="0068526A"/>
    <w:rsid w:val="006857A1"/>
    <w:rsid w:val="00685999"/>
    <w:rsid w:val="00685E97"/>
    <w:rsid w:val="006862B1"/>
    <w:rsid w:val="006863CC"/>
    <w:rsid w:val="00687278"/>
    <w:rsid w:val="006874AA"/>
    <w:rsid w:val="00687E21"/>
    <w:rsid w:val="006908BE"/>
    <w:rsid w:val="0069190E"/>
    <w:rsid w:val="0069192D"/>
    <w:rsid w:val="00692068"/>
    <w:rsid w:val="00693076"/>
    <w:rsid w:val="00693390"/>
    <w:rsid w:val="00693750"/>
    <w:rsid w:val="006937C5"/>
    <w:rsid w:val="00693845"/>
    <w:rsid w:val="006941DD"/>
    <w:rsid w:val="0069435F"/>
    <w:rsid w:val="00694449"/>
    <w:rsid w:val="0069479F"/>
    <w:rsid w:val="00694911"/>
    <w:rsid w:val="006958DA"/>
    <w:rsid w:val="00696037"/>
    <w:rsid w:val="006962B9"/>
    <w:rsid w:val="00696420"/>
    <w:rsid w:val="00696D64"/>
    <w:rsid w:val="006974E8"/>
    <w:rsid w:val="00697F7E"/>
    <w:rsid w:val="006A01B0"/>
    <w:rsid w:val="006A03DD"/>
    <w:rsid w:val="006A1177"/>
    <w:rsid w:val="006A119B"/>
    <w:rsid w:val="006A12E5"/>
    <w:rsid w:val="006A1653"/>
    <w:rsid w:val="006A1C5B"/>
    <w:rsid w:val="006A1EA4"/>
    <w:rsid w:val="006A217C"/>
    <w:rsid w:val="006A226F"/>
    <w:rsid w:val="006A22BA"/>
    <w:rsid w:val="006A3467"/>
    <w:rsid w:val="006A47D3"/>
    <w:rsid w:val="006A4852"/>
    <w:rsid w:val="006A5254"/>
    <w:rsid w:val="006A5883"/>
    <w:rsid w:val="006A6085"/>
    <w:rsid w:val="006A66C4"/>
    <w:rsid w:val="006A6AE1"/>
    <w:rsid w:val="006A7465"/>
    <w:rsid w:val="006A74E7"/>
    <w:rsid w:val="006A76B2"/>
    <w:rsid w:val="006B03ED"/>
    <w:rsid w:val="006B0430"/>
    <w:rsid w:val="006B0778"/>
    <w:rsid w:val="006B09BA"/>
    <w:rsid w:val="006B0DB3"/>
    <w:rsid w:val="006B18E9"/>
    <w:rsid w:val="006B2267"/>
    <w:rsid w:val="006B2311"/>
    <w:rsid w:val="006B2335"/>
    <w:rsid w:val="006B2346"/>
    <w:rsid w:val="006B2669"/>
    <w:rsid w:val="006B288C"/>
    <w:rsid w:val="006B307F"/>
    <w:rsid w:val="006B3419"/>
    <w:rsid w:val="006B38BF"/>
    <w:rsid w:val="006B3D84"/>
    <w:rsid w:val="006B3F47"/>
    <w:rsid w:val="006B46F2"/>
    <w:rsid w:val="006B49EC"/>
    <w:rsid w:val="006B4D1D"/>
    <w:rsid w:val="006B5461"/>
    <w:rsid w:val="006B552B"/>
    <w:rsid w:val="006B5990"/>
    <w:rsid w:val="006B5B4D"/>
    <w:rsid w:val="006B6F84"/>
    <w:rsid w:val="006B7CD9"/>
    <w:rsid w:val="006B7E02"/>
    <w:rsid w:val="006B7F0D"/>
    <w:rsid w:val="006C0947"/>
    <w:rsid w:val="006C0DAE"/>
    <w:rsid w:val="006C171C"/>
    <w:rsid w:val="006C18AF"/>
    <w:rsid w:val="006C18D4"/>
    <w:rsid w:val="006C2FC5"/>
    <w:rsid w:val="006C4050"/>
    <w:rsid w:val="006C43F1"/>
    <w:rsid w:val="006C4582"/>
    <w:rsid w:val="006C49B5"/>
    <w:rsid w:val="006C4C2F"/>
    <w:rsid w:val="006C4D4A"/>
    <w:rsid w:val="006C4E14"/>
    <w:rsid w:val="006C52F2"/>
    <w:rsid w:val="006C540A"/>
    <w:rsid w:val="006C6766"/>
    <w:rsid w:val="006C6984"/>
    <w:rsid w:val="006C742B"/>
    <w:rsid w:val="006C7800"/>
    <w:rsid w:val="006C7F82"/>
    <w:rsid w:val="006D0485"/>
    <w:rsid w:val="006D0624"/>
    <w:rsid w:val="006D094C"/>
    <w:rsid w:val="006D09B9"/>
    <w:rsid w:val="006D20DD"/>
    <w:rsid w:val="006D21C1"/>
    <w:rsid w:val="006D2A74"/>
    <w:rsid w:val="006D3240"/>
    <w:rsid w:val="006D34BF"/>
    <w:rsid w:val="006D392A"/>
    <w:rsid w:val="006D39C4"/>
    <w:rsid w:val="006D3E83"/>
    <w:rsid w:val="006D4E70"/>
    <w:rsid w:val="006D4F55"/>
    <w:rsid w:val="006D4F81"/>
    <w:rsid w:val="006D51F8"/>
    <w:rsid w:val="006D523D"/>
    <w:rsid w:val="006D584D"/>
    <w:rsid w:val="006D5CCA"/>
    <w:rsid w:val="006D5DD1"/>
    <w:rsid w:val="006D5E86"/>
    <w:rsid w:val="006D6A1A"/>
    <w:rsid w:val="006D6CA6"/>
    <w:rsid w:val="006D6EE2"/>
    <w:rsid w:val="006E0480"/>
    <w:rsid w:val="006E0B7D"/>
    <w:rsid w:val="006E1DD9"/>
    <w:rsid w:val="006E1FFF"/>
    <w:rsid w:val="006E246D"/>
    <w:rsid w:val="006E2975"/>
    <w:rsid w:val="006E3003"/>
    <w:rsid w:val="006E3465"/>
    <w:rsid w:val="006E3529"/>
    <w:rsid w:val="006E3BC0"/>
    <w:rsid w:val="006E42FB"/>
    <w:rsid w:val="006E4583"/>
    <w:rsid w:val="006E4861"/>
    <w:rsid w:val="006E5495"/>
    <w:rsid w:val="006E5D0B"/>
    <w:rsid w:val="006E6072"/>
    <w:rsid w:val="006E6397"/>
    <w:rsid w:val="006E65C9"/>
    <w:rsid w:val="006E6737"/>
    <w:rsid w:val="006E6A83"/>
    <w:rsid w:val="006E6FFA"/>
    <w:rsid w:val="006E7009"/>
    <w:rsid w:val="006E71D8"/>
    <w:rsid w:val="006E7362"/>
    <w:rsid w:val="006E7923"/>
    <w:rsid w:val="006E7DDF"/>
    <w:rsid w:val="006F0348"/>
    <w:rsid w:val="006F0D2C"/>
    <w:rsid w:val="006F1185"/>
    <w:rsid w:val="006F18C1"/>
    <w:rsid w:val="006F19B2"/>
    <w:rsid w:val="006F2208"/>
    <w:rsid w:val="006F2C12"/>
    <w:rsid w:val="006F31CA"/>
    <w:rsid w:val="006F3B39"/>
    <w:rsid w:val="006F40BE"/>
    <w:rsid w:val="006F416D"/>
    <w:rsid w:val="006F428F"/>
    <w:rsid w:val="006F4749"/>
    <w:rsid w:val="006F5235"/>
    <w:rsid w:val="006F524B"/>
    <w:rsid w:val="006F5A96"/>
    <w:rsid w:val="006F5C9A"/>
    <w:rsid w:val="006F612A"/>
    <w:rsid w:val="006F668B"/>
    <w:rsid w:val="006F67E8"/>
    <w:rsid w:val="006F68E0"/>
    <w:rsid w:val="006F767A"/>
    <w:rsid w:val="006F77C0"/>
    <w:rsid w:val="006F7E5B"/>
    <w:rsid w:val="006F7EA0"/>
    <w:rsid w:val="0070017F"/>
    <w:rsid w:val="0070055E"/>
    <w:rsid w:val="00701C38"/>
    <w:rsid w:val="007026C1"/>
    <w:rsid w:val="0070285E"/>
    <w:rsid w:val="00702AA1"/>
    <w:rsid w:val="007033BE"/>
    <w:rsid w:val="0070362A"/>
    <w:rsid w:val="00703E3A"/>
    <w:rsid w:val="0070405B"/>
    <w:rsid w:val="0070424C"/>
    <w:rsid w:val="00704731"/>
    <w:rsid w:val="007048EA"/>
    <w:rsid w:val="007052A6"/>
    <w:rsid w:val="007052D2"/>
    <w:rsid w:val="007054E1"/>
    <w:rsid w:val="007058BF"/>
    <w:rsid w:val="00706964"/>
    <w:rsid w:val="0070699A"/>
    <w:rsid w:val="00706A82"/>
    <w:rsid w:val="0070716A"/>
    <w:rsid w:val="0070716F"/>
    <w:rsid w:val="007076B5"/>
    <w:rsid w:val="007078A2"/>
    <w:rsid w:val="00707948"/>
    <w:rsid w:val="00707980"/>
    <w:rsid w:val="00710B31"/>
    <w:rsid w:val="00711466"/>
    <w:rsid w:val="00711781"/>
    <w:rsid w:val="007119DD"/>
    <w:rsid w:val="00711C97"/>
    <w:rsid w:val="00711ED1"/>
    <w:rsid w:val="007120B0"/>
    <w:rsid w:val="00712198"/>
    <w:rsid w:val="007131A6"/>
    <w:rsid w:val="007131E2"/>
    <w:rsid w:val="00713CF0"/>
    <w:rsid w:val="00713FB7"/>
    <w:rsid w:val="00714162"/>
    <w:rsid w:val="00714234"/>
    <w:rsid w:val="0071425B"/>
    <w:rsid w:val="00715B4D"/>
    <w:rsid w:val="00715BDE"/>
    <w:rsid w:val="00716835"/>
    <w:rsid w:val="00716AF8"/>
    <w:rsid w:val="00716F5E"/>
    <w:rsid w:val="00720E44"/>
    <w:rsid w:val="00720EFD"/>
    <w:rsid w:val="007213F8"/>
    <w:rsid w:val="0072191F"/>
    <w:rsid w:val="00721AE2"/>
    <w:rsid w:val="00721CEF"/>
    <w:rsid w:val="007229FF"/>
    <w:rsid w:val="00722A57"/>
    <w:rsid w:val="00722B59"/>
    <w:rsid w:val="00722BF7"/>
    <w:rsid w:val="00722D7C"/>
    <w:rsid w:val="00722E1E"/>
    <w:rsid w:val="0072316A"/>
    <w:rsid w:val="00723471"/>
    <w:rsid w:val="007238BF"/>
    <w:rsid w:val="00723C89"/>
    <w:rsid w:val="00723D39"/>
    <w:rsid w:val="00723E93"/>
    <w:rsid w:val="00724B14"/>
    <w:rsid w:val="00724D45"/>
    <w:rsid w:val="00724FA7"/>
    <w:rsid w:val="007259C5"/>
    <w:rsid w:val="00725F2B"/>
    <w:rsid w:val="00726F14"/>
    <w:rsid w:val="00727D96"/>
    <w:rsid w:val="007302EA"/>
    <w:rsid w:val="0073055F"/>
    <w:rsid w:val="00730972"/>
    <w:rsid w:val="00731133"/>
    <w:rsid w:val="0073175F"/>
    <w:rsid w:val="00732073"/>
    <w:rsid w:val="00732E9C"/>
    <w:rsid w:val="00732EAB"/>
    <w:rsid w:val="00733E25"/>
    <w:rsid w:val="00734B11"/>
    <w:rsid w:val="0073525F"/>
    <w:rsid w:val="00735F5A"/>
    <w:rsid w:val="00736510"/>
    <w:rsid w:val="0073666E"/>
    <w:rsid w:val="00736AD8"/>
    <w:rsid w:val="00736E6A"/>
    <w:rsid w:val="00736F98"/>
    <w:rsid w:val="00736FC5"/>
    <w:rsid w:val="00737212"/>
    <w:rsid w:val="007379D8"/>
    <w:rsid w:val="007402BB"/>
    <w:rsid w:val="00740B79"/>
    <w:rsid w:val="00740FEF"/>
    <w:rsid w:val="0074274D"/>
    <w:rsid w:val="007429CC"/>
    <w:rsid w:val="00743CD2"/>
    <w:rsid w:val="00744039"/>
    <w:rsid w:val="00744087"/>
    <w:rsid w:val="007453A3"/>
    <w:rsid w:val="0074560C"/>
    <w:rsid w:val="007459DC"/>
    <w:rsid w:val="00745A39"/>
    <w:rsid w:val="00745C2C"/>
    <w:rsid w:val="00745F1D"/>
    <w:rsid w:val="0074674C"/>
    <w:rsid w:val="007469CC"/>
    <w:rsid w:val="00746A4F"/>
    <w:rsid w:val="007473E5"/>
    <w:rsid w:val="00747AFC"/>
    <w:rsid w:val="00747B29"/>
    <w:rsid w:val="007508F3"/>
    <w:rsid w:val="00751460"/>
    <w:rsid w:val="00751A48"/>
    <w:rsid w:val="00751FFB"/>
    <w:rsid w:val="007525BF"/>
    <w:rsid w:val="0075264F"/>
    <w:rsid w:val="007527D9"/>
    <w:rsid w:val="00752AC3"/>
    <w:rsid w:val="00752D2F"/>
    <w:rsid w:val="00753129"/>
    <w:rsid w:val="0075321A"/>
    <w:rsid w:val="00753C78"/>
    <w:rsid w:val="00753F7F"/>
    <w:rsid w:val="00753FFF"/>
    <w:rsid w:val="007546E9"/>
    <w:rsid w:val="007549BE"/>
    <w:rsid w:val="00754B8E"/>
    <w:rsid w:val="00755905"/>
    <w:rsid w:val="00755CC8"/>
    <w:rsid w:val="00755E33"/>
    <w:rsid w:val="00755FEB"/>
    <w:rsid w:val="00756199"/>
    <w:rsid w:val="007569FD"/>
    <w:rsid w:val="00756BB4"/>
    <w:rsid w:val="00756F6C"/>
    <w:rsid w:val="00757DBA"/>
    <w:rsid w:val="00757E57"/>
    <w:rsid w:val="00760114"/>
    <w:rsid w:val="0076074A"/>
    <w:rsid w:val="007614F1"/>
    <w:rsid w:val="00762761"/>
    <w:rsid w:val="00762B59"/>
    <w:rsid w:val="00762DD4"/>
    <w:rsid w:val="007630EC"/>
    <w:rsid w:val="007630F7"/>
    <w:rsid w:val="0076324E"/>
    <w:rsid w:val="00764590"/>
    <w:rsid w:val="0076537A"/>
    <w:rsid w:val="007655AF"/>
    <w:rsid w:val="00765D62"/>
    <w:rsid w:val="0076628A"/>
    <w:rsid w:val="007663E6"/>
    <w:rsid w:val="007665D7"/>
    <w:rsid w:val="00766901"/>
    <w:rsid w:val="00767126"/>
    <w:rsid w:val="007675E4"/>
    <w:rsid w:val="00767991"/>
    <w:rsid w:val="00767E29"/>
    <w:rsid w:val="0077012A"/>
    <w:rsid w:val="0077014E"/>
    <w:rsid w:val="0077071F"/>
    <w:rsid w:val="00770B7A"/>
    <w:rsid w:val="00770E96"/>
    <w:rsid w:val="00772053"/>
    <w:rsid w:val="00772AC6"/>
    <w:rsid w:val="00772F80"/>
    <w:rsid w:val="0077343A"/>
    <w:rsid w:val="0077361B"/>
    <w:rsid w:val="00773F8A"/>
    <w:rsid w:val="0077452F"/>
    <w:rsid w:val="00774581"/>
    <w:rsid w:val="007748E3"/>
    <w:rsid w:val="0077492D"/>
    <w:rsid w:val="007755B4"/>
    <w:rsid w:val="00775C40"/>
    <w:rsid w:val="00775FBF"/>
    <w:rsid w:val="00776A1D"/>
    <w:rsid w:val="00777309"/>
    <w:rsid w:val="00780A45"/>
    <w:rsid w:val="00781847"/>
    <w:rsid w:val="007818B2"/>
    <w:rsid w:val="00781AC3"/>
    <w:rsid w:val="007820A3"/>
    <w:rsid w:val="007825F9"/>
    <w:rsid w:val="007827ED"/>
    <w:rsid w:val="0078283C"/>
    <w:rsid w:val="00782A1C"/>
    <w:rsid w:val="00782A20"/>
    <w:rsid w:val="00782AEE"/>
    <w:rsid w:val="00782F04"/>
    <w:rsid w:val="007836C6"/>
    <w:rsid w:val="00784117"/>
    <w:rsid w:val="00784498"/>
    <w:rsid w:val="007846FC"/>
    <w:rsid w:val="00784D0B"/>
    <w:rsid w:val="007854AF"/>
    <w:rsid w:val="007856F9"/>
    <w:rsid w:val="00785796"/>
    <w:rsid w:val="00785865"/>
    <w:rsid w:val="00785CB6"/>
    <w:rsid w:val="007864CB"/>
    <w:rsid w:val="00786647"/>
    <w:rsid w:val="007866EC"/>
    <w:rsid w:val="00786C22"/>
    <w:rsid w:val="00786CAD"/>
    <w:rsid w:val="00786DCB"/>
    <w:rsid w:val="007870ED"/>
    <w:rsid w:val="00787111"/>
    <w:rsid w:val="007872DD"/>
    <w:rsid w:val="0078754E"/>
    <w:rsid w:val="00787770"/>
    <w:rsid w:val="00787A4E"/>
    <w:rsid w:val="00787CA6"/>
    <w:rsid w:val="00787DFF"/>
    <w:rsid w:val="007902C9"/>
    <w:rsid w:val="007909A0"/>
    <w:rsid w:val="00790CA7"/>
    <w:rsid w:val="00790CC7"/>
    <w:rsid w:val="00791039"/>
    <w:rsid w:val="00792F21"/>
    <w:rsid w:val="0079350E"/>
    <w:rsid w:val="00793A7C"/>
    <w:rsid w:val="00793B2A"/>
    <w:rsid w:val="00793F0E"/>
    <w:rsid w:val="00794D16"/>
    <w:rsid w:val="0079510D"/>
    <w:rsid w:val="007954FB"/>
    <w:rsid w:val="007959F1"/>
    <w:rsid w:val="00796C5F"/>
    <w:rsid w:val="00797426"/>
    <w:rsid w:val="007974E9"/>
    <w:rsid w:val="00797ED5"/>
    <w:rsid w:val="007A1153"/>
    <w:rsid w:val="007A12CB"/>
    <w:rsid w:val="007A19D7"/>
    <w:rsid w:val="007A220A"/>
    <w:rsid w:val="007A2B9D"/>
    <w:rsid w:val="007A3398"/>
    <w:rsid w:val="007A398A"/>
    <w:rsid w:val="007A417D"/>
    <w:rsid w:val="007A4470"/>
    <w:rsid w:val="007A5007"/>
    <w:rsid w:val="007A518E"/>
    <w:rsid w:val="007A618B"/>
    <w:rsid w:val="007A642F"/>
    <w:rsid w:val="007A6952"/>
    <w:rsid w:val="007A6D1B"/>
    <w:rsid w:val="007A6E77"/>
    <w:rsid w:val="007A77B6"/>
    <w:rsid w:val="007B0C23"/>
    <w:rsid w:val="007B1345"/>
    <w:rsid w:val="007B1E5D"/>
    <w:rsid w:val="007B1E8E"/>
    <w:rsid w:val="007B236E"/>
    <w:rsid w:val="007B2DDB"/>
    <w:rsid w:val="007B334C"/>
    <w:rsid w:val="007B361F"/>
    <w:rsid w:val="007B370E"/>
    <w:rsid w:val="007B39FB"/>
    <w:rsid w:val="007B43D2"/>
    <w:rsid w:val="007B474C"/>
    <w:rsid w:val="007B49B0"/>
    <w:rsid w:val="007B4DD0"/>
    <w:rsid w:val="007B4EC0"/>
    <w:rsid w:val="007B5307"/>
    <w:rsid w:val="007B5559"/>
    <w:rsid w:val="007B5BEC"/>
    <w:rsid w:val="007B65BE"/>
    <w:rsid w:val="007B6B37"/>
    <w:rsid w:val="007B71AE"/>
    <w:rsid w:val="007B7780"/>
    <w:rsid w:val="007C0160"/>
    <w:rsid w:val="007C25CD"/>
    <w:rsid w:val="007C30D7"/>
    <w:rsid w:val="007C3178"/>
    <w:rsid w:val="007C3D8A"/>
    <w:rsid w:val="007C4516"/>
    <w:rsid w:val="007C4848"/>
    <w:rsid w:val="007C51BE"/>
    <w:rsid w:val="007C5B33"/>
    <w:rsid w:val="007C63A9"/>
    <w:rsid w:val="007C66F9"/>
    <w:rsid w:val="007C6910"/>
    <w:rsid w:val="007C7063"/>
    <w:rsid w:val="007D0C7A"/>
    <w:rsid w:val="007D1613"/>
    <w:rsid w:val="007D1A55"/>
    <w:rsid w:val="007D1BBA"/>
    <w:rsid w:val="007D1F15"/>
    <w:rsid w:val="007D2227"/>
    <w:rsid w:val="007D23B7"/>
    <w:rsid w:val="007D284A"/>
    <w:rsid w:val="007D2ED1"/>
    <w:rsid w:val="007D466D"/>
    <w:rsid w:val="007D484F"/>
    <w:rsid w:val="007D4935"/>
    <w:rsid w:val="007D4F10"/>
    <w:rsid w:val="007D5AA2"/>
    <w:rsid w:val="007D5D38"/>
    <w:rsid w:val="007D6178"/>
    <w:rsid w:val="007D61D6"/>
    <w:rsid w:val="007D6682"/>
    <w:rsid w:val="007D6E41"/>
    <w:rsid w:val="007D714A"/>
    <w:rsid w:val="007D7648"/>
    <w:rsid w:val="007D7B90"/>
    <w:rsid w:val="007D7CF1"/>
    <w:rsid w:val="007E042E"/>
    <w:rsid w:val="007E0E03"/>
    <w:rsid w:val="007E0F78"/>
    <w:rsid w:val="007E1A37"/>
    <w:rsid w:val="007E1C08"/>
    <w:rsid w:val="007E1DE7"/>
    <w:rsid w:val="007E1F5C"/>
    <w:rsid w:val="007E2231"/>
    <w:rsid w:val="007E37D7"/>
    <w:rsid w:val="007E3972"/>
    <w:rsid w:val="007E433E"/>
    <w:rsid w:val="007E44C6"/>
    <w:rsid w:val="007E477E"/>
    <w:rsid w:val="007E4C0E"/>
    <w:rsid w:val="007E51C8"/>
    <w:rsid w:val="007E5E50"/>
    <w:rsid w:val="007E62B7"/>
    <w:rsid w:val="007E687E"/>
    <w:rsid w:val="007E6DA1"/>
    <w:rsid w:val="007E71F6"/>
    <w:rsid w:val="007E7AF9"/>
    <w:rsid w:val="007F0A00"/>
    <w:rsid w:val="007F1580"/>
    <w:rsid w:val="007F1C50"/>
    <w:rsid w:val="007F277F"/>
    <w:rsid w:val="007F2AF8"/>
    <w:rsid w:val="007F3CD7"/>
    <w:rsid w:val="007F4526"/>
    <w:rsid w:val="007F4B50"/>
    <w:rsid w:val="007F50D5"/>
    <w:rsid w:val="007F5702"/>
    <w:rsid w:val="007F572A"/>
    <w:rsid w:val="007F6842"/>
    <w:rsid w:val="007F68BD"/>
    <w:rsid w:val="007F6D33"/>
    <w:rsid w:val="007F7150"/>
    <w:rsid w:val="007F719F"/>
    <w:rsid w:val="007F7647"/>
    <w:rsid w:val="007F77ED"/>
    <w:rsid w:val="007F78A9"/>
    <w:rsid w:val="008003B2"/>
    <w:rsid w:val="00800613"/>
    <w:rsid w:val="008006AB"/>
    <w:rsid w:val="0080072C"/>
    <w:rsid w:val="0080084E"/>
    <w:rsid w:val="008009F2"/>
    <w:rsid w:val="00800E00"/>
    <w:rsid w:val="00801361"/>
    <w:rsid w:val="00801671"/>
    <w:rsid w:val="00801EF2"/>
    <w:rsid w:val="0080209E"/>
    <w:rsid w:val="008032ED"/>
    <w:rsid w:val="00803E19"/>
    <w:rsid w:val="008042E7"/>
    <w:rsid w:val="00804CE7"/>
    <w:rsid w:val="00804F41"/>
    <w:rsid w:val="00805364"/>
    <w:rsid w:val="008055F2"/>
    <w:rsid w:val="00805E73"/>
    <w:rsid w:val="0080647C"/>
    <w:rsid w:val="00806C7D"/>
    <w:rsid w:val="00806C91"/>
    <w:rsid w:val="00806ED8"/>
    <w:rsid w:val="00807123"/>
    <w:rsid w:val="00807A7F"/>
    <w:rsid w:val="00807DD4"/>
    <w:rsid w:val="00807F13"/>
    <w:rsid w:val="00810683"/>
    <w:rsid w:val="008108B7"/>
    <w:rsid w:val="00811493"/>
    <w:rsid w:val="00812BA0"/>
    <w:rsid w:val="00812BA6"/>
    <w:rsid w:val="008132EB"/>
    <w:rsid w:val="00813598"/>
    <w:rsid w:val="008139C0"/>
    <w:rsid w:val="00813E36"/>
    <w:rsid w:val="008141C3"/>
    <w:rsid w:val="008152D5"/>
    <w:rsid w:val="00815C09"/>
    <w:rsid w:val="00815E41"/>
    <w:rsid w:val="008164DA"/>
    <w:rsid w:val="0081678D"/>
    <w:rsid w:val="00816C55"/>
    <w:rsid w:val="008176F7"/>
    <w:rsid w:val="00817A33"/>
    <w:rsid w:val="00820C2F"/>
    <w:rsid w:val="00820E94"/>
    <w:rsid w:val="008212BD"/>
    <w:rsid w:val="0082165D"/>
    <w:rsid w:val="00822401"/>
    <w:rsid w:val="008229CD"/>
    <w:rsid w:val="00822B1A"/>
    <w:rsid w:val="00822B31"/>
    <w:rsid w:val="00822C18"/>
    <w:rsid w:val="00822C29"/>
    <w:rsid w:val="00823540"/>
    <w:rsid w:val="00823994"/>
    <w:rsid w:val="00823B76"/>
    <w:rsid w:val="00823E52"/>
    <w:rsid w:val="00824143"/>
    <w:rsid w:val="0082425B"/>
    <w:rsid w:val="008242A5"/>
    <w:rsid w:val="00824382"/>
    <w:rsid w:val="00824CE1"/>
    <w:rsid w:val="0082519A"/>
    <w:rsid w:val="00825236"/>
    <w:rsid w:val="0082588F"/>
    <w:rsid w:val="00825E36"/>
    <w:rsid w:val="00826024"/>
    <w:rsid w:val="00826499"/>
    <w:rsid w:val="008266A6"/>
    <w:rsid w:val="008273AE"/>
    <w:rsid w:val="0082788F"/>
    <w:rsid w:val="00830133"/>
    <w:rsid w:val="00830229"/>
    <w:rsid w:val="00830F44"/>
    <w:rsid w:val="008318A5"/>
    <w:rsid w:val="008318ED"/>
    <w:rsid w:val="00831FC8"/>
    <w:rsid w:val="00832204"/>
    <w:rsid w:val="00832B4D"/>
    <w:rsid w:val="0083314D"/>
    <w:rsid w:val="008332A1"/>
    <w:rsid w:val="0083371D"/>
    <w:rsid w:val="00833840"/>
    <w:rsid w:val="00833A5C"/>
    <w:rsid w:val="00834D8F"/>
    <w:rsid w:val="00834F39"/>
    <w:rsid w:val="008355B1"/>
    <w:rsid w:val="0083567B"/>
    <w:rsid w:val="0083581D"/>
    <w:rsid w:val="00835B07"/>
    <w:rsid w:val="00835C24"/>
    <w:rsid w:val="00835ED2"/>
    <w:rsid w:val="00836F34"/>
    <w:rsid w:val="00837199"/>
    <w:rsid w:val="008377AE"/>
    <w:rsid w:val="00837F4E"/>
    <w:rsid w:val="00837F70"/>
    <w:rsid w:val="00840197"/>
    <w:rsid w:val="00840215"/>
    <w:rsid w:val="0084079E"/>
    <w:rsid w:val="00840B2E"/>
    <w:rsid w:val="00840BAE"/>
    <w:rsid w:val="008410C7"/>
    <w:rsid w:val="008411BC"/>
    <w:rsid w:val="008418D1"/>
    <w:rsid w:val="00841C3E"/>
    <w:rsid w:val="00841C80"/>
    <w:rsid w:val="00842040"/>
    <w:rsid w:val="00842A4C"/>
    <w:rsid w:val="00843263"/>
    <w:rsid w:val="00843DFF"/>
    <w:rsid w:val="00843FF9"/>
    <w:rsid w:val="00844513"/>
    <w:rsid w:val="0084497E"/>
    <w:rsid w:val="00845D53"/>
    <w:rsid w:val="00845DB7"/>
    <w:rsid w:val="00845FD0"/>
    <w:rsid w:val="008460C2"/>
    <w:rsid w:val="008460D1"/>
    <w:rsid w:val="0084627C"/>
    <w:rsid w:val="00847190"/>
    <w:rsid w:val="00847450"/>
    <w:rsid w:val="0084780E"/>
    <w:rsid w:val="008500CA"/>
    <w:rsid w:val="008500EC"/>
    <w:rsid w:val="0085019C"/>
    <w:rsid w:val="00850386"/>
    <w:rsid w:val="0085084A"/>
    <w:rsid w:val="00850EDF"/>
    <w:rsid w:val="00850FAC"/>
    <w:rsid w:val="008516EE"/>
    <w:rsid w:val="00851790"/>
    <w:rsid w:val="00851F95"/>
    <w:rsid w:val="0085243A"/>
    <w:rsid w:val="008526EF"/>
    <w:rsid w:val="00852C85"/>
    <w:rsid w:val="00853205"/>
    <w:rsid w:val="008532E1"/>
    <w:rsid w:val="0085381D"/>
    <w:rsid w:val="008538FE"/>
    <w:rsid w:val="0085406A"/>
    <w:rsid w:val="00854307"/>
    <w:rsid w:val="00854DB8"/>
    <w:rsid w:val="0085593B"/>
    <w:rsid w:val="00855D5E"/>
    <w:rsid w:val="0085646F"/>
    <w:rsid w:val="008567F2"/>
    <w:rsid w:val="00857B00"/>
    <w:rsid w:val="00857FB9"/>
    <w:rsid w:val="00860F0F"/>
    <w:rsid w:val="00860FA5"/>
    <w:rsid w:val="008625AF"/>
    <w:rsid w:val="00862D22"/>
    <w:rsid w:val="008632B4"/>
    <w:rsid w:val="00863579"/>
    <w:rsid w:val="00863620"/>
    <w:rsid w:val="008637D2"/>
    <w:rsid w:val="00863889"/>
    <w:rsid w:val="00863B7A"/>
    <w:rsid w:val="00863DFF"/>
    <w:rsid w:val="00863FD2"/>
    <w:rsid w:val="00864DB6"/>
    <w:rsid w:val="00864FFB"/>
    <w:rsid w:val="0086508A"/>
    <w:rsid w:val="00865112"/>
    <w:rsid w:val="00865B60"/>
    <w:rsid w:val="00865D26"/>
    <w:rsid w:val="00865F8C"/>
    <w:rsid w:val="0086631C"/>
    <w:rsid w:val="008664C8"/>
    <w:rsid w:val="00866742"/>
    <w:rsid w:val="00867581"/>
    <w:rsid w:val="00867FA3"/>
    <w:rsid w:val="0087050E"/>
    <w:rsid w:val="00870A71"/>
    <w:rsid w:val="00870D80"/>
    <w:rsid w:val="00871837"/>
    <w:rsid w:val="00871DF5"/>
    <w:rsid w:val="008722A0"/>
    <w:rsid w:val="008726A8"/>
    <w:rsid w:val="0087278F"/>
    <w:rsid w:val="00872CCD"/>
    <w:rsid w:val="00872EFE"/>
    <w:rsid w:val="008731E6"/>
    <w:rsid w:val="00873CB8"/>
    <w:rsid w:val="00873FFE"/>
    <w:rsid w:val="0087434C"/>
    <w:rsid w:val="00874E36"/>
    <w:rsid w:val="00874F68"/>
    <w:rsid w:val="008756D2"/>
    <w:rsid w:val="00875765"/>
    <w:rsid w:val="00875C78"/>
    <w:rsid w:val="00876407"/>
    <w:rsid w:val="0087645B"/>
    <w:rsid w:val="00877671"/>
    <w:rsid w:val="00877A18"/>
    <w:rsid w:val="00877ACB"/>
    <w:rsid w:val="00880763"/>
    <w:rsid w:val="00880C01"/>
    <w:rsid w:val="00880D31"/>
    <w:rsid w:val="00881444"/>
    <w:rsid w:val="008815AC"/>
    <w:rsid w:val="008816AC"/>
    <w:rsid w:val="00881C42"/>
    <w:rsid w:val="0088210C"/>
    <w:rsid w:val="00882349"/>
    <w:rsid w:val="008828E5"/>
    <w:rsid w:val="00882924"/>
    <w:rsid w:val="00883490"/>
    <w:rsid w:val="00883C7E"/>
    <w:rsid w:val="0088419D"/>
    <w:rsid w:val="008843F0"/>
    <w:rsid w:val="00884804"/>
    <w:rsid w:val="008856F5"/>
    <w:rsid w:val="00885C2D"/>
    <w:rsid w:val="00886137"/>
    <w:rsid w:val="00886518"/>
    <w:rsid w:val="00886822"/>
    <w:rsid w:val="00886F71"/>
    <w:rsid w:val="0088722C"/>
    <w:rsid w:val="008874EE"/>
    <w:rsid w:val="0088786F"/>
    <w:rsid w:val="00887991"/>
    <w:rsid w:val="00887F18"/>
    <w:rsid w:val="0089017A"/>
    <w:rsid w:val="00890334"/>
    <w:rsid w:val="008904D1"/>
    <w:rsid w:val="00890AD7"/>
    <w:rsid w:val="00890B83"/>
    <w:rsid w:val="00890C1D"/>
    <w:rsid w:val="00890EC6"/>
    <w:rsid w:val="0089180C"/>
    <w:rsid w:val="0089195D"/>
    <w:rsid w:val="00891B57"/>
    <w:rsid w:val="00891BA0"/>
    <w:rsid w:val="00891BD8"/>
    <w:rsid w:val="00891D54"/>
    <w:rsid w:val="00891F03"/>
    <w:rsid w:val="00891F49"/>
    <w:rsid w:val="008924C7"/>
    <w:rsid w:val="00893036"/>
    <w:rsid w:val="0089324B"/>
    <w:rsid w:val="0089338D"/>
    <w:rsid w:val="008937FA"/>
    <w:rsid w:val="00894622"/>
    <w:rsid w:val="008946FD"/>
    <w:rsid w:val="00894B03"/>
    <w:rsid w:val="00895863"/>
    <w:rsid w:val="00895B41"/>
    <w:rsid w:val="00895CEF"/>
    <w:rsid w:val="008961B8"/>
    <w:rsid w:val="008963B0"/>
    <w:rsid w:val="00896666"/>
    <w:rsid w:val="008967AC"/>
    <w:rsid w:val="0089693F"/>
    <w:rsid w:val="00896F35"/>
    <w:rsid w:val="008A134B"/>
    <w:rsid w:val="008A1364"/>
    <w:rsid w:val="008A16FA"/>
    <w:rsid w:val="008A19F3"/>
    <w:rsid w:val="008A2026"/>
    <w:rsid w:val="008A22AF"/>
    <w:rsid w:val="008A2717"/>
    <w:rsid w:val="008A2D0C"/>
    <w:rsid w:val="008A2FA9"/>
    <w:rsid w:val="008A31E4"/>
    <w:rsid w:val="008A33DE"/>
    <w:rsid w:val="008A382F"/>
    <w:rsid w:val="008A402A"/>
    <w:rsid w:val="008A4082"/>
    <w:rsid w:val="008A465B"/>
    <w:rsid w:val="008A48C5"/>
    <w:rsid w:val="008A4FF3"/>
    <w:rsid w:val="008A5A63"/>
    <w:rsid w:val="008A6027"/>
    <w:rsid w:val="008A6174"/>
    <w:rsid w:val="008A6790"/>
    <w:rsid w:val="008A6DA9"/>
    <w:rsid w:val="008A7A8E"/>
    <w:rsid w:val="008A7AB9"/>
    <w:rsid w:val="008A7DBA"/>
    <w:rsid w:val="008B0160"/>
    <w:rsid w:val="008B05C4"/>
    <w:rsid w:val="008B0698"/>
    <w:rsid w:val="008B0730"/>
    <w:rsid w:val="008B261E"/>
    <w:rsid w:val="008B267C"/>
    <w:rsid w:val="008B29B1"/>
    <w:rsid w:val="008B2CC1"/>
    <w:rsid w:val="008B3AD3"/>
    <w:rsid w:val="008B3FC9"/>
    <w:rsid w:val="008B4E7D"/>
    <w:rsid w:val="008B4E9D"/>
    <w:rsid w:val="008B515D"/>
    <w:rsid w:val="008B60B2"/>
    <w:rsid w:val="008B627D"/>
    <w:rsid w:val="008B6D00"/>
    <w:rsid w:val="008B6FC9"/>
    <w:rsid w:val="008B78EF"/>
    <w:rsid w:val="008B7F7A"/>
    <w:rsid w:val="008C002B"/>
    <w:rsid w:val="008C0563"/>
    <w:rsid w:val="008C0AB2"/>
    <w:rsid w:val="008C12E7"/>
    <w:rsid w:val="008C1AA8"/>
    <w:rsid w:val="008C1E48"/>
    <w:rsid w:val="008C1EAD"/>
    <w:rsid w:val="008C251E"/>
    <w:rsid w:val="008C2C49"/>
    <w:rsid w:val="008C2D04"/>
    <w:rsid w:val="008C2DE6"/>
    <w:rsid w:val="008C33DE"/>
    <w:rsid w:val="008C36A5"/>
    <w:rsid w:val="008C3A0A"/>
    <w:rsid w:val="008C3DA8"/>
    <w:rsid w:val="008C3EE6"/>
    <w:rsid w:val="008C476C"/>
    <w:rsid w:val="008C4851"/>
    <w:rsid w:val="008C494A"/>
    <w:rsid w:val="008C498D"/>
    <w:rsid w:val="008C4B53"/>
    <w:rsid w:val="008C53BF"/>
    <w:rsid w:val="008C5A0F"/>
    <w:rsid w:val="008C5B81"/>
    <w:rsid w:val="008C6945"/>
    <w:rsid w:val="008C6F7A"/>
    <w:rsid w:val="008C70F4"/>
    <w:rsid w:val="008C71EE"/>
    <w:rsid w:val="008C79BB"/>
    <w:rsid w:val="008D0054"/>
    <w:rsid w:val="008D1D63"/>
    <w:rsid w:val="008D2321"/>
    <w:rsid w:val="008D235C"/>
    <w:rsid w:val="008D2823"/>
    <w:rsid w:val="008D2907"/>
    <w:rsid w:val="008D2B43"/>
    <w:rsid w:val="008D2C2D"/>
    <w:rsid w:val="008D2F2B"/>
    <w:rsid w:val="008D3440"/>
    <w:rsid w:val="008D3745"/>
    <w:rsid w:val="008D3B10"/>
    <w:rsid w:val="008D3C61"/>
    <w:rsid w:val="008D3D0B"/>
    <w:rsid w:val="008D3E70"/>
    <w:rsid w:val="008D3E97"/>
    <w:rsid w:val="008D3FB0"/>
    <w:rsid w:val="008D42A5"/>
    <w:rsid w:val="008D452B"/>
    <w:rsid w:val="008D487C"/>
    <w:rsid w:val="008D566F"/>
    <w:rsid w:val="008D585D"/>
    <w:rsid w:val="008D5863"/>
    <w:rsid w:val="008D58A3"/>
    <w:rsid w:val="008D59FA"/>
    <w:rsid w:val="008D5A25"/>
    <w:rsid w:val="008D5D41"/>
    <w:rsid w:val="008D5E12"/>
    <w:rsid w:val="008D696B"/>
    <w:rsid w:val="008D71E4"/>
    <w:rsid w:val="008D7A2E"/>
    <w:rsid w:val="008E039B"/>
    <w:rsid w:val="008E08E5"/>
    <w:rsid w:val="008E1906"/>
    <w:rsid w:val="008E1A14"/>
    <w:rsid w:val="008E2136"/>
    <w:rsid w:val="008E263E"/>
    <w:rsid w:val="008E29EB"/>
    <w:rsid w:val="008E30EA"/>
    <w:rsid w:val="008E3255"/>
    <w:rsid w:val="008E4112"/>
    <w:rsid w:val="008E415A"/>
    <w:rsid w:val="008E470F"/>
    <w:rsid w:val="008E48EF"/>
    <w:rsid w:val="008E5836"/>
    <w:rsid w:val="008E5FB2"/>
    <w:rsid w:val="008E63EC"/>
    <w:rsid w:val="008E6841"/>
    <w:rsid w:val="008E6AEC"/>
    <w:rsid w:val="008E71DF"/>
    <w:rsid w:val="008E7349"/>
    <w:rsid w:val="008F06EC"/>
    <w:rsid w:val="008F0DC5"/>
    <w:rsid w:val="008F12FA"/>
    <w:rsid w:val="008F13C6"/>
    <w:rsid w:val="008F13D0"/>
    <w:rsid w:val="008F1408"/>
    <w:rsid w:val="008F1A79"/>
    <w:rsid w:val="008F1DED"/>
    <w:rsid w:val="008F25B9"/>
    <w:rsid w:val="008F2AA2"/>
    <w:rsid w:val="008F378B"/>
    <w:rsid w:val="008F37CA"/>
    <w:rsid w:val="008F44BC"/>
    <w:rsid w:val="008F48B9"/>
    <w:rsid w:val="008F5016"/>
    <w:rsid w:val="008F52AA"/>
    <w:rsid w:val="008F5749"/>
    <w:rsid w:val="008F5D16"/>
    <w:rsid w:val="008F611C"/>
    <w:rsid w:val="008F61FA"/>
    <w:rsid w:val="008F632E"/>
    <w:rsid w:val="008F6568"/>
    <w:rsid w:val="008F6785"/>
    <w:rsid w:val="008F6906"/>
    <w:rsid w:val="008F72EB"/>
    <w:rsid w:val="0090058B"/>
    <w:rsid w:val="00900869"/>
    <w:rsid w:val="00900AB1"/>
    <w:rsid w:val="00900AC6"/>
    <w:rsid w:val="0090159D"/>
    <w:rsid w:val="00901CFB"/>
    <w:rsid w:val="00902418"/>
    <w:rsid w:val="009025DB"/>
    <w:rsid w:val="00902772"/>
    <w:rsid w:val="00902791"/>
    <w:rsid w:val="00902846"/>
    <w:rsid w:val="009028F8"/>
    <w:rsid w:val="00902E1F"/>
    <w:rsid w:val="0090344D"/>
    <w:rsid w:val="0090361D"/>
    <w:rsid w:val="00904844"/>
    <w:rsid w:val="00905002"/>
    <w:rsid w:val="009058AB"/>
    <w:rsid w:val="009058DE"/>
    <w:rsid w:val="00905C38"/>
    <w:rsid w:val="00905C5D"/>
    <w:rsid w:val="00905F05"/>
    <w:rsid w:val="0090629C"/>
    <w:rsid w:val="009062A9"/>
    <w:rsid w:val="009069F6"/>
    <w:rsid w:val="00906C38"/>
    <w:rsid w:val="00907259"/>
    <w:rsid w:val="00907285"/>
    <w:rsid w:val="0090731E"/>
    <w:rsid w:val="009077A1"/>
    <w:rsid w:val="009079E1"/>
    <w:rsid w:val="00907A76"/>
    <w:rsid w:val="00907AE4"/>
    <w:rsid w:val="00907C24"/>
    <w:rsid w:val="009101F8"/>
    <w:rsid w:val="00910D19"/>
    <w:rsid w:val="00911408"/>
    <w:rsid w:val="00911696"/>
    <w:rsid w:val="00911CAE"/>
    <w:rsid w:val="00911D7A"/>
    <w:rsid w:val="00911E93"/>
    <w:rsid w:val="009129C5"/>
    <w:rsid w:val="00912FFE"/>
    <w:rsid w:val="00913501"/>
    <w:rsid w:val="00913E48"/>
    <w:rsid w:val="00913EE3"/>
    <w:rsid w:val="00914221"/>
    <w:rsid w:val="009142AB"/>
    <w:rsid w:val="00914792"/>
    <w:rsid w:val="00914DD1"/>
    <w:rsid w:val="00914EE1"/>
    <w:rsid w:val="0091580A"/>
    <w:rsid w:val="00915A17"/>
    <w:rsid w:val="00915B7D"/>
    <w:rsid w:val="0091642E"/>
    <w:rsid w:val="009165BE"/>
    <w:rsid w:val="00916756"/>
    <w:rsid w:val="00916E71"/>
    <w:rsid w:val="00916EAC"/>
    <w:rsid w:val="00916EE2"/>
    <w:rsid w:val="00920415"/>
    <w:rsid w:val="00920CC7"/>
    <w:rsid w:val="00920F05"/>
    <w:rsid w:val="009213A7"/>
    <w:rsid w:val="009221AE"/>
    <w:rsid w:val="0092240B"/>
    <w:rsid w:val="00922486"/>
    <w:rsid w:val="00922839"/>
    <w:rsid w:val="00922A61"/>
    <w:rsid w:val="009234F1"/>
    <w:rsid w:val="009237E8"/>
    <w:rsid w:val="00923A8B"/>
    <w:rsid w:val="00924074"/>
    <w:rsid w:val="00924258"/>
    <w:rsid w:val="0092492C"/>
    <w:rsid w:val="00924AEA"/>
    <w:rsid w:val="00924BF6"/>
    <w:rsid w:val="009259AC"/>
    <w:rsid w:val="00926121"/>
    <w:rsid w:val="00926297"/>
    <w:rsid w:val="009266D0"/>
    <w:rsid w:val="00926C58"/>
    <w:rsid w:val="00927383"/>
    <w:rsid w:val="00927473"/>
    <w:rsid w:val="0092797A"/>
    <w:rsid w:val="0093008B"/>
    <w:rsid w:val="00930242"/>
    <w:rsid w:val="009302FA"/>
    <w:rsid w:val="00930CB2"/>
    <w:rsid w:val="00930E43"/>
    <w:rsid w:val="00931B0D"/>
    <w:rsid w:val="00931BFA"/>
    <w:rsid w:val="00931DFC"/>
    <w:rsid w:val="00931F29"/>
    <w:rsid w:val="00932D6B"/>
    <w:rsid w:val="00933034"/>
    <w:rsid w:val="00933111"/>
    <w:rsid w:val="009332DB"/>
    <w:rsid w:val="0093331B"/>
    <w:rsid w:val="00933A3E"/>
    <w:rsid w:val="00934407"/>
    <w:rsid w:val="0093465B"/>
    <w:rsid w:val="00935FA8"/>
    <w:rsid w:val="0093684D"/>
    <w:rsid w:val="00937132"/>
    <w:rsid w:val="009371B3"/>
    <w:rsid w:val="00937874"/>
    <w:rsid w:val="00937962"/>
    <w:rsid w:val="009379E3"/>
    <w:rsid w:val="00937F30"/>
    <w:rsid w:val="009404EA"/>
    <w:rsid w:val="00940DE1"/>
    <w:rsid w:val="009412AA"/>
    <w:rsid w:val="009413F8"/>
    <w:rsid w:val="009421EC"/>
    <w:rsid w:val="0094239C"/>
    <w:rsid w:val="0094257A"/>
    <w:rsid w:val="009438B1"/>
    <w:rsid w:val="00944103"/>
    <w:rsid w:val="00944181"/>
    <w:rsid w:val="00944442"/>
    <w:rsid w:val="009447C8"/>
    <w:rsid w:val="00944FB4"/>
    <w:rsid w:val="009457DA"/>
    <w:rsid w:val="00945E81"/>
    <w:rsid w:val="009468F6"/>
    <w:rsid w:val="009474D4"/>
    <w:rsid w:val="00950119"/>
    <w:rsid w:val="009503C2"/>
    <w:rsid w:val="00950F70"/>
    <w:rsid w:val="00951073"/>
    <w:rsid w:val="0095117F"/>
    <w:rsid w:val="009516F4"/>
    <w:rsid w:val="00951CF5"/>
    <w:rsid w:val="00951D6A"/>
    <w:rsid w:val="00953204"/>
    <w:rsid w:val="0095345A"/>
    <w:rsid w:val="00953720"/>
    <w:rsid w:val="009538E1"/>
    <w:rsid w:val="009539C7"/>
    <w:rsid w:val="00953A27"/>
    <w:rsid w:val="00953DA5"/>
    <w:rsid w:val="009544FE"/>
    <w:rsid w:val="00954CFD"/>
    <w:rsid w:val="00954EE6"/>
    <w:rsid w:val="009557DD"/>
    <w:rsid w:val="00956521"/>
    <w:rsid w:val="00956544"/>
    <w:rsid w:val="00957835"/>
    <w:rsid w:val="00957FF6"/>
    <w:rsid w:val="0096034C"/>
    <w:rsid w:val="00960A6B"/>
    <w:rsid w:val="00960B45"/>
    <w:rsid w:val="009612C5"/>
    <w:rsid w:val="00961DBE"/>
    <w:rsid w:val="00962474"/>
    <w:rsid w:val="00962D0B"/>
    <w:rsid w:val="00962D28"/>
    <w:rsid w:val="00962E1D"/>
    <w:rsid w:val="00962F5F"/>
    <w:rsid w:val="0096303E"/>
    <w:rsid w:val="00963162"/>
    <w:rsid w:val="00963467"/>
    <w:rsid w:val="00963FFD"/>
    <w:rsid w:val="0096418C"/>
    <w:rsid w:val="00964A38"/>
    <w:rsid w:val="00964BE4"/>
    <w:rsid w:val="009650FC"/>
    <w:rsid w:val="00965147"/>
    <w:rsid w:val="0096534C"/>
    <w:rsid w:val="009669D8"/>
    <w:rsid w:val="00966A22"/>
    <w:rsid w:val="0096722F"/>
    <w:rsid w:val="00967234"/>
    <w:rsid w:val="00967350"/>
    <w:rsid w:val="009675B9"/>
    <w:rsid w:val="00967C78"/>
    <w:rsid w:val="00967E9C"/>
    <w:rsid w:val="00970555"/>
    <w:rsid w:val="009707A8"/>
    <w:rsid w:val="00970AE2"/>
    <w:rsid w:val="00970B40"/>
    <w:rsid w:val="00971671"/>
    <w:rsid w:val="00971697"/>
    <w:rsid w:val="00971992"/>
    <w:rsid w:val="00971EF4"/>
    <w:rsid w:val="009721F0"/>
    <w:rsid w:val="00972827"/>
    <w:rsid w:val="00972F3B"/>
    <w:rsid w:val="0097314A"/>
    <w:rsid w:val="009735ED"/>
    <w:rsid w:val="00973C38"/>
    <w:rsid w:val="00973DE3"/>
    <w:rsid w:val="00975259"/>
    <w:rsid w:val="0097569B"/>
    <w:rsid w:val="009757BC"/>
    <w:rsid w:val="00975A21"/>
    <w:rsid w:val="00975C59"/>
    <w:rsid w:val="00975CE1"/>
    <w:rsid w:val="0097616C"/>
    <w:rsid w:val="0097675F"/>
    <w:rsid w:val="0097680A"/>
    <w:rsid w:val="00976AAE"/>
    <w:rsid w:val="00976C7E"/>
    <w:rsid w:val="00977028"/>
    <w:rsid w:val="00977533"/>
    <w:rsid w:val="00977FD7"/>
    <w:rsid w:val="00980843"/>
    <w:rsid w:val="00981679"/>
    <w:rsid w:val="00982B96"/>
    <w:rsid w:val="00983844"/>
    <w:rsid w:val="00984AE9"/>
    <w:rsid w:val="00984AEB"/>
    <w:rsid w:val="00984CA7"/>
    <w:rsid w:val="00985ACF"/>
    <w:rsid w:val="009861C9"/>
    <w:rsid w:val="00986545"/>
    <w:rsid w:val="0098686D"/>
    <w:rsid w:val="0098717E"/>
    <w:rsid w:val="00987191"/>
    <w:rsid w:val="009875D7"/>
    <w:rsid w:val="0098783F"/>
    <w:rsid w:val="00990538"/>
    <w:rsid w:val="00990C5F"/>
    <w:rsid w:val="0099106F"/>
    <w:rsid w:val="0099112A"/>
    <w:rsid w:val="009912A5"/>
    <w:rsid w:val="0099153D"/>
    <w:rsid w:val="00991A27"/>
    <w:rsid w:val="00992514"/>
    <w:rsid w:val="00992CEB"/>
    <w:rsid w:val="009935EB"/>
    <w:rsid w:val="0099483F"/>
    <w:rsid w:val="00994C75"/>
    <w:rsid w:val="00994D6D"/>
    <w:rsid w:val="009958E0"/>
    <w:rsid w:val="009959DB"/>
    <w:rsid w:val="00995AE2"/>
    <w:rsid w:val="00995DB3"/>
    <w:rsid w:val="00996591"/>
    <w:rsid w:val="00997F66"/>
    <w:rsid w:val="009A01E5"/>
    <w:rsid w:val="009A0CC7"/>
    <w:rsid w:val="009A0F0A"/>
    <w:rsid w:val="009A1064"/>
    <w:rsid w:val="009A11F2"/>
    <w:rsid w:val="009A1908"/>
    <w:rsid w:val="009A232E"/>
    <w:rsid w:val="009A2692"/>
    <w:rsid w:val="009A2F67"/>
    <w:rsid w:val="009A31E5"/>
    <w:rsid w:val="009A3324"/>
    <w:rsid w:val="009A3939"/>
    <w:rsid w:val="009A40AA"/>
    <w:rsid w:val="009A48E6"/>
    <w:rsid w:val="009A4901"/>
    <w:rsid w:val="009A533A"/>
    <w:rsid w:val="009A5A9B"/>
    <w:rsid w:val="009A5C03"/>
    <w:rsid w:val="009A6222"/>
    <w:rsid w:val="009A64DF"/>
    <w:rsid w:val="009A680B"/>
    <w:rsid w:val="009A76F4"/>
    <w:rsid w:val="009A7750"/>
    <w:rsid w:val="009A785B"/>
    <w:rsid w:val="009A7E2D"/>
    <w:rsid w:val="009A7E9D"/>
    <w:rsid w:val="009A7FC9"/>
    <w:rsid w:val="009B0AA9"/>
    <w:rsid w:val="009B1067"/>
    <w:rsid w:val="009B14B4"/>
    <w:rsid w:val="009B1629"/>
    <w:rsid w:val="009B1F2F"/>
    <w:rsid w:val="009B2522"/>
    <w:rsid w:val="009B2715"/>
    <w:rsid w:val="009B333B"/>
    <w:rsid w:val="009B35DD"/>
    <w:rsid w:val="009B361C"/>
    <w:rsid w:val="009B3D27"/>
    <w:rsid w:val="009B41B0"/>
    <w:rsid w:val="009B4872"/>
    <w:rsid w:val="009B56C8"/>
    <w:rsid w:val="009B5977"/>
    <w:rsid w:val="009B5B4C"/>
    <w:rsid w:val="009B61CC"/>
    <w:rsid w:val="009B73C8"/>
    <w:rsid w:val="009B7722"/>
    <w:rsid w:val="009B7ADE"/>
    <w:rsid w:val="009C0793"/>
    <w:rsid w:val="009C08F8"/>
    <w:rsid w:val="009C09B3"/>
    <w:rsid w:val="009C0B81"/>
    <w:rsid w:val="009C1681"/>
    <w:rsid w:val="009C19DF"/>
    <w:rsid w:val="009C1B2A"/>
    <w:rsid w:val="009C1DE9"/>
    <w:rsid w:val="009C2184"/>
    <w:rsid w:val="009C2221"/>
    <w:rsid w:val="009C2CCF"/>
    <w:rsid w:val="009C30DE"/>
    <w:rsid w:val="009C32C6"/>
    <w:rsid w:val="009C38D7"/>
    <w:rsid w:val="009C47DB"/>
    <w:rsid w:val="009C4927"/>
    <w:rsid w:val="009C4CF6"/>
    <w:rsid w:val="009C4EDD"/>
    <w:rsid w:val="009C505C"/>
    <w:rsid w:val="009C58B7"/>
    <w:rsid w:val="009C59BA"/>
    <w:rsid w:val="009C5D48"/>
    <w:rsid w:val="009C7211"/>
    <w:rsid w:val="009C740A"/>
    <w:rsid w:val="009C7E8A"/>
    <w:rsid w:val="009D000C"/>
    <w:rsid w:val="009D0EF7"/>
    <w:rsid w:val="009D1870"/>
    <w:rsid w:val="009D1D4A"/>
    <w:rsid w:val="009D3237"/>
    <w:rsid w:val="009D346A"/>
    <w:rsid w:val="009D3B75"/>
    <w:rsid w:val="009D3D20"/>
    <w:rsid w:val="009D4B6E"/>
    <w:rsid w:val="009D504C"/>
    <w:rsid w:val="009D5174"/>
    <w:rsid w:val="009D57EB"/>
    <w:rsid w:val="009D5E00"/>
    <w:rsid w:val="009D5E87"/>
    <w:rsid w:val="009D6315"/>
    <w:rsid w:val="009D654B"/>
    <w:rsid w:val="009D6820"/>
    <w:rsid w:val="009D6855"/>
    <w:rsid w:val="009D6BEC"/>
    <w:rsid w:val="009D758E"/>
    <w:rsid w:val="009D7A00"/>
    <w:rsid w:val="009E0332"/>
    <w:rsid w:val="009E08C7"/>
    <w:rsid w:val="009E1397"/>
    <w:rsid w:val="009E1C4E"/>
    <w:rsid w:val="009E1C8F"/>
    <w:rsid w:val="009E1F57"/>
    <w:rsid w:val="009E2657"/>
    <w:rsid w:val="009E2791"/>
    <w:rsid w:val="009E2B12"/>
    <w:rsid w:val="009E2CE3"/>
    <w:rsid w:val="009E2F7D"/>
    <w:rsid w:val="009E38E4"/>
    <w:rsid w:val="009E399C"/>
    <w:rsid w:val="009E39ED"/>
    <w:rsid w:val="009E3B76"/>
    <w:rsid w:val="009E3F6F"/>
    <w:rsid w:val="009E483D"/>
    <w:rsid w:val="009E4AB1"/>
    <w:rsid w:val="009E4B53"/>
    <w:rsid w:val="009E4CFA"/>
    <w:rsid w:val="009E4F18"/>
    <w:rsid w:val="009E537A"/>
    <w:rsid w:val="009E53FD"/>
    <w:rsid w:val="009E6035"/>
    <w:rsid w:val="009E68DE"/>
    <w:rsid w:val="009E6C2A"/>
    <w:rsid w:val="009E6D46"/>
    <w:rsid w:val="009E7D4C"/>
    <w:rsid w:val="009F041A"/>
    <w:rsid w:val="009F0A9D"/>
    <w:rsid w:val="009F0EAF"/>
    <w:rsid w:val="009F116E"/>
    <w:rsid w:val="009F1378"/>
    <w:rsid w:val="009F1491"/>
    <w:rsid w:val="009F180D"/>
    <w:rsid w:val="009F1C0A"/>
    <w:rsid w:val="009F225F"/>
    <w:rsid w:val="009F2FAC"/>
    <w:rsid w:val="009F313A"/>
    <w:rsid w:val="009F33B4"/>
    <w:rsid w:val="009F37F1"/>
    <w:rsid w:val="009F3EEC"/>
    <w:rsid w:val="009F4436"/>
    <w:rsid w:val="009F4553"/>
    <w:rsid w:val="009F4668"/>
    <w:rsid w:val="009F499F"/>
    <w:rsid w:val="009F54F4"/>
    <w:rsid w:val="009F5596"/>
    <w:rsid w:val="009F5E02"/>
    <w:rsid w:val="009F6BC5"/>
    <w:rsid w:val="009F73CD"/>
    <w:rsid w:val="009F790C"/>
    <w:rsid w:val="009F7ACF"/>
    <w:rsid w:val="009F7F9A"/>
    <w:rsid w:val="00A0077F"/>
    <w:rsid w:val="00A0078B"/>
    <w:rsid w:val="00A007AF"/>
    <w:rsid w:val="00A0097A"/>
    <w:rsid w:val="00A00D0D"/>
    <w:rsid w:val="00A015B5"/>
    <w:rsid w:val="00A016D1"/>
    <w:rsid w:val="00A01841"/>
    <w:rsid w:val="00A01F5C"/>
    <w:rsid w:val="00A02137"/>
    <w:rsid w:val="00A02868"/>
    <w:rsid w:val="00A02C24"/>
    <w:rsid w:val="00A02F92"/>
    <w:rsid w:val="00A032CB"/>
    <w:rsid w:val="00A033DB"/>
    <w:rsid w:val="00A038FC"/>
    <w:rsid w:val="00A03A96"/>
    <w:rsid w:val="00A03BAF"/>
    <w:rsid w:val="00A04216"/>
    <w:rsid w:val="00A04395"/>
    <w:rsid w:val="00A043E3"/>
    <w:rsid w:val="00A05000"/>
    <w:rsid w:val="00A06429"/>
    <w:rsid w:val="00A06CB2"/>
    <w:rsid w:val="00A07121"/>
    <w:rsid w:val="00A0798D"/>
    <w:rsid w:val="00A079B0"/>
    <w:rsid w:val="00A1032B"/>
    <w:rsid w:val="00A106C2"/>
    <w:rsid w:val="00A10EFC"/>
    <w:rsid w:val="00A10FE9"/>
    <w:rsid w:val="00A11A11"/>
    <w:rsid w:val="00A11AF7"/>
    <w:rsid w:val="00A11D00"/>
    <w:rsid w:val="00A11E4B"/>
    <w:rsid w:val="00A11F42"/>
    <w:rsid w:val="00A12317"/>
    <w:rsid w:val="00A12CB4"/>
    <w:rsid w:val="00A12F30"/>
    <w:rsid w:val="00A13267"/>
    <w:rsid w:val="00A13457"/>
    <w:rsid w:val="00A13589"/>
    <w:rsid w:val="00A138E1"/>
    <w:rsid w:val="00A1418C"/>
    <w:rsid w:val="00A1493D"/>
    <w:rsid w:val="00A14C41"/>
    <w:rsid w:val="00A14D58"/>
    <w:rsid w:val="00A14E60"/>
    <w:rsid w:val="00A1557D"/>
    <w:rsid w:val="00A15697"/>
    <w:rsid w:val="00A15D0E"/>
    <w:rsid w:val="00A16628"/>
    <w:rsid w:val="00A167A4"/>
    <w:rsid w:val="00A169C4"/>
    <w:rsid w:val="00A16AB3"/>
    <w:rsid w:val="00A16B21"/>
    <w:rsid w:val="00A16F76"/>
    <w:rsid w:val="00A17323"/>
    <w:rsid w:val="00A2070A"/>
    <w:rsid w:val="00A209C8"/>
    <w:rsid w:val="00A20CB4"/>
    <w:rsid w:val="00A20E03"/>
    <w:rsid w:val="00A214A8"/>
    <w:rsid w:val="00A21C42"/>
    <w:rsid w:val="00A22016"/>
    <w:rsid w:val="00A224D7"/>
    <w:rsid w:val="00A22755"/>
    <w:rsid w:val="00A234A2"/>
    <w:rsid w:val="00A23516"/>
    <w:rsid w:val="00A235F3"/>
    <w:rsid w:val="00A23A4A"/>
    <w:rsid w:val="00A23C50"/>
    <w:rsid w:val="00A245A2"/>
    <w:rsid w:val="00A2486B"/>
    <w:rsid w:val="00A24DE8"/>
    <w:rsid w:val="00A24FD9"/>
    <w:rsid w:val="00A2558E"/>
    <w:rsid w:val="00A255DC"/>
    <w:rsid w:val="00A25783"/>
    <w:rsid w:val="00A25B73"/>
    <w:rsid w:val="00A25BD7"/>
    <w:rsid w:val="00A25C16"/>
    <w:rsid w:val="00A26283"/>
    <w:rsid w:val="00A264B3"/>
    <w:rsid w:val="00A26A40"/>
    <w:rsid w:val="00A26BB1"/>
    <w:rsid w:val="00A26CC2"/>
    <w:rsid w:val="00A26F71"/>
    <w:rsid w:val="00A27185"/>
    <w:rsid w:val="00A2783E"/>
    <w:rsid w:val="00A300B9"/>
    <w:rsid w:val="00A3046A"/>
    <w:rsid w:val="00A30579"/>
    <w:rsid w:val="00A3066B"/>
    <w:rsid w:val="00A3100B"/>
    <w:rsid w:val="00A31A7E"/>
    <w:rsid w:val="00A3205F"/>
    <w:rsid w:val="00A323A4"/>
    <w:rsid w:val="00A32760"/>
    <w:rsid w:val="00A332B6"/>
    <w:rsid w:val="00A33BCF"/>
    <w:rsid w:val="00A34A79"/>
    <w:rsid w:val="00A34F1C"/>
    <w:rsid w:val="00A355F7"/>
    <w:rsid w:val="00A36D79"/>
    <w:rsid w:val="00A36E5A"/>
    <w:rsid w:val="00A37342"/>
    <w:rsid w:val="00A37E55"/>
    <w:rsid w:val="00A40444"/>
    <w:rsid w:val="00A4046E"/>
    <w:rsid w:val="00A4089A"/>
    <w:rsid w:val="00A41A63"/>
    <w:rsid w:val="00A41BA8"/>
    <w:rsid w:val="00A42324"/>
    <w:rsid w:val="00A42DAF"/>
    <w:rsid w:val="00A4368E"/>
    <w:rsid w:val="00A44016"/>
    <w:rsid w:val="00A44351"/>
    <w:rsid w:val="00A44409"/>
    <w:rsid w:val="00A445BB"/>
    <w:rsid w:val="00A446EA"/>
    <w:rsid w:val="00A447FC"/>
    <w:rsid w:val="00A4482A"/>
    <w:rsid w:val="00A44936"/>
    <w:rsid w:val="00A44D2F"/>
    <w:rsid w:val="00A44DD9"/>
    <w:rsid w:val="00A44FEA"/>
    <w:rsid w:val="00A4510D"/>
    <w:rsid w:val="00A45586"/>
    <w:rsid w:val="00A45BD8"/>
    <w:rsid w:val="00A45C4F"/>
    <w:rsid w:val="00A45D3D"/>
    <w:rsid w:val="00A45D7F"/>
    <w:rsid w:val="00A45EDC"/>
    <w:rsid w:val="00A46056"/>
    <w:rsid w:val="00A46891"/>
    <w:rsid w:val="00A46CBD"/>
    <w:rsid w:val="00A47021"/>
    <w:rsid w:val="00A470F8"/>
    <w:rsid w:val="00A474F2"/>
    <w:rsid w:val="00A4763B"/>
    <w:rsid w:val="00A47BF9"/>
    <w:rsid w:val="00A47F21"/>
    <w:rsid w:val="00A5009E"/>
    <w:rsid w:val="00A505FD"/>
    <w:rsid w:val="00A50B82"/>
    <w:rsid w:val="00A50E63"/>
    <w:rsid w:val="00A515A1"/>
    <w:rsid w:val="00A51950"/>
    <w:rsid w:val="00A51D86"/>
    <w:rsid w:val="00A51E07"/>
    <w:rsid w:val="00A51F5B"/>
    <w:rsid w:val="00A526C2"/>
    <w:rsid w:val="00A52B7F"/>
    <w:rsid w:val="00A5346D"/>
    <w:rsid w:val="00A534C7"/>
    <w:rsid w:val="00A53BBB"/>
    <w:rsid w:val="00A54B46"/>
    <w:rsid w:val="00A55B37"/>
    <w:rsid w:val="00A568F3"/>
    <w:rsid w:val="00A57300"/>
    <w:rsid w:val="00A57363"/>
    <w:rsid w:val="00A57609"/>
    <w:rsid w:val="00A57B0B"/>
    <w:rsid w:val="00A600BB"/>
    <w:rsid w:val="00A602B7"/>
    <w:rsid w:val="00A602B8"/>
    <w:rsid w:val="00A60D43"/>
    <w:rsid w:val="00A616E4"/>
    <w:rsid w:val="00A61B0B"/>
    <w:rsid w:val="00A61B95"/>
    <w:rsid w:val="00A61C76"/>
    <w:rsid w:val="00A6213B"/>
    <w:rsid w:val="00A62492"/>
    <w:rsid w:val="00A629EF"/>
    <w:rsid w:val="00A62E07"/>
    <w:rsid w:val="00A63317"/>
    <w:rsid w:val="00A63832"/>
    <w:rsid w:val="00A6384E"/>
    <w:rsid w:val="00A64418"/>
    <w:rsid w:val="00A645E7"/>
    <w:rsid w:val="00A64847"/>
    <w:rsid w:val="00A64DA8"/>
    <w:rsid w:val="00A64EED"/>
    <w:rsid w:val="00A65FD1"/>
    <w:rsid w:val="00A66014"/>
    <w:rsid w:val="00A6656C"/>
    <w:rsid w:val="00A66EC0"/>
    <w:rsid w:val="00A670F3"/>
    <w:rsid w:val="00A67256"/>
    <w:rsid w:val="00A70B9A"/>
    <w:rsid w:val="00A71DDD"/>
    <w:rsid w:val="00A71F99"/>
    <w:rsid w:val="00A7282D"/>
    <w:rsid w:val="00A72923"/>
    <w:rsid w:val="00A7297D"/>
    <w:rsid w:val="00A72B62"/>
    <w:rsid w:val="00A730B7"/>
    <w:rsid w:val="00A73C79"/>
    <w:rsid w:val="00A7401F"/>
    <w:rsid w:val="00A741A7"/>
    <w:rsid w:val="00A7475E"/>
    <w:rsid w:val="00A755B4"/>
    <w:rsid w:val="00A75E9C"/>
    <w:rsid w:val="00A76BF0"/>
    <w:rsid w:val="00A76EF4"/>
    <w:rsid w:val="00A776DF"/>
    <w:rsid w:val="00A7776E"/>
    <w:rsid w:val="00A77796"/>
    <w:rsid w:val="00A80067"/>
    <w:rsid w:val="00A80365"/>
    <w:rsid w:val="00A8036F"/>
    <w:rsid w:val="00A803DB"/>
    <w:rsid w:val="00A805E3"/>
    <w:rsid w:val="00A8082A"/>
    <w:rsid w:val="00A808B9"/>
    <w:rsid w:val="00A80A7D"/>
    <w:rsid w:val="00A81082"/>
    <w:rsid w:val="00A81B1A"/>
    <w:rsid w:val="00A81F20"/>
    <w:rsid w:val="00A827C0"/>
    <w:rsid w:val="00A8291D"/>
    <w:rsid w:val="00A831B4"/>
    <w:rsid w:val="00A8347A"/>
    <w:rsid w:val="00A83B10"/>
    <w:rsid w:val="00A84002"/>
    <w:rsid w:val="00A84016"/>
    <w:rsid w:val="00A841D4"/>
    <w:rsid w:val="00A84842"/>
    <w:rsid w:val="00A84AAF"/>
    <w:rsid w:val="00A8546E"/>
    <w:rsid w:val="00A864A0"/>
    <w:rsid w:val="00A8678F"/>
    <w:rsid w:val="00A8685E"/>
    <w:rsid w:val="00A8698D"/>
    <w:rsid w:val="00A869B7"/>
    <w:rsid w:val="00A86BB1"/>
    <w:rsid w:val="00A87045"/>
    <w:rsid w:val="00A87046"/>
    <w:rsid w:val="00A871D1"/>
    <w:rsid w:val="00A8754D"/>
    <w:rsid w:val="00A8783A"/>
    <w:rsid w:val="00A8791C"/>
    <w:rsid w:val="00A87CC4"/>
    <w:rsid w:val="00A90062"/>
    <w:rsid w:val="00A901A6"/>
    <w:rsid w:val="00A901CF"/>
    <w:rsid w:val="00A90FAB"/>
    <w:rsid w:val="00A914F3"/>
    <w:rsid w:val="00A9179E"/>
    <w:rsid w:val="00A91B5A"/>
    <w:rsid w:val="00A91DBD"/>
    <w:rsid w:val="00A921EC"/>
    <w:rsid w:val="00A94391"/>
    <w:rsid w:val="00A9619A"/>
    <w:rsid w:val="00A962AB"/>
    <w:rsid w:val="00A96F1E"/>
    <w:rsid w:val="00A973B6"/>
    <w:rsid w:val="00A978BF"/>
    <w:rsid w:val="00A9792C"/>
    <w:rsid w:val="00A97AC0"/>
    <w:rsid w:val="00A97C6D"/>
    <w:rsid w:val="00AA019F"/>
    <w:rsid w:val="00AA0A55"/>
    <w:rsid w:val="00AA1022"/>
    <w:rsid w:val="00AA1044"/>
    <w:rsid w:val="00AA105D"/>
    <w:rsid w:val="00AA1952"/>
    <w:rsid w:val="00AA2499"/>
    <w:rsid w:val="00AA27DF"/>
    <w:rsid w:val="00AA2B98"/>
    <w:rsid w:val="00AA2FD3"/>
    <w:rsid w:val="00AA3061"/>
    <w:rsid w:val="00AA3206"/>
    <w:rsid w:val="00AA3E1C"/>
    <w:rsid w:val="00AA3FD3"/>
    <w:rsid w:val="00AA45FE"/>
    <w:rsid w:val="00AA49AF"/>
    <w:rsid w:val="00AA51C8"/>
    <w:rsid w:val="00AA5233"/>
    <w:rsid w:val="00AA556D"/>
    <w:rsid w:val="00AA5683"/>
    <w:rsid w:val="00AA56C4"/>
    <w:rsid w:val="00AA5803"/>
    <w:rsid w:val="00AA59F1"/>
    <w:rsid w:val="00AA5C49"/>
    <w:rsid w:val="00AA63C5"/>
    <w:rsid w:val="00AA71C4"/>
    <w:rsid w:val="00AA7A91"/>
    <w:rsid w:val="00AA7B45"/>
    <w:rsid w:val="00AA7BD0"/>
    <w:rsid w:val="00AA7DB5"/>
    <w:rsid w:val="00AB0091"/>
    <w:rsid w:val="00AB01A8"/>
    <w:rsid w:val="00AB01F6"/>
    <w:rsid w:val="00AB03C8"/>
    <w:rsid w:val="00AB0A3E"/>
    <w:rsid w:val="00AB0C3E"/>
    <w:rsid w:val="00AB0CC5"/>
    <w:rsid w:val="00AB110C"/>
    <w:rsid w:val="00AB1C54"/>
    <w:rsid w:val="00AB1DBB"/>
    <w:rsid w:val="00AB1EB0"/>
    <w:rsid w:val="00AB2AA0"/>
    <w:rsid w:val="00AB3183"/>
    <w:rsid w:val="00AB32A7"/>
    <w:rsid w:val="00AB32FC"/>
    <w:rsid w:val="00AB3420"/>
    <w:rsid w:val="00AB345C"/>
    <w:rsid w:val="00AB3569"/>
    <w:rsid w:val="00AB3E5D"/>
    <w:rsid w:val="00AB4384"/>
    <w:rsid w:val="00AB4480"/>
    <w:rsid w:val="00AB545B"/>
    <w:rsid w:val="00AB59A8"/>
    <w:rsid w:val="00AB5C58"/>
    <w:rsid w:val="00AB5F80"/>
    <w:rsid w:val="00AB618A"/>
    <w:rsid w:val="00AB6A77"/>
    <w:rsid w:val="00AB74EF"/>
    <w:rsid w:val="00AB7954"/>
    <w:rsid w:val="00AB7B52"/>
    <w:rsid w:val="00AB7DAA"/>
    <w:rsid w:val="00AC0C58"/>
    <w:rsid w:val="00AC16BD"/>
    <w:rsid w:val="00AC18E5"/>
    <w:rsid w:val="00AC1980"/>
    <w:rsid w:val="00AC1AB0"/>
    <w:rsid w:val="00AC1B67"/>
    <w:rsid w:val="00AC205C"/>
    <w:rsid w:val="00AC25DD"/>
    <w:rsid w:val="00AC2EE9"/>
    <w:rsid w:val="00AC32F3"/>
    <w:rsid w:val="00AC339B"/>
    <w:rsid w:val="00AC3897"/>
    <w:rsid w:val="00AC3FB9"/>
    <w:rsid w:val="00AC45B8"/>
    <w:rsid w:val="00AC599C"/>
    <w:rsid w:val="00AC5A84"/>
    <w:rsid w:val="00AC5AF2"/>
    <w:rsid w:val="00AC603D"/>
    <w:rsid w:val="00AC61E8"/>
    <w:rsid w:val="00AC6495"/>
    <w:rsid w:val="00AC6A7F"/>
    <w:rsid w:val="00AC6AFE"/>
    <w:rsid w:val="00AC7425"/>
    <w:rsid w:val="00AC7482"/>
    <w:rsid w:val="00AC7BF8"/>
    <w:rsid w:val="00AD0114"/>
    <w:rsid w:val="00AD0C78"/>
    <w:rsid w:val="00AD1853"/>
    <w:rsid w:val="00AD203B"/>
    <w:rsid w:val="00AD2D4A"/>
    <w:rsid w:val="00AD2EB4"/>
    <w:rsid w:val="00AD365F"/>
    <w:rsid w:val="00AD3E62"/>
    <w:rsid w:val="00AD4911"/>
    <w:rsid w:val="00AD4D17"/>
    <w:rsid w:val="00AD5166"/>
    <w:rsid w:val="00AD5DFE"/>
    <w:rsid w:val="00AD64F0"/>
    <w:rsid w:val="00AD66F6"/>
    <w:rsid w:val="00AD70A0"/>
    <w:rsid w:val="00AD7B01"/>
    <w:rsid w:val="00AD7B35"/>
    <w:rsid w:val="00AD7CFB"/>
    <w:rsid w:val="00AD7FC8"/>
    <w:rsid w:val="00AE04D0"/>
    <w:rsid w:val="00AE0558"/>
    <w:rsid w:val="00AE095F"/>
    <w:rsid w:val="00AE0B2F"/>
    <w:rsid w:val="00AE1122"/>
    <w:rsid w:val="00AE159B"/>
    <w:rsid w:val="00AE15A3"/>
    <w:rsid w:val="00AE168F"/>
    <w:rsid w:val="00AE1950"/>
    <w:rsid w:val="00AE1BB4"/>
    <w:rsid w:val="00AE1F84"/>
    <w:rsid w:val="00AE213E"/>
    <w:rsid w:val="00AE25A5"/>
    <w:rsid w:val="00AE2985"/>
    <w:rsid w:val="00AE29D0"/>
    <w:rsid w:val="00AE312B"/>
    <w:rsid w:val="00AE33C8"/>
    <w:rsid w:val="00AE349C"/>
    <w:rsid w:val="00AE37F5"/>
    <w:rsid w:val="00AE3E06"/>
    <w:rsid w:val="00AE413D"/>
    <w:rsid w:val="00AE417F"/>
    <w:rsid w:val="00AE485E"/>
    <w:rsid w:val="00AE4C5B"/>
    <w:rsid w:val="00AE5096"/>
    <w:rsid w:val="00AE5345"/>
    <w:rsid w:val="00AE595B"/>
    <w:rsid w:val="00AE5BE2"/>
    <w:rsid w:val="00AE6529"/>
    <w:rsid w:val="00AE6F68"/>
    <w:rsid w:val="00AE77DB"/>
    <w:rsid w:val="00AE7968"/>
    <w:rsid w:val="00AE7FC8"/>
    <w:rsid w:val="00AF0110"/>
    <w:rsid w:val="00AF06D7"/>
    <w:rsid w:val="00AF0A6B"/>
    <w:rsid w:val="00AF0C46"/>
    <w:rsid w:val="00AF11DD"/>
    <w:rsid w:val="00AF12B1"/>
    <w:rsid w:val="00AF16B6"/>
    <w:rsid w:val="00AF1F9F"/>
    <w:rsid w:val="00AF25E5"/>
    <w:rsid w:val="00AF2C29"/>
    <w:rsid w:val="00AF2EA8"/>
    <w:rsid w:val="00AF339A"/>
    <w:rsid w:val="00AF3487"/>
    <w:rsid w:val="00AF3AAE"/>
    <w:rsid w:val="00AF43DA"/>
    <w:rsid w:val="00AF43EB"/>
    <w:rsid w:val="00AF4D22"/>
    <w:rsid w:val="00AF5DCB"/>
    <w:rsid w:val="00AF5E15"/>
    <w:rsid w:val="00AF5F15"/>
    <w:rsid w:val="00AF6FD7"/>
    <w:rsid w:val="00AF712E"/>
    <w:rsid w:val="00AF7143"/>
    <w:rsid w:val="00B0002E"/>
    <w:rsid w:val="00B000A0"/>
    <w:rsid w:val="00B0087B"/>
    <w:rsid w:val="00B00E97"/>
    <w:rsid w:val="00B01482"/>
    <w:rsid w:val="00B0178D"/>
    <w:rsid w:val="00B01FC1"/>
    <w:rsid w:val="00B022DA"/>
    <w:rsid w:val="00B027F7"/>
    <w:rsid w:val="00B02EBA"/>
    <w:rsid w:val="00B04273"/>
    <w:rsid w:val="00B0497F"/>
    <w:rsid w:val="00B04A79"/>
    <w:rsid w:val="00B04C89"/>
    <w:rsid w:val="00B05385"/>
    <w:rsid w:val="00B059E5"/>
    <w:rsid w:val="00B05A69"/>
    <w:rsid w:val="00B05BD2"/>
    <w:rsid w:val="00B05FBF"/>
    <w:rsid w:val="00B0611C"/>
    <w:rsid w:val="00B06873"/>
    <w:rsid w:val="00B06D3D"/>
    <w:rsid w:val="00B0764F"/>
    <w:rsid w:val="00B104EA"/>
    <w:rsid w:val="00B10831"/>
    <w:rsid w:val="00B11008"/>
    <w:rsid w:val="00B112A0"/>
    <w:rsid w:val="00B114B4"/>
    <w:rsid w:val="00B11684"/>
    <w:rsid w:val="00B11CEE"/>
    <w:rsid w:val="00B12547"/>
    <w:rsid w:val="00B126A0"/>
    <w:rsid w:val="00B12883"/>
    <w:rsid w:val="00B13146"/>
    <w:rsid w:val="00B131CC"/>
    <w:rsid w:val="00B135B4"/>
    <w:rsid w:val="00B136B5"/>
    <w:rsid w:val="00B13965"/>
    <w:rsid w:val="00B13E5F"/>
    <w:rsid w:val="00B143E1"/>
    <w:rsid w:val="00B14BA5"/>
    <w:rsid w:val="00B1586A"/>
    <w:rsid w:val="00B15982"/>
    <w:rsid w:val="00B15C45"/>
    <w:rsid w:val="00B15D2C"/>
    <w:rsid w:val="00B168DC"/>
    <w:rsid w:val="00B16B2A"/>
    <w:rsid w:val="00B201FA"/>
    <w:rsid w:val="00B2060B"/>
    <w:rsid w:val="00B21858"/>
    <w:rsid w:val="00B229C7"/>
    <w:rsid w:val="00B231AB"/>
    <w:rsid w:val="00B23E5F"/>
    <w:rsid w:val="00B23EC8"/>
    <w:rsid w:val="00B23FA4"/>
    <w:rsid w:val="00B24F59"/>
    <w:rsid w:val="00B25532"/>
    <w:rsid w:val="00B25617"/>
    <w:rsid w:val="00B2590B"/>
    <w:rsid w:val="00B25EF6"/>
    <w:rsid w:val="00B2662D"/>
    <w:rsid w:val="00B26805"/>
    <w:rsid w:val="00B27104"/>
    <w:rsid w:val="00B275BC"/>
    <w:rsid w:val="00B27A60"/>
    <w:rsid w:val="00B27AA9"/>
    <w:rsid w:val="00B27D65"/>
    <w:rsid w:val="00B27FDC"/>
    <w:rsid w:val="00B30407"/>
    <w:rsid w:val="00B312A0"/>
    <w:rsid w:val="00B3145A"/>
    <w:rsid w:val="00B316C1"/>
    <w:rsid w:val="00B319D9"/>
    <w:rsid w:val="00B32031"/>
    <w:rsid w:val="00B32C15"/>
    <w:rsid w:val="00B3381D"/>
    <w:rsid w:val="00B33AA2"/>
    <w:rsid w:val="00B33BDC"/>
    <w:rsid w:val="00B35A84"/>
    <w:rsid w:val="00B35CF5"/>
    <w:rsid w:val="00B35E0E"/>
    <w:rsid w:val="00B36137"/>
    <w:rsid w:val="00B3674B"/>
    <w:rsid w:val="00B36C66"/>
    <w:rsid w:val="00B36DC4"/>
    <w:rsid w:val="00B378F0"/>
    <w:rsid w:val="00B404EF"/>
    <w:rsid w:val="00B40C0D"/>
    <w:rsid w:val="00B415C1"/>
    <w:rsid w:val="00B41A47"/>
    <w:rsid w:val="00B42317"/>
    <w:rsid w:val="00B4279C"/>
    <w:rsid w:val="00B42B54"/>
    <w:rsid w:val="00B42C93"/>
    <w:rsid w:val="00B42E82"/>
    <w:rsid w:val="00B43084"/>
    <w:rsid w:val="00B4327F"/>
    <w:rsid w:val="00B43537"/>
    <w:rsid w:val="00B4399D"/>
    <w:rsid w:val="00B43BDA"/>
    <w:rsid w:val="00B442A2"/>
    <w:rsid w:val="00B449BE"/>
    <w:rsid w:val="00B45129"/>
    <w:rsid w:val="00B4518E"/>
    <w:rsid w:val="00B45265"/>
    <w:rsid w:val="00B45B54"/>
    <w:rsid w:val="00B46727"/>
    <w:rsid w:val="00B46A24"/>
    <w:rsid w:val="00B46A73"/>
    <w:rsid w:val="00B472C0"/>
    <w:rsid w:val="00B47422"/>
    <w:rsid w:val="00B476FA"/>
    <w:rsid w:val="00B50AF8"/>
    <w:rsid w:val="00B50BEE"/>
    <w:rsid w:val="00B50EEC"/>
    <w:rsid w:val="00B512D1"/>
    <w:rsid w:val="00B512F0"/>
    <w:rsid w:val="00B51DF3"/>
    <w:rsid w:val="00B52088"/>
    <w:rsid w:val="00B522B5"/>
    <w:rsid w:val="00B52523"/>
    <w:rsid w:val="00B52C1E"/>
    <w:rsid w:val="00B52DE8"/>
    <w:rsid w:val="00B52F0F"/>
    <w:rsid w:val="00B5311F"/>
    <w:rsid w:val="00B532B0"/>
    <w:rsid w:val="00B532F5"/>
    <w:rsid w:val="00B53CAE"/>
    <w:rsid w:val="00B54305"/>
    <w:rsid w:val="00B54344"/>
    <w:rsid w:val="00B546E7"/>
    <w:rsid w:val="00B549E7"/>
    <w:rsid w:val="00B551B5"/>
    <w:rsid w:val="00B552CA"/>
    <w:rsid w:val="00B55386"/>
    <w:rsid w:val="00B559E4"/>
    <w:rsid w:val="00B56037"/>
    <w:rsid w:val="00B56205"/>
    <w:rsid w:val="00B56321"/>
    <w:rsid w:val="00B56E39"/>
    <w:rsid w:val="00B578C7"/>
    <w:rsid w:val="00B60032"/>
    <w:rsid w:val="00B602E4"/>
    <w:rsid w:val="00B60849"/>
    <w:rsid w:val="00B60A9B"/>
    <w:rsid w:val="00B60B01"/>
    <w:rsid w:val="00B60F57"/>
    <w:rsid w:val="00B617DB"/>
    <w:rsid w:val="00B61BAF"/>
    <w:rsid w:val="00B61EDE"/>
    <w:rsid w:val="00B621C8"/>
    <w:rsid w:val="00B624B9"/>
    <w:rsid w:val="00B6253C"/>
    <w:rsid w:val="00B62690"/>
    <w:rsid w:val="00B62DCD"/>
    <w:rsid w:val="00B6310A"/>
    <w:rsid w:val="00B6343D"/>
    <w:rsid w:val="00B64498"/>
    <w:rsid w:val="00B64640"/>
    <w:rsid w:val="00B64C34"/>
    <w:rsid w:val="00B65145"/>
    <w:rsid w:val="00B65336"/>
    <w:rsid w:val="00B65544"/>
    <w:rsid w:val="00B65A46"/>
    <w:rsid w:val="00B65BE1"/>
    <w:rsid w:val="00B65C6F"/>
    <w:rsid w:val="00B65F83"/>
    <w:rsid w:val="00B6638B"/>
    <w:rsid w:val="00B66483"/>
    <w:rsid w:val="00B66D57"/>
    <w:rsid w:val="00B66D76"/>
    <w:rsid w:val="00B66F0D"/>
    <w:rsid w:val="00B6744F"/>
    <w:rsid w:val="00B676F2"/>
    <w:rsid w:val="00B67738"/>
    <w:rsid w:val="00B6785D"/>
    <w:rsid w:val="00B67A1B"/>
    <w:rsid w:val="00B707CE"/>
    <w:rsid w:val="00B709D0"/>
    <w:rsid w:val="00B71AEA"/>
    <w:rsid w:val="00B71B98"/>
    <w:rsid w:val="00B71C93"/>
    <w:rsid w:val="00B72E25"/>
    <w:rsid w:val="00B73635"/>
    <w:rsid w:val="00B74260"/>
    <w:rsid w:val="00B74680"/>
    <w:rsid w:val="00B74967"/>
    <w:rsid w:val="00B74C58"/>
    <w:rsid w:val="00B75281"/>
    <w:rsid w:val="00B75339"/>
    <w:rsid w:val="00B76302"/>
    <w:rsid w:val="00B76444"/>
    <w:rsid w:val="00B76492"/>
    <w:rsid w:val="00B76BE6"/>
    <w:rsid w:val="00B77CE7"/>
    <w:rsid w:val="00B77E18"/>
    <w:rsid w:val="00B80289"/>
    <w:rsid w:val="00B80559"/>
    <w:rsid w:val="00B80C1E"/>
    <w:rsid w:val="00B813A3"/>
    <w:rsid w:val="00B815A0"/>
    <w:rsid w:val="00B8163A"/>
    <w:rsid w:val="00B81B65"/>
    <w:rsid w:val="00B81E00"/>
    <w:rsid w:val="00B824FF"/>
    <w:rsid w:val="00B8258E"/>
    <w:rsid w:val="00B835A4"/>
    <w:rsid w:val="00B83ABE"/>
    <w:rsid w:val="00B83D9F"/>
    <w:rsid w:val="00B83F58"/>
    <w:rsid w:val="00B84C5A"/>
    <w:rsid w:val="00B86606"/>
    <w:rsid w:val="00B8670D"/>
    <w:rsid w:val="00B86A1B"/>
    <w:rsid w:val="00B8785C"/>
    <w:rsid w:val="00B879F4"/>
    <w:rsid w:val="00B87BF7"/>
    <w:rsid w:val="00B905DC"/>
    <w:rsid w:val="00B919BE"/>
    <w:rsid w:val="00B91B61"/>
    <w:rsid w:val="00B91DFB"/>
    <w:rsid w:val="00B91EF7"/>
    <w:rsid w:val="00B922F6"/>
    <w:rsid w:val="00B92669"/>
    <w:rsid w:val="00B92872"/>
    <w:rsid w:val="00B92981"/>
    <w:rsid w:val="00B92A34"/>
    <w:rsid w:val="00B92D2B"/>
    <w:rsid w:val="00B92F1F"/>
    <w:rsid w:val="00B92F2A"/>
    <w:rsid w:val="00B931DE"/>
    <w:rsid w:val="00B93613"/>
    <w:rsid w:val="00B93896"/>
    <w:rsid w:val="00B93BDF"/>
    <w:rsid w:val="00B944F0"/>
    <w:rsid w:val="00B949EF"/>
    <w:rsid w:val="00B94C6C"/>
    <w:rsid w:val="00B94D30"/>
    <w:rsid w:val="00B94EF5"/>
    <w:rsid w:val="00B95DF1"/>
    <w:rsid w:val="00B963C4"/>
    <w:rsid w:val="00B968FD"/>
    <w:rsid w:val="00B96C09"/>
    <w:rsid w:val="00B9734B"/>
    <w:rsid w:val="00B9789A"/>
    <w:rsid w:val="00B97D37"/>
    <w:rsid w:val="00BA099F"/>
    <w:rsid w:val="00BA0A6A"/>
    <w:rsid w:val="00BA0C88"/>
    <w:rsid w:val="00BA2549"/>
    <w:rsid w:val="00BA2BAB"/>
    <w:rsid w:val="00BA2DBD"/>
    <w:rsid w:val="00BA30E2"/>
    <w:rsid w:val="00BA316F"/>
    <w:rsid w:val="00BA3713"/>
    <w:rsid w:val="00BA38AF"/>
    <w:rsid w:val="00BA4A2C"/>
    <w:rsid w:val="00BA4FF2"/>
    <w:rsid w:val="00BA5D21"/>
    <w:rsid w:val="00BA60FA"/>
    <w:rsid w:val="00BA61D9"/>
    <w:rsid w:val="00BA6286"/>
    <w:rsid w:val="00BA71A8"/>
    <w:rsid w:val="00BA71E2"/>
    <w:rsid w:val="00BA722F"/>
    <w:rsid w:val="00BA7421"/>
    <w:rsid w:val="00BA7CC6"/>
    <w:rsid w:val="00BB020C"/>
    <w:rsid w:val="00BB04CF"/>
    <w:rsid w:val="00BB0D82"/>
    <w:rsid w:val="00BB0F9C"/>
    <w:rsid w:val="00BB1397"/>
    <w:rsid w:val="00BB152F"/>
    <w:rsid w:val="00BB163B"/>
    <w:rsid w:val="00BB2191"/>
    <w:rsid w:val="00BB2231"/>
    <w:rsid w:val="00BB29A9"/>
    <w:rsid w:val="00BB2B70"/>
    <w:rsid w:val="00BB4278"/>
    <w:rsid w:val="00BB43B4"/>
    <w:rsid w:val="00BB4A30"/>
    <w:rsid w:val="00BB4C89"/>
    <w:rsid w:val="00BB4F6D"/>
    <w:rsid w:val="00BB53EA"/>
    <w:rsid w:val="00BB6548"/>
    <w:rsid w:val="00BB6FCF"/>
    <w:rsid w:val="00BB710A"/>
    <w:rsid w:val="00BB75BA"/>
    <w:rsid w:val="00BB7667"/>
    <w:rsid w:val="00BB7801"/>
    <w:rsid w:val="00BB7921"/>
    <w:rsid w:val="00BB7D8F"/>
    <w:rsid w:val="00BC012A"/>
    <w:rsid w:val="00BC04BF"/>
    <w:rsid w:val="00BC094B"/>
    <w:rsid w:val="00BC0992"/>
    <w:rsid w:val="00BC0A8D"/>
    <w:rsid w:val="00BC0D41"/>
    <w:rsid w:val="00BC1947"/>
    <w:rsid w:val="00BC2B9C"/>
    <w:rsid w:val="00BC2CDD"/>
    <w:rsid w:val="00BC3175"/>
    <w:rsid w:val="00BC330F"/>
    <w:rsid w:val="00BC3C20"/>
    <w:rsid w:val="00BC41A1"/>
    <w:rsid w:val="00BC41DB"/>
    <w:rsid w:val="00BC42A6"/>
    <w:rsid w:val="00BC478C"/>
    <w:rsid w:val="00BC48D2"/>
    <w:rsid w:val="00BC4F04"/>
    <w:rsid w:val="00BC52C5"/>
    <w:rsid w:val="00BC5A65"/>
    <w:rsid w:val="00BC5B2E"/>
    <w:rsid w:val="00BC6B03"/>
    <w:rsid w:val="00BC6C5B"/>
    <w:rsid w:val="00BC6D9F"/>
    <w:rsid w:val="00BC6F59"/>
    <w:rsid w:val="00BC787B"/>
    <w:rsid w:val="00BC7AC6"/>
    <w:rsid w:val="00BC7B3A"/>
    <w:rsid w:val="00BC7DEC"/>
    <w:rsid w:val="00BD0027"/>
    <w:rsid w:val="00BD0108"/>
    <w:rsid w:val="00BD03E3"/>
    <w:rsid w:val="00BD056C"/>
    <w:rsid w:val="00BD05D2"/>
    <w:rsid w:val="00BD0944"/>
    <w:rsid w:val="00BD0AF9"/>
    <w:rsid w:val="00BD108E"/>
    <w:rsid w:val="00BD154E"/>
    <w:rsid w:val="00BD18BC"/>
    <w:rsid w:val="00BD18FC"/>
    <w:rsid w:val="00BD1C53"/>
    <w:rsid w:val="00BD1FAC"/>
    <w:rsid w:val="00BD212D"/>
    <w:rsid w:val="00BD26C9"/>
    <w:rsid w:val="00BD27CB"/>
    <w:rsid w:val="00BD28CE"/>
    <w:rsid w:val="00BD3604"/>
    <w:rsid w:val="00BD3D76"/>
    <w:rsid w:val="00BD3DCF"/>
    <w:rsid w:val="00BD5328"/>
    <w:rsid w:val="00BD54CE"/>
    <w:rsid w:val="00BD5A3A"/>
    <w:rsid w:val="00BD5D2A"/>
    <w:rsid w:val="00BD6435"/>
    <w:rsid w:val="00BD6CBD"/>
    <w:rsid w:val="00BD6D25"/>
    <w:rsid w:val="00BD740B"/>
    <w:rsid w:val="00BD7AB9"/>
    <w:rsid w:val="00BD7AC3"/>
    <w:rsid w:val="00BE0675"/>
    <w:rsid w:val="00BE0C13"/>
    <w:rsid w:val="00BE0CDD"/>
    <w:rsid w:val="00BE1213"/>
    <w:rsid w:val="00BE12F0"/>
    <w:rsid w:val="00BE17B8"/>
    <w:rsid w:val="00BE1DCC"/>
    <w:rsid w:val="00BE317A"/>
    <w:rsid w:val="00BE348B"/>
    <w:rsid w:val="00BE34D8"/>
    <w:rsid w:val="00BE3E85"/>
    <w:rsid w:val="00BE407E"/>
    <w:rsid w:val="00BE44C6"/>
    <w:rsid w:val="00BE451D"/>
    <w:rsid w:val="00BE4E03"/>
    <w:rsid w:val="00BE5170"/>
    <w:rsid w:val="00BE566E"/>
    <w:rsid w:val="00BE5688"/>
    <w:rsid w:val="00BE5AE5"/>
    <w:rsid w:val="00BE6866"/>
    <w:rsid w:val="00BE690C"/>
    <w:rsid w:val="00BE6A60"/>
    <w:rsid w:val="00BE799B"/>
    <w:rsid w:val="00BE7B07"/>
    <w:rsid w:val="00BE7C03"/>
    <w:rsid w:val="00BF01A6"/>
    <w:rsid w:val="00BF07EB"/>
    <w:rsid w:val="00BF106E"/>
    <w:rsid w:val="00BF161B"/>
    <w:rsid w:val="00BF16B9"/>
    <w:rsid w:val="00BF1B0A"/>
    <w:rsid w:val="00BF1EFC"/>
    <w:rsid w:val="00BF25BA"/>
    <w:rsid w:val="00BF2629"/>
    <w:rsid w:val="00BF33E3"/>
    <w:rsid w:val="00BF3580"/>
    <w:rsid w:val="00BF450E"/>
    <w:rsid w:val="00BF5131"/>
    <w:rsid w:val="00BF5294"/>
    <w:rsid w:val="00BF59ED"/>
    <w:rsid w:val="00BF6178"/>
    <w:rsid w:val="00BF6EA8"/>
    <w:rsid w:val="00BF6F1D"/>
    <w:rsid w:val="00BF6F48"/>
    <w:rsid w:val="00BF7198"/>
    <w:rsid w:val="00BF79B7"/>
    <w:rsid w:val="00BF7DDC"/>
    <w:rsid w:val="00C0114B"/>
    <w:rsid w:val="00C012D7"/>
    <w:rsid w:val="00C01654"/>
    <w:rsid w:val="00C017A2"/>
    <w:rsid w:val="00C01A22"/>
    <w:rsid w:val="00C01AFD"/>
    <w:rsid w:val="00C01C1E"/>
    <w:rsid w:val="00C01C96"/>
    <w:rsid w:val="00C01EDC"/>
    <w:rsid w:val="00C0225E"/>
    <w:rsid w:val="00C022F2"/>
    <w:rsid w:val="00C02D3C"/>
    <w:rsid w:val="00C033D0"/>
    <w:rsid w:val="00C03BD5"/>
    <w:rsid w:val="00C03DB5"/>
    <w:rsid w:val="00C04120"/>
    <w:rsid w:val="00C0428F"/>
    <w:rsid w:val="00C0474B"/>
    <w:rsid w:val="00C04CDC"/>
    <w:rsid w:val="00C04D21"/>
    <w:rsid w:val="00C051B5"/>
    <w:rsid w:val="00C05385"/>
    <w:rsid w:val="00C056BF"/>
    <w:rsid w:val="00C057CA"/>
    <w:rsid w:val="00C062E2"/>
    <w:rsid w:val="00C0666A"/>
    <w:rsid w:val="00C06763"/>
    <w:rsid w:val="00C06A04"/>
    <w:rsid w:val="00C06DAE"/>
    <w:rsid w:val="00C07116"/>
    <w:rsid w:val="00C072C6"/>
    <w:rsid w:val="00C07795"/>
    <w:rsid w:val="00C078F3"/>
    <w:rsid w:val="00C07EC3"/>
    <w:rsid w:val="00C109EA"/>
    <w:rsid w:val="00C11091"/>
    <w:rsid w:val="00C11093"/>
    <w:rsid w:val="00C11693"/>
    <w:rsid w:val="00C11BFE"/>
    <w:rsid w:val="00C1237B"/>
    <w:rsid w:val="00C12A08"/>
    <w:rsid w:val="00C12C2B"/>
    <w:rsid w:val="00C12E6E"/>
    <w:rsid w:val="00C14319"/>
    <w:rsid w:val="00C143AC"/>
    <w:rsid w:val="00C147B2"/>
    <w:rsid w:val="00C147FE"/>
    <w:rsid w:val="00C14C39"/>
    <w:rsid w:val="00C14E02"/>
    <w:rsid w:val="00C150E3"/>
    <w:rsid w:val="00C1546D"/>
    <w:rsid w:val="00C157B9"/>
    <w:rsid w:val="00C1691F"/>
    <w:rsid w:val="00C16CB1"/>
    <w:rsid w:val="00C17366"/>
    <w:rsid w:val="00C17586"/>
    <w:rsid w:val="00C17994"/>
    <w:rsid w:val="00C17A63"/>
    <w:rsid w:val="00C17C46"/>
    <w:rsid w:val="00C17E86"/>
    <w:rsid w:val="00C20B4F"/>
    <w:rsid w:val="00C20C9A"/>
    <w:rsid w:val="00C21005"/>
    <w:rsid w:val="00C217BA"/>
    <w:rsid w:val="00C2199C"/>
    <w:rsid w:val="00C22DBD"/>
    <w:rsid w:val="00C231FC"/>
    <w:rsid w:val="00C23222"/>
    <w:rsid w:val="00C232F1"/>
    <w:rsid w:val="00C240CD"/>
    <w:rsid w:val="00C25569"/>
    <w:rsid w:val="00C25E60"/>
    <w:rsid w:val="00C26448"/>
    <w:rsid w:val="00C27B1C"/>
    <w:rsid w:val="00C27E2A"/>
    <w:rsid w:val="00C30293"/>
    <w:rsid w:val="00C32C74"/>
    <w:rsid w:val="00C32E10"/>
    <w:rsid w:val="00C32FED"/>
    <w:rsid w:val="00C33410"/>
    <w:rsid w:val="00C34995"/>
    <w:rsid w:val="00C34B97"/>
    <w:rsid w:val="00C34FBB"/>
    <w:rsid w:val="00C35343"/>
    <w:rsid w:val="00C353AA"/>
    <w:rsid w:val="00C35B2C"/>
    <w:rsid w:val="00C362E9"/>
    <w:rsid w:val="00C363B7"/>
    <w:rsid w:val="00C40177"/>
    <w:rsid w:val="00C402C2"/>
    <w:rsid w:val="00C403C1"/>
    <w:rsid w:val="00C4058A"/>
    <w:rsid w:val="00C40813"/>
    <w:rsid w:val="00C40E59"/>
    <w:rsid w:val="00C411DD"/>
    <w:rsid w:val="00C412EF"/>
    <w:rsid w:val="00C414B5"/>
    <w:rsid w:val="00C41B7B"/>
    <w:rsid w:val="00C41B82"/>
    <w:rsid w:val="00C41F84"/>
    <w:rsid w:val="00C424B2"/>
    <w:rsid w:val="00C42E4F"/>
    <w:rsid w:val="00C432B4"/>
    <w:rsid w:val="00C433E5"/>
    <w:rsid w:val="00C439AF"/>
    <w:rsid w:val="00C43B6E"/>
    <w:rsid w:val="00C440A6"/>
    <w:rsid w:val="00C44865"/>
    <w:rsid w:val="00C44ACF"/>
    <w:rsid w:val="00C44EEF"/>
    <w:rsid w:val="00C45B86"/>
    <w:rsid w:val="00C4740B"/>
    <w:rsid w:val="00C47BCE"/>
    <w:rsid w:val="00C47DCF"/>
    <w:rsid w:val="00C5068F"/>
    <w:rsid w:val="00C50C8A"/>
    <w:rsid w:val="00C514CF"/>
    <w:rsid w:val="00C51F55"/>
    <w:rsid w:val="00C52121"/>
    <w:rsid w:val="00C5275B"/>
    <w:rsid w:val="00C52BF0"/>
    <w:rsid w:val="00C53086"/>
    <w:rsid w:val="00C5340D"/>
    <w:rsid w:val="00C538F4"/>
    <w:rsid w:val="00C5393D"/>
    <w:rsid w:val="00C54169"/>
    <w:rsid w:val="00C54231"/>
    <w:rsid w:val="00C5438A"/>
    <w:rsid w:val="00C545F3"/>
    <w:rsid w:val="00C54AD1"/>
    <w:rsid w:val="00C55325"/>
    <w:rsid w:val="00C55857"/>
    <w:rsid w:val="00C558B6"/>
    <w:rsid w:val="00C55B3D"/>
    <w:rsid w:val="00C5612E"/>
    <w:rsid w:val="00C561B5"/>
    <w:rsid w:val="00C5699B"/>
    <w:rsid w:val="00C57664"/>
    <w:rsid w:val="00C57BA0"/>
    <w:rsid w:val="00C6028C"/>
    <w:rsid w:val="00C607AC"/>
    <w:rsid w:val="00C60D94"/>
    <w:rsid w:val="00C6105F"/>
    <w:rsid w:val="00C616B7"/>
    <w:rsid w:val="00C624E9"/>
    <w:rsid w:val="00C6340D"/>
    <w:rsid w:val="00C636C7"/>
    <w:rsid w:val="00C639EE"/>
    <w:rsid w:val="00C63E30"/>
    <w:rsid w:val="00C65311"/>
    <w:rsid w:val="00C65DCE"/>
    <w:rsid w:val="00C66619"/>
    <w:rsid w:val="00C6679A"/>
    <w:rsid w:val="00C66A35"/>
    <w:rsid w:val="00C66D51"/>
    <w:rsid w:val="00C67359"/>
    <w:rsid w:val="00C67CF4"/>
    <w:rsid w:val="00C67E8E"/>
    <w:rsid w:val="00C7039F"/>
    <w:rsid w:val="00C7073E"/>
    <w:rsid w:val="00C7088C"/>
    <w:rsid w:val="00C70EEB"/>
    <w:rsid w:val="00C70F9C"/>
    <w:rsid w:val="00C72807"/>
    <w:rsid w:val="00C7304B"/>
    <w:rsid w:val="00C7315E"/>
    <w:rsid w:val="00C74029"/>
    <w:rsid w:val="00C74330"/>
    <w:rsid w:val="00C7448E"/>
    <w:rsid w:val="00C74525"/>
    <w:rsid w:val="00C745B6"/>
    <w:rsid w:val="00C74BE7"/>
    <w:rsid w:val="00C74D38"/>
    <w:rsid w:val="00C7501A"/>
    <w:rsid w:val="00C75086"/>
    <w:rsid w:val="00C758B6"/>
    <w:rsid w:val="00C75DCB"/>
    <w:rsid w:val="00C76580"/>
    <w:rsid w:val="00C76978"/>
    <w:rsid w:val="00C76F03"/>
    <w:rsid w:val="00C772CF"/>
    <w:rsid w:val="00C80AD9"/>
    <w:rsid w:val="00C81E5B"/>
    <w:rsid w:val="00C821F1"/>
    <w:rsid w:val="00C8229A"/>
    <w:rsid w:val="00C82F53"/>
    <w:rsid w:val="00C833CE"/>
    <w:rsid w:val="00C837F4"/>
    <w:rsid w:val="00C83916"/>
    <w:rsid w:val="00C839F1"/>
    <w:rsid w:val="00C842DB"/>
    <w:rsid w:val="00C8438A"/>
    <w:rsid w:val="00C84423"/>
    <w:rsid w:val="00C84503"/>
    <w:rsid w:val="00C84D95"/>
    <w:rsid w:val="00C8592D"/>
    <w:rsid w:val="00C859F9"/>
    <w:rsid w:val="00C8637D"/>
    <w:rsid w:val="00C86D74"/>
    <w:rsid w:val="00C870EE"/>
    <w:rsid w:val="00C877F0"/>
    <w:rsid w:val="00C8780C"/>
    <w:rsid w:val="00C87C58"/>
    <w:rsid w:val="00C87C79"/>
    <w:rsid w:val="00C87F0B"/>
    <w:rsid w:val="00C91F48"/>
    <w:rsid w:val="00C9280D"/>
    <w:rsid w:val="00C92F6D"/>
    <w:rsid w:val="00C9301B"/>
    <w:rsid w:val="00C93120"/>
    <w:rsid w:val="00C9331F"/>
    <w:rsid w:val="00C9367B"/>
    <w:rsid w:val="00C938B3"/>
    <w:rsid w:val="00C93A93"/>
    <w:rsid w:val="00C9401D"/>
    <w:rsid w:val="00C9418C"/>
    <w:rsid w:val="00C9432C"/>
    <w:rsid w:val="00C943C0"/>
    <w:rsid w:val="00C9455B"/>
    <w:rsid w:val="00C94B56"/>
    <w:rsid w:val="00C95C8F"/>
    <w:rsid w:val="00C95F6A"/>
    <w:rsid w:val="00C96095"/>
    <w:rsid w:val="00C962CD"/>
    <w:rsid w:val="00C964AA"/>
    <w:rsid w:val="00C964FF"/>
    <w:rsid w:val="00C96B86"/>
    <w:rsid w:val="00C96D88"/>
    <w:rsid w:val="00C97C87"/>
    <w:rsid w:val="00C97D2C"/>
    <w:rsid w:val="00C97F21"/>
    <w:rsid w:val="00CA02A5"/>
    <w:rsid w:val="00CA08C1"/>
    <w:rsid w:val="00CA13B7"/>
    <w:rsid w:val="00CA16C4"/>
    <w:rsid w:val="00CA1720"/>
    <w:rsid w:val="00CA1962"/>
    <w:rsid w:val="00CA1EE4"/>
    <w:rsid w:val="00CA1F47"/>
    <w:rsid w:val="00CA2C5B"/>
    <w:rsid w:val="00CA44AE"/>
    <w:rsid w:val="00CA44AF"/>
    <w:rsid w:val="00CA44EC"/>
    <w:rsid w:val="00CA4646"/>
    <w:rsid w:val="00CA4923"/>
    <w:rsid w:val="00CA51AF"/>
    <w:rsid w:val="00CA54B1"/>
    <w:rsid w:val="00CA5DEE"/>
    <w:rsid w:val="00CA6249"/>
    <w:rsid w:val="00CA66AE"/>
    <w:rsid w:val="00CA6B28"/>
    <w:rsid w:val="00CA6C78"/>
    <w:rsid w:val="00CA71E3"/>
    <w:rsid w:val="00CA757B"/>
    <w:rsid w:val="00CA793A"/>
    <w:rsid w:val="00CB04D3"/>
    <w:rsid w:val="00CB050E"/>
    <w:rsid w:val="00CB0C15"/>
    <w:rsid w:val="00CB1CFF"/>
    <w:rsid w:val="00CB1F86"/>
    <w:rsid w:val="00CB2B53"/>
    <w:rsid w:val="00CB2E90"/>
    <w:rsid w:val="00CB3081"/>
    <w:rsid w:val="00CB3288"/>
    <w:rsid w:val="00CB3521"/>
    <w:rsid w:val="00CB36FC"/>
    <w:rsid w:val="00CB3941"/>
    <w:rsid w:val="00CB3AC0"/>
    <w:rsid w:val="00CB4337"/>
    <w:rsid w:val="00CB43DB"/>
    <w:rsid w:val="00CB4429"/>
    <w:rsid w:val="00CB50FF"/>
    <w:rsid w:val="00CB56D3"/>
    <w:rsid w:val="00CB5D9A"/>
    <w:rsid w:val="00CB6D53"/>
    <w:rsid w:val="00CB6F7A"/>
    <w:rsid w:val="00CB7673"/>
    <w:rsid w:val="00CB79A0"/>
    <w:rsid w:val="00CC04DE"/>
    <w:rsid w:val="00CC0676"/>
    <w:rsid w:val="00CC0962"/>
    <w:rsid w:val="00CC1A2C"/>
    <w:rsid w:val="00CC1AF3"/>
    <w:rsid w:val="00CC1BF5"/>
    <w:rsid w:val="00CC281F"/>
    <w:rsid w:val="00CC319F"/>
    <w:rsid w:val="00CC3514"/>
    <w:rsid w:val="00CC35EC"/>
    <w:rsid w:val="00CC3D23"/>
    <w:rsid w:val="00CC4156"/>
    <w:rsid w:val="00CC4461"/>
    <w:rsid w:val="00CC4667"/>
    <w:rsid w:val="00CC46C2"/>
    <w:rsid w:val="00CC4F3A"/>
    <w:rsid w:val="00CC5352"/>
    <w:rsid w:val="00CC551B"/>
    <w:rsid w:val="00CC580A"/>
    <w:rsid w:val="00CC5973"/>
    <w:rsid w:val="00CC5DA1"/>
    <w:rsid w:val="00CC67EB"/>
    <w:rsid w:val="00CC67F3"/>
    <w:rsid w:val="00CC6B89"/>
    <w:rsid w:val="00CC6D71"/>
    <w:rsid w:val="00CC7B25"/>
    <w:rsid w:val="00CC7F45"/>
    <w:rsid w:val="00CD0016"/>
    <w:rsid w:val="00CD03E8"/>
    <w:rsid w:val="00CD04F1"/>
    <w:rsid w:val="00CD0A44"/>
    <w:rsid w:val="00CD0AE6"/>
    <w:rsid w:val="00CD0D3B"/>
    <w:rsid w:val="00CD1663"/>
    <w:rsid w:val="00CD16C1"/>
    <w:rsid w:val="00CD1828"/>
    <w:rsid w:val="00CD20AA"/>
    <w:rsid w:val="00CD2C6B"/>
    <w:rsid w:val="00CD2CEC"/>
    <w:rsid w:val="00CD2E86"/>
    <w:rsid w:val="00CD318D"/>
    <w:rsid w:val="00CD33EF"/>
    <w:rsid w:val="00CD3554"/>
    <w:rsid w:val="00CD3D06"/>
    <w:rsid w:val="00CD47AA"/>
    <w:rsid w:val="00CD5067"/>
    <w:rsid w:val="00CD5B9B"/>
    <w:rsid w:val="00CD6417"/>
    <w:rsid w:val="00CD7122"/>
    <w:rsid w:val="00CD7351"/>
    <w:rsid w:val="00CD7EF2"/>
    <w:rsid w:val="00CE03FF"/>
    <w:rsid w:val="00CE1421"/>
    <w:rsid w:val="00CE1A67"/>
    <w:rsid w:val="00CE36E4"/>
    <w:rsid w:val="00CE3849"/>
    <w:rsid w:val="00CE396F"/>
    <w:rsid w:val="00CE413D"/>
    <w:rsid w:val="00CE486C"/>
    <w:rsid w:val="00CE4F71"/>
    <w:rsid w:val="00CE54AE"/>
    <w:rsid w:val="00CE553B"/>
    <w:rsid w:val="00CE5640"/>
    <w:rsid w:val="00CE598C"/>
    <w:rsid w:val="00CE5D9C"/>
    <w:rsid w:val="00CE5DEA"/>
    <w:rsid w:val="00CE6053"/>
    <w:rsid w:val="00CE62BA"/>
    <w:rsid w:val="00CE62C9"/>
    <w:rsid w:val="00CE63A9"/>
    <w:rsid w:val="00CE6834"/>
    <w:rsid w:val="00CE68D8"/>
    <w:rsid w:val="00CE73B4"/>
    <w:rsid w:val="00CE785F"/>
    <w:rsid w:val="00CE7AF6"/>
    <w:rsid w:val="00CF04F9"/>
    <w:rsid w:val="00CF059F"/>
    <w:rsid w:val="00CF0848"/>
    <w:rsid w:val="00CF0F4C"/>
    <w:rsid w:val="00CF11C6"/>
    <w:rsid w:val="00CF13EF"/>
    <w:rsid w:val="00CF185E"/>
    <w:rsid w:val="00CF186B"/>
    <w:rsid w:val="00CF18EE"/>
    <w:rsid w:val="00CF2159"/>
    <w:rsid w:val="00CF24F4"/>
    <w:rsid w:val="00CF2881"/>
    <w:rsid w:val="00CF293E"/>
    <w:rsid w:val="00CF29D8"/>
    <w:rsid w:val="00CF2CC0"/>
    <w:rsid w:val="00CF309E"/>
    <w:rsid w:val="00CF3349"/>
    <w:rsid w:val="00CF3A4B"/>
    <w:rsid w:val="00CF3B52"/>
    <w:rsid w:val="00CF3C52"/>
    <w:rsid w:val="00CF478C"/>
    <w:rsid w:val="00CF4DAB"/>
    <w:rsid w:val="00CF5CAC"/>
    <w:rsid w:val="00CF5F14"/>
    <w:rsid w:val="00CF606D"/>
    <w:rsid w:val="00CF66B6"/>
    <w:rsid w:val="00CF681A"/>
    <w:rsid w:val="00CF7256"/>
    <w:rsid w:val="00CF78EE"/>
    <w:rsid w:val="00CF7E53"/>
    <w:rsid w:val="00D00063"/>
    <w:rsid w:val="00D00242"/>
    <w:rsid w:val="00D00268"/>
    <w:rsid w:val="00D0034E"/>
    <w:rsid w:val="00D006E7"/>
    <w:rsid w:val="00D00EAF"/>
    <w:rsid w:val="00D01A20"/>
    <w:rsid w:val="00D01A2C"/>
    <w:rsid w:val="00D01B45"/>
    <w:rsid w:val="00D01E9D"/>
    <w:rsid w:val="00D03332"/>
    <w:rsid w:val="00D0335A"/>
    <w:rsid w:val="00D03F4B"/>
    <w:rsid w:val="00D040AF"/>
    <w:rsid w:val="00D04505"/>
    <w:rsid w:val="00D04569"/>
    <w:rsid w:val="00D0478C"/>
    <w:rsid w:val="00D04841"/>
    <w:rsid w:val="00D04928"/>
    <w:rsid w:val="00D04D05"/>
    <w:rsid w:val="00D053DA"/>
    <w:rsid w:val="00D0567C"/>
    <w:rsid w:val="00D05BD5"/>
    <w:rsid w:val="00D05BF2"/>
    <w:rsid w:val="00D07316"/>
    <w:rsid w:val="00D07549"/>
    <w:rsid w:val="00D077ED"/>
    <w:rsid w:val="00D07B50"/>
    <w:rsid w:val="00D07C78"/>
    <w:rsid w:val="00D105A1"/>
    <w:rsid w:val="00D10D2C"/>
    <w:rsid w:val="00D11329"/>
    <w:rsid w:val="00D114D6"/>
    <w:rsid w:val="00D11743"/>
    <w:rsid w:val="00D135A9"/>
    <w:rsid w:val="00D13A19"/>
    <w:rsid w:val="00D13B27"/>
    <w:rsid w:val="00D13B5C"/>
    <w:rsid w:val="00D13F7A"/>
    <w:rsid w:val="00D143D2"/>
    <w:rsid w:val="00D14DF0"/>
    <w:rsid w:val="00D15035"/>
    <w:rsid w:val="00D15121"/>
    <w:rsid w:val="00D15267"/>
    <w:rsid w:val="00D152A0"/>
    <w:rsid w:val="00D159D9"/>
    <w:rsid w:val="00D16A52"/>
    <w:rsid w:val="00D17328"/>
    <w:rsid w:val="00D173C2"/>
    <w:rsid w:val="00D17577"/>
    <w:rsid w:val="00D200EF"/>
    <w:rsid w:val="00D20237"/>
    <w:rsid w:val="00D20416"/>
    <w:rsid w:val="00D209A5"/>
    <w:rsid w:val="00D21016"/>
    <w:rsid w:val="00D2110A"/>
    <w:rsid w:val="00D21538"/>
    <w:rsid w:val="00D219C6"/>
    <w:rsid w:val="00D21AEB"/>
    <w:rsid w:val="00D21B9C"/>
    <w:rsid w:val="00D22212"/>
    <w:rsid w:val="00D223D0"/>
    <w:rsid w:val="00D22782"/>
    <w:rsid w:val="00D22BA2"/>
    <w:rsid w:val="00D22D12"/>
    <w:rsid w:val="00D22F93"/>
    <w:rsid w:val="00D24065"/>
    <w:rsid w:val="00D2487A"/>
    <w:rsid w:val="00D24B15"/>
    <w:rsid w:val="00D24DDC"/>
    <w:rsid w:val="00D253D7"/>
    <w:rsid w:val="00D256FE"/>
    <w:rsid w:val="00D25963"/>
    <w:rsid w:val="00D26031"/>
    <w:rsid w:val="00D26A62"/>
    <w:rsid w:val="00D26F85"/>
    <w:rsid w:val="00D26F9C"/>
    <w:rsid w:val="00D2758A"/>
    <w:rsid w:val="00D27692"/>
    <w:rsid w:val="00D277C0"/>
    <w:rsid w:val="00D27F9D"/>
    <w:rsid w:val="00D300EB"/>
    <w:rsid w:val="00D301F3"/>
    <w:rsid w:val="00D309C0"/>
    <w:rsid w:val="00D30A8B"/>
    <w:rsid w:val="00D30B06"/>
    <w:rsid w:val="00D31617"/>
    <w:rsid w:val="00D333BB"/>
    <w:rsid w:val="00D33A2B"/>
    <w:rsid w:val="00D34DB2"/>
    <w:rsid w:val="00D36073"/>
    <w:rsid w:val="00D3614F"/>
    <w:rsid w:val="00D3685D"/>
    <w:rsid w:val="00D368E4"/>
    <w:rsid w:val="00D36997"/>
    <w:rsid w:val="00D372CE"/>
    <w:rsid w:val="00D3747C"/>
    <w:rsid w:val="00D3798B"/>
    <w:rsid w:val="00D40263"/>
    <w:rsid w:val="00D402E9"/>
    <w:rsid w:val="00D40773"/>
    <w:rsid w:val="00D40B04"/>
    <w:rsid w:val="00D41AA6"/>
    <w:rsid w:val="00D41B92"/>
    <w:rsid w:val="00D41D50"/>
    <w:rsid w:val="00D4285D"/>
    <w:rsid w:val="00D42D4A"/>
    <w:rsid w:val="00D43A58"/>
    <w:rsid w:val="00D44027"/>
    <w:rsid w:val="00D44FCB"/>
    <w:rsid w:val="00D45252"/>
    <w:rsid w:val="00D45723"/>
    <w:rsid w:val="00D45A69"/>
    <w:rsid w:val="00D45FA9"/>
    <w:rsid w:val="00D45FE8"/>
    <w:rsid w:val="00D463FC"/>
    <w:rsid w:val="00D4669B"/>
    <w:rsid w:val="00D46ED6"/>
    <w:rsid w:val="00D506EB"/>
    <w:rsid w:val="00D50918"/>
    <w:rsid w:val="00D51526"/>
    <w:rsid w:val="00D515AB"/>
    <w:rsid w:val="00D515E3"/>
    <w:rsid w:val="00D525CC"/>
    <w:rsid w:val="00D527BF"/>
    <w:rsid w:val="00D52B1E"/>
    <w:rsid w:val="00D53C19"/>
    <w:rsid w:val="00D548CA"/>
    <w:rsid w:val="00D54A57"/>
    <w:rsid w:val="00D5500A"/>
    <w:rsid w:val="00D551AC"/>
    <w:rsid w:val="00D55EA7"/>
    <w:rsid w:val="00D56197"/>
    <w:rsid w:val="00D563D6"/>
    <w:rsid w:val="00D57851"/>
    <w:rsid w:val="00D57A2A"/>
    <w:rsid w:val="00D57CD6"/>
    <w:rsid w:val="00D57F3E"/>
    <w:rsid w:val="00D607FE"/>
    <w:rsid w:val="00D60C0E"/>
    <w:rsid w:val="00D610F1"/>
    <w:rsid w:val="00D611D1"/>
    <w:rsid w:val="00D612CE"/>
    <w:rsid w:val="00D61611"/>
    <w:rsid w:val="00D619BF"/>
    <w:rsid w:val="00D61FE5"/>
    <w:rsid w:val="00D62016"/>
    <w:rsid w:val="00D627C1"/>
    <w:rsid w:val="00D627FA"/>
    <w:rsid w:val="00D628C2"/>
    <w:rsid w:val="00D62C61"/>
    <w:rsid w:val="00D62CEF"/>
    <w:rsid w:val="00D63144"/>
    <w:rsid w:val="00D634D3"/>
    <w:rsid w:val="00D63855"/>
    <w:rsid w:val="00D63C15"/>
    <w:rsid w:val="00D64091"/>
    <w:rsid w:val="00D64CB6"/>
    <w:rsid w:val="00D64F69"/>
    <w:rsid w:val="00D65D46"/>
    <w:rsid w:val="00D65D4C"/>
    <w:rsid w:val="00D65E93"/>
    <w:rsid w:val="00D710FE"/>
    <w:rsid w:val="00D711EF"/>
    <w:rsid w:val="00D71296"/>
    <w:rsid w:val="00D717F3"/>
    <w:rsid w:val="00D71B4D"/>
    <w:rsid w:val="00D71E41"/>
    <w:rsid w:val="00D7203F"/>
    <w:rsid w:val="00D72545"/>
    <w:rsid w:val="00D7254C"/>
    <w:rsid w:val="00D7267E"/>
    <w:rsid w:val="00D72D93"/>
    <w:rsid w:val="00D74178"/>
    <w:rsid w:val="00D74EA5"/>
    <w:rsid w:val="00D76FB5"/>
    <w:rsid w:val="00D77568"/>
    <w:rsid w:val="00D77979"/>
    <w:rsid w:val="00D77ABB"/>
    <w:rsid w:val="00D77F24"/>
    <w:rsid w:val="00D802E8"/>
    <w:rsid w:val="00D80E3E"/>
    <w:rsid w:val="00D8148B"/>
    <w:rsid w:val="00D82068"/>
    <w:rsid w:val="00D82982"/>
    <w:rsid w:val="00D8313F"/>
    <w:rsid w:val="00D83212"/>
    <w:rsid w:val="00D83319"/>
    <w:rsid w:val="00D834FC"/>
    <w:rsid w:val="00D8358E"/>
    <w:rsid w:val="00D83834"/>
    <w:rsid w:val="00D83CF2"/>
    <w:rsid w:val="00D851AB"/>
    <w:rsid w:val="00D853C3"/>
    <w:rsid w:val="00D8554E"/>
    <w:rsid w:val="00D85DD4"/>
    <w:rsid w:val="00D85E8D"/>
    <w:rsid w:val="00D8611E"/>
    <w:rsid w:val="00D861C1"/>
    <w:rsid w:val="00D8630A"/>
    <w:rsid w:val="00D86763"/>
    <w:rsid w:val="00D87B0A"/>
    <w:rsid w:val="00D90F00"/>
    <w:rsid w:val="00D9109A"/>
    <w:rsid w:val="00D91A50"/>
    <w:rsid w:val="00D91AE3"/>
    <w:rsid w:val="00D921D4"/>
    <w:rsid w:val="00D92CBA"/>
    <w:rsid w:val="00D92F96"/>
    <w:rsid w:val="00D93088"/>
    <w:rsid w:val="00D93671"/>
    <w:rsid w:val="00D938DB"/>
    <w:rsid w:val="00D93B97"/>
    <w:rsid w:val="00D93D55"/>
    <w:rsid w:val="00D95AD6"/>
    <w:rsid w:val="00D95F44"/>
    <w:rsid w:val="00D96496"/>
    <w:rsid w:val="00D966CB"/>
    <w:rsid w:val="00D96C4B"/>
    <w:rsid w:val="00D96C78"/>
    <w:rsid w:val="00D96E00"/>
    <w:rsid w:val="00D96FE2"/>
    <w:rsid w:val="00D9785C"/>
    <w:rsid w:val="00D97929"/>
    <w:rsid w:val="00D9796A"/>
    <w:rsid w:val="00D979B9"/>
    <w:rsid w:val="00D97F39"/>
    <w:rsid w:val="00D97FD6"/>
    <w:rsid w:val="00DA0555"/>
    <w:rsid w:val="00DA08DB"/>
    <w:rsid w:val="00DA0C43"/>
    <w:rsid w:val="00DA0ED8"/>
    <w:rsid w:val="00DA2536"/>
    <w:rsid w:val="00DA30DF"/>
    <w:rsid w:val="00DA3A6B"/>
    <w:rsid w:val="00DA4507"/>
    <w:rsid w:val="00DA47A3"/>
    <w:rsid w:val="00DA4872"/>
    <w:rsid w:val="00DA4F72"/>
    <w:rsid w:val="00DA614D"/>
    <w:rsid w:val="00DA629A"/>
    <w:rsid w:val="00DA62CA"/>
    <w:rsid w:val="00DA657D"/>
    <w:rsid w:val="00DA6676"/>
    <w:rsid w:val="00DA6A77"/>
    <w:rsid w:val="00DA741C"/>
    <w:rsid w:val="00DA7723"/>
    <w:rsid w:val="00DA777A"/>
    <w:rsid w:val="00DA787D"/>
    <w:rsid w:val="00DA7ADC"/>
    <w:rsid w:val="00DA7D4F"/>
    <w:rsid w:val="00DA7D62"/>
    <w:rsid w:val="00DB0058"/>
    <w:rsid w:val="00DB05C9"/>
    <w:rsid w:val="00DB0965"/>
    <w:rsid w:val="00DB1999"/>
    <w:rsid w:val="00DB1BB2"/>
    <w:rsid w:val="00DB223C"/>
    <w:rsid w:val="00DB2778"/>
    <w:rsid w:val="00DB29C8"/>
    <w:rsid w:val="00DB34A4"/>
    <w:rsid w:val="00DB3818"/>
    <w:rsid w:val="00DB4544"/>
    <w:rsid w:val="00DB4590"/>
    <w:rsid w:val="00DB45E6"/>
    <w:rsid w:val="00DB49BC"/>
    <w:rsid w:val="00DB509C"/>
    <w:rsid w:val="00DB53A1"/>
    <w:rsid w:val="00DB5701"/>
    <w:rsid w:val="00DB5A73"/>
    <w:rsid w:val="00DB65FF"/>
    <w:rsid w:val="00DB69E9"/>
    <w:rsid w:val="00DB6B85"/>
    <w:rsid w:val="00DB753A"/>
    <w:rsid w:val="00DB7D29"/>
    <w:rsid w:val="00DB7E49"/>
    <w:rsid w:val="00DB7F5D"/>
    <w:rsid w:val="00DC0423"/>
    <w:rsid w:val="00DC1194"/>
    <w:rsid w:val="00DC14D4"/>
    <w:rsid w:val="00DC1926"/>
    <w:rsid w:val="00DC1B40"/>
    <w:rsid w:val="00DC1EDC"/>
    <w:rsid w:val="00DC2381"/>
    <w:rsid w:val="00DC28B0"/>
    <w:rsid w:val="00DC2D16"/>
    <w:rsid w:val="00DC327E"/>
    <w:rsid w:val="00DC3281"/>
    <w:rsid w:val="00DC3424"/>
    <w:rsid w:val="00DC3A4F"/>
    <w:rsid w:val="00DC44C0"/>
    <w:rsid w:val="00DC530F"/>
    <w:rsid w:val="00DC669F"/>
    <w:rsid w:val="00DC7153"/>
    <w:rsid w:val="00DC7863"/>
    <w:rsid w:val="00DC799C"/>
    <w:rsid w:val="00DC79AC"/>
    <w:rsid w:val="00DC7B0D"/>
    <w:rsid w:val="00DD0172"/>
    <w:rsid w:val="00DD0978"/>
    <w:rsid w:val="00DD149A"/>
    <w:rsid w:val="00DD1B59"/>
    <w:rsid w:val="00DD2173"/>
    <w:rsid w:val="00DD2419"/>
    <w:rsid w:val="00DD2DC5"/>
    <w:rsid w:val="00DD31D0"/>
    <w:rsid w:val="00DD3321"/>
    <w:rsid w:val="00DD3924"/>
    <w:rsid w:val="00DD3E97"/>
    <w:rsid w:val="00DD4241"/>
    <w:rsid w:val="00DD4489"/>
    <w:rsid w:val="00DD48DA"/>
    <w:rsid w:val="00DD4C85"/>
    <w:rsid w:val="00DD4F72"/>
    <w:rsid w:val="00DD569B"/>
    <w:rsid w:val="00DD57C5"/>
    <w:rsid w:val="00DD64FE"/>
    <w:rsid w:val="00DD6719"/>
    <w:rsid w:val="00DD6A66"/>
    <w:rsid w:val="00DD6E9A"/>
    <w:rsid w:val="00DD7ACC"/>
    <w:rsid w:val="00DD7B7F"/>
    <w:rsid w:val="00DE0072"/>
    <w:rsid w:val="00DE0E50"/>
    <w:rsid w:val="00DE154C"/>
    <w:rsid w:val="00DE18F4"/>
    <w:rsid w:val="00DE334B"/>
    <w:rsid w:val="00DE38A8"/>
    <w:rsid w:val="00DE3B3B"/>
    <w:rsid w:val="00DE3B81"/>
    <w:rsid w:val="00DE3C11"/>
    <w:rsid w:val="00DE3CD4"/>
    <w:rsid w:val="00DE4502"/>
    <w:rsid w:val="00DE455E"/>
    <w:rsid w:val="00DE480E"/>
    <w:rsid w:val="00DE4FA3"/>
    <w:rsid w:val="00DE5DD2"/>
    <w:rsid w:val="00DE5DDE"/>
    <w:rsid w:val="00DE6214"/>
    <w:rsid w:val="00DE693E"/>
    <w:rsid w:val="00DE6BCA"/>
    <w:rsid w:val="00DE7076"/>
    <w:rsid w:val="00DE7377"/>
    <w:rsid w:val="00DE7957"/>
    <w:rsid w:val="00DE79BF"/>
    <w:rsid w:val="00DE7A87"/>
    <w:rsid w:val="00DE7D12"/>
    <w:rsid w:val="00DE7F27"/>
    <w:rsid w:val="00DE7FFC"/>
    <w:rsid w:val="00DF0160"/>
    <w:rsid w:val="00DF01B8"/>
    <w:rsid w:val="00DF1056"/>
    <w:rsid w:val="00DF1551"/>
    <w:rsid w:val="00DF1629"/>
    <w:rsid w:val="00DF1B71"/>
    <w:rsid w:val="00DF1C6D"/>
    <w:rsid w:val="00DF1D52"/>
    <w:rsid w:val="00DF28BD"/>
    <w:rsid w:val="00DF34F7"/>
    <w:rsid w:val="00DF38C6"/>
    <w:rsid w:val="00DF3C8D"/>
    <w:rsid w:val="00DF3DB1"/>
    <w:rsid w:val="00DF47C1"/>
    <w:rsid w:val="00DF48AD"/>
    <w:rsid w:val="00DF4D23"/>
    <w:rsid w:val="00DF5306"/>
    <w:rsid w:val="00DF5481"/>
    <w:rsid w:val="00DF5DC8"/>
    <w:rsid w:val="00DF6E3D"/>
    <w:rsid w:val="00DF7001"/>
    <w:rsid w:val="00DF7014"/>
    <w:rsid w:val="00DF705E"/>
    <w:rsid w:val="00DF7947"/>
    <w:rsid w:val="00DF798A"/>
    <w:rsid w:val="00DF7C9D"/>
    <w:rsid w:val="00DF7F00"/>
    <w:rsid w:val="00E000BF"/>
    <w:rsid w:val="00E001CB"/>
    <w:rsid w:val="00E002CA"/>
    <w:rsid w:val="00E0072F"/>
    <w:rsid w:val="00E00BC9"/>
    <w:rsid w:val="00E00D69"/>
    <w:rsid w:val="00E012ED"/>
    <w:rsid w:val="00E019CC"/>
    <w:rsid w:val="00E0225E"/>
    <w:rsid w:val="00E023C3"/>
    <w:rsid w:val="00E0266F"/>
    <w:rsid w:val="00E02C80"/>
    <w:rsid w:val="00E03458"/>
    <w:rsid w:val="00E0392D"/>
    <w:rsid w:val="00E03A2E"/>
    <w:rsid w:val="00E03D2F"/>
    <w:rsid w:val="00E03EA6"/>
    <w:rsid w:val="00E03FF8"/>
    <w:rsid w:val="00E0410D"/>
    <w:rsid w:val="00E04140"/>
    <w:rsid w:val="00E046C7"/>
    <w:rsid w:val="00E04CA5"/>
    <w:rsid w:val="00E05486"/>
    <w:rsid w:val="00E061E6"/>
    <w:rsid w:val="00E0722D"/>
    <w:rsid w:val="00E072B2"/>
    <w:rsid w:val="00E07704"/>
    <w:rsid w:val="00E07841"/>
    <w:rsid w:val="00E07B3F"/>
    <w:rsid w:val="00E07D7D"/>
    <w:rsid w:val="00E1039E"/>
    <w:rsid w:val="00E1059F"/>
    <w:rsid w:val="00E1066E"/>
    <w:rsid w:val="00E10688"/>
    <w:rsid w:val="00E106EE"/>
    <w:rsid w:val="00E10FB8"/>
    <w:rsid w:val="00E11403"/>
    <w:rsid w:val="00E11922"/>
    <w:rsid w:val="00E125B4"/>
    <w:rsid w:val="00E13FD5"/>
    <w:rsid w:val="00E147B0"/>
    <w:rsid w:val="00E15015"/>
    <w:rsid w:val="00E153D6"/>
    <w:rsid w:val="00E15EC9"/>
    <w:rsid w:val="00E168C5"/>
    <w:rsid w:val="00E16934"/>
    <w:rsid w:val="00E169B7"/>
    <w:rsid w:val="00E16B16"/>
    <w:rsid w:val="00E16C85"/>
    <w:rsid w:val="00E16CE8"/>
    <w:rsid w:val="00E1724A"/>
    <w:rsid w:val="00E17946"/>
    <w:rsid w:val="00E17C0B"/>
    <w:rsid w:val="00E17E87"/>
    <w:rsid w:val="00E20381"/>
    <w:rsid w:val="00E2051B"/>
    <w:rsid w:val="00E2079C"/>
    <w:rsid w:val="00E20892"/>
    <w:rsid w:val="00E20BB6"/>
    <w:rsid w:val="00E2123F"/>
    <w:rsid w:val="00E213D0"/>
    <w:rsid w:val="00E2146F"/>
    <w:rsid w:val="00E2198F"/>
    <w:rsid w:val="00E21A39"/>
    <w:rsid w:val="00E21D32"/>
    <w:rsid w:val="00E22734"/>
    <w:rsid w:val="00E22831"/>
    <w:rsid w:val="00E23AA9"/>
    <w:rsid w:val="00E23AD0"/>
    <w:rsid w:val="00E23B0D"/>
    <w:rsid w:val="00E23C3D"/>
    <w:rsid w:val="00E2484F"/>
    <w:rsid w:val="00E25092"/>
    <w:rsid w:val="00E261C9"/>
    <w:rsid w:val="00E261D1"/>
    <w:rsid w:val="00E26712"/>
    <w:rsid w:val="00E270BB"/>
    <w:rsid w:val="00E279A5"/>
    <w:rsid w:val="00E27B14"/>
    <w:rsid w:val="00E27D06"/>
    <w:rsid w:val="00E300AE"/>
    <w:rsid w:val="00E307FF"/>
    <w:rsid w:val="00E30962"/>
    <w:rsid w:val="00E309C5"/>
    <w:rsid w:val="00E30CAE"/>
    <w:rsid w:val="00E31524"/>
    <w:rsid w:val="00E31F5F"/>
    <w:rsid w:val="00E32062"/>
    <w:rsid w:val="00E32A71"/>
    <w:rsid w:val="00E32B14"/>
    <w:rsid w:val="00E32D4C"/>
    <w:rsid w:val="00E335FE"/>
    <w:rsid w:val="00E33DD5"/>
    <w:rsid w:val="00E3518C"/>
    <w:rsid w:val="00E3652E"/>
    <w:rsid w:val="00E36FDD"/>
    <w:rsid w:val="00E37CAF"/>
    <w:rsid w:val="00E4014E"/>
    <w:rsid w:val="00E40211"/>
    <w:rsid w:val="00E40316"/>
    <w:rsid w:val="00E42094"/>
    <w:rsid w:val="00E421F7"/>
    <w:rsid w:val="00E422E4"/>
    <w:rsid w:val="00E42ED0"/>
    <w:rsid w:val="00E42FE6"/>
    <w:rsid w:val="00E43597"/>
    <w:rsid w:val="00E43D1C"/>
    <w:rsid w:val="00E446A1"/>
    <w:rsid w:val="00E44768"/>
    <w:rsid w:val="00E44DBD"/>
    <w:rsid w:val="00E4558F"/>
    <w:rsid w:val="00E45AA4"/>
    <w:rsid w:val="00E461E4"/>
    <w:rsid w:val="00E46715"/>
    <w:rsid w:val="00E467F9"/>
    <w:rsid w:val="00E46864"/>
    <w:rsid w:val="00E46BE0"/>
    <w:rsid w:val="00E507B7"/>
    <w:rsid w:val="00E50D8C"/>
    <w:rsid w:val="00E50E86"/>
    <w:rsid w:val="00E51A28"/>
    <w:rsid w:val="00E51A7B"/>
    <w:rsid w:val="00E523AC"/>
    <w:rsid w:val="00E528D2"/>
    <w:rsid w:val="00E53244"/>
    <w:rsid w:val="00E54310"/>
    <w:rsid w:val="00E54FF2"/>
    <w:rsid w:val="00E55917"/>
    <w:rsid w:val="00E562CE"/>
    <w:rsid w:val="00E5686F"/>
    <w:rsid w:val="00E56CF8"/>
    <w:rsid w:val="00E57110"/>
    <w:rsid w:val="00E573B5"/>
    <w:rsid w:val="00E57454"/>
    <w:rsid w:val="00E5769D"/>
    <w:rsid w:val="00E608A0"/>
    <w:rsid w:val="00E6105A"/>
    <w:rsid w:val="00E612B0"/>
    <w:rsid w:val="00E612EE"/>
    <w:rsid w:val="00E615D5"/>
    <w:rsid w:val="00E61952"/>
    <w:rsid w:val="00E61E17"/>
    <w:rsid w:val="00E61EB0"/>
    <w:rsid w:val="00E627B8"/>
    <w:rsid w:val="00E62807"/>
    <w:rsid w:val="00E64B92"/>
    <w:rsid w:val="00E64C64"/>
    <w:rsid w:val="00E64D24"/>
    <w:rsid w:val="00E65328"/>
    <w:rsid w:val="00E6641E"/>
    <w:rsid w:val="00E66903"/>
    <w:rsid w:val="00E66B90"/>
    <w:rsid w:val="00E67463"/>
    <w:rsid w:val="00E676F1"/>
    <w:rsid w:val="00E678C9"/>
    <w:rsid w:val="00E7023F"/>
    <w:rsid w:val="00E707F6"/>
    <w:rsid w:val="00E71139"/>
    <w:rsid w:val="00E71178"/>
    <w:rsid w:val="00E711AD"/>
    <w:rsid w:val="00E71339"/>
    <w:rsid w:val="00E7229B"/>
    <w:rsid w:val="00E72AB6"/>
    <w:rsid w:val="00E72BFB"/>
    <w:rsid w:val="00E73273"/>
    <w:rsid w:val="00E733EF"/>
    <w:rsid w:val="00E73C49"/>
    <w:rsid w:val="00E73F9F"/>
    <w:rsid w:val="00E743EA"/>
    <w:rsid w:val="00E75178"/>
    <w:rsid w:val="00E75267"/>
    <w:rsid w:val="00E7575E"/>
    <w:rsid w:val="00E758E0"/>
    <w:rsid w:val="00E76D1F"/>
    <w:rsid w:val="00E7721E"/>
    <w:rsid w:val="00E80506"/>
    <w:rsid w:val="00E805CE"/>
    <w:rsid w:val="00E8069A"/>
    <w:rsid w:val="00E80A74"/>
    <w:rsid w:val="00E80D3D"/>
    <w:rsid w:val="00E8114D"/>
    <w:rsid w:val="00E8148A"/>
    <w:rsid w:val="00E81729"/>
    <w:rsid w:val="00E8195A"/>
    <w:rsid w:val="00E82779"/>
    <w:rsid w:val="00E82E2A"/>
    <w:rsid w:val="00E841CD"/>
    <w:rsid w:val="00E847BE"/>
    <w:rsid w:val="00E847C0"/>
    <w:rsid w:val="00E85F2B"/>
    <w:rsid w:val="00E86151"/>
    <w:rsid w:val="00E864DA"/>
    <w:rsid w:val="00E865B2"/>
    <w:rsid w:val="00E869E0"/>
    <w:rsid w:val="00E86E0E"/>
    <w:rsid w:val="00E87043"/>
    <w:rsid w:val="00E87CA5"/>
    <w:rsid w:val="00E90699"/>
    <w:rsid w:val="00E906A8"/>
    <w:rsid w:val="00E907EA"/>
    <w:rsid w:val="00E90A13"/>
    <w:rsid w:val="00E90A87"/>
    <w:rsid w:val="00E9123E"/>
    <w:rsid w:val="00E92138"/>
    <w:rsid w:val="00E9249F"/>
    <w:rsid w:val="00E929B6"/>
    <w:rsid w:val="00E9380D"/>
    <w:rsid w:val="00E9394C"/>
    <w:rsid w:val="00E939C5"/>
    <w:rsid w:val="00E93B75"/>
    <w:rsid w:val="00E93E5E"/>
    <w:rsid w:val="00E94143"/>
    <w:rsid w:val="00E94981"/>
    <w:rsid w:val="00E95C25"/>
    <w:rsid w:val="00E95F69"/>
    <w:rsid w:val="00E970FD"/>
    <w:rsid w:val="00E97578"/>
    <w:rsid w:val="00E976C3"/>
    <w:rsid w:val="00E9792C"/>
    <w:rsid w:val="00E97EF9"/>
    <w:rsid w:val="00EA00BA"/>
    <w:rsid w:val="00EA0850"/>
    <w:rsid w:val="00EA0AAB"/>
    <w:rsid w:val="00EA0BE3"/>
    <w:rsid w:val="00EA1200"/>
    <w:rsid w:val="00EA1DBB"/>
    <w:rsid w:val="00EA2513"/>
    <w:rsid w:val="00EA26CC"/>
    <w:rsid w:val="00EA2F49"/>
    <w:rsid w:val="00EA3BF1"/>
    <w:rsid w:val="00EA3DD7"/>
    <w:rsid w:val="00EA4218"/>
    <w:rsid w:val="00EA43B6"/>
    <w:rsid w:val="00EA43FD"/>
    <w:rsid w:val="00EA44E8"/>
    <w:rsid w:val="00EA47E0"/>
    <w:rsid w:val="00EA4982"/>
    <w:rsid w:val="00EA51D6"/>
    <w:rsid w:val="00EA5611"/>
    <w:rsid w:val="00EA5EC8"/>
    <w:rsid w:val="00EA62EC"/>
    <w:rsid w:val="00EA6509"/>
    <w:rsid w:val="00EA69E9"/>
    <w:rsid w:val="00EA7075"/>
    <w:rsid w:val="00EA7257"/>
    <w:rsid w:val="00EA75F9"/>
    <w:rsid w:val="00EA7846"/>
    <w:rsid w:val="00EA7B0D"/>
    <w:rsid w:val="00EA7D6E"/>
    <w:rsid w:val="00EB0A48"/>
    <w:rsid w:val="00EB2221"/>
    <w:rsid w:val="00EB243E"/>
    <w:rsid w:val="00EB2458"/>
    <w:rsid w:val="00EB270F"/>
    <w:rsid w:val="00EB2752"/>
    <w:rsid w:val="00EB2C3D"/>
    <w:rsid w:val="00EB2F76"/>
    <w:rsid w:val="00EB3007"/>
    <w:rsid w:val="00EB45DF"/>
    <w:rsid w:val="00EB4BBB"/>
    <w:rsid w:val="00EB4E90"/>
    <w:rsid w:val="00EB4FD9"/>
    <w:rsid w:val="00EB55F1"/>
    <w:rsid w:val="00EB5C8A"/>
    <w:rsid w:val="00EB5F20"/>
    <w:rsid w:val="00EB6DB4"/>
    <w:rsid w:val="00EB71E1"/>
    <w:rsid w:val="00EB726C"/>
    <w:rsid w:val="00EB7634"/>
    <w:rsid w:val="00EB764B"/>
    <w:rsid w:val="00EB78BD"/>
    <w:rsid w:val="00EB7AAB"/>
    <w:rsid w:val="00EC06C1"/>
    <w:rsid w:val="00EC09EF"/>
    <w:rsid w:val="00EC0C0F"/>
    <w:rsid w:val="00EC15E4"/>
    <w:rsid w:val="00EC1709"/>
    <w:rsid w:val="00EC170C"/>
    <w:rsid w:val="00EC1C13"/>
    <w:rsid w:val="00EC1C42"/>
    <w:rsid w:val="00EC1EA0"/>
    <w:rsid w:val="00EC213C"/>
    <w:rsid w:val="00EC2310"/>
    <w:rsid w:val="00EC23E1"/>
    <w:rsid w:val="00EC28FE"/>
    <w:rsid w:val="00EC2FC9"/>
    <w:rsid w:val="00EC304D"/>
    <w:rsid w:val="00EC3861"/>
    <w:rsid w:val="00EC3D00"/>
    <w:rsid w:val="00EC3D10"/>
    <w:rsid w:val="00EC3D28"/>
    <w:rsid w:val="00EC3F20"/>
    <w:rsid w:val="00EC435E"/>
    <w:rsid w:val="00EC4AC5"/>
    <w:rsid w:val="00EC4E49"/>
    <w:rsid w:val="00EC4FD4"/>
    <w:rsid w:val="00EC5A06"/>
    <w:rsid w:val="00EC624A"/>
    <w:rsid w:val="00EC62A5"/>
    <w:rsid w:val="00EC6E3C"/>
    <w:rsid w:val="00EC6EF8"/>
    <w:rsid w:val="00EC6F32"/>
    <w:rsid w:val="00EC6FCA"/>
    <w:rsid w:val="00EC705A"/>
    <w:rsid w:val="00EC70B8"/>
    <w:rsid w:val="00EC720B"/>
    <w:rsid w:val="00EC73A8"/>
    <w:rsid w:val="00EC7AF5"/>
    <w:rsid w:val="00EC7DF6"/>
    <w:rsid w:val="00EC7F7F"/>
    <w:rsid w:val="00ED032E"/>
    <w:rsid w:val="00ED046B"/>
    <w:rsid w:val="00ED0924"/>
    <w:rsid w:val="00ED0A4A"/>
    <w:rsid w:val="00ED14BA"/>
    <w:rsid w:val="00ED1674"/>
    <w:rsid w:val="00ED1E03"/>
    <w:rsid w:val="00ED2243"/>
    <w:rsid w:val="00ED3050"/>
    <w:rsid w:val="00ED37FE"/>
    <w:rsid w:val="00ED43E8"/>
    <w:rsid w:val="00ED4597"/>
    <w:rsid w:val="00ED45FC"/>
    <w:rsid w:val="00ED4682"/>
    <w:rsid w:val="00ED469C"/>
    <w:rsid w:val="00ED4A9C"/>
    <w:rsid w:val="00ED500B"/>
    <w:rsid w:val="00ED5A12"/>
    <w:rsid w:val="00ED5DFA"/>
    <w:rsid w:val="00ED6009"/>
    <w:rsid w:val="00ED606C"/>
    <w:rsid w:val="00ED63C6"/>
    <w:rsid w:val="00ED65EE"/>
    <w:rsid w:val="00ED66FF"/>
    <w:rsid w:val="00ED7620"/>
    <w:rsid w:val="00ED77FB"/>
    <w:rsid w:val="00EE01C3"/>
    <w:rsid w:val="00EE0ACF"/>
    <w:rsid w:val="00EE0AF3"/>
    <w:rsid w:val="00EE11A5"/>
    <w:rsid w:val="00EE15B2"/>
    <w:rsid w:val="00EE1C1A"/>
    <w:rsid w:val="00EE1D30"/>
    <w:rsid w:val="00EE24DE"/>
    <w:rsid w:val="00EE2A96"/>
    <w:rsid w:val="00EE2E72"/>
    <w:rsid w:val="00EE3FE5"/>
    <w:rsid w:val="00EE4597"/>
    <w:rsid w:val="00EE45FA"/>
    <w:rsid w:val="00EE461A"/>
    <w:rsid w:val="00EE49C3"/>
    <w:rsid w:val="00EE4CB1"/>
    <w:rsid w:val="00EE557C"/>
    <w:rsid w:val="00EE55C6"/>
    <w:rsid w:val="00EE5775"/>
    <w:rsid w:val="00EE5C7E"/>
    <w:rsid w:val="00EE60BB"/>
    <w:rsid w:val="00EE6449"/>
    <w:rsid w:val="00EE644F"/>
    <w:rsid w:val="00EE66AE"/>
    <w:rsid w:val="00EE6B56"/>
    <w:rsid w:val="00EE7111"/>
    <w:rsid w:val="00EE783A"/>
    <w:rsid w:val="00EE78C9"/>
    <w:rsid w:val="00EF0364"/>
    <w:rsid w:val="00EF0C6F"/>
    <w:rsid w:val="00EF0DCE"/>
    <w:rsid w:val="00EF1B42"/>
    <w:rsid w:val="00EF1F79"/>
    <w:rsid w:val="00EF22C7"/>
    <w:rsid w:val="00EF2707"/>
    <w:rsid w:val="00EF37D8"/>
    <w:rsid w:val="00EF38CB"/>
    <w:rsid w:val="00EF4B8F"/>
    <w:rsid w:val="00EF4FC4"/>
    <w:rsid w:val="00EF64D7"/>
    <w:rsid w:val="00EF6725"/>
    <w:rsid w:val="00EF7CB1"/>
    <w:rsid w:val="00EF7D12"/>
    <w:rsid w:val="00F012BE"/>
    <w:rsid w:val="00F015F6"/>
    <w:rsid w:val="00F01E85"/>
    <w:rsid w:val="00F01FAB"/>
    <w:rsid w:val="00F02E01"/>
    <w:rsid w:val="00F02EF5"/>
    <w:rsid w:val="00F0409C"/>
    <w:rsid w:val="00F042F1"/>
    <w:rsid w:val="00F043DE"/>
    <w:rsid w:val="00F04566"/>
    <w:rsid w:val="00F047E1"/>
    <w:rsid w:val="00F0484C"/>
    <w:rsid w:val="00F04B85"/>
    <w:rsid w:val="00F0544D"/>
    <w:rsid w:val="00F05CB9"/>
    <w:rsid w:val="00F06287"/>
    <w:rsid w:val="00F0629F"/>
    <w:rsid w:val="00F0664D"/>
    <w:rsid w:val="00F07CA0"/>
    <w:rsid w:val="00F07D04"/>
    <w:rsid w:val="00F1049B"/>
    <w:rsid w:val="00F10611"/>
    <w:rsid w:val="00F10DA4"/>
    <w:rsid w:val="00F11270"/>
    <w:rsid w:val="00F11311"/>
    <w:rsid w:val="00F11C65"/>
    <w:rsid w:val="00F11E3D"/>
    <w:rsid w:val="00F12486"/>
    <w:rsid w:val="00F129A7"/>
    <w:rsid w:val="00F12A1F"/>
    <w:rsid w:val="00F13511"/>
    <w:rsid w:val="00F1353B"/>
    <w:rsid w:val="00F13A9F"/>
    <w:rsid w:val="00F141BA"/>
    <w:rsid w:val="00F1497B"/>
    <w:rsid w:val="00F14F6C"/>
    <w:rsid w:val="00F1543B"/>
    <w:rsid w:val="00F155CC"/>
    <w:rsid w:val="00F15D68"/>
    <w:rsid w:val="00F16250"/>
    <w:rsid w:val="00F165A7"/>
    <w:rsid w:val="00F16B65"/>
    <w:rsid w:val="00F16CAA"/>
    <w:rsid w:val="00F16D5F"/>
    <w:rsid w:val="00F17525"/>
    <w:rsid w:val="00F1786D"/>
    <w:rsid w:val="00F20462"/>
    <w:rsid w:val="00F20536"/>
    <w:rsid w:val="00F2089B"/>
    <w:rsid w:val="00F21143"/>
    <w:rsid w:val="00F21458"/>
    <w:rsid w:val="00F214AB"/>
    <w:rsid w:val="00F217C5"/>
    <w:rsid w:val="00F2196D"/>
    <w:rsid w:val="00F22440"/>
    <w:rsid w:val="00F2295E"/>
    <w:rsid w:val="00F22ADC"/>
    <w:rsid w:val="00F23357"/>
    <w:rsid w:val="00F23366"/>
    <w:rsid w:val="00F236C2"/>
    <w:rsid w:val="00F23A99"/>
    <w:rsid w:val="00F23ACC"/>
    <w:rsid w:val="00F23C93"/>
    <w:rsid w:val="00F2436D"/>
    <w:rsid w:val="00F25006"/>
    <w:rsid w:val="00F25C28"/>
    <w:rsid w:val="00F2601E"/>
    <w:rsid w:val="00F267AD"/>
    <w:rsid w:val="00F268D4"/>
    <w:rsid w:val="00F270A4"/>
    <w:rsid w:val="00F27155"/>
    <w:rsid w:val="00F2733C"/>
    <w:rsid w:val="00F273C0"/>
    <w:rsid w:val="00F27482"/>
    <w:rsid w:val="00F279CD"/>
    <w:rsid w:val="00F30897"/>
    <w:rsid w:val="00F30997"/>
    <w:rsid w:val="00F30A11"/>
    <w:rsid w:val="00F311B1"/>
    <w:rsid w:val="00F32AE2"/>
    <w:rsid w:val="00F32C2B"/>
    <w:rsid w:val="00F32F48"/>
    <w:rsid w:val="00F33229"/>
    <w:rsid w:val="00F336F2"/>
    <w:rsid w:val="00F33C38"/>
    <w:rsid w:val="00F33EA0"/>
    <w:rsid w:val="00F33F5F"/>
    <w:rsid w:val="00F345BB"/>
    <w:rsid w:val="00F34851"/>
    <w:rsid w:val="00F35012"/>
    <w:rsid w:val="00F35233"/>
    <w:rsid w:val="00F358FD"/>
    <w:rsid w:val="00F35992"/>
    <w:rsid w:val="00F35B1A"/>
    <w:rsid w:val="00F35FCF"/>
    <w:rsid w:val="00F361A6"/>
    <w:rsid w:val="00F36464"/>
    <w:rsid w:val="00F36725"/>
    <w:rsid w:val="00F3681E"/>
    <w:rsid w:val="00F3728E"/>
    <w:rsid w:val="00F37BBC"/>
    <w:rsid w:val="00F37C35"/>
    <w:rsid w:val="00F406B6"/>
    <w:rsid w:val="00F40B9B"/>
    <w:rsid w:val="00F410D8"/>
    <w:rsid w:val="00F41463"/>
    <w:rsid w:val="00F41DF6"/>
    <w:rsid w:val="00F427D5"/>
    <w:rsid w:val="00F428E2"/>
    <w:rsid w:val="00F42CDC"/>
    <w:rsid w:val="00F42DB6"/>
    <w:rsid w:val="00F43012"/>
    <w:rsid w:val="00F43189"/>
    <w:rsid w:val="00F43DD7"/>
    <w:rsid w:val="00F43E7C"/>
    <w:rsid w:val="00F44598"/>
    <w:rsid w:val="00F446B2"/>
    <w:rsid w:val="00F4475B"/>
    <w:rsid w:val="00F4476D"/>
    <w:rsid w:val="00F447DA"/>
    <w:rsid w:val="00F44DC7"/>
    <w:rsid w:val="00F45115"/>
    <w:rsid w:val="00F453BA"/>
    <w:rsid w:val="00F4578C"/>
    <w:rsid w:val="00F45BFB"/>
    <w:rsid w:val="00F45F47"/>
    <w:rsid w:val="00F461F4"/>
    <w:rsid w:val="00F46B24"/>
    <w:rsid w:val="00F46C01"/>
    <w:rsid w:val="00F46D87"/>
    <w:rsid w:val="00F46E2C"/>
    <w:rsid w:val="00F46FA6"/>
    <w:rsid w:val="00F47243"/>
    <w:rsid w:val="00F479A2"/>
    <w:rsid w:val="00F47A06"/>
    <w:rsid w:val="00F47ADE"/>
    <w:rsid w:val="00F47D9F"/>
    <w:rsid w:val="00F5064F"/>
    <w:rsid w:val="00F5131B"/>
    <w:rsid w:val="00F51648"/>
    <w:rsid w:val="00F51C8C"/>
    <w:rsid w:val="00F5337F"/>
    <w:rsid w:val="00F53653"/>
    <w:rsid w:val="00F538BC"/>
    <w:rsid w:val="00F53E27"/>
    <w:rsid w:val="00F55257"/>
    <w:rsid w:val="00F552CB"/>
    <w:rsid w:val="00F562F8"/>
    <w:rsid w:val="00F568D4"/>
    <w:rsid w:val="00F574B2"/>
    <w:rsid w:val="00F57A22"/>
    <w:rsid w:val="00F57E55"/>
    <w:rsid w:val="00F600A3"/>
    <w:rsid w:val="00F60A54"/>
    <w:rsid w:val="00F60F85"/>
    <w:rsid w:val="00F615AC"/>
    <w:rsid w:val="00F61AB2"/>
    <w:rsid w:val="00F61C02"/>
    <w:rsid w:val="00F6280C"/>
    <w:rsid w:val="00F62909"/>
    <w:rsid w:val="00F62E73"/>
    <w:rsid w:val="00F62ED2"/>
    <w:rsid w:val="00F63261"/>
    <w:rsid w:val="00F6391A"/>
    <w:rsid w:val="00F63990"/>
    <w:rsid w:val="00F63AA8"/>
    <w:rsid w:val="00F6456A"/>
    <w:rsid w:val="00F6460C"/>
    <w:rsid w:val="00F649C7"/>
    <w:rsid w:val="00F650C8"/>
    <w:rsid w:val="00F66033"/>
    <w:rsid w:val="00F66152"/>
    <w:rsid w:val="00F66905"/>
    <w:rsid w:val="00F669C0"/>
    <w:rsid w:val="00F66A8D"/>
    <w:rsid w:val="00F6733F"/>
    <w:rsid w:val="00F7008E"/>
    <w:rsid w:val="00F707F6"/>
    <w:rsid w:val="00F708B6"/>
    <w:rsid w:val="00F708C3"/>
    <w:rsid w:val="00F70986"/>
    <w:rsid w:val="00F709AA"/>
    <w:rsid w:val="00F70B0D"/>
    <w:rsid w:val="00F70BCC"/>
    <w:rsid w:val="00F70FFF"/>
    <w:rsid w:val="00F724E1"/>
    <w:rsid w:val="00F72684"/>
    <w:rsid w:val="00F72881"/>
    <w:rsid w:val="00F72B03"/>
    <w:rsid w:val="00F72FA5"/>
    <w:rsid w:val="00F735A6"/>
    <w:rsid w:val="00F7391D"/>
    <w:rsid w:val="00F7449D"/>
    <w:rsid w:val="00F74D42"/>
    <w:rsid w:val="00F75261"/>
    <w:rsid w:val="00F75652"/>
    <w:rsid w:val="00F75C8F"/>
    <w:rsid w:val="00F75CB0"/>
    <w:rsid w:val="00F76140"/>
    <w:rsid w:val="00F7668A"/>
    <w:rsid w:val="00F76D75"/>
    <w:rsid w:val="00F7713A"/>
    <w:rsid w:val="00F776C2"/>
    <w:rsid w:val="00F77885"/>
    <w:rsid w:val="00F77B33"/>
    <w:rsid w:val="00F77CB7"/>
    <w:rsid w:val="00F8015A"/>
    <w:rsid w:val="00F81320"/>
    <w:rsid w:val="00F8184D"/>
    <w:rsid w:val="00F81A97"/>
    <w:rsid w:val="00F82203"/>
    <w:rsid w:val="00F823C0"/>
    <w:rsid w:val="00F8315F"/>
    <w:rsid w:val="00F83260"/>
    <w:rsid w:val="00F833AE"/>
    <w:rsid w:val="00F83B17"/>
    <w:rsid w:val="00F83D9A"/>
    <w:rsid w:val="00F847BF"/>
    <w:rsid w:val="00F84920"/>
    <w:rsid w:val="00F84EBA"/>
    <w:rsid w:val="00F85543"/>
    <w:rsid w:val="00F8593C"/>
    <w:rsid w:val="00F85ACF"/>
    <w:rsid w:val="00F85D57"/>
    <w:rsid w:val="00F86046"/>
    <w:rsid w:val="00F86696"/>
    <w:rsid w:val="00F86936"/>
    <w:rsid w:val="00F86F8A"/>
    <w:rsid w:val="00F87CA2"/>
    <w:rsid w:val="00F9165B"/>
    <w:rsid w:val="00F9266B"/>
    <w:rsid w:val="00F9303D"/>
    <w:rsid w:val="00F94571"/>
    <w:rsid w:val="00F95205"/>
    <w:rsid w:val="00F95343"/>
    <w:rsid w:val="00F955B6"/>
    <w:rsid w:val="00F95A85"/>
    <w:rsid w:val="00F965ED"/>
    <w:rsid w:val="00F967D2"/>
    <w:rsid w:val="00F9695F"/>
    <w:rsid w:val="00F96FD8"/>
    <w:rsid w:val="00F96FE4"/>
    <w:rsid w:val="00F971F8"/>
    <w:rsid w:val="00F97245"/>
    <w:rsid w:val="00F97309"/>
    <w:rsid w:val="00F976EE"/>
    <w:rsid w:val="00FA0157"/>
    <w:rsid w:val="00FA0437"/>
    <w:rsid w:val="00FA045F"/>
    <w:rsid w:val="00FA04F5"/>
    <w:rsid w:val="00FA073F"/>
    <w:rsid w:val="00FA0CF3"/>
    <w:rsid w:val="00FA13BD"/>
    <w:rsid w:val="00FA1448"/>
    <w:rsid w:val="00FA166D"/>
    <w:rsid w:val="00FA2C45"/>
    <w:rsid w:val="00FA2F77"/>
    <w:rsid w:val="00FA38E0"/>
    <w:rsid w:val="00FA42DD"/>
    <w:rsid w:val="00FA44B6"/>
    <w:rsid w:val="00FA4BE5"/>
    <w:rsid w:val="00FA4F7E"/>
    <w:rsid w:val="00FA54AE"/>
    <w:rsid w:val="00FA5E67"/>
    <w:rsid w:val="00FA6402"/>
    <w:rsid w:val="00FA645A"/>
    <w:rsid w:val="00FA6AB6"/>
    <w:rsid w:val="00FA6E98"/>
    <w:rsid w:val="00FA7184"/>
    <w:rsid w:val="00FA71DC"/>
    <w:rsid w:val="00FA765D"/>
    <w:rsid w:val="00FB0567"/>
    <w:rsid w:val="00FB0DD0"/>
    <w:rsid w:val="00FB0F0A"/>
    <w:rsid w:val="00FB0F4C"/>
    <w:rsid w:val="00FB108A"/>
    <w:rsid w:val="00FB121F"/>
    <w:rsid w:val="00FB18C7"/>
    <w:rsid w:val="00FB1901"/>
    <w:rsid w:val="00FB1A60"/>
    <w:rsid w:val="00FB1E07"/>
    <w:rsid w:val="00FB20F4"/>
    <w:rsid w:val="00FB2B6D"/>
    <w:rsid w:val="00FB2FF1"/>
    <w:rsid w:val="00FB35E3"/>
    <w:rsid w:val="00FB3A48"/>
    <w:rsid w:val="00FB3AFD"/>
    <w:rsid w:val="00FB3CB2"/>
    <w:rsid w:val="00FB5032"/>
    <w:rsid w:val="00FB505D"/>
    <w:rsid w:val="00FB5272"/>
    <w:rsid w:val="00FB52FD"/>
    <w:rsid w:val="00FB5DF5"/>
    <w:rsid w:val="00FB6168"/>
    <w:rsid w:val="00FB62C4"/>
    <w:rsid w:val="00FB6DAA"/>
    <w:rsid w:val="00FB72D9"/>
    <w:rsid w:val="00FB7557"/>
    <w:rsid w:val="00FB7628"/>
    <w:rsid w:val="00FB76C8"/>
    <w:rsid w:val="00FB7802"/>
    <w:rsid w:val="00FC02CE"/>
    <w:rsid w:val="00FC0824"/>
    <w:rsid w:val="00FC0989"/>
    <w:rsid w:val="00FC0A02"/>
    <w:rsid w:val="00FC0DEE"/>
    <w:rsid w:val="00FC152F"/>
    <w:rsid w:val="00FC16AE"/>
    <w:rsid w:val="00FC18AF"/>
    <w:rsid w:val="00FC18DC"/>
    <w:rsid w:val="00FC1B5C"/>
    <w:rsid w:val="00FC1C71"/>
    <w:rsid w:val="00FC2189"/>
    <w:rsid w:val="00FC2EF3"/>
    <w:rsid w:val="00FC39A6"/>
    <w:rsid w:val="00FC3C6C"/>
    <w:rsid w:val="00FC3E88"/>
    <w:rsid w:val="00FC463F"/>
    <w:rsid w:val="00FC482F"/>
    <w:rsid w:val="00FC48ED"/>
    <w:rsid w:val="00FC4908"/>
    <w:rsid w:val="00FC4B6B"/>
    <w:rsid w:val="00FC5B72"/>
    <w:rsid w:val="00FC60D0"/>
    <w:rsid w:val="00FC66C9"/>
    <w:rsid w:val="00FC69F4"/>
    <w:rsid w:val="00FC6A1E"/>
    <w:rsid w:val="00FC7B19"/>
    <w:rsid w:val="00FC7D39"/>
    <w:rsid w:val="00FD03FC"/>
    <w:rsid w:val="00FD07D0"/>
    <w:rsid w:val="00FD0CA3"/>
    <w:rsid w:val="00FD1158"/>
    <w:rsid w:val="00FD127D"/>
    <w:rsid w:val="00FD1284"/>
    <w:rsid w:val="00FD1371"/>
    <w:rsid w:val="00FD18C7"/>
    <w:rsid w:val="00FD1A47"/>
    <w:rsid w:val="00FD2540"/>
    <w:rsid w:val="00FD32B9"/>
    <w:rsid w:val="00FD343D"/>
    <w:rsid w:val="00FD34DF"/>
    <w:rsid w:val="00FD36C3"/>
    <w:rsid w:val="00FD37F2"/>
    <w:rsid w:val="00FD3DB2"/>
    <w:rsid w:val="00FD4129"/>
    <w:rsid w:val="00FD5215"/>
    <w:rsid w:val="00FD59FD"/>
    <w:rsid w:val="00FD5C03"/>
    <w:rsid w:val="00FD601D"/>
    <w:rsid w:val="00FD64F7"/>
    <w:rsid w:val="00FD6556"/>
    <w:rsid w:val="00FD680D"/>
    <w:rsid w:val="00FD6AD2"/>
    <w:rsid w:val="00FE04AE"/>
    <w:rsid w:val="00FE0DF1"/>
    <w:rsid w:val="00FE0EBE"/>
    <w:rsid w:val="00FE1392"/>
    <w:rsid w:val="00FE15F2"/>
    <w:rsid w:val="00FE18A7"/>
    <w:rsid w:val="00FE1A07"/>
    <w:rsid w:val="00FE20FB"/>
    <w:rsid w:val="00FE2837"/>
    <w:rsid w:val="00FE304D"/>
    <w:rsid w:val="00FE354D"/>
    <w:rsid w:val="00FE36F1"/>
    <w:rsid w:val="00FE391C"/>
    <w:rsid w:val="00FE3ACC"/>
    <w:rsid w:val="00FE41B7"/>
    <w:rsid w:val="00FE527C"/>
    <w:rsid w:val="00FE62FA"/>
    <w:rsid w:val="00FE6305"/>
    <w:rsid w:val="00FE672D"/>
    <w:rsid w:val="00FE68CF"/>
    <w:rsid w:val="00FE7A18"/>
    <w:rsid w:val="00FE7A9F"/>
    <w:rsid w:val="00FE7AC3"/>
    <w:rsid w:val="00FE7C8E"/>
    <w:rsid w:val="00FE7D89"/>
    <w:rsid w:val="00FF04EA"/>
    <w:rsid w:val="00FF0DDF"/>
    <w:rsid w:val="00FF0E37"/>
    <w:rsid w:val="00FF0F47"/>
    <w:rsid w:val="00FF1321"/>
    <w:rsid w:val="00FF16BF"/>
    <w:rsid w:val="00FF1828"/>
    <w:rsid w:val="00FF1CAC"/>
    <w:rsid w:val="00FF24C7"/>
    <w:rsid w:val="00FF29C2"/>
    <w:rsid w:val="00FF2AE6"/>
    <w:rsid w:val="00FF2BC0"/>
    <w:rsid w:val="00FF2E90"/>
    <w:rsid w:val="00FF2FFB"/>
    <w:rsid w:val="00FF3E29"/>
    <w:rsid w:val="00FF3EB6"/>
    <w:rsid w:val="00FF4C17"/>
    <w:rsid w:val="00FF4C2D"/>
    <w:rsid w:val="00FF5CDC"/>
    <w:rsid w:val="00FF634D"/>
    <w:rsid w:val="00FF77C5"/>
    <w:rsid w:val="00FF7B0F"/>
    <w:rsid w:val="16C346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5B86B"/>
  <w15:docId w15:val="{20FFB6E9-F4B8-4F0A-AC20-27A7CAEF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uiPriority="99"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qFormat="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CommentText">
    <w:name w:val="annotation text"/>
    <w:basedOn w:val="Normal"/>
    <w:link w:val="CommentTextChar"/>
    <w:uiPriority w:val="99"/>
    <w:unhideWhenUsed/>
    <w:qFormat/>
    <w:rPr>
      <w:sz w:val="20"/>
    </w:rPr>
  </w:style>
  <w:style w:type="paragraph" w:styleId="Salutation">
    <w:name w:val="Salutation"/>
    <w:basedOn w:val="Normal"/>
    <w:next w:val="Normal"/>
    <w:semiHidden/>
    <w:qFormat/>
  </w:style>
  <w:style w:type="paragraph" w:styleId="BodyText">
    <w:name w:val="Body Text"/>
    <w:basedOn w:val="Normal"/>
    <w:qFormat/>
    <w:rsid w:val="00B01FC1"/>
    <w:pPr>
      <w:overflowPunct w:val="0"/>
      <w:spacing w:afterLines="50" w:after="50" w:line="340" w:lineRule="atLeast"/>
    </w:pPr>
    <w:rPr>
      <w:sz w:val="21"/>
    </w:rPr>
  </w:style>
  <w:style w:type="paragraph" w:styleId="EndnoteText">
    <w:name w:val="endnote text"/>
    <w:basedOn w:val="Normal"/>
    <w:semiHidden/>
    <w:qFormat/>
    <w:rPr>
      <w:sz w:val="18"/>
    </w:rPr>
  </w:style>
  <w:style w:type="paragraph" w:styleId="BalloonText">
    <w:name w:val="Balloon Text"/>
    <w:basedOn w:val="Normal"/>
    <w:link w:val="BalloonTextChar"/>
    <w:semiHidden/>
    <w:unhideWhenUsed/>
    <w:qFormat/>
    <w:rPr>
      <w:rFonts w:ascii="Segoe UI" w:hAnsi="Segoe UI" w:cs="Segoe UI"/>
      <w:sz w:val="18"/>
      <w:szCs w:val="18"/>
    </w:rPr>
  </w:style>
  <w:style w:type="paragraph" w:styleId="Footer">
    <w:name w:val="footer"/>
    <w:basedOn w:val="Normal"/>
    <w:semiHidden/>
    <w:qFormat/>
    <w:pPr>
      <w:tabs>
        <w:tab w:val="center" w:pos="4320"/>
        <w:tab w:val="right" w:pos="8640"/>
      </w:tabs>
    </w:pPr>
  </w:style>
  <w:style w:type="paragraph" w:styleId="Header">
    <w:name w:val="header"/>
    <w:basedOn w:val="Normal"/>
    <w:link w:val="HeaderChar"/>
    <w:uiPriority w:val="99"/>
    <w:qFormat/>
    <w:pPr>
      <w:tabs>
        <w:tab w:val="center" w:pos="4536"/>
        <w:tab w:val="right" w:pos="9072"/>
      </w:tabs>
    </w:pPr>
  </w:style>
  <w:style w:type="paragraph" w:styleId="Signature">
    <w:name w:val="Signature"/>
    <w:basedOn w:val="Normal"/>
    <w:semiHidden/>
    <w:qFormat/>
    <w:pPr>
      <w:ind w:left="5250"/>
    </w:pPr>
  </w:style>
  <w:style w:type="paragraph" w:styleId="FootnoteText">
    <w:name w:val="footnote text"/>
    <w:basedOn w:val="Normal"/>
    <w:link w:val="FootnoteTextChar"/>
    <w:qFormat/>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nhideWhenUsed/>
    <w:rPr>
      <w:vertAlign w:val="superscript"/>
    </w:rPr>
  </w:style>
  <w:style w:type="paragraph" w:customStyle="1" w:styleId="Endofdocument-Annex">
    <w:name w:val="[End of document - Annex]"/>
    <w:basedOn w:val="Normal"/>
    <w:qFormat/>
    <w:pPr>
      <w:ind w:left="5534"/>
    </w:pPr>
  </w:style>
  <w:style w:type="paragraph" w:customStyle="1" w:styleId="ONUME">
    <w:name w:val="ONUM E"/>
    <w:basedOn w:val="BodyText"/>
    <w:link w:val="ONUMEChar"/>
    <w:qFormat/>
    <w:pPr>
      <w:numPr>
        <w:numId w:val="2"/>
      </w:numPr>
    </w:pPr>
  </w:style>
  <w:style w:type="paragraph" w:customStyle="1" w:styleId="ONUMFS">
    <w:name w:val="ONUM FS"/>
    <w:basedOn w:val="BodyText"/>
    <w:link w:val="ONUMFSChar"/>
    <w:qFormat/>
    <w:pPr>
      <w:numPr>
        <w:numId w:val="3"/>
      </w:numPr>
    </w:p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rFonts w:ascii="Arial" w:eastAsia="SimSun" w:hAnsi="Arial" w:cs="Arial"/>
      <w:sz w:val="18"/>
      <w:lang w:val="en-US" w:eastAsia="zh-CN"/>
    </w:rPr>
  </w:style>
  <w:style w:type="character" w:customStyle="1" w:styleId="ONUMFSChar">
    <w:name w:val="ONUM FS Char"/>
    <w:basedOn w:val="DefaultParagraphFont"/>
    <w:link w:val="ONUMFS"/>
    <w:qFormat/>
    <w:rPr>
      <w:rFonts w:ascii="Arial" w:eastAsia="SimSun" w:hAnsi="Arial" w:cs="Arial"/>
      <w:sz w:val="22"/>
      <w:lang w:val="en-US" w:eastAsia="zh-CN"/>
    </w:rPr>
  </w:style>
  <w:style w:type="character" w:customStyle="1" w:styleId="null">
    <w:name w:val="null"/>
    <w:basedOn w:val="DefaultParagraphFont"/>
  </w:style>
  <w:style w:type="character" w:customStyle="1" w:styleId="CommentTextChar">
    <w:name w:val="Comment Text Char"/>
    <w:basedOn w:val="DefaultParagraphFont"/>
    <w:link w:val="CommentText"/>
    <w:qFormat/>
    <w:rPr>
      <w:rFonts w:ascii="Arial" w:eastAsia="SimSun" w:hAnsi="Arial" w:cs="Arial"/>
      <w:sz w:val="18"/>
      <w:lang w:val="en-US" w:eastAsia="zh-CN"/>
    </w:rPr>
  </w:style>
  <w:style w:type="character" w:customStyle="1" w:styleId="BalloonTextChar">
    <w:name w:val="Balloon Text Char"/>
    <w:basedOn w:val="DefaultParagraphFont"/>
    <w:link w:val="BalloonText"/>
    <w:semiHidden/>
    <w:qFormat/>
    <w:rPr>
      <w:rFonts w:ascii="Segoe UI" w:eastAsia="SimSun" w:hAnsi="Segoe UI" w:cs="Segoe UI"/>
      <w:sz w:val="18"/>
      <w:szCs w:val="18"/>
      <w:lang w:val="en-US" w:eastAsia="zh-CN"/>
    </w:rPr>
  </w:style>
  <w:style w:type="character" w:customStyle="1" w:styleId="A6">
    <w:name w:val="A6"/>
    <w:basedOn w:val="DefaultParagraphFont"/>
    <w:uiPriority w:val="99"/>
    <w:rPr>
      <w:color w:val="000000"/>
    </w:rPr>
  </w:style>
  <w:style w:type="character" w:customStyle="1" w:styleId="ONUMEChar">
    <w:name w:val="ONUM E Char"/>
    <w:basedOn w:val="DefaultParagraphFont"/>
    <w:link w:val="ONUME"/>
    <w:qFormat/>
    <w:rPr>
      <w:rFonts w:ascii="Arial" w:eastAsia="SimSun" w:hAnsi="Arial" w:cs="Arial"/>
      <w:sz w:val="22"/>
      <w:lang w:val="en-US" w:eastAsia="zh-CN"/>
    </w:rPr>
  </w:style>
  <w:style w:type="character" w:customStyle="1" w:styleId="HeaderChar">
    <w:name w:val="Header Char"/>
    <w:basedOn w:val="DefaultParagraphFont"/>
    <w:link w:val="Header"/>
    <w:uiPriority w:val="99"/>
    <w:rPr>
      <w:rFonts w:ascii="Arial" w:eastAsia="SimSun" w:hAnsi="Arial" w:cs="Arial"/>
      <w:sz w:val="22"/>
      <w:lang w:val="en-US" w:eastAsia="zh-CN"/>
    </w:rPr>
  </w:style>
  <w:style w:type="character" w:customStyle="1" w:styleId="ui-provider">
    <w:name w:val="ui-provider"/>
    <w:basedOn w:val="DefaultParagraphFont"/>
    <w:qFormat/>
  </w:style>
  <w:style w:type="paragraph" w:customStyle="1" w:styleId="paragraph">
    <w:name w:val="paragraph"/>
    <w:basedOn w:val="Normal"/>
    <w:qFormat/>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1">
    <w:name w:val="未处理的提及1"/>
    <w:basedOn w:val="DefaultParagraphFont"/>
    <w:uiPriority w:val="99"/>
    <w:semiHidden/>
    <w:unhideWhenUsed/>
    <w:qFormat/>
    <w:rPr>
      <w:color w:val="605E5C"/>
      <w:shd w:val="clear" w:color="auto" w:fill="E1DFDD"/>
    </w:rPr>
  </w:style>
  <w:style w:type="paragraph" w:styleId="CommentSubject">
    <w:name w:val="annotation subject"/>
    <w:basedOn w:val="CommentText"/>
    <w:next w:val="CommentText"/>
    <w:link w:val="CommentSubjectChar"/>
    <w:semiHidden/>
    <w:unhideWhenUsed/>
    <w:rsid w:val="005059CD"/>
    <w:rPr>
      <w:b/>
      <w:bCs/>
      <w:sz w:val="22"/>
    </w:rPr>
  </w:style>
  <w:style w:type="character" w:customStyle="1" w:styleId="CommentSubjectChar">
    <w:name w:val="Comment Subject Char"/>
    <w:basedOn w:val="CommentTextChar"/>
    <w:link w:val="CommentSubject"/>
    <w:semiHidden/>
    <w:rsid w:val="005059CD"/>
    <w:rPr>
      <w:rFonts w:ascii="Arial" w:eastAsia="SimSun" w:hAnsi="Arial" w:cs="Arial"/>
      <w:b/>
      <w:bCs/>
      <w:sz w:val="22"/>
      <w:lang w:val="en-US" w:eastAsia="zh-CN"/>
    </w:rPr>
  </w:style>
  <w:style w:type="character" w:styleId="UnresolvedMention">
    <w:name w:val="Unresolved Mention"/>
    <w:basedOn w:val="DefaultParagraphFont"/>
    <w:uiPriority w:val="99"/>
    <w:semiHidden/>
    <w:unhideWhenUsed/>
    <w:rsid w:val="00D611D1"/>
    <w:rPr>
      <w:color w:val="605E5C"/>
      <w:shd w:val="clear" w:color="auto" w:fill="E1DFDD"/>
    </w:rPr>
  </w:style>
  <w:style w:type="paragraph" w:styleId="NormalWeb">
    <w:name w:val="Normal (Web)"/>
    <w:basedOn w:val="Normal"/>
    <w:semiHidden/>
    <w:unhideWhenUsed/>
    <w:rsid w:val="00D463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8151">
      <w:bodyDiv w:val="1"/>
      <w:marLeft w:val="0"/>
      <w:marRight w:val="0"/>
      <w:marTop w:val="0"/>
      <w:marBottom w:val="0"/>
      <w:divBdr>
        <w:top w:val="none" w:sz="0" w:space="0" w:color="auto"/>
        <w:left w:val="none" w:sz="0" w:space="0" w:color="auto"/>
        <w:bottom w:val="none" w:sz="0" w:space="0" w:color="auto"/>
        <w:right w:val="none" w:sz="0" w:space="0" w:color="auto"/>
      </w:divBdr>
    </w:div>
    <w:div w:id="53285579">
      <w:bodyDiv w:val="1"/>
      <w:marLeft w:val="0"/>
      <w:marRight w:val="0"/>
      <w:marTop w:val="0"/>
      <w:marBottom w:val="0"/>
      <w:divBdr>
        <w:top w:val="none" w:sz="0" w:space="0" w:color="auto"/>
        <w:left w:val="none" w:sz="0" w:space="0" w:color="auto"/>
        <w:bottom w:val="none" w:sz="0" w:space="0" w:color="auto"/>
        <w:right w:val="none" w:sz="0" w:space="0" w:color="auto"/>
      </w:divBdr>
    </w:div>
    <w:div w:id="91782668">
      <w:bodyDiv w:val="1"/>
      <w:marLeft w:val="0"/>
      <w:marRight w:val="0"/>
      <w:marTop w:val="0"/>
      <w:marBottom w:val="0"/>
      <w:divBdr>
        <w:top w:val="none" w:sz="0" w:space="0" w:color="auto"/>
        <w:left w:val="none" w:sz="0" w:space="0" w:color="auto"/>
        <w:bottom w:val="none" w:sz="0" w:space="0" w:color="auto"/>
        <w:right w:val="none" w:sz="0" w:space="0" w:color="auto"/>
      </w:divBdr>
    </w:div>
    <w:div w:id="114720601">
      <w:bodyDiv w:val="1"/>
      <w:marLeft w:val="0"/>
      <w:marRight w:val="0"/>
      <w:marTop w:val="0"/>
      <w:marBottom w:val="0"/>
      <w:divBdr>
        <w:top w:val="none" w:sz="0" w:space="0" w:color="auto"/>
        <w:left w:val="none" w:sz="0" w:space="0" w:color="auto"/>
        <w:bottom w:val="none" w:sz="0" w:space="0" w:color="auto"/>
        <w:right w:val="none" w:sz="0" w:space="0" w:color="auto"/>
      </w:divBdr>
    </w:div>
    <w:div w:id="171995643">
      <w:bodyDiv w:val="1"/>
      <w:marLeft w:val="0"/>
      <w:marRight w:val="0"/>
      <w:marTop w:val="0"/>
      <w:marBottom w:val="0"/>
      <w:divBdr>
        <w:top w:val="none" w:sz="0" w:space="0" w:color="auto"/>
        <w:left w:val="none" w:sz="0" w:space="0" w:color="auto"/>
        <w:bottom w:val="none" w:sz="0" w:space="0" w:color="auto"/>
        <w:right w:val="none" w:sz="0" w:space="0" w:color="auto"/>
      </w:divBdr>
    </w:div>
    <w:div w:id="247809779">
      <w:bodyDiv w:val="1"/>
      <w:marLeft w:val="0"/>
      <w:marRight w:val="0"/>
      <w:marTop w:val="0"/>
      <w:marBottom w:val="0"/>
      <w:divBdr>
        <w:top w:val="none" w:sz="0" w:space="0" w:color="auto"/>
        <w:left w:val="none" w:sz="0" w:space="0" w:color="auto"/>
        <w:bottom w:val="none" w:sz="0" w:space="0" w:color="auto"/>
        <w:right w:val="none" w:sz="0" w:space="0" w:color="auto"/>
      </w:divBdr>
    </w:div>
    <w:div w:id="263346926">
      <w:bodyDiv w:val="1"/>
      <w:marLeft w:val="0"/>
      <w:marRight w:val="0"/>
      <w:marTop w:val="0"/>
      <w:marBottom w:val="0"/>
      <w:divBdr>
        <w:top w:val="none" w:sz="0" w:space="0" w:color="auto"/>
        <w:left w:val="none" w:sz="0" w:space="0" w:color="auto"/>
        <w:bottom w:val="none" w:sz="0" w:space="0" w:color="auto"/>
        <w:right w:val="none" w:sz="0" w:space="0" w:color="auto"/>
      </w:divBdr>
    </w:div>
    <w:div w:id="298651880">
      <w:bodyDiv w:val="1"/>
      <w:marLeft w:val="0"/>
      <w:marRight w:val="0"/>
      <w:marTop w:val="0"/>
      <w:marBottom w:val="0"/>
      <w:divBdr>
        <w:top w:val="none" w:sz="0" w:space="0" w:color="auto"/>
        <w:left w:val="none" w:sz="0" w:space="0" w:color="auto"/>
        <w:bottom w:val="none" w:sz="0" w:space="0" w:color="auto"/>
        <w:right w:val="none" w:sz="0" w:space="0" w:color="auto"/>
      </w:divBdr>
    </w:div>
    <w:div w:id="409622613">
      <w:bodyDiv w:val="1"/>
      <w:marLeft w:val="0"/>
      <w:marRight w:val="0"/>
      <w:marTop w:val="0"/>
      <w:marBottom w:val="0"/>
      <w:divBdr>
        <w:top w:val="none" w:sz="0" w:space="0" w:color="auto"/>
        <w:left w:val="none" w:sz="0" w:space="0" w:color="auto"/>
        <w:bottom w:val="none" w:sz="0" w:space="0" w:color="auto"/>
        <w:right w:val="none" w:sz="0" w:space="0" w:color="auto"/>
      </w:divBdr>
    </w:div>
    <w:div w:id="480738315">
      <w:bodyDiv w:val="1"/>
      <w:marLeft w:val="0"/>
      <w:marRight w:val="0"/>
      <w:marTop w:val="0"/>
      <w:marBottom w:val="0"/>
      <w:divBdr>
        <w:top w:val="none" w:sz="0" w:space="0" w:color="auto"/>
        <w:left w:val="none" w:sz="0" w:space="0" w:color="auto"/>
        <w:bottom w:val="none" w:sz="0" w:space="0" w:color="auto"/>
        <w:right w:val="none" w:sz="0" w:space="0" w:color="auto"/>
      </w:divBdr>
    </w:div>
    <w:div w:id="501891366">
      <w:bodyDiv w:val="1"/>
      <w:marLeft w:val="0"/>
      <w:marRight w:val="0"/>
      <w:marTop w:val="0"/>
      <w:marBottom w:val="0"/>
      <w:divBdr>
        <w:top w:val="none" w:sz="0" w:space="0" w:color="auto"/>
        <w:left w:val="none" w:sz="0" w:space="0" w:color="auto"/>
        <w:bottom w:val="none" w:sz="0" w:space="0" w:color="auto"/>
        <w:right w:val="none" w:sz="0" w:space="0" w:color="auto"/>
      </w:divBdr>
    </w:div>
    <w:div w:id="525140675">
      <w:bodyDiv w:val="1"/>
      <w:marLeft w:val="0"/>
      <w:marRight w:val="0"/>
      <w:marTop w:val="0"/>
      <w:marBottom w:val="0"/>
      <w:divBdr>
        <w:top w:val="none" w:sz="0" w:space="0" w:color="auto"/>
        <w:left w:val="none" w:sz="0" w:space="0" w:color="auto"/>
        <w:bottom w:val="none" w:sz="0" w:space="0" w:color="auto"/>
        <w:right w:val="none" w:sz="0" w:space="0" w:color="auto"/>
      </w:divBdr>
    </w:div>
    <w:div w:id="595134704">
      <w:bodyDiv w:val="1"/>
      <w:marLeft w:val="0"/>
      <w:marRight w:val="0"/>
      <w:marTop w:val="0"/>
      <w:marBottom w:val="0"/>
      <w:divBdr>
        <w:top w:val="none" w:sz="0" w:space="0" w:color="auto"/>
        <w:left w:val="none" w:sz="0" w:space="0" w:color="auto"/>
        <w:bottom w:val="none" w:sz="0" w:space="0" w:color="auto"/>
        <w:right w:val="none" w:sz="0" w:space="0" w:color="auto"/>
      </w:divBdr>
    </w:div>
    <w:div w:id="653291164">
      <w:bodyDiv w:val="1"/>
      <w:marLeft w:val="0"/>
      <w:marRight w:val="0"/>
      <w:marTop w:val="0"/>
      <w:marBottom w:val="0"/>
      <w:divBdr>
        <w:top w:val="none" w:sz="0" w:space="0" w:color="auto"/>
        <w:left w:val="none" w:sz="0" w:space="0" w:color="auto"/>
        <w:bottom w:val="none" w:sz="0" w:space="0" w:color="auto"/>
        <w:right w:val="none" w:sz="0" w:space="0" w:color="auto"/>
      </w:divBdr>
    </w:div>
    <w:div w:id="669993190">
      <w:bodyDiv w:val="1"/>
      <w:marLeft w:val="0"/>
      <w:marRight w:val="0"/>
      <w:marTop w:val="0"/>
      <w:marBottom w:val="0"/>
      <w:divBdr>
        <w:top w:val="none" w:sz="0" w:space="0" w:color="auto"/>
        <w:left w:val="none" w:sz="0" w:space="0" w:color="auto"/>
        <w:bottom w:val="none" w:sz="0" w:space="0" w:color="auto"/>
        <w:right w:val="none" w:sz="0" w:space="0" w:color="auto"/>
      </w:divBdr>
    </w:div>
    <w:div w:id="681661301">
      <w:bodyDiv w:val="1"/>
      <w:marLeft w:val="0"/>
      <w:marRight w:val="0"/>
      <w:marTop w:val="0"/>
      <w:marBottom w:val="0"/>
      <w:divBdr>
        <w:top w:val="none" w:sz="0" w:space="0" w:color="auto"/>
        <w:left w:val="none" w:sz="0" w:space="0" w:color="auto"/>
        <w:bottom w:val="none" w:sz="0" w:space="0" w:color="auto"/>
        <w:right w:val="none" w:sz="0" w:space="0" w:color="auto"/>
      </w:divBdr>
    </w:div>
    <w:div w:id="707920578">
      <w:bodyDiv w:val="1"/>
      <w:marLeft w:val="0"/>
      <w:marRight w:val="0"/>
      <w:marTop w:val="0"/>
      <w:marBottom w:val="0"/>
      <w:divBdr>
        <w:top w:val="none" w:sz="0" w:space="0" w:color="auto"/>
        <w:left w:val="none" w:sz="0" w:space="0" w:color="auto"/>
        <w:bottom w:val="none" w:sz="0" w:space="0" w:color="auto"/>
        <w:right w:val="none" w:sz="0" w:space="0" w:color="auto"/>
      </w:divBdr>
    </w:div>
    <w:div w:id="729496753">
      <w:bodyDiv w:val="1"/>
      <w:marLeft w:val="0"/>
      <w:marRight w:val="0"/>
      <w:marTop w:val="0"/>
      <w:marBottom w:val="0"/>
      <w:divBdr>
        <w:top w:val="none" w:sz="0" w:space="0" w:color="auto"/>
        <w:left w:val="none" w:sz="0" w:space="0" w:color="auto"/>
        <w:bottom w:val="none" w:sz="0" w:space="0" w:color="auto"/>
        <w:right w:val="none" w:sz="0" w:space="0" w:color="auto"/>
      </w:divBdr>
    </w:div>
    <w:div w:id="756904913">
      <w:bodyDiv w:val="1"/>
      <w:marLeft w:val="0"/>
      <w:marRight w:val="0"/>
      <w:marTop w:val="0"/>
      <w:marBottom w:val="0"/>
      <w:divBdr>
        <w:top w:val="none" w:sz="0" w:space="0" w:color="auto"/>
        <w:left w:val="none" w:sz="0" w:space="0" w:color="auto"/>
        <w:bottom w:val="none" w:sz="0" w:space="0" w:color="auto"/>
        <w:right w:val="none" w:sz="0" w:space="0" w:color="auto"/>
      </w:divBdr>
    </w:div>
    <w:div w:id="950893693">
      <w:bodyDiv w:val="1"/>
      <w:marLeft w:val="0"/>
      <w:marRight w:val="0"/>
      <w:marTop w:val="0"/>
      <w:marBottom w:val="0"/>
      <w:divBdr>
        <w:top w:val="none" w:sz="0" w:space="0" w:color="auto"/>
        <w:left w:val="none" w:sz="0" w:space="0" w:color="auto"/>
        <w:bottom w:val="none" w:sz="0" w:space="0" w:color="auto"/>
        <w:right w:val="none" w:sz="0" w:space="0" w:color="auto"/>
      </w:divBdr>
    </w:div>
    <w:div w:id="1001810880">
      <w:bodyDiv w:val="1"/>
      <w:marLeft w:val="0"/>
      <w:marRight w:val="0"/>
      <w:marTop w:val="0"/>
      <w:marBottom w:val="0"/>
      <w:divBdr>
        <w:top w:val="none" w:sz="0" w:space="0" w:color="auto"/>
        <w:left w:val="none" w:sz="0" w:space="0" w:color="auto"/>
        <w:bottom w:val="none" w:sz="0" w:space="0" w:color="auto"/>
        <w:right w:val="none" w:sz="0" w:space="0" w:color="auto"/>
      </w:divBdr>
    </w:div>
    <w:div w:id="1151368174">
      <w:bodyDiv w:val="1"/>
      <w:marLeft w:val="0"/>
      <w:marRight w:val="0"/>
      <w:marTop w:val="0"/>
      <w:marBottom w:val="0"/>
      <w:divBdr>
        <w:top w:val="none" w:sz="0" w:space="0" w:color="auto"/>
        <w:left w:val="none" w:sz="0" w:space="0" w:color="auto"/>
        <w:bottom w:val="none" w:sz="0" w:space="0" w:color="auto"/>
        <w:right w:val="none" w:sz="0" w:space="0" w:color="auto"/>
      </w:divBdr>
    </w:div>
    <w:div w:id="1171869722">
      <w:bodyDiv w:val="1"/>
      <w:marLeft w:val="0"/>
      <w:marRight w:val="0"/>
      <w:marTop w:val="0"/>
      <w:marBottom w:val="0"/>
      <w:divBdr>
        <w:top w:val="none" w:sz="0" w:space="0" w:color="auto"/>
        <w:left w:val="none" w:sz="0" w:space="0" w:color="auto"/>
        <w:bottom w:val="none" w:sz="0" w:space="0" w:color="auto"/>
        <w:right w:val="none" w:sz="0" w:space="0" w:color="auto"/>
      </w:divBdr>
    </w:div>
    <w:div w:id="1174028322">
      <w:bodyDiv w:val="1"/>
      <w:marLeft w:val="0"/>
      <w:marRight w:val="0"/>
      <w:marTop w:val="0"/>
      <w:marBottom w:val="0"/>
      <w:divBdr>
        <w:top w:val="none" w:sz="0" w:space="0" w:color="auto"/>
        <w:left w:val="none" w:sz="0" w:space="0" w:color="auto"/>
        <w:bottom w:val="none" w:sz="0" w:space="0" w:color="auto"/>
        <w:right w:val="none" w:sz="0" w:space="0" w:color="auto"/>
      </w:divBdr>
    </w:div>
    <w:div w:id="1188789978">
      <w:bodyDiv w:val="1"/>
      <w:marLeft w:val="0"/>
      <w:marRight w:val="0"/>
      <w:marTop w:val="0"/>
      <w:marBottom w:val="0"/>
      <w:divBdr>
        <w:top w:val="none" w:sz="0" w:space="0" w:color="auto"/>
        <w:left w:val="none" w:sz="0" w:space="0" w:color="auto"/>
        <w:bottom w:val="none" w:sz="0" w:space="0" w:color="auto"/>
        <w:right w:val="none" w:sz="0" w:space="0" w:color="auto"/>
      </w:divBdr>
    </w:div>
    <w:div w:id="1223907879">
      <w:bodyDiv w:val="1"/>
      <w:marLeft w:val="0"/>
      <w:marRight w:val="0"/>
      <w:marTop w:val="0"/>
      <w:marBottom w:val="0"/>
      <w:divBdr>
        <w:top w:val="none" w:sz="0" w:space="0" w:color="auto"/>
        <w:left w:val="none" w:sz="0" w:space="0" w:color="auto"/>
        <w:bottom w:val="none" w:sz="0" w:space="0" w:color="auto"/>
        <w:right w:val="none" w:sz="0" w:space="0" w:color="auto"/>
      </w:divBdr>
    </w:div>
    <w:div w:id="1312053536">
      <w:bodyDiv w:val="1"/>
      <w:marLeft w:val="0"/>
      <w:marRight w:val="0"/>
      <w:marTop w:val="0"/>
      <w:marBottom w:val="0"/>
      <w:divBdr>
        <w:top w:val="none" w:sz="0" w:space="0" w:color="auto"/>
        <w:left w:val="none" w:sz="0" w:space="0" w:color="auto"/>
        <w:bottom w:val="none" w:sz="0" w:space="0" w:color="auto"/>
        <w:right w:val="none" w:sz="0" w:space="0" w:color="auto"/>
      </w:divBdr>
    </w:div>
    <w:div w:id="1337534514">
      <w:bodyDiv w:val="1"/>
      <w:marLeft w:val="0"/>
      <w:marRight w:val="0"/>
      <w:marTop w:val="0"/>
      <w:marBottom w:val="0"/>
      <w:divBdr>
        <w:top w:val="none" w:sz="0" w:space="0" w:color="auto"/>
        <w:left w:val="none" w:sz="0" w:space="0" w:color="auto"/>
        <w:bottom w:val="none" w:sz="0" w:space="0" w:color="auto"/>
        <w:right w:val="none" w:sz="0" w:space="0" w:color="auto"/>
      </w:divBdr>
    </w:div>
    <w:div w:id="1362515584">
      <w:bodyDiv w:val="1"/>
      <w:marLeft w:val="0"/>
      <w:marRight w:val="0"/>
      <w:marTop w:val="0"/>
      <w:marBottom w:val="0"/>
      <w:divBdr>
        <w:top w:val="none" w:sz="0" w:space="0" w:color="auto"/>
        <w:left w:val="none" w:sz="0" w:space="0" w:color="auto"/>
        <w:bottom w:val="none" w:sz="0" w:space="0" w:color="auto"/>
        <w:right w:val="none" w:sz="0" w:space="0" w:color="auto"/>
      </w:divBdr>
    </w:div>
    <w:div w:id="1447112993">
      <w:bodyDiv w:val="1"/>
      <w:marLeft w:val="0"/>
      <w:marRight w:val="0"/>
      <w:marTop w:val="0"/>
      <w:marBottom w:val="0"/>
      <w:divBdr>
        <w:top w:val="none" w:sz="0" w:space="0" w:color="auto"/>
        <w:left w:val="none" w:sz="0" w:space="0" w:color="auto"/>
        <w:bottom w:val="none" w:sz="0" w:space="0" w:color="auto"/>
        <w:right w:val="none" w:sz="0" w:space="0" w:color="auto"/>
      </w:divBdr>
    </w:div>
    <w:div w:id="1502357494">
      <w:bodyDiv w:val="1"/>
      <w:marLeft w:val="0"/>
      <w:marRight w:val="0"/>
      <w:marTop w:val="0"/>
      <w:marBottom w:val="0"/>
      <w:divBdr>
        <w:top w:val="none" w:sz="0" w:space="0" w:color="auto"/>
        <w:left w:val="none" w:sz="0" w:space="0" w:color="auto"/>
        <w:bottom w:val="none" w:sz="0" w:space="0" w:color="auto"/>
        <w:right w:val="none" w:sz="0" w:space="0" w:color="auto"/>
      </w:divBdr>
    </w:div>
    <w:div w:id="1533611330">
      <w:bodyDiv w:val="1"/>
      <w:marLeft w:val="0"/>
      <w:marRight w:val="0"/>
      <w:marTop w:val="0"/>
      <w:marBottom w:val="0"/>
      <w:divBdr>
        <w:top w:val="none" w:sz="0" w:space="0" w:color="auto"/>
        <w:left w:val="none" w:sz="0" w:space="0" w:color="auto"/>
        <w:bottom w:val="none" w:sz="0" w:space="0" w:color="auto"/>
        <w:right w:val="none" w:sz="0" w:space="0" w:color="auto"/>
      </w:divBdr>
    </w:div>
    <w:div w:id="1562909579">
      <w:bodyDiv w:val="1"/>
      <w:marLeft w:val="0"/>
      <w:marRight w:val="0"/>
      <w:marTop w:val="0"/>
      <w:marBottom w:val="0"/>
      <w:divBdr>
        <w:top w:val="none" w:sz="0" w:space="0" w:color="auto"/>
        <w:left w:val="none" w:sz="0" w:space="0" w:color="auto"/>
        <w:bottom w:val="none" w:sz="0" w:space="0" w:color="auto"/>
        <w:right w:val="none" w:sz="0" w:space="0" w:color="auto"/>
      </w:divBdr>
    </w:div>
    <w:div w:id="1581526893">
      <w:bodyDiv w:val="1"/>
      <w:marLeft w:val="0"/>
      <w:marRight w:val="0"/>
      <w:marTop w:val="0"/>
      <w:marBottom w:val="0"/>
      <w:divBdr>
        <w:top w:val="none" w:sz="0" w:space="0" w:color="auto"/>
        <w:left w:val="none" w:sz="0" w:space="0" w:color="auto"/>
        <w:bottom w:val="none" w:sz="0" w:space="0" w:color="auto"/>
        <w:right w:val="none" w:sz="0" w:space="0" w:color="auto"/>
      </w:divBdr>
    </w:div>
    <w:div w:id="1619990379">
      <w:bodyDiv w:val="1"/>
      <w:marLeft w:val="0"/>
      <w:marRight w:val="0"/>
      <w:marTop w:val="0"/>
      <w:marBottom w:val="0"/>
      <w:divBdr>
        <w:top w:val="none" w:sz="0" w:space="0" w:color="auto"/>
        <w:left w:val="none" w:sz="0" w:space="0" w:color="auto"/>
        <w:bottom w:val="none" w:sz="0" w:space="0" w:color="auto"/>
        <w:right w:val="none" w:sz="0" w:space="0" w:color="auto"/>
      </w:divBdr>
    </w:div>
    <w:div w:id="1779522534">
      <w:bodyDiv w:val="1"/>
      <w:marLeft w:val="0"/>
      <w:marRight w:val="0"/>
      <w:marTop w:val="0"/>
      <w:marBottom w:val="0"/>
      <w:divBdr>
        <w:top w:val="none" w:sz="0" w:space="0" w:color="auto"/>
        <w:left w:val="none" w:sz="0" w:space="0" w:color="auto"/>
        <w:bottom w:val="none" w:sz="0" w:space="0" w:color="auto"/>
        <w:right w:val="none" w:sz="0" w:space="0" w:color="auto"/>
      </w:divBdr>
    </w:div>
    <w:div w:id="187645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patentscope/zh/news/pctdb/2023/news_0007.html" TargetMode="External"/><Relationship Id="rId18" Type="http://schemas.openxmlformats.org/officeDocument/2006/relationships/hyperlink" Target="https://www.wipo.int/collective-marks/zh/index.html" TargetMode="External"/><Relationship Id="rId26" Type="http://schemas.openxmlformats.org/officeDocument/2006/relationships/hyperlink" Target="https://www3.wipo.int/wipogreen/en/ipo-green/" TargetMode="External"/><Relationship Id="rId39" Type="http://schemas.openxmlformats.org/officeDocument/2006/relationships/hyperlink" Target="https://tppm.wipo.int/" TargetMode="External"/><Relationship Id="rId21" Type="http://schemas.openxmlformats.org/officeDocument/2006/relationships/hyperlink" Target="https://www.wipo.int/meetings/zh/doc_details.jsp?doc_id=597091" TargetMode="External"/><Relationship Id="rId34" Type="http://schemas.openxmlformats.org/officeDocument/2006/relationships/hyperlink" Target="https://www.wipo.int/econ_stat/zh/economics/news/2023/news_0012.html" TargetMode="External"/><Relationship Id="rId42" Type="http://schemas.openxmlformats.org/officeDocument/2006/relationships/hyperlink" Target="https://www.wipo.int/publications/zh/details.jsp?id=4586" TargetMode="External"/><Relationship Id="rId47" Type="http://schemas.openxmlformats.org/officeDocument/2006/relationships/hyperlink" Target="https://www.wipo.int/publications/zh/details.jsp?id=4501" TargetMode="External"/><Relationship Id="rId50" Type="http://schemas.openxmlformats.org/officeDocument/2006/relationships/hyperlink" Target="https://www.wipo.int/meetings/zh/doc_details.jsp?doc_id=627738" TargetMode="External"/><Relationship Id="rId55" Type="http://schemas.openxmlformats.org/officeDocument/2006/relationships/hyperlink" Target="https://www.wipo.int/meetings/zh/doc_details.jsp?doc_id=620128" TargetMode="External"/><Relationship Id="rId7" Type="http://schemas.openxmlformats.org/officeDocument/2006/relationships/hyperlink" Target="http://www.wipo.int/ip-development/en/agenda/flexibilities/database.html" TargetMode="External"/><Relationship Id="rId2" Type="http://schemas.openxmlformats.org/officeDocument/2006/relationships/hyperlink" Target="https://www.wipo.int/youth-engagement/zh/news/2023/news_0008.html" TargetMode="External"/><Relationship Id="rId16" Type="http://schemas.openxmlformats.org/officeDocument/2006/relationships/hyperlink" Target="http://www.wipo.int/about-wipo/en/offices/nigeria/news/2024/news_0001.html" TargetMode="External"/><Relationship Id="rId29" Type="http://schemas.openxmlformats.org/officeDocument/2006/relationships/hyperlink" Target="https://respectforip.org/game/" TargetMode="External"/><Relationship Id="rId11" Type="http://schemas.openxmlformats.org/officeDocument/2006/relationships/hyperlink" Target="https://dacatalogue.wipo.int/projectfiles/DA_01_05_01/Guidebook/EN/Development%20Agenda%20Guidebook_E.pdf" TargetMode="External"/><Relationship Id="rId24" Type="http://schemas.openxmlformats.org/officeDocument/2006/relationships/hyperlink" Target="https://www.wipo.int/youth-engagement/zh/news/2023/news_0001.html" TargetMode="External"/><Relationship Id="rId32" Type="http://schemas.openxmlformats.org/officeDocument/2006/relationships/hyperlink" Target="http://www.wipo.int/sme/en/videogames.html" TargetMode="External"/><Relationship Id="rId37" Type="http://schemas.openxmlformats.org/officeDocument/2006/relationships/hyperlink" Target="http://www.wipo.int/wipolex" TargetMode="External"/><Relationship Id="rId40" Type="http://schemas.openxmlformats.org/officeDocument/2006/relationships/hyperlink" Target="https://www.wipo.int/patentscope/zh/programs/patent_landscapes/index.html" TargetMode="External"/><Relationship Id="rId45" Type="http://schemas.openxmlformats.org/officeDocument/2006/relationships/hyperlink" Target="https://www.wipo.int/meetings/zh/doc_details.jsp?doc_id=600731" TargetMode="External"/><Relationship Id="rId53" Type="http://schemas.openxmlformats.org/officeDocument/2006/relationships/hyperlink" Target="https://www.wipo.int/meetings/zh/doc_details.jsp?doc_id=607672" TargetMode="External"/><Relationship Id="rId5" Type="http://schemas.openxmlformats.org/officeDocument/2006/relationships/hyperlink" Target="https://www.wipo.int/meetings/zh/doc_details.jsp?doc_id=602624" TargetMode="External"/><Relationship Id="rId19" Type="http://schemas.openxmlformats.org/officeDocument/2006/relationships/hyperlink" Target="https://welc.wipo.int/atp/abc?lang=zh_CN" TargetMode="External"/><Relationship Id="rId4" Type="http://schemas.openxmlformats.org/officeDocument/2006/relationships/hyperlink" Target="https://www.wipo.int/export/sites/www/ip-development/en/agenda/docs/roster-of-topics-on-ip-and-development.pdf" TargetMode="External"/><Relationship Id="rId9" Type="http://schemas.openxmlformats.org/officeDocument/2006/relationships/hyperlink" Target="https://www.wipo.int/meetings/zh/details.jsp?meeting_id=76929" TargetMode="External"/><Relationship Id="rId14" Type="http://schemas.openxmlformats.org/officeDocument/2006/relationships/hyperlink" Target="https://www.wipo.int/meetings/zh/doc_details.jsp?doc_id=627444" TargetMode="External"/><Relationship Id="rId22" Type="http://schemas.openxmlformats.org/officeDocument/2006/relationships/hyperlink" Target="https://www.wipo.int/cooperation/zh/technical_assistance/developing-countries.html" TargetMode="External"/><Relationship Id="rId27" Type="http://schemas.openxmlformats.org/officeDocument/2006/relationships/hyperlink" Target="https://c.connectedviews.com/01/Search/WIPOwebinars?search=ipogreen" TargetMode="External"/><Relationship Id="rId30" Type="http://schemas.openxmlformats.org/officeDocument/2006/relationships/hyperlink" Target="https://multimedia.wipo.int/wipo/en/enforcement/raising-awareness-dominican-republic-720p.mp4" TargetMode="External"/><Relationship Id="rId35" Type="http://schemas.openxmlformats.org/officeDocument/2006/relationships/hyperlink" Target="https://www.wipo.int/about-patent-judicial-guide/zh/index.html" TargetMode="External"/><Relationship Id="rId43" Type="http://schemas.openxmlformats.org/officeDocument/2006/relationships/hyperlink" Target="https://welc.wipo.int/jtip/?lang=zh_CN" TargetMode="External"/><Relationship Id="rId48" Type="http://schemas.openxmlformats.org/officeDocument/2006/relationships/hyperlink" Target="https://www.wipo.int/publications/zh/details.jsp?id=4502" TargetMode="External"/><Relationship Id="rId56" Type="http://schemas.openxmlformats.org/officeDocument/2006/relationships/hyperlink" Target="http://www.wipo.int/jobs/zh/young-experts-program.html" TargetMode="External"/><Relationship Id="rId8" Type="http://schemas.openxmlformats.org/officeDocument/2006/relationships/hyperlink" Target="https://www.wipo.int/meetings/zh/doc_details.jsp?doc_id=620905" TargetMode="External"/><Relationship Id="rId51" Type="http://schemas.openxmlformats.org/officeDocument/2006/relationships/hyperlink" Target="http://www.wipo.int/meetings/zh/doc_details.jsp?doc_id=582427" TargetMode="External"/><Relationship Id="rId3" Type="http://schemas.openxmlformats.org/officeDocument/2006/relationships/hyperlink" Target="https://www.wipo.int/zh/web/covid-19/index" TargetMode="External"/><Relationship Id="rId12" Type="http://schemas.openxmlformats.org/officeDocument/2006/relationships/hyperlink" Target="https://www.wipo.int/meetings/zh/details.jsp?meeting_id=76968" TargetMode="External"/><Relationship Id="rId17" Type="http://schemas.openxmlformats.org/officeDocument/2006/relationships/hyperlink" Target="http://www.wipo.int/ipadvantage/en/details.jsp?id=11582" TargetMode="External"/><Relationship Id="rId25" Type="http://schemas.openxmlformats.org/officeDocument/2006/relationships/hyperlink" Target="http://www.wipo.int/web/green-technology-book" TargetMode="External"/><Relationship Id="rId33" Type="http://schemas.openxmlformats.org/officeDocument/2006/relationships/hyperlink" Target="https://www.wipo.int/about-ip/zh/ip_innovation_economics/gender_innovation_gap/gender_dictionary.html" TargetMode="External"/><Relationship Id="rId38" Type="http://schemas.openxmlformats.org/officeDocument/2006/relationships/hyperlink" Target="https://www.wipo.int/amc/zh/center/wipoadryoung/index.html" TargetMode="External"/><Relationship Id="rId46" Type="http://schemas.openxmlformats.org/officeDocument/2006/relationships/hyperlink" Target="https://www.wipo.int/meetings/zh/doc_details.jsp?doc_id=601651" TargetMode="External"/><Relationship Id="rId20" Type="http://schemas.openxmlformats.org/officeDocument/2006/relationships/hyperlink" Target="https://www.wipo.int/meetings/zh/doc_details.jsp?doc_id=603491" TargetMode="External"/><Relationship Id="rId41" Type="http://schemas.openxmlformats.org/officeDocument/2006/relationships/hyperlink" Target="https://inspire.wipo.int/patent-register-portal" TargetMode="External"/><Relationship Id="rId54" Type="http://schemas.openxmlformats.org/officeDocument/2006/relationships/hyperlink" Target="https://www.wipo.int/meetings/zh/doc_details.jsp?doc_id=621667" TargetMode="External"/><Relationship Id="rId1" Type="http://schemas.openxmlformats.org/officeDocument/2006/relationships/hyperlink" Target="http://www.wipo.int/edocs/pubdocs/en/wipo-pub-rn2023-36-en-wipo-pulse.pdf" TargetMode="External"/><Relationship Id="rId6" Type="http://schemas.openxmlformats.org/officeDocument/2006/relationships/hyperlink" Target="https://www.wipo.int/meetings/zh/doc_details.jsp?doc_id=602625" TargetMode="External"/><Relationship Id="rId15" Type="http://schemas.openxmlformats.org/officeDocument/2006/relationships/hyperlink" Target="https://www.wipo.int/edocs/mdocs/govbody/zh/pct_a_55/pct_a_55_2.pdf" TargetMode="External"/><Relationship Id="rId23" Type="http://schemas.openxmlformats.org/officeDocument/2006/relationships/hyperlink" Target="https://www.wipo.int/publications/zh/details.jsp?id=4681" TargetMode="External"/><Relationship Id="rId28" Type="http://schemas.openxmlformats.org/officeDocument/2006/relationships/hyperlink" Target="https://www.wipo.int/respect-for-ip/en/activities/current.html" TargetMode="External"/><Relationship Id="rId36" Type="http://schemas.openxmlformats.org/officeDocument/2006/relationships/hyperlink" Target="https://www.wipo.int/publications/zh/details.jsp?id=4635" TargetMode="External"/><Relationship Id="rId49" Type="http://schemas.openxmlformats.org/officeDocument/2006/relationships/hyperlink" Target="https://www.wipo.int/tisc/zh/inventions-public-domain.html" TargetMode="External"/><Relationship Id="rId57" Type="http://schemas.openxmlformats.org/officeDocument/2006/relationships/hyperlink" Target="http://www.wipo.int/meetings/zh/doc_details.jsp?doc_id=541373" TargetMode="External"/><Relationship Id="rId10" Type="http://schemas.openxmlformats.org/officeDocument/2006/relationships/hyperlink" Target="https://dacatalogue.wipo.int/projects" TargetMode="External"/><Relationship Id="rId31" Type="http://schemas.openxmlformats.org/officeDocument/2006/relationships/hyperlink" Target="http://www.wipo.int/ipdiagnostics/zh" TargetMode="External"/><Relationship Id="rId44" Type="http://schemas.openxmlformats.org/officeDocument/2006/relationships/hyperlink" Target="https://www.wipo.int/zh/web/women-inventors/index" TargetMode="External"/><Relationship Id="rId52" Type="http://schemas.openxmlformats.org/officeDocument/2006/relationships/hyperlink" Target="https://www.wipo.int/meetings/zh/doc_details.jsp?doc_id=60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35D-4B22-45CD-9596-8FB62A85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42391</Words>
  <Characters>4054</Characters>
  <Application>Microsoft Office Word</Application>
  <DocSecurity>0</DocSecurity>
  <Lines>33</Lines>
  <Paragraphs>92</Paragraphs>
  <ScaleCrop>false</ScaleCrop>
  <HeadingPairs>
    <vt:vector size="2" baseType="variant">
      <vt:variant>
        <vt:lpstr>Title</vt:lpstr>
      </vt:variant>
      <vt:variant>
        <vt:i4>1</vt:i4>
      </vt:variant>
    </vt:vector>
  </HeadingPairs>
  <TitlesOfParts>
    <vt:vector size="1" baseType="lpstr">
      <vt:lpstr>CDIP/32/2</vt:lpstr>
    </vt:vector>
  </TitlesOfParts>
  <Company>WIPO</Company>
  <LinksUpToDate>false</LinksUpToDate>
  <CharactersWithSpaces>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CDIP/32/2</dc:title>
  <dc:subject>总干事关于发展议程落实情况的报告</dc:subject>
  <dc:creator>MARTINEZ LIMÓN Cristina</dc:creator>
  <cp:keywords/>
  <cp:lastModifiedBy>PANAKAL Joseph Lazar</cp:lastModifiedBy>
  <cp:revision>2</cp:revision>
  <cp:lastPrinted>2024-03-13T10:23:00Z</cp:lastPrinted>
  <dcterms:created xsi:type="dcterms:W3CDTF">2024-03-14T14:43:00Z</dcterms:created>
  <dcterms:modified xsi:type="dcterms:W3CDTF">2024-03-14T14:43:00Z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dd8425b6-74e1-4927-bc8d-bc046a19ae07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KSOProductBuildVer">
    <vt:lpwstr>2052-11.8.2.8411</vt:lpwstr>
  </property>
  <property fmtid="{D5CDD505-2E9C-101B-9397-08002B2CF9AE}" pid="9" name="MSIP_Label_20773ee6-353b-4fb9-a59d-0b94c8c67bea_Enabled">
    <vt:lpwstr>true</vt:lpwstr>
  </property>
  <property fmtid="{D5CDD505-2E9C-101B-9397-08002B2CF9AE}" pid="10" name="MSIP_Label_20773ee6-353b-4fb9-a59d-0b94c8c67bea_SetDate">
    <vt:lpwstr>2024-03-14T13:39:39Z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1426465d-c6d3-4ba1-8b79-76bffc637a6a</vt:lpwstr>
  </property>
  <property fmtid="{D5CDD505-2E9C-101B-9397-08002B2CF9AE}" pid="15" name="MSIP_Label_20773ee6-353b-4fb9-a59d-0b94c8c67bea_ContentBits">
    <vt:lpwstr>0</vt:lpwstr>
  </property>
</Properties>
</file>