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val="fr-CH" w:eastAsia="fr-CH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7B4D580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3F3659" w:rsidP="00C921C5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</w:t>
      </w:r>
      <w:r w:rsidR="00250149">
        <w:rPr>
          <w:rFonts w:ascii="Arial Black" w:hAnsi="Arial Black"/>
          <w:caps/>
          <w:sz w:val="15"/>
          <w:szCs w:val="15"/>
        </w:rPr>
        <w:t>CT/</w:t>
      </w:r>
      <w:r>
        <w:rPr>
          <w:rFonts w:ascii="Arial Black" w:hAnsi="Arial Black"/>
          <w:caps/>
          <w:sz w:val="15"/>
          <w:szCs w:val="15"/>
        </w:rPr>
        <w:t>CTC/31</w:t>
      </w:r>
      <w:r w:rsidR="00D90B96">
        <w:rPr>
          <w:rFonts w:ascii="Arial Black" w:hAnsi="Arial Black"/>
          <w:caps/>
          <w:sz w:val="15"/>
          <w:szCs w:val="15"/>
        </w:rPr>
        <w:t>/</w:t>
      </w:r>
      <w:bookmarkStart w:id="1" w:name="Code"/>
      <w:bookmarkEnd w:id="1"/>
      <w:r w:rsidR="00C921C5">
        <w:rPr>
          <w:rFonts w:ascii="Arial Black" w:hAnsi="Arial Black"/>
          <w:caps/>
          <w:sz w:val="15"/>
          <w:szCs w:val="15"/>
        </w:rPr>
        <w:t>4</w:t>
      </w:r>
    </w:p>
    <w:p w:rsidR="008B2CC1" w:rsidRPr="003F3659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Original"/>
      <w:r w:rsidRPr="003F365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3F3659" w:rsidRPr="003F3659">
        <w:rPr>
          <w:rFonts w:asciiTheme="minorHAnsi" w:hAnsiTheme="minorHAnsi"/>
          <w:b/>
          <w:bCs/>
          <w:caps/>
          <w:sz w:val="15"/>
          <w:szCs w:val="15"/>
          <w:rtl/>
        </w:rPr>
        <w:t>بالإنكليزية</w:t>
      </w:r>
    </w:p>
    <w:p w:rsidR="008B2CC1" w:rsidRPr="003F3659" w:rsidRDefault="00CC3E2D" w:rsidP="00C921C5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 w:rsidRPr="003F365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C921C5">
        <w:rPr>
          <w:rFonts w:asciiTheme="minorHAnsi" w:hAnsiTheme="minorHAnsi" w:hint="cs"/>
          <w:b/>
          <w:bCs/>
          <w:caps/>
          <w:sz w:val="15"/>
          <w:szCs w:val="15"/>
          <w:rtl/>
        </w:rPr>
        <w:t>30</w:t>
      </w:r>
      <w:r w:rsidR="003F3659" w:rsidRPr="003F3659">
        <w:rPr>
          <w:rFonts w:asciiTheme="minorHAnsi" w:hAnsiTheme="minorHAnsi"/>
          <w:b/>
          <w:bCs/>
          <w:caps/>
          <w:sz w:val="15"/>
          <w:szCs w:val="15"/>
          <w:rtl/>
        </w:rPr>
        <w:t xml:space="preserve"> </w:t>
      </w:r>
      <w:r w:rsidR="00C921C5">
        <w:rPr>
          <w:rFonts w:asciiTheme="minorHAnsi" w:hAnsiTheme="minorHAnsi" w:hint="cs"/>
          <w:b/>
          <w:bCs/>
          <w:caps/>
          <w:sz w:val="15"/>
          <w:szCs w:val="15"/>
          <w:rtl/>
        </w:rPr>
        <w:t xml:space="preserve">يونيو </w:t>
      </w:r>
      <w:r w:rsidR="003F3659" w:rsidRPr="003F3659">
        <w:rPr>
          <w:rFonts w:asciiTheme="minorHAnsi" w:hAnsiTheme="minorHAnsi"/>
          <w:b/>
          <w:bCs/>
          <w:caps/>
          <w:sz w:val="15"/>
          <w:szCs w:val="15"/>
          <w:rtl/>
        </w:rPr>
        <w:t>2021</w:t>
      </w:r>
    </w:p>
    <w:bookmarkEnd w:id="3"/>
    <w:p w:rsidR="008B2CC1" w:rsidRDefault="003F3659" w:rsidP="003F3659">
      <w:pPr>
        <w:pStyle w:val="Heading1"/>
        <w:spacing w:after="0"/>
        <w:rPr>
          <w:rtl/>
          <w:lang w:val="fr-CH" w:bidi="ar-SY"/>
        </w:rPr>
      </w:pPr>
      <w:r w:rsidRPr="003F3659">
        <w:rPr>
          <w:rtl/>
        </w:rPr>
        <w:t>معاهدة التعاون بشأن البراءات</w:t>
      </w:r>
      <w:r>
        <w:rPr>
          <w:rFonts w:hint="cs"/>
          <w:rtl/>
          <w:lang w:val="fr-CH" w:bidi="ar-SY"/>
        </w:rPr>
        <w:t xml:space="preserve"> </w:t>
      </w:r>
    </w:p>
    <w:p w:rsidR="003F3659" w:rsidRPr="003F3659" w:rsidRDefault="003F3659" w:rsidP="003F3659">
      <w:pPr>
        <w:pStyle w:val="Heading1"/>
        <w:rPr>
          <w:rtl/>
          <w:lang w:val="fr-CH" w:bidi="ar-SY"/>
        </w:rPr>
      </w:pPr>
      <w:r w:rsidRPr="003F3659">
        <w:rPr>
          <w:rFonts w:hint="cs"/>
          <w:rtl/>
        </w:rPr>
        <w:t>ا</w:t>
      </w:r>
      <w:r w:rsidRPr="002D7BF0">
        <w:rPr>
          <w:rtl/>
        </w:rPr>
        <w:t>للجنة المعنية بالتعاون التقني</w:t>
      </w:r>
    </w:p>
    <w:p w:rsidR="003F3659" w:rsidRPr="003F3659" w:rsidRDefault="003F3659" w:rsidP="003F3659"/>
    <w:p w:rsidR="00A90F0A" w:rsidRPr="00D67EAE" w:rsidRDefault="00D67EAE" w:rsidP="003F3659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3F3659" w:rsidRPr="003F3659">
        <w:rPr>
          <w:rFonts w:asciiTheme="minorHAnsi" w:hAnsiTheme="minorHAnsi"/>
          <w:bCs/>
          <w:sz w:val="24"/>
          <w:szCs w:val="24"/>
          <w:rtl/>
        </w:rPr>
        <w:t>الحادية والثلاثون</w:t>
      </w:r>
    </w:p>
    <w:p w:rsidR="008B2CC1" w:rsidRPr="00D67EAE" w:rsidRDefault="00D67EAE" w:rsidP="003F3659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3F3659" w:rsidRPr="003F3659">
        <w:rPr>
          <w:rFonts w:asciiTheme="minorHAnsi" w:hAnsiTheme="minorHAnsi"/>
          <w:bCs/>
          <w:sz w:val="24"/>
          <w:szCs w:val="24"/>
          <w:rtl/>
        </w:rPr>
        <w:t>من 5 إلى 8 أكتوبر 2020</w:t>
      </w:r>
    </w:p>
    <w:p w:rsidR="001E4CD3" w:rsidRPr="001E4CD3" w:rsidRDefault="003F3659" w:rsidP="001E4CD3">
      <w:pPr>
        <w:spacing w:after="360"/>
        <w:outlineLvl w:val="0"/>
        <w:rPr>
          <w:rFonts w:asciiTheme="minorHAnsi" w:hAnsiTheme="minorHAnsi"/>
          <w:caps/>
          <w:sz w:val="28"/>
          <w:szCs w:val="24"/>
          <w:rtl/>
        </w:rPr>
      </w:pPr>
      <w:bookmarkStart w:id="4" w:name="TitleOfDoc"/>
      <w:r w:rsidRPr="003F3659">
        <w:rPr>
          <w:rFonts w:asciiTheme="minorHAnsi" w:hAnsiTheme="minorHAnsi"/>
          <w:caps/>
          <w:sz w:val="28"/>
          <w:szCs w:val="24"/>
          <w:rtl/>
        </w:rPr>
        <w:t>التقرير</w:t>
      </w:r>
    </w:p>
    <w:p w:rsidR="002928D3" w:rsidRPr="00761D79" w:rsidRDefault="00CA0272" w:rsidP="00CA0272">
      <w:pPr>
        <w:spacing w:after="1040"/>
        <w:rPr>
          <w:rFonts w:asciiTheme="minorHAnsi" w:hAnsiTheme="minorHAnsi" w:cstheme="minorHAnsi"/>
          <w:iCs/>
          <w:rtl/>
        </w:rPr>
      </w:pPr>
      <w:bookmarkStart w:id="5" w:name="Prepared"/>
      <w:bookmarkEnd w:id="4"/>
      <w:bookmarkEnd w:id="5"/>
      <w:r>
        <w:rPr>
          <w:rFonts w:asciiTheme="minorHAnsi" w:hAnsiTheme="minorHAnsi" w:cstheme="minorHAnsi" w:hint="cs"/>
          <w:iCs/>
          <w:rtl/>
          <w:lang w:val="fr-CH" w:bidi="ar-SY"/>
        </w:rPr>
        <w:t xml:space="preserve">الذي اعتمدته </w:t>
      </w:r>
      <w:r>
        <w:rPr>
          <w:rFonts w:asciiTheme="minorHAnsi" w:hAnsiTheme="minorHAnsi" w:cstheme="minorHAnsi" w:hint="cs"/>
          <w:iCs/>
          <w:rtl/>
        </w:rPr>
        <w:t>اللجنة</w:t>
      </w:r>
    </w:p>
    <w:p w:rsidR="003F3659" w:rsidRPr="003F3659" w:rsidRDefault="003F3659" w:rsidP="001E4CD3">
      <w:pPr>
        <w:pStyle w:val="Heading1"/>
        <w:rPr>
          <w:rtl/>
        </w:rPr>
      </w:pPr>
      <w:r w:rsidRPr="003F3659">
        <w:rPr>
          <w:rtl/>
        </w:rPr>
        <w:t>البند 1 من جدول الأعمال: افتتاح الدورة</w:t>
      </w:r>
    </w:p>
    <w:p w:rsidR="003F3659" w:rsidRPr="003F3659" w:rsidRDefault="003F3659" w:rsidP="003F3659">
      <w:pPr>
        <w:pStyle w:val="ONUMA"/>
      </w:pPr>
      <w:r w:rsidRPr="003F3659">
        <w:rPr>
          <w:rtl/>
        </w:rPr>
        <w:t>افتتح السيد دارين تانغ، المدير العام للويبو،</w:t>
      </w:r>
      <w:r w:rsidRPr="003F3659">
        <w:rPr>
          <w:rFonts w:hint="cs"/>
          <w:rtl/>
        </w:rPr>
        <w:t xml:space="preserve"> هذه</w:t>
      </w:r>
      <w:r w:rsidRPr="003F3659">
        <w:rPr>
          <w:rtl/>
        </w:rPr>
        <w:t xml:space="preserve"> الدورة </w:t>
      </w:r>
      <w:r w:rsidRPr="003F3659">
        <w:rPr>
          <w:rFonts w:hint="cs"/>
          <w:rtl/>
        </w:rPr>
        <w:t>و</w:t>
      </w:r>
      <w:r w:rsidRPr="003F3659">
        <w:rPr>
          <w:rtl/>
        </w:rPr>
        <w:t>الدورة الثالثة عشرة للفريق العامل</w:t>
      </w:r>
      <w:r w:rsidRPr="003F3659">
        <w:rPr>
          <w:rFonts w:hint="cs"/>
          <w:rtl/>
        </w:rPr>
        <w:t xml:space="preserve"> ل</w:t>
      </w:r>
      <w:r w:rsidRPr="003F3659">
        <w:rPr>
          <w:rtl/>
        </w:rPr>
        <w:t xml:space="preserve">معاهدة التعاون بشأن البراءات، ورحب بالمشاركين. </w:t>
      </w:r>
      <w:r w:rsidRPr="003F3659">
        <w:rPr>
          <w:rFonts w:hint="cs"/>
          <w:rtl/>
        </w:rPr>
        <w:t xml:space="preserve">وتولى </w:t>
      </w:r>
      <w:r w:rsidRPr="003F3659">
        <w:rPr>
          <w:rtl/>
        </w:rPr>
        <w:t>السيد مايكل ريتشاردسون</w:t>
      </w:r>
      <w:r w:rsidRPr="003F3659">
        <w:rPr>
          <w:rFonts w:hint="cs"/>
          <w:rtl/>
        </w:rPr>
        <w:t xml:space="preserve"> (الويبو)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مهمة الأمين لكلا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</w:t>
      </w:r>
      <w:r w:rsidRPr="003F3659">
        <w:rPr>
          <w:rtl/>
        </w:rPr>
        <w:t>لاجتماعين.</w:t>
      </w:r>
    </w:p>
    <w:p w:rsidR="003F3659" w:rsidRPr="003F3659" w:rsidRDefault="003F3659" w:rsidP="003F3659">
      <w:pPr>
        <w:pStyle w:val="ONUMA"/>
        <w:rPr>
          <w:rtl/>
        </w:rPr>
      </w:pPr>
      <w:r w:rsidRPr="003F3659">
        <w:rPr>
          <w:rFonts w:hint="cs"/>
          <w:rtl/>
        </w:rPr>
        <w:t>و</w:t>
      </w:r>
      <w:r w:rsidRPr="003F3659">
        <w:rPr>
          <w:rtl/>
        </w:rPr>
        <w:t>ع</w:t>
      </w:r>
      <w:r w:rsidRPr="003F3659">
        <w:rPr>
          <w:rFonts w:hint="cs"/>
          <w:rtl/>
        </w:rPr>
        <w:t>ُ</w:t>
      </w:r>
      <w:r w:rsidRPr="003F3659">
        <w:rPr>
          <w:rtl/>
        </w:rPr>
        <w:t xml:space="preserve">قدت الجلسة كاجتماع </w:t>
      </w:r>
      <w:r w:rsidRPr="003F3659">
        <w:rPr>
          <w:rFonts w:hint="cs"/>
          <w:rtl/>
        </w:rPr>
        <w:t xml:space="preserve">هجين </w:t>
      </w:r>
      <w:r w:rsidRPr="003F3659">
        <w:rPr>
          <w:rtl/>
        </w:rPr>
        <w:t>بسبب جائحة</w:t>
      </w:r>
      <w:r w:rsidRPr="003F3659">
        <w:t xml:space="preserve"> </w:t>
      </w:r>
      <w:r w:rsidRPr="003F3659">
        <w:rPr>
          <w:rFonts w:hint="cs"/>
          <w:rtl/>
        </w:rPr>
        <w:t>كوفيد</w:t>
      </w:r>
      <w:r w:rsidRPr="003F3659">
        <w:rPr>
          <w:rtl/>
        </w:rPr>
        <w:t>-19. ويمكن الاطلاع على الملاحظات الافتتاحية للمدير العام و</w:t>
      </w:r>
      <w:r w:rsidRPr="003F3659">
        <w:rPr>
          <w:rFonts w:hint="cs"/>
          <w:rtl/>
        </w:rPr>
        <w:t xml:space="preserve">على </w:t>
      </w:r>
      <w:r w:rsidRPr="003F3659">
        <w:rPr>
          <w:rtl/>
        </w:rPr>
        <w:t xml:space="preserve">قائمة المشاركين في تقرير الدورة الثالثة عشرة للفريق العامل (الوثيقة </w:t>
      </w:r>
      <w:r w:rsidRPr="003F3659">
        <w:t>PCT/WG/13/15</w:t>
      </w:r>
      <w:r w:rsidRPr="003F3659">
        <w:rPr>
          <w:rtl/>
        </w:rPr>
        <w:t>).</w:t>
      </w:r>
    </w:p>
    <w:p w:rsidR="003F3659" w:rsidRPr="003F3659" w:rsidRDefault="003F3659" w:rsidP="001E4CD3">
      <w:pPr>
        <w:pStyle w:val="Heading1"/>
        <w:rPr>
          <w:rtl/>
        </w:rPr>
      </w:pPr>
      <w:r w:rsidRPr="003F3659">
        <w:rPr>
          <w:rtl/>
        </w:rPr>
        <w:t xml:space="preserve">البند 2 من جدول الأعمال: </w:t>
      </w:r>
      <w:r w:rsidRPr="003F3659">
        <w:rPr>
          <w:rFonts w:hint="cs"/>
          <w:rtl/>
        </w:rPr>
        <w:t>انتخاب الرئيس ونائبي الرئيس</w:t>
      </w:r>
    </w:p>
    <w:p w:rsidR="003F3659" w:rsidRPr="003F3659" w:rsidRDefault="003F3659" w:rsidP="003F3659">
      <w:pPr>
        <w:pStyle w:val="ONUMA"/>
        <w:rPr>
          <w:rtl/>
        </w:rPr>
      </w:pPr>
      <w:r w:rsidRPr="003F3659">
        <w:rPr>
          <w:rtl/>
        </w:rPr>
        <w:t>انتخبت اللجنة بالإجماع السيدة دونغ شينغ (الصين) رئيسة</w:t>
      </w:r>
      <w:r w:rsidRPr="003F3659">
        <w:rPr>
          <w:rFonts w:hint="cs"/>
          <w:rtl/>
        </w:rPr>
        <w:t xml:space="preserve">ً للجنة، وانتخبت كلا من </w:t>
      </w:r>
      <w:r w:rsidRPr="003F3659">
        <w:rPr>
          <w:rtl/>
        </w:rPr>
        <w:t>السيدة ريكا فيجايام (الهند) والسيد تشارلز بيرسون (الولايات المتحدة الأمريكية) نائبين للرئيس</w:t>
      </w:r>
      <w:r w:rsidRPr="003F3659">
        <w:rPr>
          <w:rFonts w:hint="cs"/>
          <w:rtl/>
          <w:lang w:bidi="ar-MA"/>
        </w:rPr>
        <w:t>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</w:t>
      </w:r>
      <w:r w:rsidRPr="003F3659">
        <w:rPr>
          <w:rFonts w:hint="cs"/>
          <w:rtl/>
          <w:lang w:bidi="ar-LB"/>
        </w:rPr>
        <w:t>ل</w:t>
      </w:r>
      <w:r w:rsidRPr="003F3659">
        <w:rPr>
          <w:rFonts w:hint="cs"/>
          <w:rtl/>
        </w:rPr>
        <w:t>دورة.</w:t>
      </w:r>
    </w:p>
    <w:p w:rsidR="003F3659" w:rsidRPr="003F3659" w:rsidRDefault="003F3659" w:rsidP="001E4CD3">
      <w:pPr>
        <w:pStyle w:val="Heading1"/>
        <w:rPr>
          <w:rtl/>
        </w:rPr>
      </w:pPr>
      <w:bookmarkStart w:id="6" w:name="_Hlk52980603"/>
      <w:r w:rsidRPr="003F3659">
        <w:rPr>
          <w:rtl/>
        </w:rPr>
        <w:t xml:space="preserve">البند 3 من جدول الأعمال: اعتماد </w:t>
      </w:r>
      <w:r w:rsidRPr="003F3659">
        <w:rPr>
          <w:rFonts w:hint="cs"/>
          <w:rtl/>
        </w:rPr>
        <w:t>جدول الأعمال</w:t>
      </w:r>
    </w:p>
    <w:bookmarkEnd w:id="6"/>
    <w:p w:rsidR="003F3659" w:rsidRPr="003F3659" w:rsidRDefault="003F3659" w:rsidP="003F3659">
      <w:pPr>
        <w:pStyle w:val="ONUMA"/>
        <w:ind w:left="567"/>
      </w:pPr>
      <w:r w:rsidRPr="003F3659">
        <w:rPr>
          <w:rtl/>
        </w:rPr>
        <w:t xml:space="preserve">اعتمدت اللجنة مشروع جدول الأعمال </w:t>
      </w:r>
      <w:r w:rsidRPr="003F3659">
        <w:rPr>
          <w:rFonts w:hint="cs"/>
          <w:rtl/>
        </w:rPr>
        <w:t>المعدّل</w:t>
      </w:r>
      <w:r w:rsidRPr="003F3659">
        <w:rPr>
          <w:rtl/>
        </w:rPr>
        <w:t xml:space="preserve"> كما هو مقترح في الوثيقة </w:t>
      </w:r>
      <w:r w:rsidRPr="003F3659">
        <w:t>PCT/CTC/31/1 Prov.2</w:t>
      </w:r>
      <w:r w:rsidRPr="003F3659">
        <w:rPr>
          <w:rFonts w:hint="cs"/>
          <w:rtl/>
        </w:rPr>
        <w:t>.</w:t>
      </w:r>
    </w:p>
    <w:p w:rsidR="003F3659" w:rsidRPr="003F3659" w:rsidRDefault="003F3659" w:rsidP="001E4CD3">
      <w:pPr>
        <w:pStyle w:val="Heading1"/>
        <w:rPr>
          <w:rtl/>
        </w:rPr>
      </w:pPr>
      <w:r w:rsidRPr="003F3659">
        <w:rPr>
          <w:rtl/>
        </w:rPr>
        <w:t xml:space="preserve">البند </w:t>
      </w:r>
      <w:r w:rsidRPr="003F3659">
        <w:rPr>
          <w:rFonts w:hint="cs"/>
          <w:rtl/>
        </w:rPr>
        <w:t>4</w:t>
      </w:r>
      <w:r w:rsidRPr="003F3659">
        <w:rPr>
          <w:rtl/>
        </w:rPr>
        <w:t xml:space="preserve"> من جدول الأعمال: مشورة إلى جمعية اتحاد معاهدة التعاون بشأن البراءات حول اقتراح تعيين </w:t>
      </w:r>
      <w:bookmarkStart w:id="7" w:name="_Hlk70585000"/>
      <w:bookmarkStart w:id="8" w:name="_Hlk70521804"/>
      <w:r w:rsidRPr="003F3659">
        <w:rPr>
          <w:rtl/>
        </w:rPr>
        <w:t>المعهد الأوروبي الآسيوي للبراءات</w:t>
      </w:r>
      <w:bookmarkEnd w:id="7"/>
      <w:r w:rsidRPr="003F3659">
        <w:rPr>
          <w:rtl/>
        </w:rPr>
        <w:t xml:space="preserve"> </w:t>
      </w:r>
      <w:bookmarkStart w:id="9" w:name="_Hlk70610030"/>
      <w:bookmarkEnd w:id="8"/>
      <w:r w:rsidRPr="003F3659">
        <w:rPr>
          <w:rtl/>
        </w:rPr>
        <w:t xml:space="preserve">كإدارة </w:t>
      </w:r>
      <w:bookmarkStart w:id="10" w:name="_Hlk70609162"/>
      <w:r w:rsidRPr="003F3659">
        <w:rPr>
          <w:rtl/>
        </w:rPr>
        <w:t xml:space="preserve">للبحث الدولي والفحص التمهيدي الدولي </w:t>
      </w:r>
      <w:bookmarkEnd w:id="9"/>
      <w:bookmarkEnd w:id="10"/>
      <w:r w:rsidRPr="003F3659">
        <w:rPr>
          <w:rtl/>
        </w:rPr>
        <w:t>في إطار معاهدة التعاون بشأن البراءات</w:t>
      </w:r>
    </w:p>
    <w:p w:rsidR="003F3659" w:rsidRPr="003F3659" w:rsidRDefault="003F3659" w:rsidP="00C95CAE">
      <w:pPr>
        <w:pStyle w:val="ONUMA"/>
      </w:pPr>
      <w:r w:rsidRPr="003F3659">
        <w:rPr>
          <w:rFonts w:hint="cs"/>
          <w:rtl/>
        </w:rPr>
        <w:t xml:space="preserve">استندت المناقشات إلى الوثيقة </w:t>
      </w:r>
      <w:r w:rsidRPr="003F3659">
        <w:t>PCT/CTC/31/2 Rev</w:t>
      </w:r>
      <w:r w:rsidR="00C95CAE">
        <w:rPr>
          <w:rFonts w:hint="cs"/>
          <w:rtl/>
        </w:rPr>
        <w:t>.</w:t>
      </w:r>
    </w:p>
    <w:p w:rsidR="003F3659" w:rsidRPr="003F3659" w:rsidRDefault="003F3659" w:rsidP="003F3659">
      <w:pPr>
        <w:pStyle w:val="ONUMA"/>
      </w:pPr>
      <w:r w:rsidRPr="003F3659">
        <w:rPr>
          <w:rFonts w:hint="cs"/>
          <w:rtl/>
          <w:lang w:bidi="ar-LB"/>
        </w:rPr>
        <w:lastRenderedPageBreak/>
        <w:t>وكانت</w:t>
      </w:r>
      <w:r w:rsidRPr="003F3659">
        <w:rPr>
          <w:rtl/>
        </w:rPr>
        <w:t xml:space="preserve"> مكاتب الملكية الفكرية في أرمينيا وأذربيجان وبيلاروس والبرازيل وكندا وشيلي والصين وكولومبيا والجمهورية التشيكية ومصر وكازاخستان والمكسيك وجمهورية مولدوفا والاتحاد الروسي</w:t>
      </w:r>
      <w:r w:rsidR="00813CE8">
        <w:rPr>
          <w:rFonts w:hint="cs"/>
          <w:rtl/>
        </w:rPr>
        <w:t>،</w:t>
      </w:r>
      <w:r w:rsidRPr="003F3659">
        <w:rPr>
          <w:rFonts w:hint="cs"/>
          <w:rtl/>
        </w:rPr>
        <w:t xml:space="preserve"> قد قدّمت</w:t>
      </w:r>
      <w:r w:rsidRPr="003F3659">
        <w:rPr>
          <w:rtl/>
        </w:rPr>
        <w:t xml:space="preserve"> بيانات تدعم تعيين </w:t>
      </w:r>
      <w:r w:rsidRPr="003F3659">
        <w:rPr>
          <w:rFonts w:hint="cs"/>
          <w:rtl/>
        </w:rPr>
        <w:t>المعهد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الأوروبي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الآسيوي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للبراءات</w:t>
      </w:r>
      <w:r w:rsidRPr="003F3659">
        <w:t xml:space="preserve"> </w:t>
      </w:r>
      <w:r w:rsidRPr="003F3659">
        <w:rPr>
          <w:rFonts w:hint="cs"/>
          <w:rtl/>
        </w:rPr>
        <w:t>كإدارة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للبحث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الدولي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والفحص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التمهيدي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الدولي قبل انعقاد الدورة</w:t>
      </w:r>
      <w:r w:rsidRPr="003F3659">
        <w:rPr>
          <w:rtl/>
        </w:rPr>
        <w:t>. واقترح المكتب الدولي</w:t>
      </w:r>
      <w:r w:rsidRPr="003F3659">
        <w:rPr>
          <w:rFonts w:hint="cs"/>
          <w:rtl/>
        </w:rPr>
        <w:t xml:space="preserve"> أن يتم</w:t>
      </w:r>
      <w:r w:rsidRPr="003F3659">
        <w:rPr>
          <w:rtl/>
        </w:rPr>
        <w:t xml:space="preserve"> التعامل مع </w:t>
      </w:r>
      <w:r w:rsidRPr="003F3659">
        <w:rPr>
          <w:rFonts w:hint="cs"/>
          <w:rtl/>
        </w:rPr>
        <w:t xml:space="preserve">هذه </w:t>
      </w:r>
      <w:r w:rsidRPr="003F3659">
        <w:rPr>
          <w:rtl/>
        </w:rPr>
        <w:t>البيانات على أنها قُدمت إلى الدورة.</w:t>
      </w:r>
      <w:r w:rsidRPr="003F3659">
        <w:rPr>
          <w:rFonts w:hint="cs"/>
          <w:rtl/>
        </w:rPr>
        <w:t xml:space="preserve"> </w:t>
      </w:r>
      <w:r w:rsidRPr="003F3659">
        <w:rPr>
          <w:rtl/>
        </w:rPr>
        <w:t>وترد هذه البيانات في مرفق هذه الوثيقة.</w:t>
      </w:r>
    </w:p>
    <w:p w:rsidR="003F3659" w:rsidRPr="003F3659" w:rsidRDefault="003F3659" w:rsidP="00813CE8">
      <w:pPr>
        <w:pStyle w:val="ONUMA"/>
      </w:pPr>
      <w:r w:rsidRPr="003F3659">
        <w:rPr>
          <w:rFonts w:hint="cs"/>
          <w:rtl/>
        </w:rPr>
        <w:t>وأوضح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ممثل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المعهد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الأوروبي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الآسيوي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للبراءات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أن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المنظمة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الأوروبية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الآسيوية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للبراءات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تضم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ثماني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دول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أعضاء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تبلغ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مساحتها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الإجمالية</w:t>
      </w:r>
      <w:r w:rsidRPr="003F3659">
        <w:rPr>
          <w:rtl/>
        </w:rPr>
        <w:t xml:space="preserve"> 21 </w:t>
      </w:r>
      <w:r w:rsidRPr="003F3659">
        <w:rPr>
          <w:rFonts w:hint="cs"/>
          <w:rtl/>
        </w:rPr>
        <w:t>مليون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كيلومتر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مربع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ويبلغ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عدد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سكانها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أكثر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من</w:t>
      </w:r>
      <w:r w:rsidRPr="003F3659">
        <w:rPr>
          <w:rtl/>
        </w:rPr>
        <w:t xml:space="preserve"> 200 </w:t>
      </w:r>
      <w:r w:rsidRPr="003F3659">
        <w:rPr>
          <w:rFonts w:hint="cs"/>
          <w:rtl/>
        </w:rPr>
        <w:t>مليون شخص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يمثلون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مختلف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الثقافات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والأعراق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أوروبا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إلى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القوقاز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وآسيا</w:t>
      </w:r>
      <w:r w:rsidRPr="003F3659">
        <w:rPr>
          <w:rtl/>
        </w:rPr>
        <w:t>.</w:t>
      </w:r>
      <w:r w:rsidRPr="003F3659">
        <w:t xml:space="preserve"> </w:t>
      </w:r>
      <w:r w:rsidRPr="003F3659">
        <w:rPr>
          <w:rFonts w:hint="cs"/>
          <w:rtl/>
          <w:lang w:bidi="ar-LB"/>
        </w:rPr>
        <w:t xml:space="preserve">وقد </w:t>
      </w:r>
      <w:r w:rsidRPr="003F3659">
        <w:rPr>
          <w:rFonts w:hint="cs"/>
          <w:rtl/>
        </w:rPr>
        <w:t>تم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التوقيع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على اتفاقية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البراءات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الأوروبية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الآسيوية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في</w:t>
      </w:r>
      <w:r w:rsidRPr="003F3659">
        <w:rPr>
          <w:rtl/>
        </w:rPr>
        <w:t xml:space="preserve"> 9 </w:t>
      </w:r>
      <w:r w:rsidRPr="003F3659">
        <w:rPr>
          <w:rFonts w:hint="cs"/>
          <w:rtl/>
        </w:rPr>
        <w:t>سبتمبر</w:t>
      </w:r>
      <w:r w:rsidRPr="003F3659">
        <w:rPr>
          <w:rtl/>
        </w:rPr>
        <w:t xml:space="preserve"> 1994</w:t>
      </w:r>
      <w:r w:rsidRPr="003F3659">
        <w:rPr>
          <w:rFonts w:hint="cs"/>
          <w:rtl/>
        </w:rPr>
        <w:t>. وتنص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المادة</w:t>
      </w:r>
      <w:r w:rsidRPr="003F3659">
        <w:rPr>
          <w:rtl/>
        </w:rPr>
        <w:t xml:space="preserve"> 20 </w:t>
      </w:r>
      <w:r w:rsidRPr="003F3659">
        <w:rPr>
          <w:rFonts w:hint="cs"/>
          <w:rtl/>
        </w:rPr>
        <w:t>من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اتفاقية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البراءات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الأوروبية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الآسيوية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على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إمكانية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تقدم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المعهد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الأوروبي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الآسيوي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للبراءات بطلب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للحصول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على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صفة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إدارة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للبحث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الدولي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والفحص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التمهيدي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الدولي</w:t>
      </w:r>
      <w:r w:rsidRPr="003F3659">
        <w:rPr>
          <w:rtl/>
        </w:rPr>
        <w:t xml:space="preserve"> (</w:t>
      </w:r>
      <w:r w:rsidRPr="003F3659">
        <w:t>ISA/IPEA</w:t>
      </w:r>
      <w:r w:rsidRPr="003F3659">
        <w:rPr>
          <w:rtl/>
        </w:rPr>
        <w:t xml:space="preserve">) </w:t>
      </w:r>
      <w:r w:rsidRPr="003F3659">
        <w:rPr>
          <w:rFonts w:hint="cs"/>
          <w:rtl/>
        </w:rPr>
        <w:t>بموافقة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المجلس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الإداري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لمنظمة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البراءات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الأوروبية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الآسيوية ل</w:t>
      </w:r>
      <w:r w:rsidRPr="003F3659">
        <w:rPr>
          <w:rtl/>
        </w:rPr>
        <w:t>لبراءات.</w:t>
      </w:r>
      <w:r w:rsidRPr="003F3659">
        <w:t xml:space="preserve"> </w:t>
      </w:r>
      <w:r w:rsidRPr="003F3659">
        <w:rPr>
          <w:rFonts w:hint="cs"/>
          <w:rtl/>
        </w:rPr>
        <w:t>وشكر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الممثل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الدول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الـ</w:t>
      </w:r>
      <w:r w:rsidRPr="003F3659">
        <w:rPr>
          <w:rtl/>
        </w:rPr>
        <w:t xml:space="preserve"> 14 </w:t>
      </w:r>
      <w:r w:rsidRPr="003F3659">
        <w:rPr>
          <w:rFonts w:hint="cs"/>
          <w:rtl/>
        </w:rPr>
        <w:t>التي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قدمت من خلال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مكاتب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الملكية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الفكرية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الخاصة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بها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تأييدا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خطيًّا لهذا الطلب،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بالإضافة إلى</w:t>
      </w:r>
      <w:r w:rsidRPr="003F3659">
        <w:rPr>
          <w:rtl/>
        </w:rPr>
        <w:t xml:space="preserve"> </w:t>
      </w:r>
      <w:bookmarkStart w:id="11" w:name="_Hlk70614828"/>
      <w:r w:rsidRPr="003F3659">
        <w:rPr>
          <w:rFonts w:hint="cs"/>
          <w:rtl/>
        </w:rPr>
        <w:t>إدارة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الصين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الوطنية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للملكية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الفكرية</w:t>
      </w:r>
      <w:r w:rsidRPr="003F3659">
        <w:rPr>
          <w:rtl/>
        </w:rPr>
        <w:t xml:space="preserve"> </w:t>
      </w:r>
      <w:bookmarkEnd w:id="11"/>
      <w:r w:rsidRPr="003F3659">
        <w:rPr>
          <w:rtl/>
        </w:rPr>
        <w:t>(</w:t>
      </w:r>
      <w:r w:rsidRPr="003F3659">
        <w:t>CNIPA</w:t>
      </w:r>
      <w:r w:rsidRPr="003F3659">
        <w:rPr>
          <w:rtl/>
        </w:rPr>
        <w:t xml:space="preserve">) </w:t>
      </w:r>
      <w:bookmarkStart w:id="12" w:name="_Hlk70671323"/>
      <w:bookmarkStart w:id="13" w:name="_Hlk70942891"/>
      <w:r w:rsidR="00813CE8">
        <w:rPr>
          <w:rFonts w:hint="cs"/>
          <w:rtl/>
        </w:rPr>
        <w:t>و</w:t>
      </w:r>
      <w:r w:rsidR="00813CE8" w:rsidRPr="00813CE8">
        <w:rPr>
          <w:rtl/>
        </w:rPr>
        <w:t>الدائرة الاتحادية للملكية الفكرية</w:t>
      </w:r>
      <w:bookmarkEnd w:id="12"/>
      <w:r w:rsidR="00813CE8">
        <w:rPr>
          <w:rFonts w:hint="cs"/>
          <w:rtl/>
        </w:rPr>
        <w:t xml:space="preserve"> </w:t>
      </w:r>
      <w:r w:rsidRPr="003F3659">
        <w:rPr>
          <w:rtl/>
        </w:rPr>
        <w:t>(</w:t>
      </w:r>
      <w:r w:rsidRPr="003F3659">
        <w:t>ROSPATENT</w:t>
      </w:r>
      <w:r w:rsidRPr="003F3659">
        <w:rPr>
          <w:rtl/>
        </w:rPr>
        <w:t xml:space="preserve">) </w:t>
      </w:r>
      <w:bookmarkEnd w:id="13"/>
      <w:r w:rsidRPr="003F3659">
        <w:rPr>
          <w:rFonts w:hint="cs"/>
          <w:rtl/>
        </w:rPr>
        <w:t>ال</w:t>
      </w:r>
      <w:r w:rsidR="00813CE8">
        <w:rPr>
          <w:rFonts w:hint="cs"/>
          <w:rtl/>
        </w:rPr>
        <w:t>لت</w:t>
      </w:r>
      <w:r w:rsidRPr="003F3659">
        <w:rPr>
          <w:rFonts w:hint="cs"/>
          <w:rtl/>
        </w:rPr>
        <w:t>ين</w:t>
      </w:r>
      <w:r w:rsidRPr="003F3659">
        <w:rPr>
          <w:rtl/>
        </w:rPr>
        <w:t xml:space="preserve"> </w:t>
      </w:r>
      <w:bookmarkStart w:id="14" w:name="_Hlk70522711"/>
      <w:r w:rsidRPr="003F3659">
        <w:rPr>
          <w:rFonts w:hint="cs"/>
          <w:rtl/>
        </w:rPr>
        <w:t>ساعد</w:t>
      </w:r>
      <w:r w:rsidR="00813CE8">
        <w:rPr>
          <w:rFonts w:hint="cs"/>
          <w:rtl/>
        </w:rPr>
        <w:t>ت</w:t>
      </w:r>
      <w:r w:rsidRPr="003F3659">
        <w:rPr>
          <w:rFonts w:hint="cs"/>
          <w:rtl/>
        </w:rPr>
        <w:t>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المعهد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الأوروبي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الآسيوي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للبراءات</w:t>
      </w:r>
      <w:r w:rsidRPr="003F3659">
        <w:rPr>
          <w:rtl/>
        </w:rPr>
        <w:t xml:space="preserve"> </w:t>
      </w:r>
      <w:bookmarkEnd w:id="14"/>
      <w:r w:rsidRPr="003F3659">
        <w:rPr>
          <w:rFonts w:hint="cs"/>
          <w:rtl/>
        </w:rPr>
        <w:t>و</w:t>
      </w:r>
      <w:r w:rsidR="00813CE8">
        <w:rPr>
          <w:rFonts w:hint="cs"/>
          <w:rtl/>
        </w:rPr>
        <w:t>اضطلعتا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بتقييم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مدى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استيفائه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لمعايير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التعيين</w:t>
      </w:r>
      <w:r w:rsidRPr="003F3659">
        <w:rPr>
          <w:rtl/>
        </w:rPr>
        <w:t>.</w:t>
      </w:r>
      <w:r w:rsidRPr="003F3659">
        <w:rPr>
          <w:rFonts w:hint="cs"/>
          <w:rtl/>
        </w:rPr>
        <w:t xml:space="preserve"> وقبل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إيداع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الطلب،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تم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إجراء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تحليل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للموارد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المتاحة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 xml:space="preserve">في </w:t>
      </w:r>
      <w:r w:rsidRPr="003F3659">
        <w:rPr>
          <w:rtl/>
        </w:rPr>
        <w:t xml:space="preserve">المعهد الأوروبي الآسيوي للبراءات </w:t>
      </w:r>
      <w:r w:rsidRPr="003F3659">
        <w:rPr>
          <w:rFonts w:hint="cs"/>
          <w:rtl/>
        </w:rPr>
        <w:t>من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أجل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ضمان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قدرة المعهد على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التعامل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مع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الوظائف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الجديدة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وعبء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العمل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الإضافي</w:t>
      </w:r>
      <w:r w:rsidRPr="003F3659">
        <w:rPr>
          <w:rtl/>
        </w:rPr>
        <w:t xml:space="preserve">. </w:t>
      </w:r>
      <w:r w:rsidRPr="003F3659">
        <w:rPr>
          <w:rFonts w:hint="cs"/>
          <w:rtl/>
        </w:rPr>
        <w:t>وأكد الممثل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 xml:space="preserve">أن </w:t>
      </w:r>
      <w:bookmarkStart w:id="15" w:name="_Hlk70522930"/>
      <w:r w:rsidRPr="003F3659">
        <w:rPr>
          <w:rFonts w:hint="cs"/>
          <w:rtl/>
        </w:rPr>
        <w:t>المعهد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الأوروبي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الآسيوي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للبراءات</w:t>
      </w:r>
      <w:bookmarkEnd w:id="15"/>
      <w:r w:rsidRPr="003F3659">
        <w:rPr>
          <w:rFonts w:hint="cs"/>
          <w:rtl/>
        </w:rPr>
        <w:t xml:space="preserve"> مستعد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لأداء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هذه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الوظائف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مع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التقيد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الصارم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بجميع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المواعيد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التنظيمية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ومن دون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أن يؤثر ذلك على العمل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الخاص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بإجراءات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البراءات</w:t>
      </w:r>
      <w:r w:rsidR="00813CE8">
        <w:rPr>
          <w:rFonts w:hint="cs"/>
          <w:rtl/>
        </w:rPr>
        <w:t> </w:t>
      </w:r>
      <w:r w:rsidRPr="003F3659">
        <w:rPr>
          <w:rFonts w:hint="cs"/>
          <w:rtl/>
        </w:rPr>
        <w:t>الإقليمية</w:t>
      </w:r>
      <w:r w:rsidRPr="003F3659">
        <w:rPr>
          <w:rtl/>
        </w:rPr>
        <w:t>.</w:t>
      </w:r>
    </w:p>
    <w:p w:rsidR="003F3659" w:rsidRPr="003F3659" w:rsidRDefault="003F3659" w:rsidP="003F3659">
      <w:pPr>
        <w:pStyle w:val="ONUMA"/>
      </w:pPr>
      <w:r w:rsidRPr="003F3659">
        <w:rPr>
          <w:rFonts w:hint="cs"/>
          <w:rtl/>
        </w:rPr>
        <w:t>وأوضح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الممثل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أن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ضمان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معايير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عالية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في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أداء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عمليات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البحث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والفحص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يزال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يمثل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أولوية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قصوى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بالنسبة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إلى</w:t>
      </w:r>
      <w:r w:rsidRPr="003F3659">
        <w:rPr>
          <w:rtl/>
        </w:rPr>
        <w:t xml:space="preserve"> </w:t>
      </w:r>
      <w:bookmarkStart w:id="16" w:name="_Hlk70523400"/>
      <w:r w:rsidRPr="003F3659">
        <w:rPr>
          <w:rFonts w:hint="cs"/>
          <w:rtl/>
        </w:rPr>
        <w:t>المعهد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الأوروبي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الآسيوي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للبراءات</w:t>
      </w:r>
      <w:bookmarkEnd w:id="16"/>
      <w:r w:rsidRPr="003F3659">
        <w:rPr>
          <w:rFonts w:hint="cs"/>
          <w:rtl/>
        </w:rPr>
        <w:t>. وفيما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يتعلق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بالمتطلبات الواردة في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القاعدة</w:t>
      </w:r>
      <w:r w:rsidRPr="003F3659">
        <w:rPr>
          <w:rtl/>
        </w:rPr>
        <w:t xml:space="preserve"> </w:t>
      </w:r>
      <w:r w:rsidRPr="003F3659">
        <w:t>36.1</w:t>
      </w:r>
      <w:r w:rsidRPr="003F3659">
        <w:rPr>
          <w:rFonts w:hint="cs"/>
          <w:rtl/>
        </w:rPr>
        <w:t>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كان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لدى المعهد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الأوروبي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الآسيوي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للبراءات</w:t>
      </w:r>
      <w:r w:rsidRPr="003F3659">
        <w:rPr>
          <w:rtl/>
        </w:rPr>
        <w:t xml:space="preserve"> </w:t>
      </w:r>
      <w:r w:rsidRPr="003F3659">
        <w:t>105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فاحص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بدوام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كامل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عندما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قدم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طلبه،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وقد ازداد هذا العدد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منذ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ذلك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الحين ليصل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إلى</w:t>
      </w:r>
      <w:r w:rsidRPr="003F3659">
        <w:rPr>
          <w:rtl/>
        </w:rPr>
        <w:t xml:space="preserve"> 108 </w:t>
      </w:r>
      <w:r w:rsidRPr="003F3659">
        <w:rPr>
          <w:rFonts w:hint="cs"/>
          <w:rtl/>
        </w:rPr>
        <w:t>فاحص</w:t>
      </w:r>
      <w:r w:rsidRPr="003F3659">
        <w:rPr>
          <w:rtl/>
        </w:rPr>
        <w:t xml:space="preserve">. </w:t>
      </w:r>
      <w:r w:rsidRPr="003F3659">
        <w:rPr>
          <w:rFonts w:hint="cs"/>
          <w:rtl/>
        </w:rPr>
        <w:t>وأظهر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فاحصو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المعهد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الأوروبي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الآسيوي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للبراءات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درجة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عالية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الاحتراف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فهم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خبراء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الدرجة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الأولى ويحملون شهادات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تقنية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وعلمية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جامعات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الدول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الأعضاء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في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المنظمة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الأوروبية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الآسيوية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للبراءات،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وكان العديد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منهم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حاصلًا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على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درجة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الدكتوراه</w:t>
      </w:r>
      <w:r w:rsidRPr="003F3659">
        <w:rPr>
          <w:rtl/>
        </w:rPr>
        <w:t xml:space="preserve">. </w:t>
      </w:r>
      <w:r w:rsidRPr="003F3659">
        <w:rPr>
          <w:rFonts w:hint="cs"/>
          <w:rtl/>
        </w:rPr>
        <w:t>وبصفته مكتب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إقليمي،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يتميّز المعهد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الأوروبي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الآسيوي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للبراءات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أيضًا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بمجموعة من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الفاحصين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الذين،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بصرف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النظر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عن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خلفيتهم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الأكاديمية،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يتمتّعون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بخبرة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واسعة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في مجالي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البحث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والفحص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الدوليين</w:t>
      </w:r>
      <w:r w:rsidRPr="003F3659">
        <w:rPr>
          <w:rtl/>
        </w:rPr>
        <w:t>.</w:t>
      </w:r>
      <w:r w:rsidRPr="003F3659">
        <w:rPr>
          <w:rFonts w:hint="cs"/>
          <w:rtl/>
        </w:rPr>
        <w:t xml:space="preserve"> ويتم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تعيين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الفاحصين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على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أساس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 xml:space="preserve">تنافسي </w:t>
      </w:r>
      <w:r w:rsidRPr="003F3659">
        <w:rPr>
          <w:rFonts w:hint="cs"/>
          <w:rtl/>
          <w:lang w:bidi="ar-LB"/>
        </w:rPr>
        <w:t>بحت</w:t>
      </w:r>
      <w:r w:rsidRPr="003F3659">
        <w:rPr>
          <w:rtl/>
        </w:rPr>
        <w:t>.</w:t>
      </w:r>
      <w:r w:rsidRPr="003F3659">
        <w:rPr>
          <w:rFonts w:hint="cs"/>
          <w:rtl/>
        </w:rPr>
        <w:t xml:space="preserve"> ويخضع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كل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مرشح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لاختبارات فردية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يتم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خلالها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التحقق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بعناية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معرفته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المهنية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في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المجال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التقني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ذي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الصلة</w:t>
      </w:r>
      <w:r w:rsidRPr="003F3659">
        <w:rPr>
          <w:rtl/>
        </w:rPr>
        <w:t xml:space="preserve">. </w:t>
      </w:r>
      <w:r w:rsidRPr="003F3659">
        <w:rPr>
          <w:rFonts w:hint="cs"/>
          <w:rtl/>
        </w:rPr>
        <w:t>أمّا من حيث المهارات،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فيتمتع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خبراء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المعهد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الأوروبي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الآسيوي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للبراءات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بخبرة واسعة في عمليات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الفحص،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ليس فقط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في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المجالات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التقليدية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مثل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الكيمياء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العضوية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وغير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العضوية،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وعلم المعادن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والهندسة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الميكانيكية،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بل أيضا في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مجالات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التكنولوجيا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التي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تتطور بسرعة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مثل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التكنولوجيا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الحيوية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والكيمياء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الجزيئية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والاتصالات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الرقمية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وتقنيات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الكمبيوتر</w:t>
      </w:r>
      <w:r w:rsidRPr="003F3659">
        <w:rPr>
          <w:rtl/>
        </w:rPr>
        <w:t>.</w:t>
      </w:r>
      <w:r w:rsidRPr="003F3659">
        <w:rPr>
          <w:rFonts w:hint="cs"/>
          <w:rtl/>
        </w:rPr>
        <w:t xml:space="preserve"> ويتحوّل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حوالي</w:t>
      </w:r>
      <w:r w:rsidRPr="003F3659">
        <w:rPr>
          <w:rtl/>
        </w:rPr>
        <w:t xml:space="preserve"> 80 </w:t>
      </w:r>
      <w:r w:rsidRPr="003F3659">
        <w:rPr>
          <w:rFonts w:hint="cs"/>
          <w:rtl/>
        </w:rPr>
        <w:t>في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المائة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مجمل الطلبات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الإقليمية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إلى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طلبات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دولية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في إطار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معاهدة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التعاون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بشأن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البراءات، تصل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إلى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مرحلة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الفحص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الإقليمي</w:t>
      </w:r>
      <w:r w:rsidRPr="003F3659">
        <w:rPr>
          <w:rtl/>
        </w:rPr>
        <w:t>.</w:t>
      </w:r>
      <w:r w:rsidRPr="003F3659">
        <w:rPr>
          <w:rFonts w:hint="cs"/>
          <w:rtl/>
        </w:rPr>
        <w:t xml:space="preserve"> ويتمّ التقدم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بالعديد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الطلبات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في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مجالات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التكنولوجيا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الحيوية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والصيدلة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والكيمياء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الجزيئية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وعلم البوليمرات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والتقنيات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الكيميائية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والطب</w:t>
      </w:r>
      <w:r w:rsidRPr="003F3659">
        <w:rPr>
          <w:rtl/>
        </w:rPr>
        <w:t xml:space="preserve">. </w:t>
      </w:r>
      <w:r w:rsidRPr="003F3659">
        <w:rPr>
          <w:rFonts w:hint="cs"/>
          <w:rtl/>
        </w:rPr>
        <w:t>أما إجراءات الفحص بالنسبة للغالبية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الساحقة من هذه الطلبات فهي معقدة وتتطلب وقتا طويلاً</w:t>
      </w:r>
      <w:r w:rsidRPr="003F3659">
        <w:rPr>
          <w:rtl/>
        </w:rPr>
        <w:t>.</w:t>
      </w:r>
      <w:r w:rsidRPr="003F3659">
        <w:rPr>
          <w:rFonts w:hint="cs"/>
          <w:rtl/>
        </w:rPr>
        <w:t xml:space="preserve"> وأجرى المعهد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الأوروبي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الآسيوي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للبراءات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عمليات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بحث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إضافية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لهذه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الطلبات،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بما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في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ذلك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تلك التي تهدف إلى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تحديد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طرق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لعلاج البشر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والحيوانات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والغير مستثناة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الحماية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بموجب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اتفاقية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البراءات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الأوروبية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الآسيوية،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وبالتالي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يتم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استبعادها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البحث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والفحص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الدوليين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في المعهد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الأوروبي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الآسيوي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للبراءات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في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حال تمّ تعيينه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كإدارة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للبحث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الدولي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والفحص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التمهيدي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الدولي</w:t>
      </w:r>
      <w:r w:rsidRPr="003F3659">
        <w:rPr>
          <w:rtl/>
        </w:rPr>
        <w:t>.</w:t>
      </w:r>
      <w:r w:rsidRPr="003F3659">
        <w:rPr>
          <w:rFonts w:hint="cs"/>
          <w:rtl/>
        </w:rPr>
        <w:t xml:space="preserve"> ويتابع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جميع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الفاحصين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الجدد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 xml:space="preserve">في </w:t>
      </w:r>
      <w:bookmarkStart w:id="17" w:name="_Hlk70527576"/>
      <w:r w:rsidRPr="003F3659">
        <w:rPr>
          <w:rFonts w:hint="cs"/>
          <w:rtl/>
        </w:rPr>
        <w:t>المعهد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الأوروبي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الآسيوي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للبراءات</w:t>
      </w:r>
      <w:r w:rsidRPr="003F3659">
        <w:rPr>
          <w:rtl/>
        </w:rPr>
        <w:t xml:space="preserve"> </w:t>
      </w:r>
      <w:bookmarkEnd w:id="17"/>
      <w:r w:rsidRPr="003F3659">
        <w:rPr>
          <w:rFonts w:hint="cs"/>
          <w:rtl/>
        </w:rPr>
        <w:t>برنامج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تدريبي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إلزامي تم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تقسيمه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إلى ثلاث دورات: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دورة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أساسية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مدتها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ثمانية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أسابيع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ودورتين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متعمقتين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لمدة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أسبوعين كلاهما</w:t>
      </w:r>
      <w:r w:rsidRPr="003F3659">
        <w:rPr>
          <w:rtl/>
        </w:rPr>
        <w:t>.</w:t>
      </w:r>
      <w:r w:rsidRPr="003F3659">
        <w:rPr>
          <w:rFonts w:hint="cs"/>
          <w:rtl/>
        </w:rPr>
        <w:t xml:space="preserve"> خلال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الدورة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الأساسية،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يتم تقديم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للفاحصين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الجدد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شرح نظري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حول القانون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الأوروبي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الآسيوي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للبراءات، والاتفاقيات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الدولية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بشأن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حماية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الملكية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الفكرية،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ونظرية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ومنهجية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إجراء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عمليات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البحث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والفحص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المتعلقة بالبراءات،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بالإضافة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إلى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أنظمة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التصنيف</w:t>
      </w:r>
      <w:r w:rsidRPr="003F3659">
        <w:rPr>
          <w:rtl/>
        </w:rPr>
        <w:t xml:space="preserve"> (</w:t>
      </w:r>
      <w:r w:rsidRPr="003F3659">
        <w:rPr>
          <w:rFonts w:hint="cs"/>
          <w:rtl/>
        </w:rPr>
        <w:t>يستخدم المعهد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الأوروبي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الآسيوي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للبراءات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التصنيف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الدولي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للبراءات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والتصنيف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التعاوني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للبراءات</w:t>
      </w:r>
      <w:r w:rsidRPr="003F3659">
        <w:rPr>
          <w:rtl/>
        </w:rPr>
        <w:t xml:space="preserve">). </w:t>
      </w:r>
      <w:r w:rsidRPr="003F3659">
        <w:rPr>
          <w:rFonts w:hint="cs"/>
          <w:rtl/>
        </w:rPr>
        <w:t>ويتم تقديم تدريب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إضافي في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أماكن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العمل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تحت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إشراف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مرشدين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من ذوي الخبرة،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ويلي ذلك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دورات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متقدمة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وفقا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لتخصص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الفاحصين</w:t>
      </w:r>
      <w:r w:rsidRPr="003F3659">
        <w:rPr>
          <w:rtl/>
        </w:rPr>
        <w:t>.</w:t>
      </w:r>
      <w:r w:rsidRPr="003F3659">
        <w:rPr>
          <w:rFonts w:hint="cs"/>
          <w:rtl/>
        </w:rPr>
        <w:t xml:space="preserve"> ويتم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تقييم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تدريب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الخبراء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بواسطة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امتحان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خطّي</w:t>
      </w:r>
      <w:r w:rsidRPr="003F3659">
        <w:rPr>
          <w:rtl/>
        </w:rPr>
        <w:t xml:space="preserve"> في نهاية</w:t>
      </w:r>
      <w:r w:rsidRPr="003F3659" w:rsidDel="002D3126">
        <w:rPr>
          <w:rFonts w:hint="cs"/>
          <w:rtl/>
        </w:rPr>
        <w:t xml:space="preserve"> </w:t>
      </w:r>
      <w:r w:rsidRPr="003F3659">
        <w:rPr>
          <w:rFonts w:hint="cs"/>
          <w:rtl/>
        </w:rPr>
        <w:t>الدورة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الأساسية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وبالاستناد إلى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جودة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عمل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الفاحص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الجديد. ويتلقى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الفاحصون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الأكثر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خبرة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تدريبًا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منتظمًا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لتعزيز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مهاراتهم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في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مجالات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تخصصهم،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وللاطلاع على التعديلات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التي تطرأ على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القانون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الأوروبي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الآسيوي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والتحسينات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في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ممارسات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الفحص،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وتحديثات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أنظمة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إدارة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السجلات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الآلية،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وآخر التطورات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في أدوات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البحث.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ويعقد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المعهد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ندوات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داخلية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شهرية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للفاحصين،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تتم خلالها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مناقشة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القضايا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المتعلقة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بفحص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الطلبات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وأساليب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تقييم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أهلية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الاختراعات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للحصول على براءات،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وتقديم لمحة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عامة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عن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ممارسات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إنفاذ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القانون</w:t>
      </w:r>
      <w:r w:rsidRPr="003F3659">
        <w:rPr>
          <w:rtl/>
        </w:rPr>
        <w:t xml:space="preserve">. </w:t>
      </w:r>
      <w:r w:rsidRPr="003F3659">
        <w:rPr>
          <w:rFonts w:hint="cs"/>
          <w:rtl/>
        </w:rPr>
        <w:t>ويجيد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جميع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الفاحصين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في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المعهد اللغة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الروسية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ويتقنون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اللغة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الإنجليزية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بدرجة كافية لفهم الوثائق التقنية</w:t>
      </w:r>
      <w:r w:rsidRPr="003F3659">
        <w:rPr>
          <w:rtl/>
        </w:rPr>
        <w:t xml:space="preserve">. </w:t>
      </w:r>
      <w:r w:rsidRPr="003F3659">
        <w:rPr>
          <w:rFonts w:hint="cs"/>
          <w:rtl/>
        </w:rPr>
        <w:t>ويعرف</w:t>
      </w:r>
      <w:r w:rsidRPr="003F3659">
        <w:rPr>
          <w:rtl/>
        </w:rPr>
        <w:t xml:space="preserve"> 17 </w:t>
      </w:r>
      <w:r w:rsidRPr="003F3659">
        <w:rPr>
          <w:rFonts w:hint="cs"/>
          <w:rtl/>
        </w:rPr>
        <w:t>في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المائة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خبراء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المعهد اللغتين الفرنسية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أو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الألمانية،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وهم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موزعون بشكل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شبه متساوٍ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بين جميع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الأقسام</w:t>
      </w:r>
      <w:r w:rsidRPr="003F3659">
        <w:rPr>
          <w:rtl/>
        </w:rPr>
        <w:t xml:space="preserve">. </w:t>
      </w:r>
      <w:r w:rsidRPr="003F3659">
        <w:rPr>
          <w:rFonts w:hint="cs"/>
          <w:rtl/>
        </w:rPr>
        <w:t>وتم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تنفيذ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عملية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إدارة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السجلات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بأكملها في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المكتب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الأوروبي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للبراءات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إلكترونيًا</w:t>
      </w:r>
      <w:r w:rsidRPr="003F3659">
        <w:rPr>
          <w:rtl/>
        </w:rPr>
        <w:t>.</w:t>
      </w:r>
      <w:r w:rsidRPr="003F3659">
        <w:t xml:space="preserve"> </w:t>
      </w:r>
      <w:r w:rsidRPr="003F3659">
        <w:rPr>
          <w:rFonts w:hint="cs"/>
          <w:rtl/>
        </w:rPr>
        <w:t>ويملك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كل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فاحص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محطة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عمل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فردية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مزوّدة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بشاشتين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تمكنه من الوصول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إلى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الملف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الإلكتروني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لطلب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ما موجود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في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نظام</w:t>
      </w:r>
      <w:r w:rsidRPr="003F3659">
        <w:rPr>
          <w:rtl/>
        </w:rPr>
        <w:t xml:space="preserve"> </w:t>
      </w:r>
      <w:r w:rsidRPr="003F3659">
        <w:t>Madras-Phoenix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ونظام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المعلومات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الإدارية</w:t>
      </w:r>
      <w:r w:rsidRPr="003F3659">
        <w:rPr>
          <w:rtl/>
        </w:rPr>
        <w:t xml:space="preserve"> </w:t>
      </w:r>
      <w:r w:rsidRPr="003F3659">
        <w:t>SOPRANO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وإلى أنظمة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البحث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والموارد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وإلى نظام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لإعداد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البيانات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الإحصائية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على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 xml:space="preserve">أساس </w:t>
      </w:r>
      <w:r w:rsidRPr="003F3659">
        <w:rPr>
          <w:rtl/>
        </w:rPr>
        <w:t xml:space="preserve">برنامج </w:t>
      </w:r>
      <w:r w:rsidRPr="003F3659">
        <w:t>SAP Business Objects</w:t>
      </w:r>
      <w:r w:rsidRPr="003F3659">
        <w:rPr>
          <w:rFonts w:hint="cs"/>
          <w:rtl/>
        </w:rPr>
        <w:t>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ويستخدم الفاحصون هذه الأنظمة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لمراقبة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وضع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طلباتهم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في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نظام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إدارة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السجلات</w:t>
      </w:r>
      <w:r w:rsidRPr="003F3659">
        <w:rPr>
          <w:rtl/>
        </w:rPr>
        <w:t xml:space="preserve">. </w:t>
      </w:r>
      <w:r w:rsidRPr="003F3659">
        <w:rPr>
          <w:rFonts w:hint="cs"/>
          <w:rtl/>
        </w:rPr>
        <w:t>ونتيجة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الأتمتة المتقدمة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لإدارة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السجلات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لمعالجة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الطلبات،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تمكن المعهد من الحفاظ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على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وتيرة العمل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وحجمه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ونوعيته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أثناء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جائحة كوفيد-19</w:t>
      </w:r>
      <w:r w:rsidRPr="003F3659">
        <w:rPr>
          <w:rtl/>
        </w:rPr>
        <w:t xml:space="preserve">. </w:t>
      </w:r>
      <w:r w:rsidRPr="003F3659">
        <w:rPr>
          <w:rFonts w:hint="cs"/>
          <w:rtl/>
        </w:rPr>
        <w:t>وباختصار،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أكد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الممثل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أنه تم استيفاء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المتطلبات الواردة في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 xml:space="preserve">القاعدة </w:t>
      </w:r>
      <w:r w:rsidRPr="003F3659">
        <w:t>36.1</w:t>
      </w:r>
      <w:r w:rsidRPr="003F3659">
        <w:rPr>
          <w:rFonts w:hint="cs"/>
          <w:rtl/>
        </w:rPr>
        <w:t xml:space="preserve"> </w:t>
      </w:r>
      <w:r w:rsidRPr="003F3659">
        <w:rPr>
          <w:rtl/>
        </w:rPr>
        <w:t>والقاعدة</w:t>
      </w:r>
      <w:r w:rsidRPr="003F3659">
        <w:rPr>
          <w:rFonts w:hint="cs"/>
          <w:rtl/>
        </w:rPr>
        <w:t xml:space="preserve"> </w:t>
      </w:r>
      <w:r w:rsidRPr="003F3659">
        <w:t>63.1</w:t>
      </w:r>
      <w:r w:rsidRPr="003F3659">
        <w:rPr>
          <w:rFonts w:hint="cs"/>
          <w:rtl/>
        </w:rPr>
        <w:t xml:space="preserve"> المتعلّقتين بعدد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الموظفين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الذين يتحلّون بالخبرة والمهارات اللغوية اللازمة.</w:t>
      </w:r>
    </w:p>
    <w:p w:rsidR="003F3659" w:rsidRPr="003F3659" w:rsidRDefault="003F3659" w:rsidP="00813CE8">
      <w:pPr>
        <w:pStyle w:val="ONUMA"/>
      </w:pPr>
      <w:r w:rsidRPr="003F3659">
        <w:rPr>
          <w:rFonts w:hint="cs"/>
          <w:rtl/>
        </w:rPr>
        <w:lastRenderedPageBreak/>
        <w:t>وأكمل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الممثل شرحه، مفسّرًا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كيفية الوصول في المعهد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الأوروبي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الآسيوي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للبراءات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إلى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الوثائق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المدرجة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في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 xml:space="preserve">القاعدة </w:t>
      </w:r>
      <w:r w:rsidRPr="003F3659">
        <w:rPr>
          <w:rtl/>
        </w:rPr>
        <w:t>34</w:t>
      </w:r>
      <w:r w:rsidRPr="003F3659">
        <w:rPr>
          <w:rFonts w:hint="cs"/>
          <w:rtl/>
        </w:rPr>
        <w:t>.</w:t>
      </w:r>
      <w:r w:rsidRPr="003F3659">
        <w:rPr>
          <w:rtl/>
        </w:rPr>
        <w:t xml:space="preserve"> </w:t>
      </w:r>
      <w:r w:rsidR="00813CE8">
        <w:rPr>
          <w:rFonts w:hint="cs"/>
          <w:rtl/>
        </w:rPr>
        <w:t>و</w:t>
      </w:r>
      <w:r w:rsidRPr="003F3659">
        <w:rPr>
          <w:rFonts w:hint="cs"/>
          <w:rtl/>
        </w:rPr>
        <w:t>يبحث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المعهد في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مجموعات وثائق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البراءات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 xml:space="preserve">إلكترونيًا </w:t>
      </w:r>
      <w:r w:rsidRPr="003F3659">
        <w:rPr>
          <w:rtl/>
        </w:rPr>
        <w:t>باستخدام</w:t>
      </w:r>
      <w:r w:rsidRPr="003F3659">
        <w:rPr>
          <w:rFonts w:hint="cs"/>
          <w:rtl/>
        </w:rPr>
        <w:t xml:space="preserve"> </w:t>
      </w:r>
      <w:bookmarkStart w:id="18" w:name="_Hlk70539342"/>
      <w:r w:rsidRPr="003F3659">
        <w:rPr>
          <w:rFonts w:hint="cs"/>
          <w:rtl/>
        </w:rPr>
        <w:t>النظام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الأوروبي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الآسيوي للبراءات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والمعلومات</w:t>
      </w:r>
      <w:r w:rsidRPr="003F3659">
        <w:rPr>
          <w:rtl/>
        </w:rPr>
        <w:t xml:space="preserve"> </w:t>
      </w:r>
      <w:bookmarkEnd w:id="18"/>
      <w:r w:rsidRPr="003F3659">
        <w:rPr>
          <w:rtl/>
        </w:rPr>
        <w:t>(</w:t>
      </w:r>
      <w:r w:rsidRPr="003F3659">
        <w:t>EAPATIS</w:t>
      </w:r>
      <w:r w:rsidRPr="003F3659">
        <w:rPr>
          <w:rtl/>
        </w:rPr>
        <w:t>)</w:t>
      </w:r>
      <w:r w:rsidRPr="003F3659">
        <w:rPr>
          <w:rFonts w:hint="cs"/>
          <w:rtl/>
        </w:rPr>
        <w:t>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وهو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نظام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البحث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الخاص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به،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والذي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يحتوي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على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أكثر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من</w:t>
      </w:r>
      <w:r w:rsidRPr="003F3659">
        <w:rPr>
          <w:rtl/>
        </w:rPr>
        <w:t xml:space="preserve"> 83 </w:t>
      </w:r>
      <w:r w:rsidRPr="003F3659">
        <w:rPr>
          <w:rFonts w:hint="cs"/>
          <w:rtl/>
        </w:rPr>
        <w:t>مليون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وثيقة</w:t>
      </w:r>
      <w:r w:rsidRPr="003F3659">
        <w:rPr>
          <w:rtl/>
        </w:rPr>
        <w:t xml:space="preserve"> براءة </w:t>
      </w:r>
      <w:r w:rsidRPr="003F3659">
        <w:rPr>
          <w:rFonts w:hint="cs"/>
          <w:rtl/>
        </w:rPr>
        <w:t>من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الحد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الأدنى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وثائق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معاهدة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التعاون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بشأن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البراءات،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بالإضافة إلى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قاعدة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بيانات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فريدة</w:t>
      </w:r>
      <w:r w:rsidRPr="003F3659">
        <w:rPr>
          <w:rtl/>
        </w:rPr>
        <w:t xml:space="preserve"> لوثائق</w:t>
      </w:r>
      <w:r w:rsidRPr="003F3659" w:rsidDel="00D4143D">
        <w:rPr>
          <w:rFonts w:hint="cs"/>
          <w:rtl/>
        </w:rPr>
        <w:t xml:space="preserve"> </w:t>
      </w:r>
      <w:r w:rsidRPr="003F3659">
        <w:rPr>
          <w:rFonts w:hint="cs"/>
          <w:rtl/>
        </w:rPr>
        <w:t>البراءات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الخاصة بالمعهد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وبلدان</w:t>
      </w:r>
      <w:r w:rsidRPr="003F3659">
        <w:rPr>
          <w:rtl/>
        </w:rPr>
        <w:t xml:space="preserve"> المنطقة الأوروبية الآسيوية</w:t>
      </w:r>
      <w:r w:rsidRPr="003F3659" w:rsidDel="00EB0DBE">
        <w:rPr>
          <w:rFonts w:hint="cs"/>
          <w:rtl/>
        </w:rPr>
        <w:t xml:space="preserve"> </w:t>
      </w:r>
      <w:r w:rsidRPr="003F3659">
        <w:rPr>
          <w:rFonts w:hint="cs"/>
          <w:rtl/>
        </w:rPr>
        <w:t>باللغة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الروسية، والتي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تحتوي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على</w:t>
      </w:r>
      <w:r w:rsidRPr="003F3659">
        <w:rPr>
          <w:rtl/>
        </w:rPr>
        <w:t xml:space="preserve"> 3 </w:t>
      </w:r>
      <w:r w:rsidRPr="003F3659">
        <w:rPr>
          <w:rFonts w:hint="cs"/>
          <w:rtl/>
        </w:rPr>
        <w:t>ملايين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وثيقة</w:t>
      </w:r>
      <w:r w:rsidRPr="003F3659">
        <w:rPr>
          <w:rtl/>
        </w:rPr>
        <w:t xml:space="preserve">. </w:t>
      </w:r>
      <w:r w:rsidRPr="003F3659">
        <w:rPr>
          <w:rFonts w:hint="cs"/>
          <w:rtl/>
        </w:rPr>
        <w:t>ويمكن أن يستخدم المعهد أيضًا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أنظمة أخرى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للبحث في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البراءات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مثل</w:t>
      </w:r>
      <w:r w:rsidRPr="003F3659">
        <w:rPr>
          <w:rtl/>
        </w:rPr>
        <w:t xml:space="preserve"> </w:t>
      </w:r>
      <w:r w:rsidRPr="003F3659">
        <w:t>EPOQUE Net</w:t>
      </w:r>
      <w:r w:rsidRPr="003F3659">
        <w:rPr>
          <w:rtl/>
        </w:rPr>
        <w:t xml:space="preserve"> (</w:t>
      </w:r>
      <w:bookmarkStart w:id="19" w:name="_Hlk70939350"/>
      <w:r w:rsidRPr="003F3659">
        <w:rPr>
          <w:rFonts w:hint="cs"/>
          <w:rtl/>
        </w:rPr>
        <w:t>المكتب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الأوروبي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للبراءات</w:t>
      </w:r>
      <w:bookmarkEnd w:id="19"/>
      <w:r w:rsidRPr="003F3659">
        <w:rPr>
          <w:rtl/>
        </w:rPr>
        <w:t xml:space="preserve">) </w:t>
      </w:r>
      <w:r w:rsidRPr="003F3659">
        <w:rPr>
          <w:rFonts w:hint="cs"/>
          <w:rtl/>
        </w:rPr>
        <w:t>و</w:t>
      </w:r>
      <w:r w:rsidRPr="003F3659">
        <w:rPr>
          <w:rtl/>
        </w:rPr>
        <w:t>نظام البحث الداخلي (</w:t>
      </w:r>
      <w:r w:rsidRPr="003F3659">
        <w:t>PatSearch</w:t>
      </w:r>
      <w:r w:rsidRPr="003F3659">
        <w:rPr>
          <w:rFonts w:hint="cs"/>
          <w:rtl/>
          <w:lang w:bidi="ar-LB"/>
        </w:rPr>
        <w:t xml:space="preserve">) لدى </w:t>
      </w:r>
      <w:r w:rsidR="00813CE8" w:rsidRPr="00813CE8">
        <w:rPr>
          <w:rtl/>
        </w:rPr>
        <w:t>الدائرة الاتحادية للملكية الفكرية</w:t>
      </w:r>
      <w:r w:rsidR="00813CE8" w:rsidRPr="00813CE8">
        <w:rPr>
          <w:rFonts w:hint="cs"/>
          <w:rtl/>
        </w:rPr>
        <w:t xml:space="preserve"> </w:t>
      </w:r>
      <w:r w:rsidRPr="003F3659">
        <w:t>(ROSPATENT)</w:t>
      </w:r>
      <w:r w:rsidRPr="003F3659">
        <w:rPr>
          <w:rtl/>
        </w:rPr>
        <w:t xml:space="preserve">، </w:t>
      </w:r>
      <w:r w:rsidRPr="003F3659">
        <w:rPr>
          <w:rFonts w:hint="cs"/>
          <w:rtl/>
        </w:rPr>
        <w:t>ويستخدمها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الفاحصون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للبحث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عن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البراءات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في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مختلف المجالات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التقنية،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وفقا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لمجموعة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البراءات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الموجودة في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كل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نظام</w:t>
      </w:r>
      <w:r w:rsidRPr="003F3659">
        <w:rPr>
          <w:rtl/>
        </w:rPr>
        <w:t xml:space="preserve">. </w:t>
      </w:r>
      <w:r w:rsidRPr="003F3659">
        <w:rPr>
          <w:rFonts w:hint="cs"/>
          <w:rtl/>
        </w:rPr>
        <w:t>ويمكن أن يستخدم خبراء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المعهد أيضًا أنظمة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الوصول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المجاني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إلى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البراءات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بما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في</w:t>
      </w:r>
      <w:r w:rsidRPr="003F3659">
        <w:rPr>
          <w:rtl/>
        </w:rPr>
        <w:t xml:space="preserve"> </w:t>
      </w:r>
      <w:bookmarkStart w:id="20" w:name="_Hlk70939618"/>
      <w:r w:rsidRPr="003F3659">
        <w:rPr>
          <w:rFonts w:hint="cs"/>
          <w:rtl/>
        </w:rPr>
        <w:t xml:space="preserve">ذلك </w:t>
      </w:r>
      <w:bookmarkStart w:id="21" w:name="_Hlk70613667"/>
      <w:r w:rsidRPr="003F3659">
        <w:rPr>
          <w:rFonts w:hint="cs"/>
          <w:rtl/>
        </w:rPr>
        <w:t>ركن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البراءات (</w:t>
      </w:r>
      <w:r w:rsidRPr="003F3659">
        <w:t>PATENTSCOPE</w:t>
      </w:r>
      <w:bookmarkEnd w:id="21"/>
      <w:r w:rsidRPr="003F3659">
        <w:rPr>
          <w:rFonts w:hint="cs"/>
          <w:rtl/>
        </w:rPr>
        <w:t>)</w:t>
      </w:r>
      <w:bookmarkEnd w:id="20"/>
      <w:r w:rsidRPr="003F3659">
        <w:rPr>
          <w:rFonts w:hint="cs"/>
          <w:rtl/>
        </w:rPr>
        <w:t xml:space="preserve"> و</w:t>
      </w:r>
      <w:bookmarkStart w:id="22" w:name="_Hlk70939663"/>
      <w:r w:rsidRPr="003F3659">
        <w:rPr>
          <w:rtl/>
        </w:rPr>
        <w:t>"</w:t>
      </w:r>
      <w:r w:rsidRPr="003F3659">
        <w:rPr>
          <w:rFonts w:hint="cs"/>
          <w:rtl/>
        </w:rPr>
        <w:t>إسباسينيت</w:t>
      </w:r>
      <w:r w:rsidRPr="003F3659">
        <w:rPr>
          <w:rtl/>
        </w:rPr>
        <w:t>"</w:t>
      </w:r>
      <w:r w:rsidRPr="003F3659">
        <w:rPr>
          <w:rFonts w:hint="cs"/>
          <w:rtl/>
        </w:rPr>
        <w:t xml:space="preserve"> </w:t>
      </w:r>
      <w:bookmarkEnd w:id="22"/>
      <w:r w:rsidRPr="003F3659">
        <w:rPr>
          <w:rFonts w:hint="cs"/>
          <w:rtl/>
        </w:rPr>
        <w:t>(</w:t>
      </w:r>
      <w:r w:rsidRPr="003F3659">
        <w:t>Espacenet</w:t>
      </w:r>
      <w:r w:rsidRPr="003F3659">
        <w:rPr>
          <w:rtl/>
        </w:rPr>
        <w:t>)</w:t>
      </w:r>
      <w:r w:rsidRPr="003F3659">
        <w:rPr>
          <w:rFonts w:hint="cs"/>
          <w:rtl/>
        </w:rPr>
        <w:t xml:space="preserve"> و</w:t>
      </w:r>
      <w:r w:rsidRPr="003F3659">
        <w:t>Google Patents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وغيرها</w:t>
      </w:r>
      <w:r w:rsidRPr="003F3659">
        <w:rPr>
          <w:rtl/>
        </w:rPr>
        <w:t xml:space="preserve">. </w:t>
      </w:r>
      <w:r w:rsidRPr="003F3659">
        <w:rPr>
          <w:rFonts w:hint="cs"/>
          <w:rtl/>
        </w:rPr>
        <w:t>ومن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خلال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 xml:space="preserve">نظام </w:t>
      </w:r>
      <w:r w:rsidRPr="003F3659">
        <w:t>EPOQUE Net</w:t>
      </w:r>
      <w:r w:rsidRPr="003F3659">
        <w:rPr>
          <w:rFonts w:hint="cs"/>
          <w:rtl/>
        </w:rPr>
        <w:t xml:space="preserve"> (</w:t>
      </w:r>
      <w:r w:rsidRPr="003F3659">
        <w:rPr>
          <w:rtl/>
        </w:rPr>
        <w:t>المكتب الأوروبي للبراءات</w:t>
      </w:r>
      <w:r w:rsidRPr="003F3659">
        <w:rPr>
          <w:rFonts w:hint="cs"/>
          <w:rtl/>
        </w:rPr>
        <w:t>)،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يمكن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لفاحصي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المعهد الوصول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إلى</w:t>
      </w:r>
      <w:r w:rsidRPr="003F3659">
        <w:rPr>
          <w:rtl/>
        </w:rPr>
        <w:t xml:space="preserve"> </w:t>
      </w:r>
      <w:bookmarkStart w:id="23" w:name="_Hlk70940011"/>
      <w:r w:rsidRPr="003F3659">
        <w:rPr>
          <w:rFonts w:hint="cs"/>
          <w:rtl/>
        </w:rPr>
        <w:t>فهرس "ديروينت"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للبراءات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العالمية</w:t>
      </w:r>
      <w:r w:rsidRPr="003F3659">
        <w:rPr>
          <w:rtl/>
        </w:rPr>
        <w:t xml:space="preserve"> </w:t>
      </w:r>
      <w:bookmarkEnd w:id="23"/>
      <w:r w:rsidRPr="003F3659">
        <w:rPr>
          <w:rFonts w:hint="cs"/>
          <w:rtl/>
        </w:rPr>
        <w:t>(</w:t>
      </w:r>
      <w:r w:rsidRPr="003F3659">
        <w:t>Derwent World Patents Index</w:t>
      </w:r>
      <w:r w:rsidRPr="003F3659">
        <w:rPr>
          <w:rFonts w:hint="cs"/>
          <w:rtl/>
        </w:rPr>
        <w:t>) وقواعد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بيانات</w:t>
      </w:r>
      <w:r w:rsidRPr="003F3659">
        <w:rPr>
          <w:rtl/>
        </w:rPr>
        <w:t xml:space="preserve"> وثائقية كاملة</w:t>
      </w:r>
      <w:r w:rsidRPr="003F3659" w:rsidDel="007C15B8">
        <w:rPr>
          <w:rFonts w:hint="cs"/>
          <w:rtl/>
        </w:rPr>
        <w:t xml:space="preserve"> </w:t>
      </w:r>
      <w:r w:rsidRPr="003F3659">
        <w:rPr>
          <w:rFonts w:hint="cs"/>
          <w:rtl/>
        </w:rPr>
        <w:t>لمختلف البلدان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وقواعد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بيانات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التصنيفات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المختلفة</w:t>
      </w:r>
      <w:r w:rsidRPr="003F3659">
        <w:rPr>
          <w:rtl/>
        </w:rPr>
        <w:t xml:space="preserve">. </w:t>
      </w:r>
      <w:r w:rsidRPr="003F3659">
        <w:rPr>
          <w:rFonts w:hint="cs"/>
          <w:rtl/>
        </w:rPr>
        <w:t>ومن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أجل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إجراء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عمليات بحث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عن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البراءات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المتعلقة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بالمواد</w:t>
      </w:r>
      <w:r w:rsidRPr="003F3659">
        <w:rPr>
          <w:rtl/>
        </w:rPr>
        <w:t xml:space="preserve"> الكيميائية</w:t>
      </w:r>
      <w:r w:rsidRPr="003F3659">
        <w:rPr>
          <w:rFonts w:hint="cs"/>
          <w:rtl/>
        </w:rPr>
        <w:t xml:space="preserve"> وتفاعلاتها،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يمكن أن يستخدم الفاحصون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نظام</w:t>
      </w:r>
      <w:r w:rsidRPr="003F3659">
        <w:rPr>
          <w:rtl/>
        </w:rPr>
        <w:t xml:space="preserve"> </w:t>
      </w:r>
      <w:r w:rsidRPr="003F3659">
        <w:t>Elsevier Reaxys</w:t>
      </w:r>
      <w:r w:rsidRPr="003F3659">
        <w:rPr>
          <w:rtl/>
        </w:rPr>
        <w:t>.</w:t>
      </w:r>
      <w:r w:rsidRPr="003F3659">
        <w:rPr>
          <w:rFonts w:hint="cs"/>
          <w:rtl/>
        </w:rPr>
        <w:t xml:space="preserve"> ويسمح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النظام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الأوروبي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الآسيوي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للبراءات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والمعلومات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بتنفيذ أنواع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مختلفة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عمليات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البحث،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بما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في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ذلك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البحث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في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النص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الكامل،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مع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مراعاة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مورفولوجيا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اللغتين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الروسية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والإنجليزية</w:t>
      </w:r>
      <w:r w:rsidRPr="003F3659">
        <w:rPr>
          <w:rtl/>
        </w:rPr>
        <w:t xml:space="preserve">. </w:t>
      </w:r>
      <w:r w:rsidRPr="003F3659">
        <w:rPr>
          <w:rFonts w:hint="cs"/>
          <w:rtl/>
        </w:rPr>
        <w:t>ويمكن للفاحصين أيضًا الاطلاع على سجلّ استعلام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البحث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للوصول إلى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المستندات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التي وجدوها سابقا بهدف مراجعتها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وتحليلها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في وقت لاحق</w:t>
      </w:r>
      <w:r w:rsidRPr="003F3659">
        <w:rPr>
          <w:rtl/>
        </w:rPr>
        <w:t xml:space="preserve">. </w:t>
      </w:r>
      <w:r w:rsidRPr="003F3659">
        <w:rPr>
          <w:rFonts w:hint="cs"/>
          <w:rtl/>
        </w:rPr>
        <w:t>وقد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تم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تطوير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هذه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الخاصية الوظيفية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لمراقبة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جودة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عمليات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البحث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عن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البراءات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واستراتيجيات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البحث</w:t>
      </w:r>
      <w:r w:rsidRPr="003F3659">
        <w:rPr>
          <w:rtl/>
        </w:rPr>
        <w:t xml:space="preserve">. </w:t>
      </w:r>
      <w:r w:rsidRPr="003F3659">
        <w:rPr>
          <w:rFonts w:hint="cs"/>
          <w:rtl/>
        </w:rPr>
        <w:t>ويتم إجراء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عمليات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البحث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باللغات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التي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نُشرت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بها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وثائق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البراءات</w:t>
      </w:r>
      <w:r w:rsidRPr="003F3659">
        <w:rPr>
          <w:rtl/>
        </w:rPr>
        <w:t xml:space="preserve">. </w:t>
      </w:r>
      <w:r w:rsidRPr="003F3659">
        <w:rPr>
          <w:rFonts w:hint="cs"/>
          <w:rtl/>
        </w:rPr>
        <w:t>وتم دمج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نظام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الترجمة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الآلية</w:t>
      </w:r>
      <w:r w:rsidRPr="003F3659">
        <w:rPr>
          <w:rtl/>
        </w:rPr>
        <w:t xml:space="preserve"> </w:t>
      </w:r>
      <w:r w:rsidRPr="003F3659">
        <w:t>TAPTA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الذي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توفره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الويبو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في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النظام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الأوروبي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الآسيوي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للبراءات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 xml:space="preserve">والمعلومات </w:t>
      </w:r>
      <w:r w:rsidRPr="003F3659">
        <w:t>EAPATIS</w:t>
      </w:r>
      <w:r w:rsidRPr="003F3659">
        <w:rPr>
          <w:rFonts w:hint="cs"/>
          <w:rtl/>
        </w:rPr>
        <w:t xml:space="preserve"> من أجل ترجمة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نتائج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البحث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ووثائق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البراءات</w:t>
      </w:r>
      <w:r w:rsidRPr="003F3659">
        <w:rPr>
          <w:rtl/>
        </w:rPr>
        <w:t xml:space="preserve">. </w:t>
      </w:r>
      <w:r w:rsidRPr="003F3659">
        <w:rPr>
          <w:rFonts w:hint="cs"/>
          <w:rtl/>
        </w:rPr>
        <w:t>ويتم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استخدام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هذا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النظام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لترجمة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نصوص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الاستعلام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والبحث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عن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المرادفات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باللغتين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الروسية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والإنجليزية</w:t>
      </w:r>
      <w:r w:rsidRPr="003F3659">
        <w:rPr>
          <w:rtl/>
        </w:rPr>
        <w:t>.</w:t>
      </w:r>
      <w:r w:rsidRPr="003F3659">
        <w:rPr>
          <w:rFonts w:hint="cs"/>
          <w:rtl/>
        </w:rPr>
        <w:t xml:space="preserve"> ويجري </w:t>
      </w:r>
      <w:r w:rsidRPr="003F3659">
        <w:rPr>
          <w:rtl/>
        </w:rPr>
        <w:t xml:space="preserve">المعهد الأوروبي الآسيوي للبراءات </w:t>
      </w:r>
      <w:r w:rsidRPr="003F3659">
        <w:rPr>
          <w:rFonts w:hint="cs"/>
          <w:rtl/>
        </w:rPr>
        <w:t>عمليات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بحث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في</w:t>
      </w:r>
      <w:r w:rsidRPr="003F3659">
        <w:rPr>
          <w:rtl/>
        </w:rPr>
        <w:t xml:space="preserve"> الوثائق </w:t>
      </w:r>
      <w:r w:rsidRPr="003F3659">
        <w:rPr>
          <w:rFonts w:hint="cs"/>
          <w:rtl/>
        </w:rPr>
        <w:t>غير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المتعلقة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بالبراءات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باستخدام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مصادر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مفتوحة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</w:t>
      </w:r>
      <w:r w:rsidRPr="003F3659">
        <w:rPr>
          <w:rtl/>
        </w:rPr>
        <w:t xml:space="preserve">مجموعة الوثائق غير المتعلقة بالبراءات </w:t>
      </w:r>
      <w:r w:rsidRPr="003F3659">
        <w:rPr>
          <w:rFonts w:hint="cs"/>
          <w:rtl/>
        </w:rPr>
        <w:t>الخاصة به والعديد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قواعد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البيانات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المتخصصة</w:t>
      </w:r>
      <w:r w:rsidRPr="003F3659">
        <w:rPr>
          <w:rtl/>
        </w:rPr>
        <w:t>.</w:t>
      </w:r>
      <w:r w:rsidRPr="003F3659">
        <w:rPr>
          <w:rFonts w:hint="cs"/>
          <w:rtl/>
        </w:rPr>
        <w:t xml:space="preserve"> واستنادًا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إلى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قائمة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مصادر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الوثائق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غير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المتعلقة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بالبراءات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لمعاهدة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التعاون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بشأن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البراءات،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أعدّ المعهد فهرسا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للموارد المتاحة على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الإنترنت،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منظما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حسب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المجالات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التقنية</w:t>
      </w:r>
      <w:r w:rsidRPr="003F3659">
        <w:rPr>
          <w:rtl/>
        </w:rPr>
        <w:t xml:space="preserve">. ويحتوي الفهرس على مصادر حسب نوع المدخل (وثائق في مختلف مجالات التكنولوجيا)، بالإضافة إلى موارد متخصصة في بعض فروع المعرفة - الكيمياء </w:t>
      </w:r>
      <w:r w:rsidRPr="003F3659">
        <w:rPr>
          <w:rFonts w:hint="cs"/>
          <w:rtl/>
        </w:rPr>
        <w:t>و</w:t>
      </w:r>
      <w:r w:rsidRPr="003F3659">
        <w:rPr>
          <w:rtl/>
        </w:rPr>
        <w:t>الطب</w:t>
      </w:r>
      <w:r w:rsidRPr="003F3659">
        <w:rPr>
          <w:rFonts w:hint="cs"/>
          <w:rtl/>
        </w:rPr>
        <w:t xml:space="preserve"> و</w:t>
      </w:r>
      <w:r w:rsidRPr="003F3659">
        <w:rPr>
          <w:rtl/>
        </w:rPr>
        <w:t>التكنولوجيا الحيوية</w:t>
      </w:r>
      <w:r w:rsidRPr="003F3659">
        <w:rPr>
          <w:rFonts w:hint="cs"/>
          <w:rtl/>
        </w:rPr>
        <w:t xml:space="preserve"> و</w:t>
      </w:r>
      <w:r w:rsidRPr="003F3659">
        <w:rPr>
          <w:rtl/>
        </w:rPr>
        <w:t>الفيزياء وغيرها، تبلغ حوالي 30 مدخلًا في المجموع.</w:t>
      </w:r>
      <w:r w:rsidRPr="003F3659">
        <w:rPr>
          <w:rFonts w:hint="cs"/>
          <w:rtl/>
        </w:rPr>
        <w:t xml:space="preserve"> ويدير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المعهد</w:t>
      </w:r>
      <w:r w:rsidRPr="003F3659">
        <w:rPr>
          <w:rtl/>
        </w:rPr>
        <w:t xml:space="preserve"> مجموعته الخاصة من الوثائق غير المتعلقة بالبراءات ويقوم بتحديثها باستمرار (</w:t>
      </w:r>
      <w:r w:rsidRPr="003F3659">
        <w:rPr>
          <w:rFonts w:hint="cs"/>
          <w:rtl/>
        </w:rPr>
        <w:t>تحتوي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على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حوالي</w:t>
      </w:r>
      <w:r w:rsidRPr="003F3659">
        <w:rPr>
          <w:rtl/>
        </w:rPr>
        <w:t xml:space="preserve"> 4 ملايين </w:t>
      </w:r>
      <w:r w:rsidRPr="003F3659">
        <w:rPr>
          <w:rFonts w:hint="cs"/>
          <w:rtl/>
        </w:rPr>
        <w:t>مجلة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ومقالة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تم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تنزيلها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مصادر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مفتوحة</w:t>
      </w:r>
      <w:r w:rsidRPr="003F3659">
        <w:rPr>
          <w:rtl/>
        </w:rPr>
        <w:t>)، و</w:t>
      </w:r>
      <w:r w:rsidRPr="003F3659">
        <w:rPr>
          <w:rFonts w:hint="cs"/>
          <w:rtl/>
        </w:rPr>
        <w:t xml:space="preserve">هو </w:t>
      </w:r>
      <w:r w:rsidRPr="003F3659">
        <w:rPr>
          <w:rtl/>
        </w:rPr>
        <w:t xml:space="preserve">يعمل من أجل ضمان </w:t>
      </w:r>
      <w:r w:rsidRPr="003F3659">
        <w:rPr>
          <w:rFonts w:hint="cs"/>
          <w:rtl/>
        </w:rPr>
        <w:t xml:space="preserve">إمكانية </w:t>
      </w:r>
      <w:r w:rsidRPr="003F3659">
        <w:rPr>
          <w:rtl/>
        </w:rPr>
        <w:t xml:space="preserve">البحث </w:t>
      </w:r>
      <w:r w:rsidRPr="003F3659">
        <w:rPr>
          <w:rFonts w:hint="cs"/>
          <w:rtl/>
        </w:rPr>
        <w:t>في النصوص الكاملة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في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هذه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المجموعة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باستخدام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النظام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الأوروبي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الآسيوي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للبراءات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 xml:space="preserve">والمعلومات </w:t>
      </w:r>
      <w:r w:rsidRPr="003F3659">
        <w:t>EAPATIS</w:t>
      </w:r>
      <w:r w:rsidRPr="003F3659">
        <w:rPr>
          <w:rtl/>
        </w:rPr>
        <w:t>.</w:t>
      </w:r>
      <w:r w:rsidRPr="003F3659">
        <w:rPr>
          <w:rFonts w:hint="cs"/>
          <w:rtl/>
        </w:rPr>
        <w:t xml:space="preserve"> ويمكن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لفاحصي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المعهد أيضًا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الوصول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إلى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عدد من قواعد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البيانات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المتخصصة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الأخرى التي تحتوي على وثائق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غير متعلّقة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بالبراءات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باستخدام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 xml:space="preserve">نظام </w:t>
      </w:r>
      <w:r w:rsidRPr="003F3659">
        <w:t>EPOQUE Net</w:t>
      </w:r>
      <w:r w:rsidRPr="003F3659">
        <w:rPr>
          <w:rFonts w:hint="cs"/>
          <w:rtl/>
        </w:rPr>
        <w:t>،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وإلى قاعدة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بيانات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شركة</w:t>
      </w:r>
      <w:r w:rsidRPr="003F3659">
        <w:rPr>
          <w:rtl/>
        </w:rPr>
        <w:t xml:space="preserve"> </w:t>
      </w:r>
      <w:r w:rsidRPr="003F3659">
        <w:t>Elsevier</w:t>
      </w:r>
      <w:r w:rsidRPr="003F3659">
        <w:rPr>
          <w:rtl/>
        </w:rPr>
        <w:t xml:space="preserve">. وإذا لم يتمكن الفاحص من الوصول إلى النص الكامل لمقالة، </w:t>
      </w:r>
      <w:r w:rsidRPr="003F3659">
        <w:rPr>
          <w:rFonts w:hint="cs"/>
          <w:rtl/>
        </w:rPr>
        <w:t>يقوم المعهد بشراء</w:t>
      </w:r>
      <w:r w:rsidRPr="003F3659">
        <w:rPr>
          <w:rtl/>
        </w:rPr>
        <w:t xml:space="preserve"> هذا المنشور</w:t>
      </w:r>
      <w:r w:rsidRPr="003F3659">
        <w:rPr>
          <w:rFonts w:hint="cs"/>
          <w:rtl/>
        </w:rPr>
        <w:t xml:space="preserve"> أو ب</w:t>
      </w:r>
      <w:r w:rsidRPr="003F3659">
        <w:rPr>
          <w:rtl/>
        </w:rPr>
        <w:t>تنزيله من مصادر مجانية متاحة.</w:t>
      </w:r>
      <w:r w:rsidRPr="003F3659">
        <w:rPr>
          <w:rFonts w:hint="cs"/>
          <w:rtl/>
        </w:rPr>
        <w:t xml:space="preserve"> واختتم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الممثل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شرحه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بالقول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إن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المعهد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الأوروبي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الآسيوي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للبراءات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يتمتع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بإمكانية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الوصول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الكامل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إلى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الحد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الأدنى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وثائق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معاهدة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التعاون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بشأن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البراءات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من أجل أغراض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البحث</w:t>
      </w:r>
      <w:r w:rsidRPr="003F3659">
        <w:rPr>
          <w:rtl/>
        </w:rPr>
        <w:t>.</w:t>
      </w:r>
      <w:r w:rsidRPr="003F3659">
        <w:rPr>
          <w:rFonts w:hint="cs"/>
          <w:rtl/>
        </w:rPr>
        <w:t xml:space="preserve"> </w:t>
      </w:r>
    </w:p>
    <w:p w:rsidR="003F3659" w:rsidRPr="003F3659" w:rsidRDefault="003F3659" w:rsidP="003F3659">
      <w:pPr>
        <w:pStyle w:val="ONUMA"/>
      </w:pPr>
      <w:r w:rsidRPr="003F3659">
        <w:rPr>
          <w:rtl/>
        </w:rPr>
        <w:t>وواصل الممثل حديثه</w:t>
      </w:r>
      <w:r w:rsidRPr="003F3659">
        <w:rPr>
          <w:rFonts w:hint="cs"/>
          <w:rtl/>
        </w:rPr>
        <w:t xml:space="preserve"> وانتقل إلى</w:t>
      </w:r>
      <w:r w:rsidRPr="003F3659">
        <w:rPr>
          <w:rtl/>
        </w:rPr>
        <w:t xml:space="preserve"> وصف نظام إدارة الجودة (</w:t>
      </w:r>
      <w:r w:rsidRPr="003F3659">
        <w:t>QMS</w:t>
      </w:r>
      <w:r w:rsidRPr="003F3659">
        <w:rPr>
          <w:rtl/>
        </w:rPr>
        <w:t xml:space="preserve">) الخاص </w:t>
      </w:r>
      <w:r w:rsidRPr="003F3659">
        <w:rPr>
          <w:rFonts w:hint="cs"/>
          <w:rtl/>
        </w:rPr>
        <w:t>ب</w:t>
      </w:r>
      <w:r w:rsidRPr="003F3659">
        <w:rPr>
          <w:rtl/>
        </w:rPr>
        <w:t xml:space="preserve">المعهد الأوروبي الآسيوي للبراءات، </w:t>
      </w:r>
      <w:r w:rsidRPr="003F3659">
        <w:rPr>
          <w:rFonts w:hint="cs"/>
          <w:rtl/>
        </w:rPr>
        <w:t>كما هو وارد</w:t>
      </w:r>
      <w:r w:rsidRPr="003F3659">
        <w:rPr>
          <w:rtl/>
        </w:rPr>
        <w:t xml:space="preserve"> في </w:t>
      </w:r>
      <w:r w:rsidRPr="003F3659">
        <w:rPr>
          <w:rFonts w:hint="cs"/>
          <w:rtl/>
        </w:rPr>
        <w:t>القسم</w:t>
      </w:r>
      <w:r w:rsidRPr="003F3659">
        <w:rPr>
          <w:rtl/>
        </w:rPr>
        <w:t xml:space="preserve"> 2.4 والمرفق الثاني من الوثيقة. </w:t>
      </w:r>
      <w:r w:rsidRPr="003F3659">
        <w:rPr>
          <w:rFonts w:hint="cs"/>
          <w:rtl/>
        </w:rPr>
        <w:t xml:space="preserve">وقد </w:t>
      </w:r>
      <w:r w:rsidRPr="003F3659">
        <w:rPr>
          <w:rtl/>
        </w:rPr>
        <w:t xml:space="preserve">تم </w:t>
      </w:r>
      <w:r w:rsidRPr="003F3659">
        <w:rPr>
          <w:rFonts w:hint="cs"/>
          <w:rtl/>
          <w:lang w:bidi="ar-LB"/>
        </w:rPr>
        <w:t xml:space="preserve">اعتماد </w:t>
      </w:r>
      <w:r w:rsidRPr="003F3659">
        <w:rPr>
          <w:rtl/>
        </w:rPr>
        <w:t xml:space="preserve">نظام إدارة الجودة في </w:t>
      </w:r>
      <w:r w:rsidRPr="003F3659">
        <w:rPr>
          <w:rFonts w:hint="cs"/>
          <w:rtl/>
        </w:rPr>
        <w:t>ال</w:t>
      </w:r>
      <w:r w:rsidRPr="003F3659">
        <w:rPr>
          <w:rtl/>
        </w:rPr>
        <w:t>عام 2011، و</w:t>
      </w:r>
      <w:r w:rsidRPr="003F3659">
        <w:rPr>
          <w:rFonts w:hint="cs"/>
          <w:rtl/>
        </w:rPr>
        <w:t>ي</w:t>
      </w:r>
      <w:r w:rsidRPr="003F3659">
        <w:rPr>
          <w:rtl/>
        </w:rPr>
        <w:t>تم ت</w:t>
      </w:r>
      <w:r w:rsidRPr="003F3659">
        <w:rPr>
          <w:rFonts w:hint="cs"/>
          <w:rtl/>
        </w:rPr>
        <w:t>حديثه</w:t>
      </w:r>
      <w:r w:rsidRPr="003F3659">
        <w:rPr>
          <w:rtl/>
        </w:rPr>
        <w:t xml:space="preserve"> باستمرار وفقًا </w:t>
      </w:r>
      <w:r w:rsidRPr="003F3659">
        <w:rPr>
          <w:rFonts w:hint="cs"/>
          <w:rtl/>
        </w:rPr>
        <w:t>ل</w:t>
      </w:r>
      <w:r w:rsidRPr="003F3659">
        <w:rPr>
          <w:rtl/>
        </w:rPr>
        <w:t>لمتطلبات</w:t>
      </w:r>
      <w:r w:rsidRPr="003F3659">
        <w:rPr>
          <w:rFonts w:hint="cs"/>
          <w:rtl/>
        </w:rPr>
        <w:t xml:space="preserve"> الواردة في</w:t>
      </w:r>
      <w:r w:rsidRPr="003F3659">
        <w:rPr>
          <w:rtl/>
        </w:rPr>
        <w:t xml:space="preserve"> الفصل 21 من المبادئ التوجيهية للبحث الدولي والفحص التمهيدي الدولي. </w:t>
      </w:r>
      <w:r w:rsidRPr="003F3659">
        <w:rPr>
          <w:rFonts w:hint="cs"/>
          <w:rtl/>
        </w:rPr>
        <w:t>و</w:t>
      </w:r>
      <w:r w:rsidRPr="003F3659">
        <w:rPr>
          <w:rtl/>
        </w:rPr>
        <w:t>تحدد</w:t>
      </w:r>
      <w:r w:rsidRPr="003F3659">
        <w:rPr>
          <w:rFonts w:hint="cs"/>
          <w:rtl/>
        </w:rPr>
        <w:t xml:space="preserve"> </w:t>
      </w:r>
      <w:r w:rsidRPr="003F3659">
        <w:rPr>
          <w:rtl/>
        </w:rPr>
        <w:t xml:space="preserve">سياسة إدارة الجودة مبادئ وأهداف </w:t>
      </w:r>
      <w:r w:rsidRPr="003F3659">
        <w:rPr>
          <w:rFonts w:hint="cs"/>
          <w:rtl/>
        </w:rPr>
        <w:t>المعهد المتعلقة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ب</w:t>
      </w:r>
      <w:r w:rsidRPr="003F3659">
        <w:rPr>
          <w:rtl/>
        </w:rPr>
        <w:t>الجودة، و</w:t>
      </w:r>
      <w:r w:rsidRPr="003F3659">
        <w:rPr>
          <w:rFonts w:hint="cs"/>
          <w:rtl/>
        </w:rPr>
        <w:t xml:space="preserve">قد </w:t>
      </w:r>
      <w:r w:rsidRPr="003F3659">
        <w:rPr>
          <w:rtl/>
        </w:rPr>
        <w:t xml:space="preserve">وافق رئيس </w:t>
      </w:r>
      <w:r w:rsidRPr="003F3659">
        <w:rPr>
          <w:rFonts w:hint="cs"/>
          <w:rtl/>
        </w:rPr>
        <w:t>المعهد على هذه السياسة التي يمكن الاطلاع عليها على</w:t>
      </w:r>
      <w:r w:rsidRPr="003F3659">
        <w:rPr>
          <w:rtl/>
        </w:rPr>
        <w:t xml:space="preserve"> بوابة </w:t>
      </w:r>
      <w:r w:rsidRPr="003F3659">
        <w:rPr>
          <w:rFonts w:hint="cs"/>
          <w:rtl/>
        </w:rPr>
        <w:t>المعهد الإلكترونية</w:t>
      </w:r>
      <w:r w:rsidRPr="003F3659">
        <w:rPr>
          <w:rtl/>
        </w:rPr>
        <w:t xml:space="preserve">. </w:t>
      </w:r>
      <w:r w:rsidRPr="003F3659">
        <w:rPr>
          <w:rFonts w:hint="cs"/>
          <w:rtl/>
        </w:rPr>
        <w:t>أمّا بالنسبة</w:t>
      </w:r>
      <w:r w:rsidRPr="003F3659">
        <w:rPr>
          <w:rtl/>
        </w:rPr>
        <w:t xml:space="preserve"> </w:t>
      </w:r>
      <w:r w:rsidRPr="003F3659">
        <w:rPr>
          <w:rFonts w:hint="cs"/>
          <w:rtl/>
        </w:rPr>
        <w:t>ل</w:t>
      </w:r>
      <w:r w:rsidRPr="003F3659">
        <w:rPr>
          <w:rtl/>
        </w:rPr>
        <w:t xml:space="preserve">هيكل نظام إدارة الجودة، </w:t>
      </w:r>
      <w:r w:rsidRPr="003F3659">
        <w:rPr>
          <w:rFonts w:hint="cs"/>
          <w:rtl/>
        </w:rPr>
        <w:t>فيُعدّ</w:t>
      </w:r>
      <w:r w:rsidRPr="003F3659">
        <w:rPr>
          <w:rtl/>
        </w:rPr>
        <w:t xml:space="preserve"> الرئيس مسؤول</w:t>
      </w:r>
      <w:r w:rsidRPr="003F3659">
        <w:rPr>
          <w:rFonts w:hint="cs"/>
          <w:rtl/>
        </w:rPr>
        <w:t>ا</w:t>
      </w:r>
      <w:r w:rsidRPr="003F3659">
        <w:rPr>
          <w:rtl/>
        </w:rPr>
        <w:t xml:space="preserve"> عن أعمال </w:t>
      </w:r>
      <w:r w:rsidRPr="003F3659">
        <w:rPr>
          <w:rFonts w:hint="cs"/>
          <w:rtl/>
        </w:rPr>
        <w:t xml:space="preserve">المعهد </w:t>
      </w:r>
      <w:r w:rsidRPr="003F3659">
        <w:rPr>
          <w:rtl/>
        </w:rPr>
        <w:t xml:space="preserve">وعن نظام إدارة الجودة. </w:t>
      </w:r>
      <w:r w:rsidRPr="003F3659">
        <w:rPr>
          <w:rFonts w:hint="cs"/>
          <w:rtl/>
        </w:rPr>
        <w:t>و</w:t>
      </w:r>
      <w:r w:rsidRPr="003F3659">
        <w:rPr>
          <w:rtl/>
        </w:rPr>
        <w:t xml:space="preserve">قام مجلس إدارة الجودة، الذي </w:t>
      </w:r>
      <w:r w:rsidRPr="003F3659">
        <w:rPr>
          <w:rFonts w:hint="cs"/>
          <w:rtl/>
        </w:rPr>
        <w:t>يرفع</w:t>
      </w:r>
      <w:r w:rsidRPr="003F3659">
        <w:rPr>
          <w:rtl/>
        </w:rPr>
        <w:t xml:space="preserve"> تقاريره إلى الرئيس، بتحليل فعالية نظام إدارة الجودة وو</w:t>
      </w:r>
      <w:r w:rsidRPr="003F3659">
        <w:rPr>
          <w:rFonts w:hint="cs"/>
          <w:rtl/>
        </w:rPr>
        <w:t>َ</w:t>
      </w:r>
      <w:r w:rsidRPr="003F3659">
        <w:rPr>
          <w:rtl/>
        </w:rPr>
        <w:t>ضع تدابير لتحسينه.</w:t>
      </w:r>
      <w:r w:rsidRPr="003F3659">
        <w:t xml:space="preserve"> </w:t>
      </w:r>
      <w:r w:rsidRPr="003F3659">
        <w:rPr>
          <w:rFonts w:hint="cs"/>
          <w:rtl/>
          <w:lang w:bidi="ar-LB"/>
        </w:rPr>
        <w:t>وتنفذ شعبة</w:t>
      </w:r>
      <w:r w:rsidRPr="003F3659">
        <w:rPr>
          <w:rtl/>
          <w:lang w:bidi="ar-LB"/>
        </w:rPr>
        <w:t xml:space="preserve"> مراقبة الجودة (</w:t>
      </w:r>
      <w:r w:rsidRPr="003F3659">
        <w:rPr>
          <w:rFonts w:hint="cs"/>
          <w:rtl/>
          <w:lang w:bidi="ar-LB"/>
        </w:rPr>
        <w:t xml:space="preserve">التابعة بشكل مباشر </w:t>
      </w:r>
      <w:r w:rsidRPr="003F3659">
        <w:rPr>
          <w:rtl/>
          <w:lang w:bidi="ar-LB"/>
        </w:rPr>
        <w:t>لرئيس</w:t>
      </w:r>
      <w:r w:rsidRPr="003F3659">
        <w:rPr>
          <w:rFonts w:hint="cs"/>
          <w:rtl/>
          <w:lang w:bidi="ar-LB"/>
        </w:rPr>
        <w:t xml:space="preserve"> المعهد</w:t>
      </w:r>
      <w:r w:rsidRPr="003F3659">
        <w:rPr>
          <w:rtl/>
          <w:lang w:bidi="ar-LB"/>
        </w:rPr>
        <w:t>) مراقبة خارجية للجودة</w:t>
      </w:r>
      <w:r w:rsidRPr="003F3659" w:rsidDel="007D7BF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و</w:t>
      </w:r>
      <w:r w:rsidRPr="003F3659">
        <w:rPr>
          <w:rFonts w:hint="cs"/>
          <w:rtl/>
          <w:lang w:bidi="ar-LB"/>
        </w:rPr>
        <w:t>ت</w:t>
      </w:r>
      <w:r w:rsidRPr="003F3659">
        <w:rPr>
          <w:rtl/>
          <w:lang w:bidi="ar-LB"/>
        </w:rPr>
        <w:t>راجع الشكاوى و</w:t>
      </w:r>
      <w:r w:rsidRPr="003F3659">
        <w:rPr>
          <w:rFonts w:hint="cs"/>
          <w:rtl/>
          <w:lang w:bidi="ar-LB"/>
        </w:rPr>
        <w:t>ت</w:t>
      </w:r>
      <w:r w:rsidRPr="003F3659">
        <w:rPr>
          <w:rtl/>
          <w:lang w:bidi="ar-LB"/>
        </w:rPr>
        <w:t xml:space="preserve">راقب تعليقات المستخدمين. </w:t>
      </w:r>
      <w:r w:rsidRPr="003F3659">
        <w:rPr>
          <w:rFonts w:hint="cs"/>
          <w:rtl/>
          <w:lang w:bidi="ar-LB"/>
        </w:rPr>
        <w:t>وت</w:t>
      </w:r>
      <w:r w:rsidRPr="003F3659">
        <w:rPr>
          <w:rtl/>
          <w:lang w:bidi="ar-LB"/>
        </w:rPr>
        <w:t>ت</w:t>
      </w:r>
      <w:r w:rsidRPr="003F3659">
        <w:rPr>
          <w:rFonts w:hint="cs"/>
          <w:rtl/>
          <w:lang w:bidi="ar-LB"/>
        </w:rPr>
        <w:t>ولى شُعب</w:t>
      </w:r>
      <w:r w:rsidRPr="003F3659">
        <w:rPr>
          <w:rtl/>
          <w:lang w:bidi="ar-LB"/>
        </w:rPr>
        <w:t xml:space="preserve"> الفحص</w:t>
      </w:r>
      <w:r w:rsidRPr="003F3659">
        <w:rPr>
          <w:rFonts w:hint="cs"/>
          <w:rtl/>
          <w:lang w:bidi="ar-LB"/>
        </w:rPr>
        <w:t xml:space="preserve"> التابعة ل</w:t>
      </w:r>
      <w:r w:rsidRPr="003F3659">
        <w:rPr>
          <w:rtl/>
          <w:lang w:bidi="ar-LB"/>
        </w:rPr>
        <w:t>إدارة الفحص</w:t>
      </w:r>
      <w:r w:rsidRPr="003F3659" w:rsidDel="007D7BF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عملية ال</w:t>
      </w:r>
      <w:r w:rsidRPr="003F3659">
        <w:rPr>
          <w:rtl/>
          <w:lang w:bidi="ar-LB"/>
        </w:rPr>
        <w:t>مراقبة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 xml:space="preserve">الداخلية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 xml:space="preserve">جودة </w:t>
      </w:r>
      <w:r w:rsidRPr="003F3659">
        <w:rPr>
          <w:rFonts w:hint="cs"/>
          <w:rtl/>
          <w:lang w:bidi="ar-LB"/>
        </w:rPr>
        <w:t>ا</w:t>
      </w:r>
      <w:r w:rsidRPr="003F3659">
        <w:rPr>
          <w:rtl/>
          <w:lang w:bidi="ar-LB"/>
        </w:rPr>
        <w:t xml:space="preserve">لمنتجات. </w:t>
      </w:r>
      <w:r w:rsidRPr="003F3659">
        <w:rPr>
          <w:rFonts w:hint="cs"/>
          <w:rtl/>
          <w:lang w:bidi="ar-LB"/>
        </w:rPr>
        <w:t>أما</w:t>
      </w:r>
      <w:r w:rsidRPr="003F3659">
        <w:rPr>
          <w:rtl/>
          <w:lang w:bidi="ar-LB"/>
        </w:rPr>
        <w:t xml:space="preserve"> خدمة ضمان الجودة </w:t>
      </w:r>
      <w:r w:rsidRPr="003F3659">
        <w:rPr>
          <w:rFonts w:hint="cs"/>
          <w:rtl/>
          <w:lang w:bidi="ar-LB"/>
        </w:rPr>
        <w:t>التابعة ل</w:t>
      </w:r>
      <w:r w:rsidRPr="003F3659">
        <w:rPr>
          <w:rtl/>
          <w:lang w:bidi="ar-LB"/>
        </w:rPr>
        <w:t>إدارة الفحص</w:t>
      </w:r>
      <w:r w:rsidRPr="003F3659" w:rsidDel="007D7BF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فهي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تتألف من</w:t>
      </w:r>
      <w:r w:rsidRPr="003F3659">
        <w:rPr>
          <w:rtl/>
          <w:lang w:bidi="ar-LB"/>
        </w:rPr>
        <w:t xml:space="preserve"> وحدة تدريب الموظفين (المسؤولة عن تدريب الفاحصين)، ووحدة الدعم المنهجي (التي طورت مواد منهجية تنظم إجراءات البحث والفحص لل</w:t>
      </w:r>
      <w:r w:rsidRPr="003F3659">
        <w:rPr>
          <w:rFonts w:hint="cs"/>
          <w:rtl/>
          <w:lang w:bidi="ar-LB"/>
        </w:rPr>
        <w:t>طلبات</w:t>
      </w:r>
      <w:r w:rsidRPr="003F3659">
        <w:rPr>
          <w:rtl/>
          <w:lang w:bidi="ar-LB"/>
        </w:rPr>
        <w:t xml:space="preserve"> الأوروبية الآسيوية، وأدخلت</w:t>
      </w:r>
      <w:r w:rsidRPr="003F3659" w:rsidDel="00D04634">
        <w:rPr>
          <w:rtl/>
          <w:lang w:bidi="ar-LB"/>
        </w:rPr>
        <w:t xml:space="preserve"> </w:t>
      </w:r>
      <w:r w:rsidRPr="003F3659">
        <w:rPr>
          <w:rtl/>
          <w:lang w:bidi="ar-LB"/>
        </w:rPr>
        <w:t>ت</w:t>
      </w:r>
      <w:r w:rsidRPr="003F3659">
        <w:rPr>
          <w:rFonts w:hint="cs"/>
          <w:rtl/>
          <w:lang w:bidi="ar-LB"/>
        </w:rPr>
        <w:t xml:space="preserve">عديلات </w:t>
      </w:r>
      <w:r w:rsidRPr="003F3659">
        <w:rPr>
          <w:rtl/>
          <w:lang w:bidi="ar-LB"/>
        </w:rPr>
        <w:t>وإضافات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على</w:t>
      </w:r>
      <w:r w:rsidRPr="003F3659">
        <w:t xml:space="preserve"> </w:t>
      </w:r>
      <w:r w:rsidRPr="003F3659">
        <w:rPr>
          <w:rtl/>
          <w:lang w:bidi="ar-LB"/>
        </w:rPr>
        <w:t xml:space="preserve">دليل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 xml:space="preserve">بحث </w:t>
      </w:r>
      <w:r w:rsidRPr="003F3659">
        <w:rPr>
          <w:rFonts w:hint="cs"/>
          <w:rtl/>
          <w:lang w:bidi="ar-LB"/>
        </w:rPr>
        <w:t xml:space="preserve">عن </w:t>
      </w:r>
      <w:r w:rsidRPr="003F3659">
        <w:rPr>
          <w:rtl/>
          <w:lang w:bidi="ar-LB"/>
        </w:rPr>
        <w:t xml:space="preserve">البراءات ودليل الفحص الموضوعي)، ووحدة الدعم الفني لإدارة السجلات (التي </w:t>
      </w:r>
      <w:r w:rsidRPr="003F3659">
        <w:rPr>
          <w:rFonts w:hint="cs"/>
          <w:rtl/>
          <w:lang w:bidi="ar-LB"/>
        </w:rPr>
        <w:t>ت</w:t>
      </w:r>
      <w:r w:rsidRPr="003F3659">
        <w:rPr>
          <w:rtl/>
          <w:lang w:bidi="ar-LB"/>
        </w:rPr>
        <w:t>قدم الدعم الفني لأنشطة الفحص، بما في ذلك مراقبة الوقت المستغرق في عمليات البحث وال</w:t>
      </w:r>
      <w:r w:rsidRPr="003F3659">
        <w:rPr>
          <w:rFonts w:hint="cs"/>
          <w:rtl/>
          <w:lang w:bidi="ar-LB"/>
        </w:rPr>
        <w:t>فحص</w:t>
      </w:r>
      <w:r w:rsidRPr="003F3659">
        <w:rPr>
          <w:rtl/>
          <w:lang w:bidi="ar-LB"/>
        </w:rPr>
        <w:t>).</w:t>
      </w:r>
      <w:r w:rsidRPr="003F3659">
        <w:rPr>
          <w:rFonts w:hint="cs"/>
          <w:rtl/>
          <w:lang w:bidi="ar-LB"/>
        </w:rPr>
        <w:t xml:space="preserve"> وي</w:t>
      </w:r>
      <w:r w:rsidRPr="003F3659">
        <w:rPr>
          <w:rtl/>
          <w:lang w:bidi="ar-LB"/>
        </w:rPr>
        <w:t xml:space="preserve">ستند عمل نظام إدارة الجودة إلى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>مبادئ</w:t>
      </w:r>
      <w:r w:rsidRPr="003F3659">
        <w:rPr>
          <w:rFonts w:hint="cs"/>
          <w:rtl/>
          <w:lang w:bidi="ar-LB"/>
        </w:rPr>
        <w:t xml:space="preserve"> ا</w:t>
      </w:r>
      <w:r w:rsidRPr="003F3659">
        <w:rPr>
          <w:rtl/>
          <w:lang w:bidi="ar-LB"/>
        </w:rPr>
        <w:t xml:space="preserve">لأساسية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>ضمان الجودة مثل التحديد المنهجي للأهداف و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 xml:space="preserve">تخطيط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>لإجراءات والرصد الم</w:t>
      </w:r>
      <w:r w:rsidRPr="003F3659">
        <w:rPr>
          <w:rFonts w:hint="cs"/>
          <w:rtl/>
          <w:lang w:bidi="ar-LB"/>
        </w:rPr>
        <w:t>تواصل</w:t>
      </w:r>
      <w:r w:rsidRPr="003F3659">
        <w:rPr>
          <w:rtl/>
          <w:lang w:bidi="ar-LB"/>
        </w:rPr>
        <w:t xml:space="preserve"> للجودة وتحليل النتائج وإعداد التقارير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مع اعتماد التدابير التصحيحية والوقائية المناسبة.</w:t>
      </w:r>
      <w:r w:rsidRPr="003F3659">
        <w:rPr>
          <w:rFonts w:hint="cs"/>
          <w:rtl/>
          <w:lang w:bidi="ar-LB"/>
        </w:rPr>
        <w:t xml:space="preserve"> وت</w:t>
      </w:r>
      <w:r w:rsidRPr="003F3659">
        <w:rPr>
          <w:rtl/>
          <w:lang w:bidi="ar-LB"/>
        </w:rPr>
        <w:t xml:space="preserve">ركز </w:t>
      </w:r>
      <w:r w:rsidRPr="003F3659">
        <w:rPr>
          <w:rFonts w:hint="cs"/>
          <w:rtl/>
          <w:lang w:bidi="ar-LB"/>
        </w:rPr>
        <w:t xml:space="preserve">عملية </w:t>
      </w:r>
      <w:r w:rsidRPr="003F3659">
        <w:rPr>
          <w:rtl/>
          <w:lang w:bidi="ar-LB"/>
        </w:rPr>
        <w:t xml:space="preserve">ضمان الجودة في </w:t>
      </w:r>
      <w:r w:rsidRPr="003F3659">
        <w:rPr>
          <w:rFonts w:hint="cs"/>
          <w:rtl/>
          <w:lang w:bidi="ar-LB"/>
        </w:rPr>
        <w:t xml:space="preserve">المعهد </w:t>
      </w:r>
      <w:r w:rsidRPr="003F3659">
        <w:rPr>
          <w:rtl/>
          <w:lang w:bidi="ar-LB"/>
        </w:rPr>
        <w:t xml:space="preserve">على جانبين: ضمان جودة البراءات وضمان جودة الإجراءات والعمليات </w:t>
      </w:r>
      <w:r w:rsidRPr="003F3659">
        <w:rPr>
          <w:rFonts w:hint="cs"/>
          <w:rtl/>
          <w:lang w:bidi="ar-LB"/>
        </w:rPr>
        <w:t>المعتمدة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>إصدار البراءة.</w:t>
      </w:r>
      <w:r w:rsidRPr="003F3659">
        <w:rPr>
          <w:rFonts w:hint="cs"/>
          <w:rtl/>
          <w:lang w:bidi="ar-LB"/>
        </w:rPr>
        <w:t xml:space="preserve"> ويتمتّع المعهد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ب</w:t>
      </w:r>
      <w:r w:rsidRPr="003F3659">
        <w:rPr>
          <w:rtl/>
          <w:lang w:bidi="ar-LB"/>
        </w:rPr>
        <w:t>نظام</w:t>
      </w:r>
      <w:r w:rsidRPr="003F3659">
        <w:rPr>
          <w:rFonts w:hint="cs"/>
          <w:rtl/>
          <w:lang w:bidi="ar-LB"/>
        </w:rPr>
        <w:t xml:space="preserve"> مزدوج ل</w:t>
      </w:r>
      <w:r w:rsidRPr="003F3659">
        <w:rPr>
          <w:rtl/>
          <w:lang w:bidi="ar-LB"/>
        </w:rPr>
        <w:t>مراقبة الجود</w:t>
      </w:r>
      <w:r w:rsidRPr="003F3659">
        <w:rPr>
          <w:rFonts w:hint="cs"/>
          <w:rtl/>
          <w:lang w:bidi="ar-LB"/>
        </w:rPr>
        <w:t>، فهو</w:t>
      </w:r>
      <w:r w:rsidRPr="003F3659">
        <w:rPr>
          <w:rtl/>
          <w:lang w:bidi="ar-LB"/>
        </w:rPr>
        <w:t xml:space="preserve"> يعتمد على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>مراقبة الداخلية والخارجية</w:t>
      </w:r>
      <w:r w:rsidRPr="003F3659">
        <w:rPr>
          <w:rFonts w:hint="cs"/>
          <w:rtl/>
          <w:lang w:bidi="ar-LB"/>
        </w:rPr>
        <w:t xml:space="preserve"> ل</w:t>
      </w:r>
      <w:r w:rsidRPr="003F3659">
        <w:rPr>
          <w:rtl/>
          <w:lang w:bidi="ar-LB"/>
        </w:rPr>
        <w:t>لجودة.</w:t>
      </w:r>
      <w:r w:rsidRPr="003F3659">
        <w:rPr>
          <w:rFonts w:hint="cs"/>
          <w:rtl/>
          <w:lang w:bidi="ar-LB"/>
        </w:rPr>
        <w:t xml:space="preserve"> وي</w:t>
      </w:r>
      <w:r w:rsidRPr="003F3659">
        <w:rPr>
          <w:rtl/>
          <w:lang w:bidi="ar-LB"/>
        </w:rPr>
        <w:t xml:space="preserve">تم فحص جميع منتجات العمل، بدءًا من تقارير البحث </w:t>
      </w: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 xml:space="preserve">نتائج الفحص والقرارات، </w:t>
      </w:r>
      <w:r w:rsidRPr="003F3659">
        <w:rPr>
          <w:rFonts w:hint="cs"/>
          <w:rtl/>
          <w:lang w:bidi="ar-LB"/>
        </w:rPr>
        <w:t>وصولا إلى المراحل النهائية لمراقبة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>براءات الأوروبية الآسيوية</w:t>
      </w:r>
      <w:r w:rsidRPr="003F3659">
        <w:rPr>
          <w:rFonts w:hint="cs"/>
          <w:rtl/>
          <w:lang w:bidi="ar-LB"/>
        </w:rPr>
        <w:t xml:space="preserve"> التي تم منحها. وتتم عملية ال</w:t>
      </w:r>
      <w:r w:rsidRPr="003F3659">
        <w:rPr>
          <w:rtl/>
          <w:lang w:bidi="ar-LB"/>
        </w:rPr>
        <w:t>مراقبة الداخلية</w:t>
      </w:r>
      <w:r w:rsidRPr="003F3659">
        <w:rPr>
          <w:rFonts w:hint="cs"/>
          <w:rtl/>
          <w:lang w:bidi="ar-LB"/>
        </w:rPr>
        <w:t xml:space="preserve"> ل</w:t>
      </w:r>
      <w:r w:rsidRPr="003F3659">
        <w:rPr>
          <w:rtl/>
          <w:lang w:bidi="ar-LB"/>
        </w:rPr>
        <w:t xml:space="preserve">لجودة </w:t>
      </w:r>
      <w:r w:rsidRPr="003F3659">
        <w:rPr>
          <w:rFonts w:hint="cs"/>
          <w:rtl/>
          <w:lang w:bidi="ar-LB"/>
        </w:rPr>
        <w:t xml:space="preserve">بشكل متواصل </w:t>
      </w:r>
      <w:r w:rsidRPr="003F3659">
        <w:rPr>
          <w:rtl/>
          <w:lang w:bidi="ar-LB"/>
        </w:rPr>
        <w:t xml:space="preserve">في </w:t>
      </w:r>
      <w:r w:rsidRPr="003F3659">
        <w:rPr>
          <w:rFonts w:hint="cs"/>
          <w:rtl/>
          <w:lang w:bidi="ar-LB"/>
        </w:rPr>
        <w:t>الشعب</w:t>
      </w:r>
      <w:r w:rsidRPr="003F3659">
        <w:rPr>
          <w:rtl/>
          <w:lang w:bidi="ar-LB"/>
        </w:rPr>
        <w:t xml:space="preserve"> الفرعية</w:t>
      </w:r>
      <w:r w:rsidRPr="003F3659" w:rsidDel="00F15071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>لفحص و</w:t>
      </w:r>
      <w:r w:rsidRPr="003F3659">
        <w:rPr>
          <w:rFonts w:hint="cs"/>
          <w:rtl/>
          <w:lang w:bidi="ar-LB"/>
        </w:rPr>
        <w:t>هي تتألف من</w:t>
      </w:r>
      <w:r w:rsidRPr="003F3659">
        <w:rPr>
          <w:rtl/>
          <w:lang w:bidi="ar-LB"/>
        </w:rPr>
        <w:t xml:space="preserve"> ثلاثة مستويات: </w:t>
      </w:r>
      <w:r w:rsidRPr="003F3659">
        <w:rPr>
          <w:rFonts w:hint="cs"/>
          <w:rtl/>
          <w:lang w:bidi="ar-LB"/>
        </w:rPr>
        <w:t xml:space="preserve">تقوم </w:t>
      </w:r>
      <w:r w:rsidRPr="003F3659">
        <w:rPr>
          <w:rtl/>
          <w:lang w:bidi="ar-LB"/>
        </w:rPr>
        <w:t xml:space="preserve">لجنة مكونة من ثلاثة فاحصين </w:t>
      </w:r>
      <w:r w:rsidRPr="003F3659">
        <w:rPr>
          <w:rFonts w:hint="cs"/>
          <w:rtl/>
          <w:lang w:bidi="ar-LB"/>
        </w:rPr>
        <w:t xml:space="preserve">باتخاذ </w:t>
      </w:r>
      <w:r w:rsidRPr="003F3659">
        <w:rPr>
          <w:rtl/>
          <w:lang w:bidi="ar-LB"/>
        </w:rPr>
        <w:t xml:space="preserve">جميع قرارات </w:t>
      </w:r>
      <w:r w:rsidRPr="003F3659">
        <w:rPr>
          <w:rFonts w:hint="cs"/>
          <w:rtl/>
          <w:lang w:bidi="ar-LB"/>
        </w:rPr>
        <w:t xml:space="preserve">المتعلقة بعمليات </w:t>
      </w:r>
      <w:r w:rsidRPr="003F3659">
        <w:rPr>
          <w:rtl/>
          <w:lang w:bidi="ar-LB"/>
        </w:rPr>
        <w:t>الفحص</w:t>
      </w:r>
      <w:r w:rsidRPr="003F3659">
        <w:rPr>
          <w:rFonts w:hint="cs"/>
          <w:rtl/>
          <w:lang w:bidi="ar-LB"/>
        </w:rPr>
        <w:t>،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وبعد ذلك يتمّ التحقق منها</w:t>
      </w:r>
      <w:r w:rsidRPr="003F3659">
        <w:rPr>
          <w:rtl/>
          <w:lang w:bidi="ar-LB"/>
        </w:rPr>
        <w:t xml:space="preserve"> من قبل مشرف</w:t>
      </w:r>
      <w:r w:rsidRPr="003F3659">
        <w:rPr>
          <w:rFonts w:hint="cs"/>
          <w:rtl/>
          <w:lang w:bidi="ar-LB"/>
        </w:rPr>
        <w:t xml:space="preserve"> مُكلف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ب</w:t>
      </w:r>
      <w:r w:rsidRPr="003F3659">
        <w:rPr>
          <w:rtl/>
          <w:lang w:bidi="ar-LB"/>
        </w:rPr>
        <w:t xml:space="preserve">مراقبة </w:t>
      </w:r>
      <w:r w:rsidRPr="003F3659">
        <w:rPr>
          <w:rFonts w:hint="cs"/>
          <w:rtl/>
          <w:lang w:bidi="ar-LB"/>
        </w:rPr>
        <w:t>عمل</w:t>
      </w:r>
      <w:r w:rsidRPr="003F3659">
        <w:rPr>
          <w:rtl/>
          <w:lang w:bidi="ar-LB"/>
        </w:rPr>
        <w:t xml:space="preserve"> ال</w:t>
      </w:r>
      <w:r w:rsidRPr="003F3659">
        <w:rPr>
          <w:rFonts w:hint="cs"/>
          <w:rtl/>
          <w:lang w:bidi="ar-LB"/>
        </w:rPr>
        <w:t>فاحصين</w:t>
      </w:r>
      <w:r w:rsidRPr="003F3659">
        <w:rPr>
          <w:rtl/>
          <w:lang w:bidi="ar-LB"/>
        </w:rPr>
        <w:t xml:space="preserve">. </w:t>
      </w:r>
      <w:r w:rsidRPr="003F3659">
        <w:rPr>
          <w:rFonts w:hint="cs"/>
          <w:rtl/>
          <w:lang w:bidi="ar-LB"/>
        </w:rPr>
        <w:t xml:space="preserve">ويقوم </w:t>
      </w:r>
      <w:r w:rsidRPr="003F3659">
        <w:rPr>
          <w:rtl/>
          <w:lang w:bidi="ar-LB"/>
        </w:rPr>
        <w:t xml:space="preserve">مدير </w:t>
      </w:r>
      <w:r w:rsidRPr="003F3659">
        <w:rPr>
          <w:rFonts w:hint="cs"/>
          <w:rtl/>
          <w:lang w:bidi="ar-LB"/>
        </w:rPr>
        <w:t>الشعبة</w:t>
      </w:r>
      <w:r w:rsidRPr="003F3659">
        <w:rPr>
          <w:rtl/>
          <w:lang w:bidi="ar-LB"/>
        </w:rPr>
        <w:t xml:space="preserve"> الفرعي</w:t>
      </w:r>
      <w:r w:rsidRPr="003F3659">
        <w:rPr>
          <w:rFonts w:hint="cs"/>
          <w:rtl/>
          <w:lang w:bidi="ar-LB"/>
        </w:rPr>
        <w:t>ة</w:t>
      </w:r>
      <w:r w:rsidRPr="003F3659">
        <w:rPr>
          <w:rtl/>
          <w:lang w:bidi="ar-LB"/>
        </w:rPr>
        <w:t xml:space="preserve"> لل</w:t>
      </w:r>
      <w:r w:rsidRPr="003F3659">
        <w:rPr>
          <w:rFonts w:hint="cs"/>
          <w:rtl/>
          <w:lang w:bidi="ar-LB"/>
        </w:rPr>
        <w:t>فحص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المعني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 xml:space="preserve">بالتحقق بشكل </w:t>
      </w:r>
      <w:r w:rsidRPr="003F3659">
        <w:rPr>
          <w:rtl/>
          <w:lang w:bidi="ar-LB"/>
        </w:rPr>
        <w:t xml:space="preserve">انتقائي </w:t>
      </w:r>
      <w:r w:rsidRPr="003F3659">
        <w:rPr>
          <w:rFonts w:hint="cs"/>
          <w:rtl/>
          <w:lang w:bidi="ar-LB"/>
        </w:rPr>
        <w:t xml:space="preserve">من </w:t>
      </w:r>
      <w:r w:rsidRPr="003F3659">
        <w:rPr>
          <w:rtl/>
          <w:lang w:bidi="ar-LB"/>
        </w:rPr>
        <w:t>تقارير البحث و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 xml:space="preserve">قرارات </w:t>
      </w:r>
      <w:r w:rsidRPr="003F3659">
        <w:rPr>
          <w:rFonts w:hint="cs"/>
          <w:rtl/>
          <w:lang w:bidi="ar-LB"/>
        </w:rPr>
        <w:t>المتخذة</w:t>
      </w:r>
      <w:r w:rsidRPr="003F3659">
        <w:rPr>
          <w:rtl/>
          <w:lang w:bidi="ar-LB"/>
        </w:rPr>
        <w:t>.</w:t>
      </w:r>
      <w:r w:rsidRPr="003F3659">
        <w:rPr>
          <w:rFonts w:hint="cs"/>
          <w:rtl/>
          <w:lang w:bidi="ar-LB"/>
        </w:rPr>
        <w:t xml:space="preserve"> ويتم تنفيذ </w:t>
      </w:r>
      <w:r w:rsidRPr="003F3659">
        <w:rPr>
          <w:rtl/>
          <w:lang w:bidi="ar-LB"/>
        </w:rPr>
        <w:t xml:space="preserve">الرقابة الداخلية </w:t>
      </w:r>
      <w:r w:rsidRPr="003F3659">
        <w:rPr>
          <w:rFonts w:hint="cs"/>
          <w:rtl/>
          <w:lang w:bidi="ar-LB"/>
        </w:rPr>
        <w:t>خلال</w:t>
      </w:r>
      <w:r w:rsidRPr="003F3659">
        <w:rPr>
          <w:rtl/>
          <w:lang w:bidi="ar-LB"/>
        </w:rPr>
        <w:t xml:space="preserve"> عملية إدارة السجلات قبل إرسال المستندات المعدة وتصحيح أوجه القصور. </w:t>
      </w:r>
      <w:r w:rsidRPr="003F3659">
        <w:rPr>
          <w:rFonts w:hint="cs"/>
          <w:rtl/>
          <w:lang w:bidi="ar-LB"/>
        </w:rPr>
        <w:t>وي</w:t>
      </w:r>
      <w:r w:rsidRPr="003F3659">
        <w:rPr>
          <w:rtl/>
          <w:lang w:bidi="ar-LB"/>
        </w:rPr>
        <w:t>تم توثيق نتائج الرقابة الداخلية وإرسالها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إلى وحدة الرقابة الخارجية</w:t>
      </w:r>
      <w:r w:rsidRPr="003F3659">
        <w:rPr>
          <w:rFonts w:hint="cs"/>
          <w:rtl/>
          <w:lang w:bidi="ar-LB"/>
        </w:rPr>
        <w:t xml:space="preserve"> لإجراء تحاليل إضافية</w:t>
      </w:r>
      <w:r w:rsidRPr="003F3659">
        <w:rPr>
          <w:rtl/>
          <w:lang w:bidi="ar-LB"/>
        </w:rPr>
        <w:t xml:space="preserve">. </w:t>
      </w:r>
      <w:r w:rsidRPr="003F3659">
        <w:rPr>
          <w:rFonts w:hint="cs"/>
          <w:rtl/>
          <w:lang w:bidi="ar-LB"/>
        </w:rPr>
        <w:t>وتقوم شعبة</w:t>
      </w:r>
      <w:r w:rsidRPr="003F3659">
        <w:rPr>
          <w:rtl/>
          <w:lang w:bidi="ar-LB"/>
        </w:rPr>
        <w:t xml:space="preserve"> مراقبة الجودة </w:t>
      </w:r>
      <w:r w:rsidRPr="003F3659">
        <w:rPr>
          <w:rFonts w:hint="cs"/>
          <w:rtl/>
          <w:lang w:bidi="ar-LB"/>
        </w:rPr>
        <w:t xml:space="preserve">بتنفيذ </w:t>
      </w:r>
      <w:r w:rsidRPr="003F3659">
        <w:rPr>
          <w:rtl/>
          <w:lang w:bidi="ar-LB"/>
        </w:rPr>
        <w:t xml:space="preserve">عمليات التفتيش التي </w:t>
      </w:r>
      <w:r w:rsidRPr="003F3659">
        <w:rPr>
          <w:rFonts w:hint="cs"/>
          <w:rtl/>
          <w:lang w:bidi="ar-LB"/>
        </w:rPr>
        <w:t xml:space="preserve">تشكل جزءا من </w:t>
      </w:r>
      <w:r w:rsidRPr="003F3659">
        <w:rPr>
          <w:rtl/>
          <w:lang w:bidi="ar-LB"/>
        </w:rPr>
        <w:t xml:space="preserve">الرقابة الخارجية وفقًا للخطط السنوية التي </w:t>
      </w:r>
      <w:r w:rsidRPr="003F3659">
        <w:rPr>
          <w:rtl/>
          <w:lang w:bidi="ar-LB"/>
        </w:rPr>
        <w:lastRenderedPageBreak/>
        <w:t>وافق عليها الرئيس.</w:t>
      </w:r>
      <w:r w:rsidRPr="003F3659">
        <w:rPr>
          <w:rFonts w:hint="cs"/>
          <w:rtl/>
          <w:lang w:bidi="ar-LB"/>
        </w:rPr>
        <w:t xml:space="preserve"> و</w:t>
      </w:r>
      <w:r w:rsidRPr="003F3659">
        <w:rPr>
          <w:rtl/>
          <w:lang w:bidi="ar-LB"/>
        </w:rPr>
        <w:t xml:space="preserve">عند </w:t>
      </w:r>
      <w:r w:rsidRPr="003F3659">
        <w:rPr>
          <w:rFonts w:hint="cs"/>
          <w:rtl/>
          <w:lang w:bidi="ar-LB"/>
        </w:rPr>
        <w:t>الحاجة</w:t>
      </w:r>
      <w:r w:rsidRPr="003F3659">
        <w:rPr>
          <w:rtl/>
          <w:lang w:bidi="ar-LB"/>
        </w:rPr>
        <w:t xml:space="preserve">، يحق للرئيس </w:t>
      </w:r>
      <w:r w:rsidRPr="003F3659">
        <w:rPr>
          <w:rFonts w:hint="cs"/>
          <w:rtl/>
          <w:lang w:bidi="ar-LB"/>
        </w:rPr>
        <w:t>تنفيذ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 xml:space="preserve">عملية </w:t>
      </w:r>
      <w:r w:rsidRPr="003F3659">
        <w:rPr>
          <w:rtl/>
          <w:lang w:bidi="ar-LB"/>
        </w:rPr>
        <w:t>تفتيش غير مجدول</w:t>
      </w:r>
      <w:r w:rsidRPr="003F3659">
        <w:rPr>
          <w:rFonts w:hint="cs"/>
          <w:rtl/>
          <w:lang w:bidi="ar-LB"/>
        </w:rPr>
        <w:t>ة</w:t>
      </w:r>
      <w:r w:rsidRPr="003F3659">
        <w:rPr>
          <w:rtl/>
          <w:lang w:bidi="ar-LB"/>
        </w:rPr>
        <w:t xml:space="preserve"> ل</w:t>
      </w:r>
      <w:r w:rsidRPr="003F3659">
        <w:rPr>
          <w:rFonts w:hint="cs"/>
          <w:rtl/>
          <w:lang w:bidi="ar-LB"/>
        </w:rPr>
        <w:t>سير العمل</w:t>
      </w:r>
      <w:r w:rsidRPr="003F3659">
        <w:rPr>
          <w:rtl/>
          <w:lang w:bidi="ar-LB"/>
        </w:rPr>
        <w:t xml:space="preserve"> للتحقق من الامتثال للمعايير الحالية. </w:t>
      </w:r>
      <w:r w:rsidRPr="003F3659">
        <w:rPr>
          <w:rFonts w:hint="cs"/>
          <w:rtl/>
          <w:lang w:bidi="ar-LB"/>
        </w:rPr>
        <w:t>وي</w:t>
      </w:r>
      <w:r w:rsidRPr="003F3659">
        <w:rPr>
          <w:rtl/>
          <w:lang w:bidi="ar-LB"/>
        </w:rPr>
        <w:t xml:space="preserve">تم إجراء عمليات التفتيش على أساس انتقائي، </w:t>
      </w:r>
      <w:r w:rsidRPr="003F3659">
        <w:rPr>
          <w:rFonts w:hint="cs"/>
          <w:rtl/>
          <w:lang w:bidi="ar-LB"/>
        </w:rPr>
        <w:t>وهي ت</w:t>
      </w:r>
      <w:r w:rsidRPr="003F3659">
        <w:rPr>
          <w:rtl/>
          <w:lang w:bidi="ar-LB"/>
        </w:rPr>
        <w:t>غط</w:t>
      </w:r>
      <w:r w:rsidRPr="003F3659">
        <w:rPr>
          <w:rFonts w:hint="cs"/>
          <w:rtl/>
          <w:lang w:bidi="ar-LB"/>
        </w:rPr>
        <w:t>ي</w:t>
      </w:r>
      <w:r w:rsidRPr="003F3659">
        <w:rPr>
          <w:rtl/>
          <w:lang w:bidi="ar-LB"/>
        </w:rPr>
        <w:t xml:space="preserve"> 7 إلى 8 في المائة من منتجات العمل</w:t>
      </w:r>
      <w:r w:rsidRPr="003F3659">
        <w:rPr>
          <w:rFonts w:hint="cs"/>
          <w:rtl/>
          <w:lang w:bidi="ar-LB"/>
        </w:rPr>
        <w:t xml:space="preserve"> على الأقل</w:t>
      </w:r>
      <w:r w:rsidRPr="003F3659">
        <w:rPr>
          <w:rtl/>
          <w:lang w:bidi="ar-LB"/>
        </w:rPr>
        <w:t xml:space="preserve">، </w:t>
      </w:r>
      <w:r w:rsidRPr="003F3659">
        <w:rPr>
          <w:rFonts w:hint="cs"/>
          <w:rtl/>
          <w:lang w:bidi="ar-LB"/>
        </w:rPr>
        <w:t>الأمر الذي يسمح ب</w:t>
      </w:r>
      <w:r w:rsidRPr="003F3659">
        <w:rPr>
          <w:rtl/>
          <w:lang w:bidi="ar-LB"/>
        </w:rPr>
        <w:t xml:space="preserve">ضمان موثوقية النتائج الإحصائية. </w:t>
      </w: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 xml:space="preserve">لذلك </w:t>
      </w:r>
      <w:r w:rsidRPr="003F3659">
        <w:rPr>
          <w:rFonts w:hint="cs"/>
          <w:rtl/>
          <w:lang w:bidi="ar-LB"/>
        </w:rPr>
        <w:t>تهدف</w:t>
      </w:r>
      <w:r w:rsidRPr="003F3659">
        <w:rPr>
          <w:rtl/>
          <w:lang w:bidi="ar-LB"/>
        </w:rPr>
        <w:t xml:space="preserve"> الرقابة الداخلية إلى تحديد أوجه القصور </w:t>
      </w:r>
      <w:r w:rsidRPr="003F3659">
        <w:rPr>
          <w:rFonts w:hint="cs"/>
          <w:rtl/>
          <w:lang w:bidi="ar-LB"/>
        </w:rPr>
        <w:t>من أجل</w:t>
      </w:r>
      <w:r w:rsidRPr="003F3659">
        <w:rPr>
          <w:rtl/>
          <w:lang w:bidi="ar-LB"/>
        </w:rPr>
        <w:t xml:space="preserve"> تصحيحها قبل إرسال الم</w:t>
      </w: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 xml:space="preserve">اد إلى مقدم الطلب، </w:t>
      </w:r>
      <w:r w:rsidRPr="003F3659">
        <w:rPr>
          <w:rFonts w:hint="cs"/>
          <w:rtl/>
          <w:lang w:bidi="ar-LB"/>
        </w:rPr>
        <w:t>أما</w:t>
      </w:r>
      <w:r w:rsidRPr="003F3659">
        <w:rPr>
          <w:rtl/>
          <w:lang w:bidi="ar-LB"/>
        </w:rPr>
        <w:t xml:space="preserve"> الرقابة الخارجية </w:t>
      </w:r>
      <w:r w:rsidRPr="003F3659">
        <w:rPr>
          <w:rFonts w:hint="cs"/>
          <w:rtl/>
          <w:lang w:bidi="ar-LB"/>
        </w:rPr>
        <w:t>فهي ت</w:t>
      </w:r>
      <w:r w:rsidRPr="003F3659">
        <w:rPr>
          <w:rtl/>
          <w:lang w:bidi="ar-LB"/>
        </w:rPr>
        <w:t xml:space="preserve">هدف </w:t>
      </w:r>
      <w:r w:rsidRPr="003F3659">
        <w:rPr>
          <w:rFonts w:hint="cs"/>
          <w:rtl/>
          <w:lang w:bidi="ar-LB"/>
        </w:rPr>
        <w:t xml:space="preserve">إلى </w:t>
      </w:r>
      <w:r w:rsidRPr="003F3659">
        <w:rPr>
          <w:rtl/>
          <w:lang w:bidi="ar-LB"/>
        </w:rPr>
        <w:t xml:space="preserve">تحديد وتحليل أوجه القصور النظامية وتطوير التدابير التصحيحية أو الوقائية المناسبة، </w:t>
      </w:r>
      <w:r w:rsidRPr="003F3659">
        <w:rPr>
          <w:rFonts w:hint="cs"/>
          <w:rtl/>
          <w:lang w:bidi="ar-LB"/>
        </w:rPr>
        <w:t xml:space="preserve">مثل </w:t>
      </w:r>
      <w:r w:rsidRPr="003F3659">
        <w:rPr>
          <w:rtl/>
          <w:lang w:bidi="ar-LB"/>
        </w:rPr>
        <w:t xml:space="preserve">تدريب الفاحصين </w:t>
      </w:r>
      <w:r w:rsidRPr="003F3659">
        <w:rPr>
          <w:rFonts w:hint="cs"/>
          <w:rtl/>
          <w:lang w:bidi="ar-LB"/>
        </w:rPr>
        <w:t>وتعديل</w:t>
      </w:r>
      <w:r w:rsidRPr="003F3659">
        <w:rPr>
          <w:rtl/>
          <w:lang w:bidi="ar-LB"/>
        </w:rPr>
        <w:t xml:space="preserve"> الإطار التنظيمي / المنهجي أو مراجعة معايير الجودة. </w:t>
      </w:r>
      <w:r w:rsidRPr="003F3659">
        <w:rPr>
          <w:rFonts w:hint="cs"/>
          <w:rtl/>
          <w:lang w:bidi="ar-LB"/>
        </w:rPr>
        <w:t xml:space="preserve">ويقوم </w:t>
      </w:r>
      <w:r w:rsidRPr="003F3659">
        <w:rPr>
          <w:rtl/>
          <w:lang w:bidi="ar-LB"/>
        </w:rPr>
        <w:t>مجلس إدارة الجودة</w:t>
      </w:r>
      <w:r w:rsidRPr="003F3659">
        <w:rPr>
          <w:rFonts w:hint="cs"/>
          <w:rtl/>
          <w:lang w:bidi="ar-LB"/>
        </w:rPr>
        <w:t xml:space="preserve"> بإجراء </w:t>
      </w:r>
      <w:r w:rsidRPr="003F3659">
        <w:rPr>
          <w:rtl/>
          <w:lang w:bidi="ar-LB"/>
        </w:rPr>
        <w:t>مراجعة شاملة</w:t>
      </w:r>
      <w:r w:rsidRPr="003F3659">
        <w:rPr>
          <w:rFonts w:hint="cs"/>
          <w:rtl/>
          <w:lang w:bidi="ar-LB"/>
        </w:rPr>
        <w:t xml:space="preserve"> وسنوية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>فعالية نظام إدارة الجودة الحالي</w:t>
      </w:r>
      <w:r w:rsidRPr="003F3659">
        <w:rPr>
          <w:rFonts w:hint="cs"/>
          <w:rtl/>
          <w:lang w:bidi="ar-LB"/>
        </w:rPr>
        <w:t xml:space="preserve">، الأمر الذي يساعد على </w:t>
      </w:r>
      <w:r w:rsidRPr="003F3659">
        <w:rPr>
          <w:rtl/>
          <w:lang w:bidi="ar-LB"/>
        </w:rPr>
        <w:t xml:space="preserve">تطوير معايير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>لجودة</w:t>
      </w:r>
      <w:r w:rsidRPr="003F3659">
        <w:rPr>
          <w:rFonts w:hint="cs"/>
          <w:rtl/>
          <w:lang w:bidi="ar-LB"/>
        </w:rPr>
        <w:t>،</w:t>
      </w:r>
      <w:r w:rsidRPr="003F3659">
        <w:rPr>
          <w:rtl/>
          <w:lang w:bidi="ar-LB"/>
        </w:rPr>
        <w:t xml:space="preserve"> وتعديل الأهداف وعناصر معينة من نظام إدارة الجودة.</w:t>
      </w:r>
      <w:r w:rsidRPr="003F3659">
        <w:rPr>
          <w:rFonts w:hint="cs"/>
          <w:rtl/>
          <w:lang w:bidi="ar-LB"/>
        </w:rPr>
        <w:t xml:space="preserve"> ويستخدم المعهد </w:t>
      </w:r>
      <w:r w:rsidRPr="003F3659">
        <w:rPr>
          <w:rtl/>
          <w:lang w:bidi="ar-LB"/>
        </w:rPr>
        <w:t xml:space="preserve">آليات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 xml:space="preserve">ضمان الجودة مثل تعليقات المستخدمين حيث </w:t>
      </w:r>
      <w:r w:rsidRPr="003F3659">
        <w:rPr>
          <w:rFonts w:hint="cs"/>
          <w:rtl/>
          <w:lang w:bidi="ar-LB"/>
        </w:rPr>
        <w:t>يعتمد على</w:t>
      </w:r>
      <w:r w:rsidRPr="003F3659">
        <w:rPr>
          <w:rtl/>
          <w:lang w:bidi="ar-LB"/>
        </w:rPr>
        <w:t xml:space="preserve"> آلية </w:t>
      </w:r>
      <w:r w:rsidRPr="003F3659">
        <w:rPr>
          <w:rFonts w:hint="cs"/>
          <w:rtl/>
          <w:lang w:bidi="ar-LB"/>
        </w:rPr>
        <w:t>فعالة</w:t>
      </w:r>
      <w:r w:rsidRPr="003F3659">
        <w:rPr>
          <w:rtl/>
          <w:lang w:bidi="ar-LB"/>
        </w:rPr>
        <w:t xml:space="preserve"> لمراجعة الشكاوى، و</w:t>
      </w:r>
      <w:r w:rsidRPr="003F3659">
        <w:rPr>
          <w:rFonts w:hint="cs"/>
          <w:rtl/>
          <w:lang w:bidi="ar-LB"/>
        </w:rPr>
        <w:t xml:space="preserve">على </w:t>
      </w:r>
      <w:r w:rsidRPr="003F3659">
        <w:rPr>
          <w:rtl/>
          <w:lang w:bidi="ar-LB"/>
        </w:rPr>
        <w:t>نظام فعال لرصد مستوى الرضا بين مختلف فئات المستخدمين. وفيما يتعلق بضمان جودة عمليات البحث وال</w:t>
      </w:r>
      <w:r w:rsidRPr="003F3659">
        <w:rPr>
          <w:rFonts w:hint="cs"/>
          <w:rtl/>
          <w:lang w:bidi="ar-LB"/>
        </w:rPr>
        <w:t>فحص</w:t>
      </w:r>
      <w:r w:rsidRPr="003F3659">
        <w:rPr>
          <w:rtl/>
          <w:lang w:bidi="ar-LB"/>
        </w:rPr>
        <w:t xml:space="preserve">، </w:t>
      </w:r>
      <w:r w:rsidRPr="003F3659">
        <w:rPr>
          <w:rFonts w:hint="cs"/>
          <w:rtl/>
          <w:lang w:bidi="ar-LB"/>
        </w:rPr>
        <w:t>ي</w:t>
      </w:r>
      <w:r w:rsidRPr="003F3659">
        <w:rPr>
          <w:rtl/>
          <w:lang w:bidi="ar-LB"/>
        </w:rPr>
        <w:t>تم إيلاء اهتمام خاص لت</w:t>
      </w:r>
      <w:r w:rsidRPr="003F3659">
        <w:rPr>
          <w:rFonts w:hint="cs"/>
          <w:rtl/>
          <w:lang w:bidi="ar-LB"/>
        </w:rPr>
        <w:t>طوير</w:t>
      </w:r>
      <w:r w:rsidRPr="003F3659">
        <w:rPr>
          <w:rtl/>
          <w:lang w:bidi="ar-LB"/>
        </w:rPr>
        <w:t xml:space="preserve"> الموارد، سواء من حيث مؤهلات الفاحصين أو مصادر البحث. </w:t>
      </w:r>
      <w:r w:rsidRPr="003F3659">
        <w:rPr>
          <w:rFonts w:hint="cs"/>
          <w:rtl/>
          <w:lang w:bidi="ar-LB"/>
        </w:rPr>
        <w:t xml:space="preserve">أما </w:t>
      </w:r>
      <w:r w:rsidRPr="003F3659">
        <w:rPr>
          <w:rtl/>
          <w:lang w:bidi="ar-LB"/>
        </w:rPr>
        <w:t>فيما يتعلق</w:t>
      </w:r>
      <w:r w:rsidRPr="003F3659">
        <w:rPr>
          <w:rFonts w:hint="cs"/>
          <w:rtl/>
          <w:lang w:bidi="ar-LB"/>
        </w:rPr>
        <w:t xml:space="preserve"> ب</w:t>
      </w:r>
      <w:r w:rsidRPr="003F3659">
        <w:rPr>
          <w:rtl/>
          <w:lang w:bidi="ar-LB"/>
        </w:rPr>
        <w:t xml:space="preserve">إدارة الإجراءات، </w:t>
      </w:r>
      <w:r w:rsidRPr="003F3659">
        <w:rPr>
          <w:rFonts w:hint="cs"/>
          <w:rtl/>
          <w:lang w:bidi="ar-LB"/>
        </w:rPr>
        <w:t xml:space="preserve">يعتمد المعهد على </w:t>
      </w:r>
      <w:r w:rsidRPr="003F3659">
        <w:rPr>
          <w:rtl/>
          <w:lang w:bidi="ar-LB"/>
        </w:rPr>
        <w:t xml:space="preserve">نظام إدارة آلي يسمح بمراقبة جميع المواعيد النهائية الإجرائية، فضلاً عن الإدارة الفعالة لمحفظة الطلبات، وتوزيع وإعادة توزيع عبء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 xml:space="preserve">عمل </w:t>
      </w:r>
      <w:r w:rsidRPr="003F3659">
        <w:rPr>
          <w:rFonts w:hint="cs"/>
          <w:rtl/>
          <w:lang w:bidi="ar-LB"/>
        </w:rPr>
        <w:t xml:space="preserve">على </w:t>
      </w:r>
      <w:r w:rsidRPr="003F3659">
        <w:rPr>
          <w:rtl/>
          <w:lang w:bidi="ar-LB"/>
        </w:rPr>
        <w:t xml:space="preserve">الفاحصين، وتحليل الاتجاهات في المجالات </w:t>
      </w:r>
      <w:r w:rsidRPr="003F3659">
        <w:rPr>
          <w:rFonts w:hint="cs"/>
          <w:rtl/>
          <w:lang w:bidi="ar-LB"/>
        </w:rPr>
        <w:t>التقني</w:t>
      </w:r>
      <w:r w:rsidRPr="003F3659">
        <w:rPr>
          <w:rtl/>
          <w:lang w:bidi="ar-LB"/>
        </w:rPr>
        <w:t>ة،</w:t>
      </w:r>
      <w:r w:rsidRPr="003F3659">
        <w:rPr>
          <w:rFonts w:hint="cs"/>
          <w:rtl/>
          <w:lang w:bidi="ar-LB"/>
        </w:rPr>
        <w:t xml:space="preserve"> وبالتالي يشكل هذا النظام </w:t>
      </w:r>
      <w:r w:rsidRPr="003F3659">
        <w:rPr>
          <w:rtl/>
          <w:lang w:bidi="ar-LB"/>
        </w:rPr>
        <w:t xml:space="preserve">أداة مهمة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 xml:space="preserve">لتخطيط المستقبلي وتقييم المخاطر. </w:t>
      </w: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>فيما يتعلق</w:t>
      </w:r>
      <w:r w:rsidRPr="003F3659">
        <w:rPr>
          <w:rFonts w:hint="cs"/>
          <w:rtl/>
          <w:lang w:bidi="ar-LB"/>
        </w:rPr>
        <w:t xml:space="preserve"> ب</w:t>
      </w:r>
      <w:r w:rsidRPr="003F3659">
        <w:rPr>
          <w:rtl/>
          <w:lang w:bidi="ar-LB"/>
        </w:rPr>
        <w:t>إدارة المخاطر التي</w:t>
      </w:r>
      <w:r w:rsidRPr="003F3659">
        <w:rPr>
          <w:rFonts w:hint="cs"/>
          <w:rtl/>
          <w:lang w:bidi="ar-LB"/>
        </w:rPr>
        <w:t xml:space="preserve"> قد تؤثر</w:t>
      </w:r>
      <w:r w:rsidRPr="003F3659">
        <w:rPr>
          <w:rtl/>
          <w:lang w:bidi="ar-LB"/>
        </w:rPr>
        <w:t xml:space="preserve"> على جودة </w:t>
      </w:r>
      <w:r w:rsidRPr="003F3659">
        <w:rPr>
          <w:rFonts w:hint="cs"/>
          <w:rtl/>
          <w:lang w:bidi="ar-LB"/>
        </w:rPr>
        <w:t xml:space="preserve">عمليات </w:t>
      </w:r>
      <w:r w:rsidRPr="003F3659">
        <w:rPr>
          <w:rtl/>
          <w:lang w:bidi="ar-LB"/>
        </w:rPr>
        <w:t xml:space="preserve">البحث والفحص، </w:t>
      </w:r>
      <w:r w:rsidRPr="003F3659">
        <w:rPr>
          <w:rFonts w:hint="cs"/>
          <w:rtl/>
          <w:lang w:bidi="ar-LB"/>
        </w:rPr>
        <w:t>يعتمد</w:t>
      </w:r>
      <w:r w:rsidRPr="003F3659">
        <w:rPr>
          <w:rtl/>
          <w:lang w:bidi="ar-LB"/>
        </w:rPr>
        <w:t xml:space="preserve"> المعهد الأوروبي الآسيوي للبراءات</w:t>
      </w:r>
      <w:r w:rsidRPr="003F3659">
        <w:rPr>
          <w:rFonts w:hint="cs"/>
          <w:rtl/>
          <w:lang w:bidi="ar-LB"/>
        </w:rPr>
        <w:t xml:space="preserve"> على </w:t>
      </w:r>
      <w:r w:rsidRPr="003F3659">
        <w:rPr>
          <w:rtl/>
          <w:lang w:bidi="ar-LB"/>
        </w:rPr>
        <w:t xml:space="preserve">نهج </w:t>
      </w:r>
      <w:r w:rsidRPr="003F3659">
        <w:rPr>
          <w:rFonts w:hint="cs"/>
          <w:rtl/>
          <w:lang w:bidi="ar-LB"/>
        </w:rPr>
        <w:t>لتقييم</w:t>
      </w:r>
      <w:r w:rsidRPr="003F3659">
        <w:rPr>
          <w:rtl/>
          <w:lang w:bidi="ar-LB"/>
        </w:rPr>
        <w:t xml:space="preserve"> المخاطر التقنية (</w:t>
      </w:r>
      <w:r w:rsidRPr="003F3659">
        <w:rPr>
          <w:rFonts w:hint="cs"/>
          <w:rtl/>
          <w:lang w:bidi="ar-LB"/>
        </w:rPr>
        <w:t>المتعلقة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ب</w:t>
      </w:r>
      <w:r w:rsidRPr="003F3659">
        <w:rPr>
          <w:rtl/>
          <w:lang w:bidi="ar-LB"/>
        </w:rPr>
        <w:t>البنية التحتية لتكنولوجيا المعلومات والاتصالات وأمن المعلومات)، وي</w:t>
      </w:r>
      <w:r w:rsidRPr="003F3659">
        <w:rPr>
          <w:rFonts w:hint="cs"/>
          <w:rtl/>
          <w:lang w:bidi="ar-LB"/>
        </w:rPr>
        <w:t>تم</w:t>
      </w:r>
      <w:r w:rsidRPr="003F3659">
        <w:rPr>
          <w:rtl/>
          <w:lang w:bidi="ar-LB"/>
        </w:rPr>
        <w:t xml:space="preserve"> الآن توسيع نطاق التغطية ليشمل فئات</w:t>
      </w:r>
      <w:r w:rsidRPr="003F3659">
        <w:rPr>
          <w:rFonts w:hint="cs"/>
          <w:rtl/>
          <w:lang w:bidi="ar-LB"/>
        </w:rPr>
        <w:t xml:space="preserve"> أخرى من</w:t>
      </w:r>
      <w:r w:rsidRPr="003F3659">
        <w:rPr>
          <w:rtl/>
          <w:lang w:bidi="ar-LB"/>
        </w:rPr>
        <w:t xml:space="preserve"> المخاطر، مثل استخدام الممارسات القائمة على المخاطر </w:t>
      </w:r>
      <w:r w:rsidRPr="003F3659">
        <w:rPr>
          <w:rFonts w:hint="cs"/>
          <w:rtl/>
          <w:lang w:bidi="ar-LB"/>
        </w:rPr>
        <w:t>خلال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 xml:space="preserve">تحديد الحاجات من حيث </w:t>
      </w:r>
      <w:r w:rsidRPr="003F3659">
        <w:rPr>
          <w:rtl/>
          <w:lang w:bidi="ar-LB"/>
        </w:rPr>
        <w:t>الموظفين.</w:t>
      </w:r>
      <w:r w:rsidRPr="003F3659">
        <w:rPr>
          <w:rFonts w:hint="cs"/>
          <w:rtl/>
          <w:lang w:bidi="ar-LB"/>
        </w:rPr>
        <w:t xml:space="preserve"> وبالنسبة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 xml:space="preserve">متطلبات الفصل 21 من </w:t>
      </w:r>
      <w:r w:rsidRPr="003F3659">
        <w:rPr>
          <w:rFonts w:hint="cs"/>
          <w:rtl/>
          <w:lang w:bidi="ar-LB"/>
        </w:rPr>
        <w:t>ا</w:t>
      </w:r>
      <w:r w:rsidRPr="003F3659">
        <w:rPr>
          <w:rtl/>
          <w:lang w:bidi="ar-LB"/>
        </w:rPr>
        <w:t xml:space="preserve">لمبادئ التوجيهية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 xml:space="preserve">لبحث الدولي والفحص التمهيدي الدولي </w:t>
      </w:r>
      <w:r w:rsidRPr="003F3659">
        <w:rPr>
          <w:rFonts w:hint="cs"/>
          <w:rtl/>
          <w:lang w:bidi="ar-LB"/>
        </w:rPr>
        <w:t>المتعلقة</w:t>
      </w:r>
      <w:r w:rsidRPr="003F3659">
        <w:rPr>
          <w:rtl/>
          <w:lang w:bidi="ar-LB"/>
        </w:rPr>
        <w:t xml:space="preserve"> بالوثائق، فقد تم توثيق جميع الإجراءات والعمليات في </w:t>
      </w:r>
      <w:r w:rsidRPr="003F3659">
        <w:rPr>
          <w:rFonts w:hint="cs"/>
          <w:rtl/>
          <w:lang w:bidi="ar-LB"/>
        </w:rPr>
        <w:t>المعهد</w:t>
      </w:r>
      <w:r w:rsidRPr="003F3659">
        <w:rPr>
          <w:rtl/>
          <w:lang w:bidi="ar-LB"/>
        </w:rPr>
        <w:t xml:space="preserve">، بما في ذلك تلك المتعلقة بالحفاظ على سجل استعلامات البحث </w:t>
      </w: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 xml:space="preserve">استراتيجية البحث المستخدمة، والتي </w:t>
      </w:r>
      <w:r w:rsidRPr="003F3659">
        <w:rPr>
          <w:rFonts w:hint="cs"/>
          <w:rtl/>
          <w:lang w:bidi="ar-LB"/>
        </w:rPr>
        <w:t>تشكل</w:t>
      </w:r>
      <w:r w:rsidRPr="003F3659">
        <w:rPr>
          <w:rtl/>
          <w:lang w:bidi="ar-LB"/>
        </w:rPr>
        <w:t xml:space="preserve"> إحدى الأدوات الرئيسية لتقييم جودة البحث. </w:t>
      </w:r>
      <w:r w:rsidRPr="003F3659">
        <w:rPr>
          <w:rFonts w:hint="cs"/>
          <w:rtl/>
          <w:lang w:bidi="ar-LB"/>
        </w:rPr>
        <w:t>وي</w:t>
      </w:r>
      <w:r w:rsidRPr="003F3659">
        <w:rPr>
          <w:rtl/>
          <w:lang w:bidi="ar-LB"/>
        </w:rPr>
        <w:t>حتو</w:t>
      </w:r>
      <w:r w:rsidRPr="003F3659">
        <w:rPr>
          <w:rFonts w:hint="cs"/>
          <w:rtl/>
          <w:lang w:bidi="ar-LB"/>
        </w:rPr>
        <w:t>ي</w:t>
      </w:r>
      <w:r w:rsidRPr="003F3659">
        <w:rPr>
          <w:rtl/>
          <w:lang w:bidi="ar-LB"/>
        </w:rPr>
        <w:t xml:space="preserve"> نظام إدارة الجودة على جميع العناصر </w:t>
      </w:r>
      <w:r w:rsidRPr="003F3659">
        <w:rPr>
          <w:rFonts w:hint="cs"/>
          <w:rtl/>
          <w:lang w:bidi="ar-LB"/>
        </w:rPr>
        <w:t>التي تضمن</w:t>
      </w:r>
      <w:r w:rsidRPr="003F3659">
        <w:rPr>
          <w:rtl/>
          <w:lang w:bidi="ar-LB"/>
        </w:rPr>
        <w:t xml:space="preserve"> جودة </w:t>
      </w:r>
      <w:r w:rsidRPr="003F3659">
        <w:rPr>
          <w:rFonts w:hint="cs"/>
          <w:rtl/>
          <w:lang w:bidi="ar-LB"/>
        </w:rPr>
        <w:t xml:space="preserve">عمليات </w:t>
      </w:r>
      <w:r w:rsidRPr="003F3659">
        <w:rPr>
          <w:rtl/>
          <w:lang w:bidi="ar-LB"/>
        </w:rPr>
        <w:t xml:space="preserve">البحث والفحص على النحو المنصوص عليه في الفصل 21. </w:t>
      </w:r>
      <w:r w:rsidRPr="003F3659">
        <w:rPr>
          <w:rFonts w:hint="cs"/>
          <w:rtl/>
          <w:lang w:bidi="ar-LB"/>
        </w:rPr>
        <w:t xml:space="preserve">ويتمتّع </w:t>
      </w:r>
      <w:r w:rsidRPr="003F3659">
        <w:rPr>
          <w:rtl/>
          <w:lang w:bidi="ar-LB"/>
        </w:rPr>
        <w:t xml:space="preserve">النظام </w:t>
      </w:r>
      <w:r w:rsidRPr="003F3659">
        <w:rPr>
          <w:rFonts w:hint="cs"/>
          <w:rtl/>
          <w:lang w:bidi="ar-LB"/>
        </w:rPr>
        <w:t xml:space="preserve">بالمرونة </w:t>
      </w:r>
      <w:r w:rsidRPr="003F3659">
        <w:rPr>
          <w:rtl/>
          <w:lang w:bidi="ar-LB"/>
        </w:rPr>
        <w:t>و</w:t>
      </w:r>
      <w:r w:rsidRPr="003F3659">
        <w:rPr>
          <w:rFonts w:hint="cs"/>
          <w:rtl/>
          <w:lang w:bidi="ar-LB"/>
        </w:rPr>
        <w:t>القدرة</w:t>
      </w:r>
      <w:r w:rsidRPr="003F3659">
        <w:rPr>
          <w:rtl/>
          <w:lang w:bidi="ar-LB"/>
        </w:rPr>
        <w:t xml:space="preserve"> على </w:t>
      </w:r>
      <w:r w:rsidRPr="003F3659">
        <w:rPr>
          <w:rFonts w:hint="cs"/>
          <w:rtl/>
          <w:lang w:bidi="ar-LB"/>
        </w:rPr>
        <w:t>معالجة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ا</w:t>
      </w:r>
      <w:r w:rsidRPr="003F3659">
        <w:rPr>
          <w:rtl/>
          <w:lang w:bidi="ar-LB"/>
        </w:rPr>
        <w:t>لمهام</w:t>
      </w:r>
      <w:r w:rsidRPr="003F3659">
        <w:rPr>
          <w:rFonts w:hint="cs"/>
          <w:rtl/>
          <w:lang w:bidi="ar-LB"/>
        </w:rPr>
        <w:t xml:space="preserve"> الجديدة </w:t>
      </w:r>
      <w:r w:rsidRPr="003F3659">
        <w:rPr>
          <w:rtl/>
          <w:lang w:bidi="ar-LB"/>
        </w:rPr>
        <w:t xml:space="preserve">بسرعة. </w:t>
      </w:r>
      <w:r w:rsidRPr="003F3659">
        <w:rPr>
          <w:rFonts w:hint="cs"/>
          <w:rtl/>
          <w:lang w:bidi="ar-LB"/>
        </w:rPr>
        <w:t>أمّا بالنسبة ل</w:t>
      </w:r>
      <w:r w:rsidRPr="003F3659">
        <w:rPr>
          <w:rtl/>
          <w:lang w:bidi="ar-LB"/>
        </w:rPr>
        <w:t>أنظمة الاعتراض،</w:t>
      </w:r>
      <w:r w:rsidRPr="003F3659">
        <w:rPr>
          <w:rFonts w:hint="cs"/>
          <w:rtl/>
          <w:lang w:bidi="ar-LB"/>
        </w:rPr>
        <w:t xml:space="preserve"> يضمن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 xml:space="preserve">المعهد </w:t>
      </w:r>
      <w:r w:rsidRPr="003F3659">
        <w:rPr>
          <w:rtl/>
          <w:lang w:bidi="ar-LB"/>
        </w:rPr>
        <w:t>إدارة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جميع عناصر عمليات البحث والفحص</w:t>
      </w:r>
      <w:r w:rsidRPr="003F3659">
        <w:rPr>
          <w:rFonts w:hint="cs"/>
          <w:rtl/>
          <w:lang w:bidi="ar-LB"/>
        </w:rPr>
        <w:t xml:space="preserve"> بشكل موثوقة</w:t>
      </w:r>
      <w:r w:rsidRPr="003F3659">
        <w:rPr>
          <w:rtl/>
          <w:lang w:bidi="ar-LB"/>
        </w:rPr>
        <w:t xml:space="preserve">، </w:t>
      </w:r>
      <w:r w:rsidRPr="003F3659">
        <w:rPr>
          <w:rFonts w:hint="cs"/>
          <w:rtl/>
          <w:lang w:bidi="ar-LB"/>
        </w:rPr>
        <w:t>مما يمكّن</w:t>
      </w:r>
      <w:r w:rsidRPr="003F3659">
        <w:rPr>
          <w:rtl/>
          <w:lang w:bidi="ar-LB"/>
        </w:rPr>
        <w:t xml:space="preserve"> الم</w:t>
      </w:r>
      <w:r w:rsidRPr="003F3659">
        <w:rPr>
          <w:rFonts w:hint="cs"/>
          <w:rtl/>
          <w:lang w:bidi="ar-LB"/>
        </w:rPr>
        <w:t>عهد</w:t>
      </w:r>
      <w:r w:rsidRPr="003F3659">
        <w:rPr>
          <w:rtl/>
          <w:lang w:bidi="ar-LB"/>
        </w:rPr>
        <w:t xml:space="preserve"> من </w:t>
      </w:r>
      <w:r w:rsidRPr="003F3659">
        <w:rPr>
          <w:rFonts w:hint="cs"/>
          <w:rtl/>
          <w:lang w:bidi="ar-LB"/>
        </w:rPr>
        <w:t>امتلاك</w:t>
      </w:r>
      <w:r w:rsidRPr="003F3659">
        <w:rPr>
          <w:rtl/>
          <w:lang w:bidi="ar-LB"/>
        </w:rPr>
        <w:t xml:space="preserve"> نظام مرن </w:t>
      </w:r>
      <w:r w:rsidRPr="003F3659">
        <w:rPr>
          <w:rFonts w:hint="cs"/>
          <w:rtl/>
          <w:lang w:bidi="ar-LB"/>
        </w:rPr>
        <w:t>يسمح له بمواجهة مختلف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>تحديات.</w:t>
      </w:r>
    </w:p>
    <w:p w:rsidR="003F3659" w:rsidRPr="003F3659" w:rsidRDefault="003F3659" w:rsidP="003F3659">
      <w:pPr>
        <w:pStyle w:val="ONUMA"/>
      </w:pPr>
      <w:r w:rsidRPr="003F3659">
        <w:rPr>
          <w:rtl/>
          <w:lang w:bidi="ar-LB"/>
        </w:rPr>
        <w:t>و</w:t>
      </w:r>
      <w:r w:rsidRPr="003F3659">
        <w:rPr>
          <w:rFonts w:hint="cs"/>
          <w:rtl/>
          <w:lang w:bidi="ar-LB"/>
        </w:rPr>
        <w:t>أضاف</w:t>
      </w:r>
      <w:r w:rsidRPr="003F3659">
        <w:rPr>
          <w:rtl/>
          <w:lang w:bidi="ar-LB"/>
        </w:rPr>
        <w:t xml:space="preserve"> الممثل أنه إذا </w:t>
      </w:r>
      <w:r w:rsidRPr="003F3659">
        <w:rPr>
          <w:rFonts w:hint="cs"/>
          <w:rtl/>
          <w:lang w:bidi="ar-LB"/>
        </w:rPr>
        <w:t>عُيّن</w:t>
      </w:r>
      <w:r w:rsidRPr="003F3659">
        <w:rPr>
          <w:rtl/>
          <w:lang w:bidi="ar-LB"/>
        </w:rPr>
        <w:t xml:space="preserve"> </w:t>
      </w:r>
      <w:bookmarkStart w:id="24" w:name="_Hlk70611362"/>
      <w:bookmarkStart w:id="25" w:name="_Hlk70615254"/>
      <w:r w:rsidRPr="003F3659">
        <w:rPr>
          <w:rtl/>
          <w:lang w:bidi="ar-LB"/>
        </w:rPr>
        <w:t xml:space="preserve">المعهد الأوروبي الآسيوي للبراءات </w:t>
      </w:r>
      <w:bookmarkStart w:id="26" w:name="_Hlk70614077"/>
      <w:bookmarkEnd w:id="24"/>
      <w:r w:rsidRPr="003F3659">
        <w:rPr>
          <w:rtl/>
          <w:lang w:bidi="ar-LB"/>
        </w:rPr>
        <w:t>إدارة للبحث الدولي والفحص التمهيدي الدولي</w:t>
      </w:r>
      <w:bookmarkEnd w:id="25"/>
      <w:bookmarkEnd w:id="26"/>
      <w:r w:rsidRPr="003F3659">
        <w:rPr>
          <w:rtl/>
          <w:lang w:bidi="ar-LB"/>
        </w:rPr>
        <w:t xml:space="preserve">، </w:t>
      </w:r>
      <w:r w:rsidRPr="003F3659">
        <w:rPr>
          <w:rFonts w:hint="cs"/>
          <w:rtl/>
          <w:lang w:bidi="ar-LB"/>
        </w:rPr>
        <w:t xml:space="preserve">فقد يتمكن </w:t>
      </w:r>
      <w:r w:rsidRPr="003F3659">
        <w:rPr>
          <w:rtl/>
          <w:lang w:bidi="ar-LB"/>
        </w:rPr>
        <w:t xml:space="preserve">مقدمي الطلبات في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>منطقة الأوروبية الآسيوية</w:t>
      </w:r>
      <w:r w:rsidRPr="003F3659">
        <w:rPr>
          <w:rFonts w:hint="cs"/>
          <w:rtl/>
          <w:lang w:bidi="ar-LB"/>
        </w:rPr>
        <w:t xml:space="preserve"> من اجتياز</w:t>
      </w:r>
      <w:r w:rsidRPr="003F3659">
        <w:rPr>
          <w:rtl/>
          <w:lang w:bidi="ar-LB"/>
        </w:rPr>
        <w:t xml:space="preserve"> جميع مراحل مراجعة الطلب الدولي في مكتب واحد. </w:t>
      </w: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 xml:space="preserve">سيتمكن العديد من </w:t>
      </w:r>
      <w:r w:rsidRPr="003F3659">
        <w:rPr>
          <w:rFonts w:hint="cs"/>
          <w:rtl/>
          <w:lang w:bidi="ar-LB"/>
        </w:rPr>
        <w:t>مقدمي الطلبات</w:t>
      </w:r>
      <w:r w:rsidRPr="003F3659">
        <w:rPr>
          <w:rtl/>
          <w:lang w:bidi="ar-LB"/>
        </w:rPr>
        <w:t xml:space="preserve"> من </w:t>
      </w:r>
      <w:r w:rsidRPr="003F3659">
        <w:rPr>
          <w:rFonts w:hint="cs"/>
          <w:rtl/>
          <w:lang w:bidi="ar-LB"/>
        </w:rPr>
        <w:t>التعويل</w:t>
      </w:r>
      <w:r w:rsidRPr="003F3659">
        <w:rPr>
          <w:rtl/>
          <w:lang w:bidi="ar-LB"/>
        </w:rPr>
        <w:t xml:space="preserve"> على </w:t>
      </w:r>
      <w:r w:rsidRPr="003F3659">
        <w:rPr>
          <w:rFonts w:hint="cs"/>
          <w:rtl/>
          <w:lang w:bidi="ar-LB"/>
        </w:rPr>
        <w:t>التجارب</w:t>
      </w:r>
      <w:r w:rsidRPr="003F3659">
        <w:rPr>
          <w:rtl/>
          <w:lang w:bidi="ar-LB"/>
        </w:rPr>
        <w:t xml:space="preserve"> الإيجابية السابقة في الحصول على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>براء</w:t>
      </w:r>
      <w:r w:rsidRPr="003F3659">
        <w:rPr>
          <w:rFonts w:hint="cs"/>
          <w:rtl/>
          <w:lang w:bidi="ar-LB"/>
        </w:rPr>
        <w:t>ات</w:t>
      </w:r>
      <w:r w:rsidRPr="003F3659">
        <w:rPr>
          <w:rtl/>
          <w:lang w:bidi="ar-LB"/>
        </w:rPr>
        <w:t xml:space="preserve"> من خلال إجراءات البراءات الأوروبية الآسيوية، </w:t>
      </w:r>
      <w:r w:rsidRPr="003F3659">
        <w:rPr>
          <w:rFonts w:hint="cs"/>
          <w:rtl/>
          <w:lang w:bidi="ar-LB"/>
        </w:rPr>
        <w:t xml:space="preserve">وذلك عن طريق </w:t>
      </w:r>
      <w:r w:rsidRPr="003F3659">
        <w:rPr>
          <w:rtl/>
          <w:lang w:bidi="ar-LB"/>
        </w:rPr>
        <w:t>استخدام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 xml:space="preserve">اللغة الروسية </w:t>
      </w: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 xml:space="preserve">الأدوات وقنوات الاتصال التي </w:t>
      </w:r>
      <w:r w:rsidRPr="003F3659">
        <w:rPr>
          <w:rFonts w:hint="cs"/>
          <w:rtl/>
          <w:lang w:bidi="ar-LB"/>
        </w:rPr>
        <w:t>يعرفونها جيدا</w:t>
      </w:r>
      <w:r w:rsidRPr="003F3659">
        <w:rPr>
          <w:rtl/>
          <w:lang w:bidi="ar-LB"/>
        </w:rPr>
        <w:t xml:space="preserve">، </w:t>
      </w: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 xml:space="preserve">الاستفادة من القدرة على التواصل مع فاحصي </w:t>
      </w:r>
      <w:r w:rsidRPr="003F3659">
        <w:rPr>
          <w:rFonts w:hint="cs"/>
          <w:rtl/>
          <w:lang w:bidi="ar-LB"/>
        </w:rPr>
        <w:t xml:space="preserve">المعهد </w:t>
      </w:r>
      <w:r w:rsidRPr="003F3659">
        <w:rPr>
          <w:rtl/>
          <w:lang w:bidi="ar-LB"/>
        </w:rPr>
        <w:t>بلغات الدول الأعضاء في المنظمة الأوروبية الآسيوية للبراءات</w:t>
      </w:r>
      <w:r w:rsidRPr="003F3659">
        <w:rPr>
          <w:rFonts w:hint="cs"/>
          <w:rtl/>
          <w:lang w:bidi="ar-LB"/>
        </w:rPr>
        <w:t xml:space="preserve"> عند الحاجة</w:t>
      </w:r>
      <w:r w:rsidRPr="003F3659">
        <w:rPr>
          <w:rtl/>
          <w:lang w:bidi="ar-LB"/>
        </w:rPr>
        <w:t>. وبما أن معاهدة التعاون بشأن البراءات هي أحد ال</w:t>
      </w:r>
      <w:r w:rsidRPr="003F3659">
        <w:rPr>
          <w:rFonts w:hint="cs"/>
          <w:rtl/>
          <w:lang w:bidi="ar-LB"/>
        </w:rPr>
        <w:t>سبل</w:t>
      </w:r>
      <w:r w:rsidRPr="003F3659">
        <w:rPr>
          <w:rtl/>
          <w:lang w:bidi="ar-LB"/>
        </w:rPr>
        <w:t xml:space="preserve"> الرئيسية لحماية البراءات على المستوى الدولي، ذكر الممثل أنه من خلال تعيين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المعهد الأوروبي الآسيوي للبراءات</w:t>
      </w:r>
      <w:r w:rsidRPr="003F3659">
        <w:rPr>
          <w:rFonts w:hint="cs"/>
          <w:rtl/>
          <w:lang w:bidi="ar-LB"/>
        </w:rPr>
        <w:t xml:space="preserve"> ك</w:t>
      </w:r>
      <w:r w:rsidRPr="003F3659">
        <w:rPr>
          <w:rtl/>
          <w:lang w:bidi="ar-LB"/>
        </w:rPr>
        <w:t>إدارة للبحث الدولي والفحص التمهيدي الدولي، سي</w:t>
      </w:r>
      <w:r w:rsidRPr="003F3659">
        <w:rPr>
          <w:rFonts w:hint="cs"/>
          <w:rtl/>
          <w:lang w:bidi="ar-LB"/>
        </w:rPr>
        <w:t>كون من الممكن ال</w:t>
      </w:r>
      <w:r w:rsidRPr="003F3659">
        <w:rPr>
          <w:rtl/>
          <w:lang w:bidi="ar-LB"/>
        </w:rPr>
        <w:t>توس</w:t>
      </w:r>
      <w:r w:rsidRPr="003F3659">
        <w:rPr>
          <w:rFonts w:hint="cs"/>
          <w:rtl/>
          <w:lang w:bidi="ar-LB"/>
        </w:rPr>
        <w:t>ّ</w:t>
      </w:r>
      <w:r w:rsidRPr="003F3659">
        <w:rPr>
          <w:rtl/>
          <w:lang w:bidi="ar-LB"/>
        </w:rPr>
        <w:t xml:space="preserve">ع </w:t>
      </w:r>
      <w:r w:rsidRPr="003F3659">
        <w:rPr>
          <w:rFonts w:hint="cs"/>
          <w:rtl/>
          <w:lang w:bidi="ar-LB"/>
        </w:rPr>
        <w:t xml:space="preserve">في </w:t>
      </w:r>
      <w:r w:rsidRPr="003F3659">
        <w:rPr>
          <w:rtl/>
          <w:lang w:bidi="ar-LB"/>
        </w:rPr>
        <w:t xml:space="preserve">نظام معاهدة التعاون بشأن البراءات في المنطقة وزيادة فعالية استخدامه من </w:t>
      </w:r>
      <w:r w:rsidRPr="003F3659">
        <w:rPr>
          <w:rFonts w:hint="cs"/>
          <w:rtl/>
          <w:lang w:bidi="ar-LB"/>
        </w:rPr>
        <w:t>قبل</w:t>
      </w:r>
      <w:r w:rsidRPr="003F3659">
        <w:rPr>
          <w:rtl/>
          <w:lang w:bidi="ar-LB"/>
        </w:rPr>
        <w:t xml:space="preserve"> الم</w:t>
      </w:r>
      <w:r w:rsidRPr="003F3659">
        <w:rPr>
          <w:rFonts w:hint="cs"/>
          <w:rtl/>
          <w:lang w:bidi="ar-LB"/>
        </w:rPr>
        <w:t>بتكري</w:t>
      </w:r>
      <w:r w:rsidRPr="003F3659">
        <w:rPr>
          <w:rtl/>
          <w:lang w:bidi="ar-LB"/>
        </w:rPr>
        <w:t xml:space="preserve">ن والشركات، </w:t>
      </w:r>
      <w:r w:rsidRPr="003F3659">
        <w:rPr>
          <w:rFonts w:hint="cs"/>
          <w:rtl/>
          <w:lang w:bidi="ar-LB"/>
        </w:rPr>
        <w:t xml:space="preserve">الأمر الذي يشكل </w:t>
      </w:r>
      <w:r w:rsidRPr="003F3659">
        <w:rPr>
          <w:rtl/>
          <w:lang w:bidi="ar-LB"/>
        </w:rPr>
        <w:t>أحد الشروط ال</w:t>
      </w:r>
      <w:r w:rsidRPr="003F3659">
        <w:rPr>
          <w:rFonts w:hint="cs"/>
          <w:rtl/>
          <w:lang w:bidi="ar-LB"/>
        </w:rPr>
        <w:t>أساسية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 xml:space="preserve">لتطور التكنولوجي </w:t>
      </w:r>
      <w:r w:rsidRPr="003F3659">
        <w:rPr>
          <w:rFonts w:hint="cs"/>
          <w:rtl/>
          <w:lang w:bidi="ar-LB"/>
        </w:rPr>
        <w:t>وا</w:t>
      </w:r>
      <w:r w:rsidRPr="003F3659">
        <w:rPr>
          <w:rtl/>
          <w:lang w:bidi="ar-LB"/>
        </w:rPr>
        <w:t>لتنمية الاقتصادات القائمة على الابتكار</w:t>
      </w:r>
      <w:r w:rsidRPr="003F3659">
        <w:rPr>
          <w:rFonts w:hint="cs"/>
          <w:rtl/>
          <w:lang w:bidi="ar-LB"/>
        </w:rPr>
        <w:t xml:space="preserve"> بشكل عام</w:t>
      </w:r>
      <w:r w:rsidRPr="003F3659">
        <w:rPr>
          <w:rtl/>
          <w:lang w:bidi="ar-LB"/>
        </w:rPr>
        <w:t xml:space="preserve">. </w:t>
      </w: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 xml:space="preserve">يعتزم </w:t>
      </w:r>
      <w:r w:rsidRPr="003F3659">
        <w:rPr>
          <w:rFonts w:hint="cs"/>
          <w:rtl/>
          <w:lang w:bidi="ar-LB"/>
        </w:rPr>
        <w:t xml:space="preserve">المعهد </w:t>
      </w:r>
      <w:r w:rsidRPr="003F3659">
        <w:rPr>
          <w:rtl/>
          <w:lang w:bidi="ar-LB"/>
        </w:rPr>
        <w:t xml:space="preserve">بذل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>جه</w:t>
      </w: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>د</w:t>
      </w:r>
      <w:r w:rsidRPr="003F3659">
        <w:rPr>
          <w:rFonts w:hint="cs"/>
          <w:rtl/>
          <w:lang w:bidi="ar-LB"/>
        </w:rPr>
        <w:t xml:space="preserve"> اللازمة</w:t>
      </w:r>
      <w:r w:rsidRPr="003F3659">
        <w:rPr>
          <w:rtl/>
          <w:lang w:bidi="ar-LB"/>
        </w:rPr>
        <w:t xml:space="preserve"> لتشجيع هذه العمليات. </w:t>
      </w: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 xml:space="preserve">إن تعيين </w:t>
      </w:r>
      <w:r w:rsidRPr="003F3659">
        <w:rPr>
          <w:rFonts w:hint="cs"/>
          <w:rtl/>
          <w:lang w:bidi="ar-LB"/>
        </w:rPr>
        <w:t xml:space="preserve">المعهد </w:t>
      </w:r>
      <w:r w:rsidRPr="003F3659">
        <w:rPr>
          <w:rtl/>
          <w:lang w:bidi="ar-LB"/>
        </w:rPr>
        <w:t>كإدارة للبحث الدولي والفحص التمهيدي الدولي سيسمح له ب</w:t>
      </w:r>
      <w:r w:rsidRPr="003F3659">
        <w:rPr>
          <w:rFonts w:hint="cs"/>
          <w:rtl/>
          <w:lang w:bidi="ar-LB"/>
        </w:rPr>
        <w:t>تعزيز م</w:t>
      </w:r>
      <w:r w:rsidRPr="003F3659">
        <w:rPr>
          <w:rtl/>
          <w:lang w:bidi="ar-LB"/>
        </w:rPr>
        <w:t>شارك</w:t>
      </w:r>
      <w:r w:rsidRPr="003F3659">
        <w:rPr>
          <w:rFonts w:hint="cs"/>
          <w:rtl/>
          <w:lang w:bidi="ar-LB"/>
        </w:rPr>
        <w:t>ته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الناشطة</w:t>
      </w:r>
      <w:r w:rsidRPr="003F3659">
        <w:rPr>
          <w:rtl/>
          <w:lang w:bidi="ar-LB"/>
        </w:rPr>
        <w:t xml:space="preserve"> في المبادرات والمشاريع الدولية التي تهدف إلى توزيع عبء</w:t>
      </w:r>
      <w:r w:rsidRPr="003F3659" w:rsidDel="00FF09BF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 xml:space="preserve">العمل، ورفع معايير العمل الداخلية، وتحسين الخدمات المقدمة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>لمستخدمين.</w:t>
      </w:r>
      <w:r w:rsidRPr="003F3659">
        <w:rPr>
          <w:rFonts w:hint="cs"/>
          <w:rtl/>
          <w:lang w:bidi="ar-LB"/>
        </w:rPr>
        <w:t xml:space="preserve"> و</w:t>
      </w:r>
      <w:r w:rsidRPr="003F3659">
        <w:rPr>
          <w:rtl/>
          <w:lang w:bidi="ar-LB"/>
        </w:rPr>
        <w:t>سي</w:t>
      </w:r>
      <w:r w:rsidRPr="003F3659">
        <w:rPr>
          <w:rFonts w:hint="cs"/>
          <w:rtl/>
          <w:lang w:bidi="ar-LB"/>
        </w:rPr>
        <w:t>قوم المعهد بتوسيع نطاق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 xml:space="preserve">ممارسات </w:t>
      </w:r>
      <w:r w:rsidRPr="003F3659">
        <w:rPr>
          <w:rFonts w:hint="cs"/>
          <w:rtl/>
          <w:lang w:bidi="ar-LB"/>
        </w:rPr>
        <w:t xml:space="preserve">التي طورها </w:t>
      </w:r>
      <w:r w:rsidRPr="003F3659">
        <w:rPr>
          <w:rtl/>
          <w:lang w:bidi="ar-LB"/>
        </w:rPr>
        <w:t>ل</w:t>
      </w:r>
      <w:r w:rsidRPr="003F3659">
        <w:rPr>
          <w:rFonts w:hint="cs"/>
          <w:rtl/>
          <w:lang w:bidi="ar-LB"/>
        </w:rPr>
        <w:t>ي</w:t>
      </w:r>
      <w:r w:rsidRPr="003F3659">
        <w:rPr>
          <w:rtl/>
          <w:lang w:bidi="ar-LB"/>
        </w:rPr>
        <w:t xml:space="preserve">شمل المكاتب الوطنية في الدول الأعضاء في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>منظمة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 xml:space="preserve">الأوروبية الآسيوية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>لبراءات من خلال</w:t>
      </w:r>
      <w:r w:rsidRPr="003F3659">
        <w:rPr>
          <w:rFonts w:hint="cs"/>
          <w:rtl/>
          <w:lang w:bidi="ar-LB"/>
        </w:rPr>
        <w:t xml:space="preserve"> الاعتماد على</w:t>
      </w:r>
      <w:r w:rsidRPr="003F3659">
        <w:rPr>
          <w:rtl/>
          <w:lang w:bidi="ar-LB"/>
        </w:rPr>
        <w:t xml:space="preserve"> النظام ال</w:t>
      </w:r>
      <w:r w:rsidRPr="003F3659">
        <w:rPr>
          <w:rFonts w:hint="cs"/>
          <w:rtl/>
          <w:lang w:bidi="ar-LB"/>
        </w:rPr>
        <w:t>حالي</w:t>
      </w:r>
      <w:r w:rsidRPr="003F3659">
        <w:rPr>
          <w:rtl/>
          <w:lang w:bidi="ar-LB"/>
        </w:rPr>
        <w:t xml:space="preserve"> للتدريب العملي للفاحصين والمتخصصين وتبادل الخبرات في المؤتمرات والندوات واجتماعات عمل الفاحصين التي تعقد كل عام في المنطقة الأوروبية الآسيوية. </w:t>
      </w:r>
      <w:r w:rsidRPr="003F3659">
        <w:rPr>
          <w:rFonts w:hint="cs"/>
          <w:rtl/>
          <w:lang w:bidi="ar-LB"/>
        </w:rPr>
        <w:t>وبالنسبة ل</w:t>
      </w:r>
      <w:r w:rsidRPr="003F3659">
        <w:rPr>
          <w:rtl/>
          <w:lang w:bidi="ar-LB"/>
        </w:rPr>
        <w:t>تعزيز إمكانات المعهد الأوروبي الآسيوي للبراءات في</w:t>
      </w:r>
      <w:r w:rsidRPr="003F3659">
        <w:rPr>
          <w:rFonts w:hint="cs"/>
          <w:rtl/>
          <w:lang w:bidi="ar-LB"/>
        </w:rPr>
        <w:t xml:space="preserve"> مجالي</w:t>
      </w:r>
      <w:r w:rsidRPr="003F3659">
        <w:rPr>
          <w:rtl/>
          <w:lang w:bidi="ar-LB"/>
        </w:rPr>
        <w:t xml:space="preserve"> البحث والفحص، </w:t>
      </w:r>
      <w:r w:rsidRPr="003F3659">
        <w:rPr>
          <w:rFonts w:hint="cs"/>
          <w:rtl/>
          <w:lang w:bidi="ar-LB"/>
        </w:rPr>
        <w:t xml:space="preserve">فقد تم </w:t>
      </w:r>
      <w:r w:rsidRPr="003F3659">
        <w:rPr>
          <w:rtl/>
          <w:lang w:bidi="ar-LB"/>
        </w:rPr>
        <w:t xml:space="preserve">دمج </w:t>
      </w:r>
      <w:r w:rsidRPr="003F3659">
        <w:rPr>
          <w:rFonts w:hint="cs"/>
          <w:rtl/>
          <w:lang w:bidi="ar-LB"/>
        </w:rPr>
        <w:t>هذا الأخير</w:t>
      </w:r>
      <w:r w:rsidRPr="003F3659">
        <w:rPr>
          <w:rtl/>
          <w:lang w:bidi="ar-LB"/>
        </w:rPr>
        <w:t xml:space="preserve"> في العديد من </w:t>
      </w:r>
      <w:r w:rsidRPr="003F3659">
        <w:rPr>
          <w:rFonts w:hint="cs"/>
          <w:rtl/>
          <w:lang w:bidi="ar-LB"/>
        </w:rPr>
        <w:t>المسارات</w:t>
      </w:r>
      <w:r w:rsidRPr="003F3659">
        <w:rPr>
          <w:rtl/>
          <w:lang w:bidi="ar-LB"/>
        </w:rPr>
        <w:t xml:space="preserve"> العالمية. </w:t>
      </w:r>
      <w:r w:rsidRPr="003F3659">
        <w:rPr>
          <w:rFonts w:hint="cs"/>
          <w:rtl/>
          <w:lang w:bidi="ar-LB"/>
        </w:rPr>
        <w:t>ف</w:t>
      </w:r>
      <w:r w:rsidRPr="003F3659">
        <w:rPr>
          <w:rtl/>
          <w:lang w:bidi="ar-LB"/>
        </w:rPr>
        <w:t>على سبيل المثال، شارك ال</w:t>
      </w:r>
      <w:r w:rsidRPr="003F3659">
        <w:rPr>
          <w:rFonts w:hint="cs"/>
          <w:rtl/>
          <w:lang w:bidi="ar-LB"/>
        </w:rPr>
        <w:t>معهد</w:t>
      </w:r>
      <w:r w:rsidRPr="003F3659">
        <w:rPr>
          <w:rtl/>
          <w:lang w:bidi="ar-LB"/>
        </w:rPr>
        <w:t xml:space="preserve"> في برامج </w:t>
      </w:r>
      <w:r w:rsidRPr="003F3659">
        <w:rPr>
          <w:rFonts w:hint="cs"/>
          <w:rtl/>
          <w:lang w:bidi="ar-LB"/>
        </w:rPr>
        <w:t>المسار</w:t>
      </w:r>
      <w:r w:rsidRPr="003F3659">
        <w:rPr>
          <w:rtl/>
          <w:lang w:bidi="ar-LB"/>
        </w:rPr>
        <w:t xml:space="preserve"> السريع </w:t>
      </w:r>
      <w:r w:rsidRPr="003F3659">
        <w:rPr>
          <w:rFonts w:hint="cs"/>
          <w:rtl/>
          <w:lang w:bidi="ar-LB"/>
        </w:rPr>
        <w:t>لمعالجة</w:t>
      </w:r>
      <w:r w:rsidRPr="003F3659">
        <w:rPr>
          <w:rtl/>
          <w:lang w:bidi="ar-LB"/>
        </w:rPr>
        <w:t xml:space="preserve"> البراءات (</w:t>
      </w:r>
      <w:r w:rsidRPr="003F3659">
        <w:t>PPH</w:t>
      </w:r>
      <w:r w:rsidRPr="003F3659">
        <w:rPr>
          <w:rtl/>
          <w:lang w:bidi="ar-LB"/>
        </w:rPr>
        <w:t>) مع المكتب الأوروبي للبراءات</w:t>
      </w:r>
      <w:r w:rsidRPr="003F3659" w:rsidDel="00E87BC5">
        <w:rPr>
          <w:rtl/>
          <w:lang w:bidi="ar-LB"/>
        </w:rPr>
        <w:t xml:space="preserve"> </w:t>
      </w:r>
      <w:r w:rsidRPr="003F3659">
        <w:rPr>
          <w:rtl/>
          <w:lang w:bidi="ar-LB"/>
        </w:rPr>
        <w:t>ومكاتب الملكية الفكرية في الصين وجمهورية كوريا واليابان وفنلندا، وكان ي</w:t>
      </w:r>
      <w:r w:rsidRPr="003F3659">
        <w:rPr>
          <w:rFonts w:hint="cs"/>
          <w:rtl/>
          <w:lang w:bidi="ar-LB"/>
        </w:rPr>
        <w:t>درس</w:t>
      </w:r>
      <w:r w:rsidRPr="003F3659">
        <w:rPr>
          <w:rtl/>
          <w:lang w:bidi="ar-LB"/>
        </w:rPr>
        <w:t xml:space="preserve"> إمكانية الانضمام إلى</w:t>
      </w:r>
      <w:r w:rsidRPr="003F3659">
        <w:rPr>
          <w:rFonts w:hint="cs"/>
          <w:rtl/>
          <w:lang w:bidi="ar-LB"/>
        </w:rPr>
        <w:t xml:space="preserve"> نظام</w:t>
      </w:r>
      <w:r w:rsidRPr="003F3659">
        <w:rPr>
          <w:rtl/>
          <w:lang w:bidi="ar-LB"/>
        </w:rPr>
        <w:t xml:space="preserve"> المسار العالمي السريع لمعالجة البراءا</w:t>
      </w:r>
      <w:r w:rsidRPr="003F3659">
        <w:rPr>
          <w:rFonts w:hint="cs"/>
          <w:rtl/>
          <w:lang w:bidi="ar-LB"/>
        </w:rPr>
        <w:t>ت</w:t>
      </w:r>
      <w:r w:rsidRPr="003F3659" w:rsidDel="00FC0F0D">
        <w:rPr>
          <w:rtl/>
          <w:lang w:bidi="ar-LB"/>
        </w:rPr>
        <w:t xml:space="preserve"> </w:t>
      </w:r>
      <w:r w:rsidRPr="003F3659">
        <w:t>(GPPH)</w:t>
      </w:r>
      <w:r w:rsidRPr="003F3659">
        <w:rPr>
          <w:rtl/>
          <w:lang w:bidi="ar-LB"/>
        </w:rPr>
        <w:t xml:space="preserve">. </w:t>
      </w: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 xml:space="preserve">استخدم </w:t>
      </w:r>
      <w:r w:rsidRPr="003F3659">
        <w:rPr>
          <w:rFonts w:hint="cs"/>
          <w:rtl/>
          <w:lang w:bidi="ar-LB"/>
        </w:rPr>
        <w:t xml:space="preserve">المعهد </w:t>
      </w:r>
      <w:r w:rsidRPr="003F3659">
        <w:rPr>
          <w:rtl/>
          <w:lang w:bidi="ar-LB"/>
        </w:rPr>
        <w:t>التصنيف التعاوني للبراءات (</w:t>
      </w:r>
      <w:r w:rsidRPr="003F3659">
        <w:t>CPC</w:t>
      </w:r>
      <w:r w:rsidRPr="003F3659">
        <w:rPr>
          <w:rtl/>
          <w:lang w:bidi="ar-LB"/>
        </w:rPr>
        <w:t xml:space="preserve">) كنظام تصنيف داخلي، إلى جانب </w:t>
      </w:r>
      <w:bookmarkStart w:id="27" w:name="_Hlk70944765"/>
      <w:r w:rsidRPr="003F3659">
        <w:rPr>
          <w:rtl/>
          <w:lang w:bidi="ar-LB"/>
        </w:rPr>
        <w:t>التصنيف الدولي للبراءات</w:t>
      </w:r>
      <w:bookmarkEnd w:id="27"/>
      <w:r w:rsidRPr="003F3659">
        <w:rPr>
          <w:rtl/>
          <w:lang w:bidi="ar-LB"/>
        </w:rPr>
        <w:t xml:space="preserve"> (</w:t>
      </w:r>
      <w:r w:rsidRPr="003F3659">
        <w:t>IPC</w:t>
      </w:r>
      <w:r w:rsidRPr="003F3659">
        <w:rPr>
          <w:rtl/>
          <w:lang w:bidi="ar-LB"/>
        </w:rPr>
        <w:t xml:space="preserve">). </w:t>
      </w:r>
      <w:r w:rsidRPr="003F3659">
        <w:rPr>
          <w:rFonts w:hint="cs"/>
          <w:rtl/>
          <w:lang w:bidi="ar-LB"/>
        </w:rPr>
        <w:t xml:space="preserve">وبالإضافة إلى </w:t>
      </w:r>
      <w:r w:rsidRPr="003F3659">
        <w:rPr>
          <w:rtl/>
          <w:lang w:bidi="ar-LB"/>
        </w:rPr>
        <w:t xml:space="preserve">ذلك، </w:t>
      </w:r>
      <w:r w:rsidRPr="003F3659">
        <w:rPr>
          <w:rFonts w:hint="cs"/>
          <w:rtl/>
          <w:lang w:bidi="ar-LB"/>
        </w:rPr>
        <w:t>ي</w:t>
      </w:r>
      <w:r w:rsidRPr="003F3659">
        <w:rPr>
          <w:rtl/>
          <w:lang w:bidi="ar-LB"/>
        </w:rPr>
        <w:t>ستف</w:t>
      </w:r>
      <w:r w:rsidRPr="003F3659">
        <w:rPr>
          <w:rFonts w:hint="cs"/>
          <w:rtl/>
          <w:lang w:bidi="ar-LB"/>
        </w:rPr>
        <w:t>ي</w:t>
      </w:r>
      <w:r w:rsidRPr="003F3659">
        <w:rPr>
          <w:rtl/>
          <w:lang w:bidi="ar-LB"/>
        </w:rPr>
        <w:t>د الم</w:t>
      </w:r>
      <w:r w:rsidRPr="003F3659">
        <w:rPr>
          <w:rFonts w:hint="cs"/>
          <w:rtl/>
          <w:lang w:bidi="ar-LB"/>
        </w:rPr>
        <w:t>عهد</w:t>
      </w:r>
      <w:r w:rsidRPr="003F3659">
        <w:rPr>
          <w:rtl/>
          <w:lang w:bidi="ar-LB"/>
        </w:rPr>
        <w:t xml:space="preserve"> بشكل فعال من الأدوات العالمية التي طورتها الويبو مثل خدمة الويبو للنفاذ الرقمي (</w:t>
      </w:r>
      <w:r w:rsidRPr="003F3659">
        <w:t>WIPO DAS</w:t>
      </w:r>
      <w:r w:rsidRPr="003F3659">
        <w:rPr>
          <w:rFonts w:hint="cs"/>
          <w:rtl/>
          <w:lang w:bidi="ar-LB"/>
        </w:rPr>
        <w:t>)،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و</w:t>
      </w:r>
      <w:r w:rsidRPr="003F3659">
        <w:rPr>
          <w:rFonts w:hint="cs"/>
          <w:rtl/>
        </w:rPr>
        <w:t>نظام</w:t>
      </w:r>
      <w:r w:rsidRPr="003F3659">
        <w:rPr>
          <w:rtl/>
          <w:lang w:bidi="ar-LB"/>
        </w:rPr>
        <w:t xml:space="preserve"> الويبو للنفاذ المركزي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إلى نتائج البحث والفحص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(</w:t>
      </w:r>
      <w:r w:rsidRPr="003F3659">
        <w:t>WIPO CASE</w:t>
      </w:r>
      <w:r w:rsidRPr="003F3659">
        <w:rPr>
          <w:rtl/>
          <w:lang w:bidi="ar-LB"/>
        </w:rPr>
        <w:t>) ونظام الترجمة الآلية الذي تم تثبيته على خوادم</w:t>
      </w:r>
      <w:r w:rsidRPr="003F3659">
        <w:rPr>
          <w:rFonts w:hint="cs"/>
          <w:rtl/>
          <w:lang w:bidi="ar-LB"/>
        </w:rPr>
        <w:t xml:space="preserve"> المعهد</w:t>
      </w:r>
      <w:r w:rsidRPr="003F3659">
        <w:rPr>
          <w:rtl/>
          <w:lang w:bidi="ar-LB"/>
        </w:rPr>
        <w:t>. كما نقل الم</w:t>
      </w:r>
      <w:r w:rsidRPr="003F3659">
        <w:rPr>
          <w:rFonts w:hint="cs"/>
          <w:rtl/>
          <w:lang w:bidi="ar-LB"/>
        </w:rPr>
        <w:t>عهد</w:t>
      </w:r>
      <w:r w:rsidRPr="003F3659">
        <w:rPr>
          <w:rtl/>
          <w:lang w:bidi="ar-LB"/>
        </w:rPr>
        <w:t xml:space="preserve"> معلومات البراءات الأوروبية الآسيوية لإدخالها في قاعدة بيانات ركن البراءات</w:t>
      </w:r>
      <w:r w:rsidRPr="003F3659">
        <w:rPr>
          <w:rFonts w:hint="cs"/>
          <w:rtl/>
          <w:lang w:bidi="ar-LB"/>
        </w:rPr>
        <w:t xml:space="preserve"> (</w:t>
      </w:r>
      <w:r w:rsidRPr="003F3659">
        <w:t>PATENTSCOPE</w:t>
      </w:r>
      <w:r w:rsidRPr="003F3659">
        <w:rPr>
          <w:rFonts w:hint="cs"/>
          <w:rtl/>
          <w:lang w:bidi="ar-LB"/>
        </w:rPr>
        <w:t xml:space="preserve">) </w:t>
      </w:r>
      <w:r w:rsidRPr="003F3659">
        <w:rPr>
          <w:rtl/>
          <w:lang w:bidi="ar-LB"/>
        </w:rPr>
        <w:t>واستخدم النظام الإلكتروني لمعاهدة التعاون بشأن البراءات</w:t>
      </w:r>
      <w:r w:rsidRPr="003F3659">
        <w:rPr>
          <w:rFonts w:hint="cs"/>
          <w:rtl/>
          <w:lang w:bidi="ar-LB"/>
        </w:rPr>
        <w:t xml:space="preserve"> من أجل</w:t>
      </w:r>
      <w:r w:rsidRPr="003F3659">
        <w:rPr>
          <w:rtl/>
          <w:lang w:bidi="ar-LB"/>
        </w:rPr>
        <w:t xml:space="preserve"> إيداع الطلبات الدولية</w:t>
      </w:r>
      <w:r w:rsidRPr="003F3659">
        <w:rPr>
          <w:rFonts w:hint="cs"/>
          <w:rtl/>
          <w:lang w:bidi="ar-LB"/>
        </w:rPr>
        <w:t xml:space="preserve"> أيضًا</w:t>
      </w:r>
      <w:r w:rsidRPr="003F3659">
        <w:rPr>
          <w:rtl/>
          <w:lang w:bidi="ar-LB"/>
        </w:rPr>
        <w:t xml:space="preserve">. </w:t>
      </w:r>
      <w:r w:rsidRPr="003F3659">
        <w:rPr>
          <w:rFonts w:hint="cs"/>
          <w:rtl/>
          <w:lang w:bidi="ar-LB"/>
        </w:rPr>
        <w:t>ويشارك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المعهد ب</w:t>
      </w:r>
      <w:r w:rsidRPr="003F3659">
        <w:rPr>
          <w:rtl/>
          <w:lang w:bidi="ar-LB"/>
        </w:rPr>
        <w:t>نش</w:t>
      </w:r>
      <w:r w:rsidRPr="003F3659">
        <w:rPr>
          <w:rFonts w:hint="cs"/>
          <w:rtl/>
          <w:lang w:bidi="ar-LB"/>
        </w:rPr>
        <w:t>ا</w:t>
      </w:r>
      <w:r w:rsidRPr="003F3659">
        <w:rPr>
          <w:rtl/>
          <w:lang w:bidi="ar-LB"/>
        </w:rPr>
        <w:t>ط في التبادل الدولي للمعلومات</w:t>
      </w:r>
      <w:r w:rsidRPr="003F3659" w:rsidDel="00EE5C61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مع</w:t>
      </w:r>
      <w:r w:rsidRPr="003F3659">
        <w:rPr>
          <w:rtl/>
          <w:lang w:bidi="ar-LB"/>
        </w:rPr>
        <w:t xml:space="preserve"> أكثر من 50 مكتبًا ومنظمة للبراءات، مما</w:t>
      </w:r>
      <w:r w:rsidRPr="003F3659">
        <w:rPr>
          <w:rFonts w:hint="cs"/>
          <w:rtl/>
          <w:lang w:bidi="ar-LB"/>
        </w:rPr>
        <w:t xml:space="preserve"> أدى إلى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إ</w:t>
      </w:r>
      <w:r w:rsidRPr="003F3659">
        <w:rPr>
          <w:rtl/>
          <w:lang w:bidi="ar-LB"/>
        </w:rPr>
        <w:t>تاح</w:t>
      </w:r>
      <w:r w:rsidRPr="003F3659">
        <w:rPr>
          <w:rFonts w:hint="cs"/>
          <w:rtl/>
          <w:lang w:bidi="ar-LB"/>
        </w:rPr>
        <w:t>ة</w:t>
      </w:r>
      <w:r w:rsidRPr="003F3659">
        <w:rPr>
          <w:rtl/>
          <w:lang w:bidi="ar-LB"/>
        </w:rPr>
        <w:t xml:space="preserve"> وثائق البراءات الأوروبية الآسيوية والمعلومات المتعلقة بالوضع القانوني</w:t>
      </w:r>
      <w:r w:rsidRPr="003F3659" w:rsidDel="00495090">
        <w:rPr>
          <w:rtl/>
          <w:lang w:bidi="ar-LB"/>
        </w:rPr>
        <w:t xml:space="preserve"> </w:t>
      </w:r>
      <w:r w:rsidRPr="003F3659">
        <w:rPr>
          <w:rtl/>
          <w:lang w:bidi="ar-LB"/>
        </w:rPr>
        <w:t>في قواعد بيانات البراءات العالمية الرائدة. واختتم الممثل كلمته بالقول إن الم</w:t>
      </w:r>
      <w:r w:rsidRPr="003F3659">
        <w:rPr>
          <w:rFonts w:hint="cs"/>
          <w:rtl/>
          <w:lang w:bidi="ar-LB"/>
        </w:rPr>
        <w:t>عهد</w:t>
      </w:r>
      <w:r w:rsidRPr="003F3659">
        <w:rPr>
          <w:rtl/>
          <w:lang w:bidi="ar-LB"/>
        </w:rPr>
        <w:t xml:space="preserve"> ي</w:t>
      </w:r>
      <w:r w:rsidRPr="003F3659">
        <w:rPr>
          <w:rFonts w:hint="cs"/>
          <w:rtl/>
          <w:lang w:bidi="ar-LB"/>
        </w:rPr>
        <w:t>ؤمن</w:t>
      </w:r>
      <w:r w:rsidRPr="003F3659">
        <w:rPr>
          <w:rtl/>
          <w:lang w:bidi="ar-LB"/>
        </w:rPr>
        <w:t xml:space="preserve"> أنه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قد حان الوقت لتعيين</w:t>
      </w:r>
      <w:r w:rsidRPr="003F3659">
        <w:rPr>
          <w:rFonts w:hint="cs"/>
          <w:rtl/>
          <w:lang w:bidi="ar-LB"/>
        </w:rPr>
        <w:t>ه ك</w:t>
      </w:r>
      <w:r w:rsidRPr="003F3659">
        <w:rPr>
          <w:rtl/>
          <w:lang w:bidi="ar-LB"/>
        </w:rPr>
        <w:t>إدارة للبحث الدولي والفحص التمهيدي الدولي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رغم</w:t>
      </w:r>
      <w:r w:rsidRPr="003F3659">
        <w:rPr>
          <w:rFonts w:hint="cs"/>
          <w:rtl/>
          <w:lang w:bidi="ar-LB"/>
        </w:rPr>
        <w:t xml:space="preserve"> الوضع الحالي الناجم عن</w:t>
      </w:r>
      <w:r w:rsidRPr="003F3659">
        <w:rPr>
          <w:rtl/>
          <w:lang w:bidi="ar-LB"/>
        </w:rPr>
        <w:t xml:space="preserve"> جائحة </w:t>
      </w:r>
      <w:r w:rsidRPr="003F3659">
        <w:rPr>
          <w:rFonts w:hint="cs"/>
          <w:rtl/>
          <w:lang w:bidi="ar-LB"/>
        </w:rPr>
        <w:t>كوفيد-19.</w:t>
      </w:r>
    </w:p>
    <w:p w:rsidR="003F3659" w:rsidRPr="003F3659" w:rsidRDefault="003F3659" w:rsidP="003F3659">
      <w:pPr>
        <w:pStyle w:val="ONUMA"/>
      </w:pPr>
      <w:r w:rsidRPr="003F3659">
        <w:rPr>
          <w:rtl/>
          <w:lang w:bidi="ar-LB"/>
        </w:rPr>
        <w:t xml:space="preserve">وأعرب وفد الصين عن </w:t>
      </w:r>
      <w:r w:rsidRPr="003F3659">
        <w:rPr>
          <w:rFonts w:hint="cs"/>
          <w:rtl/>
          <w:lang w:bidi="ar-LB"/>
        </w:rPr>
        <w:t>تأييده</w:t>
      </w:r>
      <w:r w:rsidRPr="003F3659">
        <w:rPr>
          <w:rtl/>
          <w:lang w:bidi="ar-LB"/>
        </w:rPr>
        <w:t xml:space="preserve"> ل</w:t>
      </w:r>
      <w:r w:rsidRPr="003F3659">
        <w:rPr>
          <w:rFonts w:hint="cs"/>
          <w:rtl/>
          <w:lang w:bidi="ar-LB"/>
        </w:rPr>
        <w:t xml:space="preserve">طلب </w:t>
      </w:r>
      <w:bookmarkStart w:id="28" w:name="_Hlk70616101"/>
      <w:r w:rsidRPr="003F3659">
        <w:rPr>
          <w:rtl/>
          <w:lang w:bidi="ar-LB"/>
        </w:rPr>
        <w:t>تعيين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المعهد الأوروبي الآسيوي للبراءات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 xml:space="preserve">كإدارة للبحث الدولي والفحص التمهيدي الدولي. </w:t>
      </w:r>
      <w:bookmarkEnd w:id="28"/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 xml:space="preserve">في سبتمبر 2019، أصدرت إدارة الصين الوطنية للملكية الفكرية تقرير تقييم </w:t>
      </w:r>
      <w:r w:rsidRPr="003F3659">
        <w:rPr>
          <w:rFonts w:hint="cs"/>
          <w:rtl/>
          <w:lang w:bidi="ar-LB"/>
        </w:rPr>
        <w:t>هذا</w:t>
      </w:r>
      <w:r w:rsidRPr="003F3659">
        <w:rPr>
          <w:rtl/>
          <w:lang w:bidi="ar-LB"/>
        </w:rPr>
        <w:t xml:space="preserve"> التعيين </w:t>
      </w:r>
      <w:r w:rsidRPr="003F3659">
        <w:rPr>
          <w:rFonts w:hint="cs"/>
          <w:rtl/>
          <w:lang w:bidi="ar-LB"/>
        </w:rPr>
        <w:t xml:space="preserve">الوارد </w:t>
      </w:r>
      <w:r w:rsidRPr="003F3659">
        <w:rPr>
          <w:rtl/>
          <w:lang w:bidi="ar-LB"/>
        </w:rPr>
        <w:t>في المرفق الثالث للوثيقة.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 xml:space="preserve">وصرح الوفد بأن </w:t>
      </w:r>
      <w:r w:rsidRPr="003F3659">
        <w:rPr>
          <w:rFonts w:hint="cs"/>
          <w:rtl/>
          <w:lang w:bidi="ar-LB"/>
        </w:rPr>
        <w:t xml:space="preserve">المعهد </w:t>
      </w:r>
      <w:r w:rsidRPr="003F3659">
        <w:rPr>
          <w:rtl/>
          <w:lang w:bidi="ar-LB"/>
        </w:rPr>
        <w:t xml:space="preserve">قد </w:t>
      </w:r>
      <w:r w:rsidRPr="003F3659">
        <w:rPr>
          <w:rFonts w:hint="cs"/>
          <w:rtl/>
          <w:lang w:bidi="ar-LB"/>
        </w:rPr>
        <w:t>وضع</w:t>
      </w:r>
      <w:r w:rsidRPr="003F3659">
        <w:rPr>
          <w:rtl/>
          <w:lang w:bidi="ar-LB"/>
        </w:rPr>
        <w:t xml:space="preserve"> بشكل فعال إجراءات الفحص الداخلي ونظام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>إدارة الجودة و</w:t>
      </w:r>
      <w:r w:rsidRPr="003F3659">
        <w:rPr>
          <w:rFonts w:hint="cs"/>
          <w:rtl/>
          <w:lang w:bidi="ar-LB"/>
        </w:rPr>
        <w:t xml:space="preserve">تدابير </w:t>
      </w:r>
      <w:r w:rsidRPr="003F3659">
        <w:rPr>
          <w:rtl/>
          <w:lang w:bidi="ar-LB"/>
        </w:rPr>
        <w:t>الوقاية والتحسين</w:t>
      </w:r>
      <w:r w:rsidRPr="003F3659">
        <w:rPr>
          <w:rFonts w:hint="cs"/>
          <w:rtl/>
          <w:lang w:bidi="ar-LB"/>
        </w:rPr>
        <w:t xml:space="preserve"> المتعلّقة بالرصد</w:t>
      </w:r>
      <w:r w:rsidRPr="003F3659">
        <w:rPr>
          <w:rtl/>
          <w:lang w:bidi="ar-LB"/>
        </w:rPr>
        <w:t>. ولذلك، أعرب الوفد عن اعتقاده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 xml:space="preserve">أن </w:t>
      </w:r>
      <w:r w:rsidRPr="003F3659">
        <w:rPr>
          <w:rFonts w:hint="cs"/>
          <w:rtl/>
          <w:lang w:bidi="ar-LB"/>
        </w:rPr>
        <w:t xml:space="preserve">تعيين </w:t>
      </w:r>
      <w:r w:rsidRPr="003F3659">
        <w:rPr>
          <w:rtl/>
          <w:lang w:bidi="ar-LB"/>
        </w:rPr>
        <w:t xml:space="preserve">المعهد الأوروبي الآسيوي للبراءات </w:t>
      </w:r>
      <w:r w:rsidRPr="003F3659">
        <w:rPr>
          <w:rFonts w:hint="cs"/>
          <w:rtl/>
          <w:lang w:bidi="ar-LB"/>
        </w:rPr>
        <w:t>ك</w:t>
      </w:r>
      <w:r w:rsidRPr="003F3659">
        <w:rPr>
          <w:rtl/>
          <w:lang w:bidi="ar-LB"/>
        </w:rPr>
        <w:t xml:space="preserve">إدارة للبحث الدولي والفحص التمهيدي الدولي، </w:t>
      </w:r>
      <w:r w:rsidRPr="003F3659">
        <w:rPr>
          <w:rFonts w:hint="cs"/>
          <w:rtl/>
          <w:lang w:bidi="ar-LB"/>
        </w:rPr>
        <w:t>سيساعده على</w:t>
      </w:r>
      <w:r w:rsidRPr="003F3659">
        <w:rPr>
          <w:rtl/>
          <w:lang w:bidi="ar-LB"/>
        </w:rPr>
        <w:t xml:space="preserve"> تقديم الخدمات ودعم تطوير الملكية الفكرية في المنطقة.</w:t>
      </w:r>
    </w:p>
    <w:p w:rsidR="003F3659" w:rsidRPr="003F3659" w:rsidRDefault="003F3659" w:rsidP="003F3659">
      <w:pPr>
        <w:pStyle w:val="ONUMA"/>
      </w:pPr>
      <w:r w:rsidRPr="003F3659">
        <w:rPr>
          <w:rtl/>
          <w:lang w:bidi="ar-LB"/>
        </w:rPr>
        <w:lastRenderedPageBreak/>
        <w:t>وتحدث وفد الاتحاد الروسي باسم مجموعة بلدان آسيا الوسطى والقوقاز وأوروبا الشرقية (</w:t>
      </w:r>
      <w:r w:rsidRPr="003F3659">
        <w:t>CACEEC</w:t>
      </w:r>
      <w:r w:rsidRPr="003F3659">
        <w:rPr>
          <w:rtl/>
          <w:lang w:bidi="ar-LB"/>
        </w:rPr>
        <w:t xml:space="preserve">)، وأيد تعيين المعهد الأوروبي الآسيوي للبراءات كإدارة للبحث الدولي والفحص التمهيدي الدولي. </w:t>
      </w:r>
      <w:r w:rsidRPr="003F3659">
        <w:rPr>
          <w:rFonts w:hint="cs"/>
          <w:rtl/>
          <w:lang w:bidi="ar-LB"/>
        </w:rPr>
        <w:t>وس</w:t>
      </w:r>
      <w:r w:rsidRPr="003F3659">
        <w:rPr>
          <w:rtl/>
          <w:lang w:bidi="ar-LB"/>
        </w:rPr>
        <w:t>يساعد</w:t>
      </w:r>
      <w:r w:rsidRPr="003F3659">
        <w:rPr>
          <w:rFonts w:hint="cs"/>
          <w:rtl/>
          <w:lang w:bidi="ar-LB"/>
        </w:rPr>
        <w:t xml:space="preserve"> هذا التعيين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 xml:space="preserve">المعهد </w:t>
      </w:r>
      <w:r w:rsidRPr="003F3659">
        <w:rPr>
          <w:rtl/>
          <w:lang w:bidi="ar-LB"/>
        </w:rPr>
        <w:t xml:space="preserve">على </w:t>
      </w:r>
      <w:r w:rsidRPr="003F3659">
        <w:rPr>
          <w:rFonts w:hint="cs"/>
          <w:rtl/>
          <w:lang w:bidi="ar-LB"/>
        </w:rPr>
        <w:t>دعم</w:t>
      </w:r>
      <w:r w:rsidRPr="003F3659">
        <w:rPr>
          <w:rtl/>
          <w:lang w:bidi="ar-LB"/>
        </w:rPr>
        <w:t xml:space="preserve"> سياسته </w:t>
      </w:r>
      <w:r w:rsidRPr="003F3659">
        <w:rPr>
          <w:rFonts w:hint="cs"/>
          <w:rtl/>
          <w:lang w:bidi="ar-LB"/>
        </w:rPr>
        <w:t>التي تشجع</w:t>
      </w:r>
      <w:r w:rsidRPr="003F3659">
        <w:rPr>
          <w:rtl/>
          <w:lang w:bidi="ar-LB"/>
        </w:rPr>
        <w:t xml:space="preserve"> على </w:t>
      </w:r>
      <w:r w:rsidRPr="003F3659">
        <w:rPr>
          <w:rFonts w:hint="cs"/>
          <w:rtl/>
          <w:lang w:bidi="ar-LB"/>
        </w:rPr>
        <w:t>زيادة استخدام</w:t>
      </w:r>
      <w:r w:rsidRPr="003F3659">
        <w:rPr>
          <w:rtl/>
          <w:lang w:bidi="ar-LB"/>
        </w:rPr>
        <w:t xml:space="preserve"> نظام البراءات الدولي وتعزيز الابتكار في المنطقة. وأشار الوفد إلى أن </w:t>
      </w:r>
      <w:r w:rsidRPr="003F3659">
        <w:rPr>
          <w:rFonts w:hint="cs"/>
          <w:rtl/>
          <w:lang w:bidi="ar-LB"/>
        </w:rPr>
        <w:t xml:space="preserve">المعهد </w:t>
      </w:r>
      <w:r w:rsidRPr="003F3659">
        <w:rPr>
          <w:rtl/>
          <w:lang w:bidi="ar-LB"/>
        </w:rPr>
        <w:t xml:space="preserve">قد استوفى المتطلبات والشروط المسبقة </w:t>
      </w:r>
      <w:r w:rsidRPr="003F3659">
        <w:rPr>
          <w:rFonts w:hint="cs"/>
          <w:rtl/>
          <w:lang w:bidi="ar-LB"/>
        </w:rPr>
        <w:t>الواردة في</w:t>
      </w:r>
      <w:r w:rsidRPr="003F3659">
        <w:rPr>
          <w:rtl/>
          <w:lang w:bidi="ar-LB"/>
        </w:rPr>
        <w:t xml:space="preserve"> القاعدتين 36.1 و63.1 ليصبح</w:t>
      </w:r>
      <w:r w:rsidRPr="003F3659">
        <w:rPr>
          <w:rtl/>
        </w:rPr>
        <w:t xml:space="preserve"> </w:t>
      </w:r>
      <w:r w:rsidRPr="003F3659">
        <w:rPr>
          <w:rtl/>
          <w:lang w:bidi="ar-LB"/>
        </w:rPr>
        <w:t>إدارة للبحث الدولي والفحص التمهيدي الدولي وسي</w:t>
      </w:r>
      <w:r w:rsidRPr="003F3659">
        <w:rPr>
          <w:rFonts w:hint="cs"/>
          <w:rtl/>
          <w:lang w:bidi="ar-LB"/>
        </w:rPr>
        <w:t>كون</w:t>
      </w:r>
      <w:r w:rsidRPr="003F3659">
        <w:rPr>
          <w:rtl/>
          <w:lang w:bidi="ar-LB"/>
        </w:rPr>
        <w:t xml:space="preserve"> شريكًا موثوقًا به للمشاركين الآخرين في نظام البراءات الدولي.</w:t>
      </w:r>
      <w:r w:rsidRPr="003F3659">
        <w:rPr>
          <w:rFonts w:hint="cs"/>
          <w:rtl/>
          <w:lang w:bidi="ar-LB"/>
        </w:rPr>
        <w:t xml:space="preserve"> و</w:t>
      </w:r>
      <w:r w:rsidRPr="003F3659">
        <w:rPr>
          <w:rtl/>
          <w:lang w:bidi="ar-LB"/>
        </w:rPr>
        <w:t xml:space="preserve">في هذا الصدد، </w:t>
      </w:r>
      <w:r w:rsidRPr="003F3659">
        <w:rPr>
          <w:rFonts w:hint="cs"/>
          <w:rtl/>
          <w:lang w:bidi="ar-LB"/>
        </w:rPr>
        <w:t xml:space="preserve">يحتوي المعهد على </w:t>
      </w:r>
      <w:r w:rsidRPr="003F3659">
        <w:rPr>
          <w:rtl/>
          <w:lang w:bidi="ar-LB"/>
        </w:rPr>
        <w:t>عدد كافٍ من الخبراء المؤهلين، و</w:t>
      </w:r>
      <w:r w:rsidRPr="003F3659">
        <w:rPr>
          <w:rFonts w:hint="cs"/>
          <w:rtl/>
          <w:lang w:bidi="ar-LB"/>
        </w:rPr>
        <w:t xml:space="preserve">على </w:t>
      </w:r>
      <w:r w:rsidRPr="003F3659">
        <w:rPr>
          <w:rtl/>
          <w:lang w:bidi="ar-LB"/>
        </w:rPr>
        <w:t>الموارد التقنية والمعلوماتية المطلوبة و</w:t>
      </w:r>
      <w:r w:rsidRPr="003F3659">
        <w:rPr>
          <w:rFonts w:hint="cs"/>
          <w:rtl/>
          <w:lang w:bidi="ar-LB"/>
        </w:rPr>
        <w:t xml:space="preserve">على </w:t>
      </w:r>
      <w:r w:rsidRPr="003F3659">
        <w:rPr>
          <w:rtl/>
          <w:lang w:bidi="ar-LB"/>
        </w:rPr>
        <w:t>نظام</w:t>
      </w:r>
      <w:r w:rsidRPr="003F3659">
        <w:rPr>
          <w:rFonts w:hint="cs"/>
          <w:rtl/>
          <w:lang w:bidi="ar-LB"/>
        </w:rPr>
        <w:t xml:space="preserve"> جيّد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 xml:space="preserve">إدارة الجودة. </w:t>
      </w:r>
      <w:r w:rsidRPr="003F3659">
        <w:rPr>
          <w:rFonts w:hint="cs"/>
          <w:rtl/>
          <w:lang w:bidi="ar-LB"/>
        </w:rPr>
        <w:t>وت</w:t>
      </w:r>
      <w:r w:rsidRPr="003F3659">
        <w:rPr>
          <w:rtl/>
          <w:lang w:bidi="ar-LB"/>
        </w:rPr>
        <w:t>عتقد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 xml:space="preserve">مجموعة بلدان آسيا الوسطى والقوقاز وأوروبا الشرقية أن مودعي الطلبات من البلدان الأوروبية الآسيوية سيستفيدون من الولاية الموسعة </w:t>
      </w:r>
      <w:bookmarkStart w:id="29" w:name="_Hlk70616489"/>
      <w:r w:rsidRPr="003F3659">
        <w:rPr>
          <w:rtl/>
          <w:lang w:bidi="ar-LB"/>
        </w:rPr>
        <w:t>للم</w:t>
      </w:r>
      <w:r w:rsidRPr="003F3659">
        <w:rPr>
          <w:rFonts w:hint="cs"/>
          <w:rtl/>
          <w:lang w:bidi="ar-LB"/>
        </w:rPr>
        <w:t>عهد</w:t>
      </w:r>
      <w:r w:rsidRPr="003F3659">
        <w:rPr>
          <w:rtl/>
          <w:lang w:bidi="ar-LB"/>
        </w:rPr>
        <w:t xml:space="preserve"> الأوروبي الآسيوي للبراءات </w:t>
      </w:r>
      <w:bookmarkEnd w:id="29"/>
      <w:r w:rsidRPr="003F3659">
        <w:rPr>
          <w:rtl/>
          <w:lang w:bidi="ar-LB"/>
        </w:rPr>
        <w:t>في نظام معاهدة التعاون بشأن البراءات لأن</w:t>
      </w:r>
      <w:r w:rsidRPr="003F3659">
        <w:rPr>
          <w:rFonts w:hint="cs"/>
          <w:rtl/>
          <w:lang w:bidi="ar-LB"/>
        </w:rPr>
        <w:t xml:space="preserve"> هذا الأمر</w:t>
      </w:r>
      <w:r w:rsidRPr="003F3659">
        <w:rPr>
          <w:rtl/>
          <w:lang w:bidi="ar-LB"/>
        </w:rPr>
        <w:t xml:space="preserve"> سيمكنهم من إكمال جميع مراحل فحص الطلب الدولي</w:t>
      </w:r>
      <w:r w:rsidRPr="003F3659" w:rsidDel="00965BD4">
        <w:rPr>
          <w:rtl/>
          <w:lang w:bidi="ar-LB"/>
        </w:rPr>
        <w:t xml:space="preserve"> </w:t>
      </w:r>
      <w:r w:rsidRPr="003F3659">
        <w:rPr>
          <w:rtl/>
          <w:lang w:bidi="ar-LB"/>
        </w:rPr>
        <w:t>في مكتب البراءات الإقليمي</w:t>
      </w:r>
      <w:r w:rsidRPr="003F3659">
        <w:rPr>
          <w:rFonts w:hint="cs"/>
          <w:rtl/>
          <w:lang w:bidi="ar-LB"/>
        </w:rPr>
        <w:t xml:space="preserve"> الخاص بهم</w:t>
      </w:r>
      <w:r w:rsidRPr="003F3659">
        <w:rPr>
          <w:rtl/>
          <w:lang w:bidi="ar-LB"/>
        </w:rPr>
        <w:t xml:space="preserve">. </w:t>
      </w: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>يصادف هذا الخريف الذكرى الخامسة والعشرين لتأسيس</w:t>
      </w:r>
      <w:r w:rsidRPr="003F3659">
        <w:rPr>
          <w:rFonts w:hint="cs"/>
          <w:rtl/>
          <w:lang w:bidi="ar-LB"/>
        </w:rPr>
        <w:t xml:space="preserve"> </w:t>
      </w:r>
      <w:bookmarkStart w:id="30" w:name="_Hlk70671194"/>
      <w:r w:rsidRPr="003F3659">
        <w:rPr>
          <w:rFonts w:hint="cs"/>
          <w:rtl/>
          <w:lang w:bidi="ar-LB"/>
        </w:rPr>
        <w:t>ا</w:t>
      </w:r>
      <w:r w:rsidRPr="003F3659">
        <w:rPr>
          <w:rtl/>
          <w:lang w:bidi="ar-LB"/>
        </w:rPr>
        <w:t>لمعهد الأوروبي الآسيوي للبراءات</w:t>
      </w:r>
      <w:bookmarkEnd w:id="30"/>
      <w:r w:rsidRPr="003F3659">
        <w:rPr>
          <w:rtl/>
          <w:lang w:bidi="ar-LB"/>
        </w:rPr>
        <w:t>، وسي</w:t>
      </w:r>
      <w:r w:rsidRPr="003F3659">
        <w:rPr>
          <w:rFonts w:hint="cs"/>
          <w:rtl/>
          <w:lang w:bidi="ar-LB"/>
        </w:rPr>
        <w:t xml:space="preserve">شكل </w:t>
      </w:r>
      <w:r w:rsidRPr="003F3659">
        <w:rPr>
          <w:rtl/>
          <w:lang w:bidi="ar-LB"/>
        </w:rPr>
        <w:t>تعيين</w:t>
      </w:r>
      <w:r w:rsidRPr="003F3659">
        <w:rPr>
          <w:rFonts w:hint="cs"/>
          <w:rtl/>
          <w:lang w:bidi="ar-LB"/>
        </w:rPr>
        <w:t xml:space="preserve">ه </w:t>
      </w:r>
      <w:bookmarkStart w:id="31" w:name="_Hlk70671206"/>
      <w:r w:rsidRPr="003F3659">
        <w:rPr>
          <w:rtl/>
          <w:lang w:bidi="ar-LB"/>
        </w:rPr>
        <w:t xml:space="preserve">كإدارة للبحث الدولي والفحص التمهيدي الدولي </w:t>
      </w:r>
      <w:bookmarkEnd w:id="31"/>
      <w:r w:rsidRPr="003F3659">
        <w:rPr>
          <w:rtl/>
          <w:lang w:bidi="ar-LB"/>
        </w:rPr>
        <w:t>تطورًا</w:t>
      </w:r>
      <w:r w:rsidRPr="003F3659" w:rsidDel="00965BD4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بارز</w:t>
      </w:r>
      <w:r w:rsidRPr="003F3659">
        <w:rPr>
          <w:rFonts w:hint="cs"/>
          <w:rtl/>
          <w:lang w:bidi="ar-LB"/>
        </w:rPr>
        <w:t>اً</w:t>
      </w:r>
      <w:r w:rsidRPr="003F3659">
        <w:rPr>
          <w:rtl/>
          <w:lang w:bidi="ar-LB"/>
        </w:rPr>
        <w:t xml:space="preserve"> في تاريخه.</w:t>
      </w:r>
    </w:p>
    <w:p w:rsidR="003F3659" w:rsidRPr="003F3659" w:rsidRDefault="003F3659" w:rsidP="00E537E8">
      <w:pPr>
        <w:pStyle w:val="ONUMA"/>
      </w:pPr>
      <w:r w:rsidRPr="003F3659">
        <w:rPr>
          <w:rtl/>
          <w:lang w:bidi="ar-LB"/>
        </w:rPr>
        <w:t>وتحدث وفد الاتحاد الروسي بصفته الوطنية</w:t>
      </w:r>
      <w:r w:rsidRPr="003F3659">
        <w:rPr>
          <w:rFonts w:hint="cs"/>
          <w:rtl/>
          <w:lang w:bidi="ar-LB"/>
        </w:rPr>
        <w:t>، وأيّد</w:t>
      </w:r>
      <w:r w:rsidRPr="003F3659">
        <w:rPr>
          <w:rtl/>
          <w:lang w:bidi="ar-LB"/>
        </w:rPr>
        <w:t xml:space="preserve"> تعيين</w:t>
      </w:r>
      <w:r w:rsidRPr="003F3659">
        <w:rPr>
          <w:rFonts w:hint="cs"/>
          <w:rtl/>
          <w:lang w:bidi="ar-LB"/>
        </w:rPr>
        <w:t xml:space="preserve"> </w:t>
      </w:r>
      <w:bookmarkStart w:id="32" w:name="_Hlk70671358"/>
      <w:r w:rsidRPr="003F3659">
        <w:rPr>
          <w:rtl/>
          <w:lang w:bidi="ar-LB"/>
        </w:rPr>
        <w:t>المعهد الأوروبي الآسيوي للبراءات</w:t>
      </w:r>
      <w:r w:rsidRPr="003F3659">
        <w:rPr>
          <w:rFonts w:hint="cs"/>
          <w:rtl/>
          <w:lang w:bidi="ar-LB"/>
        </w:rPr>
        <w:t xml:space="preserve"> </w:t>
      </w:r>
      <w:bookmarkStart w:id="33" w:name="_Hlk70674893"/>
      <w:bookmarkEnd w:id="32"/>
      <w:r w:rsidRPr="003F3659">
        <w:rPr>
          <w:rtl/>
          <w:lang w:bidi="ar-LB"/>
        </w:rPr>
        <w:t>كإدارة للبحث الدولي والفحص التمهيدي الدولي</w:t>
      </w:r>
      <w:bookmarkEnd w:id="33"/>
      <w:r w:rsidRPr="003F3659">
        <w:rPr>
          <w:rFonts w:hint="cs"/>
          <w:rtl/>
          <w:lang w:bidi="ar-LB"/>
        </w:rPr>
        <w:t>.</w:t>
      </w:r>
      <w:r w:rsidRPr="003F3659">
        <w:rPr>
          <w:rtl/>
          <w:lang w:bidi="ar-LB"/>
        </w:rPr>
        <w:t xml:space="preserve"> وأشار الوفد إلى أن </w:t>
      </w:r>
      <w:bookmarkStart w:id="34" w:name="_Hlk70671961"/>
      <w:r w:rsidR="00E537E8" w:rsidRPr="00E537E8">
        <w:rPr>
          <w:rtl/>
          <w:lang w:bidi="ar-LB"/>
        </w:rPr>
        <w:t xml:space="preserve">الدائرة الاتحادية للملكية الفكرية </w:t>
      </w:r>
      <w:bookmarkEnd w:id="34"/>
      <w:r w:rsidRPr="003F3659">
        <w:rPr>
          <w:rtl/>
          <w:lang w:bidi="ar-LB"/>
        </w:rPr>
        <w:t>(</w:t>
      </w:r>
      <w:r w:rsidRPr="003F3659">
        <w:t>ROSPATENT</w:t>
      </w:r>
      <w:r w:rsidRPr="003F3659">
        <w:rPr>
          <w:rtl/>
          <w:lang w:bidi="ar-LB"/>
        </w:rPr>
        <w:t xml:space="preserve">) </w:t>
      </w:r>
      <w:r w:rsidR="00E537E8">
        <w:rPr>
          <w:rFonts w:hint="cs"/>
          <w:rtl/>
          <w:lang w:bidi="ar-LB"/>
        </w:rPr>
        <w:t>ت</w:t>
      </w:r>
      <w:r w:rsidRPr="003F3659">
        <w:rPr>
          <w:rtl/>
          <w:lang w:bidi="ar-LB"/>
        </w:rPr>
        <w:t xml:space="preserve">عمل مع المعهد الأوروبي الآسيوي للبراءات منذ سنوات عديدة. </w:t>
      </w:r>
      <w:r w:rsidRPr="003F3659">
        <w:rPr>
          <w:rFonts w:hint="cs"/>
          <w:rtl/>
          <w:lang w:bidi="ar-LB"/>
        </w:rPr>
        <w:t>وقد استوفى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 xml:space="preserve">المعهد </w:t>
      </w:r>
      <w:r w:rsidRPr="003F3659">
        <w:rPr>
          <w:rtl/>
          <w:lang w:bidi="ar-LB"/>
        </w:rPr>
        <w:t xml:space="preserve">الحد الأدنى من المتطلبات للعمل </w:t>
      </w:r>
      <w:r w:rsidRPr="003F3659">
        <w:rPr>
          <w:rFonts w:hint="cs"/>
          <w:rtl/>
          <w:lang w:bidi="ar-LB"/>
        </w:rPr>
        <w:t>ك</w:t>
      </w:r>
      <w:r w:rsidRPr="003F3659">
        <w:rPr>
          <w:rtl/>
          <w:lang w:bidi="ar-LB"/>
        </w:rPr>
        <w:t>إدارة للبحث الدولي والفحص التمهيدي الدولي وسي</w:t>
      </w:r>
      <w:r w:rsidRPr="003F3659">
        <w:rPr>
          <w:rFonts w:hint="cs"/>
          <w:rtl/>
          <w:lang w:bidi="ar-LB"/>
        </w:rPr>
        <w:t xml:space="preserve">ساهم هذا التعيين في توسيع </w:t>
      </w:r>
      <w:r w:rsidRPr="003F3659">
        <w:rPr>
          <w:rtl/>
          <w:lang w:bidi="ar-LB"/>
        </w:rPr>
        <w:t>خبرته الدولية.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و</w:t>
      </w:r>
      <w:r w:rsidRPr="003F3659">
        <w:rPr>
          <w:rFonts w:hint="cs"/>
          <w:rtl/>
          <w:lang w:bidi="ar-LB"/>
        </w:rPr>
        <w:t>أشار</w:t>
      </w:r>
      <w:r w:rsidRPr="003F3659">
        <w:rPr>
          <w:rtl/>
          <w:lang w:bidi="ar-LB"/>
        </w:rPr>
        <w:t xml:space="preserve"> الوفد </w:t>
      </w:r>
      <w:r w:rsidRPr="003F3659">
        <w:rPr>
          <w:rFonts w:hint="cs"/>
          <w:rtl/>
          <w:lang w:bidi="ar-LB"/>
        </w:rPr>
        <w:t>إلى</w:t>
      </w:r>
      <w:r w:rsidRPr="003F3659">
        <w:rPr>
          <w:rtl/>
          <w:lang w:bidi="ar-LB"/>
        </w:rPr>
        <w:t xml:space="preserve"> أن </w:t>
      </w:r>
      <w:r w:rsidRPr="003F3659">
        <w:rPr>
          <w:rFonts w:hint="cs"/>
          <w:rtl/>
          <w:lang w:bidi="ar-LB"/>
        </w:rPr>
        <w:t>المعهد يضم ا</w:t>
      </w:r>
      <w:r w:rsidRPr="003F3659">
        <w:rPr>
          <w:rtl/>
          <w:lang w:bidi="ar-LB"/>
        </w:rPr>
        <w:t>لفاحص</w:t>
      </w:r>
      <w:r w:rsidRPr="003F3659">
        <w:rPr>
          <w:rFonts w:hint="cs"/>
          <w:rtl/>
          <w:lang w:bidi="ar-LB"/>
        </w:rPr>
        <w:t>ين</w:t>
      </w:r>
      <w:r w:rsidRPr="003F3659">
        <w:rPr>
          <w:rtl/>
          <w:lang w:bidi="ar-LB"/>
        </w:rPr>
        <w:t xml:space="preserve"> المطلوبين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و</w:t>
      </w:r>
      <w:r w:rsidRPr="003F3659">
        <w:rPr>
          <w:rFonts w:hint="cs"/>
          <w:rtl/>
          <w:lang w:bidi="ar-LB"/>
        </w:rPr>
        <w:t>يتمتع ب</w:t>
      </w:r>
      <w:r w:rsidRPr="003F3659">
        <w:rPr>
          <w:rtl/>
          <w:lang w:bidi="ar-LB"/>
        </w:rPr>
        <w:t>الموارد التقنية</w:t>
      </w:r>
      <w:r w:rsidRPr="003F3659">
        <w:rPr>
          <w:rFonts w:hint="cs"/>
          <w:rtl/>
          <w:lang w:bidi="ar-LB"/>
        </w:rPr>
        <w:t xml:space="preserve"> اللازمة</w:t>
      </w:r>
      <w:r w:rsidRPr="003F3659">
        <w:rPr>
          <w:rtl/>
          <w:lang w:bidi="ar-LB"/>
        </w:rPr>
        <w:t xml:space="preserve"> و</w:t>
      </w:r>
      <w:r w:rsidRPr="003F3659">
        <w:rPr>
          <w:rFonts w:hint="cs"/>
          <w:rtl/>
          <w:lang w:bidi="ar-LB"/>
        </w:rPr>
        <w:t>ب</w:t>
      </w:r>
      <w:r w:rsidRPr="003F3659">
        <w:rPr>
          <w:rtl/>
          <w:lang w:bidi="ar-LB"/>
        </w:rPr>
        <w:t xml:space="preserve">نظام </w:t>
      </w:r>
      <w:r w:rsidRPr="003F3659">
        <w:rPr>
          <w:rFonts w:hint="cs"/>
          <w:rtl/>
          <w:lang w:bidi="ar-LB"/>
        </w:rPr>
        <w:t>جيّد ل</w:t>
      </w:r>
      <w:r w:rsidRPr="003F3659">
        <w:rPr>
          <w:rtl/>
          <w:lang w:bidi="ar-LB"/>
        </w:rPr>
        <w:t>إدارة الجودة.</w:t>
      </w:r>
      <w:r w:rsidRPr="003F3659">
        <w:rPr>
          <w:rFonts w:hint="cs"/>
          <w:rtl/>
          <w:lang w:bidi="ar-LB"/>
        </w:rPr>
        <w:t xml:space="preserve"> ويملك </w:t>
      </w:r>
      <w:r w:rsidRPr="003F3659">
        <w:rPr>
          <w:rtl/>
          <w:lang w:bidi="ar-LB"/>
        </w:rPr>
        <w:t xml:space="preserve">خبراء </w:t>
      </w:r>
      <w:r w:rsidRPr="003F3659">
        <w:rPr>
          <w:rFonts w:hint="cs"/>
          <w:rtl/>
          <w:lang w:bidi="ar-LB"/>
        </w:rPr>
        <w:t>المعهد شهادات جامعية</w:t>
      </w:r>
      <w:r w:rsidRPr="003F3659">
        <w:rPr>
          <w:rtl/>
          <w:lang w:bidi="ar-LB"/>
        </w:rPr>
        <w:t xml:space="preserve">، وخبرة </w:t>
      </w:r>
      <w:r w:rsidRPr="003F3659">
        <w:rPr>
          <w:rFonts w:hint="cs"/>
          <w:rtl/>
          <w:lang w:bidi="ar-LB"/>
        </w:rPr>
        <w:t>تقنية</w:t>
      </w:r>
      <w:r w:rsidRPr="003F3659">
        <w:rPr>
          <w:rtl/>
          <w:lang w:bidi="ar-LB"/>
        </w:rPr>
        <w:t xml:space="preserve"> في </w:t>
      </w:r>
      <w:r w:rsidRPr="003F3659">
        <w:rPr>
          <w:rFonts w:hint="cs"/>
          <w:rtl/>
          <w:lang w:bidi="ar-LB"/>
        </w:rPr>
        <w:t xml:space="preserve">مجال </w:t>
      </w:r>
      <w:r w:rsidRPr="003F3659">
        <w:rPr>
          <w:rtl/>
          <w:lang w:bidi="ar-LB"/>
        </w:rPr>
        <w:t>تخصصهم</w:t>
      </w:r>
      <w:r w:rsidRPr="003F3659">
        <w:rPr>
          <w:rFonts w:hint="cs"/>
          <w:rtl/>
          <w:lang w:bidi="ar-LB"/>
        </w:rPr>
        <w:t xml:space="preserve"> بالإضافة إلى</w:t>
      </w:r>
      <w:r w:rsidRPr="003F3659">
        <w:rPr>
          <w:rtl/>
          <w:lang w:bidi="ar-LB"/>
        </w:rPr>
        <w:t xml:space="preserve"> المعرفة القانونية المطلوبة لنظام طلبات البراءات. </w:t>
      </w:r>
      <w:r w:rsidRPr="003F3659">
        <w:rPr>
          <w:rFonts w:hint="cs"/>
          <w:rtl/>
          <w:lang w:bidi="ar-LB"/>
        </w:rPr>
        <w:t xml:space="preserve">ويعتمد المعهد على </w:t>
      </w:r>
      <w:r w:rsidRPr="003F3659">
        <w:rPr>
          <w:rtl/>
          <w:lang w:bidi="ar-LB"/>
        </w:rPr>
        <w:t xml:space="preserve">نظام </w:t>
      </w:r>
      <w:r w:rsidRPr="003F3659">
        <w:rPr>
          <w:rFonts w:hint="cs"/>
          <w:rtl/>
          <w:lang w:bidi="ar-LB"/>
        </w:rPr>
        <w:t>خاص ل</w:t>
      </w:r>
      <w:r w:rsidRPr="003F3659">
        <w:rPr>
          <w:rtl/>
          <w:lang w:bidi="ar-LB"/>
        </w:rPr>
        <w:t xml:space="preserve">لبحث </w:t>
      </w:r>
      <w:r w:rsidRPr="003F3659">
        <w:rPr>
          <w:rFonts w:hint="cs"/>
          <w:rtl/>
          <w:lang w:bidi="ar-LB"/>
        </w:rPr>
        <w:t>عن منشورات</w:t>
      </w:r>
      <w:r w:rsidRPr="003F3659">
        <w:rPr>
          <w:rtl/>
          <w:lang w:bidi="ar-LB"/>
        </w:rPr>
        <w:t xml:space="preserve"> البراءات، مما يتيح الوصول إلى ملايين الوثائق وتم تدريب فاحصي </w:t>
      </w:r>
      <w:r w:rsidRPr="003F3659">
        <w:rPr>
          <w:rFonts w:hint="cs"/>
          <w:rtl/>
          <w:lang w:bidi="ar-LB"/>
        </w:rPr>
        <w:t xml:space="preserve">المعهد </w:t>
      </w:r>
      <w:r w:rsidRPr="003F3659">
        <w:rPr>
          <w:rtl/>
          <w:lang w:bidi="ar-LB"/>
        </w:rPr>
        <w:t>على استخدام أنظمة البحث الخاصة ب</w:t>
      </w:r>
      <w:r w:rsidR="00E537E8" w:rsidRPr="00E537E8">
        <w:rPr>
          <w:rtl/>
          <w:lang w:bidi="ar-LB"/>
        </w:rPr>
        <w:t xml:space="preserve">الدائرة الاتحادية للملكية الفكرية </w:t>
      </w:r>
      <w:r w:rsidRPr="003F3659">
        <w:rPr>
          <w:rtl/>
          <w:lang w:bidi="ar-LB"/>
        </w:rPr>
        <w:t>والمكتب الأوروبي للبراءات.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 xml:space="preserve">وأشار الوفد أيضا إلى أن </w:t>
      </w:r>
      <w:r w:rsidRPr="003F3659">
        <w:rPr>
          <w:rFonts w:hint="cs"/>
          <w:rtl/>
          <w:lang w:bidi="ar-LB"/>
        </w:rPr>
        <w:t>المعهد يملك</w:t>
      </w:r>
      <w:r w:rsidRPr="003F3659">
        <w:rPr>
          <w:rtl/>
          <w:lang w:bidi="ar-LB"/>
        </w:rPr>
        <w:t xml:space="preserve"> مجموعة </w:t>
      </w:r>
      <w:r w:rsidRPr="003F3659">
        <w:rPr>
          <w:rFonts w:hint="cs"/>
          <w:rtl/>
          <w:lang w:bidi="ar-LB"/>
        </w:rPr>
        <w:t>وثائق</w:t>
      </w:r>
      <w:r w:rsidRPr="003F3659">
        <w:rPr>
          <w:rtl/>
          <w:lang w:bidi="ar-LB"/>
        </w:rPr>
        <w:t xml:space="preserve"> غير</w:t>
      </w:r>
      <w:r w:rsidRPr="003F3659">
        <w:rPr>
          <w:rFonts w:hint="cs"/>
          <w:rtl/>
          <w:lang w:bidi="ar-LB"/>
        </w:rPr>
        <w:t xml:space="preserve"> متعلقة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ب</w:t>
      </w:r>
      <w:r w:rsidRPr="003F3659">
        <w:rPr>
          <w:rtl/>
          <w:lang w:bidi="ar-LB"/>
        </w:rPr>
        <w:t>البراءات خاصة به تضم حوالي 4 ملايين وثيقة، و</w:t>
      </w:r>
      <w:r w:rsidRPr="003F3659">
        <w:rPr>
          <w:rFonts w:hint="cs"/>
          <w:rtl/>
          <w:lang w:bidi="ar-LB"/>
        </w:rPr>
        <w:t xml:space="preserve">إلى </w:t>
      </w:r>
      <w:r w:rsidRPr="003F3659">
        <w:rPr>
          <w:rtl/>
          <w:lang w:bidi="ar-LB"/>
        </w:rPr>
        <w:t>أن</w:t>
      </w:r>
      <w:r w:rsidRPr="003F3659">
        <w:rPr>
          <w:rFonts w:hint="cs"/>
          <w:rtl/>
          <w:lang w:bidi="ar-LB"/>
        </w:rPr>
        <w:t>ه</w:t>
      </w:r>
      <w:r w:rsidRPr="003F3659">
        <w:rPr>
          <w:rtl/>
          <w:lang w:bidi="ar-LB"/>
        </w:rPr>
        <w:t xml:space="preserve"> يستخدم قواعد بيانات متخصصة. </w:t>
      </w:r>
      <w:r w:rsidRPr="003F3659">
        <w:rPr>
          <w:rFonts w:hint="cs"/>
          <w:rtl/>
          <w:lang w:bidi="ar-LB"/>
        </w:rPr>
        <w:t>وي</w:t>
      </w:r>
      <w:r w:rsidRPr="003F3659">
        <w:rPr>
          <w:rtl/>
          <w:lang w:bidi="ar-LB"/>
        </w:rPr>
        <w:t xml:space="preserve">ضمن نظام إدارة الجودة في </w:t>
      </w:r>
      <w:r w:rsidRPr="003F3659">
        <w:rPr>
          <w:rFonts w:hint="cs"/>
          <w:rtl/>
          <w:lang w:bidi="ar-LB"/>
        </w:rPr>
        <w:t xml:space="preserve">المعهد </w:t>
      </w:r>
      <w:r w:rsidRPr="003F3659">
        <w:rPr>
          <w:rtl/>
          <w:lang w:bidi="ar-LB"/>
        </w:rPr>
        <w:t>مراقبة داخلية وخارجية للجودة و</w:t>
      </w:r>
      <w:r w:rsidRPr="003F3659">
        <w:rPr>
          <w:rFonts w:hint="cs"/>
          <w:rtl/>
          <w:lang w:bidi="ar-LB"/>
        </w:rPr>
        <w:t>ي</w:t>
      </w:r>
      <w:r w:rsidRPr="003F3659">
        <w:rPr>
          <w:rtl/>
          <w:lang w:bidi="ar-LB"/>
        </w:rPr>
        <w:t>شمل أنظمة للحصول على تعليقات المستخدمين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 xml:space="preserve">من خلال </w:t>
      </w:r>
      <w:r w:rsidRPr="003F3659">
        <w:rPr>
          <w:rFonts w:hint="cs"/>
          <w:rtl/>
          <w:lang w:bidi="ar-LB"/>
        </w:rPr>
        <w:t>إجراء استقصاءات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 xml:space="preserve">بشكل </w:t>
      </w:r>
      <w:r w:rsidRPr="003F3659">
        <w:rPr>
          <w:rtl/>
          <w:lang w:bidi="ar-LB"/>
        </w:rPr>
        <w:t>منتظم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على سبيل المثال. و</w:t>
      </w:r>
      <w:r w:rsidRPr="003F3659">
        <w:rPr>
          <w:rFonts w:hint="cs"/>
          <w:rtl/>
          <w:lang w:bidi="ar-LB"/>
        </w:rPr>
        <w:t>أقرّ</w:t>
      </w:r>
      <w:r w:rsidR="00E537E8">
        <w:rPr>
          <w:rFonts w:hint="cs"/>
          <w:rtl/>
          <w:lang w:bidi="ar-LB"/>
        </w:rPr>
        <w:t>ت</w:t>
      </w:r>
      <w:r w:rsidRPr="003F3659">
        <w:rPr>
          <w:rFonts w:hint="cs"/>
          <w:rtl/>
          <w:lang w:bidi="ar-LB"/>
        </w:rPr>
        <w:t xml:space="preserve"> </w:t>
      </w:r>
      <w:r w:rsidR="00E537E8" w:rsidRPr="00E537E8">
        <w:rPr>
          <w:rtl/>
          <w:lang w:bidi="ar-LB"/>
        </w:rPr>
        <w:t xml:space="preserve">الدائرة الاتحادية للملكية الفكرية </w:t>
      </w:r>
      <w:r w:rsidRPr="003F3659">
        <w:rPr>
          <w:rFonts w:hint="cs"/>
          <w:rtl/>
          <w:lang w:bidi="ar-LB"/>
        </w:rPr>
        <w:t>ب</w:t>
      </w:r>
      <w:r w:rsidRPr="003F3659">
        <w:rPr>
          <w:rtl/>
          <w:lang w:bidi="ar-LB"/>
        </w:rPr>
        <w:t xml:space="preserve">خبرة فاحصي </w:t>
      </w:r>
      <w:r w:rsidRPr="003F3659">
        <w:rPr>
          <w:rFonts w:hint="cs"/>
          <w:rtl/>
          <w:lang w:bidi="ar-LB"/>
        </w:rPr>
        <w:t>المعهد في عمليات</w:t>
      </w:r>
      <w:r w:rsidRPr="003F3659">
        <w:rPr>
          <w:rtl/>
          <w:lang w:bidi="ar-LB"/>
        </w:rPr>
        <w:t xml:space="preserve"> البحث الدولي و</w:t>
      </w:r>
      <w:r w:rsidRPr="003F3659">
        <w:rPr>
          <w:rFonts w:hint="cs"/>
          <w:rtl/>
          <w:lang w:bidi="ar-LB"/>
        </w:rPr>
        <w:t>رأ</w:t>
      </w:r>
      <w:r w:rsidR="00E537E8">
        <w:rPr>
          <w:rFonts w:hint="cs"/>
          <w:rtl/>
          <w:lang w:bidi="ar-LB"/>
        </w:rPr>
        <w:t>ت</w:t>
      </w:r>
      <w:r w:rsidRPr="003F3659">
        <w:rPr>
          <w:rtl/>
          <w:lang w:bidi="ar-LB"/>
        </w:rPr>
        <w:t xml:space="preserve"> أن </w:t>
      </w:r>
      <w:r w:rsidRPr="003F3659">
        <w:rPr>
          <w:rFonts w:hint="cs"/>
          <w:rtl/>
          <w:lang w:bidi="ar-LB"/>
        </w:rPr>
        <w:t xml:space="preserve">هذا </w:t>
      </w:r>
      <w:r w:rsidRPr="003F3659">
        <w:rPr>
          <w:rtl/>
          <w:lang w:bidi="ar-LB"/>
        </w:rPr>
        <w:t>التعيين سي</w:t>
      </w:r>
      <w:r w:rsidRPr="003F3659">
        <w:rPr>
          <w:rFonts w:hint="cs"/>
          <w:rtl/>
          <w:lang w:bidi="ar-LB"/>
        </w:rPr>
        <w:t xml:space="preserve">ساهم في </w:t>
      </w:r>
      <w:r w:rsidRPr="003F3659">
        <w:rPr>
          <w:rtl/>
          <w:lang w:bidi="ar-LB"/>
        </w:rPr>
        <w:t>دعم نظام معاهدة التعاون بشأن البراءات.</w:t>
      </w:r>
    </w:p>
    <w:p w:rsidR="003F3659" w:rsidRPr="003F3659" w:rsidRDefault="003F3659" w:rsidP="003F3659">
      <w:pPr>
        <w:pStyle w:val="ONUMA"/>
      </w:pPr>
      <w:r w:rsidRPr="003F3659">
        <w:rPr>
          <w:rtl/>
          <w:lang w:bidi="ar-LB"/>
        </w:rPr>
        <w:t>وصرح وفد الولايات المتحدة الأمريكية أن مكتب الولايات المتحدة للبراءات والعلامات التجارية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(</w:t>
      </w:r>
      <w:r w:rsidRPr="003F3659">
        <w:t>USPTO</w:t>
      </w:r>
      <w:r w:rsidRPr="003F3659">
        <w:rPr>
          <w:rtl/>
          <w:lang w:bidi="ar-LB"/>
        </w:rPr>
        <w:t xml:space="preserve">) وجد </w:t>
      </w:r>
      <w:r w:rsidRPr="003F3659">
        <w:rPr>
          <w:rFonts w:hint="cs"/>
          <w:rtl/>
          <w:lang w:bidi="ar-LB"/>
        </w:rPr>
        <w:t xml:space="preserve">أن </w:t>
      </w:r>
      <w:r w:rsidRPr="003F3659">
        <w:rPr>
          <w:rtl/>
          <w:lang w:bidi="ar-LB"/>
        </w:rPr>
        <w:t>الطلب شاملاً وكاملاً وأكد أن الم</w:t>
      </w:r>
      <w:r w:rsidRPr="003F3659">
        <w:rPr>
          <w:rFonts w:hint="cs"/>
          <w:rtl/>
          <w:lang w:bidi="ar-LB"/>
        </w:rPr>
        <w:t>عهد</w:t>
      </w:r>
      <w:r w:rsidRPr="003F3659">
        <w:rPr>
          <w:rtl/>
          <w:lang w:bidi="ar-LB"/>
        </w:rPr>
        <w:t xml:space="preserve"> قد استوفى بوضوح متطلبات التعيين ذات الصلة. ومع ذلك، كان للوفد عدة أسئلة.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 xml:space="preserve">أولاً، طلب الوفد من </w:t>
      </w:r>
      <w:r w:rsidRPr="003F3659">
        <w:rPr>
          <w:rFonts w:hint="cs"/>
          <w:rtl/>
          <w:lang w:bidi="ar-LB"/>
        </w:rPr>
        <w:t xml:space="preserve">المعهد </w:t>
      </w:r>
      <w:r w:rsidRPr="003F3659">
        <w:rPr>
          <w:rtl/>
          <w:lang w:bidi="ar-LB"/>
        </w:rPr>
        <w:t xml:space="preserve">توضيح الاختلافات بين مستويات الفاحصين، مشيرًا إلى أن الوثيقة ذكرت الفاحصين </w:t>
      </w:r>
      <w:r w:rsidRPr="003F3659">
        <w:rPr>
          <w:rFonts w:hint="cs"/>
          <w:rtl/>
          <w:lang w:bidi="ar-LB"/>
        </w:rPr>
        <w:t>الرئيسيين</w:t>
      </w:r>
      <w:r w:rsidRPr="003F3659">
        <w:rPr>
          <w:rtl/>
          <w:lang w:bidi="ar-LB"/>
        </w:rPr>
        <w:t xml:space="preserve"> و</w:t>
      </w:r>
      <w:r w:rsidRPr="003F3659">
        <w:rPr>
          <w:rFonts w:hint="cs"/>
          <w:rtl/>
          <w:lang w:bidi="ar-LB"/>
        </w:rPr>
        <w:t xml:space="preserve">كبار </w:t>
      </w:r>
      <w:r w:rsidRPr="003F3659">
        <w:rPr>
          <w:rtl/>
          <w:lang w:bidi="ar-LB"/>
        </w:rPr>
        <w:t>ال</w:t>
      </w:r>
      <w:r w:rsidRPr="003F3659">
        <w:rPr>
          <w:rFonts w:hint="cs"/>
          <w:rtl/>
          <w:lang w:bidi="ar-LB"/>
        </w:rPr>
        <w:t>فاحصين</w:t>
      </w:r>
      <w:r w:rsidRPr="003F3659">
        <w:rPr>
          <w:rtl/>
          <w:lang w:bidi="ar-LB"/>
        </w:rPr>
        <w:t xml:space="preserve"> وال</w:t>
      </w:r>
      <w:r w:rsidRPr="003F3659">
        <w:rPr>
          <w:rFonts w:hint="cs"/>
          <w:rtl/>
          <w:lang w:bidi="ar-LB"/>
        </w:rPr>
        <w:t>فاحصين العاديين</w:t>
      </w:r>
      <w:r w:rsidRPr="003F3659">
        <w:rPr>
          <w:rtl/>
          <w:lang w:bidi="ar-LB"/>
        </w:rPr>
        <w:t>. ثانيًا، استفسر</w:t>
      </w:r>
      <w:r w:rsidRPr="003F3659" w:rsidDel="00CB04E0">
        <w:rPr>
          <w:rtl/>
          <w:lang w:bidi="ar-LB"/>
        </w:rPr>
        <w:t xml:space="preserve"> </w:t>
      </w:r>
      <w:r w:rsidRPr="003F3659">
        <w:rPr>
          <w:rtl/>
          <w:lang w:bidi="ar-LB"/>
        </w:rPr>
        <w:t xml:space="preserve">الوفد عن رسوم البحث الدولي المستقبلية في </w:t>
      </w:r>
      <w:r w:rsidRPr="003F3659">
        <w:rPr>
          <w:rFonts w:hint="cs"/>
          <w:rtl/>
          <w:lang w:bidi="ar-LB"/>
        </w:rPr>
        <w:t>المعهد.</w:t>
      </w:r>
      <w:r w:rsidRPr="003F3659">
        <w:rPr>
          <w:rtl/>
          <w:lang w:bidi="ar-LB"/>
        </w:rPr>
        <w:t xml:space="preserve"> ثالثًا، تساءل الوفد عما إذا كان </w:t>
      </w:r>
      <w:r w:rsidRPr="003F3659">
        <w:rPr>
          <w:rFonts w:hint="cs"/>
          <w:rtl/>
          <w:lang w:bidi="ar-LB"/>
        </w:rPr>
        <w:t xml:space="preserve">المعهد </w:t>
      </w:r>
      <w:r w:rsidRPr="003F3659">
        <w:rPr>
          <w:rtl/>
          <w:lang w:bidi="ar-LB"/>
        </w:rPr>
        <w:t xml:space="preserve">قد قدر الزيادة في </w:t>
      </w:r>
      <w:r w:rsidRPr="003F3659">
        <w:rPr>
          <w:rFonts w:hint="cs"/>
          <w:rtl/>
          <w:lang w:bidi="ar-LB"/>
        </w:rPr>
        <w:t>عبء</w:t>
      </w:r>
      <w:r w:rsidRPr="003F3659">
        <w:rPr>
          <w:rtl/>
          <w:lang w:bidi="ar-LB"/>
        </w:rPr>
        <w:t xml:space="preserve"> العمل بعد بدء</w:t>
      </w:r>
      <w:r w:rsidRPr="003F3659">
        <w:rPr>
          <w:rFonts w:hint="cs"/>
          <w:rtl/>
          <w:lang w:bidi="ar-LB"/>
        </w:rPr>
        <w:t xml:space="preserve"> تنفيذ </w:t>
      </w:r>
      <w:r w:rsidRPr="003F3659">
        <w:rPr>
          <w:rtl/>
          <w:lang w:bidi="ar-LB"/>
        </w:rPr>
        <w:t xml:space="preserve">العمليات </w:t>
      </w:r>
      <w:r w:rsidRPr="003F3659">
        <w:rPr>
          <w:rFonts w:hint="cs"/>
          <w:rtl/>
          <w:lang w:bidi="ar-LB"/>
        </w:rPr>
        <w:t xml:space="preserve">بصفته </w:t>
      </w:r>
      <w:r w:rsidRPr="003F3659">
        <w:rPr>
          <w:rtl/>
          <w:lang w:bidi="ar-LB"/>
        </w:rPr>
        <w:t xml:space="preserve">إدارة للبحث الدولي والفحص التمهيدي الدولي، وفي هذا الصدد، كيف </w:t>
      </w:r>
      <w:r w:rsidRPr="003F3659">
        <w:rPr>
          <w:rFonts w:hint="cs"/>
          <w:rtl/>
          <w:lang w:bidi="ar-LB"/>
        </w:rPr>
        <w:t>سيحدد</w:t>
      </w:r>
      <w:r w:rsidRPr="003F3659">
        <w:rPr>
          <w:rtl/>
          <w:lang w:bidi="ar-LB"/>
        </w:rPr>
        <w:t xml:space="preserve"> الم</w:t>
      </w:r>
      <w:r w:rsidRPr="003F3659">
        <w:rPr>
          <w:rFonts w:hint="cs"/>
          <w:rtl/>
          <w:lang w:bidi="ar-LB"/>
        </w:rPr>
        <w:t>عهد</w:t>
      </w:r>
      <w:r w:rsidRPr="003F3659">
        <w:rPr>
          <w:rtl/>
          <w:lang w:bidi="ar-LB"/>
        </w:rPr>
        <w:t xml:space="preserve"> الأوروبي الآسيوي للبراءات </w:t>
      </w:r>
      <w:r w:rsidRPr="003F3659">
        <w:rPr>
          <w:rFonts w:hint="cs"/>
          <w:rtl/>
          <w:lang w:bidi="ar-LB"/>
        </w:rPr>
        <w:t>أولويات الأ</w:t>
      </w:r>
      <w:r w:rsidRPr="003F3659">
        <w:rPr>
          <w:rtl/>
          <w:lang w:bidi="ar-LB"/>
        </w:rPr>
        <w:t>عم</w:t>
      </w:r>
      <w:r w:rsidRPr="003F3659">
        <w:rPr>
          <w:rFonts w:hint="cs"/>
          <w:rtl/>
          <w:lang w:bidi="ar-LB"/>
        </w:rPr>
        <w:t>ا</w:t>
      </w:r>
      <w:r w:rsidRPr="003F3659">
        <w:rPr>
          <w:rtl/>
          <w:lang w:bidi="ar-LB"/>
        </w:rPr>
        <w:t>ل</w:t>
      </w:r>
      <w:r w:rsidRPr="003F3659">
        <w:rPr>
          <w:rFonts w:hint="cs"/>
          <w:rtl/>
          <w:lang w:bidi="ar-LB"/>
        </w:rPr>
        <w:t xml:space="preserve"> الخاصة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ب</w:t>
      </w:r>
      <w:r w:rsidRPr="003F3659">
        <w:rPr>
          <w:rtl/>
          <w:lang w:bidi="ar-LB"/>
        </w:rPr>
        <w:t>معاهدة التعاون بشأن البراءات من أجل الوفاء بالمهل الزمنية ذات الصلة، على سبيل المثال، بموجب القاعدة 42، دون التأثير سلبا على ال</w:t>
      </w:r>
      <w:r w:rsidRPr="003F3659">
        <w:rPr>
          <w:rFonts w:hint="cs"/>
          <w:rtl/>
          <w:lang w:bidi="ar-LB"/>
        </w:rPr>
        <w:t>طلبات</w:t>
      </w:r>
      <w:r w:rsidRPr="003F3659">
        <w:rPr>
          <w:rtl/>
          <w:lang w:bidi="ar-LB"/>
        </w:rPr>
        <w:t xml:space="preserve"> الإقليمية</w:t>
      </w:r>
      <w:r w:rsidRPr="003F3659">
        <w:rPr>
          <w:rFonts w:hint="cs"/>
          <w:rtl/>
          <w:lang w:bidi="ar-LB"/>
        </w:rPr>
        <w:t xml:space="preserve"> المعلقة</w:t>
      </w:r>
      <w:r w:rsidRPr="003F3659">
        <w:rPr>
          <w:rtl/>
          <w:lang w:bidi="ar-LB"/>
        </w:rPr>
        <w:t xml:space="preserve">. </w:t>
      </w: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 xml:space="preserve">أخيرًا، </w:t>
      </w:r>
      <w:r w:rsidRPr="003F3659">
        <w:rPr>
          <w:rFonts w:hint="cs"/>
          <w:rtl/>
          <w:lang w:bidi="ar-LB"/>
        </w:rPr>
        <w:t>وبالنسبة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 xml:space="preserve">نظام ضمان الجودة، تساءل الوفد عما إذا كان </w:t>
      </w:r>
      <w:r w:rsidRPr="003F3659">
        <w:rPr>
          <w:rFonts w:hint="cs"/>
          <w:rtl/>
          <w:lang w:bidi="ar-LB"/>
        </w:rPr>
        <w:t xml:space="preserve">المعهد </w:t>
      </w:r>
      <w:r w:rsidRPr="003F3659">
        <w:rPr>
          <w:rtl/>
          <w:lang w:bidi="ar-LB"/>
        </w:rPr>
        <w:t xml:space="preserve">مستعدًا لمشاركة قوائم </w:t>
      </w:r>
      <w:r w:rsidRPr="003F3659">
        <w:rPr>
          <w:rFonts w:hint="cs"/>
          <w:rtl/>
          <w:lang w:bidi="ar-LB"/>
        </w:rPr>
        <w:t>التدقيق</w:t>
      </w:r>
      <w:r w:rsidRPr="003F3659">
        <w:rPr>
          <w:rtl/>
          <w:lang w:bidi="ar-LB"/>
        </w:rPr>
        <w:t xml:space="preserve"> الخاصة به إما عبر الإنترنت أو في اجتماع مستقبلي ل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 xml:space="preserve">فريق الفرعي المعني بالجودة، وإذا كان قادة المجموعة ورؤساء </w:t>
      </w:r>
      <w:r w:rsidRPr="003F3659">
        <w:rPr>
          <w:rFonts w:hint="cs"/>
          <w:rtl/>
          <w:lang w:bidi="ar-LB"/>
        </w:rPr>
        <w:t>شعب الفحص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يقومون بإجراء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تدقيق بشكل</w:t>
      </w:r>
      <w:r w:rsidRPr="003F3659">
        <w:rPr>
          <w:rtl/>
          <w:lang w:bidi="ar-LB"/>
        </w:rPr>
        <w:t xml:space="preserve"> انتقائي قبل أو بعد إرسال التقارير بالبريد.</w:t>
      </w:r>
    </w:p>
    <w:p w:rsidR="003F3659" w:rsidRPr="003F3659" w:rsidRDefault="003F3659" w:rsidP="003F3659">
      <w:pPr>
        <w:pStyle w:val="ONUMA"/>
      </w:pPr>
      <w:r w:rsidRPr="003F3659">
        <w:rPr>
          <w:rtl/>
          <w:lang w:bidi="ar-LB"/>
        </w:rPr>
        <w:t xml:space="preserve">وصرح وفد كازاخستان </w:t>
      </w:r>
      <w:r w:rsidRPr="003F3659">
        <w:rPr>
          <w:rFonts w:hint="cs"/>
          <w:rtl/>
          <w:lang w:bidi="ar-LB"/>
        </w:rPr>
        <w:t>ب</w:t>
      </w:r>
      <w:r w:rsidRPr="003F3659">
        <w:rPr>
          <w:rtl/>
          <w:lang w:bidi="ar-LB"/>
        </w:rPr>
        <w:t>أن المعهد الأوروبي الآسيوي للبراءات قد أثبت أن</w:t>
      </w:r>
      <w:r w:rsidRPr="003F3659">
        <w:rPr>
          <w:rFonts w:hint="cs"/>
          <w:rtl/>
          <w:lang w:bidi="ar-LB"/>
        </w:rPr>
        <w:t>ه قادر</w:t>
      </w:r>
      <w:r w:rsidRPr="003F3659">
        <w:rPr>
          <w:rtl/>
          <w:lang w:bidi="ar-LB"/>
        </w:rPr>
        <w:t xml:space="preserve"> على تولي وظائف</w:t>
      </w:r>
      <w:r w:rsidRPr="003F3659">
        <w:rPr>
          <w:rFonts w:hint="cs"/>
          <w:rtl/>
          <w:lang w:bidi="ar-LB"/>
        </w:rPr>
        <w:t xml:space="preserve"> </w:t>
      </w:r>
      <w:bookmarkStart w:id="35" w:name="_Hlk70681154"/>
      <w:r w:rsidRPr="003F3659">
        <w:rPr>
          <w:rtl/>
          <w:lang w:bidi="ar-LB"/>
        </w:rPr>
        <w:t>إدارة للبحث الدولي والفحص التمهيدي الدول</w:t>
      </w:r>
      <w:r w:rsidRPr="003F3659">
        <w:rPr>
          <w:rFonts w:hint="cs"/>
          <w:rtl/>
          <w:lang w:bidi="ar-LB"/>
        </w:rPr>
        <w:t>ي</w:t>
      </w:r>
      <w:bookmarkEnd w:id="35"/>
      <w:r w:rsidRPr="003F3659">
        <w:rPr>
          <w:rtl/>
          <w:lang w:bidi="ar-LB"/>
        </w:rPr>
        <w:t>.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أولاً، أشار الوفد إلى الخبرة القوية</w:t>
      </w:r>
      <w:r w:rsidRPr="003F3659">
        <w:rPr>
          <w:rFonts w:hint="cs"/>
          <w:rtl/>
          <w:lang w:bidi="ar-LB"/>
        </w:rPr>
        <w:t xml:space="preserve"> لموظفي المعهد</w:t>
      </w:r>
      <w:r w:rsidRPr="003F3659">
        <w:rPr>
          <w:rtl/>
          <w:lang w:bidi="ar-LB"/>
        </w:rPr>
        <w:t xml:space="preserve"> في فحص البراءات وعمليات البحث والأنشطة الأخرى ذات الصلة. و</w:t>
      </w:r>
      <w:r w:rsidRPr="003F3659">
        <w:rPr>
          <w:rFonts w:hint="cs"/>
          <w:rtl/>
          <w:lang w:bidi="ar-LB"/>
        </w:rPr>
        <w:t>ذكر</w:t>
      </w:r>
      <w:r w:rsidRPr="003F3659">
        <w:rPr>
          <w:rtl/>
          <w:lang w:bidi="ar-LB"/>
        </w:rPr>
        <w:t xml:space="preserve"> الوفد أن فاحصي</w:t>
      </w:r>
      <w:r w:rsidRPr="003F3659">
        <w:rPr>
          <w:rFonts w:hint="cs"/>
          <w:rtl/>
          <w:lang w:bidi="ar-LB"/>
        </w:rPr>
        <w:t xml:space="preserve"> المعهد ي</w:t>
      </w:r>
      <w:r w:rsidRPr="003F3659">
        <w:rPr>
          <w:rtl/>
          <w:lang w:bidi="ar-LB"/>
        </w:rPr>
        <w:t>شاركو</w:t>
      </w:r>
      <w:r w:rsidRPr="003F3659">
        <w:rPr>
          <w:rFonts w:hint="cs"/>
          <w:rtl/>
          <w:lang w:bidi="ar-LB"/>
        </w:rPr>
        <w:t>ن</w:t>
      </w:r>
      <w:r w:rsidRPr="003F3659">
        <w:rPr>
          <w:rtl/>
          <w:lang w:bidi="ar-LB"/>
        </w:rPr>
        <w:t xml:space="preserve"> بشكل منتظم في ندوات دولية لتطوير مهاراتهم وتوس</w:t>
      </w:r>
      <w:r w:rsidRPr="003F3659">
        <w:rPr>
          <w:rFonts w:hint="cs"/>
          <w:rtl/>
          <w:lang w:bidi="ar-LB"/>
        </w:rPr>
        <w:t>ي</w:t>
      </w:r>
      <w:r w:rsidRPr="003F3659">
        <w:rPr>
          <w:rtl/>
          <w:lang w:bidi="ar-LB"/>
        </w:rPr>
        <w:t xml:space="preserve">ع مؤهلاتهم. </w:t>
      </w:r>
      <w:r w:rsidRPr="003F3659">
        <w:rPr>
          <w:rFonts w:hint="cs"/>
          <w:rtl/>
          <w:lang w:bidi="ar-LB"/>
        </w:rPr>
        <w:t>وبالإضافة إلى ذلك</w:t>
      </w:r>
      <w:r w:rsidRPr="003F3659">
        <w:rPr>
          <w:rtl/>
          <w:lang w:bidi="ar-LB"/>
        </w:rPr>
        <w:t xml:space="preserve">، </w:t>
      </w:r>
      <w:r w:rsidRPr="003F3659">
        <w:rPr>
          <w:rFonts w:hint="cs"/>
          <w:rtl/>
          <w:lang w:bidi="ar-LB"/>
        </w:rPr>
        <w:t>يقدم</w:t>
      </w:r>
      <w:r w:rsidRPr="003F3659">
        <w:rPr>
          <w:rtl/>
          <w:lang w:bidi="ar-LB"/>
        </w:rPr>
        <w:t xml:space="preserve"> الم</w:t>
      </w:r>
      <w:r w:rsidRPr="003F3659">
        <w:rPr>
          <w:rFonts w:hint="cs"/>
          <w:rtl/>
          <w:lang w:bidi="ar-LB"/>
        </w:rPr>
        <w:t>عهد</w:t>
      </w:r>
      <w:r w:rsidRPr="003F3659">
        <w:rPr>
          <w:rtl/>
          <w:lang w:bidi="ar-LB"/>
        </w:rPr>
        <w:t xml:space="preserve"> الأوروبي الآسيوي للبراءات</w:t>
      </w:r>
      <w:r w:rsidRPr="003F3659">
        <w:rPr>
          <w:rFonts w:hint="cs"/>
          <w:rtl/>
          <w:lang w:bidi="ar-LB"/>
        </w:rPr>
        <w:t xml:space="preserve"> المساعدة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>لدول الأعضاء في اتفاقية</w:t>
      </w:r>
      <w:r w:rsidRPr="003F3659">
        <w:rPr>
          <w:rtl/>
        </w:rPr>
        <w:t xml:space="preserve"> </w:t>
      </w:r>
      <w:r w:rsidRPr="003F3659">
        <w:rPr>
          <w:rFonts w:hint="cs"/>
          <w:rtl/>
          <w:lang w:bidi="ar-LB"/>
        </w:rPr>
        <w:t>ا</w:t>
      </w:r>
      <w:r w:rsidRPr="003F3659">
        <w:rPr>
          <w:rtl/>
          <w:lang w:bidi="ar-LB"/>
        </w:rPr>
        <w:t>لبراءات</w:t>
      </w:r>
      <w:r w:rsidRPr="003F3659">
        <w:rPr>
          <w:rtl/>
        </w:rPr>
        <w:t xml:space="preserve"> </w:t>
      </w:r>
      <w:r w:rsidRPr="003F3659">
        <w:rPr>
          <w:rtl/>
          <w:lang w:bidi="ar-LB"/>
        </w:rPr>
        <w:t>الأوروبية الآسيوية</w:t>
      </w:r>
      <w:r w:rsidRPr="003F3659">
        <w:rPr>
          <w:rFonts w:hint="cs"/>
          <w:rtl/>
          <w:lang w:bidi="ar-LB"/>
        </w:rPr>
        <w:t>.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إذ يستخدم</w:t>
      </w:r>
      <w:r w:rsidRPr="003F3659">
        <w:rPr>
          <w:rtl/>
          <w:lang w:bidi="ar-LB"/>
        </w:rPr>
        <w:t xml:space="preserve"> المعهد الوطني للملكية الفكرية في كازاخستان </w:t>
      </w:r>
      <w:bookmarkStart w:id="36" w:name="_Hlk70680383"/>
      <w:r w:rsidRPr="003F3659">
        <w:rPr>
          <w:rtl/>
          <w:lang w:bidi="ar-LB"/>
        </w:rPr>
        <w:t>النظام الأوروبي الآسيوي للبراءات والمعلومات</w:t>
      </w:r>
      <w:r w:rsidRPr="003F3659">
        <w:rPr>
          <w:rFonts w:hint="cs"/>
          <w:rtl/>
          <w:lang w:bidi="ar-LB"/>
        </w:rPr>
        <w:t xml:space="preserve"> </w:t>
      </w:r>
      <w:bookmarkEnd w:id="36"/>
      <w:r w:rsidRPr="003F3659">
        <w:t>EAPATIS</w:t>
      </w:r>
      <w:r w:rsidRPr="003F3659">
        <w:rPr>
          <w:rFonts w:hint="cs"/>
          <w:rtl/>
          <w:lang w:bidi="ar-LB"/>
        </w:rPr>
        <w:t xml:space="preserve"> كإحدى </w:t>
      </w:r>
      <w:r w:rsidRPr="003F3659">
        <w:rPr>
          <w:rtl/>
          <w:lang w:bidi="ar-LB"/>
        </w:rPr>
        <w:t xml:space="preserve">قواعد بيانات البحث الإلزامية، </w:t>
      </w:r>
      <w:r w:rsidRPr="003F3659">
        <w:rPr>
          <w:rFonts w:hint="cs"/>
          <w:rtl/>
          <w:lang w:bidi="ar-LB"/>
        </w:rPr>
        <w:t>الأمر الذي</w:t>
      </w:r>
      <w:r w:rsidRPr="003F3659">
        <w:rPr>
          <w:rtl/>
          <w:lang w:bidi="ar-LB"/>
        </w:rPr>
        <w:t xml:space="preserve"> يتيح الوصول إلى وثائق براءات الاختراع في جميع أنحاء العالم، بما في ذلك قواعد بيانات مكتب الولايات المتحدة للبراءات والعلامات التجارية، </w:t>
      </w: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 xml:space="preserve">مكتب البراءات الياباني، ومكتب </w:t>
      </w:r>
      <w:r w:rsidRPr="003F3659">
        <w:rPr>
          <w:rFonts w:hint="cs"/>
          <w:rtl/>
          <w:lang w:bidi="ar-LB"/>
        </w:rPr>
        <w:t>كوريا</w:t>
      </w:r>
      <w:r w:rsidRPr="003F3659">
        <w:rPr>
          <w:rtl/>
          <w:lang w:bidi="ar-LB"/>
        </w:rPr>
        <w:t xml:space="preserve"> للملكية الفكرية</w:t>
      </w:r>
      <w:r w:rsidRPr="003F3659">
        <w:rPr>
          <w:rFonts w:hint="cs"/>
          <w:rtl/>
          <w:lang w:bidi="ar-LB"/>
        </w:rPr>
        <w:t>.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>أثبت النظام الأوروبي الآسيوي للبراءات والمعلومات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أنه نظام متماسك وسريع للبحث عن البراءات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 xml:space="preserve">عندما يتم </w:t>
      </w:r>
      <w:r w:rsidRPr="003F3659">
        <w:rPr>
          <w:rFonts w:hint="cs"/>
          <w:rtl/>
          <w:lang w:bidi="ar-LB"/>
        </w:rPr>
        <w:t>استخدامه</w:t>
      </w:r>
      <w:r w:rsidRPr="003F3659">
        <w:rPr>
          <w:rtl/>
          <w:lang w:bidi="ar-LB"/>
        </w:rPr>
        <w:t xml:space="preserve"> بالكامل.</w:t>
      </w:r>
      <w:r w:rsidRPr="003F3659">
        <w:rPr>
          <w:rFonts w:hint="cs"/>
          <w:rtl/>
          <w:lang w:bidi="ar-LB"/>
        </w:rPr>
        <w:t xml:space="preserve"> و</w:t>
      </w:r>
      <w:r w:rsidRPr="003F3659">
        <w:rPr>
          <w:rtl/>
          <w:lang w:bidi="ar-LB"/>
        </w:rPr>
        <w:t>بالإضافة إلى ذلك، وفيما يتعلق</w:t>
      </w:r>
      <w:r w:rsidRPr="003F3659">
        <w:rPr>
          <w:rFonts w:hint="cs"/>
          <w:rtl/>
          <w:lang w:bidi="ar-LB"/>
        </w:rPr>
        <w:t xml:space="preserve"> ب</w:t>
      </w:r>
      <w:r w:rsidRPr="003F3659">
        <w:rPr>
          <w:rtl/>
          <w:lang w:bidi="ar-LB"/>
        </w:rPr>
        <w:t>بناء قدرات</w:t>
      </w:r>
      <w:r w:rsidRPr="003F3659">
        <w:rPr>
          <w:rFonts w:hint="cs"/>
          <w:rtl/>
          <w:lang w:bidi="ar-LB"/>
        </w:rPr>
        <w:t xml:space="preserve"> م</w:t>
      </w:r>
      <w:r w:rsidRPr="003F3659">
        <w:rPr>
          <w:rtl/>
          <w:lang w:bidi="ar-LB"/>
        </w:rPr>
        <w:t xml:space="preserve">كاتب الملكية الفكرية الوطنية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>لدول الأعضاء في اتفاقية</w:t>
      </w:r>
      <w:r w:rsidRPr="003F3659">
        <w:rPr>
          <w:rFonts w:hint="cs"/>
          <w:rtl/>
          <w:lang w:bidi="ar-LB"/>
        </w:rPr>
        <w:t xml:space="preserve"> ال</w:t>
      </w:r>
      <w:r w:rsidRPr="003F3659">
        <w:rPr>
          <w:rtl/>
          <w:lang w:bidi="ar-LB"/>
        </w:rPr>
        <w:t xml:space="preserve">براءات الأوروبية الآسيوية، موَّل </w:t>
      </w:r>
      <w:r w:rsidRPr="003F3659">
        <w:rPr>
          <w:rFonts w:hint="cs"/>
          <w:rtl/>
          <w:lang w:bidi="ar-LB"/>
        </w:rPr>
        <w:t xml:space="preserve">المعهد </w:t>
      </w:r>
      <w:r w:rsidRPr="003F3659">
        <w:rPr>
          <w:rtl/>
          <w:lang w:bidi="ar-LB"/>
        </w:rPr>
        <w:t xml:space="preserve">تدريب الفاحصين في أكاديمية الدولة الروسية للملكية الفكرية </w:t>
      </w:r>
      <w:r w:rsidRPr="003F3659">
        <w:rPr>
          <w:rFonts w:hint="cs"/>
          <w:rtl/>
          <w:lang w:bidi="ar-LB"/>
        </w:rPr>
        <w:t>لا سيما</w:t>
      </w:r>
      <w:r w:rsidRPr="003F3659">
        <w:rPr>
          <w:rtl/>
          <w:lang w:bidi="ar-LB"/>
        </w:rPr>
        <w:t xml:space="preserve"> الدورة التدريبية </w:t>
      </w:r>
      <w:r w:rsidRPr="003F3659">
        <w:rPr>
          <w:rFonts w:hint="cs"/>
          <w:rtl/>
          <w:lang w:bidi="ar-LB"/>
        </w:rPr>
        <w:t xml:space="preserve">بشأن إصدار </w:t>
      </w:r>
      <w:r w:rsidRPr="003F3659">
        <w:rPr>
          <w:rtl/>
          <w:lang w:bidi="ar-LB"/>
        </w:rPr>
        <w:t xml:space="preserve">براءات الملكية الفكرية </w:t>
      </w:r>
      <w:r w:rsidRPr="003F3659">
        <w:rPr>
          <w:rFonts w:hint="cs"/>
          <w:rtl/>
          <w:lang w:bidi="ar-LB"/>
        </w:rPr>
        <w:t>ودورات</w:t>
      </w:r>
      <w:r w:rsidRPr="003F3659">
        <w:rPr>
          <w:rtl/>
          <w:lang w:bidi="ar-LB"/>
        </w:rPr>
        <w:t xml:space="preserve"> حديثة</w:t>
      </w:r>
      <w:r w:rsidRPr="003F3659">
        <w:rPr>
          <w:rFonts w:hint="cs"/>
          <w:rtl/>
          <w:lang w:bidi="ar-LB"/>
        </w:rPr>
        <w:t xml:space="preserve"> أخرى</w:t>
      </w:r>
      <w:r w:rsidRPr="003F3659">
        <w:rPr>
          <w:rtl/>
          <w:lang w:bidi="ar-LB"/>
        </w:rPr>
        <w:t xml:space="preserve"> حول الملكية الفكرية.</w:t>
      </w:r>
      <w:r w:rsidRPr="003F3659">
        <w:t xml:space="preserve"> </w:t>
      </w:r>
      <w:r w:rsidRPr="003F3659">
        <w:rPr>
          <w:rFonts w:hint="cs"/>
          <w:rtl/>
          <w:lang w:bidi="ar-LB"/>
        </w:rPr>
        <w:t>ومن جهة أخرى</w:t>
      </w:r>
      <w:r w:rsidRPr="003F3659">
        <w:rPr>
          <w:rtl/>
          <w:lang w:bidi="ar-LB"/>
        </w:rPr>
        <w:t xml:space="preserve">، </w:t>
      </w:r>
      <w:r w:rsidRPr="003F3659">
        <w:rPr>
          <w:rFonts w:hint="cs"/>
          <w:rtl/>
          <w:lang w:bidi="ar-LB"/>
        </w:rPr>
        <w:t>ي</w:t>
      </w:r>
      <w:r w:rsidRPr="003F3659">
        <w:rPr>
          <w:rtl/>
          <w:lang w:bidi="ar-LB"/>
        </w:rPr>
        <w:t>نظم ال</w:t>
      </w:r>
      <w:r w:rsidRPr="003F3659">
        <w:rPr>
          <w:rFonts w:hint="cs"/>
          <w:rtl/>
          <w:lang w:bidi="ar-LB"/>
        </w:rPr>
        <w:t>معهد</w:t>
      </w:r>
      <w:r w:rsidRPr="003F3659">
        <w:rPr>
          <w:rtl/>
          <w:lang w:bidi="ar-LB"/>
        </w:rPr>
        <w:t xml:space="preserve"> دورات تدريبية سنوية متقدمة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>لمتخصصي</w:t>
      </w:r>
      <w:r w:rsidRPr="003F3659">
        <w:rPr>
          <w:rFonts w:hint="cs"/>
          <w:rtl/>
          <w:lang w:bidi="ar-LB"/>
        </w:rPr>
        <w:t>ن في</w:t>
      </w:r>
      <w:r w:rsidRPr="003F3659">
        <w:rPr>
          <w:rtl/>
          <w:lang w:bidi="ar-LB"/>
        </w:rPr>
        <w:t xml:space="preserve"> تكنولوجيا المعلومات في مراكز التدريب في موسكو.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و</w:t>
      </w:r>
      <w:r w:rsidRPr="003F3659">
        <w:rPr>
          <w:rFonts w:hint="cs"/>
          <w:rtl/>
          <w:lang w:bidi="ar-LB"/>
        </w:rPr>
        <w:t>بشكل عام</w:t>
      </w:r>
      <w:r w:rsidRPr="003F3659">
        <w:rPr>
          <w:rtl/>
          <w:lang w:bidi="ar-LB"/>
        </w:rPr>
        <w:t xml:space="preserve">، أعرب الوفد عن ثقته في أن </w:t>
      </w:r>
      <w:bookmarkStart w:id="37" w:name="_Hlk70681447"/>
      <w:r w:rsidRPr="003F3659">
        <w:rPr>
          <w:rtl/>
          <w:lang w:bidi="ar-LB"/>
        </w:rPr>
        <w:t>تعيين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المعهد الأوروبي الآسيوي للبراءات</w:t>
      </w:r>
      <w:r w:rsidRPr="003F3659">
        <w:rPr>
          <w:rFonts w:hint="cs"/>
          <w:rtl/>
          <w:lang w:bidi="ar-LB"/>
        </w:rPr>
        <w:t xml:space="preserve"> ك</w:t>
      </w:r>
      <w:r w:rsidRPr="003F3659">
        <w:rPr>
          <w:rtl/>
          <w:lang w:bidi="ar-LB"/>
        </w:rPr>
        <w:t xml:space="preserve">إدارة للبحث الدولي والفحص التمهيدي الدولي </w:t>
      </w:r>
      <w:bookmarkEnd w:id="37"/>
      <w:r w:rsidRPr="003F3659">
        <w:rPr>
          <w:rtl/>
          <w:lang w:bidi="ar-LB"/>
        </w:rPr>
        <w:t>سيعزز نظام حماية البراءات في المنطقة الأوروبية الآسيوية.</w:t>
      </w:r>
    </w:p>
    <w:p w:rsidR="003F3659" w:rsidRPr="003F3659" w:rsidRDefault="003F3659" w:rsidP="003F3659">
      <w:pPr>
        <w:pStyle w:val="ONUMA"/>
      </w:pPr>
      <w:r w:rsidRPr="003F3659">
        <w:rPr>
          <w:rtl/>
          <w:lang w:bidi="ar-LB"/>
        </w:rPr>
        <w:t>و</w:t>
      </w:r>
      <w:r w:rsidRPr="003F3659">
        <w:rPr>
          <w:rFonts w:hint="cs"/>
          <w:rtl/>
          <w:lang w:bidi="ar-LB"/>
        </w:rPr>
        <w:t xml:space="preserve">نظرَا للأدلة المقدمة، </w:t>
      </w:r>
      <w:r w:rsidRPr="003F3659">
        <w:rPr>
          <w:rtl/>
          <w:lang w:bidi="ar-LB"/>
        </w:rPr>
        <w:t>أيد وفد المملكة المتحدة تعيين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 xml:space="preserve">المعهد الأوروبي الآسيوي للبراءات </w:t>
      </w:r>
      <w:bookmarkStart w:id="38" w:name="_Hlk70687809"/>
      <w:r w:rsidRPr="003F3659">
        <w:rPr>
          <w:rtl/>
          <w:lang w:bidi="ar-LB"/>
        </w:rPr>
        <w:t>كإدارة للبحث الدولي والفحص التمهيدي الدولي</w:t>
      </w:r>
      <w:r w:rsidRPr="003F3659">
        <w:rPr>
          <w:rFonts w:hint="cs"/>
          <w:rtl/>
          <w:lang w:bidi="ar-LB"/>
        </w:rPr>
        <w:t>.</w:t>
      </w:r>
    </w:p>
    <w:bookmarkEnd w:id="38"/>
    <w:p w:rsidR="003F3659" w:rsidRPr="003F3659" w:rsidRDefault="003F3659" w:rsidP="003F3659">
      <w:pPr>
        <w:pStyle w:val="ONUMA"/>
      </w:pPr>
      <w:r w:rsidRPr="003F3659">
        <w:rPr>
          <w:rFonts w:hint="cs"/>
          <w:rtl/>
          <w:lang w:bidi="ar-LB"/>
        </w:rPr>
        <w:t>وأجاب</w:t>
      </w:r>
      <w:r w:rsidRPr="003F3659">
        <w:rPr>
          <w:rtl/>
          <w:lang w:bidi="ar-LB"/>
        </w:rPr>
        <w:t xml:space="preserve"> ممثل ال</w:t>
      </w:r>
      <w:r w:rsidRPr="003F3659">
        <w:rPr>
          <w:rFonts w:hint="cs"/>
          <w:rtl/>
          <w:lang w:bidi="ar-LB"/>
        </w:rPr>
        <w:t>معهد</w:t>
      </w:r>
      <w:r w:rsidRPr="003F3659">
        <w:rPr>
          <w:rtl/>
          <w:lang w:bidi="ar-LB"/>
        </w:rPr>
        <w:t xml:space="preserve"> الأوروبي الآسيوي للبراءات ع</w:t>
      </w:r>
      <w:r w:rsidRPr="003F3659">
        <w:rPr>
          <w:rFonts w:hint="cs"/>
          <w:rtl/>
          <w:lang w:bidi="ar-LB"/>
        </w:rPr>
        <w:t>لى الأسئلة حول</w:t>
      </w:r>
      <w:r w:rsidRPr="003F3659">
        <w:rPr>
          <w:rtl/>
          <w:lang w:bidi="ar-LB"/>
        </w:rPr>
        <w:t xml:space="preserve"> القضايا ال</w:t>
      </w:r>
      <w:r w:rsidRPr="003F3659">
        <w:rPr>
          <w:rFonts w:hint="cs"/>
          <w:rtl/>
          <w:lang w:bidi="ar-LB"/>
        </w:rPr>
        <w:t>مطروحة</w:t>
      </w:r>
      <w:r w:rsidRPr="003F3659">
        <w:rPr>
          <w:rtl/>
          <w:lang w:bidi="ar-LB"/>
        </w:rPr>
        <w:t xml:space="preserve"> في المناقشات. </w:t>
      </w:r>
      <w:r w:rsidRPr="003F3659">
        <w:rPr>
          <w:rFonts w:hint="cs"/>
          <w:rtl/>
          <w:lang w:bidi="ar-LB"/>
        </w:rPr>
        <w:t xml:space="preserve">بالنسبة للسؤال </w:t>
      </w:r>
      <w:r w:rsidRPr="003F3659">
        <w:rPr>
          <w:rtl/>
          <w:lang w:bidi="ar-LB"/>
        </w:rPr>
        <w:t xml:space="preserve">حول الأنواع المختلفة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 xml:space="preserve">لفاحصين، </w:t>
      </w:r>
      <w:r w:rsidRPr="003F3659">
        <w:rPr>
          <w:rFonts w:hint="cs"/>
          <w:rtl/>
          <w:lang w:bidi="ar-LB"/>
        </w:rPr>
        <w:t xml:space="preserve">قسم المعهد الفاحصين إلى </w:t>
      </w:r>
      <w:r w:rsidRPr="003F3659">
        <w:rPr>
          <w:rtl/>
          <w:lang w:bidi="ar-LB"/>
        </w:rPr>
        <w:t>ثلاث فئات، وه</w:t>
      </w:r>
      <w:r w:rsidRPr="003F3659">
        <w:rPr>
          <w:rFonts w:hint="cs"/>
          <w:rtl/>
          <w:lang w:bidi="ar-LB"/>
        </w:rPr>
        <w:t>ي:</w:t>
      </w:r>
      <w:r w:rsidRPr="003F3659">
        <w:rPr>
          <w:rtl/>
          <w:lang w:bidi="ar-LB"/>
        </w:rPr>
        <w:t xml:space="preserve"> الفاحص</w:t>
      </w:r>
      <w:r w:rsidRPr="003F3659">
        <w:rPr>
          <w:rFonts w:hint="cs"/>
          <w:rtl/>
          <w:lang w:bidi="ar-LB"/>
        </w:rPr>
        <w:t>ون العاديون</w:t>
      </w:r>
      <w:r w:rsidRPr="003F3659">
        <w:rPr>
          <w:rtl/>
          <w:lang w:bidi="ar-LB"/>
        </w:rPr>
        <w:t xml:space="preserve"> وال</w:t>
      </w:r>
      <w:r w:rsidRPr="003F3659">
        <w:rPr>
          <w:rFonts w:hint="cs"/>
          <w:rtl/>
          <w:lang w:bidi="ar-LB"/>
        </w:rPr>
        <w:t>فاحصون</w:t>
      </w:r>
      <w:r w:rsidRPr="003F3659">
        <w:rPr>
          <w:rtl/>
          <w:lang w:bidi="ar-LB"/>
        </w:rPr>
        <w:t xml:space="preserve"> الرئيسيون و</w:t>
      </w:r>
      <w:r w:rsidRPr="003F3659">
        <w:rPr>
          <w:rFonts w:hint="cs"/>
          <w:rtl/>
          <w:lang w:bidi="ar-LB"/>
        </w:rPr>
        <w:t xml:space="preserve">كبار </w:t>
      </w:r>
      <w:r w:rsidRPr="003F3659">
        <w:rPr>
          <w:rtl/>
          <w:lang w:bidi="ar-LB"/>
        </w:rPr>
        <w:lastRenderedPageBreak/>
        <w:t>الفاحص</w:t>
      </w:r>
      <w:r w:rsidRPr="003F3659">
        <w:rPr>
          <w:rFonts w:hint="cs"/>
          <w:rtl/>
          <w:lang w:bidi="ar-LB"/>
        </w:rPr>
        <w:t>ي</w:t>
      </w:r>
      <w:r w:rsidRPr="003F3659">
        <w:rPr>
          <w:rtl/>
          <w:lang w:bidi="ar-LB"/>
        </w:rPr>
        <w:t xml:space="preserve">ن. </w:t>
      </w:r>
      <w:r w:rsidRPr="003F3659">
        <w:rPr>
          <w:rFonts w:hint="cs"/>
          <w:rtl/>
          <w:lang w:bidi="ar-LB"/>
        </w:rPr>
        <w:t>وإنّ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>معايير</w:t>
      </w:r>
      <w:r w:rsidRPr="003F3659">
        <w:rPr>
          <w:rFonts w:hint="cs"/>
          <w:rtl/>
          <w:lang w:bidi="ar-LB"/>
        </w:rPr>
        <w:t xml:space="preserve"> المعتمدة ل</w:t>
      </w:r>
      <w:r w:rsidRPr="003F3659">
        <w:rPr>
          <w:rtl/>
          <w:lang w:bidi="ar-LB"/>
        </w:rPr>
        <w:t xml:space="preserve">لتمييز بين هذه المستويات </w:t>
      </w:r>
      <w:r w:rsidRPr="003F3659">
        <w:rPr>
          <w:rFonts w:hint="cs"/>
          <w:rtl/>
          <w:lang w:bidi="ar-LB"/>
        </w:rPr>
        <w:t xml:space="preserve">هي </w:t>
      </w:r>
      <w:r w:rsidRPr="003F3659">
        <w:rPr>
          <w:rtl/>
          <w:lang w:bidi="ar-LB"/>
        </w:rPr>
        <w:t xml:space="preserve">عدد سنوات الخبرة والقدرة على توجيه المتدربين والقدرة على المشاركة في تطوير المنهجيات والتكنولوجيا الجديدة لفحص البراءات. </w:t>
      </w:r>
      <w:r w:rsidRPr="003F3659">
        <w:rPr>
          <w:rFonts w:hint="cs"/>
          <w:rtl/>
          <w:lang w:bidi="ar-LB"/>
        </w:rPr>
        <w:t>ويقوم</w:t>
      </w:r>
      <w:r w:rsidRPr="003F3659">
        <w:rPr>
          <w:rtl/>
          <w:lang w:bidi="ar-LB"/>
        </w:rPr>
        <w:t xml:space="preserve"> الفاحصون من المرتبة الأولى </w:t>
      </w:r>
      <w:r w:rsidRPr="003F3659">
        <w:rPr>
          <w:rFonts w:hint="cs"/>
          <w:rtl/>
          <w:lang w:bidi="ar-LB"/>
        </w:rPr>
        <w:t xml:space="preserve">بإجراء عمليات </w:t>
      </w:r>
      <w:r w:rsidRPr="003F3659">
        <w:rPr>
          <w:rtl/>
          <w:lang w:bidi="ar-LB"/>
        </w:rPr>
        <w:t xml:space="preserve">الفحص تحت إشراف </w:t>
      </w:r>
      <w:r w:rsidRPr="003F3659">
        <w:rPr>
          <w:rFonts w:hint="cs"/>
          <w:rtl/>
          <w:lang w:bidi="ar-LB"/>
        </w:rPr>
        <w:t>المسؤول عنهم،</w:t>
      </w:r>
      <w:r w:rsidRPr="003F3659">
        <w:rPr>
          <w:rtl/>
          <w:lang w:bidi="ar-LB"/>
        </w:rPr>
        <w:t xml:space="preserve"> و</w:t>
      </w:r>
      <w:r w:rsidRPr="003F3659">
        <w:rPr>
          <w:rFonts w:hint="cs"/>
          <w:rtl/>
          <w:lang w:bidi="ar-LB"/>
        </w:rPr>
        <w:t xml:space="preserve">يعمل </w:t>
      </w:r>
      <w:r w:rsidRPr="003F3659">
        <w:rPr>
          <w:rtl/>
          <w:lang w:bidi="ar-LB"/>
        </w:rPr>
        <w:t xml:space="preserve">الفاحصون من المرتبة الثانية بشكل مستقل ولكنهم </w:t>
      </w:r>
      <w:r w:rsidRPr="003F3659">
        <w:rPr>
          <w:rFonts w:hint="cs"/>
          <w:rtl/>
          <w:lang w:bidi="ar-LB"/>
        </w:rPr>
        <w:t>يتخذون القرارات بالاتفاق</w:t>
      </w:r>
      <w:r w:rsidRPr="003F3659">
        <w:rPr>
          <w:rtl/>
          <w:lang w:bidi="ar-LB"/>
        </w:rPr>
        <w:t xml:space="preserve"> مع </w:t>
      </w:r>
      <w:r w:rsidRPr="003F3659">
        <w:rPr>
          <w:rFonts w:hint="cs"/>
          <w:rtl/>
          <w:lang w:bidi="ar-LB"/>
        </w:rPr>
        <w:t xml:space="preserve">نظرائهم. أمّا </w:t>
      </w:r>
      <w:r w:rsidRPr="003F3659">
        <w:rPr>
          <w:rtl/>
          <w:lang w:bidi="ar-LB"/>
        </w:rPr>
        <w:t>كبار الفاحصين</w:t>
      </w:r>
      <w:r w:rsidRPr="003F3659">
        <w:rPr>
          <w:rFonts w:hint="cs"/>
          <w:rtl/>
          <w:lang w:bidi="ar-LB"/>
        </w:rPr>
        <w:t xml:space="preserve"> (الأعلى مستوى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بين الفاحصين)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فهم ينفذون عمليات الفحص</w:t>
      </w:r>
      <w:r w:rsidRPr="003F3659">
        <w:rPr>
          <w:rtl/>
          <w:lang w:bidi="ar-LB"/>
        </w:rPr>
        <w:t xml:space="preserve"> بشكل مستقل، و</w:t>
      </w:r>
      <w:r w:rsidRPr="003F3659">
        <w:rPr>
          <w:rFonts w:hint="cs"/>
          <w:rtl/>
          <w:lang w:bidi="ar-LB"/>
        </w:rPr>
        <w:t>يقومون بتوجيه</w:t>
      </w:r>
      <w:r w:rsidRPr="003F3659">
        <w:rPr>
          <w:rtl/>
          <w:lang w:bidi="ar-LB"/>
        </w:rPr>
        <w:t xml:space="preserve"> ال</w:t>
      </w:r>
      <w:r w:rsidRPr="003F3659">
        <w:rPr>
          <w:rFonts w:hint="cs"/>
          <w:rtl/>
          <w:lang w:bidi="ar-LB"/>
        </w:rPr>
        <w:t>فاحصين</w:t>
      </w:r>
      <w:r w:rsidRPr="003F3659">
        <w:rPr>
          <w:rtl/>
          <w:lang w:bidi="ar-LB"/>
        </w:rPr>
        <w:t xml:space="preserve"> المتدربين، </w:t>
      </w:r>
      <w:r w:rsidRPr="003F3659">
        <w:rPr>
          <w:rFonts w:hint="cs"/>
          <w:rtl/>
          <w:lang w:bidi="ar-LB"/>
        </w:rPr>
        <w:t xml:space="preserve">بالإضافة إلى كونهم مسؤولين عن عمل </w:t>
      </w:r>
      <w:r w:rsidRPr="003F3659">
        <w:rPr>
          <w:rtl/>
          <w:lang w:bidi="ar-LB"/>
        </w:rPr>
        <w:t>نظام إدارة الجودة.</w:t>
      </w:r>
      <w:r w:rsidRPr="003F3659">
        <w:rPr>
          <w:rFonts w:hint="cs"/>
          <w:rtl/>
          <w:lang w:bidi="ar-LB"/>
        </w:rPr>
        <w:t xml:space="preserve"> و</w:t>
      </w:r>
      <w:r w:rsidRPr="003F3659">
        <w:rPr>
          <w:rtl/>
          <w:lang w:bidi="ar-LB"/>
        </w:rPr>
        <w:t>ت</w:t>
      </w:r>
      <w:r w:rsidRPr="003F3659">
        <w:rPr>
          <w:rFonts w:hint="cs"/>
          <w:rtl/>
          <w:lang w:bidi="ar-LB"/>
        </w:rPr>
        <w:t>ت</w:t>
      </w:r>
      <w:r w:rsidRPr="003F3659">
        <w:rPr>
          <w:rtl/>
          <w:lang w:bidi="ar-LB"/>
        </w:rPr>
        <w:t xml:space="preserve">وسع وظائف الفاحصين </w:t>
      </w:r>
      <w:r w:rsidRPr="003F3659">
        <w:rPr>
          <w:rFonts w:hint="cs"/>
          <w:rtl/>
          <w:lang w:bidi="ar-LB"/>
        </w:rPr>
        <w:t>المتعلقة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ب</w:t>
      </w:r>
      <w:r w:rsidRPr="003F3659">
        <w:rPr>
          <w:rtl/>
          <w:lang w:bidi="ar-LB"/>
        </w:rPr>
        <w:t>البحث عن البراءات</w:t>
      </w:r>
      <w:r w:rsidRPr="003F3659">
        <w:rPr>
          <w:rFonts w:hint="cs"/>
          <w:rtl/>
          <w:lang w:bidi="ar-LB"/>
        </w:rPr>
        <w:t xml:space="preserve"> بعد كل ترقية</w:t>
      </w:r>
      <w:r w:rsidRPr="003F3659">
        <w:rPr>
          <w:rtl/>
          <w:lang w:bidi="ar-LB"/>
        </w:rPr>
        <w:t>.</w:t>
      </w:r>
      <w:r w:rsidRPr="003F3659">
        <w:rPr>
          <w:rFonts w:hint="cs"/>
          <w:rtl/>
          <w:lang w:bidi="ar-LB"/>
        </w:rPr>
        <w:t xml:space="preserve"> و</w:t>
      </w:r>
      <w:r w:rsidRPr="003F3659">
        <w:rPr>
          <w:rtl/>
          <w:lang w:bidi="ar-LB"/>
        </w:rPr>
        <w:t>فيما يتعلق باستبعاد موضوع</w:t>
      </w:r>
      <w:r w:rsidRPr="003F3659">
        <w:rPr>
          <w:rFonts w:hint="cs"/>
          <w:rtl/>
          <w:lang w:bidi="ar-LB"/>
        </w:rPr>
        <w:t xml:space="preserve"> ما</w:t>
      </w:r>
      <w:r w:rsidRPr="003F3659">
        <w:rPr>
          <w:rtl/>
          <w:lang w:bidi="ar-LB"/>
        </w:rPr>
        <w:t xml:space="preserve"> من البحث الدولي</w:t>
      </w:r>
      <w:r w:rsidRPr="003F3659">
        <w:rPr>
          <w:rFonts w:hint="cs"/>
          <w:rtl/>
          <w:lang w:bidi="ar-LB"/>
        </w:rPr>
        <w:t xml:space="preserve"> خلال قيام المكتب ب</w:t>
      </w:r>
      <w:r w:rsidRPr="003F3659">
        <w:rPr>
          <w:rtl/>
          <w:lang w:bidi="ar-LB"/>
        </w:rPr>
        <w:t xml:space="preserve">فحص طلبات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>براءات ال</w:t>
      </w:r>
      <w:r w:rsidRPr="003F3659">
        <w:rPr>
          <w:rFonts w:hint="cs"/>
          <w:rtl/>
          <w:lang w:bidi="ar-LB"/>
        </w:rPr>
        <w:t>متعلقة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ب</w:t>
      </w:r>
      <w:r w:rsidRPr="003F3659">
        <w:rPr>
          <w:rtl/>
          <w:lang w:bidi="ar-LB"/>
        </w:rPr>
        <w:t>طرق علاج ال</w:t>
      </w:r>
      <w:r w:rsidRPr="003F3659">
        <w:rPr>
          <w:rFonts w:hint="cs"/>
          <w:rtl/>
          <w:lang w:bidi="ar-LB"/>
        </w:rPr>
        <w:t>إنسان</w:t>
      </w:r>
      <w:r w:rsidRPr="003F3659">
        <w:rPr>
          <w:rtl/>
          <w:lang w:bidi="ar-LB"/>
        </w:rPr>
        <w:t xml:space="preserve"> والحيوان</w:t>
      </w:r>
      <w:r w:rsidRPr="003F3659">
        <w:rPr>
          <w:rFonts w:hint="cs"/>
          <w:rtl/>
          <w:lang w:bidi="ar-LB"/>
        </w:rPr>
        <w:t>، سيقوم المعهد باس</w:t>
      </w:r>
      <w:r w:rsidRPr="003F3659">
        <w:rPr>
          <w:rtl/>
          <w:lang w:bidi="ar-LB"/>
        </w:rPr>
        <w:t>تبع</w:t>
      </w:r>
      <w:r w:rsidRPr="003F3659">
        <w:rPr>
          <w:rFonts w:hint="cs"/>
          <w:rtl/>
          <w:lang w:bidi="ar-LB"/>
        </w:rPr>
        <w:t>ا</w:t>
      </w:r>
      <w:r w:rsidRPr="003F3659">
        <w:rPr>
          <w:rtl/>
          <w:lang w:bidi="ar-LB"/>
        </w:rPr>
        <w:t>د أي موضوع مدر</w:t>
      </w:r>
      <w:r w:rsidRPr="003F3659">
        <w:rPr>
          <w:rFonts w:hint="cs"/>
          <w:rtl/>
          <w:lang w:bidi="ar-LB"/>
        </w:rPr>
        <w:t>ج</w:t>
      </w:r>
      <w:r w:rsidRPr="003F3659">
        <w:rPr>
          <w:rtl/>
          <w:lang w:bidi="ar-LB"/>
        </w:rPr>
        <w:t xml:space="preserve"> في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 xml:space="preserve">القاعدة 39 من البحث الدولي والفحص التمهيدي </w:t>
      </w:r>
      <w:r w:rsidRPr="003F3659">
        <w:rPr>
          <w:rFonts w:hint="cs"/>
          <w:rtl/>
          <w:lang w:bidi="ar-LB"/>
        </w:rPr>
        <w:t xml:space="preserve">إذا كان هذا الموضوع </w:t>
      </w:r>
      <w:r w:rsidRPr="003F3659">
        <w:rPr>
          <w:rtl/>
          <w:lang w:bidi="ar-LB"/>
        </w:rPr>
        <w:t>غير مؤهل للحماية ببراءة</w:t>
      </w:r>
      <w:r w:rsidRPr="003F3659" w:rsidDel="003D425D">
        <w:rPr>
          <w:rFonts w:hint="cs"/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 xml:space="preserve">بموجب </w:t>
      </w:r>
      <w:r w:rsidRPr="003F3659">
        <w:rPr>
          <w:rtl/>
          <w:lang w:bidi="ar-LB"/>
        </w:rPr>
        <w:t xml:space="preserve">اتفاقية البراءات الأوروبية الآسيوية. </w:t>
      </w:r>
      <w:r w:rsidRPr="003F3659">
        <w:rPr>
          <w:rFonts w:hint="cs"/>
          <w:rtl/>
          <w:lang w:bidi="ar-LB"/>
        </w:rPr>
        <w:t>وفيما يتعلق ب</w:t>
      </w:r>
      <w:r w:rsidRPr="003F3659">
        <w:rPr>
          <w:rtl/>
          <w:lang w:bidi="ar-LB"/>
        </w:rPr>
        <w:t>زيادة</w:t>
      </w:r>
      <w:r w:rsidRPr="003F3659">
        <w:rPr>
          <w:rFonts w:hint="cs"/>
          <w:rtl/>
          <w:lang w:bidi="ar-LB"/>
        </w:rPr>
        <w:t xml:space="preserve"> عبء</w:t>
      </w:r>
      <w:r w:rsidRPr="003F3659">
        <w:rPr>
          <w:rtl/>
          <w:lang w:bidi="ar-LB"/>
        </w:rPr>
        <w:t xml:space="preserve"> العمل إذا تم تعيين </w:t>
      </w:r>
      <w:r w:rsidRPr="003F3659">
        <w:rPr>
          <w:rFonts w:hint="cs"/>
          <w:rtl/>
          <w:lang w:bidi="ar-LB"/>
        </w:rPr>
        <w:t xml:space="preserve">المعهد </w:t>
      </w:r>
      <w:r w:rsidRPr="003F3659">
        <w:rPr>
          <w:rtl/>
          <w:lang w:bidi="ar-LB"/>
        </w:rPr>
        <w:t>كإدارة للبحث الدولي والفحص التمهيدي الدولي، ذكر الممثل أن الم</w:t>
      </w:r>
      <w:r w:rsidRPr="003F3659">
        <w:rPr>
          <w:rFonts w:hint="cs"/>
          <w:rtl/>
          <w:lang w:bidi="ar-LB"/>
        </w:rPr>
        <w:t>عهد</w:t>
      </w:r>
      <w:r w:rsidRPr="003F3659">
        <w:rPr>
          <w:rtl/>
          <w:lang w:bidi="ar-LB"/>
        </w:rPr>
        <w:t xml:space="preserve"> يتوقع أن يرتفع </w:t>
      </w:r>
      <w:r w:rsidRPr="003F3659">
        <w:rPr>
          <w:rFonts w:hint="cs"/>
          <w:rtl/>
          <w:lang w:bidi="ar-LB"/>
        </w:rPr>
        <w:t xml:space="preserve">حجم </w:t>
      </w:r>
      <w:r w:rsidRPr="003F3659">
        <w:rPr>
          <w:rtl/>
          <w:lang w:bidi="ar-LB"/>
        </w:rPr>
        <w:t>العمل في البداية بنسبة 7 في المائة بناءً على مستوى نشاط مودعي الطلبات في نظام معاهدة التعاون بشأن البراءات و</w:t>
      </w:r>
      <w:r w:rsidRPr="003F3659">
        <w:rPr>
          <w:rFonts w:hint="cs"/>
          <w:rtl/>
          <w:lang w:bidi="ar-LB"/>
        </w:rPr>
        <w:t xml:space="preserve">على </w:t>
      </w:r>
      <w:r w:rsidRPr="003F3659">
        <w:rPr>
          <w:rtl/>
          <w:lang w:bidi="ar-LB"/>
        </w:rPr>
        <w:t>توقعات نمو الطلبات الدولية.</w:t>
      </w:r>
      <w:r w:rsidRPr="003F3659">
        <w:rPr>
          <w:rFonts w:hint="cs"/>
          <w:rtl/>
          <w:lang w:bidi="ar-LB"/>
        </w:rPr>
        <w:t xml:space="preserve"> وبالنسبة ل</w:t>
      </w:r>
      <w:r w:rsidRPr="003F3659">
        <w:rPr>
          <w:rtl/>
          <w:lang w:bidi="ar-LB"/>
        </w:rPr>
        <w:t xml:space="preserve">قوائم </w:t>
      </w:r>
      <w:r w:rsidRPr="003F3659">
        <w:rPr>
          <w:rFonts w:hint="cs"/>
          <w:rtl/>
          <w:lang w:bidi="ar-LB"/>
        </w:rPr>
        <w:t>التدقيق</w:t>
      </w:r>
      <w:r w:rsidRPr="003F3659">
        <w:rPr>
          <w:rtl/>
          <w:lang w:bidi="ar-LB"/>
        </w:rPr>
        <w:t xml:space="preserve">، أكد الممثل أن </w:t>
      </w:r>
      <w:r w:rsidRPr="003F3659">
        <w:rPr>
          <w:rFonts w:hint="cs"/>
          <w:rtl/>
          <w:lang w:bidi="ar-LB"/>
        </w:rPr>
        <w:t xml:space="preserve">المعهد يملك </w:t>
      </w:r>
      <w:r w:rsidRPr="003F3659">
        <w:rPr>
          <w:rtl/>
          <w:lang w:bidi="ar-LB"/>
        </w:rPr>
        <w:t xml:space="preserve">قوائم </w:t>
      </w:r>
      <w:r w:rsidRPr="003F3659">
        <w:rPr>
          <w:rFonts w:hint="cs"/>
          <w:rtl/>
          <w:lang w:bidi="ar-LB"/>
        </w:rPr>
        <w:t>تدقيق</w:t>
      </w:r>
      <w:r w:rsidRPr="003F3659">
        <w:rPr>
          <w:rtl/>
          <w:lang w:bidi="ar-LB"/>
        </w:rPr>
        <w:t xml:space="preserve"> باللغة الروسية </w:t>
      </w:r>
      <w:r w:rsidRPr="003F3659">
        <w:rPr>
          <w:rFonts w:hint="cs"/>
          <w:rtl/>
          <w:lang w:bidi="ar-LB"/>
        </w:rPr>
        <w:t>تتعلق</w:t>
      </w:r>
      <w:r w:rsidRPr="003F3659">
        <w:rPr>
          <w:rtl/>
          <w:lang w:bidi="ar-LB"/>
        </w:rPr>
        <w:t xml:space="preserve"> بتقرير البحث وفحص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>براءات.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 xml:space="preserve">وأشار الوفد إلى أن التقارير </w:t>
      </w:r>
      <w:r w:rsidRPr="003F3659">
        <w:rPr>
          <w:rFonts w:hint="cs"/>
          <w:rtl/>
          <w:lang w:bidi="ar-LB"/>
        </w:rPr>
        <w:t>تُحال</w:t>
      </w:r>
      <w:r w:rsidRPr="003F3659">
        <w:rPr>
          <w:rtl/>
          <w:lang w:bidi="ar-LB"/>
        </w:rPr>
        <w:t xml:space="preserve"> إلى هيئات الإشراف التابعة للم</w:t>
      </w:r>
      <w:r w:rsidRPr="003F3659">
        <w:rPr>
          <w:rFonts w:hint="cs"/>
          <w:rtl/>
          <w:lang w:bidi="ar-LB"/>
        </w:rPr>
        <w:t>عهد</w:t>
      </w:r>
      <w:r w:rsidRPr="003F3659">
        <w:rPr>
          <w:rtl/>
          <w:lang w:bidi="ar-LB"/>
        </w:rPr>
        <w:t xml:space="preserve">، </w:t>
      </w: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>سيتم ترجمتها إلى اللغة الإنجليزية</w:t>
      </w:r>
      <w:r w:rsidRPr="003F3659">
        <w:rPr>
          <w:rFonts w:hint="cs"/>
          <w:rtl/>
          <w:lang w:bidi="ar-LB"/>
        </w:rPr>
        <w:t xml:space="preserve"> عند الحاجة.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 xml:space="preserve">تم تطوير قوائم </w:t>
      </w:r>
      <w:r w:rsidRPr="003F3659">
        <w:rPr>
          <w:rFonts w:hint="cs"/>
          <w:rtl/>
          <w:lang w:bidi="ar-LB"/>
        </w:rPr>
        <w:t>التدقيق</w:t>
      </w:r>
      <w:r w:rsidRPr="003F3659">
        <w:rPr>
          <w:rtl/>
          <w:lang w:bidi="ar-LB"/>
        </w:rPr>
        <w:t xml:space="preserve"> هذه على أساس </w:t>
      </w:r>
      <w:r w:rsidRPr="003F3659">
        <w:rPr>
          <w:rFonts w:hint="cs"/>
          <w:rtl/>
          <w:lang w:bidi="ar-LB"/>
        </w:rPr>
        <w:t>الإجراءات</w:t>
      </w:r>
      <w:r w:rsidRPr="003F3659">
        <w:rPr>
          <w:rtl/>
          <w:lang w:bidi="ar-LB"/>
        </w:rPr>
        <w:t xml:space="preserve"> الأوروبي</w:t>
      </w:r>
      <w:r w:rsidRPr="003F3659">
        <w:rPr>
          <w:rFonts w:hint="cs"/>
          <w:rtl/>
          <w:lang w:bidi="ar-LB"/>
        </w:rPr>
        <w:t>ة</w:t>
      </w:r>
      <w:r w:rsidRPr="003F3659">
        <w:rPr>
          <w:rtl/>
          <w:lang w:bidi="ar-LB"/>
        </w:rPr>
        <w:t xml:space="preserve"> الآسيوي</w:t>
      </w:r>
      <w:r w:rsidRPr="003F3659">
        <w:rPr>
          <w:rFonts w:hint="cs"/>
          <w:rtl/>
          <w:lang w:bidi="ar-LB"/>
        </w:rPr>
        <w:t>ة</w:t>
      </w:r>
      <w:r w:rsidRPr="003F3659">
        <w:rPr>
          <w:rtl/>
          <w:lang w:bidi="ar-LB"/>
        </w:rPr>
        <w:t xml:space="preserve"> لكن ال</w:t>
      </w:r>
      <w:r w:rsidRPr="003F3659">
        <w:rPr>
          <w:rFonts w:hint="cs"/>
          <w:rtl/>
          <w:lang w:bidi="ar-LB"/>
        </w:rPr>
        <w:t>معهد</w:t>
      </w:r>
      <w:r w:rsidRPr="003F3659">
        <w:rPr>
          <w:rtl/>
          <w:lang w:bidi="ar-LB"/>
        </w:rPr>
        <w:t xml:space="preserve"> الأوروبي الآسيوي للبراءات سيطور إجراءً</w:t>
      </w:r>
      <w:r w:rsidRPr="003F3659" w:rsidDel="007D0DC2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جديد</w:t>
      </w:r>
      <w:r w:rsidRPr="003F3659">
        <w:rPr>
          <w:rFonts w:hint="cs"/>
          <w:rtl/>
          <w:lang w:bidi="ar-LB"/>
        </w:rPr>
        <w:t>اً</w:t>
      </w:r>
      <w:r w:rsidRPr="003F3659">
        <w:rPr>
          <w:rtl/>
          <w:lang w:bidi="ar-LB"/>
        </w:rPr>
        <w:t xml:space="preserve"> للبحث الدولي والفحص التمهيدي الدولي بعد التعيين. </w:t>
      </w: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 xml:space="preserve">أخيرًا، </w:t>
      </w:r>
      <w:r w:rsidRPr="003F3659">
        <w:rPr>
          <w:rFonts w:hint="cs"/>
          <w:rtl/>
          <w:lang w:bidi="ar-LB"/>
        </w:rPr>
        <w:t>ردًا على</w:t>
      </w:r>
      <w:r w:rsidRPr="003F3659">
        <w:rPr>
          <w:rtl/>
          <w:lang w:bidi="ar-LB"/>
        </w:rPr>
        <w:t xml:space="preserve"> السؤال حول ما إذا كان قادة المجموعة ورؤساء</w:t>
      </w:r>
      <w:r w:rsidRPr="003F3659">
        <w:rPr>
          <w:rFonts w:hint="cs"/>
          <w:rtl/>
          <w:lang w:bidi="ar-LB"/>
        </w:rPr>
        <w:t xml:space="preserve"> شعب</w:t>
      </w:r>
      <w:r w:rsidRPr="003F3659">
        <w:rPr>
          <w:rtl/>
          <w:lang w:bidi="ar-LB"/>
        </w:rPr>
        <w:t xml:space="preserve"> الفح</w:t>
      </w:r>
      <w:r w:rsidRPr="003F3659">
        <w:rPr>
          <w:rFonts w:hint="cs"/>
          <w:rtl/>
          <w:lang w:bidi="ar-LB"/>
        </w:rPr>
        <w:t>ص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يقومون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 xml:space="preserve">بعمليات </w:t>
      </w:r>
      <w:r w:rsidRPr="003F3659">
        <w:rPr>
          <w:rtl/>
          <w:lang w:bidi="ar-LB"/>
        </w:rPr>
        <w:t xml:space="preserve">فحص انتقائية قبل أو بعد الإرسال بالبريد، </w:t>
      </w:r>
      <w:r w:rsidRPr="003F3659">
        <w:rPr>
          <w:rFonts w:hint="cs"/>
          <w:rtl/>
          <w:lang w:bidi="ar-LB"/>
        </w:rPr>
        <w:t>أشار</w:t>
      </w:r>
      <w:r w:rsidRPr="003F3659">
        <w:rPr>
          <w:rtl/>
          <w:lang w:bidi="ar-LB"/>
        </w:rPr>
        <w:t xml:space="preserve"> الممثل </w:t>
      </w:r>
      <w:r w:rsidRPr="003F3659">
        <w:rPr>
          <w:rFonts w:hint="cs"/>
          <w:rtl/>
          <w:lang w:bidi="ar-LB"/>
        </w:rPr>
        <w:t xml:space="preserve">إلى </w:t>
      </w:r>
      <w:r w:rsidRPr="003F3659">
        <w:rPr>
          <w:rtl/>
          <w:lang w:bidi="ar-LB"/>
        </w:rPr>
        <w:t>أن</w:t>
      </w:r>
      <w:r w:rsidRPr="003F3659">
        <w:rPr>
          <w:rFonts w:hint="cs"/>
          <w:rtl/>
          <w:lang w:bidi="ar-LB"/>
        </w:rPr>
        <w:t>ه يتم إجراء</w:t>
      </w:r>
      <w:r w:rsidRPr="003F3659">
        <w:rPr>
          <w:rtl/>
          <w:lang w:bidi="ar-LB"/>
        </w:rPr>
        <w:t xml:space="preserve"> بحث داخلي من قبل المرشد أو رئيس </w:t>
      </w:r>
      <w:r w:rsidRPr="003F3659">
        <w:rPr>
          <w:rFonts w:hint="cs"/>
          <w:rtl/>
          <w:lang w:bidi="ar-LB"/>
        </w:rPr>
        <w:t>الشعبة</w:t>
      </w:r>
      <w:r w:rsidRPr="003F3659">
        <w:rPr>
          <w:rtl/>
          <w:lang w:bidi="ar-LB"/>
        </w:rPr>
        <w:t xml:space="preserve"> قبل البحث.</w:t>
      </w:r>
      <w:r w:rsidRPr="003F3659">
        <w:rPr>
          <w:rFonts w:hint="cs"/>
          <w:rtl/>
          <w:lang w:bidi="ar-LB"/>
        </w:rPr>
        <w:t xml:space="preserve"> وفي حال لوحظ أي </w:t>
      </w:r>
      <w:r w:rsidRPr="003F3659">
        <w:rPr>
          <w:rtl/>
          <w:lang w:bidi="ar-LB"/>
        </w:rPr>
        <w:t>عي</w:t>
      </w:r>
      <w:r w:rsidRPr="003F3659">
        <w:rPr>
          <w:rFonts w:hint="cs"/>
          <w:rtl/>
          <w:lang w:bidi="ar-LB"/>
        </w:rPr>
        <w:t>ب</w:t>
      </w:r>
      <w:r w:rsidRPr="003F3659">
        <w:rPr>
          <w:rtl/>
          <w:lang w:bidi="ar-LB"/>
        </w:rPr>
        <w:t xml:space="preserve"> في البحث</w:t>
      </w:r>
      <w:r w:rsidRPr="003F3659">
        <w:rPr>
          <w:rFonts w:hint="cs"/>
          <w:rtl/>
          <w:lang w:bidi="ar-LB"/>
        </w:rPr>
        <w:t>،</w:t>
      </w:r>
      <w:r w:rsidRPr="003F3659">
        <w:rPr>
          <w:rtl/>
          <w:lang w:bidi="ar-LB"/>
        </w:rPr>
        <w:t xml:space="preserve"> يقوم</w:t>
      </w:r>
      <w:r w:rsidRPr="003F3659">
        <w:rPr>
          <w:rFonts w:hint="cs"/>
          <w:rtl/>
          <w:lang w:bidi="ar-LB"/>
        </w:rPr>
        <w:t xml:space="preserve"> المعهد</w:t>
      </w:r>
      <w:r w:rsidRPr="003F3659">
        <w:rPr>
          <w:rtl/>
          <w:lang w:bidi="ar-LB"/>
        </w:rPr>
        <w:t xml:space="preserve"> بال</w:t>
      </w:r>
      <w:r w:rsidRPr="003F3659">
        <w:rPr>
          <w:rFonts w:hint="cs"/>
          <w:rtl/>
          <w:lang w:bidi="ar-LB"/>
        </w:rPr>
        <w:t>نظر</w:t>
      </w:r>
      <w:r w:rsidRPr="003F3659">
        <w:rPr>
          <w:rtl/>
          <w:lang w:bidi="ar-LB"/>
        </w:rPr>
        <w:t xml:space="preserve"> في </w:t>
      </w:r>
      <w:r w:rsidRPr="003F3659">
        <w:rPr>
          <w:rFonts w:hint="cs"/>
          <w:rtl/>
          <w:lang w:bidi="ar-LB"/>
        </w:rPr>
        <w:t>سجلّ</w:t>
      </w:r>
      <w:r w:rsidRPr="003F3659">
        <w:rPr>
          <w:rtl/>
          <w:lang w:bidi="ar-LB"/>
        </w:rPr>
        <w:t xml:space="preserve"> ال</w:t>
      </w:r>
      <w:r w:rsidRPr="003F3659">
        <w:rPr>
          <w:rFonts w:hint="cs"/>
          <w:rtl/>
          <w:lang w:bidi="ar-LB"/>
        </w:rPr>
        <w:t>طلب</w:t>
      </w:r>
      <w:r w:rsidRPr="003F3659">
        <w:rPr>
          <w:rtl/>
          <w:lang w:bidi="ar-LB"/>
        </w:rPr>
        <w:t>، و</w:t>
      </w:r>
      <w:r w:rsidRPr="003F3659">
        <w:rPr>
          <w:rFonts w:hint="cs"/>
          <w:rtl/>
          <w:lang w:bidi="ar-LB"/>
        </w:rPr>
        <w:t>يتم ارسال المعلومات ذات الصلة الموجودة في</w:t>
      </w:r>
      <w:r w:rsidRPr="003F3659">
        <w:rPr>
          <w:rtl/>
          <w:lang w:bidi="ar-LB"/>
        </w:rPr>
        <w:t xml:space="preserve"> قواعد البيانات التي تم </w:t>
      </w:r>
      <w:r w:rsidRPr="003F3659">
        <w:rPr>
          <w:rFonts w:hint="cs"/>
          <w:rtl/>
          <w:lang w:bidi="ar-LB"/>
        </w:rPr>
        <w:t>الاطلاع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ع</w:t>
      </w:r>
      <w:r w:rsidRPr="003F3659">
        <w:rPr>
          <w:rtl/>
          <w:lang w:bidi="ar-LB"/>
        </w:rPr>
        <w:t>ليها و</w:t>
      </w:r>
      <w:r w:rsidRPr="003F3659">
        <w:rPr>
          <w:rFonts w:hint="cs"/>
          <w:rtl/>
          <w:lang w:bidi="ar-LB"/>
        </w:rPr>
        <w:t>تلك المتعلقة ب</w:t>
      </w:r>
      <w:r w:rsidRPr="003F3659">
        <w:rPr>
          <w:rtl/>
          <w:lang w:bidi="ar-LB"/>
        </w:rPr>
        <w:t xml:space="preserve">استراتيجية البحث </w:t>
      </w:r>
      <w:r w:rsidRPr="003F3659">
        <w:rPr>
          <w:rFonts w:hint="cs"/>
          <w:rtl/>
          <w:lang w:bidi="ar-LB"/>
        </w:rPr>
        <w:t xml:space="preserve">المعتمدة </w:t>
      </w:r>
      <w:r w:rsidRPr="003F3659">
        <w:rPr>
          <w:rtl/>
          <w:lang w:bidi="ar-LB"/>
        </w:rPr>
        <w:t>والملف إلى الفاحص لإجراء جولة جديدة من الفحص.</w:t>
      </w:r>
      <w:r w:rsidRPr="003F3659">
        <w:rPr>
          <w:rFonts w:hint="cs"/>
          <w:rtl/>
          <w:lang w:bidi="ar-LB"/>
        </w:rPr>
        <w:t xml:space="preserve"> و</w:t>
      </w:r>
      <w:r w:rsidRPr="003F3659">
        <w:rPr>
          <w:rtl/>
          <w:lang w:bidi="ar-LB"/>
        </w:rPr>
        <w:t xml:space="preserve">لن يتم إرسال تقرير البحث إلى مقدم الطلب إلا بعد أن </w:t>
      </w:r>
      <w:r w:rsidRPr="003F3659">
        <w:rPr>
          <w:rFonts w:hint="cs"/>
          <w:rtl/>
          <w:lang w:bidi="ar-LB"/>
        </w:rPr>
        <w:t>يُ</w:t>
      </w:r>
      <w:r w:rsidRPr="003F3659">
        <w:rPr>
          <w:rtl/>
          <w:lang w:bidi="ar-LB"/>
        </w:rPr>
        <w:t>ظهر التحليل الإضافي أنه قد تم استيفاء جميع المتطلبات.</w:t>
      </w:r>
    </w:p>
    <w:p w:rsidR="003F3659" w:rsidRPr="003F3659" w:rsidRDefault="003F3659" w:rsidP="003F3659">
      <w:pPr>
        <w:pStyle w:val="ONUMA"/>
      </w:pPr>
      <w:r w:rsidRPr="003F3659">
        <w:rPr>
          <w:rtl/>
          <w:lang w:bidi="ar-LB"/>
        </w:rPr>
        <w:t xml:space="preserve">وأشار وفد الاتحاد الروسي إلى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 xml:space="preserve">زيارة </w:t>
      </w:r>
      <w:r w:rsidRPr="003F3659">
        <w:rPr>
          <w:rFonts w:hint="cs"/>
          <w:rtl/>
          <w:lang w:bidi="ar-LB"/>
        </w:rPr>
        <w:t xml:space="preserve">التي قام بها </w:t>
      </w:r>
      <w:bookmarkStart w:id="39" w:name="_Hlk70690384"/>
      <w:r w:rsidRPr="003F3659">
        <w:rPr>
          <w:rtl/>
          <w:lang w:bidi="ar-LB"/>
        </w:rPr>
        <w:t xml:space="preserve">المكتب الفيدرالي الروسي للملكية الفكرية </w:t>
      </w:r>
      <w:bookmarkEnd w:id="39"/>
      <w:r w:rsidRPr="003F3659">
        <w:rPr>
          <w:rtl/>
          <w:lang w:bidi="ar-LB"/>
        </w:rPr>
        <w:t>إلى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 xml:space="preserve">المعهد الأوروبي الآسيوي للبراءات أثناء إعداد الطلب. </w:t>
      </w: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 xml:space="preserve">خلال الزيارة، </w:t>
      </w:r>
      <w:r w:rsidRPr="003F3659">
        <w:rPr>
          <w:rFonts w:hint="cs"/>
          <w:rtl/>
          <w:lang w:bidi="ar-LB"/>
        </w:rPr>
        <w:t xml:space="preserve">تأكد </w:t>
      </w:r>
      <w:r w:rsidRPr="003F3659">
        <w:rPr>
          <w:rtl/>
          <w:lang w:bidi="ar-LB"/>
        </w:rPr>
        <w:t xml:space="preserve">المكتب الفيدرالي </w:t>
      </w:r>
      <w:r w:rsidRPr="003F3659">
        <w:rPr>
          <w:rFonts w:hint="cs"/>
          <w:rtl/>
          <w:lang w:bidi="ar-LB"/>
        </w:rPr>
        <w:t>من</w:t>
      </w:r>
      <w:r w:rsidRPr="003F3659">
        <w:rPr>
          <w:rtl/>
          <w:lang w:bidi="ar-LB"/>
        </w:rPr>
        <w:t xml:space="preserve"> أن فاحصي </w:t>
      </w:r>
      <w:r w:rsidRPr="003F3659">
        <w:rPr>
          <w:rFonts w:hint="cs"/>
          <w:rtl/>
          <w:lang w:bidi="ar-LB"/>
        </w:rPr>
        <w:t xml:space="preserve">المعهد قادرون على </w:t>
      </w:r>
      <w:r w:rsidRPr="003F3659">
        <w:rPr>
          <w:rtl/>
          <w:lang w:bidi="ar-LB"/>
        </w:rPr>
        <w:t>الوصول إلى وثائق البراءات و</w:t>
      </w:r>
      <w:r w:rsidRPr="003F3659">
        <w:rPr>
          <w:rFonts w:hint="cs"/>
          <w:rtl/>
          <w:lang w:bidi="ar-LB"/>
        </w:rPr>
        <w:t xml:space="preserve">تلك </w:t>
      </w:r>
      <w:r w:rsidRPr="003F3659">
        <w:rPr>
          <w:rtl/>
          <w:lang w:bidi="ar-LB"/>
        </w:rPr>
        <w:t>غير</w:t>
      </w:r>
      <w:r w:rsidRPr="003F3659">
        <w:rPr>
          <w:rFonts w:hint="cs"/>
          <w:rtl/>
          <w:lang w:bidi="ar-LB"/>
        </w:rPr>
        <w:t xml:space="preserve"> المتعلقة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ب</w:t>
      </w:r>
      <w:r w:rsidRPr="003F3659">
        <w:rPr>
          <w:rtl/>
          <w:lang w:bidi="ar-LB"/>
        </w:rPr>
        <w:t>البراءات. و</w:t>
      </w:r>
      <w:r w:rsidRPr="003F3659">
        <w:rPr>
          <w:rFonts w:hint="cs"/>
          <w:rtl/>
          <w:lang w:bidi="ar-LB"/>
        </w:rPr>
        <w:t>بالرغم من</w:t>
      </w:r>
      <w:r w:rsidRPr="003F3659">
        <w:rPr>
          <w:rtl/>
          <w:lang w:bidi="ar-LB"/>
        </w:rPr>
        <w:t xml:space="preserve"> ذلك، تساءل الوفد إذا كان </w:t>
      </w:r>
      <w:r w:rsidRPr="003F3659">
        <w:rPr>
          <w:rFonts w:hint="cs"/>
          <w:rtl/>
          <w:lang w:bidi="ar-LB"/>
        </w:rPr>
        <w:t>المعهد يسعى إلى ال</w:t>
      </w:r>
      <w:r w:rsidRPr="003F3659">
        <w:rPr>
          <w:rtl/>
          <w:lang w:bidi="ar-LB"/>
        </w:rPr>
        <w:t xml:space="preserve">توسع </w:t>
      </w:r>
      <w:r w:rsidRPr="003F3659">
        <w:rPr>
          <w:rFonts w:hint="cs"/>
          <w:rtl/>
          <w:lang w:bidi="ar-LB"/>
        </w:rPr>
        <w:t xml:space="preserve">في </w:t>
      </w:r>
      <w:r w:rsidRPr="003F3659">
        <w:rPr>
          <w:rtl/>
          <w:lang w:bidi="ar-LB"/>
        </w:rPr>
        <w:t>إمكانيات البحث.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3F3659" w:rsidRDefault="003F3659" w:rsidP="003F3659">
      <w:pPr>
        <w:pStyle w:val="ONUMA"/>
      </w:pPr>
      <w:r w:rsidRPr="003F3659">
        <w:rPr>
          <w:rFonts w:hint="cs"/>
          <w:rtl/>
          <w:lang w:bidi="ar-LB"/>
        </w:rPr>
        <w:t>وصرح</w:t>
      </w:r>
      <w:r w:rsidRPr="003F3659">
        <w:rPr>
          <w:rtl/>
          <w:lang w:bidi="ar-LB"/>
        </w:rPr>
        <w:t xml:space="preserve"> ممثل الم</w:t>
      </w:r>
      <w:r w:rsidRPr="003F3659">
        <w:rPr>
          <w:rFonts w:hint="cs"/>
          <w:rtl/>
          <w:lang w:bidi="ar-LB"/>
        </w:rPr>
        <w:t>عهد</w:t>
      </w:r>
      <w:r w:rsidRPr="003F3659">
        <w:rPr>
          <w:rtl/>
          <w:lang w:bidi="ar-LB"/>
        </w:rPr>
        <w:t xml:space="preserve"> الأوروبي الآسيوي للبراءات</w:t>
      </w:r>
      <w:r w:rsidRPr="003F3659">
        <w:rPr>
          <w:rFonts w:hint="cs"/>
          <w:rtl/>
          <w:lang w:bidi="ar-LB"/>
        </w:rPr>
        <w:t>،</w:t>
      </w:r>
      <w:r w:rsidRPr="003F3659">
        <w:rPr>
          <w:rtl/>
        </w:rPr>
        <w:t xml:space="preserve"> </w:t>
      </w:r>
      <w:r w:rsidRPr="003F3659">
        <w:rPr>
          <w:rtl/>
          <w:lang w:bidi="ar-LB"/>
        </w:rPr>
        <w:t>ردًا على سؤال وفد الاتحاد الروسي</w:t>
      </w:r>
      <w:r w:rsidRPr="003F3659">
        <w:rPr>
          <w:rFonts w:hint="cs"/>
          <w:rtl/>
          <w:lang w:bidi="ar-LB"/>
        </w:rPr>
        <w:t>،</w:t>
      </w:r>
      <w:r w:rsidRPr="003F3659">
        <w:rPr>
          <w:rtl/>
          <w:lang w:bidi="ar-LB"/>
        </w:rPr>
        <w:t xml:space="preserve"> أن الفاحصين يستخدمون بالفعل ق</w:t>
      </w:r>
      <w:r w:rsidRPr="003F3659">
        <w:rPr>
          <w:rFonts w:hint="cs"/>
          <w:rtl/>
          <w:lang w:bidi="ar-LB"/>
        </w:rPr>
        <w:t>اعدة</w:t>
      </w:r>
      <w:r w:rsidRPr="003F3659">
        <w:rPr>
          <w:rtl/>
          <w:lang w:bidi="ar-LB"/>
        </w:rPr>
        <w:t xml:space="preserve"> بيانات </w:t>
      </w:r>
      <w:r w:rsidRPr="003F3659">
        <w:t>Elsevier EmBase</w:t>
      </w:r>
      <w:r w:rsidRPr="003F3659">
        <w:rPr>
          <w:rtl/>
          <w:lang w:bidi="ar-LB"/>
        </w:rPr>
        <w:t xml:space="preserve"> و</w:t>
      </w:r>
      <w:r w:rsidRPr="003F3659">
        <w:rPr>
          <w:rFonts w:hint="cs"/>
          <w:rtl/>
          <w:lang w:bidi="ar-LB"/>
        </w:rPr>
        <w:t xml:space="preserve">قاعدة بيانات </w:t>
      </w:r>
      <w:r w:rsidRPr="003F3659">
        <w:t>Elsevier Reaxys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للكمياء الطبية</w:t>
      </w:r>
      <w:r w:rsidRPr="003F3659">
        <w:rPr>
          <w:rtl/>
          <w:lang w:bidi="ar-LB"/>
        </w:rPr>
        <w:t xml:space="preserve">، كما </w:t>
      </w:r>
      <w:r w:rsidRPr="003F3659">
        <w:rPr>
          <w:rFonts w:hint="cs"/>
          <w:rtl/>
          <w:lang w:bidi="ar-LB"/>
        </w:rPr>
        <w:t>تم التخطيط له</w:t>
      </w:r>
      <w:r w:rsidRPr="003F3659">
        <w:rPr>
          <w:rtl/>
          <w:lang w:bidi="ar-LB"/>
        </w:rPr>
        <w:t xml:space="preserve"> في الوثيقة. </w:t>
      </w:r>
      <w:r w:rsidRPr="003F3659">
        <w:rPr>
          <w:rFonts w:hint="cs"/>
          <w:rtl/>
          <w:lang w:bidi="ar-LB"/>
        </w:rPr>
        <w:t xml:space="preserve">ويتابع المعهد أيضا </w:t>
      </w:r>
      <w:r w:rsidRPr="003F3659">
        <w:rPr>
          <w:rtl/>
          <w:lang w:bidi="ar-LB"/>
        </w:rPr>
        <w:t>تطور الت</w:t>
      </w:r>
      <w:r w:rsidRPr="003F3659">
        <w:rPr>
          <w:rFonts w:hint="cs"/>
          <w:rtl/>
          <w:lang w:bidi="ar-LB"/>
        </w:rPr>
        <w:t>كنولوجيا</w:t>
      </w:r>
      <w:r w:rsidRPr="003F3659">
        <w:rPr>
          <w:rtl/>
          <w:lang w:bidi="ar-LB"/>
        </w:rPr>
        <w:t xml:space="preserve"> في مجال البحث </w:t>
      </w:r>
      <w:r w:rsidRPr="003F3659">
        <w:rPr>
          <w:rFonts w:hint="cs"/>
          <w:rtl/>
          <w:lang w:bidi="ar-LB"/>
        </w:rPr>
        <w:t>عن ال</w:t>
      </w:r>
      <w:r w:rsidRPr="003F3659">
        <w:rPr>
          <w:rtl/>
          <w:lang w:bidi="ar-LB"/>
        </w:rPr>
        <w:t xml:space="preserve">براءات باستخدام </w:t>
      </w:r>
      <w:r w:rsidRPr="003F3659">
        <w:rPr>
          <w:rFonts w:hint="cs"/>
          <w:rtl/>
          <w:lang w:bidi="ar-LB"/>
        </w:rPr>
        <w:t>تقنيات</w:t>
      </w:r>
      <w:r w:rsidRPr="003F3659">
        <w:rPr>
          <w:rtl/>
          <w:lang w:bidi="ar-LB"/>
        </w:rPr>
        <w:t xml:space="preserve"> الذكاء الاصطناعي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و</w:t>
      </w:r>
      <w:r w:rsidRPr="003F3659">
        <w:rPr>
          <w:rFonts w:hint="cs"/>
          <w:rtl/>
          <w:lang w:bidi="ar-LB"/>
        </w:rPr>
        <w:t>هو</w:t>
      </w:r>
      <w:r w:rsidRPr="003F3659">
        <w:rPr>
          <w:rtl/>
          <w:lang w:bidi="ar-LB"/>
        </w:rPr>
        <w:t xml:space="preserve"> يعمل بشكل مستقل على</w:t>
      </w:r>
      <w:r w:rsidRPr="003F3659">
        <w:rPr>
          <w:rFonts w:hint="cs"/>
          <w:rtl/>
          <w:lang w:bidi="ar-LB"/>
        </w:rPr>
        <w:t xml:space="preserve"> ملاحقة</w:t>
      </w:r>
      <w:r w:rsidRPr="003F3659">
        <w:rPr>
          <w:rtl/>
          <w:lang w:bidi="ar-LB"/>
        </w:rPr>
        <w:t xml:space="preserve"> التطورات في هذا المجال.</w:t>
      </w:r>
    </w:p>
    <w:p w:rsidR="003F3659" w:rsidRPr="003F3659" w:rsidRDefault="003F3659" w:rsidP="003F3659">
      <w:pPr>
        <w:pStyle w:val="ONUMA"/>
      </w:pPr>
      <w:r w:rsidRPr="003F3659">
        <w:rPr>
          <w:rtl/>
          <w:lang w:bidi="ar-LB"/>
        </w:rPr>
        <w:t>ولخص</w:t>
      </w:r>
      <w:r w:rsidRPr="003F3659">
        <w:rPr>
          <w:rFonts w:hint="cs"/>
          <w:rtl/>
          <w:lang w:bidi="ar-LB"/>
        </w:rPr>
        <w:t>ت</w:t>
      </w:r>
      <w:r w:rsidRPr="003F3659">
        <w:rPr>
          <w:rtl/>
          <w:lang w:bidi="ar-LB"/>
        </w:rPr>
        <w:t xml:space="preserve"> الرئيس</w:t>
      </w:r>
      <w:r w:rsidRPr="003F3659">
        <w:rPr>
          <w:rFonts w:hint="cs"/>
          <w:rtl/>
          <w:lang w:bidi="ar-LB"/>
        </w:rPr>
        <w:t xml:space="preserve">ة </w:t>
      </w:r>
      <w:r w:rsidRPr="003F3659">
        <w:rPr>
          <w:rtl/>
          <w:lang w:bidi="ar-LB"/>
        </w:rPr>
        <w:t xml:space="preserve">أن أعضاء اللجنة قد أعربوا عن </w:t>
      </w:r>
      <w:r w:rsidRPr="003F3659">
        <w:rPr>
          <w:rFonts w:hint="cs"/>
          <w:rtl/>
          <w:lang w:bidi="ar-LB"/>
        </w:rPr>
        <w:t>تأييدهم</w:t>
      </w:r>
      <w:r w:rsidRPr="003F3659">
        <w:rPr>
          <w:rtl/>
          <w:lang w:bidi="ar-LB"/>
        </w:rPr>
        <w:t>، شفهيًا أو كتابيًا لتعيين الم</w:t>
      </w:r>
      <w:r w:rsidRPr="003F3659">
        <w:rPr>
          <w:rFonts w:hint="cs"/>
          <w:rtl/>
          <w:lang w:bidi="ar-LB"/>
        </w:rPr>
        <w:t>عهد</w:t>
      </w:r>
      <w:r w:rsidRPr="003F3659">
        <w:rPr>
          <w:rtl/>
          <w:lang w:bidi="ar-LB"/>
        </w:rPr>
        <w:t xml:space="preserve"> الأوروبي الآسيوي للبراءات كإدارة للبحث الدولي والفحص التمهيدي الدولي.</w:t>
      </w:r>
      <w:r w:rsidRPr="003F3659">
        <w:rPr>
          <w:rFonts w:hint="cs"/>
          <w:rtl/>
          <w:lang w:bidi="ar-LB"/>
        </w:rPr>
        <w:t xml:space="preserve"> وبالإضافة إ</w:t>
      </w:r>
      <w:r w:rsidRPr="003F3659">
        <w:rPr>
          <w:rtl/>
          <w:lang w:bidi="ar-LB"/>
        </w:rPr>
        <w:t>لى ذلك، اعتبر</w:t>
      </w:r>
      <w:r w:rsidRPr="003F3659">
        <w:rPr>
          <w:rFonts w:hint="cs"/>
          <w:rtl/>
          <w:lang w:bidi="ar-LB"/>
        </w:rPr>
        <w:t>ت</w:t>
      </w:r>
      <w:r w:rsidRPr="003F3659">
        <w:rPr>
          <w:rtl/>
          <w:lang w:bidi="ar-LB"/>
        </w:rPr>
        <w:t xml:space="preserve"> الرئيس</w:t>
      </w:r>
      <w:r w:rsidRPr="003F3659">
        <w:rPr>
          <w:rFonts w:hint="cs"/>
          <w:rtl/>
          <w:lang w:bidi="ar-LB"/>
        </w:rPr>
        <w:t>ة</w:t>
      </w:r>
      <w:r w:rsidRPr="003F3659">
        <w:rPr>
          <w:rtl/>
          <w:lang w:bidi="ar-LB"/>
        </w:rPr>
        <w:t xml:space="preserve"> أن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>م</w:t>
      </w:r>
      <w:r w:rsidRPr="003F3659">
        <w:rPr>
          <w:rFonts w:hint="cs"/>
          <w:rtl/>
          <w:lang w:bidi="ar-LB"/>
        </w:rPr>
        <w:t>عهد</w:t>
      </w:r>
      <w:r w:rsidRPr="003F3659">
        <w:rPr>
          <w:rtl/>
          <w:lang w:bidi="ar-LB"/>
        </w:rPr>
        <w:t xml:space="preserve"> الأوروبي الآسيوي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 xml:space="preserve">لبراءات قد </w:t>
      </w:r>
      <w:r w:rsidRPr="003F3659">
        <w:rPr>
          <w:rFonts w:hint="cs"/>
          <w:rtl/>
          <w:lang w:bidi="ar-LB"/>
        </w:rPr>
        <w:t>أجاب</w:t>
      </w:r>
      <w:r w:rsidRPr="003F3659">
        <w:rPr>
          <w:rtl/>
          <w:lang w:bidi="ar-LB"/>
        </w:rPr>
        <w:t xml:space="preserve"> بشكل مرضٍ </w:t>
      </w:r>
      <w:r w:rsidRPr="003F3659">
        <w:rPr>
          <w:rFonts w:hint="cs"/>
          <w:rtl/>
          <w:lang w:bidi="ar-LB"/>
        </w:rPr>
        <w:t>عن ا</w:t>
      </w:r>
      <w:r w:rsidRPr="003F3659">
        <w:rPr>
          <w:rtl/>
          <w:lang w:bidi="ar-LB"/>
        </w:rPr>
        <w:t xml:space="preserve">لأسئلة </w:t>
      </w:r>
      <w:r w:rsidRPr="003F3659">
        <w:rPr>
          <w:rFonts w:hint="cs"/>
          <w:rtl/>
          <w:lang w:bidi="ar-LB"/>
        </w:rPr>
        <w:t>التي تم طرحها</w:t>
      </w:r>
      <w:r w:rsidRPr="003F3659">
        <w:rPr>
          <w:rtl/>
          <w:lang w:bidi="ar-LB"/>
        </w:rPr>
        <w:t xml:space="preserve"> خلال المناقشات. ولذلك اقترح</w:t>
      </w:r>
      <w:r w:rsidRPr="003F3659">
        <w:rPr>
          <w:rFonts w:hint="cs"/>
          <w:rtl/>
          <w:lang w:bidi="ar-LB"/>
        </w:rPr>
        <w:t>ت</w:t>
      </w:r>
      <w:r w:rsidRPr="003F3659">
        <w:rPr>
          <w:rtl/>
          <w:lang w:bidi="ar-LB"/>
        </w:rPr>
        <w:t xml:space="preserve"> الرئيس</w:t>
      </w:r>
      <w:r w:rsidRPr="003F3659">
        <w:rPr>
          <w:rFonts w:hint="cs"/>
          <w:rtl/>
          <w:lang w:bidi="ar-LB"/>
        </w:rPr>
        <w:t>ة</w:t>
      </w:r>
      <w:r w:rsidRPr="003F3659">
        <w:rPr>
          <w:rtl/>
          <w:lang w:bidi="ar-LB"/>
        </w:rPr>
        <w:t xml:space="preserve"> أن توصي اللجنة الجمعية بهذا التعيين.</w:t>
      </w:r>
    </w:p>
    <w:p w:rsidR="003F3659" w:rsidRPr="003F3659" w:rsidRDefault="003F3659" w:rsidP="00D6655F">
      <w:pPr>
        <w:pStyle w:val="ONUMA"/>
        <w:ind w:left="567"/>
        <w:rPr>
          <w:rtl/>
          <w:lang w:bidi="ar-LB"/>
        </w:rPr>
      </w:pP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>وافقت اللجنة بالإجماع على أن توصي جمعية اتحاد معاهدة التعاون بشأن البراءات بتعيين المعهد الأوروبي الآسيوي للبراءات كإدارة للبحث الدولي والفحص التمهيدي الدولي في إطار معاهدة التعاون بشأن البراءات.</w:t>
      </w:r>
    </w:p>
    <w:p w:rsidR="003F3659" w:rsidRPr="003F3659" w:rsidRDefault="003F3659" w:rsidP="003F3659">
      <w:pPr>
        <w:pStyle w:val="ONUMA"/>
      </w:pPr>
      <w:r w:rsidRPr="003F3659">
        <w:rPr>
          <w:rtl/>
          <w:lang w:bidi="ar-LB"/>
        </w:rPr>
        <w:t>وشكر ممثل الم</w:t>
      </w:r>
      <w:r w:rsidRPr="003F3659">
        <w:rPr>
          <w:rFonts w:hint="cs"/>
          <w:rtl/>
          <w:lang w:bidi="ar-LB"/>
        </w:rPr>
        <w:t>عهد</w:t>
      </w:r>
      <w:r w:rsidRPr="003F3659">
        <w:rPr>
          <w:rtl/>
          <w:lang w:bidi="ar-LB"/>
        </w:rPr>
        <w:t xml:space="preserve"> </w:t>
      </w:r>
      <w:bookmarkStart w:id="40" w:name="_Hlk70696445"/>
      <w:r w:rsidRPr="003F3659">
        <w:rPr>
          <w:rtl/>
          <w:lang w:bidi="ar-LB"/>
        </w:rPr>
        <w:t xml:space="preserve">الأوروبي الآسيوي للبراءات </w:t>
      </w:r>
      <w:bookmarkEnd w:id="40"/>
      <w:r w:rsidRPr="003F3659">
        <w:rPr>
          <w:rtl/>
          <w:lang w:bidi="ar-LB"/>
        </w:rPr>
        <w:t>اللجنة على التوصية الإيجابية.</w:t>
      </w:r>
      <w:r w:rsidRPr="003F3659">
        <w:rPr>
          <w:rFonts w:hint="cs"/>
          <w:rtl/>
          <w:lang w:bidi="ar-LB"/>
        </w:rPr>
        <w:t xml:space="preserve"> وأشار إلى أن </w:t>
      </w:r>
      <w:r w:rsidRPr="003F3659">
        <w:rPr>
          <w:rtl/>
          <w:lang w:bidi="ar-LB"/>
        </w:rPr>
        <w:t>تعيين</w:t>
      </w:r>
      <w:r w:rsidRPr="003F3659">
        <w:rPr>
          <w:rFonts w:hint="cs"/>
          <w:rtl/>
          <w:lang w:bidi="ar-LB"/>
        </w:rPr>
        <w:t xml:space="preserve"> المعهد كإدارة</w:t>
      </w:r>
      <w:r w:rsidRPr="003F3659">
        <w:rPr>
          <w:rtl/>
          <w:lang w:bidi="ar-LB"/>
        </w:rPr>
        <w:t xml:space="preserve"> للبحث الدولي والفحص التمهيدي الدولي </w:t>
      </w:r>
      <w:r w:rsidRPr="003F3659">
        <w:rPr>
          <w:rFonts w:hint="cs"/>
          <w:rtl/>
          <w:lang w:bidi="ar-LB"/>
        </w:rPr>
        <w:t>يُلزمه ب</w:t>
      </w:r>
      <w:r w:rsidRPr="003F3659">
        <w:rPr>
          <w:rtl/>
          <w:lang w:bidi="ar-LB"/>
        </w:rPr>
        <w:t>ال</w:t>
      </w:r>
      <w:r w:rsidRPr="003F3659">
        <w:rPr>
          <w:rFonts w:hint="cs"/>
          <w:rtl/>
          <w:lang w:bidi="ar-LB"/>
        </w:rPr>
        <w:t>وفاء</w:t>
      </w:r>
      <w:r w:rsidRPr="003F3659">
        <w:rPr>
          <w:rtl/>
          <w:lang w:bidi="ar-LB"/>
        </w:rPr>
        <w:t xml:space="preserve"> بالالتزامات تجاه المجتمع و</w:t>
      </w:r>
      <w:r w:rsidRPr="003F3659">
        <w:rPr>
          <w:rFonts w:hint="cs"/>
          <w:rtl/>
          <w:lang w:bidi="ar-LB"/>
        </w:rPr>
        <w:t>مودعي الطلبات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في الم</w:t>
      </w:r>
      <w:r w:rsidRPr="003F3659">
        <w:rPr>
          <w:rtl/>
          <w:lang w:bidi="ar-LB"/>
        </w:rPr>
        <w:t>نطقة الأوروبي</w:t>
      </w:r>
      <w:r w:rsidRPr="003F3659">
        <w:rPr>
          <w:rFonts w:hint="cs"/>
          <w:rtl/>
          <w:lang w:bidi="ar-LB"/>
        </w:rPr>
        <w:t>ة</w:t>
      </w:r>
      <w:r w:rsidRPr="003F3659">
        <w:rPr>
          <w:rtl/>
          <w:lang w:bidi="ar-LB"/>
        </w:rPr>
        <w:t xml:space="preserve"> الآسيوي</w:t>
      </w:r>
      <w:r w:rsidRPr="003F3659">
        <w:rPr>
          <w:rFonts w:hint="cs"/>
          <w:rtl/>
          <w:lang w:bidi="ar-LB"/>
        </w:rPr>
        <w:t>ة</w:t>
      </w:r>
      <w:r w:rsidRPr="003F3659">
        <w:rPr>
          <w:rtl/>
          <w:lang w:bidi="ar-LB"/>
        </w:rPr>
        <w:t xml:space="preserve">. </w:t>
      </w:r>
      <w:r w:rsidRPr="003F3659">
        <w:rPr>
          <w:rFonts w:hint="cs"/>
          <w:rtl/>
          <w:lang w:bidi="ar-LB"/>
        </w:rPr>
        <w:t>ويشكل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 xml:space="preserve">هذا </w:t>
      </w:r>
      <w:r w:rsidRPr="003F3659">
        <w:rPr>
          <w:rtl/>
          <w:lang w:bidi="ar-LB"/>
        </w:rPr>
        <w:t>التعيين</w:t>
      </w:r>
      <w:r w:rsidRPr="003F3659">
        <w:rPr>
          <w:rFonts w:hint="cs"/>
          <w:rtl/>
          <w:lang w:bidi="ar-LB"/>
        </w:rPr>
        <w:t>،</w:t>
      </w:r>
      <w:r w:rsidRPr="003F3659">
        <w:rPr>
          <w:rtl/>
          <w:lang w:bidi="ar-LB"/>
        </w:rPr>
        <w:t xml:space="preserve"> إلى جانب الذكرى السنوية الخامسة والعشرين</w:t>
      </w:r>
      <w:r w:rsidRPr="003F3659">
        <w:rPr>
          <w:rFonts w:hint="cs"/>
          <w:rtl/>
          <w:lang w:bidi="ar-LB"/>
        </w:rPr>
        <w:t xml:space="preserve"> على تأسيس المعهد </w:t>
      </w:r>
      <w:r w:rsidRPr="003F3659">
        <w:rPr>
          <w:rtl/>
          <w:lang w:bidi="ar-LB"/>
        </w:rPr>
        <w:t>الأوروبي الآسيوي للبراءات</w:t>
      </w:r>
      <w:r w:rsidRPr="003F3659">
        <w:rPr>
          <w:rFonts w:hint="cs"/>
          <w:rtl/>
          <w:lang w:bidi="ar-LB"/>
        </w:rPr>
        <w:t>،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أ</w:t>
      </w:r>
      <w:r w:rsidRPr="003F3659">
        <w:rPr>
          <w:rtl/>
          <w:lang w:bidi="ar-LB"/>
        </w:rPr>
        <w:t>حد أعظم الإنجازات التي حقق</w:t>
      </w:r>
      <w:r w:rsidRPr="003F3659">
        <w:rPr>
          <w:rFonts w:hint="cs"/>
          <w:rtl/>
          <w:lang w:bidi="ar-LB"/>
        </w:rPr>
        <w:t>ها المعهد</w:t>
      </w:r>
      <w:r w:rsidRPr="003F3659">
        <w:rPr>
          <w:rtl/>
          <w:lang w:bidi="ar-LB"/>
        </w:rPr>
        <w:t>.</w:t>
      </w:r>
    </w:p>
    <w:p w:rsidR="003F3659" w:rsidRPr="003F3659" w:rsidRDefault="003F3659" w:rsidP="001E4CD3">
      <w:pPr>
        <w:pStyle w:val="Heading1"/>
        <w:rPr>
          <w:rtl/>
        </w:rPr>
      </w:pPr>
      <w:bookmarkStart w:id="41" w:name="_Hlk52981261"/>
      <w:r w:rsidRPr="003F3659">
        <w:rPr>
          <w:rtl/>
        </w:rPr>
        <w:t xml:space="preserve">البند </w:t>
      </w:r>
      <w:r w:rsidRPr="003F3659">
        <w:rPr>
          <w:rFonts w:hint="cs"/>
          <w:rtl/>
        </w:rPr>
        <w:t>5</w:t>
      </w:r>
      <w:r w:rsidRPr="003F3659">
        <w:rPr>
          <w:rtl/>
        </w:rPr>
        <w:t xml:space="preserve"> من جدول الأعمال: </w:t>
      </w:r>
      <w:r w:rsidRPr="003F3659">
        <w:rPr>
          <w:rFonts w:hint="cs"/>
          <w:rtl/>
        </w:rPr>
        <w:t>ملخص الرئيس</w:t>
      </w:r>
    </w:p>
    <w:bookmarkEnd w:id="41"/>
    <w:p w:rsidR="003F3659" w:rsidRPr="003F3659" w:rsidRDefault="003F3659" w:rsidP="003F3659">
      <w:pPr>
        <w:pStyle w:val="ONUMA"/>
      </w:pPr>
      <w:r w:rsidRPr="003F3659">
        <w:rPr>
          <w:rFonts w:hint="cs"/>
          <w:rtl/>
          <w:lang w:bidi="ar-LB"/>
        </w:rPr>
        <w:t>أ</w:t>
      </w:r>
      <w:r w:rsidRPr="003F3659">
        <w:rPr>
          <w:rtl/>
          <w:lang w:bidi="ar-LB"/>
        </w:rPr>
        <w:t>حاطت اللجنة علماً بمحتويات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الملخص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الذي أ</w:t>
      </w:r>
      <w:r w:rsidRPr="003F3659">
        <w:rPr>
          <w:rFonts w:hint="cs"/>
          <w:rtl/>
          <w:lang w:bidi="ar-LB"/>
        </w:rPr>
        <w:t>ُ</w:t>
      </w:r>
      <w:r w:rsidRPr="003F3659">
        <w:rPr>
          <w:rtl/>
          <w:lang w:bidi="ar-LB"/>
        </w:rPr>
        <w:t>ع</w:t>
      </w:r>
      <w:r w:rsidRPr="003F3659">
        <w:rPr>
          <w:rFonts w:hint="cs"/>
          <w:rtl/>
          <w:lang w:bidi="ar-LB"/>
        </w:rPr>
        <w:t>ِ</w:t>
      </w:r>
      <w:r w:rsidRPr="003F3659">
        <w:rPr>
          <w:rtl/>
          <w:lang w:bidi="ar-LB"/>
        </w:rPr>
        <w:t>د</w:t>
      </w:r>
      <w:r w:rsidRPr="003F3659">
        <w:rPr>
          <w:rFonts w:hint="cs"/>
          <w:rtl/>
          <w:lang w:bidi="ar-LB"/>
        </w:rPr>
        <w:t>ّ تحت مسؤولية</w:t>
      </w:r>
      <w:r w:rsidRPr="003F3659">
        <w:rPr>
          <w:rtl/>
          <w:lang w:bidi="ar-LB"/>
        </w:rPr>
        <w:t xml:space="preserve"> الرئيس</w:t>
      </w:r>
      <w:r w:rsidRPr="003F3659">
        <w:rPr>
          <w:rFonts w:hint="cs"/>
          <w:rtl/>
          <w:lang w:bidi="ar-LB"/>
        </w:rPr>
        <w:t>ة</w:t>
      </w:r>
      <w:r w:rsidRPr="003F3659">
        <w:rPr>
          <w:rtl/>
          <w:lang w:bidi="ar-LB"/>
        </w:rPr>
        <w:t xml:space="preserve"> في الوثيقة </w:t>
      </w:r>
      <w:r w:rsidRPr="003F3659">
        <w:t>PCT/CTC/31/3</w:t>
      </w:r>
      <w:r w:rsidRPr="003F3659">
        <w:rPr>
          <w:rtl/>
          <w:lang w:bidi="ar-LB"/>
        </w:rPr>
        <w:t>، ووافقت على أن يتاح لجمعية معاهدة التعاون بشأن البراءات</w:t>
      </w:r>
      <w:r w:rsidRPr="003F3659">
        <w:rPr>
          <w:rFonts w:hint="cs"/>
          <w:rtl/>
          <w:lang w:bidi="ar-LB"/>
        </w:rPr>
        <w:t>،</w:t>
      </w:r>
      <w:r w:rsidRPr="003F3659">
        <w:rPr>
          <w:rtl/>
          <w:lang w:bidi="ar-LB"/>
        </w:rPr>
        <w:t xml:space="preserve"> كمحضر للمشورة المقدّمة في إطار </w:t>
      </w:r>
      <w:r w:rsidRPr="003F3659">
        <w:rPr>
          <w:rFonts w:hint="cs"/>
          <w:rtl/>
          <w:lang w:bidi="ar-LB"/>
        </w:rPr>
        <w:t>البند</w:t>
      </w:r>
      <w:r w:rsidRPr="003F3659">
        <w:rPr>
          <w:rtl/>
          <w:lang w:bidi="ar-LB"/>
        </w:rPr>
        <w:t xml:space="preserve"> 4 من جدول الأعمال.</w:t>
      </w:r>
    </w:p>
    <w:p w:rsidR="003F3659" w:rsidRPr="003F3659" w:rsidRDefault="003F3659" w:rsidP="001E4CD3">
      <w:pPr>
        <w:pStyle w:val="Heading1"/>
        <w:rPr>
          <w:rtl/>
        </w:rPr>
      </w:pPr>
      <w:r w:rsidRPr="003F3659">
        <w:rPr>
          <w:rtl/>
        </w:rPr>
        <w:t xml:space="preserve">البند </w:t>
      </w:r>
      <w:r w:rsidRPr="003F3659">
        <w:rPr>
          <w:rFonts w:hint="cs"/>
          <w:rtl/>
        </w:rPr>
        <w:t>6</w:t>
      </w:r>
      <w:r w:rsidRPr="003F3659">
        <w:rPr>
          <w:rtl/>
        </w:rPr>
        <w:t xml:space="preserve"> من جدول الأعمال: </w:t>
      </w:r>
      <w:r w:rsidRPr="003F3659">
        <w:rPr>
          <w:rFonts w:hint="cs"/>
          <w:rtl/>
        </w:rPr>
        <w:t>اختتام الدورة</w:t>
      </w:r>
    </w:p>
    <w:p w:rsidR="003F3659" w:rsidRPr="003F3659" w:rsidRDefault="003F3659" w:rsidP="003F3659">
      <w:pPr>
        <w:pStyle w:val="ONUMA"/>
      </w:pPr>
      <w:r w:rsidRPr="003F3659">
        <w:rPr>
          <w:rFonts w:hint="cs"/>
          <w:rtl/>
        </w:rPr>
        <w:t>اختتمت الرئيسة الدورة في 6 أكتوبر 2020.</w:t>
      </w:r>
    </w:p>
    <w:p w:rsidR="003F3659" w:rsidRPr="00761D79" w:rsidRDefault="00C95CAE" w:rsidP="00684009">
      <w:pPr>
        <w:pStyle w:val="Decision"/>
      </w:pPr>
      <w:r>
        <w:rPr>
          <w:rFonts w:hint="cs"/>
          <w:rtl/>
        </w:rPr>
        <w:t>واعتمدت اللجنة هذا التقرير عن طريق المراسلة</w:t>
      </w:r>
      <w:r w:rsidR="003F3659" w:rsidRPr="00761D79">
        <w:rPr>
          <w:rFonts w:hint="cs"/>
          <w:rtl/>
        </w:rPr>
        <w:t>.</w:t>
      </w:r>
    </w:p>
    <w:p w:rsidR="003F3659" w:rsidRPr="003F3659" w:rsidRDefault="003F3659" w:rsidP="0049715E">
      <w:pPr>
        <w:pStyle w:val="Endofdocument-Annex"/>
        <w:rPr>
          <w:rtl/>
        </w:rPr>
      </w:pPr>
      <w:r w:rsidRPr="003F3659">
        <w:rPr>
          <w:rtl/>
        </w:rPr>
        <w:t>[يلي ذلك المرفق]</w:t>
      </w:r>
    </w:p>
    <w:p w:rsidR="0049715E" w:rsidRDefault="0049715E" w:rsidP="0049715E">
      <w:pPr>
        <w:pStyle w:val="ONUMA"/>
        <w:numPr>
          <w:ilvl w:val="0"/>
          <w:numId w:val="0"/>
        </w:numPr>
        <w:rPr>
          <w:rFonts w:eastAsia="SimSun" w:cs="Times New Roman"/>
          <w:rtl/>
        </w:rPr>
        <w:sectPr w:rsidR="0049715E" w:rsidSect="0040657F">
          <w:headerReference w:type="even" r:id="rId12"/>
          <w:headerReference w:type="default" r:id="rId13"/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cols w:space="720"/>
          <w:titlePg/>
          <w:bidi/>
          <w:rtlGutter/>
          <w:docGrid w:linePitch="299"/>
        </w:sectPr>
      </w:pPr>
    </w:p>
    <w:p w:rsidR="003F3659" w:rsidRPr="002A48F9" w:rsidRDefault="003F3659" w:rsidP="00761D79">
      <w:pPr>
        <w:pStyle w:val="BodyText"/>
        <w:jc w:val="center"/>
        <w:rPr>
          <w:sz w:val="32"/>
          <w:szCs w:val="32"/>
          <w:rtl/>
        </w:rPr>
      </w:pPr>
      <w:r w:rsidRPr="002A48F9">
        <w:rPr>
          <w:rFonts w:hint="cs"/>
          <w:sz w:val="32"/>
          <w:szCs w:val="32"/>
          <w:rtl/>
        </w:rPr>
        <w:lastRenderedPageBreak/>
        <w:t>ال</w:t>
      </w:r>
      <w:r w:rsidRPr="002A48F9">
        <w:rPr>
          <w:sz w:val="32"/>
          <w:szCs w:val="32"/>
          <w:rtl/>
        </w:rPr>
        <w:t xml:space="preserve">بيانات </w:t>
      </w:r>
      <w:r w:rsidRPr="002A48F9">
        <w:rPr>
          <w:rFonts w:hint="cs"/>
          <w:sz w:val="32"/>
          <w:szCs w:val="32"/>
          <w:rtl/>
        </w:rPr>
        <w:t>المكتوبة التي تم تلقيها قبل انعقاد الدورة</w:t>
      </w:r>
    </w:p>
    <w:p w:rsidR="003F3659" w:rsidRPr="003F3659" w:rsidRDefault="003F3659" w:rsidP="0049715E">
      <w:pPr>
        <w:pStyle w:val="BodyText"/>
        <w:rPr>
          <w:rtl/>
        </w:rPr>
      </w:pPr>
      <w:r w:rsidRPr="003F3659">
        <w:rPr>
          <w:rtl/>
        </w:rPr>
        <w:t xml:space="preserve">وردت التوصيات الإيجابية التالية بشأن تعيين </w:t>
      </w:r>
      <w:r w:rsidRPr="003F3659">
        <w:rPr>
          <w:rFonts w:hint="cs"/>
          <w:rtl/>
        </w:rPr>
        <w:t xml:space="preserve">المعهد </w:t>
      </w:r>
      <w:r w:rsidRPr="003F3659">
        <w:rPr>
          <w:rtl/>
        </w:rPr>
        <w:t>الأوروبي الآسيوي للبراءات</w:t>
      </w:r>
      <w:r w:rsidRPr="003F3659">
        <w:rPr>
          <w:rFonts w:hint="cs"/>
          <w:rtl/>
        </w:rPr>
        <w:t xml:space="preserve"> </w:t>
      </w:r>
      <w:r w:rsidRPr="003F3659">
        <w:rPr>
          <w:rtl/>
        </w:rPr>
        <w:t xml:space="preserve">كإدارة للبحث الدولي والفحص التمهيدي الدولي قبل </w:t>
      </w:r>
      <w:r w:rsidRPr="003F3659">
        <w:rPr>
          <w:rFonts w:hint="cs"/>
          <w:rtl/>
        </w:rPr>
        <w:t xml:space="preserve">انعقاد </w:t>
      </w:r>
      <w:r w:rsidRPr="003F3659">
        <w:rPr>
          <w:rtl/>
        </w:rPr>
        <w:t>الدورة من مكاتب الملكية الفكرية في أرمينيا وأذربيجان وبيلاروس والبرازيل وكندا وشيلي والصين وكولومبيا والجمهورية التشيكية ومصر وكازاخستان والمكسيك وجمهورية مولدوفا والاتحاد الروسي.</w:t>
      </w:r>
    </w:p>
    <w:p w:rsidR="003F3659" w:rsidRPr="002A48F9" w:rsidRDefault="003F3659" w:rsidP="0049715E">
      <w:pPr>
        <w:pStyle w:val="Heading1"/>
        <w:rPr>
          <w:sz w:val="24"/>
          <w:szCs w:val="24"/>
          <w:rtl/>
          <w:lang w:bidi="ar-LB"/>
        </w:rPr>
      </w:pPr>
      <w:r w:rsidRPr="002A48F9">
        <w:rPr>
          <w:rFonts w:hint="cs"/>
          <w:sz w:val="24"/>
          <w:szCs w:val="24"/>
          <w:rtl/>
          <w:lang w:bidi="ar-LB"/>
        </w:rPr>
        <w:t>أرمينيا/ و</w:t>
      </w:r>
      <w:r w:rsidRPr="002A48F9">
        <w:rPr>
          <w:sz w:val="24"/>
          <w:szCs w:val="24"/>
          <w:rtl/>
          <w:lang w:bidi="ar-LB"/>
        </w:rPr>
        <w:t xml:space="preserve">كالة الملكية الفكرية </w:t>
      </w:r>
      <w:r w:rsidRPr="002A48F9">
        <w:rPr>
          <w:rFonts w:hint="cs"/>
          <w:sz w:val="24"/>
          <w:szCs w:val="24"/>
          <w:rtl/>
          <w:lang w:bidi="ar-LB"/>
        </w:rPr>
        <w:t>(الأصل: بالروسية)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tl/>
          <w:lang w:bidi="ar-LB"/>
        </w:rPr>
        <w:t>تدعم وكالة الملكية الفكرية التابعة لوزارة الاقتصاد في جمهورية أرمينيا (الوكالة) تعيين الم</w:t>
      </w:r>
      <w:r w:rsidRPr="003F3659">
        <w:rPr>
          <w:rFonts w:hint="cs"/>
          <w:rtl/>
          <w:lang w:bidi="ar-LB"/>
        </w:rPr>
        <w:t>عهد</w:t>
      </w:r>
      <w:r w:rsidRPr="003F3659">
        <w:rPr>
          <w:rtl/>
          <w:lang w:bidi="ar-LB"/>
        </w:rPr>
        <w:t xml:space="preserve"> الأوروبي الآسيوي للبراءات </w:t>
      </w:r>
      <w:bookmarkStart w:id="42" w:name="_Hlk70699991"/>
      <w:r w:rsidRPr="003F3659">
        <w:rPr>
          <w:rtl/>
          <w:lang w:bidi="ar-LB"/>
        </w:rPr>
        <w:t>كإدارة للبحث الدولي (</w:t>
      </w:r>
      <w:r w:rsidRPr="003F3659">
        <w:t>ISA</w:t>
      </w:r>
      <w:r w:rsidRPr="003F3659">
        <w:rPr>
          <w:rtl/>
          <w:lang w:bidi="ar-LB"/>
        </w:rPr>
        <w:t xml:space="preserve">) </w:t>
      </w:r>
      <w:r w:rsidRPr="003F3659">
        <w:rPr>
          <w:rFonts w:hint="cs"/>
          <w:rtl/>
          <w:lang w:bidi="ar-LB"/>
        </w:rPr>
        <w:t>وا</w:t>
      </w:r>
      <w:r w:rsidRPr="003F3659">
        <w:rPr>
          <w:rtl/>
          <w:lang w:bidi="ar-LB"/>
        </w:rPr>
        <w:t xml:space="preserve">لفحص التمهيدي الدولي </w:t>
      </w:r>
      <w:bookmarkEnd w:id="42"/>
      <w:r w:rsidRPr="003F3659">
        <w:rPr>
          <w:rtl/>
          <w:lang w:bidi="ar-LB"/>
        </w:rPr>
        <w:t>(</w:t>
      </w:r>
      <w:r w:rsidRPr="003F3659">
        <w:t>IPEA</w:t>
      </w:r>
      <w:r w:rsidRPr="003F3659">
        <w:rPr>
          <w:rtl/>
          <w:lang w:bidi="ar-LB"/>
        </w:rPr>
        <w:t>) في إطار نظام معاهدة التعاون بشأن البراءات.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tl/>
          <w:lang w:bidi="ar-LB"/>
        </w:rPr>
        <w:t xml:space="preserve">أقامت الوكالة تعاونًا ناجحًا طويل الأمد مع </w:t>
      </w:r>
      <w:r w:rsidRPr="003F3659">
        <w:rPr>
          <w:rFonts w:hint="cs"/>
          <w:rtl/>
          <w:lang w:bidi="ar-LB"/>
        </w:rPr>
        <w:t>المعهد</w:t>
      </w:r>
      <w:r w:rsidRPr="003F3659">
        <w:rPr>
          <w:rtl/>
          <w:lang w:bidi="ar-LB"/>
        </w:rPr>
        <w:t>، و</w:t>
      </w:r>
      <w:r w:rsidRPr="003F3659">
        <w:rPr>
          <w:rFonts w:hint="cs"/>
          <w:rtl/>
          <w:lang w:bidi="ar-LB"/>
        </w:rPr>
        <w:t xml:space="preserve">نحن </w:t>
      </w:r>
      <w:r w:rsidRPr="003F3659">
        <w:rPr>
          <w:rtl/>
          <w:lang w:bidi="ar-LB"/>
        </w:rPr>
        <w:t xml:space="preserve">ندرك جيدًا </w:t>
      </w:r>
      <w:r w:rsidRPr="003F3659">
        <w:rPr>
          <w:rFonts w:hint="cs"/>
          <w:rtl/>
          <w:lang w:bidi="ar-LB"/>
        </w:rPr>
        <w:t>أن خ</w:t>
      </w:r>
      <w:r w:rsidRPr="003F3659">
        <w:rPr>
          <w:rtl/>
          <w:lang w:bidi="ar-LB"/>
        </w:rPr>
        <w:t xml:space="preserve">براء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>براءات في</w:t>
      </w:r>
      <w:r w:rsidRPr="003F3659">
        <w:rPr>
          <w:rFonts w:hint="cs"/>
          <w:rtl/>
          <w:lang w:bidi="ar-LB"/>
        </w:rPr>
        <w:t xml:space="preserve"> المعهد يتمتعون ب</w:t>
      </w:r>
      <w:r w:rsidRPr="003F3659">
        <w:rPr>
          <w:rtl/>
          <w:lang w:bidi="ar-LB"/>
        </w:rPr>
        <w:t>أعلى مستويات الاحتراف</w:t>
      </w:r>
      <w:r w:rsidRPr="003F3659">
        <w:rPr>
          <w:rFonts w:hint="cs"/>
          <w:rtl/>
          <w:lang w:bidi="ar-LB"/>
        </w:rPr>
        <w:t>. ويمتلك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 xml:space="preserve">المعهد </w:t>
      </w:r>
      <w:r w:rsidRPr="003F3659">
        <w:rPr>
          <w:rtl/>
          <w:lang w:bidi="ar-LB"/>
        </w:rPr>
        <w:t xml:space="preserve">سنوات عديدة من الخبرة في البحث والفحص </w:t>
      </w:r>
      <w:r w:rsidRPr="003F3659">
        <w:rPr>
          <w:rFonts w:hint="cs"/>
          <w:rtl/>
          <w:lang w:bidi="ar-LB"/>
        </w:rPr>
        <w:t>بصفته مكتب</w:t>
      </w:r>
      <w:r w:rsidRPr="003F3659">
        <w:rPr>
          <w:rtl/>
          <w:lang w:bidi="ar-LB"/>
        </w:rPr>
        <w:t xml:space="preserve"> إقليمي</w:t>
      </w:r>
      <w:r w:rsidRPr="003F3659">
        <w:rPr>
          <w:rFonts w:hint="cs"/>
          <w:rtl/>
          <w:lang w:bidi="ar-LB"/>
        </w:rPr>
        <w:t xml:space="preserve"> لل</w:t>
      </w:r>
      <w:r w:rsidRPr="003F3659">
        <w:rPr>
          <w:rtl/>
          <w:lang w:bidi="ar-LB"/>
        </w:rPr>
        <w:t>براءات مجهز</w:t>
      </w:r>
      <w:r w:rsidRPr="003F3659">
        <w:rPr>
          <w:rFonts w:hint="cs"/>
          <w:rtl/>
          <w:lang w:bidi="ar-LB"/>
        </w:rPr>
        <w:t xml:space="preserve"> بأنظمة </w:t>
      </w:r>
      <w:r w:rsidRPr="003F3659">
        <w:rPr>
          <w:rtl/>
          <w:lang w:bidi="ar-LB"/>
        </w:rPr>
        <w:t>تكنولوجيا المعلومات والأدوات التقنية الحديثة، و</w:t>
      </w:r>
      <w:r w:rsidRPr="003F3659">
        <w:rPr>
          <w:rFonts w:hint="cs"/>
          <w:rtl/>
          <w:lang w:bidi="ar-LB"/>
        </w:rPr>
        <w:t>يوفر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لمودعي</w:t>
      </w:r>
      <w:r w:rsidRPr="003F3659">
        <w:rPr>
          <w:rtl/>
          <w:lang w:bidi="ar-LB"/>
        </w:rPr>
        <w:t xml:space="preserve"> الطلبات خدمات إلكترونية عالية الجودة.</w:t>
      </w:r>
      <w:r w:rsidRPr="003F3659">
        <w:t xml:space="preserve"> </w:t>
      </w:r>
      <w:r w:rsidRPr="003F3659">
        <w:rPr>
          <w:rtl/>
          <w:lang w:bidi="ar-LB"/>
        </w:rPr>
        <w:t xml:space="preserve">وبالتالي، </w:t>
      </w:r>
      <w:r w:rsidRPr="003F3659">
        <w:rPr>
          <w:rFonts w:hint="cs"/>
          <w:rtl/>
          <w:lang w:bidi="ar-LB"/>
        </w:rPr>
        <w:t>نثق أنّ المعهد سيقوم بإجراءات</w:t>
      </w:r>
      <w:r w:rsidRPr="003F3659">
        <w:rPr>
          <w:rtl/>
          <w:lang w:bidi="ar-LB"/>
        </w:rPr>
        <w:t xml:space="preserve"> البحث الدولي والفحص التمهيدي على أعلى مستوى</w:t>
      </w:r>
      <w:r w:rsidRPr="003F3659">
        <w:rPr>
          <w:rFonts w:hint="cs"/>
          <w:rtl/>
          <w:lang w:bidi="ar-LB"/>
        </w:rPr>
        <w:t xml:space="preserve"> من الحرفية</w:t>
      </w:r>
      <w:r w:rsidRPr="003F3659">
        <w:rPr>
          <w:rtl/>
          <w:lang w:bidi="ar-LB"/>
        </w:rPr>
        <w:t>، بما يتوافق مع جميع متطلبات معاهدة التعاون بشأن البراءات.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3F3659" w:rsidRDefault="003F3659" w:rsidP="001E4CD3">
      <w:pPr>
        <w:pStyle w:val="BodyText"/>
        <w:rPr>
          <w:rtl/>
          <w:lang w:bidi="ar-LB"/>
        </w:rPr>
      </w:pP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 xml:space="preserve">أثبتت تقارير </w:t>
      </w:r>
      <w:bookmarkStart w:id="43" w:name="_Hlk70771283"/>
      <w:r w:rsidR="001E4CD3" w:rsidRPr="00813CE8">
        <w:rPr>
          <w:rtl/>
        </w:rPr>
        <w:t>الدائرة الاتحادية للملكية الفكرية</w:t>
      </w:r>
      <w:r w:rsidR="001E4CD3">
        <w:rPr>
          <w:rFonts w:hint="cs"/>
          <w:rtl/>
        </w:rPr>
        <w:t xml:space="preserve"> </w:t>
      </w:r>
      <w:bookmarkEnd w:id="43"/>
      <w:r w:rsidRPr="003F3659">
        <w:rPr>
          <w:rtl/>
          <w:lang w:bidi="ar-LB"/>
        </w:rPr>
        <w:t>(</w:t>
      </w:r>
      <w:r w:rsidRPr="003F3659">
        <w:t>Rospatent</w:t>
      </w:r>
      <w:r w:rsidRPr="003F3659">
        <w:rPr>
          <w:rtl/>
          <w:lang w:bidi="ar-LB"/>
        </w:rPr>
        <w:t xml:space="preserve">) </w:t>
      </w: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>إدارة الصين الوطنية للملكية الفكرية (</w:t>
      </w:r>
      <w:r w:rsidRPr="003F3659">
        <w:t>CNIPA</w:t>
      </w:r>
      <w:r w:rsidRPr="003F3659">
        <w:rPr>
          <w:rFonts w:hint="cs"/>
          <w:rtl/>
          <w:lang w:bidi="ar-LB"/>
        </w:rPr>
        <w:t>)،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الذين</w:t>
      </w:r>
      <w:r w:rsidRPr="003F3659">
        <w:rPr>
          <w:rtl/>
          <w:lang w:bidi="ar-LB"/>
        </w:rPr>
        <w:t xml:space="preserve"> ساعد</w:t>
      </w:r>
      <w:r w:rsidRPr="003F3659">
        <w:rPr>
          <w:rFonts w:hint="cs"/>
          <w:rtl/>
          <w:lang w:bidi="ar-LB"/>
        </w:rPr>
        <w:t>ا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 xml:space="preserve">المعهد </w:t>
      </w:r>
      <w:r w:rsidRPr="003F3659">
        <w:rPr>
          <w:rtl/>
          <w:lang w:bidi="ar-LB"/>
        </w:rPr>
        <w:t xml:space="preserve">في تقييم </w:t>
      </w:r>
      <w:r w:rsidRPr="003F3659">
        <w:rPr>
          <w:rFonts w:hint="cs"/>
          <w:rtl/>
          <w:lang w:bidi="ar-LB"/>
        </w:rPr>
        <w:t xml:space="preserve">مدى </w:t>
      </w:r>
      <w:r w:rsidRPr="003F3659">
        <w:rPr>
          <w:rtl/>
          <w:lang w:bidi="ar-LB"/>
        </w:rPr>
        <w:t>استعداده لأداء وظائف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 xml:space="preserve">إدارة </w:t>
      </w:r>
      <w:r w:rsidRPr="003F3659">
        <w:rPr>
          <w:rFonts w:hint="cs"/>
          <w:rtl/>
          <w:lang w:bidi="ar-LB"/>
        </w:rPr>
        <w:t>ا</w:t>
      </w:r>
      <w:r w:rsidRPr="003F3659">
        <w:rPr>
          <w:rtl/>
          <w:lang w:bidi="ar-LB"/>
        </w:rPr>
        <w:t>لبحث الدولي و</w:t>
      </w:r>
      <w:r w:rsidRPr="003F3659">
        <w:rPr>
          <w:rFonts w:hint="cs"/>
          <w:rtl/>
          <w:lang w:bidi="ar-LB"/>
        </w:rPr>
        <w:t>ا</w:t>
      </w:r>
      <w:r w:rsidRPr="003F3659">
        <w:rPr>
          <w:rtl/>
          <w:lang w:bidi="ar-LB"/>
        </w:rPr>
        <w:t>لفحص التمهيدي الدولي،</w:t>
      </w:r>
      <w:r w:rsidRPr="003F3659">
        <w:rPr>
          <w:rFonts w:hint="cs"/>
          <w:rtl/>
          <w:lang w:bidi="ar-LB"/>
        </w:rPr>
        <w:t xml:space="preserve"> أن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 xml:space="preserve">المعهد قد </w:t>
      </w:r>
      <w:r w:rsidRPr="003F3659">
        <w:rPr>
          <w:rtl/>
          <w:lang w:bidi="ar-LB"/>
        </w:rPr>
        <w:t>امتثل لجميع ال</w:t>
      </w:r>
      <w:r w:rsidRPr="003F3659">
        <w:rPr>
          <w:rFonts w:hint="cs"/>
          <w:rtl/>
          <w:lang w:bidi="ar-LB"/>
        </w:rPr>
        <w:t>معايير</w:t>
      </w:r>
      <w:r w:rsidRPr="003F3659">
        <w:rPr>
          <w:rtl/>
          <w:lang w:bidi="ar-LB"/>
        </w:rPr>
        <w:t xml:space="preserve"> الرئيسية لتعيين</w:t>
      </w:r>
      <w:r w:rsidRPr="003F3659">
        <w:rPr>
          <w:rFonts w:hint="cs"/>
          <w:rtl/>
          <w:lang w:bidi="ar-LB"/>
        </w:rPr>
        <w:t>ه ك</w:t>
      </w:r>
      <w:r w:rsidRPr="003F3659">
        <w:rPr>
          <w:rtl/>
          <w:lang w:bidi="ar-LB"/>
        </w:rPr>
        <w:t xml:space="preserve">إدارة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>لبحث الدولي والفحص التمهيدي الدول</w:t>
      </w:r>
      <w:r w:rsidRPr="003F3659">
        <w:rPr>
          <w:rFonts w:hint="cs"/>
          <w:rtl/>
          <w:lang w:bidi="ar-LB"/>
        </w:rPr>
        <w:t>ي</w:t>
      </w:r>
      <w:r w:rsidRPr="003F3659">
        <w:rPr>
          <w:rtl/>
          <w:lang w:bidi="ar-LB"/>
        </w:rPr>
        <w:t>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Fonts w:hint="cs"/>
          <w:rtl/>
          <w:lang w:bidi="ar-LB"/>
        </w:rPr>
        <w:t>وسيسمح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هذا ال</w:t>
      </w:r>
      <w:r w:rsidRPr="003F3659">
        <w:rPr>
          <w:rtl/>
          <w:lang w:bidi="ar-LB"/>
        </w:rPr>
        <w:t>تعيين</w:t>
      </w:r>
      <w:r w:rsidRPr="003F3659">
        <w:rPr>
          <w:rFonts w:hint="cs"/>
          <w:rtl/>
          <w:lang w:bidi="ar-LB"/>
        </w:rPr>
        <w:t xml:space="preserve"> بالترويج ل</w:t>
      </w:r>
      <w:r w:rsidRPr="003F3659">
        <w:rPr>
          <w:rtl/>
          <w:lang w:bidi="ar-LB"/>
        </w:rPr>
        <w:t xml:space="preserve">نظام معاهدة التعاون بشأن البراءات في المنطقة الأوروبية الآسيوية، </w:t>
      </w:r>
      <w:r w:rsidRPr="003F3659">
        <w:rPr>
          <w:rFonts w:hint="cs"/>
          <w:rtl/>
          <w:lang w:bidi="ar-LB"/>
        </w:rPr>
        <w:t>لا سيما</w:t>
      </w:r>
      <w:r w:rsidRPr="003F3659">
        <w:rPr>
          <w:rtl/>
          <w:lang w:bidi="ar-LB"/>
        </w:rPr>
        <w:t xml:space="preserve"> بين المخترعين الأفراد والمنظمات العلمية والبحثية.</w:t>
      </w:r>
    </w:p>
    <w:p w:rsidR="003F3659" w:rsidRPr="002A48F9" w:rsidRDefault="003F3659" w:rsidP="00761D79">
      <w:pPr>
        <w:pStyle w:val="Heading1"/>
        <w:rPr>
          <w:sz w:val="24"/>
          <w:szCs w:val="24"/>
          <w:rtl/>
          <w:lang w:bidi="ar-LB"/>
        </w:rPr>
      </w:pPr>
      <w:r w:rsidRPr="002A48F9">
        <w:rPr>
          <w:sz w:val="24"/>
          <w:szCs w:val="24"/>
          <w:rtl/>
          <w:lang w:bidi="ar-LB"/>
        </w:rPr>
        <w:t xml:space="preserve">أذربيجان / وكالة الملكية الفكرية (الأصل: </w:t>
      </w:r>
      <w:r w:rsidR="00761D79" w:rsidRPr="002A48F9">
        <w:rPr>
          <w:rFonts w:hint="cs"/>
          <w:sz w:val="24"/>
          <w:szCs w:val="24"/>
          <w:rtl/>
          <w:lang w:bidi="ar-LB"/>
        </w:rPr>
        <w:t>بالإنكليزية</w:t>
      </w:r>
      <w:r w:rsidRPr="002A48F9">
        <w:rPr>
          <w:sz w:val="24"/>
          <w:szCs w:val="24"/>
          <w:rtl/>
          <w:lang w:bidi="ar-LB"/>
        </w:rPr>
        <w:t>)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tl/>
          <w:lang w:bidi="ar-LB"/>
        </w:rPr>
        <w:t xml:space="preserve">ردًا على التعميم </w:t>
      </w:r>
      <w:r w:rsidRPr="003F3659">
        <w:t>C. PCT 1598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لل</w:t>
      </w:r>
      <w:r w:rsidRPr="003F3659">
        <w:rPr>
          <w:rtl/>
          <w:lang w:bidi="ar-LB"/>
        </w:rPr>
        <w:t>منظمة العالمية للملكية الفكرية</w:t>
      </w:r>
      <w:r w:rsidRPr="003F3659">
        <w:rPr>
          <w:rFonts w:hint="cs"/>
          <w:rtl/>
          <w:lang w:bidi="ar-LB"/>
        </w:rPr>
        <w:t xml:space="preserve"> (الويبو)، </w:t>
      </w:r>
      <w:r w:rsidRPr="003F3659">
        <w:rPr>
          <w:rtl/>
          <w:lang w:bidi="ar-LB"/>
        </w:rPr>
        <w:t>ت</w:t>
      </w:r>
      <w:r w:rsidRPr="003F3659">
        <w:rPr>
          <w:rFonts w:hint="cs"/>
          <w:rtl/>
          <w:lang w:bidi="ar-LB"/>
        </w:rPr>
        <w:t>علن</w:t>
      </w:r>
      <w:r w:rsidRPr="003F3659">
        <w:rPr>
          <w:rtl/>
          <w:lang w:bidi="ar-LB"/>
        </w:rPr>
        <w:t xml:space="preserve"> وكالة الملكية الفكرية لجمهورية أذربيجان ع</w:t>
      </w:r>
      <w:r w:rsidRPr="003F3659">
        <w:rPr>
          <w:rFonts w:hint="cs"/>
          <w:rtl/>
          <w:lang w:bidi="ar-LB"/>
        </w:rPr>
        <w:t>ن تأييدها</w:t>
      </w:r>
      <w:r w:rsidRPr="003F3659">
        <w:rPr>
          <w:rtl/>
          <w:lang w:bidi="ar-LB"/>
        </w:rPr>
        <w:t xml:space="preserve"> لتعيين الم</w:t>
      </w:r>
      <w:r w:rsidRPr="003F3659">
        <w:rPr>
          <w:rFonts w:hint="cs"/>
          <w:rtl/>
          <w:lang w:bidi="ar-LB"/>
        </w:rPr>
        <w:t>عهد</w:t>
      </w:r>
      <w:r w:rsidRPr="003F3659">
        <w:rPr>
          <w:rtl/>
          <w:lang w:bidi="ar-LB"/>
        </w:rPr>
        <w:t xml:space="preserve"> الأوروبي الآسيوي للبراءات كإدارة للبحث الدولي (</w:t>
      </w:r>
      <w:r w:rsidRPr="003F3659">
        <w:t>ISA</w:t>
      </w:r>
      <w:r w:rsidRPr="003F3659">
        <w:rPr>
          <w:rtl/>
          <w:lang w:bidi="ar-LB"/>
        </w:rPr>
        <w:t xml:space="preserve">) </w:t>
      </w:r>
      <w:r w:rsidRPr="003F3659">
        <w:rPr>
          <w:rFonts w:hint="cs"/>
          <w:rtl/>
          <w:lang w:bidi="ar-LB"/>
        </w:rPr>
        <w:t>وا</w:t>
      </w:r>
      <w:r w:rsidRPr="003F3659">
        <w:rPr>
          <w:rtl/>
          <w:lang w:bidi="ar-LB"/>
        </w:rPr>
        <w:t>لفحص التمهيدي الدولي (</w:t>
      </w:r>
      <w:r w:rsidRPr="003F3659">
        <w:t>IPEA</w:t>
      </w:r>
      <w:r w:rsidRPr="003F3659">
        <w:rPr>
          <w:rtl/>
          <w:lang w:bidi="ar-LB"/>
        </w:rPr>
        <w:t>) في إطار معاهدة التعاون بشأن البراءات.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Fonts w:hint="eastAsia"/>
          <w:rtl/>
          <w:lang w:bidi="ar-LB"/>
        </w:rPr>
        <w:t>وفقًا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>لمواد</w:t>
      </w:r>
      <w:r w:rsidRPr="003F3659">
        <w:rPr>
          <w:rFonts w:hint="cs"/>
          <w:rtl/>
          <w:lang w:bidi="ar-LB"/>
        </w:rPr>
        <w:t xml:space="preserve"> الواردة في</w:t>
      </w:r>
      <w:r w:rsidRPr="003F3659">
        <w:rPr>
          <w:rtl/>
          <w:lang w:bidi="ar-LB"/>
        </w:rPr>
        <w:t xml:space="preserve"> طلب </w:t>
      </w:r>
      <w:r w:rsidRPr="003F3659">
        <w:rPr>
          <w:rFonts w:hint="cs"/>
          <w:rtl/>
          <w:lang w:bidi="ar-LB"/>
        </w:rPr>
        <w:t xml:space="preserve">المعهد </w:t>
      </w:r>
      <w:r w:rsidRPr="003F3659">
        <w:rPr>
          <w:rtl/>
          <w:lang w:bidi="ar-LB"/>
        </w:rPr>
        <w:t xml:space="preserve">وكما يتضح </w:t>
      </w:r>
      <w:r w:rsidRPr="003F3659">
        <w:rPr>
          <w:rFonts w:hint="cs"/>
          <w:rtl/>
          <w:lang w:bidi="ar-LB"/>
        </w:rPr>
        <w:t>من</w:t>
      </w:r>
      <w:r w:rsidRPr="003F3659">
        <w:rPr>
          <w:rtl/>
          <w:lang w:bidi="ar-LB"/>
        </w:rPr>
        <w:t xml:space="preserve"> تقريري المكتبين المساعدين المقدمين في وثيقة الدورة</w:t>
      </w:r>
      <w:r w:rsidRPr="003F3659">
        <w:rPr>
          <w:rFonts w:hint="cs"/>
          <w:rtl/>
          <w:lang w:bidi="ar-LB"/>
        </w:rPr>
        <w:t xml:space="preserve"> </w:t>
      </w:r>
      <w:r w:rsidRPr="003F3659">
        <w:t>PCT/CTC/31/2</w:t>
      </w:r>
      <w:r w:rsidRPr="003F3659">
        <w:rPr>
          <w:rtl/>
          <w:lang w:bidi="ar-LB"/>
        </w:rPr>
        <w:t>، يفي</w:t>
      </w:r>
      <w:r w:rsidRPr="003F3659">
        <w:rPr>
          <w:rFonts w:hint="cs"/>
          <w:rtl/>
          <w:lang w:bidi="ar-LB"/>
        </w:rPr>
        <w:t xml:space="preserve"> المعهد</w:t>
      </w:r>
      <w:r w:rsidRPr="003F3659">
        <w:rPr>
          <w:rtl/>
          <w:lang w:bidi="ar-LB"/>
        </w:rPr>
        <w:t xml:space="preserve"> بجميع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>متطلبات</w:t>
      </w:r>
      <w:r w:rsidRPr="003F3659">
        <w:rPr>
          <w:rFonts w:hint="cs"/>
          <w:rtl/>
          <w:lang w:bidi="ar-LB"/>
        </w:rPr>
        <w:t xml:space="preserve"> والمعايير</w:t>
      </w:r>
      <w:r w:rsidRPr="003F3659">
        <w:rPr>
          <w:rtl/>
          <w:lang w:bidi="ar-LB"/>
        </w:rPr>
        <w:t xml:space="preserve"> لتعيين</w:t>
      </w:r>
      <w:r w:rsidRPr="003F3659">
        <w:rPr>
          <w:rFonts w:hint="cs"/>
          <w:rtl/>
          <w:lang w:bidi="ar-LB"/>
        </w:rPr>
        <w:t xml:space="preserve">ه </w:t>
      </w:r>
      <w:r w:rsidRPr="003F3659">
        <w:rPr>
          <w:rtl/>
          <w:lang w:bidi="ar-LB"/>
        </w:rPr>
        <w:t>كإدارة للبحث الدولي و</w:t>
      </w:r>
      <w:r w:rsidRPr="003F3659">
        <w:rPr>
          <w:rFonts w:hint="cs"/>
          <w:rtl/>
          <w:lang w:bidi="ar-LB"/>
        </w:rPr>
        <w:t>ا</w:t>
      </w:r>
      <w:r w:rsidRPr="003F3659">
        <w:rPr>
          <w:rtl/>
          <w:lang w:bidi="ar-LB"/>
        </w:rPr>
        <w:t xml:space="preserve">لفحص التمهيدي الدولي </w:t>
      </w:r>
      <w:r w:rsidRPr="003F3659">
        <w:rPr>
          <w:rFonts w:hint="cs"/>
          <w:rtl/>
          <w:lang w:bidi="ar-LB"/>
        </w:rPr>
        <w:t>في إطار</w:t>
      </w:r>
      <w:r w:rsidRPr="003F3659">
        <w:rPr>
          <w:rtl/>
          <w:lang w:bidi="ar-LB"/>
        </w:rPr>
        <w:t xml:space="preserve"> معاهدة التعاون بشأن البراءات.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Fonts w:hint="cs"/>
          <w:rtl/>
          <w:lang w:bidi="ar-LB"/>
        </w:rPr>
        <w:t>و</w:t>
      </w:r>
      <w:r w:rsidRPr="003F3659">
        <w:rPr>
          <w:rFonts w:hint="eastAsia"/>
          <w:rtl/>
          <w:lang w:bidi="ar-LB"/>
        </w:rPr>
        <w:t>جمهورية</w:t>
      </w:r>
      <w:r w:rsidRPr="003F3659">
        <w:rPr>
          <w:rtl/>
          <w:lang w:bidi="ar-LB"/>
        </w:rPr>
        <w:t xml:space="preserve"> أذربيجان طرف في اتفاقية</w:t>
      </w:r>
      <w:r w:rsidRPr="003F3659">
        <w:rPr>
          <w:rtl/>
          <w:lang w:bidi="ar-EG"/>
        </w:rPr>
        <w:t xml:space="preserve"> </w:t>
      </w:r>
      <w:r w:rsidRPr="003F3659">
        <w:rPr>
          <w:rFonts w:hint="cs"/>
          <w:rtl/>
          <w:lang w:bidi="ar-LB"/>
        </w:rPr>
        <w:t>ا</w:t>
      </w:r>
      <w:r w:rsidRPr="003F3659">
        <w:rPr>
          <w:rtl/>
          <w:lang w:bidi="ar-LB"/>
        </w:rPr>
        <w:t>لبراءات</w:t>
      </w:r>
      <w:r w:rsidRPr="003F3659">
        <w:rPr>
          <w:rtl/>
          <w:lang w:bidi="ar-EG"/>
        </w:rPr>
        <w:t xml:space="preserve"> </w:t>
      </w:r>
      <w:r w:rsidRPr="003F3659">
        <w:rPr>
          <w:rtl/>
          <w:lang w:bidi="ar-LB"/>
        </w:rPr>
        <w:t xml:space="preserve">الأوروبية الآسيوية منذ عام 1995. </w:t>
      </w: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 xml:space="preserve">خلال </w:t>
      </w:r>
      <w:r w:rsidRPr="003F3659">
        <w:rPr>
          <w:rFonts w:hint="cs"/>
          <w:rtl/>
          <w:lang w:bidi="ar-LB"/>
        </w:rPr>
        <w:t xml:space="preserve">كل </w:t>
      </w:r>
      <w:r w:rsidRPr="003F3659">
        <w:rPr>
          <w:rtl/>
          <w:lang w:bidi="ar-LB"/>
        </w:rPr>
        <w:t>هذه السنوات، شارك</w:t>
      </w:r>
      <w:r w:rsidRPr="003F3659">
        <w:rPr>
          <w:rFonts w:hint="cs"/>
          <w:rtl/>
          <w:lang w:bidi="ar-LB"/>
        </w:rPr>
        <w:t xml:space="preserve">نا </w:t>
      </w:r>
      <w:r w:rsidRPr="003F3659">
        <w:rPr>
          <w:rtl/>
          <w:lang w:bidi="ar-LB"/>
        </w:rPr>
        <w:t>في نشاط</w:t>
      </w:r>
      <w:r w:rsidRPr="003F3659">
        <w:rPr>
          <w:rFonts w:hint="cs"/>
          <w:rtl/>
          <w:lang w:bidi="ar-LB"/>
        </w:rPr>
        <w:t>ات</w:t>
      </w:r>
      <w:r w:rsidRPr="003F3659">
        <w:rPr>
          <w:rtl/>
          <w:lang w:bidi="ar-LB"/>
        </w:rPr>
        <w:t xml:space="preserve"> الهيئات الرئاسية للمنظمة الأوروبية الآسيوية للبراءات </w:t>
      </w:r>
      <w:r w:rsidRPr="003F3659">
        <w:rPr>
          <w:rFonts w:hint="cs"/>
          <w:rtl/>
          <w:lang w:bidi="ar-LB"/>
        </w:rPr>
        <w:t>وتعاوننا</w:t>
      </w:r>
      <w:r w:rsidRPr="003F3659">
        <w:rPr>
          <w:rtl/>
          <w:lang w:bidi="ar-LB"/>
        </w:rPr>
        <w:t xml:space="preserve"> مع </w:t>
      </w:r>
      <w:r w:rsidRPr="003F3659">
        <w:rPr>
          <w:rFonts w:hint="cs"/>
          <w:rtl/>
          <w:lang w:bidi="ar-LB"/>
        </w:rPr>
        <w:t>المعهد في عدة مجالات</w:t>
      </w:r>
      <w:r w:rsidRPr="003F3659">
        <w:rPr>
          <w:rtl/>
          <w:lang w:bidi="ar-LB"/>
        </w:rPr>
        <w:t>،</w:t>
      </w:r>
      <w:r w:rsidRPr="003F3659">
        <w:rPr>
          <w:rFonts w:hint="cs"/>
          <w:rtl/>
          <w:lang w:bidi="ar-LB"/>
        </w:rPr>
        <w:t xml:space="preserve"> بما في ذلك خلال </w:t>
      </w:r>
      <w:r w:rsidRPr="003F3659">
        <w:rPr>
          <w:rtl/>
          <w:lang w:bidi="ar-LB"/>
        </w:rPr>
        <w:t xml:space="preserve">الدورات التدريبية المنتظمة للفاحصين والخبراء </w:t>
      </w:r>
      <w:r w:rsidRPr="003F3659">
        <w:rPr>
          <w:rFonts w:hint="cs"/>
          <w:rtl/>
          <w:lang w:bidi="ar-LB"/>
        </w:rPr>
        <w:t>التابعين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>مكاتب البراءات الوطنية والمؤتمرات والندوات واستخدام</w:t>
      </w:r>
      <w:r w:rsidRPr="003F3659">
        <w:rPr>
          <w:rtl/>
          <w:lang w:bidi="ar-EG"/>
        </w:rPr>
        <w:t xml:space="preserve"> </w:t>
      </w:r>
      <w:r w:rsidRPr="003F3659">
        <w:rPr>
          <w:rtl/>
          <w:lang w:bidi="ar-LB"/>
        </w:rPr>
        <w:t xml:space="preserve">النظام الأوروبي الآسيوي للبراءات والمعلومات، </w:t>
      </w:r>
      <w:r w:rsidRPr="003F3659">
        <w:rPr>
          <w:rFonts w:hint="cs"/>
          <w:rtl/>
          <w:lang w:bidi="ar-LB"/>
        </w:rPr>
        <w:t>ف</w:t>
      </w:r>
      <w:r w:rsidRPr="003F3659">
        <w:rPr>
          <w:rtl/>
          <w:lang w:bidi="ar-LB"/>
        </w:rPr>
        <w:t xml:space="preserve">شهدنا تطورًا </w:t>
      </w:r>
      <w:r w:rsidRPr="003F3659">
        <w:rPr>
          <w:rFonts w:hint="cs"/>
          <w:rtl/>
          <w:lang w:bidi="ar-LB"/>
        </w:rPr>
        <w:t>متواصلا</w:t>
      </w:r>
      <w:r w:rsidRPr="003F3659">
        <w:rPr>
          <w:rtl/>
          <w:lang w:bidi="ar-LB"/>
        </w:rPr>
        <w:t xml:space="preserve"> لهذا الم</w:t>
      </w:r>
      <w:r w:rsidRPr="003F3659">
        <w:rPr>
          <w:rFonts w:hint="cs"/>
          <w:rtl/>
          <w:lang w:bidi="ar-LB"/>
        </w:rPr>
        <w:t>عهد</w:t>
      </w:r>
      <w:r w:rsidRPr="003F3659">
        <w:rPr>
          <w:rtl/>
          <w:lang w:bidi="ar-LB"/>
        </w:rPr>
        <w:t>.</w:t>
      </w:r>
      <w:r w:rsidRPr="003F3659">
        <w:rPr>
          <w:rFonts w:hint="cs"/>
          <w:rtl/>
          <w:lang w:bidi="ar-LB"/>
        </w:rPr>
        <w:t xml:space="preserve"> وبناءً على ذلك</w:t>
      </w:r>
      <w:r w:rsidRPr="003F3659">
        <w:rPr>
          <w:rtl/>
          <w:lang w:bidi="ar-LB"/>
        </w:rPr>
        <w:t xml:space="preserve">، </w:t>
      </w:r>
      <w:r w:rsidRPr="003F3659">
        <w:rPr>
          <w:rFonts w:hint="cs"/>
          <w:rtl/>
          <w:lang w:bidi="ar-LB"/>
        </w:rPr>
        <w:t xml:space="preserve">نعتبر أنّ سعي المعهد </w:t>
      </w:r>
      <w:r w:rsidRPr="003F3659">
        <w:rPr>
          <w:rtl/>
          <w:lang w:bidi="ar-LB"/>
        </w:rPr>
        <w:t>الأوروبي الآسيوي للبراءات</w:t>
      </w:r>
      <w:r w:rsidRPr="003F3659">
        <w:rPr>
          <w:rFonts w:hint="cs"/>
          <w:rtl/>
          <w:lang w:bidi="ar-LB"/>
        </w:rPr>
        <w:t xml:space="preserve"> لتعيينه</w:t>
      </w:r>
      <w:r w:rsidRPr="003F3659">
        <w:rPr>
          <w:rtl/>
          <w:lang w:bidi="ar-LB"/>
        </w:rPr>
        <w:t xml:space="preserve"> </w:t>
      </w:r>
      <w:bookmarkStart w:id="44" w:name="_Hlk70760555"/>
      <w:r w:rsidRPr="003F3659">
        <w:rPr>
          <w:rtl/>
          <w:lang w:bidi="ar-LB"/>
        </w:rPr>
        <w:t>كإدارة للبحث الدولي و</w:t>
      </w:r>
      <w:r w:rsidRPr="003F3659">
        <w:rPr>
          <w:rFonts w:hint="cs"/>
          <w:rtl/>
          <w:lang w:bidi="ar-LB"/>
        </w:rPr>
        <w:t>ا</w:t>
      </w:r>
      <w:r w:rsidRPr="003F3659">
        <w:rPr>
          <w:rtl/>
          <w:lang w:bidi="ar-LB"/>
        </w:rPr>
        <w:t>لفحص التمهيدي الدولي</w:t>
      </w:r>
      <w:r w:rsidRPr="003F3659">
        <w:rPr>
          <w:rFonts w:hint="cs"/>
          <w:rtl/>
          <w:lang w:bidi="ar-LB"/>
        </w:rPr>
        <w:t xml:space="preserve"> </w:t>
      </w:r>
      <w:bookmarkEnd w:id="44"/>
      <w:r w:rsidRPr="003F3659">
        <w:rPr>
          <w:rFonts w:hint="cs"/>
          <w:rtl/>
          <w:lang w:bidi="ar-LB"/>
        </w:rPr>
        <w:t>هو أمر مهم جدا بالنسبة لنا</w:t>
      </w:r>
      <w:r w:rsidRPr="003F3659">
        <w:rPr>
          <w:rtl/>
          <w:lang w:bidi="ar-LB"/>
        </w:rPr>
        <w:t>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Fonts w:hint="cs"/>
          <w:rtl/>
          <w:lang w:bidi="ar-LB"/>
        </w:rPr>
        <w:t>ونحن واثقون ب</w:t>
      </w:r>
      <w:r w:rsidRPr="003F3659">
        <w:rPr>
          <w:rtl/>
          <w:lang w:bidi="ar-LB"/>
        </w:rPr>
        <w:t xml:space="preserve">أن </w:t>
      </w:r>
      <w:r w:rsidRPr="003F3659">
        <w:rPr>
          <w:rFonts w:hint="cs"/>
          <w:rtl/>
          <w:lang w:bidi="ar-LB"/>
        </w:rPr>
        <w:t>دور المعهد الجديد</w:t>
      </w:r>
      <w:r w:rsidRPr="003F3659">
        <w:rPr>
          <w:rtl/>
          <w:lang w:bidi="ar-LB"/>
        </w:rPr>
        <w:t xml:space="preserve"> ك</w:t>
      </w:r>
      <w:r w:rsidRPr="003F3659">
        <w:rPr>
          <w:rFonts w:hint="cs"/>
          <w:rtl/>
          <w:lang w:bidi="ar-LB"/>
        </w:rPr>
        <w:t>إدارة</w:t>
      </w:r>
      <w:r w:rsidRPr="003F3659">
        <w:rPr>
          <w:rtl/>
          <w:lang w:bidi="ar-LB"/>
        </w:rPr>
        <w:t xml:space="preserve"> دولية س</w:t>
      </w:r>
      <w:r w:rsidRPr="003F3659">
        <w:rPr>
          <w:rFonts w:hint="cs"/>
          <w:rtl/>
          <w:lang w:bidi="ar-LB"/>
        </w:rPr>
        <w:t>يعزز</w:t>
      </w:r>
      <w:r w:rsidRPr="003F3659">
        <w:rPr>
          <w:rtl/>
          <w:lang w:bidi="ar-LB"/>
        </w:rPr>
        <w:t xml:space="preserve"> الوصول إلى خدمات البحث الدولي والفحص التمهيدي لمقدمي الطلبات من جمهورية أذربيجان والمنطقة بأكملها وس</w:t>
      </w:r>
      <w:r w:rsidRPr="003F3659">
        <w:rPr>
          <w:rFonts w:hint="cs"/>
          <w:rtl/>
          <w:lang w:bidi="ar-LB"/>
        </w:rPr>
        <w:t>ي</w:t>
      </w:r>
      <w:r w:rsidRPr="003F3659">
        <w:rPr>
          <w:rtl/>
          <w:lang w:bidi="ar-LB"/>
        </w:rPr>
        <w:t>شجع استخدام نظام معاهدة التعاون بشأن البراءات في بلدنا والمنطقة.</w:t>
      </w:r>
    </w:p>
    <w:p w:rsidR="003F3659" w:rsidRPr="002A48F9" w:rsidRDefault="003F3659" w:rsidP="00761D79">
      <w:pPr>
        <w:pStyle w:val="Heading1"/>
        <w:rPr>
          <w:sz w:val="24"/>
          <w:szCs w:val="24"/>
          <w:rtl/>
          <w:lang w:bidi="ar-LB"/>
        </w:rPr>
      </w:pPr>
      <w:r w:rsidRPr="002A48F9">
        <w:rPr>
          <w:sz w:val="24"/>
          <w:szCs w:val="24"/>
          <w:rtl/>
          <w:lang w:bidi="ar-LB"/>
        </w:rPr>
        <w:t>بيلاروس / المركز الوطني للم</w:t>
      </w:r>
      <w:r w:rsidRPr="002A48F9">
        <w:rPr>
          <w:rFonts w:hint="cs"/>
          <w:sz w:val="24"/>
          <w:szCs w:val="24"/>
          <w:rtl/>
          <w:lang w:bidi="ar-LB"/>
        </w:rPr>
        <w:t>لكية</w:t>
      </w:r>
      <w:r w:rsidRPr="002A48F9">
        <w:rPr>
          <w:sz w:val="24"/>
          <w:szCs w:val="24"/>
          <w:rtl/>
          <w:lang w:bidi="ar-LB"/>
        </w:rPr>
        <w:t xml:space="preserve"> الفكرية (الأصل: </w:t>
      </w:r>
      <w:r w:rsidR="00761D79" w:rsidRPr="002A48F9">
        <w:rPr>
          <w:rFonts w:hint="cs"/>
          <w:sz w:val="24"/>
          <w:szCs w:val="24"/>
          <w:rtl/>
          <w:lang w:bidi="ar-LB"/>
        </w:rPr>
        <w:t>بالإنكليزية</w:t>
      </w:r>
      <w:r w:rsidRPr="002A48F9">
        <w:rPr>
          <w:sz w:val="24"/>
          <w:szCs w:val="24"/>
          <w:rtl/>
          <w:lang w:bidi="ar-LB"/>
        </w:rPr>
        <w:t>)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tl/>
          <w:lang w:bidi="ar-LB"/>
        </w:rPr>
        <w:t xml:space="preserve">يعرب </w:t>
      </w:r>
      <w:bookmarkStart w:id="45" w:name="_Hlk70760527"/>
      <w:r w:rsidRPr="003F3659">
        <w:rPr>
          <w:rtl/>
          <w:lang w:bidi="ar-LB"/>
        </w:rPr>
        <w:t xml:space="preserve">المركز الوطني للملكية الفكرية في جمهورية بيلاروس </w:t>
      </w:r>
      <w:bookmarkEnd w:id="45"/>
      <w:r w:rsidRPr="003F3659">
        <w:rPr>
          <w:rtl/>
          <w:lang w:bidi="ar-LB"/>
        </w:rPr>
        <w:t>(</w:t>
      </w:r>
      <w:r w:rsidRPr="003F3659">
        <w:t>NCIP</w:t>
      </w:r>
      <w:r w:rsidRPr="003F3659">
        <w:rPr>
          <w:rtl/>
          <w:lang w:bidi="ar-LB"/>
        </w:rPr>
        <w:t xml:space="preserve">) عن </w:t>
      </w:r>
      <w:r w:rsidRPr="003F3659">
        <w:rPr>
          <w:rFonts w:hint="cs"/>
          <w:rtl/>
          <w:lang w:bidi="ar-LB"/>
        </w:rPr>
        <w:t>تأييده</w:t>
      </w:r>
      <w:r w:rsidRPr="003F3659">
        <w:rPr>
          <w:rtl/>
          <w:lang w:bidi="ar-LB"/>
        </w:rPr>
        <w:t xml:space="preserve"> لتعيين الم</w:t>
      </w:r>
      <w:r w:rsidRPr="003F3659">
        <w:rPr>
          <w:rFonts w:hint="cs"/>
          <w:rtl/>
          <w:lang w:bidi="ar-LB"/>
        </w:rPr>
        <w:t>عهد</w:t>
      </w:r>
      <w:r w:rsidRPr="003F3659">
        <w:rPr>
          <w:rtl/>
          <w:lang w:bidi="ar-LB"/>
        </w:rPr>
        <w:t xml:space="preserve"> الأوروبي الآسيوي للبراءات</w:t>
      </w:r>
      <w:r w:rsidRPr="003F3659">
        <w:rPr>
          <w:rFonts w:hint="cs"/>
          <w:rtl/>
          <w:lang w:bidi="ar-LB"/>
        </w:rPr>
        <w:t xml:space="preserve"> </w:t>
      </w:r>
      <w:bookmarkStart w:id="46" w:name="_Hlk70760780"/>
      <w:r w:rsidRPr="003F3659">
        <w:rPr>
          <w:rtl/>
          <w:lang w:bidi="ar-LB"/>
        </w:rPr>
        <w:t xml:space="preserve">كإدارة للبحث الدولي والفحص التمهيدي الدولي </w:t>
      </w:r>
      <w:bookmarkEnd w:id="46"/>
      <w:r w:rsidRPr="003F3659">
        <w:rPr>
          <w:rFonts w:hint="cs"/>
          <w:rtl/>
          <w:lang w:bidi="ar-LB"/>
        </w:rPr>
        <w:t>في إطار</w:t>
      </w:r>
      <w:r w:rsidRPr="003F3659">
        <w:rPr>
          <w:rtl/>
          <w:lang w:bidi="ar-LB"/>
        </w:rPr>
        <w:t xml:space="preserve"> معاهدة التعاون بشأن البراءات.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Fonts w:hint="cs"/>
          <w:rtl/>
          <w:lang w:bidi="ar-LB"/>
        </w:rPr>
        <w:t xml:space="preserve">خلال </w:t>
      </w:r>
      <w:r w:rsidRPr="003F3659">
        <w:rPr>
          <w:rtl/>
          <w:lang w:bidi="ar-LB"/>
        </w:rPr>
        <w:t>الدورة الخامسة والثلاثين (الدورة الاستثنائية السادسة والعشرو</w:t>
      </w:r>
      <w:r w:rsidRPr="003F3659">
        <w:rPr>
          <w:rFonts w:hint="cs"/>
          <w:rtl/>
          <w:lang w:bidi="ar-LB"/>
        </w:rPr>
        <w:t>ن</w:t>
      </w:r>
      <w:r w:rsidRPr="003F3659">
        <w:rPr>
          <w:rtl/>
          <w:lang w:bidi="ar-LB"/>
        </w:rPr>
        <w:t xml:space="preserve">) للمجلس الإداري </w:t>
      </w:r>
      <w:r w:rsidRPr="003F3659">
        <w:rPr>
          <w:rFonts w:hint="cs"/>
          <w:rtl/>
          <w:lang w:bidi="ar-LB"/>
        </w:rPr>
        <w:t xml:space="preserve">للمعهد </w:t>
      </w:r>
      <w:r w:rsidRPr="003F3659">
        <w:rPr>
          <w:rtl/>
          <w:lang w:bidi="ar-LB"/>
        </w:rPr>
        <w:t xml:space="preserve">الأوروبي الآسيوي للبراءات التي عقدت </w:t>
      </w:r>
      <w:r w:rsidRPr="003F3659">
        <w:rPr>
          <w:rFonts w:hint="cs"/>
          <w:rtl/>
          <w:lang w:bidi="ar-LB"/>
        </w:rPr>
        <w:t>يومي</w:t>
      </w:r>
      <w:r w:rsidRPr="003F3659">
        <w:rPr>
          <w:rtl/>
          <w:lang w:bidi="ar-LB"/>
        </w:rPr>
        <w:t xml:space="preserve"> 10 و11 سبتمبر 2019 في كازاخستان، </w:t>
      </w:r>
      <w:r w:rsidRPr="003F3659">
        <w:rPr>
          <w:rFonts w:hint="cs"/>
          <w:rtl/>
          <w:lang w:bidi="ar-LB"/>
        </w:rPr>
        <w:t>اعتمد</w:t>
      </w:r>
      <w:r w:rsidRPr="003F3659">
        <w:rPr>
          <w:rtl/>
          <w:lang w:bidi="ar-LB"/>
        </w:rPr>
        <w:t xml:space="preserve"> ممثلو المجلس بالإجماع قرارًا </w:t>
      </w:r>
      <w:r w:rsidRPr="003F3659">
        <w:rPr>
          <w:rFonts w:hint="cs"/>
          <w:rtl/>
          <w:lang w:bidi="ar-LB"/>
        </w:rPr>
        <w:t>بم</w:t>
      </w:r>
      <w:r w:rsidRPr="003F3659">
        <w:rPr>
          <w:rtl/>
          <w:lang w:bidi="ar-LB"/>
        </w:rPr>
        <w:t xml:space="preserve">نح </w:t>
      </w:r>
      <w:r w:rsidRPr="003F3659">
        <w:rPr>
          <w:rFonts w:hint="cs"/>
          <w:rtl/>
          <w:lang w:bidi="ar-LB"/>
        </w:rPr>
        <w:t>المعهد</w:t>
      </w:r>
      <w:r w:rsidRPr="003F3659">
        <w:rPr>
          <w:rtl/>
          <w:lang w:bidi="ar-LB"/>
        </w:rPr>
        <w:t xml:space="preserve"> صلاحية </w:t>
      </w:r>
      <w:r w:rsidRPr="003F3659">
        <w:rPr>
          <w:rFonts w:hint="cs"/>
          <w:rtl/>
          <w:lang w:bidi="ar-LB"/>
        </w:rPr>
        <w:t>التقدم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ب</w:t>
      </w:r>
      <w:r w:rsidRPr="003F3659">
        <w:rPr>
          <w:rtl/>
          <w:lang w:bidi="ar-LB"/>
        </w:rPr>
        <w:t>طلب</w:t>
      </w:r>
      <w:r w:rsidRPr="003F3659">
        <w:rPr>
          <w:rFonts w:hint="cs"/>
          <w:rtl/>
          <w:lang w:bidi="ar-LB"/>
        </w:rPr>
        <w:t xml:space="preserve"> لتعيينه </w:t>
      </w:r>
      <w:r w:rsidRPr="003F3659">
        <w:rPr>
          <w:rtl/>
          <w:lang w:bidi="ar-LB"/>
        </w:rPr>
        <w:t>كإدارة للبحث الدولي والفحص التمهيدي الدولي.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>ت</w:t>
      </w:r>
      <w:r w:rsidRPr="003F3659">
        <w:rPr>
          <w:rFonts w:hint="cs"/>
          <w:rtl/>
          <w:lang w:bidi="ar-LB"/>
        </w:rPr>
        <w:t>سعى</w:t>
      </w:r>
      <w:r w:rsidRPr="003F3659">
        <w:rPr>
          <w:rtl/>
          <w:lang w:bidi="ar-LB"/>
        </w:rPr>
        <w:t xml:space="preserve"> جمهورية بيلاروس </w:t>
      </w: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 xml:space="preserve">الدول الأعضاء الأخرى في </w:t>
      </w:r>
      <w:bookmarkStart w:id="47" w:name="_Hlk70932562"/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 xml:space="preserve">نظام الأوروبي الآسيوي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>لبراءات</w:t>
      </w:r>
      <w:r w:rsidRPr="003F3659">
        <w:rPr>
          <w:rFonts w:hint="cs"/>
          <w:rtl/>
          <w:lang w:bidi="ar-LB"/>
        </w:rPr>
        <w:t xml:space="preserve"> </w:t>
      </w:r>
      <w:bookmarkEnd w:id="47"/>
      <w:r w:rsidRPr="003F3659">
        <w:rPr>
          <w:rFonts w:hint="cs"/>
          <w:rtl/>
          <w:lang w:bidi="ar-LB"/>
        </w:rPr>
        <w:t>إلى تعزيز</w:t>
      </w:r>
      <w:r w:rsidRPr="003F3659">
        <w:rPr>
          <w:rtl/>
          <w:lang w:bidi="ar-LB"/>
        </w:rPr>
        <w:t xml:space="preserve"> تطوير نظام البراءات الإقليمي وت</w:t>
      </w:r>
      <w:r w:rsidRPr="003F3659">
        <w:rPr>
          <w:rFonts w:hint="cs"/>
          <w:rtl/>
          <w:lang w:bidi="ar-LB"/>
        </w:rPr>
        <w:t>شدد</w:t>
      </w:r>
      <w:r w:rsidRPr="003F3659">
        <w:rPr>
          <w:rtl/>
          <w:lang w:bidi="ar-LB"/>
        </w:rPr>
        <w:t xml:space="preserve"> على أهمية أنشطة</w:t>
      </w:r>
      <w:r w:rsidRPr="003F3659">
        <w:rPr>
          <w:rFonts w:hint="cs"/>
          <w:rtl/>
          <w:lang w:bidi="ar-LB"/>
        </w:rPr>
        <w:t xml:space="preserve"> المعهد</w:t>
      </w:r>
      <w:r w:rsidRPr="003F3659">
        <w:rPr>
          <w:rtl/>
          <w:lang w:bidi="ar-LB"/>
        </w:rPr>
        <w:t xml:space="preserve"> وخدمات</w:t>
      </w:r>
      <w:r w:rsidRPr="003F3659">
        <w:rPr>
          <w:rFonts w:hint="cs"/>
          <w:rtl/>
          <w:lang w:bidi="ar-LB"/>
        </w:rPr>
        <w:t>ه</w:t>
      </w:r>
      <w:r w:rsidRPr="003F3659">
        <w:rPr>
          <w:rtl/>
          <w:lang w:bidi="ar-LB"/>
        </w:rPr>
        <w:t xml:space="preserve"> في </w:t>
      </w:r>
      <w:r w:rsidRPr="003F3659">
        <w:rPr>
          <w:rFonts w:hint="cs"/>
          <w:rtl/>
          <w:lang w:bidi="ar-LB"/>
        </w:rPr>
        <w:t>هذا الإطار</w:t>
      </w:r>
      <w:r w:rsidRPr="003F3659">
        <w:rPr>
          <w:rtl/>
          <w:lang w:bidi="ar-LB"/>
        </w:rPr>
        <w:t>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Fonts w:hint="cs"/>
          <w:rtl/>
          <w:lang w:bidi="ar-LB"/>
        </w:rPr>
        <w:lastRenderedPageBreak/>
        <w:t xml:space="preserve">وإثر </w:t>
      </w:r>
      <w:r w:rsidRPr="003F3659">
        <w:rPr>
          <w:rtl/>
          <w:lang w:bidi="ar-LB"/>
        </w:rPr>
        <w:t>سنوات عديدة من التعاون الناجح معه ومساهمته في تطوير النظام الإقليمي للملكية الفكرية</w:t>
      </w:r>
      <w:r w:rsidRPr="003F3659">
        <w:rPr>
          <w:rFonts w:hint="cs"/>
          <w:rtl/>
          <w:lang w:bidi="ar-LB"/>
        </w:rPr>
        <w:t>، نؤمن ب</w:t>
      </w:r>
      <w:r w:rsidRPr="003F3659">
        <w:rPr>
          <w:rtl/>
          <w:lang w:bidi="ar-LB"/>
        </w:rPr>
        <w:t xml:space="preserve">أن </w:t>
      </w:r>
      <w:r w:rsidRPr="003F3659">
        <w:rPr>
          <w:rFonts w:hint="cs"/>
          <w:rtl/>
          <w:lang w:bidi="ar-LB"/>
        </w:rPr>
        <w:t xml:space="preserve">المعهد </w:t>
      </w:r>
      <w:r w:rsidRPr="003F3659">
        <w:rPr>
          <w:rtl/>
          <w:lang w:bidi="ar-LB"/>
        </w:rPr>
        <w:t xml:space="preserve">الأوروبي الآسيوي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 xml:space="preserve">لبراءات يفي بجميع متطلبات </w:t>
      </w:r>
      <w:r w:rsidRPr="003F3659">
        <w:rPr>
          <w:rFonts w:hint="cs"/>
          <w:rtl/>
          <w:lang w:bidi="ar-LB"/>
        </w:rPr>
        <w:t xml:space="preserve">هذا </w:t>
      </w:r>
      <w:r w:rsidRPr="003F3659">
        <w:rPr>
          <w:rtl/>
          <w:lang w:bidi="ar-LB"/>
        </w:rPr>
        <w:t>التعيين</w:t>
      </w:r>
      <w:r w:rsidRPr="003F3659">
        <w:rPr>
          <w:rFonts w:hint="cs"/>
          <w:rtl/>
          <w:lang w:bidi="ar-LB"/>
        </w:rPr>
        <w:t>.</w:t>
      </w:r>
      <w:r w:rsidRPr="003F3659">
        <w:rPr>
          <w:rtl/>
          <w:lang w:bidi="ar-LB"/>
        </w:rPr>
        <w:t xml:space="preserve"> </w:t>
      </w:r>
    </w:p>
    <w:p w:rsidR="003F3659" w:rsidRPr="002A48F9" w:rsidRDefault="003F3659" w:rsidP="00761D79">
      <w:pPr>
        <w:pStyle w:val="Heading1"/>
        <w:rPr>
          <w:sz w:val="24"/>
          <w:szCs w:val="24"/>
          <w:rtl/>
          <w:lang w:bidi="ar-LB"/>
        </w:rPr>
      </w:pPr>
      <w:r w:rsidRPr="002A48F9">
        <w:rPr>
          <w:sz w:val="24"/>
          <w:szCs w:val="24"/>
          <w:rtl/>
          <w:lang w:bidi="ar-LB"/>
        </w:rPr>
        <w:t>ال</w:t>
      </w:r>
      <w:r w:rsidRPr="002A48F9">
        <w:rPr>
          <w:rFonts w:hint="cs"/>
          <w:sz w:val="24"/>
          <w:szCs w:val="24"/>
          <w:rtl/>
          <w:lang w:bidi="ar-LB"/>
        </w:rPr>
        <w:t>برازيل</w:t>
      </w:r>
      <w:r w:rsidRPr="002A48F9">
        <w:rPr>
          <w:sz w:val="24"/>
          <w:szCs w:val="24"/>
          <w:rtl/>
          <w:lang w:bidi="ar-LB"/>
        </w:rPr>
        <w:t xml:space="preserve"> / </w:t>
      </w:r>
      <w:r w:rsidRPr="002A48F9">
        <w:rPr>
          <w:rFonts w:hint="cs"/>
          <w:sz w:val="24"/>
          <w:szCs w:val="24"/>
          <w:rtl/>
          <w:lang w:bidi="ar-LB"/>
        </w:rPr>
        <w:t xml:space="preserve">المعهد </w:t>
      </w:r>
      <w:r w:rsidRPr="002A48F9">
        <w:rPr>
          <w:sz w:val="24"/>
          <w:szCs w:val="24"/>
          <w:rtl/>
          <w:lang w:bidi="ar-LB"/>
        </w:rPr>
        <w:t>الوطني للم</w:t>
      </w:r>
      <w:r w:rsidRPr="002A48F9">
        <w:rPr>
          <w:rFonts w:hint="cs"/>
          <w:sz w:val="24"/>
          <w:szCs w:val="24"/>
          <w:rtl/>
          <w:lang w:bidi="ar-LB"/>
        </w:rPr>
        <w:t>لكية</w:t>
      </w:r>
      <w:r w:rsidRPr="002A48F9">
        <w:rPr>
          <w:sz w:val="24"/>
          <w:szCs w:val="24"/>
          <w:rtl/>
          <w:lang w:bidi="ar-LB"/>
        </w:rPr>
        <w:t xml:space="preserve"> الصناعية (الأصل: </w:t>
      </w:r>
      <w:r w:rsidR="00761D79" w:rsidRPr="002A48F9">
        <w:rPr>
          <w:rFonts w:hint="cs"/>
          <w:sz w:val="24"/>
          <w:szCs w:val="24"/>
          <w:rtl/>
          <w:lang w:bidi="ar-LB"/>
        </w:rPr>
        <w:t>بالإنكليزية</w:t>
      </w:r>
      <w:r w:rsidRPr="002A48F9">
        <w:rPr>
          <w:sz w:val="24"/>
          <w:szCs w:val="24"/>
          <w:rtl/>
          <w:lang w:bidi="ar-LB"/>
        </w:rPr>
        <w:t>)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tl/>
          <w:lang w:bidi="ar-LB"/>
        </w:rPr>
        <w:t xml:space="preserve">ليس لدى البرازيل أي تعليق </w:t>
      </w:r>
      <w:r w:rsidRPr="003F3659">
        <w:rPr>
          <w:rFonts w:hint="cs"/>
          <w:rtl/>
          <w:lang w:bidi="ar-LB"/>
        </w:rPr>
        <w:t>حول</w:t>
      </w:r>
      <w:r w:rsidRPr="003F3659">
        <w:rPr>
          <w:rtl/>
          <w:lang w:bidi="ar-LB"/>
        </w:rPr>
        <w:t xml:space="preserve"> الوثيقة </w:t>
      </w:r>
      <w:r w:rsidRPr="003F3659">
        <w:t>PCT/CTC/31/2</w:t>
      </w:r>
      <w:r w:rsidRPr="003F3659">
        <w:rPr>
          <w:rtl/>
          <w:lang w:bidi="ar-LB"/>
        </w:rPr>
        <w:t xml:space="preserve"> وليس لديها </w:t>
      </w:r>
      <w:r w:rsidRPr="003F3659">
        <w:rPr>
          <w:rFonts w:hint="cs"/>
          <w:rtl/>
          <w:lang w:bidi="ar-LB"/>
        </w:rPr>
        <w:t xml:space="preserve">أي </w:t>
      </w:r>
      <w:r w:rsidRPr="003F3659">
        <w:rPr>
          <w:rtl/>
          <w:lang w:bidi="ar-LB"/>
        </w:rPr>
        <w:t>اعتراض على تعيين الم</w:t>
      </w:r>
      <w:r w:rsidRPr="003F3659">
        <w:rPr>
          <w:rFonts w:hint="cs"/>
          <w:rtl/>
          <w:lang w:bidi="ar-LB"/>
        </w:rPr>
        <w:t>عهد</w:t>
      </w:r>
      <w:r w:rsidRPr="003F3659">
        <w:rPr>
          <w:rtl/>
          <w:lang w:bidi="ar-LB"/>
        </w:rPr>
        <w:t xml:space="preserve"> الأوروبي الآسيوي للبراءات كإدارة للبحث الدولي والفحص التمهيدي الدولي </w:t>
      </w:r>
      <w:r w:rsidRPr="003F3659">
        <w:rPr>
          <w:rFonts w:hint="cs"/>
          <w:rtl/>
          <w:lang w:bidi="ar-LB"/>
        </w:rPr>
        <w:t>في إطار</w:t>
      </w:r>
      <w:r w:rsidRPr="003F3659">
        <w:rPr>
          <w:rtl/>
          <w:lang w:bidi="ar-LB"/>
        </w:rPr>
        <w:t xml:space="preserve"> معاهدة التعاون بشأن البراءات.</w:t>
      </w:r>
    </w:p>
    <w:p w:rsidR="003F3659" w:rsidRPr="002A48F9" w:rsidRDefault="003F3659" w:rsidP="00761D79">
      <w:pPr>
        <w:pStyle w:val="Heading1"/>
        <w:rPr>
          <w:sz w:val="24"/>
          <w:szCs w:val="24"/>
          <w:rtl/>
          <w:lang w:bidi="ar-LB"/>
        </w:rPr>
      </w:pPr>
      <w:r w:rsidRPr="002A48F9">
        <w:rPr>
          <w:sz w:val="24"/>
          <w:szCs w:val="24"/>
          <w:rtl/>
          <w:lang w:bidi="ar-LB"/>
        </w:rPr>
        <w:t xml:space="preserve">كندا / </w:t>
      </w:r>
      <w:r w:rsidRPr="002A48F9">
        <w:rPr>
          <w:rFonts w:hint="cs"/>
          <w:sz w:val="24"/>
          <w:szCs w:val="24"/>
          <w:rtl/>
          <w:lang w:bidi="ar-LB"/>
        </w:rPr>
        <w:t>ال</w:t>
      </w:r>
      <w:r w:rsidRPr="002A48F9">
        <w:rPr>
          <w:sz w:val="24"/>
          <w:szCs w:val="24"/>
          <w:rtl/>
          <w:lang w:bidi="ar-LB"/>
        </w:rPr>
        <w:t xml:space="preserve">مكتب الكندي </w:t>
      </w:r>
      <w:r w:rsidRPr="002A48F9">
        <w:rPr>
          <w:rFonts w:hint="cs"/>
          <w:sz w:val="24"/>
          <w:szCs w:val="24"/>
          <w:rtl/>
          <w:lang w:bidi="ar-LB"/>
        </w:rPr>
        <w:t>ل</w:t>
      </w:r>
      <w:r w:rsidRPr="002A48F9">
        <w:rPr>
          <w:sz w:val="24"/>
          <w:szCs w:val="24"/>
          <w:rtl/>
          <w:lang w:bidi="ar-LB"/>
        </w:rPr>
        <w:t xml:space="preserve">لملكية الفكرية (الأصل: </w:t>
      </w:r>
      <w:r w:rsidR="00761D79" w:rsidRPr="002A48F9">
        <w:rPr>
          <w:rFonts w:hint="cs"/>
          <w:sz w:val="24"/>
          <w:szCs w:val="24"/>
          <w:rtl/>
          <w:lang w:bidi="ar-LB"/>
        </w:rPr>
        <w:t>بالإنكليزية</w:t>
      </w:r>
      <w:r w:rsidRPr="002A48F9">
        <w:rPr>
          <w:sz w:val="24"/>
          <w:szCs w:val="24"/>
          <w:rtl/>
          <w:lang w:bidi="ar-LB"/>
        </w:rPr>
        <w:t>)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tl/>
          <w:lang w:bidi="ar-LB"/>
        </w:rPr>
        <w:t xml:space="preserve">يشكر </w:t>
      </w:r>
      <w:bookmarkStart w:id="48" w:name="_Hlk70772120"/>
      <w:r w:rsidRPr="003F3659">
        <w:rPr>
          <w:rtl/>
          <w:lang w:bidi="ar-LB"/>
        </w:rPr>
        <w:t xml:space="preserve">المكتب الكندي للملكية الفكرية </w:t>
      </w:r>
      <w:bookmarkEnd w:id="48"/>
      <w:r w:rsidRPr="003F3659">
        <w:rPr>
          <w:rtl/>
          <w:lang w:bidi="ar-LB"/>
        </w:rPr>
        <w:t>(</w:t>
      </w:r>
      <w:r w:rsidRPr="003F3659">
        <w:t>CIPO</w:t>
      </w:r>
      <w:r w:rsidRPr="003F3659">
        <w:rPr>
          <w:rtl/>
          <w:lang w:bidi="ar-LB"/>
        </w:rPr>
        <w:t xml:space="preserve">)، بصفته </w:t>
      </w:r>
      <w:bookmarkStart w:id="49" w:name="_Hlk70771373"/>
      <w:r w:rsidRPr="003F3659">
        <w:rPr>
          <w:rtl/>
          <w:lang w:bidi="ar-LB"/>
        </w:rPr>
        <w:t xml:space="preserve">إدارة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 xml:space="preserve">لبحث الدولي </w:t>
      </w:r>
      <w:bookmarkEnd w:id="49"/>
      <w:r w:rsidRPr="003F3659">
        <w:rPr>
          <w:rtl/>
          <w:lang w:bidi="ar-LB"/>
        </w:rPr>
        <w:t>والفحص التمهيدي الدولي (</w:t>
      </w:r>
      <w:r w:rsidRPr="003F3659">
        <w:t>ISA/IPEA</w:t>
      </w:r>
      <w:r w:rsidRPr="003F3659">
        <w:rPr>
          <w:rtl/>
          <w:lang w:bidi="ar-LB"/>
        </w:rPr>
        <w:t xml:space="preserve">) وعضوًا في لجنة معاهدة التعاون بشأن البراءات </w:t>
      </w:r>
      <w:r w:rsidRPr="003F3659">
        <w:rPr>
          <w:rFonts w:hint="cs"/>
          <w:rtl/>
          <w:lang w:bidi="ar-LB"/>
        </w:rPr>
        <w:t>المعنية با</w:t>
      </w:r>
      <w:r w:rsidRPr="003F3659">
        <w:rPr>
          <w:rtl/>
          <w:lang w:bidi="ar-LB"/>
        </w:rPr>
        <w:t xml:space="preserve">لتعاون التقني، المنظمة العالمية للملكية الفكرية (الويبو) على إتاحة الفرصة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>تقديم البيانات المتعلقة بطلب الم</w:t>
      </w:r>
      <w:r w:rsidRPr="003F3659">
        <w:rPr>
          <w:rFonts w:hint="cs"/>
          <w:rtl/>
          <w:lang w:bidi="ar-LB"/>
        </w:rPr>
        <w:t>عهد</w:t>
      </w:r>
      <w:r w:rsidRPr="003F3659">
        <w:rPr>
          <w:rtl/>
          <w:lang w:bidi="ar-LB"/>
        </w:rPr>
        <w:t xml:space="preserve"> الأوروبي الآسيوي للبراءات</w:t>
      </w:r>
      <w:r w:rsidRPr="003F3659">
        <w:rPr>
          <w:rFonts w:hint="cs"/>
          <w:rtl/>
          <w:lang w:bidi="ar-LB"/>
        </w:rPr>
        <w:t xml:space="preserve"> بتعيينه </w:t>
      </w:r>
      <w:r w:rsidRPr="003F3659">
        <w:rPr>
          <w:rtl/>
          <w:lang w:bidi="ar-LB"/>
        </w:rPr>
        <w:t xml:space="preserve">كإدارة للبحث الدولي والفحص التمهيدي الدولي </w:t>
      </w:r>
      <w:r w:rsidRPr="003F3659">
        <w:rPr>
          <w:rFonts w:hint="cs"/>
          <w:rtl/>
          <w:lang w:bidi="ar-LB"/>
        </w:rPr>
        <w:t>في إطار</w:t>
      </w:r>
      <w:r w:rsidRPr="003F3659">
        <w:rPr>
          <w:rtl/>
          <w:lang w:bidi="ar-LB"/>
        </w:rPr>
        <w:t xml:space="preserve"> معاهدة التعاون بشأن البراءات.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tl/>
          <w:lang w:bidi="ar-LB"/>
        </w:rPr>
        <w:t>يرجى</w:t>
      </w:r>
      <w:r w:rsidRPr="003F3659">
        <w:rPr>
          <w:rFonts w:hint="cs"/>
          <w:rtl/>
          <w:lang w:bidi="ar-LB"/>
        </w:rPr>
        <w:t xml:space="preserve"> الانتباه إلى</w:t>
      </w:r>
      <w:r w:rsidRPr="003F3659">
        <w:rPr>
          <w:rtl/>
          <w:lang w:bidi="ar-LB"/>
        </w:rPr>
        <w:t xml:space="preserve"> أن كندا تحتفظ بالحق في مراجعة تعليقاتها </w:t>
      </w:r>
      <w:r w:rsidRPr="003F3659">
        <w:rPr>
          <w:rFonts w:hint="cs"/>
          <w:rtl/>
          <w:lang w:bidi="ar-LB"/>
        </w:rPr>
        <w:t xml:space="preserve">الواردة </w:t>
      </w:r>
      <w:r w:rsidRPr="003F3659">
        <w:rPr>
          <w:rtl/>
          <w:lang w:bidi="ar-LB"/>
        </w:rPr>
        <w:t>أدناه</w:t>
      </w:r>
      <w:r w:rsidRPr="003F3659">
        <w:rPr>
          <w:rFonts w:hint="cs"/>
          <w:rtl/>
          <w:lang w:bidi="ar-LB"/>
        </w:rPr>
        <w:t xml:space="preserve"> في حال وافقت</w:t>
      </w:r>
      <w:r w:rsidRPr="003F3659">
        <w:rPr>
          <w:rtl/>
          <w:lang w:bidi="ar-LB"/>
        </w:rPr>
        <w:t xml:space="preserve"> الأمانة على تمديد</w:t>
      </w:r>
      <w:r w:rsidRPr="003F3659">
        <w:rPr>
          <w:rFonts w:hint="cs"/>
          <w:rtl/>
          <w:lang w:bidi="ar-LB"/>
        </w:rPr>
        <w:t xml:space="preserve"> المهلة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 xml:space="preserve">لرد على التعميم </w:t>
      </w:r>
      <w:r w:rsidRPr="003F3659">
        <w:t>C. PCT 1598</w:t>
      </w:r>
      <w:r w:rsidRPr="003F3659">
        <w:rPr>
          <w:rtl/>
          <w:lang w:bidi="ar-LB"/>
        </w:rPr>
        <w:t>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tl/>
          <w:lang w:bidi="ar-LB"/>
        </w:rPr>
        <w:t>راجع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المكتب الكندي للملكية الفكرية الطلب</w:t>
      </w:r>
      <w:r w:rsidRPr="003F3659">
        <w:rPr>
          <w:rFonts w:hint="cs"/>
          <w:rtl/>
          <w:lang w:bidi="ar-LB"/>
        </w:rPr>
        <w:t>،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وهو</w:t>
      </w:r>
      <w:r w:rsidRPr="003F3659">
        <w:rPr>
          <w:rtl/>
          <w:lang w:bidi="ar-LB"/>
        </w:rPr>
        <w:t xml:space="preserve"> مقتنع بأن جميع معايير التعيين قد تم أو سيتم استيفا</w:t>
      </w:r>
      <w:r w:rsidRPr="003F3659">
        <w:rPr>
          <w:rFonts w:hint="cs"/>
          <w:rtl/>
          <w:lang w:bidi="ar-LB"/>
        </w:rPr>
        <w:t>ءها</w:t>
      </w:r>
      <w:r w:rsidRPr="003F3659">
        <w:rPr>
          <w:rtl/>
          <w:lang w:bidi="ar-LB"/>
        </w:rPr>
        <w:t xml:space="preserve"> بحلول وقت التعيين.</w:t>
      </w:r>
      <w:r w:rsidRPr="003F3659">
        <w:rPr>
          <w:rFonts w:hint="cs"/>
          <w:rtl/>
          <w:lang w:bidi="ar-LB"/>
        </w:rPr>
        <w:t xml:space="preserve"> ويملك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 xml:space="preserve">المعهد </w:t>
      </w:r>
      <w:r w:rsidRPr="003F3659">
        <w:rPr>
          <w:rtl/>
          <w:lang w:bidi="ar-LB"/>
        </w:rPr>
        <w:t xml:space="preserve">حاليًا </w:t>
      </w:r>
      <w:r w:rsidRPr="003F3659">
        <w:rPr>
          <w:rFonts w:hint="cs"/>
          <w:rtl/>
          <w:lang w:bidi="ar-LB"/>
        </w:rPr>
        <w:t xml:space="preserve">عدد من </w:t>
      </w:r>
      <w:r w:rsidRPr="003F3659">
        <w:rPr>
          <w:rtl/>
          <w:lang w:bidi="ar-LB"/>
        </w:rPr>
        <w:t>الفاحصين</w:t>
      </w:r>
      <w:r w:rsidRPr="003F3659">
        <w:rPr>
          <w:rFonts w:hint="cs"/>
          <w:rtl/>
          <w:lang w:bidi="ar-LB"/>
        </w:rPr>
        <w:t xml:space="preserve"> العاملين بدوام كامل أعلى بقليل من </w:t>
      </w:r>
      <w:r w:rsidRPr="003F3659">
        <w:rPr>
          <w:rtl/>
          <w:lang w:bidi="ar-LB"/>
        </w:rPr>
        <w:t>الحد الأدنى المطلوب</w:t>
      </w:r>
      <w:r w:rsidRPr="003F3659">
        <w:rPr>
          <w:rFonts w:hint="cs"/>
          <w:rtl/>
          <w:lang w:bidi="ar-LB"/>
        </w:rPr>
        <w:t>،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وجميعهم</w:t>
      </w:r>
      <w:r w:rsidRPr="003F3659">
        <w:rPr>
          <w:rtl/>
          <w:lang w:bidi="ar-LB"/>
        </w:rPr>
        <w:t xml:space="preserve"> يتمتعون بالمؤهلات</w:t>
      </w:r>
      <w:r w:rsidRPr="003F3659" w:rsidDel="00A9375C">
        <w:rPr>
          <w:rtl/>
          <w:lang w:bidi="ar-LB"/>
        </w:rPr>
        <w:t xml:space="preserve"> </w:t>
      </w:r>
      <w:r w:rsidRPr="003F3659">
        <w:rPr>
          <w:rtl/>
          <w:lang w:bidi="ar-LB"/>
        </w:rPr>
        <w:t xml:space="preserve">التقنية الكافية لإجراء عمليات البحث عن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 xml:space="preserve">براءات في كل من المجالات التقنية التقليدية </w:t>
      </w:r>
      <w:r w:rsidRPr="003F3659">
        <w:rPr>
          <w:rFonts w:hint="cs"/>
          <w:rtl/>
          <w:lang w:bidi="ar-LB"/>
        </w:rPr>
        <w:t>لل</w:t>
      </w:r>
      <w:r w:rsidRPr="003F3659">
        <w:rPr>
          <w:rtl/>
          <w:lang w:bidi="ar-LB"/>
        </w:rPr>
        <w:t>براءات (الهندسة الميكانيكية، والكيمياء، والهندسة الكهربائية</w:t>
      </w:r>
      <w:r w:rsidRPr="003F3659">
        <w:rPr>
          <w:rFonts w:hint="cs"/>
          <w:rtl/>
          <w:lang w:bidi="ar-LB"/>
        </w:rPr>
        <w:t xml:space="preserve"> إلخ...</w:t>
      </w:r>
      <w:r w:rsidRPr="003F3659">
        <w:rPr>
          <w:rtl/>
          <w:lang w:bidi="ar-LB"/>
        </w:rPr>
        <w:t>) ومجالات التكنولوجيا المتقدمة (البيوتكنولوجيا، الاتصالات، إلخ).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و</w:t>
      </w:r>
      <w:r w:rsidRPr="003F3659">
        <w:rPr>
          <w:rFonts w:hint="cs"/>
          <w:rtl/>
          <w:lang w:bidi="ar-LB"/>
        </w:rPr>
        <w:t>تجدر الإشارة إلى</w:t>
      </w:r>
      <w:r w:rsidRPr="003F3659">
        <w:rPr>
          <w:rtl/>
          <w:lang w:bidi="ar-LB"/>
        </w:rPr>
        <w:t xml:space="preserve"> أن </w:t>
      </w:r>
      <w:r w:rsidRPr="003F3659">
        <w:rPr>
          <w:rFonts w:hint="cs"/>
          <w:rtl/>
          <w:lang w:bidi="ar-LB"/>
        </w:rPr>
        <w:t>نسبة</w:t>
      </w:r>
      <w:r w:rsidRPr="003F3659">
        <w:rPr>
          <w:rtl/>
          <w:lang w:bidi="ar-LB"/>
        </w:rPr>
        <w:t xml:space="preserve"> الفاحصين في مجالات الكيميا</w:t>
      </w:r>
      <w:r w:rsidRPr="003F3659">
        <w:rPr>
          <w:rFonts w:hint="cs"/>
          <w:rtl/>
          <w:lang w:bidi="ar-LB"/>
        </w:rPr>
        <w:t>ء</w:t>
      </w:r>
      <w:r w:rsidRPr="003F3659">
        <w:rPr>
          <w:rtl/>
          <w:lang w:bidi="ar-LB"/>
        </w:rPr>
        <w:t xml:space="preserve"> والبيوتكنولوجي</w:t>
      </w:r>
      <w:r w:rsidRPr="003F3659">
        <w:rPr>
          <w:rFonts w:hint="cs"/>
          <w:rtl/>
          <w:lang w:bidi="ar-LB"/>
        </w:rPr>
        <w:t>ا</w:t>
      </w:r>
      <w:r w:rsidRPr="003F3659">
        <w:rPr>
          <w:rtl/>
          <w:lang w:bidi="ar-LB"/>
        </w:rPr>
        <w:t xml:space="preserve"> والصيدلة</w:t>
      </w:r>
      <w:r w:rsidRPr="003F3659">
        <w:rPr>
          <w:rFonts w:hint="cs"/>
          <w:rtl/>
          <w:lang w:bidi="ar-LB"/>
        </w:rPr>
        <w:t xml:space="preserve"> أعلى</w:t>
      </w:r>
      <w:r w:rsidRPr="003F3659">
        <w:rPr>
          <w:rtl/>
          <w:lang w:bidi="ar-LB"/>
        </w:rPr>
        <w:t xml:space="preserve"> م</w:t>
      </w:r>
      <w:r w:rsidRPr="003F3659">
        <w:rPr>
          <w:rFonts w:hint="cs"/>
          <w:rtl/>
          <w:lang w:bidi="ar-LB"/>
        </w:rPr>
        <w:t xml:space="preserve">ن نسبة </w:t>
      </w:r>
      <w:r w:rsidRPr="003F3659">
        <w:rPr>
          <w:rtl/>
          <w:lang w:bidi="ar-LB"/>
        </w:rPr>
        <w:t xml:space="preserve">الفاحصين </w:t>
      </w:r>
      <w:r w:rsidRPr="003F3659">
        <w:rPr>
          <w:rFonts w:hint="cs"/>
          <w:rtl/>
          <w:lang w:bidi="ar-LB"/>
        </w:rPr>
        <w:t xml:space="preserve">العاملين في </w:t>
      </w:r>
      <w:r w:rsidRPr="003F3659">
        <w:rPr>
          <w:rtl/>
          <w:lang w:bidi="ar-LB"/>
        </w:rPr>
        <w:t>مجالات الكهربا</w:t>
      </w:r>
      <w:r w:rsidRPr="003F3659">
        <w:rPr>
          <w:rFonts w:hint="cs"/>
          <w:rtl/>
          <w:lang w:bidi="ar-LB"/>
        </w:rPr>
        <w:t>ء</w:t>
      </w:r>
      <w:r w:rsidRPr="003F3659">
        <w:rPr>
          <w:rtl/>
          <w:lang w:bidi="ar-LB"/>
        </w:rPr>
        <w:t xml:space="preserve"> والميكانيك.</w:t>
      </w:r>
      <w:r w:rsidRPr="003F3659">
        <w:rPr>
          <w:rFonts w:hint="cs"/>
          <w:rtl/>
          <w:lang w:bidi="ar-LB"/>
        </w:rPr>
        <w:t xml:space="preserve"> و</w:t>
      </w:r>
      <w:r w:rsidRPr="003F3659">
        <w:rPr>
          <w:rtl/>
          <w:lang w:bidi="ar-LB"/>
        </w:rPr>
        <w:t xml:space="preserve">يبدو أن هذا التوزيع </w:t>
      </w:r>
      <w:r w:rsidRPr="003F3659">
        <w:rPr>
          <w:rFonts w:hint="cs"/>
          <w:rtl/>
          <w:lang w:bidi="ar-LB"/>
        </w:rPr>
        <w:t>يتماشى</w:t>
      </w:r>
      <w:r w:rsidRPr="003F3659">
        <w:rPr>
          <w:rtl/>
          <w:lang w:bidi="ar-LB"/>
        </w:rPr>
        <w:t xml:space="preserve"> مع توزيع ال</w:t>
      </w:r>
      <w:r w:rsidRPr="003F3659">
        <w:rPr>
          <w:rFonts w:hint="cs"/>
          <w:rtl/>
          <w:lang w:bidi="ar-LB"/>
        </w:rPr>
        <w:t>طلبات</w:t>
      </w:r>
      <w:r w:rsidRPr="003F3659">
        <w:rPr>
          <w:rtl/>
          <w:lang w:bidi="ar-LB"/>
        </w:rPr>
        <w:t xml:space="preserve"> الأوروبية الآسيوية </w:t>
      </w:r>
      <w:r w:rsidRPr="003F3659">
        <w:rPr>
          <w:rFonts w:hint="cs"/>
          <w:rtl/>
          <w:lang w:bidi="ar-LB"/>
        </w:rPr>
        <w:t>في</w:t>
      </w:r>
      <w:r w:rsidRPr="003F3659">
        <w:rPr>
          <w:rtl/>
          <w:lang w:bidi="ar-LB"/>
        </w:rPr>
        <w:t xml:space="preserve"> المجال التقني</w:t>
      </w:r>
      <w:r w:rsidRPr="003F3659">
        <w:rPr>
          <w:rFonts w:hint="cs"/>
          <w:rtl/>
          <w:lang w:bidi="ar-LB"/>
        </w:rPr>
        <w:t>.</w:t>
      </w:r>
      <w:r w:rsidRPr="003F3659">
        <w:rPr>
          <w:rtl/>
          <w:lang w:bidi="ar-LB"/>
        </w:rPr>
        <w:t xml:space="preserve"> ومع ذلك، </w:t>
      </w:r>
      <w:r w:rsidRPr="003F3659">
        <w:rPr>
          <w:rFonts w:hint="cs"/>
          <w:rtl/>
          <w:lang w:bidi="ar-LB"/>
        </w:rPr>
        <w:t>ونظرًا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 xml:space="preserve">لاحتمال تزايد نسبة </w:t>
      </w:r>
      <w:r w:rsidRPr="003F3659">
        <w:rPr>
          <w:rtl/>
          <w:lang w:bidi="ar-LB"/>
        </w:rPr>
        <w:t xml:space="preserve">الطلبات، قد </w:t>
      </w:r>
      <w:r w:rsidRPr="003F3659">
        <w:rPr>
          <w:rFonts w:hint="cs"/>
          <w:rtl/>
          <w:lang w:bidi="ar-LB"/>
        </w:rPr>
        <w:t xml:space="preserve">يضطر المعهد إلى توظيف عددًا أكبر من الفاحصين </w:t>
      </w:r>
      <w:r w:rsidRPr="003F3659">
        <w:rPr>
          <w:rtl/>
          <w:lang w:bidi="ar-LB"/>
        </w:rPr>
        <w:t>في مجالات الميكانيك والكهربا</w:t>
      </w:r>
      <w:r w:rsidRPr="003F3659">
        <w:rPr>
          <w:rFonts w:hint="cs"/>
          <w:rtl/>
          <w:lang w:bidi="ar-LB"/>
        </w:rPr>
        <w:t>ء</w:t>
      </w:r>
      <w:r w:rsidRPr="003F3659">
        <w:rPr>
          <w:rtl/>
          <w:lang w:bidi="ar-LB"/>
        </w:rPr>
        <w:t xml:space="preserve"> لتغطية جميع المجالات التقنية ب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 xml:space="preserve">شكل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>مناسب.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Fonts w:hint="cs"/>
          <w:rtl/>
          <w:lang w:bidi="ar-LB"/>
        </w:rPr>
        <w:t xml:space="preserve">ومن جهة أخرى، </w:t>
      </w:r>
      <w:r w:rsidRPr="003F3659">
        <w:rPr>
          <w:rtl/>
          <w:lang w:bidi="ar-LB"/>
        </w:rPr>
        <w:t xml:space="preserve">يبدو </w:t>
      </w:r>
      <w:r w:rsidRPr="003F3659">
        <w:rPr>
          <w:rFonts w:hint="cs"/>
          <w:rtl/>
          <w:lang w:bidi="ar-LB"/>
        </w:rPr>
        <w:t>أنّ ب</w:t>
      </w:r>
      <w:r w:rsidRPr="003F3659">
        <w:rPr>
          <w:rtl/>
          <w:lang w:bidi="ar-LB"/>
        </w:rPr>
        <w:t xml:space="preserve">رنامج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>تدريب</w:t>
      </w:r>
      <w:r w:rsidRPr="003F3659">
        <w:rPr>
          <w:rFonts w:hint="cs"/>
          <w:rtl/>
          <w:lang w:bidi="ar-LB"/>
        </w:rPr>
        <w:t xml:space="preserve"> في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المعهد هو برنامج مكثف</w:t>
      </w:r>
      <w:r w:rsidRPr="003F3659">
        <w:rPr>
          <w:rtl/>
          <w:lang w:bidi="ar-LB"/>
        </w:rPr>
        <w:t>.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و</w:t>
      </w:r>
      <w:r w:rsidRPr="003F3659">
        <w:rPr>
          <w:rFonts w:hint="cs"/>
          <w:rtl/>
          <w:lang w:bidi="ar-LB"/>
        </w:rPr>
        <w:t>لكن</w:t>
      </w:r>
      <w:r w:rsidRPr="003F3659">
        <w:rPr>
          <w:rtl/>
          <w:lang w:bidi="ar-LB"/>
        </w:rPr>
        <w:t>، بناءً على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تجربة المكتب الكندي للملكية الفكرية</w:t>
      </w:r>
      <w:r w:rsidRPr="003F3659">
        <w:rPr>
          <w:rFonts w:hint="cs"/>
          <w:rtl/>
          <w:lang w:bidi="ar-LB"/>
        </w:rPr>
        <w:t>،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 xml:space="preserve">يجب أن يمارس </w:t>
      </w:r>
      <w:r w:rsidRPr="003F3659">
        <w:rPr>
          <w:rtl/>
          <w:lang w:bidi="ar-LB"/>
        </w:rPr>
        <w:t>الفاحص</w:t>
      </w: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>ن</w:t>
      </w:r>
      <w:r w:rsidRPr="003F3659">
        <w:rPr>
          <w:rFonts w:hint="cs"/>
          <w:rtl/>
          <w:lang w:bidi="ar-LB"/>
        </w:rPr>
        <w:t xml:space="preserve"> الأعمال المتعلقة ب</w:t>
      </w:r>
      <w:r w:rsidRPr="003F3659">
        <w:rPr>
          <w:rtl/>
          <w:lang w:bidi="ar-LB"/>
        </w:rPr>
        <w:t>معاهدة التعاون بشأن البراءات</w:t>
      </w:r>
      <w:r w:rsidRPr="003F3659">
        <w:rPr>
          <w:rFonts w:hint="cs"/>
          <w:rtl/>
          <w:lang w:bidi="ar-LB"/>
        </w:rPr>
        <w:t xml:space="preserve"> لمدة معينة</w:t>
      </w:r>
      <w:r w:rsidRPr="003F3659">
        <w:rPr>
          <w:rtl/>
          <w:lang w:bidi="ar-LB"/>
        </w:rPr>
        <w:t xml:space="preserve"> من أجل </w:t>
      </w:r>
      <w:r w:rsidRPr="003F3659">
        <w:rPr>
          <w:rFonts w:hint="cs"/>
          <w:rtl/>
          <w:lang w:bidi="ar-LB"/>
        </w:rPr>
        <w:t xml:space="preserve">اكتساب المعرفة اللازمة أو </w:t>
      </w:r>
      <w:r w:rsidRPr="003F3659">
        <w:rPr>
          <w:rtl/>
          <w:lang w:bidi="ar-LB"/>
        </w:rPr>
        <w:t>الحفاظ عل</w:t>
      </w:r>
      <w:r w:rsidRPr="003F3659">
        <w:rPr>
          <w:rFonts w:hint="cs"/>
          <w:rtl/>
          <w:lang w:bidi="ar-LB"/>
        </w:rPr>
        <w:t>يها</w:t>
      </w:r>
      <w:r w:rsidRPr="003F3659">
        <w:rPr>
          <w:rtl/>
          <w:lang w:bidi="ar-LB"/>
        </w:rPr>
        <w:t xml:space="preserve">. </w:t>
      </w: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>نظرًا لصغر حجم الم</w:t>
      </w:r>
      <w:r w:rsidRPr="003F3659">
        <w:rPr>
          <w:rFonts w:hint="cs"/>
          <w:rtl/>
          <w:lang w:bidi="ar-LB"/>
        </w:rPr>
        <w:t>عهد</w:t>
      </w:r>
      <w:r w:rsidRPr="003F3659">
        <w:rPr>
          <w:rtl/>
          <w:lang w:bidi="ar-LB"/>
        </w:rPr>
        <w:t xml:space="preserve"> نسبيًا، قد </w:t>
      </w:r>
      <w:r w:rsidRPr="003F3659">
        <w:rPr>
          <w:rFonts w:hint="cs"/>
          <w:rtl/>
          <w:lang w:bidi="ar-LB"/>
        </w:rPr>
        <w:t xml:space="preserve">يكون من الأفضل بالنسبة له اعتماد </w:t>
      </w:r>
      <w:r w:rsidRPr="003F3659">
        <w:rPr>
          <w:rtl/>
          <w:lang w:bidi="ar-LB"/>
        </w:rPr>
        <w:t>آليات تدريب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إضافية</w:t>
      </w:r>
      <w:r w:rsidRPr="003F3659">
        <w:rPr>
          <w:rFonts w:hint="cs"/>
          <w:rtl/>
          <w:lang w:bidi="ar-LB"/>
        </w:rPr>
        <w:t xml:space="preserve"> منتظمة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في إطار</w:t>
      </w:r>
      <w:r w:rsidRPr="003F3659">
        <w:rPr>
          <w:rtl/>
          <w:lang w:bidi="ar-LB"/>
        </w:rPr>
        <w:t xml:space="preserve"> معاهدة التعاون بشأن البراءات لتمكين الفاحصين من الحفاظ على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 xml:space="preserve">مهاراتهم </w:t>
      </w:r>
      <w:r w:rsidRPr="003F3659">
        <w:rPr>
          <w:rFonts w:hint="cs"/>
          <w:rtl/>
          <w:lang w:bidi="ar-LB"/>
        </w:rPr>
        <w:t>إلى أن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يزداد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حجم</w:t>
      </w:r>
      <w:r w:rsidRPr="003F3659">
        <w:rPr>
          <w:rtl/>
          <w:lang w:bidi="ar-LB"/>
        </w:rPr>
        <w:t xml:space="preserve"> عمل</w:t>
      </w:r>
      <w:r w:rsidRPr="003F3659">
        <w:rPr>
          <w:rFonts w:hint="cs"/>
          <w:rtl/>
          <w:lang w:bidi="ar-LB"/>
        </w:rPr>
        <w:t>هم المرتبط بال</w:t>
      </w:r>
      <w:r w:rsidRPr="003F3659">
        <w:rPr>
          <w:rtl/>
          <w:lang w:bidi="ar-LB"/>
        </w:rPr>
        <w:t>معاهدة.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Fonts w:hint="cs"/>
          <w:rtl/>
          <w:lang w:bidi="ar-LB"/>
        </w:rPr>
        <w:t xml:space="preserve">وإن </w:t>
      </w:r>
      <w:r w:rsidRPr="003F3659">
        <w:rPr>
          <w:rtl/>
          <w:lang w:bidi="ar-LB"/>
        </w:rPr>
        <w:t>نظام إدارة الجودة (</w:t>
      </w:r>
      <w:r w:rsidRPr="003F3659">
        <w:t>QMS</w:t>
      </w:r>
      <w:r w:rsidRPr="003F3659">
        <w:rPr>
          <w:rtl/>
          <w:lang w:bidi="ar-LB"/>
        </w:rPr>
        <w:t>) ال</w:t>
      </w:r>
      <w:r w:rsidRPr="003F3659">
        <w:rPr>
          <w:rFonts w:hint="cs"/>
          <w:rtl/>
          <w:lang w:bidi="ar-LB"/>
        </w:rPr>
        <w:t>وارد</w:t>
      </w:r>
      <w:r w:rsidRPr="003F3659">
        <w:rPr>
          <w:rtl/>
          <w:lang w:bidi="ar-LB"/>
        </w:rPr>
        <w:t xml:space="preserve"> في ال</w:t>
      </w:r>
      <w:r w:rsidRPr="003F3659">
        <w:rPr>
          <w:rFonts w:hint="cs"/>
          <w:rtl/>
          <w:lang w:bidi="ar-LB"/>
        </w:rPr>
        <w:t xml:space="preserve">طلب </w:t>
      </w:r>
      <w:r w:rsidRPr="003F3659">
        <w:rPr>
          <w:rtl/>
          <w:lang w:bidi="ar-LB"/>
        </w:rPr>
        <w:t>مكتو</w:t>
      </w:r>
      <w:r w:rsidRPr="003F3659">
        <w:rPr>
          <w:rFonts w:hint="cs"/>
          <w:rtl/>
          <w:lang w:bidi="ar-LB"/>
        </w:rPr>
        <w:t>ب</w:t>
      </w:r>
      <w:r w:rsidRPr="003F3659">
        <w:rPr>
          <w:rtl/>
          <w:lang w:bidi="ar-LB"/>
        </w:rPr>
        <w:t xml:space="preserve"> بشكل جيد وشامل للغاية</w:t>
      </w:r>
      <w:r w:rsidRPr="003F3659">
        <w:rPr>
          <w:rFonts w:hint="cs"/>
          <w:rtl/>
          <w:lang w:bidi="ar-LB"/>
        </w:rPr>
        <w:t xml:space="preserve">. ولا يرى </w:t>
      </w:r>
      <w:r w:rsidRPr="003F3659">
        <w:rPr>
          <w:rtl/>
          <w:lang w:bidi="ar-LB"/>
        </w:rPr>
        <w:t>المكتب الكندي للملكية الفكرية</w:t>
      </w:r>
      <w:r w:rsidRPr="003F3659">
        <w:rPr>
          <w:rFonts w:hint="cs"/>
          <w:rtl/>
          <w:lang w:bidi="ar-LB"/>
        </w:rPr>
        <w:t xml:space="preserve"> حاليًا أي أمر يثير القلق فيما يتعلق بنظام إدارة الجودة الخاص بالمعهد. ويشجع</w:t>
      </w:r>
      <w:r w:rsidRPr="003F3659">
        <w:rPr>
          <w:rtl/>
          <w:lang w:bidi="ar-LB"/>
        </w:rPr>
        <w:t xml:space="preserve"> المكتب الكندي للملكية الفكرية </w:t>
      </w:r>
      <w:r w:rsidRPr="003F3659">
        <w:rPr>
          <w:rFonts w:hint="cs"/>
          <w:rtl/>
          <w:lang w:bidi="ar-LB"/>
        </w:rPr>
        <w:t>المعهد على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ا</w:t>
      </w:r>
      <w:r w:rsidRPr="003F3659">
        <w:rPr>
          <w:rtl/>
          <w:lang w:bidi="ar-LB"/>
        </w:rPr>
        <w:t xml:space="preserve">لمساهمة </w:t>
      </w:r>
      <w:r w:rsidRPr="003F3659">
        <w:rPr>
          <w:rFonts w:hint="cs"/>
          <w:rtl/>
          <w:lang w:bidi="ar-LB"/>
        </w:rPr>
        <w:t>بنشاط</w:t>
      </w:r>
      <w:r w:rsidRPr="003F3659">
        <w:rPr>
          <w:rtl/>
          <w:lang w:bidi="ar-LB"/>
        </w:rPr>
        <w:t xml:space="preserve"> في مناقشات ال</w:t>
      </w:r>
      <w:r w:rsidRPr="003F3659">
        <w:rPr>
          <w:rFonts w:hint="cs"/>
          <w:rtl/>
          <w:lang w:bidi="ar-LB"/>
        </w:rPr>
        <w:t xml:space="preserve">فريق </w:t>
      </w:r>
      <w:r w:rsidRPr="003F3659">
        <w:rPr>
          <w:rtl/>
          <w:lang w:bidi="ar-LB"/>
        </w:rPr>
        <w:t>الفرعي</w:t>
      </w:r>
      <w:r w:rsidRPr="003F3659">
        <w:rPr>
          <w:rFonts w:hint="cs"/>
          <w:rtl/>
          <w:lang w:bidi="ar-LB"/>
        </w:rPr>
        <w:t xml:space="preserve"> المعني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با</w:t>
      </w:r>
      <w:r w:rsidRPr="003F3659">
        <w:rPr>
          <w:rtl/>
          <w:lang w:bidi="ar-LB"/>
        </w:rPr>
        <w:t>لجودة (</w:t>
      </w:r>
      <w:r w:rsidRPr="003F3659">
        <w:t>QSG</w:t>
      </w:r>
      <w:r w:rsidRPr="003F3659">
        <w:rPr>
          <w:rtl/>
          <w:lang w:bidi="ar-LB"/>
        </w:rPr>
        <w:t xml:space="preserve">) </w:t>
      </w:r>
      <w:r w:rsidRPr="003F3659">
        <w:rPr>
          <w:rFonts w:hint="cs"/>
          <w:rtl/>
          <w:lang w:bidi="ar-LB"/>
        </w:rPr>
        <w:t>خلال</w:t>
      </w:r>
      <w:r w:rsidRPr="003F3659">
        <w:rPr>
          <w:rtl/>
          <w:lang w:bidi="ar-LB"/>
        </w:rPr>
        <w:t xml:space="preserve"> الاجتماعات وعلى صفح</w:t>
      </w:r>
      <w:r w:rsidRPr="003F3659">
        <w:rPr>
          <w:rFonts w:hint="cs"/>
          <w:rtl/>
          <w:lang w:bidi="ar-LB"/>
        </w:rPr>
        <w:t>ة</w:t>
      </w:r>
      <w:r w:rsidRPr="003F3659">
        <w:rPr>
          <w:rtl/>
          <w:lang w:bidi="ar-LB"/>
        </w:rPr>
        <w:t xml:space="preserve"> الويكي، و</w:t>
      </w:r>
      <w:r w:rsidRPr="003F3659">
        <w:rPr>
          <w:rFonts w:hint="cs"/>
          <w:rtl/>
          <w:lang w:bidi="ar-LB"/>
        </w:rPr>
        <w:t>يحثه</w:t>
      </w:r>
      <w:r w:rsidRPr="003F3659">
        <w:rPr>
          <w:rtl/>
          <w:lang w:bidi="ar-LB"/>
        </w:rPr>
        <w:t xml:space="preserve"> على المشاركة في </w:t>
      </w:r>
      <w:r w:rsidRPr="003F3659">
        <w:rPr>
          <w:rFonts w:hint="cs"/>
          <w:rtl/>
          <w:lang w:bidi="ar-LB"/>
        </w:rPr>
        <w:t>استعراضات</w:t>
      </w:r>
      <w:r w:rsidRPr="003F3659">
        <w:rPr>
          <w:rtl/>
          <w:lang w:bidi="ar-LB"/>
        </w:rPr>
        <w:t xml:space="preserve"> ال</w:t>
      </w:r>
      <w:r w:rsidRPr="003F3659">
        <w:rPr>
          <w:rFonts w:hint="cs"/>
          <w:rtl/>
          <w:lang w:bidi="ar-LB"/>
        </w:rPr>
        <w:t>نظراء</w:t>
      </w:r>
      <w:r w:rsidRPr="003F3659">
        <w:rPr>
          <w:rtl/>
          <w:lang w:bidi="ar-LB"/>
        </w:rPr>
        <w:t xml:space="preserve"> التي </w:t>
      </w:r>
      <w:r w:rsidRPr="003F3659">
        <w:rPr>
          <w:rFonts w:hint="cs"/>
          <w:rtl/>
          <w:lang w:bidi="ar-LB"/>
        </w:rPr>
        <w:t>تتم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خلال</w:t>
      </w:r>
      <w:r w:rsidRPr="003F3659">
        <w:rPr>
          <w:rtl/>
          <w:lang w:bidi="ar-LB"/>
        </w:rPr>
        <w:t xml:space="preserve"> اجتماعات الفريق الفرعي المعني بالجودة </w:t>
      </w:r>
      <w:r w:rsidRPr="003F3659">
        <w:rPr>
          <w:rFonts w:hint="cs"/>
          <w:rtl/>
          <w:lang w:bidi="ar-LB"/>
        </w:rPr>
        <w:t>وذلك</w:t>
      </w:r>
      <w:r w:rsidRPr="003F3659">
        <w:rPr>
          <w:rtl/>
          <w:lang w:bidi="ar-LB"/>
        </w:rPr>
        <w:t xml:space="preserve"> لمشاركة</w:t>
      </w:r>
      <w:r w:rsidRPr="003F3659">
        <w:rPr>
          <w:rFonts w:hint="cs"/>
          <w:rtl/>
          <w:lang w:bidi="ar-LB"/>
        </w:rPr>
        <w:t xml:space="preserve"> المعارف مع </w:t>
      </w:r>
      <w:r w:rsidRPr="003F3659">
        <w:rPr>
          <w:rtl/>
          <w:lang w:bidi="ar-LB"/>
        </w:rPr>
        <w:t>المكاتب الأخرى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والتعلم من</w:t>
      </w:r>
      <w:r w:rsidRPr="003F3659">
        <w:rPr>
          <w:rFonts w:hint="cs"/>
          <w:rtl/>
          <w:lang w:bidi="ar-LB"/>
        </w:rPr>
        <w:t>ها</w:t>
      </w:r>
      <w:r w:rsidRPr="003F3659">
        <w:rPr>
          <w:rtl/>
          <w:lang w:bidi="ar-LB"/>
        </w:rPr>
        <w:t>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>سي</w:t>
      </w:r>
      <w:r w:rsidRPr="003F3659">
        <w:rPr>
          <w:rFonts w:hint="cs"/>
          <w:rtl/>
          <w:lang w:bidi="ar-LB"/>
        </w:rPr>
        <w:t xml:space="preserve">ؤدي </w:t>
      </w:r>
      <w:r w:rsidRPr="003F3659">
        <w:rPr>
          <w:rtl/>
          <w:lang w:bidi="ar-LB"/>
        </w:rPr>
        <w:t xml:space="preserve">تعيين </w:t>
      </w:r>
      <w:r w:rsidRPr="003F3659">
        <w:rPr>
          <w:rFonts w:hint="cs"/>
          <w:rtl/>
          <w:lang w:bidi="ar-LB"/>
        </w:rPr>
        <w:t xml:space="preserve">المعهد إلى إضافة </w:t>
      </w:r>
      <w:r w:rsidRPr="003F3659">
        <w:rPr>
          <w:rtl/>
          <w:lang w:bidi="ar-LB"/>
        </w:rPr>
        <w:t xml:space="preserve">خدمة أخرى </w:t>
      </w:r>
      <w:r w:rsidRPr="003F3659">
        <w:rPr>
          <w:rFonts w:hint="cs"/>
          <w:rtl/>
          <w:lang w:bidi="ar-LB"/>
        </w:rPr>
        <w:t>بال</w:t>
      </w:r>
      <w:r w:rsidRPr="003F3659">
        <w:rPr>
          <w:rtl/>
          <w:lang w:bidi="ar-LB"/>
        </w:rPr>
        <w:t xml:space="preserve">لغة الروسية إلى نظام معاهدة التعاون بشأن البراءات، </w:t>
      </w:r>
      <w:r w:rsidRPr="003F3659">
        <w:rPr>
          <w:rFonts w:hint="cs"/>
          <w:rtl/>
          <w:lang w:bidi="ar-LB"/>
        </w:rPr>
        <w:t>وهو أمر إيجابي بالنسبة للم</w:t>
      </w:r>
      <w:r w:rsidRPr="003F3659">
        <w:rPr>
          <w:rtl/>
          <w:lang w:bidi="ar-LB"/>
        </w:rPr>
        <w:t>كتب الكندي للملكية الفكرية</w:t>
      </w:r>
      <w:r w:rsidRPr="003F3659">
        <w:rPr>
          <w:rFonts w:hint="cs"/>
          <w:rtl/>
          <w:lang w:bidi="ar-LB"/>
        </w:rPr>
        <w:t>.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ف</w:t>
      </w:r>
      <w:r w:rsidRPr="003F3659">
        <w:rPr>
          <w:rtl/>
          <w:lang w:bidi="ar-LB"/>
        </w:rPr>
        <w:t xml:space="preserve">في الوقت الحاضر، </w:t>
      </w:r>
      <w:r w:rsidRPr="003F3659">
        <w:rPr>
          <w:rFonts w:hint="cs"/>
          <w:rtl/>
          <w:lang w:bidi="ar-LB"/>
        </w:rPr>
        <w:t>يُشكل</w:t>
      </w:r>
      <w:r w:rsidRPr="003F3659">
        <w:rPr>
          <w:rtl/>
          <w:lang w:bidi="ar-LB"/>
        </w:rPr>
        <w:t xml:space="preserve"> المكتب الفيدرالي الروسي للملكية الفكرية إدارة البحث الدولي </w:t>
      </w:r>
      <w:r w:rsidRPr="003F3659">
        <w:rPr>
          <w:rFonts w:hint="cs"/>
          <w:rtl/>
          <w:lang w:bidi="ar-LB"/>
        </w:rPr>
        <w:t xml:space="preserve">الوحيدة التي تعتمد على اللغة الروسية.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Fonts w:hint="cs"/>
          <w:rtl/>
          <w:lang w:bidi="ar-LB"/>
        </w:rPr>
        <w:t xml:space="preserve">ونظرًا لتأكيد </w:t>
      </w:r>
      <w:r w:rsidRPr="003F3659">
        <w:rPr>
          <w:rtl/>
          <w:lang w:bidi="ar-LB"/>
        </w:rPr>
        <w:t>إدارة الصين الوطنية للملكية الفكرية</w:t>
      </w:r>
      <w:r w:rsidRPr="003F3659">
        <w:rPr>
          <w:rFonts w:hint="cs"/>
          <w:rtl/>
          <w:lang w:bidi="ar-LB"/>
        </w:rPr>
        <w:t xml:space="preserve"> و</w:t>
      </w:r>
      <w:r w:rsidRPr="003F3659">
        <w:rPr>
          <w:rtl/>
          <w:lang w:bidi="ar-LB"/>
        </w:rPr>
        <w:t>المكتب الفيدرالي الروسي للملكية الفكرية</w:t>
      </w:r>
      <w:r w:rsidRPr="003F3659">
        <w:rPr>
          <w:rFonts w:hint="cs"/>
          <w:rtl/>
          <w:lang w:bidi="ar-LB"/>
        </w:rPr>
        <w:t xml:space="preserve"> بأن المعهد يلتزم </w:t>
      </w:r>
      <w:r w:rsidRPr="003F3659">
        <w:rPr>
          <w:rtl/>
          <w:lang w:bidi="ar-LB"/>
        </w:rPr>
        <w:t>بالمعايير،</w:t>
      </w:r>
      <w:r w:rsidRPr="003F3659">
        <w:rPr>
          <w:rFonts w:hint="cs"/>
          <w:rtl/>
          <w:lang w:bidi="ar-LB"/>
        </w:rPr>
        <w:t xml:space="preserve"> يؤيد </w:t>
      </w:r>
      <w:r w:rsidRPr="003F3659">
        <w:rPr>
          <w:rtl/>
          <w:lang w:bidi="ar-LB"/>
        </w:rPr>
        <w:t>المكتب الكندي للملكية الفكرية</w:t>
      </w:r>
      <w:r w:rsidRPr="003F3659">
        <w:rPr>
          <w:rFonts w:hint="cs"/>
          <w:rtl/>
          <w:lang w:bidi="ar-LB"/>
        </w:rPr>
        <w:t xml:space="preserve"> هذا التعيين بناءً على هذه الأسس</w:t>
      </w:r>
      <w:r w:rsidRPr="003F3659">
        <w:rPr>
          <w:rtl/>
          <w:lang w:bidi="ar-LB"/>
        </w:rPr>
        <w:t>.</w:t>
      </w:r>
      <w:r w:rsidRPr="003F3659">
        <w:rPr>
          <w:rFonts w:hint="cs"/>
          <w:rtl/>
          <w:lang w:bidi="ar-LB"/>
        </w:rPr>
        <w:t xml:space="preserve"> ونحن </w:t>
      </w:r>
      <w:r w:rsidRPr="003F3659">
        <w:rPr>
          <w:rtl/>
          <w:lang w:bidi="ar-LB"/>
        </w:rPr>
        <w:t>نتطلع إلى</w:t>
      </w:r>
      <w:r w:rsidRPr="003F3659">
        <w:rPr>
          <w:rFonts w:hint="cs"/>
          <w:rtl/>
          <w:lang w:bidi="ar-LB"/>
        </w:rPr>
        <w:t xml:space="preserve"> أعماله المستقبلية</w:t>
      </w:r>
      <w:r w:rsidRPr="003F3659">
        <w:rPr>
          <w:rtl/>
          <w:lang w:bidi="ar-LB"/>
        </w:rPr>
        <w:t>.</w:t>
      </w:r>
    </w:p>
    <w:p w:rsidR="003F3659" w:rsidRPr="002A48F9" w:rsidRDefault="003F3659" w:rsidP="00761D79">
      <w:pPr>
        <w:pStyle w:val="Heading1"/>
        <w:rPr>
          <w:sz w:val="24"/>
          <w:szCs w:val="24"/>
          <w:rtl/>
          <w:lang w:bidi="ar-LB"/>
        </w:rPr>
      </w:pPr>
      <w:r w:rsidRPr="002A48F9">
        <w:rPr>
          <w:sz w:val="24"/>
          <w:szCs w:val="24"/>
          <w:rtl/>
          <w:lang w:bidi="ar-LB"/>
        </w:rPr>
        <w:t>شيلي / المعهد الوطني للم</w:t>
      </w:r>
      <w:r w:rsidRPr="002A48F9">
        <w:rPr>
          <w:rFonts w:hint="cs"/>
          <w:sz w:val="24"/>
          <w:szCs w:val="24"/>
          <w:rtl/>
          <w:lang w:bidi="ar-LB"/>
        </w:rPr>
        <w:t>لكية</w:t>
      </w:r>
      <w:r w:rsidRPr="002A48F9">
        <w:rPr>
          <w:sz w:val="24"/>
          <w:szCs w:val="24"/>
          <w:rtl/>
          <w:lang w:bidi="ar-LB"/>
        </w:rPr>
        <w:t xml:space="preserve"> الصناعية (الأصل: </w:t>
      </w:r>
      <w:r w:rsidR="00761D79" w:rsidRPr="002A48F9">
        <w:rPr>
          <w:rFonts w:hint="cs"/>
          <w:sz w:val="24"/>
          <w:szCs w:val="24"/>
          <w:rtl/>
          <w:lang w:bidi="ar-LB"/>
        </w:rPr>
        <w:t>بالإنكليزية</w:t>
      </w:r>
      <w:r w:rsidRPr="002A48F9">
        <w:rPr>
          <w:sz w:val="24"/>
          <w:szCs w:val="24"/>
          <w:rtl/>
          <w:lang w:bidi="ar-LB"/>
        </w:rPr>
        <w:t>)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tl/>
          <w:lang w:bidi="ar-LB"/>
        </w:rPr>
        <w:t xml:space="preserve">ردًا على التعميم </w:t>
      </w:r>
      <w:r w:rsidRPr="003F3659">
        <w:t>C. PCT 1598</w:t>
      </w:r>
      <w:r w:rsidRPr="003F3659">
        <w:rPr>
          <w:rtl/>
          <w:lang w:bidi="ar-LB"/>
        </w:rPr>
        <w:t xml:space="preserve"> بشأن طلب تعيين الم</w:t>
      </w:r>
      <w:r w:rsidRPr="003F3659">
        <w:rPr>
          <w:rFonts w:hint="cs"/>
          <w:rtl/>
          <w:lang w:bidi="ar-LB"/>
        </w:rPr>
        <w:t>عهد</w:t>
      </w:r>
      <w:r w:rsidRPr="003F3659">
        <w:rPr>
          <w:rtl/>
          <w:lang w:bidi="ar-LB"/>
        </w:rPr>
        <w:t xml:space="preserve"> الأوروبي الآسيوي للبراءات كإدارة للبحث</w:t>
      </w:r>
      <w:r w:rsidRPr="003F3659">
        <w:rPr>
          <w:rFonts w:hint="cs"/>
          <w:rtl/>
          <w:lang w:bidi="ar-LB"/>
        </w:rPr>
        <w:t xml:space="preserve"> الدولي</w:t>
      </w:r>
      <w:r w:rsidRPr="003F3659">
        <w:rPr>
          <w:rtl/>
          <w:lang w:bidi="ar-LB"/>
        </w:rPr>
        <w:t xml:space="preserve"> والفحص التمهيدي</w:t>
      </w:r>
      <w:r w:rsidRPr="003F3659">
        <w:rPr>
          <w:rFonts w:hint="cs"/>
          <w:rtl/>
          <w:lang w:bidi="ar-LB"/>
        </w:rPr>
        <w:t xml:space="preserve"> الدولي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في إطار</w:t>
      </w:r>
      <w:r w:rsidRPr="003F3659">
        <w:rPr>
          <w:rtl/>
          <w:lang w:bidi="ar-LB"/>
        </w:rPr>
        <w:t xml:space="preserve"> معاهدة التعاون بشأن البراءات وفقًا ل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>مادتي</w:t>
      </w:r>
      <w:r w:rsidRPr="003F3659">
        <w:rPr>
          <w:rFonts w:hint="cs"/>
          <w:rtl/>
          <w:lang w:bidi="ar-LB"/>
        </w:rPr>
        <w:t>ن</w:t>
      </w:r>
      <w:r w:rsidRPr="003F3659">
        <w:rPr>
          <w:rtl/>
          <w:lang w:bidi="ar-LB"/>
        </w:rPr>
        <w:t xml:space="preserve"> 16(3)(ه)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 xml:space="preserve">و32(3) من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 xml:space="preserve">معاهدة </w:t>
      </w: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>التفاهم ذي الصلة لجمعية معاهدة التعاون بشأن البراءات، بصيغته المعدلة في دورتها الخمسين (الدورة الاستثنائية التاسعة والعشرون)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 xml:space="preserve">التي عقدت في جنيف من 24 سبتمبر إلى 2 أكتوبر 2018، وبعد مراجعة الوثيقة </w:t>
      </w:r>
      <w:r w:rsidRPr="003F3659">
        <w:t>PCT/CTC/31/2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التي تم نشرها في</w:t>
      </w:r>
      <w:r w:rsidRPr="003F3659">
        <w:rPr>
          <w:rtl/>
          <w:lang w:bidi="ar-LB"/>
        </w:rPr>
        <w:t xml:space="preserve"> 20 مارس 2020، </w:t>
      </w:r>
      <w:r w:rsidRPr="003F3659">
        <w:rPr>
          <w:rFonts w:hint="cs"/>
          <w:rtl/>
          <w:lang w:bidi="ar-LB"/>
        </w:rPr>
        <w:t>يدلي</w:t>
      </w:r>
      <w:r w:rsidRPr="003F3659">
        <w:rPr>
          <w:rtl/>
          <w:lang w:bidi="ar-EG"/>
        </w:rPr>
        <w:t xml:space="preserve"> </w:t>
      </w:r>
      <w:bookmarkStart w:id="50" w:name="_Hlk70774187"/>
      <w:r w:rsidRPr="003F3659">
        <w:rPr>
          <w:rFonts w:hint="cs"/>
          <w:rtl/>
          <w:lang w:bidi="ar-EG"/>
        </w:rPr>
        <w:t>ا</w:t>
      </w:r>
      <w:r w:rsidRPr="003F3659">
        <w:rPr>
          <w:rtl/>
          <w:lang w:bidi="ar-LB"/>
        </w:rPr>
        <w:t>لمعهد الوطني الشيلي للملكية الصناعية</w:t>
      </w:r>
      <w:r w:rsidRPr="003F3659">
        <w:rPr>
          <w:rFonts w:hint="cs"/>
          <w:rtl/>
          <w:lang w:bidi="ar-LB"/>
        </w:rPr>
        <w:t xml:space="preserve"> </w:t>
      </w:r>
      <w:bookmarkEnd w:id="50"/>
      <w:r w:rsidRPr="003F3659">
        <w:rPr>
          <w:rFonts w:hint="cs"/>
          <w:rtl/>
          <w:lang w:bidi="ar-LB"/>
        </w:rPr>
        <w:t>(</w:t>
      </w:r>
      <w:r w:rsidRPr="003F3659">
        <w:t>INAPI</w:t>
      </w:r>
      <w:r w:rsidRPr="003F3659">
        <w:rPr>
          <w:rFonts w:hint="cs"/>
          <w:rtl/>
          <w:lang w:bidi="ar-LB"/>
        </w:rPr>
        <w:t>)</w:t>
      </w:r>
      <w:r w:rsidRPr="003F3659">
        <w:rPr>
          <w:rtl/>
          <w:lang w:bidi="ar-LB"/>
        </w:rPr>
        <w:t>، بصفته عضوًا في اللجنة، بالبيان التالي حول الموضوع المذكور أعلاه.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tl/>
          <w:lang w:bidi="ar-LB"/>
        </w:rPr>
        <w:t xml:space="preserve">يؤيد </w:t>
      </w:r>
      <w:bookmarkStart w:id="51" w:name="_Hlk70773583"/>
      <w:r w:rsidRPr="003F3659">
        <w:rPr>
          <w:rtl/>
          <w:lang w:bidi="ar-LB"/>
        </w:rPr>
        <w:t>المعهد الوطني للملكية الصناعية</w:t>
      </w:r>
      <w:bookmarkEnd w:id="51"/>
      <w:r w:rsidRPr="003F3659">
        <w:rPr>
          <w:rtl/>
          <w:lang w:bidi="ar-LB"/>
        </w:rPr>
        <w:t xml:space="preserve"> ب</w:t>
      </w:r>
      <w:r w:rsidRPr="003F3659">
        <w:rPr>
          <w:rFonts w:hint="cs"/>
          <w:rtl/>
          <w:lang w:bidi="ar-LB"/>
        </w:rPr>
        <w:t xml:space="preserve">شكل </w:t>
      </w:r>
      <w:r w:rsidRPr="003F3659">
        <w:rPr>
          <w:rtl/>
          <w:lang w:bidi="ar-LB"/>
        </w:rPr>
        <w:t>كامل تعيين الم</w:t>
      </w:r>
      <w:r w:rsidRPr="003F3659">
        <w:rPr>
          <w:rFonts w:hint="cs"/>
          <w:rtl/>
          <w:lang w:bidi="ar-LB"/>
        </w:rPr>
        <w:t>عهد</w:t>
      </w:r>
      <w:r w:rsidRPr="003F3659">
        <w:rPr>
          <w:rtl/>
          <w:lang w:bidi="ar-LB"/>
        </w:rPr>
        <w:t xml:space="preserve"> الأوروبي الآسيوي للبراءات </w:t>
      </w:r>
      <w:bookmarkStart w:id="52" w:name="_Hlk70774282"/>
      <w:r w:rsidRPr="003F3659">
        <w:rPr>
          <w:rtl/>
          <w:lang w:bidi="ar-LB"/>
        </w:rPr>
        <w:t>كإدارة للبحث الدولي والفحص التمهيدي الدولي</w:t>
      </w:r>
      <w:bookmarkEnd w:id="52"/>
      <w:r w:rsidRPr="003F3659">
        <w:rPr>
          <w:rFonts w:hint="cs"/>
          <w:rtl/>
          <w:lang w:bidi="ar-LB"/>
        </w:rPr>
        <w:t xml:space="preserve"> في إطار</w:t>
      </w:r>
      <w:r w:rsidRPr="003F3659">
        <w:rPr>
          <w:rtl/>
          <w:lang w:bidi="ar-LB"/>
        </w:rPr>
        <w:t xml:space="preserve"> معاهدة التعاون بشأن البراءات وفقًا للمادتين 16(3)(ه) و32 (3) من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 xml:space="preserve">معاهدة </w:t>
      </w:r>
      <w:r w:rsidRPr="003F3659">
        <w:rPr>
          <w:rFonts w:hint="cs"/>
          <w:rtl/>
          <w:lang w:bidi="ar-LB"/>
        </w:rPr>
        <w:t>و</w:t>
      </w:r>
      <w:r w:rsidRPr="003F3659">
        <w:rPr>
          <w:rFonts w:hint="cs"/>
          <w:rtl/>
          <w:lang w:bidi="ar-EG"/>
        </w:rPr>
        <w:t>التفاهم</w:t>
      </w:r>
      <w:r w:rsidRPr="003F3659">
        <w:rPr>
          <w:rtl/>
          <w:lang w:bidi="ar-LB"/>
        </w:rPr>
        <w:t xml:space="preserve"> ذي الصلة لجمعية معاهدة التعاون بشأن البراءات.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tl/>
          <w:lang w:bidi="ar-LB"/>
        </w:rPr>
        <w:lastRenderedPageBreak/>
        <w:t>وفي هذا الصدد، ي</w:t>
      </w:r>
      <w:r w:rsidRPr="003F3659">
        <w:rPr>
          <w:rFonts w:hint="cs"/>
          <w:rtl/>
          <w:lang w:bidi="ar-LB"/>
        </w:rPr>
        <w:t>ؤمن</w:t>
      </w:r>
      <w:r w:rsidRPr="003F3659">
        <w:rPr>
          <w:rtl/>
          <w:lang w:bidi="ar-LB"/>
        </w:rPr>
        <w:t xml:space="preserve"> المعهد الوطني للملكية الصناعية ا</w:t>
      </w:r>
      <w:r w:rsidRPr="003F3659">
        <w:rPr>
          <w:rFonts w:hint="cs"/>
          <w:rtl/>
          <w:lang w:bidi="ar-LB"/>
        </w:rPr>
        <w:t>يمانًا</w:t>
      </w:r>
      <w:r w:rsidRPr="003F3659">
        <w:rPr>
          <w:rtl/>
          <w:lang w:bidi="ar-LB"/>
        </w:rPr>
        <w:t xml:space="preserve"> راسخًا أن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>م</w:t>
      </w:r>
      <w:r w:rsidRPr="003F3659">
        <w:rPr>
          <w:rFonts w:hint="cs"/>
          <w:rtl/>
          <w:lang w:bidi="ar-LB"/>
        </w:rPr>
        <w:t>عهد</w:t>
      </w:r>
      <w:r w:rsidRPr="003F3659">
        <w:rPr>
          <w:rtl/>
          <w:lang w:bidi="ar-EG"/>
        </w:rPr>
        <w:t xml:space="preserve"> </w:t>
      </w:r>
      <w:r w:rsidRPr="003F3659">
        <w:rPr>
          <w:rtl/>
          <w:lang w:bidi="ar-LB"/>
        </w:rPr>
        <w:t xml:space="preserve">الأوروبي الآسيوي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 xml:space="preserve">لبراءات يمتثل للحد الأدنى من المتطلبات المنصوص عليها في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>قاعدتي</w:t>
      </w:r>
      <w:r w:rsidRPr="003F3659">
        <w:rPr>
          <w:rFonts w:hint="cs"/>
          <w:rtl/>
          <w:lang w:bidi="ar-LB"/>
        </w:rPr>
        <w:t xml:space="preserve">ن </w:t>
      </w:r>
      <w:r w:rsidRPr="003F3659">
        <w:rPr>
          <w:rtl/>
          <w:lang w:bidi="ar-LB"/>
        </w:rPr>
        <w:t xml:space="preserve">36 و63 </w:t>
      </w:r>
      <w:r w:rsidRPr="003F3659">
        <w:rPr>
          <w:rFonts w:hint="cs"/>
          <w:rtl/>
          <w:lang w:bidi="ar-LB"/>
        </w:rPr>
        <w:t>من</w:t>
      </w:r>
      <w:r w:rsidRPr="003F3659">
        <w:rPr>
          <w:rtl/>
          <w:lang w:bidi="ar-LB"/>
        </w:rPr>
        <w:t xml:space="preserve"> معاهدة التعاون بشأن البراءات، لا سيما تلك المتعلقة بعدد الفاحصين و</w:t>
      </w:r>
      <w:r w:rsidRPr="003F3659">
        <w:rPr>
          <w:rFonts w:hint="cs"/>
          <w:rtl/>
          <w:lang w:bidi="ar-LB"/>
        </w:rPr>
        <w:t xml:space="preserve">قدرة </w:t>
      </w:r>
      <w:r w:rsidRPr="003F3659">
        <w:rPr>
          <w:rtl/>
          <w:lang w:bidi="ar-LB"/>
        </w:rPr>
        <w:t xml:space="preserve">الوصول إلى الحد الأدنى من الوثائق ووجود نظام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>إدارة الجودة</w:t>
      </w:r>
      <w:r w:rsidRPr="003F3659">
        <w:rPr>
          <w:rFonts w:hint="cs"/>
          <w:rtl/>
          <w:lang w:bidi="ar-LB"/>
        </w:rPr>
        <w:t>.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 xml:space="preserve">وبناءً على ذلك </w:t>
      </w:r>
      <w:r w:rsidRPr="003F3659">
        <w:rPr>
          <w:rtl/>
          <w:lang w:bidi="ar-LB"/>
        </w:rPr>
        <w:t>و</w:t>
      </w:r>
      <w:r w:rsidRPr="003F3659">
        <w:rPr>
          <w:rFonts w:hint="cs"/>
          <w:rtl/>
          <w:lang w:bidi="ar-LB"/>
        </w:rPr>
        <w:t>على</w:t>
      </w:r>
      <w:r w:rsidRPr="003F3659">
        <w:rPr>
          <w:rtl/>
          <w:lang w:bidi="ar-LB"/>
        </w:rPr>
        <w:t xml:space="preserve"> التقييم الإيجابي الذي أجر</w:t>
      </w:r>
      <w:r w:rsidRPr="003F3659">
        <w:rPr>
          <w:rFonts w:hint="cs"/>
          <w:rtl/>
          <w:lang w:bidi="ar-LB"/>
        </w:rPr>
        <w:t>اه</w:t>
      </w:r>
      <w:r w:rsidRPr="003F3659">
        <w:rPr>
          <w:rtl/>
          <w:lang w:bidi="ar-LB"/>
        </w:rPr>
        <w:t xml:space="preserve"> المكتب الفيدرالي الروسي للملكية الفكرية </w:t>
      </w: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>إدارة الصين الوطنية للملكية الفكرية</w:t>
      </w:r>
      <w:r w:rsidRPr="003F3659">
        <w:rPr>
          <w:rFonts w:hint="cs"/>
          <w:rtl/>
          <w:lang w:bidi="ar-LB"/>
        </w:rPr>
        <w:t>، يؤمن</w:t>
      </w:r>
      <w:r w:rsidRPr="003F3659">
        <w:rPr>
          <w:rtl/>
          <w:lang w:bidi="ar-LB"/>
        </w:rPr>
        <w:t xml:space="preserve"> المعهد الوطني الشيلي للملكية الصناعية </w:t>
      </w:r>
      <w:r w:rsidRPr="003F3659">
        <w:rPr>
          <w:rFonts w:hint="cs"/>
          <w:rtl/>
          <w:lang w:bidi="ar-LB"/>
        </w:rPr>
        <w:t>ب</w:t>
      </w:r>
      <w:r w:rsidRPr="003F3659">
        <w:rPr>
          <w:rtl/>
          <w:lang w:bidi="ar-LB"/>
        </w:rPr>
        <w:t>أن هذ</w:t>
      </w:r>
      <w:r w:rsidRPr="003F3659">
        <w:rPr>
          <w:rFonts w:hint="cs"/>
          <w:rtl/>
          <w:lang w:bidi="ar-LB"/>
        </w:rPr>
        <w:t xml:space="preserve">ه </w:t>
      </w:r>
      <w:bookmarkStart w:id="53" w:name="_Hlk70774571"/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>إدارة الجديد</w:t>
      </w:r>
      <w:r w:rsidRPr="003F3659">
        <w:rPr>
          <w:rFonts w:hint="cs"/>
          <w:rtl/>
          <w:lang w:bidi="ar-LB"/>
        </w:rPr>
        <w:t>ة</w:t>
      </w:r>
      <w:r w:rsidRPr="003F3659">
        <w:rPr>
          <w:rtl/>
          <w:lang w:bidi="ar-LB"/>
        </w:rPr>
        <w:t xml:space="preserve"> للبحث الدولي والفحص التمهيدي الدولي </w:t>
      </w:r>
      <w:bookmarkEnd w:id="53"/>
      <w:r w:rsidRPr="003F3659">
        <w:rPr>
          <w:rFonts w:hint="cs"/>
          <w:rtl/>
          <w:lang w:bidi="ar-LB"/>
        </w:rPr>
        <w:t xml:space="preserve">ستعزز عمليات </w:t>
      </w:r>
      <w:r w:rsidRPr="003F3659">
        <w:rPr>
          <w:rtl/>
          <w:lang w:bidi="ar-LB"/>
        </w:rPr>
        <w:t>نظام معاهدة التعاون بشأن البراءات</w:t>
      </w:r>
      <w:r w:rsidRPr="003F3659">
        <w:rPr>
          <w:rFonts w:hint="cs"/>
          <w:rtl/>
          <w:lang w:bidi="ar-LB"/>
        </w:rPr>
        <w:t xml:space="preserve"> و</w:t>
      </w:r>
      <w:r w:rsidRPr="003F3659">
        <w:rPr>
          <w:rtl/>
          <w:lang w:bidi="ar-LB"/>
        </w:rPr>
        <w:t>توز</w:t>
      </w:r>
      <w:r w:rsidRPr="003F3659">
        <w:rPr>
          <w:rFonts w:hint="cs"/>
          <w:rtl/>
          <w:lang w:bidi="ar-LB"/>
        </w:rPr>
        <w:t>ع</w:t>
      </w:r>
      <w:r w:rsidRPr="003F3659">
        <w:rPr>
          <w:rtl/>
          <w:lang w:bidi="ar-LB"/>
        </w:rPr>
        <w:t xml:space="preserve"> موارد البحث وبالتالي </w:t>
      </w:r>
      <w:r w:rsidRPr="003F3659">
        <w:rPr>
          <w:rFonts w:hint="cs"/>
          <w:rtl/>
          <w:lang w:bidi="ar-LB"/>
        </w:rPr>
        <w:t>س</w:t>
      </w:r>
      <w:r w:rsidRPr="003F3659">
        <w:rPr>
          <w:rtl/>
          <w:lang w:bidi="ar-LB"/>
        </w:rPr>
        <w:t>ت</w:t>
      </w:r>
      <w:r w:rsidRPr="003F3659">
        <w:rPr>
          <w:rFonts w:hint="cs"/>
          <w:rtl/>
          <w:lang w:bidi="ar-LB"/>
        </w:rPr>
        <w:t xml:space="preserve">وفر المزيد من الخيارات </w:t>
      </w:r>
      <w:r w:rsidRPr="003F3659">
        <w:rPr>
          <w:rtl/>
          <w:lang w:bidi="ar-LB"/>
        </w:rPr>
        <w:t xml:space="preserve">للمستخدمين عند اختيار إدارة للبحث الدولي والفحص التمهيدي الدولي </w:t>
      </w:r>
      <w:r w:rsidRPr="003F3659">
        <w:rPr>
          <w:rFonts w:hint="cs"/>
          <w:rtl/>
          <w:lang w:bidi="ar-LB"/>
        </w:rPr>
        <w:t>لتقديم</w:t>
      </w:r>
      <w:r w:rsidRPr="003F3659">
        <w:rPr>
          <w:rtl/>
          <w:lang w:bidi="ar-LB"/>
        </w:rPr>
        <w:t xml:space="preserve"> طلباتهم باللغتين الإنجليزية أو الروسية.</w:t>
      </w:r>
    </w:p>
    <w:p w:rsidR="003F3659" w:rsidRPr="002A48F9" w:rsidRDefault="003F3659" w:rsidP="00761D79">
      <w:pPr>
        <w:pStyle w:val="Heading1"/>
        <w:rPr>
          <w:sz w:val="24"/>
          <w:szCs w:val="24"/>
          <w:rtl/>
          <w:lang w:bidi="ar-LB"/>
        </w:rPr>
      </w:pPr>
      <w:r w:rsidRPr="002A48F9">
        <w:rPr>
          <w:rFonts w:hint="cs"/>
          <w:sz w:val="24"/>
          <w:szCs w:val="24"/>
          <w:rtl/>
          <w:lang w:bidi="ar-LB"/>
        </w:rPr>
        <w:t>ا</w:t>
      </w:r>
      <w:r w:rsidRPr="002A48F9">
        <w:rPr>
          <w:sz w:val="24"/>
          <w:szCs w:val="24"/>
          <w:rtl/>
          <w:lang w:bidi="ar-LB"/>
        </w:rPr>
        <w:t xml:space="preserve">لصين / </w:t>
      </w:r>
      <w:bookmarkStart w:id="54" w:name="_Hlk70777247"/>
      <w:r w:rsidRPr="002A48F9">
        <w:rPr>
          <w:sz w:val="24"/>
          <w:szCs w:val="24"/>
          <w:rtl/>
          <w:lang w:bidi="ar-LB"/>
        </w:rPr>
        <w:t xml:space="preserve">إدارة الصين الوطنية للملكية الفكرية </w:t>
      </w:r>
      <w:bookmarkEnd w:id="54"/>
      <w:r w:rsidRPr="002A48F9">
        <w:rPr>
          <w:sz w:val="24"/>
          <w:szCs w:val="24"/>
          <w:rtl/>
          <w:lang w:bidi="ar-LB"/>
        </w:rPr>
        <w:t xml:space="preserve">(الأصل: </w:t>
      </w:r>
      <w:r w:rsidR="00761D79" w:rsidRPr="002A48F9">
        <w:rPr>
          <w:rFonts w:hint="cs"/>
          <w:sz w:val="24"/>
          <w:szCs w:val="24"/>
          <w:rtl/>
          <w:lang w:bidi="ar-LB"/>
        </w:rPr>
        <w:t>ب</w:t>
      </w:r>
      <w:r w:rsidRPr="002A48F9">
        <w:rPr>
          <w:sz w:val="24"/>
          <w:szCs w:val="24"/>
          <w:rtl/>
          <w:lang w:bidi="ar-LB"/>
        </w:rPr>
        <w:t>الصين</w:t>
      </w:r>
      <w:r w:rsidRPr="002A48F9">
        <w:rPr>
          <w:rFonts w:hint="cs"/>
          <w:sz w:val="24"/>
          <w:szCs w:val="24"/>
          <w:rtl/>
          <w:lang w:bidi="ar-LB"/>
        </w:rPr>
        <w:t>ية</w:t>
      </w:r>
      <w:r w:rsidRPr="002A48F9">
        <w:rPr>
          <w:sz w:val="24"/>
          <w:szCs w:val="24"/>
          <w:rtl/>
          <w:lang w:bidi="ar-LB"/>
        </w:rPr>
        <w:t>)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tl/>
          <w:lang w:bidi="ar-LB"/>
        </w:rPr>
        <w:t xml:space="preserve">قامت </w:t>
      </w:r>
      <w:bookmarkStart w:id="55" w:name="_Hlk70775533"/>
      <w:r w:rsidRPr="003F3659">
        <w:rPr>
          <w:rtl/>
          <w:lang w:bidi="ar-LB"/>
        </w:rPr>
        <w:t xml:space="preserve">إدارة الصين الوطنية للملكية الفكرية </w:t>
      </w:r>
      <w:bookmarkEnd w:id="55"/>
      <w:r w:rsidRPr="003F3659">
        <w:rPr>
          <w:rtl/>
          <w:lang w:bidi="ar-LB"/>
        </w:rPr>
        <w:t>(</w:t>
      </w:r>
      <w:r w:rsidRPr="003F3659">
        <w:t>CNIPA</w:t>
      </w:r>
      <w:r w:rsidRPr="003F3659">
        <w:rPr>
          <w:rtl/>
          <w:lang w:bidi="ar-LB"/>
        </w:rPr>
        <w:t xml:space="preserve">)، بصفتها عضوًا في لجنة معاهدة التعاون بشأن البراءات </w:t>
      </w:r>
      <w:r w:rsidRPr="003F3659">
        <w:rPr>
          <w:rFonts w:hint="cs"/>
          <w:rtl/>
          <w:lang w:bidi="ar-LB"/>
        </w:rPr>
        <w:t>المعنية با</w:t>
      </w:r>
      <w:r w:rsidRPr="003F3659">
        <w:rPr>
          <w:rtl/>
          <w:lang w:bidi="ar-LB"/>
        </w:rPr>
        <w:t xml:space="preserve">لتعاون التقني، بمراجعة الوثيقة </w:t>
      </w:r>
      <w:r w:rsidRPr="003F3659">
        <w:t>PCT/CTC/31/2</w:t>
      </w:r>
      <w:r w:rsidRPr="003F3659">
        <w:rPr>
          <w:rtl/>
          <w:lang w:bidi="ar-LB"/>
        </w:rPr>
        <w:t xml:space="preserve"> بعناية و</w:t>
      </w:r>
      <w:r w:rsidRPr="003F3659">
        <w:rPr>
          <w:rFonts w:hint="cs"/>
          <w:rtl/>
          <w:lang w:bidi="ar-LB"/>
        </w:rPr>
        <w:t>هي ت</w:t>
      </w:r>
      <w:r w:rsidRPr="003F3659">
        <w:rPr>
          <w:rtl/>
          <w:lang w:bidi="ar-LB"/>
        </w:rPr>
        <w:t>وافق على تعيين الم</w:t>
      </w:r>
      <w:r w:rsidRPr="003F3659">
        <w:rPr>
          <w:rFonts w:hint="cs"/>
          <w:rtl/>
          <w:lang w:bidi="ar-LB"/>
        </w:rPr>
        <w:t>عهد</w:t>
      </w:r>
      <w:r w:rsidRPr="003F3659">
        <w:rPr>
          <w:rtl/>
          <w:lang w:bidi="ar-LB"/>
        </w:rPr>
        <w:t xml:space="preserve"> الأوروبي الآسيوي للبراءات</w:t>
      </w:r>
      <w:r w:rsidRPr="003F3659">
        <w:rPr>
          <w:rFonts w:hint="cs"/>
          <w:rtl/>
          <w:lang w:bidi="ar-LB"/>
        </w:rPr>
        <w:t xml:space="preserve"> </w:t>
      </w:r>
      <w:bookmarkStart w:id="56" w:name="_Hlk70775652"/>
      <w:r w:rsidRPr="003F3659">
        <w:rPr>
          <w:rFonts w:hint="cs"/>
          <w:rtl/>
          <w:lang w:bidi="ar-LB"/>
        </w:rPr>
        <w:t>ك</w:t>
      </w:r>
      <w:r w:rsidRPr="003F3659">
        <w:rPr>
          <w:rtl/>
          <w:lang w:bidi="ar-LB"/>
        </w:rPr>
        <w:t xml:space="preserve">إدارة للبحث الدولي والفحص التمهيدي الدولي </w:t>
      </w:r>
      <w:bookmarkEnd w:id="56"/>
      <w:r w:rsidRPr="003F3659">
        <w:rPr>
          <w:rFonts w:hint="cs"/>
          <w:rtl/>
          <w:lang w:bidi="ar-LB"/>
        </w:rPr>
        <w:t>في إطار</w:t>
      </w:r>
      <w:r w:rsidRPr="003F3659">
        <w:rPr>
          <w:rtl/>
          <w:lang w:bidi="ar-LB"/>
        </w:rPr>
        <w:t xml:space="preserve"> معاهدة التعاون بشأن البراءات.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Fonts w:hint="cs"/>
          <w:rtl/>
          <w:lang w:bidi="ar-LB"/>
        </w:rPr>
        <w:t>واستنادا إلى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ا</w:t>
      </w:r>
      <w:r w:rsidRPr="003F3659">
        <w:rPr>
          <w:rtl/>
          <w:lang w:bidi="ar-LB"/>
        </w:rPr>
        <w:t xml:space="preserve">لمتطلبات ذات الصلة </w:t>
      </w:r>
      <w:r w:rsidRPr="003F3659">
        <w:rPr>
          <w:rFonts w:hint="cs"/>
          <w:rtl/>
          <w:lang w:bidi="ar-LB"/>
        </w:rPr>
        <w:t xml:space="preserve">الواردة في </w:t>
      </w:r>
      <w:r w:rsidRPr="003F3659">
        <w:rPr>
          <w:rtl/>
          <w:lang w:bidi="ar-LB"/>
        </w:rPr>
        <w:t>قواعد معاهدة التعاون بشأن البراءات، سا</w:t>
      </w:r>
      <w:r w:rsidRPr="003F3659">
        <w:rPr>
          <w:rFonts w:hint="cs"/>
          <w:rtl/>
          <w:lang w:bidi="ar-LB"/>
        </w:rPr>
        <w:t>همت</w:t>
      </w:r>
      <w:r w:rsidRPr="003F3659">
        <w:rPr>
          <w:rtl/>
          <w:lang w:bidi="ar-LB"/>
        </w:rPr>
        <w:t xml:space="preserve"> </w:t>
      </w:r>
      <w:bookmarkStart w:id="57" w:name="_Hlk70776309"/>
      <w:r w:rsidRPr="003F3659">
        <w:rPr>
          <w:rtl/>
          <w:lang w:bidi="ar-LB"/>
        </w:rPr>
        <w:t xml:space="preserve">إدارة الصين الوطنية للملكية الفكرية </w:t>
      </w:r>
      <w:bookmarkEnd w:id="57"/>
      <w:r w:rsidRPr="003F3659">
        <w:rPr>
          <w:rFonts w:hint="cs"/>
          <w:rtl/>
          <w:lang w:bidi="ar-LB"/>
        </w:rPr>
        <w:t>بإصدار</w:t>
      </w:r>
      <w:r w:rsidRPr="003F3659">
        <w:rPr>
          <w:rtl/>
          <w:lang w:bidi="ar-LB"/>
        </w:rPr>
        <w:t xml:space="preserve"> تقريراً في سبتمبر 2019 قدم</w:t>
      </w:r>
      <w:r w:rsidRPr="003F3659">
        <w:rPr>
          <w:rFonts w:hint="cs"/>
          <w:rtl/>
          <w:lang w:bidi="ar-LB"/>
        </w:rPr>
        <w:t>ت</w:t>
      </w:r>
      <w:r w:rsidRPr="003F3659">
        <w:rPr>
          <w:rtl/>
          <w:lang w:bidi="ar-LB"/>
        </w:rPr>
        <w:t xml:space="preserve"> فيه تقييمه</w:t>
      </w:r>
      <w:r w:rsidRPr="003F3659">
        <w:rPr>
          <w:rFonts w:hint="cs"/>
          <w:rtl/>
          <w:lang w:bidi="ar-LB"/>
        </w:rPr>
        <w:t>ا</w:t>
      </w:r>
      <w:r w:rsidRPr="003F3659">
        <w:rPr>
          <w:rtl/>
          <w:lang w:bidi="ar-LB"/>
        </w:rPr>
        <w:t xml:space="preserve"> (كما هو مذكور في الوثيقة </w:t>
      </w:r>
      <w:r w:rsidRPr="003F3659">
        <w:t>PCT/CTC/31/2</w:t>
      </w:r>
      <w:r w:rsidRPr="003F3659">
        <w:rPr>
          <w:rtl/>
          <w:lang w:bidi="ar-LB"/>
        </w:rPr>
        <w:t xml:space="preserve">) </w:t>
      </w:r>
      <w:r w:rsidRPr="003F3659">
        <w:rPr>
          <w:rFonts w:hint="cs"/>
          <w:rtl/>
          <w:lang w:bidi="ar-LB"/>
        </w:rPr>
        <w:t>حول مدى</w:t>
      </w:r>
      <w:r w:rsidRPr="003F3659">
        <w:rPr>
          <w:rtl/>
          <w:lang w:bidi="ar-LB"/>
        </w:rPr>
        <w:t xml:space="preserve"> استيفاء </w:t>
      </w:r>
      <w:r w:rsidRPr="003F3659">
        <w:rPr>
          <w:rFonts w:hint="cs"/>
          <w:rtl/>
          <w:lang w:bidi="ar-LB"/>
        </w:rPr>
        <w:t xml:space="preserve">المعهد </w:t>
      </w:r>
      <w:r w:rsidRPr="003F3659">
        <w:rPr>
          <w:rtl/>
          <w:lang w:bidi="ar-LB"/>
        </w:rPr>
        <w:t>لمعايير تعيين</w:t>
      </w:r>
      <w:r w:rsidRPr="003F3659">
        <w:rPr>
          <w:rFonts w:hint="cs"/>
          <w:rtl/>
          <w:lang w:bidi="ar-LB"/>
        </w:rPr>
        <w:t xml:space="preserve">ه </w:t>
      </w:r>
      <w:bookmarkStart w:id="58" w:name="_Hlk70776043"/>
      <w:r w:rsidRPr="003F3659">
        <w:rPr>
          <w:rtl/>
          <w:lang w:bidi="ar-LB"/>
        </w:rPr>
        <w:t>كإدارة للبحث الدولي والفحص التمهيدي الدولي.</w:t>
      </w:r>
      <w:bookmarkEnd w:id="58"/>
      <w:r w:rsidRPr="003F3659">
        <w:rPr>
          <w:rFonts w:hint="cs"/>
          <w:rtl/>
          <w:lang w:bidi="ar-LB"/>
        </w:rPr>
        <w:t xml:space="preserve"> و</w:t>
      </w:r>
      <w:r w:rsidRPr="003F3659">
        <w:rPr>
          <w:rtl/>
          <w:lang w:bidi="ar-LB"/>
        </w:rPr>
        <w:t xml:space="preserve">يفي </w:t>
      </w:r>
      <w:r w:rsidRPr="003F3659">
        <w:rPr>
          <w:rFonts w:hint="cs"/>
          <w:rtl/>
          <w:lang w:bidi="ar-LB"/>
        </w:rPr>
        <w:t xml:space="preserve">المعهد </w:t>
      </w:r>
      <w:r w:rsidRPr="003F3659">
        <w:rPr>
          <w:rtl/>
          <w:lang w:bidi="ar-LB"/>
        </w:rPr>
        <w:t xml:space="preserve">بالحد الأدنى من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 xml:space="preserve">متطلبات </w:t>
      </w:r>
      <w:r w:rsidRPr="003F3659">
        <w:rPr>
          <w:rFonts w:hint="cs"/>
          <w:rtl/>
          <w:lang w:bidi="ar-LB"/>
        </w:rPr>
        <w:t>الواردة</w:t>
      </w:r>
      <w:r w:rsidRPr="003F3659">
        <w:rPr>
          <w:rtl/>
          <w:lang w:bidi="ar-LB"/>
        </w:rPr>
        <w:t xml:space="preserve"> في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>قاعدتي</w:t>
      </w:r>
      <w:r w:rsidRPr="003F3659">
        <w:rPr>
          <w:rFonts w:hint="cs"/>
          <w:rtl/>
          <w:lang w:bidi="ar-LB"/>
        </w:rPr>
        <w:t xml:space="preserve">ن </w:t>
      </w:r>
      <w:r w:rsidRPr="003F3659">
        <w:rPr>
          <w:rtl/>
          <w:lang w:bidi="ar-LB"/>
        </w:rPr>
        <w:t xml:space="preserve">36 و63 </w:t>
      </w:r>
      <w:r w:rsidRPr="003F3659">
        <w:rPr>
          <w:rFonts w:hint="cs"/>
          <w:rtl/>
          <w:lang w:bidi="ar-LB"/>
        </w:rPr>
        <w:t xml:space="preserve">من </w:t>
      </w:r>
      <w:r w:rsidRPr="003F3659">
        <w:rPr>
          <w:rtl/>
          <w:lang w:bidi="ar-LB"/>
        </w:rPr>
        <w:t>معاهدة التعاون بشأن البراءات</w:t>
      </w:r>
      <w:r w:rsidRPr="003F3659">
        <w:rPr>
          <w:rFonts w:hint="cs"/>
          <w:rtl/>
          <w:lang w:bidi="ar-LB"/>
        </w:rPr>
        <w:t xml:space="preserve"> للحصول على صفة </w:t>
      </w:r>
      <w:r w:rsidRPr="003F3659">
        <w:rPr>
          <w:rtl/>
          <w:lang w:bidi="ar-LB"/>
        </w:rPr>
        <w:t>إدارة للبحث الدولي والفحص التمهيدي الدولي</w:t>
      </w:r>
      <w:r w:rsidRPr="003F3659">
        <w:rPr>
          <w:rFonts w:hint="cs"/>
          <w:rtl/>
          <w:lang w:bidi="ar-LB"/>
        </w:rPr>
        <w:t>،</w:t>
      </w:r>
      <w:r w:rsidRPr="003F3659">
        <w:rPr>
          <w:rtl/>
          <w:lang w:bidi="ar-LB"/>
        </w:rPr>
        <w:t xml:space="preserve"> من حيث عدد الفاحصين وكفاءتهم، وامتلاك الحد الأدنى من وثائق معاهدة التعاون بشأن البراءات، وإدارة الجودة والتفتيش الداخلي. </w:t>
      </w: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>لذلك، توافق إدارة الصين الوطنية للملكية الفكرية على تعيين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 xml:space="preserve">المعهد الأوروبي الآسيوي للبراءات كإدارة للبحث الدولي والفحص التمهيدي الدولي </w:t>
      </w:r>
      <w:r w:rsidRPr="003F3659">
        <w:rPr>
          <w:rFonts w:hint="cs"/>
          <w:rtl/>
          <w:lang w:bidi="ar-LB"/>
        </w:rPr>
        <w:t>في إطار</w:t>
      </w:r>
      <w:r w:rsidRPr="003F3659">
        <w:rPr>
          <w:rtl/>
          <w:lang w:bidi="ar-LB"/>
        </w:rPr>
        <w:t xml:space="preserve"> معاهدة التعاون بشأن البراءات.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Fonts w:hint="cs"/>
          <w:rtl/>
          <w:lang w:bidi="ar-LB"/>
        </w:rPr>
        <w:t xml:space="preserve">ونحن نعتقد </w:t>
      </w:r>
      <w:r w:rsidRPr="003F3659">
        <w:rPr>
          <w:rtl/>
          <w:lang w:bidi="ar-LB"/>
        </w:rPr>
        <w:t xml:space="preserve">أن تعيين </w:t>
      </w:r>
      <w:r w:rsidRPr="003F3659">
        <w:rPr>
          <w:rFonts w:hint="cs"/>
          <w:rtl/>
          <w:lang w:bidi="ar-LB"/>
        </w:rPr>
        <w:t>المعهد</w:t>
      </w:r>
      <w:r w:rsidRPr="003F3659">
        <w:rPr>
          <w:rtl/>
          <w:lang w:bidi="ar-LB"/>
        </w:rPr>
        <w:t xml:space="preserve"> كإدارة للبحث الدولي والفحص التمهيدي الدولي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سيسهل</w:t>
      </w:r>
      <w:r w:rsidRPr="003F3659">
        <w:rPr>
          <w:rFonts w:hint="cs"/>
          <w:rtl/>
          <w:lang w:bidi="ar-LB"/>
        </w:rPr>
        <w:t xml:space="preserve"> من الوصول إلى</w:t>
      </w:r>
      <w:r w:rsidRPr="003F3659">
        <w:rPr>
          <w:rtl/>
          <w:lang w:bidi="ar-LB"/>
        </w:rPr>
        <w:t xml:space="preserve"> خدمات البحث الدولي والفحص التمهيدي </w:t>
      </w:r>
      <w:r w:rsidRPr="003F3659">
        <w:rPr>
          <w:rFonts w:hint="cs"/>
          <w:rtl/>
          <w:lang w:bidi="ar-LB"/>
        </w:rPr>
        <w:t>في إطار</w:t>
      </w:r>
      <w:r w:rsidRPr="003F3659">
        <w:rPr>
          <w:rtl/>
          <w:lang w:bidi="ar-LB"/>
        </w:rPr>
        <w:t xml:space="preserve"> معاهدة التعاون بشأن البراءات للمستخدمين في المنطقة الأوروبية الآسيوية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و</w:t>
      </w:r>
      <w:r w:rsidRPr="003F3659">
        <w:rPr>
          <w:rFonts w:hint="cs"/>
          <w:rtl/>
          <w:lang w:bidi="ar-LB"/>
        </w:rPr>
        <w:t xml:space="preserve">أنحاء </w:t>
      </w:r>
      <w:r w:rsidRPr="003F3659">
        <w:rPr>
          <w:rtl/>
          <w:lang w:bidi="ar-LB"/>
        </w:rPr>
        <w:t>أخرى من العالم</w:t>
      </w:r>
      <w:r w:rsidRPr="003F3659">
        <w:rPr>
          <w:rFonts w:hint="cs"/>
          <w:rtl/>
          <w:lang w:bidi="ar-LB"/>
        </w:rPr>
        <w:t>،</w:t>
      </w:r>
      <w:r w:rsidRPr="003F3659">
        <w:rPr>
          <w:rtl/>
          <w:lang w:bidi="ar-LB"/>
        </w:rPr>
        <w:t xml:space="preserve"> وسيساهم في تطوير</w:t>
      </w:r>
      <w:r w:rsidRPr="003F3659">
        <w:rPr>
          <w:rFonts w:hint="cs"/>
          <w:rtl/>
          <w:lang w:bidi="ar-LB"/>
        </w:rPr>
        <w:t xml:space="preserve"> نظام</w:t>
      </w:r>
      <w:r w:rsidRPr="003F3659">
        <w:rPr>
          <w:rtl/>
          <w:lang w:bidi="ar-LB"/>
        </w:rPr>
        <w:t xml:space="preserve"> معاهدة التعاون بشأن البراءات في المنطقة.</w:t>
      </w:r>
    </w:p>
    <w:p w:rsidR="003F3659" w:rsidRPr="002A48F9" w:rsidRDefault="003F3659" w:rsidP="00761D79">
      <w:pPr>
        <w:pStyle w:val="Heading1"/>
        <w:rPr>
          <w:sz w:val="24"/>
          <w:szCs w:val="24"/>
          <w:rtl/>
          <w:lang w:bidi="ar-LB"/>
        </w:rPr>
      </w:pPr>
      <w:r w:rsidRPr="002A48F9">
        <w:rPr>
          <w:sz w:val="24"/>
          <w:szCs w:val="24"/>
          <w:rtl/>
          <w:lang w:bidi="ar-LB"/>
        </w:rPr>
        <w:t xml:space="preserve">كولومبيا / هيئة الإشراف على الصناعة والتجارة (الأصل: </w:t>
      </w:r>
      <w:r w:rsidRPr="002A48F9">
        <w:rPr>
          <w:rFonts w:hint="cs"/>
          <w:sz w:val="24"/>
          <w:szCs w:val="24"/>
          <w:rtl/>
          <w:lang w:bidi="ar-LB"/>
        </w:rPr>
        <w:t>بال</w:t>
      </w:r>
      <w:r w:rsidRPr="002A48F9">
        <w:rPr>
          <w:sz w:val="24"/>
          <w:szCs w:val="24"/>
          <w:rtl/>
          <w:lang w:bidi="ar-LB"/>
        </w:rPr>
        <w:t>إسباني</w:t>
      </w:r>
      <w:r w:rsidRPr="002A48F9">
        <w:rPr>
          <w:rFonts w:hint="cs"/>
          <w:sz w:val="24"/>
          <w:szCs w:val="24"/>
          <w:rtl/>
          <w:lang w:bidi="ar-LB"/>
        </w:rPr>
        <w:t>ة</w:t>
      </w:r>
      <w:r w:rsidRPr="002A48F9">
        <w:rPr>
          <w:sz w:val="24"/>
          <w:szCs w:val="24"/>
          <w:rtl/>
          <w:lang w:bidi="ar-LB"/>
        </w:rPr>
        <w:t>)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tl/>
          <w:lang w:bidi="ar-LB"/>
        </w:rPr>
        <w:t>ن</w:t>
      </w:r>
      <w:r w:rsidRPr="003F3659">
        <w:rPr>
          <w:rFonts w:hint="cs"/>
          <w:rtl/>
          <w:lang w:bidi="ar-LB"/>
        </w:rPr>
        <w:t xml:space="preserve">توجه بالشكر </w:t>
      </w:r>
      <w:r w:rsidRPr="003F3659">
        <w:rPr>
          <w:rtl/>
          <w:lang w:bidi="ar-LB"/>
        </w:rPr>
        <w:t>للأمانة على إعداد</w:t>
      </w:r>
      <w:r w:rsidRPr="003F3659">
        <w:rPr>
          <w:rFonts w:hint="cs"/>
          <w:rtl/>
          <w:lang w:bidi="ar-LB"/>
        </w:rPr>
        <w:t>ها</w:t>
      </w:r>
      <w:r w:rsidRPr="003F3659">
        <w:rPr>
          <w:rtl/>
          <w:lang w:bidi="ar-LB"/>
        </w:rPr>
        <w:t xml:space="preserve"> الوثيقة </w:t>
      </w:r>
      <w:r w:rsidRPr="003F3659">
        <w:t>PCT/CTC/31/2</w:t>
      </w:r>
      <w:r w:rsidRPr="003F3659">
        <w:rPr>
          <w:rtl/>
          <w:lang w:bidi="ar-LB"/>
        </w:rPr>
        <w:t xml:space="preserve"> و</w:t>
      </w:r>
      <w:r w:rsidRPr="003F3659">
        <w:rPr>
          <w:rFonts w:hint="cs"/>
          <w:rtl/>
          <w:lang w:bidi="ar-LB"/>
        </w:rPr>
        <w:t>نعتبر أنه من المهم جدا</w:t>
      </w:r>
      <w:r w:rsidRPr="003F3659">
        <w:rPr>
          <w:rtl/>
          <w:lang w:bidi="ar-LB"/>
        </w:rPr>
        <w:t xml:space="preserve"> مواصلة مناقشات لجنة التعاون التقني، على الرغم من ال</w:t>
      </w:r>
      <w:r w:rsidRPr="003F3659">
        <w:rPr>
          <w:rFonts w:hint="cs"/>
          <w:rtl/>
          <w:lang w:bidi="ar-LB"/>
        </w:rPr>
        <w:t>أوضاع</w:t>
      </w:r>
      <w:r w:rsidRPr="003F3659">
        <w:rPr>
          <w:rtl/>
          <w:lang w:bidi="ar-LB"/>
        </w:rPr>
        <w:t xml:space="preserve"> ال</w:t>
      </w:r>
      <w:r w:rsidRPr="003F3659">
        <w:rPr>
          <w:rFonts w:hint="cs"/>
          <w:rtl/>
          <w:lang w:bidi="ar-LB"/>
        </w:rPr>
        <w:t>تي</w:t>
      </w:r>
      <w:r w:rsidRPr="003F3659">
        <w:rPr>
          <w:rtl/>
          <w:lang w:bidi="ar-LB"/>
        </w:rPr>
        <w:t xml:space="preserve"> تواجهه</w:t>
      </w:r>
      <w:r w:rsidRPr="003F3659">
        <w:rPr>
          <w:rFonts w:hint="cs"/>
          <w:rtl/>
          <w:lang w:bidi="ar-LB"/>
        </w:rPr>
        <w:t>ا</w:t>
      </w:r>
      <w:r w:rsidRPr="003F3659">
        <w:rPr>
          <w:rtl/>
          <w:lang w:bidi="ar-LB"/>
        </w:rPr>
        <w:t xml:space="preserve"> الدول الأعضاء في الوقت الراهن.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Fonts w:hint="cs"/>
          <w:rtl/>
          <w:lang w:bidi="ar-LB"/>
        </w:rPr>
        <w:t>ونظرا إلى الرأي</w:t>
      </w:r>
      <w:r w:rsidRPr="003F3659">
        <w:rPr>
          <w:rtl/>
          <w:lang w:bidi="ar-LB"/>
        </w:rPr>
        <w:t xml:space="preserve"> الإيجابي</w:t>
      </w:r>
      <w:r w:rsidRPr="003F3659">
        <w:rPr>
          <w:rFonts w:hint="cs"/>
          <w:rtl/>
          <w:lang w:bidi="ar-LB"/>
        </w:rPr>
        <w:t xml:space="preserve"> ل</w:t>
      </w:r>
      <w:r w:rsidRPr="003F3659">
        <w:rPr>
          <w:rtl/>
          <w:lang w:bidi="ar-LB"/>
        </w:rPr>
        <w:t xml:space="preserve">لمكتب الفيدرالي الروسي للملكية الفكرية </w:t>
      </w: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 xml:space="preserve">إدارة الصين الوطنية للملكية الفكرية، فضلاً عن المعلومات الواردة في الوثيقة </w:t>
      </w:r>
      <w:r w:rsidRPr="003F3659">
        <w:t>PCT/CTC/31/2</w:t>
      </w:r>
      <w:r w:rsidRPr="003F3659">
        <w:rPr>
          <w:rtl/>
          <w:lang w:bidi="ar-LB"/>
        </w:rPr>
        <w:t xml:space="preserve">، </w:t>
      </w:r>
      <w:r w:rsidRPr="003F3659">
        <w:rPr>
          <w:rFonts w:hint="cs"/>
          <w:rtl/>
          <w:lang w:bidi="ar-LB"/>
        </w:rPr>
        <w:t>ف</w:t>
      </w:r>
      <w:r w:rsidRPr="003F3659">
        <w:rPr>
          <w:rtl/>
          <w:lang w:bidi="ar-LB"/>
        </w:rPr>
        <w:t xml:space="preserve">إننا نؤيد تعيين المعهد الأوروبي الآسيوي للبراءات كإدارة للبحث الدولي والفحص التمهيدي الدولي </w:t>
      </w:r>
      <w:r w:rsidRPr="003F3659">
        <w:rPr>
          <w:rFonts w:hint="cs"/>
          <w:rtl/>
          <w:lang w:bidi="ar-LB"/>
        </w:rPr>
        <w:t>في إطار</w:t>
      </w:r>
      <w:r w:rsidRPr="003F3659">
        <w:rPr>
          <w:rtl/>
          <w:lang w:bidi="ar-LB"/>
        </w:rPr>
        <w:t xml:space="preserve"> معاهدة التعاون بشأن البراءات.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Fonts w:hint="cs"/>
          <w:rtl/>
          <w:lang w:bidi="ar-LB"/>
        </w:rPr>
        <w:t>ونحن واثقون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ب</w:t>
      </w:r>
      <w:r w:rsidRPr="003F3659">
        <w:rPr>
          <w:rtl/>
          <w:lang w:bidi="ar-LB"/>
        </w:rPr>
        <w:t>أن هذا التعيين سيعزز نظام معاهدة التعاون بشأن البراءات في المنطقة الأوروبية الآسيوية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 xml:space="preserve">وسيمكن البلدان الأعضاء في المنطقة من </w:t>
      </w:r>
      <w:r w:rsidRPr="003F3659">
        <w:rPr>
          <w:rFonts w:hint="cs"/>
          <w:rtl/>
          <w:lang w:bidi="ar-LB"/>
        </w:rPr>
        <w:t>تنفيذ</w:t>
      </w:r>
      <w:r w:rsidRPr="003F3659">
        <w:rPr>
          <w:rtl/>
          <w:lang w:bidi="ar-LB"/>
        </w:rPr>
        <w:t xml:space="preserve"> جميع الإجراءات المتعلقة بطلب دولي</w:t>
      </w:r>
      <w:r w:rsidRPr="003F3659">
        <w:rPr>
          <w:rFonts w:hint="cs"/>
          <w:rtl/>
          <w:lang w:bidi="ar-LB"/>
        </w:rPr>
        <w:t xml:space="preserve"> من خلال</w:t>
      </w:r>
      <w:r w:rsidRPr="003F3659">
        <w:rPr>
          <w:rtl/>
          <w:lang w:bidi="ar-LB"/>
        </w:rPr>
        <w:t xml:space="preserve"> المكتب الإقليمي</w:t>
      </w:r>
      <w:r w:rsidRPr="003F3659">
        <w:rPr>
          <w:rFonts w:hint="cs"/>
          <w:rtl/>
          <w:lang w:bidi="ar-LB"/>
        </w:rPr>
        <w:t xml:space="preserve">، مما سيشجع على </w:t>
      </w:r>
      <w:r w:rsidRPr="003F3659">
        <w:rPr>
          <w:rtl/>
          <w:lang w:bidi="ar-LB"/>
        </w:rPr>
        <w:t>استخدام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نظام معاهدة التعاون بشأن البراءات في المنطقة.</w:t>
      </w:r>
    </w:p>
    <w:p w:rsidR="003F3659" w:rsidRPr="002A48F9" w:rsidRDefault="003F3659" w:rsidP="00761D79">
      <w:pPr>
        <w:pStyle w:val="Heading1"/>
        <w:rPr>
          <w:sz w:val="24"/>
          <w:szCs w:val="24"/>
          <w:rtl/>
          <w:lang w:bidi="ar-LB"/>
        </w:rPr>
      </w:pPr>
      <w:r w:rsidRPr="002A48F9">
        <w:rPr>
          <w:sz w:val="24"/>
          <w:szCs w:val="24"/>
          <w:rtl/>
          <w:lang w:bidi="ar-LB"/>
        </w:rPr>
        <w:t xml:space="preserve">الجمهورية التشيكية / مكتب الملكية الصناعية (الأصل: </w:t>
      </w:r>
      <w:r w:rsidR="00761D79" w:rsidRPr="002A48F9">
        <w:rPr>
          <w:rFonts w:hint="cs"/>
          <w:sz w:val="24"/>
          <w:szCs w:val="24"/>
          <w:rtl/>
          <w:lang w:bidi="ar-LB"/>
        </w:rPr>
        <w:t>بالإنكليزية</w:t>
      </w:r>
      <w:r w:rsidRPr="002A48F9">
        <w:rPr>
          <w:sz w:val="24"/>
          <w:szCs w:val="24"/>
          <w:rtl/>
          <w:lang w:bidi="ar-LB"/>
        </w:rPr>
        <w:t>)</w:t>
      </w:r>
    </w:p>
    <w:p w:rsidR="003F3659" w:rsidRPr="003F3659" w:rsidRDefault="003F3659" w:rsidP="00D939BE">
      <w:pPr>
        <w:pStyle w:val="BodyText"/>
        <w:rPr>
          <w:rtl/>
          <w:lang w:bidi="ar-LB"/>
        </w:rPr>
      </w:pPr>
      <w:r w:rsidRPr="003F3659">
        <w:rPr>
          <w:rtl/>
          <w:lang w:bidi="ar-LB"/>
        </w:rPr>
        <w:t>يؤيد المكتب التشيكي للملكية الصناعية تعيين الم</w:t>
      </w:r>
      <w:r w:rsidRPr="003F3659">
        <w:rPr>
          <w:rFonts w:hint="cs"/>
          <w:rtl/>
          <w:lang w:bidi="ar-LB"/>
        </w:rPr>
        <w:t>عهد</w:t>
      </w:r>
      <w:r w:rsidRPr="003F3659">
        <w:rPr>
          <w:rtl/>
          <w:lang w:bidi="ar-LB"/>
        </w:rPr>
        <w:t xml:space="preserve"> الأوروبي الآسيوي للبراءات كإدارة للبحث الدولي </w:t>
      </w: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 xml:space="preserve">الفحص التمهيدي الدولي </w:t>
      </w:r>
      <w:r w:rsidRPr="003F3659">
        <w:rPr>
          <w:rFonts w:hint="cs"/>
          <w:rtl/>
          <w:lang w:bidi="ar-LB"/>
        </w:rPr>
        <w:t>في إطار</w:t>
      </w:r>
      <w:r w:rsidRPr="003F3659">
        <w:rPr>
          <w:rtl/>
          <w:lang w:bidi="ar-LB"/>
        </w:rPr>
        <w:t xml:space="preserve"> معاهدة التعاون بشأن البراءات.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Fonts w:hint="cs"/>
          <w:rtl/>
          <w:lang w:bidi="ar-LB"/>
        </w:rPr>
        <w:t>وبالاستناد إلى ا</w:t>
      </w:r>
      <w:r w:rsidRPr="003F3659">
        <w:rPr>
          <w:rtl/>
          <w:lang w:bidi="ar-LB"/>
        </w:rPr>
        <w:t xml:space="preserve">لوثيقة </w:t>
      </w:r>
      <w:r w:rsidRPr="003F3659">
        <w:t>PCT/CTC/31/2</w:t>
      </w:r>
      <w:r w:rsidRPr="003F3659">
        <w:rPr>
          <w:rtl/>
          <w:lang w:bidi="ar-LB"/>
        </w:rPr>
        <w:t xml:space="preserve"> التي تحتوي على طلب </w:t>
      </w:r>
      <w:r w:rsidRPr="003F3659">
        <w:rPr>
          <w:rFonts w:hint="cs"/>
          <w:rtl/>
          <w:lang w:bidi="ar-LB"/>
        </w:rPr>
        <w:t xml:space="preserve">المعهد </w:t>
      </w:r>
      <w:r w:rsidRPr="003F3659">
        <w:rPr>
          <w:rtl/>
          <w:lang w:bidi="ar-LB"/>
        </w:rPr>
        <w:t>والوثائق الداعمة</w:t>
      </w:r>
      <w:r w:rsidRPr="003F3659">
        <w:rPr>
          <w:rFonts w:hint="cs"/>
          <w:rtl/>
          <w:lang w:bidi="ar-LB"/>
        </w:rPr>
        <w:t xml:space="preserve"> لهذا الطلب، يفي المعهد </w:t>
      </w:r>
      <w:r w:rsidRPr="003F3659">
        <w:rPr>
          <w:rtl/>
          <w:lang w:bidi="ar-LB"/>
        </w:rPr>
        <w:t xml:space="preserve">بمتطلبات التعيين كإدارة دولية </w:t>
      </w:r>
      <w:r w:rsidRPr="003F3659">
        <w:rPr>
          <w:rFonts w:hint="cs"/>
          <w:rtl/>
          <w:lang w:bidi="ar-LB"/>
        </w:rPr>
        <w:t>في إطار</w:t>
      </w:r>
      <w:r w:rsidRPr="003F3659">
        <w:rPr>
          <w:rtl/>
          <w:lang w:bidi="ar-LB"/>
        </w:rPr>
        <w:t xml:space="preserve"> معاهدة التعاون بشأن البراءات.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>هذا التعيين موصى به أيضًا من</w:t>
      </w:r>
      <w:r w:rsidRPr="003F3659">
        <w:rPr>
          <w:rFonts w:hint="cs"/>
          <w:rtl/>
          <w:lang w:bidi="ar-LB"/>
        </w:rPr>
        <w:t xml:space="preserve"> قبل </w:t>
      </w:r>
      <w:r w:rsidRPr="003F3659">
        <w:rPr>
          <w:rtl/>
          <w:lang w:bidi="ar-LB"/>
        </w:rPr>
        <w:t>المكتب الفيدرالي الروسي للملكية الفكرية وإدارة الصين الوطنية للملكية الفكرية ال</w:t>
      </w:r>
      <w:r w:rsidRPr="003F3659">
        <w:rPr>
          <w:rFonts w:hint="cs"/>
          <w:rtl/>
          <w:lang w:bidi="ar-LB"/>
        </w:rPr>
        <w:t>ذ</w:t>
      </w:r>
      <w:r w:rsidRPr="003F3659">
        <w:rPr>
          <w:rtl/>
          <w:lang w:bidi="ar-LB"/>
        </w:rPr>
        <w:t>ي</w:t>
      </w:r>
      <w:r w:rsidRPr="003F3659">
        <w:rPr>
          <w:rFonts w:hint="cs"/>
          <w:rtl/>
          <w:lang w:bidi="ar-LB"/>
        </w:rPr>
        <w:t>ن</w:t>
      </w:r>
      <w:r w:rsidRPr="003F3659">
        <w:rPr>
          <w:rtl/>
          <w:lang w:bidi="ar-LB"/>
        </w:rPr>
        <w:t xml:space="preserve"> تعاون معه</w:t>
      </w:r>
      <w:r w:rsidRPr="003F3659">
        <w:rPr>
          <w:rFonts w:hint="cs"/>
          <w:rtl/>
          <w:lang w:bidi="ar-LB"/>
        </w:rPr>
        <w:t>م</w:t>
      </w:r>
      <w:r w:rsidRPr="003F3659">
        <w:rPr>
          <w:rtl/>
          <w:lang w:bidi="ar-LB"/>
        </w:rPr>
        <w:t>ا</w:t>
      </w:r>
      <w:r w:rsidRPr="003F3659">
        <w:rPr>
          <w:rFonts w:hint="cs"/>
          <w:rtl/>
          <w:lang w:bidi="ar-LB"/>
        </w:rPr>
        <w:t xml:space="preserve"> المعهد</w:t>
      </w:r>
      <w:r w:rsidRPr="003F3659">
        <w:rPr>
          <w:rtl/>
          <w:lang w:bidi="ar-LB"/>
        </w:rPr>
        <w:t>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3F3659" w:rsidRDefault="003F3659" w:rsidP="0049715E">
      <w:pPr>
        <w:pStyle w:val="BodyText"/>
      </w:pP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 xml:space="preserve">يوافق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>مكتب</w:t>
      </w:r>
      <w:r w:rsidRPr="003F3659">
        <w:rPr>
          <w:rFonts w:hint="cs"/>
          <w:rtl/>
          <w:lang w:bidi="ar-LB"/>
        </w:rPr>
        <w:t xml:space="preserve"> التشيكي</w:t>
      </w:r>
      <w:r w:rsidRPr="003F3659">
        <w:rPr>
          <w:rtl/>
          <w:lang w:bidi="ar-LB"/>
        </w:rPr>
        <w:t xml:space="preserve"> لملكية الصناعية، بصفته عضوًا في لجنة التعاون التقني، على توصية جمعية اتحاد معاهدة التعاون بشأن البراءات بتعيين </w:t>
      </w:r>
      <w:r w:rsidRPr="003F3659">
        <w:rPr>
          <w:rFonts w:hint="cs"/>
          <w:rtl/>
          <w:lang w:bidi="ar-LB"/>
        </w:rPr>
        <w:t>المعهد</w:t>
      </w:r>
      <w:r w:rsidRPr="003F3659">
        <w:rPr>
          <w:rtl/>
          <w:lang w:bidi="ar-EG"/>
        </w:rPr>
        <w:t xml:space="preserve"> </w:t>
      </w:r>
      <w:r w:rsidRPr="003F3659">
        <w:rPr>
          <w:rtl/>
          <w:lang w:bidi="ar-LB"/>
        </w:rPr>
        <w:t xml:space="preserve">الأوروبي الآسيوي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 xml:space="preserve">لبراءات الأوروبي الآسيوي كإدارة للبحث الدولي </w:t>
      </w:r>
      <w:r w:rsidRPr="003F3659">
        <w:rPr>
          <w:rFonts w:hint="cs"/>
          <w:rtl/>
          <w:lang w:bidi="ar-LB"/>
        </w:rPr>
        <w:t>وا</w:t>
      </w:r>
      <w:r w:rsidRPr="003F3659">
        <w:rPr>
          <w:rtl/>
          <w:lang w:bidi="ar-LB"/>
        </w:rPr>
        <w:t xml:space="preserve">لفحص التمهيدي الدولي </w:t>
      </w:r>
      <w:r w:rsidRPr="003F3659">
        <w:rPr>
          <w:rFonts w:hint="cs"/>
          <w:rtl/>
          <w:lang w:bidi="ar-LB"/>
        </w:rPr>
        <w:t>في إطار</w:t>
      </w:r>
      <w:r w:rsidRPr="003F3659">
        <w:rPr>
          <w:rtl/>
          <w:lang w:bidi="ar-LB"/>
        </w:rPr>
        <w:t xml:space="preserve"> معاهدة التعاون بشأن البراءات.</w:t>
      </w:r>
    </w:p>
    <w:p w:rsidR="003F3659" w:rsidRPr="002A48F9" w:rsidRDefault="003F3659" w:rsidP="00761D79">
      <w:pPr>
        <w:pStyle w:val="Heading1"/>
        <w:rPr>
          <w:sz w:val="24"/>
          <w:szCs w:val="24"/>
          <w:rtl/>
          <w:lang w:bidi="ar-LB"/>
        </w:rPr>
      </w:pPr>
      <w:r w:rsidRPr="002A48F9">
        <w:rPr>
          <w:rFonts w:hint="cs"/>
          <w:sz w:val="24"/>
          <w:szCs w:val="24"/>
          <w:rtl/>
          <w:lang w:bidi="ar-LB"/>
        </w:rPr>
        <w:lastRenderedPageBreak/>
        <w:t>مصر</w:t>
      </w:r>
      <w:r w:rsidRPr="002A48F9">
        <w:rPr>
          <w:sz w:val="24"/>
          <w:szCs w:val="24"/>
          <w:rtl/>
          <w:lang w:bidi="ar-LB"/>
        </w:rPr>
        <w:t>/</w:t>
      </w:r>
      <w:r w:rsidRPr="002A48F9">
        <w:rPr>
          <w:rFonts w:hint="cs"/>
          <w:sz w:val="24"/>
          <w:szCs w:val="24"/>
          <w:rtl/>
          <w:lang w:bidi="ar-LB"/>
        </w:rPr>
        <w:t xml:space="preserve"> </w:t>
      </w:r>
      <w:r w:rsidRPr="002A48F9">
        <w:rPr>
          <w:sz w:val="24"/>
          <w:szCs w:val="24"/>
          <w:rtl/>
          <w:lang w:bidi="ar-LB"/>
        </w:rPr>
        <w:t>المكتب المصري للبراءات</w:t>
      </w:r>
      <w:r w:rsidRPr="002A48F9">
        <w:rPr>
          <w:rFonts w:hint="cs"/>
          <w:sz w:val="24"/>
          <w:szCs w:val="24"/>
          <w:rtl/>
          <w:lang w:bidi="ar-LB"/>
        </w:rPr>
        <w:t xml:space="preserve"> </w:t>
      </w:r>
      <w:r w:rsidRPr="002A48F9">
        <w:rPr>
          <w:sz w:val="24"/>
          <w:szCs w:val="24"/>
          <w:rtl/>
          <w:lang w:bidi="ar-LB"/>
        </w:rPr>
        <w:t xml:space="preserve">(الأصل: </w:t>
      </w:r>
      <w:r w:rsidR="00761D79" w:rsidRPr="002A48F9">
        <w:rPr>
          <w:rFonts w:hint="cs"/>
          <w:sz w:val="24"/>
          <w:szCs w:val="24"/>
          <w:rtl/>
          <w:lang w:bidi="ar-LB"/>
        </w:rPr>
        <w:t>ب</w:t>
      </w:r>
      <w:r w:rsidRPr="002A48F9">
        <w:rPr>
          <w:rFonts w:hint="cs"/>
          <w:sz w:val="24"/>
          <w:szCs w:val="24"/>
          <w:rtl/>
          <w:lang w:bidi="ar-LB"/>
        </w:rPr>
        <w:t>ال</w:t>
      </w:r>
      <w:r w:rsidR="00761D79" w:rsidRPr="002A48F9">
        <w:rPr>
          <w:sz w:val="24"/>
          <w:szCs w:val="24"/>
          <w:rtl/>
          <w:lang w:bidi="ar-LB"/>
        </w:rPr>
        <w:t>إن</w:t>
      </w:r>
      <w:r w:rsidR="00761D79" w:rsidRPr="002A48F9">
        <w:rPr>
          <w:rFonts w:hint="cs"/>
          <w:sz w:val="24"/>
          <w:szCs w:val="24"/>
          <w:rtl/>
          <w:lang w:bidi="ar-LB"/>
        </w:rPr>
        <w:t>ك</w:t>
      </w:r>
      <w:r w:rsidRPr="002A48F9">
        <w:rPr>
          <w:sz w:val="24"/>
          <w:szCs w:val="24"/>
          <w:rtl/>
          <w:lang w:bidi="ar-LB"/>
        </w:rPr>
        <w:t>ليزي</w:t>
      </w:r>
      <w:r w:rsidRPr="002A48F9">
        <w:rPr>
          <w:rFonts w:hint="cs"/>
          <w:sz w:val="24"/>
          <w:szCs w:val="24"/>
          <w:rtl/>
          <w:lang w:bidi="ar-LB"/>
        </w:rPr>
        <w:t>ة</w:t>
      </w:r>
      <w:r w:rsidRPr="002A48F9">
        <w:rPr>
          <w:sz w:val="24"/>
          <w:szCs w:val="24"/>
          <w:rtl/>
          <w:lang w:bidi="ar-LB"/>
        </w:rPr>
        <w:t>)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Fonts w:hint="cs"/>
          <w:rtl/>
          <w:lang w:bidi="ar-LB"/>
        </w:rPr>
        <w:t xml:space="preserve">يعرب </w:t>
      </w:r>
      <w:r w:rsidRPr="003F3659">
        <w:rPr>
          <w:rtl/>
          <w:lang w:bidi="ar-LB"/>
        </w:rPr>
        <w:t>المكتب المصري للبراءات (</w:t>
      </w:r>
      <w:r w:rsidRPr="003F3659">
        <w:t>EGPO</w:t>
      </w:r>
      <w:r w:rsidRPr="003F3659">
        <w:rPr>
          <w:rtl/>
          <w:lang w:bidi="ar-LB"/>
        </w:rPr>
        <w:t xml:space="preserve">) عن </w:t>
      </w:r>
      <w:r w:rsidRPr="003F3659">
        <w:rPr>
          <w:rFonts w:hint="cs"/>
          <w:rtl/>
          <w:lang w:bidi="ar-LB"/>
        </w:rPr>
        <w:t>تأييده</w:t>
      </w:r>
      <w:r w:rsidRPr="003F3659">
        <w:rPr>
          <w:rtl/>
          <w:lang w:bidi="ar-LB"/>
        </w:rPr>
        <w:t xml:space="preserve"> لتعيين </w:t>
      </w:r>
      <w:bookmarkStart w:id="59" w:name="_Hlk70940475"/>
      <w:r w:rsidRPr="003F3659">
        <w:rPr>
          <w:rtl/>
          <w:lang w:bidi="ar-LB"/>
        </w:rPr>
        <w:t>الم</w:t>
      </w:r>
      <w:r w:rsidRPr="003F3659">
        <w:rPr>
          <w:rFonts w:hint="cs"/>
          <w:rtl/>
          <w:lang w:bidi="ar-LB"/>
        </w:rPr>
        <w:t>عهد</w:t>
      </w:r>
      <w:r w:rsidRPr="003F3659">
        <w:rPr>
          <w:rtl/>
          <w:lang w:bidi="ar-LB"/>
        </w:rPr>
        <w:t xml:space="preserve"> الأوروبي الآسيوي للبراءات كإدارة للبحث الدولي والفحص التمهيدي الدولي</w:t>
      </w:r>
      <w:bookmarkEnd w:id="59"/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في إطار معاهدة التعاون بشأن البراءات.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tl/>
          <w:lang w:bidi="ar-LB"/>
        </w:rPr>
        <w:t>و</w:t>
      </w:r>
      <w:r w:rsidRPr="003F3659">
        <w:rPr>
          <w:rFonts w:hint="cs"/>
          <w:rtl/>
          <w:lang w:bidi="ar-LB"/>
        </w:rPr>
        <w:t xml:space="preserve">نحن واثقون من </w:t>
      </w:r>
      <w:r w:rsidRPr="003F3659">
        <w:rPr>
          <w:rtl/>
          <w:lang w:bidi="ar-LB"/>
        </w:rPr>
        <w:t xml:space="preserve">أن تعيين المعهد الأوروبي الآسيوي للبراءات </w:t>
      </w:r>
      <w:bookmarkStart w:id="60" w:name="_Hlk70932696"/>
      <w:r w:rsidRPr="003F3659">
        <w:rPr>
          <w:rtl/>
          <w:lang w:bidi="ar-LB"/>
        </w:rPr>
        <w:t xml:space="preserve">كإدارة للبحث الدولي والفحص التمهيدي الدولي </w:t>
      </w:r>
      <w:bookmarkEnd w:id="60"/>
      <w:r w:rsidRPr="003F3659">
        <w:rPr>
          <w:rtl/>
          <w:lang w:bidi="ar-LB"/>
        </w:rPr>
        <w:t>في إطار</w:t>
      </w:r>
      <w:r w:rsidRPr="003F3659" w:rsidDel="00732265">
        <w:rPr>
          <w:rtl/>
          <w:lang w:bidi="ar-LB"/>
        </w:rPr>
        <w:t xml:space="preserve"> </w:t>
      </w:r>
      <w:r w:rsidRPr="003F3659">
        <w:rPr>
          <w:rtl/>
          <w:lang w:bidi="ar-LB"/>
        </w:rPr>
        <w:t>معاهدة التعاون بشأن البراءات سيساهم بشكل إيجابي في تعزيز استخدام نظام معاهدة التعاون بشأن البراءات في المنطقة الأوروبية الآسيوية.</w:t>
      </w:r>
    </w:p>
    <w:p w:rsidR="003F3659" w:rsidRPr="002A48F9" w:rsidRDefault="003F3659" w:rsidP="00761D79">
      <w:pPr>
        <w:pStyle w:val="Heading1"/>
        <w:rPr>
          <w:sz w:val="24"/>
          <w:szCs w:val="24"/>
          <w:rtl/>
          <w:lang w:bidi="ar-LB"/>
        </w:rPr>
      </w:pPr>
      <w:r w:rsidRPr="002A48F9">
        <w:rPr>
          <w:sz w:val="24"/>
          <w:szCs w:val="24"/>
          <w:rtl/>
          <w:lang w:bidi="ar-LB"/>
        </w:rPr>
        <w:t xml:space="preserve">كازاخستان / المعهد الوطني للملكية الفكرية (الأصل: </w:t>
      </w:r>
      <w:r w:rsidRPr="002A48F9">
        <w:rPr>
          <w:rFonts w:hint="cs"/>
          <w:sz w:val="24"/>
          <w:szCs w:val="24"/>
          <w:rtl/>
          <w:lang w:bidi="ar-LB"/>
        </w:rPr>
        <w:t>بال</w:t>
      </w:r>
      <w:r w:rsidRPr="002A48F9">
        <w:rPr>
          <w:sz w:val="24"/>
          <w:szCs w:val="24"/>
          <w:rtl/>
          <w:lang w:bidi="ar-LB"/>
        </w:rPr>
        <w:t>روسي</w:t>
      </w:r>
      <w:r w:rsidRPr="002A48F9">
        <w:rPr>
          <w:rFonts w:hint="cs"/>
          <w:sz w:val="24"/>
          <w:szCs w:val="24"/>
          <w:rtl/>
          <w:lang w:bidi="ar-LB"/>
        </w:rPr>
        <w:t>ة</w:t>
      </w:r>
      <w:r w:rsidRPr="002A48F9">
        <w:rPr>
          <w:sz w:val="24"/>
          <w:szCs w:val="24"/>
          <w:rtl/>
          <w:lang w:bidi="ar-LB"/>
        </w:rPr>
        <w:t>)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Fonts w:hint="cs"/>
          <w:rtl/>
          <w:lang w:bidi="ar-LB"/>
        </w:rPr>
        <w:t>خلال</w:t>
      </w:r>
      <w:r w:rsidRPr="003F3659">
        <w:rPr>
          <w:rtl/>
          <w:lang w:bidi="ar-LB"/>
        </w:rPr>
        <w:t xml:space="preserve"> الاجتماع الخامس والثلاثين (</w:t>
      </w:r>
      <w:r w:rsidRPr="003F3659">
        <w:rPr>
          <w:rFonts w:hint="cs"/>
          <w:rtl/>
          <w:lang w:bidi="ar-LB"/>
        </w:rPr>
        <w:t xml:space="preserve">الاجتماع </w:t>
      </w:r>
      <w:r w:rsidRPr="003F3659">
        <w:rPr>
          <w:rtl/>
          <w:lang w:bidi="ar-LB"/>
        </w:rPr>
        <w:t xml:space="preserve">السادس والعشرون العادي) للمجلس الإداري للمنظمة الأوروبية الآسيوية للبراءات، الذي عقد يومي 10 و11 سبتمبر 2019 في نور سلطان، صوت المشاركون بالإجماع </w:t>
      </w:r>
      <w:r w:rsidRPr="003F3659">
        <w:rPr>
          <w:rFonts w:hint="cs"/>
          <w:rtl/>
          <w:lang w:bidi="ar-LB"/>
        </w:rPr>
        <w:t xml:space="preserve">لصالح </w:t>
      </w:r>
      <w:r w:rsidRPr="003F3659">
        <w:rPr>
          <w:rtl/>
          <w:lang w:bidi="ar-LB"/>
        </w:rPr>
        <w:t xml:space="preserve">منح </w:t>
      </w:r>
      <w:r w:rsidRPr="003F3659">
        <w:rPr>
          <w:rFonts w:hint="cs"/>
          <w:rtl/>
          <w:lang w:bidi="ar-LB"/>
        </w:rPr>
        <w:t>المعهد</w:t>
      </w:r>
      <w:r w:rsidRPr="003F3659">
        <w:rPr>
          <w:rtl/>
          <w:lang w:bidi="ar-LB"/>
        </w:rPr>
        <w:t xml:space="preserve"> الأوروبي الآسيوي للبراءات صلاحية تقديم طلب لتعيينه إدارة للبحث الدولي</w:t>
      </w:r>
      <w:r w:rsidRPr="003F3659">
        <w:rPr>
          <w:rFonts w:hint="cs"/>
          <w:rtl/>
          <w:lang w:bidi="ar-LB"/>
        </w:rPr>
        <w:t xml:space="preserve"> و</w:t>
      </w:r>
      <w:r w:rsidRPr="003F3659">
        <w:rPr>
          <w:rtl/>
          <w:lang w:bidi="ar-LB"/>
        </w:rPr>
        <w:t>إدارة للفحص التمهيدي الدولي</w:t>
      </w:r>
      <w:r w:rsidRPr="003F3659">
        <w:rPr>
          <w:rFonts w:hint="cs"/>
          <w:rtl/>
          <w:lang w:bidi="ar-LB"/>
        </w:rPr>
        <w:t>.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>تعت</w:t>
      </w:r>
      <w:r w:rsidRPr="003F3659">
        <w:rPr>
          <w:rFonts w:hint="cs"/>
          <w:rtl/>
          <w:lang w:bidi="ar-LB"/>
        </w:rPr>
        <w:t>بر</w:t>
      </w:r>
      <w:r w:rsidRPr="003F3659">
        <w:rPr>
          <w:rtl/>
          <w:lang w:bidi="ar-LB"/>
        </w:rPr>
        <w:t xml:space="preserve"> وزارة العدل </w:t>
      </w:r>
      <w:r w:rsidRPr="003F3659">
        <w:rPr>
          <w:rFonts w:hint="cs"/>
          <w:rtl/>
          <w:lang w:bidi="ar-LB"/>
        </w:rPr>
        <w:t xml:space="preserve">في </w:t>
      </w:r>
      <w:r w:rsidRPr="003F3659">
        <w:rPr>
          <w:rtl/>
          <w:lang w:bidi="ar-LB"/>
        </w:rPr>
        <w:t>جمهورية كازاخستان أن الم</w:t>
      </w:r>
      <w:r w:rsidRPr="003F3659">
        <w:rPr>
          <w:rFonts w:hint="cs"/>
          <w:rtl/>
          <w:lang w:bidi="ar-LB"/>
        </w:rPr>
        <w:t>عهد</w:t>
      </w:r>
      <w:r w:rsidRPr="003F3659">
        <w:rPr>
          <w:rtl/>
          <w:lang w:bidi="ar-LB"/>
        </w:rPr>
        <w:t xml:space="preserve"> الأوروبي</w:t>
      </w:r>
      <w:r w:rsidRPr="003F3659">
        <w:rPr>
          <w:rtl/>
          <w:lang w:bidi="ar-EG"/>
        </w:rPr>
        <w:t xml:space="preserve"> </w:t>
      </w:r>
      <w:r w:rsidRPr="003F3659">
        <w:rPr>
          <w:rtl/>
          <w:lang w:bidi="ar-LB"/>
        </w:rPr>
        <w:t xml:space="preserve">الآسيوي للبراءات يتمتع بمستوى عالٍ من </w:t>
      </w:r>
      <w:r w:rsidRPr="003F3659">
        <w:rPr>
          <w:rFonts w:hint="cs"/>
          <w:rtl/>
          <w:lang w:bidi="ar-LB"/>
        </w:rPr>
        <w:t>المعرفة</w:t>
      </w:r>
      <w:r w:rsidRPr="003F3659">
        <w:rPr>
          <w:rtl/>
          <w:lang w:bidi="ar-LB"/>
        </w:rPr>
        <w:t xml:space="preserve"> والموارد البشرية الكافية وخبرة </w:t>
      </w:r>
      <w:r w:rsidRPr="003F3659">
        <w:rPr>
          <w:rFonts w:hint="cs"/>
          <w:rtl/>
          <w:lang w:bidi="ar-LB"/>
        </w:rPr>
        <w:t xml:space="preserve">في </w:t>
      </w:r>
      <w:r w:rsidRPr="003F3659">
        <w:rPr>
          <w:rtl/>
          <w:lang w:bidi="ar-LB"/>
        </w:rPr>
        <w:t>التنظيم الناجح لنظام إدارة الجودة ل</w:t>
      </w:r>
      <w:r w:rsidRPr="003F3659">
        <w:rPr>
          <w:rFonts w:hint="cs"/>
          <w:rtl/>
          <w:lang w:bidi="ar-LB"/>
        </w:rPr>
        <w:t>عمليات ا</w:t>
      </w:r>
      <w:r w:rsidRPr="003F3659">
        <w:rPr>
          <w:rtl/>
          <w:lang w:bidi="ar-LB"/>
        </w:rPr>
        <w:t>لبحث والفحص.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Fonts w:hint="cs"/>
          <w:rtl/>
          <w:lang w:bidi="ar-LB"/>
        </w:rPr>
        <w:t>وإن</w:t>
      </w:r>
      <w:r w:rsidRPr="003F3659">
        <w:rPr>
          <w:rtl/>
          <w:lang w:bidi="ar-LB"/>
        </w:rPr>
        <w:t xml:space="preserve"> جمهورية كازاخستان </w:t>
      </w: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 xml:space="preserve">الدول الأعضاء الأخرى في النظام الأوروبي الآسيوي للبراءات </w:t>
      </w:r>
      <w:r w:rsidRPr="003F3659">
        <w:rPr>
          <w:rFonts w:hint="cs"/>
          <w:rtl/>
          <w:lang w:bidi="ar-LB"/>
        </w:rPr>
        <w:t xml:space="preserve">مهتمة </w:t>
      </w:r>
      <w:r w:rsidRPr="003F3659">
        <w:rPr>
          <w:rtl/>
          <w:lang w:bidi="ar-LB"/>
        </w:rPr>
        <w:t>با</w:t>
      </w:r>
      <w:r w:rsidRPr="003F3659">
        <w:rPr>
          <w:rFonts w:hint="cs"/>
          <w:rtl/>
          <w:lang w:bidi="ar-LB"/>
        </w:rPr>
        <w:t>لعمل على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تعزيز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>نظام الأوروبي الآسيوي للبراءات و</w:t>
      </w:r>
      <w:r w:rsidRPr="003F3659">
        <w:rPr>
          <w:rFonts w:hint="cs"/>
          <w:rtl/>
          <w:lang w:bidi="ar-LB"/>
        </w:rPr>
        <w:t>قدرات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المعهد</w:t>
      </w:r>
      <w:r w:rsidRPr="003F3659">
        <w:rPr>
          <w:rtl/>
          <w:lang w:bidi="ar-EG"/>
        </w:rPr>
        <w:t xml:space="preserve"> </w:t>
      </w:r>
      <w:r w:rsidRPr="003F3659">
        <w:rPr>
          <w:rtl/>
          <w:lang w:bidi="ar-LB"/>
        </w:rPr>
        <w:t>كإدارة للبحث الدولي والفحص التمهيدي الدولي</w:t>
      </w:r>
      <w:r w:rsidRPr="003F3659">
        <w:rPr>
          <w:rFonts w:hint="cs"/>
          <w:rtl/>
          <w:lang w:bidi="ar-LB"/>
        </w:rPr>
        <w:t xml:space="preserve">.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tl/>
          <w:lang w:bidi="ar-LB"/>
        </w:rPr>
        <w:t xml:space="preserve">بالإضافة إلى ذلك، </w:t>
      </w:r>
      <w:r w:rsidRPr="003F3659">
        <w:rPr>
          <w:rFonts w:hint="cs"/>
          <w:rtl/>
          <w:lang w:bidi="ar-LB"/>
        </w:rPr>
        <w:t>يُعد</w:t>
      </w:r>
      <w:r w:rsidRPr="003F3659">
        <w:rPr>
          <w:rtl/>
          <w:lang w:bidi="ar-LB"/>
        </w:rPr>
        <w:t xml:space="preserve"> توسيع وظائف </w:t>
      </w:r>
      <w:r w:rsidRPr="003F3659">
        <w:rPr>
          <w:rFonts w:hint="cs"/>
          <w:rtl/>
          <w:lang w:bidi="ar-LB"/>
        </w:rPr>
        <w:t xml:space="preserve">المعهد </w:t>
      </w:r>
      <w:r w:rsidRPr="003F3659">
        <w:rPr>
          <w:rtl/>
          <w:lang w:bidi="ar-LB"/>
        </w:rPr>
        <w:t xml:space="preserve">في إطار نظام معاهدة التعاون بشأن البراءات </w:t>
      </w:r>
      <w:r w:rsidRPr="003F3659">
        <w:rPr>
          <w:rFonts w:hint="cs"/>
          <w:rtl/>
          <w:lang w:bidi="ar-LB"/>
        </w:rPr>
        <w:t xml:space="preserve">أمرا </w:t>
      </w:r>
      <w:r w:rsidRPr="003F3659">
        <w:rPr>
          <w:rtl/>
          <w:lang w:bidi="ar-LB"/>
        </w:rPr>
        <w:t>مهم</w:t>
      </w:r>
      <w:r w:rsidRPr="003F3659">
        <w:rPr>
          <w:rFonts w:hint="cs"/>
          <w:rtl/>
          <w:lang w:bidi="ar-LB"/>
        </w:rPr>
        <w:t>ا</w:t>
      </w:r>
      <w:r w:rsidRPr="003F3659">
        <w:rPr>
          <w:rtl/>
          <w:lang w:bidi="ar-LB"/>
        </w:rPr>
        <w:t xml:space="preserve"> لبلدان المنطقة الأوروبية الآسيوية،</w:t>
      </w:r>
      <w:r w:rsidRPr="003F3659">
        <w:rPr>
          <w:rFonts w:hint="cs"/>
          <w:rtl/>
          <w:lang w:bidi="ar-LB"/>
        </w:rPr>
        <w:t xml:space="preserve"> إذ أنه</w:t>
      </w:r>
      <w:r w:rsidRPr="003F3659">
        <w:rPr>
          <w:rtl/>
          <w:lang w:bidi="ar-LB"/>
        </w:rPr>
        <w:t xml:space="preserve"> سي</w:t>
      </w:r>
      <w:r w:rsidRPr="003F3659">
        <w:rPr>
          <w:rFonts w:hint="cs"/>
          <w:rtl/>
          <w:lang w:bidi="ar-LB"/>
        </w:rPr>
        <w:t>ساعد</w:t>
      </w:r>
      <w:r w:rsidRPr="003F3659">
        <w:rPr>
          <w:rtl/>
          <w:lang w:bidi="ar-LB"/>
        </w:rPr>
        <w:t xml:space="preserve"> م</w:t>
      </w:r>
      <w:r w:rsidRPr="003F3659">
        <w:rPr>
          <w:rFonts w:hint="cs"/>
          <w:rtl/>
          <w:lang w:bidi="ar-LB"/>
        </w:rPr>
        <w:t>ودعي</w:t>
      </w:r>
      <w:r w:rsidRPr="003F3659">
        <w:rPr>
          <w:rtl/>
          <w:lang w:bidi="ar-LB"/>
        </w:rPr>
        <w:t xml:space="preserve"> الطلبات من هذه البلدان من </w:t>
      </w:r>
      <w:r w:rsidRPr="003F3659">
        <w:rPr>
          <w:rFonts w:hint="cs"/>
          <w:rtl/>
          <w:lang w:bidi="ar-LB"/>
        </w:rPr>
        <w:t>اجتياز</w:t>
      </w:r>
      <w:r w:rsidRPr="003F3659">
        <w:rPr>
          <w:rtl/>
          <w:lang w:bidi="ar-LB"/>
        </w:rPr>
        <w:t xml:space="preserve"> جميع مراحل النظر في الطلب</w:t>
      </w:r>
      <w:r w:rsidRPr="003F3659">
        <w:rPr>
          <w:rFonts w:hint="cs"/>
          <w:rtl/>
          <w:lang w:bidi="ar-LB"/>
        </w:rPr>
        <w:t>ات</w:t>
      </w:r>
      <w:r w:rsidRPr="003F3659">
        <w:rPr>
          <w:rtl/>
          <w:lang w:bidi="ar-LB"/>
        </w:rPr>
        <w:t xml:space="preserve"> الدولي</w:t>
      </w:r>
      <w:r w:rsidRPr="003F3659">
        <w:rPr>
          <w:rFonts w:hint="cs"/>
          <w:rtl/>
          <w:lang w:bidi="ar-LB"/>
        </w:rPr>
        <w:t>ة</w:t>
      </w:r>
      <w:r w:rsidRPr="003F3659">
        <w:rPr>
          <w:rtl/>
          <w:lang w:bidi="ar-LB"/>
        </w:rPr>
        <w:t xml:space="preserve"> في مكاتبهم الإقليمية.</w:t>
      </w:r>
      <w:r w:rsidRPr="003F3659">
        <w:rPr>
          <w:rFonts w:hint="cs"/>
          <w:rtl/>
          <w:lang w:bidi="ar-LB"/>
        </w:rPr>
        <w:t xml:space="preserve"> و</w:t>
      </w:r>
      <w:r w:rsidRPr="003F3659">
        <w:rPr>
          <w:rtl/>
          <w:lang w:bidi="ar-LB"/>
        </w:rPr>
        <w:t>ت</w:t>
      </w:r>
      <w:r w:rsidRPr="003F3659">
        <w:rPr>
          <w:rFonts w:hint="cs"/>
          <w:rtl/>
          <w:lang w:bidi="ar-LB"/>
        </w:rPr>
        <w:t>سعى</w:t>
      </w:r>
      <w:r w:rsidRPr="003F3659">
        <w:rPr>
          <w:rtl/>
          <w:lang w:bidi="ar-LB"/>
        </w:rPr>
        <w:t xml:space="preserve"> بلدان المنطقة الأوروبية الآسيوية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إلى</w:t>
      </w:r>
      <w:r w:rsidRPr="003F3659">
        <w:rPr>
          <w:rFonts w:hint="cs"/>
          <w:rtl/>
          <w:lang w:bidi="ar-LB"/>
        </w:rPr>
        <w:t xml:space="preserve"> تطوير مسار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الابتكار،</w:t>
      </w:r>
      <w:r w:rsidRPr="003F3659">
        <w:rPr>
          <w:rtl/>
          <w:lang w:bidi="ar-LB"/>
        </w:rPr>
        <w:t xml:space="preserve"> و</w:t>
      </w:r>
      <w:r w:rsidRPr="003F3659">
        <w:rPr>
          <w:rFonts w:hint="cs"/>
          <w:rtl/>
          <w:lang w:bidi="ar-LB"/>
        </w:rPr>
        <w:t>ضمن</w:t>
      </w:r>
      <w:r w:rsidRPr="003F3659">
        <w:rPr>
          <w:rtl/>
          <w:lang w:bidi="ar-LB"/>
        </w:rPr>
        <w:t xml:space="preserve"> هذا ال</w:t>
      </w:r>
      <w:r w:rsidRPr="003F3659">
        <w:rPr>
          <w:rFonts w:hint="cs"/>
          <w:rtl/>
          <w:lang w:bidi="ar-LB"/>
        </w:rPr>
        <w:t>إطار</w:t>
      </w:r>
      <w:r w:rsidRPr="003F3659">
        <w:rPr>
          <w:rtl/>
          <w:lang w:bidi="ar-LB"/>
        </w:rPr>
        <w:t>، ت</w:t>
      </w:r>
      <w:r w:rsidRPr="003F3659">
        <w:rPr>
          <w:rFonts w:hint="cs"/>
          <w:rtl/>
          <w:lang w:bidi="ar-LB"/>
        </w:rPr>
        <w:t>رغب</w:t>
      </w:r>
      <w:r w:rsidRPr="003F3659">
        <w:rPr>
          <w:rtl/>
          <w:lang w:bidi="ar-LB"/>
        </w:rPr>
        <w:t xml:space="preserve"> باستخدام</w:t>
      </w:r>
      <w:r w:rsidRPr="003F3659">
        <w:rPr>
          <w:rtl/>
          <w:lang w:bidi="ar-EG"/>
        </w:rPr>
        <w:t xml:space="preserve"> </w:t>
      </w:r>
      <w:r w:rsidRPr="003F3659">
        <w:rPr>
          <w:rtl/>
          <w:lang w:bidi="ar-LB"/>
        </w:rPr>
        <w:t xml:space="preserve">نظام معاهدة التعاون بشأن البراءات </w:t>
      </w:r>
      <w:r w:rsidRPr="003F3659">
        <w:rPr>
          <w:rFonts w:hint="cs"/>
          <w:rtl/>
          <w:lang w:bidi="ar-LB"/>
        </w:rPr>
        <w:t xml:space="preserve">كونه </w:t>
      </w:r>
      <w:r w:rsidRPr="003F3659">
        <w:rPr>
          <w:rtl/>
          <w:lang w:bidi="ar-LB"/>
        </w:rPr>
        <w:t>إحدى الآليات الرئيسية لحماية الابتكارات على المستوى الدولي</w:t>
      </w:r>
      <w:r w:rsidRPr="003F3659">
        <w:rPr>
          <w:rFonts w:hint="cs"/>
          <w:rtl/>
          <w:lang w:bidi="ar-LB"/>
        </w:rPr>
        <w:t xml:space="preserve">.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>في هذا الصدد، تعتقد كازاخستان أن</w:t>
      </w:r>
      <w:r w:rsidRPr="003F3659">
        <w:rPr>
          <w:rtl/>
          <w:lang w:bidi="ar-EG"/>
        </w:rPr>
        <w:t xml:space="preserve"> </w:t>
      </w:r>
      <w:r w:rsidRPr="003F3659">
        <w:rPr>
          <w:rtl/>
          <w:lang w:bidi="ar-LB"/>
        </w:rPr>
        <w:t>المعهد الأوروبي الآسيوي للبراءات يلبي جميع متطلبات التعيين، و</w:t>
      </w:r>
      <w:r w:rsidRPr="003F3659">
        <w:rPr>
          <w:rFonts w:hint="cs"/>
          <w:rtl/>
          <w:lang w:bidi="ar-LB"/>
        </w:rPr>
        <w:t xml:space="preserve">تؤيده </w:t>
      </w:r>
      <w:r w:rsidRPr="003F3659">
        <w:rPr>
          <w:rtl/>
          <w:lang w:bidi="ar-LB"/>
        </w:rPr>
        <w:t>في محاول</w:t>
      </w:r>
      <w:r w:rsidRPr="003F3659">
        <w:rPr>
          <w:rFonts w:hint="cs"/>
          <w:rtl/>
          <w:lang w:bidi="ar-LB"/>
        </w:rPr>
        <w:t>ته للحصول</w:t>
      </w:r>
      <w:r w:rsidRPr="003F3659">
        <w:rPr>
          <w:rtl/>
          <w:lang w:bidi="ar-LB"/>
        </w:rPr>
        <w:t xml:space="preserve"> عل</w:t>
      </w:r>
      <w:r w:rsidRPr="003F3659">
        <w:rPr>
          <w:rFonts w:hint="cs"/>
          <w:rtl/>
          <w:lang w:bidi="ar-LB"/>
        </w:rPr>
        <w:t>ى صفة</w:t>
      </w:r>
      <w:r w:rsidRPr="003F3659">
        <w:rPr>
          <w:rtl/>
          <w:lang w:bidi="ar-EG"/>
        </w:rPr>
        <w:t xml:space="preserve"> </w:t>
      </w:r>
      <w:r w:rsidRPr="003F3659">
        <w:rPr>
          <w:rtl/>
          <w:lang w:bidi="ar-LB"/>
        </w:rPr>
        <w:t>إدارة للبحث الدولي والفحص التمهيدي الدولي.</w:t>
      </w:r>
    </w:p>
    <w:p w:rsidR="003F3659" w:rsidRPr="002A48F9" w:rsidRDefault="003F3659" w:rsidP="00761D79">
      <w:pPr>
        <w:pStyle w:val="Heading1"/>
        <w:rPr>
          <w:sz w:val="24"/>
          <w:szCs w:val="24"/>
          <w:rtl/>
          <w:lang w:bidi="ar-LB"/>
        </w:rPr>
      </w:pPr>
      <w:r w:rsidRPr="002A48F9">
        <w:rPr>
          <w:sz w:val="24"/>
          <w:szCs w:val="24"/>
          <w:rtl/>
          <w:lang w:bidi="ar-LB"/>
        </w:rPr>
        <w:t>المكسيك / معهد ال</w:t>
      </w:r>
      <w:r w:rsidRPr="002A48F9">
        <w:rPr>
          <w:rFonts w:hint="cs"/>
          <w:sz w:val="24"/>
          <w:szCs w:val="24"/>
          <w:rtl/>
          <w:lang w:bidi="ar-LB"/>
        </w:rPr>
        <w:t>ملكية</w:t>
      </w:r>
      <w:r w:rsidRPr="002A48F9">
        <w:rPr>
          <w:sz w:val="24"/>
          <w:szCs w:val="24"/>
          <w:rtl/>
          <w:lang w:bidi="ar-LB"/>
        </w:rPr>
        <w:t xml:space="preserve"> الصناعية (الأصل: </w:t>
      </w:r>
      <w:r w:rsidRPr="002A48F9">
        <w:rPr>
          <w:rFonts w:hint="cs"/>
          <w:sz w:val="24"/>
          <w:szCs w:val="24"/>
          <w:rtl/>
          <w:lang w:bidi="ar-LB"/>
        </w:rPr>
        <w:t>بال</w:t>
      </w:r>
      <w:r w:rsidRPr="002A48F9">
        <w:rPr>
          <w:sz w:val="24"/>
          <w:szCs w:val="24"/>
          <w:rtl/>
          <w:lang w:bidi="ar-LB"/>
        </w:rPr>
        <w:t>إسباني</w:t>
      </w:r>
      <w:r w:rsidRPr="002A48F9">
        <w:rPr>
          <w:rFonts w:hint="cs"/>
          <w:sz w:val="24"/>
          <w:szCs w:val="24"/>
          <w:rtl/>
          <w:lang w:bidi="ar-LB"/>
        </w:rPr>
        <w:t>ة</w:t>
      </w:r>
      <w:r w:rsidRPr="002A48F9">
        <w:rPr>
          <w:sz w:val="24"/>
          <w:szCs w:val="24"/>
          <w:rtl/>
          <w:lang w:bidi="ar-LB"/>
        </w:rPr>
        <w:t>)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tl/>
          <w:lang w:bidi="ar-LB"/>
        </w:rPr>
        <w:t>ردًا على</w:t>
      </w:r>
      <w:r w:rsidRPr="003F3659">
        <w:rPr>
          <w:rFonts w:hint="cs"/>
          <w:rtl/>
          <w:lang w:bidi="ar-LB"/>
        </w:rPr>
        <w:t xml:space="preserve"> التعميم</w:t>
      </w:r>
      <w:r w:rsidRPr="003F3659">
        <w:rPr>
          <w:rtl/>
          <w:lang w:bidi="ar-LB"/>
        </w:rPr>
        <w:t xml:space="preserve"> </w:t>
      </w:r>
      <w:bookmarkStart w:id="61" w:name="_Hlk70940365"/>
      <w:r w:rsidRPr="003F3659">
        <w:t>C. PCT 1598</w:t>
      </w:r>
      <w:bookmarkEnd w:id="61"/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 xml:space="preserve">المتعلق بالدورة الثالثة عشرة للفريق العامل لمعاهدة التعاون بشأن البراءات والدورة الحادية والثلاثين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>لجنة المعنية بالتعاون التقني (اللجنة)، ال</w:t>
      </w:r>
      <w:r w:rsidRPr="003F3659">
        <w:rPr>
          <w:rFonts w:hint="cs"/>
          <w:rtl/>
          <w:lang w:bidi="ar-LB"/>
        </w:rPr>
        <w:t xml:space="preserve">تي انعقدت بشكل افتراضي بين </w:t>
      </w:r>
      <w:r w:rsidRPr="003F3659">
        <w:rPr>
          <w:rtl/>
          <w:lang w:bidi="ar-LB"/>
        </w:rPr>
        <w:t xml:space="preserve">26 </w:t>
      </w: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 xml:space="preserve">29 مايو 2020، </w:t>
      </w:r>
      <w:r w:rsidRPr="003F3659">
        <w:rPr>
          <w:rFonts w:hint="cs"/>
          <w:rtl/>
          <w:lang w:bidi="ar-LB"/>
        </w:rPr>
        <w:t xml:space="preserve">يقدم </w:t>
      </w:r>
      <w:bookmarkStart w:id="62" w:name="_Hlk70939831"/>
      <w:r w:rsidRPr="003F3659">
        <w:rPr>
          <w:rtl/>
          <w:lang w:bidi="ar-LB"/>
        </w:rPr>
        <w:t>المعهد المكسيكي لل</w:t>
      </w:r>
      <w:r w:rsidRPr="003F3659">
        <w:rPr>
          <w:rFonts w:hint="cs"/>
          <w:rtl/>
          <w:lang w:bidi="ar-LB"/>
        </w:rPr>
        <w:t>ملكية الصناعية</w:t>
      </w:r>
      <w:r w:rsidRPr="003F3659">
        <w:rPr>
          <w:rtl/>
          <w:lang w:bidi="ar-LB"/>
        </w:rPr>
        <w:t xml:space="preserve"> </w:t>
      </w:r>
      <w:bookmarkEnd w:id="62"/>
      <w:r w:rsidRPr="003F3659">
        <w:rPr>
          <w:rtl/>
          <w:lang w:bidi="ar-LB"/>
        </w:rPr>
        <w:t>(</w:t>
      </w:r>
      <w:r w:rsidRPr="003F3659">
        <w:t>IMPI</w:t>
      </w:r>
      <w:r w:rsidRPr="003F3659">
        <w:rPr>
          <w:rtl/>
          <w:lang w:bidi="ar-LB"/>
        </w:rPr>
        <w:t>) التعليقات التالية.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Fonts w:hint="cs"/>
          <w:rtl/>
          <w:lang w:bidi="ar-LB"/>
        </w:rPr>
        <w:t>يرى</w:t>
      </w:r>
      <w:r w:rsidRPr="003F3659">
        <w:rPr>
          <w:rtl/>
          <w:lang w:bidi="ar-EG"/>
        </w:rPr>
        <w:t xml:space="preserve"> </w:t>
      </w:r>
      <w:r w:rsidRPr="003F3659">
        <w:rPr>
          <w:rtl/>
          <w:lang w:bidi="ar-LB"/>
        </w:rPr>
        <w:t>المعهد المكسيكي للملكية الصناعية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أن</w:t>
      </w:r>
      <w:r w:rsidRPr="003F3659">
        <w:rPr>
          <w:rFonts w:hint="cs"/>
          <w:rtl/>
          <w:lang w:bidi="ar-LB"/>
        </w:rPr>
        <w:t xml:space="preserve"> المعهد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 xml:space="preserve">الأوروبي الآسيوي للبراءات </w:t>
      </w:r>
      <w:r w:rsidRPr="003F3659">
        <w:rPr>
          <w:rtl/>
          <w:lang w:bidi="ar-LB"/>
        </w:rPr>
        <w:t xml:space="preserve">يسعى للعمل كإدارة مختصة للبحث الدولي والفحص التمهيدي الدولي للدول الأعضاء في </w:t>
      </w:r>
      <w:r w:rsidRPr="003F3659">
        <w:rPr>
          <w:rFonts w:hint="cs"/>
          <w:rtl/>
          <w:lang w:bidi="ar-LB"/>
        </w:rPr>
        <w:t xml:space="preserve">هذا الأخير </w:t>
      </w:r>
      <w:r w:rsidRPr="003F3659">
        <w:rPr>
          <w:rtl/>
          <w:lang w:bidi="ar-LB"/>
        </w:rPr>
        <w:t>وقد</w:t>
      </w:r>
      <w:r w:rsidRPr="003F3659">
        <w:rPr>
          <w:rFonts w:hint="cs"/>
          <w:rtl/>
          <w:lang w:bidi="ar-LB"/>
        </w:rPr>
        <w:t xml:space="preserve"> تمت دعوته</w:t>
      </w:r>
      <w:r w:rsidRPr="003F3659">
        <w:rPr>
          <w:rtl/>
          <w:lang w:bidi="ar-LB"/>
        </w:rPr>
        <w:t xml:space="preserve"> للعمل كإدارة دولية مختصة للبحث</w:t>
      </w:r>
      <w:r w:rsidRPr="003F3659">
        <w:rPr>
          <w:rFonts w:hint="cs"/>
          <w:rtl/>
          <w:lang w:bidi="ar-LB"/>
        </w:rPr>
        <w:t xml:space="preserve"> الدولي</w:t>
      </w:r>
      <w:r w:rsidRPr="003F3659">
        <w:rPr>
          <w:rtl/>
          <w:lang w:bidi="ar-LB"/>
        </w:rPr>
        <w:t xml:space="preserve"> والفحص التمهيدي الدولي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>بلدان المنطقة الأوروبية الآسيوية.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Fonts w:hint="cs"/>
          <w:rtl/>
          <w:lang w:bidi="ar-LB"/>
        </w:rPr>
        <w:t xml:space="preserve">ويسلط </w:t>
      </w:r>
      <w:r w:rsidRPr="003F3659">
        <w:rPr>
          <w:rtl/>
          <w:lang w:bidi="ar-LB"/>
        </w:rPr>
        <w:t xml:space="preserve">المعهد المكسيكي للملكية الصناعية </w:t>
      </w:r>
      <w:r w:rsidRPr="003F3659">
        <w:rPr>
          <w:rFonts w:hint="cs"/>
          <w:rtl/>
          <w:lang w:bidi="ar-LB"/>
        </w:rPr>
        <w:t xml:space="preserve">الضوء على </w:t>
      </w:r>
      <w:r w:rsidRPr="003F3659">
        <w:rPr>
          <w:rtl/>
          <w:lang w:bidi="ar-LB"/>
        </w:rPr>
        <w:t xml:space="preserve">الأدوات وقواعد البيانات المتاحة لإجراء عمليات البحث في حالة التقنية الصناعية السابقة: النظام الأوروبي الآسيوي للبراءات والمعلومات </w:t>
      </w:r>
      <w:bookmarkStart w:id="63" w:name="_Hlk70939980"/>
      <w:r w:rsidRPr="003F3659">
        <w:rPr>
          <w:rtl/>
          <w:lang w:bidi="ar-LB"/>
        </w:rPr>
        <w:t>و</w:t>
      </w:r>
      <w:r w:rsidRPr="003F3659">
        <w:rPr>
          <w:rFonts w:hint="cs"/>
          <w:rtl/>
          <w:lang w:bidi="ar-LB"/>
        </w:rPr>
        <w:t xml:space="preserve">نظام </w:t>
      </w:r>
      <w:bookmarkEnd w:id="63"/>
      <w:r w:rsidRPr="003F3659">
        <w:t>EPOQUE Net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ونظام البحث الداخلي (</w:t>
      </w:r>
      <w:r w:rsidRPr="003F3659">
        <w:t>PatSearch</w:t>
      </w:r>
      <w:r w:rsidRPr="003F3659">
        <w:rPr>
          <w:rFonts w:hint="cs"/>
          <w:rtl/>
          <w:lang w:bidi="ar-LB"/>
        </w:rPr>
        <w:t>)</w:t>
      </w:r>
      <w:r w:rsidRPr="003F3659">
        <w:rPr>
          <w:rtl/>
          <w:lang w:bidi="ar-LB"/>
        </w:rPr>
        <w:t xml:space="preserve"> وركن البراءات (</w:t>
      </w:r>
      <w:r w:rsidRPr="003F3659">
        <w:t>PATENTSCOPE</w:t>
      </w:r>
      <w:r w:rsidRPr="003F3659">
        <w:rPr>
          <w:rtl/>
          <w:lang w:bidi="ar-LB"/>
        </w:rPr>
        <w:t>)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و</w:t>
      </w:r>
      <w:r w:rsidRPr="003F3659">
        <w:rPr>
          <w:rFonts w:hint="cs"/>
          <w:rtl/>
          <w:lang w:bidi="ar-LB"/>
        </w:rPr>
        <w:t xml:space="preserve">نظام </w:t>
      </w:r>
      <w:r w:rsidRPr="003F3659">
        <w:rPr>
          <w:rtl/>
          <w:lang w:bidi="ar-LB"/>
        </w:rPr>
        <w:t xml:space="preserve">"إسباسينيت" </w:t>
      </w:r>
      <w:r w:rsidRPr="003F3659">
        <w:t>Espacenet</w:t>
      </w:r>
      <w:r w:rsidRPr="003F3659">
        <w:rPr>
          <w:rtl/>
          <w:lang w:bidi="ar-LB"/>
        </w:rPr>
        <w:t xml:space="preserve"> و</w:t>
      </w:r>
      <w:r w:rsidRPr="003F3659">
        <w:t>Google Patents</w:t>
      </w:r>
      <w:r w:rsidRPr="003F3659">
        <w:rPr>
          <w:rtl/>
          <w:lang w:bidi="ar-LB"/>
        </w:rPr>
        <w:t xml:space="preserve">. </w:t>
      </w:r>
      <w:r w:rsidRPr="003F3659">
        <w:rPr>
          <w:rFonts w:hint="cs"/>
          <w:rtl/>
          <w:lang w:bidi="ar-LB"/>
        </w:rPr>
        <w:t>وي</w:t>
      </w:r>
      <w:r w:rsidRPr="003F3659">
        <w:rPr>
          <w:rtl/>
          <w:lang w:bidi="ar-LB"/>
        </w:rPr>
        <w:t>ؤكد</w:t>
      </w:r>
      <w:r w:rsidRPr="003F3659">
        <w:rPr>
          <w:rtl/>
          <w:lang w:bidi="ar-EG"/>
        </w:rPr>
        <w:t xml:space="preserve"> </w:t>
      </w:r>
      <w:bookmarkStart w:id="64" w:name="_Hlk70940130"/>
      <w:r w:rsidRPr="003F3659">
        <w:rPr>
          <w:rtl/>
          <w:lang w:bidi="ar-LB"/>
        </w:rPr>
        <w:t xml:space="preserve">المعهد المكسيكي للملكية الصناعية </w:t>
      </w:r>
      <w:bookmarkEnd w:id="64"/>
      <w:r w:rsidRPr="003F3659">
        <w:rPr>
          <w:rtl/>
          <w:lang w:bidi="ar-LB"/>
        </w:rPr>
        <w:t>أيضًا أن</w:t>
      </w:r>
      <w:r w:rsidRPr="003F3659">
        <w:rPr>
          <w:rFonts w:hint="cs"/>
          <w:rtl/>
          <w:lang w:bidi="ar-LB"/>
        </w:rPr>
        <w:t xml:space="preserve"> المعهد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الأوروبي الآسيوي للبراءات يتمتع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ب</w:t>
      </w:r>
      <w:r w:rsidRPr="003F3659">
        <w:rPr>
          <w:rtl/>
          <w:lang w:bidi="ar-LB"/>
        </w:rPr>
        <w:t xml:space="preserve">إمكانية الوصول إلى قواعد البيانات العامة المذكورة أعلاه والخدمات المدفوعة </w:t>
      </w:r>
      <w:r w:rsidRPr="003F3659">
        <w:rPr>
          <w:rFonts w:hint="cs"/>
          <w:rtl/>
          <w:lang w:bidi="ar-LB"/>
        </w:rPr>
        <w:t>لنظام</w:t>
      </w:r>
      <w:r w:rsidRPr="003F3659">
        <w:rPr>
          <w:rtl/>
          <w:lang w:bidi="ar-LB"/>
        </w:rPr>
        <w:t xml:space="preserve"> </w:t>
      </w:r>
      <w:r w:rsidRPr="003F3659">
        <w:t>EPOQUE Net</w:t>
      </w:r>
      <w:r w:rsidRPr="003F3659">
        <w:rPr>
          <w:rtl/>
          <w:lang w:bidi="ar-LB"/>
        </w:rPr>
        <w:t xml:space="preserve"> وقواعد بيانات ديروينت للبراءات العالمية </w:t>
      </w:r>
      <w:r w:rsidRPr="003F3659">
        <w:t>Derwent</w:t>
      </w:r>
      <w:r w:rsidRPr="003F3659">
        <w:rPr>
          <w:rtl/>
          <w:lang w:bidi="ar-LB"/>
        </w:rPr>
        <w:t xml:space="preserve">، بحيث تكون المعلومات التي </w:t>
      </w:r>
      <w:r w:rsidRPr="003F3659">
        <w:rPr>
          <w:rFonts w:hint="cs"/>
          <w:rtl/>
          <w:lang w:bidi="ar-LB"/>
        </w:rPr>
        <w:t>ي</w:t>
      </w:r>
      <w:r w:rsidRPr="003F3659">
        <w:rPr>
          <w:rtl/>
          <w:lang w:bidi="ar-LB"/>
        </w:rPr>
        <w:t>تم العثور عليها أثناء عمليات البحث مماثلة للفحص الموضوعي الذي</w:t>
      </w:r>
      <w:r w:rsidRPr="003F3659">
        <w:rPr>
          <w:rFonts w:hint="cs"/>
          <w:rtl/>
          <w:lang w:bidi="ar-LB"/>
        </w:rPr>
        <w:t xml:space="preserve"> قد يجريه </w:t>
      </w:r>
      <w:bookmarkStart w:id="65" w:name="_Hlk70940260"/>
      <w:r w:rsidRPr="003F3659">
        <w:rPr>
          <w:rtl/>
          <w:lang w:bidi="ar-LB"/>
        </w:rPr>
        <w:t>المعهد المكسيكي للملكية الصناعية</w:t>
      </w:r>
      <w:bookmarkEnd w:id="65"/>
      <w:r w:rsidRPr="003F3659">
        <w:rPr>
          <w:rFonts w:hint="cs"/>
          <w:rtl/>
          <w:lang w:bidi="ar-LB"/>
        </w:rPr>
        <w:t xml:space="preserve">.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>لذلك، ليس لدى</w:t>
      </w:r>
      <w:r w:rsidRPr="003F3659">
        <w:rPr>
          <w:rtl/>
          <w:lang w:bidi="ar-EG"/>
        </w:rPr>
        <w:t xml:space="preserve"> </w:t>
      </w:r>
      <w:r w:rsidRPr="003F3659">
        <w:rPr>
          <w:rtl/>
          <w:lang w:bidi="ar-LB"/>
        </w:rPr>
        <w:t>المعهد المكسيكي للملكية الصناعية أي اعتراض على</w:t>
      </w:r>
      <w:r w:rsidRPr="003F3659">
        <w:rPr>
          <w:rFonts w:hint="cs"/>
          <w:rtl/>
          <w:lang w:bidi="ar-LB"/>
        </w:rPr>
        <w:t xml:space="preserve"> الموافقة</w:t>
      </w:r>
      <w:r w:rsidRPr="003F3659">
        <w:rPr>
          <w:rtl/>
          <w:lang w:bidi="ar-LB"/>
        </w:rPr>
        <w:t xml:space="preserve"> على</w:t>
      </w:r>
      <w:r w:rsidRPr="003F3659">
        <w:rPr>
          <w:rFonts w:hint="cs"/>
          <w:rtl/>
          <w:lang w:bidi="ar-LB"/>
        </w:rPr>
        <w:t xml:space="preserve"> اقتراح تعيين</w:t>
      </w:r>
      <w:r w:rsidRPr="003F3659">
        <w:rPr>
          <w:rtl/>
          <w:lang w:bidi="ar-EG"/>
        </w:rPr>
        <w:t xml:space="preserve"> </w:t>
      </w:r>
      <w:r w:rsidRPr="003F3659">
        <w:rPr>
          <w:rtl/>
          <w:lang w:bidi="ar-LB"/>
        </w:rPr>
        <w:t>المعهد الأوروبي الآسيوي للبراءات كإدارة للبحث الدولي والفحص التمهيدي الدولي</w:t>
      </w:r>
      <w:r w:rsidRPr="003F3659">
        <w:rPr>
          <w:rFonts w:hint="cs"/>
          <w:rtl/>
          <w:lang w:bidi="ar-LB"/>
        </w:rPr>
        <w:t>.</w:t>
      </w:r>
    </w:p>
    <w:p w:rsidR="003F3659" w:rsidRPr="002A48F9" w:rsidRDefault="003F3659" w:rsidP="00761D79">
      <w:pPr>
        <w:pStyle w:val="Heading1"/>
        <w:rPr>
          <w:sz w:val="24"/>
          <w:szCs w:val="24"/>
          <w:rtl/>
          <w:lang w:bidi="ar-LB"/>
        </w:rPr>
      </w:pPr>
      <w:r w:rsidRPr="002A48F9">
        <w:rPr>
          <w:sz w:val="24"/>
          <w:szCs w:val="24"/>
          <w:rtl/>
          <w:lang w:bidi="ar-LB"/>
        </w:rPr>
        <w:t xml:space="preserve">جمهورية مولدوفا / </w:t>
      </w:r>
      <w:r w:rsidRPr="002A48F9">
        <w:rPr>
          <w:rFonts w:hint="cs"/>
          <w:sz w:val="24"/>
          <w:szCs w:val="24"/>
          <w:rtl/>
          <w:lang w:bidi="ar-LB"/>
        </w:rPr>
        <w:t>ا</w:t>
      </w:r>
      <w:r w:rsidRPr="002A48F9">
        <w:rPr>
          <w:sz w:val="24"/>
          <w:szCs w:val="24"/>
          <w:rtl/>
          <w:lang w:bidi="ar-LB"/>
        </w:rPr>
        <w:t>لوكالة الحكومية للملكية الفكرية</w:t>
      </w:r>
      <w:r w:rsidRPr="002A48F9">
        <w:rPr>
          <w:rFonts w:hint="cs"/>
          <w:sz w:val="24"/>
          <w:szCs w:val="24"/>
          <w:rtl/>
          <w:lang w:bidi="ar-LB"/>
        </w:rPr>
        <w:t xml:space="preserve"> </w:t>
      </w:r>
      <w:r w:rsidRPr="002A48F9">
        <w:rPr>
          <w:sz w:val="24"/>
          <w:szCs w:val="24"/>
          <w:rtl/>
          <w:lang w:bidi="ar-LB"/>
        </w:rPr>
        <w:t xml:space="preserve">(الأصل: </w:t>
      </w:r>
      <w:r w:rsidR="00761D79" w:rsidRPr="002A48F9">
        <w:rPr>
          <w:rFonts w:hint="cs"/>
          <w:sz w:val="24"/>
          <w:szCs w:val="24"/>
          <w:rtl/>
          <w:lang w:bidi="ar-LB"/>
        </w:rPr>
        <w:t>ب</w:t>
      </w:r>
      <w:r w:rsidR="00761D79" w:rsidRPr="002A48F9">
        <w:rPr>
          <w:sz w:val="24"/>
          <w:szCs w:val="24"/>
          <w:rtl/>
          <w:lang w:bidi="ar-LB"/>
        </w:rPr>
        <w:t>الإن</w:t>
      </w:r>
      <w:r w:rsidR="00761D79" w:rsidRPr="002A48F9">
        <w:rPr>
          <w:rFonts w:hint="cs"/>
          <w:sz w:val="24"/>
          <w:szCs w:val="24"/>
          <w:rtl/>
          <w:lang w:bidi="ar-LB"/>
        </w:rPr>
        <w:t>ك</w:t>
      </w:r>
      <w:r w:rsidRPr="002A48F9">
        <w:rPr>
          <w:sz w:val="24"/>
          <w:szCs w:val="24"/>
          <w:rtl/>
          <w:lang w:bidi="ar-LB"/>
        </w:rPr>
        <w:t>ليزية)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tl/>
          <w:lang w:bidi="ar-LB"/>
        </w:rPr>
        <w:t xml:space="preserve">بالإشارة إلى تعميم الويبو </w:t>
      </w:r>
      <w:r w:rsidRPr="003F3659">
        <w:t>C.PCT 1598</w:t>
      </w:r>
      <w:r w:rsidRPr="003F3659">
        <w:rPr>
          <w:rtl/>
          <w:lang w:bidi="ar-LB"/>
        </w:rPr>
        <w:t xml:space="preserve"> وبعد فحص الوثيقة </w:t>
      </w:r>
      <w:r w:rsidRPr="003F3659">
        <w:t>PCT/CTC/31/2</w:t>
      </w:r>
      <w:r w:rsidRPr="003F3659">
        <w:rPr>
          <w:rtl/>
          <w:lang w:bidi="ar-LB"/>
        </w:rPr>
        <w:t>، تبلغك</w:t>
      </w:r>
      <w:r w:rsidRPr="003F3659">
        <w:rPr>
          <w:rFonts w:hint="cs"/>
          <w:rtl/>
          <w:lang w:bidi="ar-LB"/>
        </w:rPr>
        <w:t>م</w:t>
      </w:r>
      <w:r w:rsidRPr="003F3659">
        <w:rPr>
          <w:rtl/>
          <w:lang w:bidi="ar-LB"/>
        </w:rPr>
        <w:t xml:space="preserve"> الوكالة الحكومية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>لملكية الفكرية في جمهورية مولدوفا (</w:t>
      </w:r>
      <w:r w:rsidRPr="003F3659">
        <w:t>AGEPI</w:t>
      </w:r>
      <w:r w:rsidRPr="003F3659">
        <w:rPr>
          <w:rtl/>
          <w:lang w:bidi="ar-LB"/>
        </w:rPr>
        <w:t>) بتأييدها للطلب المقدم من</w:t>
      </w:r>
      <w:r w:rsidRPr="003F3659">
        <w:rPr>
          <w:rFonts w:hint="cs"/>
          <w:rtl/>
          <w:lang w:bidi="ar-LB"/>
        </w:rPr>
        <w:t xml:space="preserve"> المعهد الأوروبي الآسيوي ل</w:t>
      </w:r>
      <w:r w:rsidRPr="003F3659">
        <w:rPr>
          <w:rtl/>
          <w:lang w:bidi="ar-LB"/>
        </w:rPr>
        <w:t>لبراءات (</w:t>
      </w:r>
      <w:r w:rsidRPr="003F3659">
        <w:t>EAPO</w:t>
      </w:r>
      <w:r w:rsidRPr="003F3659">
        <w:rPr>
          <w:rtl/>
          <w:lang w:bidi="ar-LB"/>
        </w:rPr>
        <w:t>) لتعيين</w:t>
      </w:r>
      <w:r w:rsidRPr="003F3659">
        <w:rPr>
          <w:rFonts w:hint="cs"/>
          <w:rtl/>
          <w:lang w:bidi="ar-LB"/>
        </w:rPr>
        <w:t>ه</w:t>
      </w:r>
      <w:r w:rsidRPr="003F3659">
        <w:rPr>
          <w:rtl/>
          <w:lang w:bidi="ar-LB"/>
        </w:rPr>
        <w:t xml:space="preserve"> كإدارة للبحث الدولي والفحص التمهيدي الدولي (</w:t>
      </w:r>
      <w:r w:rsidRPr="003F3659">
        <w:t>ISA/IPEA</w:t>
      </w:r>
      <w:r w:rsidRPr="003F3659">
        <w:rPr>
          <w:rtl/>
          <w:lang w:bidi="ar-LB"/>
        </w:rPr>
        <w:t xml:space="preserve">) </w:t>
      </w:r>
      <w:r w:rsidRPr="003F3659">
        <w:rPr>
          <w:rFonts w:hint="cs"/>
          <w:rtl/>
          <w:lang w:bidi="ar-LB"/>
        </w:rPr>
        <w:t>في إطار</w:t>
      </w:r>
      <w:r w:rsidRPr="003F3659">
        <w:rPr>
          <w:rtl/>
          <w:lang w:bidi="ar-LB"/>
        </w:rPr>
        <w:t xml:space="preserve"> معاهدة التعاون بشأن البراءات وفقًا للمادتين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16(3)(هـ) و32(3) من معاهدة التعاون بشأن البراءات.</w:t>
      </w:r>
    </w:p>
    <w:p w:rsidR="003F3659" w:rsidRPr="002A48F9" w:rsidRDefault="003F3659" w:rsidP="00761D79">
      <w:pPr>
        <w:pStyle w:val="Heading1"/>
        <w:rPr>
          <w:rFonts w:asciiTheme="minorHAnsi" w:hAnsiTheme="minorHAnsi" w:cstheme="minorHAnsi"/>
          <w:sz w:val="24"/>
          <w:szCs w:val="24"/>
          <w:rtl/>
          <w:lang w:bidi="ar-LB"/>
        </w:rPr>
      </w:pPr>
      <w:r w:rsidRPr="002A48F9">
        <w:rPr>
          <w:rFonts w:asciiTheme="minorHAnsi" w:hAnsiTheme="minorHAnsi" w:cstheme="minorHAnsi"/>
          <w:sz w:val="24"/>
          <w:szCs w:val="24"/>
          <w:rtl/>
          <w:lang w:bidi="ar-LB"/>
        </w:rPr>
        <w:lastRenderedPageBreak/>
        <w:t xml:space="preserve">الاتحاد الروسي / </w:t>
      </w:r>
      <w:r w:rsidR="00761D79" w:rsidRPr="002A48F9">
        <w:rPr>
          <w:rFonts w:asciiTheme="minorHAnsi" w:hAnsiTheme="minorHAnsi" w:cstheme="minorHAnsi"/>
          <w:sz w:val="24"/>
          <w:szCs w:val="24"/>
          <w:rtl/>
          <w:lang w:bidi="ar-LB"/>
        </w:rPr>
        <w:t xml:space="preserve">الدائرة الاتحادية للملكية الفكرية </w:t>
      </w:r>
      <w:r w:rsidRPr="002A48F9">
        <w:rPr>
          <w:rFonts w:asciiTheme="minorHAnsi" w:hAnsiTheme="minorHAnsi" w:cstheme="minorHAnsi"/>
          <w:sz w:val="24"/>
          <w:szCs w:val="24"/>
          <w:rtl/>
          <w:lang w:bidi="ar-LB"/>
        </w:rPr>
        <w:t>(</w:t>
      </w:r>
      <w:r w:rsidRPr="002A48F9">
        <w:rPr>
          <w:rFonts w:asciiTheme="minorHAnsi" w:hAnsiTheme="minorHAnsi" w:cstheme="minorHAnsi"/>
          <w:sz w:val="24"/>
          <w:szCs w:val="24"/>
        </w:rPr>
        <w:t>ROSPATENT</w:t>
      </w:r>
      <w:r w:rsidRPr="002A48F9">
        <w:rPr>
          <w:rFonts w:asciiTheme="minorHAnsi" w:hAnsiTheme="minorHAnsi" w:cstheme="minorHAnsi"/>
          <w:sz w:val="24"/>
          <w:szCs w:val="24"/>
          <w:rtl/>
          <w:lang w:bidi="ar-LB"/>
        </w:rPr>
        <w:t>) (الأصل: بالروسية)</w:t>
      </w:r>
    </w:p>
    <w:p w:rsidR="003F3659" w:rsidRPr="00761D79" w:rsidRDefault="00761D79" w:rsidP="00761D79">
      <w:pPr>
        <w:pStyle w:val="BodyText"/>
        <w:rPr>
          <w:rtl/>
          <w:lang w:bidi="ar-LB"/>
        </w:rPr>
      </w:pPr>
      <w:r w:rsidRPr="00761D79">
        <w:rPr>
          <w:rFonts w:hint="cs"/>
          <w:rtl/>
        </w:rPr>
        <w:t>ت</w:t>
      </w:r>
      <w:r w:rsidR="003F3659" w:rsidRPr="00761D79">
        <w:rPr>
          <w:rtl/>
          <w:lang w:bidi="ar-LB"/>
        </w:rPr>
        <w:t xml:space="preserve">دعم </w:t>
      </w:r>
      <w:bookmarkStart w:id="66" w:name="_Hlk70944063"/>
      <w:r w:rsidRPr="00761D79">
        <w:rPr>
          <w:rtl/>
          <w:lang w:bidi="ar-LB"/>
        </w:rPr>
        <w:t xml:space="preserve">الدائرة الاتحادية للملكية الفكرية </w:t>
      </w:r>
      <w:bookmarkEnd w:id="66"/>
      <w:r w:rsidR="003F3659" w:rsidRPr="00761D79">
        <w:t>ROSPATENT)</w:t>
      </w:r>
      <w:r w:rsidR="003F3659" w:rsidRPr="00761D79">
        <w:rPr>
          <w:rtl/>
          <w:lang w:bidi="ar-LB"/>
        </w:rPr>
        <w:t>) تعيين</w:t>
      </w:r>
      <w:r w:rsidR="003F3659" w:rsidRPr="00761D79">
        <w:rPr>
          <w:rFonts w:hint="cs"/>
          <w:rtl/>
          <w:lang w:bidi="ar-LB"/>
        </w:rPr>
        <w:t xml:space="preserve"> </w:t>
      </w:r>
      <w:bookmarkStart w:id="67" w:name="_Hlk70944094"/>
      <w:r w:rsidR="003F3659" w:rsidRPr="00761D79">
        <w:rPr>
          <w:rFonts w:hint="cs"/>
          <w:rtl/>
          <w:lang w:bidi="ar-LB"/>
        </w:rPr>
        <w:t xml:space="preserve">المعهد </w:t>
      </w:r>
      <w:r w:rsidR="003F3659" w:rsidRPr="00761D79">
        <w:rPr>
          <w:rtl/>
          <w:lang w:bidi="ar-LB"/>
        </w:rPr>
        <w:t>الأوروبي الآسيوي</w:t>
      </w:r>
      <w:r w:rsidR="003F3659" w:rsidRPr="00761D79">
        <w:rPr>
          <w:rFonts w:hint="cs"/>
          <w:rtl/>
          <w:lang w:bidi="ar-LB"/>
        </w:rPr>
        <w:t xml:space="preserve"> ل</w:t>
      </w:r>
      <w:r w:rsidR="003F3659" w:rsidRPr="00761D79">
        <w:rPr>
          <w:rtl/>
          <w:lang w:bidi="ar-LB"/>
        </w:rPr>
        <w:t xml:space="preserve">لبراءات </w:t>
      </w:r>
      <w:bookmarkEnd w:id="67"/>
      <w:r w:rsidR="003F3659" w:rsidRPr="00761D79">
        <w:rPr>
          <w:rtl/>
          <w:lang w:bidi="ar-LB"/>
        </w:rPr>
        <w:t>(</w:t>
      </w:r>
      <w:r w:rsidR="003F3659" w:rsidRPr="00761D79">
        <w:t>EAPO</w:t>
      </w:r>
      <w:r w:rsidR="003F3659" w:rsidRPr="00761D79">
        <w:rPr>
          <w:rtl/>
          <w:lang w:bidi="ar-LB"/>
        </w:rPr>
        <w:t>) كإدارة للبحث الدولي (</w:t>
      </w:r>
      <w:r w:rsidR="003F3659" w:rsidRPr="00761D79">
        <w:t>ISA</w:t>
      </w:r>
      <w:r w:rsidR="003F3659" w:rsidRPr="00761D79">
        <w:rPr>
          <w:rtl/>
          <w:lang w:bidi="ar-LB"/>
        </w:rPr>
        <w:t>) والفحص التمهيدي</w:t>
      </w:r>
      <w:r w:rsidR="003F3659" w:rsidRPr="00761D79">
        <w:rPr>
          <w:rFonts w:hint="cs"/>
          <w:rtl/>
          <w:lang w:bidi="ar-LB"/>
        </w:rPr>
        <w:t xml:space="preserve"> الدولي</w:t>
      </w:r>
      <w:r w:rsidR="003F3659" w:rsidRPr="00761D79">
        <w:rPr>
          <w:rtl/>
          <w:lang w:bidi="ar-LB"/>
        </w:rPr>
        <w:t xml:space="preserve"> (</w:t>
      </w:r>
      <w:r w:rsidR="003F3659" w:rsidRPr="00761D79">
        <w:t>IPEA</w:t>
      </w:r>
      <w:r w:rsidR="003F3659" w:rsidRPr="00761D79">
        <w:rPr>
          <w:rtl/>
          <w:lang w:bidi="ar-LB"/>
        </w:rPr>
        <w:t xml:space="preserve">) </w:t>
      </w:r>
      <w:r w:rsidR="003F3659" w:rsidRPr="00761D79">
        <w:rPr>
          <w:rFonts w:hint="cs"/>
          <w:rtl/>
          <w:lang w:bidi="ar-LB"/>
        </w:rPr>
        <w:t>في إطار</w:t>
      </w:r>
      <w:r w:rsidR="003F3659" w:rsidRPr="00761D79">
        <w:rPr>
          <w:rtl/>
          <w:lang w:bidi="ar-LB"/>
        </w:rPr>
        <w:t xml:space="preserve"> معاهدة التعاون بشأن البراءات.</w:t>
      </w:r>
      <w:r w:rsidR="003F3659" w:rsidRPr="00761D79">
        <w:rPr>
          <w:rFonts w:hint="cs"/>
          <w:rtl/>
          <w:lang w:bidi="ar-LB"/>
        </w:rPr>
        <w:t xml:space="preserve">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Fonts w:hint="cs"/>
          <w:rtl/>
          <w:lang w:bidi="ar-LB"/>
        </w:rPr>
        <w:t>وخلال</w:t>
      </w:r>
      <w:r w:rsidRPr="003F3659">
        <w:rPr>
          <w:rtl/>
          <w:lang w:bidi="ar-LB"/>
        </w:rPr>
        <w:t xml:space="preserve"> الدورة الخامسة والثلاثين (الدورة الاستثنائية السادسة والعشرو</w:t>
      </w:r>
      <w:r w:rsidRPr="003F3659">
        <w:rPr>
          <w:rFonts w:hint="cs"/>
          <w:rtl/>
          <w:lang w:bidi="ar-LB"/>
        </w:rPr>
        <w:t>ن</w:t>
      </w:r>
      <w:r w:rsidRPr="003F3659">
        <w:rPr>
          <w:rtl/>
          <w:lang w:bidi="ar-LB"/>
        </w:rPr>
        <w:t>) للمجلس الإداري للم</w:t>
      </w:r>
      <w:r w:rsidRPr="003F3659">
        <w:rPr>
          <w:rFonts w:hint="cs"/>
          <w:rtl/>
          <w:lang w:bidi="ar-LB"/>
        </w:rPr>
        <w:t>عهد</w:t>
      </w:r>
      <w:r w:rsidRPr="003F3659">
        <w:rPr>
          <w:rtl/>
          <w:lang w:bidi="ar-LB"/>
        </w:rPr>
        <w:t xml:space="preserve"> الأوروبي الآسيوي للبراءات (</w:t>
      </w:r>
      <w:r w:rsidRPr="003F3659">
        <w:t>EAPO</w:t>
      </w:r>
      <w:r w:rsidRPr="003F3659">
        <w:rPr>
          <w:rtl/>
          <w:lang w:bidi="ar-LB"/>
        </w:rPr>
        <w:t xml:space="preserve">) </w:t>
      </w:r>
      <w:r w:rsidRPr="003F3659">
        <w:rPr>
          <w:rFonts w:hint="cs"/>
          <w:rtl/>
          <w:lang w:bidi="ar-LB"/>
        </w:rPr>
        <w:t xml:space="preserve">التي </w:t>
      </w:r>
      <w:r w:rsidRPr="003F3659">
        <w:rPr>
          <w:rtl/>
          <w:lang w:bidi="ar-LB"/>
        </w:rPr>
        <w:t>انعقد</w:t>
      </w:r>
      <w:r w:rsidRPr="003F3659">
        <w:rPr>
          <w:rFonts w:hint="cs"/>
          <w:rtl/>
          <w:lang w:bidi="ar-LB"/>
        </w:rPr>
        <w:t>ت</w:t>
      </w:r>
      <w:r w:rsidRPr="003F3659">
        <w:rPr>
          <w:rtl/>
          <w:lang w:bidi="ar-LB"/>
        </w:rPr>
        <w:t xml:space="preserve"> في</w:t>
      </w:r>
      <w:r w:rsidRPr="003F3659">
        <w:rPr>
          <w:rFonts w:hint="cs"/>
          <w:rtl/>
          <w:lang w:bidi="ar-LB"/>
        </w:rPr>
        <w:t xml:space="preserve"> يومي</w:t>
      </w:r>
      <w:r w:rsidRPr="003F3659">
        <w:rPr>
          <w:rtl/>
          <w:lang w:bidi="ar-LB"/>
        </w:rPr>
        <w:t xml:space="preserve"> 10 و11 سبتمبر 2019،</w:t>
      </w:r>
      <w:r w:rsidRPr="003F3659">
        <w:rPr>
          <w:rFonts w:hint="cs"/>
          <w:rtl/>
          <w:lang w:bidi="ar-LB"/>
        </w:rPr>
        <w:t xml:space="preserve"> تبنى</w:t>
      </w:r>
      <w:r w:rsidRPr="003F3659">
        <w:rPr>
          <w:rtl/>
          <w:lang w:bidi="ar-LB"/>
        </w:rPr>
        <w:t xml:space="preserve"> ممثلو المجلس بالإجماع قرارًا بمنح </w:t>
      </w:r>
      <w:r w:rsidRPr="003F3659">
        <w:rPr>
          <w:rFonts w:hint="cs"/>
          <w:rtl/>
          <w:lang w:bidi="ar-LB"/>
        </w:rPr>
        <w:t>المعهد</w:t>
      </w:r>
      <w:r w:rsidRPr="003F3659">
        <w:rPr>
          <w:rtl/>
          <w:lang w:bidi="ar-LB"/>
        </w:rPr>
        <w:t xml:space="preserve"> الأوروبي الآسيوي</w:t>
      </w:r>
      <w:r w:rsidRPr="003F3659">
        <w:rPr>
          <w:rFonts w:hint="cs"/>
          <w:rtl/>
          <w:lang w:bidi="ar-LB"/>
        </w:rPr>
        <w:t xml:space="preserve"> للبراءات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صلاحية التقدم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ب</w:t>
      </w:r>
      <w:r w:rsidRPr="003F3659">
        <w:rPr>
          <w:rtl/>
          <w:lang w:bidi="ar-LB"/>
        </w:rPr>
        <w:t xml:space="preserve">طلب </w:t>
      </w:r>
      <w:r w:rsidRPr="003F3659">
        <w:rPr>
          <w:rFonts w:hint="cs"/>
          <w:rtl/>
          <w:lang w:bidi="ar-LB"/>
        </w:rPr>
        <w:t xml:space="preserve">لتعيينه </w:t>
      </w:r>
      <w:bookmarkStart w:id="68" w:name="_Hlk70943315"/>
      <w:r w:rsidRPr="003F3659">
        <w:rPr>
          <w:rtl/>
          <w:lang w:bidi="ar-LB"/>
        </w:rPr>
        <w:t>إدارة للبحث الدولي والفحص التمهيدي الدولي</w:t>
      </w:r>
      <w:bookmarkEnd w:id="68"/>
      <w:r w:rsidRPr="003F3659">
        <w:rPr>
          <w:rtl/>
          <w:lang w:bidi="ar-LB"/>
        </w:rPr>
        <w:t>، معربين بذلك عن</w:t>
      </w:r>
      <w:r w:rsidRPr="003F3659" w:rsidDel="00B8260F">
        <w:rPr>
          <w:rtl/>
          <w:lang w:bidi="ar-LB"/>
        </w:rPr>
        <w:t xml:space="preserve"> </w:t>
      </w:r>
      <w:r w:rsidRPr="003F3659">
        <w:rPr>
          <w:rtl/>
          <w:lang w:bidi="ar-LB"/>
        </w:rPr>
        <w:t xml:space="preserve">اهتمامهم ودعمهم لبلدان المنطقة </w:t>
      </w:r>
      <w:r w:rsidRPr="003F3659">
        <w:rPr>
          <w:rFonts w:hint="cs"/>
          <w:rtl/>
          <w:lang w:bidi="ar-LB"/>
        </w:rPr>
        <w:t>من خلال</w:t>
      </w:r>
      <w:r w:rsidRPr="003F3659">
        <w:rPr>
          <w:rtl/>
          <w:lang w:bidi="ar-LB"/>
        </w:rPr>
        <w:t xml:space="preserve"> مواصلة تطوير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 xml:space="preserve">نظام الأوروبي الآسيوي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>لبراءات.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Fonts w:hint="cs"/>
          <w:rtl/>
          <w:lang w:bidi="ar-LB"/>
        </w:rPr>
        <w:t>وسيسهل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هذا ال</w:t>
      </w:r>
      <w:r w:rsidRPr="003F3659">
        <w:rPr>
          <w:rtl/>
          <w:lang w:bidi="ar-LB"/>
        </w:rPr>
        <w:t>تعيين ت</w:t>
      </w:r>
      <w:r w:rsidRPr="003F3659">
        <w:rPr>
          <w:rFonts w:hint="cs"/>
          <w:rtl/>
          <w:lang w:bidi="ar-LB"/>
        </w:rPr>
        <w:t xml:space="preserve">طبيق </w:t>
      </w:r>
      <w:r w:rsidRPr="003F3659">
        <w:rPr>
          <w:rtl/>
          <w:lang w:bidi="ar-LB"/>
        </w:rPr>
        <w:t xml:space="preserve">سياسة </w:t>
      </w:r>
      <w:r w:rsidRPr="003F3659">
        <w:rPr>
          <w:rFonts w:hint="cs"/>
          <w:rtl/>
          <w:lang w:bidi="ar-LB"/>
        </w:rPr>
        <w:t xml:space="preserve">المعهد </w:t>
      </w:r>
      <w:r w:rsidRPr="003F3659">
        <w:rPr>
          <w:rtl/>
          <w:lang w:bidi="ar-LB"/>
        </w:rPr>
        <w:t>الهادفة إلى زيادة استخدام نظام البراءات الدولي وتطوير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 xml:space="preserve">عمليات </w:t>
      </w:r>
      <w:r w:rsidRPr="003F3659">
        <w:rPr>
          <w:rFonts w:hint="cs"/>
          <w:rtl/>
          <w:lang w:bidi="ar-LB"/>
        </w:rPr>
        <w:t>مبتكرة</w:t>
      </w:r>
      <w:r w:rsidRPr="003F3659">
        <w:rPr>
          <w:rtl/>
          <w:lang w:bidi="ar-LB"/>
        </w:rPr>
        <w:t xml:space="preserve"> في المنطقة الأوروبية الآسيوية.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761D79" w:rsidRDefault="003F3659" w:rsidP="00761D79">
      <w:pPr>
        <w:pStyle w:val="BodyText"/>
        <w:rPr>
          <w:rtl/>
          <w:lang w:bidi="ar-LB"/>
        </w:rPr>
      </w:pPr>
      <w:r w:rsidRPr="00761D79">
        <w:rPr>
          <w:rFonts w:hint="cs"/>
          <w:rtl/>
          <w:lang w:bidi="ar-LB"/>
        </w:rPr>
        <w:t>ونظرا</w:t>
      </w:r>
      <w:r w:rsidRPr="00761D79">
        <w:rPr>
          <w:rtl/>
          <w:lang w:bidi="ar-LB"/>
        </w:rPr>
        <w:t xml:space="preserve"> </w:t>
      </w:r>
      <w:r w:rsidRPr="00761D79">
        <w:rPr>
          <w:rFonts w:hint="cs"/>
          <w:rtl/>
          <w:lang w:bidi="ar-LB"/>
        </w:rPr>
        <w:t xml:space="preserve">لتاريخ التعاون الطويل </w:t>
      </w:r>
      <w:r w:rsidRPr="00761D79">
        <w:rPr>
          <w:rtl/>
          <w:lang w:bidi="ar-LB"/>
        </w:rPr>
        <w:t>بين</w:t>
      </w:r>
      <w:r w:rsidRPr="00761D79">
        <w:rPr>
          <w:rtl/>
          <w:lang w:bidi="ar-EG"/>
        </w:rPr>
        <w:t xml:space="preserve"> </w:t>
      </w:r>
      <w:r w:rsidR="00761D79" w:rsidRPr="00761D79">
        <w:rPr>
          <w:rtl/>
          <w:lang w:bidi="ar-LB"/>
        </w:rPr>
        <w:t xml:space="preserve">الدائرة الاتحادية للملكية الفكرية </w:t>
      </w:r>
      <w:r w:rsidRPr="00761D79">
        <w:rPr>
          <w:rFonts w:hint="cs"/>
          <w:rtl/>
          <w:lang w:bidi="ar-LB"/>
        </w:rPr>
        <w:t>و</w:t>
      </w:r>
      <w:r w:rsidRPr="00761D79">
        <w:rPr>
          <w:rtl/>
          <w:lang w:bidi="ar-LB"/>
        </w:rPr>
        <w:t xml:space="preserve">المعهد الأوروبي الآسيوي للبراءات، </w:t>
      </w:r>
      <w:r w:rsidRPr="00761D79">
        <w:rPr>
          <w:rFonts w:hint="cs"/>
          <w:rtl/>
          <w:lang w:bidi="ar-LB"/>
        </w:rPr>
        <w:t>ي</w:t>
      </w:r>
      <w:r w:rsidRPr="00761D79">
        <w:rPr>
          <w:rtl/>
          <w:lang w:bidi="ar-LB"/>
        </w:rPr>
        <w:t xml:space="preserve">عتقد المكتب </w:t>
      </w:r>
      <w:r w:rsidRPr="00761D79">
        <w:rPr>
          <w:rFonts w:hint="cs"/>
          <w:rtl/>
          <w:lang w:bidi="ar-LB"/>
        </w:rPr>
        <w:t xml:space="preserve">أن المعهد </w:t>
      </w:r>
      <w:r w:rsidRPr="00761D79">
        <w:rPr>
          <w:rtl/>
          <w:lang w:bidi="ar-LB"/>
        </w:rPr>
        <w:t>يفي ب</w:t>
      </w:r>
      <w:r w:rsidRPr="00761D79">
        <w:rPr>
          <w:rFonts w:hint="cs"/>
          <w:rtl/>
          <w:lang w:bidi="ar-LB"/>
        </w:rPr>
        <w:t>ال</w:t>
      </w:r>
      <w:r w:rsidRPr="00761D79">
        <w:rPr>
          <w:rtl/>
          <w:lang w:bidi="ar-LB"/>
        </w:rPr>
        <w:t>معايير</w:t>
      </w:r>
      <w:r w:rsidRPr="00761D79">
        <w:rPr>
          <w:rFonts w:hint="cs"/>
          <w:rtl/>
          <w:lang w:bidi="ar-LB"/>
        </w:rPr>
        <w:t xml:space="preserve"> المطلوبة</w:t>
      </w:r>
      <w:r w:rsidRPr="00761D79">
        <w:rPr>
          <w:rtl/>
          <w:lang w:bidi="ar-LB"/>
        </w:rPr>
        <w:t xml:space="preserve"> لتعيين</w:t>
      </w:r>
      <w:r w:rsidRPr="00761D79">
        <w:rPr>
          <w:rFonts w:hint="cs"/>
          <w:rtl/>
          <w:lang w:bidi="ar-LB"/>
        </w:rPr>
        <w:t xml:space="preserve">ه </w:t>
      </w:r>
      <w:r w:rsidRPr="00761D79">
        <w:rPr>
          <w:rtl/>
          <w:lang w:bidi="ar-LB"/>
        </w:rPr>
        <w:t xml:space="preserve">كإدارة للبحث الدولي والفحص التمهيدي الدولي وفقًا للقاعدتين 36.1 و63.1 </w:t>
      </w:r>
      <w:r w:rsidRPr="00761D79">
        <w:rPr>
          <w:rFonts w:hint="cs"/>
          <w:rtl/>
          <w:lang w:bidi="ar-LB"/>
        </w:rPr>
        <w:t>في</w:t>
      </w:r>
      <w:r w:rsidRPr="00761D79">
        <w:rPr>
          <w:rtl/>
          <w:lang w:bidi="ar-LB"/>
        </w:rPr>
        <w:t xml:space="preserve"> معاهدة التعاون بشأن البراءات.</w:t>
      </w:r>
      <w:r w:rsidRPr="00761D79">
        <w:rPr>
          <w:rFonts w:hint="cs"/>
          <w:rtl/>
          <w:lang w:bidi="ar-LB"/>
        </w:rPr>
        <w:t xml:space="preserve"> ويحتوي المعهد على </w:t>
      </w:r>
      <w:r w:rsidRPr="00761D79">
        <w:rPr>
          <w:rtl/>
          <w:lang w:bidi="ar-LB"/>
        </w:rPr>
        <w:t>عدد كافٍ من الفاحصين المؤهلين، و</w:t>
      </w:r>
      <w:r w:rsidRPr="00761D79">
        <w:rPr>
          <w:rFonts w:hint="cs"/>
          <w:rtl/>
          <w:lang w:bidi="ar-LB"/>
        </w:rPr>
        <w:t>يتمتع ب</w:t>
      </w:r>
      <w:r w:rsidRPr="00761D79">
        <w:rPr>
          <w:rtl/>
          <w:lang w:bidi="ar-LB"/>
        </w:rPr>
        <w:t>الموارد التقنية</w:t>
      </w:r>
      <w:r w:rsidRPr="00761D79">
        <w:rPr>
          <w:rFonts w:hint="cs"/>
          <w:rtl/>
          <w:lang w:bidi="ar-LB"/>
        </w:rPr>
        <w:t xml:space="preserve"> المطلوبة</w:t>
      </w:r>
      <w:r w:rsidRPr="00761D79">
        <w:rPr>
          <w:rtl/>
          <w:lang w:bidi="ar-LB"/>
        </w:rPr>
        <w:t xml:space="preserve"> و</w:t>
      </w:r>
      <w:r w:rsidRPr="00761D79">
        <w:rPr>
          <w:rFonts w:hint="cs"/>
          <w:rtl/>
          <w:lang w:bidi="ar-LB"/>
        </w:rPr>
        <w:t xml:space="preserve">موارد </w:t>
      </w:r>
      <w:r w:rsidRPr="00761D79">
        <w:rPr>
          <w:rtl/>
          <w:lang w:bidi="ar-LB"/>
        </w:rPr>
        <w:t>المعلومات اللازمة، فضلاً عن نظام إدارة الجودة.</w:t>
      </w:r>
      <w:r w:rsidRPr="00761D79">
        <w:rPr>
          <w:rFonts w:hint="cs"/>
          <w:rtl/>
          <w:lang w:bidi="ar-LB"/>
        </w:rPr>
        <w:t xml:space="preserve">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Fonts w:hint="cs"/>
          <w:rtl/>
          <w:lang w:bidi="ar-LB"/>
        </w:rPr>
        <w:t xml:space="preserve">ويحمل </w:t>
      </w:r>
      <w:r w:rsidRPr="003F3659">
        <w:rPr>
          <w:rtl/>
          <w:lang w:bidi="ar-LB"/>
        </w:rPr>
        <w:t xml:space="preserve">جميع </w:t>
      </w:r>
      <w:r w:rsidRPr="003F3659">
        <w:rPr>
          <w:rFonts w:hint="cs"/>
          <w:rtl/>
          <w:lang w:bidi="ar-LB"/>
        </w:rPr>
        <w:t>فاحصي المعهد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شهادات التعليم العالي</w:t>
      </w:r>
      <w:r w:rsidRPr="003F3659">
        <w:rPr>
          <w:rtl/>
          <w:lang w:bidi="ar-LB"/>
        </w:rPr>
        <w:t xml:space="preserve"> في التخصصات التقنية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ذات الصلة، و</w:t>
      </w:r>
      <w:r w:rsidRPr="003F3659">
        <w:rPr>
          <w:rFonts w:hint="cs"/>
          <w:rtl/>
          <w:lang w:bidi="ar-LB"/>
        </w:rPr>
        <w:t xml:space="preserve">يحمل </w:t>
      </w:r>
      <w:r w:rsidRPr="003F3659">
        <w:rPr>
          <w:rtl/>
          <w:lang w:bidi="ar-LB"/>
        </w:rPr>
        <w:t>بعض الخبراء شهادة في</w:t>
      </w:r>
      <w:r w:rsidRPr="003F3659">
        <w:rPr>
          <w:rFonts w:hint="cs"/>
          <w:rtl/>
          <w:lang w:bidi="ar-LB"/>
        </w:rPr>
        <w:t xml:space="preserve"> القانون أو</w:t>
      </w:r>
      <w:r w:rsidRPr="003F3659">
        <w:rPr>
          <w:rtl/>
          <w:lang w:bidi="ar-LB"/>
        </w:rPr>
        <w:t xml:space="preserve"> المجال التقني.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>يت</w:t>
      </w:r>
      <w:r w:rsidRPr="003F3659">
        <w:rPr>
          <w:rFonts w:hint="cs"/>
          <w:rtl/>
          <w:lang w:bidi="ar-LB"/>
        </w:rPr>
        <w:t>وفر</w:t>
      </w:r>
      <w:r w:rsidRPr="003F3659">
        <w:rPr>
          <w:rtl/>
          <w:lang w:bidi="ar-LB"/>
        </w:rPr>
        <w:t xml:space="preserve"> برنامج تدريبي</w:t>
      </w:r>
      <w:r w:rsidRPr="003F3659">
        <w:rPr>
          <w:rFonts w:hint="cs"/>
          <w:rtl/>
          <w:lang w:bidi="ar-LB"/>
        </w:rPr>
        <w:t xml:space="preserve"> مزدوج </w:t>
      </w:r>
      <w:r w:rsidRPr="003F3659">
        <w:rPr>
          <w:rtl/>
          <w:lang w:bidi="ar-LB"/>
        </w:rPr>
        <w:t>للمبتدئين،</w:t>
      </w:r>
      <w:r w:rsidRPr="003F3659">
        <w:rPr>
          <w:rFonts w:hint="cs"/>
          <w:rtl/>
          <w:lang w:bidi="ar-LB"/>
        </w:rPr>
        <w:t xml:space="preserve"> يضم</w:t>
      </w:r>
      <w:r w:rsidRPr="003F3659">
        <w:rPr>
          <w:rtl/>
          <w:lang w:bidi="ar-LB"/>
        </w:rPr>
        <w:t xml:space="preserve"> دورة أساسية أولية ودورات تدريبية متقدمة في مجال قانون البراءات وفحص الطلبات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وأنظمة تصنيف الاختراع (التصنيف الدولي للبراءات</w:t>
      </w:r>
      <w:r w:rsidRPr="003F3659">
        <w:rPr>
          <w:rFonts w:hint="cs"/>
          <w:rtl/>
          <w:lang w:bidi="ar-LB"/>
        </w:rPr>
        <w:t xml:space="preserve"> و</w:t>
      </w:r>
      <w:r w:rsidRPr="003F3659">
        <w:rPr>
          <w:rtl/>
          <w:lang w:bidi="ar-LB"/>
        </w:rPr>
        <w:t xml:space="preserve">التصنيف التعاوني للبراءات) واستخدام قواعد البيانات للبحث </w:t>
      </w:r>
      <w:r w:rsidRPr="003F3659">
        <w:rPr>
          <w:rFonts w:hint="cs"/>
          <w:rtl/>
          <w:lang w:bidi="ar-LB"/>
        </w:rPr>
        <w:t>عن</w:t>
      </w:r>
      <w:r w:rsidRPr="003F3659">
        <w:rPr>
          <w:rtl/>
          <w:lang w:bidi="ar-LB"/>
        </w:rPr>
        <w:t xml:space="preserve"> البراءات.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>لإجراء</w:t>
      </w:r>
      <w:r w:rsidRPr="003F3659" w:rsidDel="00BE3FE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بحث دولي</w:t>
      </w:r>
      <w:r w:rsidRPr="003F3659">
        <w:rPr>
          <w:rFonts w:hint="cs"/>
          <w:rtl/>
          <w:lang w:bidi="ar-LB"/>
        </w:rPr>
        <w:t xml:space="preserve"> عن</w:t>
      </w:r>
      <w:r w:rsidRPr="003F3659">
        <w:rPr>
          <w:rtl/>
          <w:lang w:bidi="ar-LB"/>
        </w:rPr>
        <w:t xml:space="preserve"> البراءات، ي</w:t>
      </w:r>
      <w:r w:rsidRPr="003F3659">
        <w:rPr>
          <w:rFonts w:hint="cs"/>
          <w:rtl/>
          <w:lang w:bidi="ar-LB"/>
        </w:rPr>
        <w:t>عتمد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 xml:space="preserve">المعهد على </w:t>
      </w:r>
      <w:r w:rsidRPr="003F3659">
        <w:rPr>
          <w:rtl/>
          <w:lang w:bidi="ar-LB"/>
        </w:rPr>
        <w:t xml:space="preserve">النظام الأوروبي الآسيوي للبراءات والمعلومات </w:t>
      </w:r>
      <w:r w:rsidRPr="003F3659">
        <w:t>EAPATIS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 xml:space="preserve">الخاص به </w:t>
      </w:r>
      <w:r w:rsidRPr="003F3659">
        <w:rPr>
          <w:rtl/>
          <w:lang w:bidi="ar-LB"/>
        </w:rPr>
        <w:t xml:space="preserve">للبحث عن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>براءات و</w:t>
      </w:r>
      <w:r w:rsidRPr="003F3659">
        <w:rPr>
          <w:rFonts w:hint="cs"/>
          <w:rtl/>
          <w:lang w:bidi="ar-LB"/>
        </w:rPr>
        <w:t>ا</w:t>
      </w:r>
      <w:r w:rsidRPr="003F3659">
        <w:rPr>
          <w:rtl/>
          <w:lang w:bidi="ar-LB"/>
        </w:rPr>
        <w:t>ل</w:t>
      </w:r>
      <w:r w:rsidRPr="003F3659">
        <w:rPr>
          <w:rFonts w:hint="cs"/>
          <w:rtl/>
          <w:lang w:bidi="ar-LB"/>
        </w:rPr>
        <w:t>ذ</w:t>
      </w:r>
      <w:r w:rsidRPr="003F3659">
        <w:rPr>
          <w:rtl/>
          <w:lang w:bidi="ar-LB"/>
        </w:rPr>
        <w:t xml:space="preserve">ي </w:t>
      </w:r>
      <w:r w:rsidRPr="003F3659">
        <w:rPr>
          <w:rFonts w:hint="cs"/>
          <w:rtl/>
          <w:lang w:bidi="ar-LB"/>
        </w:rPr>
        <w:t>ي</w:t>
      </w:r>
      <w:r w:rsidRPr="003F3659">
        <w:rPr>
          <w:rtl/>
          <w:lang w:bidi="ar-LB"/>
        </w:rPr>
        <w:t xml:space="preserve">حتوي على الحد الأدنى </w:t>
      </w:r>
      <w:r w:rsidRPr="003F3659">
        <w:rPr>
          <w:rFonts w:hint="cs"/>
          <w:rtl/>
          <w:lang w:bidi="ar-LB"/>
        </w:rPr>
        <w:t>من وثائق</w:t>
      </w:r>
      <w:r w:rsidRPr="003F3659">
        <w:rPr>
          <w:rtl/>
          <w:lang w:bidi="ar-LB"/>
        </w:rPr>
        <w:t xml:space="preserve"> معاهدة التعاون بشأن البراءات </w:t>
      </w:r>
      <w:r w:rsidRPr="003F3659">
        <w:rPr>
          <w:rFonts w:hint="cs"/>
          <w:rtl/>
          <w:lang w:bidi="ar-LB"/>
        </w:rPr>
        <w:t>الواردة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 xml:space="preserve">في </w:t>
      </w:r>
      <w:r w:rsidRPr="003F3659">
        <w:rPr>
          <w:rtl/>
          <w:lang w:bidi="ar-LB"/>
        </w:rPr>
        <w:t xml:space="preserve">القاعدة 34.1 من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>معاهدة و</w:t>
      </w:r>
      <w:r w:rsidRPr="003F3659">
        <w:rPr>
          <w:rFonts w:hint="cs"/>
          <w:rtl/>
          <w:lang w:bidi="ar-LB"/>
        </w:rPr>
        <w:t xml:space="preserve">على </w:t>
      </w:r>
      <w:r w:rsidRPr="003F3659">
        <w:rPr>
          <w:rtl/>
          <w:lang w:bidi="ar-LB"/>
        </w:rPr>
        <w:t xml:space="preserve">قاعدة بيانات فريدة لوثائق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 xml:space="preserve">براءات </w:t>
      </w:r>
      <w:r w:rsidRPr="003F3659">
        <w:rPr>
          <w:rFonts w:hint="cs"/>
          <w:rtl/>
          <w:lang w:bidi="ar-LB"/>
        </w:rPr>
        <w:t xml:space="preserve">الخاصة بالمعهد </w:t>
      </w:r>
      <w:r w:rsidRPr="003F3659">
        <w:rPr>
          <w:rtl/>
          <w:lang w:bidi="ar-LB"/>
        </w:rPr>
        <w:t>ودول المنطقة الأوروبية الآسيوية. بالإضافة إلى ذلك، يتمتع فاحصو الم</w:t>
      </w:r>
      <w:r w:rsidRPr="003F3659">
        <w:rPr>
          <w:rFonts w:hint="cs"/>
          <w:rtl/>
          <w:lang w:bidi="ar-LB"/>
        </w:rPr>
        <w:t>عهد</w:t>
      </w:r>
      <w:r w:rsidRPr="003F3659">
        <w:rPr>
          <w:rtl/>
          <w:lang w:bidi="ar-LB"/>
        </w:rPr>
        <w:t xml:space="preserve"> الأوروبي الآسيوي</w:t>
      </w:r>
      <w:r w:rsidRPr="003F3659">
        <w:rPr>
          <w:rFonts w:hint="cs"/>
          <w:rtl/>
          <w:lang w:bidi="ar-LB"/>
        </w:rPr>
        <w:t xml:space="preserve"> للبراءات</w:t>
      </w:r>
      <w:r w:rsidRPr="003F3659">
        <w:rPr>
          <w:rtl/>
          <w:lang w:bidi="ar-LB"/>
        </w:rPr>
        <w:t xml:space="preserve"> أيضًا بإمكانية الوصول إلى أنظمة</w:t>
      </w:r>
      <w:r w:rsidRPr="003F3659">
        <w:rPr>
          <w:rFonts w:hint="cs"/>
          <w:rtl/>
          <w:lang w:bidi="ar-LB"/>
        </w:rPr>
        <w:t xml:space="preserve"> مهنية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للب</w:t>
      </w:r>
      <w:r w:rsidRPr="003F3659">
        <w:rPr>
          <w:rtl/>
          <w:lang w:bidi="ar-LB"/>
        </w:rPr>
        <w:t>حث</w:t>
      </w:r>
      <w:r w:rsidRPr="003F3659">
        <w:rPr>
          <w:rFonts w:hint="cs"/>
          <w:rtl/>
          <w:lang w:bidi="ar-LB"/>
        </w:rPr>
        <w:t xml:space="preserve"> عن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 xml:space="preserve">براءات </w:t>
      </w:r>
      <w:r w:rsidRPr="003F3659">
        <w:rPr>
          <w:rFonts w:hint="cs"/>
          <w:rtl/>
          <w:lang w:bidi="ar-LB"/>
        </w:rPr>
        <w:t xml:space="preserve">تعود </w:t>
      </w:r>
      <w:r w:rsidRPr="003F3659">
        <w:rPr>
          <w:rtl/>
          <w:lang w:bidi="ar-LB"/>
        </w:rPr>
        <w:t>لمكاتب البراءات الأخرى، مثل</w:t>
      </w:r>
      <w:r w:rsidRPr="003F3659">
        <w:rPr>
          <w:rtl/>
          <w:lang w:bidi="ar-EG"/>
        </w:rPr>
        <w:t xml:space="preserve"> </w:t>
      </w:r>
      <w:r w:rsidRPr="003F3659">
        <w:rPr>
          <w:rtl/>
          <w:lang w:bidi="ar-LB"/>
        </w:rPr>
        <w:t>نظام البحث الداخل</w:t>
      </w:r>
      <w:r w:rsidRPr="003F3659">
        <w:rPr>
          <w:rFonts w:hint="cs"/>
          <w:rtl/>
          <w:lang w:bidi="ar-LB"/>
        </w:rPr>
        <w:t xml:space="preserve">ي </w:t>
      </w:r>
      <w:r w:rsidRPr="003F3659">
        <w:t>PATSEARCH</w:t>
      </w:r>
      <w:r w:rsidRPr="003F3659">
        <w:rPr>
          <w:rFonts w:hint="cs"/>
          <w:rtl/>
          <w:lang w:bidi="ar-LB"/>
        </w:rPr>
        <w:t xml:space="preserve"> التابع ل</w:t>
      </w:r>
      <w:r w:rsidRPr="003F3659">
        <w:rPr>
          <w:rFonts w:hint="cs"/>
          <w:rtl/>
          <w:lang w:bidi="ar-EG"/>
        </w:rPr>
        <w:t>لمكتب الفيدرالي الروسي للملكية الفكرية</w:t>
      </w:r>
      <w:r w:rsidRPr="003F3659">
        <w:rPr>
          <w:rtl/>
          <w:lang w:bidi="ar-EG"/>
        </w:rPr>
        <w:t xml:space="preserve"> </w:t>
      </w:r>
      <w:r w:rsidRPr="003F3659">
        <w:rPr>
          <w:rtl/>
          <w:lang w:bidi="ar-LB"/>
        </w:rPr>
        <w:t>و</w:t>
      </w:r>
      <w:r w:rsidRPr="003F3659">
        <w:rPr>
          <w:rFonts w:hint="cs"/>
          <w:rtl/>
          <w:lang w:bidi="ar-LB"/>
        </w:rPr>
        <w:t xml:space="preserve">نظام </w:t>
      </w:r>
      <w:r w:rsidRPr="003F3659">
        <w:t>EPOQUENet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(</w:t>
      </w:r>
      <w:r w:rsidRPr="003F3659">
        <w:rPr>
          <w:rtl/>
          <w:lang w:bidi="ar-LB"/>
        </w:rPr>
        <w:t>المكتب الأوروبي للبراءات</w:t>
      </w:r>
      <w:r w:rsidRPr="003F3659">
        <w:rPr>
          <w:rFonts w:hint="cs"/>
          <w:rtl/>
          <w:lang w:bidi="ar-LB"/>
        </w:rPr>
        <w:t>)</w:t>
      </w:r>
      <w:r w:rsidRPr="003F3659">
        <w:rPr>
          <w:rtl/>
          <w:lang w:bidi="ar-LB"/>
        </w:rPr>
        <w:t>.</w:t>
      </w:r>
      <w:r w:rsidRPr="003F3659">
        <w:rPr>
          <w:rFonts w:hint="cs"/>
          <w:rtl/>
          <w:lang w:bidi="ar-LB"/>
        </w:rPr>
        <w:t xml:space="preserve"> و</w:t>
      </w:r>
      <w:r w:rsidRPr="003F3659">
        <w:rPr>
          <w:rtl/>
          <w:lang w:bidi="ar-LB"/>
        </w:rPr>
        <w:t>ت</w:t>
      </w:r>
      <w:r w:rsidRPr="003F3659">
        <w:rPr>
          <w:rFonts w:hint="cs"/>
          <w:rtl/>
          <w:lang w:bidi="ar-LB"/>
        </w:rPr>
        <w:t xml:space="preserve">حتوي </w:t>
      </w:r>
      <w:r w:rsidRPr="003F3659">
        <w:rPr>
          <w:rtl/>
          <w:lang w:bidi="ar-LB"/>
        </w:rPr>
        <w:t xml:space="preserve">قواعد البيانات هذه </w:t>
      </w:r>
      <w:r w:rsidRPr="003F3659">
        <w:rPr>
          <w:rFonts w:hint="cs"/>
          <w:rtl/>
          <w:lang w:bidi="ar-LB"/>
        </w:rPr>
        <w:t xml:space="preserve">على عدد من الوثائق يتخطى </w:t>
      </w:r>
      <w:r w:rsidRPr="003F3659">
        <w:rPr>
          <w:rtl/>
          <w:lang w:bidi="ar-LB"/>
        </w:rPr>
        <w:t>الحد الأدنى المنصوص عليه في معاهدة التعاون بشأن البراءات.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 xml:space="preserve">من خلال </w:t>
      </w:r>
      <w:r w:rsidRPr="003F3659">
        <w:rPr>
          <w:rFonts w:hint="cs"/>
          <w:rtl/>
          <w:lang w:bidi="ar-LB"/>
        </w:rPr>
        <w:t>العمل على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الوثائق</w:t>
      </w:r>
      <w:r w:rsidRPr="003F3659">
        <w:rPr>
          <w:rtl/>
          <w:lang w:bidi="ar-LB"/>
        </w:rPr>
        <w:t xml:space="preserve"> غير المتعلقة </w:t>
      </w:r>
      <w:r w:rsidRPr="003F3659">
        <w:rPr>
          <w:rFonts w:hint="cs"/>
          <w:rtl/>
          <w:lang w:bidi="ar-LB"/>
        </w:rPr>
        <w:t>بال</w:t>
      </w:r>
      <w:r w:rsidRPr="003F3659">
        <w:rPr>
          <w:rtl/>
          <w:lang w:bidi="ar-LB"/>
        </w:rPr>
        <w:t xml:space="preserve">براءات، أنشأ </w:t>
      </w:r>
      <w:r w:rsidRPr="003F3659">
        <w:rPr>
          <w:rFonts w:hint="cs"/>
          <w:rtl/>
          <w:lang w:bidi="ar-LB"/>
        </w:rPr>
        <w:t xml:space="preserve">المعهد </w:t>
      </w:r>
      <w:r w:rsidRPr="003F3659">
        <w:rPr>
          <w:rtl/>
          <w:lang w:bidi="ar-LB"/>
        </w:rPr>
        <w:t xml:space="preserve">الأوروبي الآسيوي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 xml:space="preserve">لبراءات مكتبته الإلكترونية الخاصة التي تحتوي على مجموعة من </w:t>
      </w:r>
      <w:r w:rsidRPr="003F3659">
        <w:rPr>
          <w:rFonts w:hint="cs"/>
          <w:rtl/>
          <w:lang w:bidi="ar-LB"/>
        </w:rPr>
        <w:t>الوثائق</w:t>
      </w:r>
      <w:r w:rsidRPr="003F3659">
        <w:rPr>
          <w:rtl/>
          <w:lang w:bidi="ar-LB"/>
        </w:rPr>
        <w:t xml:space="preserve"> غير متعلقة ب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>براءات (حوالي 4 ملايين مقال)</w:t>
      </w:r>
      <w:r w:rsidRPr="003F3659">
        <w:rPr>
          <w:rFonts w:hint="cs"/>
          <w:rtl/>
          <w:lang w:bidi="ar-LB"/>
        </w:rPr>
        <w:t xml:space="preserve"> يزداد عددها باستمرار.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 xml:space="preserve">بالإضافة إلى المكتبة الإلكترونية، </w:t>
      </w:r>
      <w:r w:rsidRPr="003F3659">
        <w:rPr>
          <w:rFonts w:hint="cs"/>
          <w:rtl/>
          <w:lang w:bidi="ar-LB"/>
        </w:rPr>
        <w:t>يمكن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>فاحص</w:t>
      </w:r>
      <w:r w:rsidRPr="003F3659">
        <w:rPr>
          <w:rFonts w:hint="cs"/>
          <w:rtl/>
          <w:lang w:bidi="ar-LB"/>
        </w:rPr>
        <w:t>ي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 xml:space="preserve">المعهد استخدام </w:t>
      </w:r>
      <w:r w:rsidRPr="003F3659">
        <w:rPr>
          <w:rtl/>
          <w:lang w:bidi="ar-LB"/>
        </w:rPr>
        <w:t>قواعد بيانات الأنظمة التجارية ومراكز المعلومات الوطنية حسب المجال التقني.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 xml:space="preserve">وفقًا لسياسة إدارة الجودة </w:t>
      </w:r>
      <w:r w:rsidRPr="003F3659">
        <w:rPr>
          <w:rFonts w:hint="cs"/>
          <w:rtl/>
          <w:lang w:bidi="ar-LB"/>
        </w:rPr>
        <w:t>المعتمدة من المعهد</w:t>
      </w:r>
      <w:r w:rsidRPr="003F3659">
        <w:rPr>
          <w:rtl/>
          <w:lang w:bidi="ar-LB"/>
        </w:rPr>
        <w:t xml:space="preserve">، </w:t>
      </w:r>
      <w:r w:rsidRPr="003F3659">
        <w:rPr>
          <w:rFonts w:hint="cs"/>
          <w:rtl/>
          <w:lang w:bidi="ar-LB"/>
        </w:rPr>
        <w:t>يتم</w:t>
      </w:r>
      <w:r w:rsidRPr="003F3659">
        <w:rPr>
          <w:rtl/>
          <w:lang w:bidi="ar-LB"/>
        </w:rPr>
        <w:t xml:space="preserve"> تقييم</w:t>
      </w:r>
      <w:r w:rsidRPr="003F3659">
        <w:rPr>
          <w:rFonts w:hint="cs"/>
          <w:rtl/>
          <w:lang w:bidi="ar-LB"/>
        </w:rPr>
        <w:t xml:space="preserve"> مزدوج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ل</w:t>
      </w:r>
      <w:r w:rsidRPr="003F3659">
        <w:rPr>
          <w:rtl/>
          <w:lang w:bidi="ar-LB"/>
        </w:rPr>
        <w:t>جودة منتجات</w:t>
      </w:r>
      <w:r w:rsidRPr="003F3659">
        <w:rPr>
          <w:rFonts w:hint="cs"/>
          <w:rtl/>
          <w:lang w:bidi="ar-LB"/>
        </w:rPr>
        <w:t xml:space="preserve"> </w:t>
      </w:r>
      <w:r w:rsidRPr="003F3659">
        <w:rPr>
          <w:rtl/>
          <w:lang w:bidi="ar-LB"/>
        </w:rPr>
        <w:t>العمل و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 xml:space="preserve">خدمات </w:t>
      </w:r>
      <w:r w:rsidRPr="003F3659">
        <w:rPr>
          <w:rFonts w:hint="cs"/>
          <w:rtl/>
          <w:lang w:bidi="ar-LB"/>
        </w:rPr>
        <w:t xml:space="preserve">من خلال إجراء </w:t>
      </w:r>
      <w:r w:rsidRPr="003F3659">
        <w:rPr>
          <w:rtl/>
          <w:lang w:bidi="ar-LB"/>
        </w:rPr>
        <w:t>مراجعة داخلية وخارجية لتقارير البحث وقرارات الفحص.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3F3659" w:rsidRDefault="003F3659" w:rsidP="0049715E">
      <w:pPr>
        <w:pStyle w:val="BodyText"/>
        <w:rPr>
          <w:rtl/>
          <w:lang w:bidi="ar-LB"/>
        </w:rPr>
      </w:pP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 xml:space="preserve">طور </w:t>
      </w:r>
      <w:r w:rsidRPr="003F3659">
        <w:rPr>
          <w:rFonts w:hint="cs"/>
          <w:rtl/>
          <w:lang w:bidi="ar-LB"/>
        </w:rPr>
        <w:t>المعهد</w:t>
      </w:r>
      <w:r w:rsidRPr="003F3659">
        <w:rPr>
          <w:rtl/>
          <w:lang w:bidi="ar-LB"/>
        </w:rPr>
        <w:t xml:space="preserve"> الأوروبي الآسيوي </w:t>
      </w:r>
      <w:r w:rsidRPr="003F3659">
        <w:rPr>
          <w:rFonts w:hint="cs"/>
          <w:rtl/>
          <w:lang w:bidi="ar-LB"/>
        </w:rPr>
        <w:t>لل</w:t>
      </w:r>
      <w:r w:rsidRPr="003F3659">
        <w:rPr>
          <w:rtl/>
          <w:lang w:bidi="ar-LB"/>
        </w:rPr>
        <w:t xml:space="preserve">براءات نظام </w:t>
      </w:r>
      <w:r w:rsidRPr="003F3659">
        <w:rPr>
          <w:rFonts w:hint="cs"/>
          <w:rtl/>
          <w:lang w:bidi="ar-LB"/>
        </w:rPr>
        <w:t>للحصول على تعليقات وملاحظات</w:t>
      </w:r>
      <w:r w:rsidRPr="003F3659">
        <w:rPr>
          <w:rtl/>
          <w:lang w:bidi="ar-LB"/>
        </w:rPr>
        <w:t xml:space="preserve"> المستخدم</w:t>
      </w:r>
      <w:r w:rsidRPr="003F3659">
        <w:rPr>
          <w:rFonts w:hint="cs"/>
          <w:rtl/>
          <w:lang w:bidi="ar-LB"/>
        </w:rPr>
        <w:t>، وهو</w:t>
      </w:r>
      <w:r w:rsidRPr="003F3659">
        <w:rPr>
          <w:rtl/>
          <w:lang w:bidi="ar-LB"/>
        </w:rPr>
        <w:t xml:space="preserve"> يتضمن </w:t>
      </w:r>
      <w:r w:rsidRPr="003F3659">
        <w:rPr>
          <w:rFonts w:hint="cs"/>
          <w:rtl/>
          <w:lang w:bidi="ar-LB"/>
        </w:rPr>
        <w:t xml:space="preserve">تنفيذ </w:t>
      </w:r>
      <w:r w:rsidRPr="003F3659">
        <w:rPr>
          <w:rtl/>
          <w:lang w:bidi="ar-LB"/>
        </w:rPr>
        <w:t xml:space="preserve">استطلاعات </w:t>
      </w:r>
      <w:r w:rsidRPr="003F3659">
        <w:rPr>
          <w:rFonts w:hint="cs"/>
          <w:rtl/>
          <w:lang w:bidi="ar-LB"/>
        </w:rPr>
        <w:t xml:space="preserve">بشكل </w:t>
      </w:r>
      <w:r w:rsidRPr="003F3659">
        <w:rPr>
          <w:rtl/>
          <w:lang w:bidi="ar-LB"/>
        </w:rPr>
        <w:t>منتظم لتحديد مستوى رضا المستخدم عن جودة منتجات العمل والخدمات المقدمة.</w:t>
      </w:r>
      <w:r w:rsidRPr="003F3659">
        <w:rPr>
          <w:rFonts w:hint="cs"/>
          <w:rtl/>
          <w:lang w:bidi="ar-LB"/>
        </w:rPr>
        <w:t xml:space="preserve"> </w:t>
      </w:r>
    </w:p>
    <w:p w:rsidR="003F3659" w:rsidRPr="003F3659" w:rsidRDefault="003F3659" w:rsidP="00761D79">
      <w:pPr>
        <w:pStyle w:val="BodyText"/>
        <w:keepNext/>
        <w:keepLines/>
        <w:rPr>
          <w:rtl/>
          <w:lang w:bidi="ar-LB"/>
        </w:rPr>
      </w:pPr>
      <w:r w:rsidRPr="003F3659">
        <w:rPr>
          <w:rFonts w:hint="cs"/>
          <w:rtl/>
          <w:lang w:bidi="ar-LB"/>
        </w:rPr>
        <w:t>و</w:t>
      </w:r>
      <w:r w:rsidRPr="003F3659">
        <w:rPr>
          <w:rtl/>
          <w:lang w:bidi="ar-LB"/>
        </w:rPr>
        <w:t>في الختام</w:t>
      </w:r>
      <w:r w:rsidRPr="003F3659">
        <w:rPr>
          <w:rFonts w:hint="cs"/>
          <w:rtl/>
          <w:lang w:bidi="ar-LB"/>
        </w:rPr>
        <w:t>، لا بد من</w:t>
      </w:r>
      <w:r w:rsidRPr="003F3659">
        <w:rPr>
          <w:rtl/>
          <w:lang w:bidi="ar-LB"/>
        </w:rPr>
        <w:t xml:space="preserve"> التأكيد على أن توسيع وظائف </w:t>
      </w:r>
      <w:r w:rsidRPr="003F3659">
        <w:rPr>
          <w:rFonts w:hint="cs"/>
          <w:rtl/>
          <w:lang w:bidi="ar-LB"/>
        </w:rPr>
        <w:t xml:space="preserve">المعهد </w:t>
      </w:r>
      <w:r w:rsidRPr="003F3659">
        <w:rPr>
          <w:rtl/>
          <w:lang w:bidi="ar-LB"/>
        </w:rPr>
        <w:t>في إطار نظام معاهدة التعاون بشأن البراءات سي</w:t>
      </w:r>
      <w:r w:rsidRPr="003F3659">
        <w:rPr>
          <w:rFonts w:hint="cs"/>
          <w:rtl/>
          <w:lang w:bidi="ar-LB"/>
        </w:rPr>
        <w:t>صب</w:t>
      </w:r>
      <w:r w:rsidRPr="003F3659">
        <w:rPr>
          <w:rtl/>
          <w:lang w:bidi="ar-LB"/>
        </w:rPr>
        <w:t xml:space="preserve"> في مصلحة المتقدمين</w:t>
      </w:r>
      <w:r w:rsidRPr="003F3659">
        <w:rPr>
          <w:rFonts w:hint="cs"/>
          <w:rtl/>
          <w:lang w:bidi="ar-LB"/>
        </w:rPr>
        <w:t xml:space="preserve"> بالطلبات</w:t>
      </w:r>
      <w:r w:rsidRPr="003F3659">
        <w:rPr>
          <w:rtl/>
          <w:lang w:bidi="ar-LB"/>
        </w:rPr>
        <w:t xml:space="preserve"> من بلدان المنطقة الأوروبية الآسيوية</w:t>
      </w:r>
      <w:r w:rsidRPr="003F3659">
        <w:rPr>
          <w:rFonts w:hint="cs"/>
          <w:rtl/>
          <w:lang w:bidi="ar-LB"/>
        </w:rPr>
        <w:t xml:space="preserve"> إذ أنهم</w:t>
      </w:r>
      <w:r w:rsidRPr="003F3659">
        <w:rPr>
          <w:rtl/>
          <w:lang w:bidi="ar-LB"/>
        </w:rPr>
        <w:t xml:space="preserve"> </w:t>
      </w:r>
      <w:r w:rsidRPr="003F3659">
        <w:rPr>
          <w:rFonts w:hint="cs"/>
          <w:rtl/>
          <w:lang w:bidi="ar-LB"/>
        </w:rPr>
        <w:t>س</w:t>
      </w:r>
      <w:r w:rsidRPr="003F3659">
        <w:rPr>
          <w:rtl/>
          <w:lang w:bidi="ar-LB"/>
        </w:rPr>
        <w:t>ي</w:t>
      </w:r>
      <w:r w:rsidRPr="003F3659">
        <w:rPr>
          <w:rFonts w:hint="cs"/>
          <w:rtl/>
          <w:lang w:bidi="ar-LB"/>
        </w:rPr>
        <w:t>ت</w:t>
      </w:r>
      <w:r w:rsidRPr="003F3659">
        <w:rPr>
          <w:rtl/>
          <w:lang w:bidi="ar-LB"/>
        </w:rPr>
        <w:t>مكن</w:t>
      </w:r>
      <w:r w:rsidRPr="003F3659">
        <w:rPr>
          <w:rFonts w:hint="cs"/>
          <w:rtl/>
          <w:lang w:bidi="ar-LB"/>
        </w:rPr>
        <w:t>ون من اجتياز</w:t>
      </w:r>
      <w:r w:rsidRPr="003F3659">
        <w:rPr>
          <w:rtl/>
          <w:lang w:bidi="ar-LB"/>
        </w:rPr>
        <w:t xml:space="preserve"> جميع مراحل فحص الطلب الدولي في مكتب </w:t>
      </w:r>
      <w:r w:rsidRPr="003F3659">
        <w:rPr>
          <w:rFonts w:hint="cs"/>
          <w:rtl/>
          <w:lang w:bidi="ar-LB"/>
        </w:rPr>
        <w:t>ال</w:t>
      </w:r>
      <w:r w:rsidRPr="003F3659">
        <w:rPr>
          <w:rtl/>
          <w:lang w:bidi="ar-LB"/>
        </w:rPr>
        <w:t xml:space="preserve">براءات </w:t>
      </w:r>
      <w:r w:rsidRPr="003F3659">
        <w:rPr>
          <w:rFonts w:hint="cs"/>
          <w:rtl/>
          <w:lang w:bidi="ar-LB"/>
        </w:rPr>
        <w:t>الإقليمي الخاص بهم</w:t>
      </w:r>
      <w:r w:rsidRPr="003F3659">
        <w:rPr>
          <w:rtl/>
          <w:lang w:bidi="ar-LB"/>
        </w:rPr>
        <w:t xml:space="preserve">. </w:t>
      </w:r>
    </w:p>
    <w:p w:rsidR="003F3659" w:rsidRPr="0049715E" w:rsidRDefault="003F3659" w:rsidP="0049715E">
      <w:pPr>
        <w:pStyle w:val="Endofdocument-Annex"/>
      </w:pPr>
      <w:r w:rsidRPr="0049715E">
        <w:rPr>
          <w:rtl/>
        </w:rPr>
        <w:t>[نهاية</w:t>
      </w:r>
      <w:r w:rsidRPr="0049715E">
        <w:rPr>
          <w:rFonts w:hint="cs"/>
          <w:rtl/>
        </w:rPr>
        <w:t xml:space="preserve"> المرفق</w:t>
      </w:r>
      <w:r w:rsidRPr="0049715E">
        <w:rPr>
          <w:rtl/>
        </w:rPr>
        <w:t xml:space="preserve"> </w:t>
      </w:r>
      <w:r w:rsidRPr="0049715E">
        <w:rPr>
          <w:rFonts w:hint="cs"/>
          <w:rtl/>
        </w:rPr>
        <w:t>و</w:t>
      </w:r>
      <w:r w:rsidRPr="0049715E">
        <w:rPr>
          <w:rtl/>
        </w:rPr>
        <w:t>الوثيقة]</w:t>
      </w:r>
    </w:p>
    <w:sectPr w:rsidR="003F3659" w:rsidRPr="0049715E" w:rsidSect="001E4CD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418" w:bottom="1418" w:left="1134" w:header="510" w:footer="1021" w:gutter="0"/>
      <w:pgNumType w:start="1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171" w:rsidRDefault="00055171">
      <w:r>
        <w:separator/>
      </w:r>
    </w:p>
  </w:endnote>
  <w:endnote w:type="continuationSeparator" w:id="0">
    <w:p w:rsidR="00055171" w:rsidRDefault="00055171" w:rsidP="003B38C1">
      <w:r>
        <w:separator/>
      </w:r>
    </w:p>
    <w:p w:rsidR="00055171" w:rsidRPr="003B38C1" w:rsidRDefault="000551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55171" w:rsidRPr="003B38C1" w:rsidRDefault="000551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abic Typesetting">
    <w:altName w:val="Arabic Typesetting"/>
    <w:charset w:val="00"/>
    <w:family w:val="script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57F" w:rsidRDefault="0040657F" w:rsidP="004065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57F" w:rsidRDefault="004065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57F" w:rsidRDefault="00406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171" w:rsidRDefault="00055171">
      <w:r>
        <w:separator/>
      </w:r>
    </w:p>
  </w:footnote>
  <w:footnote w:type="continuationSeparator" w:id="0">
    <w:p w:rsidR="00055171" w:rsidRDefault="00055171" w:rsidP="008B60B2">
      <w:r>
        <w:separator/>
      </w:r>
    </w:p>
    <w:p w:rsidR="00055171" w:rsidRPr="00ED77FB" w:rsidRDefault="000551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55171" w:rsidRPr="00ED77FB" w:rsidRDefault="000551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57F" w:rsidRPr="002326AB" w:rsidRDefault="0040657F" w:rsidP="0040657F">
    <w:pPr>
      <w:bidi w:val="0"/>
      <w:rPr>
        <w:caps/>
      </w:rPr>
    </w:pPr>
    <w:r>
      <w:rPr>
        <w:caps/>
      </w:rPr>
      <w:t>PCT/CTC/31/4</w:t>
    </w:r>
  </w:p>
  <w:p w:rsidR="0040657F" w:rsidRDefault="0040657F" w:rsidP="0040657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6</w:t>
    </w:r>
    <w:r>
      <w:fldChar w:fldCharType="end"/>
    </w:r>
  </w:p>
  <w:p w:rsidR="0040657F" w:rsidRDefault="0040657F" w:rsidP="0040657F">
    <w:pPr>
      <w:bidi w:val="0"/>
    </w:pPr>
  </w:p>
  <w:p w:rsidR="0040657F" w:rsidRDefault="0040657F" w:rsidP="0040657F">
    <w:pPr>
      <w:bidi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C95CAE" w:rsidP="00250149">
    <w:pPr>
      <w:bidi w:val="0"/>
      <w:rPr>
        <w:caps/>
      </w:rPr>
    </w:pPr>
    <w:r>
      <w:rPr>
        <w:caps/>
      </w:rPr>
      <w:t>PCT/CTC/31/4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40657F">
      <w:rPr>
        <w:noProof/>
      </w:rPr>
      <w:t>5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57F" w:rsidRDefault="0040657F" w:rsidP="0040657F">
    <w:pPr>
      <w:bidi w:val="0"/>
      <w:rPr>
        <w:caps/>
        <w:rtl/>
      </w:rPr>
    </w:pPr>
    <w:r>
      <w:rPr>
        <w:caps/>
      </w:rPr>
      <w:t>PCT/CTC/31/4</w:t>
    </w:r>
  </w:p>
  <w:p w:rsidR="0040657F" w:rsidRPr="002326AB" w:rsidRDefault="0040657F" w:rsidP="0040657F">
    <w:pPr>
      <w:bidi w:val="0"/>
      <w:rPr>
        <w:caps/>
      </w:rPr>
    </w:pPr>
    <w:r w:rsidRPr="00BC3A92">
      <w:rPr>
        <w:lang w:val="fr-CH"/>
      </w:rPr>
      <w:t>Annex</w:t>
    </w:r>
  </w:p>
  <w:p w:rsidR="0040657F" w:rsidRDefault="0040657F" w:rsidP="0040657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40657F" w:rsidRDefault="0040657F" w:rsidP="0040657F">
    <w:pPr>
      <w:bidi w:val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CAE" w:rsidRDefault="00C95CAE" w:rsidP="00C95CAE">
    <w:pPr>
      <w:bidi w:val="0"/>
      <w:rPr>
        <w:caps/>
        <w:rtl/>
      </w:rPr>
    </w:pPr>
    <w:r>
      <w:rPr>
        <w:caps/>
      </w:rPr>
      <w:t>PCT/CTC/31/4</w:t>
    </w:r>
  </w:p>
  <w:p w:rsidR="001E4CD3" w:rsidRPr="002326AB" w:rsidRDefault="001E4CD3" w:rsidP="001E4CD3">
    <w:pPr>
      <w:bidi w:val="0"/>
      <w:rPr>
        <w:caps/>
      </w:rPr>
    </w:pPr>
    <w:r w:rsidRPr="00BC3A92">
      <w:rPr>
        <w:lang w:val="fr-CH"/>
      </w:rPr>
      <w:t>Annex</w:t>
    </w:r>
  </w:p>
  <w:p w:rsidR="001E4CD3" w:rsidRDefault="001E4CD3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40657F">
      <w:rPr>
        <w:noProof/>
      </w:rPr>
      <w:t>3</w:t>
    </w:r>
    <w:r>
      <w:fldChar w:fldCharType="end"/>
    </w:r>
  </w:p>
  <w:p w:rsidR="001E4CD3" w:rsidRDefault="001E4CD3" w:rsidP="00210D5F">
    <w:pPr>
      <w:bidi w:val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CD3" w:rsidRPr="001E4CD3" w:rsidRDefault="00C95CAE" w:rsidP="00C95CAE">
    <w:pPr>
      <w:pStyle w:val="Header"/>
      <w:bidi w:val="0"/>
    </w:pPr>
    <w:r>
      <w:t>PCT/CTC/31/4</w:t>
    </w:r>
  </w:p>
  <w:p w:rsidR="001E4CD3" w:rsidRDefault="001E4CD3" w:rsidP="001E4CD3">
    <w:pPr>
      <w:pStyle w:val="Header"/>
      <w:bidi w:val="0"/>
      <w:rPr>
        <w:rtl/>
      </w:rPr>
    </w:pPr>
    <w:r w:rsidRPr="001E4CD3">
      <w:t>ANNEX</w:t>
    </w:r>
  </w:p>
  <w:p w:rsidR="001E4CD3" w:rsidRPr="001E4CD3" w:rsidRDefault="001E4CD3" w:rsidP="001E4CD3">
    <w:pPr>
      <w:pStyle w:val="Header"/>
      <w:bidi w:val="0"/>
    </w:pPr>
    <w:r>
      <w:rPr>
        <w:rFonts w:hint="cs"/>
        <w:rtl/>
      </w:rPr>
      <w:t>المرفق</w:t>
    </w:r>
  </w:p>
  <w:p w:rsidR="001E4CD3" w:rsidRDefault="001E4CD3" w:rsidP="001E4CD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20061B"/>
    <w:multiLevelType w:val="multilevel"/>
    <w:tmpl w:val="FBF21E26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7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8" w15:restartNumberingAfterBreak="0">
    <w:nsid w:val="7AEF7B0A"/>
    <w:multiLevelType w:val="hybridMultilevel"/>
    <w:tmpl w:val="EF2C11D2"/>
    <w:lvl w:ilvl="0" w:tplc="A4444496">
      <w:start w:val="1"/>
      <w:numFmt w:val="decimal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5"/>
  </w:num>
  <w:num w:numId="5">
    <w:abstractNumId w:val="10"/>
  </w:num>
  <w:num w:numId="6">
    <w:abstractNumId w:val="12"/>
  </w:num>
  <w:num w:numId="7">
    <w:abstractNumId w:val="16"/>
  </w:num>
  <w:num w:numId="8">
    <w:abstractNumId w:val="13"/>
  </w:num>
  <w:num w:numId="9">
    <w:abstractNumId w:val="18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659"/>
    <w:rsid w:val="00043CAA"/>
    <w:rsid w:val="00055171"/>
    <w:rsid w:val="00056816"/>
    <w:rsid w:val="00075432"/>
    <w:rsid w:val="000968ED"/>
    <w:rsid w:val="000A3D97"/>
    <w:rsid w:val="000F5E56"/>
    <w:rsid w:val="001362EE"/>
    <w:rsid w:val="001406E1"/>
    <w:rsid w:val="00155D8A"/>
    <w:rsid w:val="001647D5"/>
    <w:rsid w:val="00167832"/>
    <w:rsid w:val="001832A6"/>
    <w:rsid w:val="0019592A"/>
    <w:rsid w:val="001D4107"/>
    <w:rsid w:val="001E4CD3"/>
    <w:rsid w:val="00203D24"/>
    <w:rsid w:val="00210D5F"/>
    <w:rsid w:val="0021217E"/>
    <w:rsid w:val="002225F6"/>
    <w:rsid w:val="002326AB"/>
    <w:rsid w:val="00243430"/>
    <w:rsid w:val="00250149"/>
    <w:rsid w:val="002634C4"/>
    <w:rsid w:val="002928D3"/>
    <w:rsid w:val="002A48F9"/>
    <w:rsid w:val="002F1FE6"/>
    <w:rsid w:val="002F4E68"/>
    <w:rsid w:val="00312F7F"/>
    <w:rsid w:val="00321316"/>
    <w:rsid w:val="00361450"/>
    <w:rsid w:val="003673CF"/>
    <w:rsid w:val="003845C1"/>
    <w:rsid w:val="003A6F89"/>
    <w:rsid w:val="003B355C"/>
    <w:rsid w:val="003B38C1"/>
    <w:rsid w:val="003C34E9"/>
    <w:rsid w:val="003F3659"/>
    <w:rsid w:val="00401FC3"/>
    <w:rsid w:val="0040657F"/>
    <w:rsid w:val="00423E3E"/>
    <w:rsid w:val="00427AF4"/>
    <w:rsid w:val="0045246E"/>
    <w:rsid w:val="004647DA"/>
    <w:rsid w:val="004712A9"/>
    <w:rsid w:val="00474062"/>
    <w:rsid w:val="00477D6B"/>
    <w:rsid w:val="0049715E"/>
    <w:rsid w:val="005019FF"/>
    <w:rsid w:val="0053057A"/>
    <w:rsid w:val="00556076"/>
    <w:rsid w:val="00560A29"/>
    <w:rsid w:val="005B0827"/>
    <w:rsid w:val="005C6649"/>
    <w:rsid w:val="005E7B89"/>
    <w:rsid w:val="00605827"/>
    <w:rsid w:val="00646050"/>
    <w:rsid w:val="006713CA"/>
    <w:rsid w:val="00676C5C"/>
    <w:rsid w:val="00684009"/>
    <w:rsid w:val="006B5C12"/>
    <w:rsid w:val="006F641A"/>
    <w:rsid w:val="00720EFD"/>
    <w:rsid w:val="00735CB1"/>
    <w:rsid w:val="00761D79"/>
    <w:rsid w:val="007854AF"/>
    <w:rsid w:val="00793A7C"/>
    <w:rsid w:val="007A398A"/>
    <w:rsid w:val="007C4902"/>
    <w:rsid w:val="007D1613"/>
    <w:rsid w:val="007E4C0E"/>
    <w:rsid w:val="00813CE8"/>
    <w:rsid w:val="008A134B"/>
    <w:rsid w:val="008B2CC1"/>
    <w:rsid w:val="008B60B2"/>
    <w:rsid w:val="0090731E"/>
    <w:rsid w:val="00916EE2"/>
    <w:rsid w:val="00966A22"/>
    <w:rsid w:val="0096722F"/>
    <w:rsid w:val="00980843"/>
    <w:rsid w:val="009B0855"/>
    <w:rsid w:val="009E1721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E2A4A"/>
    <w:rsid w:val="00AF0A6B"/>
    <w:rsid w:val="00B05A69"/>
    <w:rsid w:val="00B27FEA"/>
    <w:rsid w:val="00B42CA9"/>
    <w:rsid w:val="00B51FF7"/>
    <w:rsid w:val="00B75281"/>
    <w:rsid w:val="00B92F1F"/>
    <w:rsid w:val="00B9734B"/>
    <w:rsid w:val="00BA30E2"/>
    <w:rsid w:val="00C11BFE"/>
    <w:rsid w:val="00C5068F"/>
    <w:rsid w:val="00C86D74"/>
    <w:rsid w:val="00C921C5"/>
    <w:rsid w:val="00C93F12"/>
    <w:rsid w:val="00C95CAE"/>
    <w:rsid w:val="00CA0272"/>
    <w:rsid w:val="00CB3DBA"/>
    <w:rsid w:val="00CC3E2D"/>
    <w:rsid w:val="00CD04F1"/>
    <w:rsid w:val="00CE19F8"/>
    <w:rsid w:val="00CF681A"/>
    <w:rsid w:val="00D07C78"/>
    <w:rsid w:val="00D45252"/>
    <w:rsid w:val="00D60B2C"/>
    <w:rsid w:val="00D6655F"/>
    <w:rsid w:val="00D67EAE"/>
    <w:rsid w:val="00D71B4D"/>
    <w:rsid w:val="00D90B96"/>
    <w:rsid w:val="00D939BE"/>
    <w:rsid w:val="00D93D55"/>
    <w:rsid w:val="00DD7B7F"/>
    <w:rsid w:val="00E15015"/>
    <w:rsid w:val="00E319DF"/>
    <w:rsid w:val="00E335FE"/>
    <w:rsid w:val="00E537E8"/>
    <w:rsid w:val="00E66CC5"/>
    <w:rsid w:val="00EA7D6E"/>
    <w:rsid w:val="00EB2F76"/>
    <w:rsid w:val="00EC4E49"/>
    <w:rsid w:val="00ED77FB"/>
    <w:rsid w:val="00EE45FA"/>
    <w:rsid w:val="00F043DE"/>
    <w:rsid w:val="00F66152"/>
    <w:rsid w:val="00F76148"/>
    <w:rsid w:val="00F76CB4"/>
    <w:rsid w:val="00F8720B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EFC0AEC0-7CCF-4044-8979-816A16CB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761D79"/>
    <w:pPr>
      <w:keepNext/>
      <w:spacing w:after="12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paragraph" w:styleId="Heading5">
    <w:name w:val="heading 5"/>
    <w:basedOn w:val="Normal"/>
    <w:next w:val="BodyText"/>
    <w:link w:val="Heading5Char"/>
    <w:qFormat/>
    <w:rsid w:val="003F3659"/>
    <w:pPr>
      <w:keepNext/>
      <w:spacing w:before="200"/>
      <w:outlineLvl w:val="4"/>
    </w:pPr>
    <w:rPr>
      <w:rFonts w:ascii="Arabic Typesetting" w:eastAsia="Times New Roman" w:hAnsi="Arabic Typesetting" w:cs="Arabic Typesetting"/>
      <w:i/>
      <w:i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uiPriority w:val="2"/>
    <w:rsid w:val="0053057A"/>
    <w:pPr>
      <w:ind w:left="5534"/>
    </w:pPr>
  </w:style>
  <w:style w:type="paragraph" w:styleId="BodyText">
    <w:name w:val="Body Text"/>
    <w:basedOn w:val="Normal"/>
    <w:link w:val="BodyTextChar1"/>
    <w:uiPriority w:val="1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link w:val="ONUMAChar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5Char">
    <w:name w:val="Heading 5 Char"/>
    <w:basedOn w:val="DefaultParagraphFont"/>
    <w:link w:val="Heading5"/>
    <w:rsid w:val="003F3659"/>
    <w:rPr>
      <w:rFonts w:ascii="Arabic Typesetting" w:hAnsi="Arabic Typesetting" w:cs="Arabic Typesetting"/>
      <w:i/>
      <w:iCs/>
      <w:sz w:val="36"/>
      <w:szCs w:val="3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761D79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3F3659"/>
    <w:rPr>
      <w:rFonts w:ascii="Arial" w:eastAsia="SimSun" w:hAnsi="Arial" w:cs="Calibri"/>
      <w:bCs/>
      <w:iCs/>
      <w:caps/>
      <w:sz w:val="28"/>
      <w:szCs w:val="28"/>
      <w:lang w:val="en-US" w:eastAsia="zh-CN"/>
    </w:rPr>
  </w:style>
  <w:style w:type="table" w:styleId="TableGrid">
    <w:name w:val="Table Grid"/>
    <w:basedOn w:val="TableNormal"/>
    <w:rsid w:val="003F3659"/>
    <w:rPr>
      <w:rFonts w:ascii="Arabic Typesetting" w:hAnsi="Arabic Typesetting" w:cs="Arabic Typesetting"/>
      <w:sz w:val="36"/>
      <w:szCs w:val="36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3F3659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3F3659"/>
    <w:rPr>
      <w:rFonts w:ascii="Arial" w:eastAsia="SimSun" w:hAnsi="Arial" w:cs="Calibri"/>
      <w:bCs/>
      <w:sz w:val="26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3F3659"/>
    <w:rPr>
      <w:rFonts w:ascii="Arial" w:eastAsia="SimSun" w:hAnsi="Arial" w:cs="Calibri"/>
      <w:bCs/>
      <w:i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semiHidden/>
    <w:rsid w:val="003F3659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3F3659"/>
    <w:rPr>
      <w:rFonts w:ascii="Tahoma" w:hAnsi="Tahoma" w:cs="Tahoma"/>
      <w:sz w:val="16"/>
      <w:szCs w:val="16"/>
      <w:lang w:val="en-US" w:eastAsia="en-US"/>
    </w:rPr>
  </w:style>
  <w:style w:type="paragraph" w:customStyle="1" w:styleId="Decision">
    <w:name w:val="Decision"/>
    <w:basedOn w:val="ONUMA"/>
    <w:next w:val="ONUMA"/>
    <w:link w:val="DecisionChar"/>
    <w:uiPriority w:val="1"/>
    <w:qFormat/>
    <w:rsid w:val="0049715E"/>
    <w:pPr>
      <w:ind w:left="5534"/>
    </w:pPr>
    <w:rPr>
      <w:i/>
      <w:iCs/>
    </w:rPr>
  </w:style>
  <w:style w:type="character" w:customStyle="1" w:styleId="BodyTextChar">
    <w:name w:val="Body Text Char"/>
    <w:basedOn w:val="DefaultParagraphFont"/>
    <w:uiPriority w:val="1"/>
    <w:rsid w:val="003F3659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3659"/>
    <w:rPr>
      <w:rFonts w:ascii="Arial" w:eastAsia="SimSun" w:hAnsi="Arial" w:cs="Calibr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semiHidden/>
    <w:rsid w:val="003F3659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semiHidden/>
    <w:rsid w:val="003F3659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3F3659"/>
    <w:pPr>
      <w:tabs>
        <w:tab w:val="right" w:leader="dot" w:pos="9345"/>
      </w:tabs>
      <w:spacing w:after="120"/>
    </w:pPr>
    <w:rPr>
      <w:rFonts w:ascii="Arabic Typesetting" w:eastAsia="Times New Roman" w:hAnsi="Arabic Typesetting" w:cs="Arabic Typesetting"/>
      <w:b/>
      <w:bCs/>
      <w:noProof/>
      <w:sz w:val="36"/>
      <w:szCs w:val="36"/>
      <w:lang w:eastAsia="en-US"/>
    </w:rPr>
  </w:style>
  <w:style w:type="paragraph" w:styleId="TOC2">
    <w:name w:val="toc 2"/>
    <w:basedOn w:val="Normal"/>
    <w:next w:val="Normal"/>
    <w:autoRedefine/>
    <w:uiPriority w:val="39"/>
    <w:semiHidden/>
    <w:rsid w:val="003F3659"/>
    <w:pPr>
      <w:tabs>
        <w:tab w:val="right" w:leader="dot" w:pos="9345"/>
      </w:tabs>
      <w:spacing w:after="120"/>
      <w:ind w:left="284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3F3659"/>
    <w:pPr>
      <w:tabs>
        <w:tab w:val="right" w:leader="dot" w:pos="9345"/>
      </w:tabs>
      <w:spacing w:after="120"/>
      <w:ind w:left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rsid w:val="003F3659"/>
    <w:pPr>
      <w:tabs>
        <w:tab w:val="right" w:leader="dot" w:pos="9345"/>
      </w:tabs>
      <w:spacing w:after="120"/>
      <w:ind w:left="851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rsid w:val="003F3659"/>
    <w:pPr>
      <w:tabs>
        <w:tab w:val="right" w:leader="dot" w:pos="9345"/>
      </w:tabs>
      <w:spacing w:after="120"/>
      <w:ind w:left="1134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3659"/>
    <w:pPr>
      <w:keepNext w:val="0"/>
      <w:keepLines/>
      <w:bidi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28"/>
      <w:szCs w:val="28"/>
      <w:lang w:eastAsia="ja-JP"/>
    </w:rPr>
  </w:style>
  <w:style w:type="paragraph" w:styleId="List">
    <w:name w:val="List"/>
    <w:basedOn w:val="Normal"/>
    <w:semiHidden/>
    <w:rsid w:val="003F3659"/>
    <w:pPr>
      <w:spacing w:before="200"/>
      <w:ind w:left="284" w:hanging="284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BodyTextFirstIndent">
    <w:name w:val="Body Text First Indent"/>
    <w:basedOn w:val="BodyText"/>
    <w:link w:val="BodyTextFirstIndentChar"/>
    <w:rsid w:val="003F3659"/>
    <w:pPr>
      <w:spacing w:before="200" w:after="0"/>
      <w:ind w:left="567"/>
    </w:pPr>
    <w:rPr>
      <w:rFonts w:ascii="Arabic Typesetting" w:eastAsia="Times New Roman" w:hAnsi="Arabic Typesetting" w:cs="Arabic Typesetting"/>
      <w:sz w:val="36"/>
      <w:szCs w:val="36"/>
      <w:lang w:eastAsia="en-US" w:bidi="ar-EG"/>
    </w:rPr>
  </w:style>
  <w:style w:type="character" w:customStyle="1" w:styleId="BodyTextChar1">
    <w:name w:val="Body Text Char1"/>
    <w:basedOn w:val="DefaultParagraphFont"/>
    <w:link w:val="BodyText"/>
    <w:uiPriority w:val="1"/>
    <w:rsid w:val="003F3659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BodyTextFirstIndentChar">
    <w:name w:val="Body Text First Indent Char"/>
    <w:basedOn w:val="BodyTextChar1"/>
    <w:link w:val="BodyTextFirstIndent"/>
    <w:rsid w:val="003F3659"/>
    <w:rPr>
      <w:rFonts w:ascii="Arabic Typesetting" w:eastAsia="SimSun" w:hAnsi="Arabic Typesetting" w:cs="Arabic Typesetting"/>
      <w:sz w:val="36"/>
      <w:szCs w:val="36"/>
      <w:lang w:val="en-US" w:eastAsia="en-US" w:bidi="ar-EG"/>
    </w:rPr>
  </w:style>
  <w:style w:type="paragraph" w:styleId="ListBullet">
    <w:name w:val="List Bullet"/>
    <w:basedOn w:val="Normal"/>
    <w:rsid w:val="003F3659"/>
    <w:pPr>
      <w:numPr>
        <w:numId w:val="10"/>
      </w:numPr>
      <w:tabs>
        <w:tab w:val="clear" w:pos="360"/>
      </w:tabs>
      <w:spacing w:before="200"/>
      <w:ind w:left="1134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BodyTextIndent">
    <w:name w:val="Body Text Indent"/>
    <w:basedOn w:val="Normal"/>
    <w:link w:val="BodyTextIndentChar"/>
    <w:semiHidden/>
    <w:rsid w:val="003F3659"/>
    <w:pPr>
      <w:spacing w:after="120"/>
      <w:ind w:left="283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3F3659"/>
    <w:rPr>
      <w:rFonts w:ascii="Arabic Typesetting" w:hAnsi="Arabic Typesetting" w:cs="Arabic Typesetting"/>
      <w:sz w:val="36"/>
      <w:szCs w:val="3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semiHidden/>
    <w:rsid w:val="003F3659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3F3659"/>
    <w:rPr>
      <w:rFonts w:ascii="Arabic Typesetting" w:hAnsi="Arabic Typesetting" w:cs="Arabic Typesetting"/>
      <w:sz w:val="36"/>
      <w:szCs w:val="36"/>
      <w:lang w:val="en-US" w:eastAsia="en-US"/>
    </w:rPr>
  </w:style>
  <w:style w:type="paragraph" w:styleId="ListBullet2">
    <w:name w:val="List Bullet 2"/>
    <w:basedOn w:val="Normal"/>
    <w:semiHidden/>
    <w:rsid w:val="003F3659"/>
    <w:pPr>
      <w:numPr>
        <w:numId w:val="11"/>
      </w:numPr>
      <w:tabs>
        <w:tab w:val="clear" w:pos="643"/>
      </w:tabs>
      <w:spacing w:before="200"/>
      <w:ind w:left="1701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2">
    <w:name w:val="List 2"/>
    <w:basedOn w:val="Normal"/>
    <w:semiHidden/>
    <w:rsid w:val="003F3659"/>
    <w:pPr>
      <w:spacing w:before="200"/>
      <w:ind w:left="568" w:hanging="284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3">
    <w:name w:val="List 3"/>
    <w:basedOn w:val="Normal"/>
    <w:semiHidden/>
    <w:rsid w:val="003F3659"/>
    <w:pPr>
      <w:spacing w:before="200"/>
      <w:ind w:left="1134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4">
    <w:name w:val="List 4"/>
    <w:basedOn w:val="Normal"/>
    <w:rsid w:val="003F3659"/>
    <w:pPr>
      <w:spacing w:before="200"/>
      <w:ind w:left="1418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5">
    <w:name w:val="List 5"/>
    <w:basedOn w:val="Normal"/>
    <w:rsid w:val="003F3659"/>
    <w:pPr>
      <w:spacing w:before="200"/>
      <w:ind w:left="1701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Bullet3">
    <w:name w:val="List Bullet 3"/>
    <w:basedOn w:val="Normal"/>
    <w:semiHidden/>
    <w:rsid w:val="003F3659"/>
    <w:pPr>
      <w:numPr>
        <w:numId w:val="12"/>
      </w:numPr>
      <w:spacing w:before="200"/>
      <w:ind w:left="2268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Bullet4">
    <w:name w:val="List Bullet 4"/>
    <w:basedOn w:val="Normal"/>
    <w:semiHidden/>
    <w:rsid w:val="003F3659"/>
    <w:pPr>
      <w:numPr>
        <w:numId w:val="13"/>
      </w:numPr>
      <w:tabs>
        <w:tab w:val="clear" w:pos="1209"/>
      </w:tabs>
      <w:spacing w:before="200"/>
      <w:ind w:left="2835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Bullet5">
    <w:name w:val="List Bullet 5"/>
    <w:basedOn w:val="Normal"/>
    <w:semiHidden/>
    <w:rsid w:val="003F3659"/>
    <w:pPr>
      <w:numPr>
        <w:numId w:val="14"/>
      </w:numPr>
      <w:tabs>
        <w:tab w:val="clear" w:pos="1492"/>
      </w:tabs>
      <w:spacing w:before="200"/>
      <w:ind w:left="3402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Number5">
    <w:name w:val="List Number 5"/>
    <w:basedOn w:val="Normal"/>
    <w:semiHidden/>
    <w:rsid w:val="003F3659"/>
    <w:pPr>
      <w:numPr>
        <w:numId w:val="18"/>
      </w:numPr>
      <w:tabs>
        <w:tab w:val="clear" w:pos="1492"/>
      </w:tabs>
      <w:spacing w:before="200"/>
      <w:ind w:left="3401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Continue">
    <w:name w:val="List Continue"/>
    <w:basedOn w:val="Normal"/>
    <w:semiHidden/>
    <w:rsid w:val="003F3659"/>
    <w:pPr>
      <w:spacing w:after="120"/>
      <w:ind w:left="283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Continue2">
    <w:name w:val="List Continue 2"/>
    <w:basedOn w:val="Normal"/>
    <w:semiHidden/>
    <w:rsid w:val="003F3659"/>
    <w:pPr>
      <w:spacing w:after="120"/>
      <w:ind w:left="566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Continue3">
    <w:name w:val="List Continue 3"/>
    <w:basedOn w:val="Normal"/>
    <w:semiHidden/>
    <w:rsid w:val="003F3659"/>
    <w:pPr>
      <w:spacing w:after="120"/>
      <w:ind w:left="849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Continue4">
    <w:name w:val="List Continue 4"/>
    <w:basedOn w:val="Normal"/>
    <w:semiHidden/>
    <w:rsid w:val="003F3659"/>
    <w:pPr>
      <w:spacing w:after="120"/>
      <w:ind w:left="1132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Continue5">
    <w:name w:val="List Continue 5"/>
    <w:basedOn w:val="Normal"/>
    <w:semiHidden/>
    <w:rsid w:val="003F3659"/>
    <w:pPr>
      <w:spacing w:after="120"/>
      <w:ind w:left="1415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Number2">
    <w:name w:val="List Number 2"/>
    <w:basedOn w:val="Normal"/>
    <w:semiHidden/>
    <w:rsid w:val="003F3659"/>
    <w:pPr>
      <w:numPr>
        <w:numId w:val="15"/>
      </w:numPr>
      <w:tabs>
        <w:tab w:val="clear" w:pos="643"/>
      </w:tabs>
      <w:spacing w:before="200"/>
      <w:ind w:left="1701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Number3">
    <w:name w:val="List Number 3"/>
    <w:basedOn w:val="Normal"/>
    <w:semiHidden/>
    <w:rsid w:val="003F3659"/>
    <w:pPr>
      <w:numPr>
        <w:numId w:val="16"/>
      </w:numPr>
      <w:tabs>
        <w:tab w:val="clear" w:pos="926"/>
      </w:tabs>
      <w:spacing w:before="200"/>
      <w:ind w:left="2267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Number4">
    <w:name w:val="List Number 4"/>
    <w:basedOn w:val="Normal"/>
    <w:semiHidden/>
    <w:rsid w:val="003F3659"/>
    <w:pPr>
      <w:numPr>
        <w:numId w:val="17"/>
      </w:numPr>
      <w:tabs>
        <w:tab w:val="clear" w:pos="1209"/>
      </w:tabs>
      <w:spacing w:before="200"/>
      <w:ind w:left="2834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indent1">
    <w:name w:val="indent &quot;1&quot;"/>
    <w:basedOn w:val="BodyText"/>
    <w:qFormat/>
    <w:rsid w:val="003F3659"/>
    <w:pPr>
      <w:numPr>
        <w:numId w:val="19"/>
      </w:numPr>
      <w:spacing w:before="200" w:after="0"/>
    </w:pPr>
    <w:rPr>
      <w:rFonts w:ascii="Arabic Typesetting" w:eastAsia="Times New Roman" w:hAnsi="Arabic Typesetting" w:cs="Arabic Typesetting"/>
      <w:sz w:val="36"/>
      <w:szCs w:val="36"/>
      <w:lang w:eastAsia="en-US" w:bidi="ar-EG"/>
    </w:rPr>
  </w:style>
  <w:style w:type="character" w:styleId="CommentReference">
    <w:name w:val="annotation reference"/>
    <w:basedOn w:val="DefaultParagraphFont"/>
    <w:semiHidden/>
    <w:unhideWhenUsed/>
    <w:rsid w:val="003F365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3659"/>
    <w:rPr>
      <w:rFonts w:ascii="Arabic Typesetting" w:eastAsia="Times New Roman" w:hAnsi="Arabic Typesetting" w:cs="Arabic Typesetting"/>
      <w:b/>
      <w:bCs/>
      <w:sz w:val="20"/>
      <w:szCs w:val="20"/>
      <w:lang w:eastAsia="en-US"/>
    </w:rPr>
  </w:style>
  <w:style w:type="character" w:customStyle="1" w:styleId="CommentTextChar1">
    <w:name w:val="Comment Text Char1"/>
    <w:basedOn w:val="DefaultParagraphFont"/>
    <w:link w:val="CommentText"/>
    <w:semiHidden/>
    <w:rsid w:val="003F3659"/>
    <w:rPr>
      <w:rFonts w:ascii="Arial" w:eastAsia="SimSun" w:hAnsi="Arial" w:cs="Calibri"/>
      <w:sz w:val="18"/>
      <w:szCs w:val="22"/>
      <w:lang w:val="en-US" w:eastAsia="zh-CN"/>
    </w:rPr>
  </w:style>
  <w:style w:type="character" w:customStyle="1" w:styleId="CommentSubjectChar">
    <w:name w:val="Comment Subject Char"/>
    <w:basedOn w:val="CommentTextChar1"/>
    <w:link w:val="CommentSubject"/>
    <w:semiHidden/>
    <w:rsid w:val="003F3659"/>
    <w:rPr>
      <w:rFonts w:ascii="Arabic Typesetting" w:eastAsia="SimSun" w:hAnsi="Arabic Typesetting" w:cs="Arabic Typesetting"/>
      <w:b/>
      <w:bCs/>
      <w:sz w:val="18"/>
      <w:szCs w:val="22"/>
      <w:lang w:val="en-US" w:eastAsia="en-US"/>
    </w:rPr>
  </w:style>
  <w:style w:type="paragraph" w:styleId="Revision">
    <w:name w:val="Revision"/>
    <w:hidden/>
    <w:uiPriority w:val="99"/>
    <w:semiHidden/>
    <w:rsid w:val="003F3659"/>
    <w:rPr>
      <w:rFonts w:ascii="Arabic Typesetting" w:hAnsi="Arabic Typesetting" w:cs="Arabic Typesetting"/>
      <w:sz w:val="36"/>
      <w:szCs w:val="36"/>
      <w:lang w:val="en-US" w:eastAsia="en-US"/>
    </w:rPr>
  </w:style>
  <w:style w:type="character" w:customStyle="1" w:styleId="ONUMAChar">
    <w:name w:val="ONUM A Char"/>
    <w:basedOn w:val="BodyTextChar1"/>
    <w:link w:val="ONUMA"/>
    <w:rsid w:val="00D6655F"/>
    <w:rPr>
      <w:rFonts w:ascii="Arial" w:eastAsia="SimSun" w:hAnsi="Arial" w:cs="Calibri"/>
      <w:sz w:val="22"/>
      <w:szCs w:val="22"/>
      <w:lang w:val="en-US" w:eastAsia="en-US"/>
    </w:rPr>
  </w:style>
  <w:style w:type="character" w:customStyle="1" w:styleId="DecisionChar">
    <w:name w:val="Decision Char"/>
    <w:basedOn w:val="ONUMAChar"/>
    <w:link w:val="Decision"/>
    <w:uiPriority w:val="1"/>
    <w:rsid w:val="0049715E"/>
    <w:rPr>
      <w:rFonts w:ascii="Arial" w:eastAsia="SimSun" w:hAnsi="Arial" w:cs="Calibri"/>
      <w:i/>
      <w:iCs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5A6AC-E651-4368-97DE-FA1FDCE95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6945</Words>
  <Characters>39164</Characters>
  <Application>Microsoft Office Word</Application>
  <DocSecurity>0</DocSecurity>
  <Lines>454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PCT/CTC/31/4 (Arabic)</vt:lpstr>
    </vt:vector>
  </TitlesOfParts>
  <Company>WIPO</Company>
  <LinksUpToDate>false</LinksUpToDate>
  <CharactersWithSpaces>46038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PCT/CTC/31/4 (Arabic)</dc:title>
  <dc:creator>ALAKHRAS Basel</dc:creator>
  <cp:keywords>PUBLIC</cp:keywords>
  <cp:lastModifiedBy>MARLOW Thomas</cp:lastModifiedBy>
  <cp:revision>2</cp:revision>
  <cp:lastPrinted>2021-06-29T15:28:00Z</cp:lastPrinted>
  <dcterms:created xsi:type="dcterms:W3CDTF">2021-06-29T18:52:00Z</dcterms:created>
  <dcterms:modified xsi:type="dcterms:W3CDTF">2021-06-29T18:52:00Z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