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45104D" w:rsidP="00E16350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</w:pPr>
      <w:bookmarkStart w:id="2" w:name="Code"/>
      <w:bookmarkStart w:id="3" w:name="Code2"/>
      <w:bookmarkEnd w:id="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PCT/</w:t>
      </w:r>
      <w:r w:rsidR="003E07D2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WG/1</w:t>
      </w:r>
      <w:r w:rsidR="007A6F25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3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B87C7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 PROV.</w:t>
      </w:r>
      <w:r w:rsidR="00EA1BE6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 xml:space="preserve"> </w:t>
      </w:r>
      <w:r w:rsidR="00E16350" w:rsidRPr="00E16350"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  <w:t>3</w:t>
      </w:r>
    </w:p>
    <w:bookmarkEnd w:id="3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B87C7D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E16350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5" w:name="Date"/>
      <w:bookmarkEnd w:id="5"/>
      <w:r w:rsidR="00E16350">
        <w:rPr>
          <w:rFonts w:hint="cs"/>
          <w:b/>
          <w:bCs/>
          <w:sz w:val="30"/>
          <w:szCs w:val="30"/>
          <w:rtl/>
        </w:rPr>
        <w:t>30</w:t>
      </w:r>
      <w:r w:rsidR="00B87C7D">
        <w:rPr>
          <w:rFonts w:hint="cs"/>
          <w:b/>
          <w:bCs/>
          <w:sz w:val="30"/>
          <w:szCs w:val="30"/>
          <w:rtl/>
        </w:rPr>
        <w:t xml:space="preserve"> </w:t>
      </w:r>
      <w:r w:rsidR="00EA1BE6">
        <w:rPr>
          <w:rFonts w:hint="cs"/>
          <w:b/>
          <w:bCs/>
          <w:sz w:val="30"/>
          <w:szCs w:val="30"/>
          <w:rtl/>
        </w:rPr>
        <w:t xml:space="preserve">سبتمبر </w:t>
      </w:r>
      <w:r w:rsidR="00B87C7D">
        <w:rPr>
          <w:rFonts w:hint="cs"/>
          <w:b/>
          <w:bCs/>
          <w:sz w:val="30"/>
          <w:szCs w:val="30"/>
          <w:rtl/>
        </w:rPr>
        <w:t>2020</w:t>
      </w:r>
    </w:p>
    <w:p w:rsidR="0045104D" w:rsidRDefault="003E07D2" w:rsidP="003E07D2">
      <w:pPr>
        <w:pStyle w:val="Heading1"/>
        <w:spacing w:line="240" w:lineRule="auto"/>
        <w:rPr>
          <w:rtl/>
        </w:rPr>
      </w:pPr>
      <w:bookmarkStart w:id="6" w:name="Body"/>
      <w:bookmarkEnd w:id="6"/>
      <w:r w:rsidRPr="003E07D2">
        <w:rPr>
          <w:rtl/>
        </w:rPr>
        <w:t>معاهدة التعاون بشأن البراءات</w:t>
      </w:r>
    </w:p>
    <w:p w:rsidR="002E7810" w:rsidRPr="00FD6D15" w:rsidRDefault="003E07D2" w:rsidP="009B7572">
      <w:pPr>
        <w:pStyle w:val="Heading1"/>
        <w:spacing w:after="600" w:line="240" w:lineRule="auto"/>
        <w:rPr>
          <w:rtl/>
        </w:rPr>
      </w:pPr>
      <w:r w:rsidRPr="003E07D2">
        <w:rPr>
          <w:rtl/>
        </w:rPr>
        <w:t>الفريق العامل</w:t>
      </w:r>
    </w:p>
    <w:p w:rsidR="002E7810" w:rsidRPr="002E7810" w:rsidRDefault="003E07D2" w:rsidP="007A6F25">
      <w:pPr>
        <w:rPr>
          <w:rFonts w:ascii="Arial Black" w:hAnsi="Arial Black" w:cs="PT Bold Heading"/>
          <w:sz w:val="30"/>
          <w:szCs w:val="30"/>
          <w:rtl/>
        </w:rPr>
      </w:pPr>
      <w:bookmarkStart w:id="7" w:name="Session"/>
      <w:bookmarkEnd w:id="7"/>
      <w:r w:rsidRPr="003E07D2">
        <w:rPr>
          <w:rFonts w:ascii="Arial Black" w:hAnsi="Arial Black" w:cs="PT Bold Heading"/>
          <w:sz w:val="30"/>
          <w:szCs w:val="30"/>
          <w:rtl/>
        </w:rPr>
        <w:t xml:space="preserve">الدورة </w:t>
      </w:r>
      <w:r w:rsidR="003052D6">
        <w:rPr>
          <w:rFonts w:ascii="Arial Black" w:hAnsi="Arial Black" w:cs="PT Bold Heading" w:hint="cs"/>
          <w:sz w:val="30"/>
          <w:szCs w:val="30"/>
          <w:rtl/>
        </w:rPr>
        <w:t>الثا</w:t>
      </w:r>
      <w:r w:rsidR="007A6F25">
        <w:rPr>
          <w:rFonts w:ascii="Arial Black" w:hAnsi="Arial Black" w:cs="PT Bold Heading" w:hint="cs"/>
          <w:sz w:val="30"/>
          <w:szCs w:val="30"/>
          <w:rtl/>
        </w:rPr>
        <w:t>لث</w:t>
      </w:r>
      <w:r w:rsidR="003052D6">
        <w:rPr>
          <w:rFonts w:ascii="Arial Black" w:hAnsi="Arial Black" w:cs="PT Bold Heading" w:hint="cs"/>
          <w:sz w:val="30"/>
          <w:szCs w:val="30"/>
          <w:rtl/>
        </w:rPr>
        <w:t>ة</w:t>
      </w:r>
      <w:r w:rsidRPr="003E07D2">
        <w:rPr>
          <w:rFonts w:ascii="Arial Black" w:hAnsi="Arial Black" w:cs="PT Bold Heading"/>
          <w:sz w:val="30"/>
          <w:szCs w:val="30"/>
          <w:rtl/>
        </w:rPr>
        <w:t xml:space="preserve"> عشرة</w:t>
      </w:r>
    </w:p>
    <w:p w:rsidR="002E7810" w:rsidRPr="002E7810" w:rsidRDefault="003E07D2" w:rsidP="007A6F25">
      <w:pPr>
        <w:spacing w:line="600" w:lineRule="auto"/>
        <w:rPr>
          <w:b/>
          <w:bCs/>
        </w:rPr>
      </w:pPr>
      <w:bookmarkStart w:id="8" w:name="Place"/>
      <w:bookmarkEnd w:id="8"/>
      <w:r w:rsidRPr="003E07D2">
        <w:rPr>
          <w:b/>
          <w:bCs/>
          <w:rtl/>
        </w:rPr>
        <w:t xml:space="preserve">جنيف، من </w:t>
      </w:r>
      <w:r w:rsidR="00EA1BE6">
        <w:rPr>
          <w:rFonts w:hint="cs"/>
          <w:b/>
          <w:bCs/>
          <w:rtl/>
        </w:rPr>
        <w:t>5</w:t>
      </w:r>
      <w:r w:rsidRPr="003E07D2">
        <w:rPr>
          <w:b/>
          <w:bCs/>
          <w:rtl/>
        </w:rPr>
        <w:t xml:space="preserve"> إلى </w:t>
      </w:r>
      <w:r w:rsidR="00EA1BE6">
        <w:rPr>
          <w:rFonts w:hint="cs"/>
          <w:b/>
          <w:bCs/>
          <w:rtl/>
        </w:rPr>
        <w:t>8</w:t>
      </w:r>
      <w:r w:rsidR="007A6F25">
        <w:rPr>
          <w:rFonts w:hint="cs"/>
          <w:b/>
          <w:bCs/>
          <w:rtl/>
        </w:rPr>
        <w:t xml:space="preserve"> </w:t>
      </w:r>
      <w:r w:rsidR="00EA1BE6">
        <w:rPr>
          <w:rFonts w:hint="cs"/>
          <w:b/>
          <w:bCs/>
          <w:rtl/>
        </w:rPr>
        <w:t>أكتوبر</w:t>
      </w:r>
      <w:r w:rsidRPr="003E07D2">
        <w:rPr>
          <w:b/>
          <w:bCs/>
          <w:rtl/>
        </w:rPr>
        <w:t xml:space="preserve"> </w:t>
      </w:r>
      <w:r w:rsidR="007A6F25">
        <w:rPr>
          <w:rFonts w:hint="cs"/>
          <w:b/>
          <w:bCs/>
          <w:rtl/>
        </w:rPr>
        <w:t>2020</w:t>
      </w:r>
    </w:p>
    <w:p w:rsidR="002E7810" w:rsidRPr="002E7810" w:rsidRDefault="00B87C7D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9" w:name="TitleOfDoc"/>
      <w:bookmarkEnd w:id="9"/>
      <w:r>
        <w:rPr>
          <w:rFonts w:ascii="Arial Black" w:hAnsi="Arial Black" w:cs="PT Bold Heading" w:hint="cs"/>
          <w:sz w:val="26"/>
          <w:szCs w:val="26"/>
          <w:rtl/>
        </w:rPr>
        <w:t xml:space="preserve">مشروع </w:t>
      </w:r>
      <w:r w:rsidRPr="00B87C7D">
        <w:rPr>
          <w:rFonts w:ascii="Arial Black" w:hAnsi="Arial Black" w:cs="PT Bold Heading"/>
          <w:sz w:val="26"/>
          <w:szCs w:val="26"/>
          <w:rtl/>
        </w:rPr>
        <w:t>جدول الأعمال</w:t>
      </w:r>
      <w:r w:rsidR="00B61743">
        <w:rPr>
          <w:rFonts w:ascii="Arial Black" w:hAnsi="Arial Black" w:cs="PT Bold Heading" w:hint="cs"/>
          <w:sz w:val="26"/>
          <w:szCs w:val="26"/>
          <w:rtl/>
        </w:rPr>
        <w:t xml:space="preserve"> المراجَع</w:t>
      </w:r>
    </w:p>
    <w:p w:rsidR="003F7284" w:rsidRPr="00BB6440" w:rsidRDefault="003F7284" w:rsidP="00B87C7D">
      <w:pPr>
        <w:spacing w:before="200" w:after="720"/>
        <w:rPr>
          <w:i/>
          <w:iCs/>
          <w:rtl/>
        </w:rPr>
      </w:pPr>
      <w:bookmarkStart w:id="10" w:name="Doc"/>
      <w:bookmarkEnd w:id="10"/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1" w:name="Prepared"/>
      <w:bookmarkEnd w:id="11"/>
      <w:r w:rsidR="00B87C7D">
        <w:rPr>
          <w:rFonts w:hint="cs"/>
          <w:i/>
          <w:iCs/>
          <w:rtl/>
        </w:rPr>
        <w:t>الأمانة</w:t>
      </w:r>
    </w:p>
    <w:p w:rsidR="00B87C7D" w:rsidRDefault="00B87C7D" w:rsidP="00B87C7D">
      <w:pPr>
        <w:pStyle w:val="ONUMA"/>
      </w:pPr>
      <w:bookmarkStart w:id="12" w:name="ExtraPara"/>
      <w:bookmarkEnd w:id="12"/>
      <w:r>
        <w:rPr>
          <w:rtl/>
        </w:rPr>
        <w:t>افتتاح الدورة</w:t>
      </w:r>
    </w:p>
    <w:p w:rsidR="00B87C7D" w:rsidRDefault="00B87C7D" w:rsidP="00B87C7D">
      <w:pPr>
        <w:pStyle w:val="ONUMA"/>
      </w:pPr>
      <w:r>
        <w:rPr>
          <w:rtl/>
        </w:rPr>
        <w:t>انتخاب الرئيس ونائبي الرئيس</w:t>
      </w:r>
    </w:p>
    <w:p w:rsidR="00B87C7D" w:rsidRDefault="00B87C7D" w:rsidP="00B87C7D">
      <w:pPr>
        <w:pStyle w:val="ONUMA"/>
      </w:pPr>
      <w:r>
        <w:rPr>
          <w:rtl/>
        </w:rPr>
        <w:t>اعتماد جدول الأعمال</w:t>
      </w:r>
    </w:p>
    <w:p w:rsidR="00E16350" w:rsidRDefault="00C21F0F" w:rsidP="00E16350">
      <w:pPr>
        <w:pStyle w:val="ONUMA"/>
      </w:pPr>
      <w:r w:rsidRPr="00C21F0F">
        <w:rPr>
          <w:rtl/>
        </w:rPr>
        <w:t xml:space="preserve">تنفيذ معيار الويبو </w:t>
      </w:r>
      <w:r w:rsidRPr="00C21F0F">
        <w:t>ST.26</w:t>
      </w:r>
      <w:r w:rsidRPr="00C21F0F">
        <w:rPr>
          <w:rtl/>
        </w:rPr>
        <w:t xml:space="preserve"> في معاهدة التعاون بشأن البراءات</w:t>
      </w:r>
    </w:p>
    <w:p w:rsidR="00C21F0F" w:rsidRDefault="00C21F0F" w:rsidP="00E16350">
      <w:pPr>
        <w:pStyle w:val="ONUMA"/>
        <w:numPr>
          <w:ilvl w:val="0"/>
          <w:numId w:val="0"/>
        </w:numPr>
        <w:spacing w:before="0"/>
        <w:ind w:left="562"/>
      </w:pPr>
      <w:r>
        <w:rPr>
          <w:rFonts w:hint="cs"/>
          <w:rtl/>
        </w:rPr>
        <w:t xml:space="preserve">(الوثيقة </w:t>
      </w:r>
      <w:r w:rsidRPr="00C21F0F">
        <w:t>PCT/WG/13/8</w:t>
      </w:r>
      <w:r>
        <w:rPr>
          <w:rFonts w:hint="cs"/>
          <w:rtl/>
        </w:rPr>
        <w:t>)</w:t>
      </w:r>
    </w:p>
    <w:p w:rsidR="006C6782" w:rsidRDefault="0087486B" w:rsidP="00B87C7D">
      <w:pPr>
        <w:pStyle w:val="ONUMA"/>
      </w:pPr>
      <w:r>
        <w:rPr>
          <w:rFonts w:hint="cs"/>
          <w:rtl/>
        </w:rPr>
        <w:t>تعزيز ضمانات معاهدة البراءات في حال</w:t>
      </w:r>
      <w:r w:rsidR="00AA7C98">
        <w:rPr>
          <w:rFonts w:hint="cs"/>
          <w:rtl/>
        </w:rPr>
        <w:t>ات</w:t>
      </w:r>
      <w:r>
        <w:rPr>
          <w:rFonts w:hint="cs"/>
          <w:rtl/>
        </w:rPr>
        <w:t xml:space="preserve"> </w:t>
      </w:r>
      <w:r w:rsidR="007278E2">
        <w:rPr>
          <w:rFonts w:hint="cs"/>
          <w:rtl/>
        </w:rPr>
        <w:t xml:space="preserve">الاضطراب </w:t>
      </w:r>
      <w:r>
        <w:rPr>
          <w:rFonts w:hint="cs"/>
          <w:rtl/>
        </w:rPr>
        <w:t>العام</w:t>
      </w:r>
    </w:p>
    <w:p w:rsidR="00F64A0B" w:rsidRDefault="006B0C3C" w:rsidP="00FB12B1">
      <w:pPr>
        <w:pStyle w:val="ONUMA"/>
        <w:numPr>
          <w:ilvl w:val="0"/>
          <w:numId w:val="0"/>
        </w:numPr>
        <w:spacing w:before="0"/>
        <w:ind w:left="562"/>
      </w:pPr>
      <w:r>
        <w:rPr>
          <w:rFonts w:hint="cs"/>
          <w:rtl/>
        </w:rPr>
        <w:t xml:space="preserve">(الوثيقة </w:t>
      </w:r>
      <w:r w:rsidRPr="006B0C3C">
        <w:t>PCT/WG/13/10</w:t>
      </w:r>
      <w:r>
        <w:rPr>
          <w:rFonts w:hint="cs"/>
          <w:rtl/>
        </w:rPr>
        <w:t>)</w:t>
      </w:r>
    </w:p>
    <w:p w:rsidR="00F64A0B" w:rsidRDefault="004C4794" w:rsidP="00B87C7D">
      <w:pPr>
        <w:pStyle w:val="ONUMA"/>
      </w:pPr>
      <w:r>
        <w:rPr>
          <w:rFonts w:hint="cs"/>
          <w:rtl/>
        </w:rPr>
        <w:t>مراجعة نظام البحث الإضافي الدولي</w:t>
      </w:r>
    </w:p>
    <w:p w:rsidR="004C4794" w:rsidRDefault="004C4794" w:rsidP="00FB12B1">
      <w:pPr>
        <w:pStyle w:val="ONUMA"/>
        <w:numPr>
          <w:ilvl w:val="0"/>
          <w:numId w:val="0"/>
        </w:numPr>
        <w:spacing w:before="0"/>
        <w:ind w:left="562"/>
      </w:pPr>
      <w:r>
        <w:rPr>
          <w:rFonts w:hint="cs"/>
          <w:rtl/>
        </w:rPr>
        <w:t xml:space="preserve">(الوثيقة </w:t>
      </w:r>
      <w:r w:rsidRPr="004C4794">
        <w:t>PCT/WG/13/4 Rev.</w:t>
      </w:r>
      <w:r>
        <w:rPr>
          <w:rFonts w:hint="cs"/>
          <w:rtl/>
        </w:rPr>
        <w:t>)</w:t>
      </w:r>
    </w:p>
    <w:p w:rsidR="008033D5" w:rsidRDefault="008033D5" w:rsidP="008033D5">
      <w:pPr>
        <w:pStyle w:val="ONUMA"/>
      </w:pPr>
      <w:r w:rsidRPr="008033D5">
        <w:rPr>
          <w:rtl/>
        </w:rPr>
        <w:lastRenderedPageBreak/>
        <w:t>الحد الأدنى للوثائق المنصوص عليها في معاهدة التعاون بشأن البراءات: تقرير مرحلي</w:t>
      </w:r>
    </w:p>
    <w:p w:rsidR="00F64A0B" w:rsidRDefault="008033D5" w:rsidP="00FB12B1">
      <w:pPr>
        <w:pStyle w:val="ONUMA"/>
        <w:numPr>
          <w:ilvl w:val="0"/>
          <w:numId w:val="0"/>
        </w:numPr>
        <w:spacing w:before="0"/>
        <w:ind w:left="562"/>
        <w:rPr>
          <w:rtl/>
        </w:rPr>
      </w:pPr>
      <w:r>
        <w:rPr>
          <w:rFonts w:hint="cs"/>
          <w:rtl/>
        </w:rPr>
        <w:t xml:space="preserve">(الوثيقة </w:t>
      </w:r>
      <w:r w:rsidRPr="008033D5">
        <w:rPr>
          <w:lang w:val="fr-CA"/>
        </w:rPr>
        <w:t>PCT/WG/13/12</w:t>
      </w:r>
      <w:r>
        <w:rPr>
          <w:rFonts w:hint="cs"/>
          <w:rtl/>
        </w:rPr>
        <w:t>)</w:t>
      </w:r>
    </w:p>
    <w:p w:rsidR="00E16350" w:rsidRDefault="00E16350" w:rsidP="00E16350">
      <w:pPr>
        <w:pStyle w:val="ONUMA"/>
      </w:pPr>
      <w:r>
        <w:rPr>
          <w:rFonts w:hint="cs"/>
          <w:rtl/>
        </w:rPr>
        <w:t>التنسيق في مجال تدريب فاحصي الب</w:t>
      </w:r>
      <w:bookmarkStart w:id="13" w:name="_GoBack"/>
      <w:bookmarkEnd w:id="13"/>
      <w:r>
        <w:rPr>
          <w:rFonts w:hint="cs"/>
          <w:rtl/>
        </w:rPr>
        <w:t>راءات</w:t>
      </w:r>
    </w:p>
    <w:p w:rsidR="00E16350" w:rsidRDefault="00E16350" w:rsidP="00E16350">
      <w:pPr>
        <w:pStyle w:val="ONUMA"/>
        <w:numPr>
          <w:ilvl w:val="0"/>
          <w:numId w:val="0"/>
        </w:numPr>
        <w:spacing w:before="0"/>
        <w:ind w:left="562"/>
      </w:pPr>
      <w:r>
        <w:rPr>
          <w:rFonts w:hint="cs"/>
          <w:rtl/>
        </w:rPr>
        <w:t xml:space="preserve">(الوثيقة </w:t>
      </w:r>
      <w:r w:rsidRPr="00573009">
        <w:t>PCT/WG/13/6 Rev.</w:t>
      </w:r>
      <w:r>
        <w:rPr>
          <w:rFonts w:hint="cs"/>
          <w:rtl/>
        </w:rPr>
        <w:t>)</w:t>
      </w:r>
    </w:p>
    <w:p w:rsidR="00E16350" w:rsidRDefault="00E16350" w:rsidP="00E16350">
      <w:pPr>
        <w:pStyle w:val="ONUMA"/>
      </w:pPr>
      <w:r w:rsidRPr="005F180A">
        <w:rPr>
          <w:rtl/>
        </w:rPr>
        <w:t>تنسيق المساعدة التقنية في إطار معاهدة التعاون بشأن البراءات</w:t>
      </w:r>
    </w:p>
    <w:p w:rsidR="00E16350" w:rsidRDefault="00E16350" w:rsidP="00E16350">
      <w:pPr>
        <w:pStyle w:val="ONUMA"/>
        <w:numPr>
          <w:ilvl w:val="0"/>
          <w:numId w:val="0"/>
        </w:numPr>
        <w:spacing w:before="0"/>
        <w:ind w:left="562"/>
      </w:pPr>
      <w:r>
        <w:rPr>
          <w:rFonts w:hint="cs"/>
          <w:rtl/>
        </w:rPr>
        <w:t xml:space="preserve">(الوثيقة </w:t>
      </w:r>
      <w:r w:rsidRPr="005F180A">
        <w:t>PCT/WG/13/7 Rev.</w:t>
      </w:r>
      <w:r>
        <w:rPr>
          <w:rFonts w:hint="cs"/>
          <w:rtl/>
        </w:rPr>
        <w:t>)</w:t>
      </w:r>
    </w:p>
    <w:p w:rsidR="00B87C7D" w:rsidRDefault="00B87C7D" w:rsidP="00B87C7D">
      <w:pPr>
        <w:pStyle w:val="ONUMA"/>
      </w:pPr>
      <w:r>
        <w:rPr>
          <w:rtl/>
        </w:rPr>
        <w:t>مسائل أخرى</w:t>
      </w:r>
    </w:p>
    <w:p w:rsidR="00B87C7D" w:rsidRDefault="00B87C7D" w:rsidP="00B87C7D">
      <w:pPr>
        <w:pStyle w:val="ONUMA"/>
      </w:pPr>
      <w:r>
        <w:rPr>
          <w:rtl/>
        </w:rPr>
        <w:t>ملخص الرئيس</w:t>
      </w:r>
    </w:p>
    <w:p w:rsidR="00B87C7D" w:rsidRDefault="00B87C7D" w:rsidP="00B87C7D">
      <w:pPr>
        <w:pStyle w:val="ONUMA"/>
      </w:pPr>
      <w:r>
        <w:rPr>
          <w:rtl/>
        </w:rPr>
        <w:t>اختتام الدورة</w:t>
      </w:r>
    </w:p>
    <w:p w:rsidR="00B87C7D" w:rsidRPr="00B87C7D" w:rsidRDefault="00B87C7D" w:rsidP="00B87C7D">
      <w:pPr>
        <w:pStyle w:val="Endofdocument-Annex"/>
        <w:spacing w:before="120"/>
        <w:rPr>
          <w:rtl/>
        </w:rPr>
      </w:pPr>
      <w:r w:rsidRPr="00B87C7D">
        <w:rPr>
          <w:rtl/>
        </w:rPr>
        <w:t>[نهاية الوثيقة]</w:t>
      </w:r>
    </w:p>
    <w:sectPr w:rsidR="00B87C7D" w:rsidRPr="00B87C7D" w:rsidSect="00E24A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DD5" w:rsidRDefault="001A0DD5">
      <w:r>
        <w:separator/>
      </w:r>
    </w:p>
  </w:endnote>
  <w:endnote w:type="continuationSeparator" w:id="0">
    <w:p w:rsidR="001A0DD5" w:rsidRDefault="001A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AE5" w:rsidRDefault="00E24A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AE5" w:rsidRDefault="00E24A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AE5" w:rsidRDefault="00E24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DD5" w:rsidRDefault="001A0DD5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A0DD5" w:rsidRDefault="001A0DD5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AE5" w:rsidRDefault="00E24AE5" w:rsidP="00E24AE5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PCT/WG/13/1 Prov. </w:t>
    </w:r>
    <w:r>
      <w:rPr>
        <w:rFonts w:ascii="Arial" w:hAnsi="Arial" w:cs="Arial" w:hint="cs"/>
        <w:sz w:val="22"/>
        <w:szCs w:val="22"/>
        <w:rtl/>
      </w:rPr>
      <w:t>3</w:t>
    </w:r>
  </w:p>
  <w:p w:rsidR="00E24AE5" w:rsidRPr="00C50A61" w:rsidRDefault="00E24AE5" w:rsidP="00E24AE5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DF2E37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E24AE5" w:rsidRPr="00C50A61" w:rsidRDefault="00E24AE5" w:rsidP="00E24AE5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F25" w:rsidRDefault="007A6F25" w:rsidP="00E16350">
    <w:pPr>
      <w:bidi w:val="0"/>
      <w:rPr>
        <w:rFonts w:ascii="Arial" w:hAnsi="Arial" w:cs="Arial"/>
        <w:sz w:val="22"/>
        <w:szCs w:val="22"/>
      </w:rPr>
    </w:pPr>
    <w:bookmarkStart w:id="14" w:name="Code3"/>
    <w:bookmarkEnd w:id="14"/>
    <w:r>
      <w:rPr>
        <w:rFonts w:ascii="Arial" w:hAnsi="Arial" w:cs="Arial"/>
        <w:sz w:val="22"/>
        <w:szCs w:val="22"/>
      </w:rPr>
      <w:t>PCT/WG/13/</w:t>
    </w:r>
    <w:r w:rsidR="0081572F">
      <w:rPr>
        <w:rFonts w:ascii="Arial" w:hAnsi="Arial" w:cs="Arial"/>
        <w:sz w:val="22"/>
        <w:szCs w:val="22"/>
      </w:rPr>
      <w:t xml:space="preserve">1 Prov. </w:t>
    </w:r>
    <w:r w:rsidR="00E16350">
      <w:rPr>
        <w:rFonts w:ascii="Arial" w:hAnsi="Arial" w:cs="Arial" w:hint="cs"/>
        <w:sz w:val="22"/>
        <w:szCs w:val="22"/>
        <w:rtl/>
      </w:rPr>
      <w:t>3</w:t>
    </w:r>
  </w:p>
  <w:p w:rsidR="004C495B" w:rsidRPr="00C50A61" w:rsidRDefault="004C495B" w:rsidP="007A6F25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E24AE5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AE5" w:rsidRDefault="00E24A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0" w15:restartNumberingAfterBreak="0">
    <w:nsid w:val="08E735D0"/>
    <w:multiLevelType w:val="hybridMultilevel"/>
    <w:tmpl w:val="EB720700"/>
    <w:lvl w:ilvl="0" w:tplc="CD1AEBAE">
      <w:start w:val="1"/>
      <w:numFmt w:val="arabicAbjad"/>
      <w:lvlText w:val="(%1)"/>
      <w:lvlJc w:val="left"/>
      <w:pPr>
        <w:ind w:left="720" w:hanging="360"/>
      </w:pPr>
      <w:rPr>
        <w:rFonts w:hint="default"/>
        <w:lang w:val="en-US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753E4"/>
    <w:multiLevelType w:val="hybridMultilevel"/>
    <w:tmpl w:val="A2982E36"/>
    <w:lvl w:ilvl="0" w:tplc="1EA27EC2">
      <w:start w:val="1"/>
      <w:numFmt w:val="arabicAbjad"/>
      <w:lvlText w:val="(%1)"/>
      <w:lvlJc w:val="left"/>
      <w:pPr>
        <w:ind w:left="720" w:hanging="360"/>
      </w:pPr>
      <w:rPr>
        <w:rFonts w:hint="default"/>
        <w:lang w:val="en-US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3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1"/>
  </w:num>
  <w:num w:numId="14">
    <w:abstractNumId w:val="10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7D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216D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B43"/>
    <w:rsid w:val="00066DC7"/>
    <w:rsid w:val="0006794A"/>
    <w:rsid w:val="00067F31"/>
    <w:rsid w:val="00071138"/>
    <w:rsid w:val="00072C00"/>
    <w:rsid w:val="00072E79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0CA9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87650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0DD5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5D56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8F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36A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2D6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5EB9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1551"/>
    <w:rsid w:val="003C18B9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07D2"/>
    <w:rsid w:val="003E0811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04D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5547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794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55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72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009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6BC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180A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4F6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1801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C3C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C678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278E2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6F25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33D5"/>
    <w:rsid w:val="00806E68"/>
    <w:rsid w:val="00807FC3"/>
    <w:rsid w:val="00810034"/>
    <w:rsid w:val="008114CF"/>
    <w:rsid w:val="008117CC"/>
    <w:rsid w:val="00811AB3"/>
    <w:rsid w:val="0081421D"/>
    <w:rsid w:val="00814ADB"/>
    <w:rsid w:val="0081572F"/>
    <w:rsid w:val="00815C5D"/>
    <w:rsid w:val="0081618F"/>
    <w:rsid w:val="008174D1"/>
    <w:rsid w:val="008178B2"/>
    <w:rsid w:val="008207AD"/>
    <w:rsid w:val="00821575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14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486B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BA"/>
    <w:rsid w:val="008F52D0"/>
    <w:rsid w:val="008F58BB"/>
    <w:rsid w:val="008F6106"/>
    <w:rsid w:val="008F6DAE"/>
    <w:rsid w:val="008F791D"/>
    <w:rsid w:val="008F7FE1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9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168D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2B2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C9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3BB0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7CE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1743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87C7D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53B5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5A2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1F0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382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4B4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790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4B8"/>
    <w:rsid w:val="00DF081A"/>
    <w:rsid w:val="00DF265D"/>
    <w:rsid w:val="00DF2E37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DFC"/>
    <w:rsid w:val="00E13F46"/>
    <w:rsid w:val="00E15BD4"/>
    <w:rsid w:val="00E16350"/>
    <w:rsid w:val="00E16458"/>
    <w:rsid w:val="00E16FB6"/>
    <w:rsid w:val="00E17001"/>
    <w:rsid w:val="00E17814"/>
    <w:rsid w:val="00E17CEF"/>
    <w:rsid w:val="00E20FBC"/>
    <w:rsid w:val="00E244CA"/>
    <w:rsid w:val="00E24AE5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259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798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1BE6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A9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0B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12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C977E0E6-9E6B-4672-B9AD-826A0F6D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DF04B8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  <w:style w:type="paragraph" w:customStyle="1" w:styleId="EndofDocumentAR">
    <w:name w:val="End_of_Document_AR"/>
    <w:basedOn w:val="Normal"/>
    <w:next w:val="Normal"/>
    <w:rsid w:val="00B87C7D"/>
    <w:pPr>
      <w:spacing w:after="240" w:line="360" w:lineRule="exact"/>
      <w:ind w:left="55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5CEE1-D78B-4C49-AD99-BA7D5D56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126</Words>
  <Characters>698</Characters>
  <Application>Microsoft Office Word</Application>
  <DocSecurity>0</DocSecurity>
  <Lines>34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PCT/WG/13/1 Prov. 2 (Arabic)</vt:lpstr>
    </vt:vector>
  </TitlesOfParts>
  <Company>World Intellectual Property Organization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PCT/WG/13/1 Prov. 2 (Arabic)</dc:title>
  <dc:creator>ALAKHRAS Basel</dc:creator>
  <cp:keywords>PUBLIC</cp:keywords>
  <cp:lastModifiedBy>MARLOW Thomas</cp:lastModifiedBy>
  <cp:revision>7</cp:revision>
  <cp:lastPrinted>2020-09-30T13:13:00Z</cp:lastPrinted>
  <dcterms:created xsi:type="dcterms:W3CDTF">2020-09-30T13:03:00Z</dcterms:created>
  <dcterms:modified xsi:type="dcterms:W3CDTF">2020-09-30T13:37:00Z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a14b7b11-bceb-4f7a-aac0-08bd592f1bd4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