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05EE8"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45E87" w:rsidP="00845E87">
            <w:pPr>
              <w:jc w:val="right"/>
              <w:rPr>
                <w:rFonts w:ascii="Arial Black" w:hAnsi="Arial Black"/>
                <w:caps/>
                <w:sz w:val="15"/>
              </w:rPr>
            </w:pPr>
            <w:r>
              <w:rPr>
                <w:rFonts w:ascii="Arial Black" w:hAnsi="Arial Black"/>
                <w:caps/>
                <w:sz w:val="15"/>
              </w:rPr>
              <w:t>PCT/WG/10</w:t>
            </w:r>
            <w:r w:rsidR="00505EE8">
              <w:rPr>
                <w:rFonts w:ascii="Arial Black" w:hAnsi="Arial Black"/>
                <w:caps/>
                <w:sz w:val="15"/>
              </w:rPr>
              <w:t>/</w:t>
            </w:r>
            <w:bookmarkStart w:id="0" w:name="Code"/>
            <w:bookmarkEnd w:id="0"/>
            <w:r w:rsidR="00EE2184">
              <w:rPr>
                <w:rFonts w:ascii="Arial Black" w:hAnsi="Arial Black"/>
                <w:caps/>
                <w:sz w:val="15"/>
              </w:rPr>
              <w:t>7</w:t>
            </w:r>
            <w:r w:rsidR="001C6378">
              <w:rPr>
                <w:rFonts w:ascii="Arial Black" w:hAnsi="Arial Black"/>
                <w:caps/>
                <w:sz w:val="15"/>
              </w:rPr>
              <w:t xml:space="preserve"> </w:t>
            </w:r>
            <w:r w:rsidR="001C6378" w:rsidRPr="0090731E">
              <w:rPr>
                <w:rFonts w:ascii="Arial Black" w:hAnsi="Arial Black"/>
                <w:caps/>
                <w:sz w:val="15"/>
              </w:rPr>
              <w:t xml:space="preserve">   </w:t>
            </w:r>
          </w:p>
        </w:tc>
      </w:tr>
      <w:tr w:rsidR="008B2CC1" w:rsidRPr="001832A6" w:rsidTr="00FE636B">
        <w:trPr>
          <w:trHeight w:hRule="exact" w:val="227"/>
        </w:trPr>
        <w:tc>
          <w:tcPr>
            <w:tcW w:w="9356" w:type="dxa"/>
            <w:gridSpan w:val="3"/>
            <w:noWrap/>
            <w:tcMar>
              <w:left w:w="0" w:type="dxa"/>
              <w:right w:w="0" w:type="dxa"/>
            </w:tcMar>
            <w:vAlign w:val="bottom"/>
          </w:tcPr>
          <w:p w:rsidR="008B2CC1" w:rsidRPr="0090731E" w:rsidRDefault="008B2CC1" w:rsidP="00BD3406">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B7BB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90CD9">
            <w:pPr>
              <w:jc w:val="right"/>
              <w:rPr>
                <w:rFonts w:ascii="Arial Black" w:hAnsi="Arial Black"/>
                <w:caps/>
                <w:sz w:val="15"/>
              </w:rPr>
            </w:pPr>
            <w:r w:rsidRPr="0090731E">
              <w:rPr>
                <w:rFonts w:ascii="Arial Black" w:hAnsi="Arial Black"/>
                <w:caps/>
                <w:sz w:val="15"/>
              </w:rPr>
              <w:t xml:space="preserve">DATE: </w:t>
            </w:r>
            <w:bookmarkStart w:id="2" w:name="Date"/>
            <w:bookmarkEnd w:id="2"/>
            <w:r w:rsidR="00845E87">
              <w:rPr>
                <w:rFonts w:ascii="Arial Black" w:hAnsi="Arial Black"/>
                <w:caps/>
                <w:sz w:val="15"/>
              </w:rPr>
              <w:t>March</w:t>
            </w:r>
            <w:r w:rsidR="009B7BB6">
              <w:rPr>
                <w:rFonts w:ascii="Arial Black" w:hAnsi="Arial Black"/>
                <w:caps/>
                <w:sz w:val="15"/>
              </w:rPr>
              <w:t xml:space="preserve"> </w:t>
            </w:r>
            <w:r w:rsidR="002510D3">
              <w:rPr>
                <w:rFonts w:ascii="Arial Black" w:hAnsi="Arial Black"/>
                <w:caps/>
                <w:sz w:val="15"/>
              </w:rPr>
              <w:t>24</w:t>
            </w:r>
            <w:r w:rsidR="00845E87">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505EE8" w:rsidP="008B2CC1">
      <w:pPr>
        <w:rPr>
          <w:b/>
          <w:sz w:val="28"/>
          <w:szCs w:val="28"/>
        </w:rPr>
      </w:pPr>
      <w:r>
        <w:rPr>
          <w:b/>
          <w:sz w:val="28"/>
          <w:szCs w:val="28"/>
        </w:rPr>
        <w:t>Patent Cooperation Treaty (PCT)</w:t>
      </w:r>
    </w:p>
    <w:p w:rsidR="00505EE8" w:rsidRPr="003845C1" w:rsidRDefault="00505EE8"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845E87" w:rsidP="008B2CC1">
      <w:pPr>
        <w:rPr>
          <w:b/>
          <w:sz w:val="24"/>
          <w:szCs w:val="24"/>
        </w:rPr>
      </w:pPr>
      <w:r>
        <w:rPr>
          <w:b/>
          <w:sz w:val="24"/>
          <w:szCs w:val="24"/>
        </w:rPr>
        <w:t>Tenth</w:t>
      </w:r>
      <w:r w:rsidR="000276D2">
        <w:rPr>
          <w:b/>
          <w:sz w:val="24"/>
          <w:szCs w:val="24"/>
        </w:rPr>
        <w:t xml:space="preserve"> </w:t>
      </w:r>
      <w:r w:rsidR="003845C1" w:rsidRPr="003845C1">
        <w:rPr>
          <w:b/>
          <w:sz w:val="24"/>
          <w:szCs w:val="24"/>
        </w:rPr>
        <w:t>Session</w:t>
      </w:r>
    </w:p>
    <w:p w:rsidR="008B2CC1" w:rsidRPr="003845C1" w:rsidRDefault="00505EE8" w:rsidP="008B2CC1">
      <w:pPr>
        <w:rPr>
          <w:b/>
          <w:sz w:val="24"/>
          <w:szCs w:val="24"/>
        </w:rPr>
      </w:pPr>
      <w:r>
        <w:rPr>
          <w:b/>
          <w:sz w:val="24"/>
          <w:szCs w:val="24"/>
        </w:rPr>
        <w:t xml:space="preserve">Geneva, May </w:t>
      </w:r>
      <w:r w:rsidR="00845E87">
        <w:rPr>
          <w:b/>
          <w:sz w:val="24"/>
          <w:szCs w:val="24"/>
        </w:rPr>
        <w:t>8</w:t>
      </w:r>
      <w:r>
        <w:rPr>
          <w:b/>
          <w:sz w:val="24"/>
          <w:szCs w:val="24"/>
        </w:rPr>
        <w:t xml:space="preserve"> to </w:t>
      </w:r>
      <w:r w:rsidR="00845E87">
        <w:rPr>
          <w:b/>
          <w:sz w:val="24"/>
          <w:szCs w:val="24"/>
        </w:rPr>
        <w:t>12, 2017</w:t>
      </w:r>
    </w:p>
    <w:p w:rsidR="008B2CC1" w:rsidRPr="008B2CC1" w:rsidRDefault="008B2CC1" w:rsidP="008B2CC1"/>
    <w:p w:rsidR="008B2CC1" w:rsidRPr="008B2CC1" w:rsidRDefault="008B2CC1" w:rsidP="008B2CC1"/>
    <w:p w:rsidR="009B7BB6" w:rsidRPr="00173B49" w:rsidRDefault="007E4D39" w:rsidP="009B7BB6">
      <w:pPr>
        <w:rPr>
          <w:caps/>
          <w:sz w:val="24"/>
        </w:rPr>
      </w:pPr>
      <w:bookmarkStart w:id="3" w:name="TitleOfDoc"/>
      <w:bookmarkEnd w:id="3"/>
      <w:r>
        <w:rPr>
          <w:caps/>
          <w:sz w:val="24"/>
        </w:rPr>
        <w:t>Survey</w:t>
      </w:r>
      <w:r w:rsidR="00845E87">
        <w:rPr>
          <w:caps/>
          <w:sz w:val="24"/>
        </w:rPr>
        <w:t xml:space="preserve"> </w:t>
      </w:r>
      <w:r>
        <w:rPr>
          <w:caps/>
          <w:sz w:val="24"/>
        </w:rPr>
        <w:t>ON</w:t>
      </w:r>
      <w:r w:rsidR="00845E87">
        <w:rPr>
          <w:caps/>
          <w:sz w:val="24"/>
        </w:rPr>
        <w:t xml:space="preserve"> Patent Examiner TRAINING</w:t>
      </w:r>
    </w:p>
    <w:p w:rsidR="008B2CC1" w:rsidRPr="008B2CC1" w:rsidRDefault="008B2CC1" w:rsidP="008B2CC1"/>
    <w:p w:rsidR="008B2CC1" w:rsidRPr="008B2CC1" w:rsidRDefault="009B7BB6"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9B7BB6" w:rsidRPr="00173B49" w:rsidRDefault="009B7BB6" w:rsidP="009B7BB6">
      <w:pPr>
        <w:pStyle w:val="Heading1"/>
      </w:pPr>
      <w:r w:rsidRPr="00173B49">
        <w:t>Summary</w:t>
      </w:r>
    </w:p>
    <w:p w:rsidR="009B7BB6" w:rsidRDefault="009B7BB6" w:rsidP="009B7BB6">
      <w:pPr>
        <w:pStyle w:val="ONUME"/>
      </w:pPr>
      <w:r w:rsidRPr="00173B49">
        <w:t xml:space="preserve">This document presents </w:t>
      </w:r>
      <w:r w:rsidR="00AA6128">
        <w:t>the evaluation of a survey regarding the</w:t>
      </w:r>
      <w:r w:rsidRPr="00173B49">
        <w:t xml:space="preserve"> training of substantive patent examiners</w:t>
      </w:r>
      <w:r>
        <w:t>.</w:t>
      </w:r>
    </w:p>
    <w:p w:rsidR="009B7BB6" w:rsidRPr="00173B49" w:rsidRDefault="009B7BB6" w:rsidP="009B7BB6">
      <w:pPr>
        <w:pStyle w:val="Heading1"/>
      </w:pPr>
      <w:r w:rsidRPr="00173B49">
        <w:t>Introduction</w:t>
      </w:r>
    </w:p>
    <w:p w:rsidR="00067C0A" w:rsidRPr="00173B49" w:rsidRDefault="00067C0A" w:rsidP="00067C0A">
      <w:pPr>
        <w:pStyle w:val="ONUME"/>
      </w:pPr>
      <w:r>
        <w:t>The PCT Working Group, a</w:t>
      </w:r>
      <w:r w:rsidR="00F90CD9" w:rsidRPr="00173B49">
        <w:t xml:space="preserve">t its </w:t>
      </w:r>
      <w:r w:rsidR="0003679C">
        <w:t>ninth</w:t>
      </w:r>
      <w:r w:rsidR="00F90CD9" w:rsidRPr="00173B49">
        <w:t xml:space="preserve"> session, </w:t>
      </w:r>
      <w:r>
        <w:t xml:space="preserve">held in Geneva from May 17 to 20, 2016, </w:t>
      </w:r>
      <w:r w:rsidR="00F90CD9" w:rsidRPr="00173B49">
        <w:t xml:space="preserve">discussed </w:t>
      </w:r>
      <w:r w:rsidR="003C70A7">
        <w:t xml:space="preserve">the evaluation of </w:t>
      </w:r>
      <w:r w:rsidR="00F90CD9" w:rsidRPr="00173B49">
        <w:t xml:space="preserve">a </w:t>
      </w:r>
      <w:r>
        <w:t xml:space="preserve">questionnaire </w:t>
      </w:r>
      <w:r w:rsidRPr="00173B49">
        <w:t xml:space="preserve">addressed to </w:t>
      </w:r>
      <w:r>
        <w:t xml:space="preserve">both donor </w:t>
      </w:r>
      <w:r w:rsidRPr="00173B49">
        <w:t xml:space="preserve">Offices </w:t>
      </w:r>
      <w:r>
        <w:t xml:space="preserve">(that is, Offices </w:t>
      </w:r>
      <w:r w:rsidRPr="00173B49">
        <w:t>which provided training in substantive patent examination for examiners from other Offices or contributed to such training activities organized by another organization</w:t>
      </w:r>
      <w:r>
        <w:t>)</w:t>
      </w:r>
      <w:r w:rsidRPr="00173B49">
        <w:t xml:space="preserve"> </w:t>
      </w:r>
      <w:r>
        <w:t>and beneficiary Offices (</w:t>
      </w:r>
      <w:r w:rsidRPr="00173B49">
        <w:t xml:space="preserve">Offices whose examiners have received training in substantive patent examination </w:t>
      </w:r>
      <w:r>
        <w:t>from</w:t>
      </w:r>
      <w:r w:rsidRPr="00173B49">
        <w:t xml:space="preserve"> other organizations</w:t>
      </w:r>
      <w:r>
        <w:t>), requesting information</w:t>
      </w:r>
      <w:r w:rsidRPr="00173B49">
        <w:t xml:space="preserve"> </w:t>
      </w:r>
      <w:r>
        <w:t xml:space="preserve">on all relevant training activities carried out in the period between 2013 and 2015, and information </w:t>
      </w:r>
      <w:r w:rsidRPr="00173B49">
        <w:t>regarding the management and delivery of substantive examiner training within each Office</w:t>
      </w:r>
      <w:r>
        <w:t>, such as the use of competency models, learning management systems or assessment tools, or the availability of self-study training materials or other media</w:t>
      </w:r>
      <w:r w:rsidDel="00067C0A">
        <w:t xml:space="preserve"> </w:t>
      </w:r>
      <w:r w:rsidR="00F90CD9">
        <w:t>(</w:t>
      </w:r>
      <w:r w:rsidR="00D61A0A">
        <w:t xml:space="preserve">Circular C. PCT 1464; </w:t>
      </w:r>
      <w:r>
        <w:t xml:space="preserve"> </w:t>
      </w:r>
      <w:r w:rsidR="00F90CD9">
        <w:t>see document PCT/WG/9/18</w:t>
      </w:r>
      <w:r w:rsidR="00F90CD9" w:rsidRPr="00173B49">
        <w:t>)</w:t>
      </w:r>
      <w:r w:rsidR="00DD7041">
        <w:t>.</w:t>
      </w:r>
      <w:r w:rsidR="00F90CD9" w:rsidRPr="00173B49">
        <w:t xml:space="preserve"> The discussions </w:t>
      </w:r>
      <w:r>
        <w:t xml:space="preserve">by the Working Group </w:t>
      </w:r>
      <w:r w:rsidR="00F90CD9" w:rsidRPr="00173B49">
        <w:t>are summarized in paragrap</w:t>
      </w:r>
      <w:r w:rsidR="0003679C">
        <w:t>hs 63 to 67 of document PCT/WG/9/27</w:t>
      </w:r>
      <w:r w:rsidR="00F90CD9" w:rsidRPr="00173B49">
        <w:t xml:space="preserve">, with a full record </w:t>
      </w:r>
      <w:r w:rsidR="00F90CD9">
        <w:t xml:space="preserve">of the discussions set out </w:t>
      </w:r>
      <w:r w:rsidR="00F90CD9" w:rsidRPr="00173B49">
        <w:t>in paragraphs </w:t>
      </w:r>
      <w:r w:rsidR="0003679C">
        <w:t>155</w:t>
      </w:r>
      <w:r w:rsidR="00F90CD9" w:rsidRPr="00173B49">
        <w:t xml:space="preserve"> to </w:t>
      </w:r>
      <w:r w:rsidR="0003679C">
        <w:t>169 of document PCT/WG/9/28</w:t>
      </w:r>
      <w:r w:rsidR="00F90CD9" w:rsidRPr="00173B49">
        <w:t>.</w:t>
      </w:r>
    </w:p>
    <w:p w:rsidR="009F462B" w:rsidRDefault="009A639F" w:rsidP="009F462B">
      <w:pPr>
        <w:pStyle w:val="ONUME"/>
      </w:pPr>
      <w:bookmarkStart w:id="5" w:name="_Ref477940021"/>
      <w:r>
        <w:t xml:space="preserve">Following its </w:t>
      </w:r>
      <w:r w:rsidR="009F462B">
        <w:t xml:space="preserve">discussions, the Working Group agreed that the International Bureau should proceed with the suggestions </w:t>
      </w:r>
      <w:r w:rsidR="00067C0A">
        <w:t xml:space="preserve">set out in </w:t>
      </w:r>
      <w:r w:rsidR="009F462B">
        <w:t xml:space="preserve">paragraphs </w:t>
      </w:r>
      <w:r w:rsidR="00641454">
        <w:t xml:space="preserve">45, 47, </w:t>
      </w:r>
      <w:r w:rsidR="0064529F">
        <w:t xml:space="preserve">48 </w:t>
      </w:r>
      <w:r w:rsidR="00641454">
        <w:t xml:space="preserve">and 52 </w:t>
      </w:r>
      <w:r w:rsidR="009F462B">
        <w:t>of document PCT/WG/9/18</w:t>
      </w:r>
      <w:r>
        <w:t xml:space="preserve">; </w:t>
      </w:r>
      <w:r w:rsidR="009F462B">
        <w:t xml:space="preserve"> </w:t>
      </w:r>
      <w:r>
        <w:t>in particular, the Working Group agreed</w:t>
      </w:r>
      <w:r w:rsidR="00067C0A">
        <w:t xml:space="preserve"> that</w:t>
      </w:r>
      <w:r w:rsidR="009F462B">
        <w:t>:</w:t>
      </w:r>
      <w:bookmarkEnd w:id="5"/>
    </w:p>
    <w:p w:rsidR="009F462B" w:rsidRDefault="009F462B" w:rsidP="00D70CED">
      <w:pPr>
        <w:pStyle w:val="ONUME"/>
        <w:numPr>
          <w:ilvl w:val="0"/>
          <w:numId w:val="0"/>
        </w:numPr>
        <w:ind w:left="630"/>
      </w:pPr>
      <w:r>
        <w:lastRenderedPageBreak/>
        <w:t>“45.</w:t>
      </w:r>
      <w:r>
        <w:tab/>
        <w:t xml:space="preserve">… </w:t>
      </w:r>
      <w:r w:rsidR="009A639F">
        <w:t xml:space="preserve">the International Bureau </w:t>
      </w:r>
      <w:r w:rsidR="00D70CED">
        <w:t xml:space="preserve">should </w:t>
      </w:r>
      <w:r>
        <w:t xml:space="preserve">invite </w:t>
      </w:r>
      <w:proofErr w:type="gramStart"/>
      <w:r>
        <w:t>Offices,</w:t>
      </w:r>
      <w:proofErr w:type="gramEnd"/>
      <w:r>
        <w:t xml:space="preserve"> in particular donor Offices, to report annually to the International Bureau on any training activities carried out or received by an Office.  The International Bureau would then make a compendium of such training activities available </w:t>
      </w:r>
      <w:r w:rsidRPr="005C3D65">
        <w:t>on its website.</w:t>
      </w:r>
    </w:p>
    <w:p w:rsidR="00005874" w:rsidRPr="00930370" w:rsidRDefault="009F462B" w:rsidP="00D70CED">
      <w:pPr>
        <w:pStyle w:val="ONUME"/>
        <w:numPr>
          <w:ilvl w:val="0"/>
          <w:numId w:val="0"/>
        </w:numPr>
        <w:ind w:left="630"/>
      </w:pPr>
      <w:r>
        <w:t>“47.</w:t>
      </w:r>
      <w:r>
        <w:tab/>
      </w:r>
      <w:r w:rsidR="00005874">
        <w:t xml:space="preserve">… </w:t>
      </w:r>
      <w:r w:rsidR="009A639F">
        <w:t xml:space="preserve">the International Bureau </w:t>
      </w:r>
      <w:r w:rsidR="00D70CED">
        <w:t xml:space="preserve">should </w:t>
      </w:r>
      <w:r w:rsidR="00005874">
        <w:rPr>
          <w:szCs w:val="22"/>
        </w:rPr>
        <w:t>invite Offices able to provide such training:</w:t>
      </w:r>
    </w:p>
    <w:p w:rsidR="00D70CED" w:rsidRPr="00930370" w:rsidRDefault="00D70CED" w:rsidP="00D70CED">
      <w:pPr>
        <w:pStyle w:val="ONUME"/>
        <w:numPr>
          <w:ilvl w:val="1"/>
          <w:numId w:val="5"/>
        </w:numPr>
        <w:ind w:left="1170"/>
      </w:pPr>
      <w:r w:rsidRPr="00930370">
        <w:t xml:space="preserve">to provide on-the-job training opportunities for </w:t>
      </w:r>
      <w:r>
        <w:t>more</w:t>
      </w:r>
      <w:r w:rsidRPr="00930370">
        <w:t xml:space="preserve"> examiners and of sufficient length;</w:t>
      </w:r>
    </w:p>
    <w:p w:rsidR="00D70CED" w:rsidRDefault="00D70CED" w:rsidP="00D70CED">
      <w:pPr>
        <w:pStyle w:val="ONUME"/>
        <w:numPr>
          <w:ilvl w:val="1"/>
          <w:numId w:val="5"/>
        </w:numPr>
        <w:ind w:left="1170"/>
      </w:pPr>
      <w:r w:rsidRPr="00010168">
        <w:t xml:space="preserve">to </w:t>
      </w:r>
      <w:r>
        <w:t xml:space="preserve">provide more </w:t>
      </w:r>
      <w:r w:rsidRPr="00010168">
        <w:t>advanced classroom</w:t>
      </w:r>
      <w:r>
        <w:t>-</w:t>
      </w:r>
      <w:r w:rsidRPr="00010168">
        <w:t xml:space="preserve">type training activities and </w:t>
      </w:r>
      <w:r>
        <w:t xml:space="preserve">to </w:t>
      </w:r>
      <w:r w:rsidRPr="00010168">
        <w:t xml:space="preserve">widen the range of </w:t>
      </w:r>
      <w:r>
        <w:t>subject matter taught;  and</w:t>
      </w:r>
    </w:p>
    <w:p w:rsidR="00D70CED" w:rsidRDefault="00D70CED" w:rsidP="00D70CED">
      <w:pPr>
        <w:pStyle w:val="ONUME"/>
        <w:numPr>
          <w:ilvl w:val="1"/>
          <w:numId w:val="5"/>
        </w:numPr>
        <w:ind w:left="1170"/>
      </w:pPr>
      <w:proofErr w:type="gramStart"/>
      <w:r w:rsidRPr="00010168">
        <w:t>to</w:t>
      </w:r>
      <w:proofErr w:type="gramEnd"/>
      <w:r w:rsidRPr="00010168">
        <w:t xml:space="preserve"> </w:t>
      </w:r>
      <w:r>
        <w:t xml:space="preserve">provide more opportunities for </w:t>
      </w:r>
      <w:r w:rsidRPr="00010168">
        <w:t xml:space="preserve">examiners from other Offices </w:t>
      </w:r>
      <w:r>
        <w:t xml:space="preserve">to participate </w:t>
      </w:r>
      <w:r w:rsidRPr="00010168">
        <w:t>as guest</w:t>
      </w:r>
      <w:r>
        <w:t xml:space="preserve"> </w:t>
      </w:r>
      <w:r w:rsidRPr="00010168">
        <w:t xml:space="preserve">trainees </w:t>
      </w:r>
      <w:r>
        <w:t>in</w:t>
      </w:r>
      <w:r w:rsidRPr="00010168">
        <w:t xml:space="preserve"> events organized primarily for the</w:t>
      </w:r>
      <w:r>
        <w:t xml:space="preserve">ir </w:t>
      </w:r>
      <w:r w:rsidRPr="00010168">
        <w:t>own examiners</w:t>
      </w:r>
      <w:r>
        <w:t xml:space="preserve">. </w:t>
      </w:r>
    </w:p>
    <w:p w:rsidR="009F462B" w:rsidRDefault="009F462B" w:rsidP="00D70CED">
      <w:pPr>
        <w:pStyle w:val="ONUME"/>
        <w:numPr>
          <w:ilvl w:val="0"/>
          <w:numId w:val="0"/>
        </w:numPr>
        <w:ind w:left="630"/>
      </w:pPr>
      <w:r>
        <w:t>“48.</w:t>
      </w:r>
      <w:r>
        <w:tab/>
        <w:t>…</w:t>
      </w:r>
      <w:r w:rsidR="009A639F">
        <w:t xml:space="preserve"> the International Bureau </w:t>
      </w:r>
      <w:r w:rsidR="00D70CED">
        <w:t>should</w:t>
      </w:r>
      <w:r>
        <w:t xml:space="preserve"> </w:t>
      </w:r>
      <w:r w:rsidR="002B37C3">
        <w:rPr>
          <w:szCs w:val="22"/>
        </w:rPr>
        <w:t>invite Member States able to fund training activities to consider setting up Fund-in-Trust arrangements, or expanding existing Fund-in-Trust arrangements, with a view to making additional funds available for the provision of training of examiners from developing countries</w:t>
      </w:r>
      <w:r>
        <w:rPr>
          <w:szCs w:val="22"/>
        </w:rPr>
        <w:t>.</w:t>
      </w:r>
    </w:p>
    <w:p w:rsidR="00D70CED" w:rsidRDefault="00005874" w:rsidP="00D70CED">
      <w:pPr>
        <w:pStyle w:val="ONUME"/>
        <w:numPr>
          <w:ilvl w:val="0"/>
          <w:numId w:val="0"/>
        </w:numPr>
        <w:ind w:left="630"/>
      </w:pPr>
      <w:r>
        <w:t>“52</w:t>
      </w:r>
      <w:r w:rsidR="00581B23">
        <w:t>.</w:t>
      </w:r>
      <w:r w:rsidR="00581B23">
        <w:tab/>
        <w:t>…</w:t>
      </w:r>
      <w:r w:rsidR="009A639F" w:rsidRPr="009A639F">
        <w:t xml:space="preserve"> </w:t>
      </w:r>
      <w:r w:rsidR="009A639F">
        <w:t>the International Bureau</w:t>
      </w:r>
      <w:r w:rsidR="00581B23">
        <w:t xml:space="preserve"> </w:t>
      </w:r>
      <w:r w:rsidR="00D70CED">
        <w:t>should:</w:t>
      </w:r>
    </w:p>
    <w:p w:rsidR="00D70CED" w:rsidRPr="00C87EAA" w:rsidRDefault="00D70CED" w:rsidP="00D70CED">
      <w:pPr>
        <w:pStyle w:val="ONUME"/>
        <w:numPr>
          <w:ilvl w:val="1"/>
          <w:numId w:val="11"/>
        </w:numPr>
        <w:ind w:left="1170"/>
      </w:pPr>
      <w:r>
        <w:rPr>
          <w:szCs w:val="22"/>
        </w:rPr>
        <w:t xml:space="preserve">invite Offices that are offering self-study material and courses to inform the International Bureau of any such offers and contents; </w:t>
      </w:r>
    </w:p>
    <w:p w:rsidR="00D70CED" w:rsidRPr="00FD0BAD" w:rsidRDefault="00D70CED" w:rsidP="00D70CED">
      <w:pPr>
        <w:pStyle w:val="ONUME"/>
        <w:numPr>
          <w:ilvl w:val="1"/>
          <w:numId w:val="5"/>
        </w:numPr>
        <w:ind w:left="1170"/>
      </w:pPr>
      <w:r>
        <w:rPr>
          <w:szCs w:val="22"/>
        </w:rPr>
        <w:t xml:space="preserve">prepare a compilation of self-study materials and courses that are relevant for the training of substantive examiners;  </w:t>
      </w:r>
      <w:r w:rsidRPr="00C87EAA">
        <w:rPr>
          <w:szCs w:val="22"/>
        </w:rPr>
        <w:t>and</w:t>
      </w:r>
    </w:p>
    <w:p w:rsidR="00D70CED" w:rsidRPr="00FD0BAD" w:rsidRDefault="00D70CED" w:rsidP="00D70CED">
      <w:pPr>
        <w:pStyle w:val="ONUME"/>
        <w:numPr>
          <w:ilvl w:val="1"/>
          <w:numId w:val="5"/>
        </w:numPr>
        <w:ind w:left="1170"/>
      </w:pPr>
      <w:proofErr w:type="gramStart"/>
      <w:r>
        <w:rPr>
          <w:szCs w:val="22"/>
        </w:rPr>
        <w:t>explore</w:t>
      </w:r>
      <w:proofErr w:type="gramEnd"/>
      <w:r>
        <w:rPr>
          <w:szCs w:val="22"/>
        </w:rPr>
        <w:t xml:space="preserve"> the preparation of further self-study material and courses on topics of particular interest for substantive patent examiners.”</w:t>
      </w:r>
    </w:p>
    <w:p w:rsidR="009B7BB6" w:rsidRPr="00173B49" w:rsidRDefault="00E8271C" w:rsidP="006A1BDF">
      <w:pPr>
        <w:pStyle w:val="ONUME"/>
      </w:pPr>
      <w:r>
        <w:t>T</w:t>
      </w:r>
      <w:r w:rsidR="009B7BB6" w:rsidRPr="00173B49">
        <w:t xml:space="preserve">he International Bureau </w:t>
      </w:r>
      <w:r w:rsidR="00724AD2">
        <w:t xml:space="preserve">therefore </w:t>
      </w:r>
      <w:r w:rsidR="00D61A0A">
        <w:t xml:space="preserve">conducted another survey </w:t>
      </w:r>
      <w:r w:rsidR="00D3085F">
        <w:t>by</w:t>
      </w:r>
      <w:r w:rsidR="00D61A0A">
        <w:t xml:space="preserve"> </w:t>
      </w:r>
      <w:r w:rsidR="00D3085F">
        <w:t>issuing</w:t>
      </w:r>
      <w:r w:rsidR="009B7BB6" w:rsidRPr="00173B49">
        <w:t xml:space="preserve"> </w:t>
      </w:r>
      <w:r w:rsidR="00724AD2">
        <w:t>Circular C. PCT 1497, dated January 6, 2017</w:t>
      </w:r>
      <w:r w:rsidR="00D70CED">
        <w:t>,</w:t>
      </w:r>
      <w:r w:rsidR="004C6565">
        <w:t xml:space="preserve"> </w:t>
      </w:r>
      <w:r w:rsidR="00D70CED">
        <w:t xml:space="preserve">again </w:t>
      </w:r>
      <w:r w:rsidR="009B7BB6" w:rsidRPr="00173B49">
        <w:t xml:space="preserve">addressed to </w:t>
      </w:r>
      <w:r w:rsidR="00D70CED">
        <w:t xml:space="preserve">both </w:t>
      </w:r>
      <w:r w:rsidR="009B7BB6" w:rsidRPr="00173B49">
        <w:t>donor Offices</w:t>
      </w:r>
      <w:r w:rsidR="00D70CED" w:rsidRPr="00173B49" w:rsidDel="00D70CED">
        <w:t xml:space="preserve"> </w:t>
      </w:r>
      <w:r w:rsidR="00DD7041">
        <w:t xml:space="preserve">and </w:t>
      </w:r>
      <w:r w:rsidR="009B7BB6" w:rsidRPr="00173B49">
        <w:t>beneficiary Offices.</w:t>
      </w:r>
      <w:r w:rsidR="00D70CED">
        <w:t xml:space="preserve">  A </w:t>
      </w:r>
      <w:r w:rsidR="009A639F">
        <w:t>q</w:t>
      </w:r>
      <w:r w:rsidR="00D70CED">
        <w:t xml:space="preserve">uestionnaire annexed to the </w:t>
      </w:r>
      <w:r w:rsidR="00D70CED" w:rsidRPr="00173B49">
        <w:t xml:space="preserve">Circular requested information </w:t>
      </w:r>
      <w:r w:rsidR="00D70CED">
        <w:t xml:space="preserve">on all topics as specified in paragraph </w:t>
      </w:r>
      <w:r w:rsidR="00D81D6C">
        <w:fldChar w:fldCharType="begin"/>
      </w:r>
      <w:r w:rsidR="00D81D6C">
        <w:instrText xml:space="preserve"> REF _Ref477940021 \r \h </w:instrText>
      </w:r>
      <w:r w:rsidR="00D81D6C">
        <w:fldChar w:fldCharType="separate"/>
      </w:r>
      <w:r w:rsidR="00DE5505">
        <w:t>3</w:t>
      </w:r>
      <w:r w:rsidR="00D81D6C">
        <w:fldChar w:fldCharType="end"/>
      </w:r>
      <w:r w:rsidR="00D81D6C">
        <w:t>,</w:t>
      </w:r>
      <w:r w:rsidR="00D70CED">
        <w:t xml:space="preserve"> above</w:t>
      </w:r>
      <w:r w:rsidR="00D70CED" w:rsidRPr="00173B49">
        <w:t>.</w:t>
      </w:r>
      <w:r w:rsidR="00D70CED">
        <w:t xml:space="preserve">  A copy of the Circular (including the </w:t>
      </w:r>
      <w:r w:rsidR="009A639F">
        <w:t>q</w:t>
      </w:r>
      <w:r w:rsidR="00D70CED">
        <w:t xml:space="preserve">uestionnaire) is available on the WIPO website at </w:t>
      </w:r>
      <w:r w:rsidR="00D70CED" w:rsidRPr="000E6ECF">
        <w:t>http://www.wipo.int/pct/en/circulars/</w:t>
      </w:r>
      <w:r w:rsidR="00D70CED">
        <w:t>.</w:t>
      </w:r>
    </w:p>
    <w:p w:rsidR="009B7BB6" w:rsidRDefault="006A1BDF" w:rsidP="0010746E">
      <w:pPr>
        <w:pStyle w:val="ONUME"/>
      </w:pPr>
      <w:r>
        <w:t xml:space="preserve">As of </w:t>
      </w:r>
      <w:r w:rsidR="00825AA5">
        <w:t>March 13</w:t>
      </w:r>
      <w:r w:rsidR="00724AD2">
        <w:t>, 2017</w:t>
      </w:r>
      <w:r>
        <w:t xml:space="preserve">, </w:t>
      </w:r>
      <w:r w:rsidR="004C6565">
        <w:t>t</w:t>
      </w:r>
      <w:r w:rsidR="009B7BB6" w:rsidRPr="00CA7EFD">
        <w:t>he</w:t>
      </w:r>
      <w:r w:rsidR="009B7BB6" w:rsidRPr="00173B49">
        <w:t xml:space="preserve"> International Bureau has received </w:t>
      </w:r>
      <w:r w:rsidR="00825AA5">
        <w:t>40</w:t>
      </w:r>
      <w:r w:rsidR="009B7BB6" w:rsidRPr="00173B49">
        <w:t xml:space="preserve"> replies</w:t>
      </w:r>
      <w:r w:rsidR="00FC6416">
        <w:t xml:space="preserve"> to the </w:t>
      </w:r>
      <w:r w:rsidR="00D70CED">
        <w:t xml:space="preserve">Questionnaire: </w:t>
      </w:r>
      <w:r w:rsidR="00FC6416">
        <w:t xml:space="preserve"> 36</w:t>
      </w:r>
      <w:r w:rsidR="00D70CED">
        <w:t> </w:t>
      </w:r>
      <w:r>
        <w:t>from beneficiary Offices (</w:t>
      </w:r>
      <w:r w:rsidR="00FC6416">
        <w:t>13</w:t>
      </w:r>
      <w:r>
        <w:t xml:space="preserve"> of which were also donor Offices), </w:t>
      </w:r>
      <w:r w:rsidR="00FC6416">
        <w:t>three</w:t>
      </w:r>
      <w:r>
        <w:t xml:space="preserve"> from Offices which had only acted as donor Offices, and </w:t>
      </w:r>
      <w:r w:rsidR="0066206F">
        <w:t>two</w:t>
      </w:r>
      <w:r>
        <w:t xml:space="preserve"> from Offices which had </w:t>
      </w:r>
      <w:r w:rsidR="0066206F">
        <w:t xml:space="preserve">been neither </w:t>
      </w:r>
      <w:r w:rsidR="00D70CED">
        <w:t xml:space="preserve">a </w:t>
      </w:r>
      <w:r w:rsidR="0066206F">
        <w:t xml:space="preserve">donor nor </w:t>
      </w:r>
      <w:r w:rsidR="00D70CED">
        <w:t xml:space="preserve">a </w:t>
      </w:r>
      <w:r w:rsidR="0066206F">
        <w:t>benefic</w:t>
      </w:r>
      <w:r w:rsidR="00FC6416">
        <w:t>i</w:t>
      </w:r>
      <w:r w:rsidR="0066206F">
        <w:t>ary</w:t>
      </w:r>
      <w:r>
        <w:t xml:space="preserve"> </w:t>
      </w:r>
      <w:r w:rsidR="0066206F">
        <w:t>of</w:t>
      </w:r>
      <w:r>
        <w:t xml:space="preserve"> any training activity. </w:t>
      </w:r>
      <w:r w:rsidR="009B7BB6" w:rsidRPr="00173B49">
        <w:t xml:space="preserve"> </w:t>
      </w:r>
      <w:r w:rsidR="00F559A6">
        <w:t xml:space="preserve">The </w:t>
      </w:r>
      <w:r w:rsidRPr="00173B49">
        <w:t xml:space="preserve">replies </w:t>
      </w:r>
      <w:r w:rsidR="00F559A6">
        <w:t>are</w:t>
      </w:r>
      <w:r>
        <w:t xml:space="preserve"> </w:t>
      </w:r>
      <w:r w:rsidR="00F559A6">
        <w:t>discussed</w:t>
      </w:r>
      <w:r>
        <w:t xml:space="preserve"> in paragraphs </w:t>
      </w:r>
      <w:r w:rsidR="00D70CED">
        <w:fldChar w:fldCharType="begin"/>
      </w:r>
      <w:r w:rsidR="00D70CED">
        <w:instrText xml:space="preserve"> REF _Ref477507299 \r \h </w:instrText>
      </w:r>
      <w:r w:rsidR="00D70CED">
        <w:fldChar w:fldCharType="separate"/>
      </w:r>
      <w:r w:rsidR="00DE5505">
        <w:t>6</w:t>
      </w:r>
      <w:r w:rsidR="00D70CED">
        <w:fldChar w:fldCharType="end"/>
      </w:r>
      <w:r w:rsidR="00F559A6">
        <w:t xml:space="preserve"> to</w:t>
      </w:r>
      <w:r w:rsidR="00D70CED">
        <w:t xml:space="preserve"> </w:t>
      </w:r>
      <w:r w:rsidR="00D70CED">
        <w:fldChar w:fldCharType="begin"/>
      </w:r>
      <w:r w:rsidR="00D70CED">
        <w:instrText xml:space="preserve"> REF _Ref477507312 \r \h </w:instrText>
      </w:r>
      <w:r w:rsidR="00D70CED">
        <w:fldChar w:fldCharType="separate"/>
      </w:r>
      <w:r w:rsidR="00DE5505">
        <w:t>32</w:t>
      </w:r>
      <w:r w:rsidR="00D70CED">
        <w:fldChar w:fldCharType="end"/>
      </w:r>
      <w:r w:rsidR="00D70CED">
        <w:t>, below</w:t>
      </w:r>
      <w:r w:rsidR="00F559A6">
        <w:t>.</w:t>
      </w:r>
    </w:p>
    <w:p w:rsidR="009B7BB6" w:rsidRPr="00C76940" w:rsidRDefault="002B37C3" w:rsidP="005B333A">
      <w:pPr>
        <w:pStyle w:val="Heading1"/>
      </w:pPr>
      <w:r>
        <w:t>Training activities carried out in 2016</w:t>
      </w:r>
    </w:p>
    <w:p w:rsidR="002B37C3" w:rsidRPr="00173B49" w:rsidRDefault="002B37C3" w:rsidP="002B37C3">
      <w:pPr>
        <w:pStyle w:val="ONUME"/>
      </w:pPr>
      <w:bookmarkStart w:id="6" w:name="_Ref477507299"/>
      <w:r w:rsidRPr="00173B49">
        <w:t>The Questionnaire distinguished between four different categories of training activities:</w:t>
      </w:r>
      <w:bookmarkEnd w:id="6"/>
    </w:p>
    <w:p w:rsidR="002B37C3" w:rsidRPr="00173B49" w:rsidRDefault="002B37C3" w:rsidP="00D70CED">
      <w:pPr>
        <w:pStyle w:val="ONUME"/>
        <w:numPr>
          <w:ilvl w:val="0"/>
          <w:numId w:val="12"/>
        </w:numPr>
      </w:pPr>
      <w:r>
        <w:t>medium to l</w:t>
      </w:r>
      <w:r w:rsidRPr="00173B49">
        <w:t xml:space="preserve">ong-term </w:t>
      </w:r>
      <w:r>
        <w:t>c</w:t>
      </w:r>
      <w:r w:rsidRPr="00173B49">
        <w:t xml:space="preserve">omprehensive </w:t>
      </w:r>
      <w:r>
        <w:t>training p</w:t>
      </w:r>
      <w:r w:rsidRPr="00173B49">
        <w:t>rograms</w:t>
      </w:r>
      <w:r>
        <w:t>;</w:t>
      </w:r>
    </w:p>
    <w:p w:rsidR="002B37C3" w:rsidRPr="00173B49" w:rsidRDefault="002B37C3" w:rsidP="00D70CED">
      <w:pPr>
        <w:pStyle w:val="ONUME"/>
        <w:numPr>
          <w:ilvl w:val="0"/>
          <w:numId w:val="12"/>
        </w:numPr>
      </w:pPr>
      <w:r>
        <w:t>on-the-job t</w:t>
      </w:r>
      <w:r w:rsidRPr="00173B49">
        <w:t>raining</w:t>
      </w:r>
      <w:r>
        <w:t>;</w:t>
      </w:r>
    </w:p>
    <w:p w:rsidR="002B37C3" w:rsidRPr="00173B49" w:rsidRDefault="002B37C3" w:rsidP="00D70CED">
      <w:pPr>
        <w:pStyle w:val="ONUME"/>
        <w:numPr>
          <w:ilvl w:val="0"/>
          <w:numId w:val="12"/>
        </w:numPr>
      </w:pPr>
      <w:r>
        <w:t>classroom-type training e</w:t>
      </w:r>
      <w:r w:rsidRPr="00173B49">
        <w:t>vents</w:t>
      </w:r>
      <w:r>
        <w:t xml:space="preserve"> conducted face to face; </w:t>
      </w:r>
      <w:r w:rsidRPr="00173B49">
        <w:t xml:space="preserve"> and</w:t>
      </w:r>
    </w:p>
    <w:p w:rsidR="002B37C3" w:rsidRPr="00173B49" w:rsidRDefault="002B37C3" w:rsidP="00D70CED">
      <w:pPr>
        <w:pStyle w:val="ONUME"/>
        <w:numPr>
          <w:ilvl w:val="0"/>
          <w:numId w:val="12"/>
        </w:numPr>
      </w:pPr>
      <w:proofErr w:type="gramStart"/>
      <w:r>
        <w:t>e-Learning</w:t>
      </w:r>
      <w:proofErr w:type="gramEnd"/>
      <w:r>
        <w:t>, including online seminars and distance learning c</w:t>
      </w:r>
      <w:r w:rsidRPr="00173B49">
        <w:t>ourses</w:t>
      </w:r>
      <w:r>
        <w:t>.</w:t>
      </w:r>
    </w:p>
    <w:p w:rsidR="0073463C" w:rsidRPr="0073463C" w:rsidRDefault="0064529F" w:rsidP="00A132CA">
      <w:pPr>
        <w:pStyle w:val="Heading2"/>
      </w:pPr>
      <w:r>
        <w:lastRenderedPageBreak/>
        <w:t>Medium to Long-</w:t>
      </w:r>
      <w:r w:rsidR="0073463C" w:rsidRPr="0073463C">
        <w:t>Term Comprehensive Training Programs</w:t>
      </w:r>
    </w:p>
    <w:p w:rsidR="00E7658E" w:rsidRDefault="002B114C" w:rsidP="009B7BB6">
      <w:pPr>
        <w:pStyle w:val="ONUME"/>
        <w:rPr>
          <w:szCs w:val="22"/>
        </w:rPr>
      </w:pPr>
      <w:r w:rsidRPr="00E7658E">
        <w:rPr>
          <w:szCs w:val="22"/>
        </w:rPr>
        <w:t>M</w:t>
      </w:r>
      <w:r w:rsidR="009B7BB6" w:rsidRPr="00E7658E">
        <w:rPr>
          <w:szCs w:val="22"/>
        </w:rPr>
        <w:t>edium to long-term</w:t>
      </w:r>
      <w:r w:rsidR="009B7BB6" w:rsidRPr="00E7658E">
        <w:rPr>
          <w:b/>
          <w:szCs w:val="22"/>
        </w:rPr>
        <w:t xml:space="preserve"> </w:t>
      </w:r>
      <w:r w:rsidR="009B7BB6" w:rsidRPr="00E7658E">
        <w:rPr>
          <w:szCs w:val="22"/>
        </w:rPr>
        <w:t>comprehensive</w:t>
      </w:r>
      <w:r w:rsidR="009B7BB6" w:rsidRPr="00E7658E">
        <w:rPr>
          <w:b/>
          <w:szCs w:val="22"/>
        </w:rPr>
        <w:t xml:space="preserve"> </w:t>
      </w:r>
      <w:r w:rsidR="009B7BB6" w:rsidRPr="00E7658E">
        <w:rPr>
          <w:szCs w:val="22"/>
        </w:rPr>
        <w:t>training program</w:t>
      </w:r>
      <w:r w:rsidRPr="00E7658E">
        <w:rPr>
          <w:szCs w:val="22"/>
        </w:rPr>
        <w:t>s</w:t>
      </w:r>
      <w:r w:rsidR="009B7BB6" w:rsidRPr="00E7658E">
        <w:rPr>
          <w:szCs w:val="22"/>
        </w:rPr>
        <w:t xml:space="preserve"> consist of distinct training units </w:t>
      </w:r>
      <w:r w:rsidR="0019160F" w:rsidRPr="00E7658E">
        <w:rPr>
          <w:szCs w:val="22"/>
        </w:rPr>
        <w:t>intended</w:t>
      </w:r>
      <w:r w:rsidR="009B7BB6" w:rsidRPr="00E7658E">
        <w:rPr>
          <w:szCs w:val="22"/>
        </w:rPr>
        <w:t xml:space="preserve"> to transfer knowledge and develop skills required for a patent examiner over an extended time </w:t>
      </w:r>
      <w:r w:rsidR="00C31C47" w:rsidRPr="00E7658E">
        <w:rPr>
          <w:szCs w:val="22"/>
        </w:rPr>
        <w:t xml:space="preserve">period </w:t>
      </w:r>
      <w:r w:rsidR="009B7BB6" w:rsidRPr="00E7658E">
        <w:rPr>
          <w:szCs w:val="22"/>
        </w:rPr>
        <w:t>(from a few mo</w:t>
      </w:r>
      <w:r w:rsidR="00E7658E">
        <w:rPr>
          <w:szCs w:val="22"/>
        </w:rPr>
        <w:t>nths up to two years or more).</w:t>
      </w:r>
    </w:p>
    <w:p w:rsidR="009B7BB6" w:rsidRPr="00E7658E" w:rsidRDefault="009B7BB6" w:rsidP="009B7BB6">
      <w:pPr>
        <w:pStyle w:val="ONUME"/>
        <w:rPr>
          <w:szCs w:val="22"/>
        </w:rPr>
      </w:pPr>
      <w:r w:rsidRPr="00E7658E">
        <w:rPr>
          <w:szCs w:val="22"/>
        </w:rPr>
        <w:t>The Regional Patent Examiner Training (RPET) program of the ASEAN-Australia-New</w:t>
      </w:r>
      <w:r w:rsidR="008E7732">
        <w:rPr>
          <w:szCs w:val="22"/>
        </w:rPr>
        <w:t> </w:t>
      </w:r>
      <w:r w:rsidRPr="00E7658E">
        <w:rPr>
          <w:szCs w:val="22"/>
        </w:rPr>
        <w:t xml:space="preserve">Zealand Free Trade Area, which was presented at the </w:t>
      </w:r>
      <w:r w:rsidR="00C31C47" w:rsidRPr="00E7658E">
        <w:rPr>
          <w:szCs w:val="22"/>
        </w:rPr>
        <w:t xml:space="preserve">seventh </w:t>
      </w:r>
      <w:r w:rsidRPr="00E7658E">
        <w:rPr>
          <w:szCs w:val="22"/>
        </w:rPr>
        <w:t xml:space="preserve">session of the Working Group, is </w:t>
      </w:r>
      <w:r w:rsidR="002A1A23" w:rsidRPr="00E7658E">
        <w:rPr>
          <w:szCs w:val="22"/>
        </w:rPr>
        <w:t>one</w:t>
      </w:r>
      <w:r w:rsidRPr="00E7658E">
        <w:rPr>
          <w:szCs w:val="22"/>
        </w:rPr>
        <w:t xml:space="preserve"> example of a medium to long-term</w:t>
      </w:r>
      <w:r w:rsidRPr="00E7658E">
        <w:rPr>
          <w:b/>
          <w:szCs w:val="22"/>
        </w:rPr>
        <w:t xml:space="preserve"> </w:t>
      </w:r>
      <w:r w:rsidRPr="00E7658E">
        <w:rPr>
          <w:szCs w:val="22"/>
        </w:rPr>
        <w:t xml:space="preserve">comprehensive </w:t>
      </w:r>
      <w:r w:rsidR="002A1A23" w:rsidRPr="00E7658E">
        <w:rPr>
          <w:szCs w:val="22"/>
        </w:rPr>
        <w:t xml:space="preserve">training </w:t>
      </w:r>
      <w:r w:rsidRPr="00E7658E">
        <w:rPr>
          <w:szCs w:val="22"/>
        </w:rPr>
        <w:t xml:space="preserve">program. </w:t>
      </w:r>
      <w:r w:rsidR="002A1A23" w:rsidRPr="00E7658E">
        <w:rPr>
          <w:szCs w:val="22"/>
        </w:rPr>
        <w:t xml:space="preserve"> </w:t>
      </w:r>
      <w:r w:rsidRPr="00E7658E">
        <w:rPr>
          <w:szCs w:val="22"/>
        </w:rPr>
        <w:t>It is based on a patent examiner competency model</w:t>
      </w:r>
      <w:r w:rsidR="002A1A23" w:rsidRPr="00E7658E">
        <w:rPr>
          <w:szCs w:val="22"/>
        </w:rPr>
        <w:t xml:space="preserve">, under which </w:t>
      </w:r>
      <w:r w:rsidRPr="00E7658E">
        <w:rPr>
          <w:szCs w:val="22"/>
        </w:rPr>
        <w:t xml:space="preserve">the participants are expected to attain all relevant competencies. </w:t>
      </w:r>
      <w:r w:rsidR="002A1A23" w:rsidRPr="00E7658E">
        <w:rPr>
          <w:szCs w:val="22"/>
        </w:rPr>
        <w:t xml:space="preserve"> </w:t>
      </w:r>
      <w:r w:rsidRPr="00E7658E">
        <w:rPr>
          <w:szCs w:val="22"/>
        </w:rPr>
        <w:t>Such programs are therefore similar to the in</w:t>
      </w:r>
      <w:r w:rsidR="002A1A23" w:rsidRPr="00E7658E">
        <w:rPr>
          <w:szCs w:val="22"/>
        </w:rPr>
        <w:noBreakHyphen/>
      </w:r>
      <w:r w:rsidRPr="00E7658E">
        <w:rPr>
          <w:szCs w:val="22"/>
        </w:rPr>
        <w:t xml:space="preserve">house training organized by </w:t>
      </w:r>
      <w:r w:rsidR="002A1A23" w:rsidRPr="00E7658E">
        <w:rPr>
          <w:szCs w:val="22"/>
        </w:rPr>
        <w:t xml:space="preserve">many </w:t>
      </w:r>
      <w:r w:rsidRPr="00E7658E">
        <w:rPr>
          <w:szCs w:val="22"/>
        </w:rPr>
        <w:t>patent Offices for newly recruited examiners.</w:t>
      </w:r>
      <w:r w:rsidR="00AE160C">
        <w:rPr>
          <w:szCs w:val="22"/>
        </w:rPr>
        <w:t xml:space="preserve"> </w:t>
      </w:r>
    </w:p>
    <w:p w:rsidR="009B7BB6" w:rsidRPr="00D61A0A" w:rsidRDefault="009B7BB6" w:rsidP="00F41D3D">
      <w:pPr>
        <w:pStyle w:val="ONUME"/>
      </w:pPr>
      <w:r>
        <w:t xml:space="preserve">According to the evaluation of activities recorded </w:t>
      </w:r>
      <w:r w:rsidR="002A1A23">
        <w:t xml:space="preserve">by Offices </w:t>
      </w:r>
      <w:r>
        <w:t xml:space="preserve">in </w:t>
      </w:r>
      <w:r>
        <w:rPr>
          <w:szCs w:val="22"/>
        </w:rPr>
        <w:t xml:space="preserve">the Questionnaire, </w:t>
      </w:r>
      <w:r w:rsidR="00B1346E">
        <w:rPr>
          <w:szCs w:val="22"/>
        </w:rPr>
        <w:t>three</w:t>
      </w:r>
      <w:r w:rsidR="00D61A0A">
        <w:rPr>
          <w:szCs w:val="22"/>
        </w:rPr>
        <w:t xml:space="preserve"> Office</w:t>
      </w:r>
      <w:r w:rsidR="00B1346E">
        <w:rPr>
          <w:szCs w:val="22"/>
        </w:rPr>
        <w:t>s</w:t>
      </w:r>
      <w:r>
        <w:rPr>
          <w:szCs w:val="22"/>
        </w:rPr>
        <w:t xml:space="preserve"> provided </w:t>
      </w:r>
      <w:r w:rsidR="0019160F">
        <w:rPr>
          <w:szCs w:val="22"/>
        </w:rPr>
        <w:t>this</w:t>
      </w:r>
      <w:r w:rsidR="002A1A23" w:rsidRPr="008E7732">
        <w:rPr>
          <w:szCs w:val="22"/>
        </w:rPr>
        <w:t xml:space="preserve"> </w:t>
      </w:r>
      <w:r>
        <w:rPr>
          <w:szCs w:val="22"/>
        </w:rPr>
        <w:t>type of training</w:t>
      </w:r>
      <w:r w:rsidR="00E7658E">
        <w:rPr>
          <w:szCs w:val="22"/>
        </w:rPr>
        <w:t xml:space="preserve"> in 2016:</w:t>
      </w:r>
      <w:r>
        <w:rPr>
          <w:szCs w:val="22"/>
        </w:rPr>
        <w:t xml:space="preserve"> </w:t>
      </w:r>
      <w:r w:rsidR="002A1A23">
        <w:rPr>
          <w:szCs w:val="22"/>
        </w:rPr>
        <w:t xml:space="preserve"> </w:t>
      </w:r>
      <w:r>
        <w:rPr>
          <w:szCs w:val="22"/>
        </w:rPr>
        <w:t xml:space="preserve">IP Australia </w:t>
      </w:r>
      <w:r w:rsidR="008E7732">
        <w:rPr>
          <w:szCs w:val="22"/>
        </w:rPr>
        <w:t xml:space="preserve">(IPAU) </w:t>
      </w:r>
      <w:r>
        <w:rPr>
          <w:szCs w:val="22"/>
        </w:rPr>
        <w:t xml:space="preserve">has organized </w:t>
      </w:r>
      <w:r w:rsidR="00D61A0A">
        <w:rPr>
          <w:szCs w:val="22"/>
        </w:rPr>
        <w:t>a fourth</w:t>
      </w:r>
      <w:r w:rsidR="0008611B">
        <w:rPr>
          <w:szCs w:val="22"/>
        </w:rPr>
        <w:t xml:space="preserve"> and last</w:t>
      </w:r>
      <w:r w:rsidR="00D61A0A">
        <w:rPr>
          <w:szCs w:val="22"/>
        </w:rPr>
        <w:t xml:space="preserve"> intake</w:t>
      </w:r>
      <w:r w:rsidR="002A1A23">
        <w:rPr>
          <w:szCs w:val="22"/>
        </w:rPr>
        <w:t xml:space="preserve"> of </w:t>
      </w:r>
      <w:r>
        <w:rPr>
          <w:szCs w:val="22"/>
        </w:rPr>
        <w:t xml:space="preserve">the RPET program for </w:t>
      </w:r>
      <w:r w:rsidR="00C77121">
        <w:rPr>
          <w:szCs w:val="22"/>
        </w:rPr>
        <w:t>15</w:t>
      </w:r>
      <w:r>
        <w:rPr>
          <w:szCs w:val="22"/>
        </w:rPr>
        <w:t xml:space="preserve"> examiners from </w:t>
      </w:r>
      <w:r w:rsidR="009A639F">
        <w:rPr>
          <w:szCs w:val="22"/>
        </w:rPr>
        <w:t>seven</w:t>
      </w:r>
      <w:r w:rsidR="00C77121">
        <w:rPr>
          <w:szCs w:val="22"/>
        </w:rPr>
        <w:t xml:space="preserve"> </w:t>
      </w:r>
      <w:r>
        <w:rPr>
          <w:szCs w:val="22"/>
        </w:rPr>
        <w:t>Offices in Asia and Africa</w:t>
      </w:r>
      <w:r w:rsidR="0008611B">
        <w:rPr>
          <w:szCs w:val="22"/>
        </w:rPr>
        <w:t>.</w:t>
      </w:r>
      <w:r w:rsidR="00E96992">
        <w:rPr>
          <w:szCs w:val="22"/>
        </w:rPr>
        <w:t xml:space="preserve"> </w:t>
      </w:r>
      <w:r w:rsidR="008E7732">
        <w:rPr>
          <w:szCs w:val="22"/>
        </w:rPr>
        <w:t xml:space="preserve"> </w:t>
      </w:r>
      <w:r w:rsidR="00E96992">
        <w:rPr>
          <w:szCs w:val="22"/>
        </w:rPr>
        <w:t>RPET will be replaced by RPET-Mentoring</w:t>
      </w:r>
      <w:r w:rsidR="008E7732">
        <w:rPr>
          <w:szCs w:val="22"/>
        </w:rPr>
        <w:t>,</w:t>
      </w:r>
      <w:r w:rsidR="00E96992">
        <w:rPr>
          <w:szCs w:val="22"/>
        </w:rPr>
        <w:t xml:space="preserve"> on which the </w:t>
      </w:r>
      <w:r w:rsidR="008E7732">
        <w:rPr>
          <w:szCs w:val="22"/>
        </w:rPr>
        <w:t>D</w:t>
      </w:r>
      <w:r w:rsidR="00E96992">
        <w:rPr>
          <w:szCs w:val="22"/>
        </w:rPr>
        <w:t xml:space="preserve">elegation of Australia will report at the </w:t>
      </w:r>
      <w:r w:rsidR="008E7732">
        <w:rPr>
          <w:szCs w:val="22"/>
        </w:rPr>
        <w:t xml:space="preserve">present </w:t>
      </w:r>
      <w:r w:rsidR="00E96992">
        <w:rPr>
          <w:szCs w:val="22"/>
        </w:rPr>
        <w:t>session of the Working Group.</w:t>
      </w:r>
      <w:r w:rsidR="00EB621A">
        <w:rPr>
          <w:szCs w:val="22"/>
        </w:rPr>
        <w:t xml:space="preserve"> </w:t>
      </w:r>
      <w:r w:rsidR="008E7732">
        <w:rPr>
          <w:szCs w:val="22"/>
        </w:rPr>
        <w:t xml:space="preserve"> </w:t>
      </w:r>
      <w:r w:rsidR="00EB621A">
        <w:rPr>
          <w:szCs w:val="22"/>
        </w:rPr>
        <w:t xml:space="preserve">The European Patent Office </w:t>
      </w:r>
      <w:r w:rsidR="008E7732">
        <w:rPr>
          <w:szCs w:val="22"/>
        </w:rPr>
        <w:t xml:space="preserve">(EPO) </w:t>
      </w:r>
      <w:r w:rsidR="00EB621A">
        <w:rPr>
          <w:szCs w:val="22"/>
        </w:rPr>
        <w:t>has organized such training for examiners of some of its member States</w:t>
      </w:r>
      <w:proofErr w:type="gramStart"/>
      <w:r w:rsidR="00EB621A">
        <w:rPr>
          <w:szCs w:val="22"/>
        </w:rPr>
        <w:t>;  and</w:t>
      </w:r>
      <w:proofErr w:type="gramEnd"/>
      <w:r w:rsidR="00EB621A">
        <w:rPr>
          <w:szCs w:val="22"/>
        </w:rPr>
        <w:t xml:space="preserve"> </w:t>
      </w:r>
      <w:r w:rsidR="00EB621A" w:rsidRPr="00D07E3A">
        <w:rPr>
          <w:szCs w:val="22"/>
        </w:rPr>
        <w:t xml:space="preserve">the Japan Patent Office </w:t>
      </w:r>
      <w:r w:rsidR="008E7732" w:rsidRPr="00D07E3A">
        <w:rPr>
          <w:szCs w:val="22"/>
        </w:rPr>
        <w:t xml:space="preserve">(JPO) </w:t>
      </w:r>
      <w:r w:rsidR="00EB621A" w:rsidRPr="00D07E3A">
        <w:rPr>
          <w:szCs w:val="22"/>
        </w:rPr>
        <w:t xml:space="preserve">has organized one </w:t>
      </w:r>
      <w:r w:rsidR="009A639F" w:rsidRPr="00D07E3A">
        <w:rPr>
          <w:szCs w:val="22"/>
        </w:rPr>
        <w:t>three</w:t>
      </w:r>
      <w:r w:rsidR="00D07E3A">
        <w:rPr>
          <w:szCs w:val="22"/>
        </w:rPr>
        <w:t>-months program</w:t>
      </w:r>
      <w:r w:rsidR="00EB621A" w:rsidRPr="00D07E3A">
        <w:rPr>
          <w:szCs w:val="22"/>
        </w:rPr>
        <w:t xml:space="preserve"> </w:t>
      </w:r>
      <w:r w:rsidR="00D07E3A">
        <w:rPr>
          <w:szCs w:val="22"/>
        </w:rPr>
        <w:t xml:space="preserve">(OPET – Operational Patent Examiner Training) </w:t>
      </w:r>
      <w:r w:rsidR="00EB621A" w:rsidRPr="00D07E3A">
        <w:rPr>
          <w:szCs w:val="22"/>
        </w:rPr>
        <w:t>for 10 examiners from three different Offices in Africa, Asia and Latin America.</w:t>
      </w:r>
    </w:p>
    <w:p w:rsidR="00D61A0A" w:rsidRPr="00595229" w:rsidRDefault="008E7732" w:rsidP="009B7BB6">
      <w:pPr>
        <w:pStyle w:val="ONUME"/>
      </w:pPr>
      <w:r>
        <w:rPr>
          <w:szCs w:val="22"/>
        </w:rPr>
        <w:t>It was the same three Offices (IPAU, EPO and JPO) which had reported that they carried out such m</w:t>
      </w:r>
      <w:r w:rsidRPr="00E7658E">
        <w:rPr>
          <w:szCs w:val="22"/>
        </w:rPr>
        <w:t>edium to long-term</w:t>
      </w:r>
      <w:r w:rsidRPr="00E7658E">
        <w:rPr>
          <w:b/>
          <w:szCs w:val="22"/>
        </w:rPr>
        <w:t xml:space="preserve"> </w:t>
      </w:r>
      <w:r w:rsidRPr="00E7658E">
        <w:rPr>
          <w:szCs w:val="22"/>
        </w:rPr>
        <w:t>comprehensive</w:t>
      </w:r>
      <w:r w:rsidRPr="00E7658E">
        <w:rPr>
          <w:b/>
          <w:szCs w:val="22"/>
        </w:rPr>
        <w:t xml:space="preserve"> </w:t>
      </w:r>
      <w:r w:rsidRPr="00E7658E">
        <w:rPr>
          <w:szCs w:val="22"/>
        </w:rPr>
        <w:t>training programs</w:t>
      </w:r>
      <w:r>
        <w:rPr>
          <w:szCs w:val="22"/>
        </w:rPr>
        <w:t xml:space="preserve"> in response to </w:t>
      </w:r>
      <w:r w:rsidR="00D61A0A">
        <w:rPr>
          <w:szCs w:val="22"/>
        </w:rPr>
        <w:t xml:space="preserve">the previous survey (Circular </w:t>
      </w:r>
      <w:r w:rsidR="00DE5505">
        <w:rPr>
          <w:szCs w:val="22"/>
        </w:rPr>
        <w:t xml:space="preserve">C. </w:t>
      </w:r>
      <w:bookmarkStart w:id="7" w:name="_GoBack"/>
      <w:bookmarkEnd w:id="7"/>
      <w:r w:rsidR="00D61A0A">
        <w:rPr>
          <w:szCs w:val="22"/>
        </w:rPr>
        <w:t>PCT 1464)</w:t>
      </w:r>
      <w:r>
        <w:rPr>
          <w:szCs w:val="22"/>
        </w:rPr>
        <w:t>,</w:t>
      </w:r>
      <w:r w:rsidR="00D61A0A">
        <w:rPr>
          <w:szCs w:val="22"/>
        </w:rPr>
        <w:t xml:space="preserve"> which </w:t>
      </w:r>
      <w:r>
        <w:rPr>
          <w:szCs w:val="22"/>
        </w:rPr>
        <w:t xml:space="preserve">had </w:t>
      </w:r>
      <w:r w:rsidR="00D61A0A">
        <w:rPr>
          <w:szCs w:val="22"/>
        </w:rPr>
        <w:t xml:space="preserve">covered </w:t>
      </w:r>
      <w:r>
        <w:rPr>
          <w:szCs w:val="22"/>
        </w:rPr>
        <w:t xml:space="preserve">such </w:t>
      </w:r>
      <w:r w:rsidR="00D61A0A">
        <w:rPr>
          <w:szCs w:val="22"/>
        </w:rPr>
        <w:t xml:space="preserve">training activities </w:t>
      </w:r>
      <w:r>
        <w:rPr>
          <w:szCs w:val="22"/>
        </w:rPr>
        <w:t xml:space="preserve">carried out during </w:t>
      </w:r>
      <w:r w:rsidR="00D61A0A">
        <w:t>the period between 2013 and 2015</w:t>
      </w:r>
      <w:r w:rsidR="00D61A0A">
        <w:rPr>
          <w:szCs w:val="22"/>
        </w:rPr>
        <w:t>.</w:t>
      </w:r>
    </w:p>
    <w:p w:rsidR="0073463C" w:rsidRPr="0073463C" w:rsidRDefault="0073463C" w:rsidP="00A132CA">
      <w:pPr>
        <w:pStyle w:val="Heading2"/>
      </w:pPr>
      <w:r w:rsidRPr="0073463C">
        <w:t>On The Job Training</w:t>
      </w:r>
    </w:p>
    <w:p w:rsidR="009B7BB6" w:rsidRPr="00C52AAA" w:rsidRDefault="009B7BB6" w:rsidP="009B7BB6">
      <w:pPr>
        <w:pStyle w:val="ONUME"/>
        <w:rPr>
          <w:szCs w:val="22"/>
        </w:rPr>
      </w:pPr>
      <w:r w:rsidRPr="006D39AE">
        <w:rPr>
          <w:szCs w:val="22"/>
        </w:rPr>
        <w:t xml:space="preserve">On-the-job training </w:t>
      </w:r>
      <w:r w:rsidR="002B114C">
        <w:rPr>
          <w:szCs w:val="22"/>
        </w:rPr>
        <w:t>programs are</w:t>
      </w:r>
      <w:r w:rsidRPr="006D39AE">
        <w:rPr>
          <w:szCs w:val="22"/>
        </w:rPr>
        <w:t xml:space="preserve"> characterized </w:t>
      </w:r>
      <w:r w:rsidR="008119D5">
        <w:rPr>
          <w:szCs w:val="22"/>
        </w:rPr>
        <w:t xml:space="preserve">by </w:t>
      </w:r>
      <w:r w:rsidRPr="006D39AE">
        <w:rPr>
          <w:szCs w:val="22"/>
        </w:rPr>
        <w:t>examiners perform</w:t>
      </w:r>
      <w:r w:rsidR="0019160F">
        <w:rPr>
          <w:szCs w:val="22"/>
        </w:rPr>
        <w:t>ing job</w:t>
      </w:r>
      <w:r w:rsidR="0019160F">
        <w:rPr>
          <w:szCs w:val="22"/>
        </w:rPr>
        <w:noBreakHyphen/>
        <w:t>related tasks</w:t>
      </w:r>
      <w:r w:rsidRPr="006D39AE">
        <w:rPr>
          <w:szCs w:val="22"/>
        </w:rPr>
        <w:t xml:space="preserve"> under the supervision of an experienced examiner (one-to-one mentoring)</w:t>
      </w:r>
      <w:r w:rsidR="000C0DB4">
        <w:rPr>
          <w:szCs w:val="22"/>
        </w:rPr>
        <w:t>.</w:t>
      </w:r>
    </w:p>
    <w:p w:rsidR="007A3B12" w:rsidRPr="00A50628" w:rsidRDefault="008D3A16" w:rsidP="00A50628">
      <w:pPr>
        <w:pStyle w:val="ONUME"/>
        <w:rPr>
          <w:szCs w:val="22"/>
        </w:rPr>
      </w:pPr>
      <w:r>
        <w:rPr>
          <w:szCs w:val="22"/>
        </w:rPr>
        <w:t>Nine</w:t>
      </w:r>
      <w:r w:rsidR="009B7BB6" w:rsidRPr="006D39AE">
        <w:rPr>
          <w:szCs w:val="22"/>
        </w:rPr>
        <w:t xml:space="preserve"> donor Offices </w:t>
      </w:r>
      <w:r w:rsidR="008354B8">
        <w:rPr>
          <w:szCs w:val="22"/>
        </w:rPr>
        <w:t xml:space="preserve">have </w:t>
      </w:r>
      <w:r w:rsidR="009B7BB6" w:rsidRPr="006D39AE">
        <w:rPr>
          <w:szCs w:val="22"/>
        </w:rPr>
        <w:t>organized on</w:t>
      </w:r>
      <w:r w:rsidR="008119D5">
        <w:rPr>
          <w:szCs w:val="22"/>
        </w:rPr>
        <w:t>-</w:t>
      </w:r>
      <w:r w:rsidR="009B7BB6" w:rsidRPr="006D39AE">
        <w:rPr>
          <w:szCs w:val="22"/>
        </w:rPr>
        <w:t>the</w:t>
      </w:r>
      <w:r w:rsidR="008119D5">
        <w:rPr>
          <w:szCs w:val="22"/>
        </w:rPr>
        <w:t>-</w:t>
      </w:r>
      <w:r w:rsidR="009B7BB6" w:rsidRPr="006D39AE">
        <w:rPr>
          <w:szCs w:val="22"/>
        </w:rPr>
        <w:t xml:space="preserve">job training for </w:t>
      </w:r>
      <w:r w:rsidR="00DD161C">
        <w:rPr>
          <w:szCs w:val="22"/>
        </w:rPr>
        <w:t>19</w:t>
      </w:r>
      <w:r w:rsidR="009B7BB6" w:rsidRPr="006D39AE">
        <w:rPr>
          <w:szCs w:val="22"/>
        </w:rPr>
        <w:t xml:space="preserve"> </w:t>
      </w:r>
      <w:r w:rsidR="000C1594">
        <w:rPr>
          <w:szCs w:val="22"/>
        </w:rPr>
        <w:t>different</w:t>
      </w:r>
      <w:r w:rsidR="00E025BA">
        <w:rPr>
          <w:szCs w:val="22"/>
        </w:rPr>
        <w:t xml:space="preserve"> beneficiary</w:t>
      </w:r>
      <w:r w:rsidR="008119D5">
        <w:rPr>
          <w:szCs w:val="22"/>
        </w:rPr>
        <w:t xml:space="preserve"> </w:t>
      </w:r>
      <w:r w:rsidR="009B7BB6" w:rsidRPr="006D39AE">
        <w:rPr>
          <w:szCs w:val="22"/>
        </w:rPr>
        <w:t>Offices</w:t>
      </w:r>
      <w:r w:rsidR="005E6ECC">
        <w:rPr>
          <w:szCs w:val="22"/>
        </w:rPr>
        <w:t xml:space="preserve"> and a total of </w:t>
      </w:r>
      <w:r w:rsidR="00BF3BEE">
        <w:rPr>
          <w:szCs w:val="22"/>
        </w:rPr>
        <w:t xml:space="preserve">99 </w:t>
      </w:r>
      <w:r w:rsidR="005E6ECC">
        <w:rPr>
          <w:szCs w:val="22"/>
        </w:rPr>
        <w:t>examiners</w:t>
      </w:r>
      <w:r w:rsidR="00E025BA">
        <w:rPr>
          <w:szCs w:val="22"/>
        </w:rPr>
        <w:t xml:space="preserve">. </w:t>
      </w:r>
      <w:r w:rsidR="00E74E47">
        <w:rPr>
          <w:szCs w:val="22"/>
        </w:rPr>
        <w:t xml:space="preserve"> </w:t>
      </w:r>
      <w:r w:rsidR="00E025BA">
        <w:rPr>
          <w:szCs w:val="22"/>
        </w:rPr>
        <w:t>E</w:t>
      </w:r>
      <w:r w:rsidR="009B7BB6" w:rsidRPr="006D39AE">
        <w:rPr>
          <w:szCs w:val="22"/>
        </w:rPr>
        <w:t xml:space="preserve">ach training activity </w:t>
      </w:r>
      <w:r w:rsidR="00E025BA">
        <w:rPr>
          <w:szCs w:val="22"/>
        </w:rPr>
        <w:t xml:space="preserve">averaged </w:t>
      </w:r>
      <w:r w:rsidR="009B7BB6" w:rsidRPr="006D39AE">
        <w:rPr>
          <w:szCs w:val="22"/>
        </w:rPr>
        <w:t xml:space="preserve">between </w:t>
      </w:r>
      <w:r w:rsidR="009A639F">
        <w:rPr>
          <w:szCs w:val="22"/>
        </w:rPr>
        <w:t xml:space="preserve">three </w:t>
      </w:r>
      <w:r w:rsidR="00A50628">
        <w:rPr>
          <w:szCs w:val="22"/>
        </w:rPr>
        <w:t>day</w:t>
      </w:r>
      <w:r w:rsidR="00617E80">
        <w:rPr>
          <w:szCs w:val="22"/>
        </w:rPr>
        <w:t>s</w:t>
      </w:r>
      <w:r w:rsidR="009B7BB6" w:rsidRPr="006D39AE">
        <w:rPr>
          <w:szCs w:val="22"/>
        </w:rPr>
        <w:t xml:space="preserve"> and </w:t>
      </w:r>
      <w:r w:rsidR="000C1594">
        <w:rPr>
          <w:szCs w:val="22"/>
        </w:rPr>
        <w:t>six</w:t>
      </w:r>
      <w:r w:rsidR="009B7BB6" w:rsidRPr="006D39AE">
        <w:rPr>
          <w:szCs w:val="22"/>
        </w:rPr>
        <w:t xml:space="preserve"> </w:t>
      </w:r>
      <w:r w:rsidR="000C1594">
        <w:rPr>
          <w:szCs w:val="22"/>
        </w:rPr>
        <w:t>months</w:t>
      </w:r>
      <w:r w:rsidR="00E025BA">
        <w:rPr>
          <w:szCs w:val="22"/>
        </w:rPr>
        <w:t xml:space="preserve"> and</w:t>
      </w:r>
      <w:r w:rsidR="00E74E47">
        <w:rPr>
          <w:szCs w:val="22"/>
        </w:rPr>
        <w:t xml:space="preserve"> </w:t>
      </w:r>
      <w:r w:rsidR="00E025BA">
        <w:rPr>
          <w:szCs w:val="22"/>
        </w:rPr>
        <w:t>involved</w:t>
      </w:r>
      <w:r w:rsidR="00E74E47">
        <w:rPr>
          <w:szCs w:val="22"/>
        </w:rPr>
        <w:t xml:space="preserve"> </w:t>
      </w:r>
      <w:r w:rsidR="000C0DB4">
        <w:rPr>
          <w:szCs w:val="22"/>
        </w:rPr>
        <w:t>up to</w:t>
      </w:r>
      <w:r w:rsidR="00E74E47" w:rsidRPr="006D39AE">
        <w:rPr>
          <w:szCs w:val="22"/>
        </w:rPr>
        <w:t xml:space="preserve"> </w:t>
      </w:r>
      <w:r w:rsidR="000C1594">
        <w:rPr>
          <w:szCs w:val="22"/>
        </w:rPr>
        <w:t>20</w:t>
      </w:r>
      <w:r w:rsidR="00E74E47">
        <w:rPr>
          <w:szCs w:val="22"/>
        </w:rPr>
        <w:t xml:space="preserve"> trainees</w:t>
      </w:r>
      <w:r w:rsidR="005E6ECC">
        <w:rPr>
          <w:szCs w:val="22"/>
        </w:rPr>
        <w:t>.</w:t>
      </w:r>
    </w:p>
    <w:p w:rsidR="007A3B12" w:rsidRDefault="008E7732" w:rsidP="007A3B12">
      <w:pPr>
        <w:pStyle w:val="ONUME"/>
        <w:rPr>
          <w:szCs w:val="22"/>
        </w:rPr>
      </w:pPr>
      <w:r>
        <w:rPr>
          <w:szCs w:val="22"/>
        </w:rPr>
        <w:t xml:space="preserve">In response to </w:t>
      </w:r>
      <w:r w:rsidR="007A3B12" w:rsidRPr="007A3B12">
        <w:rPr>
          <w:szCs w:val="22"/>
        </w:rPr>
        <w:t>the previous survey (Circular PCT 1464)</w:t>
      </w:r>
      <w:r w:rsidR="00DD161C">
        <w:rPr>
          <w:szCs w:val="22"/>
        </w:rPr>
        <w:t>,</w:t>
      </w:r>
      <w:r w:rsidR="007A3B12" w:rsidRPr="007A3B12">
        <w:rPr>
          <w:szCs w:val="22"/>
        </w:rPr>
        <w:t xml:space="preserve"> </w:t>
      </w:r>
      <w:r w:rsidR="009A639F">
        <w:rPr>
          <w:szCs w:val="22"/>
        </w:rPr>
        <w:t>10</w:t>
      </w:r>
      <w:r w:rsidR="009A639F" w:rsidRPr="006D39AE">
        <w:rPr>
          <w:szCs w:val="22"/>
        </w:rPr>
        <w:t xml:space="preserve"> </w:t>
      </w:r>
      <w:r w:rsidR="00981628" w:rsidRPr="006D39AE">
        <w:rPr>
          <w:szCs w:val="22"/>
        </w:rPr>
        <w:t xml:space="preserve">donor Offices </w:t>
      </w:r>
      <w:r w:rsidR="00787FDC">
        <w:rPr>
          <w:szCs w:val="22"/>
        </w:rPr>
        <w:t xml:space="preserve">had </w:t>
      </w:r>
      <w:r>
        <w:rPr>
          <w:szCs w:val="22"/>
        </w:rPr>
        <w:t xml:space="preserve">reported that they had </w:t>
      </w:r>
      <w:r w:rsidR="00981628" w:rsidRPr="006D39AE">
        <w:rPr>
          <w:szCs w:val="22"/>
        </w:rPr>
        <w:t>organized on</w:t>
      </w:r>
      <w:r w:rsidR="00981628">
        <w:rPr>
          <w:szCs w:val="22"/>
        </w:rPr>
        <w:t>-</w:t>
      </w:r>
      <w:r w:rsidR="00981628" w:rsidRPr="006D39AE">
        <w:rPr>
          <w:szCs w:val="22"/>
        </w:rPr>
        <w:t>the</w:t>
      </w:r>
      <w:r w:rsidR="00981628">
        <w:rPr>
          <w:szCs w:val="22"/>
        </w:rPr>
        <w:t>-</w:t>
      </w:r>
      <w:r w:rsidR="00981628" w:rsidRPr="006D39AE">
        <w:rPr>
          <w:szCs w:val="22"/>
        </w:rPr>
        <w:t xml:space="preserve">job training for </w:t>
      </w:r>
      <w:r w:rsidR="00981628">
        <w:rPr>
          <w:szCs w:val="22"/>
        </w:rPr>
        <w:t>nine</w:t>
      </w:r>
      <w:r w:rsidR="00981628" w:rsidRPr="006D39AE">
        <w:rPr>
          <w:szCs w:val="22"/>
        </w:rPr>
        <w:t xml:space="preserve"> </w:t>
      </w:r>
      <w:r w:rsidR="00981628">
        <w:rPr>
          <w:szCs w:val="22"/>
        </w:rPr>
        <w:t xml:space="preserve">beneficiary </w:t>
      </w:r>
      <w:r w:rsidR="00981628" w:rsidRPr="006D39AE">
        <w:rPr>
          <w:szCs w:val="22"/>
        </w:rPr>
        <w:t>Offices</w:t>
      </w:r>
      <w:r>
        <w:rPr>
          <w:szCs w:val="22"/>
        </w:rPr>
        <w:t xml:space="preserve"> during </w:t>
      </w:r>
      <w:r>
        <w:t>the period between 2013 and 2015</w:t>
      </w:r>
      <w:r w:rsidR="00DD161C">
        <w:rPr>
          <w:szCs w:val="22"/>
        </w:rPr>
        <w:t>.</w:t>
      </w:r>
    </w:p>
    <w:p w:rsidR="00232732" w:rsidRPr="007A3B12" w:rsidRDefault="006B044E" w:rsidP="007A3B12">
      <w:pPr>
        <w:pStyle w:val="ONUME"/>
        <w:rPr>
          <w:szCs w:val="22"/>
        </w:rPr>
      </w:pPr>
      <w:r>
        <w:rPr>
          <w:szCs w:val="22"/>
        </w:rPr>
        <w:t xml:space="preserve">An additional </w:t>
      </w:r>
      <w:r w:rsidR="009A639F">
        <w:rPr>
          <w:szCs w:val="22"/>
        </w:rPr>
        <w:t>three</w:t>
      </w:r>
      <w:r w:rsidR="00232732">
        <w:rPr>
          <w:szCs w:val="22"/>
        </w:rPr>
        <w:t xml:space="preserve"> Offices of developed countries reported</w:t>
      </w:r>
      <w:r w:rsidR="00DD161C">
        <w:rPr>
          <w:szCs w:val="22"/>
        </w:rPr>
        <w:t>,</w:t>
      </w:r>
      <w:r w:rsidR="00232732">
        <w:rPr>
          <w:szCs w:val="22"/>
        </w:rPr>
        <w:t xml:space="preserve"> in this category</w:t>
      </w:r>
      <w:r w:rsidR="00DD161C">
        <w:rPr>
          <w:szCs w:val="22"/>
        </w:rPr>
        <w:t>,</w:t>
      </w:r>
      <w:r w:rsidR="00232732">
        <w:rPr>
          <w:szCs w:val="22"/>
        </w:rPr>
        <w:t xml:space="preserve"> examiner exchange programs with other Offices of developed countries.</w:t>
      </w:r>
    </w:p>
    <w:p w:rsidR="0073463C" w:rsidRPr="0073463C" w:rsidRDefault="0073463C" w:rsidP="00A132CA">
      <w:pPr>
        <w:pStyle w:val="Heading2"/>
      </w:pPr>
      <w:r w:rsidRPr="0073463C">
        <w:t>Classroom-Type Training Events</w:t>
      </w:r>
    </w:p>
    <w:p w:rsidR="009B7BB6" w:rsidRPr="00BA6286" w:rsidRDefault="002B114C" w:rsidP="009B7BB6">
      <w:pPr>
        <w:pStyle w:val="ONUME"/>
        <w:rPr>
          <w:szCs w:val="22"/>
        </w:rPr>
      </w:pPr>
      <w:r>
        <w:rPr>
          <w:szCs w:val="22"/>
        </w:rPr>
        <w:t>C</w:t>
      </w:r>
      <w:r w:rsidR="009B7BB6" w:rsidRPr="00BA69BD">
        <w:rPr>
          <w:szCs w:val="22"/>
        </w:rPr>
        <w:t>lassroom type training event</w:t>
      </w:r>
      <w:r>
        <w:rPr>
          <w:szCs w:val="22"/>
        </w:rPr>
        <w:t>s</w:t>
      </w:r>
      <w:r w:rsidR="009B7BB6" w:rsidRPr="00BA69BD">
        <w:rPr>
          <w:szCs w:val="22"/>
        </w:rPr>
        <w:t xml:space="preserve"> </w:t>
      </w:r>
      <w:r>
        <w:rPr>
          <w:szCs w:val="22"/>
        </w:rPr>
        <w:t>are</w:t>
      </w:r>
      <w:r w:rsidR="009B7BB6" w:rsidRPr="00BA69BD">
        <w:rPr>
          <w:szCs w:val="22"/>
        </w:rPr>
        <w:t xml:space="preserve"> conducted face-to-face and require the physical presence of trainers and trainees, such as workshops or seminars on patent classification, patent drafting, search strategies, foundations of the IP system</w:t>
      </w:r>
      <w:r>
        <w:rPr>
          <w:szCs w:val="22"/>
        </w:rPr>
        <w:t>,</w:t>
      </w:r>
      <w:r w:rsidR="009B7BB6" w:rsidRPr="00BA69BD">
        <w:rPr>
          <w:szCs w:val="22"/>
        </w:rPr>
        <w:t xml:space="preserve"> etc.</w:t>
      </w:r>
    </w:p>
    <w:p w:rsidR="009B7BB6" w:rsidRDefault="00225C25" w:rsidP="005B0835">
      <w:pPr>
        <w:pStyle w:val="ONUME"/>
        <w:rPr>
          <w:szCs w:val="22"/>
        </w:rPr>
      </w:pPr>
      <w:r>
        <w:rPr>
          <w:szCs w:val="22"/>
        </w:rPr>
        <w:t xml:space="preserve">As </w:t>
      </w:r>
      <w:r w:rsidR="008E7732">
        <w:rPr>
          <w:szCs w:val="22"/>
        </w:rPr>
        <w:t xml:space="preserve">had been the case in response to </w:t>
      </w:r>
      <w:r w:rsidRPr="007A3B12">
        <w:rPr>
          <w:szCs w:val="22"/>
        </w:rPr>
        <w:t>the previous survey</w:t>
      </w:r>
      <w:r>
        <w:rPr>
          <w:szCs w:val="22"/>
        </w:rPr>
        <w:t>,</w:t>
      </w:r>
      <w:r w:rsidRPr="007A3B12">
        <w:rPr>
          <w:szCs w:val="22"/>
        </w:rPr>
        <w:t xml:space="preserve"> </w:t>
      </w:r>
      <w:r w:rsidR="008E7732">
        <w:rPr>
          <w:szCs w:val="22"/>
        </w:rPr>
        <w:t xml:space="preserve">Offices reported that </w:t>
      </w:r>
      <w:r>
        <w:rPr>
          <w:szCs w:val="22"/>
        </w:rPr>
        <w:t>m</w:t>
      </w:r>
      <w:r w:rsidR="000A6474">
        <w:rPr>
          <w:szCs w:val="22"/>
        </w:rPr>
        <w:t>ost</w:t>
      </w:r>
      <w:r w:rsidR="009B7BB6">
        <w:rPr>
          <w:szCs w:val="22"/>
        </w:rPr>
        <w:t xml:space="preserve"> training activities </w:t>
      </w:r>
      <w:r w:rsidR="008E7732">
        <w:rPr>
          <w:szCs w:val="22"/>
        </w:rPr>
        <w:t xml:space="preserve">carried out </w:t>
      </w:r>
      <w:r w:rsidR="0073463C">
        <w:rPr>
          <w:szCs w:val="22"/>
        </w:rPr>
        <w:t>in 2016</w:t>
      </w:r>
      <w:r w:rsidR="009B7BB6">
        <w:rPr>
          <w:szCs w:val="22"/>
        </w:rPr>
        <w:t xml:space="preserve"> </w:t>
      </w:r>
      <w:r w:rsidR="008E7732">
        <w:rPr>
          <w:szCs w:val="22"/>
        </w:rPr>
        <w:t>had been</w:t>
      </w:r>
      <w:r w:rsidR="008E7732" w:rsidRPr="00BA6286">
        <w:rPr>
          <w:szCs w:val="22"/>
        </w:rPr>
        <w:t xml:space="preserve"> </w:t>
      </w:r>
      <w:r w:rsidR="009B7BB6" w:rsidRPr="00BA69BD">
        <w:rPr>
          <w:szCs w:val="22"/>
        </w:rPr>
        <w:t>classroom type training event</w:t>
      </w:r>
      <w:r w:rsidR="009B7BB6">
        <w:rPr>
          <w:szCs w:val="22"/>
        </w:rPr>
        <w:t xml:space="preserve">s: </w:t>
      </w:r>
      <w:r w:rsidR="002B114C">
        <w:rPr>
          <w:szCs w:val="22"/>
        </w:rPr>
        <w:t xml:space="preserve"> </w:t>
      </w:r>
      <w:r w:rsidR="00493028">
        <w:rPr>
          <w:szCs w:val="22"/>
        </w:rPr>
        <w:t>14</w:t>
      </w:r>
      <w:r w:rsidR="002B114C">
        <w:rPr>
          <w:szCs w:val="22"/>
        </w:rPr>
        <w:t> </w:t>
      </w:r>
      <w:r w:rsidR="009B7BB6">
        <w:rPr>
          <w:szCs w:val="22"/>
        </w:rPr>
        <w:t xml:space="preserve">donor </w:t>
      </w:r>
      <w:r w:rsidR="002B114C">
        <w:rPr>
          <w:szCs w:val="22"/>
        </w:rPr>
        <w:t>O</w:t>
      </w:r>
      <w:r w:rsidR="009B7BB6">
        <w:rPr>
          <w:szCs w:val="22"/>
        </w:rPr>
        <w:t>ffices have</w:t>
      </w:r>
      <w:r w:rsidR="00464FDB">
        <w:rPr>
          <w:szCs w:val="22"/>
        </w:rPr>
        <w:t xml:space="preserve"> organized or contributed to </w:t>
      </w:r>
      <w:r w:rsidR="00493028">
        <w:rPr>
          <w:szCs w:val="22"/>
        </w:rPr>
        <w:t xml:space="preserve">more than 117 </w:t>
      </w:r>
      <w:r w:rsidR="009B7BB6">
        <w:rPr>
          <w:szCs w:val="22"/>
        </w:rPr>
        <w:t xml:space="preserve">such training activities for </w:t>
      </w:r>
      <w:r w:rsidR="008E7732">
        <w:rPr>
          <w:szCs w:val="22"/>
        </w:rPr>
        <w:t xml:space="preserve">a total of </w:t>
      </w:r>
      <w:r w:rsidR="00464FDB">
        <w:rPr>
          <w:szCs w:val="22"/>
        </w:rPr>
        <w:t>45</w:t>
      </w:r>
      <w:r w:rsidR="008E7732">
        <w:rPr>
          <w:szCs w:val="22"/>
        </w:rPr>
        <w:t> </w:t>
      </w:r>
      <w:r w:rsidR="00464FDB">
        <w:rPr>
          <w:szCs w:val="22"/>
        </w:rPr>
        <w:t>beneficiary Offices</w:t>
      </w:r>
      <w:r w:rsidR="009B7BB6">
        <w:rPr>
          <w:szCs w:val="22"/>
        </w:rPr>
        <w:t xml:space="preserve">. </w:t>
      </w:r>
      <w:r w:rsidR="002B114C">
        <w:rPr>
          <w:szCs w:val="22"/>
        </w:rPr>
        <w:t xml:space="preserve"> </w:t>
      </w:r>
      <w:r w:rsidR="00A24C44">
        <w:rPr>
          <w:szCs w:val="22"/>
        </w:rPr>
        <w:t xml:space="preserve">The beneficiary Office that reported the maximum of external training support </w:t>
      </w:r>
      <w:r w:rsidR="00A733CA">
        <w:rPr>
          <w:szCs w:val="22"/>
        </w:rPr>
        <w:t xml:space="preserve">in 2016 </w:t>
      </w:r>
      <w:r w:rsidR="008E7732">
        <w:rPr>
          <w:szCs w:val="22"/>
        </w:rPr>
        <w:t xml:space="preserve">had </w:t>
      </w:r>
      <w:r w:rsidR="00A24C44">
        <w:rPr>
          <w:szCs w:val="22"/>
        </w:rPr>
        <w:t>receive</w:t>
      </w:r>
      <w:r w:rsidR="008E7732">
        <w:rPr>
          <w:szCs w:val="22"/>
        </w:rPr>
        <w:t>d</w:t>
      </w:r>
      <w:r w:rsidR="00A24C44">
        <w:rPr>
          <w:szCs w:val="22"/>
        </w:rPr>
        <w:t xml:space="preserve"> invitations to 17 </w:t>
      </w:r>
      <w:r w:rsidR="00AE160C">
        <w:rPr>
          <w:szCs w:val="22"/>
        </w:rPr>
        <w:t xml:space="preserve">overseas </w:t>
      </w:r>
      <w:r w:rsidR="00A24C44">
        <w:rPr>
          <w:szCs w:val="22"/>
        </w:rPr>
        <w:t xml:space="preserve">courses from </w:t>
      </w:r>
      <w:r w:rsidR="009A639F">
        <w:rPr>
          <w:szCs w:val="22"/>
        </w:rPr>
        <w:t>six</w:t>
      </w:r>
      <w:r w:rsidR="008E7732">
        <w:rPr>
          <w:szCs w:val="22"/>
        </w:rPr>
        <w:t> </w:t>
      </w:r>
      <w:r w:rsidR="00A24C44">
        <w:rPr>
          <w:szCs w:val="22"/>
        </w:rPr>
        <w:t>different donor</w:t>
      </w:r>
      <w:r w:rsidR="008E7732">
        <w:rPr>
          <w:szCs w:val="22"/>
        </w:rPr>
        <w:t xml:space="preserve"> Offices</w:t>
      </w:r>
      <w:r w:rsidR="00A24C44">
        <w:rPr>
          <w:szCs w:val="22"/>
        </w:rPr>
        <w:t xml:space="preserve"> for a total of 31 </w:t>
      </w:r>
      <w:r w:rsidR="00AE160C">
        <w:rPr>
          <w:szCs w:val="22"/>
        </w:rPr>
        <w:t>partic</w:t>
      </w:r>
      <w:r>
        <w:rPr>
          <w:szCs w:val="22"/>
        </w:rPr>
        <w:t>i</w:t>
      </w:r>
      <w:r w:rsidR="00AE160C">
        <w:rPr>
          <w:szCs w:val="22"/>
        </w:rPr>
        <w:t>pants, and organize</w:t>
      </w:r>
      <w:r w:rsidR="00CF1D44">
        <w:rPr>
          <w:szCs w:val="22"/>
        </w:rPr>
        <w:t>d</w:t>
      </w:r>
      <w:r w:rsidR="00AE160C">
        <w:rPr>
          <w:szCs w:val="22"/>
        </w:rPr>
        <w:t xml:space="preserve"> </w:t>
      </w:r>
      <w:r w:rsidR="009A639F">
        <w:rPr>
          <w:szCs w:val="22"/>
        </w:rPr>
        <w:t>six</w:t>
      </w:r>
      <w:r w:rsidR="00AE160C">
        <w:rPr>
          <w:szCs w:val="22"/>
        </w:rPr>
        <w:t xml:space="preserve"> domestic courses with the assistance from </w:t>
      </w:r>
      <w:r w:rsidR="009A639F">
        <w:rPr>
          <w:szCs w:val="22"/>
        </w:rPr>
        <w:t>four</w:t>
      </w:r>
      <w:r w:rsidR="00AE160C">
        <w:rPr>
          <w:szCs w:val="22"/>
        </w:rPr>
        <w:t xml:space="preserve"> donor</w:t>
      </w:r>
      <w:r w:rsidR="00CF1D44">
        <w:rPr>
          <w:szCs w:val="22"/>
        </w:rPr>
        <w:t xml:space="preserve"> Offices</w:t>
      </w:r>
      <w:r w:rsidR="00AE160C">
        <w:rPr>
          <w:szCs w:val="22"/>
        </w:rPr>
        <w:t xml:space="preserve"> for a total of 197 partic</w:t>
      </w:r>
      <w:r w:rsidR="000A0776">
        <w:rPr>
          <w:szCs w:val="22"/>
        </w:rPr>
        <w:t>i</w:t>
      </w:r>
      <w:r w:rsidR="00AE160C">
        <w:rPr>
          <w:szCs w:val="22"/>
        </w:rPr>
        <w:t>pants</w:t>
      </w:r>
      <w:r w:rsidR="009B7BB6">
        <w:rPr>
          <w:szCs w:val="22"/>
        </w:rPr>
        <w:t>.</w:t>
      </w:r>
    </w:p>
    <w:p w:rsidR="00A733CA" w:rsidRPr="00575927" w:rsidRDefault="00A132CA" w:rsidP="00660FB8">
      <w:pPr>
        <w:pStyle w:val="ONUME"/>
        <w:keepLines/>
        <w:rPr>
          <w:szCs w:val="22"/>
        </w:rPr>
      </w:pPr>
      <w:r>
        <w:rPr>
          <w:szCs w:val="22"/>
        </w:rPr>
        <w:lastRenderedPageBreak/>
        <w:t>I</w:t>
      </w:r>
      <w:r w:rsidR="00CF1D44">
        <w:rPr>
          <w:szCs w:val="22"/>
        </w:rPr>
        <w:t>n response to</w:t>
      </w:r>
      <w:r w:rsidR="00CF1D44" w:rsidRPr="007A3B12" w:rsidDel="00CF1D44">
        <w:rPr>
          <w:szCs w:val="22"/>
        </w:rPr>
        <w:t xml:space="preserve"> </w:t>
      </w:r>
      <w:r w:rsidR="000A23ED" w:rsidRPr="007A3B12">
        <w:rPr>
          <w:szCs w:val="22"/>
        </w:rPr>
        <w:t xml:space="preserve">the previous survey (Circular </w:t>
      </w:r>
      <w:r w:rsidR="00D81D6C">
        <w:rPr>
          <w:szCs w:val="22"/>
        </w:rPr>
        <w:t>C. </w:t>
      </w:r>
      <w:r w:rsidR="000A23ED" w:rsidRPr="007A3B12">
        <w:rPr>
          <w:szCs w:val="22"/>
        </w:rPr>
        <w:t>PCT 1464)</w:t>
      </w:r>
      <w:r w:rsidR="000A23ED">
        <w:rPr>
          <w:szCs w:val="22"/>
        </w:rPr>
        <w:t>,</w:t>
      </w:r>
      <w:r w:rsidR="000A23ED" w:rsidRPr="007A3B12">
        <w:rPr>
          <w:szCs w:val="22"/>
        </w:rPr>
        <w:t xml:space="preserve"> which covered training activities </w:t>
      </w:r>
      <w:r w:rsidR="00CF1D44">
        <w:rPr>
          <w:szCs w:val="22"/>
        </w:rPr>
        <w:t xml:space="preserve">carried out during </w:t>
      </w:r>
      <w:r w:rsidR="000A23ED">
        <w:t>the period between 2013 and 2015</w:t>
      </w:r>
      <w:r w:rsidR="000A23ED" w:rsidRPr="007A3B12">
        <w:rPr>
          <w:szCs w:val="22"/>
        </w:rPr>
        <w:t>,</w:t>
      </w:r>
      <w:r w:rsidR="00D81D6C">
        <w:rPr>
          <w:szCs w:val="22"/>
        </w:rPr>
        <w:t xml:space="preserve"> </w:t>
      </w:r>
      <w:r w:rsidR="000A23ED">
        <w:rPr>
          <w:szCs w:val="22"/>
        </w:rPr>
        <w:t xml:space="preserve">19 donor Offices reported to have organized or contributed to 81 such training activities for </w:t>
      </w:r>
      <w:r w:rsidR="00CF1D44">
        <w:rPr>
          <w:szCs w:val="22"/>
        </w:rPr>
        <w:t xml:space="preserve">a total of </w:t>
      </w:r>
      <w:r w:rsidR="000A23ED">
        <w:rPr>
          <w:szCs w:val="22"/>
        </w:rPr>
        <w:t>almost 1,100 participants.  From beneficiary Offices, 29 Offices sent an average of two examiners to overseas workshops or seminars, and for 13 of the beneficiary Offices seminars or workshops were delivered by donor Offices in the premises of the beneficiary Office.</w:t>
      </w:r>
    </w:p>
    <w:p w:rsidR="005D1B45" w:rsidRPr="00EA13C5" w:rsidRDefault="00975E1F" w:rsidP="00EA13C5">
      <w:pPr>
        <w:pStyle w:val="ONUME"/>
        <w:rPr>
          <w:szCs w:val="22"/>
        </w:rPr>
      </w:pPr>
      <w:r>
        <w:rPr>
          <w:szCs w:val="22"/>
        </w:rPr>
        <w:t>I</w:t>
      </w:r>
      <w:r w:rsidR="000A6474">
        <w:rPr>
          <w:szCs w:val="22"/>
        </w:rPr>
        <w:t>nviting guest trainees to classroom</w:t>
      </w:r>
      <w:r w:rsidR="000A6474">
        <w:rPr>
          <w:szCs w:val="22"/>
        </w:rPr>
        <w:noBreakHyphen/>
        <w:t xml:space="preserve">type training </w:t>
      </w:r>
      <w:r w:rsidR="000A6474" w:rsidRPr="00BC6D53">
        <w:t>organized p</w:t>
      </w:r>
      <w:r w:rsidR="000A6474">
        <w:t>rimarily for examiners of the donor O</w:t>
      </w:r>
      <w:r w:rsidR="000A6474" w:rsidRPr="00BC6D53">
        <w:t>ffice</w:t>
      </w:r>
      <w:r w:rsidR="000A6474">
        <w:rPr>
          <w:szCs w:val="22"/>
        </w:rPr>
        <w:t xml:space="preserve"> </w:t>
      </w:r>
      <w:r w:rsidR="006019A8">
        <w:rPr>
          <w:szCs w:val="22"/>
        </w:rPr>
        <w:t>may be considered</w:t>
      </w:r>
      <w:r w:rsidR="004B6617">
        <w:rPr>
          <w:szCs w:val="22"/>
        </w:rPr>
        <w:t xml:space="preserve"> to be a</w:t>
      </w:r>
      <w:r w:rsidR="009B7BB6">
        <w:rPr>
          <w:szCs w:val="22"/>
        </w:rPr>
        <w:t xml:space="preserve">n effective </w:t>
      </w:r>
      <w:r w:rsidR="000A6474">
        <w:rPr>
          <w:szCs w:val="22"/>
        </w:rPr>
        <w:t xml:space="preserve">training method for </w:t>
      </w:r>
      <w:r w:rsidR="009B7BB6">
        <w:rPr>
          <w:szCs w:val="22"/>
        </w:rPr>
        <w:t>examiners from other Offices</w:t>
      </w:r>
      <w:r w:rsidR="009B7BB6">
        <w:t>.</w:t>
      </w:r>
      <w:r w:rsidR="004B6617">
        <w:t xml:space="preserve"> </w:t>
      </w:r>
      <w:r w:rsidR="009B7BB6">
        <w:t xml:space="preserve"> </w:t>
      </w:r>
      <w:r w:rsidR="004B6617">
        <w:t xml:space="preserve">However, </w:t>
      </w:r>
      <w:r w:rsidR="00CF1D44">
        <w:t xml:space="preserve">the responses to the Questionnaire revealed that, in 2016, </w:t>
      </w:r>
      <w:r w:rsidR="00852ABD">
        <w:t>none of the</w:t>
      </w:r>
      <w:r w:rsidR="009B7BB6">
        <w:t xml:space="preserve"> donor Offices </w:t>
      </w:r>
      <w:r>
        <w:t>had</w:t>
      </w:r>
      <w:r w:rsidR="009B7BB6">
        <w:t xml:space="preserve"> invited foreign examiners to such </w:t>
      </w:r>
      <w:r w:rsidR="004B6617">
        <w:t xml:space="preserve">in-house </w:t>
      </w:r>
      <w:r w:rsidR="009B7BB6">
        <w:t>training events.</w:t>
      </w:r>
      <w:r w:rsidR="006019A8">
        <w:t xml:space="preserve"> </w:t>
      </w:r>
      <w:r w:rsidR="00CF1D44">
        <w:t xml:space="preserve"> In response to </w:t>
      </w:r>
      <w:r w:rsidR="006019A8" w:rsidRPr="007A3B12">
        <w:rPr>
          <w:szCs w:val="22"/>
        </w:rPr>
        <w:t>the previous survey (Circular PCT 1464)</w:t>
      </w:r>
      <w:r w:rsidR="006019A8">
        <w:rPr>
          <w:szCs w:val="22"/>
        </w:rPr>
        <w:t>,</w:t>
      </w:r>
      <w:r w:rsidR="006019A8" w:rsidRPr="007A3B12">
        <w:rPr>
          <w:szCs w:val="22"/>
        </w:rPr>
        <w:t xml:space="preserve"> which covered training activities </w:t>
      </w:r>
      <w:r w:rsidR="006019A8">
        <w:t>in the period between 2013 and 2015</w:t>
      </w:r>
      <w:r w:rsidR="006019A8" w:rsidRPr="007A3B12">
        <w:rPr>
          <w:szCs w:val="22"/>
        </w:rPr>
        <w:t xml:space="preserve">, </w:t>
      </w:r>
      <w:r w:rsidR="006019A8">
        <w:rPr>
          <w:szCs w:val="22"/>
        </w:rPr>
        <w:t>five</w:t>
      </w:r>
      <w:r w:rsidR="006019A8" w:rsidRPr="007A3B12">
        <w:rPr>
          <w:szCs w:val="22"/>
        </w:rPr>
        <w:t xml:space="preserve"> Offices had reported such </w:t>
      </w:r>
      <w:r w:rsidR="006019A8">
        <w:rPr>
          <w:szCs w:val="22"/>
        </w:rPr>
        <w:t>invitations</w:t>
      </w:r>
      <w:r w:rsidR="006019A8" w:rsidRPr="007A3B12">
        <w:rPr>
          <w:szCs w:val="22"/>
        </w:rPr>
        <w:t>.</w:t>
      </w:r>
    </w:p>
    <w:p w:rsidR="005D1B45" w:rsidRPr="0073463C" w:rsidRDefault="005D1B45" w:rsidP="00305E35">
      <w:pPr>
        <w:pStyle w:val="Heading3"/>
      </w:pPr>
      <w:r>
        <w:t>Compilation of Training Activities</w:t>
      </w:r>
    </w:p>
    <w:p w:rsidR="003B318C" w:rsidRPr="00581FDB" w:rsidRDefault="005D1B45" w:rsidP="00581FDB">
      <w:pPr>
        <w:pStyle w:val="ONUME"/>
      </w:pPr>
      <w:r>
        <w:t xml:space="preserve">At the time of </w:t>
      </w:r>
      <w:r w:rsidR="003B318C">
        <w:t xml:space="preserve">writing </w:t>
      </w:r>
      <w:r>
        <w:t>of the present document, the</w:t>
      </w:r>
      <w:r w:rsidRPr="005D1B45">
        <w:t xml:space="preserve"> </w:t>
      </w:r>
      <w:r>
        <w:t xml:space="preserve">International Bureau </w:t>
      </w:r>
      <w:r w:rsidR="003B318C">
        <w:t>was in the process of</w:t>
      </w:r>
      <w:r>
        <w:t xml:space="preserve"> preparing a compilation of </w:t>
      </w:r>
      <w:r w:rsidR="003B318C">
        <w:t xml:space="preserve">all </w:t>
      </w:r>
      <w:r>
        <w:t xml:space="preserve">training activities for substantive patent examiners carried out between 2013 and 2016 </w:t>
      </w:r>
      <w:r w:rsidR="003B318C">
        <w:t xml:space="preserve">on </w:t>
      </w:r>
      <w:r>
        <w:t xml:space="preserve">which </w:t>
      </w:r>
      <w:r w:rsidR="003B318C">
        <w:t xml:space="preserve">Offices had reported on in reply to both </w:t>
      </w:r>
      <w:r>
        <w:t xml:space="preserve">surveys </w:t>
      </w:r>
      <w:r w:rsidR="003B318C">
        <w:t>(</w:t>
      </w:r>
      <w:r>
        <w:t>Circulars PCT 1464 and 1497</w:t>
      </w:r>
      <w:r w:rsidR="003B318C">
        <w:t>)</w:t>
      </w:r>
      <w:r>
        <w:t xml:space="preserve">. </w:t>
      </w:r>
      <w:r w:rsidR="003B318C">
        <w:t xml:space="preserve"> </w:t>
      </w:r>
      <w:r>
        <w:t xml:space="preserve">The International Bureau will </w:t>
      </w:r>
      <w:r w:rsidR="003B318C">
        <w:t xml:space="preserve">give an oral update on this compilation during </w:t>
      </w:r>
      <w:r>
        <w:t xml:space="preserve">the </w:t>
      </w:r>
      <w:r w:rsidR="003B318C">
        <w:t xml:space="preserve">present </w:t>
      </w:r>
      <w:r>
        <w:t xml:space="preserve">session of the Working Group. </w:t>
      </w:r>
    </w:p>
    <w:p w:rsidR="0073463C" w:rsidRPr="0073463C" w:rsidRDefault="0073463C" w:rsidP="00305E35">
      <w:pPr>
        <w:pStyle w:val="Heading2"/>
      </w:pPr>
      <w:r w:rsidRPr="0073463C">
        <w:t>Online Seminars, Distance Learning Courses, Self-Study Materials</w:t>
      </w:r>
    </w:p>
    <w:p w:rsidR="009B7BB6" w:rsidRDefault="009B7BB6" w:rsidP="009B7BB6">
      <w:pPr>
        <w:pStyle w:val="ONUME"/>
      </w:pPr>
      <w:r>
        <w:t>Training activities establishing a virtual classroom, such as live or recorded online seminars (webinars), distance learning courses (both tutored and not), as well as materials for self-study</w:t>
      </w:r>
      <w:r w:rsidR="004B6617">
        <w:t>,</w:t>
      </w:r>
      <w:r>
        <w:t xml:space="preserve"> are a potentially effective way of delivering training</w:t>
      </w:r>
      <w:r w:rsidR="003B318C">
        <w:t>,</w:t>
      </w:r>
      <w:r>
        <w:t xml:space="preserve"> since they avoid travel and, when conducted in an </w:t>
      </w:r>
      <w:r w:rsidR="004B6617">
        <w:t>asynchronous</w:t>
      </w:r>
      <w:r>
        <w:t xml:space="preserve"> manner, may be taken by trainees at </w:t>
      </w:r>
      <w:r w:rsidR="00E025BA">
        <w:t>their own</w:t>
      </w:r>
      <w:r>
        <w:t xml:space="preserve"> pace.</w:t>
      </w:r>
    </w:p>
    <w:p w:rsidR="009B7BB6" w:rsidRDefault="003B318C" w:rsidP="00217BBD">
      <w:pPr>
        <w:pStyle w:val="ONUME"/>
      </w:pPr>
      <w:r>
        <w:t xml:space="preserve">In reply to the Questionnaire, </w:t>
      </w:r>
      <w:r w:rsidR="009A639F">
        <w:t>17 </w:t>
      </w:r>
      <w:r w:rsidR="007A3B12">
        <w:t>Offices indicated that their examiners had participated in virtual classrooms or distance learning courses.</w:t>
      </w:r>
      <w:r w:rsidR="00217BBD">
        <w:t xml:space="preserve"> </w:t>
      </w:r>
      <w:r>
        <w:t xml:space="preserve"> </w:t>
      </w:r>
      <w:r w:rsidR="00E962B6">
        <w:t xml:space="preserve">Examiners from 11 Offices had utilized courses or webinars provided by WIPO, mostly the distance learning courses developed by the WIPO Academy. </w:t>
      </w:r>
      <w:r>
        <w:t xml:space="preserve"> </w:t>
      </w:r>
      <w:r w:rsidR="00E962B6">
        <w:t>C</w:t>
      </w:r>
      <w:r w:rsidR="009B7BB6">
        <w:t>ourses or seminars provided by the European Patent Office, in particular the European Patent Academy</w:t>
      </w:r>
      <w:r w:rsidR="00E962B6">
        <w:t>, were</w:t>
      </w:r>
      <w:r w:rsidR="00E962B6" w:rsidRPr="00E962B6">
        <w:t xml:space="preserve"> </w:t>
      </w:r>
      <w:r w:rsidR="00E962B6">
        <w:t>utilized by examiners from 11</w:t>
      </w:r>
      <w:r w:rsidR="009A639F">
        <w:t> </w:t>
      </w:r>
      <w:r w:rsidR="00E962B6">
        <w:t>Offices.</w:t>
      </w:r>
      <w:r w:rsidR="004B6617">
        <w:t xml:space="preserve">  </w:t>
      </w:r>
      <w:r w:rsidR="00E962B6">
        <w:t>Seven</w:t>
      </w:r>
      <w:r w:rsidR="004B6617">
        <w:t> </w:t>
      </w:r>
      <w:r w:rsidR="009B7BB6">
        <w:t xml:space="preserve">Offices </w:t>
      </w:r>
      <w:r w:rsidR="004B6617">
        <w:t xml:space="preserve">had </w:t>
      </w:r>
      <w:r w:rsidR="009B7BB6">
        <w:t>utilized courses or webinars from both organi</w:t>
      </w:r>
      <w:r w:rsidR="004B6617">
        <w:t>z</w:t>
      </w:r>
      <w:r w:rsidR="009B7BB6">
        <w:t>ations</w:t>
      </w:r>
      <w:r w:rsidR="00975E1F">
        <w:t>.</w:t>
      </w:r>
    </w:p>
    <w:p w:rsidR="009B7BB6" w:rsidRDefault="00BE7CC2" w:rsidP="009B7BB6">
      <w:pPr>
        <w:pStyle w:val="ONUME"/>
      </w:pPr>
      <w:r>
        <w:t>One Office</w:t>
      </w:r>
      <w:r w:rsidR="009B7BB6">
        <w:t xml:space="preserve"> </w:t>
      </w:r>
      <w:r>
        <w:t xml:space="preserve">reported to have </w:t>
      </w:r>
      <w:r w:rsidR="009B7BB6">
        <w:t xml:space="preserve">also </w:t>
      </w:r>
      <w:r w:rsidR="004B6617">
        <w:t xml:space="preserve">attended </w:t>
      </w:r>
      <w:r w:rsidR="009B7BB6">
        <w:t xml:space="preserve">courses of the </w:t>
      </w:r>
      <w:proofErr w:type="spellStart"/>
      <w:r w:rsidR="009B7BB6" w:rsidRPr="00E617AA">
        <w:rPr>
          <w:bCs/>
        </w:rPr>
        <w:t>Fundación</w:t>
      </w:r>
      <w:proofErr w:type="spellEnd"/>
      <w:r w:rsidR="009B7BB6" w:rsidRPr="00E617AA">
        <w:rPr>
          <w:bCs/>
        </w:rPr>
        <w:t xml:space="preserve"> Centro de </w:t>
      </w:r>
      <w:proofErr w:type="spellStart"/>
      <w:r w:rsidR="009B7BB6" w:rsidRPr="00E617AA">
        <w:rPr>
          <w:bCs/>
        </w:rPr>
        <w:t>Educación</w:t>
      </w:r>
      <w:proofErr w:type="spellEnd"/>
      <w:r w:rsidR="009B7BB6" w:rsidRPr="00E617AA">
        <w:rPr>
          <w:bCs/>
        </w:rPr>
        <w:t xml:space="preserve"> a </w:t>
      </w:r>
      <w:proofErr w:type="spellStart"/>
      <w:r w:rsidR="009B7BB6" w:rsidRPr="00E617AA">
        <w:rPr>
          <w:bCs/>
        </w:rPr>
        <w:t>Distancia</w:t>
      </w:r>
      <w:proofErr w:type="spellEnd"/>
      <w:r w:rsidR="009B7BB6" w:rsidRPr="00E617AA">
        <w:rPr>
          <w:bCs/>
        </w:rPr>
        <w:t xml:space="preserve"> para el </w:t>
      </w:r>
      <w:proofErr w:type="spellStart"/>
      <w:r w:rsidR="009B7BB6" w:rsidRPr="00E617AA">
        <w:rPr>
          <w:bCs/>
        </w:rPr>
        <w:t>Desarrollo</w:t>
      </w:r>
      <w:proofErr w:type="spellEnd"/>
      <w:r w:rsidR="009B7BB6" w:rsidRPr="00E617AA">
        <w:rPr>
          <w:bCs/>
        </w:rPr>
        <w:t xml:space="preserve"> </w:t>
      </w:r>
      <w:proofErr w:type="spellStart"/>
      <w:r w:rsidR="009B7BB6" w:rsidRPr="00E617AA">
        <w:rPr>
          <w:bCs/>
        </w:rPr>
        <w:t>Económico</w:t>
      </w:r>
      <w:proofErr w:type="spellEnd"/>
      <w:r w:rsidR="009B7BB6" w:rsidRPr="00E617AA">
        <w:rPr>
          <w:bCs/>
        </w:rPr>
        <w:t xml:space="preserve"> y </w:t>
      </w:r>
      <w:proofErr w:type="spellStart"/>
      <w:r w:rsidR="009B7BB6" w:rsidRPr="00E617AA">
        <w:rPr>
          <w:bCs/>
        </w:rPr>
        <w:t>Tecnológico</w:t>
      </w:r>
      <w:proofErr w:type="spellEnd"/>
      <w:r w:rsidR="009B7BB6">
        <w:t xml:space="preserve"> (CEDDET), an organi</w:t>
      </w:r>
      <w:r w:rsidR="004B6617">
        <w:t>z</w:t>
      </w:r>
      <w:r w:rsidR="009B7BB6">
        <w:t xml:space="preserve">ation that provides e-learning courses in </w:t>
      </w:r>
      <w:r w:rsidR="004B6617">
        <w:t xml:space="preserve">the </w:t>
      </w:r>
      <w:r>
        <w:t>Spanish language.</w:t>
      </w:r>
    </w:p>
    <w:p w:rsidR="00E962B6" w:rsidRDefault="00305E35" w:rsidP="009B7BB6">
      <w:pPr>
        <w:pStyle w:val="ONUME"/>
      </w:pPr>
      <w:r>
        <w:rPr>
          <w:szCs w:val="22"/>
        </w:rPr>
        <w:t>I</w:t>
      </w:r>
      <w:r w:rsidR="003B318C">
        <w:rPr>
          <w:szCs w:val="22"/>
        </w:rPr>
        <w:t xml:space="preserve">n response to </w:t>
      </w:r>
      <w:r w:rsidR="00E962B6">
        <w:rPr>
          <w:szCs w:val="22"/>
        </w:rPr>
        <w:t xml:space="preserve">the previous survey (Circular </w:t>
      </w:r>
      <w:r w:rsidR="00D81D6C">
        <w:rPr>
          <w:szCs w:val="22"/>
        </w:rPr>
        <w:t>C. </w:t>
      </w:r>
      <w:r w:rsidR="00E962B6">
        <w:rPr>
          <w:szCs w:val="22"/>
        </w:rPr>
        <w:t>PCT 1464)</w:t>
      </w:r>
      <w:r w:rsidR="003B318C">
        <w:rPr>
          <w:szCs w:val="22"/>
        </w:rPr>
        <w:t>,</w:t>
      </w:r>
      <w:r w:rsidR="00E962B6">
        <w:rPr>
          <w:szCs w:val="22"/>
        </w:rPr>
        <w:t xml:space="preserve"> which covered training activities </w:t>
      </w:r>
      <w:r w:rsidR="00E962B6">
        <w:t>in the period between 2013 and 2015</w:t>
      </w:r>
      <w:r w:rsidR="00E962B6">
        <w:rPr>
          <w:szCs w:val="22"/>
        </w:rPr>
        <w:t xml:space="preserve">, </w:t>
      </w:r>
      <w:r w:rsidR="009A639F">
        <w:rPr>
          <w:szCs w:val="22"/>
        </w:rPr>
        <w:t>24</w:t>
      </w:r>
      <w:r w:rsidR="009A639F">
        <w:t> </w:t>
      </w:r>
      <w:r w:rsidR="00E962B6">
        <w:t xml:space="preserve">Offices </w:t>
      </w:r>
      <w:r w:rsidR="003B318C">
        <w:t>reported</w:t>
      </w:r>
      <w:r w:rsidR="00E962B6">
        <w:t xml:space="preserve"> participation of their examiners</w:t>
      </w:r>
      <w:r w:rsidR="003B318C">
        <w:t xml:space="preserve"> in virtual classrooms or distance learning courses</w:t>
      </w:r>
      <w:r w:rsidR="00E962B6">
        <w:t>.</w:t>
      </w:r>
    </w:p>
    <w:p w:rsidR="00276471" w:rsidRPr="00276471" w:rsidRDefault="00276471" w:rsidP="00305E35">
      <w:pPr>
        <w:pStyle w:val="Heading3"/>
      </w:pPr>
      <w:r w:rsidRPr="00276471">
        <w:t>Compilation of e-learning facilities</w:t>
      </w:r>
      <w:r w:rsidR="008E4DE9">
        <w:t xml:space="preserve"> and self-study material</w:t>
      </w:r>
    </w:p>
    <w:p w:rsidR="005D1B45" w:rsidRDefault="003B318C" w:rsidP="009B7BB6">
      <w:pPr>
        <w:pStyle w:val="ONUME"/>
      </w:pPr>
      <w:r>
        <w:t xml:space="preserve">In reply to the </w:t>
      </w:r>
      <w:r w:rsidR="009A639F">
        <w:t>q</w:t>
      </w:r>
      <w:r>
        <w:t>uestionnaire, r</w:t>
      </w:r>
      <w:r w:rsidR="008E4DE9">
        <w:t>espon</w:t>
      </w:r>
      <w:r w:rsidR="00C1502B">
        <w:t>se</w:t>
      </w:r>
      <w:r>
        <w:t>s</w:t>
      </w:r>
      <w:r w:rsidR="00C1502B">
        <w:t xml:space="preserve"> from </w:t>
      </w:r>
      <w:r w:rsidR="009A639F">
        <w:t>seven</w:t>
      </w:r>
      <w:r w:rsidR="00C1502B">
        <w:t xml:space="preserve"> Offices were received</w:t>
      </w:r>
      <w:r>
        <w:t xml:space="preserve"> with regard to e-learning facilities and self-study material</w:t>
      </w:r>
      <w:r w:rsidR="00C1502B">
        <w:t xml:space="preserve">, four </w:t>
      </w:r>
      <w:r w:rsidR="008E4DE9">
        <w:t xml:space="preserve">of which included links to material or courses available online. </w:t>
      </w:r>
      <w:r>
        <w:t xml:space="preserve"> </w:t>
      </w:r>
      <w:r w:rsidR="005D1B45">
        <w:t xml:space="preserve">At the time of </w:t>
      </w:r>
      <w:r>
        <w:t xml:space="preserve">writing </w:t>
      </w:r>
      <w:r w:rsidR="005D1B45">
        <w:t>of the present document, the</w:t>
      </w:r>
      <w:r w:rsidR="005D1B45" w:rsidRPr="005D1B45">
        <w:t xml:space="preserve"> </w:t>
      </w:r>
      <w:r w:rsidR="005D1B45">
        <w:t xml:space="preserve">International Bureau </w:t>
      </w:r>
      <w:r>
        <w:t xml:space="preserve">was in the process of </w:t>
      </w:r>
      <w:r w:rsidR="005D1B45">
        <w:t xml:space="preserve">preparing a compilation of </w:t>
      </w:r>
      <w:r w:rsidR="007E6791">
        <w:t xml:space="preserve">live or recorded online seminars (webinars), distance learning courses (both tutored and not), as well as materials for self-study suitable </w:t>
      </w:r>
      <w:r w:rsidR="005D1B45">
        <w:t xml:space="preserve">for substantive patent examiners based on what Offices reported in </w:t>
      </w:r>
      <w:r>
        <w:t xml:space="preserve">response to both </w:t>
      </w:r>
      <w:r w:rsidR="005D1B45">
        <w:t xml:space="preserve">surveys </w:t>
      </w:r>
      <w:r>
        <w:t>(</w:t>
      </w:r>
      <w:r w:rsidR="005D1B45">
        <w:t xml:space="preserve">Circulars </w:t>
      </w:r>
      <w:r w:rsidR="000A1411">
        <w:t xml:space="preserve">C. </w:t>
      </w:r>
      <w:r w:rsidR="005D1B45">
        <w:t>PCT 1464 and 1497</w:t>
      </w:r>
      <w:r>
        <w:t>)</w:t>
      </w:r>
      <w:r w:rsidR="005D1B45">
        <w:t xml:space="preserve">, and on supplementary researches. </w:t>
      </w:r>
      <w:r>
        <w:t xml:space="preserve"> </w:t>
      </w:r>
      <w:r w:rsidR="005D1B45">
        <w:t xml:space="preserve">The International Bureau will </w:t>
      </w:r>
      <w:r>
        <w:t xml:space="preserve">give an oral update on this compilation during </w:t>
      </w:r>
      <w:r w:rsidR="005D1B45">
        <w:t xml:space="preserve">the </w:t>
      </w:r>
      <w:r>
        <w:t xml:space="preserve">present </w:t>
      </w:r>
      <w:r w:rsidR="005D1B45">
        <w:t>session of the Working Group.</w:t>
      </w:r>
    </w:p>
    <w:p w:rsidR="00276471" w:rsidRPr="00C76940" w:rsidRDefault="00276471" w:rsidP="00276471">
      <w:pPr>
        <w:pStyle w:val="Heading1"/>
      </w:pPr>
      <w:r>
        <w:lastRenderedPageBreak/>
        <w:t>INCReas</w:t>
      </w:r>
      <w:r w:rsidR="00DB76C8">
        <w:t>E</w:t>
      </w:r>
      <w:r>
        <w:t xml:space="preserve"> of Training Opportunities</w:t>
      </w:r>
    </w:p>
    <w:p w:rsidR="0050022A" w:rsidRDefault="00232732" w:rsidP="00DB76C8">
      <w:pPr>
        <w:pStyle w:val="ONUME"/>
      </w:pPr>
      <w:r>
        <w:t>Eleven</w:t>
      </w:r>
      <w:r w:rsidR="00DB76C8">
        <w:rPr>
          <w:szCs w:val="22"/>
        </w:rPr>
        <w:t xml:space="preserve"> </w:t>
      </w:r>
      <w:r w:rsidR="009E1842">
        <w:rPr>
          <w:szCs w:val="22"/>
        </w:rPr>
        <w:t xml:space="preserve">donor </w:t>
      </w:r>
      <w:r w:rsidR="00DB76C8">
        <w:rPr>
          <w:szCs w:val="22"/>
        </w:rPr>
        <w:t>Offices provided specific responses with respect to the invitation to increase training opportunities</w:t>
      </w:r>
      <w:r w:rsidR="00DB76C8">
        <w:t>.</w:t>
      </w:r>
      <w:r w:rsidR="0097034C">
        <w:t xml:space="preserve"> </w:t>
      </w:r>
      <w:r w:rsidR="00F239BB">
        <w:t xml:space="preserve"> </w:t>
      </w:r>
      <w:r w:rsidR="0050022A">
        <w:t>There were no indications that any Office has plans to become a new donor Office in the future.</w:t>
      </w:r>
    </w:p>
    <w:p w:rsidR="0050022A" w:rsidRDefault="0097034C" w:rsidP="00DB76C8">
      <w:pPr>
        <w:pStyle w:val="ONUME"/>
      </w:pPr>
      <w:r>
        <w:t>Several Offices indicated</w:t>
      </w:r>
      <w:r w:rsidR="00F239BB">
        <w:t>,</w:t>
      </w:r>
      <w:r>
        <w:t xml:space="preserve"> in general </w:t>
      </w:r>
      <w:r w:rsidR="00F239BB">
        <w:t xml:space="preserve">terms, </w:t>
      </w:r>
      <w:r>
        <w:t>t</w:t>
      </w:r>
      <w:r w:rsidR="009E1842">
        <w:t>heir commitment to continue their</w:t>
      </w:r>
      <w:r w:rsidR="00322AAA">
        <w:t xml:space="preserve"> current</w:t>
      </w:r>
      <w:r w:rsidR="009E1842">
        <w:t xml:space="preserve"> involvement in examiner training. </w:t>
      </w:r>
      <w:r w:rsidR="00F239BB">
        <w:t xml:space="preserve"> </w:t>
      </w:r>
      <w:r w:rsidR="00D81D6C">
        <w:t>T</w:t>
      </w:r>
      <w:r w:rsidR="009A639F">
        <w:t>wo</w:t>
      </w:r>
      <w:r w:rsidR="009E1842">
        <w:t xml:space="preserve"> Offices stated</w:t>
      </w:r>
      <w:r w:rsidR="00322AAA">
        <w:t xml:space="preserve">, in general </w:t>
      </w:r>
      <w:r w:rsidR="00F239BB">
        <w:t>terms</w:t>
      </w:r>
      <w:r w:rsidR="00322AAA">
        <w:t>,</w:t>
      </w:r>
      <w:r w:rsidR="009E1842">
        <w:t xml:space="preserve"> their readiness to increase their involvement</w:t>
      </w:r>
      <w:r w:rsidR="0050022A">
        <w:t>.</w:t>
      </w:r>
      <w:r w:rsidR="00835B2E">
        <w:t xml:space="preserve">  None of the responses </w:t>
      </w:r>
      <w:r w:rsidR="005A4D77">
        <w:t xml:space="preserve">indicated any plans for </w:t>
      </w:r>
      <w:r w:rsidR="00835B2E">
        <w:t xml:space="preserve">increased </w:t>
      </w:r>
      <w:r w:rsidR="00835B2E" w:rsidRPr="00930370">
        <w:t xml:space="preserve">opportunities </w:t>
      </w:r>
      <w:r w:rsidR="00835B2E">
        <w:t xml:space="preserve">for </w:t>
      </w:r>
      <w:r w:rsidR="00835B2E" w:rsidRPr="00930370">
        <w:t xml:space="preserve">on-the-job training </w:t>
      </w:r>
      <w:r w:rsidR="00835B2E">
        <w:t xml:space="preserve">or technology specific </w:t>
      </w:r>
      <w:r w:rsidR="005A4D77">
        <w:t xml:space="preserve">or </w:t>
      </w:r>
      <w:r w:rsidR="00835B2E">
        <w:t>otherwise advanced training.</w:t>
      </w:r>
    </w:p>
    <w:p w:rsidR="00276471" w:rsidRDefault="004A1E5C" w:rsidP="00C80DA2">
      <w:pPr>
        <w:pStyle w:val="ONUME"/>
      </w:pPr>
      <w:r>
        <w:t>Two</w:t>
      </w:r>
      <w:r w:rsidR="009E1842">
        <w:t xml:space="preserve"> Offices stated their </w:t>
      </w:r>
      <w:r w:rsidR="0050022A">
        <w:t xml:space="preserve">particular </w:t>
      </w:r>
      <w:r w:rsidR="009E1842">
        <w:t>readiness to include</w:t>
      </w:r>
      <w:r w:rsidR="005A4D77">
        <w:t>,</w:t>
      </w:r>
      <w:r w:rsidR="00BF24F4">
        <w:t xml:space="preserve"> </w:t>
      </w:r>
      <w:r w:rsidR="0050022A">
        <w:t>in cooperation with the International Bureau</w:t>
      </w:r>
      <w:r w:rsidR="005A4D77">
        <w:t>,</w:t>
      </w:r>
      <w:r w:rsidR="009E1842">
        <w:t xml:space="preserve"> external examiners </w:t>
      </w:r>
      <w:r w:rsidR="0050022A">
        <w:t>as guest trainees in regular training</w:t>
      </w:r>
      <w:r w:rsidR="00EB1781">
        <w:t xml:space="preserve"> activities organized for the Offices' </w:t>
      </w:r>
      <w:r w:rsidR="0050022A">
        <w:t>examiners.</w:t>
      </w:r>
      <w:r w:rsidR="00EB1781">
        <w:t xml:space="preserve"> </w:t>
      </w:r>
      <w:r w:rsidR="005A4D77">
        <w:t xml:space="preserve"> </w:t>
      </w:r>
      <w:r w:rsidR="00EB1781">
        <w:t xml:space="preserve">In the evaluation of the previous survey (see document PCT/WG/9/18), this option </w:t>
      </w:r>
      <w:r w:rsidR="005A4D77">
        <w:t>had been</w:t>
      </w:r>
      <w:r w:rsidR="00EB1781">
        <w:t xml:space="preserve"> identified as </w:t>
      </w:r>
      <w:r w:rsidR="00835B2E">
        <w:t>a very efficient way of delivering training to beneficiaries and as very effective with a view to sharing best practices.</w:t>
      </w:r>
      <w:r w:rsidR="00C80DA2">
        <w:t xml:space="preserve">  One of the two Offices raised the question </w:t>
      </w:r>
      <w:r w:rsidR="005A4D77">
        <w:t xml:space="preserve">as to </w:t>
      </w:r>
      <w:r w:rsidR="00C80DA2">
        <w:t>how such participation would be funded.</w:t>
      </w:r>
    </w:p>
    <w:p w:rsidR="009B7BB6" w:rsidRPr="00C76940" w:rsidRDefault="0064529F" w:rsidP="008B7239">
      <w:pPr>
        <w:pStyle w:val="Heading1"/>
      </w:pPr>
      <w:r>
        <w:t>Funds-in-trust arrangements</w:t>
      </w:r>
      <w:r w:rsidR="009B7BB6" w:rsidRPr="00C76940">
        <w:t xml:space="preserve"> </w:t>
      </w:r>
    </w:p>
    <w:p w:rsidR="00276471" w:rsidRDefault="00EE6048" w:rsidP="009B7BB6">
      <w:pPr>
        <w:pStyle w:val="ONUME"/>
        <w:rPr>
          <w:szCs w:val="22"/>
          <w:lang w:eastAsia="en-US"/>
        </w:rPr>
      </w:pPr>
      <w:r>
        <w:t>Four</w:t>
      </w:r>
      <w:r w:rsidR="00E025BA" w:rsidRPr="002D7D28">
        <w:rPr>
          <w:szCs w:val="22"/>
        </w:rPr>
        <w:t xml:space="preserve"> </w:t>
      </w:r>
      <w:r w:rsidR="009B7BB6" w:rsidRPr="002D7D28">
        <w:rPr>
          <w:szCs w:val="22"/>
        </w:rPr>
        <w:t xml:space="preserve">Offices </w:t>
      </w:r>
      <w:r w:rsidR="002D7D28" w:rsidRPr="002D7D28">
        <w:rPr>
          <w:szCs w:val="22"/>
        </w:rPr>
        <w:t xml:space="preserve">which have </w:t>
      </w:r>
      <w:r w:rsidR="002D7D28">
        <w:rPr>
          <w:szCs w:val="22"/>
        </w:rPr>
        <w:t>set-up</w:t>
      </w:r>
      <w:r w:rsidR="002D7D28" w:rsidRPr="002D7D28">
        <w:rPr>
          <w:szCs w:val="22"/>
        </w:rPr>
        <w:t xml:space="preserve"> Funds-in-Trust arrangements with WIPO in the past </w:t>
      </w:r>
      <w:r w:rsidR="004E746B" w:rsidRPr="002D7D28">
        <w:rPr>
          <w:szCs w:val="22"/>
        </w:rPr>
        <w:t>provided specific responses</w:t>
      </w:r>
      <w:r w:rsidR="004A1E5C">
        <w:rPr>
          <w:szCs w:val="22"/>
        </w:rPr>
        <w:t xml:space="preserve"> </w:t>
      </w:r>
      <w:r w:rsidR="000A1411">
        <w:rPr>
          <w:szCs w:val="22"/>
        </w:rPr>
        <w:t xml:space="preserve">on the issue of </w:t>
      </w:r>
      <w:r w:rsidR="000A1411" w:rsidRPr="002D7D28">
        <w:rPr>
          <w:szCs w:val="22"/>
        </w:rPr>
        <w:t>Funds-in-Trust arrangements</w:t>
      </w:r>
      <w:r w:rsidR="009B7BB6">
        <w:t>.</w:t>
      </w:r>
      <w:r w:rsidR="002D7D28">
        <w:t xml:space="preserve"> </w:t>
      </w:r>
      <w:r w:rsidR="004A1E5C">
        <w:t xml:space="preserve"> </w:t>
      </w:r>
      <w:r w:rsidR="002D7D28">
        <w:t xml:space="preserve">None of the other Offices indicated plans to set up </w:t>
      </w:r>
      <w:r w:rsidR="000A1411">
        <w:t xml:space="preserve">similar </w:t>
      </w:r>
      <w:r w:rsidR="002D7D28">
        <w:rPr>
          <w:szCs w:val="22"/>
        </w:rPr>
        <w:t>Fund</w:t>
      </w:r>
      <w:r w:rsidR="00D81D6C">
        <w:rPr>
          <w:szCs w:val="22"/>
        </w:rPr>
        <w:t>s</w:t>
      </w:r>
      <w:r w:rsidR="002D7D28">
        <w:rPr>
          <w:szCs w:val="22"/>
        </w:rPr>
        <w:t>-in-Trust arrangements with a view to making additional funds available for the provision of training of examiners from developing countries.</w:t>
      </w:r>
    </w:p>
    <w:p w:rsidR="00CD2AC7" w:rsidRDefault="002D7D28" w:rsidP="009B7BB6">
      <w:pPr>
        <w:pStyle w:val="ONUME"/>
        <w:rPr>
          <w:szCs w:val="22"/>
          <w:lang w:eastAsia="en-US"/>
        </w:rPr>
      </w:pPr>
      <w:r>
        <w:rPr>
          <w:szCs w:val="22"/>
        </w:rPr>
        <w:t xml:space="preserve">Australia's </w:t>
      </w:r>
      <w:r w:rsidR="00EE6048">
        <w:rPr>
          <w:szCs w:val="22"/>
        </w:rPr>
        <w:t>Fund</w:t>
      </w:r>
      <w:r w:rsidR="00B025B8">
        <w:rPr>
          <w:szCs w:val="22"/>
        </w:rPr>
        <w:t>s</w:t>
      </w:r>
      <w:r w:rsidRPr="002D7D28">
        <w:rPr>
          <w:szCs w:val="22"/>
        </w:rPr>
        <w:t>-in-Trust</w:t>
      </w:r>
      <w:r>
        <w:rPr>
          <w:szCs w:val="22"/>
        </w:rPr>
        <w:t xml:space="preserve"> includes</w:t>
      </w:r>
      <w:r w:rsidR="000A1411">
        <w:rPr>
          <w:szCs w:val="22"/>
        </w:rPr>
        <w:t>,</w:t>
      </w:r>
      <w:r>
        <w:rPr>
          <w:szCs w:val="22"/>
        </w:rPr>
        <w:t xml:space="preserve"> for the 2017</w:t>
      </w:r>
      <w:r w:rsidR="000A1411">
        <w:rPr>
          <w:szCs w:val="22"/>
        </w:rPr>
        <w:t>/</w:t>
      </w:r>
      <w:r>
        <w:rPr>
          <w:szCs w:val="22"/>
        </w:rPr>
        <w:t xml:space="preserve">18 </w:t>
      </w:r>
      <w:r w:rsidR="000A1411">
        <w:rPr>
          <w:szCs w:val="22"/>
        </w:rPr>
        <w:t xml:space="preserve">biennium, </w:t>
      </w:r>
      <w:r>
        <w:rPr>
          <w:szCs w:val="22"/>
        </w:rPr>
        <w:t xml:space="preserve">additional means </w:t>
      </w:r>
      <w:r w:rsidR="00CD2AC7">
        <w:rPr>
          <w:szCs w:val="22"/>
        </w:rPr>
        <w:t xml:space="preserve">dedicated to specific </w:t>
      </w:r>
      <w:r w:rsidR="00EE6048">
        <w:rPr>
          <w:szCs w:val="22"/>
        </w:rPr>
        <w:t xml:space="preserve">examiner </w:t>
      </w:r>
      <w:r w:rsidR="00CD2AC7">
        <w:rPr>
          <w:szCs w:val="22"/>
        </w:rPr>
        <w:t>training activities</w:t>
      </w:r>
      <w:r w:rsidR="000A1411">
        <w:rPr>
          <w:szCs w:val="22"/>
        </w:rPr>
        <w:t>,</w:t>
      </w:r>
      <w:r w:rsidR="00CD2AC7">
        <w:rPr>
          <w:szCs w:val="22"/>
        </w:rPr>
        <w:t xml:space="preserve"> which will be </w:t>
      </w:r>
      <w:r w:rsidR="00EE6048">
        <w:rPr>
          <w:szCs w:val="22"/>
        </w:rPr>
        <w:t>implemented based on</w:t>
      </w:r>
      <w:r w:rsidR="00CD2AC7">
        <w:rPr>
          <w:szCs w:val="22"/>
        </w:rPr>
        <w:t xml:space="preserve"> a needs analysis conducted by the International Bureau.</w:t>
      </w:r>
      <w:r w:rsidR="00891739">
        <w:rPr>
          <w:szCs w:val="22"/>
        </w:rPr>
        <w:t xml:space="preserve">  The said needs analysis </w:t>
      </w:r>
      <w:r w:rsidR="000A1411">
        <w:rPr>
          <w:szCs w:val="22"/>
        </w:rPr>
        <w:t xml:space="preserve">will be </w:t>
      </w:r>
      <w:r w:rsidR="00891739">
        <w:rPr>
          <w:szCs w:val="22"/>
        </w:rPr>
        <w:t xml:space="preserve">based on </w:t>
      </w:r>
      <w:r w:rsidR="000A1411">
        <w:rPr>
          <w:szCs w:val="22"/>
        </w:rPr>
        <w:t xml:space="preserve">replies received in response </w:t>
      </w:r>
      <w:r w:rsidR="00891739">
        <w:rPr>
          <w:szCs w:val="22"/>
        </w:rPr>
        <w:t xml:space="preserve">to the previous survey </w:t>
      </w:r>
      <w:r w:rsidR="000A1411">
        <w:rPr>
          <w:szCs w:val="22"/>
        </w:rPr>
        <w:t>(Cir</w:t>
      </w:r>
      <w:r w:rsidR="008D5C78">
        <w:rPr>
          <w:szCs w:val="22"/>
        </w:rPr>
        <w:t>cu</w:t>
      </w:r>
      <w:r w:rsidR="000A1411">
        <w:rPr>
          <w:szCs w:val="22"/>
        </w:rPr>
        <w:t xml:space="preserve">lar C. </w:t>
      </w:r>
      <w:r w:rsidR="000A1411">
        <w:t xml:space="preserve">PCT 1464) </w:t>
      </w:r>
      <w:r w:rsidR="00891739">
        <w:rPr>
          <w:szCs w:val="22"/>
        </w:rPr>
        <w:t>and additional research conducted by the International Bureau among certain ASEAN member Offices.</w:t>
      </w:r>
    </w:p>
    <w:p w:rsidR="002D7D28" w:rsidRDefault="00CD2AC7" w:rsidP="009B7BB6">
      <w:pPr>
        <w:pStyle w:val="ONUME"/>
        <w:rPr>
          <w:szCs w:val="22"/>
          <w:lang w:eastAsia="en-US"/>
        </w:rPr>
      </w:pPr>
      <w:r>
        <w:rPr>
          <w:szCs w:val="22"/>
        </w:rPr>
        <w:t xml:space="preserve">China indicated that its contributions to the </w:t>
      </w:r>
      <w:r w:rsidR="000356FE">
        <w:rPr>
          <w:szCs w:val="22"/>
        </w:rPr>
        <w:t xml:space="preserve">China </w:t>
      </w:r>
      <w:r w:rsidRPr="002D7D28">
        <w:rPr>
          <w:szCs w:val="22"/>
        </w:rPr>
        <w:t>Funds-in-Trust</w:t>
      </w:r>
      <w:r>
        <w:rPr>
          <w:szCs w:val="22"/>
        </w:rPr>
        <w:t xml:space="preserve"> set-up in 2015 have </w:t>
      </w:r>
      <w:r w:rsidR="00E927DC">
        <w:rPr>
          <w:szCs w:val="22"/>
        </w:rPr>
        <w:t>steadily</w:t>
      </w:r>
      <w:r>
        <w:rPr>
          <w:szCs w:val="22"/>
        </w:rPr>
        <w:t xml:space="preserve"> increased and that projects covering the training of examiners may </w:t>
      </w:r>
      <w:r w:rsidR="00EE6048">
        <w:rPr>
          <w:szCs w:val="22"/>
        </w:rPr>
        <w:t xml:space="preserve">be </w:t>
      </w:r>
      <w:r>
        <w:rPr>
          <w:szCs w:val="22"/>
        </w:rPr>
        <w:t>included in the future.</w:t>
      </w:r>
    </w:p>
    <w:p w:rsidR="000356FE" w:rsidRDefault="000356FE" w:rsidP="009B7BB6">
      <w:pPr>
        <w:pStyle w:val="ONUME"/>
        <w:rPr>
          <w:szCs w:val="22"/>
          <w:lang w:eastAsia="en-US"/>
        </w:rPr>
      </w:pPr>
      <w:r>
        <w:rPr>
          <w:szCs w:val="22"/>
        </w:rPr>
        <w:t xml:space="preserve">Japan </w:t>
      </w:r>
      <w:r w:rsidR="00E927DC">
        <w:rPr>
          <w:szCs w:val="22"/>
        </w:rPr>
        <w:t>explained</w:t>
      </w:r>
      <w:r>
        <w:rPr>
          <w:szCs w:val="22"/>
        </w:rPr>
        <w:t xml:space="preserve"> that the </w:t>
      </w:r>
      <w:r w:rsidR="00E927DC">
        <w:rPr>
          <w:szCs w:val="22"/>
        </w:rPr>
        <w:t xml:space="preserve">work plans of the </w:t>
      </w:r>
      <w:r>
        <w:rPr>
          <w:szCs w:val="22"/>
        </w:rPr>
        <w:t xml:space="preserve">Japan </w:t>
      </w:r>
      <w:r w:rsidRPr="002D7D28">
        <w:rPr>
          <w:szCs w:val="22"/>
        </w:rPr>
        <w:t>Funds-in-Trust</w:t>
      </w:r>
      <w:r>
        <w:rPr>
          <w:szCs w:val="22"/>
        </w:rPr>
        <w:t xml:space="preserve"> </w:t>
      </w:r>
      <w:r w:rsidR="006009D2">
        <w:rPr>
          <w:szCs w:val="22"/>
        </w:rPr>
        <w:t>set-up</w:t>
      </w:r>
      <w:r>
        <w:rPr>
          <w:szCs w:val="22"/>
        </w:rPr>
        <w:t xml:space="preserve"> in 1987</w:t>
      </w:r>
      <w:r w:rsidR="00E927DC">
        <w:rPr>
          <w:szCs w:val="22"/>
        </w:rPr>
        <w:t xml:space="preserve"> always included examiner training activities</w:t>
      </w:r>
      <w:r w:rsidR="000A1411">
        <w:rPr>
          <w:szCs w:val="22"/>
        </w:rPr>
        <w:t>,</w:t>
      </w:r>
      <w:r w:rsidR="00E927DC">
        <w:rPr>
          <w:szCs w:val="22"/>
        </w:rPr>
        <w:t xml:space="preserve"> </w:t>
      </w:r>
      <w:r w:rsidR="000A1411">
        <w:rPr>
          <w:szCs w:val="22"/>
        </w:rPr>
        <w:t xml:space="preserve">on </w:t>
      </w:r>
      <w:r w:rsidR="00E927DC">
        <w:rPr>
          <w:szCs w:val="22"/>
        </w:rPr>
        <w:t xml:space="preserve">which </w:t>
      </w:r>
      <w:r w:rsidR="000A1411">
        <w:rPr>
          <w:szCs w:val="22"/>
        </w:rPr>
        <w:t xml:space="preserve">it had </w:t>
      </w:r>
      <w:r w:rsidR="00E927DC">
        <w:rPr>
          <w:szCs w:val="22"/>
        </w:rPr>
        <w:t xml:space="preserve">reported </w:t>
      </w:r>
      <w:r w:rsidR="0044507A">
        <w:rPr>
          <w:szCs w:val="22"/>
        </w:rPr>
        <w:t xml:space="preserve">in reply to both </w:t>
      </w:r>
      <w:r w:rsidR="00E927DC">
        <w:rPr>
          <w:szCs w:val="22"/>
        </w:rPr>
        <w:t>survey</w:t>
      </w:r>
      <w:r w:rsidR="0044507A">
        <w:rPr>
          <w:szCs w:val="22"/>
        </w:rPr>
        <w:t>s,</w:t>
      </w:r>
      <w:r w:rsidR="00E927DC">
        <w:rPr>
          <w:szCs w:val="22"/>
        </w:rPr>
        <w:t xml:space="preserve"> and indicated its commitment to adapt future work plans</w:t>
      </w:r>
      <w:r w:rsidR="009125BB">
        <w:rPr>
          <w:szCs w:val="22"/>
        </w:rPr>
        <w:t>,</w:t>
      </w:r>
      <w:r w:rsidR="00E927DC">
        <w:rPr>
          <w:szCs w:val="22"/>
        </w:rPr>
        <w:t xml:space="preserve"> in cooperation with the International Bureau</w:t>
      </w:r>
      <w:r w:rsidR="009125BB">
        <w:rPr>
          <w:szCs w:val="22"/>
        </w:rPr>
        <w:t>,</w:t>
      </w:r>
      <w:r w:rsidR="00E927DC">
        <w:rPr>
          <w:szCs w:val="22"/>
        </w:rPr>
        <w:t xml:space="preserve"> to </w:t>
      </w:r>
      <w:r w:rsidR="009125BB">
        <w:rPr>
          <w:szCs w:val="22"/>
        </w:rPr>
        <w:t>assure an</w:t>
      </w:r>
      <w:r w:rsidR="00E927DC">
        <w:rPr>
          <w:szCs w:val="22"/>
        </w:rPr>
        <w:t xml:space="preserve"> efficient use of the </w:t>
      </w:r>
      <w:r w:rsidR="00E927DC" w:rsidRPr="002D7D28">
        <w:rPr>
          <w:szCs w:val="22"/>
        </w:rPr>
        <w:t>Funds-in-Trust</w:t>
      </w:r>
      <w:r w:rsidR="00E927DC">
        <w:rPr>
          <w:szCs w:val="22"/>
        </w:rPr>
        <w:t>.</w:t>
      </w:r>
    </w:p>
    <w:p w:rsidR="000356FE" w:rsidRDefault="0044507A" w:rsidP="009B7BB6">
      <w:pPr>
        <w:pStyle w:val="ONUME"/>
        <w:rPr>
          <w:szCs w:val="22"/>
          <w:lang w:eastAsia="en-US"/>
        </w:rPr>
      </w:pPr>
      <w:bookmarkStart w:id="8" w:name="_Ref477507312"/>
      <w:r>
        <w:rPr>
          <w:szCs w:val="22"/>
        </w:rPr>
        <w:t xml:space="preserve">The Republic of </w:t>
      </w:r>
      <w:r w:rsidR="000356FE">
        <w:rPr>
          <w:szCs w:val="22"/>
        </w:rPr>
        <w:t xml:space="preserve">Korea </w:t>
      </w:r>
      <w:r w:rsidR="00E927DC">
        <w:rPr>
          <w:szCs w:val="22"/>
        </w:rPr>
        <w:t xml:space="preserve">explained </w:t>
      </w:r>
      <w:r w:rsidR="009125BB">
        <w:rPr>
          <w:szCs w:val="22"/>
        </w:rPr>
        <w:t xml:space="preserve">that </w:t>
      </w:r>
      <w:r w:rsidR="000356FE">
        <w:rPr>
          <w:szCs w:val="22"/>
        </w:rPr>
        <w:t xml:space="preserve">the </w:t>
      </w:r>
      <w:r w:rsidR="00E927DC">
        <w:rPr>
          <w:szCs w:val="22"/>
        </w:rPr>
        <w:t xml:space="preserve">work plans of the </w:t>
      </w:r>
      <w:r w:rsidR="000356FE">
        <w:rPr>
          <w:szCs w:val="22"/>
        </w:rPr>
        <w:t xml:space="preserve">existing </w:t>
      </w:r>
      <w:r w:rsidR="000356FE" w:rsidRPr="002D7D28">
        <w:rPr>
          <w:szCs w:val="22"/>
        </w:rPr>
        <w:t>Funds-in-Trust</w:t>
      </w:r>
      <w:r w:rsidR="000356FE">
        <w:rPr>
          <w:szCs w:val="22"/>
        </w:rPr>
        <w:t xml:space="preserve"> </w:t>
      </w:r>
      <w:r w:rsidR="00CC484B">
        <w:rPr>
          <w:szCs w:val="22"/>
        </w:rPr>
        <w:t>include</w:t>
      </w:r>
      <w:r w:rsidR="009125BB">
        <w:rPr>
          <w:szCs w:val="22"/>
        </w:rPr>
        <w:t>d</w:t>
      </w:r>
      <w:r w:rsidR="00CC484B">
        <w:rPr>
          <w:szCs w:val="22"/>
        </w:rPr>
        <w:t xml:space="preserve"> activities for examiner </w:t>
      </w:r>
      <w:r w:rsidR="009125BB">
        <w:rPr>
          <w:szCs w:val="22"/>
        </w:rPr>
        <w:t>training</w:t>
      </w:r>
      <w:r>
        <w:rPr>
          <w:szCs w:val="22"/>
        </w:rPr>
        <w:t xml:space="preserve">, but </w:t>
      </w:r>
      <w:r w:rsidR="00CC484B">
        <w:rPr>
          <w:szCs w:val="22"/>
        </w:rPr>
        <w:t xml:space="preserve">that </w:t>
      </w:r>
      <w:r>
        <w:rPr>
          <w:szCs w:val="22"/>
        </w:rPr>
        <w:t xml:space="preserve">no plans existed at this point </w:t>
      </w:r>
      <w:r w:rsidR="00CC484B">
        <w:rPr>
          <w:szCs w:val="22"/>
        </w:rPr>
        <w:t>to expand the existing arrangement</w:t>
      </w:r>
      <w:r>
        <w:rPr>
          <w:szCs w:val="22"/>
        </w:rPr>
        <w:t>s</w:t>
      </w:r>
      <w:r w:rsidR="00CC484B">
        <w:rPr>
          <w:szCs w:val="22"/>
        </w:rPr>
        <w:t>.</w:t>
      </w:r>
      <w:bookmarkEnd w:id="8"/>
    </w:p>
    <w:p w:rsidR="00156436" w:rsidRPr="00C76940" w:rsidRDefault="00156436" w:rsidP="00156436">
      <w:pPr>
        <w:pStyle w:val="Heading1"/>
      </w:pPr>
      <w:r>
        <w:t>2017 Survey</w:t>
      </w:r>
    </w:p>
    <w:p w:rsidR="00156436" w:rsidRPr="002D7D28" w:rsidRDefault="00156436" w:rsidP="009B7BB6">
      <w:pPr>
        <w:pStyle w:val="ONUME"/>
        <w:rPr>
          <w:szCs w:val="22"/>
          <w:lang w:eastAsia="en-US"/>
        </w:rPr>
      </w:pPr>
      <w:r>
        <w:rPr>
          <w:szCs w:val="22"/>
        </w:rPr>
        <w:t xml:space="preserve">Noting that it had been agreed that the </w:t>
      </w:r>
      <w:r>
        <w:t>International Bureau should invite Offices to report annually to the International Bureau on any training activities carried out or received by an Office, a survey similar to the one carried out by way of Circular C. PCT 1497 will again be carried out in 2017.  The International Bureau will report on the responses received in reply to that 2017 survey to the Working Group at its 2018 session.</w:t>
      </w:r>
    </w:p>
    <w:p w:rsidR="006A37E7" w:rsidRDefault="006A37E7" w:rsidP="006A37E7">
      <w:pPr>
        <w:pStyle w:val="ONUME"/>
        <w:keepLines/>
        <w:ind w:left="5530"/>
        <w:rPr>
          <w:i/>
        </w:rPr>
      </w:pPr>
      <w:r w:rsidRPr="006C4C7A">
        <w:rPr>
          <w:i/>
        </w:rPr>
        <w:t xml:space="preserve">The </w:t>
      </w:r>
      <w:r>
        <w:rPr>
          <w:i/>
        </w:rPr>
        <w:t xml:space="preserve">Working Group </w:t>
      </w:r>
      <w:r w:rsidRPr="006C4C7A">
        <w:rPr>
          <w:i/>
        </w:rPr>
        <w:t xml:space="preserve">is invited to </w:t>
      </w:r>
      <w:r w:rsidR="0044507A">
        <w:rPr>
          <w:i/>
        </w:rPr>
        <w:t xml:space="preserve">note </w:t>
      </w:r>
      <w:r w:rsidRPr="006C4C7A">
        <w:rPr>
          <w:i/>
        </w:rPr>
        <w:t xml:space="preserve">the </w:t>
      </w:r>
      <w:r>
        <w:rPr>
          <w:i/>
        </w:rPr>
        <w:t>c</w:t>
      </w:r>
      <w:r w:rsidR="00487EAF">
        <w:rPr>
          <w:i/>
        </w:rPr>
        <w:t>ontents of the present document</w:t>
      </w:r>
      <w:r w:rsidR="001C6378">
        <w:rPr>
          <w:i/>
        </w:rPr>
        <w:t>.</w:t>
      </w:r>
      <w:r w:rsidR="001C6378" w:rsidDel="001C6378">
        <w:rPr>
          <w:i/>
        </w:rPr>
        <w:t xml:space="preserve"> </w:t>
      </w:r>
      <w:r w:rsidR="0044507A">
        <w:rPr>
          <w:i/>
        </w:rPr>
        <w:br/>
      </w:r>
    </w:p>
    <w:p w:rsidR="008047B6" w:rsidRDefault="006A37E7" w:rsidP="00DB76C8">
      <w:pPr>
        <w:pStyle w:val="Endofdocument-Annex"/>
      </w:pPr>
      <w:r w:rsidRPr="006C4C7A">
        <w:t>[</w:t>
      </w:r>
      <w:r w:rsidR="00F42D3D">
        <w:t>End of document</w:t>
      </w:r>
      <w:r w:rsidR="001C6378">
        <w:t>]</w:t>
      </w:r>
    </w:p>
    <w:sectPr w:rsidR="008047B6" w:rsidSect="009B7BB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05F" w:rsidRDefault="0039105F">
      <w:r>
        <w:separator/>
      </w:r>
    </w:p>
  </w:endnote>
  <w:endnote w:type="continuationSeparator" w:id="0">
    <w:p w:rsidR="0039105F" w:rsidRDefault="0039105F" w:rsidP="003B38C1">
      <w:r>
        <w:separator/>
      </w:r>
    </w:p>
    <w:p w:rsidR="0039105F" w:rsidRPr="003B38C1" w:rsidRDefault="0039105F" w:rsidP="003B38C1">
      <w:pPr>
        <w:spacing w:after="60"/>
        <w:rPr>
          <w:sz w:val="17"/>
        </w:rPr>
      </w:pPr>
      <w:r>
        <w:rPr>
          <w:sz w:val="17"/>
        </w:rPr>
        <w:t>[Endnote continued from previous page]</w:t>
      </w:r>
    </w:p>
  </w:endnote>
  <w:endnote w:type="continuationNotice" w:id="1">
    <w:p w:rsidR="0039105F" w:rsidRPr="003B38C1" w:rsidRDefault="003910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05F" w:rsidRDefault="0039105F">
      <w:r>
        <w:separator/>
      </w:r>
    </w:p>
  </w:footnote>
  <w:footnote w:type="continuationSeparator" w:id="0">
    <w:p w:rsidR="0039105F" w:rsidRDefault="0039105F" w:rsidP="008B60B2">
      <w:r>
        <w:separator/>
      </w:r>
    </w:p>
    <w:p w:rsidR="0039105F" w:rsidRPr="00ED77FB" w:rsidRDefault="0039105F" w:rsidP="008B60B2">
      <w:pPr>
        <w:spacing w:after="60"/>
        <w:rPr>
          <w:sz w:val="17"/>
          <w:szCs w:val="17"/>
        </w:rPr>
      </w:pPr>
      <w:r w:rsidRPr="00ED77FB">
        <w:rPr>
          <w:sz w:val="17"/>
          <w:szCs w:val="17"/>
        </w:rPr>
        <w:t>[Footnote continued from previous page]</w:t>
      </w:r>
    </w:p>
  </w:footnote>
  <w:footnote w:type="continuationNotice" w:id="1">
    <w:p w:rsidR="0039105F" w:rsidRPr="00ED77FB" w:rsidRDefault="003910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5BA" w:rsidRDefault="00E025BA" w:rsidP="00477D6B">
    <w:pPr>
      <w:jc w:val="right"/>
    </w:pPr>
    <w:bookmarkStart w:id="9" w:name="Code2"/>
    <w:bookmarkEnd w:id="9"/>
    <w:r>
      <w:t>P</w:t>
    </w:r>
    <w:r w:rsidR="00E37FBE">
      <w:t>CT/WG/10</w:t>
    </w:r>
    <w:r>
      <w:t>/</w:t>
    </w:r>
    <w:r w:rsidR="005C4241">
      <w:t>7</w:t>
    </w:r>
  </w:p>
  <w:p w:rsidR="00E025BA" w:rsidRDefault="00E025BA" w:rsidP="00477D6B">
    <w:pPr>
      <w:jc w:val="right"/>
    </w:pPr>
    <w:proofErr w:type="gramStart"/>
    <w:r>
      <w:t>page</w:t>
    </w:r>
    <w:proofErr w:type="gramEnd"/>
    <w:r>
      <w:t xml:space="preserve"> </w:t>
    </w:r>
    <w:r>
      <w:fldChar w:fldCharType="begin"/>
    </w:r>
    <w:r>
      <w:instrText xml:space="preserve"> PAGE  \* MERGEFORMAT </w:instrText>
    </w:r>
    <w:r>
      <w:fldChar w:fldCharType="separate"/>
    </w:r>
    <w:r w:rsidR="00DE5505">
      <w:rPr>
        <w:noProof/>
      </w:rPr>
      <w:t>3</w:t>
    </w:r>
    <w:r>
      <w:fldChar w:fldCharType="end"/>
    </w:r>
  </w:p>
  <w:p w:rsidR="00E025BA" w:rsidRDefault="00E025B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2007"/>
        </w:tabs>
        <w:ind w:left="144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4224416"/>
    <w:multiLevelType w:val="hybridMultilevel"/>
    <w:tmpl w:val="71369C08"/>
    <w:lvl w:ilvl="0" w:tplc="1624A8CE">
      <w:start w:val="15"/>
      <w:numFmt w:val="bullet"/>
      <w:lvlText w:val="-"/>
      <w:lvlJc w:val="left"/>
      <w:pPr>
        <w:ind w:left="927" w:hanging="360"/>
      </w:pPr>
      <w:rPr>
        <w:rFonts w:ascii="Arial" w:eastAsia="SimSun" w:hAnsi="Arial" w:cs="Aria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6F0B37"/>
    <w:multiLevelType w:val="hybridMultilevel"/>
    <w:tmpl w:val="F1F00388"/>
    <w:lvl w:ilvl="0" w:tplc="04090001">
      <w:start w:val="1"/>
      <w:numFmt w:val="bullet"/>
      <w:lvlText w:val=""/>
      <w:lvlJc w:val="left"/>
      <w:pPr>
        <w:ind w:left="927" w:hanging="360"/>
      </w:pPr>
      <w:rPr>
        <w:rFonts w:ascii="Symbol" w:hAnsi="Symbol" w:hint="default"/>
        <w:b/>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BB6"/>
    <w:rsid w:val="00004E97"/>
    <w:rsid w:val="00005874"/>
    <w:rsid w:val="000117C3"/>
    <w:rsid w:val="000276D2"/>
    <w:rsid w:val="000356FE"/>
    <w:rsid w:val="0003679C"/>
    <w:rsid w:val="00043CAA"/>
    <w:rsid w:val="00066F4E"/>
    <w:rsid w:val="00067C0A"/>
    <w:rsid w:val="00075432"/>
    <w:rsid w:val="0008611B"/>
    <w:rsid w:val="000968ED"/>
    <w:rsid w:val="000A0776"/>
    <w:rsid w:val="000A1411"/>
    <w:rsid w:val="000A23ED"/>
    <w:rsid w:val="000A6474"/>
    <w:rsid w:val="000A797A"/>
    <w:rsid w:val="000C0DB4"/>
    <w:rsid w:val="000C1594"/>
    <w:rsid w:val="000C27F1"/>
    <w:rsid w:val="000E6ECF"/>
    <w:rsid w:val="000F5026"/>
    <w:rsid w:val="000F5E56"/>
    <w:rsid w:val="0010746E"/>
    <w:rsid w:val="001362EE"/>
    <w:rsid w:val="00156436"/>
    <w:rsid w:val="0017368D"/>
    <w:rsid w:val="001832A6"/>
    <w:rsid w:val="0019160F"/>
    <w:rsid w:val="001A7F3F"/>
    <w:rsid w:val="001B5C7E"/>
    <w:rsid w:val="001C6378"/>
    <w:rsid w:val="00207D71"/>
    <w:rsid w:val="00217BBD"/>
    <w:rsid w:val="00225C25"/>
    <w:rsid w:val="00232732"/>
    <w:rsid w:val="002510D3"/>
    <w:rsid w:val="002634C4"/>
    <w:rsid w:val="0027364D"/>
    <w:rsid w:val="00276471"/>
    <w:rsid w:val="00280587"/>
    <w:rsid w:val="002928D3"/>
    <w:rsid w:val="002973C4"/>
    <w:rsid w:val="002A1A23"/>
    <w:rsid w:val="002B114C"/>
    <w:rsid w:val="002B37C3"/>
    <w:rsid w:val="002C67EE"/>
    <w:rsid w:val="002D7D28"/>
    <w:rsid w:val="002F1FE6"/>
    <w:rsid w:val="002F4E68"/>
    <w:rsid w:val="00305E35"/>
    <w:rsid w:val="00312F7F"/>
    <w:rsid w:val="00322AAA"/>
    <w:rsid w:val="00336D40"/>
    <w:rsid w:val="00344E2D"/>
    <w:rsid w:val="00361450"/>
    <w:rsid w:val="003673CF"/>
    <w:rsid w:val="003845C1"/>
    <w:rsid w:val="0039105F"/>
    <w:rsid w:val="003A6F89"/>
    <w:rsid w:val="003B0ECA"/>
    <w:rsid w:val="003B318C"/>
    <w:rsid w:val="003B38C1"/>
    <w:rsid w:val="003C455C"/>
    <w:rsid w:val="003C70A7"/>
    <w:rsid w:val="00406996"/>
    <w:rsid w:val="00423E3E"/>
    <w:rsid w:val="00426843"/>
    <w:rsid w:val="00427AF4"/>
    <w:rsid w:val="00430675"/>
    <w:rsid w:val="00444A84"/>
    <w:rsid w:val="0044507A"/>
    <w:rsid w:val="004647DA"/>
    <w:rsid w:val="00464FDB"/>
    <w:rsid w:val="00474062"/>
    <w:rsid w:val="00477D6B"/>
    <w:rsid w:val="00484287"/>
    <w:rsid w:val="00487EAF"/>
    <w:rsid w:val="00493028"/>
    <w:rsid w:val="004A1E5C"/>
    <w:rsid w:val="004B6617"/>
    <w:rsid w:val="004C6565"/>
    <w:rsid w:val="004D2B39"/>
    <w:rsid w:val="004E746B"/>
    <w:rsid w:val="0050022A"/>
    <w:rsid w:val="005019FF"/>
    <w:rsid w:val="00502BF2"/>
    <w:rsid w:val="00505EE8"/>
    <w:rsid w:val="0053057A"/>
    <w:rsid w:val="00546EF9"/>
    <w:rsid w:val="00560A29"/>
    <w:rsid w:val="0056146C"/>
    <w:rsid w:val="00566E94"/>
    <w:rsid w:val="0057169B"/>
    <w:rsid w:val="00575927"/>
    <w:rsid w:val="00581B23"/>
    <w:rsid w:val="00581FDB"/>
    <w:rsid w:val="0059062E"/>
    <w:rsid w:val="005A47AB"/>
    <w:rsid w:val="005A4D77"/>
    <w:rsid w:val="005B0835"/>
    <w:rsid w:val="005B333A"/>
    <w:rsid w:val="005C3D65"/>
    <w:rsid w:val="005C4241"/>
    <w:rsid w:val="005C4E3A"/>
    <w:rsid w:val="005C6649"/>
    <w:rsid w:val="005D1B45"/>
    <w:rsid w:val="005E6ECC"/>
    <w:rsid w:val="006009D2"/>
    <w:rsid w:val="006019A8"/>
    <w:rsid w:val="00605827"/>
    <w:rsid w:val="00617E80"/>
    <w:rsid w:val="00641454"/>
    <w:rsid w:val="0064529F"/>
    <w:rsid w:val="00646050"/>
    <w:rsid w:val="00660FB8"/>
    <w:rsid w:val="0066206F"/>
    <w:rsid w:val="006713CA"/>
    <w:rsid w:val="00676C5C"/>
    <w:rsid w:val="006935EE"/>
    <w:rsid w:val="006A1BDF"/>
    <w:rsid w:val="006A1F57"/>
    <w:rsid w:val="006A37E7"/>
    <w:rsid w:val="006B044E"/>
    <w:rsid w:val="006B6907"/>
    <w:rsid w:val="006D0B14"/>
    <w:rsid w:val="006E1166"/>
    <w:rsid w:val="006E2051"/>
    <w:rsid w:val="006E4B52"/>
    <w:rsid w:val="006F07DF"/>
    <w:rsid w:val="00724AD2"/>
    <w:rsid w:val="0073463C"/>
    <w:rsid w:val="0073745F"/>
    <w:rsid w:val="00786665"/>
    <w:rsid w:val="00787FDC"/>
    <w:rsid w:val="007A38B2"/>
    <w:rsid w:val="007A3B12"/>
    <w:rsid w:val="007D1613"/>
    <w:rsid w:val="007E4D39"/>
    <w:rsid w:val="007E6791"/>
    <w:rsid w:val="008047B6"/>
    <w:rsid w:val="0081165F"/>
    <w:rsid w:val="008119D5"/>
    <w:rsid w:val="00820038"/>
    <w:rsid w:val="00825AA5"/>
    <w:rsid w:val="008354B8"/>
    <w:rsid w:val="00835B2E"/>
    <w:rsid w:val="00845E87"/>
    <w:rsid w:val="00852ABD"/>
    <w:rsid w:val="00874236"/>
    <w:rsid w:val="00891739"/>
    <w:rsid w:val="008A03F7"/>
    <w:rsid w:val="008B2CC1"/>
    <w:rsid w:val="008B60B2"/>
    <w:rsid w:val="008B7239"/>
    <w:rsid w:val="008C4B25"/>
    <w:rsid w:val="008D0F34"/>
    <w:rsid w:val="008D3A16"/>
    <w:rsid w:val="008D5C78"/>
    <w:rsid w:val="008E275E"/>
    <w:rsid w:val="008E4DE9"/>
    <w:rsid w:val="008E7732"/>
    <w:rsid w:val="0090731E"/>
    <w:rsid w:val="009125BB"/>
    <w:rsid w:val="00916EE2"/>
    <w:rsid w:val="0092422E"/>
    <w:rsid w:val="00930370"/>
    <w:rsid w:val="00956EAB"/>
    <w:rsid w:val="00966A22"/>
    <w:rsid w:val="0096722F"/>
    <w:rsid w:val="0097034C"/>
    <w:rsid w:val="00975E1F"/>
    <w:rsid w:val="00980843"/>
    <w:rsid w:val="00981628"/>
    <w:rsid w:val="009A639F"/>
    <w:rsid w:val="009B7BB6"/>
    <w:rsid w:val="009D467D"/>
    <w:rsid w:val="009E1842"/>
    <w:rsid w:val="009E2791"/>
    <w:rsid w:val="009E3F6F"/>
    <w:rsid w:val="009F462B"/>
    <w:rsid w:val="009F499F"/>
    <w:rsid w:val="00A036A5"/>
    <w:rsid w:val="00A132CA"/>
    <w:rsid w:val="00A24C44"/>
    <w:rsid w:val="00A42DAF"/>
    <w:rsid w:val="00A43225"/>
    <w:rsid w:val="00A45BD8"/>
    <w:rsid w:val="00A50628"/>
    <w:rsid w:val="00A733CA"/>
    <w:rsid w:val="00A869B7"/>
    <w:rsid w:val="00A92D44"/>
    <w:rsid w:val="00AA6128"/>
    <w:rsid w:val="00AB5F78"/>
    <w:rsid w:val="00AC205C"/>
    <w:rsid w:val="00AE160C"/>
    <w:rsid w:val="00AF0A6B"/>
    <w:rsid w:val="00B00E72"/>
    <w:rsid w:val="00B025B8"/>
    <w:rsid w:val="00B05A69"/>
    <w:rsid w:val="00B1346E"/>
    <w:rsid w:val="00B835FE"/>
    <w:rsid w:val="00B9734B"/>
    <w:rsid w:val="00BD3406"/>
    <w:rsid w:val="00BE7CC2"/>
    <w:rsid w:val="00BF24F4"/>
    <w:rsid w:val="00BF3BEE"/>
    <w:rsid w:val="00C11BFE"/>
    <w:rsid w:val="00C1502B"/>
    <w:rsid w:val="00C31C47"/>
    <w:rsid w:val="00C33654"/>
    <w:rsid w:val="00C4153C"/>
    <w:rsid w:val="00C77121"/>
    <w:rsid w:val="00C80DA2"/>
    <w:rsid w:val="00C87EAA"/>
    <w:rsid w:val="00CC13DA"/>
    <w:rsid w:val="00CC484B"/>
    <w:rsid w:val="00CD2AC7"/>
    <w:rsid w:val="00CF1D44"/>
    <w:rsid w:val="00D07E3A"/>
    <w:rsid w:val="00D230FD"/>
    <w:rsid w:val="00D3085F"/>
    <w:rsid w:val="00D45252"/>
    <w:rsid w:val="00D61A0A"/>
    <w:rsid w:val="00D64593"/>
    <w:rsid w:val="00D70CED"/>
    <w:rsid w:val="00D71B4D"/>
    <w:rsid w:val="00D81D6C"/>
    <w:rsid w:val="00D84740"/>
    <w:rsid w:val="00D91230"/>
    <w:rsid w:val="00D93D55"/>
    <w:rsid w:val="00DB76C8"/>
    <w:rsid w:val="00DC3597"/>
    <w:rsid w:val="00DD161C"/>
    <w:rsid w:val="00DD7041"/>
    <w:rsid w:val="00DE490E"/>
    <w:rsid w:val="00DE5505"/>
    <w:rsid w:val="00E025BA"/>
    <w:rsid w:val="00E10FF2"/>
    <w:rsid w:val="00E20C62"/>
    <w:rsid w:val="00E22900"/>
    <w:rsid w:val="00E335FE"/>
    <w:rsid w:val="00E37FBE"/>
    <w:rsid w:val="00E63864"/>
    <w:rsid w:val="00E74E47"/>
    <w:rsid w:val="00E7658E"/>
    <w:rsid w:val="00E8271C"/>
    <w:rsid w:val="00E82AA4"/>
    <w:rsid w:val="00E84DAF"/>
    <w:rsid w:val="00E927DC"/>
    <w:rsid w:val="00E962B6"/>
    <w:rsid w:val="00E96992"/>
    <w:rsid w:val="00EA13C5"/>
    <w:rsid w:val="00EB1781"/>
    <w:rsid w:val="00EB621A"/>
    <w:rsid w:val="00EC4E49"/>
    <w:rsid w:val="00ED32EB"/>
    <w:rsid w:val="00ED77FB"/>
    <w:rsid w:val="00EE2184"/>
    <w:rsid w:val="00EE45FA"/>
    <w:rsid w:val="00EE6048"/>
    <w:rsid w:val="00EF06DF"/>
    <w:rsid w:val="00F04A2B"/>
    <w:rsid w:val="00F239BB"/>
    <w:rsid w:val="00F41D3D"/>
    <w:rsid w:val="00F42D3D"/>
    <w:rsid w:val="00F559A6"/>
    <w:rsid w:val="00F66152"/>
    <w:rsid w:val="00F90CD9"/>
    <w:rsid w:val="00FB3827"/>
    <w:rsid w:val="00FC6416"/>
    <w:rsid w:val="00FD0BAD"/>
    <w:rsid w:val="00FD51AD"/>
    <w:rsid w:val="00FE636B"/>
    <w:rsid w:val="00FF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200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Hyperlink">
    <w:name w:val="Hyperlink"/>
    <w:basedOn w:val="DefaultParagraphFont"/>
    <w:rsid w:val="00C4153C"/>
    <w:rPr>
      <w:color w:val="0000FF" w:themeColor="hyperlink"/>
      <w:u w:val="single"/>
    </w:rPr>
  </w:style>
  <w:style w:type="paragraph" w:styleId="ListParagraph">
    <w:name w:val="List Paragraph"/>
    <w:basedOn w:val="Normal"/>
    <w:uiPriority w:val="34"/>
    <w:qFormat/>
    <w:rsid w:val="00276471"/>
    <w:pPr>
      <w:ind w:left="720"/>
      <w:contextualSpacing/>
    </w:pPr>
  </w:style>
  <w:style w:type="character" w:styleId="CommentReference">
    <w:name w:val="annotation reference"/>
    <w:basedOn w:val="DefaultParagraphFont"/>
    <w:rsid w:val="00156436"/>
    <w:rPr>
      <w:sz w:val="16"/>
      <w:szCs w:val="16"/>
    </w:rPr>
  </w:style>
  <w:style w:type="paragraph" w:styleId="CommentSubject">
    <w:name w:val="annotation subject"/>
    <w:basedOn w:val="CommentText"/>
    <w:next w:val="CommentText"/>
    <w:link w:val="CommentSubjectChar"/>
    <w:rsid w:val="00156436"/>
    <w:rPr>
      <w:b/>
      <w:bCs/>
      <w:sz w:val="20"/>
    </w:rPr>
  </w:style>
  <w:style w:type="character" w:customStyle="1" w:styleId="CommentTextChar">
    <w:name w:val="Comment Text Char"/>
    <w:basedOn w:val="DefaultParagraphFont"/>
    <w:link w:val="CommentText"/>
    <w:semiHidden/>
    <w:rsid w:val="00156436"/>
    <w:rPr>
      <w:rFonts w:ascii="Arial" w:eastAsia="SimSun" w:hAnsi="Arial" w:cs="Arial"/>
      <w:sz w:val="18"/>
      <w:lang w:eastAsia="zh-CN"/>
    </w:rPr>
  </w:style>
  <w:style w:type="character" w:customStyle="1" w:styleId="CommentSubjectChar">
    <w:name w:val="Comment Subject Char"/>
    <w:basedOn w:val="CommentTextChar"/>
    <w:link w:val="CommentSubject"/>
    <w:rsid w:val="00156436"/>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200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ONUMEChar">
    <w:name w:val="ONUM E Char"/>
    <w:link w:val="ONUME"/>
    <w:locked/>
    <w:rsid w:val="009B7BB6"/>
    <w:rPr>
      <w:rFonts w:ascii="Arial" w:eastAsia="SimSun" w:hAnsi="Arial" w:cs="Arial"/>
      <w:sz w:val="22"/>
      <w:lang w:eastAsia="zh-CN"/>
    </w:rPr>
  </w:style>
  <w:style w:type="character" w:styleId="Hyperlink">
    <w:name w:val="Hyperlink"/>
    <w:basedOn w:val="DefaultParagraphFont"/>
    <w:rsid w:val="00C4153C"/>
    <w:rPr>
      <w:color w:val="0000FF" w:themeColor="hyperlink"/>
      <w:u w:val="single"/>
    </w:rPr>
  </w:style>
  <w:style w:type="paragraph" w:styleId="ListParagraph">
    <w:name w:val="List Paragraph"/>
    <w:basedOn w:val="Normal"/>
    <w:uiPriority w:val="34"/>
    <w:qFormat/>
    <w:rsid w:val="00276471"/>
    <w:pPr>
      <w:ind w:left="720"/>
      <w:contextualSpacing/>
    </w:pPr>
  </w:style>
  <w:style w:type="character" w:styleId="CommentReference">
    <w:name w:val="annotation reference"/>
    <w:basedOn w:val="DefaultParagraphFont"/>
    <w:rsid w:val="00156436"/>
    <w:rPr>
      <w:sz w:val="16"/>
      <w:szCs w:val="16"/>
    </w:rPr>
  </w:style>
  <w:style w:type="paragraph" w:styleId="CommentSubject">
    <w:name w:val="annotation subject"/>
    <w:basedOn w:val="CommentText"/>
    <w:next w:val="CommentText"/>
    <w:link w:val="CommentSubjectChar"/>
    <w:rsid w:val="00156436"/>
    <w:rPr>
      <w:b/>
      <w:bCs/>
      <w:sz w:val="20"/>
    </w:rPr>
  </w:style>
  <w:style w:type="character" w:customStyle="1" w:styleId="CommentTextChar">
    <w:name w:val="Comment Text Char"/>
    <w:basedOn w:val="DefaultParagraphFont"/>
    <w:link w:val="CommentText"/>
    <w:semiHidden/>
    <w:rsid w:val="00156436"/>
    <w:rPr>
      <w:rFonts w:ascii="Arial" w:eastAsia="SimSun" w:hAnsi="Arial" w:cs="Arial"/>
      <w:sz w:val="18"/>
      <w:lang w:eastAsia="zh-CN"/>
    </w:rPr>
  </w:style>
  <w:style w:type="character" w:customStyle="1" w:styleId="CommentSubjectChar">
    <w:name w:val="Comment Subject Char"/>
    <w:basedOn w:val="CommentTextChar"/>
    <w:link w:val="CommentSubject"/>
    <w:rsid w:val="0015643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C163E-9F87-43EE-AB45-56DC513A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27</TotalTime>
  <Pages>5</Pages>
  <Words>2230</Words>
  <Characters>12557</Characters>
  <Application>Microsoft Office Word</Application>
  <DocSecurity>0</DocSecurity>
  <Lines>220</Lines>
  <Paragraphs>83</Paragraphs>
  <ScaleCrop>false</ScaleCrop>
  <HeadingPairs>
    <vt:vector size="2" baseType="variant">
      <vt:variant>
        <vt:lpstr>Title</vt:lpstr>
      </vt:variant>
      <vt:variant>
        <vt:i4>1</vt:i4>
      </vt:variant>
    </vt:vector>
  </HeadingPairs>
  <TitlesOfParts>
    <vt:vector size="1" baseType="lpstr">
      <vt:lpstr>PCT/WG/10/7</vt:lpstr>
    </vt:vector>
  </TitlesOfParts>
  <Company>WIPO</Company>
  <LinksUpToDate>false</LinksUpToDate>
  <CharactersWithSpaces>14704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PCT/WG/10/7</dc:title>
  <dc:subject>Training of Examiners</dc:subject>
  <dc:creator>MARLOW Thomas</dc:creator>
  <cp:keywords>examiner training, competecny models, learning managment</cp:keywords>
  <cp:lastModifiedBy>MARLOW Thomas</cp:lastModifiedBy>
  <cp:revision>10</cp:revision>
  <cp:lastPrinted>2017-03-22T08:47:00Z</cp:lastPrinted>
  <dcterms:created xsi:type="dcterms:W3CDTF">2017-03-22T08:46:00Z</dcterms:created>
  <dcterms:modified xsi:type="dcterms:W3CDTF">2017-03-24T08:51:00Z</dcterms:modified>
</cp:coreProperties>
</file>