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14:anchorId="4DAEBD53" wp14:editId="43A1EFD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812B47">
            <w:pPr>
              <w:jc w:val="right"/>
              <w:rPr>
                <w:rFonts w:ascii="Arial Black" w:hAnsi="Arial Black"/>
                <w:caps/>
                <w:sz w:val="15"/>
              </w:rPr>
            </w:pPr>
            <w:r w:rsidRPr="005D724C">
              <w:rPr>
                <w:rFonts w:ascii="Arial Black" w:hAnsi="Arial Black"/>
                <w:caps/>
                <w:sz w:val="15"/>
              </w:rPr>
              <w:t>PCT/WG/9/</w:t>
            </w:r>
            <w:bookmarkStart w:id="0" w:name="Code"/>
            <w:bookmarkEnd w:id="0"/>
            <w:r w:rsidR="00812B47">
              <w:rPr>
                <w:rFonts w:ascii="Arial Black" w:hAnsi="Arial Black"/>
                <w:caps/>
                <w:sz w:val="15"/>
              </w:rPr>
              <w:t>23</w:t>
            </w:r>
            <w:r w:rsidR="00A42DAF">
              <w:rPr>
                <w:rFonts w:ascii="Arial Black" w:hAnsi="Arial Black"/>
                <w:caps/>
                <w:sz w:val="15"/>
              </w:rPr>
              <w:t xml:space="preserve"> </w:t>
            </w:r>
            <w:r w:rsidR="00812B47">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D3EF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474D7">
            <w:pPr>
              <w:jc w:val="right"/>
              <w:rPr>
                <w:rFonts w:ascii="Arial Black" w:hAnsi="Arial Black"/>
                <w:caps/>
                <w:sz w:val="15"/>
              </w:rPr>
            </w:pPr>
            <w:r w:rsidRPr="0090731E">
              <w:rPr>
                <w:rFonts w:ascii="Arial Black" w:hAnsi="Arial Black"/>
                <w:caps/>
                <w:sz w:val="15"/>
              </w:rPr>
              <w:t xml:space="preserve">DATE: </w:t>
            </w:r>
            <w:bookmarkStart w:id="2" w:name="Date"/>
            <w:bookmarkEnd w:id="2"/>
            <w:r w:rsidR="0085774D">
              <w:rPr>
                <w:rFonts w:ascii="Arial Black" w:hAnsi="Arial Black"/>
                <w:caps/>
                <w:sz w:val="15"/>
              </w:rPr>
              <w:t>April 1</w:t>
            </w:r>
            <w:r w:rsidR="00D474D7">
              <w:rPr>
                <w:rFonts w:ascii="Arial Black" w:hAnsi="Arial Black"/>
                <w:caps/>
                <w:sz w:val="15"/>
              </w:rPr>
              <w:t>3</w:t>
            </w:r>
            <w:bookmarkStart w:id="3" w:name="_GoBack"/>
            <w:bookmarkEnd w:id="3"/>
            <w:r w:rsidR="001D3EF9">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4053BF" w:rsidP="004053BF">
      <w:pPr>
        <w:rPr>
          <w:caps/>
          <w:sz w:val="24"/>
        </w:rPr>
      </w:pPr>
      <w:bookmarkStart w:id="4" w:name="TitleOfDoc"/>
      <w:bookmarkEnd w:id="4"/>
      <w:r>
        <w:rPr>
          <w:caps/>
          <w:sz w:val="24"/>
        </w:rPr>
        <w:t xml:space="preserve">STATUS REPORT ON </w:t>
      </w:r>
      <w:proofErr w:type="spellStart"/>
      <w:r>
        <w:rPr>
          <w:sz w:val="24"/>
        </w:rPr>
        <w:t>e</w:t>
      </w:r>
      <w:r>
        <w:rPr>
          <w:caps/>
          <w:sz w:val="24"/>
        </w:rPr>
        <w:t>SearchCopy</w:t>
      </w:r>
      <w:proofErr w:type="spellEnd"/>
      <w:r>
        <w:rPr>
          <w:caps/>
          <w:sz w:val="24"/>
        </w:rPr>
        <w:t xml:space="preserve"> Pilot at the E</w:t>
      </w:r>
      <w:r w:rsidR="00812B47">
        <w:rPr>
          <w:caps/>
          <w:sz w:val="24"/>
        </w:rPr>
        <w:t xml:space="preserve">uropean </w:t>
      </w:r>
      <w:r>
        <w:rPr>
          <w:caps/>
          <w:sz w:val="24"/>
        </w:rPr>
        <w:t>P</w:t>
      </w:r>
      <w:r w:rsidR="00812B47">
        <w:rPr>
          <w:caps/>
          <w:sz w:val="24"/>
        </w:rPr>
        <w:t xml:space="preserve">atent </w:t>
      </w:r>
      <w:r>
        <w:rPr>
          <w:caps/>
          <w:sz w:val="24"/>
        </w:rPr>
        <w:t>O</w:t>
      </w:r>
      <w:r w:rsidR="00812B47">
        <w:rPr>
          <w:caps/>
          <w:sz w:val="24"/>
        </w:rPr>
        <w:t>ffice</w:t>
      </w:r>
    </w:p>
    <w:p w:rsidR="008B2CC1" w:rsidRPr="008B2CC1" w:rsidRDefault="008B2CC1" w:rsidP="008B2CC1"/>
    <w:p w:rsidR="008B2CC1" w:rsidRPr="008B2CC1" w:rsidRDefault="005D3C11" w:rsidP="008B2CC1">
      <w:pPr>
        <w:rPr>
          <w:i/>
        </w:rPr>
      </w:pPr>
      <w:bookmarkStart w:id="5" w:name="Prepared"/>
      <w:bookmarkEnd w:id="5"/>
      <w:r w:rsidRPr="005D3C11">
        <w:rPr>
          <w:i/>
        </w:rPr>
        <w:t>Document submitted by the European Patent Office</w:t>
      </w:r>
    </w:p>
    <w:p w:rsidR="00AC205C" w:rsidRDefault="00AC205C"/>
    <w:p w:rsidR="000F5E56" w:rsidRDefault="000F5E56"/>
    <w:p w:rsidR="002928D3" w:rsidRDefault="002928D3"/>
    <w:p w:rsidR="002928D3" w:rsidRDefault="002928D3" w:rsidP="0053057A"/>
    <w:p w:rsidR="009E3751" w:rsidRPr="00366AD6" w:rsidRDefault="009E3751" w:rsidP="00366AD6">
      <w:pPr>
        <w:pStyle w:val="Heading1"/>
      </w:pPr>
      <w:r w:rsidRPr="00366AD6">
        <w:t>Summary</w:t>
      </w:r>
    </w:p>
    <w:p w:rsidR="009E3751" w:rsidRPr="00CF7B4D" w:rsidRDefault="009E3751" w:rsidP="00525BCC">
      <w:pPr>
        <w:pStyle w:val="ONUME"/>
        <w:rPr>
          <w:lang w:val="en-GB"/>
        </w:rPr>
      </w:pPr>
      <w:r w:rsidRPr="00CF7B4D">
        <w:rPr>
          <w:lang w:val="en-GB"/>
        </w:rPr>
        <w:t>On July</w:t>
      </w:r>
      <w:r w:rsidR="003654F0">
        <w:rPr>
          <w:lang w:val="en-GB"/>
        </w:rPr>
        <w:t> 1,</w:t>
      </w:r>
      <w:r w:rsidRPr="00CF7B4D">
        <w:rPr>
          <w:lang w:val="en-GB"/>
        </w:rPr>
        <w:t xml:space="preserve"> 2015, the E</w:t>
      </w:r>
      <w:r w:rsidR="003654F0">
        <w:rPr>
          <w:lang w:val="en-GB"/>
        </w:rPr>
        <w:t xml:space="preserve">uropean </w:t>
      </w:r>
      <w:r w:rsidRPr="00CF7B4D">
        <w:rPr>
          <w:lang w:val="en-GB"/>
        </w:rPr>
        <w:t>P</w:t>
      </w:r>
      <w:r w:rsidR="003654F0">
        <w:rPr>
          <w:lang w:val="en-GB"/>
        </w:rPr>
        <w:t xml:space="preserve">atent </w:t>
      </w:r>
      <w:r w:rsidRPr="00CF7B4D">
        <w:rPr>
          <w:lang w:val="en-GB"/>
        </w:rPr>
        <w:t>O</w:t>
      </w:r>
      <w:r w:rsidR="003654F0">
        <w:rPr>
          <w:lang w:val="en-GB"/>
        </w:rPr>
        <w:t>ffice (EPO)</w:t>
      </w:r>
      <w:r w:rsidRPr="00CF7B4D">
        <w:rPr>
          <w:lang w:val="en-GB"/>
        </w:rPr>
        <w:t xml:space="preserve"> and </w:t>
      </w:r>
      <w:r w:rsidR="003654F0">
        <w:rPr>
          <w:lang w:val="en-GB"/>
        </w:rPr>
        <w:t>the International Bureau</w:t>
      </w:r>
      <w:r w:rsidRPr="00CF7B4D">
        <w:rPr>
          <w:lang w:val="en-GB"/>
        </w:rPr>
        <w:t xml:space="preserve"> launched a </w:t>
      </w:r>
      <w:r w:rsidR="00B1312A">
        <w:rPr>
          <w:lang w:val="en-GB"/>
        </w:rPr>
        <w:t>p</w:t>
      </w:r>
      <w:r w:rsidRPr="00CF7B4D">
        <w:rPr>
          <w:lang w:val="en-GB"/>
        </w:rPr>
        <w:t xml:space="preserve">ilot </w:t>
      </w:r>
      <w:r w:rsidR="00B1312A">
        <w:rPr>
          <w:lang w:val="en-GB"/>
        </w:rPr>
        <w:t>p</w:t>
      </w:r>
      <w:r w:rsidRPr="00CF7B4D">
        <w:rPr>
          <w:lang w:val="en-GB"/>
        </w:rPr>
        <w:t>rogram on the electronic transmittal of search copies via the I</w:t>
      </w:r>
      <w:r w:rsidR="003654F0">
        <w:rPr>
          <w:lang w:val="en-GB"/>
        </w:rPr>
        <w:t xml:space="preserve">nternational </w:t>
      </w:r>
      <w:r w:rsidRPr="00CF7B4D">
        <w:rPr>
          <w:lang w:val="en-GB"/>
        </w:rPr>
        <w:t>B</w:t>
      </w:r>
      <w:r w:rsidR="003654F0">
        <w:rPr>
          <w:lang w:val="en-GB"/>
        </w:rPr>
        <w:t>ureau</w:t>
      </w:r>
      <w:r w:rsidRPr="00CF7B4D">
        <w:rPr>
          <w:lang w:val="en-GB"/>
        </w:rPr>
        <w:t xml:space="preserve"> (</w:t>
      </w:r>
      <w:r w:rsidR="00525BCC">
        <w:rPr>
          <w:lang w:val="en-GB"/>
        </w:rPr>
        <w:t xml:space="preserve">called </w:t>
      </w:r>
      <w:r w:rsidR="005D724C">
        <w:rPr>
          <w:lang w:val="en-GB"/>
        </w:rPr>
        <w:t>“</w:t>
      </w:r>
      <w:r w:rsidRPr="00CF7B4D">
        <w:rPr>
          <w:lang w:val="en-GB"/>
        </w:rPr>
        <w:t>PCT Paperless</w:t>
      </w:r>
      <w:r w:rsidR="005D724C">
        <w:rPr>
          <w:lang w:val="en-GB"/>
        </w:rPr>
        <w:t>”</w:t>
      </w:r>
      <w:r w:rsidRPr="00CF7B4D">
        <w:rPr>
          <w:lang w:val="en-GB"/>
        </w:rPr>
        <w:t xml:space="preserve"> </w:t>
      </w:r>
      <w:r w:rsidR="00F71DDA">
        <w:rPr>
          <w:lang w:val="en-GB"/>
        </w:rPr>
        <w:t>at</w:t>
      </w:r>
      <w:r w:rsidRPr="00CF7B4D">
        <w:rPr>
          <w:lang w:val="en-GB"/>
        </w:rPr>
        <w:t xml:space="preserve"> the EPO).</w:t>
      </w:r>
      <w:r w:rsidR="003654F0">
        <w:rPr>
          <w:lang w:val="en-GB"/>
        </w:rPr>
        <w:t xml:space="preserve"> </w:t>
      </w:r>
      <w:r w:rsidRPr="00CF7B4D">
        <w:rPr>
          <w:lang w:val="en-GB"/>
        </w:rPr>
        <w:t xml:space="preserve"> The aim of this </w:t>
      </w:r>
      <w:r w:rsidR="00BC10C5">
        <w:rPr>
          <w:lang w:val="en-GB"/>
        </w:rPr>
        <w:t>p</w:t>
      </w:r>
      <w:r w:rsidRPr="00CF7B4D">
        <w:rPr>
          <w:lang w:val="en-GB"/>
        </w:rPr>
        <w:t>ilot is to assess the feasibility of</w:t>
      </w:r>
      <w:r w:rsidR="00BC10C5">
        <w:rPr>
          <w:lang w:val="en-GB"/>
        </w:rPr>
        <w:t xml:space="preserve"> a</w:t>
      </w:r>
      <w:r w:rsidRPr="00CF7B4D">
        <w:rPr>
          <w:lang w:val="en-GB"/>
        </w:rPr>
        <w:t xml:space="preserve"> new electronic transmittal process whe</w:t>
      </w:r>
      <w:r w:rsidR="00BC10C5">
        <w:rPr>
          <w:lang w:val="en-GB"/>
        </w:rPr>
        <w:t>re</w:t>
      </w:r>
      <w:r w:rsidRPr="00CF7B4D">
        <w:rPr>
          <w:lang w:val="en-GB"/>
        </w:rPr>
        <w:t xml:space="preserve"> the EPO acts as International Searching Authority</w:t>
      </w:r>
      <w:r w:rsidR="00F15E17">
        <w:rPr>
          <w:lang w:val="en-GB"/>
        </w:rPr>
        <w:t xml:space="preserve">, </w:t>
      </w:r>
      <w:r w:rsidRPr="00CF7B4D">
        <w:rPr>
          <w:lang w:val="en-GB"/>
        </w:rPr>
        <w:t>with a view to stop</w:t>
      </w:r>
      <w:r w:rsidR="00BC10C5">
        <w:rPr>
          <w:lang w:val="en-GB"/>
        </w:rPr>
        <w:t>ping</w:t>
      </w:r>
      <w:r w:rsidRPr="00CF7B4D">
        <w:rPr>
          <w:lang w:val="en-GB"/>
        </w:rPr>
        <w:t xml:space="preserve"> the current paper flow with receiving Offices meeting the necessary requirements.</w:t>
      </w:r>
    </w:p>
    <w:p w:rsidR="009E3751" w:rsidRPr="00CF7B4D" w:rsidRDefault="009E3751" w:rsidP="009E3751">
      <w:pPr>
        <w:pStyle w:val="ONUME"/>
        <w:rPr>
          <w:lang w:val="en-GB"/>
        </w:rPr>
      </w:pPr>
      <w:r w:rsidRPr="00CF7B4D">
        <w:rPr>
          <w:lang w:val="en-GB"/>
        </w:rPr>
        <w:t xml:space="preserve">The present document </w:t>
      </w:r>
      <w:r w:rsidRPr="003654F0">
        <w:t>summari</w:t>
      </w:r>
      <w:r w:rsidR="003654F0" w:rsidRPr="003654F0">
        <w:t>z</w:t>
      </w:r>
      <w:r w:rsidRPr="003654F0">
        <w:t>es</w:t>
      </w:r>
      <w:r w:rsidRPr="00CF7B4D">
        <w:rPr>
          <w:lang w:val="en-GB"/>
        </w:rPr>
        <w:t xml:space="preserve"> the background</w:t>
      </w:r>
      <w:r w:rsidR="003003E0">
        <w:rPr>
          <w:lang w:val="en-GB"/>
        </w:rPr>
        <w:t xml:space="preserve"> </w:t>
      </w:r>
      <w:r w:rsidRPr="00CF7B4D">
        <w:rPr>
          <w:lang w:val="en-GB"/>
        </w:rPr>
        <w:t xml:space="preserve">and </w:t>
      </w:r>
      <w:r w:rsidR="003003E0">
        <w:rPr>
          <w:lang w:val="en-GB"/>
        </w:rPr>
        <w:t xml:space="preserve">the </w:t>
      </w:r>
      <w:r w:rsidRPr="00CF7B4D">
        <w:rPr>
          <w:lang w:val="en-GB"/>
        </w:rPr>
        <w:t>state of play of th</w:t>
      </w:r>
      <w:r w:rsidR="003003E0">
        <w:rPr>
          <w:lang w:val="en-GB"/>
        </w:rPr>
        <w:t>e</w:t>
      </w:r>
      <w:r w:rsidRPr="00CF7B4D">
        <w:rPr>
          <w:lang w:val="en-GB"/>
        </w:rPr>
        <w:t xml:space="preserve"> </w:t>
      </w:r>
      <w:r w:rsidR="003003E0">
        <w:rPr>
          <w:lang w:val="en-GB"/>
        </w:rPr>
        <w:t>p</w:t>
      </w:r>
      <w:r w:rsidRPr="00CF7B4D">
        <w:rPr>
          <w:lang w:val="en-GB"/>
        </w:rPr>
        <w:t xml:space="preserve">ilot </w:t>
      </w:r>
      <w:r w:rsidR="003003E0">
        <w:rPr>
          <w:lang w:val="en-GB"/>
        </w:rPr>
        <w:t>p</w:t>
      </w:r>
      <w:r w:rsidRPr="00CF7B4D">
        <w:rPr>
          <w:lang w:val="en-GB"/>
        </w:rPr>
        <w:t>rogram.</w:t>
      </w:r>
    </w:p>
    <w:p w:rsidR="009E3751" w:rsidRPr="00837EDA" w:rsidRDefault="009E3751" w:rsidP="00366AD6">
      <w:pPr>
        <w:pStyle w:val="Heading1"/>
      </w:pPr>
      <w:r w:rsidRPr="00837EDA">
        <w:t>Background</w:t>
      </w:r>
    </w:p>
    <w:p w:rsidR="007A20D7" w:rsidRPr="007A20D7" w:rsidRDefault="00C06CC2" w:rsidP="00964CD5">
      <w:pPr>
        <w:pStyle w:val="ONUME"/>
        <w:rPr>
          <w:lang w:val="en-GB"/>
        </w:rPr>
      </w:pPr>
      <w:bookmarkStart w:id="6" w:name="_Ref377712795"/>
      <w:r w:rsidRPr="007A20D7">
        <w:rPr>
          <w:lang w:val="en-GB"/>
        </w:rPr>
        <w:t xml:space="preserve">At </w:t>
      </w:r>
      <w:r w:rsidR="007A20D7" w:rsidRPr="007A20D7">
        <w:rPr>
          <w:lang w:val="en-GB"/>
        </w:rPr>
        <w:t xml:space="preserve">present, for each international application, receiving Offices </w:t>
      </w:r>
      <w:r w:rsidR="003654F0">
        <w:rPr>
          <w:lang w:val="en-GB"/>
        </w:rPr>
        <w:t xml:space="preserve">(ROs) </w:t>
      </w:r>
      <w:r w:rsidR="007A20D7" w:rsidRPr="007A20D7">
        <w:rPr>
          <w:lang w:val="en-GB"/>
        </w:rPr>
        <w:t xml:space="preserve">transmit a record copy to the International Bureau (IB) in accordance with Rule 22 and a separate search copy to the International Searching Authority (ISA) in accordance with Rule 23. </w:t>
      </w:r>
      <w:r w:rsidR="003654F0">
        <w:rPr>
          <w:lang w:val="en-GB"/>
        </w:rPr>
        <w:t xml:space="preserve"> </w:t>
      </w:r>
      <w:r w:rsidR="007A20D7" w:rsidRPr="007A20D7">
        <w:rPr>
          <w:lang w:val="en-GB"/>
        </w:rPr>
        <w:t>In 2013, they sent around 95</w:t>
      </w:r>
      <w:r w:rsidR="003654F0">
        <w:rPr>
          <w:lang w:val="en-GB"/>
        </w:rPr>
        <w:t> per cent</w:t>
      </w:r>
      <w:r w:rsidR="007A20D7" w:rsidRPr="007A20D7">
        <w:rPr>
          <w:lang w:val="en-GB"/>
        </w:rPr>
        <w:t xml:space="preserve"> of the record copies of international applications for which the EPO was selected as ISA to the IB in electronic form. </w:t>
      </w:r>
      <w:r w:rsidR="003654F0">
        <w:rPr>
          <w:lang w:val="en-GB"/>
        </w:rPr>
        <w:t xml:space="preserve"> </w:t>
      </w:r>
      <w:r w:rsidR="007A20D7" w:rsidRPr="007A20D7">
        <w:rPr>
          <w:lang w:val="en-GB"/>
        </w:rPr>
        <w:t>Around 77</w:t>
      </w:r>
      <w:r w:rsidR="003654F0">
        <w:rPr>
          <w:lang w:val="en-GB"/>
        </w:rPr>
        <w:t> per cent</w:t>
      </w:r>
      <w:r w:rsidR="003654F0" w:rsidRPr="007A20D7">
        <w:rPr>
          <w:lang w:val="en-GB"/>
        </w:rPr>
        <w:t xml:space="preserve"> </w:t>
      </w:r>
      <w:r w:rsidR="007A20D7" w:rsidRPr="007A20D7">
        <w:rPr>
          <w:lang w:val="en-GB"/>
        </w:rPr>
        <w:t xml:space="preserve">of the search copies received </w:t>
      </w:r>
      <w:r w:rsidR="00964CD5" w:rsidRPr="00964CD5">
        <w:rPr>
          <w:lang w:val="en-GB"/>
        </w:rPr>
        <w:t xml:space="preserve">that year </w:t>
      </w:r>
      <w:r w:rsidR="007A20D7" w:rsidRPr="007A20D7">
        <w:rPr>
          <w:lang w:val="en-GB"/>
        </w:rPr>
        <w:t>by the EPO</w:t>
      </w:r>
      <w:r w:rsidR="007646E7">
        <w:rPr>
          <w:lang w:val="en-GB"/>
        </w:rPr>
        <w:t>,</w:t>
      </w:r>
      <w:r w:rsidR="007A20D7" w:rsidRPr="007A20D7">
        <w:rPr>
          <w:lang w:val="en-GB"/>
        </w:rPr>
        <w:t xml:space="preserve"> in its capacity as ISA (ISA/EP)</w:t>
      </w:r>
      <w:r w:rsidR="007646E7">
        <w:rPr>
          <w:lang w:val="en-GB"/>
        </w:rPr>
        <w:t>,</w:t>
      </w:r>
      <w:r w:rsidR="007A20D7" w:rsidRPr="007A20D7">
        <w:rPr>
          <w:lang w:val="en-GB"/>
        </w:rPr>
        <w:t xml:space="preserve"> </w:t>
      </w:r>
      <w:proofErr w:type="gramStart"/>
      <w:r w:rsidR="007A20D7" w:rsidRPr="007A20D7">
        <w:rPr>
          <w:lang w:val="en-GB"/>
        </w:rPr>
        <w:t>were</w:t>
      </w:r>
      <w:proofErr w:type="gramEnd"/>
      <w:r w:rsidR="007A20D7" w:rsidRPr="007A20D7">
        <w:rPr>
          <w:lang w:val="en-GB"/>
        </w:rPr>
        <w:t xml:space="preserve"> likewise transmitted in electronic form (RO/EP, RO/GB, RO/IB, RO/US). </w:t>
      </w:r>
      <w:r w:rsidR="003654F0">
        <w:rPr>
          <w:lang w:val="en-GB"/>
        </w:rPr>
        <w:t xml:space="preserve"> </w:t>
      </w:r>
      <w:r w:rsidR="007A20D7" w:rsidRPr="007A20D7">
        <w:rPr>
          <w:lang w:val="en-GB"/>
        </w:rPr>
        <w:t xml:space="preserve">The rest of the search copies received by the ISA/EP were sent via surface mail (paper or CDs), even where the international application had originally been filed with the receiving Office in electronic form, which was the case for around </w:t>
      </w:r>
      <w:r w:rsidR="007A20D7" w:rsidRPr="007A20D7">
        <w:rPr>
          <w:lang w:val="en-GB"/>
        </w:rPr>
        <w:lastRenderedPageBreak/>
        <w:t>38</w:t>
      </w:r>
      <w:r w:rsidR="003654F0">
        <w:rPr>
          <w:lang w:val="en-GB"/>
        </w:rPr>
        <w:t> per cent</w:t>
      </w:r>
      <w:r w:rsidR="007A20D7" w:rsidRPr="007A20D7">
        <w:rPr>
          <w:lang w:val="en-GB"/>
        </w:rPr>
        <w:t xml:space="preserve"> of those search copies.</w:t>
      </w:r>
      <w:r w:rsidR="0040469B">
        <w:rPr>
          <w:lang w:val="en-GB"/>
        </w:rPr>
        <w:t xml:space="preserve"> </w:t>
      </w:r>
      <w:r w:rsidR="007A20D7" w:rsidRPr="007A20D7">
        <w:rPr>
          <w:lang w:val="en-GB"/>
        </w:rPr>
        <w:t xml:space="preserve"> Moreover, the percentage of international applications filed with receiving Offices in electronic form has been increasing in recent years (see paragraph</w:t>
      </w:r>
      <w:r w:rsidR="003654F0">
        <w:rPr>
          <w:lang w:val="en-GB"/>
        </w:rPr>
        <w:t xml:space="preserve"> </w:t>
      </w:r>
      <w:r w:rsidR="003654F0">
        <w:rPr>
          <w:lang w:val="en-GB"/>
        </w:rPr>
        <w:fldChar w:fldCharType="begin"/>
      </w:r>
      <w:r w:rsidR="003654F0">
        <w:rPr>
          <w:lang w:val="en-GB"/>
        </w:rPr>
        <w:instrText xml:space="preserve"> REF _Ref448218895 \r \h </w:instrText>
      </w:r>
      <w:r w:rsidR="003654F0">
        <w:rPr>
          <w:lang w:val="en-GB"/>
        </w:rPr>
      </w:r>
      <w:r w:rsidR="003654F0">
        <w:rPr>
          <w:lang w:val="en-GB"/>
        </w:rPr>
        <w:fldChar w:fldCharType="separate"/>
      </w:r>
      <w:r w:rsidR="00BC7A12">
        <w:rPr>
          <w:lang w:val="en-GB"/>
        </w:rPr>
        <w:t>20</w:t>
      </w:r>
      <w:r w:rsidR="003654F0">
        <w:rPr>
          <w:lang w:val="en-GB"/>
        </w:rPr>
        <w:fldChar w:fldCharType="end"/>
      </w:r>
      <w:r w:rsidR="007A20D7" w:rsidRPr="007A20D7">
        <w:rPr>
          <w:lang w:val="en-GB"/>
        </w:rPr>
        <w:t>).</w:t>
      </w:r>
    </w:p>
    <w:p w:rsidR="00A21A30" w:rsidRDefault="00C06CC2" w:rsidP="00A21A30">
      <w:pPr>
        <w:pStyle w:val="ONUME"/>
        <w:rPr>
          <w:lang w:val="en-GB"/>
        </w:rPr>
      </w:pPr>
      <w:r w:rsidRPr="00A21A30">
        <w:rPr>
          <w:lang w:val="en-GB"/>
        </w:rPr>
        <w:t xml:space="preserve">In </w:t>
      </w:r>
      <w:r w:rsidR="00A21A30" w:rsidRPr="00A21A30">
        <w:rPr>
          <w:lang w:val="en-GB"/>
        </w:rPr>
        <w:t>Circular C</w:t>
      </w:r>
      <w:r w:rsidR="003654F0">
        <w:rPr>
          <w:lang w:val="en-GB"/>
        </w:rPr>
        <w:t>. </w:t>
      </w:r>
      <w:r w:rsidR="00A21A30" w:rsidRPr="00A21A30">
        <w:rPr>
          <w:lang w:val="en-GB"/>
        </w:rPr>
        <w:t>PCT 1332</w:t>
      </w:r>
      <w:r w:rsidR="0040469B">
        <w:rPr>
          <w:lang w:val="en-GB"/>
        </w:rPr>
        <w:t>,</w:t>
      </w:r>
      <w:r w:rsidR="00A21A30" w:rsidRPr="00A21A30">
        <w:rPr>
          <w:lang w:val="en-GB"/>
        </w:rPr>
        <w:t xml:space="preserve"> dated February</w:t>
      </w:r>
      <w:r w:rsidR="003654F0">
        <w:rPr>
          <w:lang w:val="en-GB"/>
        </w:rPr>
        <w:t> 17,</w:t>
      </w:r>
      <w:r w:rsidR="00A21A30" w:rsidRPr="00A21A30">
        <w:rPr>
          <w:lang w:val="en-GB"/>
        </w:rPr>
        <w:t xml:space="preserve"> 2012, </w:t>
      </w:r>
      <w:r w:rsidR="003654F0">
        <w:rPr>
          <w:lang w:val="en-GB"/>
        </w:rPr>
        <w:t>the International Bureau</w:t>
      </w:r>
      <w:r w:rsidR="00A21A30" w:rsidRPr="00A21A30">
        <w:rPr>
          <w:lang w:val="en-GB"/>
        </w:rPr>
        <w:t xml:space="preserve"> set out a proposal for implementation of a mechanism whereby the IB could electronically transmit search copies to the ISA on behalf of the receiving Office. </w:t>
      </w:r>
      <w:r w:rsidR="003654F0">
        <w:rPr>
          <w:lang w:val="en-GB"/>
        </w:rPr>
        <w:t xml:space="preserve"> </w:t>
      </w:r>
      <w:r w:rsidR="00A21A30" w:rsidRPr="00A21A30">
        <w:rPr>
          <w:lang w:val="en-GB"/>
        </w:rPr>
        <w:t>Following that proposal, a preliminary pilot on the transmittal of search copies to the ISA/EP via the IB was launched with the receiving Offices of Italy, Norway and Israel</w:t>
      </w:r>
      <w:r w:rsidR="00964CD5">
        <w:rPr>
          <w:lang w:val="en-GB"/>
        </w:rPr>
        <w:t>.</w:t>
      </w:r>
      <w:r w:rsidR="0085774D">
        <w:rPr>
          <w:lang w:val="en-GB"/>
        </w:rPr>
        <w:t xml:space="preserve"> </w:t>
      </w:r>
      <w:r w:rsidR="003654F0">
        <w:rPr>
          <w:lang w:val="en-GB"/>
        </w:rPr>
        <w:t xml:space="preserve"> </w:t>
      </w:r>
      <w:r w:rsidR="00964CD5">
        <w:rPr>
          <w:lang w:val="en-GB"/>
        </w:rPr>
        <w:t>That pilot</w:t>
      </w:r>
      <w:r w:rsidR="00A21A30" w:rsidRPr="00A21A30">
        <w:rPr>
          <w:lang w:val="en-GB"/>
        </w:rPr>
        <w:t xml:space="preserve"> ran from </w:t>
      </w:r>
      <w:r w:rsidR="003654F0" w:rsidRPr="00A21A30">
        <w:rPr>
          <w:lang w:val="en-GB"/>
        </w:rPr>
        <w:t>October</w:t>
      </w:r>
      <w:r w:rsidR="003654F0">
        <w:rPr>
          <w:lang w:val="en-GB"/>
        </w:rPr>
        <w:t> </w:t>
      </w:r>
      <w:r w:rsidR="00A21A30" w:rsidRPr="00A21A30">
        <w:rPr>
          <w:lang w:val="en-GB"/>
        </w:rPr>
        <w:t xml:space="preserve">2013 to </w:t>
      </w:r>
      <w:r w:rsidR="003654F0" w:rsidRPr="00A21A30">
        <w:rPr>
          <w:lang w:val="en-GB"/>
        </w:rPr>
        <w:t>April</w:t>
      </w:r>
      <w:r w:rsidR="003654F0">
        <w:rPr>
          <w:lang w:val="en-GB"/>
        </w:rPr>
        <w:t> </w:t>
      </w:r>
      <w:r w:rsidR="00A21A30" w:rsidRPr="00A21A30">
        <w:rPr>
          <w:lang w:val="en-GB"/>
        </w:rPr>
        <w:t xml:space="preserve">2014. </w:t>
      </w:r>
      <w:r w:rsidR="003654F0">
        <w:rPr>
          <w:lang w:val="en-GB"/>
        </w:rPr>
        <w:t xml:space="preserve"> </w:t>
      </w:r>
      <w:r w:rsidR="00A21A30" w:rsidRPr="00A21A30">
        <w:rPr>
          <w:lang w:val="en-GB"/>
        </w:rPr>
        <w:t xml:space="preserve">During that preliminary pilot, an initial investigation for an electronic exchange was </w:t>
      </w:r>
      <w:r w:rsidR="00964CD5">
        <w:rPr>
          <w:lang w:val="en-GB"/>
        </w:rPr>
        <w:t>conducted</w:t>
      </w:r>
      <w:r w:rsidR="00A21A30" w:rsidRPr="00A21A30">
        <w:rPr>
          <w:lang w:val="en-GB"/>
        </w:rPr>
        <w:t xml:space="preserve"> and the normal paper flow was maintained for the purpose of processing the applications. </w:t>
      </w:r>
      <w:r w:rsidR="003654F0">
        <w:rPr>
          <w:lang w:val="en-GB"/>
        </w:rPr>
        <w:t xml:space="preserve"> </w:t>
      </w:r>
      <w:r w:rsidR="00A21A30" w:rsidRPr="00A21A30">
        <w:rPr>
          <w:lang w:val="en-GB"/>
        </w:rPr>
        <w:t>The preliminary pilot delivered positive results</w:t>
      </w:r>
      <w:r w:rsidR="00964CD5">
        <w:rPr>
          <w:lang w:val="en-GB"/>
        </w:rPr>
        <w:t>,</w:t>
      </w:r>
      <w:r w:rsidR="00A21A30" w:rsidRPr="00A21A30">
        <w:rPr>
          <w:lang w:val="en-GB"/>
        </w:rPr>
        <w:t xml:space="preserve"> but it also showed that there were issues to be addressed. </w:t>
      </w:r>
      <w:r w:rsidR="003654F0">
        <w:rPr>
          <w:lang w:val="en-GB"/>
        </w:rPr>
        <w:t xml:space="preserve"> </w:t>
      </w:r>
      <w:r w:rsidR="00A21A30" w:rsidRPr="00A21A30">
        <w:rPr>
          <w:lang w:val="en-GB"/>
        </w:rPr>
        <w:t>As a result, it was decided to launch a more comprehensive pilot to test the system before entering production.</w:t>
      </w:r>
    </w:p>
    <w:p w:rsidR="007A20D7" w:rsidRPr="00A21A30" w:rsidRDefault="00C06CC2" w:rsidP="007A20D7">
      <w:pPr>
        <w:pStyle w:val="ONUME"/>
        <w:rPr>
          <w:lang w:val="en-GB"/>
        </w:rPr>
      </w:pPr>
      <w:r w:rsidRPr="00A21A30">
        <w:rPr>
          <w:lang w:val="en-GB"/>
        </w:rPr>
        <w:t xml:space="preserve">A </w:t>
      </w:r>
      <w:r w:rsidR="007A20D7" w:rsidRPr="00A21A30">
        <w:rPr>
          <w:lang w:val="en-GB"/>
        </w:rPr>
        <w:t xml:space="preserve">further step towards electronic transmittal of search copies from the receiving Office to the ISA via the IB was taken with the </w:t>
      </w:r>
      <w:proofErr w:type="spellStart"/>
      <w:r w:rsidR="007A20D7" w:rsidRPr="00A21A30">
        <w:rPr>
          <w:lang w:val="en-GB"/>
        </w:rPr>
        <w:t>eSearchCopy</w:t>
      </w:r>
      <w:proofErr w:type="spellEnd"/>
      <w:r w:rsidR="007A20D7" w:rsidRPr="00A21A30">
        <w:rPr>
          <w:lang w:val="en-GB"/>
        </w:rPr>
        <w:t xml:space="preserve"> service forming part of WIPO</w:t>
      </w:r>
      <w:r w:rsidR="005D724C">
        <w:rPr>
          <w:lang w:val="en-GB"/>
        </w:rPr>
        <w:t>’</w:t>
      </w:r>
      <w:r w:rsidR="007A20D7" w:rsidRPr="00A21A30">
        <w:rPr>
          <w:lang w:val="en-GB"/>
        </w:rPr>
        <w:t xml:space="preserve">s </w:t>
      </w:r>
      <w:proofErr w:type="spellStart"/>
      <w:r w:rsidR="007A20D7" w:rsidRPr="00A21A30">
        <w:rPr>
          <w:lang w:val="en-GB"/>
        </w:rPr>
        <w:t>ePCT</w:t>
      </w:r>
      <w:proofErr w:type="spellEnd"/>
      <w:r w:rsidR="007A20D7" w:rsidRPr="00A21A30">
        <w:rPr>
          <w:lang w:val="en-GB"/>
        </w:rPr>
        <w:t xml:space="preserve"> system (version 2.10 deployed on February</w:t>
      </w:r>
      <w:r w:rsidR="00366AD6">
        <w:rPr>
          <w:lang w:val="en-GB"/>
        </w:rPr>
        <w:t> 11,</w:t>
      </w:r>
      <w:r w:rsidR="0040469B">
        <w:rPr>
          <w:lang w:val="en-GB"/>
        </w:rPr>
        <w:t xml:space="preserve"> </w:t>
      </w:r>
      <w:r w:rsidR="007A20D7" w:rsidRPr="00A21A30">
        <w:rPr>
          <w:lang w:val="en-GB"/>
        </w:rPr>
        <w:t>2014).</w:t>
      </w:r>
    </w:p>
    <w:p w:rsidR="009E3751" w:rsidRPr="00837EDA" w:rsidRDefault="009E3751" w:rsidP="00366AD6">
      <w:pPr>
        <w:pStyle w:val="Heading1"/>
      </w:pPr>
      <w:r w:rsidRPr="00837EDA">
        <w:t>state of play</w:t>
      </w:r>
    </w:p>
    <w:p w:rsidR="00845FE7" w:rsidRPr="00845FE7" w:rsidRDefault="0009317A" w:rsidP="00845FE7">
      <w:pPr>
        <w:pStyle w:val="ONUME"/>
        <w:rPr>
          <w:lang w:val="en-GB"/>
        </w:rPr>
      </w:pPr>
      <w:r w:rsidRPr="001D61A5">
        <w:rPr>
          <w:lang w:val="en-GB"/>
        </w:rPr>
        <w:t xml:space="preserve">In </w:t>
      </w:r>
      <w:r w:rsidR="001D61A5" w:rsidRPr="001D61A5">
        <w:rPr>
          <w:lang w:val="en-GB"/>
        </w:rPr>
        <w:t>view of the above and desiring to implement a flawless and cost-efficient mechanism for transmitting</w:t>
      </w:r>
      <w:r w:rsidR="0085774D">
        <w:rPr>
          <w:lang w:val="en-GB"/>
        </w:rPr>
        <w:t xml:space="preserve"> </w:t>
      </w:r>
      <w:r w:rsidR="00845FE7" w:rsidRPr="00845FE7">
        <w:rPr>
          <w:lang w:val="en-GB"/>
        </w:rPr>
        <w:t>search copies from receiving Offices, which so far send paper copies</w:t>
      </w:r>
      <w:r w:rsidR="0085774D">
        <w:rPr>
          <w:lang w:val="en-GB"/>
        </w:rPr>
        <w:t xml:space="preserve"> </w:t>
      </w:r>
      <w:r w:rsidR="00845FE7" w:rsidRPr="00845FE7">
        <w:rPr>
          <w:lang w:val="en-GB"/>
        </w:rPr>
        <w:t xml:space="preserve">to the ISA/EP via the IB, the EPO and </w:t>
      </w:r>
      <w:r w:rsidR="00366AD6">
        <w:rPr>
          <w:lang w:val="en-GB"/>
        </w:rPr>
        <w:t>the International Bureau</w:t>
      </w:r>
      <w:r w:rsidR="00366AD6" w:rsidRPr="00845FE7">
        <w:rPr>
          <w:lang w:val="en-GB"/>
        </w:rPr>
        <w:t xml:space="preserve"> </w:t>
      </w:r>
      <w:r w:rsidR="00845FE7" w:rsidRPr="00845FE7">
        <w:rPr>
          <w:lang w:val="en-GB"/>
        </w:rPr>
        <w:t xml:space="preserve">launched a pilot program, based on the </w:t>
      </w:r>
      <w:proofErr w:type="spellStart"/>
      <w:r w:rsidR="00845FE7" w:rsidRPr="00845FE7">
        <w:rPr>
          <w:lang w:val="en-GB"/>
        </w:rPr>
        <w:t>eSearchCopy</w:t>
      </w:r>
      <w:proofErr w:type="spellEnd"/>
      <w:r w:rsidR="00845FE7" w:rsidRPr="00845FE7">
        <w:rPr>
          <w:lang w:val="en-GB"/>
        </w:rPr>
        <w:t xml:space="preserve"> service, on the electronic transmittal of search copies via the IB (called </w:t>
      </w:r>
      <w:r w:rsidR="005D724C">
        <w:rPr>
          <w:lang w:val="en-GB"/>
        </w:rPr>
        <w:t>“</w:t>
      </w:r>
      <w:r w:rsidR="00845FE7" w:rsidRPr="00845FE7">
        <w:rPr>
          <w:lang w:val="en-GB"/>
        </w:rPr>
        <w:t>PCT Paperless</w:t>
      </w:r>
      <w:r w:rsidR="005D724C">
        <w:rPr>
          <w:lang w:val="en-GB"/>
        </w:rPr>
        <w:t>”</w:t>
      </w:r>
      <w:r w:rsidR="00845FE7" w:rsidRPr="00845FE7">
        <w:rPr>
          <w:lang w:val="en-GB"/>
        </w:rPr>
        <w:t xml:space="preserve"> at the EPO) on July</w:t>
      </w:r>
      <w:r w:rsidR="00366AD6">
        <w:rPr>
          <w:lang w:val="en-GB"/>
        </w:rPr>
        <w:t> 1,</w:t>
      </w:r>
      <w:r w:rsidR="00845FE7" w:rsidRPr="00845FE7">
        <w:rPr>
          <w:lang w:val="en-GB"/>
        </w:rPr>
        <w:t xml:space="preserve"> 2015.</w:t>
      </w:r>
    </w:p>
    <w:p w:rsidR="007229A2" w:rsidRPr="001D61A5" w:rsidRDefault="007229A2" w:rsidP="007229A2">
      <w:pPr>
        <w:pStyle w:val="ONUME"/>
        <w:rPr>
          <w:lang w:val="en-GB"/>
        </w:rPr>
      </w:pPr>
      <w:r w:rsidRPr="001D61A5">
        <w:rPr>
          <w:lang w:val="en-GB"/>
        </w:rPr>
        <w:t xml:space="preserve">For search copies to be transmitted electronically via the IB, the receiving Office must send the record copy package (an electronic bundle of documents including the record copy and a number of accompanying items) to the IB by electronic transfer (PCT-EDI or </w:t>
      </w:r>
      <w:proofErr w:type="spellStart"/>
      <w:r w:rsidRPr="001D61A5">
        <w:rPr>
          <w:lang w:val="en-GB"/>
        </w:rPr>
        <w:t>ePCT</w:t>
      </w:r>
      <w:proofErr w:type="spellEnd"/>
      <w:r w:rsidRPr="001D61A5">
        <w:rPr>
          <w:lang w:val="en-GB"/>
        </w:rPr>
        <w:t xml:space="preserve">) and inform the IB that the search fee has been paid by the applicant. </w:t>
      </w:r>
      <w:r w:rsidR="00366AD6">
        <w:rPr>
          <w:lang w:val="en-GB"/>
        </w:rPr>
        <w:t xml:space="preserve"> </w:t>
      </w:r>
      <w:r w:rsidRPr="001D61A5">
        <w:rPr>
          <w:lang w:val="en-GB"/>
        </w:rPr>
        <w:t xml:space="preserve">The latter is important in order to ensure that search fees relating to search copies received by the ISA/EP have been paid.  </w:t>
      </w:r>
    </w:p>
    <w:p w:rsidR="007229A2" w:rsidRPr="007229A2" w:rsidRDefault="0009317A" w:rsidP="007229A2">
      <w:pPr>
        <w:pStyle w:val="ONUME"/>
        <w:rPr>
          <w:lang w:val="en-GB"/>
        </w:rPr>
      </w:pPr>
      <w:r w:rsidRPr="007229A2">
        <w:rPr>
          <w:lang w:val="en-GB"/>
        </w:rPr>
        <w:t xml:space="preserve">After </w:t>
      </w:r>
      <w:r w:rsidR="007229A2" w:rsidRPr="007229A2">
        <w:rPr>
          <w:lang w:val="en-GB"/>
        </w:rPr>
        <w:t xml:space="preserve">having checked that the ISA/EP is competent to carry out the international search and upon receipt of the above information from the receiving Office that the search fee has been paid by the applicant, the IB will promptly make the prepared search copy package (a copy of the electronic record copy package received from the receiving Office) available to the ISA/EP on behalf of the receiving Office, using PCT-EDI and/or </w:t>
      </w:r>
      <w:proofErr w:type="spellStart"/>
      <w:r w:rsidR="007229A2" w:rsidRPr="007229A2">
        <w:rPr>
          <w:lang w:val="en-GB"/>
        </w:rPr>
        <w:t>PatNet</w:t>
      </w:r>
      <w:proofErr w:type="spellEnd"/>
      <w:r w:rsidR="007229A2" w:rsidRPr="007229A2">
        <w:rPr>
          <w:lang w:val="en-GB"/>
        </w:rPr>
        <w:t xml:space="preserve">. </w:t>
      </w:r>
      <w:r w:rsidR="00366AD6">
        <w:rPr>
          <w:lang w:val="en-GB"/>
        </w:rPr>
        <w:t xml:space="preserve"> </w:t>
      </w:r>
      <w:r w:rsidR="007229A2" w:rsidRPr="007229A2">
        <w:rPr>
          <w:lang w:val="en-GB"/>
        </w:rPr>
        <w:t>The prepared search copies will be in the WIPO MINSPEC data exchange format and will be transmitted, if possible, in daily batches.</w:t>
      </w:r>
    </w:p>
    <w:p w:rsidR="00ED08FD" w:rsidRPr="00ED08FD" w:rsidRDefault="0009317A" w:rsidP="00ED08FD">
      <w:pPr>
        <w:pStyle w:val="ONUME"/>
        <w:rPr>
          <w:lang w:val="en-GB"/>
        </w:rPr>
      </w:pPr>
      <w:r w:rsidRPr="00ED08FD">
        <w:rPr>
          <w:lang w:val="en-GB"/>
        </w:rPr>
        <w:t xml:space="preserve">Subsequent </w:t>
      </w:r>
      <w:r w:rsidR="00ED08FD" w:rsidRPr="00ED08FD">
        <w:rPr>
          <w:lang w:val="en-GB"/>
        </w:rPr>
        <w:t>documents which were not included in the record copy package</w:t>
      </w:r>
      <w:r w:rsidR="00777542">
        <w:rPr>
          <w:lang w:val="en-GB"/>
        </w:rPr>
        <w:t>,</w:t>
      </w:r>
      <w:r w:rsidR="00ED08FD" w:rsidRPr="00ED08FD">
        <w:rPr>
          <w:lang w:val="en-GB"/>
        </w:rPr>
        <w:t xml:space="preserve"> but were received by the receiving Office at a later point in time</w:t>
      </w:r>
      <w:r w:rsidR="00777542">
        <w:rPr>
          <w:lang w:val="en-GB"/>
        </w:rPr>
        <w:t>,</w:t>
      </w:r>
      <w:r w:rsidR="00ED08FD" w:rsidRPr="00ED08FD">
        <w:rPr>
          <w:lang w:val="en-GB"/>
        </w:rPr>
        <w:t xml:space="preserve"> will also be forwarded by the receiving Office to the IB via PCT-EDI or </w:t>
      </w:r>
      <w:proofErr w:type="spellStart"/>
      <w:r w:rsidR="00ED08FD" w:rsidRPr="00ED08FD">
        <w:rPr>
          <w:lang w:val="en-GB"/>
        </w:rPr>
        <w:t>ePCT</w:t>
      </w:r>
      <w:proofErr w:type="spellEnd"/>
      <w:r w:rsidR="00ED08FD" w:rsidRPr="00ED08FD">
        <w:rPr>
          <w:lang w:val="en-GB"/>
        </w:rPr>
        <w:t xml:space="preserve"> and thereafter by the IB to the ISA/EP using PCT-EDI and/or </w:t>
      </w:r>
      <w:proofErr w:type="spellStart"/>
      <w:r w:rsidR="00ED08FD" w:rsidRPr="00ED08FD">
        <w:rPr>
          <w:lang w:val="en-GB"/>
        </w:rPr>
        <w:t>PatNet</w:t>
      </w:r>
      <w:proofErr w:type="spellEnd"/>
      <w:r w:rsidR="00ED08FD" w:rsidRPr="00ED08FD">
        <w:rPr>
          <w:lang w:val="en-GB"/>
        </w:rPr>
        <w:t xml:space="preserve"> as described above. The objective is to stop the current paper flow completely.</w:t>
      </w:r>
    </w:p>
    <w:p w:rsidR="00ED08FD" w:rsidRPr="00ED08FD" w:rsidRDefault="0009317A" w:rsidP="00ED08FD">
      <w:pPr>
        <w:pStyle w:val="ONUME"/>
        <w:rPr>
          <w:lang w:val="en-GB"/>
        </w:rPr>
      </w:pPr>
      <w:r w:rsidRPr="00ED08FD">
        <w:rPr>
          <w:lang w:val="en-GB"/>
        </w:rPr>
        <w:t xml:space="preserve">The </w:t>
      </w:r>
      <w:r w:rsidR="00ED08FD" w:rsidRPr="00ED08FD">
        <w:rPr>
          <w:lang w:val="en-GB"/>
        </w:rPr>
        <w:t>pilot program has a specific timeline</w:t>
      </w:r>
      <w:r w:rsidR="00EC452B">
        <w:rPr>
          <w:lang w:val="en-GB"/>
        </w:rPr>
        <w:t xml:space="preserve"> </w:t>
      </w:r>
      <w:r w:rsidR="00ED08FD" w:rsidRPr="00ED08FD">
        <w:rPr>
          <w:lang w:val="en-GB"/>
        </w:rPr>
        <w:t xml:space="preserve">(see Annex). </w:t>
      </w:r>
      <w:r w:rsidR="00366AD6">
        <w:rPr>
          <w:lang w:val="en-GB"/>
        </w:rPr>
        <w:t xml:space="preserve"> </w:t>
      </w:r>
      <w:r w:rsidR="00ED08FD" w:rsidRPr="00ED08FD">
        <w:rPr>
          <w:lang w:val="en-GB"/>
        </w:rPr>
        <w:t xml:space="preserve">It started with a preparatory phase, now being followed by an operational phase. </w:t>
      </w:r>
      <w:r w:rsidR="00366AD6">
        <w:rPr>
          <w:lang w:val="en-GB"/>
        </w:rPr>
        <w:t xml:space="preserve"> </w:t>
      </w:r>
      <w:r w:rsidR="00ED08FD" w:rsidRPr="00ED08FD">
        <w:rPr>
          <w:lang w:val="en-GB"/>
        </w:rPr>
        <w:t xml:space="preserve">The preparatory phase encompassed all the technical work required to set up and test the electronic mechanism for receiving search copies and the drawing up of the necessary documentation, including specification of the requirements to be met by receiving Offices. </w:t>
      </w:r>
    </w:p>
    <w:p w:rsidR="00ED08FD" w:rsidRPr="00ED08FD" w:rsidRDefault="0009317A" w:rsidP="00ED08FD">
      <w:pPr>
        <w:pStyle w:val="ONUME"/>
        <w:rPr>
          <w:lang w:val="en-GB"/>
        </w:rPr>
      </w:pPr>
      <w:r w:rsidRPr="00ED08FD">
        <w:rPr>
          <w:lang w:val="en-GB"/>
        </w:rPr>
        <w:t xml:space="preserve">The </w:t>
      </w:r>
      <w:r w:rsidR="00ED08FD" w:rsidRPr="00ED08FD">
        <w:rPr>
          <w:lang w:val="en-GB"/>
        </w:rPr>
        <w:t xml:space="preserve">operational phase is dedicated to use of the new electronic transmittal process in practice. </w:t>
      </w:r>
      <w:r w:rsidR="00366AD6">
        <w:rPr>
          <w:lang w:val="en-GB"/>
        </w:rPr>
        <w:t xml:space="preserve"> </w:t>
      </w:r>
      <w:r w:rsidR="00ED08FD" w:rsidRPr="00ED08FD">
        <w:rPr>
          <w:lang w:val="en-GB"/>
        </w:rPr>
        <w:t>Since the aim of the pilot program is to assess the feasibility of this process where the EPO acts as ISA, it has been launched with only a limited number of receiving Offices of different sizes and in different geographical locations.</w:t>
      </w:r>
    </w:p>
    <w:p w:rsidR="00ED08FD" w:rsidRPr="00ED08FD" w:rsidRDefault="0009317A" w:rsidP="00ED08FD">
      <w:pPr>
        <w:pStyle w:val="ONUME"/>
        <w:rPr>
          <w:lang w:val="en-GB"/>
        </w:rPr>
      </w:pPr>
      <w:r w:rsidRPr="00ED08FD">
        <w:rPr>
          <w:lang w:val="en-GB"/>
        </w:rPr>
        <w:lastRenderedPageBreak/>
        <w:t xml:space="preserve">The </w:t>
      </w:r>
      <w:r w:rsidR="00ED08FD" w:rsidRPr="00ED08FD">
        <w:rPr>
          <w:lang w:val="en-GB"/>
        </w:rPr>
        <w:t xml:space="preserve">RO/IB </w:t>
      </w:r>
      <w:r w:rsidR="00EC452B">
        <w:rPr>
          <w:lang w:val="en-GB"/>
        </w:rPr>
        <w:t>is</w:t>
      </w:r>
      <w:r w:rsidR="00ED08FD" w:rsidRPr="00ED08FD">
        <w:rPr>
          <w:lang w:val="en-GB"/>
        </w:rPr>
        <w:t xml:space="preserve"> in a different situation from the other receiving Offices participating in this pilot, as it was already transmitting search copies to the ISA/EP electronically by means of a different technical solution</w:t>
      </w:r>
      <w:r w:rsidR="00EC452B">
        <w:rPr>
          <w:lang w:val="en-GB"/>
        </w:rPr>
        <w:t>.</w:t>
      </w:r>
      <w:r w:rsidR="00366AD6">
        <w:rPr>
          <w:lang w:val="en-GB"/>
        </w:rPr>
        <w:t xml:space="preserve"> </w:t>
      </w:r>
      <w:r w:rsidR="00EC452B">
        <w:rPr>
          <w:lang w:val="en-GB"/>
        </w:rPr>
        <w:t xml:space="preserve"> As a consequence</w:t>
      </w:r>
      <w:r w:rsidR="00ED08FD" w:rsidRPr="00ED08FD">
        <w:rPr>
          <w:lang w:val="en-GB"/>
        </w:rPr>
        <w:t xml:space="preserve"> there was no need to assess the electronic flow against the paper flow. </w:t>
      </w:r>
      <w:r w:rsidR="00366AD6">
        <w:rPr>
          <w:lang w:val="en-GB"/>
        </w:rPr>
        <w:t xml:space="preserve"> </w:t>
      </w:r>
      <w:r w:rsidR="00ED08FD" w:rsidRPr="00ED08FD">
        <w:rPr>
          <w:lang w:val="en-GB"/>
        </w:rPr>
        <w:t>Therefore, the RO/IB was able to switch over to the new electronic transmittal process as soon as it had been successfully tested and</w:t>
      </w:r>
      <w:r w:rsidR="0085774D">
        <w:rPr>
          <w:lang w:val="en-GB"/>
        </w:rPr>
        <w:t xml:space="preserve"> </w:t>
      </w:r>
      <w:r w:rsidR="00EC452B">
        <w:rPr>
          <w:lang w:val="en-GB"/>
        </w:rPr>
        <w:t>could</w:t>
      </w:r>
      <w:r w:rsidR="00ED08FD" w:rsidRPr="00ED08FD">
        <w:rPr>
          <w:lang w:val="en-GB"/>
        </w:rPr>
        <w:t xml:space="preserve"> enter the production phase on February</w:t>
      </w:r>
      <w:r w:rsidR="00366AD6">
        <w:rPr>
          <w:lang w:val="en-GB"/>
        </w:rPr>
        <w:t xml:space="preserve"> 1, </w:t>
      </w:r>
      <w:r w:rsidR="00ED08FD" w:rsidRPr="00ED08FD">
        <w:rPr>
          <w:lang w:val="en-GB"/>
        </w:rPr>
        <w:t xml:space="preserve">2016. </w:t>
      </w:r>
    </w:p>
    <w:p w:rsidR="00ED08FD" w:rsidRPr="00ED08FD" w:rsidRDefault="0009317A" w:rsidP="00ED08FD">
      <w:pPr>
        <w:pStyle w:val="ONUME"/>
        <w:rPr>
          <w:lang w:val="en-GB"/>
        </w:rPr>
      </w:pPr>
      <w:r w:rsidRPr="00ED08FD">
        <w:rPr>
          <w:lang w:val="en-GB"/>
        </w:rPr>
        <w:t xml:space="preserve">For </w:t>
      </w:r>
      <w:r w:rsidR="00ED08FD" w:rsidRPr="00ED08FD">
        <w:rPr>
          <w:lang w:val="en-GB"/>
        </w:rPr>
        <w:t xml:space="preserve">each of the other receiving Offices, the operational phase is divided in two phases: </w:t>
      </w:r>
      <w:r w:rsidR="00366AD6">
        <w:rPr>
          <w:lang w:val="en-GB"/>
        </w:rPr>
        <w:t xml:space="preserve"> </w:t>
      </w:r>
      <w:r w:rsidR="00ED08FD" w:rsidRPr="00ED08FD">
        <w:rPr>
          <w:lang w:val="en-GB"/>
        </w:rPr>
        <w:t xml:space="preserve">an evaluation phase and a production phase. </w:t>
      </w:r>
      <w:r w:rsidR="00366AD6">
        <w:rPr>
          <w:lang w:val="en-GB"/>
        </w:rPr>
        <w:t xml:space="preserve"> </w:t>
      </w:r>
      <w:r w:rsidR="00ED08FD" w:rsidRPr="00ED08FD">
        <w:rPr>
          <w:lang w:val="en-GB"/>
        </w:rPr>
        <w:t>During the evaluation phase, search copies are to be transmitted to ISA/EP electronically via the IB and on paper by the receiving Office in parallel, so that the two processes can be compared in terms of timeliness, data quality, traceability, completeness and consistency of the received documents and in terms of whether there is any problem-solving mechanism.</w:t>
      </w:r>
    </w:p>
    <w:p w:rsidR="00ED08FD" w:rsidRPr="00ED08FD" w:rsidRDefault="0009317A" w:rsidP="00ED08FD">
      <w:pPr>
        <w:pStyle w:val="ONUME"/>
        <w:rPr>
          <w:lang w:val="en-GB"/>
        </w:rPr>
      </w:pPr>
      <w:r w:rsidRPr="00ED08FD">
        <w:rPr>
          <w:lang w:val="en-GB"/>
        </w:rPr>
        <w:t xml:space="preserve">The </w:t>
      </w:r>
      <w:r w:rsidR="00ED08FD" w:rsidRPr="00ED08FD">
        <w:rPr>
          <w:lang w:val="en-GB"/>
        </w:rPr>
        <w:t xml:space="preserve">move from the evaluation phase to the production phase is subject to a positive assessment of the above metrics by the EPO and </w:t>
      </w:r>
      <w:r w:rsidR="00366AD6">
        <w:rPr>
          <w:lang w:val="en-GB"/>
        </w:rPr>
        <w:t>IB</w:t>
      </w:r>
      <w:r w:rsidR="00ED08FD" w:rsidRPr="00ED08FD">
        <w:rPr>
          <w:lang w:val="en-GB"/>
        </w:rPr>
        <w:t>.</w:t>
      </w:r>
      <w:r w:rsidR="00DC4C58">
        <w:rPr>
          <w:lang w:val="en-GB"/>
        </w:rPr>
        <w:t xml:space="preserve"> </w:t>
      </w:r>
      <w:r w:rsidR="00ED08FD" w:rsidRPr="00ED08FD">
        <w:rPr>
          <w:lang w:val="en-GB"/>
        </w:rPr>
        <w:t xml:space="preserve"> In practice, their assessment will be positive only if the receiving Office meets a set of specified requirements. </w:t>
      </w:r>
    </w:p>
    <w:p w:rsidR="00D905B8" w:rsidRPr="00D905B8" w:rsidRDefault="0009317A" w:rsidP="00D905B8">
      <w:pPr>
        <w:pStyle w:val="ONUME"/>
        <w:rPr>
          <w:lang w:val="en-GB"/>
        </w:rPr>
      </w:pPr>
      <w:r w:rsidRPr="00ED08FD">
        <w:rPr>
          <w:lang w:val="en-GB"/>
        </w:rPr>
        <w:t xml:space="preserve">During </w:t>
      </w:r>
      <w:r w:rsidR="00D905B8" w:rsidRPr="00D905B8">
        <w:rPr>
          <w:lang w:val="en-GB"/>
        </w:rPr>
        <w:t xml:space="preserve">the evaluation phase, the EPO will regularly report to </w:t>
      </w:r>
      <w:r w:rsidR="00DC4C58">
        <w:rPr>
          <w:lang w:val="en-GB"/>
        </w:rPr>
        <w:t>the IB</w:t>
      </w:r>
      <w:r w:rsidR="00D905B8" w:rsidRPr="00D905B8">
        <w:rPr>
          <w:lang w:val="en-GB"/>
        </w:rPr>
        <w:t xml:space="preserve"> on the above metrics with respect to all participating receiving Offices. </w:t>
      </w:r>
      <w:r w:rsidR="00DC4C58">
        <w:rPr>
          <w:lang w:val="en-GB"/>
        </w:rPr>
        <w:t xml:space="preserve"> </w:t>
      </w:r>
      <w:r w:rsidR="00D905B8" w:rsidRPr="00D905B8">
        <w:rPr>
          <w:lang w:val="en-GB"/>
        </w:rPr>
        <w:t xml:space="preserve">If the evaluation is positive, the EPO and </w:t>
      </w:r>
      <w:r w:rsidR="00366AD6">
        <w:rPr>
          <w:lang w:val="en-GB"/>
        </w:rPr>
        <w:t>IB</w:t>
      </w:r>
      <w:r w:rsidR="00366AD6" w:rsidRPr="00D905B8">
        <w:rPr>
          <w:lang w:val="en-GB"/>
        </w:rPr>
        <w:t xml:space="preserve"> </w:t>
      </w:r>
      <w:r w:rsidR="00D905B8" w:rsidRPr="00D905B8">
        <w:rPr>
          <w:lang w:val="en-GB"/>
        </w:rPr>
        <w:t>will agree on a date for entry into production for each receiving Office, which will be informed accordingly.</w:t>
      </w:r>
      <w:r w:rsidR="00366AD6">
        <w:rPr>
          <w:lang w:val="en-GB"/>
        </w:rPr>
        <w:t xml:space="preserve"> </w:t>
      </w:r>
      <w:r w:rsidR="00D905B8" w:rsidRPr="00D905B8">
        <w:rPr>
          <w:lang w:val="en-GB"/>
        </w:rPr>
        <w:t xml:space="preserve"> It will then enter the production phase and stop sending search copies on paper to the ISA/EP. </w:t>
      </w:r>
    </w:p>
    <w:p w:rsidR="000655FE" w:rsidRPr="000655FE" w:rsidRDefault="0009317A" w:rsidP="000655FE">
      <w:pPr>
        <w:pStyle w:val="ONUME"/>
        <w:rPr>
          <w:lang w:val="en-GB"/>
        </w:rPr>
      </w:pPr>
      <w:r w:rsidRPr="00ED08FD">
        <w:rPr>
          <w:lang w:val="en-GB"/>
        </w:rPr>
        <w:t xml:space="preserve">For </w:t>
      </w:r>
      <w:r w:rsidR="000655FE" w:rsidRPr="000655FE">
        <w:rPr>
          <w:lang w:val="en-GB"/>
        </w:rPr>
        <w:t>practical reasons, a phased rollout of this new electronic transmittal process has been chosen.</w:t>
      </w:r>
      <w:r w:rsidR="00366AD6">
        <w:rPr>
          <w:lang w:val="en-GB"/>
        </w:rPr>
        <w:t xml:space="preserve"> </w:t>
      </w:r>
      <w:r w:rsidR="000655FE" w:rsidRPr="000655FE">
        <w:rPr>
          <w:lang w:val="en-GB"/>
        </w:rPr>
        <w:t xml:space="preserve"> More specifically, it started with the RO/IB and is now being continued with the other receiving Offices, divided into two groups: </w:t>
      </w:r>
      <w:r w:rsidR="00DC4C58">
        <w:rPr>
          <w:lang w:val="en-GB"/>
        </w:rPr>
        <w:t xml:space="preserve"> </w:t>
      </w:r>
      <w:r w:rsidR="000655FE" w:rsidRPr="000655FE">
        <w:rPr>
          <w:lang w:val="en-GB"/>
        </w:rPr>
        <w:t>RO/IT, RO/IL and RO/NO (group 1), followed by RO/ES, RO/FI and RO/JP (group 2).</w:t>
      </w:r>
    </w:p>
    <w:p w:rsidR="000655FE" w:rsidRPr="000655FE" w:rsidRDefault="0009317A" w:rsidP="000655FE">
      <w:pPr>
        <w:pStyle w:val="ONUME"/>
        <w:rPr>
          <w:lang w:val="en-GB"/>
        </w:rPr>
      </w:pPr>
      <w:r w:rsidRPr="00ED08FD">
        <w:rPr>
          <w:lang w:val="en-GB"/>
        </w:rPr>
        <w:t xml:space="preserve">For </w:t>
      </w:r>
      <w:r w:rsidR="000655FE" w:rsidRPr="000655FE">
        <w:rPr>
          <w:lang w:val="en-GB"/>
        </w:rPr>
        <w:t>group 1, the evaluation phase started on February</w:t>
      </w:r>
      <w:r w:rsidR="00366AD6">
        <w:rPr>
          <w:lang w:val="en-GB"/>
        </w:rPr>
        <w:t> 29,</w:t>
      </w:r>
      <w:r w:rsidR="000655FE" w:rsidRPr="000655FE">
        <w:rPr>
          <w:lang w:val="en-GB"/>
        </w:rPr>
        <w:t xml:space="preserve"> 2016. </w:t>
      </w:r>
      <w:r w:rsidR="00366AD6">
        <w:rPr>
          <w:lang w:val="en-GB"/>
        </w:rPr>
        <w:t xml:space="preserve"> </w:t>
      </w:r>
      <w:r w:rsidR="000655FE" w:rsidRPr="000655FE">
        <w:rPr>
          <w:lang w:val="en-GB"/>
        </w:rPr>
        <w:t>In practice, this means that for international applications with an international filing date on or after February</w:t>
      </w:r>
      <w:r w:rsidR="00366AD6">
        <w:rPr>
          <w:lang w:val="en-GB"/>
        </w:rPr>
        <w:t> 29,</w:t>
      </w:r>
      <w:r w:rsidR="000655FE" w:rsidRPr="000655FE">
        <w:rPr>
          <w:lang w:val="en-GB"/>
        </w:rPr>
        <w:t xml:space="preserve"> 2016, the IB, using the documents electronically received from the receiving Office (record copy package and subsequently filed documents), will electronically transmit the search copies and subsequently filed documents to the ISA/EP on behalf of the receiving Office. </w:t>
      </w:r>
      <w:r w:rsidR="00366AD6">
        <w:rPr>
          <w:lang w:val="en-GB"/>
        </w:rPr>
        <w:t xml:space="preserve"> </w:t>
      </w:r>
      <w:r w:rsidR="000655FE" w:rsidRPr="000655FE">
        <w:rPr>
          <w:lang w:val="en-GB"/>
        </w:rPr>
        <w:t xml:space="preserve">For </w:t>
      </w:r>
      <w:r w:rsidR="00366AD6" w:rsidRPr="000655FE">
        <w:rPr>
          <w:lang w:val="en-GB"/>
        </w:rPr>
        <w:t>group</w:t>
      </w:r>
      <w:r w:rsidR="00366AD6">
        <w:rPr>
          <w:lang w:val="en-GB"/>
        </w:rPr>
        <w:t> </w:t>
      </w:r>
      <w:r w:rsidR="000655FE" w:rsidRPr="000655FE">
        <w:rPr>
          <w:lang w:val="en-GB"/>
        </w:rPr>
        <w:t>1, the evaluation phase is expected to last until at least May</w:t>
      </w:r>
      <w:r w:rsidR="00366AD6">
        <w:rPr>
          <w:lang w:val="en-GB"/>
        </w:rPr>
        <w:t> 30,</w:t>
      </w:r>
      <w:r w:rsidR="000655FE" w:rsidRPr="000655FE">
        <w:rPr>
          <w:lang w:val="en-GB"/>
        </w:rPr>
        <w:t xml:space="preserve"> 2016. </w:t>
      </w:r>
      <w:r w:rsidR="00366AD6">
        <w:rPr>
          <w:lang w:val="en-GB"/>
        </w:rPr>
        <w:t xml:space="preserve"> </w:t>
      </w:r>
      <w:r w:rsidR="000655FE" w:rsidRPr="000655FE">
        <w:rPr>
          <w:lang w:val="en-GB"/>
        </w:rPr>
        <w:t xml:space="preserve">For </w:t>
      </w:r>
      <w:r w:rsidR="00366AD6" w:rsidRPr="000655FE">
        <w:rPr>
          <w:lang w:val="en-GB"/>
        </w:rPr>
        <w:t>group</w:t>
      </w:r>
      <w:r w:rsidR="00366AD6">
        <w:rPr>
          <w:lang w:val="en-GB"/>
        </w:rPr>
        <w:t> </w:t>
      </w:r>
      <w:r w:rsidR="000655FE" w:rsidRPr="000655FE">
        <w:rPr>
          <w:lang w:val="en-GB"/>
        </w:rPr>
        <w:t>2, the evaluation phase started on April</w:t>
      </w:r>
      <w:r w:rsidR="00366AD6">
        <w:rPr>
          <w:lang w:val="en-GB"/>
        </w:rPr>
        <w:t> 4,</w:t>
      </w:r>
      <w:r w:rsidR="000655FE" w:rsidRPr="000655FE">
        <w:rPr>
          <w:lang w:val="en-GB"/>
        </w:rPr>
        <w:t xml:space="preserve"> 2016 and is expected last until at least June</w:t>
      </w:r>
      <w:r w:rsidR="00366AD6">
        <w:rPr>
          <w:lang w:val="en-GB"/>
        </w:rPr>
        <w:t> 20,</w:t>
      </w:r>
      <w:r w:rsidR="000655FE" w:rsidRPr="000655FE">
        <w:rPr>
          <w:lang w:val="en-GB"/>
        </w:rPr>
        <w:t xml:space="preserve"> 2016. </w:t>
      </w:r>
      <w:r w:rsidR="00366AD6">
        <w:rPr>
          <w:lang w:val="en-GB"/>
        </w:rPr>
        <w:t xml:space="preserve"> </w:t>
      </w:r>
      <w:r w:rsidR="000655FE" w:rsidRPr="000655FE">
        <w:rPr>
          <w:lang w:val="en-GB"/>
        </w:rPr>
        <w:t>Any receiving Office which successfully completes the evaluation phase will thereafter enter into the production phase.</w:t>
      </w:r>
    </w:p>
    <w:p w:rsidR="006D5966" w:rsidRPr="006D5966" w:rsidRDefault="0009317A" w:rsidP="006D5966">
      <w:pPr>
        <w:pStyle w:val="ONUME"/>
        <w:rPr>
          <w:lang w:val="en-GB"/>
        </w:rPr>
      </w:pPr>
      <w:r w:rsidRPr="00D53773">
        <w:rPr>
          <w:lang w:val="en-GB"/>
        </w:rPr>
        <w:t xml:space="preserve">At </w:t>
      </w:r>
      <w:r w:rsidR="006D5966" w:rsidRPr="006D5966">
        <w:rPr>
          <w:lang w:val="en-GB"/>
        </w:rPr>
        <w:t xml:space="preserve">the end of this pilot program, the EPO and </w:t>
      </w:r>
      <w:r w:rsidR="00366AD6">
        <w:rPr>
          <w:lang w:val="en-GB"/>
        </w:rPr>
        <w:t>IB</w:t>
      </w:r>
      <w:r w:rsidR="00366AD6" w:rsidRPr="006D5966">
        <w:rPr>
          <w:lang w:val="en-GB"/>
        </w:rPr>
        <w:t xml:space="preserve"> </w:t>
      </w:r>
      <w:r w:rsidR="006D5966" w:rsidRPr="006D5966">
        <w:rPr>
          <w:lang w:val="en-GB"/>
        </w:rPr>
        <w:t xml:space="preserve">will agree on the requirements for launching the implementation of the new service by switching to electronic transmittal via the IB as the standard transmittal process for those offices which do not yet use an electronic transfer to the EPO. </w:t>
      </w:r>
      <w:r w:rsidR="00366AD6">
        <w:rPr>
          <w:lang w:val="en-GB"/>
        </w:rPr>
        <w:t xml:space="preserve"> </w:t>
      </w:r>
      <w:r w:rsidR="006D5966" w:rsidRPr="006D5966">
        <w:rPr>
          <w:lang w:val="en-GB"/>
        </w:rPr>
        <w:t xml:space="preserve">The EPO and </w:t>
      </w:r>
      <w:r w:rsidR="00366AD6">
        <w:rPr>
          <w:lang w:val="en-GB"/>
        </w:rPr>
        <w:t>IB</w:t>
      </w:r>
      <w:r w:rsidR="00366AD6" w:rsidRPr="006D5966">
        <w:rPr>
          <w:lang w:val="en-GB"/>
        </w:rPr>
        <w:t xml:space="preserve"> </w:t>
      </w:r>
      <w:r w:rsidR="006D5966" w:rsidRPr="006D5966">
        <w:rPr>
          <w:lang w:val="en-GB"/>
        </w:rPr>
        <w:t>will also agree on a methodology for extending this transmittal process to other receiving Offices wishing to use it and on the requirements to be met by them.</w:t>
      </w:r>
    </w:p>
    <w:p w:rsidR="00413DB9" w:rsidRPr="00837EDA" w:rsidRDefault="00413DB9" w:rsidP="00366AD6">
      <w:pPr>
        <w:pStyle w:val="Heading1"/>
      </w:pPr>
      <w:r w:rsidRPr="00837EDA">
        <w:t>Main benefits</w:t>
      </w:r>
    </w:p>
    <w:p w:rsidR="00454A1D" w:rsidRPr="00454A1D" w:rsidRDefault="003657F8" w:rsidP="00837EDA">
      <w:pPr>
        <w:pStyle w:val="Heading2"/>
      </w:pPr>
      <w:r w:rsidRPr="00366AD6">
        <w:rPr>
          <w:rStyle w:val="Emphasis"/>
          <w:i w:val="0"/>
        </w:rPr>
        <w:t>Further improvement of EPO</w:t>
      </w:r>
      <w:r w:rsidR="005D724C" w:rsidRPr="00366AD6">
        <w:rPr>
          <w:rStyle w:val="Emphasis"/>
          <w:i w:val="0"/>
        </w:rPr>
        <w:t>’</w:t>
      </w:r>
      <w:r w:rsidRPr="00366AD6">
        <w:rPr>
          <w:rStyle w:val="Emphasis"/>
          <w:i w:val="0"/>
        </w:rPr>
        <w:t>s timeliness as an ISA</w:t>
      </w:r>
    </w:p>
    <w:p w:rsidR="00413DB9" w:rsidRDefault="00413DB9" w:rsidP="00413DB9">
      <w:pPr>
        <w:pStyle w:val="ONUME"/>
        <w:rPr>
          <w:lang w:val="en-GB"/>
        </w:rPr>
      </w:pPr>
      <w:r>
        <w:rPr>
          <w:lang w:val="en-GB"/>
        </w:rPr>
        <w:t>In</w:t>
      </w:r>
      <w:r w:rsidR="003657F8" w:rsidRPr="00413DB9">
        <w:rPr>
          <w:lang w:val="en-GB"/>
        </w:rPr>
        <w:t xml:space="preserve"> </w:t>
      </w:r>
      <w:r w:rsidRPr="00413DB9">
        <w:rPr>
          <w:lang w:val="en-GB"/>
        </w:rPr>
        <w:t>2015, 89.8</w:t>
      </w:r>
      <w:r w:rsidR="00366AD6">
        <w:rPr>
          <w:lang w:val="en-GB"/>
        </w:rPr>
        <w:t> per cent</w:t>
      </w:r>
      <w:r w:rsidR="00366AD6" w:rsidRPr="00413DB9">
        <w:rPr>
          <w:lang w:val="en-GB"/>
        </w:rPr>
        <w:t xml:space="preserve"> </w:t>
      </w:r>
      <w:r w:rsidRPr="00413DB9">
        <w:rPr>
          <w:lang w:val="en-GB"/>
        </w:rPr>
        <w:t xml:space="preserve">of the international search reports drawn up by the EPO were published with the international application </w:t>
      </w:r>
      <w:r w:rsidR="00366AD6" w:rsidRPr="00413DB9">
        <w:rPr>
          <w:lang w:val="en-GB"/>
        </w:rPr>
        <w:t>18</w:t>
      </w:r>
      <w:r w:rsidR="00366AD6">
        <w:rPr>
          <w:lang w:val="en-GB"/>
        </w:rPr>
        <w:t> </w:t>
      </w:r>
      <w:r w:rsidRPr="00413DB9">
        <w:rPr>
          <w:lang w:val="en-GB"/>
        </w:rPr>
        <w:t>months after filing (A1 publication) and 67.4</w:t>
      </w:r>
      <w:r w:rsidR="00366AD6">
        <w:rPr>
          <w:lang w:val="en-GB"/>
        </w:rPr>
        <w:t> per cent</w:t>
      </w:r>
      <w:r w:rsidR="00366AD6" w:rsidRPr="00413DB9">
        <w:rPr>
          <w:lang w:val="en-GB"/>
        </w:rPr>
        <w:t xml:space="preserve"> </w:t>
      </w:r>
      <w:r w:rsidRPr="00413DB9">
        <w:rPr>
          <w:lang w:val="en-GB"/>
        </w:rPr>
        <w:t xml:space="preserve">were established within the time limit under Rule 42.1 (three months from the receipt of the search copy by the ISA, or nine months from the priority date, whichever expires later). </w:t>
      </w:r>
      <w:r w:rsidR="00366AD6">
        <w:rPr>
          <w:lang w:val="en-GB"/>
        </w:rPr>
        <w:t xml:space="preserve"> </w:t>
      </w:r>
      <w:r w:rsidRPr="00413DB9">
        <w:rPr>
          <w:lang w:val="en-GB"/>
        </w:rPr>
        <w:t xml:space="preserve">These figures could be further improved by introducing </w:t>
      </w:r>
      <w:r w:rsidR="00EC452B">
        <w:rPr>
          <w:lang w:val="en-GB"/>
        </w:rPr>
        <w:t xml:space="preserve">the </w:t>
      </w:r>
      <w:r w:rsidRPr="00413DB9">
        <w:rPr>
          <w:lang w:val="en-GB"/>
        </w:rPr>
        <w:t>electronic transmittal of search copies via the IB</w:t>
      </w:r>
      <w:r w:rsidR="00EC452B">
        <w:rPr>
          <w:lang w:val="en-GB"/>
        </w:rPr>
        <w:t xml:space="preserve">. </w:t>
      </w:r>
      <w:r w:rsidR="00366AD6">
        <w:rPr>
          <w:lang w:val="en-GB"/>
        </w:rPr>
        <w:t xml:space="preserve"> </w:t>
      </w:r>
      <w:r w:rsidR="008D52BB">
        <w:rPr>
          <w:lang w:val="en-GB"/>
        </w:rPr>
        <w:t>T</w:t>
      </w:r>
      <w:r w:rsidRPr="00413DB9">
        <w:rPr>
          <w:lang w:val="en-GB"/>
        </w:rPr>
        <w:t xml:space="preserve">his new </w:t>
      </w:r>
      <w:r w:rsidR="008D52BB">
        <w:rPr>
          <w:lang w:val="en-GB"/>
        </w:rPr>
        <w:t>work</w:t>
      </w:r>
      <w:r w:rsidRPr="00413DB9">
        <w:rPr>
          <w:lang w:val="en-GB"/>
        </w:rPr>
        <w:t xml:space="preserve">flow will </w:t>
      </w:r>
      <w:r w:rsidR="008D52BB">
        <w:rPr>
          <w:lang w:val="en-GB"/>
        </w:rPr>
        <w:t>avoid postal delays so that</w:t>
      </w:r>
      <w:r w:rsidRPr="00413DB9">
        <w:rPr>
          <w:lang w:val="en-GB"/>
        </w:rPr>
        <w:t xml:space="preserve"> search copies are received more quickly</w:t>
      </w:r>
      <w:r w:rsidR="008D52BB">
        <w:rPr>
          <w:lang w:val="en-GB"/>
        </w:rPr>
        <w:t xml:space="preserve">. </w:t>
      </w:r>
      <w:r w:rsidR="00DC4C58">
        <w:rPr>
          <w:lang w:val="en-GB"/>
        </w:rPr>
        <w:t xml:space="preserve"> </w:t>
      </w:r>
      <w:r w:rsidR="008D52BB">
        <w:rPr>
          <w:lang w:val="en-GB"/>
        </w:rPr>
        <w:t>This will</w:t>
      </w:r>
      <w:r w:rsidR="00C7197A">
        <w:rPr>
          <w:lang w:val="en-GB"/>
        </w:rPr>
        <w:t xml:space="preserve"> have the</w:t>
      </w:r>
      <w:r w:rsidRPr="00413DB9">
        <w:rPr>
          <w:lang w:val="en-GB"/>
        </w:rPr>
        <w:t xml:space="preserve"> result that international search reports can be established earlier and published in good time by </w:t>
      </w:r>
      <w:r w:rsidR="00366AD6">
        <w:rPr>
          <w:lang w:val="en-GB"/>
        </w:rPr>
        <w:t>the IB</w:t>
      </w:r>
      <w:r w:rsidR="008D52BB">
        <w:rPr>
          <w:lang w:val="en-GB"/>
        </w:rPr>
        <w:t>.</w:t>
      </w:r>
      <w:r w:rsidR="00366AD6">
        <w:rPr>
          <w:lang w:val="en-GB"/>
        </w:rPr>
        <w:t xml:space="preserve"> </w:t>
      </w:r>
      <w:r w:rsidR="008D52BB">
        <w:rPr>
          <w:lang w:val="en-GB"/>
        </w:rPr>
        <w:t xml:space="preserve"> This will be beneficial to both applicants and third parties.</w:t>
      </w:r>
    </w:p>
    <w:p w:rsidR="00454A1D" w:rsidRPr="00454A1D" w:rsidRDefault="0034195B" w:rsidP="00837EDA">
      <w:pPr>
        <w:pStyle w:val="Heading2"/>
        <w:rPr>
          <w:lang w:val="en-GB"/>
        </w:rPr>
      </w:pPr>
      <w:r w:rsidRPr="00837EDA">
        <w:rPr>
          <w:lang w:val="en-GB"/>
        </w:rPr>
        <w:t>Improvement of the service offered to receiving Offices</w:t>
      </w:r>
      <w:r w:rsidR="00413DB9" w:rsidRPr="00837EDA">
        <w:rPr>
          <w:lang w:val="en-GB"/>
        </w:rPr>
        <w:t xml:space="preserve"> </w:t>
      </w:r>
    </w:p>
    <w:p w:rsidR="00413DB9" w:rsidRPr="00413DB9" w:rsidRDefault="0034195B" w:rsidP="00413DB9">
      <w:pPr>
        <w:pStyle w:val="ONUME"/>
        <w:rPr>
          <w:lang w:val="en-GB"/>
        </w:rPr>
      </w:pPr>
      <w:bookmarkStart w:id="7" w:name="_Ref448218895"/>
      <w:r>
        <w:rPr>
          <w:lang w:val="en-GB"/>
        </w:rPr>
        <w:t>Many</w:t>
      </w:r>
      <w:r w:rsidR="003F6004">
        <w:rPr>
          <w:lang w:val="en-GB"/>
        </w:rPr>
        <w:t xml:space="preserve"> </w:t>
      </w:r>
      <w:r w:rsidR="00413DB9" w:rsidRPr="00413DB9">
        <w:rPr>
          <w:lang w:val="en-GB"/>
        </w:rPr>
        <w:t>receiving Offices have expressed</w:t>
      </w:r>
      <w:r w:rsidR="00677A21">
        <w:rPr>
          <w:lang w:val="en-GB"/>
        </w:rPr>
        <w:t xml:space="preserve"> an</w:t>
      </w:r>
      <w:r w:rsidR="00413DB9" w:rsidRPr="00413DB9">
        <w:rPr>
          <w:lang w:val="en-GB"/>
        </w:rPr>
        <w:t xml:space="preserve"> interest in switching over to electronic transmittal of search copies. In 2015, 93.6</w:t>
      </w:r>
      <w:r w:rsidR="00366AD6">
        <w:rPr>
          <w:lang w:val="en-GB"/>
        </w:rPr>
        <w:t> per cent</w:t>
      </w:r>
      <w:r w:rsidR="00366AD6" w:rsidRPr="00413DB9">
        <w:rPr>
          <w:lang w:val="en-GB"/>
        </w:rPr>
        <w:t xml:space="preserve"> </w:t>
      </w:r>
      <w:r w:rsidR="00413DB9" w:rsidRPr="00413DB9">
        <w:rPr>
          <w:lang w:val="en-GB"/>
        </w:rPr>
        <w:t xml:space="preserve">of international applications were filed in electronic form. </w:t>
      </w:r>
      <w:r w:rsidR="00366AD6">
        <w:rPr>
          <w:lang w:val="en-GB"/>
        </w:rPr>
        <w:t xml:space="preserve"> </w:t>
      </w:r>
      <w:r w:rsidR="00413DB9" w:rsidRPr="00413DB9">
        <w:rPr>
          <w:lang w:val="en-GB"/>
        </w:rPr>
        <w:t>This is the result of a significant growth over the last five years (78.3</w:t>
      </w:r>
      <w:r w:rsidR="00366AD6">
        <w:rPr>
          <w:lang w:val="en-GB"/>
        </w:rPr>
        <w:t> per cent</w:t>
      </w:r>
      <w:r w:rsidR="00366AD6" w:rsidRPr="00413DB9">
        <w:rPr>
          <w:lang w:val="en-GB"/>
        </w:rPr>
        <w:t xml:space="preserve"> </w:t>
      </w:r>
      <w:r w:rsidR="00413DB9" w:rsidRPr="00413DB9">
        <w:rPr>
          <w:lang w:val="en-GB"/>
        </w:rPr>
        <w:t xml:space="preserve">in 2010). </w:t>
      </w:r>
      <w:r w:rsidR="00366AD6">
        <w:rPr>
          <w:lang w:val="en-GB"/>
        </w:rPr>
        <w:t xml:space="preserve"> </w:t>
      </w:r>
      <w:r w:rsidR="00677A21">
        <w:rPr>
          <w:lang w:val="en-GB"/>
        </w:rPr>
        <w:t>I</w:t>
      </w:r>
      <w:r w:rsidR="00413DB9" w:rsidRPr="00413DB9">
        <w:rPr>
          <w:lang w:val="en-GB"/>
        </w:rPr>
        <w:t xml:space="preserve">n the vast majority of cases, receiving Offices currently have to print electronically received documents in order to send the search copies via surface mail to the ISA/EP. </w:t>
      </w:r>
      <w:r w:rsidR="00366AD6">
        <w:rPr>
          <w:lang w:val="en-GB"/>
        </w:rPr>
        <w:t xml:space="preserve"> </w:t>
      </w:r>
      <w:r w:rsidR="00413DB9" w:rsidRPr="00413DB9">
        <w:rPr>
          <w:lang w:val="en-GB"/>
        </w:rPr>
        <w:t>The new electronic transmittal process will enable the EPO to meet their demand for a more-efficient transmittal process, since the receiving Offices will make significant savings on printing and mailing costs.</w:t>
      </w:r>
      <w:bookmarkEnd w:id="7"/>
    </w:p>
    <w:p w:rsidR="00454A1D" w:rsidRPr="00454A1D" w:rsidRDefault="003657F8" w:rsidP="00837EDA">
      <w:pPr>
        <w:pStyle w:val="Heading2"/>
        <w:rPr>
          <w:lang w:val="en-GB"/>
        </w:rPr>
      </w:pPr>
      <w:r w:rsidRPr="00837EDA">
        <w:rPr>
          <w:lang w:val="en-GB"/>
        </w:rPr>
        <w:t>Streamlining of the transmittal process</w:t>
      </w:r>
    </w:p>
    <w:p w:rsidR="00C7197A" w:rsidRPr="00C7197A" w:rsidRDefault="00A81681" w:rsidP="00C7197A">
      <w:pPr>
        <w:pStyle w:val="ONUME"/>
        <w:rPr>
          <w:lang w:val="en-GB"/>
        </w:rPr>
      </w:pPr>
      <w:r w:rsidRPr="00A81681">
        <w:rPr>
          <w:lang w:val="en-GB"/>
        </w:rPr>
        <w:t xml:space="preserve">Switching </w:t>
      </w:r>
      <w:r w:rsidR="00C7197A" w:rsidRPr="00C7197A">
        <w:rPr>
          <w:lang w:val="en-GB"/>
        </w:rPr>
        <w:t>over to electronic transmittal of search copies would also streamline the transmittal process as there would eventually be one main processing flow</w:t>
      </w:r>
      <w:r w:rsidR="00DC4C58">
        <w:rPr>
          <w:lang w:val="en-GB"/>
        </w:rPr>
        <w:t xml:space="preserve"> </w:t>
      </w:r>
      <w:r w:rsidR="00DC4C58" w:rsidRPr="00C7197A">
        <w:rPr>
          <w:lang w:val="en-GB"/>
        </w:rPr>
        <w:t>with the ISA/EP</w:t>
      </w:r>
      <w:r w:rsidR="00C7197A" w:rsidRPr="00C7197A">
        <w:rPr>
          <w:lang w:val="en-GB"/>
        </w:rPr>
        <w:t xml:space="preserve"> based on electronic transmittal using a common electronic platform, </w:t>
      </w:r>
      <w:r w:rsidR="00CB3438">
        <w:rPr>
          <w:lang w:val="en-GB"/>
        </w:rPr>
        <w:t xml:space="preserve">instead of having </w:t>
      </w:r>
      <w:r w:rsidR="00C7197A" w:rsidRPr="00C7197A">
        <w:rPr>
          <w:lang w:val="en-GB"/>
        </w:rPr>
        <w:t>as many flows as receiving Offices.</w:t>
      </w:r>
    </w:p>
    <w:p w:rsidR="00A81681" w:rsidRPr="00A81681" w:rsidRDefault="003657F8" w:rsidP="00A81681">
      <w:pPr>
        <w:pStyle w:val="ONUME"/>
        <w:rPr>
          <w:lang w:val="en-GB"/>
        </w:rPr>
      </w:pPr>
      <w:r w:rsidRPr="003657F8">
        <w:rPr>
          <w:lang w:val="en-GB"/>
        </w:rPr>
        <w:t xml:space="preserve">In </w:t>
      </w:r>
      <w:r w:rsidR="00A81681" w:rsidRPr="00A81681">
        <w:rPr>
          <w:lang w:val="en-GB"/>
        </w:rPr>
        <w:t>view of the above, the EPO intends to offer this new service to any interested receiving Office after completion of the pilot program</w:t>
      </w:r>
      <w:r w:rsidR="00677A21">
        <w:rPr>
          <w:lang w:val="en-GB"/>
        </w:rPr>
        <w:t xml:space="preserve"> which is expected</w:t>
      </w:r>
      <w:r w:rsidR="00A81681" w:rsidRPr="00A81681">
        <w:rPr>
          <w:lang w:val="en-GB"/>
        </w:rPr>
        <w:t xml:space="preserve"> by the end of the year.</w:t>
      </w:r>
    </w:p>
    <w:p w:rsidR="009E3751" w:rsidRPr="00EA09A4" w:rsidRDefault="009E3751" w:rsidP="00A81681">
      <w:pPr>
        <w:pStyle w:val="ONUME"/>
        <w:numPr>
          <w:ilvl w:val="0"/>
          <w:numId w:val="0"/>
        </w:numPr>
        <w:rPr>
          <w:lang w:val="en-GB"/>
        </w:rPr>
      </w:pPr>
    </w:p>
    <w:bookmarkEnd w:id="6"/>
    <w:p w:rsidR="009E3751" w:rsidRPr="009969FF" w:rsidRDefault="009E3751" w:rsidP="009E3751">
      <w:pPr>
        <w:pStyle w:val="ONUME"/>
        <w:ind w:left="5533"/>
        <w:rPr>
          <w:i/>
          <w:iCs/>
          <w:lang w:val="en-GB"/>
        </w:rPr>
      </w:pPr>
      <w:r>
        <w:rPr>
          <w:i/>
          <w:iCs/>
        </w:rPr>
        <w:t xml:space="preserve">The Working Group </w:t>
      </w:r>
      <w:r w:rsidRPr="009969FF">
        <w:rPr>
          <w:i/>
          <w:iCs/>
          <w:lang w:val="en-GB"/>
        </w:rPr>
        <w:t>is invited to take note of the co</w:t>
      </w:r>
      <w:r>
        <w:rPr>
          <w:i/>
          <w:iCs/>
          <w:lang w:val="en-GB"/>
        </w:rPr>
        <w:t>ntents of the present document.</w:t>
      </w:r>
    </w:p>
    <w:p w:rsidR="009E3751" w:rsidRDefault="009E3751" w:rsidP="009E3751">
      <w:pPr>
        <w:pStyle w:val="Endofdocument-Annex"/>
      </w:pPr>
    </w:p>
    <w:p w:rsidR="001B1436" w:rsidRPr="005A327D" w:rsidRDefault="009E3751" w:rsidP="005A327D">
      <w:pPr>
        <w:pStyle w:val="Endofdocument-Annex"/>
      </w:pPr>
      <w:r>
        <w:t>[</w:t>
      </w:r>
      <w:r w:rsidRPr="006C0714">
        <w:t>Annex follows</w:t>
      </w:r>
      <w:r>
        <w:t>]</w:t>
      </w:r>
    </w:p>
    <w:p w:rsidR="001B1436" w:rsidRDefault="001B1436" w:rsidP="001B1436">
      <w:pPr>
        <w:sectPr w:rsidR="001B1436" w:rsidSect="00751D53">
          <w:headerReference w:type="default" r:id="rId10"/>
          <w:endnotePr>
            <w:numFmt w:val="decimal"/>
          </w:endnotePr>
          <w:pgSz w:w="11907" w:h="16840" w:code="9"/>
          <w:pgMar w:top="567" w:right="1134" w:bottom="1418" w:left="1418" w:header="510" w:footer="1021" w:gutter="0"/>
          <w:cols w:space="720"/>
          <w:titlePg/>
          <w:docGrid w:linePitch="299"/>
        </w:sectPr>
      </w:pPr>
    </w:p>
    <w:p w:rsidR="001B1436" w:rsidRDefault="00FE63AD" w:rsidP="001B1436">
      <w:pPr>
        <w:pStyle w:val="Heading2"/>
        <w:spacing w:before="120" w:after="0"/>
        <w:jc w:val="center"/>
      </w:pPr>
      <w:r>
        <w:t xml:space="preserve">PCT PAPERLESS </w:t>
      </w:r>
      <w:r w:rsidR="00EA3013" w:rsidRPr="00EA3013">
        <w:t>TIMELINE</w:t>
      </w:r>
    </w:p>
    <w:p w:rsidR="004A53D1" w:rsidRPr="000312A6" w:rsidRDefault="00976AA8" w:rsidP="004A53D1">
      <w:pPr>
        <w:jc w:val="center"/>
      </w:pPr>
      <w:r>
        <w:rPr>
          <w:noProof/>
          <w:lang w:eastAsia="en-US"/>
        </w:rPr>
        <w:drawing>
          <wp:inline distT="0" distB="0" distL="0" distR="0" wp14:anchorId="17FE14BD" wp14:editId="096E5D79">
            <wp:extent cx="8563124" cy="49814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563124" cy="4981433"/>
                    </a:xfrm>
                    <a:prstGeom prst="rect">
                      <a:avLst/>
                    </a:prstGeom>
                  </pic:spPr>
                </pic:pic>
              </a:graphicData>
            </a:graphic>
          </wp:inline>
        </w:drawing>
      </w:r>
    </w:p>
    <w:p w:rsidR="004A53D1" w:rsidRDefault="004A53D1" w:rsidP="004A53D1"/>
    <w:p w:rsidR="004A53D1" w:rsidRPr="004A53D1" w:rsidRDefault="004A53D1" w:rsidP="004A53D1"/>
    <w:p w:rsidR="001B1436" w:rsidRPr="00436FB9" w:rsidRDefault="001B1436" w:rsidP="001B1436"/>
    <w:p w:rsidR="002928D3" w:rsidRPr="001B1436" w:rsidRDefault="00EA3013" w:rsidP="001B1436">
      <w:pPr>
        <w:spacing w:beforeLines="40" w:before="96" w:afterLines="40" w:after="96"/>
        <w:ind w:left="10886"/>
        <w:rPr>
          <w:i/>
          <w:szCs w:val="22"/>
        </w:rPr>
      </w:pPr>
      <w:r>
        <w:rPr>
          <w:szCs w:val="22"/>
        </w:rPr>
        <w:t xml:space="preserve"> [End of Annex </w:t>
      </w:r>
      <w:r w:rsidR="001B1436">
        <w:rPr>
          <w:szCs w:val="22"/>
        </w:rPr>
        <w:t>and of document]</w:t>
      </w:r>
    </w:p>
    <w:sectPr w:rsidR="002928D3" w:rsidRPr="001B1436" w:rsidSect="001B1436">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D1B" w:rsidRDefault="007B0D1B">
      <w:r>
        <w:separator/>
      </w:r>
    </w:p>
  </w:endnote>
  <w:endnote w:type="continuationSeparator" w:id="0">
    <w:p w:rsidR="007B0D1B" w:rsidRDefault="007B0D1B" w:rsidP="003B38C1">
      <w:r>
        <w:separator/>
      </w:r>
    </w:p>
    <w:p w:rsidR="007B0D1B" w:rsidRPr="003B38C1" w:rsidRDefault="007B0D1B" w:rsidP="003B38C1">
      <w:pPr>
        <w:spacing w:after="60"/>
        <w:rPr>
          <w:sz w:val="17"/>
        </w:rPr>
      </w:pPr>
      <w:r>
        <w:rPr>
          <w:sz w:val="17"/>
        </w:rPr>
        <w:t>[Endnote continued from previous page]</w:t>
      </w:r>
    </w:p>
  </w:endnote>
  <w:endnote w:type="continuationNotice" w:id="1">
    <w:p w:rsidR="007B0D1B" w:rsidRPr="003B38C1" w:rsidRDefault="007B0D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D1B" w:rsidRDefault="007B0D1B">
      <w:r>
        <w:separator/>
      </w:r>
    </w:p>
  </w:footnote>
  <w:footnote w:type="continuationSeparator" w:id="0">
    <w:p w:rsidR="007B0D1B" w:rsidRDefault="007B0D1B" w:rsidP="008B60B2">
      <w:r>
        <w:separator/>
      </w:r>
    </w:p>
    <w:p w:rsidR="007B0D1B" w:rsidRPr="00ED77FB" w:rsidRDefault="007B0D1B" w:rsidP="008B60B2">
      <w:pPr>
        <w:spacing w:after="60"/>
        <w:rPr>
          <w:sz w:val="17"/>
          <w:szCs w:val="17"/>
        </w:rPr>
      </w:pPr>
      <w:r w:rsidRPr="00ED77FB">
        <w:rPr>
          <w:sz w:val="17"/>
          <w:szCs w:val="17"/>
        </w:rPr>
        <w:t>[Footnote continued from previous page]</w:t>
      </w:r>
    </w:p>
  </w:footnote>
  <w:footnote w:type="continuationNotice" w:id="1">
    <w:p w:rsidR="007B0D1B" w:rsidRPr="00ED77FB" w:rsidRDefault="007B0D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Default="008D74F7" w:rsidP="00477D6B">
    <w:pPr>
      <w:jc w:val="right"/>
    </w:pPr>
    <w:r>
      <w:t>PCT/WG/9/</w:t>
    </w:r>
    <w:r w:rsidR="00366AD6">
      <w:t>23</w:t>
    </w:r>
  </w:p>
  <w:p w:rsidR="007A70BD" w:rsidRDefault="007A70BD" w:rsidP="00477D6B">
    <w:pPr>
      <w:jc w:val="right"/>
    </w:pPr>
    <w:proofErr w:type="gramStart"/>
    <w:r>
      <w:t>page</w:t>
    </w:r>
    <w:proofErr w:type="gramEnd"/>
    <w:r>
      <w:t xml:space="preserve"> </w:t>
    </w:r>
    <w:r>
      <w:fldChar w:fldCharType="begin"/>
    </w:r>
    <w:r>
      <w:instrText xml:space="preserve"> PAGE  \* MERGEFORMAT </w:instrText>
    </w:r>
    <w:r>
      <w:fldChar w:fldCharType="separate"/>
    </w:r>
    <w:r w:rsidR="00D474D7">
      <w:rPr>
        <w:noProof/>
      </w:rPr>
      <w:t>4</w:t>
    </w:r>
    <w:r>
      <w:fldChar w:fldCharType="end"/>
    </w:r>
  </w:p>
  <w:p w:rsidR="007A70BD" w:rsidRDefault="007A70B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Pr="00AA6D11" w:rsidRDefault="007A70BD" w:rsidP="00477D6B">
    <w:pPr>
      <w:jc w:val="right"/>
      <w:rPr>
        <w:lang w:val="da-DK"/>
      </w:rPr>
    </w:pPr>
    <w:bookmarkStart w:id="8" w:name="Code2"/>
    <w:bookmarkEnd w:id="8"/>
    <w:r w:rsidRPr="00AA6D11">
      <w:rPr>
        <w:lang w:val="da-DK"/>
      </w:rPr>
      <w:t>PCT/WG/9/8</w:t>
    </w:r>
  </w:p>
  <w:p w:rsidR="007A70BD" w:rsidRPr="00AA6D11" w:rsidRDefault="007A70BD" w:rsidP="00477D6B">
    <w:pPr>
      <w:jc w:val="right"/>
      <w:rPr>
        <w:lang w:val="da-DK"/>
      </w:rPr>
    </w:pPr>
    <w:r w:rsidRPr="00AA6D11">
      <w:rPr>
        <w:lang w:val="da-DK"/>
      </w:rPr>
      <w:t xml:space="preserve">Annex II, page </w:t>
    </w:r>
    <w:r>
      <w:fldChar w:fldCharType="begin"/>
    </w:r>
    <w:r w:rsidRPr="00AA6D11">
      <w:rPr>
        <w:lang w:val="da-DK"/>
      </w:rPr>
      <w:instrText xml:space="preserve"> PAGE  \* MERGEFORMAT </w:instrText>
    </w:r>
    <w:r>
      <w:fldChar w:fldCharType="separate"/>
    </w:r>
    <w:r w:rsidR="00BC7A12">
      <w:rPr>
        <w:noProof/>
        <w:lang w:val="da-DK"/>
      </w:rPr>
      <w:t>1</w:t>
    </w:r>
    <w:r>
      <w:fldChar w:fldCharType="end"/>
    </w:r>
  </w:p>
  <w:p w:rsidR="007A70BD" w:rsidRPr="00AA6D11" w:rsidRDefault="007A70BD" w:rsidP="00477D6B">
    <w:pPr>
      <w:jc w:val="right"/>
      <w:rPr>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D" w:rsidRPr="00EA3013" w:rsidRDefault="00EA3013" w:rsidP="00751D53">
    <w:pPr>
      <w:pStyle w:val="Header"/>
      <w:jc w:val="right"/>
      <w:rPr>
        <w:lang w:val="da-DK"/>
      </w:rPr>
    </w:pPr>
    <w:r w:rsidRPr="00EA3013">
      <w:rPr>
        <w:lang w:val="da-DK"/>
      </w:rPr>
      <w:t>PCT/WG/9/</w:t>
    </w:r>
    <w:r w:rsidR="00366AD6">
      <w:rPr>
        <w:lang w:val="da-DK"/>
      </w:rPr>
      <w:t>23</w:t>
    </w:r>
    <w:r>
      <w:rPr>
        <w:lang w:val="da-DK"/>
      </w:rPr>
      <w:br/>
      <w:t>ANNEX</w:t>
    </w:r>
  </w:p>
  <w:p w:rsidR="007A70BD" w:rsidRPr="00EA3013" w:rsidRDefault="007A70BD">
    <w:pPr>
      <w:pStyle w:val="Header"/>
      <w:rPr>
        <w:lang w:val="da-D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80142F"/>
    <w:multiLevelType w:val="multilevel"/>
    <w:tmpl w:val="B7248E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DAF7DB5"/>
    <w:multiLevelType w:val="multilevel"/>
    <w:tmpl w:val="5CC20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F9"/>
    <w:rsid w:val="000276D2"/>
    <w:rsid w:val="000312A6"/>
    <w:rsid w:val="00041A9D"/>
    <w:rsid w:val="00043CAA"/>
    <w:rsid w:val="000655FE"/>
    <w:rsid w:val="00075432"/>
    <w:rsid w:val="000802DE"/>
    <w:rsid w:val="0009317A"/>
    <w:rsid w:val="000968ED"/>
    <w:rsid w:val="000D40A1"/>
    <w:rsid w:val="000F4FB3"/>
    <w:rsid w:val="000F5E56"/>
    <w:rsid w:val="00100E79"/>
    <w:rsid w:val="00103774"/>
    <w:rsid w:val="00132FC1"/>
    <w:rsid w:val="001362EE"/>
    <w:rsid w:val="001664CC"/>
    <w:rsid w:val="001832A6"/>
    <w:rsid w:val="001A2E90"/>
    <w:rsid w:val="001B1436"/>
    <w:rsid w:val="001B59C6"/>
    <w:rsid w:val="001D3EF9"/>
    <w:rsid w:val="001D61A5"/>
    <w:rsid w:val="002335E7"/>
    <w:rsid w:val="002634C4"/>
    <w:rsid w:val="0028583A"/>
    <w:rsid w:val="002928D3"/>
    <w:rsid w:val="002A5B24"/>
    <w:rsid w:val="002E3A27"/>
    <w:rsid w:val="002F1145"/>
    <w:rsid w:val="002F1FE6"/>
    <w:rsid w:val="002F4E68"/>
    <w:rsid w:val="003003E0"/>
    <w:rsid w:val="00302524"/>
    <w:rsid w:val="00312F7F"/>
    <w:rsid w:val="003175AB"/>
    <w:rsid w:val="00330094"/>
    <w:rsid w:val="0034195B"/>
    <w:rsid w:val="00361450"/>
    <w:rsid w:val="003654F0"/>
    <w:rsid w:val="003657F8"/>
    <w:rsid w:val="00366AD6"/>
    <w:rsid w:val="003673CF"/>
    <w:rsid w:val="00382B10"/>
    <w:rsid w:val="003845C1"/>
    <w:rsid w:val="00384B47"/>
    <w:rsid w:val="003A6F89"/>
    <w:rsid w:val="003B38C1"/>
    <w:rsid w:val="003E30C4"/>
    <w:rsid w:val="003F6004"/>
    <w:rsid w:val="0040469B"/>
    <w:rsid w:val="004053BF"/>
    <w:rsid w:val="00413DB9"/>
    <w:rsid w:val="004237C8"/>
    <w:rsid w:val="00423E3E"/>
    <w:rsid w:val="00427AF4"/>
    <w:rsid w:val="00435434"/>
    <w:rsid w:val="00454A1D"/>
    <w:rsid w:val="00457BFC"/>
    <w:rsid w:val="004647DA"/>
    <w:rsid w:val="00474062"/>
    <w:rsid w:val="00477D6B"/>
    <w:rsid w:val="00485FC7"/>
    <w:rsid w:val="004A1CED"/>
    <w:rsid w:val="004A53D1"/>
    <w:rsid w:val="00500989"/>
    <w:rsid w:val="005019FF"/>
    <w:rsid w:val="0050553E"/>
    <w:rsid w:val="00505EE8"/>
    <w:rsid w:val="00510E50"/>
    <w:rsid w:val="00525BCC"/>
    <w:rsid w:val="0053057A"/>
    <w:rsid w:val="00544AEC"/>
    <w:rsid w:val="00560A29"/>
    <w:rsid w:val="00586B11"/>
    <w:rsid w:val="005A327D"/>
    <w:rsid w:val="005C6649"/>
    <w:rsid w:val="005D3C11"/>
    <w:rsid w:val="005D724C"/>
    <w:rsid w:val="00605827"/>
    <w:rsid w:val="00646050"/>
    <w:rsid w:val="00650668"/>
    <w:rsid w:val="00654423"/>
    <w:rsid w:val="006713CA"/>
    <w:rsid w:val="00676C5C"/>
    <w:rsid w:val="00677A21"/>
    <w:rsid w:val="006801AE"/>
    <w:rsid w:val="006A0AE8"/>
    <w:rsid w:val="006A75D1"/>
    <w:rsid w:val="006C76C9"/>
    <w:rsid w:val="006D5966"/>
    <w:rsid w:val="007229A2"/>
    <w:rsid w:val="00751D53"/>
    <w:rsid w:val="007646E7"/>
    <w:rsid w:val="00777542"/>
    <w:rsid w:val="007851A8"/>
    <w:rsid w:val="007903E4"/>
    <w:rsid w:val="00796D98"/>
    <w:rsid w:val="007A20D7"/>
    <w:rsid w:val="007A70BD"/>
    <w:rsid w:val="007B0D1B"/>
    <w:rsid w:val="007C5946"/>
    <w:rsid w:val="007D1613"/>
    <w:rsid w:val="00800515"/>
    <w:rsid w:val="00812B47"/>
    <w:rsid w:val="00837EDA"/>
    <w:rsid w:val="00845FE7"/>
    <w:rsid w:val="0085020F"/>
    <w:rsid w:val="0085774D"/>
    <w:rsid w:val="008B2CC1"/>
    <w:rsid w:val="008B60B2"/>
    <w:rsid w:val="008D52BB"/>
    <w:rsid w:val="008D74F7"/>
    <w:rsid w:val="008E73A6"/>
    <w:rsid w:val="00904F9C"/>
    <w:rsid w:val="0090731E"/>
    <w:rsid w:val="009131DF"/>
    <w:rsid w:val="00916EE2"/>
    <w:rsid w:val="00964CD5"/>
    <w:rsid w:val="00966A22"/>
    <w:rsid w:val="0096722F"/>
    <w:rsid w:val="00976AA8"/>
    <w:rsid w:val="00980843"/>
    <w:rsid w:val="009D7BB9"/>
    <w:rsid w:val="009E2791"/>
    <w:rsid w:val="009E3751"/>
    <w:rsid w:val="009E3F6F"/>
    <w:rsid w:val="009F30B6"/>
    <w:rsid w:val="009F499F"/>
    <w:rsid w:val="00A003F2"/>
    <w:rsid w:val="00A21A30"/>
    <w:rsid w:val="00A42DAF"/>
    <w:rsid w:val="00A45BD8"/>
    <w:rsid w:val="00A66608"/>
    <w:rsid w:val="00A74DEE"/>
    <w:rsid w:val="00A81681"/>
    <w:rsid w:val="00A817A4"/>
    <w:rsid w:val="00A869B7"/>
    <w:rsid w:val="00A95374"/>
    <w:rsid w:val="00AA6D11"/>
    <w:rsid w:val="00AA701B"/>
    <w:rsid w:val="00AB26C4"/>
    <w:rsid w:val="00AC205C"/>
    <w:rsid w:val="00AF0A6B"/>
    <w:rsid w:val="00B05A69"/>
    <w:rsid w:val="00B1312A"/>
    <w:rsid w:val="00B6128C"/>
    <w:rsid w:val="00B77ED3"/>
    <w:rsid w:val="00B9734B"/>
    <w:rsid w:val="00BA279C"/>
    <w:rsid w:val="00BC10C5"/>
    <w:rsid w:val="00BC1A28"/>
    <w:rsid w:val="00BC7A12"/>
    <w:rsid w:val="00BD3406"/>
    <w:rsid w:val="00BE0570"/>
    <w:rsid w:val="00C06CC2"/>
    <w:rsid w:val="00C10C5B"/>
    <w:rsid w:val="00C11BFE"/>
    <w:rsid w:val="00C7197A"/>
    <w:rsid w:val="00CB3438"/>
    <w:rsid w:val="00CC4CB8"/>
    <w:rsid w:val="00D45252"/>
    <w:rsid w:val="00D474D7"/>
    <w:rsid w:val="00D53773"/>
    <w:rsid w:val="00D71B4D"/>
    <w:rsid w:val="00D905B8"/>
    <w:rsid w:val="00D93D55"/>
    <w:rsid w:val="00DC1F82"/>
    <w:rsid w:val="00DC4C58"/>
    <w:rsid w:val="00DE57D7"/>
    <w:rsid w:val="00DF10B3"/>
    <w:rsid w:val="00E33251"/>
    <w:rsid w:val="00E335FE"/>
    <w:rsid w:val="00E509DE"/>
    <w:rsid w:val="00E50AB0"/>
    <w:rsid w:val="00EA09A4"/>
    <w:rsid w:val="00EA3013"/>
    <w:rsid w:val="00EC452B"/>
    <w:rsid w:val="00EC4E49"/>
    <w:rsid w:val="00ED08FD"/>
    <w:rsid w:val="00ED77FB"/>
    <w:rsid w:val="00EE45FA"/>
    <w:rsid w:val="00F15E17"/>
    <w:rsid w:val="00F309CA"/>
    <w:rsid w:val="00F45C11"/>
    <w:rsid w:val="00F66152"/>
    <w:rsid w:val="00F71DDA"/>
    <w:rsid w:val="00F74A28"/>
    <w:rsid w:val="00F81BCB"/>
    <w:rsid w:val="00FB3641"/>
    <w:rsid w:val="00FB4151"/>
    <w:rsid w:val="00FE63AD"/>
    <w:rsid w:val="00F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3Char">
    <w:name w:val="Heading 3 Char"/>
    <w:basedOn w:val="DefaultParagraphFont"/>
    <w:link w:val="Heading3"/>
    <w:rsid w:val="001B1436"/>
    <w:rPr>
      <w:rFonts w:ascii="Arial" w:eastAsia="SimSun" w:hAnsi="Arial" w:cs="Arial"/>
      <w:bCs/>
      <w:sz w:val="22"/>
      <w:szCs w:val="26"/>
      <w:u w:val="single"/>
      <w:lang w:eastAsia="zh-CN"/>
    </w:rPr>
  </w:style>
  <w:style w:type="character" w:styleId="Hyperlink">
    <w:name w:val="Hyperlink"/>
    <w:basedOn w:val="DefaultParagraphFont"/>
    <w:unhideWhenUsed/>
    <w:rsid w:val="001B1436"/>
    <w:rPr>
      <w:color w:val="0000FF" w:themeColor="hyperlink"/>
      <w:u w:val="single"/>
    </w:rPr>
  </w:style>
  <w:style w:type="character" w:customStyle="1" w:styleId="Heading2Char">
    <w:name w:val="Heading 2 Char"/>
    <w:basedOn w:val="DefaultParagraphFont"/>
    <w:link w:val="Heading2"/>
    <w:rsid w:val="001B1436"/>
    <w:rPr>
      <w:rFonts w:ascii="Arial" w:eastAsia="SimSun" w:hAnsi="Arial" w:cs="Arial"/>
      <w:bCs/>
      <w:iCs/>
      <w:caps/>
      <w:sz w:val="22"/>
      <w:szCs w:val="28"/>
      <w:lang w:eastAsia="zh-CN"/>
    </w:rPr>
  </w:style>
  <w:style w:type="table" w:styleId="TableGrid">
    <w:name w:val="Table Grid"/>
    <w:basedOn w:val="TableNormal"/>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ONormal">
    <w:name w:val="EPONormal"/>
    <w:basedOn w:val="Normal"/>
    <w:link w:val="EPONormalChar"/>
    <w:qFormat/>
    <w:rsid w:val="00AA6D11"/>
    <w:rPr>
      <w:sz w:val="24"/>
    </w:rPr>
  </w:style>
  <w:style w:type="character" w:customStyle="1" w:styleId="EPONormalChar">
    <w:name w:val="EPONormal Char"/>
    <w:basedOn w:val="DefaultParagraphFont"/>
    <w:link w:val="EPONormal"/>
    <w:rsid w:val="00AA6D11"/>
    <w:rPr>
      <w:rFonts w:ascii="Arial" w:eastAsia="SimSun" w:hAnsi="Arial" w:cs="Arial"/>
      <w:sz w:val="24"/>
      <w:lang w:eastAsia="zh-CN"/>
    </w:rPr>
  </w:style>
  <w:style w:type="paragraph" w:customStyle="1" w:styleId="EPODocNormal">
    <w:name w:val="EPODocNormal"/>
    <w:basedOn w:val="Normal"/>
    <w:link w:val="EPODocNormalChar"/>
    <w:qFormat/>
    <w:rsid w:val="00AA6D11"/>
  </w:style>
  <w:style w:type="character" w:customStyle="1" w:styleId="EPODocNormalChar">
    <w:name w:val="EPODocNormal Char"/>
    <w:basedOn w:val="DefaultParagraphFont"/>
    <w:link w:val="EPODocNormal"/>
    <w:rsid w:val="00AA6D11"/>
    <w:rPr>
      <w:rFonts w:ascii="Arial" w:eastAsia="SimSun" w:hAnsi="Arial" w:cs="Arial"/>
      <w:sz w:val="22"/>
      <w:lang w:eastAsia="zh-CN"/>
    </w:rPr>
  </w:style>
  <w:style w:type="paragraph" w:customStyle="1" w:styleId="EPODocHeading1">
    <w:name w:val="EPODocHeading1"/>
    <w:basedOn w:val="Normal"/>
    <w:link w:val="EPODocHeading1Char"/>
    <w:qFormat/>
    <w:rsid w:val="00AA6D11"/>
  </w:style>
  <w:style w:type="character" w:customStyle="1" w:styleId="EPODocHeading1Char">
    <w:name w:val="EPODocHeading1 Char"/>
    <w:basedOn w:val="DefaultParagraphFont"/>
    <w:link w:val="EPODocHeading1"/>
    <w:rsid w:val="00AA6D11"/>
    <w:rPr>
      <w:rFonts w:ascii="Arial" w:eastAsia="SimSun" w:hAnsi="Arial" w:cs="Arial"/>
      <w:sz w:val="22"/>
      <w:lang w:eastAsia="zh-CN"/>
    </w:rPr>
  </w:style>
  <w:style w:type="paragraph" w:customStyle="1" w:styleId="EPOBullet">
    <w:name w:val="EPOBullet"/>
    <w:basedOn w:val="Normal"/>
    <w:link w:val="EPOBulletChar"/>
    <w:qFormat/>
    <w:rsid w:val="00AA6D11"/>
  </w:style>
  <w:style w:type="character" w:customStyle="1" w:styleId="EPOBulletChar">
    <w:name w:val="EPOBullet Char"/>
    <w:basedOn w:val="DefaultParagraphFont"/>
    <w:link w:val="EPOBullet"/>
    <w:rsid w:val="00AA6D11"/>
    <w:rPr>
      <w:rFonts w:ascii="Arial" w:eastAsia="SimSun" w:hAnsi="Arial" w:cs="Arial"/>
      <w:sz w:val="22"/>
      <w:lang w:eastAsia="zh-CN"/>
    </w:rPr>
  </w:style>
  <w:style w:type="paragraph" w:customStyle="1" w:styleId="EPOList">
    <w:name w:val="EPOList"/>
    <w:basedOn w:val="Normal"/>
    <w:link w:val="EPOListChar"/>
    <w:qFormat/>
    <w:rsid w:val="00AA6D11"/>
  </w:style>
  <w:style w:type="character" w:customStyle="1" w:styleId="EPOListChar">
    <w:name w:val="EPOList Char"/>
    <w:basedOn w:val="DefaultParagraphFont"/>
    <w:link w:val="EPOList"/>
    <w:rsid w:val="00AA6D11"/>
    <w:rPr>
      <w:rFonts w:ascii="Arial" w:eastAsia="SimSun" w:hAnsi="Arial" w:cs="Arial"/>
      <w:sz w:val="22"/>
      <w:lang w:eastAsia="zh-CN"/>
    </w:rPr>
  </w:style>
  <w:style w:type="character" w:customStyle="1" w:styleId="ONUMEChar">
    <w:name w:val="ONUM E Char"/>
    <w:link w:val="ONUME"/>
    <w:uiPriority w:val="99"/>
    <w:locked/>
    <w:rsid w:val="009E3751"/>
    <w:rPr>
      <w:rFonts w:ascii="Arial" w:eastAsia="SimSun" w:hAnsi="Arial" w:cs="Arial"/>
      <w:sz w:val="22"/>
      <w:lang w:eastAsia="zh-CN"/>
    </w:rPr>
  </w:style>
  <w:style w:type="character" w:customStyle="1" w:styleId="Heading1Char">
    <w:name w:val="Heading 1 Char"/>
    <w:basedOn w:val="DefaultParagraphFont"/>
    <w:link w:val="Heading1"/>
    <w:rsid w:val="009E3751"/>
    <w:rPr>
      <w:rFonts w:ascii="Arial" w:eastAsia="SimSun" w:hAnsi="Arial" w:cs="Arial"/>
      <w:b/>
      <w:bCs/>
      <w:caps/>
      <w:kern w:val="32"/>
      <w:sz w:val="22"/>
      <w:szCs w:val="32"/>
      <w:lang w:eastAsia="zh-CN"/>
    </w:rPr>
  </w:style>
  <w:style w:type="paragraph" w:customStyle="1" w:styleId="EPODocHeading2">
    <w:name w:val="EPODocHeading2"/>
    <w:basedOn w:val="Normal"/>
    <w:link w:val="EPODocHeading2Char"/>
    <w:qFormat/>
    <w:rsid w:val="004053BF"/>
  </w:style>
  <w:style w:type="character" w:customStyle="1" w:styleId="EPODocHeading2Char">
    <w:name w:val="EPODocHeading2 Char"/>
    <w:basedOn w:val="DefaultParagraphFont"/>
    <w:link w:val="EPODocHeading2"/>
    <w:rsid w:val="004053BF"/>
    <w:rPr>
      <w:rFonts w:ascii="Arial" w:eastAsia="SimSun" w:hAnsi="Arial" w:cs="Arial"/>
      <w:sz w:val="22"/>
      <w:lang w:eastAsia="zh-CN"/>
    </w:rPr>
  </w:style>
  <w:style w:type="paragraph" w:customStyle="1" w:styleId="EPODocBullet">
    <w:name w:val="EPODocBullet"/>
    <w:basedOn w:val="Normal"/>
    <w:link w:val="EPODocBulletChar"/>
    <w:qFormat/>
    <w:rsid w:val="004053BF"/>
  </w:style>
  <w:style w:type="character" w:customStyle="1" w:styleId="EPODocBulletChar">
    <w:name w:val="EPODocBullet Char"/>
    <w:basedOn w:val="DefaultParagraphFont"/>
    <w:link w:val="EPODocBullet"/>
    <w:rsid w:val="004053BF"/>
    <w:rPr>
      <w:rFonts w:ascii="Arial" w:eastAsia="SimSun" w:hAnsi="Arial" w:cs="Arial"/>
      <w:sz w:val="22"/>
      <w:lang w:eastAsia="zh-CN"/>
    </w:rPr>
  </w:style>
  <w:style w:type="paragraph" w:customStyle="1" w:styleId="EPODocList">
    <w:name w:val="EPODocList"/>
    <w:basedOn w:val="Normal"/>
    <w:link w:val="EPODocListChar"/>
    <w:qFormat/>
    <w:rsid w:val="004053BF"/>
  </w:style>
  <w:style w:type="character" w:customStyle="1" w:styleId="EPODocListChar">
    <w:name w:val="EPODocList Char"/>
    <w:basedOn w:val="DefaultParagraphFont"/>
    <w:link w:val="EPODocList"/>
    <w:rsid w:val="004053BF"/>
    <w:rPr>
      <w:rFonts w:ascii="Arial" w:eastAsia="SimSun" w:hAnsi="Arial" w:cs="Arial"/>
      <w:sz w:val="22"/>
      <w:lang w:eastAsia="zh-CN"/>
    </w:rPr>
  </w:style>
  <w:style w:type="paragraph" w:customStyle="1" w:styleId="EPODocHeading3">
    <w:name w:val="EPODocHeading3"/>
    <w:basedOn w:val="EPONormal"/>
    <w:next w:val="EPODocNormal"/>
    <w:link w:val="EPODocHeading3Char"/>
    <w:qFormat/>
    <w:rsid w:val="00FE63AD"/>
    <w:pPr>
      <w:numPr>
        <w:ilvl w:val="2"/>
        <w:numId w:val="9"/>
      </w:numPr>
      <w:spacing w:before="240" w:after="240"/>
      <w:outlineLvl w:val="2"/>
    </w:pPr>
    <w:rPr>
      <w:b/>
    </w:rPr>
  </w:style>
  <w:style w:type="character" w:customStyle="1" w:styleId="EPODocHeading3Char">
    <w:name w:val="EPODocHeading3 Char"/>
    <w:basedOn w:val="DefaultParagraphFont"/>
    <w:link w:val="EPODocHeading3"/>
    <w:rsid w:val="00FE63AD"/>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FE63AD"/>
    <w:pPr>
      <w:numPr>
        <w:ilvl w:val="3"/>
        <w:numId w:val="9"/>
      </w:numPr>
      <w:spacing w:before="240" w:after="240"/>
      <w:outlineLvl w:val="3"/>
    </w:pPr>
    <w:rPr>
      <w:b/>
    </w:rPr>
  </w:style>
  <w:style w:type="character" w:customStyle="1" w:styleId="EPODocHeading4Char">
    <w:name w:val="EPODocHeading4 Char"/>
    <w:basedOn w:val="DefaultParagraphFont"/>
    <w:link w:val="EPODocHeading4"/>
    <w:rsid w:val="00FE63AD"/>
    <w:rPr>
      <w:rFonts w:ascii="Arial" w:eastAsia="SimSun" w:hAnsi="Arial" w:cs="Arial"/>
      <w:b/>
      <w:sz w:val="24"/>
      <w:lang w:eastAsia="zh-CN"/>
    </w:rPr>
  </w:style>
  <w:style w:type="character" w:styleId="Emphasis">
    <w:name w:val="Emphasis"/>
    <w:basedOn w:val="DefaultParagraphFont"/>
    <w:qFormat/>
    <w:rsid w:val="00413DB9"/>
    <w:rPr>
      <w:i/>
      <w:iCs/>
    </w:rPr>
  </w:style>
  <w:style w:type="paragraph" w:styleId="Quote">
    <w:name w:val="Quote"/>
    <w:basedOn w:val="Normal"/>
    <w:next w:val="Normal"/>
    <w:link w:val="QuoteChar"/>
    <w:uiPriority w:val="29"/>
    <w:qFormat/>
    <w:rsid w:val="00413DB9"/>
    <w:rPr>
      <w:i/>
      <w:iCs/>
      <w:color w:val="000000" w:themeColor="text1"/>
    </w:rPr>
  </w:style>
  <w:style w:type="character" w:customStyle="1" w:styleId="QuoteChar">
    <w:name w:val="Quote Char"/>
    <w:basedOn w:val="DefaultParagraphFont"/>
    <w:link w:val="Quote"/>
    <w:uiPriority w:val="29"/>
    <w:rsid w:val="00413DB9"/>
    <w:rPr>
      <w:rFonts w:ascii="Arial" w:eastAsia="SimSun" w:hAnsi="Arial" w:cs="Arial"/>
      <w:i/>
      <w:iCs/>
      <w:color w:val="000000" w:themeColor="text1"/>
      <w:sz w:val="22"/>
      <w:lang w:eastAsia="zh-CN"/>
    </w:rPr>
  </w:style>
  <w:style w:type="paragraph" w:styleId="NoSpacing">
    <w:name w:val="No Spacing"/>
    <w:uiPriority w:val="1"/>
    <w:qFormat/>
    <w:rsid w:val="00D5377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3Char">
    <w:name w:val="Heading 3 Char"/>
    <w:basedOn w:val="DefaultParagraphFont"/>
    <w:link w:val="Heading3"/>
    <w:rsid w:val="001B1436"/>
    <w:rPr>
      <w:rFonts w:ascii="Arial" w:eastAsia="SimSun" w:hAnsi="Arial" w:cs="Arial"/>
      <w:bCs/>
      <w:sz w:val="22"/>
      <w:szCs w:val="26"/>
      <w:u w:val="single"/>
      <w:lang w:eastAsia="zh-CN"/>
    </w:rPr>
  </w:style>
  <w:style w:type="character" w:styleId="Hyperlink">
    <w:name w:val="Hyperlink"/>
    <w:basedOn w:val="DefaultParagraphFont"/>
    <w:unhideWhenUsed/>
    <w:rsid w:val="001B1436"/>
    <w:rPr>
      <w:color w:val="0000FF" w:themeColor="hyperlink"/>
      <w:u w:val="single"/>
    </w:rPr>
  </w:style>
  <w:style w:type="character" w:customStyle="1" w:styleId="Heading2Char">
    <w:name w:val="Heading 2 Char"/>
    <w:basedOn w:val="DefaultParagraphFont"/>
    <w:link w:val="Heading2"/>
    <w:rsid w:val="001B1436"/>
    <w:rPr>
      <w:rFonts w:ascii="Arial" w:eastAsia="SimSun" w:hAnsi="Arial" w:cs="Arial"/>
      <w:bCs/>
      <w:iCs/>
      <w:caps/>
      <w:sz w:val="22"/>
      <w:szCs w:val="28"/>
      <w:lang w:eastAsia="zh-CN"/>
    </w:rPr>
  </w:style>
  <w:style w:type="table" w:styleId="TableGrid">
    <w:name w:val="Table Grid"/>
    <w:basedOn w:val="TableNormal"/>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ONormal">
    <w:name w:val="EPONormal"/>
    <w:basedOn w:val="Normal"/>
    <w:link w:val="EPONormalChar"/>
    <w:qFormat/>
    <w:rsid w:val="00AA6D11"/>
    <w:rPr>
      <w:sz w:val="24"/>
    </w:rPr>
  </w:style>
  <w:style w:type="character" w:customStyle="1" w:styleId="EPONormalChar">
    <w:name w:val="EPONormal Char"/>
    <w:basedOn w:val="DefaultParagraphFont"/>
    <w:link w:val="EPONormal"/>
    <w:rsid w:val="00AA6D11"/>
    <w:rPr>
      <w:rFonts w:ascii="Arial" w:eastAsia="SimSun" w:hAnsi="Arial" w:cs="Arial"/>
      <w:sz w:val="24"/>
      <w:lang w:eastAsia="zh-CN"/>
    </w:rPr>
  </w:style>
  <w:style w:type="paragraph" w:customStyle="1" w:styleId="EPODocNormal">
    <w:name w:val="EPODocNormal"/>
    <w:basedOn w:val="Normal"/>
    <w:link w:val="EPODocNormalChar"/>
    <w:qFormat/>
    <w:rsid w:val="00AA6D11"/>
  </w:style>
  <w:style w:type="character" w:customStyle="1" w:styleId="EPODocNormalChar">
    <w:name w:val="EPODocNormal Char"/>
    <w:basedOn w:val="DefaultParagraphFont"/>
    <w:link w:val="EPODocNormal"/>
    <w:rsid w:val="00AA6D11"/>
    <w:rPr>
      <w:rFonts w:ascii="Arial" w:eastAsia="SimSun" w:hAnsi="Arial" w:cs="Arial"/>
      <w:sz w:val="22"/>
      <w:lang w:eastAsia="zh-CN"/>
    </w:rPr>
  </w:style>
  <w:style w:type="paragraph" w:customStyle="1" w:styleId="EPODocHeading1">
    <w:name w:val="EPODocHeading1"/>
    <w:basedOn w:val="Normal"/>
    <w:link w:val="EPODocHeading1Char"/>
    <w:qFormat/>
    <w:rsid w:val="00AA6D11"/>
  </w:style>
  <w:style w:type="character" w:customStyle="1" w:styleId="EPODocHeading1Char">
    <w:name w:val="EPODocHeading1 Char"/>
    <w:basedOn w:val="DefaultParagraphFont"/>
    <w:link w:val="EPODocHeading1"/>
    <w:rsid w:val="00AA6D11"/>
    <w:rPr>
      <w:rFonts w:ascii="Arial" w:eastAsia="SimSun" w:hAnsi="Arial" w:cs="Arial"/>
      <w:sz w:val="22"/>
      <w:lang w:eastAsia="zh-CN"/>
    </w:rPr>
  </w:style>
  <w:style w:type="paragraph" w:customStyle="1" w:styleId="EPOBullet">
    <w:name w:val="EPOBullet"/>
    <w:basedOn w:val="Normal"/>
    <w:link w:val="EPOBulletChar"/>
    <w:qFormat/>
    <w:rsid w:val="00AA6D11"/>
  </w:style>
  <w:style w:type="character" w:customStyle="1" w:styleId="EPOBulletChar">
    <w:name w:val="EPOBullet Char"/>
    <w:basedOn w:val="DefaultParagraphFont"/>
    <w:link w:val="EPOBullet"/>
    <w:rsid w:val="00AA6D11"/>
    <w:rPr>
      <w:rFonts w:ascii="Arial" w:eastAsia="SimSun" w:hAnsi="Arial" w:cs="Arial"/>
      <w:sz w:val="22"/>
      <w:lang w:eastAsia="zh-CN"/>
    </w:rPr>
  </w:style>
  <w:style w:type="paragraph" w:customStyle="1" w:styleId="EPOList">
    <w:name w:val="EPOList"/>
    <w:basedOn w:val="Normal"/>
    <w:link w:val="EPOListChar"/>
    <w:qFormat/>
    <w:rsid w:val="00AA6D11"/>
  </w:style>
  <w:style w:type="character" w:customStyle="1" w:styleId="EPOListChar">
    <w:name w:val="EPOList Char"/>
    <w:basedOn w:val="DefaultParagraphFont"/>
    <w:link w:val="EPOList"/>
    <w:rsid w:val="00AA6D11"/>
    <w:rPr>
      <w:rFonts w:ascii="Arial" w:eastAsia="SimSun" w:hAnsi="Arial" w:cs="Arial"/>
      <w:sz w:val="22"/>
      <w:lang w:eastAsia="zh-CN"/>
    </w:rPr>
  </w:style>
  <w:style w:type="character" w:customStyle="1" w:styleId="ONUMEChar">
    <w:name w:val="ONUM E Char"/>
    <w:link w:val="ONUME"/>
    <w:uiPriority w:val="99"/>
    <w:locked/>
    <w:rsid w:val="009E3751"/>
    <w:rPr>
      <w:rFonts w:ascii="Arial" w:eastAsia="SimSun" w:hAnsi="Arial" w:cs="Arial"/>
      <w:sz w:val="22"/>
      <w:lang w:eastAsia="zh-CN"/>
    </w:rPr>
  </w:style>
  <w:style w:type="character" w:customStyle="1" w:styleId="Heading1Char">
    <w:name w:val="Heading 1 Char"/>
    <w:basedOn w:val="DefaultParagraphFont"/>
    <w:link w:val="Heading1"/>
    <w:rsid w:val="009E3751"/>
    <w:rPr>
      <w:rFonts w:ascii="Arial" w:eastAsia="SimSun" w:hAnsi="Arial" w:cs="Arial"/>
      <w:b/>
      <w:bCs/>
      <w:caps/>
      <w:kern w:val="32"/>
      <w:sz w:val="22"/>
      <w:szCs w:val="32"/>
      <w:lang w:eastAsia="zh-CN"/>
    </w:rPr>
  </w:style>
  <w:style w:type="paragraph" w:customStyle="1" w:styleId="EPODocHeading2">
    <w:name w:val="EPODocHeading2"/>
    <w:basedOn w:val="Normal"/>
    <w:link w:val="EPODocHeading2Char"/>
    <w:qFormat/>
    <w:rsid w:val="004053BF"/>
  </w:style>
  <w:style w:type="character" w:customStyle="1" w:styleId="EPODocHeading2Char">
    <w:name w:val="EPODocHeading2 Char"/>
    <w:basedOn w:val="DefaultParagraphFont"/>
    <w:link w:val="EPODocHeading2"/>
    <w:rsid w:val="004053BF"/>
    <w:rPr>
      <w:rFonts w:ascii="Arial" w:eastAsia="SimSun" w:hAnsi="Arial" w:cs="Arial"/>
      <w:sz w:val="22"/>
      <w:lang w:eastAsia="zh-CN"/>
    </w:rPr>
  </w:style>
  <w:style w:type="paragraph" w:customStyle="1" w:styleId="EPODocBullet">
    <w:name w:val="EPODocBullet"/>
    <w:basedOn w:val="Normal"/>
    <w:link w:val="EPODocBulletChar"/>
    <w:qFormat/>
    <w:rsid w:val="004053BF"/>
  </w:style>
  <w:style w:type="character" w:customStyle="1" w:styleId="EPODocBulletChar">
    <w:name w:val="EPODocBullet Char"/>
    <w:basedOn w:val="DefaultParagraphFont"/>
    <w:link w:val="EPODocBullet"/>
    <w:rsid w:val="004053BF"/>
    <w:rPr>
      <w:rFonts w:ascii="Arial" w:eastAsia="SimSun" w:hAnsi="Arial" w:cs="Arial"/>
      <w:sz w:val="22"/>
      <w:lang w:eastAsia="zh-CN"/>
    </w:rPr>
  </w:style>
  <w:style w:type="paragraph" w:customStyle="1" w:styleId="EPODocList">
    <w:name w:val="EPODocList"/>
    <w:basedOn w:val="Normal"/>
    <w:link w:val="EPODocListChar"/>
    <w:qFormat/>
    <w:rsid w:val="004053BF"/>
  </w:style>
  <w:style w:type="character" w:customStyle="1" w:styleId="EPODocListChar">
    <w:name w:val="EPODocList Char"/>
    <w:basedOn w:val="DefaultParagraphFont"/>
    <w:link w:val="EPODocList"/>
    <w:rsid w:val="004053BF"/>
    <w:rPr>
      <w:rFonts w:ascii="Arial" w:eastAsia="SimSun" w:hAnsi="Arial" w:cs="Arial"/>
      <w:sz w:val="22"/>
      <w:lang w:eastAsia="zh-CN"/>
    </w:rPr>
  </w:style>
  <w:style w:type="paragraph" w:customStyle="1" w:styleId="EPODocHeading3">
    <w:name w:val="EPODocHeading3"/>
    <w:basedOn w:val="EPONormal"/>
    <w:next w:val="EPODocNormal"/>
    <w:link w:val="EPODocHeading3Char"/>
    <w:qFormat/>
    <w:rsid w:val="00FE63AD"/>
    <w:pPr>
      <w:numPr>
        <w:ilvl w:val="2"/>
        <w:numId w:val="9"/>
      </w:numPr>
      <w:spacing w:before="240" w:after="240"/>
      <w:outlineLvl w:val="2"/>
    </w:pPr>
    <w:rPr>
      <w:b/>
    </w:rPr>
  </w:style>
  <w:style w:type="character" w:customStyle="1" w:styleId="EPODocHeading3Char">
    <w:name w:val="EPODocHeading3 Char"/>
    <w:basedOn w:val="DefaultParagraphFont"/>
    <w:link w:val="EPODocHeading3"/>
    <w:rsid w:val="00FE63AD"/>
    <w:rPr>
      <w:rFonts w:ascii="Arial" w:eastAsia="SimSun" w:hAnsi="Arial" w:cs="Arial"/>
      <w:b/>
      <w:sz w:val="24"/>
      <w:lang w:eastAsia="zh-CN"/>
    </w:rPr>
  </w:style>
  <w:style w:type="paragraph" w:customStyle="1" w:styleId="EPODocHeading4">
    <w:name w:val="EPODocHeading4"/>
    <w:basedOn w:val="EPONormal"/>
    <w:next w:val="EPODocNormal"/>
    <w:link w:val="EPODocHeading4Char"/>
    <w:qFormat/>
    <w:rsid w:val="00FE63AD"/>
    <w:pPr>
      <w:numPr>
        <w:ilvl w:val="3"/>
        <w:numId w:val="9"/>
      </w:numPr>
      <w:spacing w:before="240" w:after="240"/>
      <w:outlineLvl w:val="3"/>
    </w:pPr>
    <w:rPr>
      <w:b/>
    </w:rPr>
  </w:style>
  <w:style w:type="character" w:customStyle="1" w:styleId="EPODocHeading4Char">
    <w:name w:val="EPODocHeading4 Char"/>
    <w:basedOn w:val="DefaultParagraphFont"/>
    <w:link w:val="EPODocHeading4"/>
    <w:rsid w:val="00FE63AD"/>
    <w:rPr>
      <w:rFonts w:ascii="Arial" w:eastAsia="SimSun" w:hAnsi="Arial" w:cs="Arial"/>
      <w:b/>
      <w:sz w:val="24"/>
      <w:lang w:eastAsia="zh-CN"/>
    </w:rPr>
  </w:style>
  <w:style w:type="character" w:styleId="Emphasis">
    <w:name w:val="Emphasis"/>
    <w:basedOn w:val="DefaultParagraphFont"/>
    <w:qFormat/>
    <w:rsid w:val="00413DB9"/>
    <w:rPr>
      <w:i/>
      <w:iCs/>
    </w:rPr>
  </w:style>
  <w:style w:type="paragraph" w:styleId="Quote">
    <w:name w:val="Quote"/>
    <w:basedOn w:val="Normal"/>
    <w:next w:val="Normal"/>
    <w:link w:val="QuoteChar"/>
    <w:uiPriority w:val="29"/>
    <w:qFormat/>
    <w:rsid w:val="00413DB9"/>
    <w:rPr>
      <w:i/>
      <w:iCs/>
      <w:color w:val="000000" w:themeColor="text1"/>
    </w:rPr>
  </w:style>
  <w:style w:type="character" w:customStyle="1" w:styleId="QuoteChar">
    <w:name w:val="Quote Char"/>
    <w:basedOn w:val="DefaultParagraphFont"/>
    <w:link w:val="Quote"/>
    <w:uiPriority w:val="29"/>
    <w:rsid w:val="00413DB9"/>
    <w:rPr>
      <w:rFonts w:ascii="Arial" w:eastAsia="SimSun" w:hAnsi="Arial" w:cs="Arial"/>
      <w:i/>
      <w:iCs/>
      <w:color w:val="000000" w:themeColor="text1"/>
      <w:sz w:val="22"/>
      <w:lang w:eastAsia="zh-CN"/>
    </w:rPr>
  </w:style>
  <w:style w:type="paragraph" w:styleId="NoSpacing">
    <w:name w:val="No Spacing"/>
    <w:uiPriority w:val="1"/>
    <w:qFormat/>
    <w:rsid w:val="00D5377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EEAE-016C-4F51-99A8-3F020287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Status Report on eSearchCopy Pilot at the European Patent Office</dc:subject>
  <dc:creator>MARLOW Thomas</dc:creator>
  <cp:lastModifiedBy>MARLOW Thomas</cp:lastModifiedBy>
  <cp:revision>4</cp:revision>
  <cp:lastPrinted>2016-04-12T08:38:00Z</cp:lastPrinted>
  <dcterms:created xsi:type="dcterms:W3CDTF">2016-04-12T08:38:00Z</dcterms:created>
  <dcterms:modified xsi:type="dcterms:W3CDTF">2016-04-13T07:28:00Z</dcterms:modified>
</cp:coreProperties>
</file>