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10FCC" w:rsidP="00916EE2">
            <w:r w:rsidRPr="00B10FCC">
              <w:rPr>
                <w:noProof/>
                <w:lang w:eastAsia="en-US"/>
              </w:rPr>
              <w:drawing>
                <wp:inline distT="0" distB="0" distL="0" distR="0" wp14:anchorId="214BABC2" wp14:editId="6F0902B2">
                  <wp:extent cx="1738630" cy="1288415"/>
                  <wp:effectExtent l="0" t="0" r="0" b="698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8630" cy="1288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995F0D" w:rsidP="00995F0D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PCT/WG/11/</w:t>
            </w:r>
            <w:bookmarkStart w:id="0" w:name="Code"/>
            <w:bookmarkEnd w:id="0"/>
            <w:r w:rsidR="00EC3E2A">
              <w:rPr>
                <w:rFonts w:ascii="Arial Black" w:hAnsi="Arial Black"/>
                <w:caps/>
                <w:sz w:val="15"/>
              </w:rPr>
              <w:t>11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10FCC" w:rsidP="00B10F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B10FCC" w:rsidP="00B10FCC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 w:rsidR="00F40D99">
              <w:rPr>
                <w:rFonts w:ascii="Arial Black" w:hAnsi="Arial Black"/>
                <w:caps/>
                <w:sz w:val="15"/>
              </w:rPr>
              <w:t>19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1C68DB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8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F960DD" w:rsidRPr="00F960DD" w:rsidRDefault="00B10FCC" w:rsidP="00F960DD">
      <w:pPr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Рабочая</w:t>
      </w:r>
      <w:r w:rsidRPr="00B10F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группа</w:t>
      </w:r>
      <w:r w:rsidRPr="00B10FC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по</w:t>
      </w:r>
    </w:p>
    <w:p w:rsidR="008B2CC1" w:rsidRPr="000E4BC9" w:rsidRDefault="00B10FCC" w:rsidP="00F960D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</w:t>
      </w:r>
      <w:r w:rsidRPr="000E4BC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о</w:t>
      </w:r>
      <w:r w:rsidRPr="000E4BC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патентной</w:t>
      </w:r>
      <w:r w:rsidRPr="000E4BC9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кооперации</w:t>
      </w:r>
      <w:r w:rsidRPr="000E4BC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РСТ</w:t>
      </w:r>
      <w:r w:rsidRPr="000E4BC9">
        <w:rPr>
          <w:b/>
          <w:sz w:val="28"/>
          <w:szCs w:val="28"/>
          <w:lang w:val="ru-RU"/>
        </w:rPr>
        <w:t>)</w:t>
      </w:r>
    </w:p>
    <w:p w:rsidR="003845C1" w:rsidRPr="000E4BC9" w:rsidRDefault="003845C1" w:rsidP="003845C1">
      <w:pPr>
        <w:rPr>
          <w:lang w:val="ru-RU"/>
        </w:rPr>
      </w:pPr>
    </w:p>
    <w:p w:rsidR="003845C1" w:rsidRPr="000E4BC9" w:rsidRDefault="003845C1" w:rsidP="003845C1">
      <w:pPr>
        <w:rPr>
          <w:lang w:val="ru-RU"/>
        </w:rPr>
      </w:pPr>
    </w:p>
    <w:p w:rsidR="00F960DD" w:rsidRPr="00B10FCC" w:rsidRDefault="00B10FCC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Одиннадцатая сессия</w:t>
      </w:r>
    </w:p>
    <w:p w:rsidR="008B2CC1" w:rsidRPr="00B10FCC" w:rsidRDefault="00B10FCC" w:rsidP="00F960DD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960DD" w:rsidRPr="00B10FCC">
        <w:rPr>
          <w:b/>
          <w:sz w:val="24"/>
          <w:szCs w:val="24"/>
          <w:lang w:val="ru-RU"/>
        </w:rPr>
        <w:t>, 18</w:t>
      </w:r>
      <w:r>
        <w:rPr>
          <w:b/>
          <w:sz w:val="24"/>
          <w:szCs w:val="24"/>
          <w:lang w:val="ru-RU"/>
        </w:rPr>
        <w:t>–</w:t>
      </w:r>
      <w:r w:rsidR="00F960DD" w:rsidRPr="00B10FCC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 xml:space="preserve"> июня</w:t>
      </w:r>
      <w:r w:rsidR="00F960DD" w:rsidRPr="00B10FCC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> г.</w:t>
      </w:r>
    </w:p>
    <w:p w:rsidR="008B2CC1" w:rsidRPr="00B10FCC" w:rsidRDefault="008B2CC1" w:rsidP="008B2CC1">
      <w:pPr>
        <w:rPr>
          <w:lang w:val="ru-RU"/>
        </w:rPr>
      </w:pPr>
    </w:p>
    <w:p w:rsidR="008B2CC1" w:rsidRPr="00B10FCC" w:rsidRDefault="008B2CC1" w:rsidP="008B2CC1">
      <w:pPr>
        <w:rPr>
          <w:lang w:val="ru-RU"/>
        </w:rPr>
      </w:pPr>
    </w:p>
    <w:p w:rsidR="008B2CC1" w:rsidRPr="00B10FCC" w:rsidRDefault="008B2CC1" w:rsidP="008B2CC1">
      <w:pPr>
        <w:rPr>
          <w:lang w:val="ru-RU"/>
        </w:rPr>
      </w:pPr>
    </w:p>
    <w:p w:rsidR="008B2CC1" w:rsidRPr="00B10FCC" w:rsidRDefault="00B10FCC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замечания третьих сторон</w:t>
      </w:r>
    </w:p>
    <w:p w:rsidR="008B2CC1" w:rsidRPr="00B10FCC" w:rsidRDefault="008B2CC1" w:rsidP="008B2CC1">
      <w:pPr>
        <w:rPr>
          <w:lang w:val="ru-RU"/>
        </w:rPr>
      </w:pPr>
    </w:p>
    <w:p w:rsidR="008B2CC1" w:rsidRPr="000E4BC9" w:rsidRDefault="007D7DB0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Документ подготовлен Международным бюро</w:t>
      </w:r>
    </w:p>
    <w:p w:rsidR="00AC205C" w:rsidRPr="000E4BC9" w:rsidRDefault="00AC205C">
      <w:pPr>
        <w:rPr>
          <w:lang w:val="ru-RU"/>
        </w:rPr>
      </w:pPr>
    </w:p>
    <w:p w:rsidR="000F5E56" w:rsidRPr="000E4BC9" w:rsidRDefault="000F5E56">
      <w:pPr>
        <w:rPr>
          <w:lang w:val="ru-RU"/>
        </w:rPr>
      </w:pPr>
    </w:p>
    <w:p w:rsidR="007A0E01" w:rsidRPr="000E4BC9" w:rsidRDefault="007A0E01">
      <w:pPr>
        <w:rPr>
          <w:lang w:val="ru-RU"/>
        </w:rPr>
      </w:pPr>
    </w:p>
    <w:p w:rsidR="002928D3" w:rsidRPr="000E4BC9" w:rsidRDefault="002928D3">
      <w:pPr>
        <w:rPr>
          <w:lang w:val="ru-RU"/>
        </w:rPr>
      </w:pPr>
    </w:p>
    <w:p w:rsidR="007A0E01" w:rsidRPr="000E4BC9" w:rsidRDefault="007A0E01" w:rsidP="0053057A">
      <w:pPr>
        <w:rPr>
          <w:lang w:val="ru-RU"/>
        </w:rPr>
      </w:pPr>
    </w:p>
    <w:p w:rsidR="006F5961" w:rsidRDefault="007D7DB0" w:rsidP="006F5961">
      <w:pPr>
        <w:pStyle w:val="Heading1"/>
      </w:pPr>
      <w:r>
        <w:rPr>
          <w:lang w:val="ru-RU"/>
        </w:rPr>
        <w:t>резюме</w:t>
      </w:r>
    </w:p>
    <w:p w:rsidR="001C68DB" w:rsidRPr="00F04D1A" w:rsidRDefault="00AC4358" w:rsidP="001C68DB">
      <w:pPr>
        <w:pStyle w:val="ONUME"/>
        <w:rPr>
          <w:lang w:val="ru-RU"/>
        </w:rPr>
      </w:pPr>
      <w:r>
        <w:rPr>
          <w:lang w:val="ru-RU"/>
        </w:rPr>
        <w:t>В</w:t>
      </w:r>
      <w:r w:rsidRPr="009434F1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9434F1">
        <w:rPr>
          <w:lang w:val="ru-RU"/>
        </w:rPr>
        <w:t xml:space="preserve"> </w:t>
      </w:r>
      <w:r>
        <w:rPr>
          <w:lang w:val="ru-RU"/>
        </w:rPr>
        <w:t>письме</w:t>
      </w:r>
      <w:r w:rsidR="001C68DB" w:rsidRPr="009434F1">
        <w:rPr>
          <w:lang w:val="ru-RU"/>
        </w:rPr>
        <w:t xml:space="preserve"> </w:t>
      </w:r>
      <w:r w:rsidR="001C68DB">
        <w:t>C</w:t>
      </w:r>
      <w:r w:rsidR="001C68DB" w:rsidRPr="009434F1">
        <w:rPr>
          <w:lang w:val="ru-RU"/>
        </w:rPr>
        <w:t>.</w:t>
      </w:r>
      <w:r w:rsidR="001C68DB">
        <w:t> PCT</w:t>
      </w:r>
      <w:r w:rsidR="001C68DB" w:rsidRPr="009434F1">
        <w:rPr>
          <w:lang w:val="ru-RU"/>
        </w:rPr>
        <w:t xml:space="preserve"> 1527 </w:t>
      </w:r>
      <w:r w:rsidR="00AE7CC0">
        <w:rPr>
          <w:lang w:val="ru-RU"/>
        </w:rPr>
        <w:t xml:space="preserve">был представлен </w:t>
      </w:r>
      <w:r>
        <w:rPr>
          <w:lang w:val="ru-RU"/>
        </w:rPr>
        <w:t>отчет</w:t>
      </w:r>
      <w:r w:rsidRPr="009434F1">
        <w:rPr>
          <w:lang w:val="ru-RU"/>
        </w:rPr>
        <w:t xml:space="preserve"> </w:t>
      </w:r>
      <w:r>
        <w:rPr>
          <w:lang w:val="ru-RU"/>
        </w:rPr>
        <w:t>о</w:t>
      </w:r>
      <w:r w:rsidRPr="009434F1">
        <w:rPr>
          <w:lang w:val="ru-RU"/>
        </w:rPr>
        <w:t xml:space="preserve"> </w:t>
      </w:r>
      <w:r w:rsidR="00062FF6">
        <w:rPr>
          <w:lang w:val="ru-RU"/>
        </w:rPr>
        <w:t>перв</w:t>
      </w:r>
      <w:r w:rsidR="00AE7CC0">
        <w:rPr>
          <w:lang w:val="ru-RU"/>
        </w:rPr>
        <w:t xml:space="preserve">ом пятилетии </w:t>
      </w:r>
      <w:r w:rsidR="005A667D">
        <w:rPr>
          <w:lang w:val="ru-RU"/>
        </w:rPr>
        <w:t>функционировани</w:t>
      </w:r>
      <w:r w:rsidR="00062FF6">
        <w:rPr>
          <w:lang w:val="ru-RU"/>
        </w:rPr>
        <w:t>я</w:t>
      </w:r>
      <w:r w:rsidR="005A667D" w:rsidRPr="009434F1">
        <w:rPr>
          <w:lang w:val="ru-RU"/>
        </w:rPr>
        <w:t xml:space="preserve"> </w:t>
      </w:r>
      <w:r w:rsidR="005A667D">
        <w:rPr>
          <w:lang w:val="ru-RU"/>
        </w:rPr>
        <w:t>системы</w:t>
      </w:r>
      <w:r w:rsidR="005A667D" w:rsidRPr="009434F1">
        <w:rPr>
          <w:lang w:val="ru-RU"/>
        </w:rPr>
        <w:t xml:space="preserve"> </w:t>
      </w:r>
      <w:r w:rsidR="009434F1">
        <w:rPr>
          <w:lang w:val="ru-RU"/>
        </w:rPr>
        <w:t>замечаний</w:t>
      </w:r>
      <w:r w:rsidR="009434F1" w:rsidRPr="009434F1">
        <w:rPr>
          <w:lang w:val="ru-RU"/>
        </w:rPr>
        <w:t xml:space="preserve"> </w:t>
      </w:r>
      <w:r w:rsidR="009434F1">
        <w:rPr>
          <w:lang w:val="ru-RU"/>
        </w:rPr>
        <w:t>третьих</w:t>
      </w:r>
      <w:r w:rsidR="009434F1" w:rsidRPr="009434F1">
        <w:rPr>
          <w:lang w:val="ru-RU"/>
        </w:rPr>
        <w:t xml:space="preserve"> </w:t>
      </w:r>
      <w:r w:rsidR="009434F1">
        <w:rPr>
          <w:lang w:val="ru-RU"/>
        </w:rPr>
        <w:t>сторон</w:t>
      </w:r>
      <w:r w:rsidR="009434F1" w:rsidRPr="009434F1">
        <w:rPr>
          <w:lang w:val="ru-RU"/>
        </w:rPr>
        <w:t xml:space="preserve"> </w:t>
      </w:r>
      <w:r w:rsidR="009434F1">
        <w:rPr>
          <w:lang w:val="ru-RU"/>
        </w:rPr>
        <w:t>в</w:t>
      </w:r>
      <w:r w:rsidR="009434F1" w:rsidRPr="009434F1">
        <w:rPr>
          <w:lang w:val="ru-RU"/>
        </w:rPr>
        <w:t xml:space="preserve"> </w:t>
      </w:r>
      <w:r w:rsidR="009434F1">
        <w:rPr>
          <w:lang w:val="ru-RU"/>
        </w:rPr>
        <w:t>рамках</w:t>
      </w:r>
      <w:r w:rsidR="009434F1" w:rsidRPr="009434F1">
        <w:rPr>
          <w:lang w:val="ru-RU"/>
        </w:rPr>
        <w:t xml:space="preserve"> </w:t>
      </w:r>
      <w:r w:rsidR="009434F1">
        <w:rPr>
          <w:lang w:val="ru-RU"/>
        </w:rPr>
        <w:t>РСТ</w:t>
      </w:r>
      <w:r w:rsidR="00062FF6">
        <w:rPr>
          <w:lang w:val="ru-RU"/>
        </w:rPr>
        <w:t xml:space="preserve">, которая </w:t>
      </w:r>
      <w:r w:rsidR="000E4BC9">
        <w:rPr>
          <w:lang w:val="ru-RU"/>
        </w:rPr>
        <w:t xml:space="preserve">начала </w:t>
      </w:r>
      <w:r w:rsidR="00804344">
        <w:rPr>
          <w:lang w:val="ru-RU"/>
        </w:rPr>
        <w:t xml:space="preserve">использоваться </w:t>
      </w:r>
      <w:r w:rsidR="00062FF6">
        <w:rPr>
          <w:lang w:val="ru-RU"/>
        </w:rPr>
        <w:t xml:space="preserve">в </w:t>
      </w:r>
      <w:r w:rsidR="009434F1">
        <w:rPr>
          <w:lang w:val="ru-RU"/>
        </w:rPr>
        <w:t>июл</w:t>
      </w:r>
      <w:r w:rsidR="00062FF6">
        <w:rPr>
          <w:lang w:val="ru-RU"/>
        </w:rPr>
        <w:t>е</w:t>
      </w:r>
      <w:r w:rsidR="001C68DB" w:rsidRPr="009434F1">
        <w:rPr>
          <w:lang w:val="ru-RU"/>
        </w:rPr>
        <w:t xml:space="preserve"> 2012</w:t>
      </w:r>
      <w:r w:rsidR="009434F1">
        <w:rPr>
          <w:lang w:val="ru-RU"/>
        </w:rPr>
        <w:t> г</w:t>
      </w:r>
      <w:r w:rsidR="001C68DB" w:rsidRPr="009434F1">
        <w:rPr>
          <w:lang w:val="ru-RU"/>
        </w:rPr>
        <w:t xml:space="preserve">.  </w:t>
      </w:r>
      <w:r w:rsidR="00D95577">
        <w:rPr>
          <w:lang w:val="ru-RU"/>
        </w:rPr>
        <w:t>В комментариях, направленных в о</w:t>
      </w:r>
      <w:r w:rsidR="00062FF6">
        <w:rPr>
          <w:lang w:val="ru-RU"/>
        </w:rPr>
        <w:t>твет</w:t>
      </w:r>
      <w:r w:rsidR="00062FF6" w:rsidRPr="000E4BC9">
        <w:rPr>
          <w:lang w:val="ru-RU"/>
        </w:rPr>
        <w:t xml:space="preserve"> </w:t>
      </w:r>
      <w:r w:rsidR="00062FF6">
        <w:rPr>
          <w:lang w:val="ru-RU"/>
        </w:rPr>
        <w:t>на</w:t>
      </w:r>
      <w:r w:rsidR="00062FF6" w:rsidRPr="000E4BC9">
        <w:rPr>
          <w:lang w:val="ru-RU"/>
        </w:rPr>
        <w:t xml:space="preserve"> </w:t>
      </w:r>
      <w:r w:rsidR="00062FF6">
        <w:rPr>
          <w:lang w:val="ru-RU"/>
        </w:rPr>
        <w:t>это</w:t>
      </w:r>
      <w:r w:rsidR="00062FF6" w:rsidRPr="000E4BC9">
        <w:rPr>
          <w:lang w:val="ru-RU"/>
        </w:rPr>
        <w:t xml:space="preserve"> </w:t>
      </w:r>
      <w:r w:rsidR="00062FF6">
        <w:rPr>
          <w:lang w:val="ru-RU"/>
        </w:rPr>
        <w:t>письмо</w:t>
      </w:r>
      <w:r w:rsidR="00D95577">
        <w:rPr>
          <w:lang w:val="ru-RU"/>
        </w:rPr>
        <w:t>,</w:t>
      </w:r>
      <w:r w:rsidR="000E4BC9">
        <w:rPr>
          <w:lang w:val="ru-RU"/>
        </w:rPr>
        <w:t xml:space="preserve"> респондент</w:t>
      </w:r>
      <w:r w:rsidR="00D95577">
        <w:rPr>
          <w:lang w:val="ru-RU"/>
        </w:rPr>
        <w:t>ы дали весьма положительные отзывы о си</w:t>
      </w:r>
      <w:r w:rsidR="008E2EB3">
        <w:rPr>
          <w:lang w:val="ru-RU"/>
        </w:rPr>
        <w:t>с</w:t>
      </w:r>
      <w:r w:rsidR="00D95577">
        <w:rPr>
          <w:lang w:val="ru-RU"/>
        </w:rPr>
        <w:t>т</w:t>
      </w:r>
      <w:r w:rsidR="008E2EB3">
        <w:rPr>
          <w:lang w:val="ru-RU"/>
        </w:rPr>
        <w:t>еме в</w:t>
      </w:r>
      <w:r w:rsidR="00CD65A3">
        <w:rPr>
          <w:lang w:val="ru-RU"/>
        </w:rPr>
        <w:t xml:space="preserve"> принципе, однако многие ведомства не</w:t>
      </w:r>
      <w:r w:rsidR="008E2EB3">
        <w:rPr>
          <w:lang w:val="ru-RU"/>
        </w:rPr>
        <w:t xml:space="preserve"> сумели оценить ее практическую пользу для</w:t>
      </w:r>
      <w:r w:rsidR="00CD65A3">
        <w:rPr>
          <w:lang w:val="ru-RU"/>
        </w:rPr>
        <w:t xml:space="preserve"> национальной фаз</w:t>
      </w:r>
      <w:r w:rsidR="008E2EB3">
        <w:rPr>
          <w:lang w:val="ru-RU"/>
        </w:rPr>
        <w:t>ы</w:t>
      </w:r>
      <w:r w:rsidR="00CD65A3">
        <w:rPr>
          <w:lang w:val="ru-RU"/>
        </w:rPr>
        <w:t xml:space="preserve"> ввиду неполноты данных.  Были высказаны различные мнения о целесообразности </w:t>
      </w:r>
      <w:r w:rsidR="00DB3B2E">
        <w:rPr>
          <w:lang w:val="ru-RU"/>
        </w:rPr>
        <w:t xml:space="preserve">включении в </w:t>
      </w:r>
      <w:r w:rsidR="00CD65A3">
        <w:rPr>
          <w:lang w:val="ru-RU"/>
        </w:rPr>
        <w:t>сфер</w:t>
      </w:r>
      <w:r w:rsidR="00DB3B2E">
        <w:rPr>
          <w:lang w:val="ru-RU"/>
        </w:rPr>
        <w:t>у</w:t>
      </w:r>
      <w:r w:rsidR="00CD65A3">
        <w:rPr>
          <w:lang w:val="ru-RU"/>
        </w:rPr>
        <w:t xml:space="preserve"> охвата замечаний</w:t>
      </w:r>
      <w:r w:rsidR="00F04D1A">
        <w:rPr>
          <w:lang w:val="ru-RU"/>
        </w:rPr>
        <w:t xml:space="preserve"> </w:t>
      </w:r>
      <w:r w:rsidR="00DB3B2E">
        <w:rPr>
          <w:lang w:val="ru-RU"/>
        </w:rPr>
        <w:t xml:space="preserve">дополнительных </w:t>
      </w:r>
      <w:r w:rsidR="00F04D1A">
        <w:rPr>
          <w:lang w:val="ru-RU"/>
        </w:rPr>
        <w:t>вопрос</w:t>
      </w:r>
      <w:r w:rsidR="00DB3B2E">
        <w:rPr>
          <w:lang w:val="ru-RU"/>
        </w:rPr>
        <w:t>ов</w:t>
      </w:r>
      <w:r w:rsidR="00F04D1A">
        <w:rPr>
          <w:lang w:val="ru-RU"/>
        </w:rPr>
        <w:t>, выходящи</w:t>
      </w:r>
      <w:r w:rsidR="00DB3B2E">
        <w:rPr>
          <w:lang w:val="ru-RU"/>
        </w:rPr>
        <w:t>х</w:t>
      </w:r>
      <w:r w:rsidR="00F04D1A">
        <w:rPr>
          <w:lang w:val="ru-RU"/>
        </w:rPr>
        <w:t xml:space="preserve"> за рамки новизны и изобретательского уровня.  Поступил ряд предложений, касающихся улучшения административных процедур.  Международное бюро рекомендует принять меры к тому, чтобы популяризировать систему в тех </w:t>
      </w:r>
      <w:r w:rsidR="00DB3B2E">
        <w:rPr>
          <w:lang w:val="ru-RU"/>
        </w:rPr>
        <w:t xml:space="preserve">регионах мира, где она </w:t>
      </w:r>
      <w:r w:rsidR="00F04D1A">
        <w:rPr>
          <w:lang w:val="ru-RU"/>
        </w:rPr>
        <w:t>используется</w:t>
      </w:r>
      <w:r w:rsidR="00DB3B2E">
        <w:rPr>
          <w:lang w:val="ru-RU"/>
        </w:rPr>
        <w:t xml:space="preserve"> слабо</w:t>
      </w:r>
      <w:r w:rsidR="00F04D1A">
        <w:rPr>
          <w:lang w:val="ru-RU"/>
        </w:rPr>
        <w:t>, и организовать сбор данных, необходимых для оценки</w:t>
      </w:r>
      <w:r w:rsidR="00CF1455">
        <w:rPr>
          <w:lang w:val="ru-RU"/>
        </w:rPr>
        <w:t xml:space="preserve"> ее</w:t>
      </w:r>
      <w:r w:rsidR="00F04D1A">
        <w:rPr>
          <w:lang w:val="ru-RU"/>
        </w:rPr>
        <w:t xml:space="preserve"> </w:t>
      </w:r>
      <w:r w:rsidR="00CF1455">
        <w:rPr>
          <w:lang w:val="ru-RU"/>
        </w:rPr>
        <w:t xml:space="preserve">полезного действия на </w:t>
      </w:r>
      <w:r w:rsidR="00F04D1A">
        <w:rPr>
          <w:lang w:val="ru-RU"/>
        </w:rPr>
        <w:t>национальной фазе, прежде чем вносить субстантивные изменения в процедуры функционирования системы.</w:t>
      </w:r>
    </w:p>
    <w:p w:rsidR="001C68DB" w:rsidRPr="00F04D1A" w:rsidRDefault="00F04D1A" w:rsidP="006F5961">
      <w:pPr>
        <w:pStyle w:val="Heading1"/>
        <w:rPr>
          <w:lang w:val="ru-RU"/>
        </w:rPr>
      </w:pPr>
      <w:r>
        <w:rPr>
          <w:lang w:val="ru-RU"/>
        </w:rPr>
        <w:t>краткое</w:t>
      </w:r>
      <w:r w:rsidRPr="00F04D1A">
        <w:rPr>
          <w:lang w:val="ru-RU"/>
        </w:rPr>
        <w:t xml:space="preserve"> </w:t>
      </w:r>
      <w:r>
        <w:rPr>
          <w:lang w:val="ru-RU"/>
        </w:rPr>
        <w:t>описание</w:t>
      </w:r>
      <w:r w:rsidRPr="00F04D1A">
        <w:rPr>
          <w:lang w:val="ru-RU"/>
        </w:rPr>
        <w:t xml:space="preserve"> </w:t>
      </w:r>
      <w:r>
        <w:rPr>
          <w:lang w:val="ru-RU"/>
        </w:rPr>
        <w:t>системы</w:t>
      </w:r>
      <w:r w:rsidRPr="00F04D1A">
        <w:rPr>
          <w:lang w:val="ru-RU"/>
        </w:rPr>
        <w:t xml:space="preserve"> </w:t>
      </w:r>
      <w:r>
        <w:rPr>
          <w:lang w:val="ru-RU"/>
        </w:rPr>
        <w:t>замечаний третьих сторон</w:t>
      </w:r>
    </w:p>
    <w:p w:rsidR="006F5961" w:rsidRPr="00CC0411" w:rsidRDefault="00CC0411" w:rsidP="001C68DB">
      <w:pPr>
        <w:pStyle w:val="ONUME"/>
        <w:rPr>
          <w:lang w:val="ru-RU"/>
        </w:rPr>
      </w:pPr>
      <w:r>
        <w:rPr>
          <w:lang w:val="ru-RU"/>
        </w:rPr>
        <w:t>Ниже</w:t>
      </w:r>
      <w:r w:rsidRPr="00CC0411">
        <w:rPr>
          <w:lang w:val="ru-RU"/>
        </w:rPr>
        <w:t xml:space="preserve"> </w:t>
      </w:r>
      <w:r>
        <w:rPr>
          <w:lang w:val="ru-RU"/>
        </w:rPr>
        <w:t>перечислены</w:t>
      </w:r>
      <w:r w:rsidRPr="00CC0411">
        <w:rPr>
          <w:lang w:val="ru-RU"/>
        </w:rPr>
        <w:t xml:space="preserve"> </w:t>
      </w:r>
      <w:r>
        <w:rPr>
          <w:lang w:val="ru-RU"/>
        </w:rPr>
        <w:t>некоторых</w:t>
      </w:r>
      <w:r w:rsidRPr="00CC0411">
        <w:rPr>
          <w:lang w:val="ru-RU"/>
        </w:rPr>
        <w:t xml:space="preserve"> </w:t>
      </w:r>
      <w:r>
        <w:rPr>
          <w:lang w:val="ru-RU"/>
        </w:rPr>
        <w:t>важнейшие</w:t>
      </w:r>
      <w:r w:rsidRPr="00CC0411">
        <w:rPr>
          <w:lang w:val="ru-RU"/>
        </w:rPr>
        <w:t xml:space="preserve"> </w:t>
      </w:r>
      <w:r>
        <w:rPr>
          <w:lang w:val="ru-RU"/>
        </w:rPr>
        <w:t>аспекты</w:t>
      </w:r>
      <w:r w:rsidRPr="00CC0411">
        <w:rPr>
          <w:lang w:val="ru-RU"/>
        </w:rPr>
        <w:t xml:space="preserve"> </w:t>
      </w:r>
      <w:r>
        <w:rPr>
          <w:lang w:val="ru-RU"/>
        </w:rPr>
        <w:t>системы</w:t>
      </w:r>
      <w:r w:rsidRPr="00CC0411">
        <w:rPr>
          <w:lang w:val="ru-RU"/>
        </w:rPr>
        <w:t xml:space="preserve"> </w:t>
      </w:r>
      <w:r>
        <w:rPr>
          <w:lang w:val="ru-RU"/>
        </w:rPr>
        <w:t>замечаний</w:t>
      </w:r>
      <w:r w:rsidRPr="00CC0411">
        <w:rPr>
          <w:lang w:val="ru-RU"/>
        </w:rPr>
        <w:t xml:space="preserve"> </w:t>
      </w:r>
      <w:r>
        <w:rPr>
          <w:lang w:val="ru-RU"/>
        </w:rPr>
        <w:t>третьих</w:t>
      </w:r>
      <w:r w:rsidRPr="00CC0411">
        <w:rPr>
          <w:lang w:val="ru-RU"/>
        </w:rPr>
        <w:t xml:space="preserve"> </w:t>
      </w:r>
      <w:r>
        <w:rPr>
          <w:lang w:val="ru-RU"/>
        </w:rPr>
        <w:t>сторон</w:t>
      </w:r>
      <w:r w:rsidR="006F5961" w:rsidRPr="00CC0411">
        <w:rPr>
          <w:lang w:val="ru-RU"/>
        </w:rPr>
        <w:t>:</w:t>
      </w:r>
    </w:p>
    <w:p w:rsidR="006F5961" w:rsidRDefault="007304DE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Замечания</w:t>
      </w:r>
      <w:r w:rsidRPr="007304DE">
        <w:rPr>
          <w:lang w:val="ru-RU"/>
        </w:rPr>
        <w:t xml:space="preserve"> </w:t>
      </w:r>
      <w:r>
        <w:rPr>
          <w:lang w:val="ru-RU"/>
        </w:rPr>
        <w:t>могут</w:t>
      </w:r>
      <w:r w:rsidRPr="007304DE">
        <w:rPr>
          <w:lang w:val="ru-RU"/>
        </w:rPr>
        <w:t xml:space="preserve"> </w:t>
      </w:r>
      <w:r>
        <w:rPr>
          <w:lang w:val="ru-RU"/>
        </w:rPr>
        <w:t>быть</w:t>
      </w:r>
      <w:r w:rsidRPr="007304DE">
        <w:rPr>
          <w:lang w:val="ru-RU"/>
        </w:rPr>
        <w:t xml:space="preserve"> </w:t>
      </w:r>
      <w:r w:rsidR="00CF1455">
        <w:rPr>
          <w:lang w:val="ru-RU"/>
        </w:rPr>
        <w:t xml:space="preserve">представлены </w:t>
      </w:r>
      <w:r>
        <w:rPr>
          <w:lang w:val="ru-RU"/>
        </w:rPr>
        <w:t>с</w:t>
      </w:r>
      <w:r w:rsidRPr="007304DE">
        <w:rPr>
          <w:lang w:val="ru-RU"/>
        </w:rPr>
        <w:t xml:space="preserve"> </w:t>
      </w:r>
      <w:r>
        <w:rPr>
          <w:lang w:val="ru-RU"/>
        </w:rPr>
        <w:t>даты</w:t>
      </w:r>
      <w:r w:rsidRPr="007304DE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304DE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7304DE">
        <w:rPr>
          <w:lang w:val="ru-RU"/>
        </w:rPr>
        <w:t xml:space="preserve"> </w:t>
      </w:r>
      <w:r w:rsidR="00CF1455">
        <w:rPr>
          <w:lang w:val="ru-RU"/>
        </w:rPr>
        <w:t xml:space="preserve">до истечения </w:t>
      </w:r>
      <w:r w:rsidR="006F5961" w:rsidRPr="007304DE">
        <w:rPr>
          <w:lang w:val="ru-RU"/>
        </w:rPr>
        <w:t>28</w:t>
      </w:r>
      <w:r w:rsidR="006F5961">
        <w:t> </w:t>
      </w:r>
      <w:r>
        <w:rPr>
          <w:lang w:val="ru-RU"/>
        </w:rPr>
        <w:t>месяцев</w:t>
      </w:r>
      <w:r w:rsidR="00CF1455">
        <w:rPr>
          <w:lang w:val="ru-RU"/>
        </w:rPr>
        <w:t xml:space="preserve"> </w:t>
      </w:r>
      <w:r>
        <w:rPr>
          <w:lang w:val="ru-RU"/>
        </w:rPr>
        <w:t>с даты приоритета.</w:t>
      </w:r>
      <w:r w:rsidR="006F5961" w:rsidRPr="007304DE">
        <w:rPr>
          <w:lang w:val="ru-RU"/>
        </w:rPr>
        <w:t xml:space="preserve">  </w:t>
      </w:r>
      <w:r>
        <w:rPr>
          <w:lang w:val="ru-RU"/>
        </w:rPr>
        <w:t>Они могут быть направлены только с помощью электронной системы, предназначенной для этой цели.</w:t>
      </w:r>
    </w:p>
    <w:p w:rsidR="00694795" w:rsidRPr="007304DE" w:rsidRDefault="00694795" w:rsidP="006F5961">
      <w:pPr>
        <w:pStyle w:val="ONUME"/>
        <w:numPr>
          <w:ilvl w:val="1"/>
          <w:numId w:val="5"/>
        </w:numPr>
        <w:rPr>
          <w:lang w:val="ru-RU"/>
        </w:rPr>
      </w:pPr>
      <w:r w:rsidRPr="003F3C47">
        <w:rPr>
          <w:lang w:val="ru-RU"/>
        </w:rPr>
        <w:lastRenderedPageBreak/>
        <w:t>Замечания должны касаться вопросов новизны и изобретательского уровня, однако в силу этого они непроизвольно могут содержать комментарии, затрагивающие другие вопросы, такие как ясность, если это связано с определением объема формулы изобретения и, следовательно,</w:t>
      </w:r>
      <w:r>
        <w:rPr>
          <w:lang w:val="ru-RU"/>
        </w:rPr>
        <w:t xml:space="preserve"> определением актуальности документов об уровне техники</w:t>
      </w:r>
      <w:r w:rsidRPr="003F3C47">
        <w:rPr>
          <w:lang w:val="ru-RU"/>
        </w:rPr>
        <w:t xml:space="preserve">.  </w:t>
      </w:r>
      <w:r>
        <w:rPr>
          <w:lang w:val="ru-RU"/>
        </w:rPr>
        <w:t>Международное</w:t>
      </w:r>
      <w:r w:rsidRPr="007A74BD">
        <w:rPr>
          <w:lang w:val="ru-RU"/>
        </w:rPr>
        <w:t xml:space="preserve"> </w:t>
      </w:r>
      <w:r>
        <w:rPr>
          <w:lang w:val="ru-RU"/>
        </w:rPr>
        <w:t>бюро</w:t>
      </w:r>
      <w:r w:rsidRPr="007A74BD">
        <w:rPr>
          <w:lang w:val="ru-RU"/>
        </w:rPr>
        <w:t xml:space="preserve"> </w:t>
      </w:r>
      <w:r>
        <w:rPr>
          <w:lang w:val="ru-RU"/>
        </w:rPr>
        <w:t>применяет</w:t>
      </w:r>
      <w:r w:rsidRPr="007A74BD">
        <w:rPr>
          <w:lang w:val="ru-RU"/>
        </w:rPr>
        <w:t xml:space="preserve"> </w:t>
      </w:r>
      <w:r>
        <w:rPr>
          <w:lang w:val="ru-RU"/>
        </w:rPr>
        <w:t>это</w:t>
      </w:r>
      <w:r w:rsidRPr="007A74BD">
        <w:rPr>
          <w:lang w:val="ru-RU"/>
        </w:rPr>
        <w:t xml:space="preserve"> </w:t>
      </w:r>
      <w:r>
        <w:rPr>
          <w:lang w:val="ru-RU"/>
        </w:rPr>
        <w:t>ограничение</w:t>
      </w:r>
      <w:r w:rsidRPr="007A74BD">
        <w:rPr>
          <w:lang w:val="ru-RU"/>
        </w:rPr>
        <w:t xml:space="preserve"> </w:t>
      </w:r>
      <w:r>
        <w:rPr>
          <w:lang w:val="ru-RU"/>
        </w:rPr>
        <w:t>нестрого</w:t>
      </w:r>
      <w:r w:rsidRPr="007A74BD">
        <w:rPr>
          <w:lang w:val="ru-RU"/>
        </w:rPr>
        <w:t xml:space="preserve">:  </w:t>
      </w:r>
      <w:r>
        <w:rPr>
          <w:lang w:val="ru-RU"/>
        </w:rPr>
        <w:t>замечания</w:t>
      </w:r>
      <w:r w:rsidRPr="007A74BD">
        <w:rPr>
          <w:lang w:val="ru-RU"/>
        </w:rPr>
        <w:t xml:space="preserve"> </w:t>
      </w:r>
      <w:r>
        <w:rPr>
          <w:lang w:val="ru-RU"/>
        </w:rPr>
        <w:t>принимаются</w:t>
      </w:r>
      <w:r w:rsidRPr="007A74BD">
        <w:rPr>
          <w:lang w:val="ru-RU"/>
        </w:rPr>
        <w:t xml:space="preserve"> </w:t>
      </w:r>
      <w:r>
        <w:rPr>
          <w:lang w:val="ru-RU"/>
        </w:rPr>
        <w:t>при</w:t>
      </w:r>
      <w:r w:rsidRPr="007A74BD">
        <w:rPr>
          <w:lang w:val="ru-RU"/>
        </w:rPr>
        <w:t xml:space="preserve"> </w:t>
      </w:r>
      <w:r>
        <w:rPr>
          <w:lang w:val="ru-RU"/>
        </w:rPr>
        <w:t>условии</w:t>
      </w:r>
      <w:r w:rsidRPr="007A74BD">
        <w:rPr>
          <w:lang w:val="ru-RU"/>
        </w:rPr>
        <w:t xml:space="preserve">, </w:t>
      </w:r>
      <w:r>
        <w:rPr>
          <w:lang w:val="ru-RU"/>
        </w:rPr>
        <w:t>что</w:t>
      </w:r>
      <w:r w:rsidRPr="007A74BD">
        <w:rPr>
          <w:lang w:val="ru-RU"/>
        </w:rPr>
        <w:t xml:space="preserve"> </w:t>
      </w:r>
      <w:r>
        <w:rPr>
          <w:lang w:val="ru-RU"/>
        </w:rPr>
        <w:t>они</w:t>
      </w:r>
      <w:r w:rsidRPr="007A74BD">
        <w:rPr>
          <w:lang w:val="ru-RU"/>
        </w:rPr>
        <w:t xml:space="preserve">, </w:t>
      </w:r>
      <w:r>
        <w:rPr>
          <w:lang w:val="ru-RU"/>
        </w:rPr>
        <w:t>в первую очередь, касаются новизны и изобретательского уровня и не содержат фактов, которые очевидно неуместны.  Международное</w:t>
      </w:r>
      <w:r w:rsidRPr="00CF1455">
        <w:rPr>
          <w:lang w:val="ru-RU"/>
        </w:rPr>
        <w:t xml:space="preserve"> </w:t>
      </w:r>
      <w:r>
        <w:rPr>
          <w:lang w:val="ru-RU"/>
        </w:rPr>
        <w:t>бюро</w:t>
      </w:r>
      <w:r w:rsidRPr="00CF1455">
        <w:rPr>
          <w:lang w:val="ru-RU"/>
        </w:rPr>
        <w:t xml:space="preserve"> </w:t>
      </w:r>
      <w:r>
        <w:rPr>
          <w:lang w:val="ru-RU"/>
        </w:rPr>
        <w:t>не</w:t>
      </w:r>
      <w:r w:rsidRPr="00CF1455">
        <w:rPr>
          <w:lang w:val="ru-RU"/>
        </w:rPr>
        <w:t xml:space="preserve"> </w:t>
      </w:r>
      <w:r>
        <w:rPr>
          <w:lang w:val="ru-RU"/>
        </w:rPr>
        <w:t>проводит</w:t>
      </w:r>
      <w:r w:rsidRPr="00CF1455">
        <w:rPr>
          <w:lang w:val="ru-RU"/>
        </w:rPr>
        <w:t xml:space="preserve"> </w:t>
      </w:r>
      <w:r>
        <w:rPr>
          <w:lang w:val="ru-RU"/>
        </w:rPr>
        <w:t>экспертизу</w:t>
      </w:r>
      <w:r w:rsidRPr="00CF1455">
        <w:rPr>
          <w:lang w:val="ru-RU"/>
        </w:rPr>
        <w:t xml:space="preserve"> </w:t>
      </w:r>
      <w:r>
        <w:rPr>
          <w:lang w:val="ru-RU"/>
        </w:rPr>
        <w:t>на</w:t>
      </w:r>
      <w:r w:rsidRPr="00CF1455">
        <w:rPr>
          <w:lang w:val="ru-RU"/>
        </w:rPr>
        <w:t xml:space="preserve"> </w:t>
      </w:r>
      <w:r>
        <w:rPr>
          <w:lang w:val="ru-RU"/>
        </w:rPr>
        <w:t>предмет</w:t>
      </w:r>
      <w:r w:rsidRPr="00CF1455">
        <w:rPr>
          <w:lang w:val="ru-RU"/>
        </w:rPr>
        <w:t xml:space="preserve"> </w:t>
      </w:r>
      <w:r>
        <w:rPr>
          <w:lang w:val="ru-RU"/>
        </w:rPr>
        <w:t>качества</w:t>
      </w:r>
      <w:r w:rsidRPr="00CF1455">
        <w:rPr>
          <w:lang w:val="ru-RU"/>
        </w:rPr>
        <w:t xml:space="preserve"> </w:t>
      </w:r>
      <w:r w:rsidR="00CF1455">
        <w:rPr>
          <w:lang w:val="ru-RU"/>
        </w:rPr>
        <w:t xml:space="preserve">поступающих </w:t>
      </w:r>
      <w:r>
        <w:rPr>
          <w:lang w:val="ru-RU"/>
        </w:rPr>
        <w:t>за</w:t>
      </w:r>
      <w:r w:rsidR="00CF1455">
        <w:rPr>
          <w:lang w:val="ru-RU"/>
        </w:rPr>
        <w:t>мечаний</w:t>
      </w:r>
      <w:r>
        <w:rPr>
          <w:lang w:val="ru-RU"/>
        </w:rPr>
        <w:t>.</w:t>
      </w:r>
    </w:p>
    <w:p w:rsidR="006F5961" w:rsidRPr="00694795" w:rsidRDefault="007A74BD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Замечания</w:t>
      </w:r>
      <w:r w:rsidRPr="00694795">
        <w:rPr>
          <w:lang w:val="ru-RU"/>
        </w:rPr>
        <w:t xml:space="preserve"> </w:t>
      </w:r>
      <w:r>
        <w:rPr>
          <w:lang w:val="ru-RU"/>
        </w:rPr>
        <w:t>могут</w:t>
      </w:r>
      <w:r w:rsidRPr="00694795">
        <w:rPr>
          <w:lang w:val="ru-RU"/>
        </w:rPr>
        <w:t xml:space="preserve"> </w:t>
      </w:r>
      <w:r>
        <w:rPr>
          <w:lang w:val="ru-RU"/>
        </w:rPr>
        <w:t>быть</w:t>
      </w:r>
      <w:r w:rsidRPr="00694795">
        <w:rPr>
          <w:lang w:val="ru-RU"/>
        </w:rPr>
        <w:t xml:space="preserve"> </w:t>
      </w:r>
      <w:r>
        <w:rPr>
          <w:lang w:val="ru-RU"/>
        </w:rPr>
        <w:t>направлены</w:t>
      </w:r>
      <w:r w:rsidRPr="00694795">
        <w:rPr>
          <w:lang w:val="ru-RU"/>
        </w:rPr>
        <w:t xml:space="preserve"> </w:t>
      </w:r>
      <w:r>
        <w:rPr>
          <w:lang w:val="ru-RU"/>
        </w:rPr>
        <w:t>анонимно.</w:t>
      </w:r>
    </w:p>
    <w:p w:rsidR="006F5961" w:rsidRPr="00953762" w:rsidRDefault="00B934AC" w:rsidP="006F5961">
      <w:pPr>
        <w:pStyle w:val="ONUME"/>
        <w:numPr>
          <w:ilvl w:val="1"/>
          <w:numId w:val="5"/>
        </w:numPr>
        <w:rPr>
          <w:lang w:val="ru-RU"/>
        </w:rPr>
      </w:pPr>
      <w:r w:rsidRPr="005F1829">
        <w:rPr>
          <w:lang w:val="ru-RU"/>
        </w:rPr>
        <w:t xml:space="preserve">Замечание может </w:t>
      </w:r>
      <w:r w:rsidR="00CF1455" w:rsidRPr="005F1829">
        <w:rPr>
          <w:lang w:val="ru-RU"/>
        </w:rPr>
        <w:t xml:space="preserve">содержать </w:t>
      </w:r>
      <w:r w:rsidRPr="005F1829">
        <w:rPr>
          <w:lang w:val="ru-RU"/>
        </w:rPr>
        <w:t>до десяти ссылок на известный уровень техники</w:t>
      </w:r>
      <w:r w:rsidR="00CF1455" w:rsidRPr="005F1829">
        <w:rPr>
          <w:lang w:val="ru-RU"/>
        </w:rPr>
        <w:t xml:space="preserve">, представленных </w:t>
      </w:r>
      <w:r w:rsidRPr="005F1829">
        <w:rPr>
          <w:lang w:val="ru-RU"/>
        </w:rPr>
        <w:t>в структурированном формате, в</w:t>
      </w:r>
      <w:r w:rsidR="00CF1455" w:rsidRPr="005F1829">
        <w:rPr>
          <w:lang w:val="ru-RU"/>
        </w:rPr>
        <w:t xml:space="preserve"> том числе</w:t>
      </w:r>
      <w:r w:rsidRPr="005F1829">
        <w:rPr>
          <w:lang w:val="ru-RU"/>
        </w:rPr>
        <w:t xml:space="preserve"> библиографические данные, указания </w:t>
      </w:r>
      <w:r w:rsidR="00AA1E9B">
        <w:rPr>
          <w:lang w:val="ru-RU"/>
        </w:rPr>
        <w:t xml:space="preserve">на </w:t>
      </w:r>
      <w:r w:rsidRPr="005F1829">
        <w:rPr>
          <w:lang w:val="ru-RU"/>
        </w:rPr>
        <w:t>соответствующи</w:t>
      </w:r>
      <w:r w:rsidR="00AA1E9B">
        <w:rPr>
          <w:lang w:val="ru-RU"/>
        </w:rPr>
        <w:t>е</w:t>
      </w:r>
      <w:r w:rsidRPr="005F1829">
        <w:rPr>
          <w:lang w:val="ru-RU"/>
        </w:rPr>
        <w:t xml:space="preserve"> пункт</w:t>
      </w:r>
      <w:r w:rsidR="00AA1E9B">
        <w:rPr>
          <w:lang w:val="ru-RU"/>
        </w:rPr>
        <w:t>ы</w:t>
      </w:r>
      <w:r w:rsidRPr="005F1829">
        <w:rPr>
          <w:lang w:val="ru-RU"/>
        </w:rPr>
        <w:t xml:space="preserve"> формулы изобретения</w:t>
      </w:r>
      <w:r w:rsidR="00DF3FBA" w:rsidRPr="005F1829">
        <w:rPr>
          <w:lang w:val="ru-RU"/>
        </w:rPr>
        <w:t>, соответствующие текстовые</w:t>
      </w:r>
      <w:r w:rsidR="00DF3FBA" w:rsidRPr="00DF3FBA">
        <w:rPr>
          <w:lang w:val="ru-RU"/>
        </w:rPr>
        <w:t xml:space="preserve"> </w:t>
      </w:r>
      <w:r w:rsidR="00DF3FBA">
        <w:rPr>
          <w:lang w:val="ru-RU"/>
        </w:rPr>
        <w:t>положения</w:t>
      </w:r>
      <w:r w:rsidR="00DF3FBA" w:rsidRPr="00DF3FBA">
        <w:rPr>
          <w:lang w:val="ru-RU"/>
        </w:rPr>
        <w:t xml:space="preserve"> </w:t>
      </w:r>
      <w:r w:rsidR="00DF3FBA">
        <w:rPr>
          <w:lang w:val="ru-RU"/>
        </w:rPr>
        <w:t>и</w:t>
      </w:r>
      <w:r w:rsidR="00DF3FBA" w:rsidRPr="00DF3FBA">
        <w:rPr>
          <w:lang w:val="ru-RU"/>
        </w:rPr>
        <w:t xml:space="preserve"> «</w:t>
      </w:r>
      <w:r w:rsidR="00DF3FBA">
        <w:rPr>
          <w:lang w:val="ru-RU"/>
        </w:rPr>
        <w:t>краткое пояснение обоснованности»</w:t>
      </w:r>
      <w:r w:rsidR="00AA1E9B">
        <w:rPr>
          <w:lang w:val="ru-RU"/>
        </w:rPr>
        <w:t>, в котором не может быть использовано более</w:t>
      </w:r>
      <w:r w:rsidR="00DF3FBA">
        <w:rPr>
          <w:lang w:val="ru-RU"/>
        </w:rPr>
        <w:t xml:space="preserve"> </w:t>
      </w:r>
      <w:r w:rsidR="006F5961" w:rsidRPr="00DF3FBA">
        <w:rPr>
          <w:lang w:val="ru-RU"/>
        </w:rPr>
        <w:t>5</w:t>
      </w:r>
      <w:r w:rsidR="00DF3FBA">
        <w:rPr>
          <w:lang w:val="ru-RU"/>
        </w:rPr>
        <w:t xml:space="preserve"> тысяч знаков.  </w:t>
      </w:r>
      <w:r w:rsidR="00875DC0">
        <w:rPr>
          <w:lang w:val="ru-RU"/>
        </w:rPr>
        <w:t>Каждая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ссылка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на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известный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уровень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техники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может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сопровождаться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не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более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чем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тремя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документами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в</w:t>
      </w:r>
      <w:r w:rsidR="00875DC0" w:rsidRPr="00875DC0">
        <w:rPr>
          <w:lang w:val="ru-RU"/>
        </w:rPr>
        <w:t xml:space="preserve"> </w:t>
      </w:r>
      <w:r w:rsidR="006F5961">
        <w:t>PDF</w:t>
      </w:r>
      <w:r w:rsidR="00875DC0" w:rsidRPr="00875DC0">
        <w:rPr>
          <w:lang w:val="ru-RU"/>
        </w:rPr>
        <w:t>-</w:t>
      </w:r>
      <w:r w:rsidR="00875DC0">
        <w:rPr>
          <w:lang w:val="ru-RU"/>
        </w:rPr>
        <w:t>формате</w:t>
      </w:r>
      <w:r w:rsidR="003A4968" w:rsidRPr="00875DC0">
        <w:rPr>
          <w:lang w:val="ru-RU"/>
        </w:rPr>
        <w:t>,</w:t>
      </w:r>
      <w:r w:rsidR="006F5961" w:rsidRPr="00875DC0">
        <w:rPr>
          <w:lang w:val="ru-RU"/>
        </w:rPr>
        <w:t xml:space="preserve"> </w:t>
      </w:r>
      <w:r w:rsidR="00875DC0">
        <w:rPr>
          <w:lang w:val="ru-RU"/>
        </w:rPr>
        <w:t>ознакомиться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с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которыми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может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только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заявитель</w:t>
      </w:r>
      <w:r w:rsidR="00875DC0" w:rsidRPr="00875DC0">
        <w:rPr>
          <w:lang w:val="ru-RU"/>
        </w:rPr>
        <w:t xml:space="preserve">, </w:t>
      </w:r>
      <w:r w:rsidR="00875DC0">
        <w:rPr>
          <w:lang w:val="ru-RU"/>
        </w:rPr>
        <w:t>международные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органы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и</w:t>
      </w:r>
      <w:r w:rsidR="00875DC0" w:rsidRPr="00875DC0">
        <w:rPr>
          <w:lang w:val="ru-RU"/>
        </w:rPr>
        <w:t xml:space="preserve"> </w:t>
      </w:r>
      <w:r w:rsidR="00875DC0">
        <w:rPr>
          <w:lang w:val="ru-RU"/>
        </w:rPr>
        <w:t>указанные ведомства</w:t>
      </w:r>
      <w:r w:rsidR="006F5961" w:rsidRPr="00875DC0">
        <w:rPr>
          <w:lang w:val="ru-RU"/>
        </w:rPr>
        <w:t xml:space="preserve"> (</w:t>
      </w:r>
      <w:r w:rsidR="00875DC0">
        <w:rPr>
          <w:lang w:val="ru-RU"/>
        </w:rPr>
        <w:t>это было сделано</w:t>
      </w:r>
      <w:r w:rsidR="00953762">
        <w:rPr>
          <w:lang w:val="ru-RU"/>
        </w:rPr>
        <w:t xml:space="preserve"> для того, чтобы </w:t>
      </w:r>
      <w:r w:rsidR="00875DC0">
        <w:rPr>
          <w:lang w:val="ru-RU"/>
        </w:rPr>
        <w:t>предусмотреть возможность подачи отдельных документов, включа</w:t>
      </w:r>
      <w:r w:rsidR="00AA1E9B">
        <w:rPr>
          <w:lang w:val="ru-RU"/>
        </w:rPr>
        <w:t xml:space="preserve">я, но строго не ограничиваясь </w:t>
      </w:r>
      <w:r w:rsidR="00875DC0">
        <w:rPr>
          <w:lang w:val="ru-RU"/>
        </w:rPr>
        <w:t>копи</w:t>
      </w:r>
      <w:r w:rsidR="00AA1E9B">
        <w:rPr>
          <w:lang w:val="ru-RU"/>
        </w:rPr>
        <w:t>ей</w:t>
      </w:r>
      <w:r w:rsidR="00875DC0">
        <w:rPr>
          <w:lang w:val="ru-RU"/>
        </w:rPr>
        <w:t xml:space="preserve"> цитируемого материала, реферат</w:t>
      </w:r>
      <w:r w:rsidR="00AA1E9B">
        <w:rPr>
          <w:lang w:val="ru-RU"/>
        </w:rPr>
        <w:t>ом</w:t>
      </w:r>
      <w:r w:rsidR="00875DC0">
        <w:rPr>
          <w:lang w:val="ru-RU"/>
        </w:rPr>
        <w:t xml:space="preserve"> </w:t>
      </w:r>
      <w:r w:rsidR="00953762">
        <w:rPr>
          <w:lang w:val="ru-RU"/>
        </w:rPr>
        <w:t>и перевод</w:t>
      </w:r>
      <w:r w:rsidR="00AA1E9B">
        <w:rPr>
          <w:lang w:val="ru-RU"/>
        </w:rPr>
        <w:t>ом</w:t>
      </w:r>
      <w:r w:rsidR="006F5961" w:rsidRPr="00875DC0">
        <w:rPr>
          <w:lang w:val="ru-RU"/>
        </w:rPr>
        <w:t xml:space="preserve">).  </w:t>
      </w:r>
      <w:r w:rsidR="00953762">
        <w:rPr>
          <w:lang w:val="ru-RU"/>
        </w:rPr>
        <w:t>Замечание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может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сопровождаться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дополнительными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комментариями</w:t>
      </w:r>
      <w:r w:rsidR="00AA1E9B">
        <w:rPr>
          <w:lang w:val="ru-RU"/>
        </w:rPr>
        <w:t>, представленными в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виде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документа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в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формате</w:t>
      </w:r>
      <w:r w:rsidR="006F5961" w:rsidRPr="00953762">
        <w:rPr>
          <w:lang w:val="ru-RU"/>
        </w:rPr>
        <w:t xml:space="preserve"> </w:t>
      </w:r>
      <w:r w:rsidR="006F5961">
        <w:t>PDF</w:t>
      </w:r>
      <w:r w:rsidR="00AA1E9B">
        <w:rPr>
          <w:lang w:val="ru-RU"/>
        </w:rPr>
        <w:t xml:space="preserve"> и</w:t>
      </w:r>
      <w:r w:rsidR="00953762" w:rsidRPr="00953762">
        <w:rPr>
          <w:lang w:val="ru-RU"/>
        </w:rPr>
        <w:t xml:space="preserve"> </w:t>
      </w:r>
      <w:r w:rsidR="00953762">
        <w:rPr>
          <w:lang w:val="ru-RU"/>
        </w:rPr>
        <w:t>доступными для ознакомления широкой публики;  это сделано для того, чтобы</w:t>
      </w:r>
      <w:r w:rsidR="00F07779">
        <w:rPr>
          <w:lang w:val="ru-RU"/>
        </w:rPr>
        <w:t xml:space="preserve"> авторы замечания могли </w:t>
      </w:r>
      <w:r w:rsidR="00953762">
        <w:rPr>
          <w:lang w:val="ru-RU"/>
        </w:rPr>
        <w:t>включ</w:t>
      </w:r>
      <w:r w:rsidR="00F07779">
        <w:rPr>
          <w:lang w:val="ru-RU"/>
        </w:rPr>
        <w:t xml:space="preserve">ить </w:t>
      </w:r>
      <w:r w:rsidR="00953762">
        <w:rPr>
          <w:lang w:val="ru-RU"/>
        </w:rPr>
        <w:t>таблиц</w:t>
      </w:r>
      <w:r w:rsidR="00F07779">
        <w:rPr>
          <w:lang w:val="ru-RU"/>
        </w:rPr>
        <w:t>ы</w:t>
      </w:r>
      <w:r w:rsidR="00953762">
        <w:rPr>
          <w:lang w:val="ru-RU"/>
        </w:rPr>
        <w:t xml:space="preserve"> и формул</w:t>
      </w:r>
      <w:r w:rsidR="00F07779">
        <w:rPr>
          <w:lang w:val="ru-RU"/>
        </w:rPr>
        <w:t>ы</w:t>
      </w:r>
      <w:r w:rsidR="00953762">
        <w:rPr>
          <w:lang w:val="ru-RU"/>
        </w:rPr>
        <w:t>, которые не могут быть вставлены в текстовое поле</w:t>
      </w:r>
      <w:r w:rsidR="004C3B2D">
        <w:rPr>
          <w:lang w:val="ru-RU"/>
        </w:rPr>
        <w:t>,</w:t>
      </w:r>
      <w:r w:rsidR="00953762">
        <w:rPr>
          <w:lang w:val="ru-RU"/>
        </w:rPr>
        <w:t xml:space="preserve"> или </w:t>
      </w:r>
      <w:r w:rsidR="00F07779">
        <w:rPr>
          <w:lang w:val="ru-RU"/>
        </w:rPr>
        <w:t>доступнее объяснить</w:t>
      </w:r>
      <w:r w:rsidR="00953762">
        <w:rPr>
          <w:lang w:val="ru-RU"/>
        </w:rPr>
        <w:t xml:space="preserve"> </w:t>
      </w:r>
      <w:r w:rsidR="00F07779">
        <w:rPr>
          <w:lang w:val="ru-RU"/>
        </w:rPr>
        <w:t xml:space="preserve">актуальность для изобретательского уровня разных </w:t>
      </w:r>
      <w:r w:rsidR="00953762">
        <w:rPr>
          <w:lang w:val="ru-RU"/>
        </w:rPr>
        <w:t>ссылок на известный уровень техники.</w:t>
      </w:r>
    </w:p>
    <w:p w:rsidR="006F5961" w:rsidRPr="00576086" w:rsidRDefault="00576086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</w:t>
      </w:r>
      <w:r w:rsidRPr="00576086">
        <w:rPr>
          <w:lang w:val="ru-RU"/>
        </w:rPr>
        <w:t xml:space="preserve"> </w:t>
      </w:r>
      <w:r>
        <w:rPr>
          <w:lang w:val="ru-RU"/>
        </w:rPr>
        <w:t>каждой</w:t>
      </w:r>
      <w:r w:rsidRPr="0057608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576086">
        <w:rPr>
          <w:lang w:val="ru-RU"/>
        </w:rPr>
        <w:t xml:space="preserve"> </w:t>
      </w:r>
      <w:r>
        <w:rPr>
          <w:lang w:val="ru-RU"/>
        </w:rPr>
        <w:t>заявке</w:t>
      </w:r>
      <w:r w:rsidRPr="00576086">
        <w:rPr>
          <w:lang w:val="ru-RU"/>
        </w:rPr>
        <w:t xml:space="preserve"> </w:t>
      </w:r>
      <w:r>
        <w:rPr>
          <w:lang w:val="ru-RU"/>
        </w:rPr>
        <w:t>может</w:t>
      </w:r>
      <w:r w:rsidRPr="00576086">
        <w:rPr>
          <w:lang w:val="ru-RU"/>
        </w:rPr>
        <w:t xml:space="preserve"> </w:t>
      </w:r>
      <w:r>
        <w:rPr>
          <w:lang w:val="ru-RU"/>
        </w:rPr>
        <w:t>быть</w:t>
      </w:r>
      <w:r w:rsidRPr="00576086">
        <w:rPr>
          <w:lang w:val="ru-RU"/>
        </w:rPr>
        <w:t xml:space="preserve"> </w:t>
      </w:r>
      <w:r>
        <w:rPr>
          <w:lang w:val="ru-RU"/>
        </w:rPr>
        <w:t>принято</w:t>
      </w:r>
      <w:r w:rsidRPr="00576086">
        <w:rPr>
          <w:lang w:val="ru-RU"/>
        </w:rPr>
        <w:t xml:space="preserve"> </w:t>
      </w:r>
      <w:r>
        <w:rPr>
          <w:lang w:val="ru-RU"/>
        </w:rPr>
        <w:t>не</w:t>
      </w:r>
      <w:r w:rsidRPr="00576086">
        <w:rPr>
          <w:lang w:val="ru-RU"/>
        </w:rPr>
        <w:t xml:space="preserve"> </w:t>
      </w:r>
      <w:r>
        <w:rPr>
          <w:lang w:val="ru-RU"/>
        </w:rPr>
        <w:t>более</w:t>
      </w:r>
      <w:r w:rsidRPr="00576086">
        <w:rPr>
          <w:lang w:val="ru-RU"/>
        </w:rPr>
        <w:t xml:space="preserve"> </w:t>
      </w:r>
      <w:r w:rsidR="006F5961" w:rsidRPr="00576086">
        <w:rPr>
          <w:lang w:val="ru-RU"/>
        </w:rPr>
        <w:t>10</w:t>
      </w:r>
      <w:r>
        <w:rPr>
          <w:lang w:val="ru-RU"/>
        </w:rPr>
        <w:t> замечаний третьих сторон</w:t>
      </w:r>
      <w:r w:rsidR="006F5961" w:rsidRPr="00576086">
        <w:rPr>
          <w:lang w:val="ru-RU"/>
        </w:rPr>
        <w:t>.</w:t>
      </w:r>
    </w:p>
    <w:p w:rsidR="006F5961" w:rsidRPr="004C3B2D" w:rsidRDefault="00576086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Заявитель</w:t>
      </w:r>
      <w:r w:rsidRPr="004C3B2D">
        <w:rPr>
          <w:lang w:val="ru-RU"/>
        </w:rPr>
        <w:t xml:space="preserve"> </w:t>
      </w:r>
      <w:r>
        <w:rPr>
          <w:lang w:val="ru-RU"/>
        </w:rPr>
        <w:t>может</w:t>
      </w:r>
      <w:r w:rsidRPr="004C3B2D">
        <w:rPr>
          <w:lang w:val="ru-RU"/>
        </w:rPr>
        <w:t xml:space="preserve"> </w:t>
      </w:r>
      <w:r>
        <w:rPr>
          <w:lang w:val="ru-RU"/>
        </w:rPr>
        <w:t>направить</w:t>
      </w:r>
      <w:r w:rsidRPr="004C3B2D">
        <w:rPr>
          <w:lang w:val="ru-RU"/>
        </w:rPr>
        <w:t xml:space="preserve"> </w:t>
      </w:r>
      <w:r>
        <w:rPr>
          <w:lang w:val="ru-RU"/>
        </w:rPr>
        <w:t>свои</w:t>
      </w:r>
      <w:r w:rsidRPr="004C3B2D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4C3B2D">
        <w:rPr>
          <w:lang w:val="ru-RU"/>
        </w:rPr>
        <w:t xml:space="preserve"> </w:t>
      </w:r>
      <w:r>
        <w:rPr>
          <w:lang w:val="ru-RU"/>
        </w:rPr>
        <w:t>к</w:t>
      </w:r>
      <w:r w:rsidRPr="004C3B2D">
        <w:rPr>
          <w:lang w:val="ru-RU"/>
        </w:rPr>
        <w:t xml:space="preserve"> </w:t>
      </w:r>
      <w:r w:rsidR="004C3B2D">
        <w:rPr>
          <w:lang w:val="ru-RU"/>
        </w:rPr>
        <w:t>полученным</w:t>
      </w:r>
      <w:r w:rsidR="004C3B2D" w:rsidRPr="004C3B2D">
        <w:rPr>
          <w:lang w:val="ru-RU"/>
        </w:rPr>
        <w:t xml:space="preserve"> </w:t>
      </w:r>
      <w:r>
        <w:rPr>
          <w:lang w:val="ru-RU"/>
        </w:rPr>
        <w:t>замечаниям</w:t>
      </w:r>
      <w:r w:rsidR="004C3B2D">
        <w:rPr>
          <w:lang w:val="ru-RU"/>
        </w:rPr>
        <w:t xml:space="preserve"> в течение </w:t>
      </w:r>
      <w:r w:rsidR="006F5961" w:rsidRPr="004C3B2D">
        <w:rPr>
          <w:lang w:val="ru-RU"/>
        </w:rPr>
        <w:t>30</w:t>
      </w:r>
      <w:r w:rsidR="004C3B2D">
        <w:rPr>
          <w:lang w:val="ru-RU"/>
        </w:rPr>
        <w:t> месяцев с даты приоритета</w:t>
      </w:r>
      <w:r w:rsidR="006F5961" w:rsidRPr="004C3B2D">
        <w:rPr>
          <w:lang w:val="ru-RU"/>
        </w:rPr>
        <w:t>.</w:t>
      </w:r>
    </w:p>
    <w:p w:rsidR="006F5961" w:rsidRPr="00694795" w:rsidRDefault="002665E7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Замечания</w:t>
      </w:r>
      <w:r w:rsidRPr="002665E7">
        <w:rPr>
          <w:lang w:val="ru-RU"/>
        </w:rPr>
        <w:t xml:space="preserve"> </w:t>
      </w:r>
      <w:r>
        <w:rPr>
          <w:lang w:val="ru-RU"/>
        </w:rPr>
        <w:t>и</w:t>
      </w:r>
      <w:r w:rsidRPr="002665E7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2665E7">
        <w:rPr>
          <w:lang w:val="ru-RU"/>
        </w:rPr>
        <w:t xml:space="preserve"> </w:t>
      </w:r>
      <w:r>
        <w:rPr>
          <w:lang w:val="ru-RU"/>
        </w:rPr>
        <w:t>заявителей</w:t>
      </w:r>
      <w:r w:rsidRPr="002665E7">
        <w:rPr>
          <w:lang w:val="ru-RU"/>
        </w:rPr>
        <w:t xml:space="preserve"> </w:t>
      </w:r>
      <w:r>
        <w:rPr>
          <w:lang w:val="ru-RU"/>
        </w:rPr>
        <w:t>помещаются</w:t>
      </w:r>
      <w:r w:rsidRPr="002665E7">
        <w:rPr>
          <w:lang w:val="ru-RU"/>
        </w:rPr>
        <w:t xml:space="preserve"> </w:t>
      </w:r>
      <w:r>
        <w:rPr>
          <w:lang w:val="ru-RU"/>
        </w:rPr>
        <w:t>в</w:t>
      </w:r>
      <w:r w:rsidRPr="002665E7">
        <w:rPr>
          <w:lang w:val="ru-RU"/>
        </w:rPr>
        <w:t xml:space="preserve"> </w:t>
      </w:r>
      <w:r w:rsidR="006F5961">
        <w:t>PATENTSCOPE</w:t>
      </w:r>
      <w:r w:rsidR="006F5961" w:rsidRPr="002665E7">
        <w:rPr>
          <w:lang w:val="ru-RU"/>
        </w:rPr>
        <w:t xml:space="preserve"> </w:t>
      </w:r>
      <w:r>
        <w:rPr>
          <w:lang w:val="ru-RU"/>
        </w:rPr>
        <w:t xml:space="preserve">на следующий день после их обработки Международным бюро.  В кратчайшие сроки они </w:t>
      </w:r>
      <w:r w:rsidR="00954580">
        <w:rPr>
          <w:lang w:val="ru-RU"/>
        </w:rPr>
        <w:t xml:space="preserve">пересылаются </w:t>
      </w:r>
      <w:r>
        <w:rPr>
          <w:lang w:val="ru-RU"/>
        </w:rPr>
        <w:t>любо</w:t>
      </w:r>
      <w:r w:rsidR="00954580">
        <w:rPr>
          <w:lang w:val="ru-RU"/>
        </w:rPr>
        <w:t>му</w:t>
      </w:r>
      <w:r>
        <w:rPr>
          <w:lang w:val="ru-RU"/>
        </w:rPr>
        <w:t xml:space="preserve"> компетентно</w:t>
      </w:r>
      <w:r w:rsidR="00954580">
        <w:rPr>
          <w:lang w:val="ru-RU"/>
        </w:rPr>
        <w:t>му</w:t>
      </w:r>
      <w:r>
        <w:rPr>
          <w:lang w:val="ru-RU"/>
        </w:rPr>
        <w:t xml:space="preserve"> международно</w:t>
      </w:r>
      <w:r w:rsidR="00954580">
        <w:rPr>
          <w:lang w:val="ru-RU"/>
        </w:rPr>
        <w:t>му</w:t>
      </w:r>
      <w:r>
        <w:rPr>
          <w:lang w:val="ru-RU"/>
        </w:rPr>
        <w:t xml:space="preserve"> орган</w:t>
      </w:r>
      <w:r w:rsidR="00954580">
        <w:rPr>
          <w:lang w:val="ru-RU"/>
        </w:rPr>
        <w:t>у</w:t>
      </w:r>
      <w:r w:rsidR="00F07779">
        <w:rPr>
          <w:lang w:val="ru-RU"/>
        </w:rPr>
        <w:t xml:space="preserve">, если от него не получен </w:t>
      </w:r>
      <w:r>
        <w:rPr>
          <w:lang w:val="ru-RU"/>
        </w:rPr>
        <w:t>соответствующий отчет</w:t>
      </w:r>
      <w:r w:rsidR="00694795">
        <w:rPr>
          <w:lang w:val="ru-RU"/>
        </w:rPr>
        <w:t xml:space="preserve">.  </w:t>
      </w:r>
      <w:r w:rsidR="006E1D6E">
        <w:rPr>
          <w:lang w:val="ru-RU"/>
        </w:rPr>
        <w:t>Все они</w:t>
      </w:r>
      <w:r w:rsidR="00694795">
        <w:rPr>
          <w:lang w:val="ru-RU"/>
        </w:rPr>
        <w:t xml:space="preserve"> также </w:t>
      </w:r>
      <w:r w:rsidR="00954580">
        <w:rPr>
          <w:lang w:val="ru-RU"/>
        </w:rPr>
        <w:t xml:space="preserve">направляются </w:t>
      </w:r>
      <w:r w:rsidR="00694795">
        <w:rPr>
          <w:lang w:val="ru-RU"/>
        </w:rPr>
        <w:t>все</w:t>
      </w:r>
      <w:r w:rsidR="00954580">
        <w:rPr>
          <w:lang w:val="ru-RU"/>
        </w:rPr>
        <w:t>м</w:t>
      </w:r>
      <w:r w:rsidR="00694795">
        <w:rPr>
          <w:lang w:val="ru-RU"/>
        </w:rPr>
        <w:t xml:space="preserve"> указанны</w:t>
      </w:r>
      <w:r w:rsidR="00954580">
        <w:rPr>
          <w:lang w:val="ru-RU"/>
        </w:rPr>
        <w:t>м</w:t>
      </w:r>
      <w:r w:rsidR="00694795">
        <w:rPr>
          <w:lang w:val="ru-RU"/>
        </w:rPr>
        <w:t xml:space="preserve"> ведомств</w:t>
      </w:r>
      <w:r w:rsidR="00954580">
        <w:rPr>
          <w:lang w:val="ru-RU"/>
        </w:rPr>
        <w:t>ам</w:t>
      </w:r>
      <w:r w:rsidR="00694795">
        <w:rPr>
          <w:lang w:val="ru-RU"/>
        </w:rPr>
        <w:t xml:space="preserve"> </w:t>
      </w:r>
      <w:r w:rsidR="00F07779">
        <w:rPr>
          <w:lang w:val="ru-RU"/>
        </w:rPr>
        <w:t xml:space="preserve">по истечении </w:t>
      </w:r>
      <w:r w:rsidR="006F5961" w:rsidRPr="00694795">
        <w:rPr>
          <w:lang w:val="ru-RU"/>
        </w:rPr>
        <w:t>30</w:t>
      </w:r>
      <w:r w:rsidR="003A4968">
        <w:t> </w:t>
      </w:r>
      <w:r w:rsidR="00694795">
        <w:rPr>
          <w:lang w:val="ru-RU"/>
        </w:rPr>
        <w:t>месяцев с даты приоритета</w:t>
      </w:r>
      <w:r w:rsidR="006F5961" w:rsidRPr="00694795">
        <w:rPr>
          <w:lang w:val="ru-RU"/>
        </w:rPr>
        <w:t>.</w:t>
      </w:r>
    </w:p>
    <w:p w:rsidR="006F5961" w:rsidRPr="00431E28" w:rsidRDefault="00F94ED9" w:rsidP="006F5961">
      <w:pPr>
        <w:pStyle w:val="ONUME"/>
        <w:rPr>
          <w:lang w:val="ru-RU"/>
        </w:rPr>
      </w:pPr>
      <w:r>
        <w:rPr>
          <w:lang w:val="ru-RU"/>
        </w:rPr>
        <w:t>П</w:t>
      </w:r>
      <w:r w:rsidR="00954580">
        <w:rPr>
          <w:lang w:val="ru-RU"/>
        </w:rPr>
        <w:t>ересылк</w:t>
      </w:r>
      <w:r w:rsidR="006E1D6E">
        <w:rPr>
          <w:lang w:val="ru-RU"/>
        </w:rPr>
        <w:t>а</w:t>
      </w:r>
      <w:r w:rsidR="00954580">
        <w:rPr>
          <w:lang w:val="ru-RU"/>
        </w:rPr>
        <w:t xml:space="preserve"> документов</w:t>
      </w:r>
      <w:r w:rsidRPr="00F94ED9">
        <w:rPr>
          <w:lang w:val="ru-RU"/>
        </w:rPr>
        <w:t xml:space="preserve"> </w:t>
      </w:r>
      <w:r>
        <w:rPr>
          <w:lang w:val="ru-RU"/>
        </w:rPr>
        <w:t>международны</w:t>
      </w:r>
      <w:r w:rsidR="00954580">
        <w:rPr>
          <w:lang w:val="ru-RU"/>
        </w:rPr>
        <w:t>м</w:t>
      </w:r>
      <w:r w:rsidRPr="00F94ED9">
        <w:rPr>
          <w:lang w:val="ru-RU"/>
        </w:rPr>
        <w:t xml:space="preserve"> </w:t>
      </w:r>
      <w:r>
        <w:rPr>
          <w:lang w:val="ru-RU"/>
        </w:rPr>
        <w:t>орган</w:t>
      </w:r>
      <w:r w:rsidR="00954580">
        <w:rPr>
          <w:lang w:val="ru-RU"/>
        </w:rPr>
        <w:t>ам</w:t>
      </w:r>
      <w:r w:rsidRPr="00F94ED9">
        <w:rPr>
          <w:lang w:val="ru-RU"/>
        </w:rPr>
        <w:t xml:space="preserve"> </w:t>
      </w:r>
      <w:r>
        <w:rPr>
          <w:lang w:val="ru-RU"/>
        </w:rPr>
        <w:t xml:space="preserve">носит </w:t>
      </w:r>
      <w:r w:rsidR="006E1D6E">
        <w:rPr>
          <w:lang w:val="ru-RU"/>
        </w:rPr>
        <w:t xml:space="preserve">активный </w:t>
      </w:r>
      <w:r>
        <w:rPr>
          <w:lang w:val="ru-RU"/>
        </w:rPr>
        <w:t>характер:  копии</w:t>
      </w:r>
      <w:r w:rsidR="00101B7A">
        <w:rPr>
          <w:lang w:val="ru-RU"/>
        </w:rPr>
        <w:t xml:space="preserve"> </w:t>
      </w:r>
      <w:r w:rsidR="006E1D6E">
        <w:rPr>
          <w:lang w:val="ru-RU"/>
        </w:rPr>
        <w:t xml:space="preserve">направляются во всех случаях, если </w:t>
      </w:r>
      <w:r w:rsidR="00101B7A">
        <w:rPr>
          <w:lang w:val="ru-RU"/>
        </w:rPr>
        <w:t xml:space="preserve">от того или иного органа ранее не был получен соответствующий отчет.   </w:t>
      </w:r>
      <w:r w:rsidR="00954580">
        <w:rPr>
          <w:lang w:val="ru-RU"/>
        </w:rPr>
        <w:t xml:space="preserve">Пересылка документов </w:t>
      </w:r>
      <w:r w:rsidR="00101B7A">
        <w:rPr>
          <w:lang w:val="ru-RU"/>
        </w:rPr>
        <w:t>указанны</w:t>
      </w:r>
      <w:r w:rsidR="00954580">
        <w:rPr>
          <w:lang w:val="ru-RU"/>
        </w:rPr>
        <w:t>м</w:t>
      </w:r>
      <w:r w:rsidR="00101B7A" w:rsidRPr="00954580">
        <w:rPr>
          <w:lang w:val="ru-RU"/>
        </w:rPr>
        <w:t xml:space="preserve"> </w:t>
      </w:r>
      <w:r w:rsidR="00101B7A">
        <w:rPr>
          <w:lang w:val="ru-RU"/>
        </w:rPr>
        <w:t>ведомств</w:t>
      </w:r>
      <w:r w:rsidR="00954580">
        <w:rPr>
          <w:lang w:val="ru-RU"/>
        </w:rPr>
        <w:t>ам</w:t>
      </w:r>
      <w:r w:rsidR="00101B7A" w:rsidRPr="00954580">
        <w:rPr>
          <w:lang w:val="ru-RU"/>
        </w:rPr>
        <w:t xml:space="preserve"> </w:t>
      </w:r>
      <w:r w:rsidR="00101B7A">
        <w:rPr>
          <w:lang w:val="ru-RU"/>
        </w:rPr>
        <w:t>осуществляется</w:t>
      </w:r>
      <w:r w:rsidR="00101B7A" w:rsidRPr="00954580">
        <w:rPr>
          <w:lang w:val="ru-RU"/>
        </w:rPr>
        <w:t xml:space="preserve"> </w:t>
      </w:r>
      <w:r w:rsidR="00101B7A">
        <w:rPr>
          <w:lang w:val="ru-RU"/>
        </w:rPr>
        <w:t>в</w:t>
      </w:r>
      <w:r w:rsidR="00101B7A" w:rsidRPr="00954580">
        <w:rPr>
          <w:lang w:val="ru-RU"/>
        </w:rPr>
        <w:t xml:space="preserve"> </w:t>
      </w:r>
      <w:r w:rsidR="00101B7A">
        <w:rPr>
          <w:lang w:val="ru-RU"/>
        </w:rPr>
        <w:t>соответствии</w:t>
      </w:r>
      <w:r w:rsidR="00101B7A" w:rsidRPr="00954580">
        <w:rPr>
          <w:lang w:val="ru-RU"/>
        </w:rPr>
        <w:t xml:space="preserve"> </w:t>
      </w:r>
      <w:r w:rsidR="00101B7A">
        <w:rPr>
          <w:lang w:val="ru-RU"/>
        </w:rPr>
        <w:t>с</w:t>
      </w:r>
      <w:r w:rsidR="00101B7A" w:rsidRPr="00954580">
        <w:rPr>
          <w:lang w:val="ru-RU"/>
        </w:rPr>
        <w:t xml:space="preserve"> </w:t>
      </w:r>
      <w:r w:rsidR="00101B7A">
        <w:rPr>
          <w:lang w:val="ru-RU"/>
        </w:rPr>
        <w:t>правилом</w:t>
      </w:r>
      <w:r w:rsidR="006F5961">
        <w:t> </w:t>
      </w:r>
      <w:r w:rsidR="006F5961" w:rsidRPr="00954580">
        <w:rPr>
          <w:lang w:val="ru-RU"/>
        </w:rPr>
        <w:t>93</w:t>
      </w:r>
      <w:proofErr w:type="spellStart"/>
      <w:r w:rsidR="006F5961">
        <w:rPr>
          <w:i/>
        </w:rPr>
        <w:t>bis</w:t>
      </w:r>
      <w:proofErr w:type="spellEnd"/>
      <w:r w:rsidR="006F5961" w:rsidRPr="00954580">
        <w:rPr>
          <w:lang w:val="ru-RU"/>
        </w:rPr>
        <w:t xml:space="preserve">, </w:t>
      </w:r>
      <w:r w:rsidR="00954580">
        <w:rPr>
          <w:lang w:val="ru-RU"/>
        </w:rPr>
        <w:t>в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результате чего ведомства могут выбрать один из вариантов:  пересылку в инициативном порядке или по требованию.  В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настоящее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время</w:t>
      </w:r>
      <w:r w:rsidR="00954580" w:rsidRPr="00954580">
        <w:rPr>
          <w:lang w:val="ru-RU"/>
        </w:rPr>
        <w:t xml:space="preserve"> </w:t>
      </w:r>
      <w:r w:rsidR="006F5961" w:rsidRPr="00954580">
        <w:rPr>
          <w:lang w:val="ru-RU"/>
        </w:rPr>
        <w:t>11</w:t>
      </w:r>
      <w:r w:rsidR="00954580" w:rsidRPr="00954580">
        <w:t> </w:t>
      </w:r>
      <w:r w:rsidR="00954580">
        <w:rPr>
          <w:lang w:val="ru-RU"/>
        </w:rPr>
        <w:t>указанных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ведомств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выбрали</w:t>
      </w:r>
      <w:r w:rsidR="00954580" w:rsidRPr="00954580">
        <w:rPr>
          <w:lang w:val="ru-RU"/>
        </w:rPr>
        <w:t xml:space="preserve"> </w:t>
      </w:r>
      <w:r w:rsidR="006E1D6E">
        <w:rPr>
          <w:lang w:val="ru-RU"/>
        </w:rPr>
        <w:t xml:space="preserve">«инициативный» </w:t>
      </w:r>
      <w:r w:rsidR="00954580">
        <w:rPr>
          <w:lang w:val="ru-RU"/>
        </w:rPr>
        <w:t>вариант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получения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>всех</w:t>
      </w:r>
      <w:r w:rsidR="00954580" w:rsidRPr="00954580">
        <w:rPr>
          <w:lang w:val="ru-RU"/>
        </w:rPr>
        <w:t xml:space="preserve"> </w:t>
      </w:r>
      <w:r w:rsidR="00954580">
        <w:rPr>
          <w:lang w:val="ru-RU"/>
        </w:rPr>
        <w:t xml:space="preserve">замечаний.  </w:t>
      </w:r>
      <w:r w:rsidR="00B063DB">
        <w:rPr>
          <w:lang w:val="ru-RU"/>
        </w:rPr>
        <w:t>Другие скачивают соответствующие материалы по мере необходимости, если международная заявка переходит на национальную фазу.</w:t>
      </w:r>
      <w:r w:rsidR="006F5961" w:rsidRPr="002B1D49">
        <w:rPr>
          <w:lang w:val="ru-RU"/>
        </w:rPr>
        <w:t xml:space="preserve">  </w:t>
      </w:r>
      <w:r w:rsidR="002B1D49">
        <w:rPr>
          <w:lang w:val="ru-RU"/>
        </w:rPr>
        <w:t>Ведомство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по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патентам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и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товарным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знакам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Соединенных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Штатов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Америки</w:t>
      </w:r>
      <w:r w:rsidR="006E1D6E">
        <w:rPr>
          <w:lang w:val="ru-RU"/>
        </w:rPr>
        <w:t xml:space="preserve"> </w:t>
      </w:r>
      <w:r w:rsidR="002B1D49">
        <w:rPr>
          <w:lang w:val="ru-RU"/>
        </w:rPr>
        <w:t>в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качестве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указанного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ведомства</w:t>
      </w:r>
      <w:r w:rsidR="002B1D49" w:rsidRPr="00431E28">
        <w:rPr>
          <w:lang w:val="ru-RU"/>
        </w:rPr>
        <w:t xml:space="preserve"> </w:t>
      </w:r>
      <w:r w:rsidR="002B1D49">
        <w:rPr>
          <w:lang w:val="ru-RU"/>
        </w:rPr>
        <w:t>сообщило</w:t>
      </w:r>
      <w:r w:rsidR="002B1D49" w:rsidRPr="00431E28">
        <w:rPr>
          <w:lang w:val="ru-RU"/>
        </w:rPr>
        <w:t xml:space="preserve">, </w:t>
      </w:r>
      <w:r w:rsidR="002B1D49">
        <w:rPr>
          <w:lang w:val="ru-RU"/>
        </w:rPr>
        <w:t>что</w:t>
      </w:r>
      <w:r w:rsidR="002B1D49" w:rsidRPr="00431E28">
        <w:rPr>
          <w:lang w:val="ru-RU"/>
        </w:rPr>
        <w:t xml:space="preserve"> </w:t>
      </w:r>
      <w:r w:rsidR="00431E28">
        <w:rPr>
          <w:lang w:val="ru-RU"/>
        </w:rPr>
        <w:t>не</w:t>
      </w:r>
      <w:r w:rsidR="00431E28" w:rsidRPr="00431E28">
        <w:rPr>
          <w:lang w:val="ru-RU"/>
        </w:rPr>
        <w:t xml:space="preserve"> </w:t>
      </w:r>
      <w:r w:rsidR="00431E28">
        <w:rPr>
          <w:lang w:val="ru-RU"/>
        </w:rPr>
        <w:t>извлекает</w:t>
      </w:r>
      <w:r w:rsidR="00431E28" w:rsidRPr="00431E28">
        <w:rPr>
          <w:lang w:val="ru-RU"/>
        </w:rPr>
        <w:t xml:space="preserve"> </w:t>
      </w:r>
      <w:r w:rsidR="00431E28">
        <w:rPr>
          <w:lang w:val="ru-RU"/>
        </w:rPr>
        <w:t>замечания</w:t>
      </w:r>
      <w:r w:rsidR="00431E28" w:rsidRPr="00431E28">
        <w:rPr>
          <w:lang w:val="ru-RU"/>
        </w:rPr>
        <w:t xml:space="preserve"> </w:t>
      </w:r>
      <w:r w:rsidR="00431E28">
        <w:rPr>
          <w:lang w:val="ru-RU"/>
        </w:rPr>
        <w:t>систематически</w:t>
      </w:r>
      <w:r w:rsidR="00431E28" w:rsidRPr="00431E28">
        <w:rPr>
          <w:lang w:val="ru-RU"/>
        </w:rPr>
        <w:t xml:space="preserve">, </w:t>
      </w:r>
      <w:r w:rsidR="00431E28">
        <w:rPr>
          <w:lang w:val="ru-RU"/>
        </w:rPr>
        <w:t>но</w:t>
      </w:r>
      <w:r w:rsidR="00431E28" w:rsidRPr="00431E28">
        <w:rPr>
          <w:lang w:val="ru-RU"/>
        </w:rPr>
        <w:t xml:space="preserve"> </w:t>
      </w:r>
      <w:r w:rsidR="00431E28">
        <w:rPr>
          <w:lang w:val="ru-RU"/>
        </w:rPr>
        <w:t>рассчитывает на то, что заявитель укажет соответствующие документы, перечисленные в замечаниях, в заявлении о раскрытии информации, которое требуется представить при переходе на национальную фазу</w:t>
      </w:r>
      <w:r w:rsidR="006F5961" w:rsidRPr="00431E28">
        <w:rPr>
          <w:lang w:val="ru-RU"/>
        </w:rPr>
        <w:t>.</w:t>
      </w:r>
    </w:p>
    <w:p w:rsidR="006F5961" w:rsidRPr="00431E28" w:rsidRDefault="00431E28" w:rsidP="006F5961">
      <w:pPr>
        <w:pStyle w:val="Heading1"/>
        <w:rPr>
          <w:lang w:val="ru-RU"/>
        </w:rPr>
      </w:pPr>
      <w:r>
        <w:rPr>
          <w:lang w:val="ru-RU"/>
        </w:rPr>
        <w:lastRenderedPageBreak/>
        <w:t>краткое описание первого пятилетия функционирования системы замечаний</w:t>
      </w:r>
    </w:p>
    <w:p w:rsidR="006F5961" w:rsidRPr="002234EF" w:rsidRDefault="002234EF" w:rsidP="006F5961">
      <w:pPr>
        <w:pStyle w:val="ONUME"/>
        <w:rPr>
          <w:lang w:val="ru-RU"/>
        </w:rPr>
      </w:pPr>
      <w:r>
        <w:rPr>
          <w:lang w:val="ru-RU"/>
        </w:rPr>
        <w:t>В</w:t>
      </w:r>
      <w:r w:rsidRPr="002234EF">
        <w:rPr>
          <w:lang w:val="ru-RU"/>
        </w:rPr>
        <w:t xml:space="preserve"> </w:t>
      </w:r>
      <w:r>
        <w:rPr>
          <w:lang w:val="ru-RU"/>
        </w:rPr>
        <w:t>циркулярном</w:t>
      </w:r>
      <w:r w:rsidRPr="002234EF">
        <w:rPr>
          <w:lang w:val="ru-RU"/>
        </w:rPr>
        <w:t xml:space="preserve"> </w:t>
      </w:r>
      <w:r>
        <w:rPr>
          <w:lang w:val="ru-RU"/>
        </w:rPr>
        <w:t>письме</w:t>
      </w:r>
      <w:r w:rsidRPr="002234EF">
        <w:rPr>
          <w:lang w:val="ru-RU"/>
        </w:rPr>
        <w:t xml:space="preserve"> </w:t>
      </w:r>
      <w:r w:rsidR="006F5961">
        <w:t>C</w:t>
      </w:r>
      <w:r w:rsidR="006F5961" w:rsidRPr="002234EF">
        <w:rPr>
          <w:lang w:val="ru-RU"/>
        </w:rPr>
        <w:t>.</w:t>
      </w:r>
      <w:r w:rsidR="006F5961">
        <w:t> PCT </w:t>
      </w:r>
      <w:r w:rsidR="006F5961" w:rsidRPr="002234EF">
        <w:rPr>
          <w:lang w:val="ru-RU"/>
        </w:rPr>
        <w:t xml:space="preserve">1527 </w:t>
      </w:r>
      <w:r w:rsidR="00A7000E">
        <w:rPr>
          <w:lang w:val="ru-RU"/>
        </w:rPr>
        <w:t xml:space="preserve">был представлен </w:t>
      </w:r>
      <w:r>
        <w:rPr>
          <w:lang w:val="ru-RU"/>
        </w:rPr>
        <w:t>отчет</w:t>
      </w:r>
      <w:r w:rsidR="00A16324">
        <w:rPr>
          <w:lang w:val="ru-RU"/>
        </w:rPr>
        <w:t xml:space="preserve"> о </w:t>
      </w:r>
      <w:r>
        <w:rPr>
          <w:lang w:val="ru-RU"/>
        </w:rPr>
        <w:t>различны</w:t>
      </w:r>
      <w:r w:rsidR="00A16324">
        <w:rPr>
          <w:lang w:val="ru-RU"/>
        </w:rPr>
        <w:t>х</w:t>
      </w:r>
      <w:r>
        <w:rPr>
          <w:lang w:val="ru-RU"/>
        </w:rPr>
        <w:t xml:space="preserve"> аспекта</w:t>
      </w:r>
      <w:r w:rsidR="00A16324">
        <w:rPr>
          <w:lang w:val="ru-RU"/>
        </w:rPr>
        <w:t>х</w:t>
      </w:r>
      <w:r>
        <w:rPr>
          <w:lang w:val="ru-RU"/>
        </w:rPr>
        <w:t xml:space="preserve"> </w:t>
      </w:r>
      <w:r w:rsidR="00A16324">
        <w:rPr>
          <w:lang w:val="ru-RU"/>
        </w:rPr>
        <w:t xml:space="preserve">системы </w:t>
      </w:r>
      <w:r>
        <w:rPr>
          <w:lang w:val="ru-RU"/>
        </w:rPr>
        <w:t xml:space="preserve">замечаний, которые были направлены в течение первых пяти лет работы </w:t>
      </w:r>
      <w:r w:rsidR="00A16324">
        <w:rPr>
          <w:lang w:val="ru-RU"/>
        </w:rPr>
        <w:t>эт</w:t>
      </w:r>
      <w:r w:rsidR="002748C6">
        <w:rPr>
          <w:lang w:val="ru-RU"/>
        </w:rPr>
        <w:t>о</w:t>
      </w:r>
      <w:r w:rsidR="00A16324">
        <w:rPr>
          <w:lang w:val="ru-RU"/>
        </w:rPr>
        <w:t xml:space="preserve">го механизма </w:t>
      </w:r>
      <w:r>
        <w:rPr>
          <w:lang w:val="ru-RU"/>
        </w:rPr>
        <w:t>на международной фазе РСТ</w:t>
      </w:r>
      <w:r w:rsidR="006F5961" w:rsidRPr="002234EF">
        <w:rPr>
          <w:lang w:val="ru-RU"/>
        </w:rPr>
        <w:t>.</w:t>
      </w:r>
    </w:p>
    <w:p w:rsidR="006F5961" w:rsidRPr="00887828" w:rsidRDefault="00445A4A" w:rsidP="006F5961">
      <w:pPr>
        <w:pStyle w:val="ONUME"/>
        <w:rPr>
          <w:lang w:val="ru-RU"/>
        </w:rPr>
      </w:pPr>
      <w:r>
        <w:rPr>
          <w:lang w:val="ru-RU"/>
        </w:rPr>
        <w:t>За</w:t>
      </w:r>
      <w:r w:rsidRPr="00445A4A">
        <w:rPr>
          <w:lang w:val="ru-RU"/>
        </w:rPr>
        <w:t xml:space="preserve"> </w:t>
      </w:r>
      <w:r>
        <w:rPr>
          <w:lang w:val="ru-RU"/>
        </w:rPr>
        <w:t>первое</w:t>
      </w:r>
      <w:r w:rsidRPr="00445A4A">
        <w:rPr>
          <w:lang w:val="ru-RU"/>
        </w:rPr>
        <w:t xml:space="preserve"> </w:t>
      </w:r>
      <w:r>
        <w:rPr>
          <w:lang w:val="ru-RU"/>
        </w:rPr>
        <w:t>пятилетие</w:t>
      </w:r>
      <w:r w:rsidRPr="00445A4A">
        <w:rPr>
          <w:lang w:val="ru-RU"/>
        </w:rPr>
        <w:t xml:space="preserve"> </w:t>
      </w:r>
      <w:r>
        <w:rPr>
          <w:lang w:val="ru-RU"/>
        </w:rPr>
        <w:t>было</w:t>
      </w:r>
      <w:r w:rsidRPr="00445A4A">
        <w:rPr>
          <w:lang w:val="ru-RU"/>
        </w:rPr>
        <w:t xml:space="preserve"> </w:t>
      </w:r>
      <w:r>
        <w:rPr>
          <w:lang w:val="ru-RU"/>
        </w:rPr>
        <w:t>принято</w:t>
      </w:r>
      <w:r w:rsidR="006B4C69">
        <w:rPr>
          <w:lang w:val="ru-RU"/>
        </w:rPr>
        <w:t xml:space="preserve"> к рассмотрению</w:t>
      </w:r>
      <w:r w:rsidRPr="00445A4A">
        <w:rPr>
          <w:lang w:val="ru-RU"/>
        </w:rPr>
        <w:t xml:space="preserve"> </w:t>
      </w:r>
      <w:r w:rsidR="006F5961" w:rsidRPr="00445A4A">
        <w:rPr>
          <w:lang w:val="ru-RU"/>
        </w:rPr>
        <w:t>1</w:t>
      </w:r>
      <w:r w:rsidRPr="00445A4A">
        <w:t> </w:t>
      </w:r>
      <w:r w:rsidR="006F5961" w:rsidRPr="00445A4A">
        <w:rPr>
          <w:lang w:val="ru-RU"/>
        </w:rPr>
        <w:t>422</w:t>
      </w:r>
      <w:r w:rsidRPr="00445A4A">
        <w:t> </w:t>
      </w:r>
      <w:r>
        <w:rPr>
          <w:lang w:val="ru-RU"/>
        </w:rPr>
        <w:t>замечания</w:t>
      </w:r>
      <w:r w:rsidRPr="00445A4A">
        <w:rPr>
          <w:lang w:val="ru-RU"/>
        </w:rPr>
        <w:t xml:space="preserve"> </w:t>
      </w:r>
      <w:r>
        <w:rPr>
          <w:lang w:val="ru-RU"/>
        </w:rPr>
        <w:t>к</w:t>
      </w:r>
      <w:r w:rsidRPr="00445A4A">
        <w:rPr>
          <w:lang w:val="ru-RU"/>
        </w:rPr>
        <w:t xml:space="preserve"> </w:t>
      </w:r>
      <w:r w:rsidR="006F5961" w:rsidRPr="00445A4A">
        <w:rPr>
          <w:lang w:val="ru-RU"/>
        </w:rPr>
        <w:t>1</w:t>
      </w:r>
      <w:r w:rsidRPr="00445A4A">
        <w:t> </w:t>
      </w:r>
      <w:r w:rsidR="006F5961" w:rsidRPr="00445A4A">
        <w:rPr>
          <w:lang w:val="ru-RU"/>
        </w:rPr>
        <w:t>394</w:t>
      </w:r>
      <w:r w:rsidRPr="00445A4A">
        <w:t> </w:t>
      </w:r>
      <w:r>
        <w:rPr>
          <w:lang w:val="ru-RU"/>
        </w:rPr>
        <w:t>международным</w:t>
      </w:r>
      <w:r w:rsidRPr="00445A4A">
        <w:rPr>
          <w:lang w:val="ru-RU"/>
        </w:rPr>
        <w:t xml:space="preserve"> </w:t>
      </w:r>
      <w:r>
        <w:rPr>
          <w:lang w:val="ru-RU"/>
        </w:rPr>
        <w:t>заявкам</w:t>
      </w:r>
      <w:r w:rsidR="006B4C69">
        <w:rPr>
          <w:lang w:val="ru-RU"/>
        </w:rPr>
        <w:t> –</w:t>
      </w:r>
      <w:r w:rsidRPr="00445A4A">
        <w:rPr>
          <w:lang w:val="ru-RU"/>
        </w:rPr>
        <w:t xml:space="preserve"> </w:t>
      </w:r>
      <w:r>
        <w:rPr>
          <w:lang w:val="ru-RU"/>
        </w:rPr>
        <w:t>в</w:t>
      </w:r>
      <w:r w:rsidRPr="00445A4A">
        <w:rPr>
          <w:lang w:val="ru-RU"/>
        </w:rPr>
        <w:t xml:space="preserve"> </w:t>
      </w:r>
      <w:r>
        <w:rPr>
          <w:lang w:val="ru-RU"/>
        </w:rPr>
        <w:t>среднем</w:t>
      </w:r>
      <w:r w:rsidRPr="00445A4A">
        <w:rPr>
          <w:lang w:val="ru-RU"/>
        </w:rPr>
        <w:t xml:space="preserve"> </w:t>
      </w:r>
      <w:r>
        <w:rPr>
          <w:lang w:val="ru-RU"/>
        </w:rPr>
        <w:t>порядка</w:t>
      </w:r>
      <w:r w:rsidRPr="00445A4A">
        <w:rPr>
          <w:lang w:val="ru-RU"/>
        </w:rPr>
        <w:t xml:space="preserve"> </w:t>
      </w:r>
      <w:r w:rsidR="006F5961" w:rsidRPr="00445A4A">
        <w:rPr>
          <w:lang w:val="ru-RU"/>
        </w:rPr>
        <w:t>24</w:t>
      </w:r>
      <w:r w:rsidRPr="00445A4A">
        <w:t> </w:t>
      </w:r>
      <w:r>
        <w:rPr>
          <w:lang w:val="ru-RU"/>
        </w:rPr>
        <w:t>замечаний</w:t>
      </w:r>
      <w:r w:rsidRPr="00445A4A">
        <w:rPr>
          <w:lang w:val="ru-RU"/>
        </w:rPr>
        <w:t xml:space="preserve"> </w:t>
      </w:r>
      <w:r>
        <w:rPr>
          <w:lang w:val="ru-RU"/>
        </w:rPr>
        <w:t>в</w:t>
      </w:r>
      <w:r w:rsidRPr="00445A4A">
        <w:rPr>
          <w:lang w:val="ru-RU"/>
        </w:rPr>
        <w:t xml:space="preserve"> </w:t>
      </w:r>
      <w:r>
        <w:rPr>
          <w:lang w:val="ru-RU"/>
        </w:rPr>
        <w:t>месяц</w:t>
      </w:r>
      <w:r w:rsidR="00105886">
        <w:rPr>
          <w:lang w:val="ru-RU"/>
        </w:rPr>
        <w:t>,</w:t>
      </w:r>
      <w:r>
        <w:rPr>
          <w:lang w:val="ru-RU"/>
        </w:rPr>
        <w:t xml:space="preserve"> </w:t>
      </w:r>
      <w:r w:rsidR="00105886">
        <w:rPr>
          <w:lang w:val="ru-RU"/>
        </w:rPr>
        <w:t xml:space="preserve">или </w:t>
      </w:r>
      <w:r>
        <w:rPr>
          <w:lang w:val="ru-RU"/>
        </w:rPr>
        <w:t>одно</w:t>
      </w:r>
      <w:r w:rsidR="00105886">
        <w:rPr>
          <w:lang w:val="ru-RU"/>
        </w:rPr>
        <w:t xml:space="preserve"> замечание</w:t>
      </w:r>
      <w:r>
        <w:rPr>
          <w:lang w:val="ru-RU"/>
        </w:rPr>
        <w:t xml:space="preserve"> </w:t>
      </w:r>
      <w:r w:rsidR="00105886">
        <w:rPr>
          <w:lang w:val="ru-RU"/>
        </w:rPr>
        <w:t>в расчете на один</w:t>
      </w:r>
      <w:r>
        <w:rPr>
          <w:lang w:val="ru-RU"/>
        </w:rPr>
        <w:t xml:space="preserve"> рабочий день</w:t>
      </w:r>
      <w:r w:rsidR="00105886">
        <w:rPr>
          <w:lang w:val="ru-RU"/>
        </w:rPr>
        <w:t>,</w:t>
      </w:r>
      <w:r w:rsidR="00D202C6">
        <w:rPr>
          <w:lang w:val="ru-RU"/>
        </w:rPr>
        <w:t xml:space="preserve"> или около </w:t>
      </w:r>
      <w:r w:rsidR="0062120C" w:rsidRPr="00445A4A">
        <w:rPr>
          <w:lang w:val="ru-RU"/>
        </w:rPr>
        <w:t>0</w:t>
      </w:r>
      <w:r w:rsidR="00D202C6">
        <w:rPr>
          <w:lang w:val="ru-RU"/>
        </w:rPr>
        <w:t>,</w:t>
      </w:r>
      <w:r w:rsidR="0062120C" w:rsidRPr="00445A4A">
        <w:rPr>
          <w:lang w:val="ru-RU"/>
        </w:rPr>
        <w:t>15</w:t>
      </w:r>
      <w:r w:rsidR="00D202C6">
        <w:rPr>
          <w:lang w:val="ru-RU"/>
        </w:rPr>
        <w:t>% от общего числа международных заявок, отвечающих установленным требованиям.  В общем плане</w:t>
      </w:r>
      <w:r w:rsidR="00BD3959">
        <w:rPr>
          <w:lang w:val="ru-RU"/>
        </w:rPr>
        <w:t>, как показывает тенденция, система начинает использоваться более активно.</w:t>
      </w:r>
      <w:r w:rsidR="00D202C6">
        <w:rPr>
          <w:lang w:val="ru-RU"/>
        </w:rPr>
        <w:t xml:space="preserve">  Вместе</w:t>
      </w:r>
      <w:r w:rsidR="00D202C6" w:rsidRPr="00D202C6">
        <w:rPr>
          <w:lang w:val="ru-RU"/>
        </w:rPr>
        <w:t xml:space="preserve"> </w:t>
      </w:r>
      <w:r w:rsidR="00D202C6">
        <w:rPr>
          <w:lang w:val="ru-RU"/>
        </w:rPr>
        <w:t>с</w:t>
      </w:r>
      <w:r w:rsidR="00D202C6" w:rsidRPr="00D202C6">
        <w:rPr>
          <w:lang w:val="ru-RU"/>
        </w:rPr>
        <w:t xml:space="preserve"> </w:t>
      </w:r>
      <w:r w:rsidR="00D202C6">
        <w:rPr>
          <w:lang w:val="ru-RU"/>
        </w:rPr>
        <w:t>тем</w:t>
      </w:r>
      <w:r w:rsidR="00BD3959">
        <w:rPr>
          <w:lang w:val="ru-RU"/>
        </w:rPr>
        <w:t xml:space="preserve"> наблюдаются значительные колебания по месяцам, что </w:t>
      </w:r>
      <w:r w:rsidR="00D202C6">
        <w:rPr>
          <w:lang w:val="ru-RU"/>
        </w:rPr>
        <w:t xml:space="preserve">неудивительно </w:t>
      </w:r>
      <w:r w:rsidR="00BD3959">
        <w:rPr>
          <w:lang w:val="ru-RU"/>
        </w:rPr>
        <w:t xml:space="preserve">учитывая </w:t>
      </w:r>
      <w:r w:rsidR="00D202C6">
        <w:rPr>
          <w:lang w:val="ru-RU"/>
        </w:rPr>
        <w:t>небольши</w:t>
      </w:r>
      <w:r w:rsidR="00BD3959">
        <w:rPr>
          <w:lang w:val="ru-RU"/>
        </w:rPr>
        <w:t>е</w:t>
      </w:r>
      <w:r w:rsidR="00D202C6">
        <w:rPr>
          <w:lang w:val="ru-RU"/>
        </w:rPr>
        <w:t xml:space="preserve"> объем</w:t>
      </w:r>
      <w:r w:rsidR="00BD3959">
        <w:rPr>
          <w:lang w:val="ru-RU"/>
        </w:rPr>
        <w:t>ы</w:t>
      </w:r>
      <w:r w:rsidR="00D202C6">
        <w:rPr>
          <w:lang w:val="ru-RU"/>
        </w:rPr>
        <w:t xml:space="preserve"> </w:t>
      </w:r>
      <w:r w:rsidR="00BD3959">
        <w:rPr>
          <w:lang w:val="ru-RU"/>
        </w:rPr>
        <w:t xml:space="preserve">общего числа </w:t>
      </w:r>
      <w:r w:rsidR="00D202C6">
        <w:rPr>
          <w:lang w:val="ru-RU"/>
        </w:rPr>
        <w:t>поступ</w:t>
      </w:r>
      <w:r w:rsidR="00BD3959">
        <w:rPr>
          <w:lang w:val="ru-RU"/>
        </w:rPr>
        <w:t>ающи</w:t>
      </w:r>
      <w:r w:rsidR="00FB476B">
        <w:rPr>
          <w:lang w:val="ru-RU"/>
        </w:rPr>
        <w:t>х</w:t>
      </w:r>
      <w:r w:rsidR="00BD3959">
        <w:rPr>
          <w:lang w:val="ru-RU"/>
        </w:rPr>
        <w:t xml:space="preserve"> замечаний</w:t>
      </w:r>
      <w:r w:rsidR="00D202C6">
        <w:rPr>
          <w:lang w:val="ru-RU"/>
        </w:rPr>
        <w:t xml:space="preserve">.  </w:t>
      </w:r>
      <w:r w:rsidR="00887828">
        <w:rPr>
          <w:lang w:val="ru-RU"/>
        </w:rPr>
        <w:t xml:space="preserve">Слабое использование системы прогнозировалось заранее, </w:t>
      </w:r>
      <w:r w:rsidR="00BD3959">
        <w:rPr>
          <w:lang w:val="ru-RU"/>
        </w:rPr>
        <w:t xml:space="preserve">принимая во внимание опыт </w:t>
      </w:r>
      <w:r w:rsidR="00887828">
        <w:rPr>
          <w:lang w:val="ru-RU"/>
        </w:rPr>
        <w:t>аналогичн</w:t>
      </w:r>
      <w:r w:rsidR="00BD3959">
        <w:rPr>
          <w:lang w:val="ru-RU"/>
        </w:rPr>
        <w:t xml:space="preserve">ых систем </w:t>
      </w:r>
      <w:r w:rsidR="00887828">
        <w:rPr>
          <w:lang w:val="ru-RU"/>
        </w:rPr>
        <w:t xml:space="preserve">в </w:t>
      </w:r>
      <w:r w:rsidR="00BD3959">
        <w:rPr>
          <w:lang w:val="ru-RU"/>
        </w:rPr>
        <w:t xml:space="preserve">рамках </w:t>
      </w:r>
      <w:r w:rsidR="00887828">
        <w:rPr>
          <w:lang w:val="ru-RU"/>
        </w:rPr>
        <w:t>национальн</w:t>
      </w:r>
      <w:r w:rsidR="00BD3959">
        <w:rPr>
          <w:lang w:val="ru-RU"/>
        </w:rPr>
        <w:t>ого</w:t>
      </w:r>
      <w:r w:rsidR="00887828">
        <w:rPr>
          <w:lang w:val="ru-RU"/>
        </w:rPr>
        <w:t xml:space="preserve"> законодательств</w:t>
      </w:r>
      <w:r w:rsidR="00BD3959">
        <w:rPr>
          <w:lang w:val="ru-RU"/>
        </w:rPr>
        <w:t>а</w:t>
      </w:r>
      <w:r w:rsidR="00FC6F84" w:rsidRPr="00887828">
        <w:rPr>
          <w:lang w:val="ru-RU"/>
        </w:rPr>
        <w:t>.</w:t>
      </w:r>
      <w:r w:rsidR="0062120C" w:rsidRPr="00887828">
        <w:rPr>
          <w:lang w:val="ru-RU"/>
        </w:rPr>
        <w:t xml:space="preserve"> </w:t>
      </w:r>
    </w:p>
    <w:p w:rsidR="006F5961" w:rsidRPr="00D23893" w:rsidRDefault="00251121" w:rsidP="007A0E01">
      <w:pPr>
        <w:pStyle w:val="ONUME"/>
        <w:keepLines/>
        <w:rPr>
          <w:lang w:val="ru-RU"/>
        </w:rPr>
      </w:pPr>
      <w:r>
        <w:rPr>
          <w:lang w:val="ru-RU"/>
        </w:rPr>
        <w:t>Большинство</w:t>
      </w:r>
      <w:r w:rsidRPr="00251121">
        <w:rPr>
          <w:lang w:val="ru-RU"/>
        </w:rPr>
        <w:t xml:space="preserve"> </w:t>
      </w:r>
      <w:r>
        <w:rPr>
          <w:lang w:val="ru-RU"/>
        </w:rPr>
        <w:t>замечаний</w:t>
      </w:r>
      <w:r w:rsidR="006F5961" w:rsidRPr="00251121">
        <w:rPr>
          <w:lang w:val="ru-RU"/>
        </w:rPr>
        <w:t xml:space="preserve"> (78</w:t>
      </w:r>
      <w:r w:rsidRPr="00251121">
        <w:rPr>
          <w:lang w:val="ru-RU"/>
        </w:rPr>
        <w:t>%</w:t>
      </w:r>
      <w:r w:rsidR="006F5961" w:rsidRPr="00251121">
        <w:rPr>
          <w:lang w:val="ru-RU"/>
        </w:rPr>
        <w:t xml:space="preserve">) </w:t>
      </w:r>
      <w:r>
        <w:rPr>
          <w:lang w:val="ru-RU"/>
        </w:rPr>
        <w:t>были направлены анонимно.  Частично это объясняет</w:t>
      </w:r>
      <w:r w:rsidR="00954BFD">
        <w:rPr>
          <w:lang w:val="ru-RU"/>
        </w:rPr>
        <w:t xml:space="preserve"> неопределенность сведений о </w:t>
      </w:r>
      <w:r>
        <w:rPr>
          <w:lang w:val="ru-RU"/>
        </w:rPr>
        <w:t>географическо</w:t>
      </w:r>
      <w:r w:rsidR="00954BFD">
        <w:rPr>
          <w:lang w:val="ru-RU"/>
        </w:rPr>
        <w:t>м</w:t>
      </w:r>
      <w:r>
        <w:rPr>
          <w:lang w:val="ru-RU"/>
        </w:rPr>
        <w:t xml:space="preserve"> распределени</w:t>
      </w:r>
      <w:r w:rsidR="00954BFD">
        <w:rPr>
          <w:lang w:val="ru-RU"/>
        </w:rPr>
        <w:t>и</w:t>
      </w:r>
      <w:r>
        <w:rPr>
          <w:lang w:val="ru-RU"/>
        </w:rPr>
        <w:t xml:space="preserve"> сторон, направивших замечания.  Однако анализ таких </w:t>
      </w:r>
      <w:r w:rsidR="00954BFD">
        <w:rPr>
          <w:lang w:val="ru-RU"/>
        </w:rPr>
        <w:t>аспектов</w:t>
      </w:r>
      <w:r>
        <w:rPr>
          <w:lang w:val="ru-RU"/>
        </w:rPr>
        <w:t>, как язык, на котором было направлено замечание, по сравнению с языком публикации и источник цитируемых документов, подсказывает, что чаще всего замечани</w:t>
      </w:r>
      <w:r w:rsidR="0028346A">
        <w:rPr>
          <w:lang w:val="ru-RU"/>
        </w:rPr>
        <w:t xml:space="preserve">я исходят от </w:t>
      </w:r>
      <w:r>
        <w:rPr>
          <w:lang w:val="ru-RU"/>
        </w:rPr>
        <w:t>конкурент</w:t>
      </w:r>
      <w:r w:rsidR="0028346A">
        <w:rPr>
          <w:lang w:val="ru-RU"/>
        </w:rPr>
        <w:t>ов</w:t>
      </w:r>
      <w:r>
        <w:rPr>
          <w:lang w:val="ru-RU"/>
        </w:rPr>
        <w:t xml:space="preserve">, </w:t>
      </w:r>
      <w:r w:rsidR="0028346A">
        <w:rPr>
          <w:lang w:val="ru-RU"/>
        </w:rPr>
        <w:t>находящихся в том же регионе, в котором была подана международная заявка.</w:t>
      </w:r>
    </w:p>
    <w:p w:rsidR="006F5961" w:rsidRPr="005B691A" w:rsidRDefault="00D82645" w:rsidP="006F5961">
      <w:pPr>
        <w:pStyle w:val="ONUME"/>
        <w:rPr>
          <w:lang w:val="ru-RU"/>
        </w:rPr>
      </w:pPr>
      <w:r>
        <w:rPr>
          <w:lang w:val="ru-RU"/>
        </w:rPr>
        <w:t>На</w:t>
      </w:r>
      <w:r w:rsidRPr="00977D81">
        <w:rPr>
          <w:lang w:val="ru-RU"/>
        </w:rPr>
        <w:t xml:space="preserve"> </w:t>
      </w:r>
      <w:r>
        <w:rPr>
          <w:lang w:val="ru-RU"/>
        </w:rPr>
        <w:t>момент</w:t>
      </w:r>
      <w:r w:rsidRPr="00977D81">
        <w:rPr>
          <w:lang w:val="ru-RU"/>
        </w:rPr>
        <w:t xml:space="preserve"> </w:t>
      </w:r>
      <w:r>
        <w:rPr>
          <w:lang w:val="ru-RU"/>
        </w:rPr>
        <w:t>создания</w:t>
      </w:r>
      <w:r w:rsidRPr="00977D81">
        <w:rPr>
          <w:lang w:val="ru-RU"/>
        </w:rPr>
        <w:t xml:space="preserve"> </w:t>
      </w:r>
      <w:r>
        <w:rPr>
          <w:lang w:val="ru-RU"/>
        </w:rPr>
        <w:t>системы</w:t>
      </w:r>
      <w:r w:rsidRPr="00977D81">
        <w:rPr>
          <w:lang w:val="ru-RU"/>
        </w:rPr>
        <w:t xml:space="preserve"> </w:t>
      </w:r>
      <w:r>
        <w:rPr>
          <w:lang w:val="ru-RU"/>
        </w:rPr>
        <w:t>высказывались</w:t>
      </w:r>
      <w:r w:rsidRPr="00977D81">
        <w:rPr>
          <w:lang w:val="ru-RU"/>
        </w:rPr>
        <w:t xml:space="preserve"> </w:t>
      </w:r>
      <w:r>
        <w:rPr>
          <w:lang w:val="ru-RU"/>
        </w:rPr>
        <w:t>серьезные</w:t>
      </w:r>
      <w:r w:rsidRPr="00977D81">
        <w:rPr>
          <w:lang w:val="ru-RU"/>
        </w:rPr>
        <w:t xml:space="preserve"> </w:t>
      </w:r>
      <w:r>
        <w:rPr>
          <w:lang w:val="ru-RU"/>
        </w:rPr>
        <w:t>опасения</w:t>
      </w:r>
      <w:r w:rsidRPr="00977D81">
        <w:rPr>
          <w:lang w:val="ru-RU"/>
        </w:rPr>
        <w:t xml:space="preserve"> </w:t>
      </w:r>
      <w:r>
        <w:rPr>
          <w:lang w:val="ru-RU"/>
        </w:rPr>
        <w:t>по</w:t>
      </w:r>
      <w:r w:rsidRPr="00977D81">
        <w:rPr>
          <w:lang w:val="ru-RU"/>
        </w:rPr>
        <w:t xml:space="preserve"> </w:t>
      </w:r>
      <w:r>
        <w:rPr>
          <w:lang w:val="ru-RU"/>
        </w:rPr>
        <w:t>поводу</w:t>
      </w:r>
      <w:r w:rsidRPr="00977D81">
        <w:rPr>
          <w:lang w:val="ru-RU"/>
        </w:rPr>
        <w:t xml:space="preserve"> </w:t>
      </w:r>
      <w:r>
        <w:rPr>
          <w:lang w:val="ru-RU"/>
        </w:rPr>
        <w:t>того</w:t>
      </w:r>
      <w:r w:rsidRPr="00977D81">
        <w:rPr>
          <w:lang w:val="ru-RU"/>
        </w:rPr>
        <w:t xml:space="preserve">, </w:t>
      </w:r>
      <w:r>
        <w:rPr>
          <w:lang w:val="ru-RU"/>
        </w:rPr>
        <w:t>что</w:t>
      </w:r>
      <w:r w:rsidRPr="00977D81">
        <w:rPr>
          <w:lang w:val="ru-RU"/>
        </w:rPr>
        <w:t xml:space="preserve"> </w:t>
      </w:r>
      <w:r>
        <w:rPr>
          <w:lang w:val="ru-RU"/>
        </w:rPr>
        <w:t>она</w:t>
      </w:r>
      <w:r w:rsidRPr="00977D81">
        <w:rPr>
          <w:lang w:val="ru-RU"/>
        </w:rPr>
        <w:t xml:space="preserve">, </w:t>
      </w:r>
      <w:r>
        <w:rPr>
          <w:lang w:val="ru-RU"/>
        </w:rPr>
        <w:t>возможно</w:t>
      </w:r>
      <w:r w:rsidRPr="00977D81">
        <w:rPr>
          <w:lang w:val="ru-RU"/>
        </w:rPr>
        <w:t xml:space="preserve">, </w:t>
      </w:r>
      <w:r>
        <w:rPr>
          <w:lang w:val="ru-RU"/>
        </w:rPr>
        <w:t>открыта</w:t>
      </w:r>
      <w:r w:rsidRPr="00977D81">
        <w:rPr>
          <w:lang w:val="ru-RU"/>
        </w:rPr>
        <w:t xml:space="preserve"> </w:t>
      </w:r>
      <w:r>
        <w:rPr>
          <w:lang w:val="ru-RU"/>
        </w:rPr>
        <w:t>для</w:t>
      </w:r>
      <w:r w:rsidRPr="00977D81">
        <w:rPr>
          <w:lang w:val="ru-RU"/>
        </w:rPr>
        <w:t xml:space="preserve"> </w:t>
      </w:r>
      <w:r>
        <w:rPr>
          <w:lang w:val="ru-RU"/>
        </w:rPr>
        <w:t>злоупотреблений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и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на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заявителя</w:t>
      </w:r>
      <w:r w:rsidR="00977D81" w:rsidRPr="00977D81">
        <w:rPr>
          <w:lang w:val="ru-RU"/>
        </w:rPr>
        <w:t xml:space="preserve"> </w:t>
      </w:r>
      <w:r w:rsidR="00954BFD">
        <w:rPr>
          <w:lang w:val="ru-RU"/>
        </w:rPr>
        <w:t xml:space="preserve">и </w:t>
      </w:r>
      <w:r w:rsidR="00977D81">
        <w:rPr>
          <w:lang w:val="ru-RU"/>
        </w:rPr>
        <w:t>ведомства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обрушится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поток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повторяющейся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или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по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большей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части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неуместной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информации</w:t>
      </w:r>
      <w:r w:rsidR="00977D81" w:rsidRPr="00977D81">
        <w:rPr>
          <w:lang w:val="ru-RU"/>
        </w:rPr>
        <w:t xml:space="preserve">. </w:t>
      </w:r>
      <w:r w:rsidR="00977D81">
        <w:rPr>
          <w:lang w:val="ru-RU"/>
        </w:rPr>
        <w:t xml:space="preserve"> Однако</w:t>
      </w:r>
      <w:r w:rsidR="00977D81" w:rsidRPr="00D23893">
        <w:rPr>
          <w:lang w:val="ru-RU"/>
        </w:rPr>
        <w:t xml:space="preserve"> </w:t>
      </w:r>
      <w:r w:rsidR="00954BFD">
        <w:rPr>
          <w:lang w:val="ru-RU"/>
        </w:rPr>
        <w:t>свидетельств подобных фактов нет</w:t>
      </w:r>
      <w:r w:rsidR="00977D81" w:rsidRPr="00D23893">
        <w:rPr>
          <w:lang w:val="ru-RU"/>
        </w:rPr>
        <w:t xml:space="preserve">.  </w:t>
      </w:r>
      <w:r w:rsidR="00977D81">
        <w:rPr>
          <w:lang w:val="ru-RU"/>
        </w:rPr>
        <w:t>Максимально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в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отношении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одной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заявки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было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получено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три</w:t>
      </w:r>
      <w:r w:rsidR="00977D81" w:rsidRPr="00D23893">
        <w:rPr>
          <w:lang w:val="ru-RU"/>
        </w:rPr>
        <w:t xml:space="preserve"> </w:t>
      </w:r>
      <w:r w:rsidR="00977D81">
        <w:rPr>
          <w:lang w:val="ru-RU"/>
        </w:rPr>
        <w:t>замечания</w:t>
      </w:r>
      <w:r w:rsidR="00977D81" w:rsidRPr="00D23893">
        <w:rPr>
          <w:lang w:val="ru-RU"/>
        </w:rPr>
        <w:t xml:space="preserve">.  </w:t>
      </w:r>
      <w:r w:rsidR="00977D81">
        <w:rPr>
          <w:lang w:val="ru-RU"/>
        </w:rPr>
        <w:t>Чаще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всего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в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замечаниях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цитируется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один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документ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об</w:t>
      </w:r>
      <w:r w:rsidR="00977D81" w:rsidRPr="00977D81">
        <w:rPr>
          <w:lang w:val="ru-RU"/>
        </w:rPr>
        <w:t xml:space="preserve"> </w:t>
      </w:r>
      <w:r w:rsidR="00954BFD">
        <w:rPr>
          <w:lang w:val="ru-RU"/>
        </w:rPr>
        <w:t xml:space="preserve">известном </w:t>
      </w:r>
      <w:r w:rsidR="00977D81">
        <w:rPr>
          <w:lang w:val="ru-RU"/>
        </w:rPr>
        <w:t>уровне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техники</w:t>
      </w:r>
      <w:r w:rsidR="00977D81" w:rsidRPr="00977D81">
        <w:rPr>
          <w:lang w:val="ru-RU"/>
        </w:rPr>
        <w:t xml:space="preserve">, </w:t>
      </w:r>
      <w:r w:rsidR="00977D81">
        <w:rPr>
          <w:lang w:val="ru-RU"/>
        </w:rPr>
        <w:t>при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этом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средний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показатель</w:t>
      </w:r>
      <w:r w:rsidR="00977D81" w:rsidRPr="00977D81">
        <w:rPr>
          <w:lang w:val="ru-RU"/>
        </w:rPr>
        <w:t xml:space="preserve"> </w:t>
      </w:r>
      <w:r w:rsidR="00977D81">
        <w:rPr>
          <w:lang w:val="ru-RU"/>
        </w:rPr>
        <w:t>составляет</w:t>
      </w:r>
      <w:r w:rsidR="00977D81" w:rsidRPr="00977D81">
        <w:rPr>
          <w:lang w:val="ru-RU"/>
        </w:rPr>
        <w:t xml:space="preserve"> </w:t>
      </w:r>
      <w:r w:rsidR="006F5961" w:rsidRPr="00977D81">
        <w:rPr>
          <w:lang w:val="ru-RU"/>
        </w:rPr>
        <w:t>3</w:t>
      </w:r>
      <w:r w:rsidR="00977D81">
        <w:rPr>
          <w:lang w:val="ru-RU"/>
        </w:rPr>
        <w:t>,</w:t>
      </w:r>
      <w:r w:rsidR="006F5961" w:rsidRPr="00977D81">
        <w:rPr>
          <w:lang w:val="ru-RU"/>
        </w:rPr>
        <w:t>8</w:t>
      </w:r>
      <w:r w:rsidR="00977D81">
        <w:rPr>
          <w:lang w:val="ru-RU"/>
        </w:rPr>
        <w:t xml:space="preserve">,а максимальное значение доходит до </w:t>
      </w:r>
      <w:r w:rsidR="006F5961" w:rsidRPr="00977D81">
        <w:rPr>
          <w:lang w:val="ru-RU"/>
        </w:rPr>
        <w:t xml:space="preserve">22.  </w:t>
      </w:r>
      <w:r w:rsidR="00A14779">
        <w:rPr>
          <w:lang w:val="ru-RU"/>
        </w:rPr>
        <w:t>За</w:t>
      </w:r>
      <w:r w:rsidR="00A14779" w:rsidRPr="00AC7B69">
        <w:rPr>
          <w:lang w:val="ru-RU"/>
        </w:rPr>
        <w:t xml:space="preserve"> </w:t>
      </w:r>
      <w:r w:rsidR="00A14779">
        <w:rPr>
          <w:lang w:val="ru-RU"/>
        </w:rPr>
        <w:t>первые</w:t>
      </w:r>
      <w:r w:rsidR="00A14779" w:rsidRPr="00AC7B69">
        <w:rPr>
          <w:lang w:val="ru-RU"/>
        </w:rPr>
        <w:t xml:space="preserve"> </w:t>
      </w:r>
      <w:r w:rsidR="00A14779">
        <w:rPr>
          <w:lang w:val="ru-RU"/>
        </w:rPr>
        <w:t>пять</w:t>
      </w:r>
      <w:r w:rsidR="00A14779" w:rsidRPr="00AC7B69">
        <w:rPr>
          <w:lang w:val="ru-RU"/>
        </w:rPr>
        <w:t xml:space="preserve"> </w:t>
      </w:r>
      <w:r w:rsidR="00A14779">
        <w:rPr>
          <w:lang w:val="ru-RU"/>
        </w:rPr>
        <w:t>лет</w:t>
      </w:r>
      <w:r w:rsidR="00A14779" w:rsidRPr="00AC7B69">
        <w:rPr>
          <w:lang w:val="ru-RU"/>
        </w:rPr>
        <w:t xml:space="preserve"> </w:t>
      </w:r>
      <w:r w:rsidR="00A14779">
        <w:rPr>
          <w:lang w:val="ru-RU"/>
        </w:rPr>
        <w:t>работы</w:t>
      </w:r>
      <w:r w:rsidR="00A14779" w:rsidRPr="00AC7B69">
        <w:rPr>
          <w:lang w:val="ru-RU"/>
        </w:rPr>
        <w:t xml:space="preserve"> </w:t>
      </w:r>
      <w:r w:rsidR="00AC7B69">
        <w:rPr>
          <w:lang w:val="ru-RU"/>
        </w:rPr>
        <w:t>всего</w:t>
      </w:r>
      <w:r w:rsidR="00AC7B69" w:rsidRPr="00AC7B69">
        <w:rPr>
          <w:lang w:val="ru-RU"/>
        </w:rPr>
        <w:t xml:space="preserve"> </w:t>
      </w:r>
      <w:r w:rsidR="006F5961" w:rsidRPr="00AC7B69">
        <w:rPr>
          <w:lang w:val="ru-RU"/>
        </w:rPr>
        <w:t>45</w:t>
      </w:r>
      <w:r w:rsidR="003A4968">
        <w:t> </w:t>
      </w:r>
      <w:r w:rsidR="00AC7B69">
        <w:rPr>
          <w:lang w:val="ru-RU"/>
        </w:rPr>
        <w:t xml:space="preserve">замечаний были отклонены.  Большинство из них были направлены ошибочно лицами, экспериментирующими с системой, </w:t>
      </w:r>
      <w:r w:rsidR="00954BFD">
        <w:rPr>
          <w:lang w:val="ru-RU"/>
        </w:rPr>
        <w:t xml:space="preserve">или </w:t>
      </w:r>
      <w:r w:rsidR="00AC7B69">
        <w:rPr>
          <w:lang w:val="ru-RU"/>
        </w:rPr>
        <w:t xml:space="preserve">имели относительно незначительные </w:t>
      </w:r>
      <w:r w:rsidR="00165362">
        <w:rPr>
          <w:lang w:val="ru-RU"/>
        </w:rPr>
        <w:t>недостатки</w:t>
      </w:r>
      <w:r w:rsidR="00AC7B69">
        <w:rPr>
          <w:lang w:val="ru-RU"/>
        </w:rPr>
        <w:t xml:space="preserve"> и были направлены повторно после исправления</w:t>
      </w:r>
      <w:r w:rsidR="00165362">
        <w:rPr>
          <w:lang w:val="ru-RU"/>
        </w:rPr>
        <w:t xml:space="preserve"> соответствующих дефектов</w:t>
      </w:r>
      <w:r w:rsidR="00AC7B69">
        <w:rPr>
          <w:lang w:val="ru-RU"/>
        </w:rPr>
        <w:t>.  Международному</w:t>
      </w:r>
      <w:r w:rsidR="00AC7B69" w:rsidRPr="00AC7B69">
        <w:rPr>
          <w:lang w:val="ru-RU"/>
        </w:rPr>
        <w:t xml:space="preserve"> </w:t>
      </w:r>
      <w:r w:rsidR="00AC7B69">
        <w:rPr>
          <w:lang w:val="ru-RU"/>
        </w:rPr>
        <w:t>бюро</w:t>
      </w:r>
      <w:r w:rsidR="00AC7B69" w:rsidRPr="00AC7B69">
        <w:rPr>
          <w:lang w:val="ru-RU"/>
        </w:rPr>
        <w:t xml:space="preserve"> </w:t>
      </w:r>
      <w:r w:rsidR="00AC7B69">
        <w:rPr>
          <w:lang w:val="ru-RU"/>
        </w:rPr>
        <w:t xml:space="preserve">неизвестны случаи, когда осознанно направленное замечание </w:t>
      </w:r>
      <w:r w:rsidR="005B691A">
        <w:rPr>
          <w:lang w:val="ru-RU"/>
        </w:rPr>
        <w:t xml:space="preserve">потенциально </w:t>
      </w:r>
      <w:r w:rsidR="00AC7B69">
        <w:rPr>
          <w:lang w:val="ru-RU"/>
        </w:rPr>
        <w:t>расцен</w:t>
      </w:r>
      <w:r w:rsidR="00954BFD">
        <w:rPr>
          <w:lang w:val="ru-RU"/>
        </w:rPr>
        <w:t xml:space="preserve">ивалось бы </w:t>
      </w:r>
      <w:r w:rsidR="00AC7B69">
        <w:rPr>
          <w:lang w:val="ru-RU"/>
        </w:rPr>
        <w:t xml:space="preserve">как неприемлемое в ходе национальной процедуры </w:t>
      </w:r>
      <w:r w:rsidR="00954BFD">
        <w:rPr>
          <w:lang w:val="ru-RU"/>
        </w:rPr>
        <w:t xml:space="preserve">представления </w:t>
      </w:r>
      <w:r w:rsidR="00AC7B69">
        <w:rPr>
          <w:lang w:val="ru-RU"/>
        </w:rPr>
        <w:t>замечаний третьими лицами,</w:t>
      </w:r>
      <w:r w:rsidR="005B691A">
        <w:rPr>
          <w:lang w:val="ru-RU"/>
        </w:rPr>
        <w:t xml:space="preserve"> которая позволяет высказывать замечания по расширенному кругу вопросов патентоспособности.</w:t>
      </w:r>
    </w:p>
    <w:p w:rsidR="006F5961" w:rsidRPr="001479A1" w:rsidRDefault="00DF0399" w:rsidP="006F5961">
      <w:pPr>
        <w:pStyle w:val="ONUME"/>
        <w:rPr>
          <w:lang w:val="ru-RU"/>
        </w:rPr>
      </w:pPr>
      <w:r>
        <w:rPr>
          <w:lang w:val="ru-RU"/>
        </w:rPr>
        <w:t>Подавляющее</w:t>
      </w:r>
      <w:r w:rsidRPr="00255836">
        <w:rPr>
          <w:lang w:val="ru-RU"/>
        </w:rPr>
        <w:t xml:space="preserve"> </w:t>
      </w:r>
      <w:r>
        <w:rPr>
          <w:lang w:val="ru-RU"/>
        </w:rPr>
        <w:t>большинство</w:t>
      </w:r>
      <w:r w:rsidR="006F5961" w:rsidRPr="00255836">
        <w:rPr>
          <w:lang w:val="ru-RU"/>
        </w:rPr>
        <w:t xml:space="preserve"> (</w:t>
      </w:r>
      <w:r>
        <w:rPr>
          <w:lang w:val="ru-RU"/>
        </w:rPr>
        <w:t>более</w:t>
      </w:r>
      <w:r w:rsidRPr="00255836">
        <w:rPr>
          <w:lang w:val="ru-RU"/>
        </w:rPr>
        <w:t xml:space="preserve"> </w:t>
      </w:r>
      <w:r w:rsidR="006F5961" w:rsidRPr="00255836">
        <w:rPr>
          <w:lang w:val="ru-RU"/>
        </w:rPr>
        <w:t>90</w:t>
      </w:r>
      <w:r w:rsidRPr="00255836">
        <w:rPr>
          <w:lang w:val="ru-RU"/>
        </w:rPr>
        <w:t>%</w:t>
      </w:r>
      <w:r w:rsidR="006F5961" w:rsidRPr="00255836">
        <w:rPr>
          <w:lang w:val="ru-RU"/>
        </w:rPr>
        <w:t xml:space="preserve">) </w:t>
      </w:r>
      <w:r w:rsidR="00255836">
        <w:rPr>
          <w:lang w:val="ru-RU"/>
        </w:rPr>
        <w:t xml:space="preserve">замечаний были </w:t>
      </w:r>
      <w:r w:rsidR="00B54697">
        <w:rPr>
          <w:lang w:val="ru-RU"/>
        </w:rPr>
        <w:t xml:space="preserve">поданы </w:t>
      </w:r>
      <w:r w:rsidR="00255836">
        <w:rPr>
          <w:lang w:val="ru-RU"/>
        </w:rPr>
        <w:t xml:space="preserve">на английском языке.  </w:t>
      </w:r>
      <w:r w:rsidR="001479A1">
        <w:rPr>
          <w:lang w:val="ru-RU"/>
        </w:rPr>
        <w:t>Отчасти это объясняется тем, что около половины международных заявок публику</w:t>
      </w:r>
      <w:r w:rsidR="00954BFD">
        <w:rPr>
          <w:lang w:val="ru-RU"/>
        </w:rPr>
        <w:t>е</w:t>
      </w:r>
      <w:r w:rsidR="001479A1">
        <w:rPr>
          <w:lang w:val="ru-RU"/>
        </w:rPr>
        <w:t xml:space="preserve">тся </w:t>
      </w:r>
      <w:r w:rsidR="000A52A1">
        <w:rPr>
          <w:lang w:val="ru-RU"/>
        </w:rPr>
        <w:t xml:space="preserve">именно на этом </w:t>
      </w:r>
      <w:r w:rsidR="001479A1">
        <w:rPr>
          <w:lang w:val="ru-RU"/>
        </w:rPr>
        <w:t xml:space="preserve">языке.  </w:t>
      </w:r>
      <w:r w:rsidR="000A52A1">
        <w:rPr>
          <w:lang w:val="ru-RU"/>
        </w:rPr>
        <w:t xml:space="preserve">Однако </w:t>
      </w:r>
      <w:r w:rsidR="001479A1">
        <w:rPr>
          <w:lang w:val="ru-RU"/>
        </w:rPr>
        <w:t>третья</w:t>
      </w:r>
      <w:r w:rsidR="001479A1" w:rsidRPr="001479A1">
        <w:rPr>
          <w:lang w:val="ru-RU"/>
        </w:rPr>
        <w:t xml:space="preserve"> </w:t>
      </w:r>
      <w:r w:rsidR="001479A1">
        <w:rPr>
          <w:lang w:val="ru-RU"/>
        </w:rPr>
        <w:t>сторона</w:t>
      </w:r>
      <w:r w:rsidR="001479A1" w:rsidRPr="001479A1">
        <w:rPr>
          <w:lang w:val="ru-RU"/>
        </w:rPr>
        <w:t xml:space="preserve"> </w:t>
      </w:r>
      <w:r w:rsidR="001479A1">
        <w:rPr>
          <w:lang w:val="ru-RU"/>
        </w:rPr>
        <w:t>вправе направить замечания на английском, даже если он не является ни языком публикации, ни родным языком автора замечания, руководствуясь желанием сделать замечания доступными для максимального числа указанных ведомств</w:t>
      </w:r>
      <w:r w:rsidR="00B54697">
        <w:rPr>
          <w:lang w:val="ru-RU"/>
        </w:rPr>
        <w:t xml:space="preserve">, ведь </w:t>
      </w:r>
      <w:r w:rsidR="001479A1">
        <w:rPr>
          <w:lang w:val="ru-RU"/>
        </w:rPr>
        <w:t>Международное бюро не переводит замечания на другие языки.</w:t>
      </w:r>
    </w:p>
    <w:p w:rsidR="00DD01D7" w:rsidRPr="00D23893" w:rsidRDefault="001A4113" w:rsidP="00CF6B57">
      <w:pPr>
        <w:pStyle w:val="ONUME"/>
        <w:rPr>
          <w:lang w:val="ru-RU"/>
        </w:rPr>
      </w:pPr>
      <w:r>
        <w:rPr>
          <w:lang w:val="ru-RU"/>
        </w:rPr>
        <w:t>Порядка</w:t>
      </w:r>
      <w:r w:rsidRPr="00CF6B57">
        <w:rPr>
          <w:lang w:val="ru-RU"/>
        </w:rPr>
        <w:t xml:space="preserve"> </w:t>
      </w:r>
      <w:r w:rsidR="00DD01D7" w:rsidRPr="00CF6B57">
        <w:rPr>
          <w:lang w:val="ru-RU"/>
        </w:rPr>
        <w:t>29</w:t>
      </w:r>
      <w:r w:rsidRPr="00CF6B57">
        <w:rPr>
          <w:lang w:val="ru-RU"/>
        </w:rPr>
        <w:t xml:space="preserve">% </w:t>
      </w:r>
      <w:r>
        <w:rPr>
          <w:lang w:val="ru-RU"/>
        </w:rPr>
        <w:t>документов</w:t>
      </w:r>
      <w:r w:rsidRPr="00CF6B57">
        <w:rPr>
          <w:lang w:val="ru-RU"/>
        </w:rPr>
        <w:t xml:space="preserve">, </w:t>
      </w:r>
      <w:r>
        <w:rPr>
          <w:lang w:val="ru-RU"/>
        </w:rPr>
        <w:t>у</w:t>
      </w:r>
      <w:r w:rsidR="007F631A">
        <w:rPr>
          <w:lang w:val="ru-RU"/>
        </w:rPr>
        <w:t xml:space="preserve">помянутых </w:t>
      </w:r>
      <w:r>
        <w:rPr>
          <w:lang w:val="ru-RU"/>
        </w:rPr>
        <w:t>в</w:t>
      </w:r>
      <w:r w:rsidRPr="00CF6B57">
        <w:rPr>
          <w:lang w:val="ru-RU"/>
        </w:rPr>
        <w:t xml:space="preserve"> </w:t>
      </w:r>
      <w:r>
        <w:rPr>
          <w:lang w:val="ru-RU"/>
        </w:rPr>
        <w:t>замечаниях</w:t>
      </w:r>
      <w:r w:rsidRPr="00CF6B57">
        <w:rPr>
          <w:lang w:val="ru-RU"/>
        </w:rPr>
        <w:t xml:space="preserve"> </w:t>
      </w:r>
      <w:r>
        <w:rPr>
          <w:lang w:val="ru-RU"/>
        </w:rPr>
        <w:t>третьих</w:t>
      </w:r>
      <w:r w:rsidRPr="00CF6B57">
        <w:rPr>
          <w:lang w:val="ru-RU"/>
        </w:rPr>
        <w:t xml:space="preserve"> </w:t>
      </w:r>
      <w:r>
        <w:rPr>
          <w:lang w:val="ru-RU"/>
        </w:rPr>
        <w:t>сторон</w:t>
      </w:r>
      <w:r w:rsidRPr="00CF6B57">
        <w:rPr>
          <w:lang w:val="ru-RU"/>
        </w:rPr>
        <w:t xml:space="preserve">, </w:t>
      </w:r>
      <w:r w:rsidR="00CF6B57">
        <w:rPr>
          <w:lang w:val="ru-RU"/>
        </w:rPr>
        <w:t>относ</w:t>
      </w:r>
      <w:r w:rsidR="00A97BF4">
        <w:rPr>
          <w:lang w:val="ru-RU"/>
        </w:rPr>
        <w:t xml:space="preserve">ятся </w:t>
      </w:r>
      <w:r w:rsidR="00CF6B57">
        <w:rPr>
          <w:lang w:val="ru-RU"/>
        </w:rPr>
        <w:t>к</w:t>
      </w:r>
      <w:r w:rsidR="00CF6B57" w:rsidRPr="00CF6B57">
        <w:rPr>
          <w:lang w:val="ru-RU"/>
        </w:rPr>
        <w:t xml:space="preserve"> </w:t>
      </w:r>
      <w:r>
        <w:rPr>
          <w:lang w:val="ru-RU"/>
        </w:rPr>
        <w:t>непатентн</w:t>
      </w:r>
      <w:r w:rsidR="00CF6B57">
        <w:rPr>
          <w:lang w:val="ru-RU"/>
        </w:rPr>
        <w:t>ой</w:t>
      </w:r>
      <w:r w:rsidRPr="00CF6B57">
        <w:rPr>
          <w:lang w:val="ru-RU"/>
        </w:rPr>
        <w:t xml:space="preserve"> </w:t>
      </w:r>
      <w:r>
        <w:rPr>
          <w:lang w:val="ru-RU"/>
        </w:rPr>
        <w:t>литератур</w:t>
      </w:r>
      <w:r w:rsidR="00CF6B57">
        <w:rPr>
          <w:lang w:val="ru-RU"/>
        </w:rPr>
        <w:t>е</w:t>
      </w:r>
      <w:r w:rsidR="00CF6B57" w:rsidRPr="00CF6B57">
        <w:rPr>
          <w:lang w:val="ru-RU"/>
        </w:rPr>
        <w:t xml:space="preserve">, </w:t>
      </w:r>
      <w:r w:rsidR="00CF6B57">
        <w:rPr>
          <w:lang w:val="ru-RU"/>
        </w:rPr>
        <w:t>что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значительно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превышает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долю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указаний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отчетов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о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международном</w:t>
      </w:r>
      <w:r w:rsidR="00CF6B57" w:rsidRPr="00CF6B57">
        <w:rPr>
          <w:lang w:val="ru-RU"/>
        </w:rPr>
        <w:t xml:space="preserve"> </w:t>
      </w:r>
      <w:r w:rsidR="00CF6B57">
        <w:rPr>
          <w:lang w:val="ru-RU"/>
        </w:rPr>
        <w:t>поиске</w:t>
      </w:r>
      <w:r w:rsidR="00CF6B57" w:rsidRPr="00CF6B57">
        <w:rPr>
          <w:lang w:val="ru-RU"/>
        </w:rPr>
        <w:t xml:space="preserve"> </w:t>
      </w:r>
      <w:r w:rsidR="00DD01D7" w:rsidRPr="00CF6B57">
        <w:rPr>
          <w:lang w:val="ru-RU"/>
        </w:rPr>
        <w:t>(</w:t>
      </w:r>
      <w:r w:rsidR="00CF6B57">
        <w:rPr>
          <w:lang w:val="ru-RU"/>
        </w:rPr>
        <w:t xml:space="preserve">немного больше </w:t>
      </w:r>
      <w:r w:rsidR="00DD01D7" w:rsidRPr="00CF6B57">
        <w:rPr>
          <w:lang w:val="ru-RU"/>
        </w:rPr>
        <w:t>10</w:t>
      </w:r>
      <w:r w:rsidR="003A4968">
        <w:t> </w:t>
      </w:r>
      <w:r w:rsidR="00CF6B57">
        <w:rPr>
          <w:lang w:val="ru-RU"/>
        </w:rPr>
        <w:t xml:space="preserve">%, см. </w:t>
      </w:r>
      <w:r w:rsidR="00CF6B57" w:rsidRPr="00CF6B57">
        <w:rPr>
          <w:lang w:val="ru-RU"/>
        </w:rPr>
        <w:t>доклад о параметрах отчетов о международном поиске</w:t>
      </w:r>
      <w:r w:rsidR="00CF6B57">
        <w:rPr>
          <w:lang w:val="ru-RU"/>
        </w:rPr>
        <w:t xml:space="preserve"> в циркулярном письме </w:t>
      </w:r>
      <w:r w:rsidR="00DD01D7">
        <w:t>C</w:t>
      </w:r>
      <w:r w:rsidR="00DD01D7" w:rsidRPr="00CF6B57">
        <w:rPr>
          <w:lang w:val="ru-RU"/>
        </w:rPr>
        <w:t>.</w:t>
      </w:r>
      <w:r w:rsidR="00DD01D7">
        <w:t> PCT </w:t>
      </w:r>
      <w:r w:rsidR="00DD01D7" w:rsidRPr="00CF6B57">
        <w:rPr>
          <w:lang w:val="ru-RU"/>
        </w:rPr>
        <w:t xml:space="preserve">1524). </w:t>
      </w:r>
      <w:r w:rsidR="00B01A5E" w:rsidRPr="00CF6B57">
        <w:rPr>
          <w:lang w:val="ru-RU"/>
        </w:rPr>
        <w:t xml:space="preserve"> </w:t>
      </w:r>
      <w:r w:rsidR="00BC51EE">
        <w:rPr>
          <w:lang w:val="ru-RU"/>
        </w:rPr>
        <w:t>Это</w:t>
      </w:r>
      <w:r w:rsidR="00BC51EE" w:rsidRPr="00BC51EE">
        <w:rPr>
          <w:lang w:val="ru-RU"/>
        </w:rPr>
        <w:t xml:space="preserve"> </w:t>
      </w:r>
      <w:r w:rsidR="00B54697">
        <w:rPr>
          <w:lang w:val="ru-RU"/>
        </w:rPr>
        <w:t xml:space="preserve">соответствует </w:t>
      </w:r>
      <w:r w:rsidR="00BC51EE">
        <w:rPr>
          <w:lang w:val="ru-RU"/>
        </w:rPr>
        <w:t>одн</w:t>
      </w:r>
      <w:r w:rsidR="00B54697">
        <w:rPr>
          <w:lang w:val="ru-RU"/>
        </w:rPr>
        <w:t>ой</w:t>
      </w:r>
      <w:r w:rsidR="00BC51EE" w:rsidRPr="00BC51EE">
        <w:rPr>
          <w:lang w:val="ru-RU"/>
        </w:rPr>
        <w:t xml:space="preserve"> </w:t>
      </w:r>
      <w:r w:rsidR="00BC51EE">
        <w:rPr>
          <w:lang w:val="ru-RU"/>
        </w:rPr>
        <w:t>из</w:t>
      </w:r>
      <w:r w:rsidR="00BC51EE" w:rsidRPr="00BC51EE">
        <w:rPr>
          <w:lang w:val="ru-RU"/>
        </w:rPr>
        <w:t xml:space="preserve"> </w:t>
      </w:r>
      <w:r w:rsidR="00BC51EE">
        <w:rPr>
          <w:lang w:val="ru-RU"/>
        </w:rPr>
        <w:t>первоначальных</w:t>
      </w:r>
      <w:r w:rsidR="00BC51EE" w:rsidRPr="00BC51EE">
        <w:rPr>
          <w:lang w:val="ru-RU"/>
        </w:rPr>
        <w:t xml:space="preserve"> </w:t>
      </w:r>
      <w:r w:rsidR="00BC51EE">
        <w:rPr>
          <w:lang w:val="ru-RU"/>
        </w:rPr>
        <w:t>целей</w:t>
      </w:r>
      <w:r w:rsidR="00BC51EE" w:rsidRPr="00BC51EE">
        <w:rPr>
          <w:lang w:val="ru-RU"/>
        </w:rPr>
        <w:t xml:space="preserve"> </w:t>
      </w:r>
      <w:r w:rsidR="00BC51EE">
        <w:rPr>
          <w:lang w:val="ru-RU"/>
        </w:rPr>
        <w:t>системы</w:t>
      </w:r>
      <w:r w:rsidR="00BC51EE" w:rsidRPr="00BC51EE">
        <w:rPr>
          <w:lang w:val="ru-RU"/>
        </w:rPr>
        <w:t xml:space="preserve">, </w:t>
      </w:r>
      <w:r w:rsidR="00BC51EE">
        <w:rPr>
          <w:lang w:val="ru-RU"/>
        </w:rPr>
        <w:t>которая</w:t>
      </w:r>
      <w:r w:rsidR="00BC51EE" w:rsidRPr="00BC51EE">
        <w:rPr>
          <w:lang w:val="ru-RU"/>
        </w:rPr>
        <w:t xml:space="preserve"> </w:t>
      </w:r>
      <w:r w:rsidR="00BC51EE">
        <w:rPr>
          <w:lang w:val="ru-RU"/>
        </w:rPr>
        <w:t>заключалась в</w:t>
      </w:r>
      <w:r w:rsidR="00BC51EE" w:rsidRPr="00BC51EE">
        <w:rPr>
          <w:lang w:val="ru-RU"/>
        </w:rPr>
        <w:t xml:space="preserve"> </w:t>
      </w:r>
      <w:r w:rsidR="00BC51EE">
        <w:rPr>
          <w:lang w:val="ru-RU"/>
        </w:rPr>
        <w:t>том</w:t>
      </w:r>
      <w:r w:rsidR="00BC51EE" w:rsidRPr="00BC51EE">
        <w:rPr>
          <w:lang w:val="ru-RU"/>
        </w:rPr>
        <w:t xml:space="preserve">, </w:t>
      </w:r>
      <w:r w:rsidR="00BC51EE">
        <w:rPr>
          <w:lang w:val="ru-RU"/>
        </w:rPr>
        <w:t>чтобы выявить некоторые виды документов, которые могут быть известны конкурентам, но малодоступны эксперт</w:t>
      </w:r>
      <w:r w:rsidR="00E87FC6">
        <w:rPr>
          <w:lang w:val="ru-RU"/>
        </w:rPr>
        <w:t>ам</w:t>
      </w:r>
      <w:r w:rsidR="00BC51EE">
        <w:rPr>
          <w:lang w:val="ru-RU"/>
        </w:rPr>
        <w:t>.</w:t>
      </w:r>
    </w:p>
    <w:p w:rsidR="00B01A5E" w:rsidRPr="0035214B" w:rsidRDefault="007F631A" w:rsidP="006F5961">
      <w:pPr>
        <w:pStyle w:val="ONUME"/>
        <w:rPr>
          <w:lang w:val="ru-RU"/>
        </w:rPr>
      </w:pPr>
      <w:r>
        <w:rPr>
          <w:lang w:val="ru-RU"/>
        </w:rPr>
        <w:lastRenderedPageBreak/>
        <w:t>Значительная</w:t>
      </w:r>
      <w:r w:rsidRPr="007F631A">
        <w:rPr>
          <w:lang w:val="ru-RU"/>
        </w:rPr>
        <w:t xml:space="preserve"> </w:t>
      </w:r>
      <w:r>
        <w:rPr>
          <w:lang w:val="ru-RU"/>
        </w:rPr>
        <w:t>часть</w:t>
      </w:r>
      <w:r w:rsidRPr="007F631A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7F631A">
        <w:rPr>
          <w:lang w:val="ru-RU"/>
        </w:rPr>
        <w:t xml:space="preserve">, </w:t>
      </w:r>
      <w:r>
        <w:rPr>
          <w:lang w:val="ru-RU"/>
        </w:rPr>
        <w:t>упомянутых</w:t>
      </w:r>
      <w:r w:rsidRPr="007F631A">
        <w:rPr>
          <w:lang w:val="ru-RU"/>
        </w:rPr>
        <w:t xml:space="preserve"> </w:t>
      </w:r>
      <w:r>
        <w:rPr>
          <w:lang w:val="ru-RU"/>
        </w:rPr>
        <w:t>в</w:t>
      </w:r>
      <w:r w:rsidRPr="007F631A">
        <w:rPr>
          <w:lang w:val="ru-RU"/>
        </w:rPr>
        <w:t xml:space="preserve"> </w:t>
      </w:r>
      <w:r>
        <w:rPr>
          <w:lang w:val="ru-RU"/>
        </w:rPr>
        <w:t>замечаниях</w:t>
      </w:r>
      <w:r w:rsidRPr="007F631A">
        <w:rPr>
          <w:lang w:val="ru-RU"/>
        </w:rPr>
        <w:t xml:space="preserve"> </w:t>
      </w:r>
      <w:r>
        <w:rPr>
          <w:lang w:val="ru-RU"/>
        </w:rPr>
        <w:t>третьих</w:t>
      </w:r>
      <w:r w:rsidRPr="007F631A">
        <w:rPr>
          <w:lang w:val="ru-RU"/>
        </w:rPr>
        <w:t xml:space="preserve"> </w:t>
      </w:r>
      <w:r>
        <w:rPr>
          <w:lang w:val="ru-RU"/>
        </w:rPr>
        <w:t>сторон</w:t>
      </w:r>
      <w:r w:rsidRPr="007F631A">
        <w:rPr>
          <w:lang w:val="ru-RU"/>
        </w:rPr>
        <w:t xml:space="preserve">, </w:t>
      </w:r>
      <w:r>
        <w:rPr>
          <w:lang w:val="ru-RU"/>
        </w:rPr>
        <w:t>явля</w:t>
      </w:r>
      <w:r w:rsidR="00A97BF4">
        <w:rPr>
          <w:lang w:val="ru-RU"/>
        </w:rPr>
        <w:t xml:space="preserve">ются </w:t>
      </w:r>
      <w:r>
        <w:rPr>
          <w:lang w:val="ru-RU"/>
        </w:rPr>
        <w:t>довольно</w:t>
      </w:r>
      <w:r w:rsidRPr="007F631A">
        <w:rPr>
          <w:lang w:val="ru-RU"/>
        </w:rPr>
        <w:t xml:space="preserve"> </w:t>
      </w:r>
      <w:r>
        <w:rPr>
          <w:lang w:val="ru-RU"/>
        </w:rPr>
        <w:t>новыми</w:t>
      </w:r>
      <w:r w:rsidR="00B01A5E" w:rsidRPr="007F631A">
        <w:rPr>
          <w:lang w:val="ru-RU"/>
        </w:rPr>
        <w:t xml:space="preserve"> (</w:t>
      </w:r>
      <w:r>
        <w:rPr>
          <w:lang w:val="ru-RU"/>
        </w:rPr>
        <w:t>опубликованы</w:t>
      </w:r>
      <w:r w:rsidRPr="007F631A">
        <w:rPr>
          <w:lang w:val="ru-RU"/>
        </w:rPr>
        <w:t xml:space="preserve"> </w:t>
      </w:r>
      <w:r>
        <w:rPr>
          <w:lang w:val="ru-RU"/>
        </w:rPr>
        <w:t>за несколько</w:t>
      </w:r>
      <w:r w:rsidRPr="007F631A">
        <w:rPr>
          <w:lang w:val="ru-RU"/>
        </w:rPr>
        <w:t xml:space="preserve"> </w:t>
      </w:r>
      <w:r>
        <w:rPr>
          <w:lang w:val="ru-RU"/>
        </w:rPr>
        <w:t>лет</w:t>
      </w:r>
      <w:r w:rsidRPr="007F631A">
        <w:rPr>
          <w:lang w:val="ru-RU"/>
        </w:rPr>
        <w:t xml:space="preserve"> </w:t>
      </w:r>
      <w:r>
        <w:rPr>
          <w:lang w:val="ru-RU"/>
        </w:rPr>
        <w:t>до</w:t>
      </w:r>
      <w:r w:rsidRPr="007F631A">
        <w:rPr>
          <w:lang w:val="ru-RU"/>
        </w:rPr>
        <w:t xml:space="preserve"> </w:t>
      </w:r>
      <w:r>
        <w:rPr>
          <w:lang w:val="ru-RU"/>
        </w:rPr>
        <w:t>даты</w:t>
      </w:r>
      <w:r w:rsidRPr="007F631A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F631A">
        <w:rPr>
          <w:lang w:val="ru-RU"/>
        </w:rPr>
        <w:t xml:space="preserve"> </w:t>
      </w:r>
      <w:r>
        <w:rPr>
          <w:lang w:val="ru-RU"/>
        </w:rPr>
        <w:t>подачи</w:t>
      </w:r>
      <w:r w:rsidR="007533FC">
        <w:rPr>
          <w:lang w:val="ru-RU"/>
        </w:rPr>
        <w:t xml:space="preserve">;  </w:t>
      </w:r>
      <w:r>
        <w:rPr>
          <w:lang w:val="ru-RU"/>
        </w:rPr>
        <w:t>некоторые из них относятся к категориям «</w:t>
      </w:r>
      <w:r w:rsidR="00B01A5E">
        <w:t>E</w:t>
      </w:r>
      <w:r>
        <w:rPr>
          <w:lang w:val="ru-RU"/>
        </w:rPr>
        <w:t>» или</w:t>
      </w:r>
      <w:r w:rsidR="00B01A5E" w:rsidRPr="007F631A">
        <w:rPr>
          <w:lang w:val="ru-RU"/>
        </w:rPr>
        <w:t xml:space="preserve"> </w:t>
      </w:r>
      <w:r>
        <w:rPr>
          <w:lang w:val="ru-RU"/>
        </w:rPr>
        <w:t>«</w:t>
      </w:r>
      <w:r w:rsidR="00B01A5E">
        <w:t>P</w:t>
      </w:r>
      <w:r>
        <w:rPr>
          <w:lang w:val="ru-RU"/>
        </w:rPr>
        <w:t>»</w:t>
      </w:r>
      <w:r w:rsidR="00B01A5E" w:rsidRPr="007F631A">
        <w:rPr>
          <w:lang w:val="ru-RU"/>
        </w:rPr>
        <w:t xml:space="preserve">).  </w:t>
      </w:r>
      <w:r w:rsidR="0035214B">
        <w:rPr>
          <w:lang w:val="ru-RU"/>
        </w:rPr>
        <w:t>Вместе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с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тем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неясно</w:t>
      </w:r>
      <w:r w:rsidR="0035214B" w:rsidRPr="0035214B">
        <w:rPr>
          <w:lang w:val="ru-RU"/>
        </w:rPr>
        <w:t xml:space="preserve">, </w:t>
      </w:r>
      <w:r w:rsidR="0035214B">
        <w:rPr>
          <w:lang w:val="ru-RU"/>
        </w:rPr>
        <w:t>как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это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число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соотносится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с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числом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документов</w:t>
      </w:r>
      <w:r w:rsidR="0035214B" w:rsidRPr="0035214B">
        <w:rPr>
          <w:lang w:val="ru-RU"/>
        </w:rPr>
        <w:t xml:space="preserve">, </w:t>
      </w:r>
      <w:r w:rsidR="0035214B">
        <w:rPr>
          <w:lang w:val="ru-RU"/>
        </w:rPr>
        <w:t>цитируемых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в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отчетах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о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международном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поиске</w:t>
      </w:r>
      <w:r w:rsidR="0035214B" w:rsidRPr="0035214B">
        <w:rPr>
          <w:lang w:val="ru-RU"/>
        </w:rPr>
        <w:t xml:space="preserve">, </w:t>
      </w:r>
      <w:r w:rsidR="0035214B">
        <w:rPr>
          <w:lang w:val="ru-RU"/>
        </w:rPr>
        <w:t>поскольку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в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указанном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выше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докладе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о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параметрах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отчетов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о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международном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поиске</w:t>
      </w:r>
      <w:r w:rsidR="0035214B" w:rsidRPr="0035214B">
        <w:rPr>
          <w:lang w:val="ru-RU"/>
        </w:rPr>
        <w:t xml:space="preserve"> </w:t>
      </w:r>
      <w:r w:rsidR="0035214B">
        <w:rPr>
          <w:lang w:val="ru-RU"/>
        </w:rPr>
        <w:t>этот показатель не оценивался, а соответствующая информация о непатентной литературе, цитируемая в отчетах о международном поиске, недоступна.</w:t>
      </w:r>
    </w:p>
    <w:p w:rsidR="006F5961" w:rsidRPr="007533FC" w:rsidRDefault="000C5BAC" w:rsidP="006F5961">
      <w:pPr>
        <w:pStyle w:val="ONUME"/>
        <w:rPr>
          <w:lang w:val="ru-RU"/>
        </w:rPr>
      </w:pPr>
      <w:r>
        <w:rPr>
          <w:lang w:val="ru-RU"/>
        </w:rPr>
        <w:t>Наблюдается</w:t>
      </w:r>
      <w:r w:rsidRPr="000C5BAC">
        <w:rPr>
          <w:lang w:val="ru-RU"/>
        </w:rPr>
        <w:t xml:space="preserve"> </w:t>
      </w:r>
      <w:r>
        <w:rPr>
          <w:lang w:val="ru-RU"/>
        </w:rPr>
        <w:t>весьма</w:t>
      </w:r>
      <w:r w:rsidRPr="000C5BAC">
        <w:rPr>
          <w:lang w:val="ru-RU"/>
        </w:rPr>
        <w:t xml:space="preserve"> </w:t>
      </w:r>
      <w:r>
        <w:rPr>
          <w:lang w:val="ru-RU"/>
        </w:rPr>
        <w:t>распространенная</w:t>
      </w:r>
      <w:r w:rsidRPr="000C5BAC">
        <w:rPr>
          <w:lang w:val="ru-RU"/>
        </w:rPr>
        <w:t xml:space="preserve"> </w:t>
      </w:r>
      <w:r>
        <w:rPr>
          <w:lang w:val="ru-RU"/>
        </w:rPr>
        <w:t>тенденция</w:t>
      </w:r>
      <w:r w:rsidRPr="000C5BAC">
        <w:rPr>
          <w:lang w:val="ru-RU"/>
        </w:rPr>
        <w:t xml:space="preserve"> </w:t>
      </w:r>
      <w:r>
        <w:rPr>
          <w:lang w:val="ru-RU"/>
        </w:rPr>
        <w:t xml:space="preserve">откладывать подачу замечаний </w:t>
      </w:r>
      <w:r w:rsidR="007533FC">
        <w:rPr>
          <w:lang w:val="ru-RU"/>
        </w:rPr>
        <w:t xml:space="preserve">на </w:t>
      </w:r>
      <w:r>
        <w:rPr>
          <w:lang w:val="ru-RU"/>
        </w:rPr>
        <w:t>последн</w:t>
      </w:r>
      <w:r w:rsidR="007533FC">
        <w:rPr>
          <w:lang w:val="ru-RU"/>
        </w:rPr>
        <w:t xml:space="preserve">ий </w:t>
      </w:r>
      <w:r>
        <w:rPr>
          <w:lang w:val="ru-RU"/>
        </w:rPr>
        <w:t>момент.  Порядка</w:t>
      </w:r>
      <w:r w:rsidRPr="000C5BAC">
        <w:rPr>
          <w:lang w:val="ru-RU"/>
        </w:rPr>
        <w:t xml:space="preserve"> </w:t>
      </w:r>
      <w:r w:rsidR="006F5961" w:rsidRPr="000C5BAC">
        <w:rPr>
          <w:lang w:val="ru-RU"/>
        </w:rPr>
        <w:t>33</w:t>
      </w:r>
      <w:r w:rsidRPr="000C5BAC">
        <w:rPr>
          <w:lang w:val="ru-RU"/>
        </w:rPr>
        <w:t xml:space="preserve">% </w:t>
      </w:r>
      <w:r>
        <w:rPr>
          <w:lang w:val="ru-RU"/>
        </w:rPr>
        <w:t>замечаний</w:t>
      </w:r>
      <w:r w:rsidRPr="000C5BAC">
        <w:rPr>
          <w:lang w:val="ru-RU"/>
        </w:rPr>
        <w:t xml:space="preserve"> </w:t>
      </w:r>
      <w:r>
        <w:rPr>
          <w:lang w:val="ru-RU"/>
        </w:rPr>
        <w:t>были</w:t>
      </w:r>
      <w:r w:rsidRPr="000C5BAC">
        <w:rPr>
          <w:lang w:val="ru-RU"/>
        </w:rPr>
        <w:t xml:space="preserve"> </w:t>
      </w:r>
      <w:r>
        <w:rPr>
          <w:lang w:val="ru-RU"/>
        </w:rPr>
        <w:t>получены</w:t>
      </w:r>
      <w:r w:rsidRPr="000C5BAC">
        <w:rPr>
          <w:lang w:val="ru-RU"/>
        </w:rPr>
        <w:t xml:space="preserve"> </w:t>
      </w:r>
      <w:r w:rsidR="007533FC">
        <w:rPr>
          <w:lang w:val="ru-RU"/>
        </w:rPr>
        <w:t xml:space="preserve">в течение </w:t>
      </w:r>
      <w:r>
        <w:rPr>
          <w:lang w:val="ru-RU"/>
        </w:rPr>
        <w:t>последней</w:t>
      </w:r>
      <w:r w:rsidRPr="000C5BAC">
        <w:rPr>
          <w:lang w:val="ru-RU"/>
        </w:rPr>
        <w:t xml:space="preserve"> </w:t>
      </w:r>
      <w:r>
        <w:rPr>
          <w:lang w:val="ru-RU"/>
        </w:rPr>
        <w:t>недел</w:t>
      </w:r>
      <w:r w:rsidR="007533FC">
        <w:rPr>
          <w:lang w:val="ru-RU"/>
        </w:rPr>
        <w:t>и</w:t>
      </w:r>
      <w:r w:rsidRPr="000C5BAC">
        <w:rPr>
          <w:lang w:val="ru-RU"/>
        </w:rPr>
        <w:t xml:space="preserve"> </w:t>
      </w:r>
      <w:r>
        <w:rPr>
          <w:lang w:val="ru-RU"/>
        </w:rPr>
        <w:t>до</w:t>
      </w:r>
      <w:r w:rsidRPr="000C5BAC">
        <w:rPr>
          <w:lang w:val="ru-RU"/>
        </w:rPr>
        <w:t xml:space="preserve"> </w:t>
      </w:r>
      <w:r>
        <w:rPr>
          <w:lang w:val="ru-RU"/>
        </w:rPr>
        <w:t>окончания</w:t>
      </w:r>
      <w:r w:rsidRPr="000C5BAC">
        <w:rPr>
          <w:lang w:val="ru-RU"/>
        </w:rPr>
        <w:t xml:space="preserve"> </w:t>
      </w:r>
      <w:r>
        <w:rPr>
          <w:lang w:val="ru-RU"/>
        </w:rPr>
        <w:t>срока</w:t>
      </w:r>
      <w:r w:rsidRPr="000C5BAC">
        <w:rPr>
          <w:lang w:val="ru-RU"/>
        </w:rPr>
        <w:t xml:space="preserve"> </w:t>
      </w:r>
      <w:r>
        <w:rPr>
          <w:lang w:val="ru-RU"/>
        </w:rPr>
        <w:t>подачи</w:t>
      </w:r>
      <w:r w:rsidR="006F5961" w:rsidRPr="000C5BAC">
        <w:rPr>
          <w:lang w:val="ru-RU"/>
        </w:rPr>
        <w:t xml:space="preserve"> (28</w:t>
      </w:r>
      <w:r>
        <w:rPr>
          <w:lang w:val="ru-RU"/>
        </w:rPr>
        <w:t> месяцев с даты приоритета</w:t>
      </w:r>
      <w:r w:rsidR="006F5961" w:rsidRPr="000C5BAC">
        <w:rPr>
          <w:lang w:val="ru-RU"/>
        </w:rPr>
        <w:t xml:space="preserve">);  </w:t>
      </w:r>
      <w:r w:rsidR="0083443E">
        <w:rPr>
          <w:lang w:val="ru-RU"/>
        </w:rPr>
        <w:t xml:space="preserve">порядка </w:t>
      </w:r>
      <w:r w:rsidR="006F5961" w:rsidRPr="000C5BAC">
        <w:rPr>
          <w:lang w:val="ru-RU"/>
        </w:rPr>
        <w:t>18</w:t>
      </w:r>
      <w:r w:rsidR="0083443E">
        <w:rPr>
          <w:lang w:val="ru-RU"/>
        </w:rPr>
        <w:t xml:space="preserve">% были направлены в последние два дня.  Результат этого противоречив </w:t>
      </w:r>
      <w:r w:rsidR="00973C57">
        <w:rPr>
          <w:lang w:val="ru-RU"/>
        </w:rPr>
        <w:t>во многих отношениях</w:t>
      </w:r>
      <w:r w:rsidR="006F5961" w:rsidRPr="007533FC">
        <w:rPr>
          <w:lang w:val="ru-RU"/>
        </w:rPr>
        <w:t>:</w:t>
      </w:r>
    </w:p>
    <w:p w:rsidR="006F5961" w:rsidRPr="00E300FC" w:rsidRDefault="0083443E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замечания</w:t>
      </w:r>
      <w:r w:rsidRPr="00E300FC">
        <w:rPr>
          <w:lang w:val="ru-RU"/>
        </w:rPr>
        <w:t xml:space="preserve"> </w:t>
      </w:r>
      <w:r>
        <w:rPr>
          <w:lang w:val="ru-RU"/>
        </w:rPr>
        <w:t>весьма</w:t>
      </w:r>
      <w:r w:rsidRPr="00E300FC">
        <w:rPr>
          <w:lang w:val="ru-RU"/>
        </w:rPr>
        <w:t xml:space="preserve"> </w:t>
      </w:r>
      <w:r>
        <w:rPr>
          <w:lang w:val="ru-RU"/>
        </w:rPr>
        <w:t>редко</w:t>
      </w:r>
      <w:r w:rsidRPr="00E300FC">
        <w:rPr>
          <w:lang w:val="ru-RU"/>
        </w:rPr>
        <w:t xml:space="preserve"> </w:t>
      </w:r>
      <w:r>
        <w:rPr>
          <w:lang w:val="ru-RU"/>
        </w:rPr>
        <w:t>пересылаются</w:t>
      </w:r>
      <w:r w:rsidRPr="00E300FC">
        <w:rPr>
          <w:lang w:val="ru-RU"/>
        </w:rPr>
        <w:t xml:space="preserve"> </w:t>
      </w:r>
      <w:r>
        <w:rPr>
          <w:lang w:val="ru-RU"/>
        </w:rPr>
        <w:t>органу</w:t>
      </w:r>
      <w:r w:rsidRPr="00E300FC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E300FC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E300FC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E300FC">
        <w:rPr>
          <w:lang w:val="ru-RU"/>
        </w:rPr>
        <w:t xml:space="preserve"> </w:t>
      </w:r>
      <w:r>
        <w:rPr>
          <w:lang w:val="ru-RU"/>
        </w:rPr>
        <w:t>с</w:t>
      </w:r>
      <w:r w:rsidRPr="00E300FC">
        <w:rPr>
          <w:lang w:val="ru-RU"/>
        </w:rPr>
        <w:t xml:space="preserve"> </w:t>
      </w:r>
      <w:r>
        <w:rPr>
          <w:lang w:val="ru-RU"/>
        </w:rPr>
        <w:t>целью</w:t>
      </w:r>
      <w:r w:rsidRPr="00E300FC">
        <w:rPr>
          <w:lang w:val="ru-RU"/>
        </w:rPr>
        <w:t xml:space="preserve"> </w:t>
      </w:r>
      <w:r>
        <w:rPr>
          <w:lang w:val="ru-RU"/>
        </w:rPr>
        <w:t>их</w:t>
      </w:r>
      <w:r w:rsidRPr="00E300FC">
        <w:rPr>
          <w:lang w:val="ru-RU"/>
        </w:rPr>
        <w:t xml:space="preserve"> </w:t>
      </w:r>
      <w:r>
        <w:rPr>
          <w:lang w:val="ru-RU"/>
        </w:rPr>
        <w:t>учета</w:t>
      </w:r>
      <w:r w:rsidRPr="00E300FC">
        <w:rPr>
          <w:lang w:val="ru-RU"/>
        </w:rPr>
        <w:t xml:space="preserve"> </w:t>
      </w:r>
      <w:r w:rsidR="007533FC">
        <w:rPr>
          <w:lang w:val="ru-RU"/>
        </w:rPr>
        <w:t xml:space="preserve">в ходе </w:t>
      </w:r>
      <w:r>
        <w:rPr>
          <w:lang w:val="ru-RU"/>
        </w:rPr>
        <w:t>международной</w:t>
      </w:r>
      <w:r w:rsidRPr="00E300FC">
        <w:rPr>
          <w:lang w:val="ru-RU"/>
        </w:rPr>
        <w:t xml:space="preserve"> </w:t>
      </w:r>
      <w:r>
        <w:rPr>
          <w:lang w:val="ru-RU"/>
        </w:rPr>
        <w:t>предварительной</w:t>
      </w:r>
      <w:r w:rsidRPr="00E300FC">
        <w:rPr>
          <w:lang w:val="ru-RU"/>
        </w:rPr>
        <w:t xml:space="preserve"> </w:t>
      </w:r>
      <w:r>
        <w:rPr>
          <w:lang w:val="ru-RU"/>
        </w:rPr>
        <w:t>экспертиз</w:t>
      </w:r>
      <w:r w:rsidR="007533FC">
        <w:rPr>
          <w:lang w:val="ru-RU"/>
        </w:rPr>
        <w:t>ы</w:t>
      </w:r>
      <w:r w:rsidRPr="00E300FC">
        <w:rPr>
          <w:lang w:val="ru-RU"/>
        </w:rPr>
        <w:t xml:space="preserve"> </w:t>
      </w:r>
      <w:r w:rsidR="006F5961" w:rsidRPr="00E300FC">
        <w:rPr>
          <w:lang w:val="ru-RU"/>
        </w:rPr>
        <w:t>(</w:t>
      </w:r>
      <w:r w:rsidR="00E300FC">
        <w:rPr>
          <w:lang w:val="ru-RU"/>
        </w:rPr>
        <w:t>поскольку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направление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замечаний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возможно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только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после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международной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публикации</w:t>
      </w:r>
      <w:r w:rsidR="00E300FC" w:rsidRPr="00E300FC">
        <w:rPr>
          <w:lang w:val="ru-RU"/>
        </w:rPr>
        <w:t xml:space="preserve">, </w:t>
      </w:r>
      <w:r w:rsidR="00E300FC">
        <w:rPr>
          <w:lang w:val="ru-RU"/>
        </w:rPr>
        <w:t>их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пересылка</w:t>
      </w:r>
      <w:r w:rsidR="00E300FC" w:rsidRPr="00E300FC">
        <w:rPr>
          <w:lang w:val="ru-RU"/>
        </w:rPr>
        <w:t xml:space="preserve"> </w:t>
      </w:r>
      <w:r w:rsidR="00E300FC">
        <w:rPr>
          <w:lang w:val="ru-RU"/>
        </w:rPr>
        <w:t>международному поисковому органу – случай исключительно редкий независимо от того, как быстро</w:t>
      </w:r>
      <w:r w:rsidR="007533FC">
        <w:rPr>
          <w:lang w:val="ru-RU"/>
        </w:rPr>
        <w:t xml:space="preserve"> они были поданы</w:t>
      </w:r>
      <w:r w:rsidR="006F5961" w:rsidRPr="00E300FC">
        <w:rPr>
          <w:lang w:val="ru-RU"/>
        </w:rPr>
        <w:t>);</w:t>
      </w:r>
    </w:p>
    <w:p w:rsidR="006F5961" w:rsidRPr="00F33EB3" w:rsidRDefault="00F33EB3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заявител</w:t>
      </w:r>
      <w:r w:rsidR="008F529B">
        <w:rPr>
          <w:lang w:val="ru-RU"/>
        </w:rPr>
        <w:t xml:space="preserve">ь располагает весьма </w:t>
      </w:r>
      <w:r>
        <w:rPr>
          <w:lang w:val="ru-RU"/>
        </w:rPr>
        <w:t>ограниченн</w:t>
      </w:r>
      <w:r w:rsidR="008F529B">
        <w:rPr>
          <w:lang w:val="ru-RU"/>
        </w:rPr>
        <w:t>ым</w:t>
      </w:r>
      <w:r>
        <w:rPr>
          <w:lang w:val="ru-RU"/>
        </w:rPr>
        <w:t xml:space="preserve"> врем</w:t>
      </w:r>
      <w:r w:rsidR="008F529B">
        <w:rPr>
          <w:lang w:val="ru-RU"/>
        </w:rPr>
        <w:t>енем</w:t>
      </w:r>
      <w:r>
        <w:rPr>
          <w:lang w:val="ru-RU"/>
        </w:rPr>
        <w:t xml:space="preserve"> для того, чтобы понять, отвечать ли ему на замечание на международной фазе</w:t>
      </w:r>
      <w:r w:rsidR="008F529B">
        <w:rPr>
          <w:lang w:val="ru-RU"/>
        </w:rPr>
        <w:t xml:space="preserve"> или нет</w:t>
      </w:r>
      <w:r w:rsidR="006F5961" w:rsidRPr="00F33EB3">
        <w:rPr>
          <w:lang w:val="ru-RU"/>
        </w:rPr>
        <w:t>;</w:t>
      </w:r>
    </w:p>
    <w:p w:rsidR="006F5961" w:rsidRPr="00D40E1A" w:rsidRDefault="00165362" w:rsidP="006F5961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если</w:t>
      </w:r>
      <w:r w:rsidRPr="00D40E1A">
        <w:rPr>
          <w:lang w:val="ru-RU"/>
        </w:rPr>
        <w:t xml:space="preserve"> </w:t>
      </w:r>
      <w:r>
        <w:rPr>
          <w:lang w:val="ru-RU"/>
        </w:rPr>
        <w:t>Международное</w:t>
      </w:r>
      <w:r w:rsidRPr="00D40E1A">
        <w:rPr>
          <w:lang w:val="ru-RU"/>
        </w:rPr>
        <w:t xml:space="preserve"> </w:t>
      </w:r>
      <w:r>
        <w:rPr>
          <w:lang w:val="ru-RU"/>
        </w:rPr>
        <w:t>бюро</w:t>
      </w:r>
      <w:r w:rsidRPr="00D40E1A">
        <w:rPr>
          <w:lang w:val="ru-RU"/>
        </w:rPr>
        <w:t xml:space="preserve"> </w:t>
      </w:r>
      <w:r>
        <w:rPr>
          <w:lang w:val="ru-RU"/>
        </w:rPr>
        <w:t>обнаруживает</w:t>
      </w:r>
      <w:r w:rsidRPr="00D40E1A">
        <w:rPr>
          <w:lang w:val="ru-RU"/>
        </w:rPr>
        <w:t xml:space="preserve"> </w:t>
      </w:r>
      <w:r>
        <w:rPr>
          <w:lang w:val="ru-RU"/>
        </w:rPr>
        <w:t>недостатки</w:t>
      </w:r>
      <w:r w:rsidR="00D40E1A" w:rsidRPr="00D40E1A">
        <w:rPr>
          <w:lang w:val="ru-RU"/>
        </w:rPr>
        <w:t xml:space="preserve"> </w:t>
      </w:r>
      <w:r w:rsidR="00D40E1A">
        <w:rPr>
          <w:lang w:val="ru-RU"/>
        </w:rPr>
        <w:t>в</w:t>
      </w:r>
      <w:r w:rsidR="00D40E1A" w:rsidRPr="00D40E1A">
        <w:rPr>
          <w:lang w:val="ru-RU"/>
        </w:rPr>
        <w:t xml:space="preserve"> </w:t>
      </w:r>
      <w:r w:rsidR="00D40E1A">
        <w:rPr>
          <w:lang w:val="ru-RU"/>
        </w:rPr>
        <w:t>замечании</w:t>
      </w:r>
      <w:r w:rsidR="00D40E1A" w:rsidRPr="00D40E1A">
        <w:rPr>
          <w:lang w:val="ru-RU"/>
        </w:rPr>
        <w:t xml:space="preserve">, </w:t>
      </w:r>
      <w:r w:rsidR="008F529B">
        <w:rPr>
          <w:lang w:val="ru-RU"/>
        </w:rPr>
        <w:t xml:space="preserve">то устранить их и получить </w:t>
      </w:r>
      <w:r w:rsidR="00D40E1A">
        <w:rPr>
          <w:lang w:val="ru-RU"/>
        </w:rPr>
        <w:t>исправленный вариант до истечения установленного срока</w:t>
      </w:r>
      <w:r w:rsidR="008F529B">
        <w:rPr>
          <w:lang w:val="ru-RU"/>
        </w:rPr>
        <w:t xml:space="preserve"> нередко весьма проблематично</w:t>
      </w:r>
      <w:r w:rsidR="006F5961" w:rsidRPr="00D40E1A">
        <w:rPr>
          <w:lang w:val="ru-RU"/>
        </w:rPr>
        <w:t>.</w:t>
      </w:r>
    </w:p>
    <w:p w:rsidR="00D21788" w:rsidRPr="008A7BED" w:rsidRDefault="00446A26" w:rsidP="006112CE">
      <w:pPr>
        <w:pStyle w:val="ONUME"/>
        <w:rPr>
          <w:lang w:val="ru-RU"/>
        </w:rPr>
      </w:pPr>
      <w:r>
        <w:rPr>
          <w:lang w:val="ru-RU"/>
        </w:rPr>
        <w:t>Р</w:t>
      </w:r>
      <w:r w:rsidR="008A7BED">
        <w:rPr>
          <w:lang w:val="ru-RU"/>
        </w:rPr>
        <w:t>ешение</w:t>
      </w:r>
      <w:r w:rsidR="008A7BED" w:rsidRPr="008A7BED">
        <w:rPr>
          <w:lang w:val="ru-RU"/>
        </w:rPr>
        <w:t xml:space="preserve"> </w:t>
      </w:r>
      <w:r w:rsidR="008A7BED">
        <w:rPr>
          <w:lang w:val="ru-RU"/>
        </w:rPr>
        <w:t>ответить</w:t>
      </w:r>
      <w:r w:rsidR="008A7BED" w:rsidRPr="008A7BED">
        <w:rPr>
          <w:lang w:val="ru-RU"/>
        </w:rPr>
        <w:t xml:space="preserve"> </w:t>
      </w:r>
      <w:r w:rsidR="008A7BED">
        <w:rPr>
          <w:lang w:val="ru-RU"/>
        </w:rPr>
        <w:t>на</w:t>
      </w:r>
      <w:r w:rsidR="008A7BED" w:rsidRPr="008A7BED">
        <w:rPr>
          <w:lang w:val="ru-RU"/>
        </w:rPr>
        <w:t xml:space="preserve"> </w:t>
      </w:r>
      <w:r w:rsidR="008A7BED">
        <w:rPr>
          <w:lang w:val="ru-RU"/>
        </w:rPr>
        <w:t>замечания</w:t>
      </w:r>
      <w:r w:rsidR="008A7BED" w:rsidRPr="008A7BED">
        <w:rPr>
          <w:lang w:val="ru-RU"/>
        </w:rPr>
        <w:t xml:space="preserve"> </w:t>
      </w:r>
      <w:r w:rsidR="008A7BED">
        <w:rPr>
          <w:lang w:val="ru-RU"/>
        </w:rPr>
        <w:t>на</w:t>
      </w:r>
      <w:r w:rsidR="008A7BED" w:rsidRPr="008A7BED">
        <w:rPr>
          <w:lang w:val="ru-RU"/>
        </w:rPr>
        <w:t xml:space="preserve"> </w:t>
      </w:r>
      <w:r w:rsidR="008A7BED">
        <w:rPr>
          <w:lang w:val="ru-RU"/>
        </w:rPr>
        <w:t>международной</w:t>
      </w:r>
      <w:r w:rsidR="008A7BED" w:rsidRPr="008A7BED">
        <w:rPr>
          <w:lang w:val="ru-RU"/>
        </w:rPr>
        <w:t xml:space="preserve"> </w:t>
      </w:r>
      <w:r w:rsidR="008A7BED">
        <w:rPr>
          <w:lang w:val="ru-RU"/>
        </w:rPr>
        <w:t>фазе</w:t>
      </w:r>
      <w:r>
        <w:rPr>
          <w:lang w:val="ru-RU"/>
        </w:rPr>
        <w:t xml:space="preserve"> принимают</w:t>
      </w:r>
      <w:r w:rsidRPr="00446A26">
        <w:rPr>
          <w:lang w:val="ru-RU"/>
        </w:rPr>
        <w:t xml:space="preserve"> </w:t>
      </w:r>
      <w:r>
        <w:rPr>
          <w:lang w:val="ru-RU"/>
        </w:rPr>
        <w:t>лишь отдельные заявители</w:t>
      </w:r>
      <w:r w:rsidR="00327042">
        <w:rPr>
          <w:lang w:val="ru-RU"/>
        </w:rPr>
        <w:t xml:space="preserve">: </w:t>
      </w:r>
      <w:r w:rsidR="008A7BED">
        <w:rPr>
          <w:lang w:val="ru-RU"/>
        </w:rPr>
        <w:t xml:space="preserve"> </w:t>
      </w:r>
      <w:r>
        <w:rPr>
          <w:lang w:val="ru-RU"/>
        </w:rPr>
        <w:t xml:space="preserve">ответ заявителя сопровождает всего </w:t>
      </w:r>
      <w:r w:rsidR="00947CED" w:rsidRPr="008A7BED">
        <w:rPr>
          <w:lang w:val="ru-RU"/>
        </w:rPr>
        <w:t>4</w:t>
      </w:r>
      <w:r w:rsidR="008A7BED">
        <w:rPr>
          <w:lang w:val="ru-RU"/>
        </w:rPr>
        <w:t>,</w:t>
      </w:r>
      <w:r w:rsidR="00947CED" w:rsidRPr="008A7BED">
        <w:rPr>
          <w:lang w:val="ru-RU"/>
        </w:rPr>
        <w:t>5</w:t>
      </w:r>
      <w:r w:rsidR="00327042">
        <w:rPr>
          <w:lang w:val="ru-RU"/>
        </w:rPr>
        <w:t>% заявок, в отношении которых представлены замечания.</w:t>
      </w:r>
      <w:r w:rsidR="006112CE" w:rsidRPr="008A7BED" w:rsidDel="006112CE">
        <w:rPr>
          <w:lang w:val="ru-RU"/>
        </w:rPr>
        <w:t xml:space="preserve"> </w:t>
      </w:r>
    </w:p>
    <w:p w:rsidR="006F5961" w:rsidRPr="00327042" w:rsidRDefault="00327042" w:rsidP="00006D06">
      <w:pPr>
        <w:pStyle w:val="ONUME"/>
        <w:numPr>
          <w:ilvl w:val="0"/>
          <w:numId w:val="0"/>
        </w:numPr>
        <w:rPr>
          <w:lang w:val="ru-RU"/>
        </w:rPr>
      </w:pPr>
      <w:r>
        <w:rPr>
          <w:rStyle w:val="Heading1Char"/>
          <w:lang w:val="ru-RU"/>
        </w:rPr>
        <w:t>ответы</w:t>
      </w:r>
      <w:r w:rsidRPr="00327042">
        <w:rPr>
          <w:rStyle w:val="Heading1Char"/>
          <w:lang w:val="ru-RU"/>
        </w:rPr>
        <w:t xml:space="preserve"> </w:t>
      </w:r>
      <w:r>
        <w:rPr>
          <w:rStyle w:val="Heading1Char"/>
          <w:lang w:val="ru-RU"/>
        </w:rPr>
        <w:t>на циркулярное письмо</w:t>
      </w:r>
      <w:r w:rsidR="00E535F1" w:rsidRPr="00327042">
        <w:rPr>
          <w:rStyle w:val="Heading1Char"/>
          <w:lang w:val="ru-RU"/>
        </w:rPr>
        <w:t xml:space="preserve"> </w:t>
      </w:r>
      <w:r w:rsidR="00E535F1" w:rsidRPr="00006D06">
        <w:rPr>
          <w:rStyle w:val="Heading1Char"/>
        </w:rPr>
        <w:t>C</w:t>
      </w:r>
      <w:r w:rsidR="00E535F1" w:rsidRPr="00327042">
        <w:rPr>
          <w:rStyle w:val="Heading1Char"/>
          <w:lang w:val="ru-RU"/>
        </w:rPr>
        <w:t>.</w:t>
      </w:r>
      <w:r w:rsidR="00E535F1" w:rsidRPr="00006D06">
        <w:rPr>
          <w:rStyle w:val="Heading1Char"/>
        </w:rPr>
        <w:t> PCT</w:t>
      </w:r>
      <w:r w:rsidR="00E535F1" w:rsidRPr="00327042">
        <w:rPr>
          <w:rStyle w:val="Heading1Char"/>
          <w:lang w:val="ru-RU"/>
        </w:rPr>
        <w:t xml:space="preserve"> 1527</w:t>
      </w:r>
    </w:p>
    <w:p w:rsidR="007D00DC" w:rsidRPr="001F4934" w:rsidRDefault="008C0D5E" w:rsidP="001C68DB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8C0D5E">
        <w:rPr>
          <w:lang w:val="ru-RU"/>
        </w:rPr>
        <w:t xml:space="preserve"> </w:t>
      </w:r>
      <w:r>
        <w:rPr>
          <w:lang w:val="ru-RU"/>
        </w:rPr>
        <w:t>бюро</w:t>
      </w:r>
      <w:r w:rsidRPr="008C0D5E">
        <w:rPr>
          <w:lang w:val="ru-RU"/>
        </w:rPr>
        <w:t xml:space="preserve"> </w:t>
      </w:r>
      <w:r>
        <w:rPr>
          <w:lang w:val="ru-RU"/>
        </w:rPr>
        <w:t>получило</w:t>
      </w:r>
      <w:r w:rsidRPr="008C0D5E">
        <w:rPr>
          <w:lang w:val="ru-RU"/>
        </w:rPr>
        <w:t xml:space="preserve"> </w:t>
      </w:r>
      <w:r w:rsidR="00B01A5E" w:rsidRPr="008C0D5E">
        <w:rPr>
          <w:lang w:val="ru-RU"/>
        </w:rPr>
        <w:t>19</w:t>
      </w:r>
      <w:r w:rsidRPr="008C0D5E">
        <w:rPr>
          <w:lang w:val="ru-RU"/>
        </w:rPr>
        <w:t xml:space="preserve"> </w:t>
      </w:r>
      <w:r>
        <w:rPr>
          <w:lang w:val="ru-RU"/>
        </w:rPr>
        <w:t>ответов</w:t>
      </w:r>
      <w:r w:rsidRPr="008C0D5E">
        <w:rPr>
          <w:lang w:val="ru-RU"/>
        </w:rPr>
        <w:t xml:space="preserve"> </w:t>
      </w:r>
      <w:r>
        <w:rPr>
          <w:lang w:val="ru-RU"/>
        </w:rPr>
        <w:t>на</w:t>
      </w:r>
      <w:r w:rsidRPr="008C0D5E">
        <w:rPr>
          <w:lang w:val="ru-RU"/>
        </w:rPr>
        <w:t xml:space="preserve"> </w:t>
      </w:r>
      <w:r>
        <w:rPr>
          <w:lang w:val="ru-RU"/>
        </w:rPr>
        <w:t>указанное</w:t>
      </w:r>
      <w:r w:rsidRPr="008C0D5E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8C0D5E">
        <w:rPr>
          <w:lang w:val="ru-RU"/>
        </w:rPr>
        <w:t xml:space="preserve"> </w:t>
      </w:r>
      <w:r>
        <w:rPr>
          <w:lang w:val="ru-RU"/>
        </w:rPr>
        <w:t>письмо</w:t>
      </w:r>
      <w:r w:rsidR="00B01A5E">
        <w:t> </w:t>
      </w:r>
      <w:r w:rsidR="00B01A5E" w:rsidRPr="008C0D5E">
        <w:rPr>
          <w:lang w:val="ru-RU"/>
        </w:rPr>
        <w:t>– 17</w:t>
      </w:r>
      <w:r>
        <w:rPr>
          <w:lang w:val="ru-RU"/>
        </w:rPr>
        <w:t> от национальных или региональных патентных ведомств и два от представителей групп пользователей.  Респонденты в</w:t>
      </w:r>
      <w:r w:rsidRPr="008C0D5E">
        <w:rPr>
          <w:lang w:val="ru-RU"/>
        </w:rPr>
        <w:t xml:space="preserve"> </w:t>
      </w:r>
      <w:r>
        <w:rPr>
          <w:lang w:val="ru-RU"/>
        </w:rPr>
        <w:t>основном</w:t>
      </w:r>
      <w:r w:rsidRPr="008C0D5E">
        <w:rPr>
          <w:lang w:val="ru-RU"/>
        </w:rPr>
        <w:t xml:space="preserve"> </w:t>
      </w:r>
      <w:r>
        <w:rPr>
          <w:lang w:val="ru-RU"/>
        </w:rPr>
        <w:t>дали положительную оценку принципа направления третьими сторонами замечаний на международной фазе, по крайней мере в том виде, в каком он применяется в настоящее время, позволяя</w:t>
      </w:r>
      <w:r w:rsidR="001F4934">
        <w:rPr>
          <w:lang w:val="ru-RU"/>
        </w:rPr>
        <w:t xml:space="preserve"> третьим сторонам доводить до сведения</w:t>
      </w:r>
      <w:r>
        <w:rPr>
          <w:lang w:val="ru-RU"/>
        </w:rPr>
        <w:t xml:space="preserve"> эксперт</w:t>
      </w:r>
      <w:r w:rsidR="001F4934">
        <w:rPr>
          <w:lang w:val="ru-RU"/>
        </w:rPr>
        <w:t>ов</w:t>
      </w:r>
      <w:r>
        <w:rPr>
          <w:lang w:val="ru-RU"/>
        </w:rPr>
        <w:t xml:space="preserve"> и други</w:t>
      </w:r>
      <w:r w:rsidR="001F4934">
        <w:rPr>
          <w:lang w:val="ru-RU"/>
        </w:rPr>
        <w:t>х</w:t>
      </w:r>
      <w:r>
        <w:rPr>
          <w:lang w:val="ru-RU"/>
        </w:rPr>
        <w:t xml:space="preserve"> заинтересованны</w:t>
      </w:r>
      <w:r w:rsidR="001F4934">
        <w:rPr>
          <w:lang w:val="ru-RU"/>
        </w:rPr>
        <w:t>х</w:t>
      </w:r>
      <w:r>
        <w:rPr>
          <w:lang w:val="ru-RU"/>
        </w:rPr>
        <w:t xml:space="preserve"> сторон </w:t>
      </w:r>
      <w:r w:rsidR="001F4934">
        <w:rPr>
          <w:lang w:val="ru-RU"/>
        </w:rPr>
        <w:t>ссылки на известный уровень техники, который, как представляется, актуален для определения новизны или изобретательского уровня</w:t>
      </w:r>
      <w:r w:rsidR="00947CED" w:rsidRPr="001F4934">
        <w:rPr>
          <w:lang w:val="ru-RU"/>
        </w:rPr>
        <w:t>.</w:t>
      </w:r>
    </w:p>
    <w:p w:rsidR="001C68DB" w:rsidRPr="00011150" w:rsidRDefault="0079640F" w:rsidP="001C68DB">
      <w:pPr>
        <w:pStyle w:val="ONUME"/>
        <w:rPr>
          <w:lang w:val="ru-RU"/>
        </w:rPr>
      </w:pPr>
      <w:r>
        <w:rPr>
          <w:lang w:val="ru-RU"/>
        </w:rPr>
        <w:t>И</w:t>
      </w:r>
      <w:r w:rsidRPr="0079640F">
        <w:rPr>
          <w:lang w:val="ru-RU"/>
        </w:rPr>
        <w:t xml:space="preserve"> </w:t>
      </w:r>
      <w:r>
        <w:rPr>
          <w:lang w:val="ru-RU"/>
        </w:rPr>
        <w:t>хотя</w:t>
      </w:r>
      <w:r w:rsidRPr="0079640F">
        <w:rPr>
          <w:lang w:val="ru-RU"/>
        </w:rPr>
        <w:t xml:space="preserve"> </w:t>
      </w:r>
      <w:r>
        <w:rPr>
          <w:lang w:val="ru-RU"/>
        </w:rPr>
        <w:t>ряд</w:t>
      </w:r>
      <w:r w:rsidRPr="0079640F">
        <w:rPr>
          <w:lang w:val="ru-RU"/>
        </w:rPr>
        <w:t xml:space="preserve"> </w:t>
      </w:r>
      <w:r>
        <w:rPr>
          <w:lang w:val="ru-RU"/>
        </w:rPr>
        <w:t>ведомств</w:t>
      </w:r>
      <w:r w:rsidRPr="0079640F">
        <w:rPr>
          <w:lang w:val="ru-RU"/>
        </w:rPr>
        <w:t xml:space="preserve"> </w:t>
      </w:r>
      <w:r>
        <w:rPr>
          <w:lang w:val="ru-RU"/>
        </w:rPr>
        <w:t>сумели</w:t>
      </w:r>
      <w:r w:rsidRPr="0079640F">
        <w:rPr>
          <w:lang w:val="ru-RU"/>
        </w:rPr>
        <w:t xml:space="preserve"> </w:t>
      </w:r>
      <w:r w:rsidR="00D73220">
        <w:rPr>
          <w:lang w:val="ru-RU"/>
        </w:rPr>
        <w:t xml:space="preserve">привести примеры </w:t>
      </w:r>
      <w:r w:rsidR="0034237A">
        <w:rPr>
          <w:lang w:val="ru-RU"/>
        </w:rPr>
        <w:t>ситуаций</w:t>
      </w:r>
      <w:r w:rsidRPr="0079640F">
        <w:rPr>
          <w:lang w:val="ru-RU"/>
        </w:rPr>
        <w:t xml:space="preserve">, </w:t>
      </w:r>
      <w:r>
        <w:rPr>
          <w:lang w:val="ru-RU"/>
        </w:rPr>
        <w:t>когда</w:t>
      </w:r>
      <w:r w:rsidRPr="0079640F">
        <w:rPr>
          <w:lang w:val="ru-RU"/>
        </w:rPr>
        <w:t xml:space="preserve"> </w:t>
      </w:r>
      <w:r>
        <w:rPr>
          <w:lang w:val="ru-RU"/>
        </w:rPr>
        <w:t>известный</w:t>
      </w:r>
      <w:r w:rsidRPr="0079640F">
        <w:rPr>
          <w:lang w:val="ru-RU"/>
        </w:rPr>
        <w:t xml:space="preserve"> </w:t>
      </w:r>
      <w:r>
        <w:rPr>
          <w:lang w:val="ru-RU"/>
        </w:rPr>
        <w:t>уровень</w:t>
      </w:r>
      <w:r w:rsidRPr="0079640F">
        <w:rPr>
          <w:lang w:val="ru-RU"/>
        </w:rPr>
        <w:t xml:space="preserve"> </w:t>
      </w:r>
      <w:r>
        <w:rPr>
          <w:lang w:val="ru-RU"/>
        </w:rPr>
        <w:t>техники</w:t>
      </w:r>
      <w:r w:rsidR="0006632E">
        <w:rPr>
          <w:lang w:val="ru-RU"/>
        </w:rPr>
        <w:t xml:space="preserve">, по мнению </w:t>
      </w:r>
      <w:r>
        <w:rPr>
          <w:lang w:val="ru-RU"/>
        </w:rPr>
        <w:t>эксперт</w:t>
      </w:r>
      <w:r w:rsidR="0006632E">
        <w:rPr>
          <w:lang w:val="ru-RU"/>
        </w:rPr>
        <w:t>а,</w:t>
      </w:r>
      <w:r w:rsidRPr="0079640F">
        <w:rPr>
          <w:lang w:val="ru-RU"/>
        </w:rPr>
        <w:t xml:space="preserve"> </w:t>
      </w:r>
      <w:r>
        <w:rPr>
          <w:lang w:val="ru-RU"/>
        </w:rPr>
        <w:t>заслужива</w:t>
      </w:r>
      <w:r w:rsidR="00D73220">
        <w:rPr>
          <w:lang w:val="ru-RU"/>
        </w:rPr>
        <w:t xml:space="preserve">л </w:t>
      </w:r>
      <w:r>
        <w:rPr>
          <w:lang w:val="ru-RU"/>
        </w:rPr>
        <w:t>внимания</w:t>
      </w:r>
      <w:r w:rsidRPr="0079640F">
        <w:rPr>
          <w:lang w:val="ru-RU"/>
        </w:rPr>
        <w:t xml:space="preserve">, </w:t>
      </w:r>
      <w:r>
        <w:rPr>
          <w:lang w:val="ru-RU"/>
        </w:rPr>
        <w:t>ведомства</w:t>
      </w:r>
      <w:r w:rsidRPr="0079640F">
        <w:rPr>
          <w:lang w:val="ru-RU"/>
        </w:rPr>
        <w:t xml:space="preserve"> </w:t>
      </w:r>
      <w:r w:rsidR="0034237A">
        <w:rPr>
          <w:lang w:val="ru-RU"/>
        </w:rPr>
        <w:t>оказались н</w:t>
      </w:r>
      <w:r>
        <w:rPr>
          <w:lang w:val="ru-RU"/>
        </w:rPr>
        <w:t>е</w:t>
      </w:r>
      <w:r w:rsidRPr="0079640F">
        <w:rPr>
          <w:lang w:val="ru-RU"/>
        </w:rPr>
        <w:t xml:space="preserve"> </w:t>
      </w:r>
      <w:r>
        <w:rPr>
          <w:lang w:val="ru-RU"/>
        </w:rPr>
        <w:t>в</w:t>
      </w:r>
      <w:r w:rsidRPr="0079640F">
        <w:rPr>
          <w:lang w:val="ru-RU"/>
        </w:rPr>
        <w:t xml:space="preserve"> </w:t>
      </w:r>
      <w:r>
        <w:rPr>
          <w:lang w:val="ru-RU"/>
        </w:rPr>
        <w:t>состоянии</w:t>
      </w:r>
      <w:r w:rsidRPr="0079640F">
        <w:rPr>
          <w:lang w:val="ru-RU"/>
        </w:rPr>
        <w:t xml:space="preserve"> </w:t>
      </w:r>
      <w:r>
        <w:rPr>
          <w:lang w:val="ru-RU"/>
        </w:rPr>
        <w:t>дать</w:t>
      </w:r>
      <w:r w:rsidRPr="0079640F">
        <w:rPr>
          <w:lang w:val="ru-RU"/>
        </w:rPr>
        <w:t xml:space="preserve"> </w:t>
      </w:r>
      <w:r>
        <w:rPr>
          <w:lang w:val="ru-RU"/>
        </w:rPr>
        <w:t>взвешенную</w:t>
      </w:r>
      <w:r w:rsidRPr="0079640F">
        <w:rPr>
          <w:lang w:val="ru-RU"/>
        </w:rPr>
        <w:t xml:space="preserve"> </w:t>
      </w:r>
      <w:r>
        <w:rPr>
          <w:lang w:val="ru-RU"/>
        </w:rPr>
        <w:t>общую</w:t>
      </w:r>
      <w:r w:rsidRPr="0079640F">
        <w:rPr>
          <w:lang w:val="ru-RU"/>
        </w:rPr>
        <w:t xml:space="preserve"> </w:t>
      </w:r>
      <w:r>
        <w:rPr>
          <w:lang w:val="ru-RU"/>
        </w:rPr>
        <w:t>оценку</w:t>
      </w:r>
      <w:r w:rsidRPr="0079640F">
        <w:rPr>
          <w:lang w:val="ru-RU"/>
        </w:rPr>
        <w:t xml:space="preserve"> «</w:t>
      </w:r>
      <w:r>
        <w:rPr>
          <w:lang w:val="ru-RU"/>
        </w:rPr>
        <w:t>стандартной</w:t>
      </w:r>
      <w:r w:rsidRPr="0079640F">
        <w:rPr>
          <w:lang w:val="ru-RU"/>
        </w:rPr>
        <w:t xml:space="preserve">» </w:t>
      </w:r>
      <w:r>
        <w:rPr>
          <w:lang w:val="ru-RU"/>
        </w:rPr>
        <w:t>ценности</w:t>
      </w:r>
      <w:r w:rsidRPr="0079640F">
        <w:rPr>
          <w:lang w:val="ru-RU"/>
        </w:rPr>
        <w:t xml:space="preserve"> </w:t>
      </w:r>
      <w:r>
        <w:rPr>
          <w:lang w:val="ru-RU"/>
        </w:rPr>
        <w:t>замечани</w:t>
      </w:r>
      <w:r w:rsidR="0034237A">
        <w:rPr>
          <w:lang w:val="ru-RU"/>
        </w:rPr>
        <w:t>й</w:t>
      </w:r>
      <w:r w:rsidRPr="0079640F">
        <w:rPr>
          <w:lang w:val="ru-RU"/>
        </w:rPr>
        <w:t xml:space="preserve">, </w:t>
      </w:r>
      <w:r>
        <w:rPr>
          <w:lang w:val="ru-RU"/>
        </w:rPr>
        <w:t>либо</w:t>
      </w:r>
      <w:r w:rsidRPr="0079640F">
        <w:rPr>
          <w:lang w:val="ru-RU"/>
        </w:rPr>
        <w:t xml:space="preserve"> </w:t>
      </w:r>
      <w:r>
        <w:rPr>
          <w:lang w:val="ru-RU"/>
        </w:rPr>
        <w:t>ввиду</w:t>
      </w:r>
      <w:r w:rsidRPr="0079640F">
        <w:rPr>
          <w:lang w:val="ru-RU"/>
        </w:rPr>
        <w:t xml:space="preserve"> </w:t>
      </w:r>
      <w:r>
        <w:rPr>
          <w:lang w:val="ru-RU"/>
        </w:rPr>
        <w:t>того</w:t>
      </w:r>
      <w:r w:rsidRPr="0079640F">
        <w:rPr>
          <w:lang w:val="ru-RU"/>
        </w:rPr>
        <w:t xml:space="preserve">, </w:t>
      </w:r>
      <w:r>
        <w:rPr>
          <w:lang w:val="ru-RU"/>
        </w:rPr>
        <w:t>что</w:t>
      </w:r>
      <w:r w:rsidRPr="0079640F">
        <w:rPr>
          <w:lang w:val="ru-RU"/>
        </w:rPr>
        <w:t xml:space="preserve"> </w:t>
      </w:r>
      <w:r>
        <w:rPr>
          <w:lang w:val="ru-RU"/>
        </w:rPr>
        <w:t>на</w:t>
      </w:r>
      <w:r w:rsidRPr="0079640F">
        <w:rPr>
          <w:lang w:val="ru-RU"/>
        </w:rPr>
        <w:t xml:space="preserve"> </w:t>
      </w:r>
      <w:r>
        <w:rPr>
          <w:lang w:val="ru-RU"/>
        </w:rPr>
        <w:t>национальную</w:t>
      </w:r>
      <w:r w:rsidRPr="0079640F">
        <w:rPr>
          <w:lang w:val="ru-RU"/>
        </w:rPr>
        <w:t xml:space="preserve"> </w:t>
      </w:r>
      <w:r>
        <w:rPr>
          <w:lang w:val="ru-RU"/>
        </w:rPr>
        <w:t>фазу</w:t>
      </w:r>
      <w:r w:rsidRPr="0079640F">
        <w:rPr>
          <w:lang w:val="ru-RU"/>
        </w:rPr>
        <w:t xml:space="preserve"> </w:t>
      </w:r>
      <w:r>
        <w:rPr>
          <w:lang w:val="ru-RU"/>
        </w:rPr>
        <w:t xml:space="preserve">перешло слишком мало соответствующих заявок, либо из-за отсутствия полноценных данных, позволяющих определить, оказали ли замечания заметное влияние на </w:t>
      </w:r>
      <w:r w:rsidR="00011150">
        <w:rPr>
          <w:lang w:val="ru-RU"/>
        </w:rPr>
        <w:t xml:space="preserve">ход </w:t>
      </w:r>
      <w:r>
        <w:rPr>
          <w:lang w:val="ru-RU"/>
        </w:rPr>
        <w:t>поиск</w:t>
      </w:r>
      <w:r w:rsidR="00011150">
        <w:rPr>
          <w:lang w:val="ru-RU"/>
        </w:rPr>
        <w:t>а и экспертизы</w:t>
      </w:r>
      <w:r>
        <w:rPr>
          <w:lang w:val="ru-RU"/>
        </w:rPr>
        <w:t xml:space="preserve"> на национальной фазе</w:t>
      </w:r>
      <w:r w:rsidR="00011150">
        <w:rPr>
          <w:lang w:val="ru-RU"/>
        </w:rPr>
        <w:t>, избавив эксперта от необходимости подробно изучать каждое досье в ручном режиме.  Одно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из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ведомств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отметило</w:t>
      </w:r>
      <w:r w:rsidR="00011150" w:rsidRPr="00011150">
        <w:rPr>
          <w:lang w:val="ru-RU"/>
        </w:rPr>
        <w:t xml:space="preserve">, </w:t>
      </w:r>
      <w:r w:rsidR="00011150">
        <w:rPr>
          <w:lang w:val="ru-RU"/>
        </w:rPr>
        <w:t>что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значительная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доля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замечаний</w:t>
      </w:r>
      <w:r w:rsidR="00011150" w:rsidRPr="00011150">
        <w:rPr>
          <w:lang w:val="ru-RU"/>
        </w:rPr>
        <w:t xml:space="preserve">, </w:t>
      </w:r>
      <w:r w:rsidR="00011150">
        <w:rPr>
          <w:lang w:val="ru-RU"/>
        </w:rPr>
        <w:t>поданных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на</w:t>
      </w:r>
      <w:r w:rsidR="00011150" w:rsidRPr="00011150">
        <w:rPr>
          <w:lang w:val="ru-RU"/>
        </w:rPr>
        <w:t xml:space="preserve"> </w:t>
      </w:r>
      <w:r w:rsidR="0034237A">
        <w:rPr>
          <w:lang w:val="ru-RU"/>
        </w:rPr>
        <w:t xml:space="preserve">международной </w:t>
      </w:r>
      <w:r w:rsidR="00011150">
        <w:rPr>
          <w:lang w:val="ru-RU"/>
        </w:rPr>
        <w:t>фазе</w:t>
      </w:r>
      <w:r w:rsidR="00011150" w:rsidRPr="00011150">
        <w:rPr>
          <w:lang w:val="ru-RU"/>
        </w:rPr>
        <w:t xml:space="preserve">, </w:t>
      </w:r>
      <w:r w:rsidR="00011150">
        <w:rPr>
          <w:lang w:val="ru-RU"/>
        </w:rPr>
        <w:t>были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впоследствии</w:t>
      </w:r>
      <w:r w:rsidR="00011150" w:rsidRPr="00011150">
        <w:rPr>
          <w:lang w:val="ru-RU"/>
        </w:rPr>
        <w:t xml:space="preserve"> </w:t>
      </w:r>
      <w:r w:rsidR="0034237A">
        <w:rPr>
          <w:lang w:val="ru-RU"/>
        </w:rPr>
        <w:t xml:space="preserve">представлены </w:t>
      </w:r>
      <w:r w:rsidR="00011150">
        <w:rPr>
          <w:lang w:val="ru-RU"/>
        </w:rPr>
        <w:t>на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национальной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фазе</w:t>
      </w:r>
      <w:r w:rsidR="00011150" w:rsidRPr="00011150">
        <w:rPr>
          <w:lang w:val="ru-RU"/>
        </w:rPr>
        <w:t xml:space="preserve">, </w:t>
      </w:r>
      <w:r w:rsidR="00011150">
        <w:rPr>
          <w:lang w:val="ru-RU"/>
        </w:rPr>
        <w:t>после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того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как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заявка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перешла</w:t>
      </w:r>
      <w:r w:rsidR="00011150" w:rsidRPr="00011150">
        <w:rPr>
          <w:lang w:val="ru-RU"/>
        </w:rPr>
        <w:t xml:space="preserve"> </w:t>
      </w:r>
      <w:r w:rsidR="00011150">
        <w:rPr>
          <w:lang w:val="ru-RU"/>
        </w:rPr>
        <w:t>на</w:t>
      </w:r>
      <w:r w:rsidR="0034237A">
        <w:rPr>
          <w:lang w:val="ru-RU"/>
        </w:rPr>
        <w:t xml:space="preserve"> нее</w:t>
      </w:r>
      <w:r w:rsidR="007D00DC" w:rsidRPr="00011150">
        <w:rPr>
          <w:lang w:val="ru-RU"/>
        </w:rPr>
        <w:t>.</w:t>
      </w:r>
    </w:p>
    <w:p w:rsidR="007D00DC" w:rsidRPr="005D1BFF" w:rsidRDefault="00D260F3" w:rsidP="00C1238D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 xml:space="preserve">Ведомства </w:t>
      </w:r>
      <w:r w:rsidR="0034237A">
        <w:rPr>
          <w:lang w:val="ru-RU"/>
        </w:rPr>
        <w:t xml:space="preserve">высказали </w:t>
      </w:r>
      <w:bookmarkStart w:id="5" w:name="_GoBack"/>
      <w:r>
        <w:rPr>
          <w:lang w:val="ru-RU"/>
        </w:rPr>
        <w:t>противоречивые мнения</w:t>
      </w:r>
      <w:r w:rsidRPr="00D260F3">
        <w:rPr>
          <w:lang w:val="ru-RU"/>
        </w:rPr>
        <w:t xml:space="preserve"> </w:t>
      </w:r>
      <w:r>
        <w:rPr>
          <w:lang w:val="ru-RU"/>
        </w:rPr>
        <w:t>о</w:t>
      </w:r>
      <w:r w:rsidRPr="00D260F3">
        <w:rPr>
          <w:lang w:val="ru-RU"/>
        </w:rPr>
        <w:t xml:space="preserve"> </w:t>
      </w:r>
      <w:r>
        <w:rPr>
          <w:lang w:val="ru-RU"/>
        </w:rPr>
        <w:t>пользе</w:t>
      </w:r>
      <w:r w:rsidRPr="00D260F3">
        <w:rPr>
          <w:lang w:val="ru-RU"/>
        </w:rPr>
        <w:t xml:space="preserve"> </w:t>
      </w:r>
      <w:r w:rsidR="0034237A">
        <w:rPr>
          <w:lang w:val="ru-RU"/>
        </w:rPr>
        <w:t>включения в</w:t>
      </w:r>
      <w:r w:rsidRPr="00D260F3">
        <w:rPr>
          <w:lang w:val="ru-RU"/>
        </w:rPr>
        <w:t xml:space="preserve"> </w:t>
      </w:r>
      <w:r>
        <w:rPr>
          <w:lang w:val="ru-RU"/>
        </w:rPr>
        <w:t>допустим</w:t>
      </w:r>
      <w:r w:rsidR="0034237A">
        <w:rPr>
          <w:lang w:val="ru-RU"/>
        </w:rPr>
        <w:t>ую</w:t>
      </w:r>
      <w:r w:rsidRPr="00D260F3">
        <w:rPr>
          <w:lang w:val="ru-RU"/>
        </w:rPr>
        <w:t xml:space="preserve"> </w:t>
      </w:r>
      <w:r>
        <w:rPr>
          <w:lang w:val="ru-RU"/>
        </w:rPr>
        <w:t>сфер</w:t>
      </w:r>
      <w:r w:rsidR="0034237A">
        <w:rPr>
          <w:lang w:val="ru-RU"/>
        </w:rPr>
        <w:t>у</w:t>
      </w:r>
      <w:r w:rsidRPr="00D260F3">
        <w:rPr>
          <w:lang w:val="ru-RU"/>
        </w:rPr>
        <w:t xml:space="preserve"> </w:t>
      </w:r>
      <w:r>
        <w:rPr>
          <w:lang w:val="ru-RU"/>
        </w:rPr>
        <w:t>охвата</w:t>
      </w:r>
      <w:r w:rsidRPr="00D260F3">
        <w:rPr>
          <w:lang w:val="ru-RU"/>
        </w:rPr>
        <w:t xml:space="preserve"> </w:t>
      </w:r>
      <w:r>
        <w:rPr>
          <w:lang w:val="ru-RU"/>
        </w:rPr>
        <w:t>замечаний</w:t>
      </w:r>
      <w:r w:rsidRPr="00D260F3">
        <w:rPr>
          <w:lang w:val="ru-RU"/>
        </w:rPr>
        <w:t xml:space="preserve"> </w:t>
      </w:r>
      <w:r w:rsidR="0034237A">
        <w:rPr>
          <w:lang w:val="ru-RU"/>
        </w:rPr>
        <w:t xml:space="preserve">дополнительных </w:t>
      </w:r>
      <w:r>
        <w:rPr>
          <w:lang w:val="ru-RU"/>
        </w:rPr>
        <w:t xml:space="preserve">вопросов, лежащих за пределами новизны и изобретательского уровня.  По мнению </w:t>
      </w:r>
      <w:r w:rsidR="0034237A">
        <w:rPr>
          <w:lang w:val="ru-RU"/>
        </w:rPr>
        <w:t xml:space="preserve">одних </w:t>
      </w:r>
      <w:r>
        <w:rPr>
          <w:lang w:val="ru-RU"/>
        </w:rPr>
        <w:t xml:space="preserve">ведомств, </w:t>
      </w:r>
      <w:r w:rsidR="0034237A">
        <w:rPr>
          <w:lang w:val="ru-RU"/>
        </w:rPr>
        <w:t xml:space="preserve">замечания, касающиеся </w:t>
      </w:r>
      <w:r>
        <w:rPr>
          <w:lang w:val="ru-RU"/>
        </w:rPr>
        <w:t>други</w:t>
      </w:r>
      <w:r w:rsidR="0034237A">
        <w:rPr>
          <w:lang w:val="ru-RU"/>
        </w:rPr>
        <w:t>х</w:t>
      </w:r>
      <w:r>
        <w:rPr>
          <w:lang w:val="ru-RU"/>
        </w:rPr>
        <w:t xml:space="preserve"> аспект</w:t>
      </w:r>
      <w:r w:rsidR="0034237A">
        <w:rPr>
          <w:lang w:val="ru-RU"/>
        </w:rPr>
        <w:t>ов,</w:t>
      </w:r>
      <w:r>
        <w:rPr>
          <w:lang w:val="ru-RU"/>
        </w:rPr>
        <w:t xml:space="preserve"> могли бы представлять ценность</w:t>
      </w:r>
      <w:bookmarkEnd w:id="5"/>
      <w:r>
        <w:rPr>
          <w:lang w:val="ru-RU"/>
        </w:rPr>
        <w:t xml:space="preserve">. </w:t>
      </w:r>
      <w:r w:rsidR="005D1BFF">
        <w:rPr>
          <w:lang w:val="ru-RU"/>
        </w:rPr>
        <w:t xml:space="preserve"> </w:t>
      </w:r>
      <w:r>
        <w:rPr>
          <w:lang w:val="ru-RU"/>
        </w:rPr>
        <w:t>Другие</w:t>
      </w:r>
      <w:r w:rsidR="002F3A34">
        <w:rPr>
          <w:lang w:val="ru-RU"/>
        </w:rPr>
        <w:t xml:space="preserve"> ведомства полагают</w:t>
      </w:r>
      <w:r>
        <w:rPr>
          <w:lang w:val="ru-RU"/>
        </w:rPr>
        <w:t>, что действующая система уже решает основную задачу</w:t>
      </w:r>
      <w:r w:rsidR="002F3A34">
        <w:rPr>
          <w:lang w:val="ru-RU"/>
        </w:rPr>
        <w:t> </w:t>
      </w:r>
      <w:r>
        <w:rPr>
          <w:lang w:val="ru-RU"/>
        </w:rPr>
        <w:t xml:space="preserve">– позволяет довести до сведения экспертов известный уровень техники и его </w:t>
      </w:r>
      <w:r w:rsidR="005D1BFF">
        <w:rPr>
          <w:lang w:val="ru-RU"/>
        </w:rPr>
        <w:t xml:space="preserve">предполагаемую актуальность для заявки, и в замечаниях по другим вопросам нет необходимости.  Для обоснования этой позиции приводились следующие аргументы:  </w:t>
      </w:r>
      <w:r w:rsidR="002F3A34">
        <w:rPr>
          <w:lang w:val="ru-RU"/>
        </w:rPr>
        <w:t xml:space="preserve">соответствующие </w:t>
      </w:r>
      <w:r w:rsidR="005D1BFF">
        <w:rPr>
          <w:lang w:val="ru-RU"/>
        </w:rPr>
        <w:t>аспекты должны надлежащим образом рассматриваться международным поисковым органом в то</w:t>
      </w:r>
      <w:r w:rsidR="002F3A34">
        <w:rPr>
          <w:lang w:val="ru-RU"/>
        </w:rPr>
        <w:t>м объеме</w:t>
      </w:r>
      <w:r w:rsidR="005D1BFF">
        <w:rPr>
          <w:lang w:val="ru-RU"/>
        </w:rPr>
        <w:t>, в како</w:t>
      </w:r>
      <w:r w:rsidR="002F3A34">
        <w:rPr>
          <w:lang w:val="ru-RU"/>
        </w:rPr>
        <w:t>м</w:t>
      </w:r>
      <w:r w:rsidR="005D1BFF">
        <w:rPr>
          <w:lang w:val="ru-RU"/>
        </w:rPr>
        <w:t xml:space="preserve"> это </w:t>
      </w:r>
      <w:r w:rsidR="002F3A34">
        <w:rPr>
          <w:lang w:val="ru-RU"/>
        </w:rPr>
        <w:t>допустимо</w:t>
      </w:r>
      <w:r w:rsidR="005D1BFF">
        <w:rPr>
          <w:lang w:val="ru-RU"/>
        </w:rPr>
        <w:t xml:space="preserve"> на международном уровне;  национальное законодательство по данным вопросам различается гораздо больше, чем законодательство по определению новизны и изобретательского уровня;  и дополнительная информация, как представляется, затруднит понимание основных вопросов</w:t>
      </w:r>
      <w:r w:rsidR="00947CED" w:rsidRPr="005D1BFF">
        <w:rPr>
          <w:lang w:val="ru-RU"/>
        </w:rPr>
        <w:t>.</w:t>
      </w:r>
    </w:p>
    <w:p w:rsidR="00947CED" w:rsidRPr="00183308" w:rsidRDefault="00183308" w:rsidP="001C68DB">
      <w:pPr>
        <w:pStyle w:val="ONUME"/>
        <w:rPr>
          <w:lang w:val="ru-RU"/>
        </w:rPr>
      </w:pPr>
      <w:r>
        <w:rPr>
          <w:lang w:val="ru-RU"/>
        </w:rPr>
        <w:t>Что</w:t>
      </w:r>
      <w:r w:rsidRPr="00183308">
        <w:rPr>
          <w:lang w:val="ru-RU"/>
        </w:rPr>
        <w:t xml:space="preserve"> </w:t>
      </w:r>
      <w:r>
        <w:rPr>
          <w:lang w:val="ru-RU"/>
        </w:rPr>
        <w:t>касается</w:t>
      </w:r>
      <w:r w:rsidRPr="00183308">
        <w:rPr>
          <w:lang w:val="ru-RU"/>
        </w:rPr>
        <w:t xml:space="preserve"> </w:t>
      </w:r>
      <w:r>
        <w:rPr>
          <w:lang w:val="ru-RU"/>
        </w:rPr>
        <w:t>непосредственно</w:t>
      </w:r>
      <w:r w:rsidRPr="00183308">
        <w:rPr>
          <w:lang w:val="ru-RU"/>
        </w:rPr>
        <w:t xml:space="preserve"> </w:t>
      </w:r>
      <w:r>
        <w:rPr>
          <w:lang w:val="ru-RU"/>
        </w:rPr>
        <w:t>вопрос</w:t>
      </w:r>
      <w:r w:rsidR="00424495">
        <w:rPr>
          <w:lang w:val="ru-RU"/>
        </w:rPr>
        <w:t>а об</w:t>
      </w:r>
      <w:r w:rsidRPr="00183308">
        <w:rPr>
          <w:lang w:val="ru-RU"/>
        </w:rPr>
        <w:t xml:space="preserve"> </w:t>
      </w:r>
      <w:r>
        <w:rPr>
          <w:lang w:val="ru-RU"/>
        </w:rPr>
        <w:t>авторств</w:t>
      </w:r>
      <w:r w:rsidR="00424495">
        <w:rPr>
          <w:lang w:val="ru-RU"/>
        </w:rPr>
        <w:t>е</w:t>
      </w:r>
      <w:r w:rsidRPr="00183308">
        <w:rPr>
          <w:lang w:val="ru-RU"/>
        </w:rPr>
        <w:t xml:space="preserve"> </w:t>
      </w:r>
      <w:r>
        <w:rPr>
          <w:lang w:val="ru-RU"/>
        </w:rPr>
        <w:t>на</w:t>
      </w:r>
      <w:r w:rsidRPr="00183308">
        <w:rPr>
          <w:lang w:val="ru-RU"/>
        </w:rPr>
        <w:t xml:space="preserve"> </w:t>
      </w:r>
      <w:r>
        <w:rPr>
          <w:lang w:val="ru-RU"/>
        </w:rPr>
        <w:t>изобретение</w:t>
      </w:r>
      <w:r w:rsidRPr="00183308">
        <w:rPr>
          <w:lang w:val="ru-RU"/>
        </w:rPr>
        <w:t xml:space="preserve">, </w:t>
      </w:r>
      <w:r>
        <w:rPr>
          <w:lang w:val="ru-RU"/>
        </w:rPr>
        <w:t>то</w:t>
      </w:r>
      <w:r w:rsidRPr="00183308">
        <w:rPr>
          <w:lang w:val="ru-RU"/>
        </w:rPr>
        <w:t xml:space="preserve"> </w:t>
      </w:r>
      <w:r>
        <w:rPr>
          <w:lang w:val="ru-RU"/>
        </w:rPr>
        <w:t>ряд</w:t>
      </w:r>
      <w:r w:rsidRPr="00183308">
        <w:rPr>
          <w:lang w:val="ru-RU"/>
        </w:rPr>
        <w:t xml:space="preserve"> </w:t>
      </w:r>
      <w:r>
        <w:rPr>
          <w:lang w:val="ru-RU"/>
        </w:rPr>
        <w:t>указанных</w:t>
      </w:r>
      <w:r w:rsidRPr="00183308">
        <w:rPr>
          <w:lang w:val="ru-RU"/>
        </w:rPr>
        <w:t xml:space="preserve"> </w:t>
      </w:r>
      <w:r>
        <w:rPr>
          <w:lang w:val="ru-RU"/>
        </w:rPr>
        <w:t>ведомств</w:t>
      </w:r>
      <w:r w:rsidRPr="00183308">
        <w:rPr>
          <w:lang w:val="ru-RU"/>
        </w:rPr>
        <w:t xml:space="preserve"> </w:t>
      </w:r>
      <w:r>
        <w:rPr>
          <w:lang w:val="ru-RU"/>
        </w:rPr>
        <w:t>отметили</w:t>
      </w:r>
      <w:r w:rsidRPr="00183308">
        <w:rPr>
          <w:lang w:val="ru-RU"/>
        </w:rPr>
        <w:t xml:space="preserve">, </w:t>
      </w:r>
      <w:r>
        <w:rPr>
          <w:lang w:val="ru-RU"/>
        </w:rPr>
        <w:t>что</w:t>
      </w:r>
      <w:r w:rsidRPr="00183308">
        <w:rPr>
          <w:lang w:val="ru-RU"/>
        </w:rPr>
        <w:t xml:space="preserve"> </w:t>
      </w:r>
      <w:r>
        <w:rPr>
          <w:lang w:val="ru-RU"/>
        </w:rPr>
        <w:t>комментарии</w:t>
      </w:r>
      <w:r w:rsidRPr="00183308">
        <w:rPr>
          <w:lang w:val="ru-RU"/>
        </w:rPr>
        <w:t xml:space="preserve"> </w:t>
      </w:r>
      <w:r>
        <w:rPr>
          <w:lang w:val="ru-RU"/>
        </w:rPr>
        <w:t>по</w:t>
      </w:r>
      <w:r w:rsidRPr="00183308">
        <w:rPr>
          <w:lang w:val="ru-RU"/>
        </w:rPr>
        <w:t xml:space="preserve"> </w:t>
      </w:r>
      <w:r>
        <w:rPr>
          <w:lang w:val="ru-RU"/>
        </w:rPr>
        <w:t>данному</w:t>
      </w:r>
      <w:r w:rsidRPr="00183308">
        <w:rPr>
          <w:lang w:val="ru-RU"/>
        </w:rPr>
        <w:t xml:space="preserve"> </w:t>
      </w:r>
      <w:r>
        <w:rPr>
          <w:lang w:val="ru-RU"/>
        </w:rPr>
        <w:t>аспекту</w:t>
      </w:r>
      <w:r w:rsidRPr="00183308">
        <w:rPr>
          <w:lang w:val="ru-RU"/>
        </w:rPr>
        <w:t xml:space="preserve"> </w:t>
      </w:r>
      <w:r>
        <w:rPr>
          <w:lang w:val="ru-RU"/>
        </w:rPr>
        <w:t>не</w:t>
      </w:r>
      <w:r w:rsidRPr="00183308">
        <w:rPr>
          <w:lang w:val="ru-RU"/>
        </w:rPr>
        <w:t xml:space="preserve"> </w:t>
      </w:r>
      <w:r>
        <w:rPr>
          <w:lang w:val="ru-RU"/>
        </w:rPr>
        <w:t>представляли</w:t>
      </w:r>
      <w:r w:rsidRPr="00183308">
        <w:rPr>
          <w:lang w:val="ru-RU"/>
        </w:rPr>
        <w:t xml:space="preserve"> </w:t>
      </w:r>
      <w:r>
        <w:rPr>
          <w:lang w:val="ru-RU"/>
        </w:rPr>
        <w:t>бы</w:t>
      </w:r>
      <w:r w:rsidRPr="00183308">
        <w:rPr>
          <w:lang w:val="ru-RU"/>
        </w:rPr>
        <w:t xml:space="preserve"> </w:t>
      </w:r>
      <w:r>
        <w:rPr>
          <w:lang w:val="ru-RU"/>
        </w:rPr>
        <w:t>ценности</w:t>
      </w:r>
      <w:r w:rsidRPr="00183308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183308">
        <w:rPr>
          <w:lang w:val="ru-RU"/>
        </w:rPr>
        <w:t xml:space="preserve"> </w:t>
      </w:r>
      <w:r>
        <w:rPr>
          <w:lang w:val="ru-RU"/>
        </w:rPr>
        <w:t>они</w:t>
      </w:r>
      <w:r w:rsidRPr="00183308">
        <w:rPr>
          <w:lang w:val="ru-RU"/>
        </w:rPr>
        <w:t xml:space="preserve"> </w:t>
      </w:r>
      <w:r>
        <w:rPr>
          <w:lang w:val="ru-RU"/>
        </w:rPr>
        <w:t>либо</w:t>
      </w:r>
      <w:r w:rsidRPr="00183308">
        <w:rPr>
          <w:lang w:val="ru-RU"/>
        </w:rPr>
        <w:t xml:space="preserve"> </w:t>
      </w:r>
      <w:r>
        <w:rPr>
          <w:lang w:val="ru-RU"/>
        </w:rPr>
        <w:t>не</w:t>
      </w:r>
      <w:r w:rsidRPr="00183308">
        <w:rPr>
          <w:lang w:val="ru-RU"/>
        </w:rPr>
        <w:t xml:space="preserve"> </w:t>
      </w:r>
      <w:r>
        <w:rPr>
          <w:lang w:val="ru-RU"/>
        </w:rPr>
        <w:t>уполномочены</w:t>
      </w:r>
      <w:r w:rsidRPr="00183308">
        <w:rPr>
          <w:lang w:val="ru-RU"/>
        </w:rPr>
        <w:t xml:space="preserve"> </w:t>
      </w:r>
      <w:r>
        <w:rPr>
          <w:lang w:val="ru-RU"/>
        </w:rPr>
        <w:t>устанавливать</w:t>
      </w:r>
      <w:r w:rsidRPr="00183308">
        <w:rPr>
          <w:lang w:val="ru-RU"/>
        </w:rPr>
        <w:t xml:space="preserve"> </w:t>
      </w:r>
      <w:r>
        <w:rPr>
          <w:lang w:val="ru-RU"/>
        </w:rPr>
        <w:t>авторство</w:t>
      </w:r>
      <w:r w:rsidRPr="00183308">
        <w:rPr>
          <w:lang w:val="ru-RU"/>
        </w:rPr>
        <w:t xml:space="preserve"> </w:t>
      </w:r>
      <w:r>
        <w:rPr>
          <w:lang w:val="ru-RU"/>
        </w:rPr>
        <w:t>на</w:t>
      </w:r>
      <w:r w:rsidRPr="00183308">
        <w:rPr>
          <w:lang w:val="ru-RU"/>
        </w:rPr>
        <w:t xml:space="preserve"> </w:t>
      </w:r>
      <w:r>
        <w:rPr>
          <w:lang w:val="ru-RU"/>
        </w:rPr>
        <w:t>изобретение</w:t>
      </w:r>
      <w:r w:rsidRPr="00183308">
        <w:rPr>
          <w:lang w:val="ru-RU"/>
        </w:rPr>
        <w:t xml:space="preserve">, </w:t>
      </w:r>
      <w:r>
        <w:rPr>
          <w:lang w:val="ru-RU"/>
        </w:rPr>
        <w:t>либо</w:t>
      </w:r>
      <w:r w:rsidRPr="00183308">
        <w:rPr>
          <w:lang w:val="ru-RU"/>
        </w:rPr>
        <w:t xml:space="preserve"> </w:t>
      </w:r>
      <w:r w:rsidR="00EE1EEA">
        <w:rPr>
          <w:lang w:val="ru-RU"/>
        </w:rPr>
        <w:t xml:space="preserve">могли бы делать это только в рамках </w:t>
      </w:r>
      <w:r>
        <w:rPr>
          <w:lang w:val="ru-RU"/>
        </w:rPr>
        <w:t>процедур</w:t>
      </w:r>
      <w:r w:rsidR="00EE1EEA">
        <w:rPr>
          <w:lang w:val="ru-RU"/>
        </w:rPr>
        <w:t xml:space="preserve">ы </w:t>
      </w:r>
      <w:r>
        <w:rPr>
          <w:lang w:val="ru-RU"/>
        </w:rPr>
        <w:t>разбирательства с участием нескольких заявителей</w:t>
      </w:r>
      <w:r w:rsidR="00EE1EEA">
        <w:rPr>
          <w:lang w:val="ru-RU"/>
        </w:rPr>
        <w:t xml:space="preserve">, </w:t>
      </w:r>
      <w:r w:rsidR="000D6388">
        <w:rPr>
          <w:lang w:val="ru-RU"/>
        </w:rPr>
        <w:t>в которой лицо, претендующее на авторство на изобретение, должно будет подать иск и привести доводы</w:t>
      </w:r>
      <w:r w:rsidR="00EE1EEA">
        <w:rPr>
          <w:lang w:val="ru-RU"/>
        </w:rPr>
        <w:t xml:space="preserve"> в </w:t>
      </w:r>
      <w:r w:rsidR="000D6388">
        <w:rPr>
          <w:lang w:val="ru-RU"/>
        </w:rPr>
        <w:t xml:space="preserve">соответствии с </w:t>
      </w:r>
      <w:r w:rsidR="00F50A12">
        <w:rPr>
          <w:lang w:val="ru-RU"/>
        </w:rPr>
        <w:t xml:space="preserve">определенными </w:t>
      </w:r>
      <w:r w:rsidR="000D6388">
        <w:rPr>
          <w:lang w:val="ru-RU"/>
        </w:rPr>
        <w:t>требованиями</w:t>
      </w:r>
      <w:r w:rsidR="00F50A12">
        <w:rPr>
          <w:lang w:val="ru-RU"/>
        </w:rPr>
        <w:t xml:space="preserve"> </w:t>
      </w:r>
      <w:r w:rsidR="000D6388">
        <w:rPr>
          <w:lang w:val="ru-RU"/>
        </w:rPr>
        <w:t>национальн</w:t>
      </w:r>
      <w:r w:rsidR="00F50A12">
        <w:rPr>
          <w:lang w:val="ru-RU"/>
        </w:rPr>
        <w:t>ого</w:t>
      </w:r>
      <w:r w:rsidR="000D6388">
        <w:rPr>
          <w:lang w:val="ru-RU"/>
        </w:rPr>
        <w:t xml:space="preserve"> закон</w:t>
      </w:r>
      <w:r w:rsidR="00F50A12">
        <w:rPr>
          <w:lang w:val="ru-RU"/>
        </w:rPr>
        <w:t>а</w:t>
      </w:r>
      <w:r w:rsidR="000D6388">
        <w:rPr>
          <w:lang w:val="ru-RU"/>
        </w:rPr>
        <w:t>.</w:t>
      </w:r>
    </w:p>
    <w:p w:rsidR="007D00DC" w:rsidRPr="007C4B34" w:rsidRDefault="003D42A3" w:rsidP="001C68DB">
      <w:pPr>
        <w:pStyle w:val="ONUME"/>
        <w:rPr>
          <w:lang w:val="ru-RU"/>
        </w:rPr>
      </w:pPr>
      <w:r>
        <w:rPr>
          <w:lang w:val="ru-RU"/>
        </w:rPr>
        <w:t>Одно</w:t>
      </w:r>
      <w:r w:rsidRPr="003D42A3">
        <w:rPr>
          <w:lang w:val="ru-RU"/>
        </w:rPr>
        <w:t xml:space="preserve"> </w:t>
      </w:r>
      <w:r>
        <w:rPr>
          <w:lang w:val="ru-RU"/>
        </w:rPr>
        <w:t>из</w:t>
      </w:r>
      <w:r w:rsidRPr="003D42A3">
        <w:rPr>
          <w:lang w:val="ru-RU"/>
        </w:rPr>
        <w:t xml:space="preserve"> </w:t>
      </w:r>
      <w:r>
        <w:rPr>
          <w:lang w:val="ru-RU"/>
        </w:rPr>
        <w:t>указанных</w:t>
      </w:r>
      <w:r w:rsidRPr="003D42A3">
        <w:rPr>
          <w:lang w:val="ru-RU"/>
        </w:rPr>
        <w:t xml:space="preserve"> </w:t>
      </w:r>
      <w:r>
        <w:rPr>
          <w:lang w:val="ru-RU"/>
        </w:rPr>
        <w:t>ведомств</w:t>
      </w:r>
      <w:r w:rsidRPr="003D42A3">
        <w:rPr>
          <w:lang w:val="ru-RU"/>
        </w:rPr>
        <w:t xml:space="preserve"> </w:t>
      </w:r>
      <w:r>
        <w:rPr>
          <w:lang w:val="ru-RU"/>
        </w:rPr>
        <w:t>сообщило</w:t>
      </w:r>
      <w:r w:rsidRPr="003D42A3">
        <w:rPr>
          <w:lang w:val="ru-RU"/>
        </w:rPr>
        <w:t xml:space="preserve">, </w:t>
      </w:r>
      <w:r>
        <w:rPr>
          <w:lang w:val="ru-RU"/>
        </w:rPr>
        <w:t>что</w:t>
      </w:r>
      <w:r w:rsidRPr="003D42A3">
        <w:rPr>
          <w:lang w:val="ru-RU"/>
        </w:rPr>
        <w:t xml:space="preserve"> </w:t>
      </w:r>
      <w:r>
        <w:rPr>
          <w:lang w:val="ru-RU"/>
        </w:rPr>
        <w:t>было</w:t>
      </w:r>
      <w:r w:rsidRPr="003D42A3">
        <w:rPr>
          <w:lang w:val="ru-RU"/>
        </w:rPr>
        <w:t xml:space="preserve"> </w:t>
      </w:r>
      <w:r>
        <w:rPr>
          <w:lang w:val="ru-RU"/>
        </w:rPr>
        <w:t>бы</w:t>
      </w:r>
      <w:r w:rsidRPr="003D42A3">
        <w:rPr>
          <w:lang w:val="ru-RU"/>
        </w:rPr>
        <w:t xml:space="preserve"> </w:t>
      </w:r>
      <w:r>
        <w:rPr>
          <w:lang w:val="ru-RU"/>
        </w:rPr>
        <w:t>полезно</w:t>
      </w:r>
      <w:r w:rsidRPr="003D42A3">
        <w:rPr>
          <w:lang w:val="ru-RU"/>
        </w:rPr>
        <w:t xml:space="preserve"> </w:t>
      </w:r>
      <w:r>
        <w:rPr>
          <w:lang w:val="ru-RU"/>
        </w:rPr>
        <w:t>иметь</w:t>
      </w:r>
      <w:r w:rsidRPr="003D42A3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3D42A3">
        <w:rPr>
          <w:lang w:val="ru-RU"/>
        </w:rPr>
        <w:t xml:space="preserve"> </w:t>
      </w:r>
      <w:r>
        <w:rPr>
          <w:lang w:val="ru-RU"/>
        </w:rPr>
        <w:t>знакомиться</w:t>
      </w:r>
      <w:r w:rsidRPr="003D42A3">
        <w:rPr>
          <w:lang w:val="ru-RU"/>
        </w:rPr>
        <w:t xml:space="preserve"> </w:t>
      </w:r>
      <w:r>
        <w:rPr>
          <w:lang w:val="ru-RU"/>
        </w:rPr>
        <w:t>с</w:t>
      </w:r>
      <w:r w:rsidRPr="003D42A3">
        <w:rPr>
          <w:lang w:val="ru-RU"/>
        </w:rPr>
        <w:t xml:space="preserve"> </w:t>
      </w:r>
      <w:r>
        <w:rPr>
          <w:lang w:val="ru-RU"/>
        </w:rPr>
        <w:t>копиями</w:t>
      </w:r>
      <w:r w:rsidRPr="003D42A3">
        <w:rPr>
          <w:lang w:val="ru-RU"/>
        </w:rPr>
        <w:t xml:space="preserve"> </w:t>
      </w:r>
      <w:r>
        <w:rPr>
          <w:lang w:val="ru-RU"/>
        </w:rPr>
        <w:t>цитируемых</w:t>
      </w:r>
      <w:r w:rsidRPr="003D42A3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3D42A3">
        <w:rPr>
          <w:lang w:val="ru-RU"/>
        </w:rPr>
        <w:t xml:space="preserve"> </w:t>
      </w:r>
      <w:r>
        <w:rPr>
          <w:lang w:val="ru-RU"/>
        </w:rPr>
        <w:t>через</w:t>
      </w:r>
      <w:r w:rsidRPr="003D42A3">
        <w:rPr>
          <w:lang w:val="ru-RU"/>
        </w:rPr>
        <w:t xml:space="preserve"> </w:t>
      </w:r>
      <w:r w:rsidR="007D00DC">
        <w:t>WIPO</w:t>
      </w:r>
      <w:r w:rsidR="007D00DC" w:rsidRPr="003D42A3">
        <w:rPr>
          <w:lang w:val="ru-RU"/>
        </w:rPr>
        <w:t xml:space="preserve"> </w:t>
      </w:r>
      <w:r w:rsidR="007D00DC">
        <w:t>CASE</w:t>
      </w:r>
      <w:r w:rsidR="002C4A13" w:rsidRPr="003D42A3">
        <w:rPr>
          <w:lang w:val="ru-RU"/>
        </w:rPr>
        <w:t xml:space="preserve"> (</w:t>
      </w:r>
      <w:r>
        <w:rPr>
          <w:lang w:val="ru-RU"/>
        </w:rPr>
        <w:t>система централизованного доступа к результатам поиска и экспертизы</w:t>
      </w:r>
      <w:r w:rsidR="002C4A13" w:rsidRPr="003D42A3">
        <w:rPr>
          <w:lang w:val="ru-RU"/>
        </w:rPr>
        <w:t>)</w:t>
      </w:r>
      <w:r>
        <w:rPr>
          <w:lang w:val="ru-RU"/>
        </w:rPr>
        <w:t xml:space="preserve"> или предусмотреть возможность направления указанным ведомствам всей информации о замечаниях только в случае перехода заявки на национальную фазу вместо используемого в настоящее время бескомпромиссного варианта («все или ничего»).  Кроме</w:t>
      </w:r>
      <w:r w:rsidRPr="003D42A3">
        <w:rPr>
          <w:lang w:val="ru-RU"/>
        </w:rPr>
        <w:t xml:space="preserve"> </w:t>
      </w:r>
      <w:r>
        <w:rPr>
          <w:lang w:val="ru-RU"/>
        </w:rPr>
        <w:t>того</w:t>
      </w:r>
      <w:r w:rsidRPr="003D42A3">
        <w:rPr>
          <w:lang w:val="ru-RU"/>
        </w:rPr>
        <w:t xml:space="preserve">, </w:t>
      </w:r>
      <w:r>
        <w:rPr>
          <w:lang w:val="ru-RU"/>
        </w:rPr>
        <w:t>было</w:t>
      </w:r>
      <w:r w:rsidRPr="003D42A3">
        <w:rPr>
          <w:lang w:val="ru-RU"/>
        </w:rPr>
        <w:t xml:space="preserve"> </w:t>
      </w:r>
      <w:r>
        <w:rPr>
          <w:lang w:val="ru-RU"/>
        </w:rPr>
        <w:t>предложено поощрять представление авторами замечаний переводов своих материалов на английский язык в тех случаях, когда оригинальный документ составлен на другом языке</w:t>
      </w:r>
      <w:r w:rsidR="007C4B34">
        <w:rPr>
          <w:lang w:val="ru-RU"/>
        </w:rPr>
        <w:t xml:space="preserve"> или предусмотреть возможность машинного перевода в Международном бюро</w:t>
      </w:r>
      <w:r w:rsidR="007D00DC" w:rsidRPr="007C4B34">
        <w:rPr>
          <w:lang w:val="ru-RU"/>
        </w:rPr>
        <w:t>.</w:t>
      </w:r>
    </w:p>
    <w:p w:rsidR="007D00DC" w:rsidRPr="00ED521B" w:rsidRDefault="00432D99" w:rsidP="001C68DB">
      <w:pPr>
        <w:pStyle w:val="ONUME"/>
        <w:rPr>
          <w:lang w:val="ru-RU"/>
        </w:rPr>
      </w:pPr>
      <w:r>
        <w:rPr>
          <w:lang w:val="ru-RU"/>
        </w:rPr>
        <w:t>Одна</w:t>
      </w:r>
      <w:r w:rsidRPr="00432D99">
        <w:rPr>
          <w:lang w:val="ru-RU"/>
        </w:rPr>
        <w:t xml:space="preserve"> </w:t>
      </w:r>
      <w:r>
        <w:rPr>
          <w:lang w:val="ru-RU"/>
        </w:rPr>
        <w:t>из</w:t>
      </w:r>
      <w:r w:rsidRPr="00432D99">
        <w:rPr>
          <w:lang w:val="ru-RU"/>
        </w:rPr>
        <w:t xml:space="preserve"> </w:t>
      </w:r>
      <w:r>
        <w:rPr>
          <w:lang w:val="ru-RU"/>
        </w:rPr>
        <w:t>групп</w:t>
      </w:r>
      <w:r w:rsidRPr="00432D9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432D99">
        <w:rPr>
          <w:lang w:val="ru-RU"/>
        </w:rPr>
        <w:t xml:space="preserve"> </w:t>
      </w:r>
      <w:r>
        <w:rPr>
          <w:lang w:val="ru-RU"/>
        </w:rPr>
        <w:t>предложила</w:t>
      </w:r>
      <w:r w:rsidRPr="00432D99">
        <w:rPr>
          <w:lang w:val="ru-RU"/>
        </w:rPr>
        <w:t xml:space="preserve"> </w:t>
      </w:r>
      <w:r>
        <w:rPr>
          <w:lang w:val="ru-RU"/>
        </w:rPr>
        <w:t>в</w:t>
      </w:r>
      <w:r w:rsidRPr="00432D99">
        <w:rPr>
          <w:lang w:val="ru-RU"/>
        </w:rPr>
        <w:t xml:space="preserve"> </w:t>
      </w:r>
      <w:r>
        <w:rPr>
          <w:lang w:val="ru-RU"/>
        </w:rPr>
        <w:t>своем</w:t>
      </w:r>
      <w:r w:rsidRPr="00432D99">
        <w:rPr>
          <w:lang w:val="ru-RU"/>
        </w:rPr>
        <w:t xml:space="preserve"> </w:t>
      </w:r>
      <w:r>
        <w:rPr>
          <w:lang w:val="ru-RU"/>
        </w:rPr>
        <w:t>ответе</w:t>
      </w:r>
      <w:r w:rsidRPr="00432D99">
        <w:rPr>
          <w:lang w:val="ru-RU"/>
        </w:rPr>
        <w:t xml:space="preserve"> </w:t>
      </w:r>
      <w:r>
        <w:rPr>
          <w:lang w:val="ru-RU"/>
        </w:rPr>
        <w:t>на</w:t>
      </w:r>
      <w:r w:rsidRPr="00432D99">
        <w:rPr>
          <w:lang w:val="ru-RU"/>
        </w:rPr>
        <w:t xml:space="preserve"> </w:t>
      </w:r>
      <w:r>
        <w:rPr>
          <w:lang w:val="ru-RU"/>
        </w:rPr>
        <w:t>циркулярное</w:t>
      </w:r>
      <w:r w:rsidRPr="00432D99">
        <w:rPr>
          <w:lang w:val="ru-RU"/>
        </w:rPr>
        <w:t xml:space="preserve"> </w:t>
      </w:r>
      <w:r>
        <w:rPr>
          <w:lang w:val="ru-RU"/>
        </w:rPr>
        <w:t>письмо</w:t>
      </w:r>
      <w:r w:rsidRPr="00432D99">
        <w:rPr>
          <w:lang w:val="ru-RU"/>
        </w:rPr>
        <w:t xml:space="preserve"> </w:t>
      </w:r>
      <w:r>
        <w:rPr>
          <w:lang w:val="ru-RU"/>
        </w:rPr>
        <w:t>уменьшить</w:t>
      </w:r>
      <w:r w:rsidRPr="00432D99">
        <w:rPr>
          <w:lang w:val="ru-RU"/>
        </w:rPr>
        <w:t xml:space="preserve"> </w:t>
      </w:r>
      <w:r>
        <w:rPr>
          <w:lang w:val="ru-RU"/>
        </w:rPr>
        <w:t>срок</w:t>
      </w:r>
      <w:r w:rsidRPr="00432D99">
        <w:rPr>
          <w:lang w:val="ru-RU"/>
        </w:rPr>
        <w:t xml:space="preserve"> </w:t>
      </w:r>
      <w:r>
        <w:rPr>
          <w:lang w:val="ru-RU"/>
        </w:rPr>
        <w:t>для</w:t>
      </w:r>
      <w:r w:rsidRPr="00432D99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432D99">
        <w:rPr>
          <w:lang w:val="ru-RU"/>
        </w:rPr>
        <w:t xml:space="preserve"> </w:t>
      </w:r>
      <w:r>
        <w:rPr>
          <w:lang w:val="ru-RU"/>
        </w:rPr>
        <w:t>замечаний</w:t>
      </w:r>
      <w:r w:rsidRPr="00432D99">
        <w:rPr>
          <w:lang w:val="ru-RU"/>
        </w:rPr>
        <w:t xml:space="preserve"> </w:t>
      </w:r>
      <w:r>
        <w:rPr>
          <w:lang w:val="ru-RU"/>
        </w:rPr>
        <w:t>и</w:t>
      </w:r>
      <w:r w:rsidRPr="00432D99">
        <w:rPr>
          <w:lang w:val="ru-RU"/>
        </w:rPr>
        <w:t xml:space="preserve"> </w:t>
      </w:r>
      <w:r>
        <w:rPr>
          <w:lang w:val="ru-RU"/>
        </w:rPr>
        <w:t>использовать</w:t>
      </w:r>
      <w:r w:rsidRPr="00432D99">
        <w:rPr>
          <w:lang w:val="ru-RU"/>
        </w:rPr>
        <w:t xml:space="preserve"> </w:t>
      </w:r>
      <w:r>
        <w:rPr>
          <w:lang w:val="ru-RU"/>
        </w:rPr>
        <w:t>высвободившееся время до окончания международной фазы для оценки полученных замечаний международным поисковым органом или органом международной предварительной экспертизы и представления заявителем своих комментариев.  Эта</w:t>
      </w:r>
      <w:r w:rsidRPr="00432D99">
        <w:rPr>
          <w:lang w:val="ru-RU"/>
        </w:rPr>
        <w:t xml:space="preserve"> </w:t>
      </w:r>
      <w:r>
        <w:rPr>
          <w:lang w:val="ru-RU"/>
        </w:rPr>
        <w:t>же</w:t>
      </w:r>
      <w:r w:rsidRPr="00432D99">
        <w:rPr>
          <w:lang w:val="ru-RU"/>
        </w:rPr>
        <w:t xml:space="preserve"> </w:t>
      </w:r>
      <w:r>
        <w:rPr>
          <w:lang w:val="ru-RU"/>
        </w:rPr>
        <w:t>группа</w:t>
      </w:r>
      <w:r w:rsidRPr="00432D99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432D99">
        <w:rPr>
          <w:lang w:val="ru-RU"/>
        </w:rPr>
        <w:t xml:space="preserve"> </w:t>
      </w:r>
      <w:r>
        <w:rPr>
          <w:lang w:val="ru-RU"/>
        </w:rPr>
        <w:t>сообщила</w:t>
      </w:r>
      <w:r w:rsidRPr="00432D99">
        <w:rPr>
          <w:lang w:val="ru-RU"/>
        </w:rPr>
        <w:t xml:space="preserve">, </w:t>
      </w:r>
      <w:r>
        <w:rPr>
          <w:lang w:val="ru-RU"/>
        </w:rPr>
        <w:t>что</w:t>
      </w:r>
      <w:r w:rsidRPr="00432D99">
        <w:rPr>
          <w:lang w:val="ru-RU"/>
        </w:rPr>
        <w:t xml:space="preserve"> </w:t>
      </w:r>
      <w:r>
        <w:rPr>
          <w:lang w:val="ru-RU"/>
        </w:rPr>
        <w:t>цитируемый</w:t>
      </w:r>
      <w:r w:rsidRPr="00432D99">
        <w:rPr>
          <w:lang w:val="ru-RU"/>
        </w:rPr>
        <w:t xml:space="preserve"> </w:t>
      </w:r>
      <w:r>
        <w:rPr>
          <w:lang w:val="ru-RU"/>
        </w:rPr>
        <w:t>в</w:t>
      </w:r>
      <w:r w:rsidRPr="00432D99">
        <w:rPr>
          <w:lang w:val="ru-RU"/>
        </w:rPr>
        <w:t xml:space="preserve"> </w:t>
      </w:r>
      <w:r>
        <w:rPr>
          <w:lang w:val="ru-RU"/>
        </w:rPr>
        <w:t>замечаниях</w:t>
      </w:r>
      <w:r w:rsidRPr="00432D99">
        <w:rPr>
          <w:lang w:val="ru-RU"/>
        </w:rPr>
        <w:t xml:space="preserve"> </w:t>
      </w:r>
      <w:r>
        <w:rPr>
          <w:lang w:val="ru-RU"/>
        </w:rPr>
        <w:t>известный</w:t>
      </w:r>
      <w:r w:rsidRPr="00432D99">
        <w:rPr>
          <w:lang w:val="ru-RU"/>
        </w:rPr>
        <w:t xml:space="preserve"> </w:t>
      </w:r>
      <w:r>
        <w:rPr>
          <w:lang w:val="ru-RU"/>
        </w:rPr>
        <w:t>уровень</w:t>
      </w:r>
      <w:r w:rsidRPr="00432D99">
        <w:rPr>
          <w:lang w:val="ru-RU"/>
        </w:rPr>
        <w:t xml:space="preserve"> </w:t>
      </w:r>
      <w:r>
        <w:rPr>
          <w:lang w:val="ru-RU"/>
        </w:rPr>
        <w:t>техники</w:t>
      </w:r>
      <w:r w:rsidRPr="00432D99">
        <w:rPr>
          <w:lang w:val="ru-RU"/>
        </w:rPr>
        <w:t xml:space="preserve"> </w:t>
      </w:r>
      <w:r>
        <w:rPr>
          <w:lang w:val="ru-RU"/>
        </w:rPr>
        <w:t>должен</w:t>
      </w:r>
      <w:r w:rsidRPr="00432D99">
        <w:rPr>
          <w:lang w:val="ru-RU"/>
        </w:rPr>
        <w:t xml:space="preserve"> </w:t>
      </w:r>
      <w:r>
        <w:rPr>
          <w:lang w:val="ru-RU"/>
        </w:rPr>
        <w:t>последовательно доводиться до сведения всех указанных ведомств, с тем чтобы эксперты могли проанализировать цитируемые документы, избавляя тем самым заявителя от необходимости брать на себя ответственность за пересылку такой информации</w:t>
      </w:r>
      <w:r w:rsidR="007D00DC" w:rsidRPr="00ED521B">
        <w:rPr>
          <w:lang w:val="ru-RU"/>
        </w:rPr>
        <w:t>.</w:t>
      </w:r>
    </w:p>
    <w:p w:rsidR="001C68DB" w:rsidRPr="00F672B2" w:rsidRDefault="00ED521B" w:rsidP="006F5961">
      <w:pPr>
        <w:pStyle w:val="Heading1"/>
        <w:rPr>
          <w:lang w:val="ru-RU"/>
        </w:rPr>
      </w:pPr>
      <w:r>
        <w:rPr>
          <w:lang w:val="ru-RU"/>
        </w:rPr>
        <w:lastRenderedPageBreak/>
        <w:t>предлагаемые дальнейшие действия</w:t>
      </w:r>
    </w:p>
    <w:p w:rsidR="00D25114" w:rsidRPr="00F672B2" w:rsidRDefault="00F672B2" w:rsidP="00D25114">
      <w:pPr>
        <w:pStyle w:val="Heading3"/>
        <w:rPr>
          <w:lang w:val="ru-RU"/>
        </w:rPr>
      </w:pPr>
      <w:r>
        <w:rPr>
          <w:lang w:val="ru-RU"/>
        </w:rPr>
        <w:t xml:space="preserve">Совершенствование </w:t>
      </w:r>
      <w:r w:rsidR="00424495">
        <w:rPr>
          <w:lang w:val="ru-RU"/>
        </w:rPr>
        <w:t>услуг</w:t>
      </w:r>
      <w:r>
        <w:rPr>
          <w:lang w:val="ru-RU"/>
        </w:rPr>
        <w:t>, пред</w:t>
      </w:r>
      <w:r w:rsidR="008C7E1E">
        <w:rPr>
          <w:lang w:val="ru-RU"/>
        </w:rPr>
        <w:t xml:space="preserve">лагаемых </w:t>
      </w:r>
      <w:r>
        <w:rPr>
          <w:lang w:val="ru-RU"/>
        </w:rPr>
        <w:t>Международным бюро</w:t>
      </w:r>
    </w:p>
    <w:p w:rsidR="007D00DC" w:rsidRPr="00F67E20" w:rsidRDefault="004B1FCB" w:rsidP="001C68DB">
      <w:pPr>
        <w:pStyle w:val="ONUME"/>
        <w:keepNext/>
        <w:keepLines/>
        <w:rPr>
          <w:lang w:val="ru-RU"/>
        </w:rPr>
      </w:pPr>
      <w:bookmarkStart w:id="6" w:name="_Ref511722115"/>
      <w:r>
        <w:rPr>
          <w:lang w:val="ru-RU"/>
        </w:rPr>
        <w:t>Система</w:t>
      </w:r>
      <w:r w:rsidRPr="004B1FCB">
        <w:rPr>
          <w:lang w:val="ru-RU"/>
        </w:rPr>
        <w:t xml:space="preserve"> </w:t>
      </w:r>
      <w:r>
        <w:rPr>
          <w:lang w:val="ru-RU"/>
        </w:rPr>
        <w:t>замечаний</w:t>
      </w:r>
      <w:r w:rsidRPr="004B1FCB">
        <w:rPr>
          <w:lang w:val="ru-RU"/>
        </w:rPr>
        <w:t xml:space="preserve"> </w:t>
      </w:r>
      <w:r>
        <w:rPr>
          <w:lang w:val="ru-RU"/>
        </w:rPr>
        <w:t>третьих</w:t>
      </w:r>
      <w:r w:rsidRPr="004B1FCB">
        <w:rPr>
          <w:lang w:val="ru-RU"/>
        </w:rPr>
        <w:t xml:space="preserve"> </w:t>
      </w:r>
      <w:r>
        <w:rPr>
          <w:lang w:val="ru-RU"/>
        </w:rPr>
        <w:t>сторон</w:t>
      </w:r>
      <w:r w:rsidRPr="004B1FCB">
        <w:rPr>
          <w:lang w:val="ru-RU"/>
        </w:rPr>
        <w:t xml:space="preserve"> </w:t>
      </w:r>
      <w:r>
        <w:rPr>
          <w:lang w:val="ru-RU"/>
        </w:rPr>
        <w:t>была</w:t>
      </w:r>
      <w:r w:rsidRPr="004B1FCB">
        <w:rPr>
          <w:lang w:val="ru-RU"/>
        </w:rPr>
        <w:t xml:space="preserve"> </w:t>
      </w:r>
      <w:r>
        <w:rPr>
          <w:lang w:val="ru-RU"/>
        </w:rPr>
        <w:t>создана</w:t>
      </w:r>
      <w:r w:rsidRPr="004B1FCB">
        <w:rPr>
          <w:lang w:val="ru-RU"/>
        </w:rPr>
        <w:t xml:space="preserve"> </w:t>
      </w:r>
      <w:r>
        <w:rPr>
          <w:lang w:val="ru-RU"/>
        </w:rPr>
        <w:t>для</w:t>
      </w:r>
      <w:r w:rsidRPr="004B1FCB">
        <w:rPr>
          <w:lang w:val="ru-RU"/>
        </w:rPr>
        <w:t xml:space="preserve"> </w:t>
      </w:r>
      <w:r>
        <w:rPr>
          <w:lang w:val="ru-RU"/>
        </w:rPr>
        <w:t xml:space="preserve">сбора </w:t>
      </w:r>
      <w:r w:rsidR="00424495">
        <w:rPr>
          <w:lang w:val="ru-RU"/>
        </w:rPr>
        <w:t xml:space="preserve">всей доступной </w:t>
      </w:r>
      <w:r>
        <w:rPr>
          <w:lang w:val="ru-RU"/>
        </w:rPr>
        <w:t>информации в структурированном виде.  В</w:t>
      </w:r>
      <w:r w:rsidRPr="004B1FCB">
        <w:rPr>
          <w:lang w:val="ru-RU"/>
        </w:rPr>
        <w:t xml:space="preserve"> </w:t>
      </w:r>
      <w:r>
        <w:rPr>
          <w:lang w:val="ru-RU"/>
        </w:rPr>
        <w:t>связи</w:t>
      </w:r>
      <w:r w:rsidRPr="004B1FCB">
        <w:rPr>
          <w:lang w:val="ru-RU"/>
        </w:rPr>
        <w:t xml:space="preserve"> </w:t>
      </w:r>
      <w:r>
        <w:rPr>
          <w:lang w:val="ru-RU"/>
        </w:rPr>
        <w:t>с</w:t>
      </w:r>
      <w:r w:rsidRPr="004B1FCB">
        <w:rPr>
          <w:lang w:val="ru-RU"/>
        </w:rPr>
        <w:t xml:space="preserve"> </w:t>
      </w:r>
      <w:r>
        <w:rPr>
          <w:lang w:val="ru-RU"/>
        </w:rPr>
        <w:t>этим</w:t>
      </w:r>
      <w:r w:rsidRPr="004B1FCB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4B1FCB">
        <w:rPr>
          <w:lang w:val="ru-RU"/>
        </w:rPr>
        <w:t xml:space="preserve"> </w:t>
      </w:r>
      <w:r>
        <w:rPr>
          <w:lang w:val="ru-RU"/>
        </w:rPr>
        <w:t>о</w:t>
      </w:r>
      <w:r w:rsidRPr="004B1FCB">
        <w:rPr>
          <w:lang w:val="ru-RU"/>
        </w:rPr>
        <w:t xml:space="preserve"> </w:t>
      </w:r>
      <w:r>
        <w:rPr>
          <w:lang w:val="ru-RU"/>
        </w:rPr>
        <w:t>цитир</w:t>
      </w:r>
      <w:r w:rsidR="00424495">
        <w:rPr>
          <w:lang w:val="ru-RU"/>
        </w:rPr>
        <w:t xml:space="preserve">уемых документах </w:t>
      </w:r>
      <w:r>
        <w:rPr>
          <w:lang w:val="ru-RU"/>
        </w:rPr>
        <w:t>и</w:t>
      </w:r>
      <w:r w:rsidRPr="004B1FCB">
        <w:rPr>
          <w:lang w:val="ru-RU"/>
        </w:rPr>
        <w:t xml:space="preserve"> «</w:t>
      </w:r>
      <w:r>
        <w:rPr>
          <w:lang w:val="ru-RU"/>
        </w:rPr>
        <w:t>краткие</w:t>
      </w:r>
      <w:r w:rsidRPr="004B1FCB">
        <w:rPr>
          <w:lang w:val="ru-RU"/>
        </w:rPr>
        <w:t xml:space="preserve"> </w:t>
      </w:r>
      <w:r>
        <w:rPr>
          <w:lang w:val="ru-RU"/>
        </w:rPr>
        <w:t>пояснения</w:t>
      </w:r>
      <w:r w:rsidRPr="004B1FCB">
        <w:rPr>
          <w:lang w:val="ru-RU"/>
        </w:rPr>
        <w:t xml:space="preserve"> </w:t>
      </w:r>
      <w:r>
        <w:rPr>
          <w:lang w:val="ru-RU"/>
        </w:rPr>
        <w:t>обоснованности</w:t>
      </w:r>
      <w:r w:rsidRPr="004B1FCB">
        <w:rPr>
          <w:lang w:val="ru-RU"/>
        </w:rPr>
        <w:t xml:space="preserve">» </w:t>
      </w:r>
      <w:r>
        <w:rPr>
          <w:lang w:val="ru-RU"/>
        </w:rPr>
        <w:t xml:space="preserve">приводятся в формате </w:t>
      </w:r>
      <w:r w:rsidR="007D00DC">
        <w:t>XML</w:t>
      </w:r>
      <w:r>
        <w:rPr>
          <w:lang w:val="ru-RU"/>
        </w:rPr>
        <w:t>, который полностью о</w:t>
      </w:r>
      <w:r w:rsidR="00424495">
        <w:rPr>
          <w:lang w:val="ru-RU"/>
        </w:rPr>
        <w:t xml:space="preserve">снован </w:t>
      </w:r>
      <w:r>
        <w:rPr>
          <w:lang w:val="ru-RU"/>
        </w:rPr>
        <w:t>на отчет</w:t>
      </w:r>
      <w:r w:rsidR="00424495">
        <w:rPr>
          <w:lang w:val="ru-RU"/>
        </w:rPr>
        <w:t>е</w:t>
      </w:r>
      <w:r>
        <w:rPr>
          <w:lang w:val="ru-RU"/>
        </w:rPr>
        <w:t xml:space="preserve"> о международном поиске.  Объем</w:t>
      </w:r>
      <w:r w:rsidRPr="004B1FCB">
        <w:rPr>
          <w:lang w:val="ru-RU"/>
        </w:rPr>
        <w:t xml:space="preserve"> </w:t>
      </w:r>
      <w:r w:rsidR="00DC0DC5">
        <w:rPr>
          <w:lang w:val="ru-RU"/>
        </w:rPr>
        <w:t xml:space="preserve">направляемых </w:t>
      </w:r>
      <w:r>
        <w:rPr>
          <w:lang w:val="ru-RU"/>
        </w:rPr>
        <w:t>замечаний</w:t>
      </w:r>
      <w:r w:rsidRPr="004B1FCB">
        <w:rPr>
          <w:lang w:val="ru-RU"/>
        </w:rPr>
        <w:t xml:space="preserve"> </w:t>
      </w:r>
      <w:r>
        <w:rPr>
          <w:lang w:val="ru-RU"/>
        </w:rPr>
        <w:t>никогда</w:t>
      </w:r>
      <w:r w:rsidRPr="004B1FCB">
        <w:rPr>
          <w:lang w:val="ru-RU"/>
        </w:rPr>
        <w:t xml:space="preserve"> </w:t>
      </w:r>
      <w:r>
        <w:rPr>
          <w:lang w:val="ru-RU"/>
        </w:rPr>
        <w:t>не</w:t>
      </w:r>
      <w:r w:rsidRPr="004B1FCB">
        <w:rPr>
          <w:lang w:val="ru-RU"/>
        </w:rPr>
        <w:t xml:space="preserve"> </w:t>
      </w:r>
      <w:r>
        <w:rPr>
          <w:lang w:val="ru-RU"/>
        </w:rPr>
        <w:t>позволял оправдать значительные усилия, которые направляются на то, чтобы более эффективно использовать данную информацию.  Однако</w:t>
      </w:r>
      <w:r w:rsidRPr="002265B7">
        <w:rPr>
          <w:lang w:val="ru-RU"/>
        </w:rPr>
        <w:t xml:space="preserve"> </w:t>
      </w:r>
      <w:r>
        <w:rPr>
          <w:lang w:val="ru-RU"/>
        </w:rPr>
        <w:t>сейчас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порядка</w:t>
      </w:r>
      <w:r w:rsidR="002265B7" w:rsidRPr="002265B7">
        <w:rPr>
          <w:lang w:val="ru-RU"/>
        </w:rPr>
        <w:t xml:space="preserve"> </w:t>
      </w:r>
      <w:r w:rsidR="007D00DC" w:rsidRPr="002265B7">
        <w:rPr>
          <w:lang w:val="ru-RU"/>
        </w:rPr>
        <w:t>65</w:t>
      </w:r>
      <w:r w:rsidR="002265B7" w:rsidRPr="002265B7">
        <w:rPr>
          <w:lang w:val="ru-RU"/>
        </w:rPr>
        <w:t xml:space="preserve">% </w:t>
      </w:r>
      <w:r w:rsidR="002265B7">
        <w:rPr>
          <w:lang w:val="ru-RU"/>
        </w:rPr>
        <w:t>отчетов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о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международном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поиске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представляются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в</w:t>
      </w:r>
      <w:r w:rsidR="002265B7" w:rsidRPr="002265B7">
        <w:rPr>
          <w:lang w:val="ru-RU"/>
        </w:rPr>
        <w:t xml:space="preserve"> </w:t>
      </w:r>
      <w:r w:rsidR="002265B7">
        <w:rPr>
          <w:lang w:val="ru-RU"/>
        </w:rPr>
        <w:t>формате</w:t>
      </w:r>
      <w:r w:rsidR="002265B7" w:rsidRPr="002265B7">
        <w:rPr>
          <w:lang w:val="ru-RU"/>
        </w:rPr>
        <w:t xml:space="preserve"> </w:t>
      </w:r>
      <w:r w:rsidR="007D00DC">
        <w:t>XML</w:t>
      </w:r>
      <w:r w:rsidR="002265B7" w:rsidRPr="002265B7">
        <w:rPr>
          <w:lang w:val="ru-RU"/>
        </w:rPr>
        <w:t xml:space="preserve">, </w:t>
      </w:r>
      <w:r w:rsidR="002265B7">
        <w:rPr>
          <w:lang w:val="ru-RU"/>
        </w:rPr>
        <w:t xml:space="preserve">и в этой связи начата работа по обеспечению более простого доступа к информации о цитировании, которая приводится как в отчетах о поиске в формате </w:t>
      </w:r>
      <w:r w:rsidR="007D00DC">
        <w:t>XML</w:t>
      </w:r>
      <w:r w:rsidR="002265B7">
        <w:rPr>
          <w:lang w:val="ru-RU"/>
        </w:rPr>
        <w:t>, так и в замечаниях третьих сторон</w:t>
      </w:r>
      <w:r w:rsidR="007D00DC" w:rsidRPr="002265B7">
        <w:rPr>
          <w:lang w:val="ru-RU"/>
        </w:rPr>
        <w:t xml:space="preserve">.  </w:t>
      </w:r>
      <w:r w:rsidR="00F67E20">
        <w:rPr>
          <w:lang w:val="ru-RU"/>
        </w:rPr>
        <w:t>Цель</w:t>
      </w:r>
      <w:r w:rsidR="00F67E20" w:rsidRPr="00F67E20">
        <w:rPr>
          <w:lang w:val="ru-RU"/>
        </w:rPr>
        <w:t xml:space="preserve"> </w:t>
      </w:r>
      <w:r w:rsidR="00F67E20">
        <w:rPr>
          <w:lang w:val="ru-RU"/>
        </w:rPr>
        <w:t>этой</w:t>
      </w:r>
      <w:r w:rsidR="00F67E20" w:rsidRPr="00F67E20">
        <w:rPr>
          <w:lang w:val="ru-RU"/>
        </w:rPr>
        <w:t xml:space="preserve"> </w:t>
      </w:r>
      <w:r w:rsidR="00F67E20">
        <w:rPr>
          <w:lang w:val="ru-RU"/>
        </w:rPr>
        <w:t>работы</w:t>
      </w:r>
      <w:r w:rsidR="00F67E20" w:rsidRPr="00F67E20">
        <w:t> </w:t>
      </w:r>
      <w:r w:rsidR="00F67E20" w:rsidRPr="00F67E20">
        <w:rPr>
          <w:lang w:val="ru-RU"/>
        </w:rPr>
        <w:t xml:space="preserve">– </w:t>
      </w:r>
      <w:r w:rsidR="00F67E20">
        <w:rPr>
          <w:lang w:val="ru-RU"/>
        </w:rPr>
        <w:t>предоставить следующие функциональные возможности</w:t>
      </w:r>
      <w:r w:rsidR="00F67E20" w:rsidRPr="00F67E20">
        <w:rPr>
          <w:lang w:val="ru-RU"/>
        </w:rPr>
        <w:t xml:space="preserve"> </w:t>
      </w:r>
      <w:r w:rsidR="00F67E20">
        <w:rPr>
          <w:lang w:val="ru-RU"/>
        </w:rPr>
        <w:t>в рамках</w:t>
      </w:r>
      <w:r w:rsidR="00F67E20" w:rsidRPr="00F67E20">
        <w:rPr>
          <w:lang w:val="ru-RU"/>
        </w:rPr>
        <w:t xml:space="preserve"> </w:t>
      </w:r>
      <w:proofErr w:type="spellStart"/>
      <w:r w:rsidR="00CD3B77">
        <w:t>ePCT</w:t>
      </w:r>
      <w:proofErr w:type="spellEnd"/>
      <w:r w:rsidR="00CD3B77" w:rsidRPr="00F67E20">
        <w:rPr>
          <w:lang w:val="ru-RU"/>
        </w:rPr>
        <w:t xml:space="preserve"> </w:t>
      </w:r>
      <w:r w:rsidR="00F67E20">
        <w:rPr>
          <w:lang w:val="ru-RU"/>
        </w:rPr>
        <w:t>и</w:t>
      </w:r>
      <w:r w:rsidR="00CD3B77" w:rsidRPr="00F67E20">
        <w:rPr>
          <w:lang w:val="ru-RU"/>
        </w:rPr>
        <w:t xml:space="preserve"> </w:t>
      </w:r>
      <w:r w:rsidR="00CD3B77">
        <w:t>PATENTSCOPE</w:t>
      </w:r>
      <w:r w:rsidR="00CD3B77" w:rsidRPr="00F67E20">
        <w:rPr>
          <w:lang w:val="ru-RU"/>
        </w:rPr>
        <w:t xml:space="preserve">, </w:t>
      </w:r>
      <w:r w:rsidR="00F67E20">
        <w:rPr>
          <w:lang w:val="ru-RU"/>
        </w:rPr>
        <w:t>что, по всей видимости, позволит обеспечить доступ к этой же информации в системе</w:t>
      </w:r>
      <w:r w:rsidR="00CD3B77" w:rsidRPr="00F67E20">
        <w:rPr>
          <w:lang w:val="ru-RU"/>
        </w:rPr>
        <w:t xml:space="preserve"> </w:t>
      </w:r>
      <w:r w:rsidR="00CD3B77">
        <w:t>WIPO</w:t>
      </w:r>
      <w:r w:rsidR="00CD3B77" w:rsidRPr="00F67E20">
        <w:rPr>
          <w:lang w:val="ru-RU"/>
        </w:rPr>
        <w:t xml:space="preserve"> </w:t>
      </w:r>
      <w:r w:rsidR="00CD3B77">
        <w:t>CASE</w:t>
      </w:r>
      <w:r w:rsidR="007D00DC" w:rsidRPr="00F67E20">
        <w:rPr>
          <w:lang w:val="ru-RU"/>
        </w:rPr>
        <w:t>:</w:t>
      </w:r>
      <w:bookmarkEnd w:id="6"/>
    </w:p>
    <w:p w:rsidR="007D00DC" w:rsidRPr="00DE45FA" w:rsidRDefault="00AE2C09" w:rsidP="007D00DC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возможность</w:t>
      </w:r>
      <w:r w:rsidRPr="00DE45FA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DE45FA">
        <w:rPr>
          <w:lang w:val="ru-RU"/>
        </w:rPr>
        <w:t xml:space="preserve"> </w:t>
      </w:r>
      <w:r>
        <w:rPr>
          <w:lang w:val="ru-RU"/>
        </w:rPr>
        <w:t>перечней</w:t>
      </w:r>
      <w:r w:rsidRPr="00DE45FA">
        <w:rPr>
          <w:lang w:val="ru-RU"/>
        </w:rPr>
        <w:t xml:space="preserve"> </w:t>
      </w:r>
      <w:r>
        <w:rPr>
          <w:lang w:val="ru-RU"/>
        </w:rPr>
        <w:t>цитат</w:t>
      </w:r>
      <w:r w:rsidRPr="00DE45FA">
        <w:rPr>
          <w:lang w:val="ru-RU"/>
        </w:rPr>
        <w:t xml:space="preserve"> </w:t>
      </w:r>
      <w:r>
        <w:rPr>
          <w:lang w:val="ru-RU"/>
        </w:rPr>
        <w:t>в</w:t>
      </w:r>
      <w:r w:rsidRPr="00DE45FA">
        <w:rPr>
          <w:lang w:val="ru-RU"/>
        </w:rPr>
        <w:t xml:space="preserve"> </w:t>
      </w:r>
      <w:r>
        <w:rPr>
          <w:lang w:val="ru-RU"/>
        </w:rPr>
        <w:t>формате</w:t>
      </w:r>
      <w:r w:rsidRPr="00DE45FA">
        <w:rPr>
          <w:lang w:val="ru-RU"/>
        </w:rPr>
        <w:t xml:space="preserve"> </w:t>
      </w:r>
      <w:r w:rsidR="007D00DC">
        <w:t>XML</w:t>
      </w:r>
      <w:r w:rsidR="00DE45FA" w:rsidRPr="00DE45FA">
        <w:rPr>
          <w:lang w:val="ru-RU"/>
        </w:rPr>
        <w:t xml:space="preserve">, </w:t>
      </w:r>
      <w:r w:rsidR="00DE45FA">
        <w:rPr>
          <w:lang w:val="ru-RU"/>
        </w:rPr>
        <w:t>которые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бы</w:t>
      </w:r>
      <w:r w:rsidR="00DE45FA" w:rsidRPr="00DE45FA">
        <w:rPr>
          <w:lang w:val="ru-RU"/>
        </w:rPr>
        <w:t xml:space="preserve"> </w:t>
      </w:r>
      <w:r w:rsidR="00DC0DC5">
        <w:rPr>
          <w:lang w:val="ru-RU"/>
        </w:rPr>
        <w:t xml:space="preserve">фиксировали </w:t>
      </w:r>
      <w:r w:rsidR="00DE45FA">
        <w:rPr>
          <w:lang w:val="ru-RU"/>
        </w:rPr>
        <w:t>документы</w:t>
      </w:r>
      <w:r w:rsidR="00DE45FA" w:rsidRPr="00DE45FA">
        <w:rPr>
          <w:lang w:val="ru-RU"/>
        </w:rPr>
        <w:t xml:space="preserve">, </w:t>
      </w:r>
      <w:r w:rsidR="00DE45FA">
        <w:rPr>
          <w:lang w:val="ru-RU"/>
        </w:rPr>
        <w:t>цитируемые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в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отчете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о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международном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поиске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и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замечаниях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третьих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сторон</w:t>
      </w:r>
      <w:r w:rsidR="00DE45FA" w:rsidRPr="00DE45FA">
        <w:rPr>
          <w:lang w:val="ru-RU"/>
        </w:rPr>
        <w:t xml:space="preserve"> </w:t>
      </w:r>
      <w:r w:rsidR="007D00DC" w:rsidRPr="00DE45FA">
        <w:rPr>
          <w:lang w:val="ru-RU"/>
        </w:rPr>
        <w:t>(</w:t>
      </w:r>
      <w:r w:rsidR="00DE45FA">
        <w:rPr>
          <w:lang w:val="ru-RU"/>
        </w:rPr>
        <w:t>в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принципе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в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будущем</w:t>
      </w:r>
      <w:r w:rsidR="00DE45FA" w:rsidRPr="00DE45FA">
        <w:rPr>
          <w:lang w:val="ru-RU"/>
        </w:rPr>
        <w:t xml:space="preserve"> </w:t>
      </w:r>
      <w:r w:rsidR="00DE45FA">
        <w:rPr>
          <w:lang w:val="ru-RU"/>
        </w:rPr>
        <w:t>эти перечни должны будут также включать документы, цитируемые в отчетах о предшествующем национальном поиске и международн</w:t>
      </w:r>
      <w:r w:rsidR="00D23893">
        <w:rPr>
          <w:lang w:val="ru-RU"/>
        </w:rPr>
        <w:t>ых</w:t>
      </w:r>
      <w:r w:rsidR="00DE45FA">
        <w:rPr>
          <w:lang w:val="ru-RU"/>
        </w:rPr>
        <w:t xml:space="preserve"> предварительн</w:t>
      </w:r>
      <w:r w:rsidR="00D23893">
        <w:rPr>
          <w:lang w:val="ru-RU"/>
        </w:rPr>
        <w:t xml:space="preserve">ых заключениях </w:t>
      </w:r>
      <w:r w:rsidR="00DE45FA">
        <w:rPr>
          <w:lang w:val="ru-RU"/>
        </w:rPr>
        <w:t>о патентоспособности,</w:t>
      </w:r>
      <w:r w:rsidR="00DC0DC5">
        <w:rPr>
          <w:lang w:val="ru-RU"/>
        </w:rPr>
        <w:t xml:space="preserve"> при условии что </w:t>
      </w:r>
      <w:r w:rsidR="00D23893">
        <w:rPr>
          <w:lang w:val="ru-RU"/>
        </w:rPr>
        <w:t xml:space="preserve">эта </w:t>
      </w:r>
      <w:r w:rsidR="00DE45FA">
        <w:rPr>
          <w:lang w:val="ru-RU"/>
        </w:rPr>
        <w:t xml:space="preserve">информация может быть </w:t>
      </w:r>
      <w:r w:rsidR="00DC0DC5">
        <w:rPr>
          <w:lang w:val="ru-RU"/>
        </w:rPr>
        <w:t xml:space="preserve">извлечена </w:t>
      </w:r>
      <w:r w:rsidR="00DE45FA">
        <w:rPr>
          <w:lang w:val="ru-RU"/>
        </w:rPr>
        <w:t>из соответствующего формата</w:t>
      </w:r>
      <w:r w:rsidR="007D00DC" w:rsidRPr="00DE45FA">
        <w:rPr>
          <w:lang w:val="ru-RU"/>
        </w:rPr>
        <w:t xml:space="preserve"> </w:t>
      </w:r>
      <w:r w:rsidR="007D00DC">
        <w:t>XML</w:t>
      </w:r>
      <w:r w:rsidR="007D00DC" w:rsidRPr="00DE45FA">
        <w:rPr>
          <w:lang w:val="ru-RU"/>
        </w:rPr>
        <w:t>);</w:t>
      </w:r>
    </w:p>
    <w:p w:rsidR="00DD42C5" w:rsidRPr="00056DAD" w:rsidRDefault="00056DAD" w:rsidP="007D00DC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возможность</w:t>
      </w:r>
      <w:r w:rsidRPr="00056DAD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056DAD">
        <w:rPr>
          <w:lang w:val="ru-RU"/>
        </w:rPr>
        <w:t xml:space="preserve"> </w:t>
      </w:r>
      <w:r>
        <w:rPr>
          <w:lang w:val="ru-RU"/>
        </w:rPr>
        <w:t>перечней</w:t>
      </w:r>
      <w:r w:rsidRPr="00056DAD">
        <w:rPr>
          <w:lang w:val="ru-RU"/>
        </w:rPr>
        <w:t xml:space="preserve"> </w:t>
      </w:r>
      <w:r>
        <w:rPr>
          <w:lang w:val="ru-RU"/>
        </w:rPr>
        <w:t>цитат</w:t>
      </w:r>
      <w:r w:rsidRPr="00056DAD">
        <w:rPr>
          <w:lang w:val="ru-RU"/>
        </w:rPr>
        <w:t xml:space="preserve"> </w:t>
      </w:r>
      <w:r>
        <w:rPr>
          <w:lang w:val="ru-RU"/>
        </w:rPr>
        <w:t>со</w:t>
      </w:r>
      <w:r w:rsidRPr="00056DAD">
        <w:rPr>
          <w:lang w:val="ru-RU"/>
        </w:rPr>
        <w:t xml:space="preserve"> </w:t>
      </w:r>
      <w:r>
        <w:rPr>
          <w:lang w:val="ru-RU"/>
        </w:rPr>
        <w:t>ссылками</w:t>
      </w:r>
      <w:r w:rsidRPr="00056DAD">
        <w:rPr>
          <w:lang w:val="ru-RU"/>
        </w:rPr>
        <w:t xml:space="preserve"> </w:t>
      </w:r>
      <w:r>
        <w:rPr>
          <w:lang w:val="ru-RU"/>
        </w:rPr>
        <w:t>на</w:t>
      </w:r>
      <w:r w:rsidRPr="00056DAD">
        <w:rPr>
          <w:lang w:val="ru-RU"/>
        </w:rPr>
        <w:t xml:space="preserve"> </w:t>
      </w:r>
      <w:r>
        <w:rPr>
          <w:lang w:val="ru-RU"/>
        </w:rPr>
        <w:t>копии</w:t>
      </w:r>
      <w:r w:rsidRPr="00056DAD">
        <w:rPr>
          <w:lang w:val="ru-RU"/>
        </w:rPr>
        <w:t xml:space="preserve"> </w:t>
      </w:r>
      <w:r>
        <w:rPr>
          <w:lang w:val="ru-RU"/>
        </w:rPr>
        <w:t xml:space="preserve">документов по мере возможности </w:t>
      </w:r>
      <w:r w:rsidR="00DD42C5" w:rsidRPr="00056DAD">
        <w:rPr>
          <w:lang w:val="ru-RU"/>
        </w:rPr>
        <w:t>(</w:t>
      </w:r>
      <w:r>
        <w:rPr>
          <w:lang w:val="ru-RU"/>
        </w:rPr>
        <w:t>почти для всех патентных документов и некоторых категорий непатентной литературы</w:t>
      </w:r>
      <w:r w:rsidR="00DD42C5" w:rsidRPr="00056DAD">
        <w:rPr>
          <w:lang w:val="ru-RU"/>
        </w:rPr>
        <w:t>);</w:t>
      </w:r>
    </w:p>
    <w:p w:rsidR="007D00DC" w:rsidRPr="008C7E1E" w:rsidRDefault="00827FDF" w:rsidP="007D00DC">
      <w:pPr>
        <w:pStyle w:val="ONUME"/>
        <w:keepNext/>
        <w:keepLines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возможность</w:t>
      </w:r>
      <w:r w:rsidRPr="008C7E1E">
        <w:rPr>
          <w:lang w:val="ru-RU"/>
        </w:rPr>
        <w:t xml:space="preserve"> </w:t>
      </w:r>
      <w:r>
        <w:rPr>
          <w:lang w:val="ru-RU"/>
        </w:rPr>
        <w:t>машинного</w:t>
      </w:r>
      <w:r w:rsidRPr="008C7E1E">
        <w:rPr>
          <w:lang w:val="ru-RU"/>
        </w:rPr>
        <w:t xml:space="preserve"> </w:t>
      </w:r>
      <w:r>
        <w:rPr>
          <w:lang w:val="ru-RU"/>
        </w:rPr>
        <w:t>перевода</w:t>
      </w:r>
      <w:r w:rsidRPr="008C7E1E">
        <w:rPr>
          <w:lang w:val="ru-RU"/>
        </w:rPr>
        <w:t xml:space="preserve"> </w:t>
      </w:r>
      <w:r>
        <w:rPr>
          <w:lang w:val="ru-RU"/>
        </w:rPr>
        <w:t>замечаний</w:t>
      </w:r>
      <w:r w:rsidRPr="008C7E1E">
        <w:rPr>
          <w:lang w:val="ru-RU"/>
        </w:rPr>
        <w:t xml:space="preserve"> </w:t>
      </w:r>
      <w:r>
        <w:rPr>
          <w:lang w:val="ru-RU"/>
        </w:rPr>
        <w:t>третьих</w:t>
      </w:r>
      <w:r w:rsidRPr="008C7E1E">
        <w:rPr>
          <w:lang w:val="ru-RU"/>
        </w:rPr>
        <w:t xml:space="preserve"> </w:t>
      </w:r>
      <w:r>
        <w:rPr>
          <w:lang w:val="ru-RU"/>
        </w:rPr>
        <w:t>сторон</w:t>
      </w:r>
      <w:r w:rsidRPr="008C7E1E">
        <w:rPr>
          <w:lang w:val="ru-RU"/>
        </w:rPr>
        <w:t xml:space="preserve"> </w:t>
      </w:r>
      <w:r>
        <w:rPr>
          <w:lang w:val="ru-RU"/>
        </w:rPr>
        <w:t>на</w:t>
      </w:r>
      <w:r w:rsidRPr="008C7E1E">
        <w:rPr>
          <w:lang w:val="ru-RU"/>
        </w:rPr>
        <w:t xml:space="preserve"> </w:t>
      </w:r>
      <w:r>
        <w:rPr>
          <w:lang w:val="ru-RU"/>
        </w:rPr>
        <w:t>любой</w:t>
      </w:r>
      <w:r w:rsidRPr="008C7E1E">
        <w:rPr>
          <w:lang w:val="ru-RU"/>
        </w:rPr>
        <w:t xml:space="preserve"> </w:t>
      </w:r>
      <w:r>
        <w:rPr>
          <w:lang w:val="ru-RU"/>
        </w:rPr>
        <w:t>язык</w:t>
      </w:r>
      <w:r w:rsidRPr="008C7E1E">
        <w:rPr>
          <w:lang w:val="ru-RU"/>
        </w:rPr>
        <w:t xml:space="preserve"> </w:t>
      </w:r>
      <w:r>
        <w:rPr>
          <w:lang w:val="ru-RU"/>
        </w:rPr>
        <w:t>публикации</w:t>
      </w:r>
      <w:r w:rsidRPr="008C7E1E">
        <w:rPr>
          <w:lang w:val="ru-RU"/>
        </w:rPr>
        <w:t xml:space="preserve"> </w:t>
      </w:r>
      <w:r>
        <w:rPr>
          <w:lang w:val="ru-RU"/>
        </w:rPr>
        <w:t>системы</w:t>
      </w:r>
      <w:r w:rsidRPr="008C7E1E">
        <w:rPr>
          <w:lang w:val="ru-RU"/>
        </w:rPr>
        <w:t xml:space="preserve"> </w:t>
      </w:r>
      <w:r>
        <w:rPr>
          <w:lang w:val="ru-RU"/>
        </w:rPr>
        <w:t>РСТ</w:t>
      </w:r>
      <w:r w:rsidR="007D00DC" w:rsidRPr="008C7E1E">
        <w:rPr>
          <w:lang w:val="ru-RU"/>
        </w:rPr>
        <w:t xml:space="preserve"> (</w:t>
      </w:r>
      <w:r w:rsidR="008C7E1E">
        <w:rPr>
          <w:lang w:val="ru-RU"/>
        </w:rPr>
        <w:t>с помощью эквивалентного</w:t>
      </w:r>
      <w:r w:rsidR="000B3A90">
        <w:rPr>
          <w:lang w:val="ru-RU"/>
        </w:rPr>
        <w:t xml:space="preserve"> сервиса для составления отчетов о международном поиске, разрабатываемого в настоящее время</w:t>
      </w:r>
      <w:r w:rsidR="007D00DC" w:rsidRPr="008C7E1E">
        <w:rPr>
          <w:lang w:val="ru-RU"/>
        </w:rPr>
        <w:t>).</w:t>
      </w:r>
    </w:p>
    <w:p w:rsidR="00DD2153" w:rsidRDefault="00675287" w:rsidP="00D25114">
      <w:pPr>
        <w:pStyle w:val="Heading3"/>
      </w:pPr>
      <w:r>
        <w:rPr>
          <w:lang w:val="ru-RU"/>
        </w:rPr>
        <w:t>П</w:t>
      </w:r>
      <w:r w:rsidR="007B3816">
        <w:rPr>
          <w:lang w:val="ru-RU"/>
        </w:rPr>
        <w:t xml:space="preserve">опуляризация </w:t>
      </w:r>
      <w:r>
        <w:rPr>
          <w:lang w:val="ru-RU"/>
        </w:rPr>
        <w:t>с</w:t>
      </w:r>
      <w:r w:rsidR="00D36D52">
        <w:rPr>
          <w:lang w:val="ru-RU"/>
        </w:rPr>
        <w:t>истемы</w:t>
      </w:r>
    </w:p>
    <w:p w:rsidR="00DD2153" w:rsidRPr="00E34595" w:rsidRDefault="00D23893" w:rsidP="00DD2153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7B3816">
        <w:rPr>
          <w:lang w:val="ru-RU"/>
        </w:rPr>
        <w:t xml:space="preserve"> </w:t>
      </w:r>
      <w:r>
        <w:rPr>
          <w:lang w:val="ru-RU"/>
        </w:rPr>
        <w:t>на</w:t>
      </w:r>
      <w:r w:rsidRPr="007B3816">
        <w:rPr>
          <w:lang w:val="ru-RU"/>
        </w:rPr>
        <w:t xml:space="preserve"> </w:t>
      </w:r>
      <w:r>
        <w:rPr>
          <w:lang w:val="ru-RU"/>
        </w:rPr>
        <w:t>то</w:t>
      </w:r>
      <w:r w:rsidRPr="007B3816">
        <w:rPr>
          <w:lang w:val="ru-RU"/>
        </w:rPr>
        <w:t xml:space="preserve"> </w:t>
      </w:r>
      <w:r>
        <w:rPr>
          <w:lang w:val="ru-RU"/>
        </w:rPr>
        <w:t>что</w:t>
      </w:r>
      <w:r w:rsidRPr="007B3816">
        <w:rPr>
          <w:lang w:val="ru-RU"/>
        </w:rPr>
        <w:t xml:space="preserve"> </w:t>
      </w:r>
      <w:r>
        <w:rPr>
          <w:lang w:val="ru-RU"/>
        </w:rPr>
        <w:t>использование</w:t>
      </w:r>
      <w:r w:rsidRPr="007B3816">
        <w:rPr>
          <w:lang w:val="ru-RU"/>
        </w:rPr>
        <w:t xml:space="preserve"> </w:t>
      </w:r>
      <w:r>
        <w:rPr>
          <w:lang w:val="ru-RU"/>
        </w:rPr>
        <w:t>системы</w:t>
      </w:r>
      <w:r w:rsidRPr="007B3816">
        <w:rPr>
          <w:lang w:val="ru-RU"/>
        </w:rPr>
        <w:t xml:space="preserve"> </w:t>
      </w:r>
      <w:r>
        <w:rPr>
          <w:lang w:val="ru-RU"/>
        </w:rPr>
        <w:t>в</w:t>
      </w:r>
      <w:r w:rsidRPr="007B3816">
        <w:rPr>
          <w:lang w:val="ru-RU"/>
        </w:rPr>
        <w:t xml:space="preserve"> </w:t>
      </w:r>
      <w:r>
        <w:rPr>
          <w:lang w:val="ru-RU"/>
        </w:rPr>
        <w:t>разных</w:t>
      </w:r>
      <w:r w:rsidRPr="007B3816">
        <w:rPr>
          <w:lang w:val="ru-RU"/>
        </w:rPr>
        <w:t xml:space="preserve"> </w:t>
      </w:r>
      <w:r>
        <w:rPr>
          <w:lang w:val="ru-RU"/>
        </w:rPr>
        <w:t>регионах</w:t>
      </w:r>
      <w:r w:rsidRPr="007B3816">
        <w:rPr>
          <w:lang w:val="ru-RU"/>
        </w:rPr>
        <w:t xml:space="preserve"> </w:t>
      </w:r>
      <w:r>
        <w:rPr>
          <w:lang w:val="ru-RU"/>
        </w:rPr>
        <w:t>мира</w:t>
      </w:r>
      <w:r w:rsidRPr="007B3816">
        <w:rPr>
          <w:lang w:val="ru-RU"/>
        </w:rPr>
        <w:t xml:space="preserve">, </w:t>
      </w:r>
      <w:r>
        <w:rPr>
          <w:lang w:val="ru-RU"/>
        </w:rPr>
        <w:t>по</w:t>
      </w:r>
      <w:r w:rsidRPr="007B3816">
        <w:rPr>
          <w:lang w:val="ru-RU"/>
        </w:rPr>
        <w:t>-</w:t>
      </w:r>
      <w:r>
        <w:rPr>
          <w:lang w:val="ru-RU"/>
        </w:rPr>
        <w:t>видимому</w:t>
      </w:r>
      <w:r w:rsidRPr="007B3816">
        <w:rPr>
          <w:lang w:val="ru-RU"/>
        </w:rPr>
        <w:t xml:space="preserve">, </w:t>
      </w:r>
      <w:r>
        <w:rPr>
          <w:lang w:val="ru-RU"/>
        </w:rPr>
        <w:t>в</w:t>
      </w:r>
      <w:r w:rsidRPr="007B3816">
        <w:rPr>
          <w:lang w:val="ru-RU"/>
        </w:rPr>
        <w:t xml:space="preserve"> </w:t>
      </w:r>
      <w:r>
        <w:rPr>
          <w:lang w:val="ru-RU"/>
        </w:rPr>
        <w:t>некоторой</w:t>
      </w:r>
      <w:r w:rsidRPr="007B3816">
        <w:rPr>
          <w:lang w:val="ru-RU"/>
        </w:rPr>
        <w:t xml:space="preserve"> </w:t>
      </w:r>
      <w:r>
        <w:rPr>
          <w:lang w:val="ru-RU"/>
        </w:rPr>
        <w:t>степени</w:t>
      </w:r>
      <w:r w:rsidRPr="007B3816">
        <w:rPr>
          <w:lang w:val="ru-RU"/>
        </w:rPr>
        <w:t xml:space="preserve"> </w:t>
      </w:r>
      <w:r>
        <w:rPr>
          <w:lang w:val="ru-RU"/>
        </w:rPr>
        <w:t>зависит</w:t>
      </w:r>
      <w:r w:rsidRPr="007B3816">
        <w:rPr>
          <w:lang w:val="ru-RU"/>
        </w:rPr>
        <w:t xml:space="preserve"> </w:t>
      </w:r>
      <w:r>
        <w:rPr>
          <w:lang w:val="ru-RU"/>
        </w:rPr>
        <w:t>от</w:t>
      </w:r>
      <w:r w:rsidRPr="007B3816">
        <w:rPr>
          <w:lang w:val="ru-RU"/>
        </w:rPr>
        <w:t xml:space="preserve"> </w:t>
      </w:r>
      <w:r>
        <w:rPr>
          <w:lang w:val="ru-RU"/>
        </w:rPr>
        <w:t>опыта</w:t>
      </w:r>
      <w:r w:rsidRPr="007B3816">
        <w:rPr>
          <w:lang w:val="ru-RU"/>
        </w:rPr>
        <w:t xml:space="preserve"> </w:t>
      </w:r>
      <w:r>
        <w:rPr>
          <w:lang w:val="ru-RU"/>
        </w:rPr>
        <w:t>применения</w:t>
      </w:r>
      <w:r w:rsidRPr="007B3816">
        <w:rPr>
          <w:lang w:val="ru-RU"/>
        </w:rPr>
        <w:t xml:space="preserve"> </w:t>
      </w:r>
      <w:r>
        <w:rPr>
          <w:lang w:val="ru-RU"/>
        </w:rPr>
        <w:t>замечаний</w:t>
      </w:r>
      <w:r w:rsidRPr="007B3816">
        <w:rPr>
          <w:lang w:val="ru-RU"/>
        </w:rPr>
        <w:t xml:space="preserve"> </w:t>
      </w:r>
      <w:r>
        <w:rPr>
          <w:lang w:val="ru-RU"/>
        </w:rPr>
        <w:t>третьих</w:t>
      </w:r>
      <w:r w:rsidRPr="007B3816">
        <w:rPr>
          <w:lang w:val="ru-RU"/>
        </w:rPr>
        <w:t xml:space="preserve"> </w:t>
      </w:r>
      <w:r>
        <w:rPr>
          <w:lang w:val="ru-RU"/>
        </w:rPr>
        <w:t>сторон</w:t>
      </w:r>
      <w:r w:rsidRPr="007B3816">
        <w:rPr>
          <w:lang w:val="ru-RU"/>
        </w:rPr>
        <w:t xml:space="preserve"> </w:t>
      </w:r>
      <w:r>
        <w:rPr>
          <w:lang w:val="ru-RU"/>
        </w:rPr>
        <w:t>в</w:t>
      </w:r>
      <w:r w:rsidRPr="007B3816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7B3816">
        <w:rPr>
          <w:lang w:val="ru-RU"/>
        </w:rPr>
        <w:t xml:space="preserve"> </w:t>
      </w:r>
      <w:r>
        <w:rPr>
          <w:lang w:val="ru-RU"/>
        </w:rPr>
        <w:t>системах</w:t>
      </w:r>
      <w:r w:rsidRPr="007B3816">
        <w:rPr>
          <w:lang w:val="ru-RU"/>
        </w:rPr>
        <w:t xml:space="preserve">, </w:t>
      </w:r>
      <w:r>
        <w:rPr>
          <w:lang w:val="ru-RU"/>
        </w:rPr>
        <w:t>использование</w:t>
      </w:r>
      <w:r w:rsidRPr="007B3816">
        <w:rPr>
          <w:lang w:val="ru-RU"/>
        </w:rPr>
        <w:t xml:space="preserve"> </w:t>
      </w:r>
      <w:r w:rsidR="007B3816">
        <w:rPr>
          <w:lang w:val="ru-RU"/>
        </w:rPr>
        <w:t xml:space="preserve">механизма </w:t>
      </w:r>
      <w:r>
        <w:rPr>
          <w:lang w:val="ru-RU"/>
        </w:rPr>
        <w:t>замечаний</w:t>
      </w:r>
      <w:r w:rsidRPr="007B3816">
        <w:rPr>
          <w:lang w:val="ru-RU"/>
        </w:rPr>
        <w:t xml:space="preserve"> </w:t>
      </w:r>
      <w:r>
        <w:rPr>
          <w:lang w:val="ru-RU"/>
        </w:rPr>
        <w:t>третьих</w:t>
      </w:r>
      <w:r w:rsidRPr="007B3816">
        <w:rPr>
          <w:lang w:val="ru-RU"/>
        </w:rPr>
        <w:t xml:space="preserve"> </w:t>
      </w:r>
      <w:r>
        <w:rPr>
          <w:lang w:val="ru-RU"/>
        </w:rPr>
        <w:t>сторон</w:t>
      </w:r>
      <w:r w:rsidRPr="007B3816">
        <w:rPr>
          <w:lang w:val="ru-RU"/>
        </w:rPr>
        <w:t xml:space="preserve"> </w:t>
      </w:r>
      <w:r>
        <w:rPr>
          <w:lang w:val="ru-RU"/>
        </w:rPr>
        <w:t>на</w:t>
      </w:r>
      <w:r w:rsidRPr="007B3816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7B3816">
        <w:rPr>
          <w:lang w:val="ru-RU"/>
        </w:rPr>
        <w:t xml:space="preserve"> </w:t>
      </w:r>
      <w:r>
        <w:rPr>
          <w:lang w:val="ru-RU"/>
        </w:rPr>
        <w:t>фазе</w:t>
      </w:r>
      <w:r w:rsidRPr="007B3816">
        <w:rPr>
          <w:lang w:val="ru-RU"/>
        </w:rPr>
        <w:t xml:space="preserve"> </w:t>
      </w:r>
      <w:r w:rsidR="00D36D52">
        <w:rPr>
          <w:lang w:val="ru-RU"/>
        </w:rPr>
        <w:t>во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многом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обусловлено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тем</w:t>
      </w:r>
      <w:r w:rsidR="00D36D52" w:rsidRPr="007B3816">
        <w:rPr>
          <w:lang w:val="ru-RU"/>
        </w:rPr>
        <w:t xml:space="preserve">, </w:t>
      </w:r>
      <w:r w:rsidR="00D36D52">
        <w:rPr>
          <w:lang w:val="ru-RU"/>
        </w:rPr>
        <w:t>насколько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общество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информировано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о</w:t>
      </w:r>
      <w:r w:rsidR="00D36D52" w:rsidRPr="007B3816">
        <w:rPr>
          <w:lang w:val="ru-RU"/>
        </w:rPr>
        <w:t xml:space="preserve"> </w:t>
      </w:r>
      <w:r w:rsidR="00D36D52">
        <w:rPr>
          <w:lang w:val="ru-RU"/>
        </w:rPr>
        <w:t>не</w:t>
      </w:r>
      <w:r w:rsidR="007B3816">
        <w:rPr>
          <w:lang w:val="ru-RU"/>
        </w:rPr>
        <w:t>м</w:t>
      </w:r>
      <w:r w:rsidR="00D36D52" w:rsidRPr="007B3816">
        <w:rPr>
          <w:lang w:val="ru-RU"/>
        </w:rPr>
        <w:t xml:space="preserve">.  </w:t>
      </w:r>
      <w:r w:rsidR="00D36D52">
        <w:rPr>
          <w:lang w:val="ru-RU"/>
        </w:rPr>
        <w:t>Международное</w:t>
      </w:r>
      <w:r w:rsidR="00D36D52" w:rsidRPr="003022BF">
        <w:rPr>
          <w:lang w:val="ru-RU"/>
        </w:rPr>
        <w:t xml:space="preserve"> </w:t>
      </w:r>
      <w:r w:rsidR="00D36D52">
        <w:rPr>
          <w:lang w:val="ru-RU"/>
        </w:rPr>
        <w:t>бюро</w:t>
      </w:r>
      <w:r w:rsidR="00D36D52" w:rsidRPr="003022BF">
        <w:rPr>
          <w:lang w:val="ru-RU"/>
        </w:rPr>
        <w:t xml:space="preserve"> </w:t>
      </w:r>
      <w:r w:rsidR="00D36D52">
        <w:rPr>
          <w:lang w:val="ru-RU"/>
        </w:rPr>
        <w:t>предлагает</w:t>
      </w:r>
      <w:r w:rsidR="00D36D52" w:rsidRPr="003022BF">
        <w:rPr>
          <w:lang w:val="ru-RU"/>
        </w:rPr>
        <w:t xml:space="preserve"> </w:t>
      </w:r>
      <w:r w:rsidR="003022BF">
        <w:rPr>
          <w:lang w:val="ru-RU"/>
        </w:rPr>
        <w:t>национальным</w:t>
      </w:r>
      <w:r w:rsidR="003022BF" w:rsidRPr="003022BF">
        <w:rPr>
          <w:lang w:val="ru-RU"/>
        </w:rPr>
        <w:t xml:space="preserve"> </w:t>
      </w:r>
      <w:r w:rsidR="003022BF">
        <w:rPr>
          <w:lang w:val="ru-RU"/>
        </w:rPr>
        <w:t>ведомствам</w:t>
      </w:r>
      <w:r w:rsidR="003022BF" w:rsidRPr="003022BF">
        <w:rPr>
          <w:lang w:val="ru-RU"/>
        </w:rPr>
        <w:t xml:space="preserve"> </w:t>
      </w:r>
      <w:r w:rsidR="003022BF">
        <w:rPr>
          <w:lang w:val="ru-RU"/>
        </w:rPr>
        <w:t>и</w:t>
      </w:r>
      <w:r w:rsidR="003022BF" w:rsidRPr="003022BF">
        <w:rPr>
          <w:lang w:val="ru-RU"/>
        </w:rPr>
        <w:t xml:space="preserve"> </w:t>
      </w:r>
      <w:r w:rsidR="003022BF">
        <w:rPr>
          <w:lang w:val="ru-RU"/>
        </w:rPr>
        <w:t>национальным</w:t>
      </w:r>
      <w:r w:rsidR="003022BF" w:rsidRPr="003022BF">
        <w:rPr>
          <w:lang w:val="ru-RU"/>
        </w:rPr>
        <w:t xml:space="preserve"> </w:t>
      </w:r>
      <w:r w:rsidR="003022BF">
        <w:rPr>
          <w:lang w:val="ru-RU"/>
        </w:rPr>
        <w:t>ассоциациям пользователей напоминать своим клиентам и пользователям о наличии системы замечаний третьих сторон и ее потенциальных преимуществах.</w:t>
      </w:r>
    </w:p>
    <w:p w:rsidR="00D25114" w:rsidRPr="009110F2" w:rsidRDefault="009110F2" w:rsidP="00D25114">
      <w:pPr>
        <w:pStyle w:val="Heading3"/>
        <w:rPr>
          <w:lang w:val="ru-RU"/>
        </w:rPr>
      </w:pPr>
      <w:r>
        <w:rPr>
          <w:lang w:val="ru-RU"/>
        </w:rPr>
        <w:t>Оценка воздействия на национальной фазе</w:t>
      </w:r>
    </w:p>
    <w:p w:rsidR="008F35D2" w:rsidRPr="009110F2" w:rsidRDefault="009110F2" w:rsidP="00CD3B77">
      <w:pPr>
        <w:pStyle w:val="ONUME"/>
        <w:rPr>
          <w:lang w:val="ru-RU"/>
        </w:rPr>
      </w:pPr>
      <w:r>
        <w:rPr>
          <w:lang w:val="ru-RU"/>
        </w:rPr>
        <w:t>Для</w:t>
      </w:r>
      <w:r w:rsidRPr="009110F2">
        <w:rPr>
          <w:lang w:val="ru-RU"/>
        </w:rPr>
        <w:t xml:space="preserve"> </w:t>
      </w:r>
      <w:r w:rsidR="00DB32A7">
        <w:rPr>
          <w:lang w:val="ru-RU"/>
        </w:rPr>
        <w:t xml:space="preserve">эффективности </w:t>
      </w:r>
      <w:r>
        <w:rPr>
          <w:lang w:val="ru-RU"/>
        </w:rPr>
        <w:t>оценки</w:t>
      </w:r>
      <w:r w:rsidRPr="009110F2">
        <w:rPr>
          <w:lang w:val="ru-RU"/>
        </w:rPr>
        <w:t xml:space="preserve"> </w:t>
      </w:r>
      <w:r w:rsidR="00DB32A7">
        <w:rPr>
          <w:lang w:val="ru-RU"/>
        </w:rPr>
        <w:t xml:space="preserve">ценности </w:t>
      </w:r>
      <w:r>
        <w:rPr>
          <w:lang w:val="ru-RU"/>
        </w:rPr>
        <w:t>замечаний</w:t>
      </w:r>
      <w:r w:rsidRPr="009110F2">
        <w:rPr>
          <w:lang w:val="ru-RU"/>
        </w:rPr>
        <w:t xml:space="preserve"> </w:t>
      </w:r>
      <w:r>
        <w:rPr>
          <w:lang w:val="ru-RU"/>
        </w:rPr>
        <w:t>на</w:t>
      </w:r>
      <w:r w:rsidRPr="009110F2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9110F2">
        <w:rPr>
          <w:lang w:val="ru-RU"/>
        </w:rPr>
        <w:t xml:space="preserve"> </w:t>
      </w:r>
      <w:r>
        <w:rPr>
          <w:lang w:val="ru-RU"/>
        </w:rPr>
        <w:t>фазе</w:t>
      </w:r>
      <w:r w:rsidRPr="009110F2">
        <w:rPr>
          <w:lang w:val="ru-RU"/>
        </w:rPr>
        <w:t xml:space="preserve"> </w:t>
      </w:r>
      <w:r w:rsidR="00DB32A7">
        <w:rPr>
          <w:lang w:val="ru-RU"/>
        </w:rPr>
        <w:t xml:space="preserve">необходимо, чтобы </w:t>
      </w:r>
      <w:r>
        <w:rPr>
          <w:lang w:val="ru-RU"/>
        </w:rPr>
        <w:t>указанные</w:t>
      </w:r>
      <w:r w:rsidRPr="009110F2">
        <w:rPr>
          <w:lang w:val="ru-RU"/>
        </w:rPr>
        <w:t xml:space="preserve"> </w:t>
      </w:r>
      <w:r>
        <w:rPr>
          <w:lang w:val="ru-RU"/>
        </w:rPr>
        <w:t>ведомства</w:t>
      </w:r>
      <w:r w:rsidR="008F35D2" w:rsidRPr="009110F2">
        <w:rPr>
          <w:lang w:val="ru-RU"/>
        </w:rPr>
        <w:t>:</w:t>
      </w:r>
    </w:p>
    <w:p w:rsidR="008F35D2" w:rsidRPr="00FB25F2" w:rsidRDefault="00D45D6D" w:rsidP="008F35D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механически </w:t>
      </w:r>
      <w:r w:rsidR="00FB25F2">
        <w:rPr>
          <w:lang w:val="ru-RU"/>
        </w:rPr>
        <w:t>подсчит</w:t>
      </w:r>
      <w:r w:rsidR="00C53000">
        <w:rPr>
          <w:lang w:val="ru-RU"/>
        </w:rPr>
        <w:t>ыва</w:t>
      </w:r>
      <w:r w:rsidR="00DB32A7">
        <w:rPr>
          <w:lang w:val="ru-RU"/>
        </w:rPr>
        <w:t>ли</w:t>
      </w:r>
      <w:r w:rsidR="00FB25F2" w:rsidRPr="00FB25F2">
        <w:rPr>
          <w:lang w:val="ru-RU"/>
        </w:rPr>
        <w:t xml:space="preserve"> </w:t>
      </w:r>
      <w:r w:rsidR="00FB25F2">
        <w:rPr>
          <w:lang w:val="ru-RU"/>
        </w:rPr>
        <w:t>статистически</w:t>
      </w:r>
      <w:r w:rsidR="00FB25F2" w:rsidRPr="00FB25F2">
        <w:rPr>
          <w:lang w:val="ru-RU"/>
        </w:rPr>
        <w:t xml:space="preserve"> </w:t>
      </w:r>
      <w:r w:rsidR="00FB25F2">
        <w:rPr>
          <w:lang w:val="ru-RU"/>
        </w:rPr>
        <w:t>значимое</w:t>
      </w:r>
      <w:r w:rsidR="00FB25F2" w:rsidRPr="00FB25F2">
        <w:rPr>
          <w:lang w:val="ru-RU"/>
        </w:rPr>
        <w:t xml:space="preserve"> </w:t>
      </w:r>
      <w:r w:rsidR="00FB25F2">
        <w:rPr>
          <w:lang w:val="ru-RU"/>
        </w:rPr>
        <w:t>число заявок, в отношении которых были направлены замечания</w:t>
      </w:r>
      <w:r w:rsidR="008F35D2" w:rsidRPr="00FB25F2">
        <w:rPr>
          <w:lang w:val="ru-RU"/>
        </w:rPr>
        <w:t xml:space="preserve">;  </w:t>
      </w:r>
      <w:r w:rsidR="00FB25F2">
        <w:rPr>
          <w:lang w:val="ru-RU"/>
        </w:rPr>
        <w:t>или</w:t>
      </w:r>
    </w:p>
    <w:p w:rsidR="008F35D2" w:rsidRPr="00C53000" w:rsidRDefault="00C53000" w:rsidP="008F35D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систематически</w:t>
      </w:r>
      <w:r w:rsidRPr="00C53000">
        <w:rPr>
          <w:lang w:val="ru-RU"/>
        </w:rPr>
        <w:t xml:space="preserve"> </w:t>
      </w:r>
      <w:r>
        <w:rPr>
          <w:lang w:val="ru-RU"/>
        </w:rPr>
        <w:t>представля</w:t>
      </w:r>
      <w:r w:rsidR="00DB32A7">
        <w:rPr>
          <w:lang w:val="ru-RU"/>
        </w:rPr>
        <w:t>ли</w:t>
      </w:r>
      <w:r w:rsidRPr="00C53000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C53000">
        <w:rPr>
          <w:lang w:val="ru-RU"/>
        </w:rPr>
        <w:t xml:space="preserve"> </w:t>
      </w:r>
      <w:r>
        <w:rPr>
          <w:lang w:val="ru-RU"/>
        </w:rPr>
        <w:t>в</w:t>
      </w:r>
      <w:r w:rsidRPr="00C53000">
        <w:rPr>
          <w:lang w:val="ru-RU"/>
        </w:rPr>
        <w:t xml:space="preserve"> </w:t>
      </w:r>
      <w:r>
        <w:rPr>
          <w:lang w:val="ru-RU"/>
        </w:rPr>
        <w:t>машиночитаемом</w:t>
      </w:r>
      <w:r w:rsidRPr="00C53000">
        <w:rPr>
          <w:lang w:val="ru-RU"/>
        </w:rPr>
        <w:t xml:space="preserve"> </w:t>
      </w:r>
      <w:r>
        <w:rPr>
          <w:lang w:val="ru-RU"/>
        </w:rPr>
        <w:t>формате</w:t>
      </w:r>
      <w:r w:rsidRPr="00C53000">
        <w:rPr>
          <w:lang w:val="ru-RU"/>
        </w:rPr>
        <w:t xml:space="preserve"> </w:t>
      </w:r>
      <w:r>
        <w:rPr>
          <w:lang w:val="ru-RU"/>
        </w:rPr>
        <w:t>о</w:t>
      </w:r>
      <w:r w:rsidRPr="00C53000">
        <w:rPr>
          <w:lang w:val="ru-RU"/>
        </w:rPr>
        <w:t xml:space="preserve"> </w:t>
      </w:r>
      <w:r>
        <w:rPr>
          <w:lang w:val="ru-RU"/>
        </w:rPr>
        <w:t>документах</w:t>
      </w:r>
      <w:r w:rsidRPr="00C53000">
        <w:rPr>
          <w:lang w:val="ru-RU"/>
        </w:rPr>
        <w:t xml:space="preserve">, </w:t>
      </w:r>
      <w:r>
        <w:rPr>
          <w:lang w:val="ru-RU"/>
        </w:rPr>
        <w:t>цитируемых</w:t>
      </w:r>
      <w:r w:rsidRPr="00C53000">
        <w:rPr>
          <w:lang w:val="ru-RU"/>
        </w:rPr>
        <w:t xml:space="preserve"> </w:t>
      </w:r>
      <w:r>
        <w:rPr>
          <w:lang w:val="ru-RU"/>
        </w:rPr>
        <w:t>в</w:t>
      </w:r>
      <w:r w:rsidRPr="00C53000">
        <w:rPr>
          <w:lang w:val="ru-RU"/>
        </w:rPr>
        <w:t xml:space="preserve"> </w:t>
      </w:r>
      <w:r>
        <w:rPr>
          <w:lang w:val="ru-RU"/>
        </w:rPr>
        <w:t>первых</w:t>
      </w:r>
      <w:r w:rsidRPr="00C53000">
        <w:rPr>
          <w:lang w:val="ru-RU"/>
        </w:rPr>
        <w:t xml:space="preserve"> </w:t>
      </w:r>
      <w:r>
        <w:rPr>
          <w:lang w:val="ru-RU"/>
        </w:rPr>
        <w:t>решениях</w:t>
      </w:r>
      <w:r w:rsidRPr="00C53000">
        <w:rPr>
          <w:lang w:val="ru-RU"/>
        </w:rPr>
        <w:t xml:space="preserve"> </w:t>
      </w:r>
      <w:r>
        <w:rPr>
          <w:lang w:val="ru-RU"/>
        </w:rPr>
        <w:t>ведомства</w:t>
      </w:r>
      <w:r w:rsidRPr="00C53000">
        <w:rPr>
          <w:lang w:val="ru-RU"/>
        </w:rPr>
        <w:t xml:space="preserve"> </w:t>
      </w:r>
      <w:r>
        <w:rPr>
          <w:lang w:val="ru-RU"/>
        </w:rPr>
        <w:t>на</w:t>
      </w:r>
      <w:r w:rsidRPr="00C53000">
        <w:rPr>
          <w:lang w:val="ru-RU"/>
        </w:rPr>
        <w:t xml:space="preserve"> </w:t>
      </w:r>
      <w:r>
        <w:rPr>
          <w:lang w:val="ru-RU"/>
        </w:rPr>
        <w:t>национальной</w:t>
      </w:r>
      <w:r w:rsidRPr="00C53000">
        <w:rPr>
          <w:lang w:val="ru-RU"/>
        </w:rPr>
        <w:t xml:space="preserve"> </w:t>
      </w:r>
      <w:r>
        <w:rPr>
          <w:lang w:val="ru-RU"/>
        </w:rPr>
        <w:t>фазе</w:t>
      </w:r>
      <w:r w:rsidRPr="00C53000">
        <w:rPr>
          <w:lang w:val="ru-RU"/>
        </w:rPr>
        <w:t xml:space="preserve">, </w:t>
      </w:r>
      <w:r>
        <w:rPr>
          <w:lang w:val="ru-RU"/>
        </w:rPr>
        <w:t>а</w:t>
      </w:r>
      <w:r w:rsidRPr="00C53000">
        <w:rPr>
          <w:lang w:val="ru-RU"/>
        </w:rPr>
        <w:t xml:space="preserve"> </w:t>
      </w:r>
      <w:r>
        <w:rPr>
          <w:lang w:val="ru-RU"/>
        </w:rPr>
        <w:t>также</w:t>
      </w:r>
      <w:r w:rsidRPr="00C53000">
        <w:rPr>
          <w:lang w:val="ru-RU"/>
        </w:rPr>
        <w:t xml:space="preserve"> </w:t>
      </w:r>
      <w:r>
        <w:rPr>
          <w:lang w:val="ru-RU"/>
        </w:rPr>
        <w:t>данные</w:t>
      </w:r>
      <w:r w:rsidRPr="00C53000">
        <w:rPr>
          <w:lang w:val="ru-RU"/>
        </w:rPr>
        <w:t xml:space="preserve"> </w:t>
      </w:r>
      <w:r>
        <w:rPr>
          <w:lang w:val="ru-RU"/>
        </w:rPr>
        <w:t>о</w:t>
      </w:r>
      <w:r w:rsidRPr="00C53000">
        <w:rPr>
          <w:lang w:val="ru-RU"/>
        </w:rPr>
        <w:t xml:space="preserve"> </w:t>
      </w:r>
      <w:r>
        <w:rPr>
          <w:lang w:val="ru-RU"/>
        </w:rPr>
        <w:t>том</w:t>
      </w:r>
      <w:r w:rsidRPr="00C53000">
        <w:rPr>
          <w:lang w:val="ru-RU"/>
        </w:rPr>
        <w:t>,</w:t>
      </w:r>
      <w:r>
        <w:rPr>
          <w:lang w:val="ru-RU"/>
        </w:rPr>
        <w:t xml:space="preserve"> вносились ли в заявк</w:t>
      </w:r>
      <w:r w:rsidR="00C4580E">
        <w:rPr>
          <w:lang w:val="ru-RU"/>
        </w:rPr>
        <w:t xml:space="preserve">у исправления, что позволит </w:t>
      </w:r>
      <w:r w:rsidR="00DB32A7">
        <w:rPr>
          <w:lang w:val="ru-RU"/>
        </w:rPr>
        <w:t xml:space="preserve">осуществлять </w:t>
      </w:r>
      <w:r w:rsidR="00C4580E">
        <w:rPr>
          <w:lang w:val="ru-RU"/>
        </w:rPr>
        <w:t>статистический анализ тенденций в области цитирования</w:t>
      </w:r>
      <w:r w:rsidR="00D25114" w:rsidRPr="00C53000">
        <w:rPr>
          <w:lang w:val="ru-RU"/>
        </w:rPr>
        <w:t>.</w:t>
      </w:r>
    </w:p>
    <w:p w:rsidR="00D25114" w:rsidRPr="00AA5192" w:rsidRDefault="009E0626" w:rsidP="00D25114">
      <w:pPr>
        <w:pStyle w:val="ONUME"/>
        <w:rPr>
          <w:lang w:val="ru-RU"/>
        </w:rPr>
      </w:pPr>
      <w:r>
        <w:rPr>
          <w:lang w:val="ru-RU"/>
        </w:rPr>
        <w:lastRenderedPageBreak/>
        <w:t>Международное</w:t>
      </w:r>
      <w:r w:rsidRPr="009E0626">
        <w:rPr>
          <w:lang w:val="ru-RU"/>
        </w:rPr>
        <w:t xml:space="preserve"> </w:t>
      </w:r>
      <w:r>
        <w:rPr>
          <w:lang w:val="ru-RU"/>
        </w:rPr>
        <w:t>бюро</w:t>
      </w:r>
      <w:r w:rsidRPr="009E0626">
        <w:rPr>
          <w:lang w:val="ru-RU"/>
        </w:rPr>
        <w:t xml:space="preserve"> </w:t>
      </w:r>
      <w:r>
        <w:rPr>
          <w:lang w:val="ru-RU"/>
        </w:rPr>
        <w:t>будет</w:t>
      </w:r>
      <w:r w:rsidRPr="009E0626">
        <w:rPr>
          <w:lang w:val="ru-RU"/>
        </w:rPr>
        <w:t xml:space="preserve"> </w:t>
      </w:r>
      <w:r>
        <w:rPr>
          <w:lang w:val="ru-RU"/>
        </w:rPr>
        <w:t>приветствовать</w:t>
      </w:r>
      <w:r w:rsidR="005D038B">
        <w:rPr>
          <w:lang w:val="ru-RU"/>
        </w:rPr>
        <w:t xml:space="preserve"> предоставление </w:t>
      </w:r>
      <w:r>
        <w:rPr>
          <w:lang w:val="ru-RU"/>
        </w:rPr>
        <w:t>указанными</w:t>
      </w:r>
      <w:r w:rsidRPr="009E0626">
        <w:rPr>
          <w:lang w:val="ru-RU"/>
        </w:rPr>
        <w:t xml:space="preserve"> </w:t>
      </w:r>
      <w:r>
        <w:rPr>
          <w:lang w:val="ru-RU"/>
        </w:rPr>
        <w:t>ведомствами</w:t>
      </w:r>
      <w:r w:rsidR="005D038B">
        <w:rPr>
          <w:lang w:val="ru-RU"/>
        </w:rPr>
        <w:t xml:space="preserve"> любой</w:t>
      </w:r>
      <w:r w:rsidRPr="009E0626">
        <w:rPr>
          <w:lang w:val="ru-RU"/>
        </w:rPr>
        <w:t xml:space="preserve"> </w:t>
      </w:r>
      <w:r>
        <w:rPr>
          <w:lang w:val="ru-RU"/>
        </w:rPr>
        <w:t>информаци</w:t>
      </w:r>
      <w:r w:rsidR="005D038B">
        <w:rPr>
          <w:lang w:val="ru-RU"/>
        </w:rPr>
        <w:t>и</w:t>
      </w:r>
      <w:r w:rsidRPr="009E0626">
        <w:rPr>
          <w:lang w:val="ru-RU"/>
        </w:rPr>
        <w:t xml:space="preserve">, </w:t>
      </w:r>
      <w:r>
        <w:rPr>
          <w:lang w:val="ru-RU"/>
        </w:rPr>
        <w:t>полученн</w:t>
      </w:r>
      <w:r w:rsidR="005D038B">
        <w:rPr>
          <w:lang w:val="ru-RU"/>
        </w:rPr>
        <w:t>ой</w:t>
      </w:r>
      <w:r w:rsidRPr="009E0626">
        <w:rPr>
          <w:lang w:val="ru-RU"/>
        </w:rPr>
        <w:t xml:space="preserve"> </w:t>
      </w:r>
      <w:r>
        <w:rPr>
          <w:lang w:val="ru-RU"/>
        </w:rPr>
        <w:t>по</w:t>
      </w:r>
      <w:r w:rsidRPr="009E0626">
        <w:rPr>
          <w:lang w:val="ru-RU"/>
        </w:rPr>
        <w:t xml:space="preserve"> </w:t>
      </w:r>
      <w:r>
        <w:rPr>
          <w:lang w:val="ru-RU"/>
        </w:rPr>
        <w:t>итогам</w:t>
      </w:r>
      <w:r w:rsidRPr="009E0626">
        <w:rPr>
          <w:lang w:val="ru-RU"/>
        </w:rPr>
        <w:t xml:space="preserve"> </w:t>
      </w:r>
      <w:r w:rsidR="00D45D6D">
        <w:rPr>
          <w:lang w:val="ru-RU"/>
        </w:rPr>
        <w:t xml:space="preserve">механической оценки </w:t>
      </w:r>
      <w:r>
        <w:rPr>
          <w:lang w:val="ru-RU"/>
        </w:rPr>
        <w:t>замечаний на национальной фазе, и будет распространять ее среди более широкого круга пользователей.  Однако</w:t>
      </w:r>
      <w:r w:rsidRPr="009E0626">
        <w:rPr>
          <w:lang w:val="ru-RU"/>
        </w:rPr>
        <w:t xml:space="preserve"> </w:t>
      </w:r>
      <w:r>
        <w:rPr>
          <w:lang w:val="ru-RU"/>
        </w:rPr>
        <w:t xml:space="preserve">мы осознаем, что заниматься этим будут немногие ведомства.  Кроме того, необязательно, что результаты любых </w:t>
      </w:r>
      <w:r w:rsidR="00D45D6D">
        <w:rPr>
          <w:lang w:val="ru-RU"/>
        </w:rPr>
        <w:t xml:space="preserve">оценок </w:t>
      </w:r>
      <w:r w:rsidR="00AA5192">
        <w:rPr>
          <w:lang w:val="ru-RU"/>
        </w:rPr>
        <w:t xml:space="preserve">позволят без труда провести </w:t>
      </w:r>
      <w:r>
        <w:rPr>
          <w:lang w:val="ru-RU"/>
        </w:rPr>
        <w:t>с</w:t>
      </w:r>
      <w:r w:rsidR="00AA5192">
        <w:rPr>
          <w:lang w:val="ru-RU"/>
        </w:rPr>
        <w:t>равнение</w:t>
      </w:r>
      <w:r>
        <w:rPr>
          <w:lang w:val="ru-RU"/>
        </w:rPr>
        <w:t>, если только не будет разработана общая методика</w:t>
      </w:r>
      <w:r w:rsidR="005D038B">
        <w:rPr>
          <w:lang w:val="ru-RU"/>
        </w:rPr>
        <w:t xml:space="preserve"> оценки</w:t>
      </w:r>
      <w:r>
        <w:rPr>
          <w:lang w:val="ru-RU"/>
        </w:rPr>
        <w:t xml:space="preserve">.  </w:t>
      </w:r>
      <w:r w:rsidR="005D038B">
        <w:rPr>
          <w:lang w:val="ru-RU"/>
        </w:rPr>
        <w:t>Исходя из этого,</w:t>
      </w:r>
      <w:r>
        <w:rPr>
          <w:lang w:val="ru-RU"/>
        </w:rPr>
        <w:t xml:space="preserve"> Международное бюро </w:t>
      </w:r>
      <w:r w:rsidR="005D038B">
        <w:rPr>
          <w:lang w:val="ru-RU"/>
        </w:rPr>
        <w:t xml:space="preserve">рекомендовало бы </w:t>
      </w:r>
      <w:r w:rsidR="003D394D">
        <w:rPr>
          <w:lang w:val="ru-RU"/>
        </w:rPr>
        <w:t>указанны</w:t>
      </w:r>
      <w:r w:rsidR="005D038B">
        <w:rPr>
          <w:lang w:val="ru-RU"/>
        </w:rPr>
        <w:t>м</w:t>
      </w:r>
      <w:r w:rsidR="003D394D">
        <w:rPr>
          <w:lang w:val="ru-RU"/>
        </w:rPr>
        <w:t xml:space="preserve"> ведомства</w:t>
      </w:r>
      <w:r w:rsidR="005D038B">
        <w:rPr>
          <w:lang w:val="ru-RU"/>
        </w:rPr>
        <w:t>м</w:t>
      </w:r>
      <w:r w:rsidR="003D394D">
        <w:rPr>
          <w:lang w:val="ru-RU"/>
        </w:rPr>
        <w:t xml:space="preserve"> предоставлять информацию в машиночитаемом формате о документах, цитируемых на национальной фазе.  </w:t>
      </w:r>
      <w:r w:rsidR="00EC3D48">
        <w:rPr>
          <w:lang w:val="ru-RU"/>
        </w:rPr>
        <w:t xml:space="preserve">В некоторых ведомствах эта работа уже ведется, поскольку </w:t>
      </w:r>
      <w:r w:rsidR="005D038B">
        <w:rPr>
          <w:lang w:val="ru-RU"/>
        </w:rPr>
        <w:t>она</w:t>
      </w:r>
      <w:r w:rsidR="00EC3D48">
        <w:rPr>
          <w:lang w:val="ru-RU"/>
        </w:rPr>
        <w:t xml:space="preserve"> имеет очень большое значение для локальных систем управления качеством, услуг, предоставляемых заявителям и третьим сторонам, понимания того, как используются отчеты о международном поиске, и совершенствования сервисов, которые могут быть встроены в </w:t>
      </w:r>
      <w:r w:rsidR="003D24E4">
        <w:t>WIPO</w:t>
      </w:r>
      <w:r w:rsidR="003D24E4" w:rsidRPr="00EC3D48">
        <w:rPr>
          <w:lang w:val="ru-RU"/>
        </w:rPr>
        <w:t xml:space="preserve"> </w:t>
      </w:r>
      <w:r w:rsidR="003D24E4">
        <w:t>CASE</w:t>
      </w:r>
      <w:r w:rsidR="003D24E4" w:rsidRPr="00EC3D48">
        <w:rPr>
          <w:lang w:val="ru-RU"/>
        </w:rPr>
        <w:t xml:space="preserve"> </w:t>
      </w:r>
      <w:r w:rsidR="00EC3D48">
        <w:rPr>
          <w:lang w:val="ru-RU"/>
        </w:rPr>
        <w:t>и подобные ей системы</w:t>
      </w:r>
      <w:r w:rsidR="00DD42C5" w:rsidRPr="00EC3D48">
        <w:rPr>
          <w:lang w:val="ru-RU"/>
        </w:rPr>
        <w:t xml:space="preserve">.  </w:t>
      </w:r>
      <w:r w:rsidR="00D45D6D">
        <w:rPr>
          <w:lang w:val="ru-RU"/>
        </w:rPr>
        <w:t>Эта</w:t>
      </w:r>
      <w:r w:rsidR="00D45D6D" w:rsidRPr="00AA5192">
        <w:rPr>
          <w:lang w:val="ru-RU"/>
        </w:rPr>
        <w:t xml:space="preserve"> </w:t>
      </w:r>
      <w:r w:rsidR="00D45D6D">
        <w:rPr>
          <w:lang w:val="ru-RU"/>
        </w:rPr>
        <w:t>информация</w:t>
      </w:r>
      <w:r w:rsidR="00D45D6D" w:rsidRPr="00AA5192">
        <w:rPr>
          <w:lang w:val="ru-RU"/>
        </w:rPr>
        <w:t xml:space="preserve"> </w:t>
      </w:r>
      <w:r w:rsidR="00D45D6D">
        <w:rPr>
          <w:lang w:val="ru-RU"/>
        </w:rPr>
        <w:t>может</w:t>
      </w:r>
      <w:r w:rsidR="00D45D6D" w:rsidRPr="00AA5192">
        <w:rPr>
          <w:lang w:val="ru-RU"/>
        </w:rPr>
        <w:t xml:space="preserve"> </w:t>
      </w:r>
      <w:r w:rsidR="00D45D6D">
        <w:rPr>
          <w:lang w:val="ru-RU"/>
        </w:rPr>
        <w:t>также</w:t>
      </w:r>
      <w:r w:rsidR="00D45D6D" w:rsidRPr="00AA5192">
        <w:rPr>
          <w:lang w:val="ru-RU"/>
        </w:rPr>
        <w:t xml:space="preserve"> </w:t>
      </w:r>
      <w:r w:rsidR="00D45D6D">
        <w:rPr>
          <w:lang w:val="ru-RU"/>
        </w:rPr>
        <w:t>использоваться</w:t>
      </w:r>
      <w:r w:rsidR="00D45D6D" w:rsidRPr="00AA5192">
        <w:rPr>
          <w:lang w:val="ru-RU"/>
        </w:rPr>
        <w:t xml:space="preserve"> </w:t>
      </w:r>
      <w:r w:rsidR="00D45D6D">
        <w:rPr>
          <w:lang w:val="ru-RU"/>
        </w:rPr>
        <w:t>для</w:t>
      </w:r>
      <w:r w:rsidR="00D45D6D" w:rsidRPr="00AA5192">
        <w:rPr>
          <w:lang w:val="ru-RU"/>
        </w:rPr>
        <w:t xml:space="preserve"> </w:t>
      </w:r>
      <w:r w:rsidR="00D45D6D">
        <w:rPr>
          <w:lang w:val="ru-RU"/>
        </w:rPr>
        <w:t>оценки</w:t>
      </w:r>
      <w:r w:rsidR="00AA5192" w:rsidRPr="00AA5192">
        <w:rPr>
          <w:lang w:val="ru-RU"/>
        </w:rPr>
        <w:t xml:space="preserve"> </w:t>
      </w:r>
      <w:r w:rsidR="00AA5192">
        <w:rPr>
          <w:lang w:val="ru-RU"/>
        </w:rPr>
        <w:t>замечаний</w:t>
      </w:r>
      <w:r w:rsidR="00AA5192" w:rsidRPr="00AA5192">
        <w:rPr>
          <w:lang w:val="ru-RU"/>
        </w:rPr>
        <w:t xml:space="preserve"> </w:t>
      </w:r>
      <w:r w:rsidR="00AA5192">
        <w:rPr>
          <w:lang w:val="ru-RU"/>
        </w:rPr>
        <w:t>третьих</w:t>
      </w:r>
      <w:r w:rsidR="00AA5192" w:rsidRPr="00AA5192">
        <w:rPr>
          <w:lang w:val="ru-RU"/>
        </w:rPr>
        <w:t xml:space="preserve"> </w:t>
      </w:r>
      <w:r w:rsidR="00AA5192">
        <w:rPr>
          <w:lang w:val="ru-RU"/>
        </w:rPr>
        <w:t>сторон без дополнительных трат для национальных ведомств.</w:t>
      </w:r>
    </w:p>
    <w:p w:rsidR="003D24E4" w:rsidRDefault="00925171" w:rsidP="003D24E4">
      <w:pPr>
        <w:pStyle w:val="Heading3"/>
      </w:pPr>
      <w:r>
        <w:rPr>
          <w:lang w:val="ru-RU"/>
        </w:rPr>
        <w:t>Изменения</w:t>
      </w:r>
      <w:r w:rsidRPr="00925171">
        <w:t xml:space="preserve"> </w:t>
      </w:r>
      <w:r>
        <w:rPr>
          <w:lang w:val="ru-RU"/>
        </w:rPr>
        <w:t>административных</w:t>
      </w:r>
      <w:r w:rsidRPr="00925171">
        <w:t xml:space="preserve"> </w:t>
      </w:r>
      <w:r>
        <w:rPr>
          <w:lang w:val="ru-RU"/>
        </w:rPr>
        <w:t>процедур</w:t>
      </w:r>
    </w:p>
    <w:p w:rsidR="003D24E4" w:rsidRPr="00170814" w:rsidRDefault="00FB28A0" w:rsidP="00D25114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принимает к сведению предложение </w:t>
      </w:r>
      <w:r w:rsidR="00844E06">
        <w:rPr>
          <w:lang w:val="ru-RU"/>
        </w:rPr>
        <w:t xml:space="preserve">о </w:t>
      </w:r>
      <w:r>
        <w:rPr>
          <w:lang w:val="ru-RU"/>
        </w:rPr>
        <w:t>сокра</w:t>
      </w:r>
      <w:r w:rsidR="00844E06">
        <w:rPr>
          <w:lang w:val="ru-RU"/>
        </w:rPr>
        <w:t xml:space="preserve">щении </w:t>
      </w:r>
      <w:r>
        <w:rPr>
          <w:lang w:val="ru-RU"/>
        </w:rPr>
        <w:t>врем</w:t>
      </w:r>
      <w:r w:rsidR="00844E06">
        <w:rPr>
          <w:lang w:val="ru-RU"/>
        </w:rPr>
        <w:t>ени</w:t>
      </w:r>
      <w:r>
        <w:rPr>
          <w:lang w:val="ru-RU"/>
        </w:rPr>
        <w:t xml:space="preserve"> для направления замечаний и </w:t>
      </w:r>
      <w:r w:rsidR="00844E06">
        <w:rPr>
          <w:lang w:val="ru-RU"/>
        </w:rPr>
        <w:t xml:space="preserve">о </w:t>
      </w:r>
      <w:r>
        <w:rPr>
          <w:lang w:val="ru-RU"/>
        </w:rPr>
        <w:t>пров</w:t>
      </w:r>
      <w:r w:rsidR="00844E06">
        <w:rPr>
          <w:lang w:val="ru-RU"/>
        </w:rPr>
        <w:t xml:space="preserve">едении </w:t>
      </w:r>
      <w:r>
        <w:rPr>
          <w:lang w:val="ru-RU"/>
        </w:rPr>
        <w:t>оценк</w:t>
      </w:r>
      <w:r w:rsidR="00844E06">
        <w:rPr>
          <w:lang w:val="ru-RU"/>
        </w:rPr>
        <w:t>и</w:t>
      </w:r>
      <w:r>
        <w:rPr>
          <w:lang w:val="ru-RU"/>
        </w:rPr>
        <w:t xml:space="preserve"> всех таких документов силами международного органа.  Международное</w:t>
      </w:r>
      <w:r w:rsidRPr="00FB28A0">
        <w:rPr>
          <w:lang w:val="ru-RU"/>
        </w:rPr>
        <w:t xml:space="preserve"> </w:t>
      </w:r>
      <w:r>
        <w:rPr>
          <w:lang w:val="ru-RU"/>
        </w:rPr>
        <w:t>бюро</w:t>
      </w:r>
      <w:r w:rsidRPr="00FB28A0">
        <w:rPr>
          <w:lang w:val="ru-RU"/>
        </w:rPr>
        <w:t xml:space="preserve"> </w:t>
      </w:r>
      <w:r>
        <w:rPr>
          <w:lang w:val="ru-RU"/>
        </w:rPr>
        <w:t>открыто</w:t>
      </w:r>
      <w:r w:rsidR="00844E06">
        <w:rPr>
          <w:lang w:val="ru-RU"/>
        </w:rPr>
        <w:t xml:space="preserve"> для предложения </w:t>
      </w:r>
      <w:r>
        <w:rPr>
          <w:lang w:val="ru-RU"/>
        </w:rPr>
        <w:t>о</w:t>
      </w:r>
      <w:r w:rsidRPr="00FB28A0">
        <w:rPr>
          <w:lang w:val="ru-RU"/>
        </w:rPr>
        <w:t xml:space="preserve"> </w:t>
      </w:r>
      <w:r>
        <w:rPr>
          <w:lang w:val="ru-RU"/>
        </w:rPr>
        <w:t>сокращении</w:t>
      </w:r>
      <w:r w:rsidRPr="00FB28A0">
        <w:rPr>
          <w:lang w:val="ru-RU"/>
        </w:rPr>
        <w:t xml:space="preserve"> </w:t>
      </w:r>
      <w:r>
        <w:rPr>
          <w:lang w:val="ru-RU"/>
        </w:rPr>
        <w:t>времени</w:t>
      </w:r>
      <w:r w:rsidRPr="00FB28A0">
        <w:rPr>
          <w:lang w:val="ru-RU"/>
        </w:rPr>
        <w:t xml:space="preserve"> </w:t>
      </w:r>
      <w:r>
        <w:rPr>
          <w:lang w:val="ru-RU"/>
        </w:rPr>
        <w:t>направления</w:t>
      </w:r>
      <w:r w:rsidRPr="00FB28A0">
        <w:rPr>
          <w:lang w:val="ru-RU"/>
        </w:rPr>
        <w:t xml:space="preserve"> </w:t>
      </w:r>
      <w:r>
        <w:rPr>
          <w:lang w:val="ru-RU"/>
        </w:rPr>
        <w:t>замечаний</w:t>
      </w:r>
      <w:r w:rsidRPr="00FB28A0">
        <w:rPr>
          <w:lang w:val="ru-RU"/>
        </w:rPr>
        <w:t xml:space="preserve">, </w:t>
      </w:r>
      <w:r>
        <w:rPr>
          <w:lang w:val="ru-RU"/>
        </w:rPr>
        <w:t>если</w:t>
      </w:r>
      <w:r w:rsidRPr="00FB28A0">
        <w:rPr>
          <w:lang w:val="ru-RU"/>
        </w:rPr>
        <w:t xml:space="preserve"> </w:t>
      </w:r>
      <w:r>
        <w:rPr>
          <w:lang w:val="ru-RU"/>
        </w:rPr>
        <w:t>это</w:t>
      </w:r>
      <w:r w:rsidRPr="00FB28A0">
        <w:rPr>
          <w:lang w:val="ru-RU"/>
        </w:rPr>
        <w:t xml:space="preserve"> </w:t>
      </w:r>
      <w:r>
        <w:rPr>
          <w:lang w:val="ru-RU"/>
        </w:rPr>
        <w:t>упростит подготовку</w:t>
      </w:r>
      <w:r w:rsidR="00844E06">
        <w:rPr>
          <w:lang w:val="ru-RU"/>
        </w:rPr>
        <w:t xml:space="preserve"> заявителями</w:t>
      </w:r>
      <w:r>
        <w:rPr>
          <w:lang w:val="ru-RU"/>
        </w:rPr>
        <w:t xml:space="preserve"> ответов на замечания третьих сторон.  Вместе</w:t>
      </w:r>
      <w:r w:rsidRPr="00170814">
        <w:rPr>
          <w:lang w:val="ru-RU"/>
        </w:rPr>
        <w:t xml:space="preserve"> </w:t>
      </w:r>
      <w:r>
        <w:rPr>
          <w:lang w:val="ru-RU"/>
        </w:rPr>
        <w:t>с</w:t>
      </w:r>
      <w:r w:rsidRPr="00170814">
        <w:rPr>
          <w:lang w:val="ru-RU"/>
        </w:rPr>
        <w:t xml:space="preserve"> </w:t>
      </w:r>
      <w:r>
        <w:rPr>
          <w:lang w:val="ru-RU"/>
        </w:rPr>
        <w:t>тем</w:t>
      </w:r>
      <w:r w:rsidR="00170814">
        <w:rPr>
          <w:lang w:val="ru-RU"/>
        </w:rPr>
        <w:t>, как представляется, дефицит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времени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не является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главной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причиной</w:t>
      </w:r>
      <w:r w:rsidR="00170814" w:rsidRPr="00170814">
        <w:rPr>
          <w:lang w:val="ru-RU"/>
        </w:rPr>
        <w:t xml:space="preserve">, </w:t>
      </w:r>
      <w:r w:rsidR="00170814">
        <w:rPr>
          <w:lang w:val="ru-RU"/>
        </w:rPr>
        <w:t>по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которой</w:t>
      </w:r>
      <w:r w:rsidR="00170814" w:rsidRPr="00170814">
        <w:rPr>
          <w:lang w:val="ru-RU"/>
        </w:rPr>
        <w:t xml:space="preserve"> </w:t>
      </w:r>
      <w:r w:rsidR="00844E06">
        <w:rPr>
          <w:lang w:val="ru-RU"/>
        </w:rPr>
        <w:t xml:space="preserve">единицы заявителей </w:t>
      </w:r>
      <w:r w:rsidR="00170814">
        <w:rPr>
          <w:lang w:val="ru-RU"/>
        </w:rPr>
        <w:t>отвечают на замечания третьих сторон на международной фазе.  Более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того</w:t>
      </w:r>
      <w:r w:rsidR="00170814" w:rsidRPr="00170814">
        <w:rPr>
          <w:lang w:val="ru-RU"/>
        </w:rPr>
        <w:t xml:space="preserve">, </w:t>
      </w:r>
      <w:r w:rsidR="00170814">
        <w:rPr>
          <w:lang w:val="ru-RU"/>
        </w:rPr>
        <w:t>едва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ли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международные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органы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захотят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проводить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оценку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замечаний</w:t>
      </w:r>
      <w:r w:rsidR="00170814" w:rsidRPr="00170814">
        <w:rPr>
          <w:lang w:val="ru-RU"/>
        </w:rPr>
        <w:t xml:space="preserve">, </w:t>
      </w:r>
      <w:r w:rsidR="00170814">
        <w:rPr>
          <w:lang w:val="ru-RU"/>
        </w:rPr>
        <w:t>полученных после завершения работы над своими отчетами</w:t>
      </w:r>
      <w:r w:rsidR="00844E06">
        <w:rPr>
          <w:lang w:val="ru-RU"/>
        </w:rPr>
        <w:t>,</w:t>
      </w:r>
      <w:r w:rsidR="00170814">
        <w:rPr>
          <w:lang w:val="ru-RU"/>
        </w:rPr>
        <w:t xml:space="preserve"> бесплатно.  С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учетом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этих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соображений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Международное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бюро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на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данном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этапе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>не</w:t>
      </w:r>
      <w:r w:rsidR="00170814" w:rsidRPr="00170814">
        <w:rPr>
          <w:lang w:val="ru-RU"/>
        </w:rPr>
        <w:t xml:space="preserve"> </w:t>
      </w:r>
      <w:r w:rsidR="00170814">
        <w:rPr>
          <w:lang w:val="ru-RU"/>
        </w:rPr>
        <w:t xml:space="preserve">вносит предложений об изменении сроков или </w:t>
      </w:r>
      <w:r w:rsidR="00844E06">
        <w:rPr>
          <w:lang w:val="ru-RU"/>
        </w:rPr>
        <w:t xml:space="preserve">о подключении к процессу </w:t>
      </w:r>
      <w:r w:rsidR="00170814">
        <w:rPr>
          <w:lang w:val="ru-RU"/>
        </w:rPr>
        <w:t>международных органов</w:t>
      </w:r>
      <w:r w:rsidR="00DD2153" w:rsidRPr="00170814">
        <w:rPr>
          <w:lang w:val="ru-RU"/>
        </w:rPr>
        <w:t>.</w:t>
      </w:r>
    </w:p>
    <w:p w:rsidR="00D25114" w:rsidRDefault="00756641" w:rsidP="00D25114">
      <w:pPr>
        <w:pStyle w:val="Heading3"/>
      </w:pPr>
      <w:r>
        <w:rPr>
          <w:lang w:val="ru-RU"/>
        </w:rPr>
        <w:t>Расширение</w:t>
      </w:r>
      <w:r w:rsidRPr="00756641">
        <w:t xml:space="preserve"> </w:t>
      </w:r>
      <w:r>
        <w:rPr>
          <w:lang w:val="ru-RU"/>
        </w:rPr>
        <w:t>допустимой</w:t>
      </w:r>
      <w:r w:rsidRPr="00756641">
        <w:t xml:space="preserve"> </w:t>
      </w:r>
      <w:r>
        <w:rPr>
          <w:lang w:val="ru-RU"/>
        </w:rPr>
        <w:t>сферы</w:t>
      </w:r>
      <w:r w:rsidRPr="00756641">
        <w:t xml:space="preserve"> </w:t>
      </w:r>
      <w:r>
        <w:rPr>
          <w:lang w:val="ru-RU"/>
        </w:rPr>
        <w:t>охвата</w:t>
      </w:r>
      <w:r w:rsidRPr="00756641">
        <w:t xml:space="preserve"> </w:t>
      </w:r>
      <w:r>
        <w:rPr>
          <w:lang w:val="ru-RU"/>
        </w:rPr>
        <w:t>замечаний</w:t>
      </w:r>
    </w:p>
    <w:p w:rsidR="00CD3B77" w:rsidRPr="00AC2BC1" w:rsidRDefault="008A2662" w:rsidP="00D25114">
      <w:pPr>
        <w:pStyle w:val="ONUME"/>
        <w:rPr>
          <w:lang w:val="ru-RU"/>
        </w:rPr>
      </w:pPr>
      <w:bookmarkStart w:id="7" w:name="_Ref511722118"/>
      <w:r>
        <w:rPr>
          <w:lang w:val="ru-RU"/>
        </w:rPr>
        <w:t>Вопрос</w:t>
      </w:r>
      <w:r w:rsidRPr="00AC2BC1">
        <w:rPr>
          <w:lang w:val="ru-RU"/>
        </w:rPr>
        <w:t xml:space="preserve"> </w:t>
      </w:r>
      <w:r w:rsidR="00F61AAC">
        <w:rPr>
          <w:lang w:val="ru-RU"/>
        </w:rPr>
        <w:t>включения в</w:t>
      </w:r>
      <w:r w:rsidRPr="00AC2BC1">
        <w:rPr>
          <w:lang w:val="ru-RU"/>
        </w:rPr>
        <w:t xml:space="preserve"> </w:t>
      </w:r>
      <w:r>
        <w:rPr>
          <w:lang w:val="ru-RU"/>
        </w:rPr>
        <w:t>сфер</w:t>
      </w:r>
      <w:r w:rsidR="00F61AAC">
        <w:rPr>
          <w:lang w:val="ru-RU"/>
        </w:rPr>
        <w:t>у</w:t>
      </w:r>
      <w:r w:rsidRPr="00AC2BC1">
        <w:rPr>
          <w:lang w:val="ru-RU"/>
        </w:rPr>
        <w:t xml:space="preserve"> </w:t>
      </w:r>
      <w:r>
        <w:rPr>
          <w:lang w:val="ru-RU"/>
        </w:rPr>
        <w:t>охвата</w:t>
      </w:r>
      <w:r w:rsidRPr="00AC2BC1">
        <w:rPr>
          <w:lang w:val="ru-RU"/>
        </w:rPr>
        <w:t xml:space="preserve"> </w:t>
      </w:r>
      <w:r>
        <w:rPr>
          <w:lang w:val="ru-RU"/>
        </w:rPr>
        <w:t>замечаний</w:t>
      </w:r>
      <w:r w:rsidRPr="00AC2BC1">
        <w:rPr>
          <w:lang w:val="ru-RU"/>
        </w:rPr>
        <w:t xml:space="preserve"> </w:t>
      </w:r>
      <w:r>
        <w:rPr>
          <w:lang w:val="ru-RU"/>
        </w:rPr>
        <w:t>третьих</w:t>
      </w:r>
      <w:r w:rsidRPr="00AC2BC1">
        <w:rPr>
          <w:lang w:val="ru-RU"/>
        </w:rPr>
        <w:t xml:space="preserve"> </w:t>
      </w:r>
      <w:r>
        <w:rPr>
          <w:lang w:val="ru-RU"/>
        </w:rPr>
        <w:t>сторон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по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меньшей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мере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вопросов</w:t>
      </w:r>
      <w:r w:rsidR="00AC2BC1" w:rsidRPr="00AC2BC1">
        <w:rPr>
          <w:lang w:val="ru-RU"/>
        </w:rPr>
        <w:t xml:space="preserve">, </w:t>
      </w:r>
      <w:r w:rsidR="00AC2BC1">
        <w:rPr>
          <w:lang w:val="ru-RU"/>
        </w:rPr>
        <w:t>выходящих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за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пределы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новизны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и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изобретательского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уровня</w:t>
      </w:r>
      <w:r w:rsidR="00AC2BC1" w:rsidRPr="00AC2BC1">
        <w:rPr>
          <w:lang w:val="ru-RU"/>
        </w:rPr>
        <w:t xml:space="preserve">, </w:t>
      </w:r>
      <w:r w:rsidR="00AC2BC1">
        <w:rPr>
          <w:lang w:val="ru-RU"/>
        </w:rPr>
        <w:t>вызвал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большой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интерес</w:t>
      </w:r>
      <w:r w:rsidR="00AC2BC1" w:rsidRPr="00AC2BC1">
        <w:rPr>
          <w:lang w:val="ru-RU"/>
        </w:rPr>
        <w:t xml:space="preserve">, </w:t>
      </w:r>
      <w:r w:rsidR="00AC2BC1">
        <w:rPr>
          <w:lang w:val="ru-RU"/>
        </w:rPr>
        <w:t>но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в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то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же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время</w:t>
      </w:r>
      <w:r w:rsidR="00AC2BC1" w:rsidRPr="00AC2BC1">
        <w:rPr>
          <w:lang w:val="ru-RU"/>
        </w:rPr>
        <w:t xml:space="preserve"> </w:t>
      </w:r>
      <w:r w:rsidR="00FE7307">
        <w:rPr>
          <w:lang w:val="ru-RU"/>
        </w:rPr>
        <w:t xml:space="preserve">и </w:t>
      </w:r>
      <w:r w:rsidR="00AC2BC1">
        <w:rPr>
          <w:lang w:val="ru-RU"/>
        </w:rPr>
        <w:t>некоторые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опасения</w:t>
      </w:r>
      <w:r w:rsidR="00AC2BC1" w:rsidRPr="00AC2BC1">
        <w:rPr>
          <w:lang w:val="ru-RU"/>
        </w:rPr>
        <w:t xml:space="preserve">, </w:t>
      </w:r>
      <w:r w:rsidR="00AC2BC1">
        <w:rPr>
          <w:lang w:val="ru-RU"/>
        </w:rPr>
        <w:t>в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частности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в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контексте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вопроса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авторства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на изобретение.  Международное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бюро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предлагает</w:t>
      </w:r>
      <w:r w:rsidR="00AC2BC1" w:rsidRPr="00AC2BC1">
        <w:rPr>
          <w:lang w:val="ru-RU"/>
        </w:rPr>
        <w:t xml:space="preserve"> </w:t>
      </w:r>
      <w:r w:rsidR="007141FD">
        <w:rPr>
          <w:lang w:val="ru-RU"/>
        </w:rPr>
        <w:t>на данном этапе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оставить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сферу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охвата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данной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системы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без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изменени</w:t>
      </w:r>
      <w:r w:rsidR="007141FD">
        <w:rPr>
          <w:lang w:val="ru-RU"/>
        </w:rPr>
        <w:t>я</w:t>
      </w:r>
      <w:r w:rsidR="00AC2BC1" w:rsidRPr="00AC2BC1">
        <w:rPr>
          <w:lang w:val="ru-RU"/>
        </w:rPr>
        <w:t xml:space="preserve"> </w:t>
      </w:r>
      <w:r w:rsidR="00AC2BC1">
        <w:rPr>
          <w:lang w:val="ru-RU"/>
        </w:rPr>
        <w:t>до будущей оценки пользы</w:t>
      </w:r>
      <w:r w:rsidR="00FE7307">
        <w:rPr>
          <w:lang w:val="ru-RU"/>
        </w:rPr>
        <w:t xml:space="preserve"> действующе</w:t>
      </w:r>
      <w:r w:rsidR="007141FD">
        <w:rPr>
          <w:lang w:val="ru-RU"/>
        </w:rPr>
        <w:t xml:space="preserve">го механизма </w:t>
      </w:r>
      <w:r w:rsidR="00AC2BC1">
        <w:rPr>
          <w:lang w:val="ru-RU"/>
        </w:rPr>
        <w:t xml:space="preserve">замечаний на национальной фазе и </w:t>
      </w:r>
      <w:r w:rsidR="007141FD">
        <w:rPr>
          <w:lang w:val="ru-RU"/>
        </w:rPr>
        <w:t xml:space="preserve">до </w:t>
      </w:r>
      <w:r w:rsidR="00AC2BC1">
        <w:rPr>
          <w:lang w:val="ru-RU"/>
        </w:rPr>
        <w:t xml:space="preserve">появления сервисов, позволяющих предоставлять </w:t>
      </w:r>
      <w:r w:rsidR="007141FD">
        <w:rPr>
          <w:lang w:val="ru-RU"/>
        </w:rPr>
        <w:t xml:space="preserve">адресную </w:t>
      </w:r>
      <w:r w:rsidR="00AC2BC1">
        <w:rPr>
          <w:lang w:val="ru-RU"/>
        </w:rPr>
        <w:t xml:space="preserve">информацию, </w:t>
      </w:r>
      <w:r w:rsidR="007141FD">
        <w:rPr>
          <w:lang w:val="ru-RU"/>
        </w:rPr>
        <w:t xml:space="preserve">основанную на </w:t>
      </w:r>
      <w:r w:rsidR="00AC2BC1">
        <w:rPr>
          <w:lang w:val="ru-RU"/>
        </w:rPr>
        <w:t>эффективной обработк</w:t>
      </w:r>
      <w:r w:rsidR="007141FD">
        <w:rPr>
          <w:lang w:val="ru-RU"/>
        </w:rPr>
        <w:t>е</w:t>
      </w:r>
      <w:r w:rsidR="00AC2BC1">
        <w:rPr>
          <w:lang w:val="ru-RU"/>
        </w:rPr>
        <w:t xml:space="preserve"> данных в </w:t>
      </w:r>
      <w:r w:rsidR="007141FD">
        <w:rPr>
          <w:lang w:val="ru-RU"/>
        </w:rPr>
        <w:t xml:space="preserve">формате </w:t>
      </w:r>
      <w:r w:rsidR="00CD3B77">
        <w:t>XML</w:t>
      </w:r>
      <w:r w:rsidR="00AC2BC1">
        <w:rPr>
          <w:lang w:val="ru-RU"/>
        </w:rPr>
        <w:t xml:space="preserve">, например </w:t>
      </w:r>
      <w:r w:rsidR="001B42C1">
        <w:rPr>
          <w:lang w:val="ru-RU"/>
        </w:rPr>
        <w:t xml:space="preserve">объединения </w:t>
      </w:r>
      <w:r w:rsidR="007141FD">
        <w:rPr>
          <w:lang w:val="ru-RU"/>
        </w:rPr>
        <w:t xml:space="preserve">информации </w:t>
      </w:r>
      <w:r w:rsidR="001B42C1">
        <w:rPr>
          <w:lang w:val="ru-RU"/>
        </w:rPr>
        <w:t>из разных источников и машинного перевода замечаний</w:t>
      </w:r>
      <w:r w:rsidR="00CD3B77" w:rsidRPr="00AC2BC1">
        <w:rPr>
          <w:lang w:val="ru-RU"/>
        </w:rPr>
        <w:t>.</w:t>
      </w:r>
      <w:bookmarkEnd w:id="7"/>
    </w:p>
    <w:p w:rsidR="001C68DB" w:rsidRPr="001B42C1" w:rsidRDefault="001B42C1" w:rsidP="001C68DB">
      <w:pPr>
        <w:pStyle w:val="ONUME"/>
        <w:keepNext/>
        <w:keepLines/>
        <w:tabs>
          <w:tab w:val="left" w:pos="6096"/>
        </w:tabs>
        <w:ind w:left="5534"/>
        <w:rPr>
          <w:i/>
          <w:lang w:val="ru-RU"/>
        </w:rPr>
      </w:pPr>
      <w:r>
        <w:rPr>
          <w:i/>
          <w:lang w:val="ru-RU"/>
        </w:rPr>
        <w:t>Рабочей</w:t>
      </w:r>
      <w:r w:rsidRPr="001B42C1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1B42C1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1B42C1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1B42C1">
        <w:rPr>
          <w:i/>
          <w:lang w:val="ru-RU"/>
        </w:rPr>
        <w:t xml:space="preserve"> </w:t>
      </w:r>
      <w:r>
        <w:rPr>
          <w:i/>
          <w:lang w:val="ru-RU"/>
        </w:rPr>
        <w:t>дальнейши</w:t>
      </w:r>
      <w:r w:rsidR="007141FD">
        <w:rPr>
          <w:i/>
          <w:lang w:val="ru-RU"/>
        </w:rPr>
        <w:t>е</w:t>
      </w:r>
      <w:r w:rsidRPr="001B42C1">
        <w:rPr>
          <w:i/>
          <w:lang w:val="ru-RU"/>
        </w:rPr>
        <w:t xml:space="preserve"> </w:t>
      </w:r>
      <w:r>
        <w:rPr>
          <w:i/>
          <w:lang w:val="ru-RU"/>
        </w:rPr>
        <w:t>действи</w:t>
      </w:r>
      <w:r w:rsidR="007141FD">
        <w:rPr>
          <w:i/>
          <w:lang w:val="ru-RU"/>
        </w:rPr>
        <w:t>я</w:t>
      </w:r>
      <w:r w:rsidRPr="001B42C1">
        <w:rPr>
          <w:i/>
          <w:lang w:val="ru-RU"/>
        </w:rPr>
        <w:t xml:space="preserve">, </w:t>
      </w:r>
      <w:r>
        <w:rPr>
          <w:i/>
          <w:lang w:val="ru-RU"/>
        </w:rPr>
        <w:t>пред</w:t>
      </w:r>
      <w:r w:rsidR="002E5548">
        <w:rPr>
          <w:i/>
          <w:lang w:val="ru-RU"/>
        </w:rPr>
        <w:t>ложенны</w:t>
      </w:r>
      <w:r w:rsidR="007141FD">
        <w:rPr>
          <w:i/>
          <w:lang w:val="ru-RU"/>
        </w:rPr>
        <w:t>е</w:t>
      </w:r>
      <w:r w:rsidR="002E5548">
        <w:rPr>
          <w:i/>
          <w:lang w:val="ru-RU"/>
        </w:rPr>
        <w:t xml:space="preserve"> </w:t>
      </w:r>
      <w:r>
        <w:rPr>
          <w:i/>
          <w:lang w:val="ru-RU"/>
        </w:rPr>
        <w:t xml:space="preserve">в пунктах </w:t>
      </w:r>
      <w:r w:rsidR="003D24E4">
        <w:rPr>
          <w:i/>
        </w:rPr>
        <w:fldChar w:fldCharType="begin"/>
      </w:r>
      <w:r w:rsidR="003D24E4" w:rsidRPr="001B42C1">
        <w:rPr>
          <w:i/>
          <w:lang w:val="ru-RU"/>
        </w:rPr>
        <w:instrText xml:space="preserve"> </w:instrText>
      </w:r>
      <w:r w:rsidR="003D24E4">
        <w:rPr>
          <w:i/>
        </w:rPr>
        <w:instrText>REF</w:instrText>
      </w:r>
      <w:r w:rsidR="003D24E4" w:rsidRPr="001B42C1">
        <w:rPr>
          <w:i/>
          <w:lang w:val="ru-RU"/>
        </w:rPr>
        <w:instrText xml:space="preserve"> _</w:instrText>
      </w:r>
      <w:r w:rsidR="003D24E4">
        <w:rPr>
          <w:i/>
        </w:rPr>
        <w:instrText>Ref</w:instrText>
      </w:r>
      <w:r w:rsidR="003D24E4" w:rsidRPr="001B42C1">
        <w:rPr>
          <w:i/>
          <w:lang w:val="ru-RU"/>
        </w:rPr>
        <w:instrText>511722115 \</w:instrText>
      </w:r>
      <w:r w:rsidR="003D24E4">
        <w:rPr>
          <w:i/>
        </w:rPr>
        <w:instrText>r</w:instrText>
      </w:r>
      <w:r w:rsidR="003D24E4" w:rsidRPr="001B42C1">
        <w:rPr>
          <w:i/>
          <w:lang w:val="ru-RU"/>
        </w:rPr>
        <w:instrText xml:space="preserve"> \</w:instrText>
      </w:r>
      <w:r w:rsidR="003D24E4">
        <w:rPr>
          <w:i/>
        </w:rPr>
        <w:instrText>h</w:instrText>
      </w:r>
      <w:r w:rsidR="003D24E4" w:rsidRPr="001B42C1">
        <w:rPr>
          <w:i/>
          <w:lang w:val="ru-RU"/>
        </w:rPr>
        <w:instrText xml:space="preserve"> </w:instrText>
      </w:r>
      <w:r w:rsidR="003D24E4">
        <w:rPr>
          <w:i/>
        </w:rPr>
      </w:r>
      <w:r w:rsidR="003D24E4">
        <w:rPr>
          <w:i/>
        </w:rPr>
        <w:fldChar w:fldCharType="separate"/>
      </w:r>
      <w:r w:rsidR="00E34595" w:rsidRPr="00E34595">
        <w:rPr>
          <w:i/>
          <w:lang w:val="ru-RU"/>
        </w:rPr>
        <w:t>19</w:t>
      </w:r>
      <w:r w:rsidR="003D24E4">
        <w:rPr>
          <w:i/>
        </w:rPr>
        <w:fldChar w:fldCharType="end"/>
      </w:r>
      <w:r>
        <w:rPr>
          <w:i/>
          <w:lang w:val="ru-RU"/>
        </w:rPr>
        <w:t>–</w:t>
      </w:r>
      <w:r w:rsidR="003D24E4">
        <w:rPr>
          <w:i/>
        </w:rPr>
        <w:fldChar w:fldCharType="begin"/>
      </w:r>
      <w:r w:rsidR="003D24E4" w:rsidRPr="001B42C1">
        <w:rPr>
          <w:i/>
          <w:lang w:val="ru-RU"/>
        </w:rPr>
        <w:instrText xml:space="preserve"> </w:instrText>
      </w:r>
      <w:r w:rsidR="003D24E4">
        <w:rPr>
          <w:i/>
        </w:rPr>
        <w:instrText>REF</w:instrText>
      </w:r>
      <w:r w:rsidR="003D24E4" w:rsidRPr="001B42C1">
        <w:rPr>
          <w:i/>
          <w:lang w:val="ru-RU"/>
        </w:rPr>
        <w:instrText xml:space="preserve"> _</w:instrText>
      </w:r>
      <w:r w:rsidR="003D24E4">
        <w:rPr>
          <w:i/>
        </w:rPr>
        <w:instrText>Ref</w:instrText>
      </w:r>
      <w:r w:rsidR="003D24E4" w:rsidRPr="001B42C1">
        <w:rPr>
          <w:i/>
          <w:lang w:val="ru-RU"/>
        </w:rPr>
        <w:instrText>511722118 \</w:instrText>
      </w:r>
      <w:r w:rsidR="003D24E4">
        <w:rPr>
          <w:i/>
        </w:rPr>
        <w:instrText>r</w:instrText>
      </w:r>
      <w:r w:rsidR="003D24E4" w:rsidRPr="001B42C1">
        <w:rPr>
          <w:i/>
          <w:lang w:val="ru-RU"/>
        </w:rPr>
        <w:instrText xml:space="preserve"> \</w:instrText>
      </w:r>
      <w:r w:rsidR="003D24E4">
        <w:rPr>
          <w:i/>
        </w:rPr>
        <w:instrText>h</w:instrText>
      </w:r>
      <w:r w:rsidR="003D24E4" w:rsidRPr="001B42C1">
        <w:rPr>
          <w:i/>
          <w:lang w:val="ru-RU"/>
        </w:rPr>
        <w:instrText xml:space="preserve"> </w:instrText>
      </w:r>
      <w:r w:rsidR="003D24E4">
        <w:rPr>
          <w:i/>
        </w:rPr>
      </w:r>
      <w:r w:rsidR="003D24E4">
        <w:rPr>
          <w:i/>
        </w:rPr>
        <w:fldChar w:fldCharType="separate"/>
      </w:r>
      <w:r w:rsidR="00E34595" w:rsidRPr="00E34595">
        <w:rPr>
          <w:i/>
          <w:lang w:val="ru-RU"/>
        </w:rPr>
        <w:t>24</w:t>
      </w:r>
      <w:r w:rsidR="003D24E4">
        <w:rPr>
          <w:i/>
        </w:rPr>
        <w:fldChar w:fldCharType="end"/>
      </w:r>
      <w:r w:rsidR="003D24E4" w:rsidRPr="001B42C1">
        <w:rPr>
          <w:i/>
          <w:lang w:val="ru-RU"/>
        </w:rPr>
        <w:t xml:space="preserve"> </w:t>
      </w:r>
      <w:r>
        <w:rPr>
          <w:i/>
          <w:lang w:val="ru-RU"/>
        </w:rPr>
        <w:t>выше</w:t>
      </w:r>
      <w:r w:rsidR="001C68DB" w:rsidRPr="001B42C1">
        <w:rPr>
          <w:i/>
          <w:lang w:val="ru-RU"/>
        </w:rPr>
        <w:t>.</w:t>
      </w:r>
    </w:p>
    <w:p w:rsidR="001C68DB" w:rsidRPr="001B42C1" w:rsidRDefault="001C68DB" w:rsidP="001C68DB">
      <w:pPr>
        <w:ind w:left="567" w:hanging="567"/>
        <w:rPr>
          <w:lang w:val="ru-RU"/>
        </w:rPr>
      </w:pPr>
    </w:p>
    <w:p w:rsidR="006F5961" w:rsidRDefault="001C68DB" w:rsidP="003D24E4">
      <w:pPr>
        <w:pStyle w:val="Endofdocument-Annex"/>
      </w:pPr>
      <w:r w:rsidRPr="00BE13E0">
        <w:t>[</w:t>
      </w:r>
      <w:r w:rsidR="001B42C1">
        <w:rPr>
          <w:lang w:val="ru-RU"/>
        </w:rPr>
        <w:t>Конец документа</w:t>
      </w:r>
      <w:r w:rsidRPr="00BE13E0">
        <w:t>]</w:t>
      </w:r>
    </w:p>
    <w:p w:rsidR="006F5961" w:rsidRPr="006F5961" w:rsidRDefault="006F5961" w:rsidP="006F5961"/>
    <w:sectPr w:rsidR="006F5961" w:rsidRPr="006F5961" w:rsidSect="001C68DB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76B" w:rsidRDefault="00FB476B">
      <w:r>
        <w:separator/>
      </w:r>
    </w:p>
  </w:endnote>
  <w:endnote w:type="continuationSeparator" w:id="0">
    <w:p w:rsidR="00FB476B" w:rsidRDefault="00FB476B" w:rsidP="003B38C1">
      <w:r>
        <w:separator/>
      </w:r>
    </w:p>
    <w:p w:rsidR="00FB476B" w:rsidRPr="003B38C1" w:rsidRDefault="00FB47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B476B" w:rsidRPr="003B38C1" w:rsidRDefault="00FB47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76B" w:rsidRDefault="00FB476B">
      <w:r>
        <w:separator/>
      </w:r>
    </w:p>
  </w:footnote>
  <w:footnote w:type="continuationSeparator" w:id="0">
    <w:p w:rsidR="00FB476B" w:rsidRDefault="00FB476B" w:rsidP="008B60B2">
      <w:r>
        <w:separator/>
      </w:r>
    </w:p>
    <w:p w:rsidR="00FB476B" w:rsidRPr="00ED77FB" w:rsidRDefault="00FB47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FB476B" w:rsidRPr="00ED77FB" w:rsidRDefault="00FB47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76B" w:rsidRDefault="00FB476B" w:rsidP="00477D6B">
    <w:pPr>
      <w:jc w:val="right"/>
    </w:pPr>
    <w:bookmarkStart w:id="8" w:name="Code2"/>
    <w:bookmarkEnd w:id="8"/>
    <w:r>
      <w:t>PCT/WG/11/11</w:t>
    </w:r>
  </w:p>
  <w:p w:rsidR="00FB476B" w:rsidRDefault="00FB476B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1238D">
      <w:rPr>
        <w:noProof/>
      </w:rPr>
      <w:t>2</w:t>
    </w:r>
    <w:r>
      <w:fldChar w:fldCharType="end"/>
    </w:r>
  </w:p>
  <w:p w:rsidR="00FB476B" w:rsidRDefault="00FB476B" w:rsidP="00477D6B">
    <w:pPr>
      <w:jc w:val="right"/>
    </w:pPr>
  </w:p>
  <w:p w:rsidR="00FB476B" w:rsidRDefault="00FB476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C060BA0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lang w:val="ru-RU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DB"/>
    <w:rsid w:val="00004AFB"/>
    <w:rsid w:val="00006D06"/>
    <w:rsid w:val="00011150"/>
    <w:rsid w:val="00014D92"/>
    <w:rsid w:val="000345D2"/>
    <w:rsid w:val="00043CAA"/>
    <w:rsid w:val="00056DAD"/>
    <w:rsid w:val="00062FF6"/>
    <w:rsid w:val="0006632E"/>
    <w:rsid w:val="000702D7"/>
    <w:rsid w:val="00075432"/>
    <w:rsid w:val="000968ED"/>
    <w:rsid w:val="000A52A1"/>
    <w:rsid w:val="000B3A90"/>
    <w:rsid w:val="000C5BAC"/>
    <w:rsid w:val="000D6388"/>
    <w:rsid w:val="000E4BC9"/>
    <w:rsid w:val="000F5E56"/>
    <w:rsid w:val="00101B7A"/>
    <w:rsid w:val="00105886"/>
    <w:rsid w:val="00111A02"/>
    <w:rsid w:val="00112F02"/>
    <w:rsid w:val="001362EE"/>
    <w:rsid w:val="001479A1"/>
    <w:rsid w:val="001647D5"/>
    <w:rsid w:val="00165362"/>
    <w:rsid w:val="00170814"/>
    <w:rsid w:val="001832A6"/>
    <w:rsid w:val="00183308"/>
    <w:rsid w:val="001A4113"/>
    <w:rsid w:val="001A6C50"/>
    <w:rsid w:val="001B42C1"/>
    <w:rsid w:val="001C68DB"/>
    <w:rsid w:val="001F4934"/>
    <w:rsid w:val="0021217E"/>
    <w:rsid w:val="002234EF"/>
    <w:rsid w:val="00223BA3"/>
    <w:rsid w:val="002265B7"/>
    <w:rsid w:val="00251121"/>
    <w:rsid w:val="00255836"/>
    <w:rsid w:val="002634C4"/>
    <w:rsid w:val="002665E7"/>
    <w:rsid w:val="002748C6"/>
    <w:rsid w:val="0028346A"/>
    <w:rsid w:val="00291245"/>
    <w:rsid w:val="002928D3"/>
    <w:rsid w:val="002B1D49"/>
    <w:rsid w:val="002C4A13"/>
    <w:rsid w:val="002E2996"/>
    <w:rsid w:val="002E3F3E"/>
    <w:rsid w:val="002E5548"/>
    <w:rsid w:val="002F1FE6"/>
    <w:rsid w:val="002F3A34"/>
    <w:rsid w:val="002F4E68"/>
    <w:rsid w:val="003022BF"/>
    <w:rsid w:val="00303FC8"/>
    <w:rsid w:val="00312F7F"/>
    <w:rsid w:val="00327042"/>
    <w:rsid w:val="0034237A"/>
    <w:rsid w:val="0035214B"/>
    <w:rsid w:val="00361450"/>
    <w:rsid w:val="003673CF"/>
    <w:rsid w:val="003845C1"/>
    <w:rsid w:val="003A4968"/>
    <w:rsid w:val="003A6F89"/>
    <w:rsid w:val="003B38C1"/>
    <w:rsid w:val="003D24E4"/>
    <w:rsid w:val="003D394D"/>
    <w:rsid w:val="003D42A3"/>
    <w:rsid w:val="003D7C4B"/>
    <w:rsid w:val="003F3C47"/>
    <w:rsid w:val="00423E3E"/>
    <w:rsid w:val="00423FFA"/>
    <w:rsid w:val="00424495"/>
    <w:rsid w:val="00427AF4"/>
    <w:rsid w:val="00431E28"/>
    <w:rsid w:val="00432D99"/>
    <w:rsid w:val="00445A4A"/>
    <w:rsid w:val="00446A26"/>
    <w:rsid w:val="004647DA"/>
    <w:rsid w:val="00474062"/>
    <w:rsid w:val="00477D6B"/>
    <w:rsid w:val="004929C9"/>
    <w:rsid w:val="00496308"/>
    <w:rsid w:val="004B1FCB"/>
    <w:rsid w:val="004C3B2D"/>
    <w:rsid w:val="005019FF"/>
    <w:rsid w:val="0051116D"/>
    <w:rsid w:val="0053057A"/>
    <w:rsid w:val="00560A29"/>
    <w:rsid w:val="00576086"/>
    <w:rsid w:val="005865E4"/>
    <w:rsid w:val="005A26C1"/>
    <w:rsid w:val="005A667D"/>
    <w:rsid w:val="005B691A"/>
    <w:rsid w:val="005C6649"/>
    <w:rsid w:val="005D038B"/>
    <w:rsid w:val="005D1BFF"/>
    <w:rsid w:val="005F1829"/>
    <w:rsid w:val="00605827"/>
    <w:rsid w:val="006112CE"/>
    <w:rsid w:val="0062120C"/>
    <w:rsid w:val="00646050"/>
    <w:rsid w:val="00666E79"/>
    <w:rsid w:val="006713CA"/>
    <w:rsid w:val="00675287"/>
    <w:rsid w:val="00676C5C"/>
    <w:rsid w:val="00694795"/>
    <w:rsid w:val="006B4C69"/>
    <w:rsid w:val="006C392E"/>
    <w:rsid w:val="006E1D6E"/>
    <w:rsid w:val="006F5961"/>
    <w:rsid w:val="007141FD"/>
    <w:rsid w:val="00722DA5"/>
    <w:rsid w:val="007304DE"/>
    <w:rsid w:val="007533FC"/>
    <w:rsid w:val="00756641"/>
    <w:rsid w:val="0079640F"/>
    <w:rsid w:val="0079691E"/>
    <w:rsid w:val="007A0E01"/>
    <w:rsid w:val="007A74BD"/>
    <w:rsid w:val="007B3816"/>
    <w:rsid w:val="007C4B34"/>
    <w:rsid w:val="007D00DC"/>
    <w:rsid w:val="007D1613"/>
    <w:rsid w:val="007D7DB0"/>
    <w:rsid w:val="007E4C0E"/>
    <w:rsid w:val="007F631A"/>
    <w:rsid w:val="00804344"/>
    <w:rsid w:val="0081167D"/>
    <w:rsid w:val="00827FDF"/>
    <w:rsid w:val="0083443E"/>
    <w:rsid w:val="00844E06"/>
    <w:rsid w:val="0087447F"/>
    <w:rsid w:val="00875DC0"/>
    <w:rsid w:val="00887828"/>
    <w:rsid w:val="008A134B"/>
    <w:rsid w:val="008A2662"/>
    <w:rsid w:val="008A7BED"/>
    <w:rsid w:val="008B2CC1"/>
    <w:rsid w:val="008B60B2"/>
    <w:rsid w:val="008C0D5E"/>
    <w:rsid w:val="008C7D52"/>
    <w:rsid w:val="008C7E1E"/>
    <w:rsid w:val="008D542E"/>
    <w:rsid w:val="008E2EB3"/>
    <w:rsid w:val="008F35D2"/>
    <w:rsid w:val="008F529B"/>
    <w:rsid w:val="0090731E"/>
    <w:rsid w:val="009110F2"/>
    <w:rsid w:val="00916EE2"/>
    <w:rsid w:val="00925171"/>
    <w:rsid w:val="009274BA"/>
    <w:rsid w:val="0093493E"/>
    <w:rsid w:val="009434F1"/>
    <w:rsid w:val="00947CED"/>
    <w:rsid w:val="00953762"/>
    <w:rsid w:val="00954580"/>
    <w:rsid w:val="00954BFD"/>
    <w:rsid w:val="00966A22"/>
    <w:rsid w:val="0096722F"/>
    <w:rsid w:val="00973C57"/>
    <w:rsid w:val="00977D81"/>
    <w:rsid w:val="00980843"/>
    <w:rsid w:val="00995F0D"/>
    <w:rsid w:val="009B1926"/>
    <w:rsid w:val="009D6A21"/>
    <w:rsid w:val="009E0626"/>
    <w:rsid w:val="009E2791"/>
    <w:rsid w:val="009E3F6F"/>
    <w:rsid w:val="009F499F"/>
    <w:rsid w:val="00A14779"/>
    <w:rsid w:val="00A16324"/>
    <w:rsid w:val="00A37342"/>
    <w:rsid w:val="00A42DAF"/>
    <w:rsid w:val="00A45BD8"/>
    <w:rsid w:val="00A7000E"/>
    <w:rsid w:val="00A869B7"/>
    <w:rsid w:val="00A97BF4"/>
    <w:rsid w:val="00AA1E9B"/>
    <w:rsid w:val="00AA5192"/>
    <w:rsid w:val="00AC205C"/>
    <w:rsid w:val="00AC2BC1"/>
    <w:rsid w:val="00AC4358"/>
    <w:rsid w:val="00AC7B69"/>
    <w:rsid w:val="00AE2C09"/>
    <w:rsid w:val="00AE7CC0"/>
    <w:rsid w:val="00AF0A6B"/>
    <w:rsid w:val="00B01A5E"/>
    <w:rsid w:val="00B05A69"/>
    <w:rsid w:val="00B063DB"/>
    <w:rsid w:val="00B10FCC"/>
    <w:rsid w:val="00B132F8"/>
    <w:rsid w:val="00B54697"/>
    <w:rsid w:val="00B6066B"/>
    <w:rsid w:val="00B934AC"/>
    <w:rsid w:val="00B9734B"/>
    <w:rsid w:val="00BA30E2"/>
    <w:rsid w:val="00BC51EE"/>
    <w:rsid w:val="00BD3959"/>
    <w:rsid w:val="00BF63EA"/>
    <w:rsid w:val="00C11BFE"/>
    <w:rsid w:val="00C1238D"/>
    <w:rsid w:val="00C4580E"/>
    <w:rsid w:val="00C5068F"/>
    <w:rsid w:val="00C53000"/>
    <w:rsid w:val="00C612BC"/>
    <w:rsid w:val="00C86D74"/>
    <w:rsid w:val="00CC0411"/>
    <w:rsid w:val="00CD04F1"/>
    <w:rsid w:val="00CD3B77"/>
    <w:rsid w:val="00CD65A3"/>
    <w:rsid w:val="00CF1455"/>
    <w:rsid w:val="00CF6B57"/>
    <w:rsid w:val="00D202C6"/>
    <w:rsid w:val="00D21788"/>
    <w:rsid w:val="00D23893"/>
    <w:rsid w:val="00D25114"/>
    <w:rsid w:val="00D260F3"/>
    <w:rsid w:val="00D36D52"/>
    <w:rsid w:val="00D40E1A"/>
    <w:rsid w:val="00D45252"/>
    <w:rsid w:val="00D45D6D"/>
    <w:rsid w:val="00D71B4D"/>
    <w:rsid w:val="00D73220"/>
    <w:rsid w:val="00D82645"/>
    <w:rsid w:val="00D93D55"/>
    <w:rsid w:val="00D95577"/>
    <w:rsid w:val="00DB32A7"/>
    <w:rsid w:val="00DB3B2E"/>
    <w:rsid w:val="00DC0DC5"/>
    <w:rsid w:val="00DD01D7"/>
    <w:rsid w:val="00DD2153"/>
    <w:rsid w:val="00DD42C5"/>
    <w:rsid w:val="00DE45FA"/>
    <w:rsid w:val="00DF0399"/>
    <w:rsid w:val="00DF3FBA"/>
    <w:rsid w:val="00E15015"/>
    <w:rsid w:val="00E300FC"/>
    <w:rsid w:val="00E335FE"/>
    <w:rsid w:val="00E34595"/>
    <w:rsid w:val="00E535F1"/>
    <w:rsid w:val="00E62ED0"/>
    <w:rsid w:val="00E87FC6"/>
    <w:rsid w:val="00EA7D6E"/>
    <w:rsid w:val="00EC3D48"/>
    <w:rsid w:val="00EC3E2A"/>
    <w:rsid w:val="00EC4E49"/>
    <w:rsid w:val="00ED521B"/>
    <w:rsid w:val="00ED77FB"/>
    <w:rsid w:val="00EE1EEA"/>
    <w:rsid w:val="00EE45FA"/>
    <w:rsid w:val="00EF1E0F"/>
    <w:rsid w:val="00F04D1A"/>
    <w:rsid w:val="00F07779"/>
    <w:rsid w:val="00F33EB3"/>
    <w:rsid w:val="00F40D99"/>
    <w:rsid w:val="00F50A12"/>
    <w:rsid w:val="00F61AAC"/>
    <w:rsid w:val="00F66152"/>
    <w:rsid w:val="00F672B2"/>
    <w:rsid w:val="00F67E20"/>
    <w:rsid w:val="00F94ED9"/>
    <w:rsid w:val="00F960DD"/>
    <w:rsid w:val="00F971EA"/>
    <w:rsid w:val="00FB1841"/>
    <w:rsid w:val="00FB25F2"/>
    <w:rsid w:val="00FB28A0"/>
    <w:rsid w:val="00FB476B"/>
    <w:rsid w:val="00FC6F84"/>
    <w:rsid w:val="00FE7307"/>
    <w:rsid w:val="00FF7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F5961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5114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F596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link w:val="ONUME"/>
    <w:rsid w:val="001C68D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FC6F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C6F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F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FC6F84"/>
    <w:rPr>
      <w:rFonts w:ascii="Arial" w:eastAsia="SimSun" w:hAnsi="Arial" w:cs="Arial"/>
      <w:b/>
      <w:bCs/>
      <w:sz w:val="18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F5961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5114"/>
    <w:pPr>
      <w:keepNext/>
      <w:spacing w:before="240" w:after="18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6F5961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  <w:style w:type="character" w:customStyle="1" w:styleId="ONUMEChar">
    <w:name w:val="ONUM E Char"/>
    <w:link w:val="ONUME"/>
    <w:rsid w:val="001C68DB"/>
    <w:rPr>
      <w:rFonts w:ascii="Arial" w:eastAsia="SimSun" w:hAnsi="Arial" w:cs="Arial"/>
      <w:sz w:val="22"/>
      <w:lang w:val="en-US" w:eastAsia="zh-CN"/>
    </w:rPr>
  </w:style>
  <w:style w:type="character" w:styleId="CommentReference">
    <w:name w:val="annotation reference"/>
    <w:basedOn w:val="DefaultParagraphFont"/>
    <w:rsid w:val="00FC6F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C6F8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C6F84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FC6F84"/>
    <w:rPr>
      <w:rFonts w:ascii="Arial" w:eastAsia="SimSun" w:hAnsi="Arial" w:cs="Arial"/>
      <w:b/>
      <w:bCs/>
      <w:sz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0E7D-7501-41ED-895D-71016AF4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0</TotalTime>
  <Pages>7</Pages>
  <Words>2564</Words>
  <Characters>17349</Characters>
  <Application>Microsoft Office Word</Application>
  <DocSecurity>0</DocSecurity>
  <Lines>144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PCT/WG/11/11</vt:lpstr>
    </vt:vector>
  </TitlesOfParts>
  <Company>WIPO</Company>
  <LinksUpToDate>false</LinksUpToDate>
  <CharactersWithSpaces>19874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PCT/WG/11/11</dc:title>
  <dc:subject>Third Party Observations</dc:subject>
  <dc:creator>RICHARDSON Michael</dc:creator>
  <cp:lastModifiedBy>WIPO</cp:lastModifiedBy>
  <cp:revision>2</cp:revision>
  <cp:lastPrinted>2018-04-27T09:58:00Z</cp:lastPrinted>
  <dcterms:created xsi:type="dcterms:W3CDTF">2018-05-01T14:37:00Z</dcterms:created>
  <dcterms:modified xsi:type="dcterms:W3CDTF">2018-05-01T14:37:00Z</dcterms:modified>
</cp:coreProperties>
</file>