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E27F9" w:rsidP="00916EE2">
            <w:r>
              <w:rPr>
                <w:noProof/>
                <w:lang w:eastAsia="en-US"/>
              </w:rPr>
              <w:drawing>
                <wp:inline distT="0" distB="0" distL="0" distR="0" wp14:anchorId="2216F697" wp14:editId="65FEB208">
                  <wp:extent cx="1952625" cy="1438275"/>
                  <wp:effectExtent l="0" t="0" r="9525" b="9525"/>
                  <wp:docPr id="6" name="Picture 6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2031B" w:rsidP="0092031B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960DD" w:rsidP="003D592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PCT/WG/1</w:t>
            </w:r>
            <w:r w:rsidR="003D5922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2A442F">
              <w:rPr>
                <w:rFonts w:ascii="Arial Black" w:hAnsi="Arial Black"/>
                <w:caps/>
                <w:sz w:val="15"/>
              </w:rPr>
              <w:t>14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2E27F9" w:rsidP="001E4B6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1E4B66" w:rsidP="001E4B6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B04D77">
              <w:rPr>
                <w:rFonts w:ascii="Arial Black" w:hAnsi="Arial Black"/>
                <w:caps/>
                <w:sz w:val="15"/>
              </w:rPr>
              <w:t>15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="002A442F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 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F960DD" w:rsidRPr="00F960DD" w:rsidRDefault="00273908" w:rsidP="00F960DD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Рабочая группа по Договору о патентной кооперации </w:t>
      </w:r>
      <w:r w:rsidR="00F960DD" w:rsidRPr="00F960DD">
        <w:rPr>
          <w:b/>
          <w:sz w:val="28"/>
          <w:szCs w:val="28"/>
        </w:rPr>
        <w:t>(PCT)</w:t>
      </w:r>
    </w:p>
    <w:p w:rsidR="003845C1" w:rsidRDefault="003845C1" w:rsidP="003845C1"/>
    <w:p w:rsidR="003845C1" w:rsidRDefault="003845C1" w:rsidP="003845C1"/>
    <w:p w:rsidR="00F960DD" w:rsidRPr="00F960DD" w:rsidRDefault="00273908" w:rsidP="00F960DD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Двенадцатая сессия</w:t>
      </w:r>
    </w:p>
    <w:p w:rsidR="008B2CC1" w:rsidRPr="00273908" w:rsidRDefault="00273908" w:rsidP="00F960D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F960DD" w:rsidRPr="00F960DD">
        <w:rPr>
          <w:b/>
          <w:sz w:val="24"/>
          <w:szCs w:val="24"/>
        </w:rPr>
        <w:t>, 1</w:t>
      </w:r>
      <w:r w:rsidR="003D5922">
        <w:rPr>
          <w:b/>
          <w:sz w:val="24"/>
          <w:szCs w:val="24"/>
        </w:rPr>
        <w:t>1</w:t>
      </w:r>
      <w:r>
        <w:rPr>
          <w:b/>
          <w:sz w:val="24"/>
          <w:szCs w:val="24"/>
          <w:lang w:val="ru-RU"/>
        </w:rPr>
        <w:t>–</w:t>
      </w:r>
      <w:r w:rsidR="003D5922">
        <w:rPr>
          <w:b/>
          <w:sz w:val="24"/>
          <w:szCs w:val="24"/>
        </w:rPr>
        <w:t>14</w:t>
      </w:r>
      <w:r>
        <w:rPr>
          <w:b/>
          <w:sz w:val="24"/>
          <w:szCs w:val="24"/>
          <w:lang w:val="ru-RU"/>
        </w:rPr>
        <w:t> июня</w:t>
      </w:r>
      <w:r w:rsidR="00F960DD" w:rsidRPr="00F960DD">
        <w:rPr>
          <w:b/>
          <w:sz w:val="24"/>
          <w:szCs w:val="24"/>
        </w:rPr>
        <w:t xml:space="preserve"> 201</w:t>
      </w:r>
      <w:r w:rsidR="003D5922">
        <w:rPr>
          <w:b/>
          <w:sz w:val="24"/>
          <w:szCs w:val="24"/>
        </w:rPr>
        <w:t>9</w:t>
      </w:r>
      <w:r>
        <w:rPr>
          <w:b/>
          <w:sz w:val="24"/>
          <w:szCs w:val="24"/>
          <w:lang w:val="ru-RU"/>
        </w:rPr>
        <w:t> 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273908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  <w:lang w:val="ru-RU"/>
        </w:rPr>
        <w:t>ЦЕЛЕВАЯ ГРУППА ПО ПЕРЕЧНЯМ ПОСЛЕДОВАТЕЛЬНОСТЕЙ</w:t>
      </w:r>
      <w:r w:rsidR="002A442F">
        <w:rPr>
          <w:caps/>
          <w:sz w:val="24"/>
        </w:rPr>
        <w:t xml:space="preserve">:  </w:t>
      </w:r>
      <w:r>
        <w:rPr>
          <w:caps/>
          <w:sz w:val="24"/>
          <w:lang w:val="ru-RU"/>
        </w:rPr>
        <w:t>ОТЧЕТ О ХОДЕ РАБОТЫ</w:t>
      </w:r>
    </w:p>
    <w:p w:rsidR="008B2CC1" w:rsidRPr="008B2CC1" w:rsidRDefault="008B2CC1" w:rsidP="008B2CC1"/>
    <w:p w:rsidR="008B2CC1" w:rsidRPr="008B2CC1" w:rsidRDefault="00273908" w:rsidP="008B2CC1">
      <w:pPr>
        <w:rPr>
          <w:i/>
        </w:rPr>
      </w:pPr>
      <w:bookmarkStart w:id="4" w:name="Prepared"/>
      <w:bookmarkEnd w:id="4"/>
      <w:r>
        <w:rPr>
          <w:i/>
          <w:lang w:val="ru-RU"/>
        </w:rPr>
        <w:t>Документ подготовлен Европейским патентным ведомством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2A442F" w:rsidRDefault="00905775" w:rsidP="002A442F">
      <w:pPr>
        <w:pStyle w:val="ONUME"/>
      </w:pPr>
      <w:r>
        <w:rPr>
          <w:lang w:val="ru-RU"/>
        </w:rPr>
        <w:t xml:space="preserve">В приложении к настоящему документу содержится подготовленный Европейском патентным ведомством отчет о работе Целевой группы по перечням последовательностей, </w:t>
      </w:r>
      <w:r w:rsidR="000A2710">
        <w:rPr>
          <w:lang w:val="ru-RU"/>
        </w:rPr>
        <w:t xml:space="preserve">которая была </w:t>
      </w:r>
      <w:r>
        <w:rPr>
          <w:lang w:val="ru-RU"/>
        </w:rPr>
        <w:t>создан</w:t>
      </w:r>
      <w:r w:rsidR="000A2710">
        <w:rPr>
          <w:lang w:val="ru-RU"/>
        </w:rPr>
        <w:t>а</w:t>
      </w:r>
      <w:r>
        <w:rPr>
          <w:lang w:val="ru-RU"/>
        </w:rPr>
        <w:t xml:space="preserve"> Комитетом по стандартам ВОИС (КСВ) на его первой сессии в октябре </w:t>
      </w:r>
      <w:r w:rsidR="002A442F">
        <w:t>2010</w:t>
      </w:r>
      <w:r>
        <w:rPr>
          <w:lang w:val="ru-RU"/>
        </w:rPr>
        <w:t> г</w:t>
      </w:r>
      <w:r w:rsidR="002A442F">
        <w:t>.</w:t>
      </w:r>
    </w:p>
    <w:p w:rsidR="002A442F" w:rsidRPr="002A442F" w:rsidRDefault="00905775" w:rsidP="002A442F">
      <w:pPr>
        <w:pStyle w:val="ONUME"/>
        <w:ind w:left="5533"/>
        <w:rPr>
          <w:i/>
        </w:rPr>
      </w:pPr>
      <w:r>
        <w:rPr>
          <w:i/>
          <w:lang w:val="ru-RU"/>
        </w:rPr>
        <w:t xml:space="preserve">Рабочей группе предлагается принять к сведению </w:t>
      </w:r>
      <w:r w:rsidR="008229C1">
        <w:rPr>
          <w:i/>
          <w:lang w:val="ru-RU"/>
        </w:rPr>
        <w:t>содержание настоящего документа</w:t>
      </w:r>
      <w:r w:rsidR="002A442F" w:rsidRPr="002A442F">
        <w:rPr>
          <w:i/>
        </w:rPr>
        <w:t>.</w:t>
      </w:r>
    </w:p>
    <w:p w:rsidR="002A442F" w:rsidRDefault="002A442F" w:rsidP="002A442F">
      <w:pPr>
        <w:pStyle w:val="ONUME"/>
        <w:numPr>
          <w:ilvl w:val="0"/>
          <w:numId w:val="0"/>
        </w:numPr>
      </w:pPr>
    </w:p>
    <w:p w:rsidR="002A442F" w:rsidRDefault="002A442F" w:rsidP="002A442F">
      <w:pPr>
        <w:pStyle w:val="Endofdocument-Annex"/>
      </w:pPr>
      <w:r>
        <w:t>[</w:t>
      </w:r>
      <w:r w:rsidR="008229C1">
        <w:rPr>
          <w:lang w:val="ru-RU"/>
        </w:rPr>
        <w:t>Приложение следует</w:t>
      </w:r>
      <w:r>
        <w:t>]</w:t>
      </w:r>
    </w:p>
    <w:p w:rsidR="00715102" w:rsidRDefault="00715102" w:rsidP="002A442F">
      <w:pPr>
        <w:pStyle w:val="ONUME"/>
        <w:numPr>
          <w:ilvl w:val="0"/>
          <w:numId w:val="0"/>
        </w:numPr>
        <w:sectPr w:rsidR="00715102" w:rsidSect="002A442F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928D3" w:rsidRDefault="00921114" w:rsidP="002A442F">
      <w:pPr>
        <w:pStyle w:val="ONUME"/>
        <w:numPr>
          <w:ilvl w:val="0"/>
          <w:numId w:val="0"/>
        </w:numPr>
      </w:pPr>
      <w:r>
        <w:rPr>
          <w:lang w:val="ru-RU"/>
        </w:rPr>
        <w:lastRenderedPageBreak/>
        <w:t xml:space="preserve">ПЕРЕХОД СО СТАНДАРТА ВОИС </w:t>
      </w:r>
      <w:r w:rsidR="00715102" w:rsidRPr="00715102">
        <w:t xml:space="preserve">ST.25 </w:t>
      </w:r>
      <w:r>
        <w:rPr>
          <w:lang w:val="ru-RU"/>
        </w:rPr>
        <w:t>НА СТАНДАРТ ВОИС</w:t>
      </w:r>
      <w:r w:rsidR="00715102" w:rsidRPr="00715102">
        <w:t xml:space="preserve"> ST.26</w:t>
      </w:r>
      <w:r>
        <w:rPr>
          <w:lang w:val="ru-RU"/>
        </w:rPr>
        <w:t>, КАСАЮЩИЙСЯ ПРЕДСТАВЛЕНИЯ ПЕРЕЧНЕЙ НУКЛЕОТИДНЫХ И АМИНОКИСЛОТНЫХ ПОСЛЕДОВАТЕЛЬНОСТЕЙ</w:t>
      </w:r>
    </w:p>
    <w:p w:rsidR="00715102" w:rsidRDefault="000021A8" w:rsidP="00715102">
      <w:pPr>
        <w:pStyle w:val="Heading1"/>
      </w:pPr>
      <w:r>
        <w:rPr>
          <w:lang w:val="ru-RU"/>
        </w:rPr>
        <w:t>СПРАВОЧНАЯ ИНФОРМАЦИЯ</w:t>
      </w:r>
    </w:p>
    <w:p w:rsidR="00715102" w:rsidRDefault="00B0535C" w:rsidP="008D0046">
      <w:pPr>
        <w:pStyle w:val="ONUME"/>
        <w:numPr>
          <w:ilvl w:val="0"/>
          <w:numId w:val="7"/>
        </w:numPr>
      </w:pPr>
      <w:r>
        <w:rPr>
          <w:lang w:val="ru-RU"/>
        </w:rPr>
        <w:t xml:space="preserve">Целевая группа по перечням последовательностей была создана Комитетом по стандартам ВОИС </w:t>
      </w:r>
      <w:r w:rsidR="00715102">
        <w:t>(</w:t>
      </w:r>
      <w:r>
        <w:rPr>
          <w:lang w:val="ru-RU"/>
        </w:rPr>
        <w:t>КСВ</w:t>
      </w:r>
      <w:r w:rsidR="00715102">
        <w:t>)</w:t>
      </w:r>
      <w:r>
        <w:rPr>
          <w:lang w:val="ru-RU"/>
        </w:rPr>
        <w:t xml:space="preserve"> на его первой сессии </w:t>
      </w:r>
      <w:r w:rsidR="00715102">
        <w:t>(25</w:t>
      </w:r>
      <w:r>
        <w:rPr>
          <w:lang w:val="ru-RU"/>
        </w:rPr>
        <w:t>–</w:t>
      </w:r>
      <w:r w:rsidR="00715102">
        <w:t>29</w:t>
      </w:r>
      <w:r>
        <w:rPr>
          <w:lang w:val="ru-RU"/>
        </w:rPr>
        <w:t xml:space="preserve"> октября</w:t>
      </w:r>
      <w:r w:rsidR="00715102">
        <w:t xml:space="preserve"> 2010</w:t>
      </w:r>
      <w:r>
        <w:rPr>
          <w:lang w:val="ru-RU"/>
        </w:rPr>
        <w:t> г.</w:t>
      </w:r>
      <w:r w:rsidR="00715102">
        <w:t>)</w:t>
      </w:r>
      <w:r>
        <w:rPr>
          <w:lang w:val="ru-RU"/>
        </w:rPr>
        <w:t xml:space="preserve"> для выполнения задачи № </w:t>
      </w:r>
      <w:r w:rsidR="00715102">
        <w:t>44 (</w:t>
      </w:r>
      <w:r>
        <w:rPr>
          <w:lang w:val="ru-RU"/>
        </w:rPr>
        <w:t>см. пункт </w:t>
      </w:r>
      <w:r w:rsidR="00715102">
        <w:t xml:space="preserve">29 </w:t>
      </w:r>
      <w:r>
        <w:rPr>
          <w:lang w:val="ru-RU"/>
        </w:rPr>
        <w:t>документа</w:t>
      </w:r>
      <w:r w:rsidR="00715102">
        <w:t xml:space="preserve"> CWS/1/10):</w:t>
      </w:r>
    </w:p>
    <w:p w:rsidR="00715102" w:rsidRDefault="00B0535C" w:rsidP="008D0046">
      <w:pPr>
        <w:pStyle w:val="ONUME"/>
        <w:numPr>
          <w:ilvl w:val="0"/>
          <w:numId w:val="0"/>
        </w:numPr>
        <w:ind w:left="567"/>
      </w:pPr>
      <w:r>
        <w:rPr>
          <w:lang w:val="ru-RU"/>
        </w:rPr>
        <w:t>«</w:t>
      </w:r>
      <w:r w:rsidRPr="00B0535C">
        <w:t xml:space="preserve">Подготовить рекомендацию по представлению перечней нуклеотидных и аминокислотных последовательностей с использованием расширяемого языка разметки (XML) для ее принятия в качестве стандарта ВОИС. </w:t>
      </w:r>
      <w:r w:rsidR="007A301E">
        <w:rPr>
          <w:lang w:val="ru-RU"/>
        </w:rPr>
        <w:t xml:space="preserve"> </w:t>
      </w:r>
      <w:r w:rsidRPr="00B0535C">
        <w:t>Предлагаемый текст нового стандарта ВОИС должен быть дополнен сообщением о последствиях принятия такого стандарта для применения текущего стандарта ВОИС ST.25, включая предложения об изменениях, которые необходимо внести в стандарт</w:t>
      </w:r>
      <w:r w:rsidR="00B55883">
        <w:rPr>
          <w:lang w:val="ru-RU"/>
        </w:rPr>
        <w:t> </w:t>
      </w:r>
      <w:r w:rsidRPr="00B0535C">
        <w:t>ST.25</w:t>
      </w:r>
      <w:r w:rsidR="00B55883">
        <w:rPr>
          <w:lang w:val="ru-RU"/>
        </w:rPr>
        <w:t>»</w:t>
      </w:r>
      <w:r w:rsidR="00715102">
        <w:t>.</w:t>
      </w:r>
    </w:p>
    <w:p w:rsidR="00715102" w:rsidRDefault="00FB7EAD" w:rsidP="008D0046">
      <w:pPr>
        <w:pStyle w:val="ONUME"/>
      </w:pPr>
      <w:r>
        <w:rPr>
          <w:lang w:val="ru-RU"/>
        </w:rPr>
        <w:t>Целев</w:t>
      </w:r>
      <w:r w:rsidR="00D3519B">
        <w:rPr>
          <w:lang w:val="ru-RU"/>
        </w:rPr>
        <w:t xml:space="preserve">ой группе </w:t>
      </w:r>
      <w:r w:rsidR="00A06840">
        <w:rPr>
          <w:lang w:val="ru-RU"/>
        </w:rPr>
        <w:t xml:space="preserve">было </w:t>
      </w:r>
      <w:r w:rsidR="00AA0F18">
        <w:rPr>
          <w:lang w:val="ru-RU"/>
        </w:rPr>
        <w:t xml:space="preserve">также </w:t>
      </w:r>
      <w:r w:rsidR="00D3519B">
        <w:rPr>
          <w:lang w:val="ru-RU"/>
        </w:rPr>
        <w:t>поручено</w:t>
      </w:r>
      <w:r w:rsidR="00715102">
        <w:t>:</w:t>
      </w:r>
    </w:p>
    <w:p w:rsidR="00715102" w:rsidRDefault="00D3519B" w:rsidP="008D0046">
      <w:pPr>
        <w:pStyle w:val="ONUME"/>
        <w:numPr>
          <w:ilvl w:val="0"/>
          <w:numId w:val="0"/>
        </w:numPr>
        <w:ind w:left="567"/>
      </w:pPr>
      <w:r>
        <w:rPr>
          <w:lang w:val="ru-RU"/>
        </w:rPr>
        <w:t>«</w:t>
      </w:r>
      <w:r w:rsidRPr="00D3519B">
        <w:t>Провести консультации с соответствующим органом PCT относительно возможных последствий такого стандарта для приложения</w:t>
      </w:r>
      <w:r>
        <w:rPr>
          <w:lang w:val="ru-RU"/>
        </w:rPr>
        <w:t> </w:t>
      </w:r>
      <w:r w:rsidRPr="00D3519B">
        <w:t>C к Административной инструкции к РСТ</w:t>
      </w:r>
      <w:r>
        <w:rPr>
          <w:lang w:val="ru-RU"/>
        </w:rPr>
        <w:t>»</w:t>
      </w:r>
      <w:r w:rsidR="00715102">
        <w:t>.</w:t>
      </w:r>
    </w:p>
    <w:p w:rsidR="00715102" w:rsidRDefault="00AA0F18" w:rsidP="00910D5D">
      <w:pPr>
        <w:pStyle w:val="ONUME"/>
      </w:pPr>
      <w:r>
        <w:rPr>
          <w:lang w:val="ru-RU"/>
        </w:rPr>
        <w:t xml:space="preserve">Обязанности </w:t>
      </w:r>
      <w:r w:rsidR="00910D5D" w:rsidRPr="00910D5D">
        <w:t>руководителя Целевой группы были возложены на Европейское патентное ведомство (ЕПВ)</w:t>
      </w:r>
      <w:r>
        <w:rPr>
          <w:lang w:val="ru-RU"/>
        </w:rPr>
        <w:t xml:space="preserve">; </w:t>
      </w:r>
      <w:r w:rsidR="00910D5D" w:rsidRPr="00910D5D">
        <w:t xml:space="preserve"> новый стандарт</w:t>
      </w:r>
      <w:r>
        <w:rPr>
          <w:lang w:val="ru-RU"/>
        </w:rPr>
        <w:t xml:space="preserve"> под</w:t>
      </w:r>
      <w:r w:rsidR="00910D5D" w:rsidRPr="00910D5D">
        <w:t xml:space="preserve"> название</w:t>
      </w:r>
      <w:r>
        <w:rPr>
          <w:lang w:val="ru-RU"/>
        </w:rPr>
        <w:t>м</w:t>
      </w:r>
      <w:r w:rsidR="00910D5D" w:rsidRPr="00910D5D">
        <w:t xml:space="preserve"> </w:t>
      </w:r>
      <w:r w:rsidR="00910D5D">
        <w:rPr>
          <w:lang w:val="ru-RU"/>
        </w:rPr>
        <w:t>«</w:t>
      </w:r>
      <w:r w:rsidR="00910D5D" w:rsidRPr="00910D5D">
        <w:t>стандарт ВОИС</w:t>
      </w:r>
      <w:r w:rsidR="00910D5D">
        <w:rPr>
          <w:lang w:val="ru-RU"/>
        </w:rPr>
        <w:t> </w:t>
      </w:r>
      <w:r w:rsidR="00910D5D" w:rsidRPr="00910D5D">
        <w:t>ST.26</w:t>
      </w:r>
      <w:r w:rsidR="00910D5D">
        <w:rPr>
          <w:lang w:val="ru-RU"/>
        </w:rPr>
        <w:t>»</w:t>
      </w:r>
      <w:r w:rsidR="00910D5D" w:rsidRPr="00910D5D">
        <w:t xml:space="preserve"> был </w:t>
      </w:r>
      <w:r w:rsidR="00910D5D">
        <w:rPr>
          <w:lang w:val="ru-RU"/>
        </w:rPr>
        <w:t xml:space="preserve">официально </w:t>
      </w:r>
      <w:r w:rsidR="00910D5D" w:rsidRPr="00910D5D">
        <w:t>принят на четвертой возобновленной сессии КСВ (CWS/4BIS) в марте 2016 г</w:t>
      </w:r>
      <w:r w:rsidR="00910D5D">
        <w:rPr>
          <w:lang w:val="ru-RU"/>
        </w:rPr>
        <w:t>.</w:t>
      </w:r>
      <w:r w:rsidR="00715102">
        <w:t xml:space="preserve"> </w:t>
      </w:r>
    </w:p>
    <w:p w:rsidR="00715102" w:rsidRDefault="00450E00" w:rsidP="008D0046">
      <w:pPr>
        <w:pStyle w:val="ONUME"/>
      </w:pPr>
      <w:r>
        <w:rPr>
          <w:lang w:val="ru-RU"/>
        </w:rPr>
        <w:t xml:space="preserve">С момента </w:t>
      </w:r>
      <w:r w:rsidR="007858AD">
        <w:rPr>
          <w:lang w:val="ru-RU"/>
        </w:rPr>
        <w:t xml:space="preserve">своего </w:t>
      </w:r>
      <w:r>
        <w:rPr>
          <w:lang w:val="ru-RU"/>
        </w:rPr>
        <w:t>принятия стандарт ВОИС</w:t>
      </w:r>
      <w:r w:rsidR="00715102">
        <w:t xml:space="preserve"> ST.26 </w:t>
      </w:r>
      <w:r>
        <w:rPr>
          <w:lang w:val="ru-RU"/>
        </w:rPr>
        <w:t>пересматривался дважды</w:t>
      </w:r>
      <w:r w:rsidR="00715102">
        <w:t>:</w:t>
      </w:r>
    </w:p>
    <w:p w:rsidR="00715102" w:rsidRDefault="00450E00" w:rsidP="008D0046">
      <w:pPr>
        <w:pStyle w:val="ONUME"/>
        <w:numPr>
          <w:ilvl w:val="1"/>
          <w:numId w:val="5"/>
        </w:numPr>
      </w:pPr>
      <w:r>
        <w:rPr>
          <w:lang w:val="ru-RU"/>
        </w:rPr>
        <w:t>версия </w:t>
      </w:r>
      <w:r w:rsidR="00715102">
        <w:t xml:space="preserve">1.1, </w:t>
      </w:r>
      <w:r>
        <w:rPr>
          <w:lang w:val="ru-RU"/>
        </w:rPr>
        <w:t>которая воспроизводится в приложении </w:t>
      </w:r>
      <w:r w:rsidR="00715102">
        <w:t xml:space="preserve">II </w:t>
      </w:r>
      <w:r>
        <w:rPr>
          <w:lang w:val="ru-RU"/>
        </w:rPr>
        <w:t>к документу</w:t>
      </w:r>
      <w:r w:rsidR="00B157EF">
        <w:rPr>
          <w:lang w:val="ru-RU"/>
        </w:rPr>
        <w:t> </w:t>
      </w:r>
      <w:r w:rsidR="00715102">
        <w:t xml:space="preserve">CWS/5/6, </w:t>
      </w:r>
      <w:r>
        <w:rPr>
          <w:lang w:val="ru-RU"/>
        </w:rPr>
        <w:t>включает поправки к приложению </w:t>
      </w:r>
      <w:r w:rsidR="00715102">
        <w:t>VI (</w:t>
      </w:r>
      <w:r>
        <w:rPr>
          <w:lang w:val="ru-RU"/>
        </w:rPr>
        <w:t>«Методические указания»</w:t>
      </w:r>
      <w:r w:rsidR="00715102">
        <w:t xml:space="preserve">) </w:t>
      </w:r>
      <w:r>
        <w:rPr>
          <w:lang w:val="ru-RU"/>
        </w:rPr>
        <w:t xml:space="preserve">и </w:t>
      </w:r>
      <w:r>
        <w:rPr>
          <w:lang w:val="ru-RU"/>
        </w:rPr>
        <w:br/>
        <w:t>приложению </w:t>
      </w:r>
      <w:r w:rsidR="00715102">
        <w:t xml:space="preserve">II (DTD); </w:t>
      </w:r>
    </w:p>
    <w:p w:rsidR="00715102" w:rsidRDefault="00450E00" w:rsidP="008D0046">
      <w:pPr>
        <w:pStyle w:val="ONUME"/>
        <w:numPr>
          <w:ilvl w:val="1"/>
          <w:numId w:val="5"/>
        </w:numPr>
      </w:pPr>
      <w:r>
        <w:rPr>
          <w:lang w:val="ru-RU"/>
        </w:rPr>
        <w:t>версия </w:t>
      </w:r>
      <w:r w:rsidR="00715102">
        <w:t>1.2,</w:t>
      </w:r>
      <w:r>
        <w:rPr>
          <w:lang w:val="ru-RU"/>
        </w:rPr>
        <w:t xml:space="preserve"> которая воспроизводится в документе</w:t>
      </w:r>
      <w:r w:rsidR="00B157EF">
        <w:rPr>
          <w:lang w:val="ru-RU"/>
        </w:rPr>
        <w:t> </w:t>
      </w:r>
      <w:r w:rsidR="00715102">
        <w:t xml:space="preserve">CWS/6/16, </w:t>
      </w:r>
      <w:r>
        <w:rPr>
          <w:lang w:val="ru-RU"/>
        </w:rPr>
        <w:t>включает поправки к основному тексту стандарта</w:t>
      </w:r>
      <w:r w:rsidR="00B157EF">
        <w:rPr>
          <w:lang w:val="ru-RU"/>
        </w:rPr>
        <w:t xml:space="preserve"> </w:t>
      </w:r>
      <w:r w:rsidR="00715102">
        <w:t>ST.26</w:t>
      </w:r>
      <w:r>
        <w:rPr>
          <w:lang w:val="ru-RU"/>
        </w:rPr>
        <w:t xml:space="preserve"> и приложениям </w:t>
      </w:r>
      <w:r w:rsidR="00715102">
        <w:t>I, II, II</w:t>
      </w:r>
      <w:r w:rsidR="00AB528F">
        <w:t>I</w:t>
      </w:r>
      <w:r w:rsidR="00715102">
        <w:t>, IV</w:t>
      </w:r>
      <w:r>
        <w:rPr>
          <w:lang w:val="ru-RU"/>
        </w:rPr>
        <w:t> и </w:t>
      </w:r>
      <w:r w:rsidR="00715102">
        <w:t xml:space="preserve">VI, </w:t>
      </w:r>
      <w:r>
        <w:rPr>
          <w:lang w:val="ru-RU"/>
        </w:rPr>
        <w:t>а также новое приложение </w:t>
      </w:r>
      <w:r w:rsidR="00E22305">
        <w:t xml:space="preserve">VII </w:t>
      </w:r>
      <w:r w:rsidR="00E22305">
        <w:rPr>
          <w:lang w:val="ru-RU"/>
        </w:rPr>
        <w:t>«Преобразование перечня последовательностей из стандарта </w:t>
      </w:r>
      <w:r w:rsidR="00715102">
        <w:t xml:space="preserve">ST.25 </w:t>
      </w:r>
      <w:r w:rsidR="00E22305">
        <w:rPr>
          <w:lang w:val="ru-RU"/>
        </w:rPr>
        <w:t xml:space="preserve">в стандарт </w:t>
      </w:r>
      <w:r w:rsidR="00715102">
        <w:t>ST.26</w:t>
      </w:r>
      <w:r w:rsidR="00E22305">
        <w:rPr>
          <w:lang w:val="ru-RU"/>
        </w:rPr>
        <w:t xml:space="preserve">», </w:t>
      </w:r>
      <w:r w:rsidR="00A015E1">
        <w:rPr>
          <w:lang w:val="ru-RU"/>
        </w:rPr>
        <w:t xml:space="preserve">призванное </w:t>
      </w:r>
      <w:r w:rsidR="00E22305">
        <w:rPr>
          <w:lang w:val="ru-RU"/>
        </w:rPr>
        <w:t>упростить переход от одного стандарта к другому</w:t>
      </w:r>
      <w:r w:rsidR="00715102">
        <w:t>.</w:t>
      </w:r>
    </w:p>
    <w:p w:rsidR="00715102" w:rsidRDefault="001B4AEC" w:rsidP="006765DE">
      <w:pPr>
        <w:pStyle w:val="ONUME"/>
      </w:pPr>
      <w:r>
        <w:rPr>
          <w:lang w:val="ru-RU"/>
        </w:rPr>
        <w:t xml:space="preserve">КСВ на своей пятой сессии одобрил </w:t>
      </w:r>
      <w:r w:rsidR="00023DDE">
        <w:rPr>
          <w:lang w:val="ru-RU"/>
        </w:rPr>
        <w:t>«</w:t>
      </w:r>
      <w:r w:rsidR="00AA0F18">
        <w:rPr>
          <w:lang w:val="ru-RU"/>
        </w:rPr>
        <w:t>радикальный</w:t>
      </w:r>
      <w:r w:rsidR="00023DDE">
        <w:rPr>
          <w:lang w:val="ru-RU"/>
        </w:rPr>
        <w:t>»</w:t>
      </w:r>
      <w:r w:rsidR="00AA0F18">
        <w:rPr>
          <w:lang w:val="ru-RU"/>
        </w:rPr>
        <w:t xml:space="preserve"> сценарий в качестве варианта перехода</w:t>
      </w:r>
      <w:r w:rsidRPr="001B4AEC">
        <w:t>, предусматривающий одновременный переход всех ведомств интеллектуальной собственности (ВИС) со стандарта ST.25 на стандарт ST.26</w:t>
      </w:r>
      <w:r w:rsidR="00715102">
        <w:t>.</w:t>
      </w:r>
      <w:r w:rsidR="00EA77C3">
        <w:t xml:space="preserve"> </w:t>
      </w:r>
      <w:r w:rsidR="00715102">
        <w:t xml:space="preserve"> </w:t>
      </w:r>
      <w:r w:rsidR="00023DDE">
        <w:rPr>
          <w:lang w:val="ru-RU"/>
        </w:rPr>
        <w:t>Было принято решение</w:t>
      </w:r>
      <w:r w:rsidR="006765DE">
        <w:rPr>
          <w:lang w:val="ru-RU"/>
        </w:rPr>
        <w:t xml:space="preserve"> рассматривать </w:t>
      </w:r>
      <w:r w:rsidR="006765DE" w:rsidRPr="006765DE">
        <w:rPr>
          <w:lang w:val="ru-RU"/>
        </w:rPr>
        <w:t>в качестве контрольной даты дату</w:t>
      </w:r>
      <w:r w:rsidR="006765DE">
        <w:rPr>
          <w:lang w:val="ru-RU"/>
        </w:rPr>
        <w:t xml:space="preserve"> международной</w:t>
      </w:r>
      <w:r w:rsidR="006765DE" w:rsidRPr="006765DE">
        <w:rPr>
          <w:lang w:val="ru-RU"/>
        </w:rPr>
        <w:t xml:space="preserve"> подачи</w:t>
      </w:r>
      <w:r w:rsidR="006765DE">
        <w:rPr>
          <w:lang w:val="ru-RU"/>
        </w:rPr>
        <w:t>, а</w:t>
      </w:r>
      <w:r w:rsidR="006765DE" w:rsidRPr="006765DE">
        <w:rPr>
          <w:lang w:val="ru-RU"/>
        </w:rPr>
        <w:t xml:space="preserve"> январь 2022</w:t>
      </w:r>
      <w:r w:rsidR="006765DE">
        <w:rPr>
          <w:lang w:val="ru-RU"/>
        </w:rPr>
        <w:t> </w:t>
      </w:r>
      <w:r w:rsidR="006765DE" w:rsidRPr="006765DE">
        <w:rPr>
          <w:lang w:val="ru-RU"/>
        </w:rPr>
        <w:t>г</w:t>
      </w:r>
      <w:r w:rsidR="006765DE">
        <w:rPr>
          <w:lang w:val="ru-RU"/>
        </w:rPr>
        <w:t>.</w:t>
      </w:r>
      <w:r w:rsidR="006765DE" w:rsidRPr="006765DE">
        <w:rPr>
          <w:lang w:val="ru-RU"/>
        </w:rPr>
        <w:t xml:space="preserve"> в качестве даты перехода</w:t>
      </w:r>
      <w:r w:rsidR="00715102">
        <w:t>.</w:t>
      </w:r>
    </w:p>
    <w:p w:rsidR="00715102" w:rsidRDefault="00345384" w:rsidP="00345384">
      <w:pPr>
        <w:pStyle w:val="ONUME"/>
      </w:pPr>
      <w:r>
        <w:rPr>
          <w:lang w:val="ru-RU"/>
        </w:rPr>
        <w:t xml:space="preserve">На этой же сессии Международное бюро </w:t>
      </w:r>
      <w:r w:rsidRPr="00345384">
        <w:t>информировало КСВ о том, что оно разработает новое общее программное средство, позволяющее заявителям составлять перечни последовательностей и проверять их соответствие требованиям стандарта ВОИС ST.26</w:t>
      </w:r>
      <w:r w:rsidR="00715102">
        <w:t xml:space="preserve">. </w:t>
      </w:r>
      <w:r w:rsidR="008D0046">
        <w:t xml:space="preserve"> </w:t>
      </w:r>
      <w:r w:rsidR="009F0D00">
        <w:rPr>
          <w:lang w:val="ru-RU"/>
        </w:rPr>
        <w:t>В этой связи КСВ одобрил предложение изменить формулировку задачи № </w:t>
      </w:r>
      <w:r w:rsidR="00715102">
        <w:t xml:space="preserve">44: </w:t>
      </w:r>
    </w:p>
    <w:p w:rsidR="00715102" w:rsidRPr="00BD2867" w:rsidRDefault="009F0D00" w:rsidP="008D0046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«</w:t>
      </w:r>
      <w:r w:rsidR="00BD2867" w:rsidRPr="00BD2867">
        <w:t>Оказать поддержку Международному бюро</w:t>
      </w:r>
      <w:r w:rsidR="00BD2867">
        <w:rPr>
          <w:lang w:val="ru-RU"/>
        </w:rPr>
        <w:t xml:space="preserve"> путем его информирования о </w:t>
      </w:r>
      <w:r w:rsidR="00BD2867" w:rsidRPr="00BD2867">
        <w:t>требования</w:t>
      </w:r>
      <w:r w:rsidR="00BD2867">
        <w:rPr>
          <w:lang w:val="ru-RU"/>
        </w:rPr>
        <w:t>х</w:t>
      </w:r>
      <w:r w:rsidR="00BD2867" w:rsidRPr="00BD2867">
        <w:t xml:space="preserve"> и </w:t>
      </w:r>
      <w:r w:rsidR="00BD2867">
        <w:rPr>
          <w:lang w:val="ru-RU"/>
        </w:rPr>
        <w:t xml:space="preserve">мнениях </w:t>
      </w:r>
      <w:r w:rsidR="00BD2867" w:rsidRPr="00BD2867">
        <w:t xml:space="preserve">пользователей </w:t>
      </w:r>
      <w:r w:rsidR="00BD2867">
        <w:rPr>
          <w:lang w:val="ru-RU"/>
        </w:rPr>
        <w:t xml:space="preserve">об </w:t>
      </w:r>
      <w:r w:rsidR="00BD2867" w:rsidRPr="00BD2867">
        <w:t>инструмент</w:t>
      </w:r>
      <w:r w:rsidR="00BD2867">
        <w:rPr>
          <w:lang w:val="ru-RU"/>
        </w:rPr>
        <w:t>е</w:t>
      </w:r>
      <w:r w:rsidR="00BD2867" w:rsidRPr="00BD2867">
        <w:t xml:space="preserve"> составления и проверки текста заявок в рамках применения стандарта ST.26; </w:t>
      </w:r>
      <w:r w:rsidR="00BD2867">
        <w:rPr>
          <w:lang w:val="ru-RU"/>
        </w:rPr>
        <w:t xml:space="preserve"> </w:t>
      </w:r>
      <w:r w:rsidR="00BD2867" w:rsidRPr="00BD2867">
        <w:t xml:space="preserve">оказать поддержку Международному бюро при </w:t>
      </w:r>
      <w:r w:rsidR="00BD2867">
        <w:rPr>
          <w:lang w:val="ru-RU"/>
        </w:rPr>
        <w:t>п</w:t>
      </w:r>
      <w:r w:rsidR="00BD2867" w:rsidRPr="00BD2867">
        <w:t>о</w:t>
      </w:r>
      <w:r w:rsidR="00BD2867">
        <w:rPr>
          <w:lang w:val="ru-RU"/>
        </w:rPr>
        <w:t>следующем</w:t>
      </w:r>
      <w:r w:rsidR="00BD2867" w:rsidRPr="00BD2867">
        <w:t xml:space="preserve"> пересмотре Административной </w:t>
      </w:r>
      <w:r w:rsidR="00BD2867" w:rsidRPr="00BD2867">
        <w:lastRenderedPageBreak/>
        <w:t>инструкции к PCT и подготовить необходимые поправки к стандарту ВОИС ST.26 по поручению КСВ</w:t>
      </w:r>
      <w:r w:rsidR="00BD2867">
        <w:rPr>
          <w:lang w:val="ru-RU"/>
        </w:rPr>
        <w:t>».</w:t>
      </w:r>
    </w:p>
    <w:p w:rsidR="00EA77C3" w:rsidRDefault="00462976" w:rsidP="008D0046">
      <w:pPr>
        <w:pStyle w:val="ONUME"/>
      </w:pPr>
      <w:r>
        <w:rPr>
          <w:lang w:val="ru-RU"/>
        </w:rPr>
        <w:t xml:space="preserve">На шестой сессии КСВ, состоявшейся в октябре </w:t>
      </w:r>
      <w:r w:rsidR="00715102">
        <w:t>2018</w:t>
      </w:r>
      <w:r>
        <w:rPr>
          <w:lang w:val="ru-RU"/>
        </w:rPr>
        <w:t> г.</w:t>
      </w:r>
      <w:r w:rsidR="00715102">
        <w:t xml:space="preserve">, </w:t>
      </w:r>
      <w:r>
        <w:rPr>
          <w:lang w:val="ru-RU"/>
        </w:rPr>
        <w:t xml:space="preserve">Целевая группа доложила о ходе разработки программного средства для стандарта </w:t>
      </w:r>
      <w:r w:rsidR="00715102">
        <w:t>ST.</w:t>
      </w:r>
      <w:r w:rsidR="00F5431D">
        <w:rPr>
          <w:lang w:val="ru-RU"/>
        </w:rPr>
        <w:t> </w:t>
      </w:r>
      <w:r w:rsidR="00946CB2">
        <w:t>26</w:t>
      </w:r>
      <w:r w:rsidR="00715102">
        <w:t xml:space="preserve">, </w:t>
      </w:r>
      <w:r w:rsidR="007B2131">
        <w:rPr>
          <w:lang w:val="ru-RU"/>
        </w:rPr>
        <w:t>отметив, что бизнес-анализ, разработка архитектуры и проверка концепции успешно проведены и разработка продолжается</w:t>
      </w:r>
      <w:r w:rsidR="00715102">
        <w:t>.</w:t>
      </w:r>
    </w:p>
    <w:p w:rsidR="00EA77C3" w:rsidRDefault="000375B9" w:rsidP="00EA77C3">
      <w:pPr>
        <w:pStyle w:val="Heading1"/>
      </w:pPr>
      <w:r>
        <w:rPr>
          <w:lang w:val="ru-RU"/>
        </w:rPr>
        <w:t>ОТЧЕТ О ХОДЕ РАБОТЫ</w:t>
      </w:r>
    </w:p>
    <w:p w:rsidR="00715102" w:rsidRDefault="00EA77C3" w:rsidP="00EA77C3">
      <w:pPr>
        <w:pStyle w:val="Heading2"/>
      </w:pPr>
      <w:r>
        <w:t>WIPO</w:t>
      </w:r>
      <w:r w:rsidR="00F21687">
        <w:rPr>
          <w:lang w:val="ru-RU"/>
        </w:rPr>
        <w:t> </w:t>
      </w:r>
      <w:r>
        <w:t>Sequence (</w:t>
      </w:r>
      <w:r w:rsidR="008D08FC">
        <w:rPr>
          <w:lang w:val="ru-RU"/>
        </w:rPr>
        <w:t>ПРОГРАММНОЕ СРЕДСТВО</w:t>
      </w:r>
      <w:r>
        <w:t>)</w:t>
      </w:r>
      <w:r w:rsidR="00715102">
        <w:t xml:space="preserve"> </w:t>
      </w:r>
    </w:p>
    <w:p w:rsidR="00EA77C3" w:rsidRDefault="00836690" w:rsidP="008D0046">
      <w:pPr>
        <w:pStyle w:val="ONUME"/>
      </w:pPr>
      <w:r>
        <w:rPr>
          <w:lang w:val="ru-RU"/>
        </w:rPr>
        <w:t xml:space="preserve">В марте </w:t>
      </w:r>
      <w:r w:rsidR="00946CB2">
        <w:t>2019</w:t>
      </w:r>
      <w:r>
        <w:rPr>
          <w:lang w:val="ru-RU"/>
        </w:rPr>
        <w:t> г. Международное бюро сообщило Целевой группе о</w:t>
      </w:r>
      <w:r w:rsidR="000B4057">
        <w:rPr>
          <w:lang w:val="ru-RU"/>
        </w:rPr>
        <w:t xml:space="preserve"> том, что утверждены</w:t>
      </w:r>
      <w:r>
        <w:rPr>
          <w:lang w:val="ru-RU"/>
        </w:rPr>
        <w:t xml:space="preserve"> официальны</w:t>
      </w:r>
      <w:r w:rsidR="000B4057">
        <w:rPr>
          <w:lang w:val="ru-RU"/>
        </w:rPr>
        <w:t>е</w:t>
      </w:r>
      <w:r>
        <w:rPr>
          <w:lang w:val="ru-RU"/>
        </w:rPr>
        <w:t xml:space="preserve"> названи</w:t>
      </w:r>
      <w:r w:rsidR="000B4057">
        <w:rPr>
          <w:lang w:val="ru-RU"/>
        </w:rPr>
        <w:t>я</w:t>
      </w:r>
      <w:r>
        <w:rPr>
          <w:lang w:val="ru-RU"/>
        </w:rPr>
        <w:t>, которые будут использоваться для различных компонентов программного средства</w:t>
      </w:r>
      <w:r w:rsidR="00F5431D">
        <w:rPr>
          <w:lang w:val="ru-RU"/>
        </w:rPr>
        <w:t xml:space="preserve"> для стандарта</w:t>
      </w:r>
      <w:r w:rsidR="00EA77C3">
        <w:t xml:space="preserve"> ST.26:</w:t>
      </w:r>
    </w:p>
    <w:p w:rsidR="00EA77C3" w:rsidRDefault="00EA77C3" w:rsidP="008D0046">
      <w:pPr>
        <w:pStyle w:val="ONUME"/>
        <w:numPr>
          <w:ilvl w:val="1"/>
          <w:numId w:val="5"/>
        </w:numPr>
      </w:pPr>
      <w:r w:rsidRPr="000B4057">
        <w:t>WIPO</w:t>
      </w:r>
      <w:r w:rsidR="002D7ACE">
        <w:rPr>
          <w:lang w:val="ru-RU"/>
        </w:rPr>
        <w:t> </w:t>
      </w:r>
      <w:r w:rsidRPr="000B4057">
        <w:t>Sequence</w:t>
      </w:r>
      <w:r>
        <w:t xml:space="preserve"> </w:t>
      </w:r>
      <w:r w:rsidR="003D3942">
        <w:rPr>
          <w:lang w:val="ru-RU"/>
        </w:rPr>
        <w:t xml:space="preserve">выбрано в качестве </w:t>
      </w:r>
      <w:r w:rsidR="000B4057">
        <w:rPr>
          <w:lang w:val="ru-RU"/>
        </w:rPr>
        <w:t>официальн</w:t>
      </w:r>
      <w:r w:rsidR="003D3942">
        <w:rPr>
          <w:lang w:val="ru-RU"/>
        </w:rPr>
        <w:t>ого</w:t>
      </w:r>
      <w:r w:rsidR="000B4057">
        <w:rPr>
          <w:lang w:val="ru-RU"/>
        </w:rPr>
        <w:t xml:space="preserve"> названи</w:t>
      </w:r>
      <w:r w:rsidR="003D3942">
        <w:rPr>
          <w:lang w:val="ru-RU"/>
        </w:rPr>
        <w:t>я</w:t>
      </w:r>
      <w:r w:rsidR="000B4057">
        <w:rPr>
          <w:lang w:val="ru-RU"/>
        </w:rPr>
        <w:t xml:space="preserve"> программного средства для составления и проверки текста заявок для заявителей</w:t>
      </w:r>
      <w:r>
        <w:t xml:space="preserve"> (</w:t>
      </w:r>
      <w:r w:rsidR="000B4057">
        <w:rPr>
          <w:lang w:val="ru-RU"/>
        </w:rPr>
        <w:t>автономное приложение</w:t>
      </w:r>
      <w:r>
        <w:t>);</w:t>
      </w:r>
    </w:p>
    <w:p w:rsidR="00EA77C3" w:rsidRDefault="00EA77C3" w:rsidP="008D0046">
      <w:pPr>
        <w:pStyle w:val="ONUME"/>
        <w:numPr>
          <w:ilvl w:val="1"/>
          <w:numId w:val="5"/>
        </w:numPr>
      </w:pPr>
      <w:r w:rsidRPr="000B4057">
        <w:t>WIPO</w:t>
      </w:r>
      <w:r w:rsidR="002D7ACE">
        <w:rPr>
          <w:lang w:val="ru-RU"/>
        </w:rPr>
        <w:t> </w:t>
      </w:r>
      <w:r w:rsidRPr="000B4057">
        <w:t>Sequence</w:t>
      </w:r>
      <w:r w:rsidR="002D7ACE">
        <w:rPr>
          <w:lang w:val="ru-RU"/>
        </w:rPr>
        <w:t> </w:t>
      </w:r>
      <w:r w:rsidRPr="000B4057">
        <w:t>Validator</w:t>
      </w:r>
      <w:r w:rsidR="000B4057">
        <w:rPr>
          <w:lang w:val="ru-RU"/>
        </w:rPr>
        <w:t xml:space="preserve"> </w:t>
      </w:r>
      <w:r w:rsidR="00EB19CA">
        <w:rPr>
          <w:lang w:val="ru-RU"/>
        </w:rPr>
        <w:t xml:space="preserve">– название </w:t>
      </w:r>
      <w:r w:rsidR="000B4057">
        <w:rPr>
          <w:lang w:val="ru-RU"/>
        </w:rPr>
        <w:t xml:space="preserve">программного средства </w:t>
      </w:r>
      <w:r w:rsidR="003C6012">
        <w:rPr>
          <w:lang w:val="ru-RU"/>
        </w:rPr>
        <w:t>проверки заявок для ВИС, которое представляет собой автономный сервис в сети ВИС</w:t>
      </w:r>
      <w:r w:rsidR="008353DE">
        <w:t xml:space="preserve"> (</w:t>
      </w:r>
      <w:r w:rsidR="003C6012">
        <w:rPr>
          <w:lang w:val="ru-RU"/>
        </w:rPr>
        <w:t>микросервис</w:t>
      </w:r>
      <w:r w:rsidR="008353DE">
        <w:t>)</w:t>
      </w:r>
      <w:r>
        <w:t>;</w:t>
      </w:r>
    </w:p>
    <w:p w:rsidR="00EA77C3" w:rsidRDefault="00EA77C3" w:rsidP="008D0046">
      <w:pPr>
        <w:pStyle w:val="ONUME"/>
        <w:numPr>
          <w:ilvl w:val="1"/>
          <w:numId w:val="5"/>
        </w:numPr>
      </w:pPr>
      <w:r w:rsidRPr="002D7ACE">
        <w:t xml:space="preserve">WIPO Sequence Server </w:t>
      </w:r>
      <w:r w:rsidR="002D7ACE">
        <w:rPr>
          <w:lang w:val="ru-RU"/>
        </w:rPr>
        <w:t xml:space="preserve">будет обеспечивать обновление версий инструментов </w:t>
      </w:r>
      <w:r w:rsidR="008353DE">
        <w:t>WIPO</w:t>
      </w:r>
      <w:r w:rsidR="002D7ACE">
        <w:rPr>
          <w:lang w:val="ru-RU"/>
        </w:rPr>
        <w:t> </w:t>
      </w:r>
      <w:r w:rsidR="008353DE">
        <w:t xml:space="preserve">Sequence </w:t>
      </w:r>
      <w:r w:rsidR="002D7ACE">
        <w:rPr>
          <w:lang w:val="ru-RU"/>
        </w:rPr>
        <w:t>и</w:t>
      </w:r>
      <w:r w:rsidR="008353DE">
        <w:t xml:space="preserve"> WIPO</w:t>
      </w:r>
      <w:r w:rsidR="002D7ACE">
        <w:rPr>
          <w:lang w:val="ru-RU"/>
        </w:rPr>
        <w:t> </w:t>
      </w:r>
      <w:r w:rsidR="008353DE">
        <w:t>Sequence</w:t>
      </w:r>
      <w:r w:rsidR="002D7ACE">
        <w:rPr>
          <w:lang w:val="ru-RU"/>
        </w:rPr>
        <w:t> </w:t>
      </w:r>
      <w:r w:rsidR="008353DE">
        <w:t>Validator</w:t>
      </w:r>
      <w:r>
        <w:t xml:space="preserve"> </w:t>
      </w:r>
      <w:r w:rsidR="002D7ACE">
        <w:rPr>
          <w:lang w:val="ru-RU"/>
        </w:rPr>
        <w:t>и будет установлено в сети ВОИС</w:t>
      </w:r>
      <w:r w:rsidR="00BE4959">
        <w:t xml:space="preserve">.  </w:t>
      </w:r>
      <w:r w:rsidR="003A59D5">
        <w:rPr>
          <w:lang w:val="ru-RU"/>
        </w:rPr>
        <w:t>З</w:t>
      </w:r>
      <w:r w:rsidR="00AE0529">
        <w:rPr>
          <w:lang w:val="ru-RU"/>
        </w:rPr>
        <w:t>арегистрированные пользователи будут получать</w:t>
      </w:r>
      <w:r w:rsidR="00AE0529">
        <w:t xml:space="preserve"> </w:t>
      </w:r>
      <w:r w:rsidR="00AE0529">
        <w:rPr>
          <w:lang w:val="ru-RU"/>
        </w:rPr>
        <w:t>информацию о появлении новых версий</w:t>
      </w:r>
      <w:r>
        <w:t>.</w:t>
      </w:r>
    </w:p>
    <w:p w:rsidR="00EA77C3" w:rsidRDefault="00D1788D" w:rsidP="008D0046">
      <w:pPr>
        <w:pStyle w:val="ONUME"/>
      </w:pPr>
      <w:r>
        <w:rPr>
          <w:lang w:val="ru-RU"/>
        </w:rPr>
        <w:t xml:space="preserve">Международное бюро создало специальную </w:t>
      </w:r>
      <w:r w:rsidR="00A93DDA">
        <w:t>w</w:t>
      </w:r>
      <w:r w:rsidR="00EA77C3">
        <w:t>iki</w:t>
      </w:r>
      <w:r>
        <w:rPr>
          <w:lang w:val="ru-RU"/>
        </w:rPr>
        <w:t xml:space="preserve">-страницу, предназначенную только для членов Целевой группы и коллектива разработчиков, с целью </w:t>
      </w:r>
      <w:r w:rsidR="001A002E">
        <w:rPr>
          <w:lang w:val="ru-RU"/>
        </w:rPr>
        <w:t>вы</w:t>
      </w:r>
      <w:r>
        <w:rPr>
          <w:lang w:val="ru-RU"/>
        </w:rPr>
        <w:t>работки функциональных требований и анализа графического интерфейса пользователя</w:t>
      </w:r>
      <w:r w:rsidR="00EA77C3">
        <w:t xml:space="preserve"> (</w:t>
      </w:r>
      <w:r>
        <w:rPr>
          <w:lang w:val="ru-RU"/>
        </w:rPr>
        <w:t>ГИП</w:t>
      </w:r>
      <w:r w:rsidR="00EA77C3">
        <w:t xml:space="preserve">). </w:t>
      </w:r>
      <w:r w:rsidR="008D0046">
        <w:t xml:space="preserve"> </w:t>
      </w:r>
      <w:r w:rsidR="00B36C51">
        <w:rPr>
          <w:lang w:val="ru-RU"/>
        </w:rPr>
        <w:t xml:space="preserve">Более того, с ноября </w:t>
      </w:r>
      <w:r w:rsidR="00EA77C3">
        <w:t>2018</w:t>
      </w:r>
      <w:r w:rsidR="00B36C51">
        <w:rPr>
          <w:lang w:val="ru-RU"/>
        </w:rPr>
        <w:t> г. Международное бюро в</w:t>
      </w:r>
      <w:r w:rsidR="00D6609E">
        <w:rPr>
          <w:lang w:val="ru-RU"/>
        </w:rPr>
        <w:t xml:space="preserve">месте </w:t>
      </w:r>
      <w:r w:rsidR="00B36C51">
        <w:rPr>
          <w:lang w:val="ru-RU"/>
        </w:rPr>
        <w:t xml:space="preserve">с членами Целевой группы пригласило для участия в тестировании </w:t>
      </w:r>
      <w:r w:rsidR="00B36C51">
        <w:t>WIPO</w:t>
      </w:r>
      <w:r w:rsidR="00B36C51">
        <w:rPr>
          <w:lang w:val="ru-RU"/>
        </w:rPr>
        <w:t> </w:t>
      </w:r>
      <w:r w:rsidR="00B36C51">
        <w:t xml:space="preserve">Sequence </w:t>
      </w:r>
      <w:r w:rsidR="00B36C51">
        <w:rPr>
          <w:lang w:val="ru-RU"/>
        </w:rPr>
        <w:t>определенное число пользователей и предложило им высказать сво</w:t>
      </w:r>
      <w:r w:rsidR="008C1FA6">
        <w:rPr>
          <w:lang w:val="ru-RU"/>
        </w:rPr>
        <w:t>и</w:t>
      </w:r>
      <w:r w:rsidR="00B36C51">
        <w:rPr>
          <w:lang w:val="ru-RU"/>
        </w:rPr>
        <w:t xml:space="preserve"> мнени</w:t>
      </w:r>
      <w:r w:rsidR="008C1FA6">
        <w:rPr>
          <w:lang w:val="ru-RU"/>
        </w:rPr>
        <w:t>я о новом инструменте</w:t>
      </w:r>
      <w:r w:rsidR="00B36C51">
        <w:rPr>
          <w:lang w:val="ru-RU"/>
        </w:rPr>
        <w:t xml:space="preserve">.  Целевая группа принимает участие во всех </w:t>
      </w:r>
      <w:r w:rsidR="000C42B6">
        <w:rPr>
          <w:lang w:val="ru-RU"/>
        </w:rPr>
        <w:t>этапах</w:t>
      </w:r>
      <w:r w:rsidR="00B36C51">
        <w:rPr>
          <w:lang w:val="ru-RU"/>
        </w:rPr>
        <w:t xml:space="preserve"> (спринтах) </w:t>
      </w:r>
      <w:r w:rsidR="000C42B6">
        <w:rPr>
          <w:lang w:val="ru-RU"/>
        </w:rPr>
        <w:t xml:space="preserve">выпуска </w:t>
      </w:r>
      <w:r w:rsidR="00B36C51">
        <w:rPr>
          <w:lang w:val="ru-RU"/>
        </w:rPr>
        <w:t>тест</w:t>
      </w:r>
      <w:r w:rsidR="000C42B6">
        <w:rPr>
          <w:lang w:val="ru-RU"/>
        </w:rPr>
        <w:t>овых версий</w:t>
      </w:r>
      <w:r w:rsidR="00B36C51">
        <w:rPr>
          <w:lang w:val="ru-RU"/>
        </w:rPr>
        <w:t xml:space="preserve"> и высказывает свое мнение о них, </w:t>
      </w:r>
      <w:r w:rsidR="00B36C51" w:rsidRPr="00B36C51">
        <w:rPr>
          <w:lang w:val="ru-RU"/>
        </w:rPr>
        <w:t>формулиру</w:t>
      </w:r>
      <w:r w:rsidR="000C42B6">
        <w:rPr>
          <w:lang w:val="ru-RU"/>
        </w:rPr>
        <w:t>я при этом</w:t>
      </w:r>
      <w:r w:rsidR="00B36C51" w:rsidRPr="00B36C51">
        <w:rPr>
          <w:lang w:val="ru-RU"/>
        </w:rPr>
        <w:t xml:space="preserve"> новые требования и уточня</w:t>
      </w:r>
      <w:r w:rsidR="000C42B6">
        <w:rPr>
          <w:lang w:val="ru-RU"/>
        </w:rPr>
        <w:t>я</w:t>
      </w:r>
      <w:r w:rsidR="00B36C51" w:rsidRPr="00B36C51">
        <w:rPr>
          <w:lang w:val="ru-RU"/>
        </w:rPr>
        <w:t xml:space="preserve"> детали существующих</w:t>
      </w:r>
      <w:r w:rsidR="00EA77C3">
        <w:t xml:space="preserve">. </w:t>
      </w:r>
    </w:p>
    <w:p w:rsidR="00EA77C3" w:rsidRDefault="00C8168A" w:rsidP="008D0046">
      <w:pPr>
        <w:pStyle w:val="ONUME"/>
      </w:pPr>
      <w:r>
        <w:rPr>
          <w:lang w:val="ru-RU"/>
        </w:rPr>
        <w:t>На последнем заседании</w:t>
      </w:r>
      <w:r w:rsidR="00D14F05">
        <w:rPr>
          <w:lang w:val="ru-RU"/>
        </w:rPr>
        <w:t xml:space="preserve"> </w:t>
      </w:r>
      <w:r w:rsidR="00EA77C3">
        <w:t>(</w:t>
      </w:r>
      <w:r>
        <w:rPr>
          <w:lang w:val="ru-RU"/>
        </w:rPr>
        <w:t xml:space="preserve">в режиме видеоконференции) Целевой группы, состоявшемся </w:t>
      </w:r>
      <w:r w:rsidR="008D0046">
        <w:t>11</w:t>
      </w:r>
      <w:r>
        <w:rPr>
          <w:lang w:val="ru-RU"/>
        </w:rPr>
        <w:t> апреля</w:t>
      </w:r>
      <w:r w:rsidR="00EA77C3">
        <w:t xml:space="preserve"> 2019</w:t>
      </w:r>
      <w:r>
        <w:rPr>
          <w:lang w:val="ru-RU"/>
        </w:rPr>
        <w:t> г., Международное бюро доложило, что</w:t>
      </w:r>
      <w:r w:rsidR="00EA77C3">
        <w:t>:</w:t>
      </w:r>
    </w:p>
    <w:p w:rsidR="00EA77C3" w:rsidRDefault="00B81F00" w:rsidP="008D0046">
      <w:pPr>
        <w:pStyle w:val="ONUME"/>
        <w:numPr>
          <w:ilvl w:val="1"/>
          <w:numId w:val="5"/>
        </w:numPr>
      </w:pPr>
      <w:r>
        <w:rPr>
          <w:lang w:val="ru-RU"/>
        </w:rPr>
        <w:t xml:space="preserve">ГИП инструмента </w:t>
      </w:r>
      <w:r w:rsidR="00EA77C3">
        <w:t>WIPO</w:t>
      </w:r>
      <w:r>
        <w:rPr>
          <w:lang w:val="ru-RU"/>
        </w:rPr>
        <w:t> </w:t>
      </w:r>
      <w:r w:rsidR="00EA77C3">
        <w:t>Sequence</w:t>
      </w:r>
      <w:r>
        <w:rPr>
          <w:lang w:val="ru-RU"/>
        </w:rPr>
        <w:t xml:space="preserve"> будет доступен на </w:t>
      </w:r>
      <w:r w:rsidR="00087871">
        <w:rPr>
          <w:lang w:val="ru-RU"/>
        </w:rPr>
        <w:t>все</w:t>
      </w:r>
      <w:r>
        <w:rPr>
          <w:lang w:val="ru-RU"/>
        </w:rPr>
        <w:t>х языках публикации РСТ</w:t>
      </w:r>
      <w:r w:rsidR="00087871">
        <w:rPr>
          <w:lang w:val="ru-RU"/>
        </w:rPr>
        <w:t xml:space="preserve"> (10 языков)</w:t>
      </w:r>
      <w:r w:rsidR="00EA77C3">
        <w:t>;</w:t>
      </w:r>
    </w:p>
    <w:p w:rsidR="00EA77C3" w:rsidRDefault="00D14F05" w:rsidP="008D0046">
      <w:pPr>
        <w:pStyle w:val="ONUME"/>
        <w:numPr>
          <w:ilvl w:val="1"/>
          <w:numId w:val="5"/>
        </w:numPr>
      </w:pPr>
      <w:r>
        <w:rPr>
          <w:lang w:val="ru-RU"/>
        </w:rPr>
        <w:t xml:space="preserve">проект Руководства пользователя на английском языке размещен на </w:t>
      </w:r>
      <w:r w:rsidR="00A93DDA">
        <w:t>w</w:t>
      </w:r>
      <w:r w:rsidR="00EA77C3">
        <w:t>iki</w:t>
      </w:r>
      <w:r>
        <w:rPr>
          <w:lang w:val="ru-RU"/>
        </w:rPr>
        <w:t>-</w:t>
      </w:r>
      <w:r w:rsidR="00FE060A">
        <w:rPr>
          <w:lang w:val="ru-RU"/>
        </w:rPr>
        <w:t>странице</w:t>
      </w:r>
      <w:r w:rsidR="00EA77C3">
        <w:t xml:space="preserve">. </w:t>
      </w:r>
      <w:r w:rsidR="00946CB2">
        <w:t xml:space="preserve"> </w:t>
      </w:r>
      <w:r w:rsidR="00892B0F">
        <w:rPr>
          <w:lang w:val="ru-RU"/>
        </w:rPr>
        <w:t xml:space="preserve">Ведомствам предлагается высказать свои замечания не позднее </w:t>
      </w:r>
      <w:r w:rsidR="003561B7">
        <w:rPr>
          <w:lang w:val="ru-RU"/>
        </w:rPr>
        <w:br/>
      </w:r>
      <w:r w:rsidR="00892B0F">
        <w:rPr>
          <w:lang w:val="ru-RU"/>
        </w:rPr>
        <w:t>июня</w:t>
      </w:r>
      <w:r w:rsidR="00EA77C3">
        <w:t xml:space="preserve"> 2019</w:t>
      </w:r>
      <w:r w:rsidR="00892B0F">
        <w:rPr>
          <w:lang w:val="ru-RU"/>
        </w:rPr>
        <w:t> г.</w:t>
      </w:r>
      <w:r w:rsidR="00EA77C3">
        <w:t>;</w:t>
      </w:r>
      <w:r w:rsidR="00062B0E">
        <w:t xml:space="preserve">  </w:t>
      </w:r>
      <w:r w:rsidR="00892B0F">
        <w:rPr>
          <w:lang w:val="ru-RU"/>
        </w:rPr>
        <w:t>и</w:t>
      </w:r>
    </w:p>
    <w:p w:rsidR="00EA77C3" w:rsidRDefault="00EB19CA" w:rsidP="008D0046">
      <w:pPr>
        <w:pStyle w:val="ONUME"/>
        <w:numPr>
          <w:ilvl w:val="1"/>
          <w:numId w:val="5"/>
        </w:numPr>
      </w:pPr>
      <w:r>
        <w:rPr>
          <w:lang w:val="ru-RU"/>
        </w:rPr>
        <w:t xml:space="preserve">выпуск первой версии </w:t>
      </w:r>
      <w:r w:rsidR="00EA77C3">
        <w:t>WIPO</w:t>
      </w:r>
      <w:r>
        <w:rPr>
          <w:lang w:val="ru-RU"/>
        </w:rPr>
        <w:t> </w:t>
      </w:r>
      <w:r w:rsidR="00EA77C3">
        <w:t>Sequence</w:t>
      </w:r>
      <w:r>
        <w:rPr>
          <w:lang w:val="ru-RU"/>
        </w:rPr>
        <w:t> </w:t>
      </w:r>
      <w:r w:rsidR="00EA77C3">
        <w:t xml:space="preserve">Validator </w:t>
      </w:r>
      <w:r>
        <w:rPr>
          <w:lang w:val="ru-RU"/>
        </w:rPr>
        <w:t xml:space="preserve">запланирован </w:t>
      </w:r>
      <w:r>
        <w:rPr>
          <w:lang w:val="ru-RU"/>
        </w:rPr>
        <w:br/>
        <w:t xml:space="preserve">на сентябрь </w:t>
      </w:r>
      <w:r w:rsidR="00EA77C3">
        <w:t>2019</w:t>
      </w:r>
      <w:r>
        <w:rPr>
          <w:lang w:val="ru-RU"/>
        </w:rPr>
        <w:t> г</w:t>
      </w:r>
      <w:r w:rsidR="00EA77C3">
        <w:t xml:space="preserve">. </w:t>
      </w:r>
    </w:p>
    <w:p w:rsidR="00715102" w:rsidRDefault="005756C8" w:rsidP="008D0046">
      <w:pPr>
        <w:pStyle w:val="Heading2"/>
      </w:pPr>
      <w:r>
        <w:rPr>
          <w:lang w:val="ru-RU"/>
        </w:rPr>
        <w:t>ПЕРЕСМОТР СТАНДАРТА ВОИС</w:t>
      </w:r>
      <w:r w:rsidR="00EA77C3">
        <w:t xml:space="preserve"> ST.</w:t>
      </w:r>
      <w:r>
        <w:rPr>
          <w:lang w:val="ru-RU"/>
        </w:rPr>
        <w:t> </w:t>
      </w:r>
      <w:r w:rsidR="00EA77C3">
        <w:t>26</w:t>
      </w:r>
    </w:p>
    <w:p w:rsidR="00EA77C3" w:rsidRDefault="00B1088E" w:rsidP="008D0046">
      <w:pPr>
        <w:pStyle w:val="ONUME"/>
        <w:numPr>
          <w:ilvl w:val="0"/>
          <w:numId w:val="7"/>
        </w:numPr>
      </w:pPr>
      <w:r>
        <w:rPr>
          <w:lang w:val="ru-RU"/>
        </w:rPr>
        <w:t xml:space="preserve">Целевая группа предложила ряд изменений по существу и поправок редакционного характера к приложениям </w:t>
      </w:r>
      <w:r w:rsidR="008353DE">
        <w:t>I</w:t>
      </w:r>
      <w:r>
        <w:rPr>
          <w:lang w:val="ru-RU"/>
        </w:rPr>
        <w:t> и</w:t>
      </w:r>
      <w:r w:rsidR="008353DE">
        <w:t xml:space="preserve"> VII </w:t>
      </w:r>
      <w:r>
        <w:rPr>
          <w:lang w:val="ru-RU"/>
        </w:rPr>
        <w:t>стандарта</w:t>
      </w:r>
      <w:r w:rsidR="008353DE">
        <w:t xml:space="preserve"> ST.26.  </w:t>
      </w:r>
      <w:r w:rsidR="00994F9F">
        <w:rPr>
          <w:lang w:val="ru-RU"/>
        </w:rPr>
        <w:t xml:space="preserve">Эти изменения станут частью </w:t>
      </w:r>
      <w:r w:rsidR="008E0A56">
        <w:rPr>
          <w:lang w:val="ru-RU"/>
        </w:rPr>
        <w:t xml:space="preserve">поправок, предлагаемых </w:t>
      </w:r>
      <w:r w:rsidR="00994F9F">
        <w:rPr>
          <w:lang w:val="ru-RU"/>
        </w:rPr>
        <w:t xml:space="preserve">на рассмотрение седьмой сессии КСВ в июле </w:t>
      </w:r>
      <w:r w:rsidR="00EA77C3">
        <w:t>2019</w:t>
      </w:r>
      <w:r w:rsidR="00994F9F">
        <w:rPr>
          <w:lang w:val="ru-RU"/>
        </w:rPr>
        <w:t> г</w:t>
      </w:r>
      <w:r w:rsidR="00EA77C3">
        <w:t>.</w:t>
      </w:r>
    </w:p>
    <w:p w:rsidR="00EA77C3" w:rsidRDefault="008D3BDD" w:rsidP="008D0046">
      <w:pPr>
        <w:pStyle w:val="Heading2"/>
      </w:pPr>
      <w:r>
        <w:rPr>
          <w:lang w:val="ru-RU"/>
        </w:rPr>
        <w:lastRenderedPageBreak/>
        <w:t xml:space="preserve">ИЗМЕНЕНИЯ В НОРМАТИВНО-ПРАВОВОЙ БАЗЕ </w:t>
      </w:r>
      <w:r w:rsidR="00EA77C3">
        <w:t>PCT (</w:t>
      </w:r>
      <w:r>
        <w:rPr>
          <w:lang w:val="ru-RU"/>
        </w:rPr>
        <w:t>ИНСТРУКЦИЯ И АДМИНИСТРАТИВНАЯ ИНСТРУКЦИЯ К РСТ</w:t>
      </w:r>
      <w:r w:rsidR="00EA77C3">
        <w:t>)</w:t>
      </w:r>
    </w:p>
    <w:p w:rsidR="00EA77C3" w:rsidRDefault="00A77A71" w:rsidP="008D0046">
      <w:pPr>
        <w:pStyle w:val="ONUME"/>
        <w:numPr>
          <w:ilvl w:val="0"/>
          <w:numId w:val="7"/>
        </w:numPr>
      </w:pPr>
      <w:r>
        <w:rPr>
          <w:lang w:val="ru-RU"/>
        </w:rPr>
        <w:t xml:space="preserve">Поправки к Инструкции </w:t>
      </w:r>
      <w:r w:rsidR="00AD6618">
        <w:rPr>
          <w:lang w:val="ru-RU"/>
        </w:rPr>
        <w:t>и</w:t>
      </w:r>
      <w:r>
        <w:rPr>
          <w:lang w:val="ru-RU"/>
        </w:rPr>
        <w:t xml:space="preserve"> Административной инструкции к РСТ необходимы для реализации перехода от используемого в настоящее время стандарта </w:t>
      </w:r>
      <w:r w:rsidRPr="00EA77C3">
        <w:t>ST.25</w:t>
      </w:r>
      <w:r>
        <w:rPr>
          <w:lang w:val="ru-RU"/>
        </w:rPr>
        <w:t xml:space="preserve"> для перечней последовательностей в соответствии с </w:t>
      </w:r>
      <w:r w:rsidR="00EA77C3" w:rsidRPr="00EA77C3">
        <w:t xml:space="preserve">PCT </w:t>
      </w:r>
      <w:r>
        <w:rPr>
          <w:lang w:val="ru-RU"/>
        </w:rPr>
        <w:t xml:space="preserve">к новому </w:t>
      </w:r>
      <w:r>
        <w:rPr>
          <w:lang w:val="ru-RU"/>
        </w:rPr>
        <w:br/>
        <w:t>стандарту ВОИС</w:t>
      </w:r>
      <w:r w:rsidR="00EA77C3" w:rsidRPr="00EA77C3">
        <w:t xml:space="preserve"> ST.26. </w:t>
      </w:r>
      <w:r w:rsidR="008D0046">
        <w:t xml:space="preserve"> </w:t>
      </w:r>
      <w:r w:rsidR="00BD45B1">
        <w:rPr>
          <w:lang w:val="ru-RU"/>
        </w:rPr>
        <w:t>Первое предложение на этот счет было подготовлено Международным бюро в прошлом году к одиннадцатой сессии Рабочей группы по РСТ</w:t>
      </w:r>
      <w:r w:rsidR="00EA77C3" w:rsidRPr="00EA77C3">
        <w:t xml:space="preserve"> (</w:t>
      </w:r>
      <w:r w:rsidR="00BD45B1">
        <w:rPr>
          <w:lang w:val="ru-RU"/>
        </w:rPr>
        <w:t>см. документ</w:t>
      </w:r>
      <w:r w:rsidR="007A301E">
        <w:rPr>
          <w:lang w:val="ru-RU"/>
        </w:rPr>
        <w:t> </w:t>
      </w:r>
      <w:r w:rsidR="00EA77C3" w:rsidRPr="00EA77C3">
        <w:t xml:space="preserve">PCT/WG/11/24). </w:t>
      </w:r>
      <w:r w:rsidR="008D0046">
        <w:t xml:space="preserve"> </w:t>
      </w:r>
      <w:r w:rsidR="004E4B8C">
        <w:rPr>
          <w:lang w:val="ru-RU"/>
        </w:rPr>
        <w:t>С учетом полученных отзывов Международное бюро доработало первоначальное предложение об изменении нормативно-правовой базы РСТ</w:t>
      </w:r>
      <w:r w:rsidR="007A301E">
        <w:rPr>
          <w:lang w:val="ru-RU"/>
        </w:rPr>
        <w:t xml:space="preserve"> и представило его</w:t>
      </w:r>
      <w:r w:rsidR="004E4B8C">
        <w:rPr>
          <w:lang w:val="ru-RU"/>
        </w:rPr>
        <w:t xml:space="preserve"> в документе </w:t>
      </w:r>
      <w:r w:rsidR="00EA77C3" w:rsidRPr="00EA77C3">
        <w:t>PCT/WG/12/13.</w:t>
      </w:r>
      <w:r w:rsidR="008D0046">
        <w:t xml:space="preserve"> </w:t>
      </w:r>
      <w:r w:rsidR="00EA77C3" w:rsidRPr="00EA77C3">
        <w:t xml:space="preserve"> </w:t>
      </w:r>
      <w:r w:rsidR="006A6147">
        <w:rPr>
          <w:lang w:val="ru-RU"/>
        </w:rPr>
        <w:t>Предполагается, что эти поправки будут приняты Ассамблеей Союза РСТ в сентябре</w:t>
      </w:r>
      <w:r w:rsidR="00EA77C3" w:rsidRPr="00EA77C3">
        <w:t>/</w:t>
      </w:r>
      <w:r w:rsidR="006A6147">
        <w:rPr>
          <w:lang w:val="ru-RU"/>
        </w:rPr>
        <w:t>октябре</w:t>
      </w:r>
      <w:r w:rsidR="00EA77C3" w:rsidRPr="00EA77C3">
        <w:t xml:space="preserve"> 202</w:t>
      </w:r>
      <w:r w:rsidR="008D0046">
        <w:t>0</w:t>
      </w:r>
      <w:r w:rsidR="006A6147">
        <w:rPr>
          <w:lang w:val="ru-RU"/>
        </w:rPr>
        <w:t xml:space="preserve"> г. и вступят в силу </w:t>
      </w:r>
      <w:r w:rsidR="008D0046">
        <w:t>1</w:t>
      </w:r>
      <w:r w:rsidR="006A6147">
        <w:rPr>
          <w:lang w:val="ru-RU"/>
        </w:rPr>
        <w:t> января</w:t>
      </w:r>
      <w:r w:rsidR="00EA77C3" w:rsidRPr="00EA77C3">
        <w:t xml:space="preserve"> 2022</w:t>
      </w:r>
      <w:r w:rsidR="006A6147">
        <w:rPr>
          <w:lang w:val="ru-RU"/>
        </w:rPr>
        <w:t> г</w:t>
      </w:r>
      <w:r w:rsidR="00EA77C3">
        <w:t>.</w:t>
      </w:r>
    </w:p>
    <w:p w:rsidR="00EA77C3" w:rsidRDefault="00444750" w:rsidP="008D0046">
      <w:pPr>
        <w:pStyle w:val="Heading2"/>
      </w:pPr>
      <w:r>
        <w:rPr>
          <w:lang w:val="ru-RU"/>
        </w:rPr>
        <w:t>внедрение стандарта воис</w:t>
      </w:r>
      <w:r w:rsidR="00EA77C3">
        <w:t xml:space="preserve"> ST.26 </w:t>
      </w:r>
      <w:r>
        <w:rPr>
          <w:lang w:val="ru-RU"/>
        </w:rPr>
        <w:t>ведомствами ис</w:t>
      </w:r>
    </w:p>
    <w:p w:rsidR="00EA77C3" w:rsidRDefault="00CF4CAB" w:rsidP="008D0046">
      <w:pPr>
        <w:pStyle w:val="ONUME"/>
        <w:numPr>
          <w:ilvl w:val="0"/>
          <w:numId w:val="7"/>
        </w:numPr>
      </w:pPr>
      <w:r>
        <w:rPr>
          <w:lang w:val="ru-RU"/>
        </w:rPr>
        <w:t>Целевая группа также следит за процессом фактического внедрения нового стандарта </w:t>
      </w:r>
      <w:r w:rsidR="00EA77C3" w:rsidRPr="00EA77C3">
        <w:t xml:space="preserve">ST.26 </w:t>
      </w:r>
      <w:r>
        <w:rPr>
          <w:lang w:val="ru-RU"/>
        </w:rPr>
        <w:t>ведомствами интеллектуальной собственности.  Национальное управление интеллектуальной собственности Китая</w:t>
      </w:r>
      <w:r w:rsidR="00123F79">
        <w:t xml:space="preserve">, </w:t>
      </w:r>
      <w:r>
        <w:rPr>
          <w:lang w:val="ru-RU"/>
        </w:rPr>
        <w:t>ЕПВ</w:t>
      </w:r>
      <w:r w:rsidR="00A93DDA">
        <w:t xml:space="preserve">, </w:t>
      </w:r>
      <w:r>
        <w:rPr>
          <w:lang w:val="ru-RU"/>
        </w:rPr>
        <w:t>Ведомство ИС Австралии</w:t>
      </w:r>
      <w:r w:rsidR="00A93DDA">
        <w:t xml:space="preserve">, </w:t>
      </w:r>
      <w:r>
        <w:rPr>
          <w:lang w:val="ru-RU"/>
        </w:rPr>
        <w:t>Японское патентное ведомство</w:t>
      </w:r>
      <w:r w:rsidR="00EA77C3" w:rsidRPr="00EA77C3">
        <w:t xml:space="preserve">, </w:t>
      </w:r>
      <w:r>
        <w:rPr>
          <w:lang w:val="ru-RU"/>
        </w:rPr>
        <w:t xml:space="preserve">Корейское ведомство интеллектуальной собственности и Ведомство Соединенных Штатов Америки по патентам и товарным знакам </w:t>
      </w:r>
      <w:r w:rsidR="00AA7839">
        <w:rPr>
          <w:lang w:val="ru-RU"/>
        </w:rPr>
        <w:t>опубликовали план внедрения</w:t>
      </w:r>
      <w:r w:rsidR="007A301E">
        <w:rPr>
          <w:lang w:val="ru-RU"/>
        </w:rPr>
        <w:t xml:space="preserve"> стандарта</w:t>
      </w:r>
      <w:r w:rsidR="00AA7839">
        <w:rPr>
          <w:lang w:val="ru-RU"/>
        </w:rPr>
        <w:t xml:space="preserve"> на соответствующей</w:t>
      </w:r>
      <w:r w:rsidR="00EA77C3" w:rsidRPr="00EA77C3">
        <w:t xml:space="preserve"> </w:t>
      </w:r>
      <w:r w:rsidR="00A93DDA">
        <w:t>w</w:t>
      </w:r>
      <w:r w:rsidR="00EA77C3" w:rsidRPr="00EA77C3">
        <w:t>iki</w:t>
      </w:r>
      <w:r w:rsidR="00AA7839">
        <w:rPr>
          <w:lang w:val="ru-RU"/>
        </w:rPr>
        <w:t>-странице</w:t>
      </w:r>
      <w:r w:rsidR="00EA77C3" w:rsidRPr="00EA77C3">
        <w:t>.</w:t>
      </w:r>
    </w:p>
    <w:p w:rsidR="00EA77C3" w:rsidRDefault="00C96473" w:rsidP="008D0046">
      <w:pPr>
        <w:pStyle w:val="Heading1"/>
      </w:pPr>
      <w:r>
        <w:rPr>
          <w:lang w:val="ru-RU"/>
        </w:rPr>
        <w:t>дорожная карта</w:t>
      </w:r>
    </w:p>
    <w:p w:rsidR="0051423A" w:rsidRDefault="00B06886" w:rsidP="008D0046">
      <w:pPr>
        <w:pStyle w:val="ONUME"/>
      </w:pPr>
      <w:r>
        <w:rPr>
          <w:lang w:val="ru-RU"/>
        </w:rPr>
        <w:t>Целевая группа планирует</w:t>
      </w:r>
      <w:r w:rsidR="0051423A">
        <w:t xml:space="preserve">: </w:t>
      </w:r>
    </w:p>
    <w:p w:rsidR="0051423A" w:rsidRDefault="00062B0E" w:rsidP="008D0046">
      <w:pPr>
        <w:pStyle w:val="ONUME"/>
        <w:numPr>
          <w:ilvl w:val="0"/>
          <w:numId w:val="0"/>
        </w:numPr>
        <w:ind w:left="567"/>
      </w:pPr>
      <w:r>
        <w:t>(a)</w:t>
      </w:r>
      <w:r>
        <w:tab/>
      </w:r>
      <w:r w:rsidR="00B06886">
        <w:rPr>
          <w:lang w:val="ru-RU"/>
        </w:rPr>
        <w:t>о</w:t>
      </w:r>
      <w:r w:rsidR="00B06886" w:rsidRPr="00B06886">
        <w:rPr>
          <w:lang w:val="ru-RU"/>
        </w:rPr>
        <w:t xml:space="preserve">беспечить утверждение Комитетом по стандартам ВОИС третьей пересмотренной редакции стандарта ВОИС </w:t>
      </w:r>
      <w:r w:rsidR="00B06886" w:rsidRPr="00B06886">
        <w:t>ST</w:t>
      </w:r>
      <w:r w:rsidR="00B06886" w:rsidRPr="00B06886">
        <w:rPr>
          <w:lang w:val="ru-RU"/>
        </w:rPr>
        <w:t>.26 на его седьмой сессии</w:t>
      </w:r>
      <w:r w:rsidR="00B06886" w:rsidRPr="00B06886">
        <w:t xml:space="preserve"> </w:t>
      </w:r>
      <w:r w:rsidR="00946CB2">
        <w:t>(</w:t>
      </w:r>
      <w:r w:rsidR="008D0046">
        <w:t>1</w:t>
      </w:r>
      <w:r w:rsidR="00B06886">
        <w:t>–</w:t>
      </w:r>
      <w:r w:rsidR="008D0046">
        <w:t>5</w:t>
      </w:r>
      <w:r w:rsidR="00B06886">
        <w:t> </w:t>
      </w:r>
      <w:r w:rsidR="00B06886">
        <w:rPr>
          <w:lang w:val="ru-RU"/>
        </w:rPr>
        <w:t>июля</w:t>
      </w:r>
      <w:r w:rsidR="008D0046">
        <w:t xml:space="preserve"> 2019</w:t>
      </w:r>
      <w:r w:rsidR="00B06886">
        <w:rPr>
          <w:lang w:val="ru-RU"/>
        </w:rPr>
        <w:t> г.</w:t>
      </w:r>
      <w:r w:rsidR="00946CB2">
        <w:t>)</w:t>
      </w:r>
      <w:r w:rsidR="0051423A">
        <w:t>;</w:t>
      </w:r>
    </w:p>
    <w:p w:rsidR="0051423A" w:rsidRDefault="0051423A" w:rsidP="008D0046">
      <w:pPr>
        <w:pStyle w:val="ONUME"/>
        <w:numPr>
          <w:ilvl w:val="0"/>
          <w:numId w:val="0"/>
        </w:numPr>
        <w:ind w:left="567"/>
      </w:pPr>
      <w:r>
        <w:t>(b)</w:t>
      </w:r>
      <w:r>
        <w:tab/>
      </w:r>
      <w:r w:rsidR="00A43344">
        <w:rPr>
          <w:lang w:val="ru-RU"/>
        </w:rPr>
        <w:t>о</w:t>
      </w:r>
      <w:r w:rsidR="00A43344" w:rsidRPr="00A43344">
        <w:rPr>
          <w:lang w:val="ru-RU"/>
        </w:rPr>
        <w:t>каз</w:t>
      </w:r>
      <w:r w:rsidR="00A43344">
        <w:rPr>
          <w:lang w:val="ru-RU"/>
        </w:rPr>
        <w:t>ыв</w:t>
      </w:r>
      <w:r w:rsidR="00A43344" w:rsidRPr="00A43344">
        <w:rPr>
          <w:lang w:val="ru-RU"/>
        </w:rPr>
        <w:t>ать помощь Международному бюро</w:t>
      </w:r>
      <w:r w:rsidR="00A43344">
        <w:rPr>
          <w:lang w:val="ru-RU"/>
        </w:rPr>
        <w:t xml:space="preserve"> путем дальнейшего </w:t>
      </w:r>
      <w:r w:rsidR="00A43344" w:rsidRPr="00A43344">
        <w:rPr>
          <w:lang w:val="ru-RU"/>
        </w:rPr>
        <w:t>участ</w:t>
      </w:r>
      <w:r w:rsidR="00A43344">
        <w:rPr>
          <w:lang w:val="ru-RU"/>
        </w:rPr>
        <w:t xml:space="preserve">ия </w:t>
      </w:r>
      <w:r w:rsidR="00A43344" w:rsidRPr="00A43344">
        <w:rPr>
          <w:lang w:val="ru-RU"/>
        </w:rPr>
        <w:t>в разработке и тестировании инструмента WIPO</w:t>
      </w:r>
      <w:r w:rsidR="00A43344">
        <w:rPr>
          <w:lang w:val="ru-RU"/>
        </w:rPr>
        <w:t> </w:t>
      </w:r>
      <w:r w:rsidR="00A43344" w:rsidRPr="00A43344">
        <w:rPr>
          <w:lang w:val="ru-RU"/>
        </w:rPr>
        <w:t>Sequence</w:t>
      </w:r>
      <w:r>
        <w:t>;</w:t>
      </w:r>
    </w:p>
    <w:p w:rsidR="0051423A" w:rsidRDefault="0051423A" w:rsidP="008D0046">
      <w:pPr>
        <w:pStyle w:val="ONUME"/>
        <w:numPr>
          <w:ilvl w:val="0"/>
          <w:numId w:val="0"/>
        </w:numPr>
        <w:ind w:left="567"/>
      </w:pPr>
      <w:r>
        <w:t>(c</w:t>
      </w:r>
      <w:r w:rsidR="00062B0E">
        <w:t>)</w:t>
      </w:r>
      <w:r w:rsidR="00062B0E">
        <w:tab/>
      </w:r>
      <w:r w:rsidR="001A2F28">
        <w:rPr>
          <w:lang w:val="ru-RU"/>
        </w:rPr>
        <w:t>о</w:t>
      </w:r>
      <w:r w:rsidR="001A2F28" w:rsidRPr="001A2F28">
        <w:rPr>
          <w:lang w:val="ru-RU"/>
        </w:rPr>
        <w:t>каз</w:t>
      </w:r>
      <w:r w:rsidR="001A2F28">
        <w:rPr>
          <w:lang w:val="ru-RU"/>
        </w:rPr>
        <w:t>ыв</w:t>
      </w:r>
      <w:r w:rsidR="001A2F28" w:rsidRPr="001A2F28">
        <w:rPr>
          <w:lang w:val="ru-RU"/>
        </w:rPr>
        <w:t xml:space="preserve">ать помощь Международному бюро в работе по внесению соответствующих </w:t>
      </w:r>
      <w:r w:rsidR="001A2F28">
        <w:rPr>
          <w:lang w:val="ru-RU"/>
        </w:rPr>
        <w:t>изменений в нормативно-правовую базу РСТ (</w:t>
      </w:r>
      <w:r w:rsidR="00527455">
        <w:rPr>
          <w:lang w:val="ru-RU"/>
        </w:rPr>
        <w:t>п</w:t>
      </w:r>
      <w:r w:rsidR="001A2F28">
        <w:rPr>
          <w:lang w:val="ru-RU"/>
        </w:rPr>
        <w:t xml:space="preserve">равила к РСТ и </w:t>
      </w:r>
      <w:r w:rsidR="001A2F28" w:rsidRPr="001A2F28">
        <w:rPr>
          <w:lang w:val="ru-RU"/>
        </w:rPr>
        <w:t>Административн</w:t>
      </w:r>
      <w:r w:rsidR="000E0359">
        <w:rPr>
          <w:lang w:val="ru-RU"/>
        </w:rPr>
        <w:t>ая</w:t>
      </w:r>
      <w:r w:rsidR="001A2F28" w:rsidRPr="001A2F28">
        <w:rPr>
          <w:lang w:val="ru-RU"/>
        </w:rPr>
        <w:t xml:space="preserve"> инструкци</w:t>
      </w:r>
      <w:r w:rsidR="000E0359">
        <w:rPr>
          <w:lang w:val="ru-RU"/>
        </w:rPr>
        <w:t>я</w:t>
      </w:r>
      <w:bookmarkStart w:id="6" w:name="_GoBack"/>
      <w:bookmarkEnd w:id="6"/>
      <w:r w:rsidR="001A2F28" w:rsidRPr="001A2F28">
        <w:rPr>
          <w:lang w:val="ru-RU"/>
        </w:rPr>
        <w:t xml:space="preserve"> </w:t>
      </w:r>
      <w:r w:rsidR="001A2F28">
        <w:rPr>
          <w:lang w:val="ru-RU"/>
        </w:rPr>
        <w:t xml:space="preserve">к </w:t>
      </w:r>
      <w:r w:rsidR="001A2F28" w:rsidRPr="001A2F28">
        <w:t>PCT</w:t>
      </w:r>
      <w:r w:rsidR="001A2F28">
        <w:rPr>
          <w:lang w:val="ru-RU"/>
        </w:rPr>
        <w:t>)</w:t>
      </w:r>
      <w:r>
        <w:t>;</w:t>
      </w:r>
      <w:r w:rsidR="00946CB2">
        <w:t xml:space="preserve"> </w:t>
      </w:r>
      <w:r>
        <w:t xml:space="preserve"> </w:t>
      </w:r>
      <w:r w:rsidR="001A2F28">
        <w:rPr>
          <w:lang w:val="ru-RU"/>
        </w:rPr>
        <w:t>и</w:t>
      </w:r>
    </w:p>
    <w:p w:rsidR="0051423A" w:rsidRDefault="00062B0E" w:rsidP="008D0046">
      <w:pPr>
        <w:pStyle w:val="ONUME"/>
        <w:numPr>
          <w:ilvl w:val="0"/>
          <w:numId w:val="0"/>
        </w:numPr>
        <w:ind w:left="567"/>
      </w:pPr>
      <w:r>
        <w:t>(d)</w:t>
      </w:r>
      <w:r>
        <w:tab/>
      </w:r>
      <w:r w:rsidR="00BF1FCB">
        <w:rPr>
          <w:lang w:val="ru-RU"/>
        </w:rPr>
        <w:t>п</w:t>
      </w:r>
      <w:r w:rsidR="00BF1FCB" w:rsidRPr="00BF1FCB">
        <w:rPr>
          <w:lang w:val="ru-RU"/>
        </w:rPr>
        <w:t>ри необходимости провести работу по любому дальнейшему пересмотру стандарта ВОИС</w:t>
      </w:r>
      <w:r w:rsidR="00BF1FCB">
        <w:rPr>
          <w:lang w:val="ru-RU"/>
        </w:rPr>
        <w:t> </w:t>
      </w:r>
      <w:r w:rsidR="00BF1FCB" w:rsidRPr="00BF1FCB">
        <w:t>ST</w:t>
      </w:r>
      <w:r w:rsidR="00BF1FCB" w:rsidRPr="00BF1FCB">
        <w:rPr>
          <w:lang w:val="ru-RU"/>
        </w:rPr>
        <w:t>.26 для облегчения перехода на него ведомств и заявителей</w:t>
      </w:r>
      <w:r w:rsidR="0051423A">
        <w:t xml:space="preserve">.  </w:t>
      </w:r>
    </w:p>
    <w:p w:rsidR="00EA77C3" w:rsidRDefault="00EA77C3" w:rsidP="008D0046">
      <w:pPr>
        <w:pStyle w:val="ONUME"/>
        <w:numPr>
          <w:ilvl w:val="0"/>
          <w:numId w:val="0"/>
        </w:numPr>
      </w:pPr>
    </w:p>
    <w:p w:rsidR="0051423A" w:rsidRPr="00EA77C3" w:rsidRDefault="0051423A" w:rsidP="008D0046">
      <w:pPr>
        <w:pStyle w:val="Endofdocument-Annex"/>
      </w:pPr>
      <w:r>
        <w:t>[</w:t>
      </w:r>
      <w:r w:rsidR="00BF1FCB">
        <w:rPr>
          <w:lang w:val="ru-RU"/>
        </w:rPr>
        <w:t>Конец приложения и документа</w:t>
      </w:r>
      <w:r>
        <w:t>]</w:t>
      </w:r>
    </w:p>
    <w:p w:rsidR="00EA77C3" w:rsidRDefault="00EA77C3" w:rsidP="00EA77C3">
      <w:pPr>
        <w:pStyle w:val="ONUME"/>
        <w:numPr>
          <w:ilvl w:val="0"/>
          <w:numId w:val="0"/>
        </w:numPr>
      </w:pPr>
    </w:p>
    <w:sectPr w:rsidR="00EA77C3" w:rsidSect="00EA77C3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B33" w:rsidRDefault="00FA7B33">
      <w:r>
        <w:separator/>
      </w:r>
    </w:p>
  </w:endnote>
  <w:endnote w:type="continuationSeparator" w:id="0">
    <w:p w:rsidR="00FA7B33" w:rsidRDefault="00FA7B33" w:rsidP="003B38C1">
      <w:r>
        <w:separator/>
      </w:r>
    </w:p>
    <w:p w:rsidR="00FA7B33" w:rsidRPr="003B38C1" w:rsidRDefault="00FA7B3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A7B33" w:rsidRPr="003B38C1" w:rsidRDefault="00FA7B3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B33" w:rsidRDefault="00FA7B33">
      <w:r>
        <w:separator/>
      </w:r>
    </w:p>
  </w:footnote>
  <w:footnote w:type="continuationSeparator" w:id="0">
    <w:p w:rsidR="00FA7B33" w:rsidRDefault="00FA7B33" w:rsidP="008B60B2">
      <w:r>
        <w:separator/>
      </w:r>
    </w:p>
    <w:p w:rsidR="00FA7B33" w:rsidRPr="00ED77FB" w:rsidRDefault="00FA7B3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A7B33" w:rsidRPr="00ED77FB" w:rsidRDefault="00FA7B3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2A442F" w:rsidP="00477D6B">
    <w:pPr>
      <w:jc w:val="right"/>
    </w:pPr>
    <w:bookmarkStart w:id="5" w:name="Code2"/>
    <w:bookmarkEnd w:id="5"/>
    <w:r>
      <w:t>PCT/WG/12/14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1719E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7C3" w:rsidRDefault="00EA77C3" w:rsidP="00477D6B">
    <w:pPr>
      <w:jc w:val="right"/>
    </w:pPr>
    <w:r>
      <w:t>PCT/WG/12/14</w:t>
    </w:r>
  </w:p>
  <w:p w:rsidR="00EA77C3" w:rsidRDefault="00921114" w:rsidP="00477D6B">
    <w:pPr>
      <w:jc w:val="right"/>
    </w:pPr>
    <w:r>
      <w:rPr>
        <w:lang w:val="ru-RU"/>
      </w:rPr>
      <w:t>Приложение</w:t>
    </w:r>
    <w:r w:rsidR="00EA77C3">
      <w:t xml:space="preserve">, </w:t>
    </w:r>
    <w:r>
      <w:rPr>
        <w:lang w:val="ru-RU"/>
      </w:rPr>
      <w:t>стр.</w:t>
    </w:r>
    <w:r w:rsidR="00EA77C3">
      <w:t xml:space="preserve"> </w:t>
    </w:r>
    <w:r w:rsidR="00EA77C3">
      <w:fldChar w:fldCharType="begin"/>
    </w:r>
    <w:r w:rsidR="00EA77C3">
      <w:instrText xml:space="preserve"> PAGE  \* MERGEFORMAT </w:instrText>
    </w:r>
    <w:r w:rsidR="00EA77C3">
      <w:fldChar w:fldCharType="separate"/>
    </w:r>
    <w:r w:rsidR="00C65A1E">
      <w:rPr>
        <w:noProof/>
      </w:rPr>
      <w:t>3</w:t>
    </w:r>
    <w:r w:rsidR="00EA77C3">
      <w:fldChar w:fldCharType="end"/>
    </w:r>
  </w:p>
  <w:p w:rsidR="00EA77C3" w:rsidRDefault="00EA77C3" w:rsidP="00477D6B">
    <w:pPr>
      <w:jc w:val="right"/>
    </w:pPr>
  </w:p>
  <w:p w:rsidR="00EA77C3" w:rsidRDefault="00EA77C3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7C3" w:rsidRDefault="00EA77C3" w:rsidP="00EA77C3">
    <w:pPr>
      <w:pStyle w:val="Header"/>
      <w:jc w:val="right"/>
    </w:pPr>
    <w:r>
      <w:t>PCT/WG/12/14</w:t>
    </w:r>
  </w:p>
  <w:p w:rsidR="00EA77C3" w:rsidRDefault="00921114" w:rsidP="00EA77C3">
    <w:pPr>
      <w:pStyle w:val="Header"/>
      <w:jc w:val="right"/>
    </w:pPr>
    <w:r>
      <w:rPr>
        <w:lang w:val="ru-RU"/>
      </w:rPr>
      <w:t>ПРИЛОЖЕНИЕ</w:t>
    </w:r>
  </w:p>
  <w:p w:rsidR="00EA77C3" w:rsidRDefault="00EA77C3">
    <w:pPr>
      <w:pStyle w:val="Header"/>
    </w:pPr>
  </w:p>
  <w:p w:rsidR="00EA77C3" w:rsidRDefault="00EA7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35C0D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7B336C"/>
    <w:multiLevelType w:val="hybridMultilevel"/>
    <w:tmpl w:val="0D9EC4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72BB8"/>
    <w:multiLevelType w:val="hybridMultilevel"/>
    <w:tmpl w:val="CC8480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10B6F"/>
    <w:multiLevelType w:val="hybridMultilevel"/>
    <w:tmpl w:val="9B0CA8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42F"/>
    <w:rsid w:val="000021A8"/>
    <w:rsid w:val="00014D92"/>
    <w:rsid w:val="00023DDE"/>
    <w:rsid w:val="000375B9"/>
    <w:rsid w:val="00043CAA"/>
    <w:rsid w:val="00062B0E"/>
    <w:rsid w:val="00075432"/>
    <w:rsid w:val="00087871"/>
    <w:rsid w:val="000968ED"/>
    <w:rsid w:val="000A2710"/>
    <w:rsid w:val="000B4057"/>
    <w:rsid w:val="000C42B6"/>
    <w:rsid w:val="000C6CD0"/>
    <w:rsid w:val="000E0359"/>
    <w:rsid w:val="000F5E56"/>
    <w:rsid w:val="00100598"/>
    <w:rsid w:val="00123F79"/>
    <w:rsid w:val="001246B4"/>
    <w:rsid w:val="001362EE"/>
    <w:rsid w:val="001647D5"/>
    <w:rsid w:val="001832A6"/>
    <w:rsid w:val="001A002E"/>
    <w:rsid w:val="001A2F28"/>
    <w:rsid w:val="001B4AEC"/>
    <w:rsid w:val="001E4B66"/>
    <w:rsid w:val="0021217E"/>
    <w:rsid w:val="002634C4"/>
    <w:rsid w:val="00273908"/>
    <w:rsid w:val="002928D3"/>
    <w:rsid w:val="002A442F"/>
    <w:rsid w:val="002D7ACE"/>
    <w:rsid w:val="002E27F9"/>
    <w:rsid w:val="002F1FE6"/>
    <w:rsid w:val="002F4E68"/>
    <w:rsid w:val="00312F7F"/>
    <w:rsid w:val="0032045D"/>
    <w:rsid w:val="00345384"/>
    <w:rsid w:val="003561B7"/>
    <w:rsid w:val="00361450"/>
    <w:rsid w:val="003673CF"/>
    <w:rsid w:val="003845C1"/>
    <w:rsid w:val="003A59D5"/>
    <w:rsid w:val="003A6F89"/>
    <w:rsid w:val="003B38C1"/>
    <w:rsid w:val="003C6012"/>
    <w:rsid w:val="003D3942"/>
    <w:rsid w:val="003D5922"/>
    <w:rsid w:val="00423E3E"/>
    <w:rsid w:val="00427AF4"/>
    <w:rsid w:val="00444750"/>
    <w:rsid w:val="00450E00"/>
    <w:rsid w:val="00462976"/>
    <w:rsid w:val="004647DA"/>
    <w:rsid w:val="00474062"/>
    <w:rsid w:val="00477D6B"/>
    <w:rsid w:val="0048206E"/>
    <w:rsid w:val="004D36BE"/>
    <w:rsid w:val="004E4B8C"/>
    <w:rsid w:val="005019FF"/>
    <w:rsid w:val="0051423A"/>
    <w:rsid w:val="00527455"/>
    <w:rsid w:val="0053057A"/>
    <w:rsid w:val="00544B09"/>
    <w:rsid w:val="00560A29"/>
    <w:rsid w:val="005756C8"/>
    <w:rsid w:val="005A2D98"/>
    <w:rsid w:val="005C6649"/>
    <w:rsid w:val="005D46F6"/>
    <w:rsid w:val="00605827"/>
    <w:rsid w:val="00646050"/>
    <w:rsid w:val="0065105F"/>
    <w:rsid w:val="006713CA"/>
    <w:rsid w:val="006765DE"/>
    <w:rsid w:val="00676C5C"/>
    <w:rsid w:val="006A6147"/>
    <w:rsid w:val="00715102"/>
    <w:rsid w:val="0071719E"/>
    <w:rsid w:val="007858AD"/>
    <w:rsid w:val="00791FFB"/>
    <w:rsid w:val="007A301E"/>
    <w:rsid w:val="007B2131"/>
    <w:rsid w:val="007D1613"/>
    <w:rsid w:val="007E4C0E"/>
    <w:rsid w:val="00810216"/>
    <w:rsid w:val="008229C1"/>
    <w:rsid w:val="008353DE"/>
    <w:rsid w:val="00836690"/>
    <w:rsid w:val="00892B0F"/>
    <w:rsid w:val="008A134B"/>
    <w:rsid w:val="008B2CC1"/>
    <w:rsid w:val="008B60B2"/>
    <w:rsid w:val="008C1FA6"/>
    <w:rsid w:val="008D0046"/>
    <w:rsid w:val="008D08FC"/>
    <w:rsid w:val="008D3BDD"/>
    <w:rsid w:val="008E0A56"/>
    <w:rsid w:val="00905775"/>
    <w:rsid w:val="0090731E"/>
    <w:rsid w:val="00910D5D"/>
    <w:rsid w:val="00916EE2"/>
    <w:rsid w:val="0092031B"/>
    <w:rsid w:val="00921114"/>
    <w:rsid w:val="00946CB2"/>
    <w:rsid w:val="00963628"/>
    <w:rsid w:val="00966A22"/>
    <w:rsid w:val="0096722F"/>
    <w:rsid w:val="00980843"/>
    <w:rsid w:val="00994F9F"/>
    <w:rsid w:val="009E2791"/>
    <w:rsid w:val="009E3F6F"/>
    <w:rsid w:val="009F0D00"/>
    <w:rsid w:val="009F499F"/>
    <w:rsid w:val="00A015E1"/>
    <w:rsid w:val="00A06840"/>
    <w:rsid w:val="00A37342"/>
    <w:rsid w:val="00A42DAF"/>
    <w:rsid w:val="00A43344"/>
    <w:rsid w:val="00A45BD8"/>
    <w:rsid w:val="00A77A71"/>
    <w:rsid w:val="00A84DCD"/>
    <w:rsid w:val="00A869B7"/>
    <w:rsid w:val="00A93DDA"/>
    <w:rsid w:val="00AA0F18"/>
    <w:rsid w:val="00AA7839"/>
    <w:rsid w:val="00AB528F"/>
    <w:rsid w:val="00AC205C"/>
    <w:rsid w:val="00AD6618"/>
    <w:rsid w:val="00AE0529"/>
    <w:rsid w:val="00AF0A6B"/>
    <w:rsid w:val="00B04D77"/>
    <w:rsid w:val="00B0535C"/>
    <w:rsid w:val="00B05A69"/>
    <w:rsid w:val="00B06886"/>
    <w:rsid w:val="00B1088E"/>
    <w:rsid w:val="00B157EF"/>
    <w:rsid w:val="00B1649D"/>
    <w:rsid w:val="00B36C51"/>
    <w:rsid w:val="00B55883"/>
    <w:rsid w:val="00B81F00"/>
    <w:rsid w:val="00B9734B"/>
    <w:rsid w:val="00BA30E2"/>
    <w:rsid w:val="00BD2867"/>
    <w:rsid w:val="00BD45B1"/>
    <w:rsid w:val="00BE4959"/>
    <w:rsid w:val="00BF1FCB"/>
    <w:rsid w:val="00C11BFE"/>
    <w:rsid w:val="00C467AD"/>
    <w:rsid w:val="00C5068F"/>
    <w:rsid w:val="00C52FCB"/>
    <w:rsid w:val="00C65A1E"/>
    <w:rsid w:val="00C74199"/>
    <w:rsid w:val="00C8168A"/>
    <w:rsid w:val="00C85ED5"/>
    <w:rsid w:val="00C86D74"/>
    <w:rsid w:val="00C96473"/>
    <w:rsid w:val="00CD04F1"/>
    <w:rsid w:val="00CF4CAB"/>
    <w:rsid w:val="00D14F05"/>
    <w:rsid w:val="00D1788D"/>
    <w:rsid w:val="00D3519B"/>
    <w:rsid w:val="00D45252"/>
    <w:rsid w:val="00D6609E"/>
    <w:rsid w:val="00D71B4D"/>
    <w:rsid w:val="00D93D55"/>
    <w:rsid w:val="00DB0EE4"/>
    <w:rsid w:val="00DC6325"/>
    <w:rsid w:val="00E015B6"/>
    <w:rsid w:val="00E15015"/>
    <w:rsid w:val="00E22305"/>
    <w:rsid w:val="00E335FE"/>
    <w:rsid w:val="00EA77C3"/>
    <w:rsid w:val="00EA7D6E"/>
    <w:rsid w:val="00EB19CA"/>
    <w:rsid w:val="00EC4E49"/>
    <w:rsid w:val="00ED77FB"/>
    <w:rsid w:val="00EE45FA"/>
    <w:rsid w:val="00F1040F"/>
    <w:rsid w:val="00F21687"/>
    <w:rsid w:val="00F5431D"/>
    <w:rsid w:val="00F66152"/>
    <w:rsid w:val="00F960DD"/>
    <w:rsid w:val="00FA7B33"/>
    <w:rsid w:val="00FB7EAD"/>
    <w:rsid w:val="00FD3477"/>
    <w:rsid w:val="00FE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EF72AC4"/>
  <w15:docId w15:val="{FA8DE4FE-F961-4869-A490-56C79109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paragraph" w:styleId="ListBullet">
    <w:name w:val="List Bullet"/>
    <w:basedOn w:val="Normal"/>
    <w:unhideWhenUsed/>
    <w:rsid w:val="00B81F00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BD5A6-F644-4820-896D-DA3C7DD9D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PCT/WG/12/14</vt:lpstr>
    </vt:vector>
  </TitlesOfParts>
  <Company>WIPO</Company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PCT/WG/12/14</dc:title>
  <dc:creator>WIPO</dc:creator>
  <cp:keywords>sequence listings;WIPO Standards;PCT</cp:keywords>
  <cp:lastModifiedBy>KOMSHILOVA Svetlana</cp:lastModifiedBy>
  <cp:revision>75</cp:revision>
  <cp:lastPrinted>2019-05-17T11:04:00Z</cp:lastPrinted>
  <dcterms:created xsi:type="dcterms:W3CDTF">2019-05-17T11:04:00Z</dcterms:created>
  <dcterms:modified xsi:type="dcterms:W3CDTF">2019-05-20T08:05:00Z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b37fd59b-dcba-4b7c-a14d-40bca4a5f298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