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515969" w:rsidP="00556656">
      <w:pPr>
        <w:spacing w:before="360" w:after="24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3F9433DB">
            <wp:extent cx="3053457" cy="1535381"/>
            <wp:effectExtent l="0" t="0" r="0" b="8255"/>
            <wp:docPr id="1" name="Picture 1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762" cy="1544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CC1" w:rsidRPr="0041435D" w:rsidRDefault="008C180E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="00556656" w:rsidRPr="0041435D">
        <w:rPr>
          <w:rFonts w:ascii="Arial Black" w:hAnsi="Arial Black"/>
          <w:caps/>
          <w:sz w:val="15"/>
          <w:szCs w:val="15"/>
          <w:lang w:val="ru-RU"/>
        </w:rPr>
        <w:t>/</w:t>
      </w:r>
      <w:r>
        <w:rPr>
          <w:rFonts w:ascii="Arial Black" w:hAnsi="Arial Black"/>
          <w:caps/>
          <w:sz w:val="15"/>
          <w:szCs w:val="15"/>
        </w:rPr>
        <w:t>WG</w:t>
      </w:r>
      <w:r w:rsidRPr="0041435D">
        <w:rPr>
          <w:rFonts w:ascii="Arial Black" w:hAnsi="Arial Black"/>
          <w:caps/>
          <w:sz w:val="15"/>
          <w:szCs w:val="15"/>
          <w:lang w:val="ru-RU"/>
        </w:rPr>
        <w:t>/13</w:t>
      </w:r>
      <w:r w:rsidR="00556656" w:rsidRPr="0041435D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r w:rsidR="00EC6614" w:rsidRPr="0041435D">
        <w:rPr>
          <w:rFonts w:ascii="Arial Black" w:hAnsi="Arial Black"/>
          <w:caps/>
          <w:sz w:val="15"/>
          <w:szCs w:val="15"/>
          <w:lang w:val="ru-RU"/>
        </w:rPr>
        <w:t xml:space="preserve">1 </w:t>
      </w:r>
      <w:r w:rsidR="00EC6614">
        <w:rPr>
          <w:rFonts w:ascii="Arial Black" w:hAnsi="Arial Black"/>
          <w:caps/>
          <w:sz w:val="15"/>
          <w:szCs w:val="15"/>
        </w:rPr>
        <w:t>Prov</w:t>
      </w:r>
      <w:r w:rsidR="00EC6614" w:rsidRPr="0041435D">
        <w:rPr>
          <w:rFonts w:ascii="Arial Black" w:hAnsi="Arial Black"/>
          <w:caps/>
          <w:sz w:val="15"/>
          <w:szCs w:val="15"/>
          <w:lang w:val="ru-RU"/>
        </w:rPr>
        <w:t>.</w:t>
      </w:r>
      <w:r w:rsidR="0041435D" w:rsidRPr="0041435D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41435D">
        <w:rPr>
          <w:rFonts w:ascii="Arial Black" w:hAnsi="Arial Black"/>
          <w:caps/>
          <w:sz w:val="15"/>
          <w:szCs w:val="15"/>
        </w:rPr>
        <w:t>3</w:t>
      </w:r>
    </w:p>
    <w:bookmarkEnd w:id="0"/>
    <w:p w:rsidR="008B2CC1" w:rsidRPr="0041435D" w:rsidRDefault="000A18D7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41435D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:rsidR="008B2CC1" w:rsidRPr="0041435D" w:rsidRDefault="000A18D7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41435D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41435D">
        <w:rPr>
          <w:rFonts w:ascii="Arial Black" w:hAnsi="Arial Black"/>
          <w:caps/>
          <w:sz w:val="15"/>
          <w:szCs w:val="15"/>
          <w:lang w:val="ru-RU"/>
        </w:rPr>
        <w:t>30</w:t>
      </w:r>
      <w:r w:rsidR="001161B1">
        <w:rPr>
          <w:rFonts w:ascii="Arial Black" w:hAnsi="Arial Black"/>
          <w:caps/>
          <w:sz w:val="15"/>
          <w:szCs w:val="15"/>
          <w:lang w:val="ru-RU"/>
        </w:rPr>
        <w:t xml:space="preserve"> сентября</w:t>
      </w:r>
      <w:r w:rsidR="00EC6614" w:rsidRPr="0041435D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 w:rsidR="001161B1">
        <w:rPr>
          <w:rFonts w:ascii="Arial Black" w:hAnsi="Arial Black"/>
          <w:caps/>
          <w:sz w:val="15"/>
          <w:szCs w:val="15"/>
          <w:lang w:val="ru-RU"/>
        </w:rPr>
        <w:t>0 г.</w:t>
      </w:r>
    </w:p>
    <w:bookmarkEnd w:id="2"/>
    <w:p w:rsidR="008B2CC1" w:rsidRPr="0041435D" w:rsidRDefault="00515969" w:rsidP="008D0E8D">
      <w:pPr>
        <w:pStyle w:val="Heading1"/>
        <w:spacing w:after="600"/>
        <w:rPr>
          <w:sz w:val="28"/>
          <w:szCs w:val="28"/>
          <w:lang w:val="ru-RU"/>
        </w:rPr>
      </w:pPr>
      <w:r w:rsidRPr="00515969">
        <w:rPr>
          <w:caps w:val="0"/>
          <w:sz w:val="28"/>
          <w:szCs w:val="28"/>
          <w:lang w:val="ru-RU"/>
        </w:rPr>
        <w:t>Рабочая группа по Договору о патентной кооперации (РСТ)</w:t>
      </w:r>
    </w:p>
    <w:p w:rsidR="008B2CC1" w:rsidRPr="00E7563B" w:rsidRDefault="00831576" w:rsidP="008D0E8D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Тринадцатая сессия</w:t>
      </w:r>
      <w:r w:rsidR="008D0E8D" w:rsidRPr="0041435D">
        <w:rPr>
          <w:b/>
          <w:sz w:val="24"/>
          <w:szCs w:val="24"/>
          <w:lang w:val="ru-RU"/>
        </w:rPr>
        <w:br/>
      </w:r>
      <w:r w:rsidR="00E7563B">
        <w:rPr>
          <w:b/>
          <w:sz w:val="24"/>
          <w:szCs w:val="24"/>
          <w:lang w:val="ru-RU"/>
        </w:rPr>
        <w:t>Женева</w:t>
      </w:r>
      <w:r w:rsidR="008D0E8D" w:rsidRPr="0041435D">
        <w:rPr>
          <w:b/>
          <w:sz w:val="24"/>
          <w:szCs w:val="24"/>
          <w:lang w:val="ru-RU"/>
        </w:rPr>
        <w:t xml:space="preserve">, </w:t>
      </w:r>
      <w:r w:rsidR="00E7563B" w:rsidRPr="0041435D">
        <w:rPr>
          <w:b/>
          <w:sz w:val="24"/>
          <w:szCs w:val="24"/>
          <w:lang w:val="ru-RU"/>
        </w:rPr>
        <w:t>5</w:t>
      </w:r>
      <w:r w:rsidR="00E7563B" w:rsidRPr="00E7563B">
        <w:rPr>
          <w:b/>
          <w:sz w:val="24"/>
          <w:szCs w:val="24"/>
          <w:lang w:val="ru-RU"/>
        </w:rPr>
        <w:t>–</w:t>
      </w:r>
      <w:r w:rsidR="00F4603F" w:rsidRPr="0041435D">
        <w:rPr>
          <w:b/>
          <w:sz w:val="24"/>
          <w:szCs w:val="24"/>
          <w:lang w:val="ru-RU"/>
        </w:rPr>
        <w:t>8</w:t>
      </w:r>
      <w:r w:rsidR="00E7563B">
        <w:rPr>
          <w:b/>
          <w:sz w:val="24"/>
          <w:szCs w:val="24"/>
          <w:lang w:val="ru-RU"/>
        </w:rPr>
        <w:t xml:space="preserve"> октября</w:t>
      </w:r>
      <w:r w:rsidR="008D0E8D" w:rsidRPr="0041435D">
        <w:rPr>
          <w:b/>
          <w:sz w:val="24"/>
          <w:szCs w:val="24"/>
          <w:lang w:val="ru-RU"/>
        </w:rPr>
        <w:t xml:space="preserve"> 2020</w:t>
      </w:r>
      <w:r w:rsidR="00E7563B">
        <w:rPr>
          <w:b/>
          <w:sz w:val="24"/>
          <w:szCs w:val="24"/>
          <w:lang w:val="ru-RU"/>
        </w:rPr>
        <w:t> г.</w:t>
      </w:r>
    </w:p>
    <w:p w:rsidR="008B2CC1" w:rsidRPr="0041435D" w:rsidRDefault="002B23BA" w:rsidP="00DD7B7F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ПЕРЕСМОТРЕННЫЙ ПРОЕКТ ПОВЕСТКИ ДНЯ</w:t>
      </w:r>
      <w:bookmarkStart w:id="4" w:name="_GoBack"/>
      <w:bookmarkEnd w:id="4"/>
    </w:p>
    <w:p w:rsidR="002928D3" w:rsidRPr="0041435D" w:rsidRDefault="00B73553" w:rsidP="00556656">
      <w:pPr>
        <w:spacing w:after="960"/>
        <w:rPr>
          <w:i/>
          <w:lang w:val="ru-RU"/>
        </w:rPr>
      </w:pPr>
      <w:bookmarkStart w:id="5" w:name="Prepared"/>
      <w:bookmarkEnd w:id="3"/>
      <w:r>
        <w:rPr>
          <w:i/>
          <w:lang w:val="ru-RU"/>
        </w:rPr>
        <w:t>подготовлен Секретариатом</w:t>
      </w:r>
    </w:p>
    <w:bookmarkEnd w:id="5"/>
    <w:p w:rsidR="007E6856" w:rsidRDefault="004D16E1" w:rsidP="007E6856">
      <w:pPr>
        <w:pStyle w:val="ONUME"/>
      </w:pPr>
      <w:r>
        <w:rPr>
          <w:lang w:val="ru-RU"/>
        </w:rPr>
        <w:t>Открытие сессии</w:t>
      </w:r>
    </w:p>
    <w:p w:rsidR="007E6856" w:rsidRPr="0041435D" w:rsidRDefault="004D16E1" w:rsidP="007E6856">
      <w:pPr>
        <w:pStyle w:val="ONUME"/>
        <w:rPr>
          <w:lang w:val="ru-RU"/>
        </w:rPr>
      </w:pPr>
      <w:r w:rsidRPr="004D16E1">
        <w:rPr>
          <w:lang w:val="ru-RU"/>
        </w:rPr>
        <w:t>Выборы Председателя и двух его заместителей</w:t>
      </w:r>
    </w:p>
    <w:p w:rsidR="0041435D" w:rsidRDefault="00147499" w:rsidP="0041435D">
      <w:pPr>
        <w:pStyle w:val="ONUME"/>
        <w:ind w:left="567" w:hanging="567"/>
      </w:pPr>
      <w:r>
        <w:rPr>
          <w:lang w:val="ru-RU"/>
        </w:rPr>
        <w:t>Принятие повестки дня</w:t>
      </w:r>
    </w:p>
    <w:p w:rsidR="00F4603F" w:rsidRPr="0041435D" w:rsidRDefault="007670B5" w:rsidP="0041435D">
      <w:pPr>
        <w:pStyle w:val="ONUME"/>
        <w:ind w:left="567" w:hanging="567"/>
        <w:rPr>
          <w:lang w:val="ru-RU"/>
        </w:rPr>
      </w:pPr>
      <w:r w:rsidRPr="0041435D">
        <w:rPr>
          <w:lang w:val="ru-RU"/>
        </w:rPr>
        <w:t xml:space="preserve">Внедрение стандарта ВОИС </w:t>
      </w:r>
      <w:r w:rsidRPr="007670B5">
        <w:t>ST</w:t>
      </w:r>
      <w:r w:rsidRPr="0041435D">
        <w:rPr>
          <w:lang w:val="ru-RU"/>
        </w:rPr>
        <w:t>.26 в систему РСТ</w:t>
      </w:r>
      <w:r w:rsidR="00F4603F" w:rsidRPr="0041435D">
        <w:rPr>
          <w:lang w:val="ru-RU"/>
        </w:rPr>
        <w:br/>
        <w:t>(</w:t>
      </w:r>
      <w:r w:rsidR="00121562" w:rsidRPr="0041435D">
        <w:rPr>
          <w:lang w:val="ru-RU"/>
        </w:rPr>
        <w:t>документ</w:t>
      </w:r>
      <w:r w:rsidR="00F4603F" w:rsidRPr="0041435D">
        <w:rPr>
          <w:lang w:val="ru-RU"/>
        </w:rPr>
        <w:t xml:space="preserve"> </w:t>
      </w:r>
      <w:r w:rsidR="00F4603F">
        <w:t>PCT</w:t>
      </w:r>
      <w:r w:rsidR="00F4603F" w:rsidRPr="0041435D">
        <w:rPr>
          <w:lang w:val="ru-RU"/>
        </w:rPr>
        <w:t>/</w:t>
      </w:r>
      <w:r w:rsidR="00F4603F">
        <w:t>WG</w:t>
      </w:r>
      <w:r w:rsidR="00F4603F" w:rsidRPr="0041435D">
        <w:rPr>
          <w:lang w:val="ru-RU"/>
        </w:rPr>
        <w:t>/13/8)</w:t>
      </w:r>
    </w:p>
    <w:p w:rsidR="00F4603F" w:rsidRPr="0041435D" w:rsidRDefault="0055045C" w:rsidP="00F4603F">
      <w:pPr>
        <w:pStyle w:val="ONUME"/>
        <w:ind w:left="567" w:hanging="567"/>
        <w:rPr>
          <w:lang w:val="ru-RU"/>
        </w:rPr>
      </w:pPr>
      <w:r w:rsidRPr="0055045C">
        <w:rPr>
          <w:lang w:val="ru-RU"/>
        </w:rPr>
        <w:t>Укрепление гарантий РСТ на случай общего сбоя</w:t>
      </w:r>
      <w:r w:rsidR="00F4603F" w:rsidRPr="0041435D">
        <w:rPr>
          <w:lang w:val="ru-RU"/>
        </w:rPr>
        <w:br/>
        <w:t>(</w:t>
      </w:r>
      <w:r w:rsidR="00812462">
        <w:rPr>
          <w:lang w:val="ru-RU"/>
        </w:rPr>
        <w:t>документ</w:t>
      </w:r>
      <w:r w:rsidR="00F4603F" w:rsidRPr="0041435D">
        <w:rPr>
          <w:lang w:val="ru-RU"/>
        </w:rPr>
        <w:t xml:space="preserve"> </w:t>
      </w:r>
      <w:r w:rsidR="00F4603F">
        <w:t>PCT</w:t>
      </w:r>
      <w:r w:rsidR="00F4603F" w:rsidRPr="0041435D">
        <w:rPr>
          <w:lang w:val="ru-RU"/>
        </w:rPr>
        <w:t>/</w:t>
      </w:r>
      <w:r w:rsidR="00F4603F">
        <w:t>WG</w:t>
      </w:r>
      <w:r w:rsidR="00F4603F" w:rsidRPr="0041435D">
        <w:rPr>
          <w:lang w:val="ru-RU"/>
        </w:rPr>
        <w:t>/13/10)</w:t>
      </w:r>
    </w:p>
    <w:p w:rsidR="00F4603F" w:rsidRPr="0041435D" w:rsidRDefault="00BA1F28" w:rsidP="00F4603F">
      <w:pPr>
        <w:pStyle w:val="ONUME"/>
        <w:ind w:left="567" w:hanging="567"/>
        <w:rPr>
          <w:lang w:val="ru-RU"/>
        </w:rPr>
      </w:pPr>
      <w:r>
        <w:rPr>
          <w:lang w:val="ru-RU"/>
        </w:rPr>
        <w:t>О</w:t>
      </w:r>
      <w:r w:rsidRPr="00BA1F28">
        <w:rPr>
          <w:lang w:val="ru-RU"/>
        </w:rPr>
        <w:t>ценка системы дополнительного международного поиска</w:t>
      </w:r>
      <w:r w:rsidR="00F4603F" w:rsidRPr="0041435D">
        <w:rPr>
          <w:lang w:val="ru-RU"/>
        </w:rPr>
        <w:br/>
        <w:t>(</w:t>
      </w:r>
      <w:r>
        <w:rPr>
          <w:lang w:val="ru-RU"/>
        </w:rPr>
        <w:t>документ</w:t>
      </w:r>
      <w:r w:rsidR="00F4603F" w:rsidRPr="0041435D">
        <w:rPr>
          <w:lang w:val="ru-RU"/>
        </w:rPr>
        <w:t xml:space="preserve"> </w:t>
      </w:r>
      <w:r w:rsidR="00F4603F">
        <w:t>PCT</w:t>
      </w:r>
      <w:r w:rsidR="00F4603F" w:rsidRPr="0041435D">
        <w:rPr>
          <w:lang w:val="ru-RU"/>
        </w:rPr>
        <w:t>/</w:t>
      </w:r>
      <w:r w:rsidR="00F4603F">
        <w:t>WG</w:t>
      </w:r>
      <w:r w:rsidR="00F4603F" w:rsidRPr="0041435D">
        <w:rPr>
          <w:lang w:val="ru-RU"/>
        </w:rPr>
        <w:t>/13/4</w:t>
      </w:r>
      <w:r>
        <w:rPr>
          <w:lang w:val="ru-RU"/>
        </w:rPr>
        <w:t> </w:t>
      </w:r>
      <w:r w:rsidR="00F4603F">
        <w:t>Rev</w:t>
      </w:r>
      <w:r w:rsidR="00F4603F" w:rsidRPr="0041435D">
        <w:rPr>
          <w:lang w:val="ru-RU"/>
        </w:rPr>
        <w:t>.)</w:t>
      </w:r>
    </w:p>
    <w:p w:rsidR="007E6856" w:rsidRPr="00FB259E" w:rsidRDefault="00456EC7" w:rsidP="00996F3D">
      <w:pPr>
        <w:pStyle w:val="ONUME"/>
        <w:ind w:left="567" w:hanging="567"/>
        <w:rPr>
          <w:lang w:val="ru-RU"/>
        </w:rPr>
      </w:pPr>
      <w:r w:rsidRPr="00456EC7">
        <w:rPr>
          <w:lang w:val="ru-RU"/>
        </w:rPr>
        <w:t>Минимум документации PCT: отчет о ходе работы</w:t>
      </w:r>
      <w:r w:rsidR="00F4603F" w:rsidRPr="00456EC7">
        <w:rPr>
          <w:lang w:val="ru-RU"/>
        </w:rPr>
        <w:br/>
      </w:r>
      <w:r w:rsidR="00F4603F" w:rsidRPr="00FB259E">
        <w:rPr>
          <w:lang w:val="ru-RU"/>
        </w:rPr>
        <w:t>(</w:t>
      </w:r>
      <w:r>
        <w:rPr>
          <w:lang w:val="ru-RU"/>
        </w:rPr>
        <w:t>документ</w:t>
      </w:r>
      <w:r w:rsidR="00F4603F" w:rsidRPr="00FB259E">
        <w:rPr>
          <w:lang w:val="ru-RU"/>
        </w:rPr>
        <w:t xml:space="preserve"> </w:t>
      </w:r>
      <w:r w:rsidR="00F4603F" w:rsidRPr="00996F3D">
        <w:rPr>
          <w:lang w:val="fr-CA"/>
        </w:rPr>
        <w:t>PCT</w:t>
      </w:r>
      <w:r w:rsidR="00F4603F" w:rsidRPr="00FB259E">
        <w:rPr>
          <w:lang w:val="ru-RU"/>
        </w:rPr>
        <w:t>/</w:t>
      </w:r>
      <w:r w:rsidR="00F4603F" w:rsidRPr="00996F3D">
        <w:rPr>
          <w:lang w:val="fr-CA"/>
        </w:rPr>
        <w:t>WG</w:t>
      </w:r>
      <w:r w:rsidR="00F4603F" w:rsidRPr="00FB259E">
        <w:rPr>
          <w:lang w:val="ru-RU"/>
        </w:rPr>
        <w:t>/13/12)</w:t>
      </w:r>
    </w:p>
    <w:p w:rsidR="0041435D" w:rsidRPr="00FB259E" w:rsidRDefault="0041435D" w:rsidP="0041435D">
      <w:pPr>
        <w:pStyle w:val="ONUME"/>
        <w:ind w:left="540" w:hanging="540"/>
        <w:rPr>
          <w:lang w:val="ru-RU"/>
        </w:rPr>
      </w:pPr>
      <w:r w:rsidRPr="00FB259E">
        <w:rPr>
          <w:lang w:val="ru-RU"/>
        </w:rPr>
        <w:t>Координация деятельности в области обучения патентных экспертов</w:t>
      </w:r>
      <w:r w:rsidRPr="00FB259E">
        <w:rPr>
          <w:lang w:val="ru-RU"/>
        </w:rPr>
        <w:br/>
        <w:t>(</w:t>
      </w:r>
      <w:r>
        <w:rPr>
          <w:lang w:val="ru-RU"/>
        </w:rPr>
        <w:t xml:space="preserve">документ </w:t>
      </w:r>
      <w:r>
        <w:t>PCT</w:t>
      </w:r>
      <w:r w:rsidRPr="0041435D">
        <w:rPr>
          <w:lang w:val="ru-RU"/>
        </w:rPr>
        <w:t>/</w:t>
      </w:r>
      <w:r>
        <w:t>WG</w:t>
      </w:r>
      <w:r w:rsidRPr="0041435D">
        <w:rPr>
          <w:lang w:val="ru-RU"/>
        </w:rPr>
        <w:t xml:space="preserve">/13/6 </w:t>
      </w:r>
      <w:r>
        <w:t>Rev</w:t>
      </w:r>
      <w:r>
        <w:rPr>
          <w:lang w:val="ru-RU"/>
        </w:rPr>
        <w:t>.)</w:t>
      </w:r>
    </w:p>
    <w:p w:rsidR="0041435D" w:rsidRPr="00FB259E" w:rsidRDefault="0041435D" w:rsidP="0041435D">
      <w:pPr>
        <w:pStyle w:val="ONUME"/>
        <w:ind w:left="540" w:hanging="540"/>
        <w:rPr>
          <w:lang w:val="ru-RU"/>
        </w:rPr>
      </w:pPr>
      <w:r w:rsidRPr="00FB259E">
        <w:rPr>
          <w:lang w:val="ru-RU"/>
        </w:rPr>
        <w:t xml:space="preserve">Координация деятельности по оказанию технической помощи в рамках </w:t>
      </w:r>
      <w:r w:rsidRPr="0041435D">
        <w:rPr>
          <w:lang w:val="fr-CA"/>
        </w:rPr>
        <w:t>PCT</w:t>
      </w:r>
      <w:r w:rsidRPr="00FB259E">
        <w:rPr>
          <w:lang w:val="ru-RU"/>
        </w:rPr>
        <w:br/>
      </w:r>
      <w:r>
        <w:rPr>
          <w:lang w:val="ru-RU"/>
        </w:rPr>
        <w:t xml:space="preserve">(документ </w:t>
      </w:r>
      <w:r>
        <w:t>PCT</w:t>
      </w:r>
      <w:r w:rsidRPr="0041435D">
        <w:rPr>
          <w:lang w:val="ru-RU"/>
        </w:rPr>
        <w:t>/</w:t>
      </w:r>
      <w:r>
        <w:t>WG</w:t>
      </w:r>
      <w:r w:rsidRPr="0041435D">
        <w:rPr>
          <w:lang w:val="ru-RU"/>
        </w:rPr>
        <w:t>/13/</w:t>
      </w:r>
      <w:r>
        <w:rPr>
          <w:lang w:val="ru-RU"/>
        </w:rPr>
        <w:t>7</w:t>
      </w:r>
      <w:r w:rsidRPr="0041435D">
        <w:rPr>
          <w:lang w:val="ru-RU"/>
        </w:rPr>
        <w:t xml:space="preserve"> </w:t>
      </w:r>
      <w:r>
        <w:t>Rev</w:t>
      </w:r>
      <w:r>
        <w:rPr>
          <w:lang w:val="ru-RU"/>
        </w:rPr>
        <w:t>.)</w:t>
      </w:r>
    </w:p>
    <w:p w:rsidR="007E6856" w:rsidRDefault="00AA7B6C" w:rsidP="007E6856">
      <w:pPr>
        <w:pStyle w:val="ONUME"/>
      </w:pPr>
      <w:r>
        <w:rPr>
          <w:lang w:val="ru-RU"/>
        </w:rPr>
        <w:lastRenderedPageBreak/>
        <w:t>Прочие вопросы</w:t>
      </w:r>
    </w:p>
    <w:p w:rsidR="00E74E83" w:rsidRDefault="002C56BB" w:rsidP="007E6856">
      <w:pPr>
        <w:pStyle w:val="ONUME"/>
      </w:pPr>
      <w:r>
        <w:rPr>
          <w:lang w:val="ru-RU"/>
        </w:rPr>
        <w:t>Резюме Председателя</w:t>
      </w:r>
    </w:p>
    <w:p w:rsidR="00E74E83" w:rsidRDefault="002C56BB" w:rsidP="007E6856">
      <w:pPr>
        <w:pStyle w:val="ONUME"/>
      </w:pPr>
      <w:r>
        <w:rPr>
          <w:lang w:val="ru-RU"/>
        </w:rPr>
        <w:t>Закрытие сессии</w:t>
      </w:r>
    </w:p>
    <w:p w:rsidR="007E6856" w:rsidRDefault="007E6856" w:rsidP="00E74E83">
      <w:pPr>
        <w:pStyle w:val="ONUME"/>
        <w:numPr>
          <w:ilvl w:val="0"/>
          <w:numId w:val="0"/>
        </w:numPr>
      </w:pPr>
    </w:p>
    <w:p w:rsidR="001D4107" w:rsidRDefault="00E74E83" w:rsidP="00E74E83">
      <w:pPr>
        <w:pStyle w:val="Endofdocument-Annex"/>
      </w:pPr>
      <w:r>
        <w:t>[</w:t>
      </w:r>
      <w:r w:rsidR="002C56BB">
        <w:rPr>
          <w:lang w:val="ru-RU"/>
        </w:rPr>
        <w:t>Конец документа</w:t>
      </w:r>
      <w:r>
        <w:t>]</w:t>
      </w:r>
    </w:p>
    <w:sectPr w:rsidR="001D4107" w:rsidSect="007C1406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614" w:rsidRDefault="00EC6614">
      <w:r>
        <w:separator/>
      </w:r>
    </w:p>
  </w:endnote>
  <w:endnote w:type="continuationSeparator" w:id="0">
    <w:p w:rsidR="00EC6614" w:rsidRDefault="00EC6614" w:rsidP="003B38C1">
      <w:r>
        <w:separator/>
      </w:r>
    </w:p>
    <w:p w:rsidR="00EC6614" w:rsidRPr="003B38C1" w:rsidRDefault="00EC661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C6614" w:rsidRPr="003B38C1" w:rsidRDefault="00EC661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614" w:rsidRDefault="00EC6614">
      <w:r>
        <w:separator/>
      </w:r>
    </w:p>
  </w:footnote>
  <w:footnote w:type="continuationSeparator" w:id="0">
    <w:p w:rsidR="00EC6614" w:rsidRDefault="00EC6614" w:rsidP="008B60B2">
      <w:r>
        <w:separator/>
      </w:r>
    </w:p>
    <w:p w:rsidR="00EC6614" w:rsidRPr="00ED77FB" w:rsidRDefault="00EC661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C6614" w:rsidRPr="00ED77FB" w:rsidRDefault="00EC661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406" w:rsidRPr="003407EA" w:rsidRDefault="007C1406" w:rsidP="007C1406">
    <w:pPr>
      <w:jc w:val="right"/>
      <w:rPr>
        <w:caps/>
        <w:lang w:val="ru-RU"/>
      </w:rPr>
    </w:pPr>
    <w:r>
      <w:rPr>
        <w:caps/>
      </w:rPr>
      <w:t>PCT/WG/13/1 Prov.</w:t>
    </w:r>
    <w:r w:rsidR="00D330C9">
      <w:rPr>
        <w:caps/>
        <w:lang w:val="ru-RU"/>
      </w:rPr>
      <w:t xml:space="preserve"> </w:t>
    </w:r>
    <w:r w:rsidR="00D330C9">
      <w:rPr>
        <w:caps/>
        <w:lang w:val="ru-RU"/>
      </w:rPr>
      <w:t>3</w:t>
    </w:r>
  </w:p>
  <w:p w:rsidR="007C1406" w:rsidRDefault="003407EA" w:rsidP="007C1406">
    <w:pPr>
      <w:jc w:val="right"/>
    </w:pPr>
    <w:r>
      <w:rPr>
        <w:lang w:val="ru-RU"/>
      </w:rPr>
      <w:t>стр.</w:t>
    </w:r>
    <w:r w:rsidR="007C1406">
      <w:t xml:space="preserve"> </w:t>
    </w:r>
    <w:r w:rsidR="007C1406">
      <w:fldChar w:fldCharType="begin"/>
    </w:r>
    <w:r w:rsidR="007C1406">
      <w:instrText xml:space="preserve"> PAGE  \* MERGEFORMAT </w:instrText>
    </w:r>
    <w:r w:rsidR="007C1406">
      <w:fldChar w:fldCharType="separate"/>
    </w:r>
    <w:r w:rsidR="00D330C9">
      <w:rPr>
        <w:noProof/>
      </w:rPr>
      <w:t>2</w:t>
    </w:r>
    <w:r w:rsidR="007C1406">
      <w:fldChar w:fldCharType="end"/>
    </w:r>
  </w:p>
  <w:p w:rsidR="007C1406" w:rsidRDefault="007C1406" w:rsidP="007C1406">
    <w:pPr>
      <w:jc w:val="right"/>
    </w:pPr>
  </w:p>
  <w:p w:rsidR="007C1406" w:rsidRDefault="007C1406" w:rsidP="007C140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B25737" w:rsidRDefault="00EC6614" w:rsidP="00477D6B">
    <w:pPr>
      <w:jc w:val="right"/>
      <w:rPr>
        <w:caps/>
      </w:rPr>
    </w:pPr>
    <w:bookmarkStart w:id="6" w:name="Code2"/>
    <w:r>
      <w:rPr>
        <w:caps/>
      </w:rPr>
      <w:t>PCT/WG/13/1 Prov.</w:t>
    </w:r>
  </w:p>
  <w:bookmarkEnd w:id="6"/>
  <w:p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61274">
      <w:rPr>
        <w:noProof/>
      </w:rPr>
      <w:t>1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14"/>
    <w:rsid w:val="00024D08"/>
    <w:rsid w:val="00043CAA"/>
    <w:rsid w:val="00056816"/>
    <w:rsid w:val="00075432"/>
    <w:rsid w:val="000968ED"/>
    <w:rsid w:val="000A18D7"/>
    <w:rsid w:val="000A3D97"/>
    <w:rsid w:val="000F5E56"/>
    <w:rsid w:val="001159BA"/>
    <w:rsid w:val="001161B1"/>
    <w:rsid w:val="00121562"/>
    <w:rsid w:val="001362EE"/>
    <w:rsid w:val="00147499"/>
    <w:rsid w:val="00161274"/>
    <w:rsid w:val="001647D5"/>
    <w:rsid w:val="001832A6"/>
    <w:rsid w:val="001D4107"/>
    <w:rsid w:val="00203D24"/>
    <w:rsid w:val="0020589C"/>
    <w:rsid w:val="0021217E"/>
    <w:rsid w:val="00243430"/>
    <w:rsid w:val="002460F0"/>
    <w:rsid w:val="0024765C"/>
    <w:rsid w:val="002634C4"/>
    <w:rsid w:val="00267241"/>
    <w:rsid w:val="002928D3"/>
    <w:rsid w:val="002B23BA"/>
    <w:rsid w:val="002C56BB"/>
    <w:rsid w:val="002F0016"/>
    <w:rsid w:val="002F1FE6"/>
    <w:rsid w:val="002F4E68"/>
    <w:rsid w:val="00312F7F"/>
    <w:rsid w:val="00327C63"/>
    <w:rsid w:val="003407EA"/>
    <w:rsid w:val="00361450"/>
    <w:rsid w:val="003673CF"/>
    <w:rsid w:val="003845C1"/>
    <w:rsid w:val="003A6F89"/>
    <w:rsid w:val="003B38C1"/>
    <w:rsid w:val="003C34E9"/>
    <w:rsid w:val="0041435D"/>
    <w:rsid w:val="00423E3E"/>
    <w:rsid w:val="00427AF4"/>
    <w:rsid w:val="004559D2"/>
    <w:rsid w:val="00456EC7"/>
    <w:rsid w:val="004647DA"/>
    <w:rsid w:val="00465B84"/>
    <w:rsid w:val="00474062"/>
    <w:rsid w:val="00477D6B"/>
    <w:rsid w:val="00492410"/>
    <w:rsid w:val="004D16E1"/>
    <w:rsid w:val="005019FF"/>
    <w:rsid w:val="00506819"/>
    <w:rsid w:val="00515969"/>
    <w:rsid w:val="00523930"/>
    <w:rsid w:val="0053057A"/>
    <w:rsid w:val="00547F9A"/>
    <w:rsid w:val="0055045C"/>
    <w:rsid w:val="00556076"/>
    <w:rsid w:val="00556656"/>
    <w:rsid w:val="00560A29"/>
    <w:rsid w:val="00592D01"/>
    <w:rsid w:val="005C6504"/>
    <w:rsid w:val="005C6649"/>
    <w:rsid w:val="00605827"/>
    <w:rsid w:val="00646050"/>
    <w:rsid w:val="006713CA"/>
    <w:rsid w:val="00676C5C"/>
    <w:rsid w:val="006856BC"/>
    <w:rsid w:val="00720EFD"/>
    <w:rsid w:val="007670B5"/>
    <w:rsid w:val="00793A7C"/>
    <w:rsid w:val="007A398A"/>
    <w:rsid w:val="007C1406"/>
    <w:rsid w:val="007D1613"/>
    <w:rsid w:val="007E4C0E"/>
    <w:rsid w:val="007E4E4F"/>
    <w:rsid w:val="007E6856"/>
    <w:rsid w:val="007F28C6"/>
    <w:rsid w:val="00812462"/>
    <w:rsid w:val="008178F0"/>
    <w:rsid w:val="00831576"/>
    <w:rsid w:val="00861D13"/>
    <w:rsid w:val="008A134B"/>
    <w:rsid w:val="008A75FD"/>
    <w:rsid w:val="008B2CC1"/>
    <w:rsid w:val="008B60B2"/>
    <w:rsid w:val="008C180E"/>
    <w:rsid w:val="008D0E8D"/>
    <w:rsid w:val="00904554"/>
    <w:rsid w:val="0090731E"/>
    <w:rsid w:val="00916EE2"/>
    <w:rsid w:val="00966A22"/>
    <w:rsid w:val="0096722F"/>
    <w:rsid w:val="00980843"/>
    <w:rsid w:val="00996F3D"/>
    <w:rsid w:val="009E2791"/>
    <w:rsid w:val="009E3F6F"/>
    <w:rsid w:val="009F499F"/>
    <w:rsid w:val="00A37342"/>
    <w:rsid w:val="00A42DAF"/>
    <w:rsid w:val="00A45BD8"/>
    <w:rsid w:val="00A869B7"/>
    <w:rsid w:val="00AA7B6C"/>
    <w:rsid w:val="00AC205C"/>
    <w:rsid w:val="00AF0A6B"/>
    <w:rsid w:val="00B05A69"/>
    <w:rsid w:val="00B25737"/>
    <w:rsid w:val="00B73553"/>
    <w:rsid w:val="00B75281"/>
    <w:rsid w:val="00B92F1F"/>
    <w:rsid w:val="00B9734B"/>
    <w:rsid w:val="00BA1F28"/>
    <w:rsid w:val="00BA30E2"/>
    <w:rsid w:val="00C11BFE"/>
    <w:rsid w:val="00C24400"/>
    <w:rsid w:val="00C5068F"/>
    <w:rsid w:val="00C86D74"/>
    <w:rsid w:val="00CD04F1"/>
    <w:rsid w:val="00CF681A"/>
    <w:rsid w:val="00D07C78"/>
    <w:rsid w:val="00D22134"/>
    <w:rsid w:val="00D269D6"/>
    <w:rsid w:val="00D330C9"/>
    <w:rsid w:val="00D40840"/>
    <w:rsid w:val="00D45252"/>
    <w:rsid w:val="00D71B4D"/>
    <w:rsid w:val="00D93D55"/>
    <w:rsid w:val="00DD7B7F"/>
    <w:rsid w:val="00E03952"/>
    <w:rsid w:val="00E15015"/>
    <w:rsid w:val="00E335FE"/>
    <w:rsid w:val="00E74E83"/>
    <w:rsid w:val="00E7563B"/>
    <w:rsid w:val="00EA7D6E"/>
    <w:rsid w:val="00EB2F76"/>
    <w:rsid w:val="00EC4E49"/>
    <w:rsid w:val="00EC6614"/>
    <w:rsid w:val="00ED77FB"/>
    <w:rsid w:val="00EE45FA"/>
    <w:rsid w:val="00F043DE"/>
    <w:rsid w:val="00F1085F"/>
    <w:rsid w:val="00F1597E"/>
    <w:rsid w:val="00F4603F"/>
    <w:rsid w:val="00F66152"/>
    <w:rsid w:val="00F874D6"/>
    <w:rsid w:val="00F9165B"/>
    <w:rsid w:val="00F96831"/>
    <w:rsid w:val="00FB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ABE8DFB"/>
  <w15:docId w15:val="{AE5B4754-DE81-4FDC-9CB5-DF3B1713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161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1274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23608-8AFE-451D-86AE-18D35BE0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780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PCT/WG/13/1 Prov. 2</vt:lpstr>
    </vt:vector>
  </TitlesOfParts>
  <Company>WIPO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PCT/WG/13/1 Prov. 3</dc:title>
  <dc:subject>Draft Agenda</dc:subject>
  <dc:creator>WIPO</dc:creator>
  <cp:keywords>PUBLIC</cp:keywords>
  <cp:lastModifiedBy>MARLOW Thomas</cp:lastModifiedBy>
  <cp:revision>3</cp:revision>
  <cp:lastPrinted>2020-02-17T17:11:00Z</cp:lastPrinted>
  <dcterms:created xsi:type="dcterms:W3CDTF">2020-09-30T13:22:00Z</dcterms:created>
  <dcterms:modified xsi:type="dcterms:W3CDTF">2020-09-30T13:24:00Z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d16e326c-b03c-4b52-8b92-39f817988293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