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54972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697B253D" wp14:editId="34508015">
                  <wp:extent cx="1733550" cy="1285875"/>
                  <wp:effectExtent l="0" t="0" r="0" b="9525"/>
                  <wp:docPr id="7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54972" w:rsidP="0065497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46172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46172E">
              <w:rPr>
                <w:rFonts w:ascii="Arial Black" w:hAnsi="Arial Black"/>
                <w:caps/>
                <w:sz w:val="15"/>
              </w:rPr>
              <w:t>24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54972" w:rsidP="006549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54972" w:rsidP="006549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3 мая</w:t>
            </w:r>
            <w:r w:rsidR="007B7B1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654972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6549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6549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505EE8" w:rsidRPr="00654972" w:rsidRDefault="0065497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6549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6549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6549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 (РСТ)</w:t>
      </w:r>
    </w:p>
    <w:p w:rsidR="003845C1" w:rsidRPr="00654972" w:rsidRDefault="003845C1" w:rsidP="003845C1">
      <w:pPr>
        <w:rPr>
          <w:lang w:val="ru-RU"/>
        </w:rPr>
      </w:pPr>
    </w:p>
    <w:p w:rsidR="003845C1" w:rsidRPr="00654972" w:rsidRDefault="003845C1" w:rsidP="003845C1">
      <w:pPr>
        <w:rPr>
          <w:lang w:val="ru-RU"/>
        </w:rPr>
      </w:pPr>
    </w:p>
    <w:p w:rsidR="008B2CC1" w:rsidRPr="00FF6FE9" w:rsidRDefault="006549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B2CC1" w:rsidRPr="00654972" w:rsidRDefault="006549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654972">
        <w:rPr>
          <w:b/>
          <w:sz w:val="24"/>
          <w:szCs w:val="24"/>
          <w:lang w:val="ru-RU"/>
        </w:rPr>
        <w:t>, 17</w:t>
      </w:r>
      <w:r>
        <w:rPr>
          <w:b/>
          <w:sz w:val="24"/>
          <w:szCs w:val="24"/>
          <w:lang w:val="ru-RU"/>
        </w:rPr>
        <w:t>-</w:t>
      </w:r>
      <w:r w:rsidR="00505EE8" w:rsidRPr="00654972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мая</w:t>
      </w:r>
      <w:r w:rsidR="00505EE8" w:rsidRPr="00654972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654972" w:rsidRDefault="008B2CC1" w:rsidP="008B2CC1">
      <w:pPr>
        <w:rPr>
          <w:lang w:val="ru-RU"/>
        </w:rPr>
      </w:pPr>
    </w:p>
    <w:p w:rsidR="008B2CC1" w:rsidRPr="00654972" w:rsidRDefault="008B2CC1" w:rsidP="008B2CC1">
      <w:pPr>
        <w:rPr>
          <w:lang w:val="ru-RU"/>
        </w:rPr>
      </w:pPr>
    </w:p>
    <w:p w:rsidR="008B2CC1" w:rsidRPr="00654972" w:rsidRDefault="008B2CC1" w:rsidP="008B2CC1">
      <w:pPr>
        <w:rPr>
          <w:lang w:val="ru-RU"/>
        </w:rPr>
      </w:pPr>
    </w:p>
    <w:p w:rsidR="008B2CC1" w:rsidRPr="00654972" w:rsidRDefault="00654972" w:rsidP="008B2CC1">
      <w:pPr>
        <w:rPr>
          <w:caps/>
          <w:sz w:val="24"/>
          <w:lang w:val="ru-RU"/>
        </w:rPr>
      </w:pPr>
      <w:bookmarkStart w:id="3" w:name="TitleOfDoc"/>
      <w:bookmarkEnd w:id="3"/>
      <w:r w:rsidRPr="001B558E">
        <w:rPr>
          <w:lang w:val="ru-RU"/>
        </w:rPr>
        <w:t xml:space="preserve">ПЕРЕХОД НА НАЦИОНАЛЬНУЮ ФАЗУ </w:t>
      </w:r>
      <w:r>
        <w:rPr>
          <w:lang w:val="ru-RU"/>
        </w:rPr>
        <w:t>С ИСПОЛЬЗОВАНИЕМ</w:t>
      </w:r>
      <w:r w:rsidRPr="001B558E">
        <w:rPr>
          <w:lang w:val="ru-RU"/>
        </w:rPr>
        <w:t xml:space="preserve"> </w:t>
      </w:r>
      <w:r w:rsidRPr="001B558E">
        <w:t>EPCT</w:t>
      </w:r>
    </w:p>
    <w:p w:rsidR="008B2CC1" w:rsidRPr="00654972" w:rsidRDefault="008B2CC1" w:rsidP="008B2CC1">
      <w:pPr>
        <w:rPr>
          <w:lang w:val="ru-RU"/>
        </w:rPr>
      </w:pPr>
    </w:p>
    <w:p w:rsidR="008B2CC1" w:rsidRPr="008B2CC1" w:rsidRDefault="00370D40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70D40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370D40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370D40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780094" w:rsidRDefault="00370D40" w:rsidP="00F3089C">
      <w:pPr>
        <w:pStyle w:val="Heading1"/>
      </w:pPr>
      <w:r>
        <w:rPr>
          <w:lang w:val="ru-RU"/>
        </w:rPr>
        <w:t>резюме</w:t>
      </w:r>
    </w:p>
    <w:p w:rsidR="00780094" w:rsidRPr="008D6796" w:rsidRDefault="00366A23" w:rsidP="00AB6C98">
      <w:pPr>
        <w:pStyle w:val="ONUME"/>
        <w:rPr>
          <w:lang w:val="ru-RU"/>
        </w:rPr>
      </w:pPr>
      <w:r w:rsidRPr="008D6796">
        <w:rPr>
          <w:lang w:val="ru-RU"/>
        </w:rPr>
        <w:t xml:space="preserve">Указанным ведомствам и заинтересованным группам пользователей предлагается оценить «экспериментальную» систему, предназначенную для подготовки к переходу на национальную фазу, которая в ближайшее время будет развернута в демонстрационной среде </w:t>
      </w:r>
      <w:r w:rsidR="007979E4" w:rsidRPr="008D6796">
        <w:t>ePCT</w:t>
      </w:r>
      <w:r w:rsidRPr="008D6796">
        <w:rPr>
          <w:lang w:val="ru-RU"/>
        </w:rPr>
        <w:t xml:space="preserve"> с целью </w:t>
      </w:r>
      <w:r w:rsidR="0012043E">
        <w:rPr>
          <w:lang w:val="ru-RU"/>
        </w:rPr>
        <w:t xml:space="preserve">ее </w:t>
      </w:r>
      <w:r w:rsidRPr="008D6796">
        <w:rPr>
          <w:lang w:val="ru-RU"/>
        </w:rPr>
        <w:t>у</w:t>
      </w:r>
      <w:r w:rsidR="0012043E">
        <w:rPr>
          <w:lang w:val="ru-RU"/>
        </w:rPr>
        <w:t xml:space="preserve">лучшения </w:t>
      </w:r>
      <w:r w:rsidRPr="008D6796">
        <w:rPr>
          <w:lang w:val="ru-RU"/>
        </w:rPr>
        <w:t>и экспериментального использования заявителями, желающими выйти на национальную фазу в опред</w:t>
      </w:r>
      <w:r w:rsidR="008D6796" w:rsidRPr="008D6796">
        <w:rPr>
          <w:lang w:val="ru-RU"/>
        </w:rPr>
        <w:t>еленных ведомствах</w:t>
      </w:r>
      <w:r w:rsidR="007979E4" w:rsidRPr="008D6796">
        <w:rPr>
          <w:lang w:val="ru-RU"/>
        </w:rPr>
        <w:t>.</w:t>
      </w:r>
    </w:p>
    <w:p w:rsidR="007979E4" w:rsidRDefault="00A27011" w:rsidP="00F3089C">
      <w:pPr>
        <w:pStyle w:val="Heading1"/>
      </w:pPr>
      <w:r>
        <w:rPr>
          <w:lang w:val="ru-RU"/>
        </w:rPr>
        <w:t>история вопроса</w:t>
      </w:r>
    </w:p>
    <w:p w:rsidR="00B63982" w:rsidRPr="008337FD" w:rsidRDefault="00A27011" w:rsidP="008337FD">
      <w:pPr>
        <w:pStyle w:val="ONUME"/>
        <w:rPr>
          <w:lang w:val="ru-RU"/>
        </w:rPr>
      </w:pPr>
      <w:r w:rsidRPr="00A27011">
        <w:rPr>
          <w:lang w:val="ru-RU"/>
        </w:rPr>
        <w:t xml:space="preserve">На седьмой </w:t>
      </w:r>
      <w:r>
        <w:rPr>
          <w:lang w:val="ru-RU"/>
        </w:rPr>
        <w:t xml:space="preserve">и восьмой </w:t>
      </w:r>
      <w:r w:rsidRPr="00A27011">
        <w:rPr>
          <w:lang w:val="ru-RU"/>
        </w:rPr>
        <w:t>сесси</w:t>
      </w:r>
      <w:r>
        <w:rPr>
          <w:lang w:val="ru-RU"/>
        </w:rPr>
        <w:t>ях</w:t>
      </w:r>
      <w:r w:rsidRPr="00A27011">
        <w:rPr>
          <w:lang w:val="ru-RU"/>
        </w:rPr>
        <w:t xml:space="preserve"> Рабочей группы по </w:t>
      </w:r>
      <w:r w:rsidRPr="00A27011">
        <w:t>PCT</w:t>
      </w:r>
      <w:r w:rsidRPr="00A27011">
        <w:rPr>
          <w:lang w:val="ru-RU"/>
        </w:rPr>
        <w:t xml:space="preserve"> Международное бюро изложило концепцию использования системы </w:t>
      </w:r>
      <w:r w:rsidRPr="00A27011">
        <w:t>ePCT</w:t>
      </w:r>
      <w:r w:rsidRPr="00A27011">
        <w:rPr>
          <w:lang w:val="ru-RU"/>
        </w:rPr>
        <w:t xml:space="preserve"> для инициирования процедур перехода на национальную фазу </w:t>
      </w:r>
      <w:r w:rsidR="007979E4" w:rsidRPr="00A27011">
        <w:rPr>
          <w:lang w:val="ru-RU"/>
        </w:rPr>
        <w:t>(</w:t>
      </w:r>
      <w:r>
        <w:rPr>
          <w:lang w:val="ru-RU"/>
        </w:rPr>
        <w:t>документы</w:t>
      </w:r>
      <w:r w:rsidR="007979E4" w:rsidRPr="00A27011">
        <w:rPr>
          <w:lang w:val="ru-RU"/>
        </w:rPr>
        <w:t xml:space="preserve"> </w:t>
      </w:r>
      <w:r w:rsidR="007979E4">
        <w:t>PCT</w:t>
      </w:r>
      <w:r w:rsidR="007979E4" w:rsidRPr="00A27011">
        <w:rPr>
          <w:lang w:val="ru-RU"/>
        </w:rPr>
        <w:t>/</w:t>
      </w:r>
      <w:r w:rsidR="007979E4">
        <w:t>WG</w:t>
      </w:r>
      <w:r w:rsidR="001F792B" w:rsidRPr="00A27011">
        <w:rPr>
          <w:lang w:val="ru-RU"/>
        </w:rPr>
        <w:t>/7</w:t>
      </w:r>
      <w:r w:rsidR="007979E4" w:rsidRPr="00A27011">
        <w:rPr>
          <w:lang w:val="ru-RU"/>
        </w:rPr>
        <w:t xml:space="preserve">/12 </w:t>
      </w:r>
      <w:r>
        <w:rPr>
          <w:lang w:val="ru-RU"/>
        </w:rPr>
        <w:t>и</w:t>
      </w:r>
      <w:r w:rsidR="007979E4" w:rsidRPr="00A27011">
        <w:rPr>
          <w:lang w:val="ru-RU"/>
        </w:rPr>
        <w:t xml:space="preserve"> </w:t>
      </w:r>
      <w:r w:rsidR="007979E4">
        <w:t>PCT</w:t>
      </w:r>
      <w:r w:rsidR="007979E4" w:rsidRPr="00A27011">
        <w:rPr>
          <w:lang w:val="ru-RU"/>
        </w:rPr>
        <w:t>/</w:t>
      </w:r>
      <w:r w:rsidR="007979E4">
        <w:t>WG</w:t>
      </w:r>
      <w:r w:rsidR="007979E4" w:rsidRPr="00A27011">
        <w:rPr>
          <w:lang w:val="ru-RU"/>
        </w:rPr>
        <w:t>/8/19)</w:t>
      </w:r>
      <w:r w:rsidR="000E1DDB" w:rsidRPr="00A27011">
        <w:rPr>
          <w:lang w:val="ru-RU"/>
        </w:rPr>
        <w:t>.</w:t>
      </w:r>
      <w:r w:rsidR="007979E4" w:rsidRPr="00A27011">
        <w:rPr>
          <w:lang w:val="ru-RU"/>
        </w:rPr>
        <w:t xml:space="preserve">  </w:t>
      </w:r>
      <w:r w:rsidR="0012043E">
        <w:rPr>
          <w:lang w:val="ru-RU"/>
        </w:rPr>
        <w:t xml:space="preserve">Смысл </w:t>
      </w:r>
      <w:r w:rsidR="008337FD">
        <w:rPr>
          <w:lang w:val="ru-RU"/>
        </w:rPr>
        <w:t xml:space="preserve">этой концепции </w:t>
      </w:r>
      <w:r w:rsidR="0012043E">
        <w:rPr>
          <w:lang w:val="ru-RU"/>
        </w:rPr>
        <w:t xml:space="preserve">заключается </w:t>
      </w:r>
      <w:r w:rsidR="008337FD">
        <w:rPr>
          <w:lang w:val="ru-RU"/>
        </w:rPr>
        <w:t>в том, чтобы «</w:t>
      </w:r>
      <w:r w:rsidRPr="00A27011">
        <w:rPr>
          <w:lang w:val="ru-RU"/>
        </w:rPr>
        <w:t>обеспечи</w:t>
      </w:r>
      <w:r w:rsidR="008337FD">
        <w:rPr>
          <w:lang w:val="ru-RU"/>
        </w:rPr>
        <w:t>ть</w:t>
      </w:r>
      <w:r w:rsidRPr="00A27011">
        <w:rPr>
          <w:lang w:val="ru-RU"/>
        </w:rPr>
        <w:t xml:space="preserve"> защищенную интерактивную платформу для содействия сотрудничеству между инструктирующим агентом и местным агентом до перехода на национальную фазу, что позволит обеим сторонам быть уверенными в том, что важнейшая информация представлена в обоюдоприемлемой форме до начала национальной фазы обработк</w:t>
      </w:r>
      <w:r w:rsidR="008337FD">
        <w:rPr>
          <w:lang w:val="ru-RU"/>
        </w:rPr>
        <w:t>и</w:t>
      </w:r>
      <w:r w:rsidR="00B63982" w:rsidRPr="00A27011">
        <w:rPr>
          <w:lang w:val="ru-RU"/>
        </w:rPr>
        <w:t xml:space="preserve">.  </w:t>
      </w:r>
      <w:r w:rsidR="008337FD" w:rsidRPr="008337FD">
        <w:rPr>
          <w:lang w:val="ru-RU"/>
        </w:rPr>
        <w:t>Этот механизм можно будет также использовать для добавления любых документов, которые должны сопровождать заявление о переходе на национальную фазу, таких как переводы и доверенности</w:t>
      </w:r>
      <w:r w:rsidR="008337FD">
        <w:rPr>
          <w:lang w:val="ru-RU"/>
        </w:rPr>
        <w:t>».</w:t>
      </w:r>
    </w:p>
    <w:p w:rsidR="00B63982" w:rsidRPr="004F7C21" w:rsidRDefault="00C670B4" w:rsidP="001F792B">
      <w:pPr>
        <w:pStyle w:val="ONUME"/>
        <w:keepNext/>
        <w:keepLines/>
        <w:rPr>
          <w:lang w:val="ru-RU"/>
        </w:rPr>
      </w:pPr>
      <w:r>
        <w:rPr>
          <w:lang w:val="ru-RU"/>
        </w:rPr>
        <w:lastRenderedPageBreak/>
        <w:t xml:space="preserve">В этой связи были озвучены </w:t>
      </w:r>
      <w:r w:rsidR="004F7C21">
        <w:rPr>
          <w:lang w:val="ru-RU"/>
        </w:rPr>
        <w:t>раз</w:t>
      </w:r>
      <w:r>
        <w:rPr>
          <w:lang w:val="ru-RU"/>
        </w:rPr>
        <w:t xml:space="preserve">личные </w:t>
      </w:r>
      <w:r w:rsidR="004F7C21">
        <w:rPr>
          <w:lang w:val="ru-RU"/>
        </w:rPr>
        <w:t xml:space="preserve">замечания, </w:t>
      </w:r>
      <w:r>
        <w:rPr>
          <w:lang w:val="ru-RU"/>
        </w:rPr>
        <w:t xml:space="preserve">которые можно отнести к </w:t>
      </w:r>
      <w:r w:rsidR="004F7C21">
        <w:rPr>
          <w:lang w:val="ru-RU"/>
        </w:rPr>
        <w:t>следующи</w:t>
      </w:r>
      <w:r>
        <w:rPr>
          <w:lang w:val="ru-RU"/>
        </w:rPr>
        <w:t>м</w:t>
      </w:r>
      <w:r w:rsidR="004F7C21">
        <w:rPr>
          <w:lang w:val="ru-RU"/>
        </w:rPr>
        <w:t xml:space="preserve"> категориям</w:t>
      </w:r>
      <w:r w:rsidR="00B63982" w:rsidRPr="004F7C21">
        <w:rPr>
          <w:lang w:val="ru-RU"/>
        </w:rPr>
        <w:t>:</w:t>
      </w:r>
    </w:p>
    <w:p w:rsidR="007979E4" w:rsidRPr="00C032DE" w:rsidRDefault="004F7C21" w:rsidP="001E644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Каждая</w:t>
      </w:r>
      <w:r w:rsidRPr="006911A1">
        <w:rPr>
          <w:lang w:val="ru-RU"/>
        </w:rPr>
        <w:t xml:space="preserve"> </w:t>
      </w:r>
      <w:r>
        <w:rPr>
          <w:lang w:val="ru-RU"/>
        </w:rPr>
        <w:t>национальная</w:t>
      </w:r>
      <w:r w:rsidRPr="006911A1">
        <w:rPr>
          <w:lang w:val="ru-RU"/>
        </w:rPr>
        <w:t xml:space="preserve"> </w:t>
      </w:r>
      <w:r>
        <w:rPr>
          <w:lang w:val="ru-RU"/>
        </w:rPr>
        <w:t>система</w:t>
      </w:r>
      <w:r w:rsidRPr="006911A1">
        <w:rPr>
          <w:lang w:val="ru-RU"/>
        </w:rPr>
        <w:t xml:space="preserve"> </w:t>
      </w:r>
      <w:r w:rsidR="00FF3257">
        <w:rPr>
          <w:lang w:val="ru-RU"/>
        </w:rPr>
        <w:t>предусматривает о</w:t>
      </w:r>
      <w:r w:rsidR="006911A1">
        <w:rPr>
          <w:lang w:val="ru-RU"/>
        </w:rPr>
        <w:t>соб</w:t>
      </w:r>
      <w:r w:rsidR="00FF3257">
        <w:rPr>
          <w:lang w:val="ru-RU"/>
        </w:rPr>
        <w:t>ые</w:t>
      </w:r>
      <w:r w:rsidR="006911A1">
        <w:rPr>
          <w:lang w:val="ru-RU"/>
        </w:rPr>
        <w:t xml:space="preserve"> требования.  </w:t>
      </w:r>
      <w:r w:rsidR="00FF3257">
        <w:rPr>
          <w:lang w:val="ru-RU"/>
        </w:rPr>
        <w:t xml:space="preserve">Речь идет </w:t>
      </w:r>
      <w:r w:rsidR="00393A76">
        <w:rPr>
          <w:lang w:val="ru-RU"/>
        </w:rPr>
        <w:t xml:space="preserve">не </w:t>
      </w:r>
      <w:r w:rsidR="00C46008">
        <w:rPr>
          <w:lang w:val="ru-RU"/>
        </w:rPr>
        <w:t xml:space="preserve">столько </w:t>
      </w:r>
      <w:r w:rsidR="00FF3257">
        <w:rPr>
          <w:lang w:val="ru-RU"/>
        </w:rPr>
        <w:t>о</w:t>
      </w:r>
      <w:r w:rsidR="00393A76">
        <w:rPr>
          <w:lang w:val="ru-RU"/>
        </w:rPr>
        <w:t xml:space="preserve"> </w:t>
      </w:r>
      <w:r w:rsidR="006911A1">
        <w:rPr>
          <w:lang w:val="ru-RU"/>
        </w:rPr>
        <w:t>законодательно</w:t>
      </w:r>
      <w:r w:rsidR="00FF3257">
        <w:rPr>
          <w:lang w:val="ru-RU"/>
        </w:rPr>
        <w:t>м</w:t>
      </w:r>
      <w:r w:rsidR="006911A1">
        <w:rPr>
          <w:lang w:val="ru-RU"/>
        </w:rPr>
        <w:t xml:space="preserve"> требовани</w:t>
      </w:r>
      <w:r w:rsidR="00FF3257">
        <w:rPr>
          <w:lang w:val="ru-RU"/>
        </w:rPr>
        <w:t>и</w:t>
      </w:r>
      <w:r w:rsidR="006911A1">
        <w:rPr>
          <w:lang w:val="ru-RU"/>
        </w:rPr>
        <w:t xml:space="preserve">, </w:t>
      </w:r>
      <w:r w:rsidR="00FF3257">
        <w:rPr>
          <w:lang w:val="ru-RU"/>
        </w:rPr>
        <w:t>согласно которому</w:t>
      </w:r>
      <w:r w:rsidR="006911A1">
        <w:rPr>
          <w:lang w:val="ru-RU"/>
        </w:rPr>
        <w:t xml:space="preserve"> заявители</w:t>
      </w:r>
      <w:r w:rsidR="00FF3257">
        <w:rPr>
          <w:lang w:val="ru-RU"/>
        </w:rPr>
        <w:t>, как правило,</w:t>
      </w:r>
      <w:r w:rsidR="006911A1">
        <w:rPr>
          <w:lang w:val="ru-RU"/>
        </w:rPr>
        <w:t xml:space="preserve"> должны быть представлены </w:t>
      </w:r>
      <w:r w:rsidR="00393A76">
        <w:rPr>
          <w:lang w:val="ru-RU"/>
        </w:rPr>
        <w:t xml:space="preserve">правомочным лицом, </w:t>
      </w:r>
      <w:r w:rsidR="00FF3257">
        <w:rPr>
          <w:lang w:val="ru-RU"/>
        </w:rPr>
        <w:t xml:space="preserve">постоянно проживающим в </w:t>
      </w:r>
      <w:r w:rsidR="00393A76">
        <w:rPr>
          <w:lang w:val="ru-RU"/>
        </w:rPr>
        <w:t>соответствующей стран</w:t>
      </w:r>
      <w:r w:rsidR="00FF3257">
        <w:rPr>
          <w:lang w:val="ru-RU"/>
        </w:rPr>
        <w:t>е</w:t>
      </w:r>
      <w:r w:rsidR="00393A76">
        <w:rPr>
          <w:lang w:val="ru-RU"/>
        </w:rPr>
        <w:t xml:space="preserve"> или регион</w:t>
      </w:r>
      <w:r w:rsidR="00FF3257">
        <w:rPr>
          <w:lang w:val="ru-RU"/>
        </w:rPr>
        <w:t xml:space="preserve">е, </w:t>
      </w:r>
      <w:r w:rsidR="00C46008">
        <w:rPr>
          <w:lang w:val="ru-RU"/>
        </w:rPr>
        <w:t xml:space="preserve">сколько о том, что </w:t>
      </w:r>
      <w:r w:rsidR="00393A76">
        <w:rPr>
          <w:lang w:val="ru-RU"/>
        </w:rPr>
        <w:t>в интересах</w:t>
      </w:r>
      <w:r w:rsidR="00C46008">
        <w:rPr>
          <w:lang w:val="ru-RU"/>
        </w:rPr>
        <w:t xml:space="preserve"> самого</w:t>
      </w:r>
      <w:r w:rsidR="00393A76">
        <w:rPr>
          <w:lang w:val="ru-RU"/>
        </w:rPr>
        <w:t xml:space="preserve"> заявителя, чтобы подготовкой перехода на национальную фазу занимался именно такой человек</w:t>
      </w:r>
      <w:r w:rsidR="00C46008">
        <w:rPr>
          <w:lang w:val="ru-RU"/>
        </w:rPr>
        <w:t xml:space="preserve">, поскольку </w:t>
      </w:r>
      <w:r w:rsidR="00C032DE">
        <w:rPr>
          <w:lang w:val="ru-RU"/>
        </w:rPr>
        <w:t xml:space="preserve">в </w:t>
      </w:r>
      <w:r w:rsidR="00393A76">
        <w:rPr>
          <w:lang w:val="ru-RU"/>
        </w:rPr>
        <w:t xml:space="preserve">будущем </w:t>
      </w:r>
      <w:r w:rsidR="00C46008">
        <w:rPr>
          <w:lang w:val="ru-RU"/>
        </w:rPr>
        <w:t>это позволит избежать трудностей, связанных с различиями в</w:t>
      </w:r>
      <w:r w:rsidR="00393A76">
        <w:rPr>
          <w:lang w:val="ru-RU"/>
        </w:rPr>
        <w:t xml:space="preserve"> национальн</w:t>
      </w:r>
      <w:r w:rsidR="00C46008">
        <w:rPr>
          <w:lang w:val="ru-RU"/>
        </w:rPr>
        <w:t xml:space="preserve">ом законодательстве </w:t>
      </w:r>
      <w:r w:rsidR="00C032DE">
        <w:rPr>
          <w:lang w:val="ru-RU"/>
        </w:rPr>
        <w:t>и п</w:t>
      </w:r>
      <w:r w:rsidR="00393A76">
        <w:rPr>
          <w:lang w:val="ru-RU"/>
        </w:rPr>
        <w:t>рактик</w:t>
      </w:r>
      <w:r w:rsidR="00C46008">
        <w:rPr>
          <w:lang w:val="ru-RU"/>
        </w:rPr>
        <w:t xml:space="preserve">е;  такие трудности могут </w:t>
      </w:r>
      <w:r w:rsidR="00C032DE">
        <w:rPr>
          <w:lang w:val="ru-RU"/>
        </w:rPr>
        <w:t xml:space="preserve">повлечь за собой </w:t>
      </w:r>
      <w:r w:rsidR="00C46008">
        <w:rPr>
          <w:lang w:val="ru-RU"/>
        </w:rPr>
        <w:t xml:space="preserve">большие </w:t>
      </w:r>
      <w:r w:rsidR="00C032DE">
        <w:rPr>
          <w:lang w:val="ru-RU"/>
        </w:rPr>
        <w:t>расходы</w:t>
      </w:r>
      <w:r w:rsidR="00FE0EB1">
        <w:rPr>
          <w:lang w:val="ru-RU"/>
        </w:rPr>
        <w:t xml:space="preserve"> или даже оказаться </w:t>
      </w:r>
      <w:r w:rsidR="00C032DE">
        <w:rPr>
          <w:lang w:val="ru-RU"/>
        </w:rPr>
        <w:t>непреодолимы</w:t>
      </w:r>
      <w:r w:rsidR="00FE0EB1">
        <w:rPr>
          <w:lang w:val="ru-RU"/>
        </w:rPr>
        <w:t>ми</w:t>
      </w:r>
      <w:r w:rsidR="00C032DE">
        <w:rPr>
          <w:lang w:val="ru-RU"/>
        </w:rPr>
        <w:t>.</w:t>
      </w:r>
    </w:p>
    <w:p w:rsidR="00927181" w:rsidRPr="005F4B37" w:rsidRDefault="008F0922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Система</w:t>
      </w:r>
      <w:r w:rsidRPr="008F0922">
        <w:rPr>
          <w:lang w:val="ru-RU"/>
        </w:rPr>
        <w:t xml:space="preserve"> </w:t>
      </w:r>
      <w:r>
        <w:rPr>
          <w:lang w:val="ru-RU"/>
        </w:rPr>
        <w:t>должна</w:t>
      </w:r>
      <w:r w:rsidRPr="008F0922">
        <w:rPr>
          <w:lang w:val="ru-RU"/>
        </w:rPr>
        <w:t xml:space="preserve"> </w:t>
      </w:r>
      <w:r w:rsidR="006465AC">
        <w:rPr>
          <w:lang w:val="ru-RU"/>
        </w:rPr>
        <w:t xml:space="preserve">позволять как </w:t>
      </w:r>
      <w:r>
        <w:rPr>
          <w:lang w:val="ru-RU"/>
        </w:rPr>
        <w:t>ведомств</w:t>
      </w:r>
      <w:r w:rsidR="006465AC">
        <w:rPr>
          <w:lang w:val="ru-RU"/>
        </w:rPr>
        <w:t xml:space="preserve">у, так </w:t>
      </w:r>
      <w:r>
        <w:rPr>
          <w:lang w:val="ru-RU"/>
        </w:rPr>
        <w:t>и заявител</w:t>
      </w:r>
      <w:r w:rsidR="006465AC">
        <w:rPr>
          <w:lang w:val="ru-RU"/>
        </w:rPr>
        <w:t>ю</w:t>
      </w:r>
      <w:r>
        <w:rPr>
          <w:lang w:val="ru-RU"/>
        </w:rPr>
        <w:t xml:space="preserve"> </w:t>
      </w:r>
      <w:r w:rsidR="006465AC">
        <w:rPr>
          <w:lang w:val="ru-RU"/>
        </w:rPr>
        <w:t>проследить</w:t>
      </w:r>
      <w:r>
        <w:rPr>
          <w:lang w:val="ru-RU"/>
        </w:rPr>
        <w:t>, что документ</w:t>
      </w:r>
      <w:r w:rsidR="006465AC">
        <w:rPr>
          <w:lang w:val="ru-RU"/>
        </w:rPr>
        <w:t>ы</w:t>
      </w:r>
      <w:r>
        <w:rPr>
          <w:lang w:val="ru-RU"/>
        </w:rPr>
        <w:t xml:space="preserve"> и информаци</w:t>
      </w:r>
      <w:r w:rsidR="006465AC">
        <w:rPr>
          <w:lang w:val="ru-RU"/>
        </w:rPr>
        <w:t>я</w:t>
      </w:r>
      <w:r>
        <w:rPr>
          <w:lang w:val="ru-RU"/>
        </w:rPr>
        <w:t xml:space="preserve"> дл</w:t>
      </w:r>
      <w:r w:rsidR="00822CB2">
        <w:rPr>
          <w:lang w:val="ru-RU"/>
        </w:rPr>
        <w:t xml:space="preserve">я перехода на национальную фазу </w:t>
      </w:r>
      <w:r w:rsidR="006465AC">
        <w:rPr>
          <w:lang w:val="ru-RU"/>
        </w:rPr>
        <w:t xml:space="preserve">поданы </w:t>
      </w:r>
      <w:r w:rsidR="00822CB2">
        <w:rPr>
          <w:lang w:val="ru-RU"/>
        </w:rPr>
        <w:t xml:space="preserve">надлежащим образом в </w:t>
      </w:r>
      <w:r w:rsidR="006465AC">
        <w:rPr>
          <w:lang w:val="ru-RU"/>
        </w:rPr>
        <w:t xml:space="preserve">течение </w:t>
      </w:r>
      <w:r w:rsidR="003A057F">
        <w:rPr>
          <w:lang w:val="ru-RU"/>
        </w:rPr>
        <w:t xml:space="preserve">установленных </w:t>
      </w:r>
      <w:r w:rsidR="00822CB2">
        <w:rPr>
          <w:lang w:val="ru-RU"/>
        </w:rPr>
        <w:t>срок</w:t>
      </w:r>
      <w:r w:rsidR="003A057F">
        <w:rPr>
          <w:lang w:val="ru-RU"/>
        </w:rPr>
        <w:t xml:space="preserve">ов согласно расчетам </w:t>
      </w:r>
      <w:r w:rsidR="00822CB2">
        <w:rPr>
          <w:lang w:val="ru-RU"/>
        </w:rPr>
        <w:t>соответствующ</w:t>
      </w:r>
      <w:r w:rsidR="003A057F">
        <w:rPr>
          <w:lang w:val="ru-RU"/>
        </w:rPr>
        <w:t>его</w:t>
      </w:r>
      <w:r w:rsidR="00822CB2">
        <w:rPr>
          <w:lang w:val="ru-RU"/>
        </w:rPr>
        <w:t xml:space="preserve"> указанн</w:t>
      </w:r>
      <w:r w:rsidR="003A057F">
        <w:rPr>
          <w:lang w:val="ru-RU"/>
        </w:rPr>
        <w:t xml:space="preserve">ого </w:t>
      </w:r>
      <w:r w:rsidR="00822CB2">
        <w:rPr>
          <w:lang w:val="ru-RU"/>
        </w:rPr>
        <w:t>ведомств</w:t>
      </w:r>
      <w:r w:rsidR="003A057F">
        <w:rPr>
          <w:lang w:val="ru-RU"/>
        </w:rPr>
        <w:t>а</w:t>
      </w:r>
      <w:r w:rsidR="00822CB2">
        <w:rPr>
          <w:lang w:val="ru-RU"/>
        </w:rPr>
        <w:t xml:space="preserve">.  </w:t>
      </w:r>
      <w:r w:rsidR="005F4B37">
        <w:rPr>
          <w:lang w:val="ru-RU"/>
        </w:rPr>
        <w:t>В идеале</w:t>
      </w:r>
      <w:r w:rsidR="00822CB2" w:rsidRPr="00822CB2">
        <w:rPr>
          <w:lang w:val="ru-RU"/>
        </w:rPr>
        <w:t xml:space="preserve"> </w:t>
      </w:r>
      <w:r w:rsidR="003A057F">
        <w:rPr>
          <w:lang w:val="ru-RU"/>
        </w:rPr>
        <w:t xml:space="preserve">сразу после </w:t>
      </w:r>
      <w:r w:rsidR="00822CB2">
        <w:rPr>
          <w:lang w:val="ru-RU"/>
        </w:rPr>
        <w:t>подач</w:t>
      </w:r>
      <w:r w:rsidR="003A057F">
        <w:rPr>
          <w:lang w:val="ru-RU"/>
        </w:rPr>
        <w:t xml:space="preserve">и документов заявитель </w:t>
      </w:r>
      <w:r w:rsidR="00822CB2">
        <w:rPr>
          <w:lang w:val="ru-RU"/>
        </w:rPr>
        <w:t>долж</w:t>
      </w:r>
      <w:r w:rsidR="003A057F">
        <w:rPr>
          <w:lang w:val="ru-RU"/>
        </w:rPr>
        <w:t>е</w:t>
      </w:r>
      <w:r w:rsidR="00822CB2">
        <w:rPr>
          <w:lang w:val="ru-RU"/>
        </w:rPr>
        <w:t>н</w:t>
      </w:r>
      <w:r w:rsidR="003A057F">
        <w:rPr>
          <w:lang w:val="ru-RU"/>
        </w:rPr>
        <w:t xml:space="preserve"> получать </w:t>
      </w:r>
      <w:r w:rsidR="00FA7B55">
        <w:rPr>
          <w:lang w:val="ru-RU"/>
        </w:rPr>
        <w:t xml:space="preserve">некое стандартизированное уведомление </w:t>
      </w:r>
      <w:r w:rsidR="00822CB2">
        <w:rPr>
          <w:lang w:val="ru-RU"/>
        </w:rPr>
        <w:t>о</w:t>
      </w:r>
      <w:r w:rsidR="00822CB2" w:rsidRPr="00822CB2">
        <w:rPr>
          <w:lang w:val="ru-RU"/>
        </w:rPr>
        <w:t xml:space="preserve"> </w:t>
      </w:r>
      <w:r w:rsidR="00822CB2">
        <w:rPr>
          <w:lang w:val="ru-RU"/>
        </w:rPr>
        <w:t>получении</w:t>
      </w:r>
      <w:r w:rsidR="00822CB2" w:rsidRPr="00822CB2">
        <w:rPr>
          <w:lang w:val="ru-RU"/>
        </w:rPr>
        <w:t xml:space="preserve">, </w:t>
      </w:r>
      <w:r w:rsidR="00822CB2">
        <w:rPr>
          <w:lang w:val="ru-RU"/>
        </w:rPr>
        <w:t>желательно</w:t>
      </w:r>
      <w:r w:rsidR="00822CB2" w:rsidRPr="00822CB2">
        <w:rPr>
          <w:lang w:val="ru-RU"/>
        </w:rPr>
        <w:t xml:space="preserve"> </w:t>
      </w:r>
      <w:r w:rsidR="00822CB2">
        <w:rPr>
          <w:lang w:val="ru-RU"/>
        </w:rPr>
        <w:t>с</w:t>
      </w:r>
      <w:r w:rsidR="00FA7B55">
        <w:rPr>
          <w:lang w:val="ru-RU"/>
        </w:rPr>
        <w:t xml:space="preserve">одержащее </w:t>
      </w:r>
      <w:r w:rsidR="00822CB2">
        <w:rPr>
          <w:lang w:val="ru-RU"/>
        </w:rPr>
        <w:t>номер</w:t>
      </w:r>
      <w:r w:rsidR="00822CB2" w:rsidRPr="00822CB2">
        <w:rPr>
          <w:lang w:val="ru-RU"/>
        </w:rPr>
        <w:t xml:space="preserve"> </w:t>
      </w:r>
      <w:r w:rsidR="00822CB2">
        <w:rPr>
          <w:lang w:val="ru-RU"/>
        </w:rPr>
        <w:t>национальной заявки.</w:t>
      </w:r>
    </w:p>
    <w:p w:rsidR="00927181" w:rsidRPr="005F4B37" w:rsidRDefault="005F4B37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5F4B37">
        <w:rPr>
          <w:lang w:val="ru-RU"/>
        </w:rPr>
        <w:t xml:space="preserve"> </w:t>
      </w:r>
      <w:r>
        <w:rPr>
          <w:lang w:val="ru-RU"/>
        </w:rPr>
        <w:t>идеал</w:t>
      </w:r>
      <w:r w:rsidR="00743161">
        <w:rPr>
          <w:lang w:val="ru-RU"/>
        </w:rPr>
        <w:t>е</w:t>
      </w:r>
      <w:r w:rsidRPr="005F4B37">
        <w:rPr>
          <w:lang w:val="ru-RU"/>
        </w:rPr>
        <w:t xml:space="preserve"> </w:t>
      </w:r>
      <w:r w:rsidR="00743161">
        <w:rPr>
          <w:lang w:val="ru-RU"/>
        </w:rPr>
        <w:t xml:space="preserve">в данную </w:t>
      </w:r>
      <w:r>
        <w:rPr>
          <w:lang w:val="ru-RU"/>
        </w:rPr>
        <w:t>с</w:t>
      </w:r>
      <w:r w:rsidR="00743161">
        <w:rPr>
          <w:lang w:val="ru-RU"/>
        </w:rPr>
        <w:t xml:space="preserve">хему </w:t>
      </w:r>
      <w:r>
        <w:rPr>
          <w:lang w:val="ru-RU"/>
        </w:rPr>
        <w:t>должна</w:t>
      </w:r>
      <w:r w:rsidRPr="005F4B37">
        <w:rPr>
          <w:lang w:val="ru-RU"/>
        </w:rPr>
        <w:t xml:space="preserve"> </w:t>
      </w:r>
      <w:r w:rsidR="00743161">
        <w:rPr>
          <w:lang w:val="ru-RU"/>
        </w:rPr>
        <w:t>быть интегрирована</w:t>
      </w:r>
      <w:r w:rsidRPr="005F4B37">
        <w:rPr>
          <w:lang w:val="ru-RU"/>
        </w:rPr>
        <w:t xml:space="preserve"> </w:t>
      </w:r>
      <w:r>
        <w:rPr>
          <w:lang w:val="ru-RU"/>
        </w:rPr>
        <w:t>систем</w:t>
      </w:r>
      <w:r w:rsidR="00743161">
        <w:rPr>
          <w:lang w:val="ru-RU"/>
        </w:rPr>
        <w:t>а</w:t>
      </w:r>
      <w:r w:rsidRPr="005F4B37">
        <w:rPr>
          <w:lang w:val="ru-RU"/>
        </w:rPr>
        <w:t xml:space="preserve"> </w:t>
      </w:r>
      <w:r>
        <w:rPr>
          <w:lang w:val="ru-RU"/>
        </w:rPr>
        <w:t>платежей</w:t>
      </w:r>
      <w:r w:rsidR="00743161">
        <w:rPr>
          <w:lang w:val="ru-RU"/>
        </w:rPr>
        <w:t xml:space="preserve">, или </w:t>
      </w:r>
      <w:r>
        <w:rPr>
          <w:lang w:val="ru-RU"/>
        </w:rPr>
        <w:t>по</w:t>
      </w:r>
      <w:r w:rsidRPr="005F4B37">
        <w:rPr>
          <w:lang w:val="ru-RU"/>
        </w:rPr>
        <w:t xml:space="preserve"> </w:t>
      </w:r>
      <w:r>
        <w:rPr>
          <w:lang w:val="ru-RU"/>
        </w:rPr>
        <w:t>крайней</w:t>
      </w:r>
      <w:r w:rsidRPr="005F4B37">
        <w:rPr>
          <w:lang w:val="ru-RU"/>
        </w:rPr>
        <w:t xml:space="preserve"> </w:t>
      </w:r>
      <w:r>
        <w:rPr>
          <w:lang w:val="ru-RU"/>
        </w:rPr>
        <w:t>мере</w:t>
      </w:r>
      <w:r w:rsidR="00743161">
        <w:rPr>
          <w:lang w:val="ru-RU"/>
        </w:rPr>
        <w:t xml:space="preserve"> она должна</w:t>
      </w:r>
      <w:r w:rsidRPr="005F4B37">
        <w:rPr>
          <w:lang w:val="ru-RU"/>
        </w:rPr>
        <w:t xml:space="preserve"> </w:t>
      </w:r>
      <w:r>
        <w:rPr>
          <w:lang w:val="ru-RU"/>
        </w:rPr>
        <w:t>четко</w:t>
      </w:r>
      <w:r w:rsidRPr="005F4B37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5F4B37">
        <w:rPr>
          <w:lang w:val="ru-RU"/>
        </w:rPr>
        <w:t xml:space="preserve"> </w:t>
      </w:r>
      <w:r>
        <w:rPr>
          <w:lang w:val="ru-RU"/>
        </w:rPr>
        <w:t>сроки</w:t>
      </w:r>
      <w:r w:rsidRPr="005F4B37">
        <w:rPr>
          <w:lang w:val="ru-RU"/>
        </w:rPr>
        <w:t xml:space="preserve"> </w:t>
      </w:r>
      <w:r>
        <w:rPr>
          <w:lang w:val="ru-RU"/>
        </w:rPr>
        <w:t>платежей</w:t>
      </w:r>
      <w:r w:rsidRPr="005F4B37">
        <w:rPr>
          <w:lang w:val="ru-RU"/>
        </w:rPr>
        <w:t xml:space="preserve"> </w:t>
      </w:r>
      <w:r>
        <w:rPr>
          <w:lang w:val="ru-RU"/>
        </w:rPr>
        <w:t>и</w:t>
      </w:r>
      <w:r w:rsidRPr="005F4B37">
        <w:rPr>
          <w:lang w:val="ru-RU"/>
        </w:rPr>
        <w:t xml:space="preserve"> </w:t>
      </w:r>
      <w:r w:rsidR="00743161">
        <w:rPr>
          <w:lang w:val="ru-RU"/>
        </w:rPr>
        <w:t>процедуру</w:t>
      </w:r>
      <w:r w:rsidRPr="005F4B37">
        <w:rPr>
          <w:lang w:val="ru-RU"/>
        </w:rPr>
        <w:t xml:space="preserve">, </w:t>
      </w:r>
      <w:r>
        <w:rPr>
          <w:lang w:val="ru-RU"/>
        </w:rPr>
        <w:t>позволяющ</w:t>
      </w:r>
      <w:r w:rsidR="00743161">
        <w:rPr>
          <w:lang w:val="ru-RU"/>
        </w:rPr>
        <w:t>ую</w:t>
      </w:r>
      <w:r w:rsidRPr="005F4B37">
        <w:rPr>
          <w:lang w:val="ru-RU"/>
        </w:rPr>
        <w:t xml:space="preserve"> </w:t>
      </w:r>
      <w:r>
        <w:rPr>
          <w:lang w:val="ru-RU"/>
        </w:rPr>
        <w:t>надежно</w:t>
      </w:r>
      <w:r w:rsidRPr="005F4B37">
        <w:rPr>
          <w:lang w:val="ru-RU"/>
        </w:rPr>
        <w:t xml:space="preserve"> </w:t>
      </w:r>
      <w:r w:rsidR="00743161">
        <w:rPr>
          <w:lang w:val="ru-RU"/>
        </w:rPr>
        <w:t>увязать платеж</w:t>
      </w:r>
      <w:r w:rsidR="002C58A5">
        <w:rPr>
          <w:lang w:val="ru-RU"/>
        </w:rPr>
        <w:t>и</w:t>
      </w:r>
      <w:r w:rsidR="00743161">
        <w:rPr>
          <w:lang w:val="ru-RU"/>
        </w:rPr>
        <w:t xml:space="preserve"> с </w:t>
      </w:r>
      <w:r>
        <w:rPr>
          <w:lang w:val="ru-RU"/>
        </w:rPr>
        <w:t>информацией о переходе на национальную фазу</w:t>
      </w:r>
      <w:r w:rsidR="00927181" w:rsidRPr="005F4B37">
        <w:rPr>
          <w:lang w:val="ru-RU"/>
        </w:rPr>
        <w:t>.</w:t>
      </w:r>
    </w:p>
    <w:p w:rsidR="00927181" w:rsidRPr="00CA3EBE" w:rsidRDefault="00FB56A0" w:rsidP="00E57D8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Система</w:t>
      </w:r>
      <w:r w:rsidRPr="00FB56A0">
        <w:rPr>
          <w:lang w:val="ru-RU"/>
        </w:rPr>
        <w:t xml:space="preserve"> </w:t>
      </w:r>
      <w:r>
        <w:rPr>
          <w:lang w:val="ru-RU"/>
        </w:rPr>
        <w:t>должна</w:t>
      </w:r>
      <w:r w:rsidRPr="00FB56A0">
        <w:rPr>
          <w:lang w:val="ru-RU"/>
        </w:rPr>
        <w:t xml:space="preserve"> </w:t>
      </w:r>
      <w:r>
        <w:rPr>
          <w:lang w:val="ru-RU"/>
        </w:rPr>
        <w:t>содержать</w:t>
      </w:r>
      <w:r w:rsidRPr="00FB56A0">
        <w:rPr>
          <w:lang w:val="ru-RU"/>
        </w:rPr>
        <w:t xml:space="preserve"> </w:t>
      </w:r>
      <w:r>
        <w:rPr>
          <w:lang w:val="ru-RU"/>
        </w:rPr>
        <w:t>достоверную</w:t>
      </w:r>
      <w:r w:rsidRPr="00FB56A0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B56A0">
        <w:rPr>
          <w:lang w:val="ru-RU"/>
        </w:rPr>
        <w:t xml:space="preserve"> </w:t>
      </w:r>
      <w:r>
        <w:rPr>
          <w:lang w:val="ru-RU"/>
        </w:rPr>
        <w:t>о</w:t>
      </w:r>
      <w:r w:rsidRPr="00FB56A0">
        <w:rPr>
          <w:lang w:val="ru-RU"/>
        </w:rPr>
        <w:t xml:space="preserve"> </w:t>
      </w:r>
      <w:r>
        <w:rPr>
          <w:lang w:val="ru-RU"/>
        </w:rPr>
        <w:t>требованиях</w:t>
      </w:r>
      <w:r w:rsidRPr="00FB56A0">
        <w:rPr>
          <w:lang w:val="ru-RU"/>
        </w:rPr>
        <w:t xml:space="preserve"> </w:t>
      </w:r>
      <w:r>
        <w:rPr>
          <w:lang w:val="ru-RU"/>
        </w:rPr>
        <w:t>каждого</w:t>
      </w:r>
      <w:r w:rsidRPr="00FB56A0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FB56A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B56A0">
        <w:rPr>
          <w:lang w:val="ru-RU"/>
        </w:rPr>
        <w:t xml:space="preserve">, </w:t>
      </w:r>
      <w:r>
        <w:rPr>
          <w:lang w:val="ru-RU"/>
        </w:rPr>
        <w:t>обеспечивая</w:t>
      </w:r>
      <w:r w:rsidR="00F67664">
        <w:rPr>
          <w:lang w:val="ru-RU"/>
        </w:rPr>
        <w:t xml:space="preserve"> по мере необходимости и возможности соответствующую </w:t>
      </w:r>
      <w:r>
        <w:rPr>
          <w:lang w:val="ru-RU"/>
        </w:rPr>
        <w:t>проверку</w:t>
      </w:r>
      <w:r w:rsidRPr="00FB56A0">
        <w:rPr>
          <w:lang w:val="ru-RU"/>
        </w:rPr>
        <w:t xml:space="preserve"> </w:t>
      </w:r>
      <w:r w:rsidR="00D1421C" w:rsidRPr="00FB56A0">
        <w:rPr>
          <w:lang w:val="ru-RU"/>
        </w:rPr>
        <w:t>(</w:t>
      </w:r>
      <w:r>
        <w:rPr>
          <w:lang w:val="ru-RU"/>
        </w:rPr>
        <w:t>например,</w:t>
      </w:r>
      <w:r w:rsidR="00F67664">
        <w:rPr>
          <w:lang w:val="ru-RU"/>
        </w:rPr>
        <w:t xml:space="preserve"> в виде вопросов</w:t>
      </w:r>
      <w:r>
        <w:rPr>
          <w:lang w:val="ru-RU"/>
        </w:rPr>
        <w:t xml:space="preserve"> «нужен ли в такой ситуации перевод</w:t>
      </w:r>
      <w:r w:rsidR="00CA3EBE">
        <w:rPr>
          <w:lang w:val="ru-RU"/>
        </w:rPr>
        <w:t>?</w:t>
      </w:r>
      <w:r w:rsidR="00D1421C" w:rsidRPr="00FB56A0">
        <w:rPr>
          <w:lang w:val="ru-RU"/>
        </w:rPr>
        <w:t xml:space="preserve">  </w:t>
      </w:r>
      <w:r w:rsidR="00CA3EBE">
        <w:rPr>
          <w:lang w:val="ru-RU"/>
        </w:rPr>
        <w:t>Если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да</w:t>
      </w:r>
      <w:r w:rsidR="00CA3EBE" w:rsidRPr="00CA3EBE">
        <w:rPr>
          <w:lang w:val="ru-RU"/>
        </w:rPr>
        <w:t xml:space="preserve">, </w:t>
      </w:r>
      <w:r w:rsidR="00CA3EBE">
        <w:rPr>
          <w:lang w:val="ru-RU"/>
        </w:rPr>
        <w:t>представили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или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ли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вы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этот</w:t>
      </w:r>
      <w:r w:rsidR="00CA3EBE" w:rsidRPr="00CA3EBE">
        <w:rPr>
          <w:lang w:val="ru-RU"/>
        </w:rPr>
        <w:t xml:space="preserve"> </w:t>
      </w:r>
      <w:r w:rsidR="00CA3EBE">
        <w:rPr>
          <w:lang w:val="ru-RU"/>
        </w:rPr>
        <w:t>документ</w:t>
      </w:r>
      <w:r w:rsidR="00CA3EBE" w:rsidRPr="00CA3EBE">
        <w:rPr>
          <w:lang w:val="ru-RU"/>
        </w:rPr>
        <w:t>?»</w:t>
      </w:r>
      <w:r w:rsidR="00D1421C" w:rsidRPr="00CA3EBE">
        <w:rPr>
          <w:lang w:val="ru-RU"/>
        </w:rPr>
        <w:t>)</w:t>
      </w:r>
      <w:r w:rsidR="00CA3EBE" w:rsidRPr="00CA3EBE">
        <w:rPr>
          <w:lang w:val="ru-RU"/>
        </w:rPr>
        <w:t xml:space="preserve">, </w:t>
      </w:r>
      <w:r w:rsidR="00CA3EBE">
        <w:rPr>
          <w:lang w:val="ru-RU"/>
        </w:rPr>
        <w:t>хотя</w:t>
      </w:r>
      <w:r w:rsidR="00C71489">
        <w:rPr>
          <w:lang w:val="ru-RU"/>
        </w:rPr>
        <w:t xml:space="preserve"> субстантивные аспекты проверить автоматически в основном невозможно,</w:t>
      </w:r>
      <w:r w:rsidR="00CA3EBE">
        <w:rPr>
          <w:lang w:val="ru-RU"/>
        </w:rPr>
        <w:t xml:space="preserve"> для этого </w:t>
      </w:r>
      <w:r w:rsidR="00C71489">
        <w:rPr>
          <w:lang w:val="ru-RU"/>
        </w:rPr>
        <w:t>т</w:t>
      </w:r>
      <w:r w:rsidR="00CA3EBE">
        <w:rPr>
          <w:lang w:val="ru-RU"/>
        </w:rPr>
        <w:t>ребуется эффективное участие национального агента.</w:t>
      </w:r>
    </w:p>
    <w:p w:rsidR="00D1421C" w:rsidRPr="0033233C" w:rsidRDefault="00973F58" w:rsidP="00D1421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Информация</w:t>
      </w:r>
      <w:r w:rsidRPr="00973F58">
        <w:rPr>
          <w:lang w:val="ru-RU"/>
        </w:rPr>
        <w:t xml:space="preserve"> </w:t>
      </w:r>
      <w:r>
        <w:rPr>
          <w:lang w:val="ru-RU"/>
        </w:rPr>
        <w:t>и</w:t>
      </w:r>
      <w:r w:rsidRPr="00973F58">
        <w:rPr>
          <w:lang w:val="ru-RU"/>
        </w:rPr>
        <w:t xml:space="preserve"> </w:t>
      </w:r>
      <w:r>
        <w:rPr>
          <w:lang w:val="ru-RU"/>
        </w:rPr>
        <w:t>документы</w:t>
      </w:r>
      <w:r w:rsidRPr="00973F58">
        <w:rPr>
          <w:lang w:val="ru-RU"/>
        </w:rPr>
        <w:t xml:space="preserve"> </w:t>
      </w:r>
      <w:r>
        <w:rPr>
          <w:lang w:val="ru-RU"/>
        </w:rPr>
        <w:t>должны</w:t>
      </w:r>
      <w:r w:rsidRPr="00973F58">
        <w:rPr>
          <w:lang w:val="ru-RU"/>
        </w:rPr>
        <w:t xml:space="preserve"> </w:t>
      </w:r>
      <w:r>
        <w:rPr>
          <w:lang w:val="ru-RU"/>
        </w:rPr>
        <w:t>быть</w:t>
      </w:r>
      <w:r w:rsidRPr="00973F58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973F58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D4500B">
        <w:rPr>
          <w:lang w:val="ru-RU"/>
        </w:rPr>
        <w:t>обще</w:t>
      </w:r>
      <w:r>
        <w:rPr>
          <w:lang w:val="ru-RU"/>
        </w:rPr>
        <w:t>признанном формате, который удобен для соответствующего указанного ведомства.</w:t>
      </w:r>
    </w:p>
    <w:p w:rsidR="00D1421C" w:rsidRPr="002D479F" w:rsidRDefault="00BF3D15" w:rsidP="00D1421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По меньшей мере б</w:t>
      </w:r>
      <w:r w:rsidR="002D479F">
        <w:rPr>
          <w:lang w:val="ru-RU"/>
        </w:rPr>
        <w:t>ыло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бы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весьма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желательно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предусмотреть</w:t>
      </w:r>
      <w:r>
        <w:rPr>
          <w:lang w:val="ru-RU"/>
        </w:rPr>
        <w:t xml:space="preserve"> </w:t>
      </w:r>
      <w:r w:rsidR="002D479F">
        <w:rPr>
          <w:lang w:val="ru-RU"/>
        </w:rPr>
        <w:t>машинный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интерфейс</w:t>
      </w:r>
      <w:r w:rsidR="002D479F" w:rsidRPr="002D479F">
        <w:rPr>
          <w:lang w:val="ru-RU"/>
        </w:rPr>
        <w:t xml:space="preserve">, </w:t>
      </w:r>
      <w:r w:rsidR="002D479F">
        <w:rPr>
          <w:lang w:val="ru-RU"/>
        </w:rPr>
        <w:t>который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позволил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 xml:space="preserve">бы эффективно </w:t>
      </w:r>
      <w:r>
        <w:rPr>
          <w:lang w:val="ru-RU"/>
        </w:rPr>
        <w:t xml:space="preserve">использовать </w:t>
      </w:r>
      <w:r w:rsidR="002D479F">
        <w:rPr>
          <w:lang w:val="ru-RU"/>
        </w:rPr>
        <w:t>систему</w:t>
      </w:r>
      <w:r>
        <w:rPr>
          <w:lang w:val="ru-RU"/>
        </w:rPr>
        <w:t xml:space="preserve"> на базе</w:t>
      </w:r>
      <w:r w:rsidR="002D479F" w:rsidRPr="002D479F">
        <w:rPr>
          <w:lang w:val="ru-RU"/>
        </w:rPr>
        <w:t xml:space="preserve"> </w:t>
      </w:r>
      <w:r>
        <w:rPr>
          <w:lang w:val="ru-RU"/>
        </w:rPr>
        <w:t xml:space="preserve">крупных </w:t>
      </w:r>
      <w:r w:rsidR="002D479F">
        <w:rPr>
          <w:lang w:val="ru-RU"/>
        </w:rPr>
        <w:t>фирм</w:t>
      </w:r>
      <w:r w:rsidR="002D479F" w:rsidRPr="002D479F">
        <w:rPr>
          <w:lang w:val="ru-RU"/>
        </w:rPr>
        <w:t xml:space="preserve">, </w:t>
      </w:r>
      <w:r>
        <w:rPr>
          <w:lang w:val="ru-RU"/>
        </w:rPr>
        <w:t xml:space="preserve">вынужденных </w:t>
      </w:r>
      <w:r w:rsidR="002D479F">
        <w:rPr>
          <w:lang w:val="ru-RU"/>
        </w:rPr>
        <w:t>заполн</w:t>
      </w:r>
      <w:r>
        <w:rPr>
          <w:lang w:val="ru-RU"/>
        </w:rPr>
        <w:t>я</w:t>
      </w:r>
      <w:r w:rsidR="002D479F">
        <w:rPr>
          <w:lang w:val="ru-RU"/>
        </w:rPr>
        <w:t>ть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или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провер</w:t>
      </w:r>
      <w:r>
        <w:rPr>
          <w:lang w:val="ru-RU"/>
        </w:rPr>
        <w:t>я</w:t>
      </w:r>
      <w:r w:rsidR="002D479F">
        <w:rPr>
          <w:lang w:val="ru-RU"/>
        </w:rPr>
        <w:t>ть</w:t>
      </w:r>
      <w:r w:rsidR="002D479F" w:rsidRPr="002D479F">
        <w:rPr>
          <w:lang w:val="ru-RU"/>
        </w:rPr>
        <w:t xml:space="preserve"> </w:t>
      </w:r>
      <w:r w:rsidR="002D479F">
        <w:rPr>
          <w:lang w:val="ru-RU"/>
        </w:rPr>
        <w:t>поля</w:t>
      </w:r>
      <w:r>
        <w:rPr>
          <w:lang w:val="ru-RU"/>
        </w:rPr>
        <w:t xml:space="preserve"> на основе </w:t>
      </w:r>
      <w:r w:rsidR="002D479F">
        <w:rPr>
          <w:lang w:val="ru-RU"/>
        </w:rPr>
        <w:t>данных</w:t>
      </w:r>
      <w:r w:rsidR="002D479F" w:rsidRPr="002D479F">
        <w:rPr>
          <w:lang w:val="ru-RU"/>
        </w:rPr>
        <w:t xml:space="preserve"> </w:t>
      </w:r>
      <w:r>
        <w:rPr>
          <w:lang w:val="ru-RU"/>
        </w:rPr>
        <w:t>своих</w:t>
      </w:r>
      <w:r w:rsidR="002D479F" w:rsidRPr="002D479F">
        <w:rPr>
          <w:lang w:val="ru-RU"/>
        </w:rPr>
        <w:t xml:space="preserve"> </w:t>
      </w:r>
      <w:r>
        <w:rPr>
          <w:lang w:val="ru-RU"/>
        </w:rPr>
        <w:t>собственных внутренних систем</w:t>
      </w:r>
      <w:r w:rsidR="002D479F">
        <w:rPr>
          <w:lang w:val="ru-RU"/>
        </w:rPr>
        <w:t>.</w:t>
      </w:r>
    </w:p>
    <w:p w:rsidR="00AB6C98" w:rsidRPr="0033233C" w:rsidRDefault="00D802C7" w:rsidP="00E57D8B">
      <w:pPr>
        <w:pStyle w:val="ONUME"/>
        <w:rPr>
          <w:lang w:val="ru-RU"/>
        </w:rPr>
      </w:pPr>
      <w:r>
        <w:rPr>
          <w:lang w:val="ru-RU"/>
        </w:rPr>
        <w:t>Вместе</w:t>
      </w:r>
      <w:r w:rsidRPr="00D802C7">
        <w:rPr>
          <w:lang w:val="ru-RU"/>
        </w:rPr>
        <w:t xml:space="preserve"> </w:t>
      </w:r>
      <w:r>
        <w:rPr>
          <w:lang w:val="ru-RU"/>
        </w:rPr>
        <w:t>с</w:t>
      </w:r>
      <w:r w:rsidRPr="00D802C7">
        <w:rPr>
          <w:lang w:val="ru-RU"/>
        </w:rPr>
        <w:t xml:space="preserve"> </w:t>
      </w:r>
      <w:r>
        <w:rPr>
          <w:lang w:val="ru-RU"/>
        </w:rPr>
        <w:t>тем</w:t>
      </w:r>
      <w:r w:rsidRPr="00D802C7">
        <w:rPr>
          <w:lang w:val="ru-RU"/>
        </w:rPr>
        <w:t xml:space="preserve"> </w:t>
      </w:r>
      <w:r>
        <w:rPr>
          <w:lang w:val="ru-RU"/>
        </w:rPr>
        <w:t>несколько</w:t>
      </w:r>
      <w:r w:rsidRPr="00D802C7">
        <w:rPr>
          <w:lang w:val="ru-RU"/>
        </w:rPr>
        <w:t xml:space="preserve"> </w:t>
      </w:r>
      <w:r>
        <w:rPr>
          <w:lang w:val="ru-RU"/>
        </w:rPr>
        <w:t>делегаций</w:t>
      </w:r>
      <w:r w:rsidRPr="00D802C7">
        <w:rPr>
          <w:lang w:val="ru-RU"/>
        </w:rPr>
        <w:t xml:space="preserve"> </w:t>
      </w:r>
      <w:r>
        <w:rPr>
          <w:lang w:val="ru-RU"/>
        </w:rPr>
        <w:t>выразили</w:t>
      </w:r>
      <w:r w:rsidRPr="00D802C7">
        <w:rPr>
          <w:lang w:val="ru-RU"/>
        </w:rPr>
        <w:t xml:space="preserve"> </w:t>
      </w:r>
      <w:r w:rsidR="00AD7647">
        <w:rPr>
          <w:lang w:val="ru-RU"/>
        </w:rPr>
        <w:t xml:space="preserve">готовность </w:t>
      </w:r>
      <w:r>
        <w:rPr>
          <w:lang w:val="ru-RU"/>
        </w:rPr>
        <w:t>урегулировать</w:t>
      </w:r>
      <w:r w:rsidRPr="00D802C7">
        <w:rPr>
          <w:lang w:val="ru-RU"/>
        </w:rPr>
        <w:t xml:space="preserve"> </w:t>
      </w:r>
      <w:r>
        <w:rPr>
          <w:lang w:val="ru-RU"/>
        </w:rPr>
        <w:t>эти</w:t>
      </w:r>
      <w:r w:rsidRPr="00D802C7">
        <w:rPr>
          <w:lang w:val="ru-RU"/>
        </w:rPr>
        <w:t xml:space="preserve"> </w:t>
      </w:r>
      <w:r>
        <w:rPr>
          <w:lang w:val="ru-RU"/>
        </w:rPr>
        <w:t>вопросы</w:t>
      </w:r>
      <w:r w:rsidRPr="00D802C7">
        <w:rPr>
          <w:lang w:val="ru-RU"/>
        </w:rPr>
        <w:t xml:space="preserve"> </w:t>
      </w:r>
      <w:r>
        <w:rPr>
          <w:lang w:val="ru-RU"/>
        </w:rPr>
        <w:t>и перейти к реализации проекта в экспериментальном р</w:t>
      </w:r>
      <w:r w:rsidR="00AD7647">
        <w:rPr>
          <w:lang w:val="ru-RU"/>
        </w:rPr>
        <w:t>ежиме</w:t>
      </w:r>
      <w:r>
        <w:rPr>
          <w:lang w:val="ru-RU"/>
        </w:rPr>
        <w:t>.</w:t>
      </w:r>
    </w:p>
    <w:p w:rsidR="00D1421C" w:rsidRDefault="00D802C7" w:rsidP="00F3089C">
      <w:pPr>
        <w:pStyle w:val="Heading1"/>
      </w:pPr>
      <w:r>
        <w:rPr>
          <w:lang w:val="ru-RU"/>
        </w:rPr>
        <w:t>цель предложения</w:t>
      </w:r>
    </w:p>
    <w:p w:rsidR="00953BC6" w:rsidRPr="006C24AB" w:rsidRDefault="006C24AB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6C24AB">
        <w:rPr>
          <w:lang w:val="ru-RU"/>
        </w:rPr>
        <w:t xml:space="preserve"> </w:t>
      </w:r>
      <w:r>
        <w:rPr>
          <w:lang w:val="ru-RU"/>
        </w:rPr>
        <w:t>бюро</w:t>
      </w:r>
      <w:r w:rsidRPr="006C24AB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6C24AB">
        <w:rPr>
          <w:lang w:val="ru-RU"/>
        </w:rPr>
        <w:t xml:space="preserve"> «</w:t>
      </w:r>
      <w:r w:rsidR="00D61DAD">
        <w:rPr>
          <w:lang w:val="ru-RU"/>
        </w:rPr>
        <w:t>опытный образец</w:t>
      </w:r>
      <w:r w:rsidRPr="006C24AB">
        <w:rPr>
          <w:lang w:val="ru-RU"/>
        </w:rPr>
        <w:t xml:space="preserve">» </w:t>
      </w:r>
      <w:r>
        <w:rPr>
          <w:lang w:val="ru-RU"/>
        </w:rPr>
        <w:t>системы</w:t>
      </w:r>
      <w:r w:rsidRPr="006C24AB">
        <w:rPr>
          <w:lang w:val="ru-RU"/>
        </w:rPr>
        <w:t xml:space="preserve">, </w:t>
      </w:r>
      <w:r w:rsidR="00D61DAD">
        <w:rPr>
          <w:lang w:val="ru-RU"/>
        </w:rPr>
        <w:t xml:space="preserve">призванной помочь </w:t>
      </w:r>
      <w:r>
        <w:rPr>
          <w:lang w:val="ru-RU"/>
        </w:rPr>
        <w:t>заявителям</w:t>
      </w:r>
      <w:r w:rsidRPr="006C24AB">
        <w:rPr>
          <w:lang w:val="ru-RU"/>
        </w:rPr>
        <w:t xml:space="preserve"> </w:t>
      </w:r>
      <w:r w:rsidR="00D61DAD">
        <w:rPr>
          <w:lang w:val="ru-RU"/>
        </w:rPr>
        <w:t xml:space="preserve">в </w:t>
      </w:r>
      <w:r>
        <w:rPr>
          <w:lang w:val="ru-RU"/>
        </w:rPr>
        <w:t>подготов</w:t>
      </w:r>
      <w:r w:rsidR="00D61DAD">
        <w:rPr>
          <w:lang w:val="ru-RU"/>
        </w:rPr>
        <w:t>ке</w:t>
      </w:r>
      <w:r w:rsidRPr="006C24AB">
        <w:rPr>
          <w:lang w:val="ru-RU"/>
        </w:rPr>
        <w:t xml:space="preserve"> </w:t>
      </w:r>
      <w:r>
        <w:rPr>
          <w:lang w:val="ru-RU"/>
        </w:rPr>
        <w:t>и</w:t>
      </w:r>
      <w:r w:rsidRPr="006C24AB">
        <w:rPr>
          <w:lang w:val="ru-RU"/>
        </w:rPr>
        <w:t xml:space="preserve"> </w:t>
      </w:r>
      <w:r>
        <w:rPr>
          <w:lang w:val="ru-RU"/>
        </w:rPr>
        <w:t>представ</w:t>
      </w:r>
      <w:r w:rsidR="00D61DAD">
        <w:rPr>
          <w:lang w:val="ru-RU"/>
        </w:rPr>
        <w:t xml:space="preserve">лении </w:t>
      </w:r>
      <w:r>
        <w:rPr>
          <w:lang w:val="ru-RU"/>
        </w:rPr>
        <w:t>указанн</w:t>
      </w:r>
      <w:r w:rsidR="00D61DAD">
        <w:rPr>
          <w:lang w:val="ru-RU"/>
        </w:rPr>
        <w:t>ому</w:t>
      </w:r>
      <w:r w:rsidRPr="006C24AB">
        <w:rPr>
          <w:lang w:val="ru-RU"/>
        </w:rPr>
        <w:t xml:space="preserve"> </w:t>
      </w:r>
      <w:r>
        <w:rPr>
          <w:lang w:val="ru-RU"/>
        </w:rPr>
        <w:t>ведомств</w:t>
      </w:r>
      <w:r w:rsidR="00D61DAD">
        <w:rPr>
          <w:lang w:val="ru-RU"/>
        </w:rPr>
        <w:t>у</w:t>
      </w:r>
      <w:r w:rsidRPr="006C24AB">
        <w:rPr>
          <w:lang w:val="ru-RU"/>
        </w:rPr>
        <w:t xml:space="preserve"> </w:t>
      </w:r>
      <w:r>
        <w:rPr>
          <w:lang w:val="ru-RU"/>
        </w:rPr>
        <w:t>документ</w:t>
      </w:r>
      <w:r w:rsidR="00D61DAD">
        <w:rPr>
          <w:lang w:val="ru-RU"/>
        </w:rPr>
        <w:t>ов</w:t>
      </w:r>
      <w:r w:rsidRPr="006C24AB">
        <w:rPr>
          <w:lang w:val="ru-RU"/>
        </w:rPr>
        <w:t xml:space="preserve"> </w:t>
      </w:r>
      <w:r>
        <w:rPr>
          <w:lang w:val="ru-RU"/>
        </w:rPr>
        <w:t>и</w:t>
      </w:r>
      <w:r w:rsidRPr="006C24AB">
        <w:rPr>
          <w:lang w:val="ru-RU"/>
        </w:rPr>
        <w:t xml:space="preserve"> </w:t>
      </w:r>
      <w:r>
        <w:rPr>
          <w:lang w:val="ru-RU"/>
        </w:rPr>
        <w:t>информаци</w:t>
      </w:r>
      <w:r w:rsidR="00D61DAD">
        <w:rPr>
          <w:lang w:val="ru-RU"/>
        </w:rPr>
        <w:t>и</w:t>
      </w:r>
      <w:r w:rsidRPr="006C24AB">
        <w:rPr>
          <w:lang w:val="ru-RU"/>
        </w:rPr>
        <w:t xml:space="preserve">, </w:t>
      </w:r>
      <w:r>
        <w:rPr>
          <w:lang w:val="ru-RU"/>
        </w:rPr>
        <w:t>необходимы</w:t>
      </w:r>
      <w:r w:rsidR="00D61DAD">
        <w:rPr>
          <w:lang w:val="ru-RU"/>
        </w:rPr>
        <w:t>х</w:t>
      </w:r>
      <w:r w:rsidRPr="006C24AB">
        <w:rPr>
          <w:lang w:val="ru-RU"/>
        </w:rPr>
        <w:t xml:space="preserve"> </w:t>
      </w:r>
      <w:r>
        <w:rPr>
          <w:lang w:val="ru-RU"/>
        </w:rPr>
        <w:t>для</w:t>
      </w:r>
      <w:r w:rsidRPr="006C24AB">
        <w:rPr>
          <w:lang w:val="ru-RU"/>
        </w:rPr>
        <w:t xml:space="preserve"> </w:t>
      </w:r>
      <w:r>
        <w:rPr>
          <w:lang w:val="ru-RU"/>
        </w:rPr>
        <w:t>начала</w:t>
      </w:r>
      <w:r w:rsidRPr="006C24AB">
        <w:rPr>
          <w:lang w:val="ru-RU"/>
        </w:rPr>
        <w:t xml:space="preserve"> </w:t>
      </w:r>
      <w:r>
        <w:rPr>
          <w:lang w:val="ru-RU"/>
        </w:rPr>
        <w:t>делопроизводства</w:t>
      </w:r>
      <w:r w:rsidRPr="006C24AB">
        <w:rPr>
          <w:lang w:val="ru-RU"/>
        </w:rPr>
        <w:t xml:space="preserve"> </w:t>
      </w:r>
      <w:r>
        <w:rPr>
          <w:lang w:val="ru-RU"/>
        </w:rPr>
        <w:t>на</w:t>
      </w:r>
      <w:r w:rsidRPr="006C24AB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C24AB">
        <w:rPr>
          <w:lang w:val="ru-RU"/>
        </w:rPr>
        <w:t xml:space="preserve"> </w:t>
      </w:r>
      <w:r>
        <w:rPr>
          <w:lang w:val="ru-RU"/>
        </w:rPr>
        <w:t>фазе</w:t>
      </w:r>
      <w:r w:rsidRPr="006C24AB">
        <w:rPr>
          <w:lang w:val="ru-RU"/>
        </w:rPr>
        <w:t xml:space="preserve">, </w:t>
      </w:r>
      <w:r>
        <w:rPr>
          <w:lang w:val="ru-RU"/>
        </w:rPr>
        <w:t>а</w:t>
      </w:r>
      <w:r w:rsidRPr="006C24AB">
        <w:rPr>
          <w:lang w:val="ru-RU"/>
        </w:rPr>
        <w:t xml:space="preserve"> </w:t>
      </w:r>
      <w:r>
        <w:rPr>
          <w:lang w:val="ru-RU"/>
        </w:rPr>
        <w:t>также</w:t>
      </w:r>
      <w:r w:rsidRPr="006C24AB">
        <w:rPr>
          <w:lang w:val="ru-RU"/>
        </w:rPr>
        <w:t xml:space="preserve"> </w:t>
      </w:r>
      <w:r>
        <w:rPr>
          <w:lang w:val="ru-RU"/>
        </w:rPr>
        <w:t>други</w:t>
      </w:r>
      <w:r w:rsidR="00D61DAD">
        <w:rPr>
          <w:lang w:val="ru-RU"/>
        </w:rPr>
        <w:t>х, одновременно направляемых</w:t>
      </w:r>
      <w:r w:rsidRPr="006C24AB">
        <w:rPr>
          <w:lang w:val="ru-RU"/>
        </w:rPr>
        <w:t xml:space="preserve"> </w:t>
      </w:r>
      <w:r>
        <w:rPr>
          <w:lang w:val="ru-RU"/>
        </w:rPr>
        <w:t>документ</w:t>
      </w:r>
      <w:r w:rsidR="00D61DAD">
        <w:rPr>
          <w:lang w:val="ru-RU"/>
        </w:rPr>
        <w:t>ов</w:t>
      </w:r>
      <w:r w:rsidRPr="006C24AB">
        <w:rPr>
          <w:lang w:val="ru-RU"/>
        </w:rPr>
        <w:t xml:space="preserve"> </w:t>
      </w:r>
      <w:r>
        <w:rPr>
          <w:lang w:val="ru-RU"/>
        </w:rPr>
        <w:t>и</w:t>
      </w:r>
      <w:r w:rsidRPr="006C24AB">
        <w:rPr>
          <w:lang w:val="ru-RU"/>
        </w:rPr>
        <w:t xml:space="preserve"> </w:t>
      </w:r>
      <w:r w:rsidR="00D61DAD">
        <w:rPr>
          <w:lang w:val="ru-RU"/>
        </w:rPr>
        <w:t xml:space="preserve">сведений;  система используется данные, </w:t>
      </w:r>
      <w:r>
        <w:rPr>
          <w:lang w:val="ru-RU"/>
        </w:rPr>
        <w:t>уже</w:t>
      </w:r>
      <w:r w:rsidRPr="006C24AB">
        <w:rPr>
          <w:lang w:val="ru-RU"/>
        </w:rPr>
        <w:t xml:space="preserve"> </w:t>
      </w:r>
      <w:r>
        <w:rPr>
          <w:lang w:val="ru-RU"/>
        </w:rPr>
        <w:t>имеющи</w:t>
      </w:r>
      <w:r w:rsidR="00D61DAD">
        <w:rPr>
          <w:lang w:val="ru-RU"/>
        </w:rPr>
        <w:t>е</w:t>
      </w:r>
      <w:r>
        <w:rPr>
          <w:lang w:val="ru-RU"/>
        </w:rPr>
        <w:t>ся</w:t>
      </w:r>
      <w:r w:rsidRPr="006C24AB">
        <w:rPr>
          <w:lang w:val="ru-RU"/>
        </w:rPr>
        <w:t xml:space="preserve"> </w:t>
      </w:r>
      <w:r>
        <w:rPr>
          <w:lang w:val="ru-RU"/>
        </w:rPr>
        <w:t>в</w:t>
      </w:r>
      <w:r w:rsidRPr="006C24AB">
        <w:rPr>
          <w:lang w:val="ru-RU"/>
        </w:rPr>
        <w:t xml:space="preserve"> </w:t>
      </w:r>
      <w:r w:rsidR="00D61DAD">
        <w:rPr>
          <w:lang w:val="ru-RU"/>
        </w:rPr>
        <w:t xml:space="preserve">базе со времени </w:t>
      </w:r>
      <w:r>
        <w:rPr>
          <w:lang w:val="ru-RU"/>
        </w:rPr>
        <w:t>международной</w:t>
      </w:r>
      <w:r w:rsidRPr="006C24AB">
        <w:rPr>
          <w:lang w:val="ru-RU"/>
        </w:rPr>
        <w:t xml:space="preserve"> </w:t>
      </w:r>
      <w:r>
        <w:rPr>
          <w:lang w:val="ru-RU"/>
        </w:rPr>
        <w:t>фаз</w:t>
      </w:r>
      <w:r w:rsidR="00D61DAD">
        <w:rPr>
          <w:lang w:val="ru-RU"/>
        </w:rPr>
        <w:t>ы</w:t>
      </w:r>
      <w:r w:rsidRPr="006C24AB">
        <w:rPr>
          <w:lang w:val="ru-RU"/>
        </w:rPr>
        <w:t xml:space="preserve">, </w:t>
      </w:r>
      <w:r>
        <w:rPr>
          <w:lang w:val="ru-RU"/>
        </w:rPr>
        <w:t>и</w:t>
      </w:r>
      <w:r w:rsidRPr="006C24AB">
        <w:rPr>
          <w:lang w:val="ru-RU"/>
        </w:rPr>
        <w:t xml:space="preserve"> </w:t>
      </w:r>
      <w:r w:rsidR="00D61DAD">
        <w:rPr>
          <w:lang w:val="ru-RU"/>
        </w:rPr>
        <w:t>предлагает предъяви</w:t>
      </w:r>
      <w:r>
        <w:rPr>
          <w:lang w:val="ru-RU"/>
        </w:rPr>
        <w:t>ть</w:t>
      </w:r>
      <w:r w:rsidRPr="006C24AB">
        <w:rPr>
          <w:lang w:val="ru-RU"/>
        </w:rPr>
        <w:t xml:space="preserve"> </w:t>
      </w:r>
      <w:r>
        <w:rPr>
          <w:lang w:val="ru-RU"/>
        </w:rPr>
        <w:t>минимум</w:t>
      </w:r>
      <w:r w:rsidRPr="006C24AB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6C24A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C24AB">
        <w:rPr>
          <w:lang w:val="ru-RU"/>
        </w:rPr>
        <w:t xml:space="preserve"> </w:t>
      </w:r>
      <w:r>
        <w:rPr>
          <w:lang w:val="ru-RU"/>
        </w:rPr>
        <w:t>и</w:t>
      </w:r>
      <w:r w:rsidRPr="006C24AB">
        <w:rPr>
          <w:lang w:val="ru-RU"/>
        </w:rPr>
        <w:t xml:space="preserve"> </w:t>
      </w:r>
      <w:r w:rsidR="00D61DAD">
        <w:rPr>
          <w:lang w:val="ru-RU"/>
        </w:rPr>
        <w:t>информации</w:t>
      </w:r>
      <w:r w:rsidRPr="006C24AB">
        <w:rPr>
          <w:lang w:val="ru-RU"/>
        </w:rPr>
        <w:t xml:space="preserve"> </w:t>
      </w:r>
      <w:r>
        <w:rPr>
          <w:lang w:val="ru-RU"/>
        </w:rPr>
        <w:t>по</w:t>
      </w:r>
      <w:r w:rsidRPr="006C24AB">
        <w:rPr>
          <w:lang w:val="ru-RU"/>
        </w:rPr>
        <w:t xml:space="preserve"> </w:t>
      </w:r>
      <w:r>
        <w:rPr>
          <w:lang w:val="ru-RU"/>
        </w:rPr>
        <w:t>мере</w:t>
      </w:r>
      <w:r w:rsidRPr="006C24AB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6C24AB">
        <w:rPr>
          <w:lang w:val="ru-RU"/>
        </w:rPr>
        <w:t>.</w:t>
      </w:r>
    </w:p>
    <w:p w:rsidR="00EC5786" w:rsidRPr="00E83390" w:rsidRDefault="000A2AD3">
      <w:pPr>
        <w:pStyle w:val="ONUME"/>
        <w:rPr>
          <w:lang w:val="ru-RU"/>
        </w:rPr>
      </w:pPr>
      <w:r>
        <w:rPr>
          <w:lang w:val="ru-RU"/>
        </w:rPr>
        <w:t>Сегодня</w:t>
      </w:r>
      <w:r w:rsidRPr="000A2AD3">
        <w:rPr>
          <w:lang w:val="ru-RU"/>
        </w:rPr>
        <w:t xml:space="preserve"> </w:t>
      </w:r>
      <w:r>
        <w:rPr>
          <w:lang w:val="ru-RU"/>
        </w:rPr>
        <w:t>система</w:t>
      </w:r>
      <w:r w:rsidRPr="000A2AD3">
        <w:rPr>
          <w:lang w:val="ru-RU"/>
        </w:rPr>
        <w:t xml:space="preserve"> </w:t>
      </w:r>
      <w:r>
        <w:rPr>
          <w:lang w:val="ru-RU"/>
        </w:rPr>
        <w:t>не</w:t>
      </w:r>
      <w:r w:rsidRPr="000A2AD3">
        <w:rPr>
          <w:lang w:val="ru-RU"/>
        </w:rPr>
        <w:t xml:space="preserve"> </w:t>
      </w:r>
      <w:r>
        <w:rPr>
          <w:lang w:val="ru-RU"/>
        </w:rPr>
        <w:t>позволяет</w:t>
      </w:r>
      <w:r w:rsidRPr="000A2AD3">
        <w:rPr>
          <w:lang w:val="ru-RU"/>
        </w:rPr>
        <w:t xml:space="preserve"> </w:t>
      </w:r>
      <w:r>
        <w:rPr>
          <w:lang w:val="ru-RU"/>
        </w:rPr>
        <w:t>напрямую</w:t>
      </w:r>
      <w:r w:rsidRPr="000A2AD3">
        <w:rPr>
          <w:lang w:val="ru-RU"/>
        </w:rPr>
        <w:t xml:space="preserve"> </w:t>
      </w:r>
      <w:r>
        <w:rPr>
          <w:lang w:val="ru-RU"/>
        </w:rPr>
        <w:t>и</w:t>
      </w:r>
      <w:r w:rsidRPr="000A2AD3">
        <w:rPr>
          <w:lang w:val="ru-RU"/>
        </w:rPr>
        <w:t xml:space="preserve"> </w:t>
      </w:r>
      <w:r>
        <w:rPr>
          <w:lang w:val="ru-RU"/>
        </w:rPr>
        <w:t>в</w:t>
      </w:r>
      <w:r w:rsidRPr="000A2AD3">
        <w:rPr>
          <w:lang w:val="ru-RU"/>
        </w:rPr>
        <w:t xml:space="preserve"> </w:t>
      </w:r>
      <w:r>
        <w:rPr>
          <w:lang w:val="ru-RU"/>
        </w:rPr>
        <w:t xml:space="preserve">синхронизированном режиме производить </w:t>
      </w:r>
      <w:r w:rsidR="00D61DAD">
        <w:rPr>
          <w:lang w:val="ru-RU"/>
        </w:rPr>
        <w:t>о</w:t>
      </w:r>
      <w:r>
        <w:rPr>
          <w:lang w:val="ru-RU"/>
        </w:rPr>
        <w:t>плат</w:t>
      </w:r>
      <w:r w:rsidR="00E83390">
        <w:rPr>
          <w:lang w:val="ru-RU"/>
        </w:rPr>
        <w:t>у</w:t>
      </w:r>
      <w:r>
        <w:rPr>
          <w:lang w:val="ru-RU"/>
        </w:rPr>
        <w:t xml:space="preserve"> </w:t>
      </w:r>
      <w:r w:rsidR="00E83390">
        <w:rPr>
          <w:lang w:val="ru-RU"/>
        </w:rPr>
        <w:t xml:space="preserve">национальных </w:t>
      </w:r>
      <w:r>
        <w:rPr>
          <w:lang w:val="ru-RU"/>
        </w:rPr>
        <w:t>пошлин</w:t>
      </w:r>
      <w:r w:rsidR="00E83390">
        <w:rPr>
          <w:lang w:val="ru-RU"/>
        </w:rPr>
        <w:t>.  Этот</w:t>
      </w:r>
      <w:r w:rsidR="00E83390" w:rsidRPr="00E83390">
        <w:rPr>
          <w:lang w:val="ru-RU"/>
        </w:rPr>
        <w:t xml:space="preserve"> </w:t>
      </w:r>
      <w:r w:rsidR="00E83390">
        <w:rPr>
          <w:lang w:val="ru-RU"/>
        </w:rPr>
        <w:t>вопрос</w:t>
      </w:r>
      <w:r w:rsidR="00E83390" w:rsidRPr="00E83390">
        <w:rPr>
          <w:lang w:val="ru-RU"/>
        </w:rPr>
        <w:t xml:space="preserve"> </w:t>
      </w:r>
      <w:r w:rsidR="00D61DAD">
        <w:rPr>
          <w:lang w:val="ru-RU"/>
        </w:rPr>
        <w:t xml:space="preserve">предстоит </w:t>
      </w:r>
      <w:r w:rsidR="00E83390">
        <w:rPr>
          <w:lang w:val="ru-RU"/>
        </w:rPr>
        <w:t>решить до</w:t>
      </w:r>
      <w:r w:rsidR="00E83390" w:rsidRPr="00E83390">
        <w:rPr>
          <w:lang w:val="ru-RU"/>
        </w:rPr>
        <w:t xml:space="preserve"> </w:t>
      </w:r>
      <w:r w:rsidR="00E83390">
        <w:rPr>
          <w:lang w:val="ru-RU"/>
        </w:rPr>
        <w:t xml:space="preserve">начала полномасштабного внедрения системы, однако Международное бюро предлагает начать </w:t>
      </w:r>
      <w:r w:rsidR="00C50FC1">
        <w:rPr>
          <w:lang w:val="ru-RU"/>
        </w:rPr>
        <w:t>ее использование в экспериментальном режиме на базе</w:t>
      </w:r>
      <w:r w:rsidR="00E83390">
        <w:rPr>
          <w:lang w:val="ru-RU"/>
        </w:rPr>
        <w:t xml:space="preserve"> небольшой группы указанных </w:t>
      </w:r>
      <w:r w:rsidR="00E83390">
        <w:rPr>
          <w:lang w:val="ru-RU"/>
        </w:rPr>
        <w:lastRenderedPageBreak/>
        <w:t xml:space="preserve">ведомств, процедуры и национальные законы которых </w:t>
      </w:r>
      <w:r w:rsidR="00C50FC1">
        <w:rPr>
          <w:lang w:val="ru-RU"/>
        </w:rPr>
        <w:t>позволяют эффективно с</w:t>
      </w:r>
      <w:r w:rsidR="00E83390">
        <w:rPr>
          <w:lang w:val="ru-RU"/>
        </w:rPr>
        <w:t>низить риски</w:t>
      </w:r>
      <w:r w:rsidR="00953BC6" w:rsidRPr="00E83390">
        <w:rPr>
          <w:lang w:val="ru-RU"/>
        </w:rPr>
        <w:t>.</w:t>
      </w:r>
    </w:p>
    <w:p w:rsidR="00FE3AC1" w:rsidRPr="0052444A" w:rsidRDefault="006B4363">
      <w:pPr>
        <w:pStyle w:val="ONUME"/>
        <w:rPr>
          <w:lang w:val="ru-RU"/>
        </w:rPr>
      </w:pPr>
      <w:r>
        <w:rPr>
          <w:lang w:val="ru-RU"/>
        </w:rPr>
        <w:t>Как</w:t>
      </w:r>
      <w:r w:rsidRPr="006B4363">
        <w:rPr>
          <w:lang w:val="ru-RU"/>
        </w:rPr>
        <w:t xml:space="preserve"> </w:t>
      </w:r>
      <w:r>
        <w:rPr>
          <w:lang w:val="ru-RU"/>
        </w:rPr>
        <w:t>было</w:t>
      </w:r>
      <w:r w:rsidRPr="006B4363">
        <w:rPr>
          <w:lang w:val="ru-RU"/>
        </w:rPr>
        <w:t xml:space="preserve"> </w:t>
      </w:r>
      <w:r>
        <w:rPr>
          <w:lang w:val="ru-RU"/>
        </w:rPr>
        <w:t>указано</w:t>
      </w:r>
      <w:r w:rsidRPr="006B4363">
        <w:rPr>
          <w:lang w:val="ru-RU"/>
        </w:rPr>
        <w:t xml:space="preserve"> </w:t>
      </w:r>
      <w:r>
        <w:rPr>
          <w:lang w:val="ru-RU"/>
        </w:rPr>
        <w:t>на</w:t>
      </w:r>
      <w:r w:rsidRPr="006B4363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6B4363">
        <w:rPr>
          <w:lang w:val="ru-RU"/>
        </w:rPr>
        <w:t xml:space="preserve"> </w:t>
      </w:r>
      <w:r>
        <w:rPr>
          <w:lang w:val="ru-RU"/>
        </w:rPr>
        <w:t>сессиях</w:t>
      </w:r>
      <w:r w:rsidRPr="006B4363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6B4363">
        <w:rPr>
          <w:lang w:val="ru-RU"/>
        </w:rPr>
        <w:t xml:space="preserve"> </w:t>
      </w:r>
      <w:r>
        <w:rPr>
          <w:lang w:val="ru-RU"/>
        </w:rPr>
        <w:t>бюро</w:t>
      </w:r>
      <w:r w:rsidRPr="006B4363">
        <w:rPr>
          <w:lang w:val="ru-RU"/>
        </w:rPr>
        <w:t xml:space="preserve"> </w:t>
      </w:r>
      <w:r>
        <w:rPr>
          <w:lang w:val="ru-RU"/>
        </w:rPr>
        <w:t>не</w:t>
      </w:r>
      <w:r w:rsidRPr="006B4363">
        <w:rPr>
          <w:lang w:val="ru-RU"/>
        </w:rPr>
        <w:t xml:space="preserve"> </w:t>
      </w:r>
      <w:r w:rsidR="00A77870">
        <w:rPr>
          <w:lang w:val="ru-RU"/>
        </w:rPr>
        <w:t xml:space="preserve">намерено с помощью данного предложения умалить </w:t>
      </w:r>
      <w:r>
        <w:rPr>
          <w:lang w:val="ru-RU"/>
        </w:rPr>
        <w:t>профессиональную</w:t>
      </w:r>
      <w:r w:rsidRPr="006B4363">
        <w:rPr>
          <w:lang w:val="ru-RU"/>
        </w:rPr>
        <w:t xml:space="preserve"> </w:t>
      </w:r>
      <w:r>
        <w:rPr>
          <w:lang w:val="ru-RU"/>
        </w:rPr>
        <w:t xml:space="preserve">роль национального агента </w:t>
      </w:r>
      <w:r w:rsidR="00A77870">
        <w:rPr>
          <w:lang w:val="ru-RU"/>
        </w:rPr>
        <w:t xml:space="preserve">в рамках процедуры </w:t>
      </w:r>
      <w:r>
        <w:rPr>
          <w:lang w:val="ru-RU"/>
        </w:rPr>
        <w:t>переход</w:t>
      </w:r>
      <w:r w:rsidR="00A77870">
        <w:rPr>
          <w:lang w:val="ru-RU"/>
        </w:rPr>
        <w:t>а</w:t>
      </w:r>
      <w:r>
        <w:rPr>
          <w:lang w:val="ru-RU"/>
        </w:rPr>
        <w:t xml:space="preserve"> на национальную фазу.  Система</w:t>
      </w:r>
      <w:r w:rsidRPr="006B4363">
        <w:rPr>
          <w:lang w:val="ru-RU"/>
        </w:rPr>
        <w:t xml:space="preserve"> </w:t>
      </w:r>
      <w:r>
        <w:rPr>
          <w:lang w:val="ru-RU"/>
        </w:rPr>
        <w:t>пр</w:t>
      </w:r>
      <w:r w:rsidR="00A77870">
        <w:rPr>
          <w:lang w:val="ru-RU"/>
        </w:rPr>
        <w:t xml:space="preserve">извана </w:t>
      </w:r>
      <w:r>
        <w:rPr>
          <w:lang w:val="ru-RU"/>
        </w:rPr>
        <w:t>устранить</w:t>
      </w:r>
      <w:r w:rsidRPr="006B4363">
        <w:rPr>
          <w:lang w:val="ru-RU"/>
        </w:rPr>
        <w:t xml:space="preserve"> </w:t>
      </w:r>
      <w:r w:rsidR="00A77870">
        <w:rPr>
          <w:lang w:val="ru-RU"/>
        </w:rPr>
        <w:t xml:space="preserve">лишние </w:t>
      </w:r>
      <w:r>
        <w:rPr>
          <w:lang w:val="ru-RU"/>
        </w:rPr>
        <w:t>формальности</w:t>
      </w:r>
      <w:r w:rsidRPr="006B4363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6B4363">
        <w:rPr>
          <w:lang w:val="ru-RU"/>
        </w:rPr>
        <w:t xml:space="preserve"> </w:t>
      </w:r>
      <w:r>
        <w:rPr>
          <w:lang w:val="ru-RU"/>
        </w:rPr>
        <w:t>с</w:t>
      </w:r>
      <w:r w:rsidRPr="006B4363">
        <w:rPr>
          <w:lang w:val="ru-RU"/>
        </w:rPr>
        <w:t xml:space="preserve"> </w:t>
      </w:r>
      <w:r>
        <w:rPr>
          <w:lang w:val="ru-RU"/>
        </w:rPr>
        <w:t>пере</w:t>
      </w:r>
      <w:r w:rsidR="003A0835">
        <w:rPr>
          <w:lang w:val="ru-RU"/>
        </w:rPr>
        <w:t xml:space="preserve">писыванием </w:t>
      </w:r>
      <w:r>
        <w:rPr>
          <w:lang w:val="ru-RU"/>
        </w:rPr>
        <w:t>имеющ</w:t>
      </w:r>
      <w:r w:rsidR="003A0835">
        <w:rPr>
          <w:lang w:val="ru-RU"/>
        </w:rPr>
        <w:t>ей</w:t>
      </w:r>
      <w:r>
        <w:rPr>
          <w:lang w:val="ru-RU"/>
        </w:rPr>
        <w:t>ся</w:t>
      </w:r>
      <w:r w:rsidRPr="006B4363">
        <w:rPr>
          <w:lang w:val="ru-RU"/>
        </w:rPr>
        <w:t xml:space="preserve"> </w:t>
      </w:r>
      <w:r w:rsidR="003A0835">
        <w:rPr>
          <w:lang w:val="ru-RU"/>
        </w:rPr>
        <w:t>информации</w:t>
      </w:r>
      <w:r w:rsidRPr="006B4363">
        <w:rPr>
          <w:lang w:val="ru-RU"/>
        </w:rPr>
        <w:t xml:space="preserve"> </w:t>
      </w:r>
      <w:r>
        <w:rPr>
          <w:lang w:val="ru-RU"/>
        </w:rPr>
        <w:t>из</w:t>
      </w:r>
      <w:r w:rsidR="003A0835">
        <w:rPr>
          <w:lang w:val="ru-RU"/>
        </w:rPr>
        <w:t xml:space="preserve"> одних </w:t>
      </w:r>
      <w:r>
        <w:rPr>
          <w:lang w:val="ru-RU"/>
        </w:rPr>
        <w:t>национальных</w:t>
      </w:r>
      <w:r w:rsidRPr="006B4363">
        <w:rPr>
          <w:lang w:val="ru-RU"/>
        </w:rPr>
        <w:t xml:space="preserve"> </w:t>
      </w:r>
      <w:r w:rsidR="003A0835">
        <w:rPr>
          <w:lang w:val="ru-RU"/>
        </w:rPr>
        <w:t xml:space="preserve">форм </w:t>
      </w:r>
      <w:r>
        <w:rPr>
          <w:lang w:val="ru-RU"/>
        </w:rPr>
        <w:t>бланков</w:t>
      </w:r>
      <w:r w:rsidRPr="006B4363">
        <w:rPr>
          <w:lang w:val="ru-RU"/>
        </w:rPr>
        <w:t xml:space="preserve"> </w:t>
      </w:r>
      <w:r w:rsidR="003A0835">
        <w:rPr>
          <w:lang w:val="ru-RU"/>
        </w:rPr>
        <w:t>в</w:t>
      </w:r>
      <w:r w:rsidRPr="006B4363">
        <w:rPr>
          <w:lang w:val="ru-RU"/>
        </w:rPr>
        <w:t xml:space="preserve"> </w:t>
      </w:r>
      <w:r w:rsidR="003A0835">
        <w:rPr>
          <w:lang w:val="ru-RU"/>
        </w:rPr>
        <w:t>другие</w:t>
      </w:r>
      <w:r w:rsidRPr="006B4363">
        <w:rPr>
          <w:lang w:val="ru-RU"/>
        </w:rPr>
        <w:t xml:space="preserve">, </w:t>
      </w:r>
      <w:r>
        <w:rPr>
          <w:lang w:val="ru-RU"/>
        </w:rPr>
        <w:t>со</w:t>
      </w:r>
      <w:r w:rsidRPr="006B4363">
        <w:rPr>
          <w:lang w:val="ru-RU"/>
        </w:rPr>
        <w:t xml:space="preserve"> </w:t>
      </w:r>
      <w:r>
        <w:rPr>
          <w:lang w:val="ru-RU"/>
        </w:rPr>
        <w:t>свойственным для этого процесса риском ошибок.  При</w:t>
      </w:r>
      <w:r w:rsidRPr="0052444A">
        <w:rPr>
          <w:lang w:val="ru-RU"/>
        </w:rPr>
        <w:t xml:space="preserve"> </w:t>
      </w:r>
      <w:r>
        <w:rPr>
          <w:lang w:val="ru-RU"/>
        </w:rPr>
        <w:t>этом</w:t>
      </w:r>
      <w:r w:rsidRPr="0052444A">
        <w:rPr>
          <w:lang w:val="ru-RU"/>
        </w:rPr>
        <w:t xml:space="preserve"> </w:t>
      </w:r>
      <w:r>
        <w:rPr>
          <w:lang w:val="ru-RU"/>
        </w:rPr>
        <w:t>на</w:t>
      </w:r>
      <w:r w:rsidRPr="0052444A">
        <w:rPr>
          <w:lang w:val="ru-RU"/>
        </w:rPr>
        <w:t xml:space="preserve"> </w:t>
      </w:r>
      <w:r w:rsidR="003A0835">
        <w:rPr>
          <w:lang w:val="ru-RU"/>
        </w:rPr>
        <w:t xml:space="preserve">концептуальном </w:t>
      </w:r>
      <w:r>
        <w:rPr>
          <w:lang w:val="ru-RU"/>
        </w:rPr>
        <w:t>уровне</w:t>
      </w:r>
      <w:r w:rsidRPr="0052444A">
        <w:rPr>
          <w:lang w:val="ru-RU"/>
        </w:rPr>
        <w:t xml:space="preserve"> </w:t>
      </w:r>
      <w:r>
        <w:rPr>
          <w:lang w:val="ru-RU"/>
        </w:rPr>
        <w:t>система</w:t>
      </w:r>
      <w:r w:rsidRPr="0052444A">
        <w:rPr>
          <w:lang w:val="ru-RU"/>
        </w:rPr>
        <w:t xml:space="preserve"> </w:t>
      </w:r>
      <w:r>
        <w:rPr>
          <w:lang w:val="ru-RU"/>
        </w:rPr>
        <w:t>ориентирована</w:t>
      </w:r>
      <w:r w:rsidR="003A0835">
        <w:rPr>
          <w:lang w:val="ru-RU"/>
        </w:rPr>
        <w:t xml:space="preserve"> на то, чтобы</w:t>
      </w:r>
      <w:r w:rsidRPr="0052444A">
        <w:rPr>
          <w:lang w:val="ru-RU"/>
        </w:rPr>
        <w:t xml:space="preserve"> </w:t>
      </w:r>
      <w:r w:rsidR="003A0835">
        <w:rPr>
          <w:lang w:val="ru-RU"/>
        </w:rPr>
        <w:t xml:space="preserve">облегчить общение и </w:t>
      </w:r>
      <w:r>
        <w:rPr>
          <w:lang w:val="ru-RU"/>
        </w:rPr>
        <w:t>взаимодействие</w:t>
      </w:r>
      <w:r w:rsidRPr="0052444A">
        <w:rPr>
          <w:lang w:val="ru-RU"/>
        </w:rPr>
        <w:t xml:space="preserve"> </w:t>
      </w:r>
      <w:r>
        <w:rPr>
          <w:lang w:val="ru-RU"/>
        </w:rPr>
        <w:t>между</w:t>
      </w:r>
      <w:r w:rsidRPr="0052444A">
        <w:rPr>
          <w:lang w:val="ru-RU"/>
        </w:rPr>
        <w:t xml:space="preserve"> </w:t>
      </w:r>
      <w:r w:rsidR="0052444A" w:rsidRPr="0052444A">
        <w:rPr>
          <w:lang w:val="ru-RU"/>
        </w:rPr>
        <w:t>инструктирующим (</w:t>
      </w:r>
      <w:r w:rsidR="0052444A">
        <w:rPr>
          <w:lang w:val="ru-RU"/>
        </w:rPr>
        <w:t>международным</w:t>
      </w:r>
      <w:r w:rsidR="0052444A" w:rsidRPr="0052444A">
        <w:rPr>
          <w:lang w:val="ru-RU"/>
        </w:rPr>
        <w:t>)</w:t>
      </w:r>
      <w:r w:rsidR="0052444A">
        <w:rPr>
          <w:lang w:val="ru-RU"/>
        </w:rPr>
        <w:t xml:space="preserve"> </w:t>
      </w:r>
      <w:r w:rsidR="0052444A" w:rsidRPr="0052444A">
        <w:rPr>
          <w:lang w:val="ru-RU"/>
        </w:rPr>
        <w:t>и местным агент</w:t>
      </w:r>
      <w:r w:rsidR="0052444A">
        <w:rPr>
          <w:lang w:val="ru-RU"/>
        </w:rPr>
        <w:t>а</w:t>
      </w:r>
      <w:r w:rsidR="0052444A" w:rsidRPr="0052444A">
        <w:rPr>
          <w:lang w:val="ru-RU"/>
        </w:rPr>
        <w:t>м</w:t>
      </w:r>
      <w:r w:rsidR="0052444A">
        <w:rPr>
          <w:lang w:val="ru-RU"/>
        </w:rPr>
        <w:t>и.  Наличие</w:t>
      </w:r>
      <w:r w:rsidR="0052444A" w:rsidRPr="0052444A">
        <w:rPr>
          <w:lang w:val="ru-RU"/>
        </w:rPr>
        <w:t xml:space="preserve"> </w:t>
      </w:r>
      <w:r w:rsidR="0052444A">
        <w:rPr>
          <w:lang w:val="ru-RU"/>
        </w:rPr>
        <w:t xml:space="preserve">защищенной общей платформы, позволяющей обеим сторонам </w:t>
      </w:r>
      <w:r w:rsidR="003B46BF">
        <w:rPr>
          <w:lang w:val="ru-RU"/>
        </w:rPr>
        <w:t>ознакомиться с</w:t>
      </w:r>
      <w:r w:rsidR="0052444A">
        <w:rPr>
          <w:lang w:val="ru-RU"/>
        </w:rPr>
        <w:t xml:space="preserve"> полн</w:t>
      </w:r>
      <w:r w:rsidR="003B46BF">
        <w:rPr>
          <w:lang w:val="ru-RU"/>
        </w:rPr>
        <w:t>ым</w:t>
      </w:r>
      <w:r w:rsidR="0052444A">
        <w:rPr>
          <w:lang w:val="ru-RU"/>
        </w:rPr>
        <w:t xml:space="preserve"> досье международной фаз</w:t>
      </w:r>
      <w:r w:rsidR="003A0835">
        <w:rPr>
          <w:lang w:val="ru-RU"/>
        </w:rPr>
        <w:t>ы</w:t>
      </w:r>
      <w:r w:rsidR="0052444A">
        <w:rPr>
          <w:lang w:val="ru-RU"/>
        </w:rPr>
        <w:t xml:space="preserve">, </w:t>
      </w:r>
      <w:r w:rsidR="003A0835">
        <w:rPr>
          <w:lang w:val="ru-RU"/>
        </w:rPr>
        <w:t xml:space="preserve">а также </w:t>
      </w:r>
      <w:r w:rsidR="003B46BF">
        <w:rPr>
          <w:lang w:val="ru-RU"/>
        </w:rPr>
        <w:t xml:space="preserve">проектами </w:t>
      </w:r>
      <w:r w:rsidR="0052444A">
        <w:rPr>
          <w:lang w:val="ru-RU"/>
        </w:rPr>
        <w:t xml:space="preserve">документов и материалов, предлагаемых для </w:t>
      </w:r>
      <w:r w:rsidR="003B46BF">
        <w:rPr>
          <w:lang w:val="ru-RU"/>
        </w:rPr>
        <w:t xml:space="preserve">процедуры </w:t>
      </w:r>
      <w:r w:rsidR="0052444A">
        <w:rPr>
          <w:lang w:val="ru-RU"/>
        </w:rPr>
        <w:t>переход</w:t>
      </w:r>
      <w:r w:rsidR="003B46BF">
        <w:rPr>
          <w:lang w:val="ru-RU"/>
        </w:rPr>
        <w:t>а</w:t>
      </w:r>
      <w:r w:rsidR="0052444A">
        <w:rPr>
          <w:lang w:val="ru-RU"/>
        </w:rPr>
        <w:t xml:space="preserve"> на национальную фазу</w:t>
      </w:r>
      <w:r w:rsidR="003B46BF">
        <w:rPr>
          <w:lang w:val="ru-RU"/>
        </w:rPr>
        <w:t xml:space="preserve"> в любой определенной стране</w:t>
      </w:r>
      <w:r w:rsidR="00FB191E">
        <w:rPr>
          <w:lang w:val="ru-RU"/>
        </w:rPr>
        <w:t>,</w:t>
      </w:r>
      <w:r w:rsidR="0052444A">
        <w:rPr>
          <w:lang w:val="ru-RU"/>
        </w:rPr>
        <w:t xml:space="preserve"> до момента </w:t>
      </w:r>
      <w:r w:rsidR="003B46BF">
        <w:rPr>
          <w:lang w:val="ru-RU"/>
        </w:rPr>
        <w:t xml:space="preserve">их </w:t>
      </w:r>
      <w:r w:rsidR="0052444A">
        <w:rPr>
          <w:lang w:val="ru-RU"/>
        </w:rPr>
        <w:t>подачи</w:t>
      </w:r>
      <w:r w:rsidR="003B46BF">
        <w:rPr>
          <w:lang w:val="ru-RU"/>
        </w:rPr>
        <w:t>,</w:t>
      </w:r>
      <w:r w:rsidR="0052444A">
        <w:rPr>
          <w:lang w:val="ru-RU"/>
        </w:rPr>
        <w:t xml:space="preserve"> снижает риск недоразумения.</w:t>
      </w:r>
    </w:p>
    <w:p w:rsidR="007979E4" w:rsidRDefault="00562FA7" w:rsidP="00F3089C">
      <w:pPr>
        <w:pStyle w:val="Heading1"/>
      </w:pPr>
      <w:r>
        <w:rPr>
          <w:lang w:val="ru-RU"/>
        </w:rPr>
        <w:t>обзор</w:t>
      </w:r>
      <w:r w:rsidRPr="00562FA7">
        <w:t xml:space="preserve"> </w:t>
      </w:r>
      <w:r>
        <w:rPr>
          <w:lang w:val="ru-RU"/>
        </w:rPr>
        <w:t>демонстрационной</w:t>
      </w:r>
      <w:r w:rsidRPr="00562FA7">
        <w:t xml:space="preserve"> </w:t>
      </w:r>
      <w:r>
        <w:rPr>
          <w:lang w:val="ru-RU"/>
        </w:rPr>
        <w:t>системы</w:t>
      </w:r>
    </w:p>
    <w:p w:rsidR="007979E4" w:rsidRPr="00666ED3" w:rsidRDefault="00B261BE">
      <w:pPr>
        <w:pStyle w:val="ONUME"/>
        <w:rPr>
          <w:lang w:val="ru-RU"/>
        </w:rPr>
      </w:pPr>
      <w:bookmarkStart w:id="5" w:name="_Ref449961964"/>
      <w:r>
        <w:rPr>
          <w:lang w:val="ru-RU"/>
        </w:rPr>
        <w:t>Международное</w:t>
      </w:r>
      <w:r w:rsidRPr="00FB191E">
        <w:rPr>
          <w:lang w:val="ru-RU"/>
        </w:rPr>
        <w:t xml:space="preserve"> </w:t>
      </w:r>
      <w:r>
        <w:rPr>
          <w:lang w:val="ru-RU"/>
        </w:rPr>
        <w:t>бюро</w:t>
      </w:r>
      <w:r w:rsidRPr="00FB191E">
        <w:rPr>
          <w:lang w:val="ru-RU"/>
        </w:rPr>
        <w:t xml:space="preserve"> </w:t>
      </w:r>
      <w:r w:rsidR="00FB191E">
        <w:rPr>
          <w:lang w:val="ru-RU"/>
        </w:rPr>
        <w:t>разработало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демонстрационную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систему</w:t>
      </w:r>
      <w:r w:rsidR="00FB191E" w:rsidRPr="00FB191E">
        <w:rPr>
          <w:lang w:val="ru-RU"/>
        </w:rPr>
        <w:t xml:space="preserve">, </w:t>
      </w:r>
      <w:r w:rsidR="00FB191E">
        <w:rPr>
          <w:lang w:val="ru-RU"/>
        </w:rPr>
        <w:t>которая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позвол</w:t>
      </w:r>
      <w:r w:rsidR="00A51015">
        <w:rPr>
          <w:lang w:val="ru-RU"/>
        </w:rPr>
        <w:t>яе</w:t>
      </w:r>
      <w:r w:rsidR="00FB191E">
        <w:rPr>
          <w:lang w:val="ru-RU"/>
        </w:rPr>
        <w:t>т заявителям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создать</w:t>
      </w:r>
      <w:r w:rsidR="00FB191E" w:rsidRPr="00FB191E">
        <w:rPr>
          <w:lang w:val="ru-RU"/>
        </w:rPr>
        <w:t xml:space="preserve"> </w:t>
      </w:r>
      <w:r w:rsidR="00A51015">
        <w:rPr>
          <w:lang w:val="ru-RU"/>
        </w:rPr>
        <w:t xml:space="preserve">проекты документов </w:t>
      </w:r>
      <w:r w:rsidR="00FB191E">
        <w:rPr>
          <w:lang w:val="ru-RU"/>
        </w:rPr>
        <w:t>для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перехода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на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национальную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фазу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в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ряде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ведомств</w:t>
      </w:r>
      <w:r w:rsidR="00FB191E" w:rsidRPr="00FB191E">
        <w:rPr>
          <w:lang w:val="ru-RU"/>
        </w:rPr>
        <w:t xml:space="preserve">. </w:t>
      </w:r>
      <w:r w:rsidR="00FB191E">
        <w:rPr>
          <w:lang w:val="ru-RU"/>
        </w:rPr>
        <w:t xml:space="preserve"> В</w:t>
      </w:r>
      <w:r w:rsidR="00FB191E" w:rsidRPr="00FB191E">
        <w:rPr>
          <w:lang w:val="ru-RU"/>
        </w:rPr>
        <w:t xml:space="preserve"> </w:t>
      </w:r>
      <w:r w:rsidR="00CB5B65">
        <w:rPr>
          <w:lang w:val="ru-RU"/>
        </w:rPr>
        <w:t>готовой</w:t>
      </w:r>
      <w:r w:rsidR="008D6796">
        <w:rPr>
          <w:lang w:val="ru-RU"/>
        </w:rPr>
        <w:t xml:space="preserve"> к эксплуатации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>системе</w:t>
      </w:r>
      <w:r w:rsidR="00FB191E" w:rsidRPr="00FB191E">
        <w:rPr>
          <w:lang w:val="ru-RU"/>
        </w:rPr>
        <w:t xml:space="preserve"> </w:t>
      </w:r>
      <w:r w:rsidR="00FB191E">
        <w:rPr>
          <w:lang w:val="ru-RU"/>
        </w:rPr>
        <w:t xml:space="preserve">будут </w:t>
      </w:r>
      <w:r w:rsidR="008D6796">
        <w:rPr>
          <w:lang w:val="ru-RU"/>
        </w:rPr>
        <w:t xml:space="preserve">представлены </w:t>
      </w:r>
      <w:r w:rsidR="00FB191E">
        <w:rPr>
          <w:lang w:val="ru-RU"/>
        </w:rPr>
        <w:t xml:space="preserve">те ведомства, которые уведомили Международное бюро о </w:t>
      </w:r>
      <w:r w:rsidR="00A51015">
        <w:rPr>
          <w:lang w:val="ru-RU"/>
        </w:rPr>
        <w:t xml:space="preserve">своем желании </w:t>
      </w:r>
      <w:r w:rsidR="00FB191E">
        <w:rPr>
          <w:lang w:val="ru-RU"/>
        </w:rPr>
        <w:t xml:space="preserve">принимать </w:t>
      </w:r>
      <w:r w:rsidR="00A51015">
        <w:rPr>
          <w:lang w:val="ru-RU"/>
        </w:rPr>
        <w:t xml:space="preserve">документы </w:t>
      </w:r>
      <w:r w:rsidR="00FB191E">
        <w:rPr>
          <w:lang w:val="ru-RU"/>
        </w:rPr>
        <w:t xml:space="preserve">для </w:t>
      </w:r>
      <w:r w:rsidR="00A51015">
        <w:rPr>
          <w:lang w:val="ru-RU"/>
        </w:rPr>
        <w:t xml:space="preserve">перехода на </w:t>
      </w:r>
      <w:r w:rsidR="00FB191E">
        <w:rPr>
          <w:lang w:val="ru-RU"/>
        </w:rPr>
        <w:t>национальн</w:t>
      </w:r>
      <w:r w:rsidR="00A51015">
        <w:rPr>
          <w:lang w:val="ru-RU"/>
        </w:rPr>
        <w:t>ую</w:t>
      </w:r>
      <w:r w:rsidR="00FB191E">
        <w:rPr>
          <w:lang w:val="ru-RU"/>
        </w:rPr>
        <w:t xml:space="preserve"> фаз</w:t>
      </w:r>
      <w:r w:rsidR="00A51015">
        <w:rPr>
          <w:lang w:val="ru-RU"/>
        </w:rPr>
        <w:t>у</w:t>
      </w:r>
      <w:r w:rsidR="00FB191E">
        <w:rPr>
          <w:lang w:val="ru-RU"/>
        </w:rPr>
        <w:t xml:space="preserve"> с помощью данного механизма;  </w:t>
      </w:r>
      <w:r w:rsidR="002D0393">
        <w:rPr>
          <w:lang w:val="ru-RU"/>
        </w:rPr>
        <w:t>в демонстрационной системе используются примеры, иллюстрирующие использование различных языков и сроков для процедуры перехода на национальную фазу.</w:t>
      </w:r>
      <w:r w:rsidR="000D1D64" w:rsidRPr="00FB191E">
        <w:rPr>
          <w:lang w:val="ru-RU"/>
        </w:rPr>
        <w:t xml:space="preserve">  </w:t>
      </w:r>
      <w:r w:rsidR="00C6349A">
        <w:rPr>
          <w:lang w:val="ru-RU"/>
        </w:rPr>
        <w:t>Ниже представлены скриншоты интерфейса экспериментальной системы</w:t>
      </w:r>
      <w:r w:rsidR="00A51015">
        <w:rPr>
          <w:lang w:val="ru-RU"/>
        </w:rPr>
        <w:t xml:space="preserve"> на английском языке</w:t>
      </w:r>
      <w:r w:rsidR="00C6349A">
        <w:rPr>
          <w:lang w:val="ru-RU"/>
        </w:rPr>
        <w:t>.  До</w:t>
      </w:r>
      <w:r w:rsidR="00C6349A" w:rsidRPr="00666ED3">
        <w:rPr>
          <w:lang w:val="ru-RU"/>
        </w:rPr>
        <w:t xml:space="preserve"> </w:t>
      </w:r>
      <w:r w:rsidR="00C6349A">
        <w:rPr>
          <w:lang w:val="ru-RU"/>
        </w:rPr>
        <w:t>того</w:t>
      </w:r>
      <w:r w:rsidR="00C6349A" w:rsidRPr="00666ED3">
        <w:rPr>
          <w:lang w:val="ru-RU"/>
        </w:rPr>
        <w:t xml:space="preserve"> </w:t>
      </w:r>
      <w:r w:rsidR="00C6349A">
        <w:rPr>
          <w:lang w:val="ru-RU"/>
        </w:rPr>
        <w:t>как</w:t>
      </w:r>
      <w:r w:rsidR="00C6349A" w:rsidRPr="00666ED3">
        <w:rPr>
          <w:lang w:val="ru-RU"/>
        </w:rPr>
        <w:t xml:space="preserve"> </w:t>
      </w:r>
      <w:r w:rsidR="00666ED3">
        <w:rPr>
          <w:lang w:val="ru-RU"/>
        </w:rPr>
        <w:t>демонстрационная система появится в широком доступе, в нее будут внесены незначительные изменения;  к этому моменту будет готов интерфейс на всех 10 языках публикации.</w:t>
      </w:r>
      <w:bookmarkEnd w:id="5"/>
    </w:p>
    <w:p w:rsidR="00BB70B7" w:rsidRPr="000C1912" w:rsidRDefault="00666ED3">
      <w:pPr>
        <w:pStyle w:val="ONUME"/>
        <w:rPr>
          <w:lang w:val="ru-RU"/>
        </w:rPr>
      </w:pPr>
      <w:r>
        <w:rPr>
          <w:lang w:val="ru-RU"/>
        </w:rPr>
        <w:t>В</w:t>
      </w:r>
      <w:r w:rsidRPr="000C1912">
        <w:rPr>
          <w:lang w:val="ru-RU"/>
        </w:rPr>
        <w:t xml:space="preserve"> </w:t>
      </w:r>
      <w:r>
        <w:rPr>
          <w:lang w:val="ru-RU"/>
        </w:rPr>
        <w:t>таблице</w:t>
      </w:r>
      <w:r w:rsidRPr="000C1912">
        <w:rPr>
          <w:lang w:val="ru-RU"/>
        </w:rPr>
        <w:t xml:space="preserve"> </w:t>
      </w:r>
      <w:r>
        <w:rPr>
          <w:lang w:val="ru-RU"/>
        </w:rPr>
        <w:t>обозначен</w:t>
      </w:r>
      <w:r w:rsidR="000C1912">
        <w:rPr>
          <w:lang w:val="ru-RU"/>
        </w:rPr>
        <w:t>ы</w:t>
      </w:r>
      <w:r w:rsidR="000C1912" w:rsidRPr="000C1912">
        <w:rPr>
          <w:lang w:val="ru-RU"/>
        </w:rPr>
        <w:t xml:space="preserve"> </w:t>
      </w:r>
      <w:r w:rsidR="00705438">
        <w:rPr>
          <w:lang w:val="ru-RU"/>
        </w:rPr>
        <w:t xml:space="preserve">стандартные </w:t>
      </w:r>
      <w:r w:rsidR="000C1912">
        <w:rPr>
          <w:lang w:val="ru-RU"/>
        </w:rPr>
        <w:t>сроки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для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перехода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на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национальную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фазу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для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каждого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соответствующего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указанного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ведомства</w:t>
      </w:r>
      <w:r w:rsidR="00BE1ED6" w:rsidRPr="000C1912">
        <w:rPr>
          <w:lang w:val="ru-RU"/>
        </w:rPr>
        <w:t xml:space="preserve"> (</w:t>
      </w:r>
      <w:r w:rsidR="000C1912">
        <w:rPr>
          <w:lang w:val="ru-RU"/>
        </w:rPr>
        <w:t>для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большинства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ведомств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либо</w:t>
      </w:r>
      <w:r w:rsidR="00BB70B7" w:rsidRPr="000C1912">
        <w:rPr>
          <w:lang w:val="ru-RU"/>
        </w:rPr>
        <w:t xml:space="preserve"> 30</w:t>
      </w:r>
      <w:r w:rsidR="00705438">
        <w:rPr>
          <w:lang w:val="ru-RU"/>
        </w:rPr>
        <w:t>, либо</w:t>
      </w:r>
      <w:r w:rsidR="00BB70B7" w:rsidRPr="000C1912">
        <w:rPr>
          <w:lang w:val="ru-RU"/>
        </w:rPr>
        <w:t xml:space="preserve"> 31</w:t>
      </w:r>
      <w:r w:rsidR="000C1912" w:rsidRPr="000C1912">
        <w:t> </w:t>
      </w:r>
      <w:r w:rsidR="000C1912">
        <w:rPr>
          <w:lang w:val="ru-RU"/>
        </w:rPr>
        <w:t>месяц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с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даты</w:t>
      </w:r>
      <w:r w:rsidR="000C1912" w:rsidRPr="000C1912">
        <w:rPr>
          <w:lang w:val="ru-RU"/>
        </w:rPr>
        <w:t xml:space="preserve"> </w:t>
      </w:r>
      <w:r w:rsidR="000C1912">
        <w:rPr>
          <w:lang w:val="ru-RU"/>
        </w:rPr>
        <w:t>приоритета</w:t>
      </w:r>
      <w:r w:rsidR="00BE1ED6" w:rsidRPr="000C1912">
        <w:rPr>
          <w:lang w:val="ru-RU"/>
        </w:rPr>
        <w:t>)</w:t>
      </w:r>
      <w:r w:rsidR="00BB70B7" w:rsidRPr="000C1912">
        <w:rPr>
          <w:lang w:val="ru-RU"/>
        </w:rPr>
        <w:t xml:space="preserve">, </w:t>
      </w:r>
      <w:r w:rsidR="000C1912">
        <w:rPr>
          <w:lang w:val="ru-RU"/>
        </w:rPr>
        <w:t>а также некоторые базовые сведения о любом</w:t>
      </w:r>
      <w:r w:rsidR="00E46781">
        <w:rPr>
          <w:lang w:val="ru-RU"/>
        </w:rPr>
        <w:t xml:space="preserve"> </w:t>
      </w:r>
      <w:r w:rsidR="005372B9">
        <w:rPr>
          <w:lang w:val="ru-RU"/>
        </w:rPr>
        <w:t xml:space="preserve">подготовленном или представленном </w:t>
      </w:r>
      <w:r w:rsidR="00E46781">
        <w:rPr>
          <w:lang w:val="ru-RU"/>
        </w:rPr>
        <w:t>проект</w:t>
      </w:r>
      <w:r w:rsidR="005372B9">
        <w:rPr>
          <w:lang w:val="ru-RU"/>
        </w:rPr>
        <w:t xml:space="preserve">е </w:t>
      </w:r>
      <w:r w:rsidR="000C1912">
        <w:rPr>
          <w:lang w:val="ru-RU"/>
        </w:rPr>
        <w:t>документ</w:t>
      </w:r>
      <w:r w:rsidR="005372B9">
        <w:rPr>
          <w:lang w:val="ru-RU"/>
        </w:rPr>
        <w:t>а</w:t>
      </w:r>
      <w:r w:rsidR="000C1912">
        <w:rPr>
          <w:lang w:val="ru-RU"/>
        </w:rPr>
        <w:t xml:space="preserve"> для перехода на национальную фазу, ссылки на главу </w:t>
      </w:r>
      <w:r w:rsidR="00E46781">
        <w:rPr>
          <w:lang w:val="ru-RU"/>
        </w:rPr>
        <w:t>«Национальная фаза»</w:t>
      </w:r>
      <w:r w:rsidR="005372B9">
        <w:rPr>
          <w:lang w:val="ru-RU"/>
        </w:rPr>
        <w:t xml:space="preserve"> (приложение)</w:t>
      </w:r>
      <w:r w:rsidR="00E46781">
        <w:rPr>
          <w:lang w:val="ru-RU"/>
        </w:rPr>
        <w:t xml:space="preserve"> </w:t>
      </w:r>
      <w:r w:rsidR="000C1912">
        <w:rPr>
          <w:lang w:val="ru-RU"/>
        </w:rPr>
        <w:t xml:space="preserve">Руководства для заявителя РСТ </w:t>
      </w:r>
      <w:r w:rsidR="005372B9">
        <w:rPr>
          <w:lang w:val="ru-RU"/>
        </w:rPr>
        <w:t xml:space="preserve">применительно к данному </w:t>
      </w:r>
      <w:r w:rsidR="00E46781">
        <w:rPr>
          <w:lang w:val="ru-RU"/>
        </w:rPr>
        <w:t>ведомств</w:t>
      </w:r>
      <w:r w:rsidR="005372B9">
        <w:rPr>
          <w:lang w:val="ru-RU"/>
        </w:rPr>
        <w:t>у</w:t>
      </w:r>
      <w:r w:rsidR="00E46781">
        <w:rPr>
          <w:lang w:val="ru-RU"/>
        </w:rPr>
        <w:t xml:space="preserve"> и ссылки, позволяющие создать </w:t>
      </w:r>
      <w:r w:rsidR="005372B9">
        <w:rPr>
          <w:lang w:val="ru-RU"/>
        </w:rPr>
        <w:t xml:space="preserve">проект </w:t>
      </w:r>
      <w:r w:rsidR="00E46781">
        <w:rPr>
          <w:lang w:val="ru-RU"/>
        </w:rPr>
        <w:t>заявки для национальной фазы или редактировать, просматривать, подавать или удалять ранее созданный черновой вариант документа</w:t>
      </w:r>
      <w:r w:rsidR="00BB70B7" w:rsidRPr="000C1912">
        <w:rPr>
          <w:lang w:val="ru-RU"/>
        </w:rPr>
        <w:t>.</w:t>
      </w:r>
      <w:r w:rsidR="00BB70B7" w:rsidRPr="000C1912">
        <w:rPr>
          <w:noProof/>
          <w:lang w:val="ru-RU" w:eastAsia="en-US" w:bidi="he-IL"/>
        </w:rPr>
        <w:t xml:space="preserve"> </w:t>
      </w:r>
    </w:p>
    <w:p w:rsidR="00BE1ED6" w:rsidRPr="008D6796" w:rsidRDefault="00B170A2">
      <w:pPr>
        <w:rPr>
          <w:lang w:val="ru-RU"/>
        </w:rPr>
      </w:pPr>
      <w:r>
        <w:rPr>
          <w:i/>
          <w:iCs/>
          <w:lang w:val="ru-RU"/>
        </w:rPr>
        <w:t>Примеры в</w:t>
      </w:r>
      <w:r w:rsidR="008D6796">
        <w:rPr>
          <w:i/>
          <w:iCs/>
          <w:lang w:val="ru-RU"/>
        </w:rPr>
        <w:t xml:space="preserve">едомств с двумя подготовленными </w:t>
      </w:r>
      <w:r>
        <w:rPr>
          <w:i/>
          <w:iCs/>
          <w:lang w:val="ru-RU"/>
        </w:rPr>
        <w:t xml:space="preserve">проектами </w:t>
      </w:r>
      <w:r w:rsidR="00DA4F47">
        <w:rPr>
          <w:i/>
          <w:iCs/>
          <w:lang w:val="ru-RU"/>
        </w:rPr>
        <w:t>документов для перехода на национальную фазу</w:t>
      </w:r>
      <w:r w:rsidR="00DA4F47" w:rsidRPr="008D6796">
        <w:rPr>
          <w:i/>
          <w:iCs/>
          <w:lang w:val="ru-RU"/>
        </w:rPr>
        <w:t xml:space="preserve"> </w:t>
      </w:r>
      <w:r w:rsidR="005D5AC8" w:rsidRPr="008D6796">
        <w:rPr>
          <w:i/>
          <w:iCs/>
          <w:lang w:val="ru-RU"/>
        </w:rPr>
        <w:br/>
      </w:r>
      <w:r w:rsidR="00FE3AC1">
        <w:rPr>
          <w:noProof/>
          <w:lang w:eastAsia="en-US"/>
        </w:rPr>
        <w:drawing>
          <wp:inline distT="0" distB="0" distL="0" distR="0" wp14:anchorId="5B9939BF" wp14:editId="204934E6">
            <wp:extent cx="5940425" cy="2621784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0B7" w:rsidRPr="008D6796" w:rsidRDefault="00BB70B7" w:rsidP="00BB70B7">
      <w:pPr>
        <w:rPr>
          <w:lang w:val="ru-RU"/>
        </w:rPr>
      </w:pPr>
    </w:p>
    <w:p w:rsidR="00BB70B7" w:rsidRPr="00280D70" w:rsidRDefault="00506F4F">
      <w:pPr>
        <w:pStyle w:val="ONUME"/>
        <w:rPr>
          <w:lang w:val="ru-RU"/>
        </w:rPr>
      </w:pPr>
      <w:r>
        <w:rPr>
          <w:lang w:val="ru-RU"/>
        </w:rPr>
        <w:t xml:space="preserve">При </w:t>
      </w:r>
      <w:r w:rsidR="00280D70">
        <w:rPr>
          <w:lang w:val="ru-RU"/>
        </w:rPr>
        <w:t>создани</w:t>
      </w:r>
      <w:r>
        <w:rPr>
          <w:lang w:val="ru-RU"/>
        </w:rPr>
        <w:t>и</w:t>
      </w:r>
      <w:r w:rsidR="00280D70" w:rsidRPr="00280D70">
        <w:rPr>
          <w:lang w:val="ru-RU"/>
        </w:rPr>
        <w:t xml:space="preserve"> </w:t>
      </w:r>
      <w:r>
        <w:rPr>
          <w:lang w:val="ru-RU"/>
        </w:rPr>
        <w:t xml:space="preserve">проекта </w:t>
      </w:r>
      <w:r w:rsidR="00280D70">
        <w:rPr>
          <w:lang w:val="ru-RU"/>
        </w:rPr>
        <w:t>документа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для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п</w:t>
      </w:r>
      <w:r>
        <w:rPr>
          <w:lang w:val="ru-RU"/>
        </w:rPr>
        <w:t>е</w:t>
      </w:r>
      <w:r w:rsidR="00280D70">
        <w:rPr>
          <w:lang w:val="ru-RU"/>
        </w:rPr>
        <w:t>ре</w:t>
      </w:r>
      <w:r>
        <w:rPr>
          <w:lang w:val="ru-RU"/>
        </w:rPr>
        <w:t xml:space="preserve">хода </w:t>
      </w:r>
      <w:r w:rsidR="00280D70">
        <w:rPr>
          <w:lang w:val="ru-RU"/>
        </w:rPr>
        <w:t>на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национальн</w:t>
      </w:r>
      <w:r>
        <w:rPr>
          <w:lang w:val="ru-RU"/>
        </w:rPr>
        <w:t>ую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фаз</w:t>
      </w:r>
      <w:r>
        <w:rPr>
          <w:lang w:val="ru-RU"/>
        </w:rPr>
        <w:t xml:space="preserve">у пользователю </w:t>
      </w:r>
      <w:r w:rsidR="00280D70">
        <w:rPr>
          <w:lang w:val="ru-RU"/>
        </w:rPr>
        <w:t>предл</w:t>
      </w:r>
      <w:r>
        <w:rPr>
          <w:lang w:val="ru-RU"/>
        </w:rPr>
        <w:t xml:space="preserve">агается </w:t>
      </w:r>
      <w:r w:rsidR="00280D70">
        <w:rPr>
          <w:lang w:val="ru-RU"/>
        </w:rPr>
        <w:t>сообщить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следующие</w:t>
      </w:r>
      <w:r w:rsidR="00280D70" w:rsidRPr="00280D70">
        <w:rPr>
          <w:lang w:val="ru-RU"/>
        </w:rPr>
        <w:t xml:space="preserve"> </w:t>
      </w:r>
      <w:r w:rsidR="00280D70">
        <w:rPr>
          <w:lang w:val="ru-RU"/>
        </w:rPr>
        <w:t>сведения</w:t>
      </w:r>
      <w:r w:rsidR="00BB70B7" w:rsidRPr="00280D70">
        <w:rPr>
          <w:lang w:val="ru-RU"/>
        </w:rPr>
        <w:t>:</w:t>
      </w:r>
    </w:p>
    <w:p w:rsidR="00BB70B7" w:rsidRPr="006154BB" w:rsidRDefault="00506F4F" w:rsidP="00BB70B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я</w:t>
      </w:r>
      <w:r w:rsidR="006154BB">
        <w:rPr>
          <w:lang w:val="ru-RU"/>
        </w:rPr>
        <w:t>зык</w:t>
      </w:r>
      <w:r w:rsidR="006154BB" w:rsidRPr="006154BB">
        <w:rPr>
          <w:lang w:val="ru-RU"/>
        </w:rPr>
        <w:t xml:space="preserve">, </w:t>
      </w:r>
      <w:r w:rsidR="006154BB">
        <w:rPr>
          <w:lang w:val="ru-RU"/>
        </w:rPr>
        <w:t>на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котором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будет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осуществляться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делопроизводство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на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национальной</w:t>
      </w:r>
      <w:r w:rsidR="006154BB" w:rsidRPr="006154BB">
        <w:rPr>
          <w:lang w:val="ru-RU"/>
        </w:rPr>
        <w:t xml:space="preserve"> </w:t>
      </w:r>
      <w:r w:rsidR="006154BB">
        <w:rPr>
          <w:lang w:val="ru-RU"/>
        </w:rPr>
        <w:t>фазе (у</w:t>
      </w:r>
      <w:r>
        <w:rPr>
          <w:lang w:val="ru-RU"/>
        </w:rPr>
        <w:t xml:space="preserve">становлен </w:t>
      </w:r>
      <w:r w:rsidR="006154BB">
        <w:rPr>
          <w:lang w:val="ru-RU"/>
        </w:rPr>
        <w:t>заранее, если существует единственный вариант или если язык международной публикации</w:t>
      </w:r>
      <w:r w:rsidRPr="00506F4F">
        <w:rPr>
          <w:lang w:val="ru-RU"/>
        </w:rPr>
        <w:t xml:space="preserve"> </w:t>
      </w:r>
      <w:r>
        <w:rPr>
          <w:lang w:val="ru-RU"/>
        </w:rPr>
        <w:t>допускается в качестве одного из вариантов</w:t>
      </w:r>
      <w:r w:rsidR="006154BB">
        <w:rPr>
          <w:lang w:val="ru-RU"/>
        </w:rPr>
        <w:t>)</w:t>
      </w:r>
      <w:r w:rsidR="00BB70B7" w:rsidRPr="006154BB">
        <w:rPr>
          <w:lang w:val="ru-RU"/>
        </w:rPr>
        <w:t>;</w:t>
      </w:r>
    </w:p>
    <w:p w:rsidR="00BB70B7" w:rsidRPr="00BF48C2" w:rsidRDefault="00506F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вид </w:t>
      </w:r>
      <w:r w:rsidR="00BF48C2">
        <w:rPr>
          <w:lang w:val="ru-RU"/>
        </w:rPr>
        <w:t>испрашиваемой</w:t>
      </w:r>
      <w:r w:rsidR="00BF48C2" w:rsidRPr="00BF48C2">
        <w:rPr>
          <w:lang w:val="ru-RU"/>
        </w:rPr>
        <w:t xml:space="preserve"> </w:t>
      </w:r>
      <w:r w:rsidR="00BF48C2">
        <w:rPr>
          <w:lang w:val="ru-RU"/>
        </w:rPr>
        <w:t>охраны</w:t>
      </w:r>
      <w:r w:rsidR="00BF48C2" w:rsidRPr="00BF48C2">
        <w:rPr>
          <w:lang w:val="ru-RU"/>
        </w:rPr>
        <w:t xml:space="preserve"> </w:t>
      </w:r>
      <w:r w:rsidR="00B67C09" w:rsidRPr="00BF48C2">
        <w:rPr>
          <w:lang w:val="ru-RU"/>
        </w:rPr>
        <w:t>(</w:t>
      </w:r>
      <w:r w:rsidR="00BF48C2">
        <w:rPr>
          <w:lang w:val="ru-RU"/>
        </w:rPr>
        <w:t>например, патент или полезная модель</w:t>
      </w:r>
      <w:r w:rsidR="00B67C09" w:rsidRPr="00BF48C2">
        <w:rPr>
          <w:lang w:val="ru-RU"/>
        </w:rPr>
        <w:t>);</w:t>
      </w:r>
    </w:p>
    <w:p w:rsidR="00B67C09" w:rsidRPr="002403A8" w:rsidRDefault="00506F4F" w:rsidP="00BB70B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</w:t>
      </w:r>
      <w:r w:rsidR="00BF48C2">
        <w:rPr>
          <w:lang w:val="ru-RU"/>
        </w:rPr>
        <w:t>азвание</w:t>
      </w:r>
      <w:r w:rsidR="00BF48C2" w:rsidRPr="002403A8">
        <w:rPr>
          <w:lang w:val="ru-RU"/>
        </w:rPr>
        <w:t xml:space="preserve"> </w:t>
      </w:r>
      <w:r w:rsidR="00BF48C2">
        <w:rPr>
          <w:lang w:val="ru-RU"/>
        </w:rPr>
        <w:t>изобретения</w:t>
      </w:r>
      <w:r>
        <w:rPr>
          <w:lang w:val="ru-RU"/>
        </w:rPr>
        <w:t xml:space="preserve">, используемое на </w:t>
      </w:r>
      <w:r w:rsidR="002403A8">
        <w:rPr>
          <w:lang w:val="ru-RU"/>
        </w:rPr>
        <w:t>международной</w:t>
      </w:r>
      <w:r w:rsidR="002403A8" w:rsidRPr="002403A8">
        <w:rPr>
          <w:lang w:val="ru-RU"/>
        </w:rPr>
        <w:t xml:space="preserve"> </w:t>
      </w:r>
      <w:r w:rsidR="002403A8">
        <w:rPr>
          <w:lang w:val="ru-RU"/>
        </w:rPr>
        <w:t>фаз</w:t>
      </w:r>
      <w:r>
        <w:rPr>
          <w:lang w:val="ru-RU"/>
        </w:rPr>
        <w:t>е</w:t>
      </w:r>
      <w:r w:rsidR="002403A8" w:rsidRPr="002403A8">
        <w:rPr>
          <w:lang w:val="ru-RU"/>
        </w:rPr>
        <w:t xml:space="preserve"> (</w:t>
      </w:r>
      <w:r w:rsidR="002403A8">
        <w:rPr>
          <w:lang w:val="ru-RU"/>
        </w:rPr>
        <w:t>будет</w:t>
      </w:r>
      <w:r w:rsidR="002403A8" w:rsidRPr="002403A8">
        <w:rPr>
          <w:lang w:val="ru-RU"/>
        </w:rPr>
        <w:t xml:space="preserve"> </w:t>
      </w:r>
      <w:r>
        <w:rPr>
          <w:lang w:val="ru-RU"/>
        </w:rPr>
        <w:t xml:space="preserve">указано </w:t>
      </w:r>
      <w:r w:rsidR="002403A8">
        <w:rPr>
          <w:lang w:val="ru-RU"/>
        </w:rPr>
        <w:t>название</w:t>
      </w:r>
      <w:r w:rsidR="002403A8" w:rsidRPr="002403A8">
        <w:rPr>
          <w:lang w:val="ru-RU"/>
        </w:rPr>
        <w:t xml:space="preserve">, использовавшееся </w:t>
      </w:r>
      <w:r w:rsidR="002403A8">
        <w:rPr>
          <w:lang w:val="ru-RU"/>
        </w:rPr>
        <w:t>международной фазе, если имеется на соответствующем языке)</w:t>
      </w:r>
      <w:r w:rsidR="00B67C09" w:rsidRPr="002403A8">
        <w:rPr>
          <w:lang w:val="ru-RU"/>
        </w:rPr>
        <w:t>;</w:t>
      </w:r>
    </w:p>
    <w:p w:rsidR="00B67C09" w:rsidRPr="002403A8" w:rsidRDefault="00506F4F" w:rsidP="00B67C0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</w:t>
      </w:r>
      <w:r w:rsidR="002403A8">
        <w:rPr>
          <w:lang w:val="ru-RU"/>
        </w:rPr>
        <w:t>мя</w:t>
      </w:r>
      <w:r w:rsidR="002403A8" w:rsidRPr="002403A8">
        <w:rPr>
          <w:lang w:val="ru-RU"/>
        </w:rPr>
        <w:t xml:space="preserve"> </w:t>
      </w:r>
      <w:r w:rsidR="002403A8">
        <w:rPr>
          <w:lang w:val="ru-RU"/>
        </w:rPr>
        <w:t>агента</w:t>
      </w:r>
      <w:r w:rsidR="002403A8" w:rsidRPr="002403A8">
        <w:rPr>
          <w:lang w:val="ru-RU"/>
        </w:rPr>
        <w:t xml:space="preserve"> </w:t>
      </w:r>
      <w:r w:rsidR="002403A8">
        <w:rPr>
          <w:lang w:val="ru-RU"/>
        </w:rPr>
        <w:t>или</w:t>
      </w:r>
      <w:r w:rsidR="002403A8" w:rsidRPr="002403A8">
        <w:rPr>
          <w:lang w:val="ru-RU"/>
        </w:rPr>
        <w:t xml:space="preserve"> </w:t>
      </w:r>
      <w:r w:rsidR="002403A8">
        <w:rPr>
          <w:lang w:val="ru-RU"/>
        </w:rPr>
        <w:t>агентов</w:t>
      </w:r>
      <w:r w:rsidR="002403A8" w:rsidRPr="002403A8">
        <w:rPr>
          <w:lang w:val="ru-RU"/>
        </w:rPr>
        <w:t xml:space="preserve"> </w:t>
      </w:r>
      <w:r w:rsidR="002403A8">
        <w:rPr>
          <w:lang w:val="ru-RU"/>
        </w:rPr>
        <w:t>для</w:t>
      </w:r>
      <w:r>
        <w:rPr>
          <w:lang w:val="ru-RU"/>
        </w:rPr>
        <w:t xml:space="preserve"> участия в процедуре на </w:t>
      </w:r>
      <w:r w:rsidR="002403A8">
        <w:rPr>
          <w:lang w:val="ru-RU"/>
        </w:rPr>
        <w:t>национальной фазе</w:t>
      </w:r>
      <w:r w:rsidR="00B67C09" w:rsidRPr="002403A8">
        <w:rPr>
          <w:lang w:val="ru-RU"/>
        </w:rPr>
        <w:t>;</w:t>
      </w:r>
    </w:p>
    <w:p w:rsidR="00B67C09" w:rsidRPr="00E83345" w:rsidRDefault="00506F4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</w:t>
      </w:r>
      <w:r w:rsidR="002D424F">
        <w:rPr>
          <w:lang w:val="ru-RU"/>
        </w:rPr>
        <w:t>ведения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о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том</w:t>
      </w:r>
      <w:r w:rsidR="002D424F" w:rsidRPr="00E83345">
        <w:rPr>
          <w:lang w:val="ru-RU"/>
        </w:rPr>
        <w:t xml:space="preserve">, </w:t>
      </w:r>
      <w:r>
        <w:rPr>
          <w:lang w:val="ru-RU"/>
        </w:rPr>
        <w:t>когда будет</w:t>
      </w:r>
      <w:r w:rsidR="00E83345">
        <w:rPr>
          <w:lang w:val="ru-RU"/>
        </w:rPr>
        <w:t xml:space="preserve"> начат</w:t>
      </w:r>
      <w:r>
        <w:rPr>
          <w:lang w:val="ru-RU"/>
        </w:rPr>
        <w:t>о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делопроизводство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на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национальной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фазе</w:t>
      </w:r>
      <w:r>
        <w:rPr>
          <w:lang w:val="ru-RU"/>
        </w:rPr>
        <w:t> –</w:t>
      </w:r>
      <w:r w:rsidR="002D424F" w:rsidRPr="00E83345">
        <w:rPr>
          <w:lang w:val="ru-RU"/>
        </w:rPr>
        <w:t xml:space="preserve"> </w:t>
      </w:r>
      <w:r w:rsidR="002D424F">
        <w:rPr>
          <w:lang w:val="ru-RU"/>
        </w:rPr>
        <w:t>в</w:t>
      </w:r>
      <w:r w:rsidR="002D424F" w:rsidRPr="00E83345">
        <w:rPr>
          <w:lang w:val="ru-RU"/>
        </w:rPr>
        <w:t xml:space="preserve"> </w:t>
      </w:r>
      <w:r>
        <w:rPr>
          <w:lang w:val="ru-RU"/>
        </w:rPr>
        <w:t>установленный срок</w:t>
      </w:r>
      <w:r w:rsidR="00E83345" w:rsidRPr="00E83345">
        <w:rPr>
          <w:lang w:val="ru-RU"/>
        </w:rPr>
        <w:t xml:space="preserve"> (</w:t>
      </w:r>
      <w:r w:rsidR="00E83345">
        <w:rPr>
          <w:lang w:val="ru-RU"/>
        </w:rPr>
        <w:t>окончание стандартного срока для перехода на национальную фазу) или непосредственно после получения документа о переход</w:t>
      </w:r>
      <w:r w:rsidR="00F236BC">
        <w:rPr>
          <w:lang w:val="ru-RU"/>
        </w:rPr>
        <w:t>е</w:t>
      </w:r>
      <w:r w:rsidR="00E83345">
        <w:rPr>
          <w:lang w:val="ru-RU"/>
        </w:rPr>
        <w:t xml:space="preserve"> на национальную фазу</w:t>
      </w:r>
      <w:r w:rsidR="00B67C09" w:rsidRPr="00E83345">
        <w:rPr>
          <w:lang w:val="ru-RU"/>
        </w:rPr>
        <w:t>;</w:t>
      </w:r>
    </w:p>
    <w:p w:rsidR="00B67C09" w:rsidRPr="00E83345" w:rsidRDefault="00F236B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</w:t>
      </w:r>
      <w:r w:rsidR="00E83345">
        <w:rPr>
          <w:lang w:val="ru-RU"/>
        </w:rPr>
        <w:t>снование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для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перехода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на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национальную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фазу</w:t>
      </w:r>
      <w:r w:rsidR="00E83345" w:rsidRPr="00E83345">
        <w:rPr>
          <w:lang w:val="ru-RU"/>
        </w:rPr>
        <w:t xml:space="preserve"> (</w:t>
      </w:r>
      <w:r w:rsidR="00E83345">
        <w:rPr>
          <w:lang w:val="ru-RU"/>
        </w:rPr>
        <w:t>международная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заявка</w:t>
      </w:r>
      <w:r w:rsidR="009E682D">
        <w:rPr>
          <w:lang w:val="ru-RU"/>
        </w:rPr>
        <w:t xml:space="preserve"> в первоначально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поданн</w:t>
      </w:r>
      <w:r w:rsidR="009E682D">
        <w:rPr>
          <w:lang w:val="ru-RU"/>
        </w:rPr>
        <w:t>ом виде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или</w:t>
      </w:r>
      <w:r w:rsidR="00E83345" w:rsidRPr="00E83345">
        <w:rPr>
          <w:lang w:val="ru-RU"/>
        </w:rPr>
        <w:t xml:space="preserve"> </w:t>
      </w:r>
      <w:r w:rsidR="009E682D">
        <w:rPr>
          <w:lang w:val="ru-RU"/>
        </w:rPr>
        <w:t xml:space="preserve">с </w:t>
      </w:r>
      <w:r w:rsidR="00E83345">
        <w:rPr>
          <w:lang w:val="ru-RU"/>
        </w:rPr>
        <w:t>изменен</w:t>
      </w:r>
      <w:r w:rsidR="009E682D">
        <w:rPr>
          <w:lang w:val="ru-RU"/>
        </w:rPr>
        <w:t xml:space="preserve">иями </w:t>
      </w:r>
      <w:r w:rsidR="00E83345">
        <w:rPr>
          <w:lang w:val="ru-RU"/>
        </w:rPr>
        <w:t>в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соответствии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со</w:t>
      </w:r>
      <w:r w:rsidR="00E83345" w:rsidRPr="00E83345">
        <w:rPr>
          <w:lang w:val="ru-RU"/>
        </w:rPr>
        <w:t xml:space="preserve"> </w:t>
      </w:r>
      <w:r w:rsidR="00E83345">
        <w:rPr>
          <w:lang w:val="ru-RU"/>
        </w:rPr>
        <w:t>статьями </w:t>
      </w:r>
      <w:r w:rsidR="00B67C09" w:rsidRPr="00E83345">
        <w:rPr>
          <w:lang w:val="ru-RU"/>
        </w:rPr>
        <w:t xml:space="preserve">19 </w:t>
      </w:r>
      <w:r w:rsidR="00E83345">
        <w:rPr>
          <w:lang w:val="ru-RU"/>
        </w:rPr>
        <w:t>или</w:t>
      </w:r>
      <w:r w:rsidR="00B67C09" w:rsidRPr="00E83345">
        <w:rPr>
          <w:lang w:val="ru-RU"/>
        </w:rPr>
        <w:t xml:space="preserve"> 34</w:t>
      </w:r>
      <w:r w:rsidR="00E83345">
        <w:rPr>
          <w:lang w:val="ru-RU"/>
        </w:rPr>
        <w:t xml:space="preserve"> или изменение, внесенное специально для целей национальной фазы</w:t>
      </w:r>
      <w:r w:rsidR="00224545" w:rsidRPr="00E83345">
        <w:rPr>
          <w:lang w:val="ru-RU"/>
        </w:rPr>
        <w:t xml:space="preserve"> (</w:t>
      </w:r>
      <w:r w:rsidR="00E83345">
        <w:rPr>
          <w:lang w:val="ru-RU"/>
        </w:rPr>
        <w:t>статьи </w:t>
      </w:r>
      <w:r w:rsidR="00224545" w:rsidRPr="00E83345">
        <w:rPr>
          <w:lang w:val="ru-RU"/>
        </w:rPr>
        <w:t xml:space="preserve">28 </w:t>
      </w:r>
      <w:r w:rsidR="00E83345">
        <w:rPr>
          <w:lang w:val="ru-RU"/>
        </w:rPr>
        <w:t>и</w:t>
      </w:r>
      <w:r w:rsidR="00224545" w:rsidRPr="00E83345">
        <w:rPr>
          <w:lang w:val="ru-RU"/>
        </w:rPr>
        <w:t xml:space="preserve"> 41)</w:t>
      </w:r>
      <w:r w:rsidR="00B67C09" w:rsidRPr="00E83345">
        <w:rPr>
          <w:lang w:val="ru-RU"/>
        </w:rPr>
        <w:t>);</w:t>
      </w:r>
    </w:p>
    <w:p w:rsidR="00B67C09" w:rsidRDefault="009E682D" w:rsidP="00B67C09">
      <w:pPr>
        <w:pStyle w:val="ONUME"/>
        <w:numPr>
          <w:ilvl w:val="1"/>
          <w:numId w:val="5"/>
        </w:numPr>
      </w:pPr>
      <w:r>
        <w:rPr>
          <w:lang w:val="ru-RU"/>
        </w:rPr>
        <w:t>п</w:t>
      </w:r>
      <w:r w:rsidR="00E83345">
        <w:rPr>
          <w:lang w:val="ru-RU"/>
        </w:rPr>
        <w:t>одпись</w:t>
      </w:r>
      <w:r w:rsidR="00E83345" w:rsidRPr="00E83345">
        <w:t xml:space="preserve"> </w:t>
      </w:r>
      <w:r w:rsidR="00E83345">
        <w:rPr>
          <w:lang w:val="ru-RU"/>
        </w:rPr>
        <w:t>заявителя</w:t>
      </w:r>
      <w:r w:rsidR="00E83345" w:rsidRPr="00E83345">
        <w:t xml:space="preserve"> </w:t>
      </w:r>
      <w:r w:rsidR="00E83345">
        <w:rPr>
          <w:lang w:val="ru-RU"/>
        </w:rPr>
        <w:t>или</w:t>
      </w:r>
      <w:r w:rsidR="00E83345" w:rsidRPr="00E83345">
        <w:t xml:space="preserve"> </w:t>
      </w:r>
      <w:r w:rsidR="00E83345">
        <w:rPr>
          <w:lang w:val="ru-RU"/>
        </w:rPr>
        <w:t>агента</w:t>
      </w:r>
      <w:r w:rsidR="00B67C09">
        <w:t>.</w:t>
      </w:r>
    </w:p>
    <w:p w:rsidR="001E644B" w:rsidRPr="002E710A" w:rsidRDefault="002D0393" w:rsidP="005D5AC8">
      <w:pPr>
        <w:rPr>
          <w:lang w:val="ru-RU"/>
        </w:rPr>
      </w:pPr>
      <w:r>
        <w:rPr>
          <w:i/>
          <w:iCs/>
          <w:lang w:val="ru-RU"/>
        </w:rPr>
        <w:t xml:space="preserve">Скриншоты </w:t>
      </w:r>
      <w:r w:rsidR="00B170A2">
        <w:rPr>
          <w:i/>
          <w:iCs/>
          <w:lang w:val="ru-RU"/>
        </w:rPr>
        <w:t>ок</w:t>
      </w:r>
      <w:r>
        <w:rPr>
          <w:i/>
          <w:iCs/>
          <w:lang w:val="ru-RU"/>
        </w:rPr>
        <w:t>о</w:t>
      </w:r>
      <w:r w:rsidR="00B170A2">
        <w:rPr>
          <w:i/>
          <w:iCs/>
          <w:lang w:val="ru-RU"/>
        </w:rPr>
        <w:t>н с полями для ввода данных</w:t>
      </w:r>
      <w:r w:rsidR="002E710A" w:rsidRPr="002E710A">
        <w:rPr>
          <w:i/>
          <w:iCs/>
          <w:lang w:val="ru-RU"/>
        </w:rPr>
        <w:t xml:space="preserve"> </w:t>
      </w:r>
      <w:r w:rsidR="002E710A">
        <w:rPr>
          <w:i/>
          <w:iCs/>
          <w:lang w:val="ru-RU"/>
        </w:rPr>
        <w:t>на</w:t>
      </w:r>
      <w:r w:rsidR="002E710A" w:rsidRPr="002E710A">
        <w:rPr>
          <w:i/>
          <w:iCs/>
          <w:lang w:val="ru-RU"/>
        </w:rPr>
        <w:t xml:space="preserve"> </w:t>
      </w:r>
      <w:r w:rsidR="002E710A">
        <w:rPr>
          <w:i/>
          <w:iCs/>
          <w:lang w:val="ru-RU"/>
        </w:rPr>
        <w:t>английском</w:t>
      </w:r>
      <w:r w:rsidR="002E710A" w:rsidRPr="002E710A">
        <w:rPr>
          <w:i/>
          <w:iCs/>
          <w:lang w:val="ru-RU"/>
        </w:rPr>
        <w:t xml:space="preserve"> </w:t>
      </w:r>
      <w:r w:rsidR="002E710A">
        <w:rPr>
          <w:i/>
          <w:iCs/>
          <w:lang w:val="ru-RU"/>
        </w:rPr>
        <w:t>языке</w:t>
      </w:r>
      <w:r w:rsidR="005D5AC8" w:rsidRPr="002E710A">
        <w:rPr>
          <w:i/>
          <w:iCs/>
          <w:lang w:val="ru-RU"/>
        </w:rPr>
        <w:br/>
      </w:r>
      <w:r w:rsidR="001E644B">
        <w:rPr>
          <w:noProof/>
          <w:lang w:eastAsia="en-US"/>
        </w:rPr>
        <w:drawing>
          <wp:inline distT="0" distB="0" distL="0" distR="0" wp14:anchorId="337F0D3C" wp14:editId="2C2B7AAF">
            <wp:extent cx="5940425" cy="2638920"/>
            <wp:effectExtent l="0" t="0" r="317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4B" w:rsidRPr="002E710A" w:rsidRDefault="001E644B" w:rsidP="001E644B">
      <w:pPr>
        <w:rPr>
          <w:lang w:val="ru-RU"/>
        </w:rPr>
      </w:pPr>
    </w:p>
    <w:p w:rsidR="001E644B" w:rsidRDefault="001E644B" w:rsidP="001E644B">
      <w:r>
        <w:rPr>
          <w:noProof/>
          <w:lang w:eastAsia="en-US"/>
        </w:rPr>
        <w:lastRenderedPageBreak/>
        <w:drawing>
          <wp:inline distT="0" distB="0" distL="0" distR="0" wp14:anchorId="1B0E54C8" wp14:editId="0FD741E5">
            <wp:extent cx="4360781" cy="482854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8452" cy="482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4B" w:rsidRDefault="001E644B" w:rsidP="001E644B"/>
    <w:p w:rsidR="00BB70B7" w:rsidRPr="008C48D6" w:rsidRDefault="009E682D">
      <w:pPr>
        <w:pStyle w:val="ONUME"/>
        <w:rPr>
          <w:lang w:val="ru-RU"/>
        </w:rPr>
      </w:pPr>
      <w:r>
        <w:rPr>
          <w:lang w:val="ru-RU"/>
        </w:rPr>
        <w:t>С</w:t>
      </w:r>
      <w:r w:rsidR="008C48D6">
        <w:rPr>
          <w:lang w:val="ru-RU"/>
        </w:rPr>
        <w:t>истема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также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позволяет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присоединить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различные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виды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документов</w:t>
      </w:r>
      <w:r w:rsidR="008C48D6" w:rsidRPr="008C48D6">
        <w:rPr>
          <w:lang w:val="ru-RU"/>
        </w:rPr>
        <w:t xml:space="preserve">, </w:t>
      </w:r>
      <w:r w:rsidR="008C48D6">
        <w:rPr>
          <w:lang w:val="ru-RU"/>
        </w:rPr>
        <w:t>включая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изменения</w:t>
      </w:r>
      <w:r w:rsidR="008C48D6" w:rsidRPr="008C48D6">
        <w:rPr>
          <w:lang w:val="ru-RU"/>
        </w:rPr>
        <w:t xml:space="preserve">, </w:t>
      </w:r>
      <w:r>
        <w:rPr>
          <w:lang w:val="ru-RU"/>
        </w:rPr>
        <w:t xml:space="preserve">декларации </w:t>
      </w:r>
      <w:r w:rsidR="008C48D6">
        <w:rPr>
          <w:lang w:val="ru-RU"/>
        </w:rPr>
        <w:t>в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соответствии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с</w:t>
      </w:r>
      <w:r w:rsidR="008C48D6" w:rsidRPr="008C48D6">
        <w:rPr>
          <w:lang w:val="ru-RU"/>
        </w:rPr>
        <w:t xml:space="preserve"> </w:t>
      </w:r>
      <w:r w:rsidR="008C48D6">
        <w:rPr>
          <w:lang w:val="ru-RU"/>
        </w:rPr>
        <w:t>правилом</w:t>
      </w:r>
      <w:r w:rsidR="00B67C09">
        <w:t> </w:t>
      </w:r>
      <w:r w:rsidR="00B67C09" w:rsidRPr="008C48D6">
        <w:rPr>
          <w:lang w:val="ru-RU"/>
        </w:rPr>
        <w:t>51</w:t>
      </w:r>
      <w:r w:rsidR="00B67C09">
        <w:rPr>
          <w:i/>
          <w:iCs/>
        </w:rPr>
        <w:t>bis</w:t>
      </w:r>
      <w:r w:rsidR="00B67C09" w:rsidRPr="008C48D6">
        <w:rPr>
          <w:lang w:val="ru-RU"/>
        </w:rPr>
        <w:t>.1(</w:t>
      </w:r>
      <w:r w:rsidR="00B67C09">
        <w:t>a</w:t>
      </w:r>
      <w:r w:rsidR="00B67C09" w:rsidRPr="008C48D6">
        <w:rPr>
          <w:lang w:val="ru-RU"/>
        </w:rPr>
        <w:t>)</w:t>
      </w:r>
      <w:r w:rsidR="008D1AEF" w:rsidRPr="008C48D6">
        <w:rPr>
          <w:lang w:val="ru-RU"/>
        </w:rPr>
        <w:t xml:space="preserve"> (</w:t>
      </w:r>
      <w:r w:rsidR="008C48D6">
        <w:rPr>
          <w:lang w:val="ru-RU"/>
        </w:rPr>
        <w:t xml:space="preserve">если такие </w:t>
      </w:r>
      <w:r>
        <w:rPr>
          <w:lang w:val="ru-RU"/>
        </w:rPr>
        <w:t>декларации</w:t>
      </w:r>
      <w:r w:rsidR="008C48D6">
        <w:rPr>
          <w:lang w:val="ru-RU"/>
        </w:rPr>
        <w:t xml:space="preserve"> не были представлены на международной фазе</w:t>
      </w:r>
      <w:r w:rsidR="008D1AEF" w:rsidRPr="008C48D6">
        <w:rPr>
          <w:lang w:val="ru-RU"/>
        </w:rPr>
        <w:t>)</w:t>
      </w:r>
      <w:r w:rsidR="00B67C09" w:rsidRPr="008C48D6">
        <w:rPr>
          <w:lang w:val="ru-RU"/>
        </w:rPr>
        <w:t xml:space="preserve">, </w:t>
      </w:r>
      <w:r w:rsidR="008C48D6">
        <w:rPr>
          <w:lang w:val="ru-RU"/>
        </w:rPr>
        <w:t>доверенности и переводы.</w:t>
      </w:r>
    </w:p>
    <w:p w:rsidR="00B67C09" w:rsidRPr="005C0514" w:rsidRDefault="00825175">
      <w:pPr>
        <w:pStyle w:val="ONUME"/>
        <w:rPr>
          <w:lang w:val="ru-RU"/>
        </w:rPr>
      </w:pPr>
      <w:r>
        <w:rPr>
          <w:lang w:val="ru-RU"/>
        </w:rPr>
        <w:t>Любой пользователь, имеющий права доступа к международной заявке, может через свою учетную запись ВОИС просматривать информацию</w:t>
      </w:r>
      <w:r w:rsidR="008C48D6">
        <w:rPr>
          <w:lang w:val="ru-RU"/>
        </w:rPr>
        <w:t xml:space="preserve"> и документы, включенные в </w:t>
      </w:r>
      <w:r>
        <w:rPr>
          <w:lang w:val="ru-RU"/>
        </w:rPr>
        <w:t>проект заявки</w:t>
      </w:r>
      <w:r w:rsidR="008C48D6">
        <w:rPr>
          <w:lang w:val="ru-RU"/>
        </w:rPr>
        <w:t xml:space="preserve">.  Пользователя, имеющие права </w:t>
      </w:r>
      <w:r w:rsidR="0073501F">
        <w:rPr>
          <w:lang w:val="ru-RU"/>
        </w:rPr>
        <w:t>редактора (</w:t>
      </w:r>
      <w:r w:rsidR="001F71FA">
        <w:t>eEditor</w:t>
      </w:r>
      <w:r w:rsidR="0073501F">
        <w:rPr>
          <w:lang w:val="ru-RU"/>
        </w:rPr>
        <w:t>)</w:t>
      </w:r>
      <w:r w:rsidR="001F71FA" w:rsidRPr="008C48D6">
        <w:rPr>
          <w:lang w:val="ru-RU"/>
        </w:rPr>
        <w:t xml:space="preserve"> </w:t>
      </w:r>
      <w:r w:rsidR="008C48D6">
        <w:rPr>
          <w:lang w:val="ru-RU"/>
        </w:rPr>
        <w:t>или</w:t>
      </w:r>
      <w:r w:rsidR="0073501F">
        <w:rPr>
          <w:lang w:val="ru-RU"/>
        </w:rPr>
        <w:t xml:space="preserve"> владельца</w:t>
      </w:r>
      <w:r w:rsidR="008C48D6" w:rsidRPr="008C48D6">
        <w:rPr>
          <w:lang w:val="ru-RU"/>
        </w:rPr>
        <w:t xml:space="preserve"> </w:t>
      </w:r>
      <w:r w:rsidR="0073501F">
        <w:rPr>
          <w:lang w:val="ru-RU"/>
        </w:rPr>
        <w:t>(</w:t>
      </w:r>
      <w:r w:rsidR="008C48D6">
        <w:t>eOwner</w:t>
      </w:r>
      <w:r w:rsidR="0073501F">
        <w:rPr>
          <w:lang w:val="ru-RU"/>
        </w:rPr>
        <w:t>)</w:t>
      </w:r>
      <w:r w:rsidR="008C48D6">
        <w:rPr>
          <w:lang w:val="ru-RU"/>
        </w:rPr>
        <w:t xml:space="preserve">, могут </w:t>
      </w:r>
      <w:r>
        <w:rPr>
          <w:lang w:val="ru-RU"/>
        </w:rPr>
        <w:t xml:space="preserve">также </w:t>
      </w:r>
      <w:r w:rsidR="008C48D6">
        <w:rPr>
          <w:lang w:val="ru-RU"/>
        </w:rPr>
        <w:t xml:space="preserve">редактировать </w:t>
      </w:r>
      <w:r w:rsidR="00B55116">
        <w:rPr>
          <w:lang w:val="ru-RU"/>
        </w:rPr>
        <w:t>эти данные.</w:t>
      </w:r>
      <w:r w:rsidR="008C48D6">
        <w:rPr>
          <w:lang w:val="ru-RU"/>
        </w:rPr>
        <w:t xml:space="preserve">  </w:t>
      </w:r>
      <w:r w:rsidR="005C0514">
        <w:rPr>
          <w:lang w:val="ru-RU"/>
        </w:rPr>
        <w:t>Интерфейс доступен на всех языках публикации.  Так, система обеспечивает</w:t>
      </w:r>
      <w:r w:rsidR="00B55116">
        <w:rPr>
          <w:lang w:val="ru-RU"/>
        </w:rPr>
        <w:t xml:space="preserve"> защищенное</w:t>
      </w:r>
      <w:r w:rsidR="005C0514">
        <w:rPr>
          <w:lang w:val="ru-RU"/>
        </w:rPr>
        <w:t xml:space="preserve"> </w:t>
      </w:r>
      <w:r w:rsidR="00B55116">
        <w:rPr>
          <w:lang w:val="ru-RU"/>
        </w:rPr>
        <w:t xml:space="preserve">пространство для </w:t>
      </w:r>
      <w:r w:rsidR="005C0514">
        <w:rPr>
          <w:lang w:val="ru-RU"/>
        </w:rPr>
        <w:t>взаимодействи</w:t>
      </w:r>
      <w:r w:rsidR="00B55116">
        <w:rPr>
          <w:lang w:val="ru-RU"/>
        </w:rPr>
        <w:t>я</w:t>
      </w:r>
      <w:r w:rsidR="005C0514">
        <w:rPr>
          <w:lang w:val="ru-RU"/>
        </w:rPr>
        <w:t xml:space="preserve"> агентов из разных стран, которые могут оценить</w:t>
      </w:r>
      <w:r w:rsidR="00B55116">
        <w:rPr>
          <w:lang w:val="ru-RU"/>
        </w:rPr>
        <w:t>,</w:t>
      </w:r>
      <w:r w:rsidR="005C0514">
        <w:rPr>
          <w:lang w:val="ru-RU"/>
        </w:rPr>
        <w:t xml:space="preserve"> в каком именно виде</w:t>
      </w:r>
      <w:r w:rsidR="00B55116">
        <w:rPr>
          <w:lang w:val="ru-RU"/>
        </w:rPr>
        <w:t xml:space="preserve"> планируется представить</w:t>
      </w:r>
      <w:r w:rsidR="005C0514">
        <w:rPr>
          <w:lang w:val="ru-RU"/>
        </w:rPr>
        <w:t xml:space="preserve"> документ</w:t>
      </w:r>
      <w:r w:rsidR="00B55116">
        <w:rPr>
          <w:lang w:val="ru-RU"/>
        </w:rPr>
        <w:t>,</w:t>
      </w:r>
      <w:r w:rsidR="005C0514">
        <w:rPr>
          <w:lang w:val="ru-RU"/>
        </w:rPr>
        <w:t xml:space="preserve"> </w:t>
      </w:r>
      <w:r w:rsidR="00B55116">
        <w:rPr>
          <w:lang w:val="ru-RU"/>
        </w:rPr>
        <w:t>не</w:t>
      </w:r>
      <w:r w:rsidR="005C0514">
        <w:rPr>
          <w:lang w:val="ru-RU"/>
        </w:rPr>
        <w:t xml:space="preserve"> требу</w:t>
      </w:r>
      <w:r w:rsidR="00B55116">
        <w:rPr>
          <w:lang w:val="ru-RU"/>
        </w:rPr>
        <w:t>я при этом</w:t>
      </w:r>
      <w:r w:rsidR="005C0514">
        <w:rPr>
          <w:lang w:val="ru-RU"/>
        </w:rPr>
        <w:t xml:space="preserve"> специального </w:t>
      </w:r>
      <w:r w:rsidR="00B55116">
        <w:rPr>
          <w:lang w:val="ru-RU"/>
        </w:rPr>
        <w:t xml:space="preserve">общего </w:t>
      </w:r>
      <w:r w:rsidR="005C0514">
        <w:rPr>
          <w:lang w:val="ru-RU"/>
        </w:rPr>
        <w:t>программного обеспечения.</w:t>
      </w:r>
    </w:p>
    <w:p w:rsidR="005D5AC8" w:rsidRPr="002F4BEF" w:rsidRDefault="00EC591E" w:rsidP="00243AFA">
      <w:pPr>
        <w:pStyle w:val="ONUME"/>
        <w:rPr>
          <w:lang w:val="ru-RU"/>
        </w:rPr>
      </w:pPr>
      <w:r>
        <w:rPr>
          <w:lang w:val="ru-RU"/>
        </w:rPr>
        <w:t xml:space="preserve">При </w:t>
      </w:r>
      <w:r w:rsidR="002F4BEF">
        <w:rPr>
          <w:lang w:val="ru-RU"/>
        </w:rPr>
        <w:t>подач</w:t>
      </w:r>
      <w:r>
        <w:rPr>
          <w:lang w:val="ru-RU"/>
        </w:rPr>
        <w:t>е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в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указанное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ведомство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система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создает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пакет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документов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 xml:space="preserve">и </w:t>
      </w:r>
      <w:r>
        <w:rPr>
          <w:lang w:val="ru-RU"/>
        </w:rPr>
        <w:t>данных</w:t>
      </w:r>
      <w:r w:rsidR="002F4BEF">
        <w:rPr>
          <w:lang w:val="ru-RU"/>
        </w:rPr>
        <w:t>, которы</w:t>
      </w:r>
      <w:r>
        <w:rPr>
          <w:lang w:val="ru-RU"/>
        </w:rPr>
        <w:t>й</w:t>
      </w:r>
      <w:r w:rsidR="002F4BEF">
        <w:rPr>
          <w:lang w:val="ru-RU"/>
        </w:rPr>
        <w:t xml:space="preserve"> в настоящее время представля</w:t>
      </w:r>
      <w:r>
        <w:rPr>
          <w:lang w:val="ru-RU"/>
        </w:rPr>
        <w:t>е</w:t>
      </w:r>
      <w:r w:rsidR="002F4BEF">
        <w:rPr>
          <w:lang w:val="ru-RU"/>
        </w:rPr>
        <w:t xml:space="preserve">т собой </w:t>
      </w:r>
      <w:r w:rsidR="007A1521">
        <w:t>ZIP</w:t>
      </w:r>
      <w:r w:rsidR="002F4BEF">
        <w:rPr>
          <w:lang w:val="ru-RU"/>
        </w:rPr>
        <w:t>-файл, включающий</w:t>
      </w:r>
      <w:r w:rsidR="005D5AC8" w:rsidRPr="002F4BEF">
        <w:rPr>
          <w:lang w:val="ru-RU"/>
        </w:rPr>
        <w:t>:</w:t>
      </w:r>
    </w:p>
    <w:p w:rsidR="007A1521" w:rsidRPr="00EC591E" w:rsidRDefault="002F4BE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необходимую</w:t>
      </w:r>
      <w:r w:rsidRPr="00EC591E">
        <w:rPr>
          <w:lang w:val="ru-RU"/>
        </w:rPr>
        <w:t xml:space="preserve"> </w:t>
      </w:r>
      <w:r>
        <w:rPr>
          <w:lang w:val="ru-RU"/>
        </w:rPr>
        <w:t>для</w:t>
      </w:r>
      <w:r w:rsidRPr="00EC591E">
        <w:rPr>
          <w:lang w:val="ru-RU"/>
        </w:rPr>
        <w:t xml:space="preserve"> </w:t>
      </w:r>
      <w:r>
        <w:rPr>
          <w:lang w:val="ru-RU"/>
        </w:rPr>
        <w:t>перехода</w:t>
      </w:r>
      <w:r w:rsidRPr="00EC591E">
        <w:rPr>
          <w:lang w:val="ru-RU"/>
        </w:rPr>
        <w:t xml:space="preserve"> </w:t>
      </w:r>
      <w:r>
        <w:rPr>
          <w:lang w:val="ru-RU"/>
        </w:rPr>
        <w:t>на</w:t>
      </w:r>
      <w:r w:rsidRPr="00EC591E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EC591E">
        <w:rPr>
          <w:lang w:val="ru-RU"/>
        </w:rPr>
        <w:t xml:space="preserve"> </w:t>
      </w:r>
      <w:r>
        <w:rPr>
          <w:lang w:val="ru-RU"/>
        </w:rPr>
        <w:t>фазу</w:t>
      </w:r>
      <w:r w:rsidR="00EC591E" w:rsidRPr="00EC591E">
        <w:rPr>
          <w:lang w:val="ru-RU"/>
        </w:rPr>
        <w:t xml:space="preserve"> </w:t>
      </w:r>
      <w:r w:rsidR="00EC591E">
        <w:rPr>
          <w:lang w:val="ru-RU"/>
        </w:rPr>
        <w:t>информацию</w:t>
      </w:r>
      <w:r w:rsidR="00EC591E" w:rsidRPr="00EC591E">
        <w:rPr>
          <w:lang w:val="ru-RU"/>
        </w:rPr>
        <w:t xml:space="preserve">, </w:t>
      </w:r>
      <w:r w:rsidR="00EC591E">
        <w:rPr>
          <w:lang w:val="ru-RU"/>
        </w:rPr>
        <w:t>представленную</w:t>
      </w:r>
      <w:r w:rsidR="00EC591E" w:rsidRPr="00EC591E">
        <w:rPr>
          <w:lang w:val="ru-RU"/>
        </w:rPr>
        <w:t xml:space="preserve"> </w:t>
      </w:r>
      <w:r>
        <w:rPr>
          <w:lang w:val="ru-RU"/>
        </w:rPr>
        <w:t>в</w:t>
      </w:r>
      <w:r w:rsidRPr="00EC591E">
        <w:rPr>
          <w:lang w:val="ru-RU"/>
        </w:rPr>
        <w:t xml:space="preserve"> </w:t>
      </w:r>
      <w:r>
        <w:rPr>
          <w:lang w:val="ru-RU"/>
        </w:rPr>
        <w:t>фо</w:t>
      </w:r>
      <w:r w:rsidRPr="00011D61">
        <w:rPr>
          <w:lang w:val="ru-RU"/>
        </w:rPr>
        <w:t xml:space="preserve">рмате </w:t>
      </w:r>
      <w:r w:rsidR="00B63982" w:rsidRPr="00011D61">
        <w:t>XML</w:t>
      </w:r>
      <w:r w:rsidR="005D5AC8" w:rsidRPr="00011D61">
        <w:rPr>
          <w:lang w:val="ru-RU"/>
        </w:rPr>
        <w:t xml:space="preserve">, </w:t>
      </w:r>
      <w:r w:rsidR="00EC591E" w:rsidRPr="00011D61">
        <w:rPr>
          <w:lang w:val="ru-RU"/>
        </w:rPr>
        <w:t xml:space="preserve">будь то сведения, указанные специально для этой цели, как показано на скриншотах, выше </w:t>
      </w:r>
      <w:r w:rsidR="005D5AC8" w:rsidRPr="00011D61">
        <w:rPr>
          <w:lang w:val="ru-RU"/>
        </w:rPr>
        <w:t>(</w:t>
      </w:r>
      <w:r w:rsidR="00EC591E" w:rsidRPr="00011D61">
        <w:rPr>
          <w:lang w:val="ru-RU"/>
        </w:rPr>
        <w:t>такие как вид испрашиваемой охраны или имя и адрес агента для национальной фазы)</w:t>
      </w:r>
      <w:r w:rsidR="00011D61" w:rsidRPr="00011D61">
        <w:rPr>
          <w:lang w:val="ru-RU"/>
        </w:rPr>
        <w:t xml:space="preserve">, или позаимствованные с </w:t>
      </w:r>
      <w:r w:rsidR="00EC591E" w:rsidRPr="00011D61">
        <w:rPr>
          <w:lang w:val="ru-RU"/>
        </w:rPr>
        <w:t>международной фазы</w:t>
      </w:r>
      <w:r w:rsidR="005D5AC8" w:rsidRPr="00011D61">
        <w:rPr>
          <w:lang w:val="ru-RU"/>
        </w:rPr>
        <w:t xml:space="preserve"> (</w:t>
      </w:r>
      <w:r w:rsidR="00011D61" w:rsidRPr="00011D61">
        <w:rPr>
          <w:lang w:val="ru-RU"/>
        </w:rPr>
        <w:t>например, из притязаний на приоритет или перечней имен и адресов заявителей</w:t>
      </w:r>
      <w:r w:rsidR="005D5AC8" w:rsidRPr="00011D61">
        <w:rPr>
          <w:lang w:val="ru-RU"/>
        </w:rPr>
        <w:t>);</w:t>
      </w:r>
    </w:p>
    <w:p w:rsidR="005D5AC8" w:rsidRPr="002F4BEF" w:rsidRDefault="0057545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</w:t>
      </w:r>
      <w:r w:rsidR="002F4BEF">
        <w:rPr>
          <w:lang w:val="ru-RU"/>
        </w:rPr>
        <w:t>нформаци</w:t>
      </w:r>
      <w:r w:rsidR="002D5CF1">
        <w:rPr>
          <w:lang w:val="ru-RU"/>
        </w:rPr>
        <w:t>ю</w:t>
      </w:r>
      <w:r w:rsidR="002F4BEF" w:rsidRPr="002F4BEF">
        <w:rPr>
          <w:lang w:val="ru-RU"/>
        </w:rPr>
        <w:t xml:space="preserve"> </w:t>
      </w:r>
      <w:r>
        <w:rPr>
          <w:lang w:val="ru-RU"/>
        </w:rPr>
        <w:t>о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переход</w:t>
      </w:r>
      <w:r>
        <w:rPr>
          <w:lang w:val="ru-RU"/>
        </w:rPr>
        <w:t>е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на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национальную</w:t>
      </w:r>
      <w:r w:rsidR="002F4BEF" w:rsidRPr="002F4BEF">
        <w:rPr>
          <w:lang w:val="ru-RU"/>
        </w:rPr>
        <w:t xml:space="preserve"> </w:t>
      </w:r>
      <w:r w:rsidR="002F4BEF">
        <w:rPr>
          <w:lang w:val="ru-RU"/>
        </w:rPr>
        <w:t>фазу</w:t>
      </w:r>
      <w:r w:rsidR="002D5CF1">
        <w:rPr>
          <w:lang w:val="ru-RU"/>
        </w:rPr>
        <w:t>, представленную в виде страницы</w:t>
      </w:r>
      <w:r w:rsidR="002F4BEF" w:rsidRPr="002F4BEF">
        <w:rPr>
          <w:lang w:val="ru-RU"/>
        </w:rPr>
        <w:t xml:space="preserve"> </w:t>
      </w:r>
      <w:r w:rsidR="002D5CF1">
        <w:rPr>
          <w:lang w:val="ru-RU"/>
        </w:rPr>
        <w:t xml:space="preserve">в формате </w:t>
      </w:r>
      <w:r w:rsidR="005D5AC8">
        <w:t>PDF</w:t>
      </w:r>
      <w:r w:rsidR="002F4BEF">
        <w:rPr>
          <w:lang w:val="ru-RU"/>
        </w:rPr>
        <w:t>-файла</w:t>
      </w:r>
      <w:r w:rsidR="005D5AC8" w:rsidRPr="002F4BEF">
        <w:rPr>
          <w:lang w:val="ru-RU"/>
        </w:rPr>
        <w:t xml:space="preserve">;  </w:t>
      </w:r>
      <w:r w:rsidR="002F4BEF">
        <w:rPr>
          <w:lang w:val="ru-RU"/>
        </w:rPr>
        <w:t>и</w:t>
      </w:r>
    </w:p>
    <w:p w:rsidR="005D5AC8" w:rsidRPr="002F4BEF" w:rsidRDefault="002D5CF1" w:rsidP="005D5A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л</w:t>
      </w:r>
      <w:r w:rsidR="002F4BEF">
        <w:rPr>
          <w:lang w:val="ru-RU"/>
        </w:rPr>
        <w:t xml:space="preserve">юбые загруженные документы в виде </w:t>
      </w:r>
      <w:r w:rsidR="005D5AC8">
        <w:t>PDF</w:t>
      </w:r>
      <w:r w:rsidR="002F4BEF">
        <w:rPr>
          <w:lang w:val="ru-RU"/>
        </w:rPr>
        <w:t>-файлов</w:t>
      </w:r>
      <w:r w:rsidR="005D5AC8" w:rsidRPr="002F4BEF">
        <w:rPr>
          <w:lang w:val="ru-RU"/>
        </w:rPr>
        <w:t>.</w:t>
      </w:r>
    </w:p>
    <w:p w:rsidR="008D1AEF" w:rsidRPr="0033233C" w:rsidRDefault="00F85668" w:rsidP="00832A89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="00154239">
        <w:rPr>
          <w:lang w:val="ru-RU"/>
        </w:rPr>
        <w:t xml:space="preserve">готовой </w:t>
      </w:r>
      <w:r w:rsidR="008D6796">
        <w:rPr>
          <w:lang w:val="ru-RU"/>
        </w:rPr>
        <w:t xml:space="preserve">к эксплуатации </w:t>
      </w:r>
      <w:r>
        <w:rPr>
          <w:lang w:val="ru-RU"/>
        </w:rPr>
        <w:t>систем</w:t>
      </w:r>
      <w:r w:rsidR="00154239">
        <w:rPr>
          <w:lang w:val="ru-RU"/>
        </w:rPr>
        <w:t>е</w:t>
      </w:r>
      <w:r>
        <w:rPr>
          <w:lang w:val="ru-RU"/>
        </w:rPr>
        <w:t xml:space="preserve"> документы и данные будут направляться </w:t>
      </w:r>
      <w:r w:rsidR="002144A3">
        <w:rPr>
          <w:lang w:val="ru-RU"/>
        </w:rPr>
        <w:t xml:space="preserve">в </w:t>
      </w:r>
      <w:r>
        <w:rPr>
          <w:lang w:val="ru-RU"/>
        </w:rPr>
        <w:t>указанно</w:t>
      </w:r>
      <w:r w:rsidR="002144A3">
        <w:rPr>
          <w:lang w:val="ru-RU"/>
        </w:rPr>
        <w:t>е</w:t>
      </w:r>
      <w:r>
        <w:rPr>
          <w:lang w:val="ru-RU"/>
        </w:rPr>
        <w:t xml:space="preserve"> ведомств</w:t>
      </w:r>
      <w:r w:rsidR="002144A3">
        <w:rPr>
          <w:lang w:val="ru-RU"/>
        </w:rPr>
        <w:t xml:space="preserve">о;  при этом желательно, чтобы </w:t>
      </w:r>
      <w:r>
        <w:rPr>
          <w:lang w:val="ru-RU"/>
        </w:rPr>
        <w:t>заявитель получ</w:t>
      </w:r>
      <w:r w:rsidR="002144A3">
        <w:rPr>
          <w:lang w:val="ru-RU"/>
        </w:rPr>
        <w:t>ал</w:t>
      </w:r>
      <w:r>
        <w:rPr>
          <w:lang w:val="ru-RU"/>
        </w:rPr>
        <w:t xml:space="preserve"> подтвержд</w:t>
      </w:r>
      <w:r w:rsidR="002144A3">
        <w:rPr>
          <w:lang w:val="ru-RU"/>
        </w:rPr>
        <w:t xml:space="preserve">ение </w:t>
      </w:r>
      <w:r>
        <w:rPr>
          <w:lang w:val="ru-RU"/>
        </w:rPr>
        <w:t>получени</w:t>
      </w:r>
      <w:r w:rsidR="002144A3">
        <w:rPr>
          <w:lang w:val="ru-RU"/>
        </w:rPr>
        <w:t>я</w:t>
      </w:r>
      <w:r>
        <w:rPr>
          <w:lang w:val="ru-RU"/>
        </w:rPr>
        <w:t>.  Этот</w:t>
      </w:r>
      <w:r w:rsidRPr="00D05389">
        <w:rPr>
          <w:lang w:val="ru-RU"/>
        </w:rPr>
        <w:t xml:space="preserve"> </w:t>
      </w:r>
      <w:r>
        <w:rPr>
          <w:lang w:val="ru-RU"/>
        </w:rPr>
        <w:t>аспект</w:t>
      </w:r>
      <w:r w:rsidRPr="00D05389">
        <w:rPr>
          <w:lang w:val="ru-RU"/>
        </w:rPr>
        <w:t xml:space="preserve"> </w:t>
      </w:r>
      <w:r>
        <w:rPr>
          <w:lang w:val="ru-RU"/>
        </w:rPr>
        <w:t>системы</w:t>
      </w:r>
      <w:r w:rsidRPr="00D05389">
        <w:rPr>
          <w:lang w:val="ru-RU"/>
        </w:rPr>
        <w:t xml:space="preserve"> </w:t>
      </w:r>
      <w:r w:rsidR="002144A3">
        <w:rPr>
          <w:lang w:val="ru-RU"/>
        </w:rPr>
        <w:t xml:space="preserve">еще предстоит обсудить на уровне </w:t>
      </w:r>
      <w:r>
        <w:rPr>
          <w:lang w:val="ru-RU"/>
        </w:rPr>
        <w:t>ведомств</w:t>
      </w:r>
      <w:r w:rsidRPr="00D05389">
        <w:rPr>
          <w:lang w:val="ru-RU"/>
        </w:rPr>
        <w:t xml:space="preserve">, </w:t>
      </w:r>
      <w:r>
        <w:rPr>
          <w:lang w:val="ru-RU"/>
        </w:rPr>
        <w:t>заинтересованны</w:t>
      </w:r>
      <w:r w:rsidR="002144A3">
        <w:rPr>
          <w:lang w:val="ru-RU"/>
        </w:rPr>
        <w:t>х</w:t>
      </w:r>
      <w:r w:rsidRPr="00D05389">
        <w:rPr>
          <w:lang w:val="ru-RU"/>
        </w:rPr>
        <w:t xml:space="preserve"> </w:t>
      </w:r>
      <w:r>
        <w:rPr>
          <w:lang w:val="ru-RU"/>
        </w:rPr>
        <w:t>в</w:t>
      </w:r>
      <w:r w:rsidRPr="00D05389">
        <w:rPr>
          <w:lang w:val="ru-RU"/>
        </w:rPr>
        <w:t xml:space="preserve"> </w:t>
      </w:r>
      <w:r w:rsidR="002144A3">
        <w:rPr>
          <w:lang w:val="ru-RU"/>
        </w:rPr>
        <w:t>использовании механизма в экспериментальном режиме</w:t>
      </w:r>
      <w:r w:rsidR="00D05389">
        <w:rPr>
          <w:lang w:val="ru-RU"/>
        </w:rPr>
        <w:t>.</w:t>
      </w:r>
    </w:p>
    <w:p w:rsidR="007979E4" w:rsidRPr="00D5275D" w:rsidRDefault="00D5275D" w:rsidP="00F3089C">
      <w:pPr>
        <w:pStyle w:val="Heading1"/>
        <w:rPr>
          <w:lang w:val="ru-RU"/>
        </w:rPr>
      </w:pPr>
      <w:r>
        <w:rPr>
          <w:lang w:val="ru-RU"/>
        </w:rPr>
        <w:t>эксплуатационные ограничения демонстрационной системы</w:t>
      </w:r>
    </w:p>
    <w:p w:rsidR="00E67375" w:rsidRPr="00600F52" w:rsidRDefault="00D5275D" w:rsidP="00271155">
      <w:pPr>
        <w:pStyle w:val="ONUME"/>
        <w:rPr>
          <w:lang w:val="ru-RU"/>
        </w:rPr>
      </w:pPr>
      <w:bookmarkStart w:id="6" w:name="_Ref449961974"/>
      <w:r>
        <w:rPr>
          <w:lang w:val="ru-RU"/>
        </w:rPr>
        <w:t>Демонстрационная</w:t>
      </w:r>
      <w:r w:rsidRPr="00D5275D">
        <w:rPr>
          <w:lang w:val="ru-RU"/>
        </w:rPr>
        <w:t xml:space="preserve"> </w:t>
      </w:r>
      <w:r>
        <w:rPr>
          <w:lang w:val="ru-RU"/>
        </w:rPr>
        <w:t>система</w:t>
      </w:r>
      <w:r w:rsidRPr="00D5275D">
        <w:rPr>
          <w:lang w:val="ru-RU"/>
        </w:rPr>
        <w:t xml:space="preserve"> </w:t>
      </w:r>
      <w:r>
        <w:rPr>
          <w:lang w:val="ru-RU"/>
        </w:rPr>
        <w:t>имеет</w:t>
      </w:r>
      <w:r w:rsidRPr="00D5275D">
        <w:rPr>
          <w:lang w:val="ru-RU"/>
        </w:rPr>
        <w:t xml:space="preserve"> </w:t>
      </w:r>
      <w:r>
        <w:rPr>
          <w:lang w:val="ru-RU"/>
        </w:rPr>
        <w:t>ряд</w:t>
      </w:r>
      <w:r w:rsidRPr="00D5275D">
        <w:rPr>
          <w:lang w:val="ru-RU"/>
        </w:rPr>
        <w:t xml:space="preserve"> </w:t>
      </w:r>
      <w:r>
        <w:rPr>
          <w:lang w:val="ru-RU"/>
        </w:rPr>
        <w:t>установленных</w:t>
      </w:r>
      <w:r w:rsidRPr="00D5275D">
        <w:rPr>
          <w:lang w:val="ru-RU"/>
        </w:rPr>
        <w:t xml:space="preserve"> </w:t>
      </w:r>
      <w:r>
        <w:rPr>
          <w:lang w:val="ru-RU"/>
        </w:rPr>
        <w:t>эксплуатационных</w:t>
      </w:r>
      <w:r w:rsidRPr="00D5275D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D5275D">
        <w:rPr>
          <w:lang w:val="ru-RU"/>
        </w:rPr>
        <w:t xml:space="preserve">, </w:t>
      </w:r>
      <w:r>
        <w:rPr>
          <w:lang w:val="ru-RU"/>
        </w:rPr>
        <w:t>в основном обусловленных тем, что в Международном бюро еще не полностью сформирована база справочных данных о переходе на национальную фазу.  При</w:t>
      </w:r>
      <w:r w:rsidRPr="008A4825">
        <w:rPr>
          <w:lang w:val="ru-RU"/>
        </w:rPr>
        <w:t xml:space="preserve"> </w:t>
      </w:r>
      <w:r>
        <w:rPr>
          <w:lang w:val="ru-RU"/>
        </w:rPr>
        <w:t>оценке</w:t>
      </w:r>
      <w:r w:rsidRPr="008A4825">
        <w:rPr>
          <w:lang w:val="ru-RU"/>
        </w:rPr>
        <w:t xml:space="preserve"> </w:t>
      </w:r>
      <w:r>
        <w:rPr>
          <w:lang w:val="ru-RU"/>
        </w:rPr>
        <w:t>данной системы пользовател</w:t>
      </w:r>
      <w:r w:rsidR="008A4825">
        <w:rPr>
          <w:lang w:val="ru-RU"/>
        </w:rPr>
        <w:t>ям рекомендуется учитывать эт</w:t>
      </w:r>
      <w:r w:rsidR="00966422">
        <w:rPr>
          <w:lang w:val="ru-RU"/>
        </w:rPr>
        <w:t>от</w:t>
      </w:r>
      <w:r w:rsidR="008A4825">
        <w:rPr>
          <w:lang w:val="ru-RU"/>
        </w:rPr>
        <w:t xml:space="preserve"> факт и предлагать замечания</w:t>
      </w:r>
      <w:r w:rsidR="00966422">
        <w:rPr>
          <w:lang w:val="ru-RU"/>
        </w:rPr>
        <w:t xml:space="preserve"> в отношении системы, </w:t>
      </w:r>
      <w:r w:rsidR="008A4825">
        <w:rPr>
          <w:lang w:val="ru-RU"/>
        </w:rPr>
        <w:t xml:space="preserve">как если бы </w:t>
      </w:r>
      <w:r w:rsidR="00966422">
        <w:rPr>
          <w:lang w:val="ru-RU"/>
        </w:rPr>
        <w:t>такое</w:t>
      </w:r>
      <w:r w:rsidR="008A4825">
        <w:rPr>
          <w:lang w:val="ru-RU"/>
        </w:rPr>
        <w:t xml:space="preserve"> ограничение было устранено.</w:t>
      </w:r>
      <w:bookmarkEnd w:id="6"/>
    </w:p>
    <w:p w:rsidR="00271155" w:rsidRPr="00482310" w:rsidRDefault="008A4825" w:rsidP="009B20E7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E50ED3">
        <w:rPr>
          <w:lang w:val="ru-RU"/>
        </w:rPr>
        <w:t xml:space="preserve"> </w:t>
      </w:r>
      <w:r>
        <w:rPr>
          <w:lang w:val="ru-RU"/>
        </w:rPr>
        <w:t>из</w:t>
      </w:r>
      <w:r w:rsidRPr="00E50ED3">
        <w:rPr>
          <w:lang w:val="ru-RU"/>
        </w:rPr>
        <w:t xml:space="preserve"> </w:t>
      </w:r>
      <w:r>
        <w:rPr>
          <w:lang w:val="ru-RU"/>
        </w:rPr>
        <w:t>имеющихся</w:t>
      </w:r>
      <w:r w:rsidRPr="00E50ED3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E50ED3">
        <w:rPr>
          <w:lang w:val="ru-RU"/>
        </w:rPr>
        <w:t xml:space="preserve"> </w:t>
      </w:r>
      <w:r>
        <w:rPr>
          <w:lang w:val="ru-RU"/>
        </w:rPr>
        <w:t>будут</w:t>
      </w:r>
      <w:r w:rsidRPr="00E50ED3">
        <w:rPr>
          <w:lang w:val="ru-RU"/>
        </w:rPr>
        <w:t xml:space="preserve"> </w:t>
      </w:r>
      <w:r>
        <w:rPr>
          <w:lang w:val="ru-RU"/>
        </w:rPr>
        <w:t>устранены</w:t>
      </w:r>
      <w:r w:rsidRPr="00E50ED3">
        <w:rPr>
          <w:lang w:val="ru-RU"/>
        </w:rPr>
        <w:t xml:space="preserve"> </w:t>
      </w:r>
      <w:r>
        <w:rPr>
          <w:lang w:val="ru-RU"/>
        </w:rPr>
        <w:t>в</w:t>
      </w:r>
      <w:r w:rsidRPr="00E50ED3">
        <w:rPr>
          <w:lang w:val="ru-RU"/>
        </w:rPr>
        <w:t xml:space="preserve"> </w:t>
      </w:r>
      <w:r>
        <w:rPr>
          <w:lang w:val="ru-RU"/>
        </w:rPr>
        <w:t>течение</w:t>
      </w:r>
      <w:r w:rsidRPr="00E50ED3">
        <w:rPr>
          <w:lang w:val="ru-RU"/>
        </w:rPr>
        <w:t xml:space="preserve"> </w:t>
      </w:r>
      <w:r w:rsidR="00966422">
        <w:rPr>
          <w:lang w:val="ru-RU"/>
        </w:rPr>
        <w:t xml:space="preserve">ближайших </w:t>
      </w:r>
      <w:r w:rsidR="00E50ED3">
        <w:rPr>
          <w:lang w:val="ru-RU"/>
        </w:rPr>
        <w:t>месяцев по мере появления большего числа данных.  Устранить</w:t>
      </w:r>
      <w:r w:rsidR="00E50ED3" w:rsidRPr="00CB4CCF">
        <w:rPr>
          <w:lang w:val="ru-RU"/>
        </w:rPr>
        <w:t xml:space="preserve"> </w:t>
      </w:r>
      <w:r w:rsidR="00966422">
        <w:rPr>
          <w:lang w:val="ru-RU"/>
        </w:rPr>
        <w:t xml:space="preserve">их </w:t>
      </w:r>
      <w:r w:rsidR="00E50ED3">
        <w:rPr>
          <w:lang w:val="ru-RU"/>
        </w:rPr>
        <w:t>не</w:t>
      </w:r>
      <w:r w:rsidR="00E50ED3" w:rsidRPr="00CB4CCF">
        <w:rPr>
          <w:lang w:val="ru-RU"/>
        </w:rPr>
        <w:t xml:space="preserve"> </w:t>
      </w:r>
      <w:r w:rsidR="00E50ED3">
        <w:rPr>
          <w:lang w:val="ru-RU"/>
        </w:rPr>
        <w:t>состав</w:t>
      </w:r>
      <w:r w:rsidR="00966422">
        <w:rPr>
          <w:lang w:val="ru-RU"/>
        </w:rPr>
        <w:t xml:space="preserve">ит </w:t>
      </w:r>
      <w:r w:rsidR="00E50ED3">
        <w:rPr>
          <w:lang w:val="ru-RU"/>
        </w:rPr>
        <w:t>труда</w:t>
      </w:r>
      <w:r w:rsidR="00E50ED3" w:rsidRPr="00CB4CCF">
        <w:rPr>
          <w:lang w:val="ru-RU"/>
        </w:rPr>
        <w:t xml:space="preserve"> </w:t>
      </w:r>
      <w:r w:rsidR="00E50ED3">
        <w:rPr>
          <w:lang w:val="ru-RU"/>
        </w:rPr>
        <w:t>ни</w:t>
      </w:r>
      <w:r w:rsidR="00E50ED3" w:rsidRPr="00CB4CCF">
        <w:rPr>
          <w:lang w:val="ru-RU"/>
        </w:rPr>
        <w:t xml:space="preserve"> </w:t>
      </w:r>
      <w:r w:rsidR="00966422">
        <w:rPr>
          <w:lang w:val="ru-RU"/>
        </w:rPr>
        <w:t xml:space="preserve">на </w:t>
      </w:r>
      <w:r w:rsidR="00E50ED3">
        <w:rPr>
          <w:lang w:val="ru-RU"/>
        </w:rPr>
        <w:t>экспериментально</w:t>
      </w:r>
      <w:r w:rsidR="00966422">
        <w:rPr>
          <w:lang w:val="ru-RU"/>
        </w:rPr>
        <w:t>м этапе</w:t>
      </w:r>
      <w:r w:rsidR="00CB4CCF">
        <w:rPr>
          <w:lang w:val="ru-RU"/>
        </w:rPr>
        <w:t xml:space="preserve">, ни </w:t>
      </w:r>
      <w:r w:rsidR="00966422">
        <w:rPr>
          <w:lang w:val="ru-RU"/>
        </w:rPr>
        <w:t>в рамках</w:t>
      </w:r>
      <w:r w:rsidR="00CB4CCF">
        <w:rPr>
          <w:lang w:val="ru-RU"/>
        </w:rPr>
        <w:t xml:space="preserve"> </w:t>
      </w:r>
      <w:r w:rsidR="00154239">
        <w:rPr>
          <w:lang w:val="ru-RU"/>
        </w:rPr>
        <w:t xml:space="preserve">готовой </w:t>
      </w:r>
      <w:r w:rsidR="008D6796">
        <w:rPr>
          <w:lang w:val="ru-RU"/>
        </w:rPr>
        <w:t xml:space="preserve">к эксплуатации </w:t>
      </w:r>
      <w:r w:rsidR="00E50ED3">
        <w:rPr>
          <w:lang w:val="ru-RU"/>
        </w:rPr>
        <w:t>системы</w:t>
      </w:r>
      <w:r w:rsidR="00966422">
        <w:rPr>
          <w:lang w:val="ru-RU"/>
        </w:rPr>
        <w:t>,</w:t>
      </w:r>
      <w:r w:rsidR="00CB4CCF" w:rsidRPr="00CB4CCF">
        <w:rPr>
          <w:lang w:val="ru-RU"/>
        </w:rPr>
        <w:t xml:space="preserve"> </w:t>
      </w:r>
      <w:r w:rsidR="00CB4CCF">
        <w:rPr>
          <w:lang w:val="ru-RU"/>
        </w:rPr>
        <w:t>при условии, чт</w:t>
      </w:r>
      <w:r w:rsidR="00966422">
        <w:rPr>
          <w:lang w:val="ru-RU"/>
        </w:rPr>
        <w:t>о ведомства, заинтересованные в использовании данного механизма</w:t>
      </w:r>
      <w:r w:rsidR="00CB4CCF">
        <w:rPr>
          <w:lang w:val="ru-RU"/>
        </w:rPr>
        <w:t xml:space="preserve">, согласуют минимальный набор допустимых </w:t>
      </w:r>
      <w:r w:rsidR="003A2FDC">
        <w:rPr>
          <w:lang w:val="ru-RU"/>
        </w:rPr>
        <w:t>вариантов</w:t>
      </w:r>
      <w:r w:rsidR="00CB4CCF">
        <w:rPr>
          <w:lang w:val="ru-RU"/>
        </w:rPr>
        <w:t xml:space="preserve"> и проведут тщательную проверку справочных данных, </w:t>
      </w:r>
      <w:r w:rsidR="00966422">
        <w:rPr>
          <w:lang w:val="ru-RU"/>
        </w:rPr>
        <w:t xml:space="preserve">имеющих отношение к их соответствующим </w:t>
      </w:r>
      <w:r w:rsidR="00CB4CCF">
        <w:rPr>
          <w:lang w:val="ru-RU"/>
        </w:rPr>
        <w:t>вед</w:t>
      </w:r>
      <w:r w:rsidR="00966422">
        <w:rPr>
          <w:lang w:val="ru-RU"/>
        </w:rPr>
        <w:t>омствам, прежде чем система будет внедрена</w:t>
      </w:r>
      <w:r w:rsidR="00CB4CCF">
        <w:rPr>
          <w:lang w:val="ru-RU"/>
        </w:rPr>
        <w:t>.</w:t>
      </w:r>
    </w:p>
    <w:p w:rsidR="00A065EF" w:rsidRPr="005075C8" w:rsidRDefault="001D793D" w:rsidP="00A065EF">
      <w:pPr>
        <w:pStyle w:val="ONUME"/>
        <w:rPr>
          <w:lang w:val="ru-RU"/>
        </w:rPr>
      </w:pPr>
      <w:bookmarkStart w:id="7" w:name="_Ref449628878"/>
      <w:r>
        <w:rPr>
          <w:lang w:val="ru-RU"/>
        </w:rPr>
        <w:t>На</w:t>
      </w:r>
      <w:r w:rsidRPr="005075C8">
        <w:rPr>
          <w:lang w:val="ru-RU"/>
        </w:rPr>
        <w:t xml:space="preserve"> </w:t>
      </w:r>
      <w:r>
        <w:rPr>
          <w:lang w:val="ru-RU"/>
        </w:rPr>
        <w:t>момент</w:t>
      </w:r>
      <w:r w:rsidRPr="005075C8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5075C8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5075C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075C8">
        <w:rPr>
          <w:lang w:val="ru-RU"/>
        </w:rPr>
        <w:t xml:space="preserve"> </w:t>
      </w:r>
      <w:r>
        <w:rPr>
          <w:lang w:val="ru-RU"/>
        </w:rPr>
        <w:t>систем</w:t>
      </w:r>
      <w:r w:rsidR="00106343">
        <w:rPr>
          <w:lang w:val="ru-RU"/>
        </w:rPr>
        <w:t>а</w:t>
      </w:r>
      <w:r w:rsidRPr="005075C8">
        <w:rPr>
          <w:lang w:val="ru-RU"/>
        </w:rPr>
        <w:t xml:space="preserve"> </w:t>
      </w:r>
      <w:r w:rsidR="00106343">
        <w:rPr>
          <w:lang w:val="ru-RU"/>
        </w:rPr>
        <w:t xml:space="preserve">имела </w:t>
      </w:r>
      <w:r>
        <w:rPr>
          <w:lang w:val="ru-RU"/>
        </w:rPr>
        <w:t>следующие</w:t>
      </w:r>
      <w:r w:rsidRPr="005075C8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5075C8">
        <w:rPr>
          <w:lang w:val="ru-RU"/>
        </w:rPr>
        <w:t xml:space="preserve">, </w:t>
      </w:r>
      <w:r w:rsidR="005075C8">
        <w:rPr>
          <w:lang w:val="ru-RU"/>
        </w:rPr>
        <w:t>заметны</w:t>
      </w:r>
      <w:r w:rsidR="00106343">
        <w:rPr>
          <w:lang w:val="ru-RU"/>
        </w:rPr>
        <w:t>е для</w:t>
      </w:r>
      <w:r w:rsidR="005075C8" w:rsidRPr="005075C8">
        <w:rPr>
          <w:lang w:val="ru-RU"/>
        </w:rPr>
        <w:t xml:space="preserve"> </w:t>
      </w:r>
      <w:r w:rsidR="005075C8">
        <w:rPr>
          <w:lang w:val="ru-RU"/>
        </w:rPr>
        <w:t>пользовател</w:t>
      </w:r>
      <w:r w:rsidR="00106343">
        <w:rPr>
          <w:lang w:val="ru-RU"/>
        </w:rPr>
        <w:t>ей</w:t>
      </w:r>
      <w:bookmarkEnd w:id="7"/>
      <w:r w:rsidR="00106343">
        <w:rPr>
          <w:lang w:val="ru-RU"/>
        </w:rPr>
        <w:t>.</w:t>
      </w:r>
    </w:p>
    <w:p w:rsidR="00A065EF" w:rsidRPr="00342DCE" w:rsidRDefault="00677972" w:rsidP="00A065E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Еще не готовы </w:t>
      </w:r>
      <w:r w:rsidR="00106343">
        <w:rPr>
          <w:lang w:val="ru-RU"/>
        </w:rPr>
        <w:t>с</w:t>
      </w:r>
      <w:r w:rsidR="005075C8">
        <w:rPr>
          <w:lang w:val="ru-RU"/>
        </w:rPr>
        <w:t>правочны</w:t>
      </w:r>
      <w:r w:rsidR="00106343">
        <w:rPr>
          <w:lang w:val="ru-RU"/>
        </w:rPr>
        <w:t>е</w:t>
      </w:r>
      <w:r w:rsidR="005075C8" w:rsidRPr="005075C8">
        <w:rPr>
          <w:lang w:val="ru-RU"/>
        </w:rPr>
        <w:t xml:space="preserve"> </w:t>
      </w:r>
      <w:r w:rsidR="005075C8">
        <w:rPr>
          <w:lang w:val="ru-RU"/>
        </w:rPr>
        <w:t>данны</w:t>
      </w:r>
      <w:r w:rsidR="00106343">
        <w:rPr>
          <w:lang w:val="ru-RU"/>
        </w:rPr>
        <w:t>е о</w:t>
      </w:r>
      <w:r w:rsidR="005075C8" w:rsidRPr="005075C8">
        <w:rPr>
          <w:lang w:val="ru-RU"/>
        </w:rPr>
        <w:t xml:space="preserve"> </w:t>
      </w:r>
      <w:r w:rsidR="005075C8">
        <w:rPr>
          <w:lang w:val="ru-RU"/>
        </w:rPr>
        <w:t>язык</w:t>
      </w:r>
      <w:r w:rsidR="00106343">
        <w:rPr>
          <w:lang w:val="ru-RU"/>
        </w:rPr>
        <w:t>ах</w:t>
      </w:r>
      <w:r w:rsidR="005075C8">
        <w:rPr>
          <w:lang w:val="ru-RU"/>
        </w:rPr>
        <w:t xml:space="preserve">, приемлемых для делопроизводства на национальной фазе, в </w:t>
      </w:r>
      <w:r w:rsidR="00106343">
        <w:rPr>
          <w:lang w:val="ru-RU"/>
        </w:rPr>
        <w:t xml:space="preserve">надлежащем </w:t>
      </w:r>
      <w:r w:rsidR="005075C8">
        <w:rPr>
          <w:lang w:val="ru-RU"/>
        </w:rPr>
        <w:t>виде.  В</w:t>
      </w:r>
      <w:r w:rsidR="005075C8" w:rsidRPr="00342DCE">
        <w:rPr>
          <w:lang w:val="ru-RU"/>
        </w:rPr>
        <w:t xml:space="preserve"> </w:t>
      </w:r>
      <w:r w:rsidR="00106343">
        <w:rPr>
          <w:lang w:val="ru-RU"/>
        </w:rPr>
        <w:t xml:space="preserve">этой связи в рамках </w:t>
      </w:r>
      <w:r w:rsidR="005075C8">
        <w:rPr>
          <w:lang w:val="ru-RU"/>
        </w:rPr>
        <w:t>демонстрационн</w:t>
      </w:r>
      <w:r w:rsidR="00106343">
        <w:rPr>
          <w:lang w:val="ru-RU"/>
        </w:rPr>
        <w:t>ой</w:t>
      </w:r>
      <w:r w:rsidR="005075C8" w:rsidRPr="00342DCE">
        <w:rPr>
          <w:lang w:val="ru-RU"/>
        </w:rPr>
        <w:t xml:space="preserve"> </w:t>
      </w:r>
      <w:r w:rsidR="005075C8">
        <w:rPr>
          <w:lang w:val="ru-RU"/>
        </w:rPr>
        <w:t>систем</w:t>
      </w:r>
      <w:r w:rsidR="00106343">
        <w:rPr>
          <w:lang w:val="ru-RU"/>
        </w:rPr>
        <w:t>ы</w:t>
      </w:r>
      <w:r w:rsidR="005075C8" w:rsidRPr="00342DCE">
        <w:rPr>
          <w:lang w:val="ru-RU"/>
        </w:rPr>
        <w:t xml:space="preserve"> </w:t>
      </w:r>
      <w:r w:rsidR="005075C8">
        <w:rPr>
          <w:lang w:val="ru-RU"/>
        </w:rPr>
        <w:t>использу</w:t>
      </w:r>
      <w:r w:rsidR="00106343">
        <w:rPr>
          <w:lang w:val="ru-RU"/>
        </w:rPr>
        <w:t xml:space="preserve">ется </w:t>
      </w:r>
      <w:r w:rsidR="005075C8">
        <w:rPr>
          <w:lang w:val="ru-RU"/>
        </w:rPr>
        <w:t>перечень</w:t>
      </w:r>
      <w:r w:rsidR="005075C8" w:rsidRPr="00342DCE">
        <w:rPr>
          <w:lang w:val="ru-RU"/>
        </w:rPr>
        <w:t xml:space="preserve"> </w:t>
      </w:r>
      <w:r w:rsidR="005075C8">
        <w:rPr>
          <w:lang w:val="ru-RU"/>
        </w:rPr>
        <w:t>языков</w:t>
      </w:r>
      <w:r w:rsidR="00342DCE">
        <w:rPr>
          <w:lang w:val="ru-RU"/>
        </w:rPr>
        <w:t xml:space="preserve">, </w:t>
      </w:r>
      <w:r w:rsidR="00106343">
        <w:rPr>
          <w:lang w:val="ru-RU"/>
        </w:rPr>
        <w:t xml:space="preserve">которые допускаются соответствующими ведомствами в качестве </w:t>
      </w:r>
      <w:r w:rsidR="00342DCE">
        <w:rPr>
          <w:lang w:val="ru-RU"/>
        </w:rPr>
        <w:t>получающ</w:t>
      </w:r>
      <w:r w:rsidR="00106343">
        <w:rPr>
          <w:lang w:val="ru-RU"/>
        </w:rPr>
        <w:t>их</w:t>
      </w:r>
      <w:r w:rsidR="00342DCE">
        <w:rPr>
          <w:lang w:val="ru-RU"/>
        </w:rPr>
        <w:t xml:space="preserve"> ведомств </w:t>
      </w:r>
      <w:r w:rsidR="00C015FA" w:rsidRPr="00342DCE">
        <w:rPr>
          <w:lang w:val="ru-RU"/>
        </w:rPr>
        <w:t>(</w:t>
      </w:r>
      <w:r w:rsidR="00342DCE">
        <w:rPr>
          <w:lang w:val="ru-RU"/>
        </w:rPr>
        <w:t xml:space="preserve">так, </w:t>
      </w:r>
      <w:r w:rsidR="00106343">
        <w:rPr>
          <w:lang w:val="ru-RU"/>
        </w:rPr>
        <w:t xml:space="preserve">например, </w:t>
      </w:r>
      <w:r w:rsidR="00342DCE">
        <w:rPr>
          <w:lang w:val="ru-RU"/>
        </w:rPr>
        <w:t xml:space="preserve">Патентное ведомство Японии </w:t>
      </w:r>
      <w:r w:rsidR="00106343">
        <w:rPr>
          <w:lang w:val="ru-RU"/>
        </w:rPr>
        <w:t xml:space="preserve">позволяет при переходе на национальную фазу </w:t>
      </w:r>
      <w:r w:rsidR="00342DCE">
        <w:rPr>
          <w:lang w:val="ru-RU"/>
        </w:rPr>
        <w:t>использова</w:t>
      </w:r>
      <w:r w:rsidR="00106343">
        <w:rPr>
          <w:lang w:val="ru-RU"/>
        </w:rPr>
        <w:t xml:space="preserve">ть </w:t>
      </w:r>
      <w:r w:rsidR="00342DCE">
        <w:rPr>
          <w:lang w:val="ru-RU"/>
        </w:rPr>
        <w:t>как английск</w:t>
      </w:r>
      <w:r w:rsidR="00106343">
        <w:rPr>
          <w:lang w:val="ru-RU"/>
        </w:rPr>
        <w:t>ий</w:t>
      </w:r>
      <w:r w:rsidR="00342DCE">
        <w:rPr>
          <w:lang w:val="ru-RU"/>
        </w:rPr>
        <w:t>, так и японск</w:t>
      </w:r>
      <w:r w:rsidR="00106343">
        <w:rPr>
          <w:lang w:val="ru-RU"/>
        </w:rPr>
        <w:t>ий</w:t>
      </w:r>
      <w:r w:rsidR="00342DCE">
        <w:rPr>
          <w:lang w:val="ru-RU"/>
        </w:rPr>
        <w:t xml:space="preserve"> язык</w:t>
      </w:r>
      <w:r w:rsidR="00106343">
        <w:rPr>
          <w:lang w:val="ru-RU"/>
        </w:rPr>
        <w:t>и</w:t>
      </w:r>
      <w:r w:rsidR="00C015FA" w:rsidRPr="00342DCE">
        <w:rPr>
          <w:lang w:val="ru-RU"/>
        </w:rPr>
        <w:t>).</w:t>
      </w:r>
    </w:p>
    <w:p w:rsidR="004B1170" w:rsidRPr="00154239" w:rsidRDefault="003A2FDC" w:rsidP="004B117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Некоторые</w:t>
      </w:r>
      <w:r w:rsidRPr="003A2FDC">
        <w:rPr>
          <w:lang w:val="ru-RU"/>
        </w:rPr>
        <w:t xml:space="preserve"> </w:t>
      </w:r>
      <w:r>
        <w:rPr>
          <w:lang w:val="ru-RU"/>
        </w:rPr>
        <w:t>функциональные параметры</w:t>
      </w:r>
      <w:r w:rsidRPr="003A2FDC">
        <w:rPr>
          <w:lang w:val="ru-RU"/>
        </w:rPr>
        <w:t xml:space="preserve"> </w:t>
      </w:r>
      <w:r w:rsidR="00106343">
        <w:rPr>
          <w:lang w:val="ru-RU"/>
        </w:rPr>
        <w:t xml:space="preserve">запрограммированы с учетом того, что </w:t>
      </w:r>
      <w:r>
        <w:rPr>
          <w:lang w:val="ru-RU"/>
        </w:rPr>
        <w:t>язык</w:t>
      </w:r>
      <w:r w:rsidRPr="003A2FDC">
        <w:rPr>
          <w:lang w:val="ru-RU"/>
        </w:rPr>
        <w:t xml:space="preserve"> </w:t>
      </w:r>
      <w:r>
        <w:rPr>
          <w:lang w:val="ru-RU"/>
        </w:rPr>
        <w:t>подачи</w:t>
      </w:r>
      <w:r w:rsidRPr="003A2FD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3A2FDC">
        <w:rPr>
          <w:lang w:val="ru-RU"/>
        </w:rPr>
        <w:t xml:space="preserve"> </w:t>
      </w:r>
      <w:r>
        <w:rPr>
          <w:lang w:val="ru-RU"/>
        </w:rPr>
        <w:t>заявки</w:t>
      </w:r>
      <w:r w:rsidRPr="003A2FDC">
        <w:rPr>
          <w:lang w:val="ru-RU"/>
        </w:rPr>
        <w:t xml:space="preserve"> </w:t>
      </w:r>
      <w:r>
        <w:rPr>
          <w:lang w:val="ru-RU"/>
        </w:rPr>
        <w:t>не отличается от языка, на котором проводится международный поиск и международная публикация.  В</w:t>
      </w:r>
      <w:r w:rsidRPr="00154239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154239">
        <w:rPr>
          <w:lang w:val="ru-RU"/>
        </w:rPr>
        <w:t xml:space="preserve"> </w:t>
      </w:r>
      <w:r>
        <w:rPr>
          <w:lang w:val="ru-RU"/>
        </w:rPr>
        <w:t>случаев</w:t>
      </w:r>
      <w:r w:rsidRPr="00154239">
        <w:rPr>
          <w:lang w:val="ru-RU"/>
        </w:rPr>
        <w:t xml:space="preserve"> </w:t>
      </w:r>
      <w:r>
        <w:rPr>
          <w:lang w:val="ru-RU"/>
        </w:rPr>
        <w:t>это</w:t>
      </w:r>
      <w:r w:rsidRPr="00154239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154239">
        <w:rPr>
          <w:lang w:val="ru-RU"/>
        </w:rPr>
        <w:t xml:space="preserve"> </w:t>
      </w:r>
      <w:r>
        <w:rPr>
          <w:lang w:val="ru-RU"/>
        </w:rPr>
        <w:t>так</w:t>
      </w:r>
      <w:r w:rsidRPr="00154239">
        <w:rPr>
          <w:lang w:val="ru-RU"/>
        </w:rPr>
        <w:t xml:space="preserve">, </w:t>
      </w:r>
      <w:r>
        <w:rPr>
          <w:lang w:val="ru-RU"/>
        </w:rPr>
        <w:t>однако</w:t>
      </w:r>
      <w:r w:rsidRPr="00154239">
        <w:rPr>
          <w:lang w:val="ru-RU"/>
        </w:rPr>
        <w:t xml:space="preserve"> </w:t>
      </w:r>
      <w:r w:rsidR="00154239">
        <w:rPr>
          <w:lang w:val="ru-RU"/>
        </w:rPr>
        <w:t xml:space="preserve">в </w:t>
      </w:r>
      <w:r w:rsidR="00106343">
        <w:rPr>
          <w:lang w:val="ru-RU"/>
        </w:rPr>
        <w:t xml:space="preserve">окончательно, </w:t>
      </w:r>
      <w:r>
        <w:rPr>
          <w:lang w:val="ru-RU"/>
        </w:rPr>
        <w:t>готовой</w:t>
      </w:r>
      <w:r w:rsidR="008D6796">
        <w:rPr>
          <w:lang w:val="ru-RU"/>
        </w:rPr>
        <w:t xml:space="preserve"> к эксплуатации</w:t>
      </w:r>
      <w:r w:rsidRPr="00154239">
        <w:rPr>
          <w:lang w:val="ru-RU"/>
        </w:rPr>
        <w:t xml:space="preserve"> </w:t>
      </w:r>
      <w:r>
        <w:rPr>
          <w:lang w:val="ru-RU"/>
        </w:rPr>
        <w:t>систем</w:t>
      </w:r>
      <w:r w:rsidR="00154239">
        <w:rPr>
          <w:lang w:val="ru-RU"/>
        </w:rPr>
        <w:t>е</w:t>
      </w:r>
      <w:r w:rsidRPr="00154239">
        <w:rPr>
          <w:lang w:val="ru-RU"/>
        </w:rPr>
        <w:t xml:space="preserve"> </w:t>
      </w:r>
      <w:r w:rsidR="00154239">
        <w:rPr>
          <w:lang w:val="ru-RU"/>
        </w:rPr>
        <w:t xml:space="preserve">нужно будет </w:t>
      </w:r>
      <w:r>
        <w:rPr>
          <w:lang w:val="ru-RU"/>
        </w:rPr>
        <w:t>предусмотреть</w:t>
      </w:r>
      <w:r w:rsidR="00154239">
        <w:rPr>
          <w:lang w:val="ru-RU"/>
        </w:rPr>
        <w:t xml:space="preserve"> и</w:t>
      </w:r>
      <w:r w:rsidRPr="00154239">
        <w:rPr>
          <w:lang w:val="ru-RU"/>
        </w:rPr>
        <w:t xml:space="preserve"> </w:t>
      </w:r>
      <w:r>
        <w:rPr>
          <w:lang w:val="ru-RU"/>
        </w:rPr>
        <w:t>другие</w:t>
      </w:r>
      <w:r w:rsidRPr="00154239">
        <w:rPr>
          <w:lang w:val="ru-RU"/>
        </w:rPr>
        <w:t xml:space="preserve"> </w:t>
      </w:r>
      <w:r>
        <w:rPr>
          <w:lang w:val="ru-RU"/>
        </w:rPr>
        <w:t>варианты</w:t>
      </w:r>
      <w:r w:rsidRPr="00154239">
        <w:rPr>
          <w:lang w:val="ru-RU"/>
        </w:rPr>
        <w:t>.</w:t>
      </w:r>
    </w:p>
    <w:p w:rsidR="00C015FA" w:rsidRPr="00600F52" w:rsidRDefault="00677972" w:rsidP="00C015F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Еще не готовы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справочные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данные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о</w:t>
      </w:r>
      <w:r w:rsidR="00482310" w:rsidRPr="00482310">
        <w:rPr>
          <w:lang w:val="ru-RU"/>
        </w:rPr>
        <w:t xml:space="preserve"> «</w:t>
      </w:r>
      <w:r w:rsidR="00482310">
        <w:rPr>
          <w:lang w:val="ru-RU"/>
        </w:rPr>
        <w:t>видах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охраны</w:t>
      </w:r>
      <w:r w:rsidR="00482310" w:rsidRPr="00482310">
        <w:rPr>
          <w:lang w:val="ru-RU"/>
        </w:rPr>
        <w:t xml:space="preserve">», </w:t>
      </w:r>
      <w:r w:rsidR="00482310">
        <w:rPr>
          <w:lang w:val="ru-RU"/>
        </w:rPr>
        <w:t>предлагаемой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каждым</w:t>
      </w:r>
      <w:r w:rsidR="00482310" w:rsidRPr="00482310">
        <w:rPr>
          <w:lang w:val="ru-RU"/>
        </w:rPr>
        <w:t xml:space="preserve"> </w:t>
      </w:r>
      <w:r>
        <w:rPr>
          <w:lang w:val="ru-RU"/>
        </w:rPr>
        <w:t xml:space="preserve">конкретным </w:t>
      </w:r>
      <w:r w:rsidR="00482310">
        <w:rPr>
          <w:lang w:val="ru-RU"/>
        </w:rPr>
        <w:t>ведомством</w:t>
      </w:r>
      <w:r w:rsidR="00482310" w:rsidRPr="00482310">
        <w:rPr>
          <w:lang w:val="ru-RU"/>
        </w:rPr>
        <w:t xml:space="preserve">, </w:t>
      </w:r>
      <w:r w:rsidR="00482310">
        <w:rPr>
          <w:lang w:val="ru-RU"/>
        </w:rPr>
        <w:t>поэтому</w:t>
      </w:r>
      <w:r w:rsidR="00482310" w:rsidRPr="00482310">
        <w:rPr>
          <w:lang w:val="ru-RU"/>
        </w:rPr>
        <w:t xml:space="preserve"> </w:t>
      </w:r>
      <w:r>
        <w:rPr>
          <w:lang w:val="ru-RU"/>
        </w:rPr>
        <w:t xml:space="preserve">для всех </w:t>
      </w:r>
      <w:r w:rsidR="00482310">
        <w:rPr>
          <w:lang w:val="ru-RU"/>
        </w:rPr>
        <w:t>ведомств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предлагается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выбор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между</w:t>
      </w:r>
      <w:r w:rsidR="00482310" w:rsidRPr="00482310">
        <w:rPr>
          <w:lang w:val="ru-RU"/>
        </w:rPr>
        <w:t xml:space="preserve"> «</w:t>
      </w:r>
      <w:r w:rsidR="00482310">
        <w:rPr>
          <w:lang w:val="ru-RU"/>
        </w:rPr>
        <w:t>патентом</w:t>
      </w:r>
      <w:r w:rsidR="00482310" w:rsidRPr="00482310">
        <w:rPr>
          <w:lang w:val="ru-RU"/>
        </w:rPr>
        <w:t xml:space="preserve">» </w:t>
      </w:r>
      <w:r w:rsidR="00482310">
        <w:rPr>
          <w:lang w:val="ru-RU"/>
        </w:rPr>
        <w:t>или</w:t>
      </w:r>
      <w:r w:rsidR="00482310" w:rsidRPr="00482310">
        <w:rPr>
          <w:lang w:val="ru-RU"/>
        </w:rPr>
        <w:t xml:space="preserve"> «</w:t>
      </w:r>
      <w:r w:rsidR="00482310">
        <w:rPr>
          <w:lang w:val="ru-RU"/>
        </w:rPr>
        <w:t>полезной</w:t>
      </w:r>
      <w:r w:rsidR="00482310" w:rsidRPr="00482310">
        <w:rPr>
          <w:lang w:val="ru-RU"/>
        </w:rPr>
        <w:t xml:space="preserve"> </w:t>
      </w:r>
      <w:r w:rsidR="00482310">
        <w:rPr>
          <w:lang w:val="ru-RU"/>
        </w:rPr>
        <w:t>моделью</w:t>
      </w:r>
      <w:r w:rsidR="00482310" w:rsidRPr="00482310">
        <w:rPr>
          <w:lang w:val="ru-RU"/>
        </w:rPr>
        <w:t>»</w:t>
      </w:r>
      <w:r w:rsidR="00482310">
        <w:rPr>
          <w:lang w:val="ru-RU"/>
        </w:rPr>
        <w:t xml:space="preserve">.  Кроме того, система </w:t>
      </w:r>
      <w:r>
        <w:rPr>
          <w:lang w:val="ru-RU"/>
        </w:rPr>
        <w:t>разрешает</w:t>
      </w:r>
      <w:r w:rsidR="00482310">
        <w:rPr>
          <w:lang w:val="ru-RU"/>
        </w:rPr>
        <w:t xml:space="preserve"> только одну разновидность перехода на национальную фазу для </w:t>
      </w:r>
      <w:r>
        <w:rPr>
          <w:lang w:val="ru-RU"/>
        </w:rPr>
        <w:t xml:space="preserve">каждого </w:t>
      </w:r>
      <w:r w:rsidR="00482310">
        <w:rPr>
          <w:lang w:val="ru-RU"/>
        </w:rPr>
        <w:t>указанного ведомства, хотя некоторые ведомства допускают делопроизводство, например, как патентной заявки, так и заявки на полезную модель.</w:t>
      </w:r>
    </w:p>
    <w:p w:rsidR="00C015FA" w:rsidRPr="00AF44C2" w:rsidRDefault="00665EC8" w:rsidP="00F3089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Не предусмотрена </w:t>
      </w:r>
      <w:r w:rsidR="00206585">
        <w:rPr>
          <w:lang w:val="ru-RU"/>
        </w:rPr>
        <w:t>проверк</w:t>
      </w:r>
      <w:r>
        <w:rPr>
          <w:lang w:val="ru-RU"/>
        </w:rPr>
        <w:t>а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страны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проживания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агента</w:t>
      </w:r>
      <w:r w:rsidR="00206585" w:rsidRPr="00AF44C2">
        <w:rPr>
          <w:lang w:val="ru-RU"/>
        </w:rPr>
        <w:t xml:space="preserve">, </w:t>
      </w:r>
      <w:r w:rsidR="00206585">
        <w:rPr>
          <w:lang w:val="ru-RU"/>
        </w:rPr>
        <w:t>назначенного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для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процедур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на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национальной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фазе</w:t>
      </w:r>
      <w:r w:rsidR="00206585" w:rsidRPr="00AF44C2">
        <w:rPr>
          <w:lang w:val="ru-RU"/>
        </w:rPr>
        <w:t xml:space="preserve">, </w:t>
      </w:r>
      <w:r w:rsidR="00206585">
        <w:rPr>
          <w:lang w:val="ru-RU"/>
        </w:rPr>
        <w:t>поэтому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ведомство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должно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будет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самостоятельно</w:t>
      </w:r>
      <w:r w:rsidR="00AF44C2" w:rsidRPr="00AF44C2">
        <w:rPr>
          <w:lang w:val="ru-RU"/>
        </w:rPr>
        <w:t xml:space="preserve"> </w:t>
      </w:r>
      <w:r>
        <w:rPr>
          <w:lang w:val="ru-RU"/>
        </w:rPr>
        <w:t xml:space="preserve">обозначить </w:t>
      </w:r>
      <w:r w:rsidR="00206585">
        <w:rPr>
          <w:lang w:val="ru-RU"/>
        </w:rPr>
        <w:t>соответствующие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страны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в</w:t>
      </w:r>
      <w:r w:rsidR="00206585" w:rsidRPr="00AF44C2">
        <w:rPr>
          <w:lang w:val="ru-RU"/>
        </w:rPr>
        <w:t xml:space="preserve"> </w:t>
      </w:r>
      <w:r>
        <w:rPr>
          <w:lang w:val="ru-RU"/>
        </w:rPr>
        <w:t xml:space="preserve">виде специального </w:t>
      </w:r>
      <w:r w:rsidR="00206585">
        <w:rPr>
          <w:lang w:val="ru-RU"/>
        </w:rPr>
        <w:t>списк</w:t>
      </w:r>
      <w:r>
        <w:rPr>
          <w:lang w:val="ru-RU"/>
        </w:rPr>
        <w:t>а</w:t>
      </w:r>
      <w:r w:rsidR="00206585" w:rsidRPr="00AF44C2">
        <w:rPr>
          <w:lang w:val="ru-RU"/>
        </w:rPr>
        <w:t xml:space="preserve"> (</w:t>
      </w:r>
      <w:r w:rsidR="00206585">
        <w:rPr>
          <w:lang w:val="ru-RU"/>
        </w:rPr>
        <w:t>в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случае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национального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ведомства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обычно</w:t>
      </w:r>
      <w:r w:rsidR="00206585" w:rsidRPr="00AF44C2">
        <w:rPr>
          <w:lang w:val="ru-RU"/>
        </w:rPr>
        <w:t xml:space="preserve"> </w:t>
      </w:r>
      <w:r w:rsidR="00206585">
        <w:rPr>
          <w:lang w:val="ru-RU"/>
        </w:rPr>
        <w:t>это</w:t>
      </w:r>
      <w:r w:rsidR="00AF44C2" w:rsidRPr="00AF44C2">
        <w:rPr>
          <w:lang w:val="ru-RU"/>
        </w:rPr>
        <w:t xml:space="preserve"> </w:t>
      </w:r>
      <w:r>
        <w:rPr>
          <w:lang w:val="ru-RU"/>
        </w:rPr>
        <w:t xml:space="preserve">только </w:t>
      </w:r>
      <w:r w:rsidR="00AF44C2">
        <w:rPr>
          <w:lang w:val="ru-RU"/>
        </w:rPr>
        <w:t>страна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ведомства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или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страна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ведомства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и</w:t>
      </w:r>
      <w:r w:rsidR="00206585" w:rsidRPr="00AF44C2">
        <w:rPr>
          <w:lang w:val="ru-RU"/>
        </w:rPr>
        <w:t xml:space="preserve"> </w:t>
      </w:r>
      <w:r w:rsidR="00AF44C2">
        <w:rPr>
          <w:lang w:val="ru-RU"/>
        </w:rPr>
        <w:t>соседнее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государство</w:t>
      </w:r>
      <w:r w:rsidR="00AF44C2" w:rsidRPr="00AF44C2">
        <w:rPr>
          <w:lang w:val="ru-RU"/>
        </w:rPr>
        <w:t xml:space="preserve">, </w:t>
      </w:r>
      <w:r w:rsidR="00AF44C2">
        <w:rPr>
          <w:lang w:val="ru-RU"/>
        </w:rPr>
        <w:t>имеющее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специальное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соглашение</w:t>
      </w:r>
      <w:r w:rsidR="00AF44C2" w:rsidRPr="00AF44C2">
        <w:rPr>
          <w:lang w:val="ru-RU"/>
        </w:rPr>
        <w:t>)</w:t>
      </w:r>
      <w:r>
        <w:rPr>
          <w:lang w:val="ru-RU"/>
        </w:rPr>
        <w:t xml:space="preserve"> или путем указания</w:t>
      </w:r>
      <w:r w:rsidR="00AF44C2" w:rsidRPr="00AF44C2">
        <w:rPr>
          <w:lang w:val="ru-RU"/>
        </w:rPr>
        <w:t xml:space="preserve"> </w:t>
      </w:r>
      <w:r>
        <w:rPr>
          <w:lang w:val="ru-RU"/>
        </w:rPr>
        <w:t>членства в некой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группе</w:t>
      </w:r>
      <w:r w:rsidR="00AF44C2" w:rsidRPr="00AF44C2">
        <w:rPr>
          <w:lang w:val="ru-RU"/>
        </w:rPr>
        <w:t xml:space="preserve"> (</w:t>
      </w:r>
      <w:r w:rsidR="00AF44C2">
        <w:rPr>
          <w:lang w:val="ru-RU"/>
        </w:rPr>
        <w:t>например</w:t>
      </w:r>
      <w:r w:rsidR="00AF44C2" w:rsidRPr="00AF44C2">
        <w:rPr>
          <w:lang w:val="ru-RU"/>
        </w:rPr>
        <w:t xml:space="preserve">, </w:t>
      </w:r>
      <w:r w:rsidR="00AF44C2">
        <w:rPr>
          <w:lang w:val="ru-RU"/>
        </w:rPr>
        <w:t>членство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в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Европейском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союзе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или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Африканской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организации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интеллектуальной</w:t>
      </w:r>
      <w:r w:rsidR="00AF44C2" w:rsidRPr="00AF44C2">
        <w:rPr>
          <w:lang w:val="ru-RU"/>
        </w:rPr>
        <w:t xml:space="preserve"> </w:t>
      </w:r>
      <w:r w:rsidR="00AF44C2">
        <w:rPr>
          <w:lang w:val="ru-RU"/>
        </w:rPr>
        <w:t>собственности</w:t>
      </w:r>
      <w:r w:rsidR="00AF44C2" w:rsidRPr="00AF44C2">
        <w:rPr>
          <w:lang w:val="ru-RU"/>
        </w:rPr>
        <w:t>)</w:t>
      </w:r>
      <w:r w:rsidR="00C015FA" w:rsidRPr="00AF44C2">
        <w:rPr>
          <w:lang w:val="ru-RU"/>
        </w:rPr>
        <w:t>.</w:t>
      </w:r>
    </w:p>
    <w:p w:rsidR="00C015FA" w:rsidRPr="00763D63" w:rsidRDefault="00CB5B65" w:rsidP="0027115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Пока</w:t>
      </w:r>
      <w:r w:rsidRPr="00763D63">
        <w:rPr>
          <w:lang w:val="ru-RU"/>
        </w:rPr>
        <w:t xml:space="preserve"> </w:t>
      </w:r>
      <w:r>
        <w:rPr>
          <w:lang w:val="ru-RU"/>
        </w:rPr>
        <w:t>документы</w:t>
      </w:r>
      <w:r w:rsidRPr="00763D63">
        <w:rPr>
          <w:lang w:val="ru-RU"/>
        </w:rPr>
        <w:t xml:space="preserve"> </w:t>
      </w:r>
      <w:r>
        <w:rPr>
          <w:lang w:val="ru-RU"/>
        </w:rPr>
        <w:t>могут</w:t>
      </w:r>
      <w:r w:rsidRPr="00763D63">
        <w:rPr>
          <w:lang w:val="ru-RU"/>
        </w:rPr>
        <w:t xml:space="preserve"> </w:t>
      </w:r>
      <w:r>
        <w:rPr>
          <w:lang w:val="ru-RU"/>
        </w:rPr>
        <w:t>быть</w:t>
      </w:r>
      <w:r w:rsidRPr="00763D63">
        <w:rPr>
          <w:lang w:val="ru-RU"/>
        </w:rPr>
        <w:t xml:space="preserve"> </w:t>
      </w:r>
      <w:r>
        <w:rPr>
          <w:lang w:val="ru-RU"/>
        </w:rPr>
        <w:t>загружены</w:t>
      </w:r>
      <w:r w:rsidRPr="00763D63">
        <w:rPr>
          <w:lang w:val="ru-RU"/>
        </w:rPr>
        <w:t xml:space="preserve"> </w:t>
      </w:r>
      <w:r>
        <w:rPr>
          <w:lang w:val="ru-RU"/>
        </w:rPr>
        <w:t>в</w:t>
      </w:r>
      <w:r w:rsidRPr="00763D63">
        <w:rPr>
          <w:lang w:val="ru-RU"/>
        </w:rPr>
        <w:t xml:space="preserve"> </w:t>
      </w:r>
      <w:r>
        <w:rPr>
          <w:lang w:val="ru-RU"/>
        </w:rPr>
        <w:t>систему</w:t>
      </w:r>
      <w:r w:rsidRPr="00763D63">
        <w:rPr>
          <w:lang w:val="ru-RU"/>
        </w:rPr>
        <w:t xml:space="preserve"> </w:t>
      </w:r>
      <w:r>
        <w:rPr>
          <w:lang w:val="ru-RU"/>
        </w:rPr>
        <w:t>только</w:t>
      </w:r>
      <w:r w:rsidRPr="00763D63">
        <w:rPr>
          <w:lang w:val="ru-RU"/>
        </w:rPr>
        <w:t xml:space="preserve"> </w:t>
      </w:r>
      <w:r>
        <w:rPr>
          <w:lang w:val="ru-RU"/>
        </w:rPr>
        <w:t>в</w:t>
      </w:r>
      <w:r w:rsidRPr="00763D63">
        <w:rPr>
          <w:lang w:val="ru-RU"/>
        </w:rPr>
        <w:t xml:space="preserve"> </w:t>
      </w:r>
      <w:r>
        <w:rPr>
          <w:lang w:val="ru-RU"/>
        </w:rPr>
        <w:t>формате</w:t>
      </w:r>
      <w:r w:rsidRPr="00763D63">
        <w:rPr>
          <w:lang w:val="ru-RU"/>
        </w:rPr>
        <w:t xml:space="preserve"> </w:t>
      </w:r>
      <w:r w:rsidR="00271155">
        <w:t>PDF</w:t>
      </w:r>
      <w:r w:rsidRPr="00763D63">
        <w:rPr>
          <w:lang w:val="ru-RU"/>
        </w:rPr>
        <w:t xml:space="preserve">, </w:t>
      </w:r>
      <w:r>
        <w:rPr>
          <w:lang w:val="ru-RU"/>
        </w:rPr>
        <w:t>но</w:t>
      </w:r>
      <w:r w:rsidRPr="00763D63">
        <w:rPr>
          <w:lang w:val="ru-RU"/>
        </w:rPr>
        <w:t xml:space="preserve"> </w:t>
      </w:r>
      <w:r>
        <w:rPr>
          <w:lang w:val="ru-RU"/>
        </w:rPr>
        <w:t>готовая</w:t>
      </w:r>
      <w:r w:rsidRPr="00763D63">
        <w:rPr>
          <w:lang w:val="ru-RU"/>
        </w:rPr>
        <w:t xml:space="preserve"> </w:t>
      </w:r>
      <w:r w:rsidR="008D6796">
        <w:rPr>
          <w:lang w:val="ru-RU"/>
        </w:rPr>
        <w:t xml:space="preserve">к эксплуатации </w:t>
      </w:r>
      <w:r w:rsidR="00154239">
        <w:rPr>
          <w:lang w:val="ru-RU"/>
        </w:rPr>
        <w:t>система</w:t>
      </w:r>
      <w:r w:rsidR="00154239" w:rsidRPr="00763D63">
        <w:rPr>
          <w:lang w:val="ru-RU"/>
        </w:rPr>
        <w:t xml:space="preserve"> </w:t>
      </w:r>
      <w:r w:rsidR="00154239">
        <w:rPr>
          <w:lang w:val="ru-RU"/>
        </w:rPr>
        <w:t>будет</w:t>
      </w:r>
      <w:r w:rsidR="00154239" w:rsidRPr="00763D63">
        <w:rPr>
          <w:lang w:val="ru-RU"/>
        </w:rPr>
        <w:t xml:space="preserve"> </w:t>
      </w:r>
      <w:r w:rsidR="00763D63">
        <w:rPr>
          <w:lang w:val="ru-RU"/>
        </w:rPr>
        <w:t xml:space="preserve">принимать и другие </w:t>
      </w:r>
      <w:r w:rsidR="00665EC8">
        <w:rPr>
          <w:lang w:val="ru-RU"/>
        </w:rPr>
        <w:t>виды форматов</w:t>
      </w:r>
      <w:r w:rsidR="00763D63">
        <w:rPr>
          <w:lang w:val="ru-RU"/>
        </w:rPr>
        <w:t xml:space="preserve"> </w:t>
      </w:r>
      <w:r w:rsidR="00271155" w:rsidRPr="00763D63">
        <w:rPr>
          <w:lang w:val="ru-RU"/>
        </w:rPr>
        <w:t>(</w:t>
      </w:r>
      <w:r w:rsidR="00763D63">
        <w:rPr>
          <w:lang w:val="ru-RU"/>
        </w:rPr>
        <w:t xml:space="preserve">в </w:t>
      </w:r>
      <w:r w:rsidR="00763D63">
        <w:rPr>
          <w:lang w:val="ru-RU"/>
        </w:rPr>
        <w:lastRenderedPageBreak/>
        <w:t xml:space="preserve">частности, основной текст заявок в формате </w:t>
      </w:r>
      <w:r w:rsidR="00271155">
        <w:t>XML</w:t>
      </w:r>
      <w:r w:rsidR="00271155" w:rsidRPr="00763D63">
        <w:rPr>
          <w:lang w:val="ru-RU"/>
        </w:rPr>
        <w:t xml:space="preserve">, </w:t>
      </w:r>
      <w:r w:rsidR="00763D63">
        <w:rPr>
          <w:lang w:val="ru-RU"/>
        </w:rPr>
        <w:t xml:space="preserve">включая возможность загрузки файла в формате </w:t>
      </w:r>
      <w:r w:rsidR="00271155">
        <w:t>Word</w:t>
      </w:r>
      <w:r w:rsidR="00763D63">
        <w:rPr>
          <w:lang w:val="ru-RU"/>
        </w:rPr>
        <w:t xml:space="preserve"> и его автоматическо</w:t>
      </w:r>
      <w:r w:rsidR="00665EC8">
        <w:rPr>
          <w:lang w:val="ru-RU"/>
        </w:rPr>
        <w:t>го</w:t>
      </w:r>
      <w:r w:rsidR="00763D63">
        <w:rPr>
          <w:lang w:val="ru-RU"/>
        </w:rPr>
        <w:t xml:space="preserve"> преобразовани</w:t>
      </w:r>
      <w:r w:rsidR="00665EC8">
        <w:rPr>
          <w:lang w:val="ru-RU"/>
        </w:rPr>
        <w:t>я</w:t>
      </w:r>
      <w:r w:rsidR="00763D63">
        <w:rPr>
          <w:lang w:val="ru-RU"/>
        </w:rPr>
        <w:t xml:space="preserve"> в </w:t>
      </w:r>
      <w:r w:rsidR="00271155">
        <w:t>XML</w:t>
      </w:r>
      <w:r w:rsidR="00763D63">
        <w:rPr>
          <w:lang w:val="ru-RU"/>
        </w:rPr>
        <w:t xml:space="preserve"> в соответствии с требованиями приложения </w:t>
      </w:r>
      <w:r w:rsidR="00763D63">
        <w:t>F</w:t>
      </w:r>
      <w:r w:rsidR="00271155" w:rsidRPr="00763D63">
        <w:rPr>
          <w:lang w:val="ru-RU"/>
        </w:rPr>
        <w:t>).</w:t>
      </w:r>
    </w:p>
    <w:p w:rsidR="004B1170" w:rsidRPr="00600F52" w:rsidRDefault="0057545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0A297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A2979">
        <w:rPr>
          <w:lang w:val="ru-RU"/>
        </w:rPr>
        <w:t xml:space="preserve"> </w:t>
      </w:r>
      <w:r>
        <w:rPr>
          <w:lang w:val="ru-RU"/>
        </w:rPr>
        <w:t>время</w:t>
      </w:r>
      <w:r w:rsidRPr="000A2979">
        <w:rPr>
          <w:lang w:val="ru-RU"/>
        </w:rPr>
        <w:t xml:space="preserve"> </w:t>
      </w:r>
      <w:r w:rsidR="000A2979">
        <w:rPr>
          <w:lang w:val="ru-RU"/>
        </w:rPr>
        <w:t>информация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о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переходе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на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национальную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фазу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отображается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в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виде</w:t>
      </w:r>
      <w:r w:rsidR="000A2979" w:rsidRPr="000A2979">
        <w:rPr>
          <w:lang w:val="ru-RU"/>
        </w:rPr>
        <w:t xml:space="preserve"> </w:t>
      </w:r>
      <w:r w:rsidR="000A2979">
        <w:rPr>
          <w:lang w:val="ru-RU"/>
        </w:rPr>
        <w:t>страницы на английском языке, независимо от языка</w:t>
      </w:r>
      <w:r w:rsidR="00A22FE9">
        <w:rPr>
          <w:lang w:val="ru-RU"/>
        </w:rPr>
        <w:t>, используемого при переходе на национальную фазу.</w:t>
      </w:r>
      <w:r w:rsidR="000A2979">
        <w:rPr>
          <w:lang w:val="ru-RU"/>
        </w:rPr>
        <w:t xml:space="preserve"> </w:t>
      </w:r>
      <w:r w:rsidR="000A2979" w:rsidRPr="000A2979">
        <w:rPr>
          <w:lang w:val="ru-RU"/>
        </w:rPr>
        <w:t xml:space="preserve"> </w:t>
      </w:r>
      <w:r w:rsidR="00A22FE9">
        <w:rPr>
          <w:lang w:val="ru-RU"/>
        </w:rPr>
        <w:t>Окончательная</w:t>
      </w:r>
      <w:r w:rsidR="00A22FE9" w:rsidRPr="00A22FE9">
        <w:rPr>
          <w:lang w:val="ru-RU"/>
        </w:rPr>
        <w:t xml:space="preserve"> </w:t>
      </w:r>
      <w:r w:rsidR="00A22FE9">
        <w:rPr>
          <w:lang w:val="ru-RU"/>
        </w:rPr>
        <w:t>версия</w:t>
      </w:r>
      <w:r w:rsidR="00A22FE9" w:rsidRPr="00A22FE9">
        <w:rPr>
          <w:lang w:val="ru-RU"/>
        </w:rPr>
        <w:t xml:space="preserve"> </w:t>
      </w:r>
      <w:r w:rsidR="00A22FE9">
        <w:rPr>
          <w:lang w:val="ru-RU"/>
        </w:rPr>
        <w:t>будет</w:t>
      </w:r>
      <w:r w:rsidR="00A22FE9" w:rsidRPr="00A22FE9">
        <w:rPr>
          <w:lang w:val="ru-RU"/>
        </w:rPr>
        <w:t xml:space="preserve"> </w:t>
      </w:r>
      <w:r w:rsidR="00A22FE9">
        <w:rPr>
          <w:lang w:val="ru-RU"/>
        </w:rPr>
        <w:t>поддерживать</w:t>
      </w:r>
      <w:r w:rsidR="00A22FE9" w:rsidRPr="00A22FE9">
        <w:rPr>
          <w:lang w:val="ru-RU"/>
        </w:rPr>
        <w:t xml:space="preserve"> </w:t>
      </w:r>
      <w:r w:rsidR="00A22FE9">
        <w:rPr>
          <w:lang w:val="ru-RU"/>
        </w:rPr>
        <w:t xml:space="preserve">по крайней мере языки международной публикации и, возможно, </w:t>
      </w:r>
      <w:r w:rsidR="001F458B">
        <w:rPr>
          <w:lang w:val="ru-RU"/>
        </w:rPr>
        <w:t xml:space="preserve">позволит выбирать из </w:t>
      </w:r>
      <w:r w:rsidR="00A22FE9">
        <w:rPr>
          <w:lang w:val="ru-RU"/>
        </w:rPr>
        <w:t>други</w:t>
      </w:r>
      <w:r w:rsidR="001F458B">
        <w:rPr>
          <w:lang w:val="ru-RU"/>
        </w:rPr>
        <w:t>х</w:t>
      </w:r>
      <w:r w:rsidR="00A22FE9">
        <w:rPr>
          <w:lang w:val="ru-RU"/>
        </w:rPr>
        <w:t xml:space="preserve"> национальны</w:t>
      </w:r>
      <w:r w:rsidR="001F458B">
        <w:rPr>
          <w:lang w:val="ru-RU"/>
        </w:rPr>
        <w:t>х</w:t>
      </w:r>
      <w:r w:rsidR="00A22FE9">
        <w:rPr>
          <w:lang w:val="ru-RU"/>
        </w:rPr>
        <w:t xml:space="preserve"> язык</w:t>
      </w:r>
      <w:r w:rsidR="001F458B">
        <w:rPr>
          <w:lang w:val="ru-RU"/>
        </w:rPr>
        <w:t>ов</w:t>
      </w:r>
      <w:r w:rsidR="00A22FE9">
        <w:rPr>
          <w:lang w:val="ru-RU"/>
        </w:rPr>
        <w:t>, если аналогичные текстовые данные представлены и проверены соответствующими ведомствами.</w:t>
      </w:r>
    </w:p>
    <w:p w:rsidR="00174101" w:rsidRPr="00600F52" w:rsidRDefault="00B775D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B775D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B775D5">
        <w:rPr>
          <w:lang w:val="ru-RU"/>
        </w:rPr>
        <w:t xml:space="preserve"> </w:t>
      </w:r>
      <w:r>
        <w:rPr>
          <w:lang w:val="ru-RU"/>
        </w:rPr>
        <w:t>время</w:t>
      </w:r>
      <w:r w:rsidR="001F458B">
        <w:rPr>
          <w:lang w:val="ru-RU"/>
        </w:rPr>
        <w:t xml:space="preserve"> функция подачи не позволяет пересылать </w:t>
      </w:r>
      <w:r>
        <w:rPr>
          <w:lang w:val="ru-RU"/>
        </w:rPr>
        <w:t>документ</w:t>
      </w:r>
      <w:r w:rsidR="001F458B">
        <w:rPr>
          <w:lang w:val="ru-RU"/>
        </w:rPr>
        <w:t>ы</w:t>
      </w:r>
      <w:r w:rsidRPr="00B775D5">
        <w:rPr>
          <w:lang w:val="ru-RU"/>
        </w:rPr>
        <w:t xml:space="preserve"> </w:t>
      </w:r>
      <w:r>
        <w:rPr>
          <w:lang w:val="ru-RU"/>
        </w:rPr>
        <w:t>и</w:t>
      </w:r>
      <w:r w:rsidRPr="00B775D5">
        <w:rPr>
          <w:lang w:val="ru-RU"/>
        </w:rPr>
        <w:t xml:space="preserve"> </w:t>
      </w:r>
      <w:r>
        <w:rPr>
          <w:lang w:val="ru-RU"/>
        </w:rPr>
        <w:t>информаци</w:t>
      </w:r>
      <w:r w:rsidR="001F458B">
        <w:rPr>
          <w:lang w:val="ru-RU"/>
        </w:rPr>
        <w:t>ю</w:t>
      </w:r>
      <w:r w:rsidRPr="00B775D5">
        <w:rPr>
          <w:lang w:val="ru-RU"/>
        </w:rPr>
        <w:t xml:space="preserve"> </w:t>
      </w:r>
      <w:r>
        <w:rPr>
          <w:lang w:val="ru-RU"/>
        </w:rPr>
        <w:t>о</w:t>
      </w:r>
      <w:r w:rsidRPr="00B775D5">
        <w:rPr>
          <w:lang w:val="ru-RU"/>
        </w:rPr>
        <w:t xml:space="preserve"> </w:t>
      </w:r>
      <w:r>
        <w:rPr>
          <w:lang w:val="ru-RU"/>
        </w:rPr>
        <w:t>переходе</w:t>
      </w:r>
      <w:r w:rsidRPr="00B775D5">
        <w:rPr>
          <w:lang w:val="ru-RU"/>
        </w:rPr>
        <w:t xml:space="preserve"> </w:t>
      </w:r>
      <w:r>
        <w:rPr>
          <w:lang w:val="ru-RU"/>
        </w:rPr>
        <w:t>на</w:t>
      </w:r>
      <w:r w:rsidRPr="00B775D5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B775D5">
        <w:rPr>
          <w:lang w:val="ru-RU"/>
        </w:rPr>
        <w:t xml:space="preserve"> </w:t>
      </w:r>
      <w:r>
        <w:rPr>
          <w:lang w:val="ru-RU"/>
        </w:rPr>
        <w:t>фазу</w:t>
      </w:r>
      <w:r w:rsidR="001F458B">
        <w:rPr>
          <w:lang w:val="ru-RU"/>
        </w:rPr>
        <w:t xml:space="preserve"> куда бы то ни было</w:t>
      </w:r>
      <w:r>
        <w:rPr>
          <w:lang w:val="ru-RU"/>
        </w:rPr>
        <w:t>.</w:t>
      </w:r>
      <w:r w:rsidRPr="00B775D5">
        <w:rPr>
          <w:lang w:val="ru-RU"/>
        </w:rPr>
        <w:t xml:space="preserve"> </w:t>
      </w:r>
      <w:r w:rsidR="00EC4B55" w:rsidRPr="00B775D5">
        <w:rPr>
          <w:lang w:val="ru-RU"/>
        </w:rPr>
        <w:t xml:space="preserve"> </w:t>
      </w:r>
      <w:r>
        <w:rPr>
          <w:lang w:val="ru-RU"/>
        </w:rPr>
        <w:t>Система</w:t>
      </w:r>
      <w:r w:rsidRPr="0087341D">
        <w:rPr>
          <w:lang w:val="ru-RU"/>
        </w:rPr>
        <w:t xml:space="preserve"> </w:t>
      </w:r>
      <w:r>
        <w:rPr>
          <w:lang w:val="ru-RU"/>
        </w:rPr>
        <w:t>просто</w:t>
      </w:r>
      <w:r w:rsidRPr="0087341D">
        <w:rPr>
          <w:lang w:val="ru-RU"/>
        </w:rPr>
        <w:t xml:space="preserve"> </w:t>
      </w:r>
      <w:r>
        <w:rPr>
          <w:lang w:val="ru-RU"/>
        </w:rPr>
        <w:t>готовит</w:t>
      </w:r>
      <w:r w:rsidRPr="0087341D">
        <w:rPr>
          <w:lang w:val="ru-RU"/>
        </w:rPr>
        <w:t xml:space="preserve"> </w:t>
      </w:r>
      <w:r>
        <w:rPr>
          <w:lang w:val="ru-RU"/>
        </w:rPr>
        <w:t>пакет</w:t>
      </w:r>
      <w:r w:rsidRPr="0087341D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7341D">
        <w:rPr>
          <w:lang w:val="ru-RU"/>
        </w:rPr>
        <w:t xml:space="preserve">, </w:t>
      </w:r>
      <w:r>
        <w:rPr>
          <w:lang w:val="ru-RU"/>
        </w:rPr>
        <w:t>который</w:t>
      </w:r>
      <w:r w:rsidRPr="0087341D">
        <w:rPr>
          <w:lang w:val="ru-RU"/>
        </w:rPr>
        <w:t xml:space="preserve"> </w:t>
      </w:r>
      <w:r>
        <w:rPr>
          <w:lang w:val="ru-RU"/>
        </w:rPr>
        <w:t>может</w:t>
      </w:r>
      <w:r w:rsidRPr="0087341D">
        <w:rPr>
          <w:lang w:val="ru-RU"/>
        </w:rPr>
        <w:t xml:space="preserve"> </w:t>
      </w:r>
      <w:r>
        <w:rPr>
          <w:lang w:val="ru-RU"/>
        </w:rPr>
        <w:t>быть</w:t>
      </w:r>
      <w:r w:rsidRPr="0087341D">
        <w:rPr>
          <w:lang w:val="ru-RU"/>
        </w:rPr>
        <w:t xml:space="preserve"> </w:t>
      </w:r>
      <w:r>
        <w:rPr>
          <w:lang w:val="ru-RU"/>
        </w:rPr>
        <w:t>скачан</w:t>
      </w:r>
      <w:r w:rsidRPr="0087341D">
        <w:rPr>
          <w:lang w:val="ru-RU"/>
        </w:rPr>
        <w:t xml:space="preserve"> </w:t>
      </w:r>
      <w:r w:rsidR="0087341D">
        <w:rPr>
          <w:lang w:val="ru-RU"/>
        </w:rPr>
        <w:t>из «личного кабинета» заявителя в системе</w:t>
      </w:r>
      <w:r w:rsidR="00174101" w:rsidRPr="0087341D">
        <w:rPr>
          <w:lang w:val="ru-RU"/>
        </w:rPr>
        <w:t xml:space="preserve"> </w:t>
      </w:r>
      <w:r w:rsidR="00A7224B">
        <w:t>ePCT</w:t>
      </w:r>
      <w:r w:rsidR="00174101" w:rsidRPr="0087341D">
        <w:rPr>
          <w:lang w:val="ru-RU"/>
        </w:rPr>
        <w:t xml:space="preserve">.  </w:t>
      </w:r>
      <w:r w:rsidR="0087341D">
        <w:rPr>
          <w:lang w:val="ru-RU"/>
        </w:rPr>
        <w:t>При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оценке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системы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ведомствам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нужно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будет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подготовить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заявки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для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перехода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на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национальную</w:t>
      </w:r>
      <w:r w:rsidR="0087341D" w:rsidRPr="0087341D">
        <w:rPr>
          <w:lang w:val="ru-RU"/>
        </w:rPr>
        <w:t xml:space="preserve"> </w:t>
      </w:r>
      <w:r w:rsidR="0087341D">
        <w:rPr>
          <w:lang w:val="ru-RU"/>
        </w:rPr>
        <w:t>фазу</w:t>
      </w:r>
      <w:r w:rsidR="0087341D" w:rsidRPr="0087341D">
        <w:rPr>
          <w:lang w:val="ru-RU"/>
        </w:rPr>
        <w:t xml:space="preserve"> </w:t>
      </w:r>
      <w:r w:rsidR="001F458B">
        <w:rPr>
          <w:lang w:val="ru-RU"/>
        </w:rPr>
        <w:t>под своей учетной записью</w:t>
      </w:r>
      <w:r w:rsidR="0087341D" w:rsidRPr="0087341D">
        <w:rPr>
          <w:lang w:val="ru-RU"/>
        </w:rPr>
        <w:t xml:space="preserve">, </w:t>
      </w:r>
      <w:r w:rsidR="0087341D">
        <w:rPr>
          <w:lang w:val="ru-RU"/>
        </w:rPr>
        <w:t>извлечь полученный пакет и проанализировать, в каком виде они бы хотели получать такие данные в действующей системе.</w:t>
      </w:r>
    </w:p>
    <w:p w:rsidR="00174101" w:rsidRPr="00600F52" w:rsidRDefault="000E1143" w:rsidP="0017410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Кодирование</w:t>
      </w:r>
      <w:r w:rsidRPr="00C90B12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C90B12">
        <w:rPr>
          <w:lang w:val="ru-RU"/>
        </w:rPr>
        <w:t xml:space="preserve">, </w:t>
      </w:r>
      <w:r>
        <w:rPr>
          <w:lang w:val="ru-RU"/>
        </w:rPr>
        <w:t>входящих</w:t>
      </w:r>
      <w:r w:rsidRPr="00C90B12">
        <w:rPr>
          <w:lang w:val="ru-RU"/>
        </w:rPr>
        <w:t xml:space="preserve"> </w:t>
      </w:r>
      <w:r>
        <w:rPr>
          <w:lang w:val="ru-RU"/>
        </w:rPr>
        <w:t>в</w:t>
      </w:r>
      <w:r w:rsidRPr="00C90B12">
        <w:rPr>
          <w:lang w:val="ru-RU"/>
        </w:rPr>
        <w:t xml:space="preserve"> </w:t>
      </w:r>
      <w:r>
        <w:rPr>
          <w:lang w:val="ru-RU"/>
        </w:rPr>
        <w:t>пакет</w:t>
      </w:r>
      <w:r w:rsidRPr="00C90B12">
        <w:rPr>
          <w:lang w:val="ru-RU"/>
        </w:rPr>
        <w:t xml:space="preserve">, </w:t>
      </w:r>
      <w:r w:rsidR="001F458B">
        <w:rPr>
          <w:lang w:val="ru-RU"/>
        </w:rPr>
        <w:t xml:space="preserve">осуществляется не так, как того требуют </w:t>
      </w:r>
      <w:r>
        <w:rPr>
          <w:lang w:val="ru-RU"/>
        </w:rPr>
        <w:t>определения</w:t>
      </w:r>
      <w:r w:rsidRPr="00C90B12">
        <w:rPr>
          <w:lang w:val="ru-RU"/>
        </w:rPr>
        <w:t xml:space="preserve"> </w:t>
      </w:r>
      <w:r w:rsidR="00174101">
        <w:t>minspec</w:t>
      </w:r>
      <w:r w:rsidRPr="00C90B12">
        <w:rPr>
          <w:lang w:val="ru-RU"/>
        </w:rPr>
        <w:t xml:space="preserve"> </w:t>
      </w:r>
      <w:r>
        <w:rPr>
          <w:lang w:val="ru-RU"/>
        </w:rPr>
        <w:t>РСТ</w:t>
      </w:r>
      <w:r w:rsidRPr="00C90B12">
        <w:rPr>
          <w:lang w:val="ru-RU"/>
        </w:rPr>
        <w:t xml:space="preserve">, </w:t>
      </w:r>
      <w:r>
        <w:rPr>
          <w:lang w:val="ru-RU"/>
        </w:rPr>
        <w:t>используемы</w:t>
      </w:r>
      <w:r w:rsidR="001F458B">
        <w:rPr>
          <w:lang w:val="ru-RU"/>
        </w:rPr>
        <w:t>е</w:t>
      </w:r>
      <w:r w:rsidRPr="00C90B12">
        <w:rPr>
          <w:lang w:val="ru-RU"/>
        </w:rPr>
        <w:t xml:space="preserve"> </w:t>
      </w:r>
      <w:r>
        <w:rPr>
          <w:lang w:val="ru-RU"/>
        </w:rPr>
        <w:t>для</w:t>
      </w:r>
      <w:r w:rsidRPr="00C90B12">
        <w:rPr>
          <w:lang w:val="ru-RU"/>
        </w:rPr>
        <w:t xml:space="preserve"> </w:t>
      </w:r>
      <w:r w:rsidR="001F458B">
        <w:rPr>
          <w:lang w:val="ru-RU"/>
        </w:rPr>
        <w:t xml:space="preserve">идентификации </w:t>
      </w:r>
      <w:r w:rsidR="00C90B12">
        <w:rPr>
          <w:lang w:val="ru-RU"/>
        </w:rPr>
        <w:t>документов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в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пакет</w:t>
      </w:r>
      <w:r w:rsidR="001F458B">
        <w:rPr>
          <w:lang w:val="ru-RU"/>
        </w:rPr>
        <w:t>ах,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которы</w:t>
      </w:r>
      <w:r w:rsidR="001F458B">
        <w:rPr>
          <w:lang w:val="ru-RU"/>
        </w:rPr>
        <w:t xml:space="preserve">ми в </w:t>
      </w:r>
      <w:r w:rsidR="00C90B12">
        <w:rPr>
          <w:lang w:val="ru-RU"/>
        </w:rPr>
        <w:t>настоящее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время</w:t>
      </w:r>
      <w:r w:rsidR="00C90B12" w:rsidRPr="00C90B12">
        <w:rPr>
          <w:lang w:val="ru-RU"/>
        </w:rPr>
        <w:t xml:space="preserve"> </w:t>
      </w:r>
      <w:r w:rsidR="001F458B">
        <w:rPr>
          <w:lang w:val="ru-RU"/>
        </w:rPr>
        <w:t xml:space="preserve">обмениваются </w:t>
      </w:r>
      <w:r w:rsidR="00C90B12">
        <w:rPr>
          <w:lang w:val="ru-RU"/>
        </w:rPr>
        <w:t>Международное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бюро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и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национальные</w:t>
      </w:r>
      <w:r w:rsidR="00C90B12" w:rsidRPr="00C90B12">
        <w:rPr>
          <w:lang w:val="ru-RU"/>
        </w:rPr>
        <w:t xml:space="preserve"> </w:t>
      </w:r>
      <w:r w:rsidR="00C90B12">
        <w:rPr>
          <w:lang w:val="ru-RU"/>
        </w:rPr>
        <w:t>ведомства</w:t>
      </w:r>
      <w:r w:rsidR="00C90B12" w:rsidRPr="00C90B12">
        <w:rPr>
          <w:lang w:val="ru-RU"/>
        </w:rPr>
        <w:t xml:space="preserve">. </w:t>
      </w:r>
      <w:r w:rsidR="00C90B12">
        <w:rPr>
          <w:lang w:val="ru-RU"/>
        </w:rPr>
        <w:t xml:space="preserve"> Во многом это вызвано тем, что система позволяет прикреплять документов в таких видах, которые не используются на международной фазе и, следовательно, еще не имеют официальных кодов.</w:t>
      </w:r>
    </w:p>
    <w:p w:rsidR="00A065EF" w:rsidRDefault="00C90B12" w:rsidP="00F3089C">
      <w:pPr>
        <w:pStyle w:val="Heading1"/>
      </w:pPr>
      <w:r>
        <w:rPr>
          <w:lang w:val="ru-RU"/>
        </w:rPr>
        <w:t>дальнейшие действия</w:t>
      </w:r>
    </w:p>
    <w:p w:rsidR="00A065EF" w:rsidRPr="00600F52" w:rsidRDefault="00577F5E" w:rsidP="002F1AE4">
      <w:pPr>
        <w:pStyle w:val="ONUME"/>
        <w:keepLines/>
        <w:rPr>
          <w:lang w:val="ru-RU"/>
        </w:rPr>
      </w:pPr>
      <w:bookmarkStart w:id="8" w:name="_Ref449628953"/>
      <w:r>
        <w:rPr>
          <w:lang w:val="ru-RU"/>
        </w:rPr>
        <w:t>Международное</w:t>
      </w:r>
      <w:r w:rsidRPr="00600F52">
        <w:rPr>
          <w:lang w:val="ru-RU"/>
        </w:rPr>
        <w:t xml:space="preserve"> </w:t>
      </w:r>
      <w:r>
        <w:rPr>
          <w:lang w:val="ru-RU"/>
        </w:rPr>
        <w:t>бюро</w:t>
      </w:r>
      <w:r w:rsidRPr="00600F52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600F52">
        <w:rPr>
          <w:lang w:val="ru-RU"/>
        </w:rPr>
        <w:t xml:space="preserve"> </w:t>
      </w:r>
      <w:r>
        <w:rPr>
          <w:lang w:val="ru-RU"/>
        </w:rPr>
        <w:t>заинтересованным</w:t>
      </w:r>
      <w:r w:rsidRPr="00600F5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600F52">
        <w:rPr>
          <w:lang w:val="ru-RU"/>
        </w:rPr>
        <w:t xml:space="preserve"> </w:t>
      </w:r>
      <w:r w:rsidR="003D68F1">
        <w:rPr>
          <w:lang w:val="ru-RU"/>
        </w:rPr>
        <w:t>и</w:t>
      </w:r>
      <w:r w:rsidR="003D68F1" w:rsidRPr="00600F52">
        <w:rPr>
          <w:lang w:val="ru-RU"/>
        </w:rPr>
        <w:t xml:space="preserve"> </w:t>
      </w:r>
      <w:r w:rsidR="003D68F1">
        <w:rPr>
          <w:lang w:val="ru-RU"/>
        </w:rPr>
        <w:t>группам</w:t>
      </w:r>
      <w:r w:rsidR="003D68F1" w:rsidRPr="00600F52">
        <w:rPr>
          <w:lang w:val="ru-RU"/>
        </w:rPr>
        <w:t xml:space="preserve"> </w:t>
      </w:r>
      <w:r w:rsidR="003D68F1">
        <w:rPr>
          <w:lang w:val="ru-RU"/>
        </w:rPr>
        <w:t>пользователей</w:t>
      </w:r>
      <w:r w:rsidR="003D68F1" w:rsidRPr="00600F52">
        <w:rPr>
          <w:lang w:val="ru-RU"/>
        </w:rPr>
        <w:t xml:space="preserve"> </w:t>
      </w:r>
      <w:r w:rsidR="005A0B61">
        <w:rPr>
          <w:lang w:val="ru-RU"/>
        </w:rPr>
        <w:t xml:space="preserve">апробировать данную </w:t>
      </w:r>
      <w:r w:rsidR="003D68F1">
        <w:rPr>
          <w:lang w:val="ru-RU"/>
        </w:rPr>
        <w:t>систему</w:t>
      </w:r>
      <w:r w:rsidR="003D68F1" w:rsidRPr="00600F52">
        <w:rPr>
          <w:lang w:val="ru-RU"/>
        </w:rPr>
        <w:t xml:space="preserve"> </w:t>
      </w:r>
      <w:r w:rsidR="003D68F1">
        <w:rPr>
          <w:lang w:val="ru-RU"/>
        </w:rPr>
        <w:t>в</w:t>
      </w:r>
      <w:r w:rsidR="003D68F1" w:rsidRPr="00600F52">
        <w:rPr>
          <w:lang w:val="ru-RU"/>
        </w:rPr>
        <w:t xml:space="preserve"> </w:t>
      </w:r>
      <w:r w:rsidR="003D68F1">
        <w:rPr>
          <w:lang w:val="ru-RU"/>
        </w:rPr>
        <w:t>демонстрационной</w:t>
      </w:r>
      <w:r w:rsidR="003D68F1" w:rsidRPr="00600F52">
        <w:rPr>
          <w:lang w:val="ru-RU"/>
        </w:rPr>
        <w:t xml:space="preserve"> </w:t>
      </w:r>
      <w:r w:rsidR="003D68F1">
        <w:rPr>
          <w:lang w:val="ru-RU"/>
        </w:rPr>
        <w:t>среде</w:t>
      </w:r>
      <w:r w:rsidR="003D68F1" w:rsidRPr="00600F52">
        <w:rPr>
          <w:lang w:val="ru-RU"/>
        </w:rPr>
        <w:t xml:space="preserve">.  </w:t>
      </w:r>
      <w:r w:rsidR="005A0B61">
        <w:rPr>
          <w:lang w:val="ru-RU"/>
        </w:rPr>
        <w:t>Д</w:t>
      </w:r>
      <w:r w:rsidR="003D68F1">
        <w:rPr>
          <w:lang w:val="ru-RU"/>
        </w:rPr>
        <w:t>емоверси</w:t>
      </w:r>
      <w:r w:rsidR="005A0B61">
        <w:rPr>
          <w:lang w:val="ru-RU"/>
        </w:rPr>
        <w:t>я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системы</w:t>
      </w:r>
      <w:r w:rsidR="003D68F1" w:rsidRPr="003D68F1">
        <w:rPr>
          <w:lang w:val="ru-RU"/>
        </w:rPr>
        <w:t xml:space="preserve"> </w:t>
      </w:r>
      <w:r w:rsidR="005A0B61">
        <w:rPr>
          <w:lang w:val="ru-RU"/>
        </w:rPr>
        <w:t xml:space="preserve">доступна </w:t>
      </w:r>
      <w:r w:rsidR="003D68F1">
        <w:rPr>
          <w:lang w:val="ru-RU"/>
        </w:rPr>
        <w:t>любо</w:t>
      </w:r>
      <w:r w:rsidR="005A0B61">
        <w:rPr>
          <w:lang w:val="ru-RU"/>
        </w:rPr>
        <w:t>му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пользовател</w:t>
      </w:r>
      <w:r w:rsidR="005A0B61">
        <w:rPr>
          <w:lang w:val="ru-RU"/>
        </w:rPr>
        <w:t>ю</w:t>
      </w:r>
      <w:r w:rsidR="003D68F1" w:rsidRPr="003D68F1">
        <w:rPr>
          <w:lang w:val="ru-RU"/>
        </w:rPr>
        <w:t xml:space="preserve">, </w:t>
      </w:r>
      <w:r w:rsidR="003D68F1">
        <w:rPr>
          <w:lang w:val="ru-RU"/>
        </w:rPr>
        <w:t>имеющ</w:t>
      </w:r>
      <w:r w:rsidR="005A0B61">
        <w:rPr>
          <w:lang w:val="ru-RU"/>
        </w:rPr>
        <w:t>ему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учетную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запись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в</w:t>
      </w:r>
      <w:r w:rsidR="003D68F1" w:rsidRPr="003D68F1">
        <w:rPr>
          <w:lang w:val="ru-RU"/>
        </w:rPr>
        <w:t xml:space="preserve"> </w:t>
      </w:r>
      <w:r w:rsidR="00A7224B">
        <w:t>ePCT</w:t>
      </w:r>
      <w:r w:rsidR="005A0B61">
        <w:rPr>
          <w:lang w:val="ru-RU"/>
        </w:rPr>
        <w:t xml:space="preserve"> и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работа</w:t>
      </w:r>
      <w:r w:rsidR="005A0B61">
        <w:rPr>
          <w:lang w:val="ru-RU"/>
        </w:rPr>
        <w:t>ющему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в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системе</w:t>
      </w:r>
      <w:r w:rsidR="003D68F1" w:rsidRPr="003D68F1">
        <w:rPr>
          <w:lang w:val="ru-RU"/>
        </w:rPr>
        <w:t xml:space="preserve"> </w:t>
      </w:r>
      <w:r w:rsidR="00A7224B">
        <w:t>ePCT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в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режиме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реального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времени</w:t>
      </w:r>
      <w:r w:rsidR="003D68F1" w:rsidRPr="003D68F1">
        <w:rPr>
          <w:lang w:val="ru-RU"/>
        </w:rPr>
        <w:t>,</w:t>
      </w:r>
      <w:r w:rsidR="003D68F1">
        <w:rPr>
          <w:lang w:val="ru-RU"/>
        </w:rPr>
        <w:t xml:space="preserve"> за исключением того,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что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учетные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записи</w:t>
      </w:r>
      <w:r w:rsidR="003D68F1" w:rsidRPr="003D68F1">
        <w:rPr>
          <w:lang w:val="ru-RU"/>
        </w:rPr>
        <w:t xml:space="preserve">, </w:t>
      </w:r>
      <w:r w:rsidR="005A0B61">
        <w:rPr>
          <w:lang w:val="ru-RU"/>
        </w:rPr>
        <w:t xml:space="preserve">обеспечивающие </w:t>
      </w:r>
      <w:r w:rsidR="003D68F1">
        <w:rPr>
          <w:lang w:val="ru-RU"/>
        </w:rPr>
        <w:t>доступ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к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услугам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ведомств</w:t>
      </w:r>
      <w:r w:rsidR="003D68F1" w:rsidRPr="003D68F1">
        <w:rPr>
          <w:lang w:val="ru-RU"/>
        </w:rPr>
        <w:t xml:space="preserve"> </w:t>
      </w:r>
      <w:r w:rsidR="002F1AE4">
        <w:t>ePCT</w:t>
      </w:r>
      <w:r w:rsidR="003D68F1" w:rsidRPr="003D68F1">
        <w:rPr>
          <w:lang w:val="ru-RU"/>
        </w:rPr>
        <w:t xml:space="preserve">, </w:t>
      </w:r>
      <w:r w:rsidR="003D68F1">
        <w:rPr>
          <w:lang w:val="ru-RU"/>
        </w:rPr>
        <w:t>не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могут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>использовать</w:t>
      </w:r>
      <w:r w:rsidR="003D68F1" w:rsidRPr="003D68F1">
        <w:rPr>
          <w:lang w:val="ru-RU"/>
        </w:rPr>
        <w:t xml:space="preserve"> </w:t>
      </w:r>
      <w:r w:rsidR="003D68F1">
        <w:rPr>
          <w:lang w:val="ru-RU"/>
        </w:rPr>
        <w:t xml:space="preserve">личные параметры заявителя;  </w:t>
      </w:r>
      <w:r w:rsidR="005A0B61">
        <w:rPr>
          <w:lang w:val="ru-RU"/>
        </w:rPr>
        <w:t xml:space="preserve">таким </w:t>
      </w:r>
      <w:r w:rsidR="003D68F1">
        <w:rPr>
          <w:lang w:val="ru-RU"/>
        </w:rPr>
        <w:t xml:space="preserve">пользователям придется создать новую учетную запись.  </w:t>
      </w:r>
      <w:r w:rsidR="00BA35D4">
        <w:rPr>
          <w:lang w:val="ru-RU"/>
        </w:rPr>
        <w:t>Создать новую учетную запись можно самостоятельно, с тем лишь исключением, что пользовател</w:t>
      </w:r>
      <w:r w:rsidR="005A0B61">
        <w:rPr>
          <w:lang w:val="ru-RU"/>
        </w:rPr>
        <w:t>и</w:t>
      </w:r>
      <w:r w:rsidR="00BA35D4">
        <w:rPr>
          <w:lang w:val="ru-RU"/>
        </w:rPr>
        <w:t xml:space="preserve">, </w:t>
      </w:r>
      <w:r w:rsidR="005A0B61">
        <w:rPr>
          <w:lang w:val="ru-RU"/>
        </w:rPr>
        <w:t xml:space="preserve">до сих пор не имеющие </w:t>
      </w:r>
      <w:r w:rsidR="00BA35D4">
        <w:rPr>
          <w:lang w:val="ru-RU"/>
        </w:rPr>
        <w:t xml:space="preserve">отвечающего требованиям цифрового сертификата, должны будут запросить его.  </w:t>
      </w:r>
      <w:r w:rsidR="005A0B61">
        <w:rPr>
          <w:lang w:val="ru-RU"/>
        </w:rPr>
        <w:t>Соответствующая и</w:t>
      </w:r>
      <w:r w:rsidR="00BA35D4">
        <w:rPr>
          <w:lang w:val="ru-RU"/>
        </w:rPr>
        <w:t>нструкция</w:t>
      </w:r>
      <w:r w:rsidR="00BA35D4" w:rsidRPr="00BA35D4">
        <w:rPr>
          <w:lang w:val="ru-RU"/>
        </w:rPr>
        <w:t xml:space="preserve"> </w:t>
      </w:r>
      <w:r w:rsidR="00BA35D4">
        <w:rPr>
          <w:lang w:val="ru-RU"/>
        </w:rPr>
        <w:t>размещена в системе;  сертификаты обычно предоставляются в течение одного рабочего дня.</w:t>
      </w:r>
      <w:bookmarkEnd w:id="8"/>
    </w:p>
    <w:p w:rsidR="002F1AE4" w:rsidRPr="005A0B61" w:rsidRDefault="005A0B61" w:rsidP="005D0847">
      <w:pPr>
        <w:pStyle w:val="ONUME"/>
        <w:keepLines/>
        <w:rPr>
          <w:lang w:val="ru-RU"/>
        </w:rPr>
      </w:pPr>
      <w:r>
        <w:rPr>
          <w:lang w:val="ru-RU"/>
        </w:rPr>
        <w:t>В интересах совершенствования системы пользователям предлагается представить свои за</w:t>
      </w:r>
      <w:r w:rsidR="008D61A8">
        <w:rPr>
          <w:lang w:val="ru-RU"/>
        </w:rPr>
        <w:t>мечания</w:t>
      </w:r>
      <w:r w:rsidR="00140DA6" w:rsidRPr="00140DA6">
        <w:rPr>
          <w:lang w:val="ru-RU"/>
        </w:rPr>
        <w:t xml:space="preserve"> </w:t>
      </w:r>
      <w:r w:rsidR="00140DA6">
        <w:rPr>
          <w:lang w:val="ru-RU"/>
        </w:rPr>
        <w:t>о</w:t>
      </w:r>
      <w:r w:rsidR="00140DA6" w:rsidRPr="00140DA6">
        <w:rPr>
          <w:lang w:val="ru-RU"/>
        </w:rPr>
        <w:t xml:space="preserve"> </w:t>
      </w:r>
      <w:r w:rsidR="00140DA6">
        <w:rPr>
          <w:lang w:val="ru-RU"/>
        </w:rPr>
        <w:t>необходимых</w:t>
      </w:r>
      <w:r w:rsidR="00140DA6" w:rsidRPr="00140DA6">
        <w:rPr>
          <w:lang w:val="ru-RU"/>
        </w:rPr>
        <w:t xml:space="preserve"> </w:t>
      </w:r>
      <w:r w:rsidR="008D61A8">
        <w:rPr>
          <w:lang w:val="ru-RU"/>
        </w:rPr>
        <w:t>изменени</w:t>
      </w:r>
      <w:r>
        <w:rPr>
          <w:lang w:val="ru-RU"/>
        </w:rPr>
        <w:t>ях</w:t>
      </w:r>
      <w:r w:rsidR="008D61A8" w:rsidRPr="00140DA6">
        <w:rPr>
          <w:lang w:val="ru-RU"/>
        </w:rPr>
        <w:t xml:space="preserve">, </w:t>
      </w:r>
      <w:r>
        <w:rPr>
          <w:lang w:val="ru-RU"/>
        </w:rPr>
        <w:t xml:space="preserve">в дополнение к </w:t>
      </w:r>
      <w:r w:rsidR="008D61A8">
        <w:rPr>
          <w:lang w:val="ru-RU"/>
        </w:rPr>
        <w:t>перечислен</w:t>
      </w:r>
      <w:r>
        <w:rPr>
          <w:lang w:val="ru-RU"/>
        </w:rPr>
        <w:t>ным</w:t>
      </w:r>
      <w:r w:rsidR="00140DA6" w:rsidRPr="00140DA6">
        <w:rPr>
          <w:lang w:val="ru-RU"/>
        </w:rPr>
        <w:t xml:space="preserve"> </w:t>
      </w:r>
      <w:r w:rsidR="00140DA6">
        <w:rPr>
          <w:lang w:val="ru-RU"/>
        </w:rPr>
        <w:t>в</w:t>
      </w:r>
      <w:r w:rsidR="00140DA6" w:rsidRPr="00140DA6">
        <w:rPr>
          <w:lang w:val="ru-RU"/>
        </w:rPr>
        <w:t xml:space="preserve"> </w:t>
      </w:r>
      <w:r w:rsidR="00140DA6">
        <w:rPr>
          <w:lang w:val="ru-RU"/>
        </w:rPr>
        <w:t>пункте</w:t>
      </w:r>
      <w:r w:rsidR="00140DA6" w:rsidRPr="00140DA6">
        <w:t> </w:t>
      </w:r>
      <w:r w:rsidR="00140DA6" w:rsidRPr="00140DA6">
        <w:rPr>
          <w:lang w:val="ru-RU"/>
        </w:rPr>
        <w:t xml:space="preserve">17, </w:t>
      </w:r>
      <w:r w:rsidR="00140DA6">
        <w:rPr>
          <w:lang w:val="ru-RU"/>
        </w:rPr>
        <w:t>выше</w:t>
      </w:r>
      <w:r>
        <w:rPr>
          <w:lang w:val="ru-RU"/>
        </w:rPr>
        <w:t>;  сделать это можно по адресу</w:t>
      </w:r>
      <w:r w:rsidR="00140DA6" w:rsidRPr="00140DA6">
        <w:rPr>
          <w:lang w:val="ru-RU"/>
        </w:rPr>
        <w:t xml:space="preserve">:  </w:t>
      </w:r>
      <w:r w:rsidR="00C46976" w:rsidRPr="005D0847">
        <w:t>pct</w:t>
      </w:r>
      <w:r w:rsidR="00C46976" w:rsidRPr="00140DA6">
        <w:rPr>
          <w:lang w:val="ru-RU"/>
        </w:rPr>
        <w:t>.</w:t>
      </w:r>
      <w:r w:rsidR="00C46976" w:rsidRPr="005D0847">
        <w:t>bdd</w:t>
      </w:r>
      <w:r w:rsidR="00C46976" w:rsidRPr="00140DA6">
        <w:rPr>
          <w:lang w:val="ru-RU"/>
        </w:rPr>
        <w:t>@</w:t>
      </w:r>
      <w:r w:rsidR="00C46976" w:rsidRPr="005D0847">
        <w:t>wipo</w:t>
      </w:r>
      <w:r w:rsidR="00C46976" w:rsidRPr="00140DA6">
        <w:rPr>
          <w:lang w:val="ru-RU"/>
        </w:rPr>
        <w:t>.</w:t>
      </w:r>
      <w:r w:rsidR="00C46976" w:rsidRPr="005D0847">
        <w:t>int</w:t>
      </w:r>
      <w:r w:rsidR="002F1AE4" w:rsidRPr="00140DA6">
        <w:rPr>
          <w:lang w:val="ru-RU"/>
        </w:rPr>
        <w:t>.</w:t>
      </w:r>
      <w:r w:rsidR="00C46976" w:rsidRPr="00140DA6">
        <w:rPr>
          <w:lang w:val="ru-RU"/>
        </w:rPr>
        <w:t xml:space="preserve">  </w:t>
      </w:r>
      <w:r w:rsidR="00140DA6">
        <w:rPr>
          <w:lang w:val="ru-RU"/>
        </w:rPr>
        <w:t>Ниже</w:t>
      </w:r>
      <w:r w:rsidR="00140DA6" w:rsidRPr="005A0B61">
        <w:rPr>
          <w:lang w:val="ru-RU"/>
        </w:rPr>
        <w:t xml:space="preserve"> </w:t>
      </w:r>
      <w:r w:rsidR="00140DA6">
        <w:rPr>
          <w:lang w:val="ru-RU"/>
        </w:rPr>
        <w:t>приводятся</w:t>
      </w:r>
      <w:r w:rsidR="00140DA6" w:rsidRPr="005A0B61">
        <w:rPr>
          <w:lang w:val="ru-RU"/>
        </w:rPr>
        <w:t xml:space="preserve"> </w:t>
      </w:r>
      <w:r w:rsidR="00140DA6">
        <w:rPr>
          <w:lang w:val="ru-RU"/>
        </w:rPr>
        <w:t>некоторые</w:t>
      </w:r>
      <w:r w:rsidR="00140DA6" w:rsidRPr="005A0B61">
        <w:rPr>
          <w:lang w:val="ru-RU"/>
        </w:rPr>
        <w:t xml:space="preserve"> </w:t>
      </w:r>
      <w:r>
        <w:rPr>
          <w:lang w:val="ru-RU"/>
        </w:rPr>
        <w:t>аспекты</w:t>
      </w:r>
      <w:r w:rsidR="00140DA6" w:rsidRPr="005A0B61">
        <w:rPr>
          <w:lang w:val="ru-RU"/>
        </w:rPr>
        <w:t xml:space="preserve">, </w:t>
      </w:r>
      <w:r w:rsidR="00140DA6">
        <w:rPr>
          <w:lang w:val="ru-RU"/>
        </w:rPr>
        <w:t>требующие</w:t>
      </w:r>
      <w:r w:rsidR="00140DA6" w:rsidRPr="005A0B61">
        <w:rPr>
          <w:lang w:val="ru-RU"/>
        </w:rPr>
        <w:t xml:space="preserve"> </w:t>
      </w:r>
      <w:r w:rsidR="00140DA6">
        <w:rPr>
          <w:lang w:val="ru-RU"/>
        </w:rPr>
        <w:t>внимания</w:t>
      </w:r>
      <w:r w:rsidR="00C46976" w:rsidRPr="005A0B61">
        <w:rPr>
          <w:lang w:val="ru-RU"/>
        </w:rPr>
        <w:t>:</w:t>
      </w:r>
    </w:p>
    <w:p w:rsidR="00C46976" w:rsidRPr="008F7714" w:rsidRDefault="00674F17" w:rsidP="0075645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Позволяет</w:t>
      </w:r>
      <w:r w:rsidRPr="00674F17">
        <w:rPr>
          <w:lang w:val="ru-RU"/>
        </w:rPr>
        <w:t xml:space="preserve"> </w:t>
      </w:r>
      <w:r>
        <w:rPr>
          <w:lang w:val="ru-RU"/>
        </w:rPr>
        <w:t>ли</w:t>
      </w:r>
      <w:r w:rsidRPr="00674F17">
        <w:rPr>
          <w:lang w:val="ru-RU"/>
        </w:rPr>
        <w:t xml:space="preserve"> </w:t>
      </w:r>
      <w:r>
        <w:rPr>
          <w:lang w:val="ru-RU"/>
        </w:rPr>
        <w:t>интерфейс</w:t>
      </w:r>
      <w:r w:rsidRPr="00674F17">
        <w:rPr>
          <w:lang w:val="ru-RU"/>
        </w:rPr>
        <w:t xml:space="preserve"> </w:t>
      </w:r>
      <w:r>
        <w:rPr>
          <w:lang w:val="ru-RU"/>
        </w:rPr>
        <w:t>указать</w:t>
      </w:r>
      <w:r w:rsidRPr="00674F17">
        <w:rPr>
          <w:lang w:val="ru-RU"/>
        </w:rPr>
        <w:t xml:space="preserve"> </w:t>
      </w:r>
      <w:r>
        <w:rPr>
          <w:lang w:val="ru-RU"/>
        </w:rPr>
        <w:t>всю</w:t>
      </w:r>
      <w:r w:rsidRPr="00674F17">
        <w:rPr>
          <w:lang w:val="ru-RU"/>
        </w:rPr>
        <w:t xml:space="preserve"> </w:t>
      </w:r>
      <w:r>
        <w:rPr>
          <w:lang w:val="ru-RU"/>
        </w:rPr>
        <w:t>необходимую</w:t>
      </w:r>
      <w:r w:rsidRPr="00674F17">
        <w:rPr>
          <w:lang w:val="ru-RU"/>
        </w:rPr>
        <w:t xml:space="preserve"> </w:t>
      </w:r>
      <w:r>
        <w:rPr>
          <w:lang w:val="ru-RU"/>
        </w:rPr>
        <w:t>информацию</w:t>
      </w:r>
      <w:r w:rsidR="00C46976" w:rsidRPr="00674F17">
        <w:rPr>
          <w:lang w:val="ru-RU"/>
        </w:rPr>
        <w:t xml:space="preserve">?  </w:t>
      </w:r>
      <w:r>
        <w:rPr>
          <w:lang w:val="ru-RU"/>
        </w:rPr>
        <w:t>Предусматривает ли он указание всех</w:t>
      </w:r>
      <w:r w:rsidRPr="00674F17">
        <w:rPr>
          <w:lang w:val="ru-RU"/>
        </w:rPr>
        <w:t xml:space="preserve"> </w:t>
      </w:r>
      <w:r>
        <w:rPr>
          <w:lang w:val="ru-RU"/>
        </w:rPr>
        <w:t>видов</w:t>
      </w:r>
      <w:r w:rsidRPr="00674F17">
        <w:rPr>
          <w:lang w:val="ru-RU"/>
        </w:rPr>
        <w:t xml:space="preserve"> </w:t>
      </w:r>
      <w:r>
        <w:rPr>
          <w:lang w:val="ru-RU"/>
        </w:rPr>
        <w:t>данных</w:t>
      </w:r>
      <w:r w:rsidRPr="00674F17">
        <w:rPr>
          <w:lang w:val="ru-RU"/>
        </w:rPr>
        <w:t xml:space="preserve">, </w:t>
      </w:r>
      <w:r>
        <w:rPr>
          <w:lang w:val="ru-RU"/>
        </w:rPr>
        <w:t>которые</w:t>
      </w:r>
      <w:r w:rsidRPr="00674F17">
        <w:rPr>
          <w:lang w:val="ru-RU"/>
        </w:rPr>
        <w:t xml:space="preserve"> </w:t>
      </w:r>
      <w:r>
        <w:rPr>
          <w:lang w:val="ru-RU"/>
        </w:rPr>
        <w:t>обычно</w:t>
      </w:r>
      <w:r w:rsidRPr="00674F17">
        <w:rPr>
          <w:lang w:val="ru-RU"/>
        </w:rPr>
        <w:t xml:space="preserve"> </w:t>
      </w:r>
      <w:r w:rsidR="00321239">
        <w:rPr>
          <w:lang w:val="ru-RU"/>
        </w:rPr>
        <w:t xml:space="preserve">сообщаются </w:t>
      </w:r>
      <w:r>
        <w:rPr>
          <w:lang w:val="ru-RU"/>
        </w:rPr>
        <w:t>при</w:t>
      </w:r>
      <w:r w:rsidRPr="00674F17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674F1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74F17">
        <w:rPr>
          <w:lang w:val="ru-RU"/>
        </w:rPr>
        <w:t xml:space="preserve"> </w:t>
      </w:r>
      <w:r>
        <w:rPr>
          <w:lang w:val="ru-RU"/>
        </w:rPr>
        <w:t>и</w:t>
      </w:r>
      <w:r w:rsidRPr="00674F17">
        <w:rPr>
          <w:lang w:val="ru-RU"/>
        </w:rPr>
        <w:t xml:space="preserve"> </w:t>
      </w:r>
      <w:r>
        <w:rPr>
          <w:lang w:val="ru-RU"/>
        </w:rPr>
        <w:t>уплате</w:t>
      </w:r>
      <w:r w:rsidRPr="00674F17">
        <w:rPr>
          <w:lang w:val="ru-RU"/>
        </w:rPr>
        <w:t xml:space="preserve"> </w:t>
      </w:r>
      <w:r>
        <w:rPr>
          <w:lang w:val="ru-RU"/>
        </w:rPr>
        <w:t>пошлин</w:t>
      </w:r>
      <w:r w:rsidRPr="00674F17">
        <w:rPr>
          <w:lang w:val="ru-RU"/>
        </w:rPr>
        <w:t xml:space="preserve">, </w:t>
      </w:r>
      <w:r>
        <w:rPr>
          <w:lang w:val="ru-RU"/>
        </w:rPr>
        <w:t>упомянутых</w:t>
      </w:r>
      <w:r w:rsidRPr="00674F17">
        <w:rPr>
          <w:lang w:val="ru-RU"/>
        </w:rPr>
        <w:t xml:space="preserve"> </w:t>
      </w:r>
      <w:r>
        <w:rPr>
          <w:lang w:val="ru-RU"/>
        </w:rPr>
        <w:t>в</w:t>
      </w:r>
      <w:r w:rsidRPr="00674F17">
        <w:rPr>
          <w:lang w:val="ru-RU"/>
        </w:rPr>
        <w:t xml:space="preserve"> </w:t>
      </w:r>
      <w:r>
        <w:rPr>
          <w:lang w:val="ru-RU"/>
        </w:rPr>
        <w:t>статьях</w:t>
      </w:r>
      <w:r w:rsidRPr="00674F17">
        <w:t> </w:t>
      </w:r>
      <w:r w:rsidR="00C42947" w:rsidRPr="00674F17">
        <w:rPr>
          <w:lang w:val="ru-RU"/>
        </w:rPr>
        <w:t xml:space="preserve">22(1) </w:t>
      </w:r>
      <w:r>
        <w:rPr>
          <w:lang w:val="ru-RU"/>
        </w:rPr>
        <w:t>и</w:t>
      </w:r>
      <w:r w:rsidR="00C42947" w:rsidRPr="00674F17">
        <w:rPr>
          <w:lang w:val="ru-RU"/>
        </w:rPr>
        <w:t xml:space="preserve"> 39(1)</w:t>
      </w:r>
      <w:r w:rsidR="00C46976" w:rsidRPr="00674F17">
        <w:rPr>
          <w:lang w:val="ru-RU"/>
        </w:rPr>
        <w:t xml:space="preserve">?  </w:t>
      </w:r>
      <w:r>
        <w:rPr>
          <w:lang w:val="ru-RU"/>
        </w:rPr>
        <w:t>Нужен</w:t>
      </w:r>
      <w:r w:rsidRPr="00724FCD">
        <w:rPr>
          <w:lang w:val="ru-RU"/>
        </w:rPr>
        <w:t xml:space="preserve"> </w:t>
      </w:r>
      <w:r>
        <w:rPr>
          <w:lang w:val="ru-RU"/>
        </w:rPr>
        <w:t>ли</w:t>
      </w:r>
      <w:r w:rsidRPr="00724FCD">
        <w:rPr>
          <w:lang w:val="ru-RU"/>
        </w:rPr>
        <w:t xml:space="preserve"> </w:t>
      </w:r>
      <w:r>
        <w:rPr>
          <w:lang w:val="ru-RU"/>
        </w:rPr>
        <w:t>перевод</w:t>
      </w:r>
      <w:r w:rsidRPr="00724FCD">
        <w:rPr>
          <w:lang w:val="ru-RU"/>
        </w:rPr>
        <w:t xml:space="preserve"> </w:t>
      </w:r>
      <w:r>
        <w:rPr>
          <w:lang w:val="ru-RU"/>
        </w:rPr>
        <w:t>какой</w:t>
      </w:r>
      <w:r w:rsidRPr="00724FCD">
        <w:rPr>
          <w:lang w:val="ru-RU"/>
        </w:rPr>
        <w:t>-</w:t>
      </w:r>
      <w:r>
        <w:rPr>
          <w:lang w:val="ru-RU"/>
        </w:rPr>
        <w:t>либо</w:t>
      </w:r>
      <w:r w:rsidRPr="00724FCD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724FC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24FCD">
        <w:rPr>
          <w:lang w:val="ru-RU"/>
        </w:rPr>
        <w:t xml:space="preserve"> </w:t>
      </w:r>
      <w:r>
        <w:rPr>
          <w:lang w:val="ru-RU"/>
        </w:rPr>
        <w:t>на</w:t>
      </w:r>
      <w:r w:rsidRPr="00724FCD">
        <w:rPr>
          <w:lang w:val="ru-RU"/>
        </w:rPr>
        <w:t xml:space="preserve"> </w:t>
      </w:r>
      <w:r w:rsidR="00724FCD">
        <w:rPr>
          <w:lang w:val="ru-RU"/>
        </w:rPr>
        <w:t>язык, используемый для делопроизводства на национальной фазе?</w:t>
      </w:r>
      <w:r w:rsidR="00C46976" w:rsidRPr="00724FCD">
        <w:rPr>
          <w:lang w:val="ru-RU"/>
        </w:rPr>
        <w:t xml:space="preserve">  </w:t>
      </w:r>
      <w:r w:rsidR="00CB4A32">
        <w:rPr>
          <w:lang w:val="ru-RU"/>
        </w:rPr>
        <w:t>Например</w:t>
      </w:r>
      <w:r w:rsidR="00CB4A32" w:rsidRPr="00CB4A32">
        <w:rPr>
          <w:lang w:val="ru-RU"/>
        </w:rPr>
        <w:t xml:space="preserve">, </w:t>
      </w:r>
      <w:r w:rsidR="00CB4A32">
        <w:rPr>
          <w:lang w:val="ru-RU"/>
        </w:rPr>
        <w:t>система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запрашивает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имя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и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адрес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агента</w:t>
      </w:r>
      <w:r w:rsidR="00CB4A32" w:rsidRPr="00CB4A32">
        <w:rPr>
          <w:lang w:val="ru-RU"/>
        </w:rPr>
        <w:t xml:space="preserve"> (-</w:t>
      </w:r>
      <w:r w:rsidR="00CB4A32">
        <w:rPr>
          <w:lang w:val="ru-RU"/>
        </w:rPr>
        <w:t>ов</w:t>
      </w:r>
      <w:r w:rsidR="00CB4A32" w:rsidRPr="00CB4A32">
        <w:rPr>
          <w:lang w:val="ru-RU"/>
        </w:rPr>
        <w:t xml:space="preserve">), </w:t>
      </w:r>
      <w:r w:rsidR="00CB4A32">
        <w:rPr>
          <w:lang w:val="ru-RU"/>
        </w:rPr>
        <w:t>контролирующего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процедуры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на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национальной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фазе</w:t>
      </w:r>
      <w:r w:rsidR="00CB4A32" w:rsidRPr="00CB4A32">
        <w:rPr>
          <w:lang w:val="ru-RU"/>
        </w:rPr>
        <w:t xml:space="preserve">, </w:t>
      </w:r>
      <w:r w:rsidR="00CB4A32">
        <w:rPr>
          <w:lang w:val="ru-RU"/>
        </w:rPr>
        <w:t>на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языке</w:t>
      </w:r>
      <w:r w:rsidR="00503238">
        <w:rPr>
          <w:lang w:val="ru-RU"/>
        </w:rPr>
        <w:t>, используемом для национального делопроизводства</w:t>
      </w:r>
      <w:r w:rsidR="00CB4A32" w:rsidRPr="00CB4A32">
        <w:rPr>
          <w:lang w:val="ru-RU"/>
        </w:rPr>
        <w:t xml:space="preserve">, </w:t>
      </w:r>
      <w:r w:rsidR="00CB4A32">
        <w:rPr>
          <w:lang w:val="ru-RU"/>
        </w:rPr>
        <w:t>но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в</w:t>
      </w:r>
      <w:r w:rsidR="00503238">
        <w:rPr>
          <w:lang w:val="ru-RU"/>
        </w:rPr>
        <w:t>скоре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она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будет</w:t>
      </w:r>
      <w:r w:rsidR="00CB4A32" w:rsidRPr="00CB4A32">
        <w:rPr>
          <w:lang w:val="ru-RU"/>
        </w:rPr>
        <w:t xml:space="preserve"> </w:t>
      </w:r>
      <w:r w:rsidR="00503238">
        <w:rPr>
          <w:lang w:val="ru-RU"/>
        </w:rPr>
        <w:t>о</w:t>
      </w:r>
      <w:bookmarkStart w:id="9" w:name="_GoBack"/>
      <w:bookmarkEnd w:id="9"/>
      <w:r w:rsidR="00503238">
        <w:rPr>
          <w:lang w:val="ru-RU"/>
        </w:rPr>
        <w:t xml:space="preserve">тображать </w:t>
      </w:r>
      <w:r w:rsidR="00B0292F">
        <w:rPr>
          <w:lang w:val="ru-RU"/>
        </w:rPr>
        <w:t xml:space="preserve">только нелатинское написание </w:t>
      </w:r>
      <w:r w:rsidR="00CB4A32">
        <w:rPr>
          <w:lang w:val="ru-RU"/>
        </w:rPr>
        <w:t>имен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и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>адрес</w:t>
      </w:r>
      <w:r w:rsidR="00B0292F">
        <w:rPr>
          <w:lang w:val="ru-RU"/>
        </w:rPr>
        <w:t>ов</w:t>
      </w:r>
      <w:r w:rsidR="00CB4A32" w:rsidRPr="00CB4A32">
        <w:rPr>
          <w:lang w:val="ru-RU"/>
        </w:rPr>
        <w:t xml:space="preserve"> </w:t>
      </w:r>
      <w:r w:rsidR="00CB4A32">
        <w:rPr>
          <w:lang w:val="ru-RU"/>
        </w:rPr>
        <w:t xml:space="preserve">заявителей, </w:t>
      </w:r>
      <w:r w:rsidR="00B0292F">
        <w:rPr>
          <w:lang w:val="ru-RU"/>
        </w:rPr>
        <w:t xml:space="preserve">если </w:t>
      </w:r>
      <w:r w:rsidR="00CB4A32">
        <w:rPr>
          <w:lang w:val="ru-RU"/>
        </w:rPr>
        <w:t>язык национального делопроизводства не отличается от языка</w:t>
      </w:r>
      <w:r w:rsidR="00B0292F">
        <w:rPr>
          <w:lang w:val="ru-RU"/>
        </w:rPr>
        <w:t xml:space="preserve">, на котором была подана форма </w:t>
      </w:r>
      <w:r w:rsidR="00CB4A32">
        <w:rPr>
          <w:lang w:val="ru-RU"/>
        </w:rPr>
        <w:t>заявлени</w:t>
      </w:r>
      <w:r w:rsidR="00B0292F">
        <w:rPr>
          <w:lang w:val="ru-RU"/>
        </w:rPr>
        <w:t>я</w:t>
      </w:r>
      <w:r w:rsidR="00C46976" w:rsidRPr="00CB4A32">
        <w:rPr>
          <w:lang w:val="ru-RU"/>
        </w:rPr>
        <w:t xml:space="preserve"> (</w:t>
      </w:r>
      <w:r w:rsidR="00C46976">
        <w:t>PCT</w:t>
      </w:r>
      <w:r w:rsidR="00C46976" w:rsidRPr="00CB4A32">
        <w:rPr>
          <w:lang w:val="ru-RU"/>
        </w:rPr>
        <w:t>/</w:t>
      </w:r>
      <w:r w:rsidR="00C46976">
        <w:t>RO</w:t>
      </w:r>
      <w:r w:rsidR="00C46976" w:rsidRPr="00CB4A32">
        <w:rPr>
          <w:lang w:val="ru-RU"/>
        </w:rPr>
        <w:t>/101).</w:t>
      </w:r>
      <w:r w:rsidR="009B20E7" w:rsidRPr="00CB4A32">
        <w:rPr>
          <w:lang w:val="ru-RU"/>
        </w:rPr>
        <w:t xml:space="preserve">  </w:t>
      </w:r>
      <w:r w:rsidR="00503238">
        <w:rPr>
          <w:lang w:val="ru-RU"/>
        </w:rPr>
        <w:t xml:space="preserve">При этом заявитель должен будет представлять </w:t>
      </w:r>
      <w:r w:rsidR="008F7714">
        <w:rPr>
          <w:lang w:val="ru-RU"/>
        </w:rPr>
        <w:t>дополнительн</w:t>
      </w:r>
      <w:r w:rsidR="00503238">
        <w:rPr>
          <w:lang w:val="ru-RU"/>
        </w:rPr>
        <w:t>ую</w:t>
      </w:r>
      <w:r w:rsidR="008F7714">
        <w:rPr>
          <w:lang w:val="ru-RU"/>
        </w:rPr>
        <w:t xml:space="preserve"> информаци</w:t>
      </w:r>
      <w:r w:rsidR="00503238">
        <w:rPr>
          <w:lang w:val="ru-RU"/>
        </w:rPr>
        <w:t>ю</w:t>
      </w:r>
      <w:r w:rsidR="008F7714">
        <w:rPr>
          <w:lang w:val="ru-RU"/>
        </w:rPr>
        <w:t xml:space="preserve">, включая переводы, только в том </w:t>
      </w:r>
      <w:r w:rsidR="008F7714">
        <w:rPr>
          <w:lang w:val="ru-RU"/>
        </w:rPr>
        <w:lastRenderedPageBreak/>
        <w:t>случае, если это действительно необходимо для делопроизводства на национальной фазе.</w:t>
      </w:r>
    </w:p>
    <w:p w:rsidR="00C46976" w:rsidRPr="00131DFA" w:rsidRDefault="00DD1F0E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К</w:t>
      </w:r>
      <w:r w:rsidR="00131DFA">
        <w:rPr>
          <w:lang w:val="ru-RU"/>
        </w:rPr>
        <w:t>аки</w:t>
      </w:r>
      <w:r>
        <w:rPr>
          <w:lang w:val="ru-RU"/>
        </w:rPr>
        <w:t>е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пол</w:t>
      </w:r>
      <w:r>
        <w:rPr>
          <w:lang w:val="ru-RU"/>
        </w:rPr>
        <w:t xml:space="preserve">я должны </w:t>
      </w:r>
      <w:r w:rsidR="00131DFA">
        <w:rPr>
          <w:lang w:val="ru-RU"/>
        </w:rPr>
        <w:t>предусм</w:t>
      </w:r>
      <w:r>
        <w:rPr>
          <w:lang w:val="ru-RU"/>
        </w:rPr>
        <w:t>а</w:t>
      </w:r>
      <w:r w:rsidR="00131DFA">
        <w:rPr>
          <w:lang w:val="ru-RU"/>
        </w:rPr>
        <w:t>тр</w:t>
      </w:r>
      <w:r>
        <w:rPr>
          <w:lang w:val="ru-RU"/>
        </w:rPr>
        <w:t xml:space="preserve">ивать </w:t>
      </w:r>
      <w:r w:rsidR="00131DFA">
        <w:rPr>
          <w:lang w:val="ru-RU"/>
        </w:rPr>
        <w:t xml:space="preserve">более тщательную проверку данных, </w:t>
      </w:r>
      <w:r>
        <w:rPr>
          <w:lang w:val="ru-RU"/>
        </w:rPr>
        <w:t xml:space="preserve">указываемых применительно к </w:t>
      </w:r>
      <w:r w:rsidR="00131DFA">
        <w:rPr>
          <w:lang w:val="ru-RU"/>
        </w:rPr>
        <w:t>конкретны</w:t>
      </w:r>
      <w:r>
        <w:rPr>
          <w:lang w:val="ru-RU"/>
        </w:rPr>
        <w:t>м</w:t>
      </w:r>
      <w:r w:rsidR="00131DFA">
        <w:rPr>
          <w:lang w:val="ru-RU"/>
        </w:rPr>
        <w:t xml:space="preserve"> ведомств</w:t>
      </w:r>
      <w:r>
        <w:rPr>
          <w:lang w:val="ru-RU"/>
        </w:rPr>
        <w:t>ам</w:t>
      </w:r>
      <w:r w:rsidR="00DE5AB2" w:rsidRPr="00131DFA">
        <w:rPr>
          <w:lang w:val="ru-RU"/>
        </w:rPr>
        <w:t xml:space="preserve">?  </w:t>
      </w:r>
      <w:r w:rsidR="00131DFA">
        <w:rPr>
          <w:lang w:val="ru-RU"/>
        </w:rPr>
        <w:t>Например</w:t>
      </w:r>
      <w:r w:rsidR="00131DFA" w:rsidRPr="00131DFA">
        <w:rPr>
          <w:lang w:val="ru-RU"/>
        </w:rPr>
        <w:t xml:space="preserve">, </w:t>
      </w:r>
      <w:r w:rsidR="00131DFA">
        <w:rPr>
          <w:lang w:val="ru-RU"/>
        </w:rPr>
        <w:t>если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ведомства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предоставляют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соответствующую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информацию</w:t>
      </w:r>
      <w:r w:rsidR="00131DFA" w:rsidRPr="00131DFA">
        <w:rPr>
          <w:lang w:val="ru-RU"/>
        </w:rPr>
        <w:t>,</w:t>
      </w:r>
      <w:r>
        <w:rPr>
          <w:lang w:val="ru-RU"/>
        </w:rPr>
        <w:t xml:space="preserve"> то</w:t>
      </w:r>
      <w:r w:rsidR="00131DFA" w:rsidRPr="00131DFA">
        <w:rPr>
          <w:lang w:val="ru-RU"/>
        </w:rPr>
        <w:t xml:space="preserve"> </w:t>
      </w:r>
      <w:r>
        <w:rPr>
          <w:lang w:val="ru-RU"/>
        </w:rPr>
        <w:t xml:space="preserve">необходимо </w:t>
      </w:r>
      <w:r w:rsidR="00131DFA">
        <w:rPr>
          <w:lang w:val="ru-RU"/>
        </w:rPr>
        <w:t>предусмотре</w:t>
      </w:r>
      <w:r>
        <w:rPr>
          <w:lang w:val="ru-RU"/>
        </w:rPr>
        <w:t>ть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возможность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проверки</w:t>
      </w:r>
      <w:r>
        <w:rPr>
          <w:lang w:val="ru-RU"/>
        </w:rPr>
        <w:t xml:space="preserve"> того, что </w:t>
      </w:r>
      <w:r w:rsidR="00131DFA">
        <w:rPr>
          <w:lang w:val="ru-RU"/>
        </w:rPr>
        <w:t>регистрационны</w:t>
      </w:r>
      <w:r>
        <w:rPr>
          <w:lang w:val="ru-RU"/>
        </w:rPr>
        <w:t>е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номер</w:t>
      </w:r>
      <w:r>
        <w:rPr>
          <w:lang w:val="ru-RU"/>
        </w:rPr>
        <w:t>а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агентов</w:t>
      </w:r>
      <w:r>
        <w:rPr>
          <w:lang w:val="ru-RU"/>
        </w:rPr>
        <w:t xml:space="preserve"> соответствуют</w:t>
      </w:r>
      <w:r w:rsidR="00131DFA" w:rsidRPr="00131DFA">
        <w:rPr>
          <w:lang w:val="ru-RU"/>
        </w:rPr>
        <w:t xml:space="preserve"> </w:t>
      </w:r>
      <w:r w:rsidR="00131DFA">
        <w:rPr>
          <w:lang w:val="ru-RU"/>
        </w:rPr>
        <w:t>желаем</w:t>
      </w:r>
      <w:r>
        <w:rPr>
          <w:lang w:val="ru-RU"/>
        </w:rPr>
        <w:t>ому</w:t>
      </w:r>
      <w:r w:rsidR="00131DFA">
        <w:rPr>
          <w:lang w:val="ru-RU"/>
        </w:rPr>
        <w:t xml:space="preserve"> национальн</w:t>
      </w:r>
      <w:r>
        <w:rPr>
          <w:lang w:val="ru-RU"/>
        </w:rPr>
        <w:t>ому</w:t>
      </w:r>
      <w:r w:rsidR="00131DFA">
        <w:rPr>
          <w:lang w:val="ru-RU"/>
        </w:rPr>
        <w:t xml:space="preserve"> формат</w:t>
      </w:r>
      <w:r>
        <w:rPr>
          <w:lang w:val="ru-RU"/>
        </w:rPr>
        <w:t>у,</w:t>
      </w:r>
      <w:r w:rsidR="00131DFA">
        <w:rPr>
          <w:lang w:val="ru-RU"/>
        </w:rPr>
        <w:t xml:space="preserve"> или </w:t>
      </w:r>
      <w:r>
        <w:rPr>
          <w:lang w:val="ru-RU"/>
        </w:rPr>
        <w:t xml:space="preserve">разрешить большее многообразие символов, </w:t>
      </w:r>
      <w:r w:rsidR="00DA0D28">
        <w:rPr>
          <w:lang w:val="ru-RU"/>
        </w:rPr>
        <w:t>использ</w:t>
      </w:r>
      <w:r>
        <w:rPr>
          <w:lang w:val="ru-RU"/>
        </w:rPr>
        <w:t xml:space="preserve">уемых для </w:t>
      </w:r>
      <w:r w:rsidR="00DA0D28">
        <w:rPr>
          <w:lang w:val="ru-RU"/>
        </w:rPr>
        <w:t>номер</w:t>
      </w:r>
      <w:r>
        <w:rPr>
          <w:lang w:val="ru-RU"/>
        </w:rPr>
        <w:t>ов</w:t>
      </w:r>
      <w:r w:rsidR="00DA0D28">
        <w:rPr>
          <w:lang w:val="ru-RU"/>
        </w:rPr>
        <w:t xml:space="preserve"> дел</w:t>
      </w:r>
      <w:r>
        <w:rPr>
          <w:lang w:val="ru-RU"/>
        </w:rPr>
        <w:t>а</w:t>
      </w:r>
      <w:r w:rsidR="00DA0D28">
        <w:rPr>
          <w:lang w:val="ru-RU"/>
        </w:rPr>
        <w:t xml:space="preserve"> агента.</w:t>
      </w:r>
    </w:p>
    <w:p w:rsidR="00E47E24" w:rsidRPr="00A32DD4" w:rsidRDefault="00427A8A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Как система должна поступать с документами и информацией о переходе на национальную фазу, представленными после </w:t>
      </w:r>
      <w:r w:rsidR="00B42122">
        <w:rPr>
          <w:lang w:val="ru-RU"/>
        </w:rPr>
        <w:t xml:space="preserve">установленного </w:t>
      </w:r>
      <w:r>
        <w:rPr>
          <w:lang w:val="ru-RU"/>
        </w:rPr>
        <w:t>срока?  Сегодня</w:t>
      </w:r>
      <w:r w:rsidRPr="00A32DD4">
        <w:rPr>
          <w:lang w:val="ru-RU"/>
        </w:rPr>
        <w:t xml:space="preserve"> </w:t>
      </w:r>
      <w:r>
        <w:rPr>
          <w:lang w:val="ru-RU"/>
        </w:rPr>
        <w:t>система</w:t>
      </w:r>
      <w:r w:rsidRPr="00A32DD4">
        <w:rPr>
          <w:lang w:val="ru-RU"/>
        </w:rPr>
        <w:t xml:space="preserve"> </w:t>
      </w:r>
      <w:r>
        <w:rPr>
          <w:lang w:val="ru-RU"/>
        </w:rPr>
        <w:t>просто</w:t>
      </w:r>
      <w:r w:rsidRPr="00A32DD4">
        <w:rPr>
          <w:lang w:val="ru-RU"/>
        </w:rPr>
        <w:t xml:space="preserve"> </w:t>
      </w:r>
      <w:r>
        <w:rPr>
          <w:lang w:val="ru-RU"/>
        </w:rPr>
        <w:t>предупреждает</w:t>
      </w:r>
      <w:r w:rsidR="00A32DD4">
        <w:rPr>
          <w:lang w:val="ru-RU"/>
        </w:rPr>
        <w:t xml:space="preserve"> о несоблюдении срока</w:t>
      </w:r>
      <w:r w:rsidRPr="00A32DD4">
        <w:rPr>
          <w:lang w:val="ru-RU"/>
        </w:rPr>
        <w:t xml:space="preserve">, </w:t>
      </w:r>
      <w:r w:rsidR="00A32DD4">
        <w:rPr>
          <w:lang w:val="ru-RU"/>
        </w:rPr>
        <w:t>отмечая, что некоторые ведомства могут принять заявление, поданное с опозданием, при условии уплаты пошлины</w:t>
      </w:r>
      <w:r w:rsidR="00B42122">
        <w:rPr>
          <w:lang w:val="ru-RU"/>
        </w:rPr>
        <w:t xml:space="preserve"> или </w:t>
      </w:r>
      <w:r w:rsidR="00A32DD4">
        <w:rPr>
          <w:lang w:val="ru-RU"/>
        </w:rPr>
        <w:t>подтверждения</w:t>
      </w:r>
      <w:r w:rsidR="00B42122">
        <w:rPr>
          <w:lang w:val="ru-RU"/>
        </w:rPr>
        <w:t xml:space="preserve"> того</w:t>
      </w:r>
      <w:r w:rsidR="00A32DD4">
        <w:rPr>
          <w:lang w:val="ru-RU"/>
        </w:rPr>
        <w:t xml:space="preserve">, что несоблюдение срока не является преднамеренным или </w:t>
      </w:r>
      <w:r w:rsidR="00B42122">
        <w:rPr>
          <w:lang w:val="ru-RU"/>
        </w:rPr>
        <w:t xml:space="preserve">произошло, </w:t>
      </w:r>
      <w:r w:rsidR="00A32DD4">
        <w:rPr>
          <w:lang w:val="ru-RU"/>
        </w:rPr>
        <w:t>несмотря на принятие надлежащих мер.</w:t>
      </w:r>
    </w:p>
    <w:p w:rsidR="00A977EB" w:rsidRPr="00091D6D" w:rsidRDefault="00B42122">
      <w:pPr>
        <w:pStyle w:val="ONUME"/>
        <w:keepLines/>
        <w:numPr>
          <w:ilvl w:val="1"/>
          <w:numId w:val="5"/>
        </w:numPr>
        <w:ind w:left="562"/>
        <w:rPr>
          <w:lang w:val="ru-RU"/>
        </w:rPr>
      </w:pPr>
      <w:r>
        <w:rPr>
          <w:lang w:val="ru-RU"/>
        </w:rPr>
        <w:t xml:space="preserve">В каком виде </w:t>
      </w:r>
      <w:r w:rsidR="00A97B30">
        <w:rPr>
          <w:lang w:val="ru-RU"/>
        </w:rPr>
        <w:t>заинтересованные</w:t>
      </w:r>
      <w:r w:rsidR="00A97B30" w:rsidRPr="00A97B30">
        <w:rPr>
          <w:lang w:val="ru-RU"/>
        </w:rPr>
        <w:t xml:space="preserve"> </w:t>
      </w:r>
      <w:r w:rsidR="00A97B30">
        <w:rPr>
          <w:lang w:val="ru-RU"/>
        </w:rPr>
        <w:t>ведомства</w:t>
      </w:r>
      <w:r w:rsidR="00A97B30" w:rsidRPr="00A97B30">
        <w:rPr>
          <w:lang w:val="ru-RU"/>
        </w:rPr>
        <w:t xml:space="preserve"> </w:t>
      </w:r>
      <w:r w:rsidR="00A97B30">
        <w:rPr>
          <w:lang w:val="ru-RU"/>
        </w:rPr>
        <w:t>хотели</w:t>
      </w:r>
      <w:r w:rsidR="00A97B30" w:rsidRPr="00A97B30">
        <w:rPr>
          <w:lang w:val="ru-RU"/>
        </w:rPr>
        <w:t xml:space="preserve"> </w:t>
      </w:r>
      <w:r w:rsidR="00A97B30">
        <w:rPr>
          <w:lang w:val="ru-RU"/>
        </w:rPr>
        <w:t>бы получать уведомления?</w:t>
      </w:r>
      <w:r w:rsidR="00B91255" w:rsidRPr="00A97B30">
        <w:rPr>
          <w:lang w:val="ru-RU"/>
        </w:rPr>
        <w:t xml:space="preserve">  </w:t>
      </w:r>
      <w:r w:rsidR="00A97B30">
        <w:rPr>
          <w:lang w:val="ru-RU"/>
        </w:rPr>
        <w:t>Незамедлительно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могут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быть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внедрены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следующие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варианты</w:t>
      </w:r>
      <w:r w:rsidR="00A97B30" w:rsidRPr="00091D6D">
        <w:rPr>
          <w:lang w:val="ru-RU"/>
        </w:rPr>
        <w:t xml:space="preserve">:  </w:t>
      </w:r>
      <w:r w:rsidR="00A97B30">
        <w:rPr>
          <w:lang w:val="ru-RU"/>
        </w:rPr>
        <w:t>доставка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с</w:t>
      </w:r>
      <w:r w:rsidR="00A97B30" w:rsidRPr="00091D6D">
        <w:rPr>
          <w:lang w:val="ru-RU"/>
        </w:rPr>
        <w:t xml:space="preserve"> </w:t>
      </w:r>
      <w:r w:rsidR="00A97B30">
        <w:rPr>
          <w:lang w:val="ru-RU"/>
        </w:rPr>
        <w:t>помощью</w:t>
      </w:r>
      <w:r w:rsidR="00B91255" w:rsidRPr="00091D6D">
        <w:rPr>
          <w:lang w:val="ru-RU"/>
        </w:rPr>
        <w:t xml:space="preserve"> </w:t>
      </w:r>
      <w:r w:rsidR="00B91255">
        <w:t>PCT</w:t>
      </w:r>
      <w:r w:rsidR="00B91255" w:rsidRPr="00091D6D">
        <w:rPr>
          <w:lang w:val="ru-RU"/>
        </w:rPr>
        <w:noBreakHyphen/>
      </w:r>
      <w:r w:rsidR="00B91255">
        <w:t>EDI</w:t>
      </w:r>
      <w:r w:rsidR="00B91255" w:rsidRPr="00091D6D">
        <w:rPr>
          <w:lang w:val="ru-RU"/>
        </w:rPr>
        <w:t xml:space="preserve"> </w:t>
      </w:r>
      <w:r w:rsidR="004B2247" w:rsidRPr="00091D6D">
        <w:rPr>
          <w:lang w:val="ru-RU"/>
        </w:rPr>
        <w:t>(</w:t>
      </w:r>
      <w:r w:rsidR="00091D6D">
        <w:rPr>
          <w:lang w:val="ru-RU"/>
        </w:rPr>
        <w:t>доставка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блоками</w:t>
      </w:r>
      <w:r w:rsidR="00091D6D" w:rsidRPr="00091D6D">
        <w:rPr>
          <w:lang w:val="ru-RU"/>
        </w:rPr>
        <w:t xml:space="preserve">, </w:t>
      </w:r>
      <w:r w:rsidR="00091D6D">
        <w:rPr>
          <w:lang w:val="ru-RU"/>
        </w:rPr>
        <w:t>которая</w:t>
      </w:r>
      <w:r w:rsidR="00091D6D" w:rsidRPr="00091D6D">
        <w:rPr>
          <w:lang w:val="ru-RU"/>
        </w:rPr>
        <w:t xml:space="preserve"> </w:t>
      </w:r>
      <w:r>
        <w:rPr>
          <w:lang w:val="ru-RU"/>
        </w:rPr>
        <w:t xml:space="preserve">при обычных условиях </w:t>
      </w:r>
      <w:r w:rsidR="00091D6D">
        <w:rPr>
          <w:lang w:val="ru-RU"/>
        </w:rPr>
        <w:t>выполняется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ежедневно</w:t>
      </w:r>
      <w:r w:rsidR="004B2247" w:rsidRPr="00091D6D">
        <w:rPr>
          <w:lang w:val="ru-RU"/>
        </w:rPr>
        <w:t xml:space="preserve">) </w:t>
      </w:r>
      <w:r w:rsidR="00091D6D">
        <w:rPr>
          <w:lang w:val="ru-RU"/>
        </w:rPr>
        <w:t>или путем уведомления о том, что пакет доступен для просмотра и скачивания в браузерной системе</w:t>
      </w:r>
      <w:r w:rsidR="00B91255" w:rsidRPr="00091D6D">
        <w:rPr>
          <w:lang w:val="ru-RU"/>
        </w:rPr>
        <w:t xml:space="preserve"> </w:t>
      </w:r>
      <w:r w:rsidR="00B91255">
        <w:t>ePCT</w:t>
      </w:r>
      <w:r w:rsidR="00B91255" w:rsidRPr="00091D6D">
        <w:rPr>
          <w:lang w:val="ru-RU"/>
        </w:rPr>
        <w:t xml:space="preserve">.  </w:t>
      </w:r>
      <w:r w:rsidR="00091D6D">
        <w:rPr>
          <w:lang w:val="ru-RU"/>
        </w:rPr>
        <w:t>Другие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возможные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варианты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включают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направление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пакета</w:t>
      </w:r>
      <w:r w:rsidR="00091D6D" w:rsidRPr="00091D6D">
        <w:rPr>
          <w:lang w:val="ru-RU"/>
        </w:rPr>
        <w:t xml:space="preserve"> </w:t>
      </w:r>
      <w:r w:rsidR="00091D6D">
        <w:rPr>
          <w:lang w:val="ru-RU"/>
        </w:rPr>
        <w:t>на сервер указанного ведомства с помощью веб-сервиса</w:t>
      </w:r>
      <w:r>
        <w:rPr>
          <w:lang w:val="ru-RU"/>
        </w:rPr>
        <w:t xml:space="preserve"> или </w:t>
      </w:r>
      <w:r w:rsidR="00091D6D">
        <w:rPr>
          <w:lang w:val="ru-RU"/>
        </w:rPr>
        <w:t>сервиса, аналогичного современно</w:t>
      </w:r>
      <w:r>
        <w:rPr>
          <w:lang w:val="ru-RU"/>
        </w:rPr>
        <w:t>му</w:t>
      </w:r>
      <w:r w:rsidR="00091D6D">
        <w:rPr>
          <w:lang w:val="ru-RU"/>
        </w:rPr>
        <w:t xml:space="preserve"> протоколу </w:t>
      </w:r>
      <w:r w:rsidR="00234DB9">
        <w:rPr>
          <w:lang w:val="ru-RU"/>
        </w:rPr>
        <w:t>электронной подачи РСТ, с подтверждением получения, которое формируется непосредственно в соответствующем ведомстве.</w:t>
      </w:r>
    </w:p>
    <w:p w:rsidR="00B91255" w:rsidRPr="003555B1" w:rsidRDefault="003F1060">
      <w:pPr>
        <w:pStyle w:val="ONUME"/>
        <w:keepLines/>
        <w:numPr>
          <w:ilvl w:val="1"/>
          <w:numId w:val="5"/>
        </w:numPr>
        <w:ind w:left="562"/>
        <w:rPr>
          <w:lang w:val="ru-RU"/>
        </w:rPr>
      </w:pPr>
      <w:r>
        <w:rPr>
          <w:lang w:val="ru-RU"/>
        </w:rPr>
        <w:t>Может ли Международное</w:t>
      </w:r>
      <w:r w:rsidRPr="003555B1">
        <w:rPr>
          <w:lang w:val="ru-RU"/>
        </w:rPr>
        <w:t xml:space="preserve"> </w:t>
      </w:r>
      <w:r>
        <w:rPr>
          <w:lang w:val="ru-RU"/>
        </w:rPr>
        <w:t>бюро</w:t>
      </w:r>
      <w:r w:rsidRPr="003555B1">
        <w:rPr>
          <w:lang w:val="ru-RU"/>
        </w:rPr>
        <w:t xml:space="preserve"> </w:t>
      </w:r>
      <w:r>
        <w:rPr>
          <w:lang w:val="ru-RU"/>
        </w:rPr>
        <w:t>присвоить</w:t>
      </w:r>
      <w:r w:rsidRPr="003555B1">
        <w:rPr>
          <w:lang w:val="ru-RU"/>
        </w:rPr>
        <w:t xml:space="preserve"> </w:t>
      </w:r>
      <w:r>
        <w:rPr>
          <w:lang w:val="ru-RU"/>
        </w:rPr>
        <w:t xml:space="preserve">заявке предварительный номер из перечня специально зарезервированных номеров, если </w:t>
      </w:r>
      <w:r w:rsidR="003555B1">
        <w:rPr>
          <w:lang w:val="ru-RU"/>
        </w:rPr>
        <w:t>заявление</w:t>
      </w:r>
      <w:r w:rsidR="003555B1" w:rsidRPr="003555B1">
        <w:rPr>
          <w:lang w:val="ru-RU"/>
        </w:rPr>
        <w:t xml:space="preserve"> </w:t>
      </w:r>
      <w:r>
        <w:rPr>
          <w:lang w:val="ru-RU"/>
        </w:rPr>
        <w:t xml:space="preserve">не было оперативно передано указанному ведомству, и оно, в свою очередь, не присвоило ему </w:t>
      </w:r>
      <w:r w:rsidR="003555B1">
        <w:rPr>
          <w:lang w:val="ru-RU"/>
        </w:rPr>
        <w:t>номер</w:t>
      </w:r>
      <w:r w:rsidR="003555B1" w:rsidRPr="003555B1">
        <w:rPr>
          <w:lang w:val="ru-RU"/>
        </w:rPr>
        <w:t xml:space="preserve"> </w:t>
      </w:r>
      <w:r w:rsidR="003555B1">
        <w:rPr>
          <w:lang w:val="ru-RU"/>
        </w:rPr>
        <w:t>национальной</w:t>
      </w:r>
      <w:r w:rsidR="003555B1" w:rsidRPr="003555B1">
        <w:rPr>
          <w:lang w:val="ru-RU"/>
        </w:rPr>
        <w:t xml:space="preserve"> </w:t>
      </w:r>
      <w:r w:rsidR="003555B1">
        <w:rPr>
          <w:lang w:val="ru-RU"/>
        </w:rPr>
        <w:t>заявки</w:t>
      </w:r>
      <w:r w:rsidR="00E57D8B" w:rsidRPr="003555B1">
        <w:rPr>
          <w:lang w:val="ru-RU"/>
        </w:rPr>
        <w:t>?</w:t>
      </w:r>
    </w:p>
    <w:p w:rsidR="004B2247" w:rsidRPr="00086250" w:rsidRDefault="00DF23CD" w:rsidP="004B2247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К</w:t>
      </w:r>
      <w:r w:rsidR="00086250">
        <w:rPr>
          <w:lang w:val="ru-RU"/>
        </w:rPr>
        <w:t>акие</w:t>
      </w:r>
      <w:r w:rsidR="00B22B6E">
        <w:rPr>
          <w:lang w:val="ru-RU"/>
        </w:rPr>
        <w:t xml:space="preserve"> </w:t>
      </w:r>
      <w:r w:rsidR="00086250">
        <w:rPr>
          <w:lang w:val="ru-RU"/>
        </w:rPr>
        <w:t>схемы для осуществления платежей</w:t>
      </w:r>
      <w:r>
        <w:rPr>
          <w:lang w:val="ru-RU"/>
        </w:rPr>
        <w:t xml:space="preserve"> должны быть согласованы</w:t>
      </w:r>
      <w:r w:rsidR="00086250">
        <w:rPr>
          <w:lang w:val="ru-RU"/>
        </w:rPr>
        <w:t xml:space="preserve"> и насколько различные национальные ведомства свободны в вопросах получения платежей после срока, установленного для перехода на национальную фазу</w:t>
      </w:r>
      <w:r>
        <w:rPr>
          <w:lang w:val="ru-RU"/>
        </w:rPr>
        <w:t xml:space="preserve">, до тех пор пока </w:t>
      </w:r>
      <w:r w:rsidR="00AA4400">
        <w:rPr>
          <w:lang w:val="ru-RU"/>
        </w:rPr>
        <w:t>не создана централизованная система платежных услуг</w:t>
      </w:r>
      <w:r w:rsidR="004B2247" w:rsidRPr="00086250">
        <w:rPr>
          <w:lang w:val="ru-RU"/>
        </w:rPr>
        <w:t>?</w:t>
      </w:r>
    </w:p>
    <w:p w:rsidR="004B2247" w:rsidRPr="00A0224C" w:rsidRDefault="004A6106" w:rsidP="004B2247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Нужно</w:t>
      </w:r>
      <w:r w:rsidRPr="00A0224C">
        <w:rPr>
          <w:lang w:val="ru-RU"/>
        </w:rPr>
        <w:t xml:space="preserve"> </w:t>
      </w:r>
      <w:r>
        <w:rPr>
          <w:lang w:val="ru-RU"/>
        </w:rPr>
        <w:t>ли</w:t>
      </w:r>
      <w:r w:rsidRPr="00A0224C">
        <w:rPr>
          <w:lang w:val="ru-RU"/>
        </w:rPr>
        <w:t xml:space="preserve"> </w:t>
      </w:r>
      <w:r w:rsidR="00DF23CD">
        <w:rPr>
          <w:lang w:val="ru-RU"/>
        </w:rPr>
        <w:t xml:space="preserve">скорректировать системы </w:t>
      </w:r>
      <w:r>
        <w:rPr>
          <w:lang w:val="ru-RU"/>
        </w:rPr>
        <w:t>управления</w:t>
      </w:r>
      <w:r w:rsidRPr="00A0224C">
        <w:rPr>
          <w:lang w:val="ru-RU"/>
        </w:rPr>
        <w:t xml:space="preserve"> </w:t>
      </w:r>
      <w:r>
        <w:rPr>
          <w:lang w:val="ru-RU"/>
        </w:rPr>
        <w:t>доступом</w:t>
      </w:r>
      <w:r w:rsidRPr="00A0224C">
        <w:rPr>
          <w:lang w:val="ru-RU"/>
        </w:rPr>
        <w:t xml:space="preserve"> </w:t>
      </w:r>
      <w:r>
        <w:t>ePCT</w:t>
      </w:r>
      <w:r w:rsidRPr="00A0224C">
        <w:rPr>
          <w:lang w:val="ru-RU"/>
        </w:rPr>
        <w:t xml:space="preserve"> </w:t>
      </w:r>
      <w:r w:rsidR="00DF23CD">
        <w:rPr>
          <w:lang w:val="ru-RU"/>
        </w:rPr>
        <w:t>таким образом,</w:t>
      </w:r>
      <w:r w:rsidRPr="00A0224C">
        <w:rPr>
          <w:lang w:val="ru-RU"/>
        </w:rPr>
        <w:t xml:space="preserve"> </w:t>
      </w:r>
      <w:r>
        <w:rPr>
          <w:lang w:val="ru-RU"/>
        </w:rPr>
        <w:t>чтобы</w:t>
      </w:r>
      <w:r w:rsidRPr="00A0224C">
        <w:rPr>
          <w:lang w:val="ru-RU"/>
        </w:rPr>
        <w:t xml:space="preserve"> </w:t>
      </w:r>
      <w:r w:rsidR="00DF23CD">
        <w:rPr>
          <w:lang w:val="ru-RU"/>
        </w:rPr>
        <w:t>расс</w:t>
      </w:r>
      <w:r w:rsidR="00DF23CD" w:rsidRPr="00CE6844">
        <w:rPr>
          <w:lang w:val="ru-RU"/>
        </w:rPr>
        <w:t>матриваемый механизм мог</w:t>
      </w:r>
      <w:r w:rsidRPr="00CE6844">
        <w:rPr>
          <w:lang w:val="ru-RU"/>
        </w:rPr>
        <w:t xml:space="preserve"> эффективно охватывать пользователей на национальной фазе, </w:t>
      </w:r>
      <w:r w:rsidR="00DF23CD" w:rsidRPr="00CE6844">
        <w:rPr>
          <w:lang w:val="ru-RU"/>
        </w:rPr>
        <w:t>в свете того</w:t>
      </w:r>
      <w:r w:rsidRPr="00CE6844">
        <w:rPr>
          <w:lang w:val="ru-RU"/>
        </w:rPr>
        <w:t>, что</w:t>
      </w:r>
      <w:r w:rsidR="00A0224C" w:rsidRPr="00CE6844">
        <w:rPr>
          <w:lang w:val="ru-RU"/>
        </w:rPr>
        <w:t xml:space="preserve"> </w:t>
      </w:r>
      <w:r w:rsidR="00412F54">
        <w:rPr>
          <w:lang w:val="ru-RU"/>
        </w:rPr>
        <w:t>владелец электронного досье (</w:t>
      </w:r>
      <w:r w:rsidR="00A0224C" w:rsidRPr="00CE6844">
        <w:rPr>
          <w:lang w:val="ru-RU"/>
        </w:rPr>
        <w:t>«</w:t>
      </w:r>
      <w:r w:rsidR="004B2247" w:rsidRPr="00CE6844">
        <w:t>eOwner</w:t>
      </w:r>
      <w:r w:rsidR="00A0224C" w:rsidRPr="00CE6844">
        <w:rPr>
          <w:lang w:val="ru-RU"/>
        </w:rPr>
        <w:t>»</w:t>
      </w:r>
      <w:r w:rsidR="00412F54">
        <w:rPr>
          <w:lang w:val="ru-RU"/>
        </w:rPr>
        <w:t xml:space="preserve">) в ведомстве, в которое была первоначально подана международная заявка, не может напрямую управлять </w:t>
      </w:r>
      <w:r w:rsidR="00412F54" w:rsidRPr="00CE6844">
        <w:rPr>
          <w:lang w:val="ru-RU"/>
        </w:rPr>
        <w:t xml:space="preserve">правами многочисленных пользователей </w:t>
      </w:r>
      <w:r w:rsidR="00CE6844" w:rsidRPr="00CE6844">
        <w:rPr>
          <w:lang w:val="ru-RU"/>
        </w:rPr>
        <w:t>в</w:t>
      </w:r>
      <w:r w:rsidR="00A0224C" w:rsidRPr="00CE6844">
        <w:rPr>
          <w:lang w:val="ru-RU"/>
        </w:rPr>
        <w:t xml:space="preserve"> ведомстве агента </w:t>
      </w:r>
      <w:r w:rsidR="00CE6844" w:rsidRPr="00CE6844">
        <w:rPr>
          <w:lang w:val="ru-RU"/>
        </w:rPr>
        <w:t>в условиях</w:t>
      </w:r>
      <w:r w:rsidR="00A0224C" w:rsidRPr="00CE6844">
        <w:rPr>
          <w:lang w:val="ru-RU"/>
        </w:rPr>
        <w:t xml:space="preserve"> переход</w:t>
      </w:r>
      <w:r w:rsidR="00CE6844" w:rsidRPr="00CE6844">
        <w:rPr>
          <w:lang w:val="ru-RU"/>
        </w:rPr>
        <w:t>а</w:t>
      </w:r>
      <w:r w:rsidR="00A0224C" w:rsidRPr="00CE6844">
        <w:rPr>
          <w:lang w:val="ru-RU"/>
        </w:rPr>
        <w:t xml:space="preserve"> на национальную фазу</w:t>
      </w:r>
      <w:r w:rsidR="004B2247" w:rsidRPr="00CE6844">
        <w:rPr>
          <w:lang w:val="ru-RU"/>
        </w:rPr>
        <w:t>?</w:t>
      </w:r>
    </w:p>
    <w:p w:rsidR="00836623" w:rsidRPr="00BA69E9" w:rsidRDefault="007451A0">
      <w:pPr>
        <w:pStyle w:val="ONUME"/>
        <w:keepLines/>
        <w:rPr>
          <w:lang w:val="ru-RU"/>
        </w:rPr>
      </w:pPr>
      <w:r>
        <w:rPr>
          <w:lang w:val="ru-RU"/>
        </w:rPr>
        <w:t>С правовой точки зрения о</w:t>
      </w:r>
      <w:r w:rsidR="005971CA">
        <w:rPr>
          <w:lang w:val="ru-RU"/>
        </w:rPr>
        <w:t>собое</w:t>
      </w:r>
      <w:r w:rsidR="005971CA" w:rsidRPr="005971CA">
        <w:rPr>
          <w:lang w:val="ru-RU"/>
        </w:rPr>
        <w:t xml:space="preserve"> </w:t>
      </w:r>
      <w:r w:rsidR="005971CA">
        <w:rPr>
          <w:lang w:val="ru-RU"/>
        </w:rPr>
        <w:t>значение</w:t>
      </w:r>
      <w:r w:rsidR="005971CA" w:rsidRPr="005971CA">
        <w:rPr>
          <w:lang w:val="ru-RU"/>
        </w:rPr>
        <w:t xml:space="preserve"> </w:t>
      </w:r>
      <w:r w:rsidR="005971CA">
        <w:rPr>
          <w:lang w:val="ru-RU"/>
        </w:rPr>
        <w:t>имеют</w:t>
      </w:r>
      <w:r w:rsidR="005971CA" w:rsidRPr="005971CA">
        <w:rPr>
          <w:lang w:val="ru-RU"/>
        </w:rPr>
        <w:t xml:space="preserve"> </w:t>
      </w:r>
      <w:r w:rsidR="005971CA">
        <w:rPr>
          <w:lang w:val="ru-RU"/>
        </w:rPr>
        <w:t>вопросы</w:t>
      </w:r>
      <w:r w:rsidR="005971CA" w:rsidRPr="005971CA">
        <w:rPr>
          <w:lang w:val="ru-RU"/>
        </w:rPr>
        <w:t xml:space="preserve"> </w:t>
      </w:r>
      <w:r w:rsidR="005971CA">
        <w:rPr>
          <w:lang w:val="ru-RU"/>
        </w:rPr>
        <w:t>определения даты создания пакета и даты</w:t>
      </w:r>
      <w:r>
        <w:rPr>
          <w:lang w:val="ru-RU"/>
        </w:rPr>
        <w:t xml:space="preserve"> уплаты причитающейся суммы</w:t>
      </w:r>
      <w:r w:rsidR="005971CA">
        <w:rPr>
          <w:lang w:val="ru-RU"/>
        </w:rPr>
        <w:t>.  Прежде</w:t>
      </w:r>
      <w:r w:rsidR="005971CA" w:rsidRPr="00BA69E9">
        <w:rPr>
          <w:lang w:val="ru-RU"/>
        </w:rPr>
        <w:t xml:space="preserve"> </w:t>
      </w:r>
      <w:r w:rsidR="005971CA">
        <w:rPr>
          <w:lang w:val="ru-RU"/>
        </w:rPr>
        <w:t>чем</w:t>
      </w:r>
      <w:r w:rsidR="005971CA" w:rsidRPr="00BA69E9">
        <w:rPr>
          <w:lang w:val="ru-RU"/>
        </w:rPr>
        <w:t xml:space="preserve"> </w:t>
      </w:r>
      <w:r w:rsidR="0020404E">
        <w:rPr>
          <w:lang w:val="ru-RU"/>
        </w:rPr>
        <w:t>соответствующий</w:t>
      </w:r>
      <w:r w:rsidR="005971CA" w:rsidRPr="00BA69E9">
        <w:rPr>
          <w:lang w:val="ru-RU"/>
        </w:rPr>
        <w:t xml:space="preserve"> </w:t>
      </w:r>
      <w:r w:rsidR="005971CA">
        <w:rPr>
          <w:lang w:val="ru-RU"/>
        </w:rPr>
        <w:t>сервис</w:t>
      </w:r>
      <w:r w:rsidR="005971CA" w:rsidRPr="00BA69E9">
        <w:rPr>
          <w:lang w:val="ru-RU"/>
        </w:rPr>
        <w:t xml:space="preserve"> </w:t>
      </w:r>
      <w:r w:rsidR="005971CA">
        <w:rPr>
          <w:lang w:val="ru-RU"/>
        </w:rPr>
        <w:t>будет</w:t>
      </w:r>
      <w:r w:rsidR="005971CA" w:rsidRPr="00BA69E9">
        <w:rPr>
          <w:lang w:val="ru-RU"/>
        </w:rPr>
        <w:t xml:space="preserve"> </w:t>
      </w:r>
      <w:r w:rsidR="00BA69E9">
        <w:rPr>
          <w:lang w:val="ru-RU"/>
        </w:rPr>
        <w:t>введен в эксплуатацию для указанного ведомства, Международное бюро должно получить определенные гарантии и информацию</w:t>
      </w:r>
      <w:r w:rsidR="0020404E">
        <w:rPr>
          <w:lang w:val="ru-RU"/>
        </w:rPr>
        <w:t>, в частности</w:t>
      </w:r>
      <w:r w:rsidR="009772EA" w:rsidRPr="00BA69E9">
        <w:rPr>
          <w:lang w:val="ru-RU"/>
        </w:rPr>
        <w:t>:</w:t>
      </w:r>
    </w:p>
    <w:p w:rsidR="009772EA" w:rsidRPr="00600F52" w:rsidRDefault="0020404E" w:rsidP="00832A89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д</w:t>
      </w:r>
      <w:r w:rsidR="00C81802">
        <w:rPr>
          <w:lang w:val="ru-RU"/>
        </w:rPr>
        <w:t>ат</w:t>
      </w:r>
      <w:r>
        <w:rPr>
          <w:lang w:val="ru-RU"/>
        </w:rPr>
        <w:t>ой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формирования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пакета</w:t>
      </w:r>
      <w:r w:rsidR="00C81802" w:rsidRPr="00C81802">
        <w:rPr>
          <w:lang w:val="ru-RU"/>
        </w:rPr>
        <w:t xml:space="preserve"> </w:t>
      </w:r>
      <w:r w:rsidR="009772EA" w:rsidRPr="00C81802">
        <w:rPr>
          <w:lang w:val="ru-RU"/>
        </w:rPr>
        <w:t>(</w:t>
      </w:r>
      <w:r w:rsidR="00C81802">
        <w:rPr>
          <w:lang w:val="ru-RU"/>
        </w:rPr>
        <w:t>исходя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из</w:t>
      </w:r>
      <w:r w:rsidR="00C81802" w:rsidRPr="00C81802">
        <w:rPr>
          <w:lang w:val="ru-RU"/>
        </w:rPr>
        <w:t xml:space="preserve"> </w:t>
      </w:r>
      <w:r>
        <w:rPr>
          <w:lang w:val="ru-RU"/>
        </w:rPr>
        <w:t xml:space="preserve">часового </w:t>
      </w:r>
      <w:r w:rsidR="00C81802">
        <w:rPr>
          <w:lang w:val="ru-RU"/>
        </w:rPr>
        <w:t>пояса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указанного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ведомства</w:t>
      </w:r>
      <w:r w:rsidR="009772EA" w:rsidRPr="00C81802">
        <w:rPr>
          <w:lang w:val="ru-RU"/>
        </w:rPr>
        <w:t xml:space="preserve">) </w:t>
      </w:r>
      <w:r w:rsidR="00C81802">
        <w:rPr>
          <w:lang w:val="ru-RU"/>
        </w:rPr>
        <w:t>должна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быть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признана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дата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получения</w:t>
      </w:r>
      <w:r>
        <w:rPr>
          <w:lang w:val="ru-RU"/>
        </w:rPr>
        <w:t xml:space="preserve"> пакета</w:t>
      </w:r>
      <w:r w:rsidR="00C81802">
        <w:rPr>
          <w:lang w:val="ru-RU"/>
        </w:rPr>
        <w:t xml:space="preserve"> соответствующим ведомством, даже если </w:t>
      </w:r>
      <w:r>
        <w:rPr>
          <w:lang w:val="ru-RU"/>
        </w:rPr>
        <w:t xml:space="preserve">он </w:t>
      </w:r>
      <w:r w:rsidR="00C81802">
        <w:rPr>
          <w:lang w:val="ru-RU"/>
        </w:rPr>
        <w:t xml:space="preserve">импортирован в локальные системы ведомства </w:t>
      </w:r>
      <w:r>
        <w:rPr>
          <w:lang w:val="ru-RU"/>
        </w:rPr>
        <w:t>более поздним числом</w:t>
      </w:r>
      <w:r w:rsidR="00C81802">
        <w:rPr>
          <w:lang w:val="ru-RU"/>
        </w:rPr>
        <w:t>.  В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большинстве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случаев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это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не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будет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основной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проблемой</w:t>
      </w:r>
      <w:r w:rsidR="00C81802" w:rsidRPr="00C81802">
        <w:rPr>
          <w:lang w:val="ru-RU"/>
        </w:rPr>
        <w:t xml:space="preserve">, </w:t>
      </w:r>
      <w:r w:rsidR="00C81802">
        <w:rPr>
          <w:lang w:val="ru-RU"/>
        </w:rPr>
        <w:t>поскольку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на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практике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пакет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будет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направляться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в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ведомство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 xml:space="preserve">с помощью защищенного сервера, к которому </w:t>
      </w:r>
      <w:r>
        <w:rPr>
          <w:lang w:val="ru-RU"/>
        </w:rPr>
        <w:t>вед</w:t>
      </w:r>
      <w:r w:rsidR="00C81802">
        <w:rPr>
          <w:lang w:val="ru-RU"/>
        </w:rPr>
        <w:t>о</w:t>
      </w:r>
      <w:r>
        <w:rPr>
          <w:lang w:val="ru-RU"/>
        </w:rPr>
        <w:t>мств</w:t>
      </w:r>
      <w:r w:rsidR="00C81802">
        <w:rPr>
          <w:lang w:val="ru-RU"/>
        </w:rPr>
        <w:t xml:space="preserve">о имеет </w:t>
      </w:r>
      <w:r>
        <w:rPr>
          <w:lang w:val="ru-RU"/>
        </w:rPr>
        <w:t xml:space="preserve">прямой </w:t>
      </w:r>
      <w:r w:rsidR="00C81802">
        <w:rPr>
          <w:lang w:val="ru-RU"/>
        </w:rPr>
        <w:t>доступ.  Это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аналогично</w:t>
      </w:r>
      <w:r w:rsidR="00A344DE">
        <w:rPr>
          <w:lang w:val="ru-RU"/>
        </w:rPr>
        <w:t xml:space="preserve"> </w:t>
      </w:r>
      <w:r>
        <w:rPr>
          <w:lang w:val="ru-RU"/>
        </w:rPr>
        <w:t xml:space="preserve">ситуации с </w:t>
      </w:r>
      <w:r w:rsidR="00C81802">
        <w:rPr>
          <w:lang w:val="ru-RU"/>
        </w:rPr>
        <w:t>бумажн</w:t>
      </w:r>
      <w:r>
        <w:rPr>
          <w:lang w:val="ru-RU"/>
        </w:rPr>
        <w:t>ым</w:t>
      </w:r>
      <w:r w:rsidR="00C81802" w:rsidRPr="00C81802">
        <w:rPr>
          <w:lang w:val="ru-RU"/>
        </w:rPr>
        <w:t xml:space="preserve"> </w:t>
      </w:r>
      <w:r w:rsidR="00C81802">
        <w:rPr>
          <w:lang w:val="ru-RU"/>
        </w:rPr>
        <w:t>делопроизводств</w:t>
      </w:r>
      <w:r>
        <w:rPr>
          <w:lang w:val="ru-RU"/>
        </w:rPr>
        <w:t xml:space="preserve">ом, когда ведомство получает то или иное </w:t>
      </w:r>
      <w:r w:rsidR="00C81802">
        <w:rPr>
          <w:lang w:val="ru-RU"/>
        </w:rPr>
        <w:t>письм</w:t>
      </w:r>
      <w:r>
        <w:rPr>
          <w:lang w:val="ru-RU"/>
        </w:rPr>
        <w:t>о</w:t>
      </w:r>
      <w:r w:rsidR="00C81802" w:rsidRPr="00C81802">
        <w:rPr>
          <w:lang w:val="ru-RU"/>
        </w:rPr>
        <w:t>.</w:t>
      </w:r>
      <w:r w:rsidR="00C81802">
        <w:rPr>
          <w:lang w:val="ru-RU"/>
        </w:rPr>
        <w:t xml:space="preserve">  </w:t>
      </w:r>
      <w:r w:rsidR="00A344DE">
        <w:rPr>
          <w:lang w:val="ru-RU"/>
        </w:rPr>
        <w:t>Если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>можно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>подтвердить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>дату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>получения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>документа</w:t>
      </w:r>
      <w:r w:rsidR="00A344DE" w:rsidRPr="00A344DE">
        <w:rPr>
          <w:lang w:val="ru-RU"/>
        </w:rPr>
        <w:t xml:space="preserve">, </w:t>
      </w:r>
      <w:r w:rsidR="00A344DE">
        <w:rPr>
          <w:lang w:val="ru-RU"/>
        </w:rPr>
        <w:t>то</w:t>
      </w:r>
      <w:r w:rsidR="00A344DE" w:rsidRPr="00A344DE">
        <w:rPr>
          <w:lang w:val="ru-RU"/>
        </w:rPr>
        <w:t xml:space="preserve"> </w:t>
      </w:r>
      <w:r w:rsidR="00A344DE">
        <w:rPr>
          <w:lang w:val="ru-RU"/>
        </w:rPr>
        <w:t xml:space="preserve">не имеет значения, когда именно письмо было открыто и ведомство </w:t>
      </w:r>
      <w:r>
        <w:rPr>
          <w:lang w:val="ru-RU"/>
        </w:rPr>
        <w:t xml:space="preserve">фактически </w:t>
      </w:r>
      <w:r w:rsidR="00A344DE">
        <w:rPr>
          <w:lang w:val="ru-RU"/>
        </w:rPr>
        <w:t>ознакомилось с его содержанием.</w:t>
      </w:r>
    </w:p>
    <w:p w:rsidR="0079039E" w:rsidRPr="00937D5B" w:rsidRDefault="00937D5B" w:rsidP="00832A89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Если</w:t>
      </w:r>
      <w:r w:rsidRPr="00937D5B">
        <w:rPr>
          <w:lang w:val="ru-RU"/>
        </w:rPr>
        <w:t xml:space="preserve"> </w:t>
      </w:r>
      <w:r>
        <w:rPr>
          <w:lang w:val="ru-RU"/>
        </w:rPr>
        <w:t>будет</w:t>
      </w:r>
      <w:r w:rsidRPr="00937D5B">
        <w:rPr>
          <w:lang w:val="ru-RU"/>
        </w:rPr>
        <w:t xml:space="preserve"> </w:t>
      </w:r>
      <w:r>
        <w:rPr>
          <w:lang w:val="ru-RU"/>
        </w:rPr>
        <w:t>создана</w:t>
      </w:r>
      <w:r w:rsidRPr="00937D5B">
        <w:rPr>
          <w:lang w:val="ru-RU"/>
        </w:rPr>
        <w:t xml:space="preserve"> </w:t>
      </w:r>
      <w:r>
        <w:rPr>
          <w:lang w:val="ru-RU"/>
        </w:rPr>
        <w:t>система</w:t>
      </w:r>
      <w:r w:rsidRPr="00937D5B">
        <w:rPr>
          <w:lang w:val="ru-RU"/>
        </w:rPr>
        <w:t xml:space="preserve"> </w:t>
      </w:r>
      <w:r>
        <w:rPr>
          <w:lang w:val="ru-RU"/>
        </w:rPr>
        <w:t>централизованных</w:t>
      </w:r>
      <w:r w:rsidRPr="00937D5B">
        <w:rPr>
          <w:lang w:val="ru-RU"/>
        </w:rPr>
        <w:t xml:space="preserve"> </w:t>
      </w:r>
      <w:r>
        <w:rPr>
          <w:lang w:val="ru-RU"/>
        </w:rPr>
        <w:t>платежей</w:t>
      </w:r>
      <w:r w:rsidRPr="00937D5B">
        <w:rPr>
          <w:lang w:val="ru-RU"/>
        </w:rPr>
        <w:t xml:space="preserve">, </w:t>
      </w:r>
      <w:r>
        <w:rPr>
          <w:lang w:val="ru-RU"/>
        </w:rPr>
        <w:t>то</w:t>
      </w:r>
      <w:r w:rsidRPr="00937D5B">
        <w:rPr>
          <w:lang w:val="ru-RU"/>
        </w:rPr>
        <w:t xml:space="preserve"> </w:t>
      </w:r>
      <w:r w:rsidR="00C26883">
        <w:rPr>
          <w:lang w:val="ru-RU"/>
        </w:rPr>
        <w:t xml:space="preserve">должно быть четко </w:t>
      </w:r>
      <w:r>
        <w:rPr>
          <w:lang w:val="ru-RU"/>
        </w:rPr>
        <w:t>оговор</w:t>
      </w:r>
      <w:r w:rsidR="00C26883">
        <w:rPr>
          <w:lang w:val="ru-RU"/>
        </w:rPr>
        <w:t>ено</w:t>
      </w:r>
      <w:r w:rsidRPr="00937D5B">
        <w:rPr>
          <w:lang w:val="ru-RU"/>
        </w:rPr>
        <w:t xml:space="preserve">, </w:t>
      </w:r>
      <w:r>
        <w:rPr>
          <w:lang w:val="ru-RU"/>
        </w:rPr>
        <w:t>что</w:t>
      </w:r>
      <w:r w:rsidRPr="00937D5B">
        <w:rPr>
          <w:lang w:val="ru-RU"/>
        </w:rPr>
        <w:t xml:space="preserve"> </w:t>
      </w:r>
      <w:r>
        <w:rPr>
          <w:lang w:val="ru-RU"/>
        </w:rPr>
        <w:t>дат</w:t>
      </w:r>
      <w:r w:rsidR="000874B2">
        <w:rPr>
          <w:lang w:val="ru-RU"/>
        </w:rPr>
        <w:t xml:space="preserve">а, в которую </w:t>
      </w:r>
      <w:r>
        <w:rPr>
          <w:lang w:val="ru-RU"/>
        </w:rPr>
        <w:t>Международн</w:t>
      </w:r>
      <w:r w:rsidR="000874B2">
        <w:rPr>
          <w:lang w:val="ru-RU"/>
        </w:rPr>
        <w:t>ое</w:t>
      </w:r>
      <w:r w:rsidRPr="00937D5B">
        <w:rPr>
          <w:lang w:val="ru-RU"/>
        </w:rPr>
        <w:t xml:space="preserve"> </w:t>
      </w:r>
      <w:r>
        <w:rPr>
          <w:lang w:val="ru-RU"/>
        </w:rPr>
        <w:t>бюро</w:t>
      </w:r>
      <w:r w:rsidRPr="00937D5B">
        <w:rPr>
          <w:lang w:val="ru-RU"/>
        </w:rPr>
        <w:t xml:space="preserve"> </w:t>
      </w:r>
      <w:r>
        <w:rPr>
          <w:lang w:val="ru-RU"/>
        </w:rPr>
        <w:t>от</w:t>
      </w:r>
      <w:r w:rsidRPr="00937D5B">
        <w:rPr>
          <w:lang w:val="ru-RU"/>
        </w:rPr>
        <w:t xml:space="preserve"> </w:t>
      </w:r>
      <w:r>
        <w:rPr>
          <w:lang w:val="ru-RU"/>
        </w:rPr>
        <w:t>имени</w:t>
      </w:r>
      <w:r w:rsidRPr="00937D5B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937D5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37D5B">
        <w:rPr>
          <w:lang w:val="ru-RU"/>
        </w:rPr>
        <w:t xml:space="preserve"> </w:t>
      </w:r>
      <w:r w:rsidR="000874B2">
        <w:rPr>
          <w:lang w:val="ru-RU"/>
        </w:rPr>
        <w:t xml:space="preserve">получило платеж, </w:t>
      </w:r>
      <w:r>
        <w:rPr>
          <w:lang w:val="ru-RU"/>
        </w:rPr>
        <w:t>считается</w:t>
      </w:r>
      <w:r w:rsidRPr="00937D5B">
        <w:rPr>
          <w:lang w:val="ru-RU"/>
        </w:rPr>
        <w:t xml:space="preserve"> </w:t>
      </w:r>
      <w:r>
        <w:rPr>
          <w:lang w:val="ru-RU"/>
        </w:rPr>
        <w:t>дат</w:t>
      </w:r>
      <w:r w:rsidR="000874B2">
        <w:rPr>
          <w:lang w:val="ru-RU"/>
        </w:rPr>
        <w:t>ой</w:t>
      </w:r>
      <w:r w:rsidRPr="00937D5B">
        <w:rPr>
          <w:lang w:val="ru-RU"/>
        </w:rPr>
        <w:t xml:space="preserve"> </w:t>
      </w:r>
      <w:r>
        <w:rPr>
          <w:lang w:val="ru-RU"/>
        </w:rPr>
        <w:t>платежа</w:t>
      </w:r>
      <w:r w:rsidR="000874B2">
        <w:rPr>
          <w:lang w:val="ru-RU"/>
        </w:rPr>
        <w:t>, произведенного в пользу</w:t>
      </w:r>
      <w:r w:rsidRPr="00937D5B">
        <w:rPr>
          <w:lang w:val="ru-RU"/>
        </w:rPr>
        <w:t xml:space="preserve"> </w:t>
      </w:r>
      <w:r>
        <w:rPr>
          <w:lang w:val="ru-RU"/>
        </w:rPr>
        <w:t>указанн</w:t>
      </w:r>
      <w:r w:rsidR="000874B2">
        <w:rPr>
          <w:lang w:val="ru-RU"/>
        </w:rPr>
        <w:t>ого</w:t>
      </w:r>
      <w:r w:rsidRPr="00937D5B">
        <w:rPr>
          <w:lang w:val="ru-RU"/>
        </w:rPr>
        <w:t xml:space="preserve"> </w:t>
      </w:r>
      <w:r>
        <w:rPr>
          <w:lang w:val="ru-RU"/>
        </w:rPr>
        <w:t>ведомств</w:t>
      </w:r>
      <w:r w:rsidR="000874B2">
        <w:rPr>
          <w:lang w:val="ru-RU"/>
        </w:rPr>
        <w:t>а</w:t>
      </w:r>
      <w:r w:rsidRPr="00937D5B">
        <w:rPr>
          <w:lang w:val="ru-RU"/>
        </w:rPr>
        <w:t>.</w:t>
      </w:r>
    </w:p>
    <w:p w:rsidR="0079039E" w:rsidRPr="00600F52" w:rsidRDefault="000259E6" w:rsidP="00832A89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Pr="00F72855">
        <w:rPr>
          <w:lang w:val="ru-RU"/>
        </w:rPr>
        <w:t xml:space="preserve"> </w:t>
      </w:r>
      <w:r>
        <w:rPr>
          <w:lang w:val="ru-RU"/>
        </w:rPr>
        <w:t>платеж</w:t>
      </w:r>
      <w:r w:rsidRPr="00F72855">
        <w:rPr>
          <w:lang w:val="ru-RU"/>
        </w:rPr>
        <w:t xml:space="preserve"> </w:t>
      </w:r>
      <w:r>
        <w:rPr>
          <w:lang w:val="ru-RU"/>
        </w:rPr>
        <w:t>должен</w:t>
      </w:r>
      <w:r w:rsidRPr="00F72855">
        <w:rPr>
          <w:lang w:val="ru-RU"/>
        </w:rPr>
        <w:t xml:space="preserve"> </w:t>
      </w:r>
      <w:r>
        <w:rPr>
          <w:lang w:val="ru-RU"/>
        </w:rPr>
        <w:t>быть</w:t>
      </w:r>
      <w:r w:rsidRPr="00F72855">
        <w:rPr>
          <w:lang w:val="ru-RU"/>
        </w:rPr>
        <w:t xml:space="preserve"> </w:t>
      </w:r>
      <w:r>
        <w:rPr>
          <w:lang w:val="ru-RU"/>
        </w:rPr>
        <w:t>произведен</w:t>
      </w:r>
      <w:r w:rsidRPr="00F72855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F72855">
        <w:rPr>
          <w:lang w:val="ru-RU"/>
        </w:rPr>
        <w:t xml:space="preserve"> </w:t>
      </w:r>
      <w:r w:rsidR="00F72855">
        <w:rPr>
          <w:lang w:val="ru-RU"/>
        </w:rPr>
        <w:t>в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указанное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ведомство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отдельно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от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направления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форм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и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документов</w:t>
      </w:r>
      <w:r w:rsidR="00F72855" w:rsidRPr="00F72855">
        <w:rPr>
          <w:lang w:val="ru-RU"/>
        </w:rPr>
        <w:t xml:space="preserve">, </w:t>
      </w:r>
      <w:r w:rsidR="00F72855">
        <w:rPr>
          <w:lang w:val="ru-RU"/>
        </w:rPr>
        <w:t>необходимо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четко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определить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порядок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осуществления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платежей</w:t>
      </w:r>
      <w:r w:rsidR="00F72855" w:rsidRPr="00F72855">
        <w:rPr>
          <w:lang w:val="ru-RU"/>
        </w:rPr>
        <w:t xml:space="preserve">, </w:t>
      </w:r>
      <w:r w:rsidR="00F72855">
        <w:rPr>
          <w:lang w:val="ru-RU"/>
        </w:rPr>
        <w:t>процедуру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надежного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сопоставления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платежей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с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за</w:t>
      </w:r>
      <w:r w:rsidR="00AE4342">
        <w:rPr>
          <w:lang w:val="ru-RU"/>
        </w:rPr>
        <w:t xml:space="preserve">явлением </w:t>
      </w:r>
      <w:r w:rsidR="00F72855">
        <w:rPr>
          <w:lang w:val="ru-RU"/>
        </w:rPr>
        <w:t>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переходе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на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национальную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фазу</w:t>
      </w:r>
      <w:r w:rsidR="00AE4342">
        <w:rPr>
          <w:lang w:val="ru-RU"/>
        </w:rPr>
        <w:t>, а также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обозначить</w:t>
      </w:r>
      <w:r w:rsidR="00F72855" w:rsidRPr="00F72855">
        <w:rPr>
          <w:lang w:val="ru-RU"/>
        </w:rPr>
        <w:t xml:space="preserve">, </w:t>
      </w:r>
      <w:r w:rsidR="00AE4342">
        <w:rPr>
          <w:lang w:val="ru-RU"/>
        </w:rPr>
        <w:t xml:space="preserve">что платеж обязательно должен </w:t>
      </w:r>
      <w:r w:rsidR="00F72855">
        <w:rPr>
          <w:lang w:val="ru-RU"/>
        </w:rPr>
        <w:t>быть</w:t>
      </w:r>
      <w:r w:rsidR="00AE4342">
        <w:rPr>
          <w:lang w:val="ru-RU"/>
        </w:rPr>
        <w:t xml:space="preserve"> произведен </w:t>
      </w:r>
      <w:r w:rsidR="00F72855">
        <w:rPr>
          <w:lang w:val="ru-RU"/>
        </w:rPr>
        <w:t>до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>истечения</w:t>
      </w:r>
      <w:r w:rsidR="00F72855" w:rsidRPr="00F72855">
        <w:rPr>
          <w:lang w:val="ru-RU"/>
        </w:rPr>
        <w:t xml:space="preserve"> </w:t>
      </w:r>
      <w:r w:rsidR="00F72855">
        <w:rPr>
          <w:lang w:val="ru-RU"/>
        </w:rPr>
        <w:t xml:space="preserve">срока, установленного для перехода на национальную фазу, или </w:t>
      </w:r>
      <w:r w:rsidR="00AE4342">
        <w:rPr>
          <w:lang w:val="ru-RU"/>
        </w:rPr>
        <w:t>что существует</w:t>
      </w:r>
      <w:r w:rsidR="00F72855">
        <w:rPr>
          <w:lang w:val="ru-RU"/>
        </w:rPr>
        <w:t xml:space="preserve"> «льготный период», в течение которого разрешается внести необходимую сумму.</w:t>
      </w:r>
    </w:p>
    <w:p w:rsidR="002F1AE4" w:rsidRPr="00DE5E9E" w:rsidRDefault="00DE5E9E" w:rsidP="009B20E7">
      <w:pPr>
        <w:pStyle w:val="ONUME"/>
        <w:keepLines/>
        <w:rPr>
          <w:lang w:val="ru-RU"/>
        </w:rPr>
      </w:pPr>
      <w:r>
        <w:rPr>
          <w:lang w:val="ru-RU"/>
        </w:rPr>
        <w:t>Исходя</w:t>
      </w:r>
      <w:r w:rsidRPr="00DE5E9E">
        <w:rPr>
          <w:lang w:val="ru-RU"/>
        </w:rPr>
        <w:t xml:space="preserve"> </w:t>
      </w:r>
      <w:r w:rsidR="00DB66E5">
        <w:rPr>
          <w:lang w:val="ru-RU"/>
        </w:rPr>
        <w:t>из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того</w:t>
      </w:r>
      <w:r w:rsidR="00DB66E5" w:rsidRPr="00DE5E9E">
        <w:rPr>
          <w:lang w:val="ru-RU"/>
        </w:rPr>
        <w:t xml:space="preserve">, </w:t>
      </w:r>
      <w:r w:rsidR="00DB66E5">
        <w:rPr>
          <w:lang w:val="ru-RU"/>
        </w:rPr>
        <w:t>что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достаточное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число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ведомств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заявят</w:t>
      </w:r>
      <w:r w:rsidR="00DB66E5" w:rsidRPr="00DE5E9E">
        <w:rPr>
          <w:lang w:val="ru-RU"/>
        </w:rPr>
        <w:t xml:space="preserve"> </w:t>
      </w:r>
      <w:r w:rsidR="000D217A">
        <w:rPr>
          <w:lang w:val="ru-RU"/>
        </w:rPr>
        <w:t xml:space="preserve">по итогам консультаций </w:t>
      </w:r>
      <w:r w:rsidR="00DB66E5">
        <w:rPr>
          <w:lang w:val="ru-RU"/>
        </w:rPr>
        <w:t>о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своей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готовности</w:t>
      </w:r>
      <w:r w:rsidR="00DB66E5" w:rsidRPr="00DE5E9E">
        <w:rPr>
          <w:lang w:val="ru-RU"/>
        </w:rPr>
        <w:t xml:space="preserve"> </w:t>
      </w:r>
      <w:r w:rsidR="00DB66E5">
        <w:rPr>
          <w:lang w:val="ru-RU"/>
        </w:rPr>
        <w:t>начать</w:t>
      </w:r>
      <w:r w:rsidRPr="00DE5E9E">
        <w:rPr>
          <w:lang w:val="ru-RU"/>
        </w:rPr>
        <w:t xml:space="preserve"> </w:t>
      </w:r>
      <w:r w:rsidR="000D217A">
        <w:rPr>
          <w:lang w:val="ru-RU"/>
        </w:rPr>
        <w:t>экспериментальное применение системы</w:t>
      </w:r>
      <w:r w:rsidRPr="00DE5E9E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DE5E9E">
        <w:rPr>
          <w:lang w:val="ru-RU"/>
        </w:rPr>
        <w:t xml:space="preserve"> </w:t>
      </w:r>
      <w:r>
        <w:rPr>
          <w:lang w:val="ru-RU"/>
        </w:rPr>
        <w:t>бюро</w:t>
      </w:r>
      <w:r w:rsidR="000D217A">
        <w:rPr>
          <w:lang w:val="ru-RU"/>
        </w:rPr>
        <w:t xml:space="preserve"> планирует </w:t>
      </w:r>
      <w:r>
        <w:rPr>
          <w:lang w:val="ru-RU"/>
        </w:rPr>
        <w:t>внест</w:t>
      </w:r>
      <w:r w:rsidR="000D217A">
        <w:rPr>
          <w:lang w:val="ru-RU"/>
        </w:rPr>
        <w:t>и</w:t>
      </w:r>
      <w:r w:rsidRPr="00DE5E9E">
        <w:rPr>
          <w:lang w:val="ru-RU"/>
        </w:rPr>
        <w:t xml:space="preserve"> </w:t>
      </w:r>
      <w:r>
        <w:rPr>
          <w:lang w:val="ru-RU"/>
        </w:rPr>
        <w:t>в</w:t>
      </w:r>
      <w:r w:rsidRPr="00DE5E9E">
        <w:rPr>
          <w:lang w:val="ru-RU"/>
        </w:rPr>
        <w:t xml:space="preserve"> </w:t>
      </w:r>
      <w:r>
        <w:rPr>
          <w:lang w:val="ru-RU"/>
        </w:rPr>
        <w:t>систему</w:t>
      </w:r>
      <w:r w:rsidR="000D217A" w:rsidRPr="000D217A">
        <w:rPr>
          <w:lang w:val="ru-RU"/>
        </w:rPr>
        <w:t xml:space="preserve"> </w:t>
      </w:r>
      <w:r w:rsidR="000D217A">
        <w:rPr>
          <w:lang w:val="ru-RU"/>
        </w:rPr>
        <w:t>необходимые</w:t>
      </w:r>
      <w:r w:rsidR="000D217A" w:rsidRPr="00DE5E9E">
        <w:rPr>
          <w:lang w:val="ru-RU"/>
        </w:rPr>
        <w:t xml:space="preserve"> </w:t>
      </w:r>
      <w:r w:rsidR="000D217A">
        <w:rPr>
          <w:lang w:val="ru-RU"/>
        </w:rPr>
        <w:t>изменения</w:t>
      </w:r>
      <w:r w:rsidRPr="00DE5E9E">
        <w:rPr>
          <w:lang w:val="ru-RU"/>
        </w:rPr>
        <w:t xml:space="preserve">, </w:t>
      </w:r>
      <w:r>
        <w:rPr>
          <w:lang w:val="ru-RU"/>
        </w:rPr>
        <w:t>разместит</w:t>
      </w:r>
      <w:r w:rsidR="000D217A">
        <w:rPr>
          <w:lang w:val="ru-RU"/>
        </w:rPr>
        <w:t>ь</w:t>
      </w:r>
      <w:r w:rsidRPr="00DE5E9E">
        <w:rPr>
          <w:lang w:val="ru-RU"/>
        </w:rPr>
        <w:t xml:space="preserve"> </w:t>
      </w:r>
      <w:r>
        <w:rPr>
          <w:lang w:val="ru-RU"/>
        </w:rPr>
        <w:t>ее</w:t>
      </w:r>
      <w:r w:rsidRPr="00DE5E9E">
        <w:rPr>
          <w:lang w:val="ru-RU"/>
        </w:rPr>
        <w:t xml:space="preserve"> </w:t>
      </w:r>
      <w:r>
        <w:rPr>
          <w:lang w:val="ru-RU"/>
        </w:rPr>
        <w:t>в</w:t>
      </w:r>
      <w:r w:rsidRPr="00DE5E9E">
        <w:rPr>
          <w:lang w:val="ru-RU"/>
        </w:rPr>
        <w:t xml:space="preserve"> </w:t>
      </w:r>
      <w:r>
        <w:rPr>
          <w:lang w:val="ru-RU"/>
        </w:rPr>
        <w:t>виртуальной</w:t>
      </w:r>
      <w:r w:rsidRPr="00DE5E9E">
        <w:rPr>
          <w:lang w:val="ru-RU"/>
        </w:rPr>
        <w:t xml:space="preserve"> </w:t>
      </w:r>
      <w:r>
        <w:rPr>
          <w:lang w:val="ru-RU"/>
        </w:rPr>
        <w:t>среде</w:t>
      </w:r>
      <w:r w:rsidRPr="00DE5E9E">
        <w:rPr>
          <w:lang w:val="ru-RU"/>
        </w:rPr>
        <w:t xml:space="preserve">, </w:t>
      </w:r>
      <w:r w:rsidR="000D217A">
        <w:rPr>
          <w:lang w:val="ru-RU"/>
        </w:rPr>
        <w:t xml:space="preserve">обратиться с просьбой к </w:t>
      </w:r>
      <w:r>
        <w:rPr>
          <w:lang w:val="ru-RU"/>
        </w:rPr>
        <w:t>участвующи</w:t>
      </w:r>
      <w:r w:rsidR="000D217A">
        <w:rPr>
          <w:lang w:val="ru-RU"/>
        </w:rPr>
        <w:t>м</w:t>
      </w:r>
      <w:r w:rsidRPr="00DE5E9E">
        <w:rPr>
          <w:lang w:val="ru-RU"/>
        </w:rPr>
        <w:t xml:space="preserve"> </w:t>
      </w:r>
      <w:r>
        <w:rPr>
          <w:lang w:val="ru-RU"/>
        </w:rPr>
        <w:t>ведомства</w:t>
      </w:r>
      <w:r w:rsidR="000D217A">
        <w:rPr>
          <w:lang w:val="ru-RU"/>
        </w:rPr>
        <w:t>м</w:t>
      </w:r>
      <w:r w:rsidRPr="00DE5E9E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DE5E9E">
        <w:rPr>
          <w:lang w:val="ru-RU"/>
        </w:rPr>
        <w:t xml:space="preserve">, </w:t>
      </w:r>
      <w:r>
        <w:rPr>
          <w:lang w:val="ru-RU"/>
        </w:rPr>
        <w:t>что</w:t>
      </w:r>
      <w:r w:rsidRPr="00DE5E9E">
        <w:rPr>
          <w:lang w:val="ru-RU"/>
        </w:rPr>
        <w:t xml:space="preserve"> </w:t>
      </w:r>
      <w:r>
        <w:rPr>
          <w:lang w:val="ru-RU"/>
        </w:rPr>
        <w:t>все</w:t>
      </w:r>
      <w:r w:rsidRPr="00DE5E9E">
        <w:rPr>
          <w:lang w:val="ru-RU"/>
        </w:rPr>
        <w:t xml:space="preserve"> </w:t>
      </w:r>
      <w:r>
        <w:rPr>
          <w:lang w:val="ru-RU"/>
        </w:rPr>
        <w:t>необходимые</w:t>
      </w:r>
      <w:r w:rsidRPr="00DE5E9E">
        <w:rPr>
          <w:lang w:val="ru-RU"/>
        </w:rPr>
        <w:t xml:space="preserve"> </w:t>
      </w:r>
      <w:r>
        <w:rPr>
          <w:lang w:val="ru-RU"/>
        </w:rPr>
        <w:t>справочные</w:t>
      </w:r>
      <w:r w:rsidRPr="00DE5E9E">
        <w:rPr>
          <w:lang w:val="ru-RU"/>
        </w:rPr>
        <w:t xml:space="preserve"> </w:t>
      </w:r>
      <w:r>
        <w:rPr>
          <w:lang w:val="ru-RU"/>
        </w:rPr>
        <w:t>данные</w:t>
      </w:r>
      <w:r w:rsidRPr="00DE5E9E">
        <w:rPr>
          <w:lang w:val="ru-RU"/>
        </w:rPr>
        <w:t xml:space="preserve"> </w:t>
      </w:r>
      <w:r>
        <w:rPr>
          <w:lang w:val="ru-RU"/>
        </w:rPr>
        <w:t>верны</w:t>
      </w:r>
      <w:r w:rsidRPr="00DE5E9E">
        <w:rPr>
          <w:lang w:val="ru-RU"/>
        </w:rPr>
        <w:t xml:space="preserve">, </w:t>
      </w:r>
      <w:r>
        <w:rPr>
          <w:lang w:val="ru-RU"/>
        </w:rPr>
        <w:t>и</w:t>
      </w:r>
      <w:r w:rsidRPr="00DE5E9E">
        <w:rPr>
          <w:lang w:val="ru-RU"/>
        </w:rPr>
        <w:t xml:space="preserve"> </w:t>
      </w:r>
      <w:r>
        <w:rPr>
          <w:lang w:val="ru-RU"/>
        </w:rPr>
        <w:t>обозначит</w:t>
      </w:r>
      <w:r w:rsidR="000D217A">
        <w:rPr>
          <w:lang w:val="ru-RU"/>
        </w:rPr>
        <w:t>ь</w:t>
      </w:r>
      <w:r w:rsidRPr="00DE5E9E">
        <w:rPr>
          <w:lang w:val="ru-RU"/>
        </w:rPr>
        <w:t xml:space="preserve"> </w:t>
      </w:r>
      <w:r>
        <w:rPr>
          <w:lang w:val="ru-RU"/>
        </w:rPr>
        <w:t>эти</w:t>
      </w:r>
      <w:r w:rsidRPr="00DE5E9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E5E9E">
        <w:rPr>
          <w:lang w:val="ru-RU"/>
        </w:rPr>
        <w:t xml:space="preserve"> </w:t>
      </w:r>
      <w:r>
        <w:rPr>
          <w:lang w:val="ru-RU"/>
        </w:rPr>
        <w:t>как</w:t>
      </w:r>
      <w:r w:rsidRPr="00DE5E9E">
        <w:rPr>
          <w:lang w:val="ru-RU"/>
        </w:rPr>
        <w:t xml:space="preserve"> </w:t>
      </w:r>
      <w:r>
        <w:rPr>
          <w:lang w:val="ru-RU"/>
        </w:rPr>
        <w:t>готовые</w:t>
      </w:r>
      <w:r w:rsidRPr="00DE5E9E">
        <w:rPr>
          <w:lang w:val="ru-RU"/>
        </w:rPr>
        <w:t xml:space="preserve"> </w:t>
      </w:r>
      <w:r>
        <w:rPr>
          <w:lang w:val="ru-RU"/>
        </w:rPr>
        <w:t>к</w:t>
      </w:r>
      <w:r w:rsidRPr="00DE5E9E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="000D217A">
        <w:rPr>
          <w:lang w:val="ru-RU"/>
        </w:rPr>
        <w:t xml:space="preserve"> в</w:t>
      </w:r>
      <w:r w:rsidRPr="00DE5E9E">
        <w:rPr>
          <w:lang w:val="ru-RU"/>
        </w:rPr>
        <w:t xml:space="preserve"> </w:t>
      </w:r>
      <w:r>
        <w:rPr>
          <w:lang w:val="ru-RU"/>
        </w:rPr>
        <w:t>систем</w:t>
      </w:r>
      <w:r w:rsidR="000D217A">
        <w:rPr>
          <w:lang w:val="ru-RU"/>
        </w:rPr>
        <w:t>е</w:t>
      </w:r>
      <w:r w:rsidRPr="00DE5E9E">
        <w:rPr>
          <w:lang w:val="ru-RU"/>
        </w:rPr>
        <w:t xml:space="preserve"> </w:t>
      </w:r>
      <w:r>
        <w:rPr>
          <w:lang w:val="ru-RU"/>
        </w:rPr>
        <w:t>начиная</w:t>
      </w:r>
      <w:r w:rsidRPr="00DE5E9E">
        <w:rPr>
          <w:lang w:val="ru-RU"/>
        </w:rPr>
        <w:t xml:space="preserve"> </w:t>
      </w:r>
      <w:r>
        <w:rPr>
          <w:lang w:val="ru-RU"/>
        </w:rPr>
        <w:t>с</w:t>
      </w:r>
      <w:r w:rsidRPr="00DE5E9E">
        <w:rPr>
          <w:lang w:val="ru-RU"/>
        </w:rPr>
        <w:t xml:space="preserve"> </w:t>
      </w:r>
      <w:r>
        <w:rPr>
          <w:lang w:val="ru-RU"/>
        </w:rPr>
        <w:t>согласованной</w:t>
      </w:r>
      <w:r w:rsidRPr="00DE5E9E">
        <w:rPr>
          <w:lang w:val="ru-RU"/>
        </w:rPr>
        <w:t xml:space="preserve"> </w:t>
      </w:r>
      <w:r>
        <w:rPr>
          <w:lang w:val="ru-RU"/>
        </w:rPr>
        <w:t>даты</w:t>
      </w:r>
      <w:r w:rsidRPr="00DE5E9E">
        <w:rPr>
          <w:lang w:val="ru-RU"/>
        </w:rPr>
        <w:t>.</w:t>
      </w:r>
    </w:p>
    <w:p w:rsidR="000A369C" w:rsidRPr="00600F52" w:rsidRDefault="00DE5E9E">
      <w:pPr>
        <w:pStyle w:val="ONUME"/>
        <w:rPr>
          <w:lang w:val="ru-RU"/>
        </w:rPr>
      </w:pPr>
      <w:bookmarkStart w:id="10" w:name="_Ref449969868"/>
      <w:bookmarkStart w:id="11" w:name="_Ref449628956"/>
      <w:r>
        <w:rPr>
          <w:lang w:val="ru-RU"/>
        </w:rPr>
        <w:t>Системы</w:t>
      </w:r>
      <w:r w:rsidRPr="00C926A7">
        <w:rPr>
          <w:lang w:val="ru-RU"/>
        </w:rPr>
        <w:t xml:space="preserve"> </w:t>
      </w:r>
      <w:r w:rsidR="00421391">
        <w:rPr>
          <w:lang w:val="ru-RU"/>
        </w:rPr>
        <w:t xml:space="preserve">обмена и </w:t>
      </w:r>
      <w:r>
        <w:rPr>
          <w:lang w:val="ru-RU"/>
        </w:rPr>
        <w:t>управления</w:t>
      </w:r>
      <w:r w:rsidRPr="00C926A7">
        <w:rPr>
          <w:lang w:val="ru-RU"/>
        </w:rPr>
        <w:t xml:space="preserve"> </w:t>
      </w:r>
      <w:r>
        <w:rPr>
          <w:lang w:val="ru-RU"/>
        </w:rPr>
        <w:t>доступом</w:t>
      </w:r>
      <w:r w:rsidRPr="00C926A7">
        <w:rPr>
          <w:lang w:val="ru-RU"/>
        </w:rPr>
        <w:t xml:space="preserve">, </w:t>
      </w:r>
      <w:r>
        <w:rPr>
          <w:lang w:val="ru-RU"/>
        </w:rPr>
        <w:t>интегрированные</w:t>
      </w:r>
      <w:r w:rsidRPr="00C926A7">
        <w:rPr>
          <w:lang w:val="ru-RU"/>
        </w:rPr>
        <w:t xml:space="preserve"> </w:t>
      </w:r>
      <w:r>
        <w:rPr>
          <w:lang w:val="ru-RU"/>
        </w:rPr>
        <w:t>в</w:t>
      </w:r>
      <w:r w:rsidRPr="00C926A7">
        <w:rPr>
          <w:lang w:val="ru-RU"/>
        </w:rPr>
        <w:t xml:space="preserve"> </w:t>
      </w:r>
      <w:r w:rsidR="00420CDE">
        <w:t>ePCT</w:t>
      </w:r>
      <w:r w:rsidRPr="00C926A7">
        <w:rPr>
          <w:lang w:val="ru-RU"/>
        </w:rPr>
        <w:t xml:space="preserve">, </w:t>
      </w:r>
      <w:r>
        <w:rPr>
          <w:lang w:val="ru-RU"/>
        </w:rPr>
        <w:t>будут</w:t>
      </w:r>
      <w:r w:rsidRPr="00C926A7">
        <w:rPr>
          <w:lang w:val="ru-RU"/>
        </w:rPr>
        <w:t xml:space="preserve"> </w:t>
      </w:r>
      <w:r>
        <w:rPr>
          <w:lang w:val="ru-RU"/>
        </w:rPr>
        <w:t>также</w:t>
      </w:r>
      <w:r w:rsidRPr="00C926A7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C926A7">
        <w:rPr>
          <w:lang w:val="ru-RU"/>
        </w:rPr>
        <w:t xml:space="preserve"> </w:t>
      </w:r>
      <w:r w:rsidR="00C926A7">
        <w:rPr>
          <w:lang w:val="ru-RU"/>
        </w:rPr>
        <w:t>для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взаимодействия</w:t>
      </w:r>
      <w:r w:rsidR="00C926A7" w:rsidRPr="00C926A7">
        <w:rPr>
          <w:lang w:val="ru-RU"/>
        </w:rPr>
        <w:t xml:space="preserve">, </w:t>
      </w:r>
      <w:r w:rsidR="00C926A7">
        <w:rPr>
          <w:lang w:val="ru-RU"/>
        </w:rPr>
        <w:t>распределения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работы,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распространения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документов</w:t>
      </w:r>
      <w:r w:rsidR="00420CDE" w:rsidRPr="00C926A7">
        <w:rPr>
          <w:lang w:val="ru-RU"/>
        </w:rPr>
        <w:t xml:space="preserve"> </w:t>
      </w:r>
      <w:r w:rsidR="00C926A7">
        <w:rPr>
          <w:lang w:val="ru-RU"/>
        </w:rPr>
        <w:t xml:space="preserve">и </w:t>
      </w:r>
      <w:r w:rsidR="00421391">
        <w:rPr>
          <w:lang w:val="ru-RU"/>
        </w:rPr>
        <w:t>к</w:t>
      </w:r>
      <w:r w:rsidR="00C926A7">
        <w:rPr>
          <w:lang w:val="ru-RU"/>
        </w:rPr>
        <w:t>о</w:t>
      </w:r>
      <w:r w:rsidR="00421391">
        <w:rPr>
          <w:lang w:val="ru-RU"/>
        </w:rPr>
        <w:t>нтроля деятельности на</w:t>
      </w:r>
      <w:r w:rsidR="00C926A7">
        <w:rPr>
          <w:lang w:val="ru-RU"/>
        </w:rPr>
        <w:t xml:space="preserve"> уровне агентов, а потенциально и других третьих лиц, д</w:t>
      </w:r>
      <w:r w:rsidR="0073501F">
        <w:rPr>
          <w:lang w:val="ru-RU"/>
        </w:rPr>
        <w:t xml:space="preserve">аже тогда, когда результаты работы </w:t>
      </w:r>
      <w:r w:rsidR="00C926A7">
        <w:rPr>
          <w:lang w:val="ru-RU"/>
        </w:rPr>
        <w:t>не могут быть напрямую представлены в указанное ведомство.  Там</w:t>
      </w:r>
      <w:r w:rsidR="00C926A7" w:rsidRPr="00C926A7">
        <w:rPr>
          <w:lang w:val="ru-RU"/>
        </w:rPr>
        <w:t xml:space="preserve">, </w:t>
      </w:r>
      <w:r w:rsidR="00C926A7">
        <w:rPr>
          <w:lang w:val="ru-RU"/>
        </w:rPr>
        <w:t>где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это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целесообразно</w:t>
      </w:r>
      <w:r w:rsidR="00C926A7" w:rsidRPr="00C926A7">
        <w:rPr>
          <w:lang w:val="ru-RU"/>
        </w:rPr>
        <w:t xml:space="preserve">, </w:t>
      </w:r>
      <w:r w:rsidR="00C926A7">
        <w:rPr>
          <w:lang w:val="ru-RU"/>
        </w:rPr>
        <w:t>также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б</w:t>
      </w:r>
      <w:r w:rsidR="008E6989">
        <w:rPr>
          <w:lang w:val="ru-RU"/>
        </w:rPr>
        <w:t xml:space="preserve">удут </w:t>
      </w:r>
      <w:r w:rsidR="00C926A7">
        <w:rPr>
          <w:lang w:val="ru-RU"/>
        </w:rPr>
        <w:t>добавлен</w:t>
      </w:r>
      <w:r w:rsidR="008E6989">
        <w:rPr>
          <w:lang w:val="ru-RU"/>
        </w:rPr>
        <w:t>ы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функци</w:t>
      </w:r>
      <w:r w:rsidR="008E6989">
        <w:rPr>
          <w:lang w:val="ru-RU"/>
        </w:rPr>
        <w:t>и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импорта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и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экспорта</w:t>
      </w:r>
      <w:r w:rsidR="00C926A7" w:rsidRPr="00C926A7">
        <w:rPr>
          <w:lang w:val="ru-RU"/>
        </w:rPr>
        <w:t xml:space="preserve">, </w:t>
      </w:r>
      <w:r w:rsidR="00C926A7">
        <w:rPr>
          <w:lang w:val="ru-RU"/>
        </w:rPr>
        <w:t>что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позволит</w:t>
      </w:r>
      <w:r w:rsidR="00C926A7" w:rsidRPr="00C926A7">
        <w:rPr>
          <w:lang w:val="ru-RU"/>
        </w:rPr>
        <w:t xml:space="preserve"> </w:t>
      </w:r>
      <w:r w:rsidR="00C926A7">
        <w:rPr>
          <w:lang w:val="ru-RU"/>
        </w:rPr>
        <w:t>комбинировать процедуры и данные, связанные с переходом на национальную фазу</w:t>
      </w:r>
      <w:r w:rsidR="008E6989">
        <w:rPr>
          <w:lang w:val="ru-RU"/>
        </w:rPr>
        <w:t xml:space="preserve"> в рамках </w:t>
      </w:r>
      <w:r w:rsidR="008E6989">
        <w:t>ePCT</w:t>
      </w:r>
      <w:r w:rsidR="00C926A7">
        <w:rPr>
          <w:lang w:val="ru-RU"/>
        </w:rPr>
        <w:t>, с локальными системами.</w:t>
      </w:r>
      <w:bookmarkEnd w:id="10"/>
    </w:p>
    <w:p w:rsidR="00B34B8A" w:rsidRPr="002B6F01" w:rsidRDefault="002B6F01">
      <w:pPr>
        <w:pStyle w:val="ONUME"/>
        <w:rPr>
          <w:lang w:val="ru-RU"/>
        </w:rPr>
      </w:pPr>
      <w:bookmarkStart w:id="12" w:name="_Ref450026083"/>
      <w:r>
        <w:rPr>
          <w:lang w:val="ru-RU"/>
        </w:rPr>
        <w:t>Кроме</w:t>
      </w:r>
      <w:r w:rsidRPr="002B6F01">
        <w:rPr>
          <w:lang w:val="ru-RU"/>
        </w:rPr>
        <w:t xml:space="preserve"> </w:t>
      </w:r>
      <w:r>
        <w:rPr>
          <w:lang w:val="ru-RU"/>
        </w:rPr>
        <w:t>того</w:t>
      </w:r>
      <w:r w:rsidRPr="002B6F01">
        <w:rPr>
          <w:lang w:val="ru-RU"/>
        </w:rPr>
        <w:t xml:space="preserve">, </w:t>
      </w:r>
      <w:r>
        <w:rPr>
          <w:lang w:val="ru-RU"/>
        </w:rPr>
        <w:t>как</w:t>
      </w:r>
      <w:r w:rsidRPr="002B6F01">
        <w:rPr>
          <w:lang w:val="ru-RU"/>
        </w:rPr>
        <w:t xml:space="preserve"> </w:t>
      </w:r>
      <w:r>
        <w:rPr>
          <w:lang w:val="ru-RU"/>
        </w:rPr>
        <w:t>было</w:t>
      </w:r>
      <w:r w:rsidRPr="002B6F01">
        <w:rPr>
          <w:lang w:val="ru-RU"/>
        </w:rPr>
        <w:t xml:space="preserve"> </w:t>
      </w:r>
      <w:r>
        <w:rPr>
          <w:lang w:val="ru-RU"/>
        </w:rPr>
        <w:t>отмечено</w:t>
      </w:r>
      <w:r w:rsidRPr="002B6F01">
        <w:rPr>
          <w:lang w:val="ru-RU"/>
        </w:rPr>
        <w:t xml:space="preserve"> </w:t>
      </w:r>
      <w:r>
        <w:rPr>
          <w:lang w:val="ru-RU"/>
        </w:rPr>
        <w:t>в</w:t>
      </w:r>
      <w:r w:rsidRPr="002B6F01">
        <w:rPr>
          <w:lang w:val="ru-RU"/>
        </w:rPr>
        <w:t xml:space="preserve"> </w:t>
      </w:r>
      <w:r>
        <w:rPr>
          <w:lang w:val="ru-RU"/>
        </w:rPr>
        <w:t>пункте</w:t>
      </w:r>
      <w:r w:rsidRPr="002B6F01">
        <w:t> </w:t>
      </w:r>
      <w:r w:rsidR="00B34B8A" w:rsidRPr="002B6F01">
        <w:rPr>
          <w:lang w:val="ru-RU"/>
        </w:rPr>
        <w:t xml:space="preserve">17 </w:t>
      </w:r>
      <w:r>
        <w:rPr>
          <w:lang w:val="ru-RU"/>
        </w:rPr>
        <w:t>документа</w:t>
      </w:r>
      <w:r w:rsidR="00B34B8A" w:rsidRPr="002B6F01">
        <w:rPr>
          <w:lang w:val="ru-RU"/>
        </w:rPr>
        <w:t xml:space="preserve"> </w:t>
      </w:r>
      <w:r w:rsidR="00B34B8A">
        <w:t>PCT</w:t>
      </w:r>
      <w:r w:rsidR="00B34B8A" w:rsidRPr="002B6F01">
        <w:rPr>
          <w:lang w:val="ru-RU"/>
        </w:rPr>
        <w:t>/</w:t>
      </w:r>
      <w:r w:rsidR="00B34B8A">
        <w:t>WG</w:t>
      </w:r>
      <w:r w:rsidR="00B34B8A" w:rsidRPr="002B6F01">
        <w:rPr>
          <w:lang w:val="ru-RU"/>
        </w:rPr>
        <w:t xml:space="preserve">/9/17, </w:t>
      </w:r>
      <w:r>
        <w:rPr>
          <w:lang w:val="ru-RU"/>
        </w:rPr>
        <w:t>в</w:t>
      </w:r>
      <w:r w:rsidRPr="002B6F0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2B6F01">
        <w:rPr>
          <w:lang w:val="ru-RU"/>
        </w:rPr>
        <w:t xml:space="preserve"> </w:t>
      </w:r>
      <w:r>
        <w:rPr>
          <w:lang w:val="ru-RU"/>
        </w:rPr>
        <w:t>время</w:t>
      </w:r>
      <w:r w:rsidRPr="002B6F0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B6F01">
        <w:rPr>
          <w:lang w:val="ru-RU"/>
        </w:rPr>
        <w:t xml:space="preserve"> </w:t>
      </w:r>
      <w:r>
        <w:rPr>
          <w:lang w:val="ru-RU"/>
        </w:rPr>
        <w:t>бюро</w:t>
      </w:r>
      <w:r w:rsidRPr="002B6F01">
        <w:rPr>
          <w:lang w:val="ru-RU"/>
        </w:rPr>
        <w:t xml:space="preserve"> </w:t>
      </w:r>
      <w:r>
        <w:rPr>
          <w:lang w:val="ru-RU"/>
        </w:rPr>
        <w:t>разрабатывает</w:t>
      </w:r>
      <w:r w:rsidRPr="002B6F01">
        <w:rPr>
          <w:lang w:val="ru-RU"/>
        </w:rPr>
        <w:t xml:space="preserve"> </w:t>
      </w:r>
      <w:r>
        <w:rPr>
          <w:lang w:val="ru-RU"/>
        </w:rPr>
        <w:t>комплекс</w:t>
      </w:r>
      <w:r w:rsidRPr="002B6F01">
        <w:rPr>
          <w:lang w:val="ru-RU"/>
        </w:rPr>
        <w:t xml:space="preserve"> </w:t>
      </w:r>
      <w:r>
        <w:rPr>
          <w:lang w:val="ru-RU"/>
        </w:rPr>
        <w:t>веб</w:t>
      </w:r>
      <w:r w:rsidRPr="002B6F01">
        <w:rPr>
          <w:lang w:val="ru-RU"/>
        </w:rPr>
        <w:t>-</w:t>
      </w:r>
      <w:r>
        <w:rPr>
          <w:lang w:val="ru-RU"/>
        </w:rPr>
        <w:t>услуг</w:t>
      </w:r>
      <w:r w:rsidRPr="002B6F01">
        <w:rPr>
          <w:lang w:val="ru-RU"/>
        </w:rPr>
        <w:t xml:space="preserve"> </w:t>
      </w:r>
      <w:r>
        <w:rPr>
          <w:lang w:val="ru-RU"/>
        </w:rPr>
        <w:t>для</w:t>
      </w:r>
      <w:r w:rsidRPr="002B6F01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2B6F01">
        <w:rPr>
          <w:lang w:val="ru-RU"/>
        </w:rPr>
        <w:t xml:space="preserve"> </w:t>
      </w:r>
      <w:r>
        <w:rPr>
          <w:lang w:val="ru-RU"/>
        </w:rPr>
        <w:t>и</w:t>
      </w:r>
      <w:r w:rsidRPr="002B6F01">
        <w:rPr>
          <w:lang w:val="ru-RU"/>
        </w:rPr>
        <w:t xml:space="preserve"> </w:t>
      </w:r>
      <w:r>
        <w:rPr>
          <w:lang w:val="ru-RU"/>
        </w:rPr>
        <w:t>ведомств</w:t>
      </w:r>
      <w:r w:rsidRPr="002B6F01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D07F93">
        <w:rPr>
          <w:lang w:val="ru-RU"/>
        </w:rPr>
        <w:t xml:space="preserve">При наличии спроса </w:t>
      </w:r>
      <w:r>
        <w:rPr>
          <w:lang w:val="ru-RU"/>
        </w:rPr>
        <w:t>Международное бюро может внедрить веб-сервисы, позволяющие заявителям с помощью автоматизированных систем создать и по крайней мере частично заполнить</w:t>
      </w:r>
      <w:r w:rsidR="00D07F93">
        <w:rPr>
          <w:lang w:val="ru-RU"/>
        </w:rPr>
        <w:t xml:space="preserve"> поля</w:t>
      </w:r>
      <w:r>
        <w:rPr>
          <w:lang w:val="ru-RU"/>
        </w:rPr>
        <w:t xml:space="preserve"> </w:t>
      </w:r>
      <w:r w:rsidR="00D07F93">
        <w:rPr>
          <w:lang w:val="ru-RU"/>
        </w:rPr>
        <w:t xml:space="preserve">проекта документа </w:t>
      </w:r>
      <w:r>
        <w:rPr>
          <w:lang w:val="ru-RU"/>
        </w:rPr>
        <w:t xml:space="preserve">для перехода на национальную фазу или извлечь </w:t>
      </w:r>
      <w:r w:rsidR="00D07F93">
        <w:rPr>
          <w:lang w:val="ru-RU"/>
        </w:rPr>
        <w:t xml:space="preserve">имеющиеся проекты </w:t>
      </w:r>
      <w:r>
        <w:rPr>
          <w:lang w:val="ru-RU"/>
        </w:rPr>
        <w:t>для операций, упомянутых в пункте </w:t>
      </w:r>
      <w:r w:rsidR="000A369C">
        <w:fldChar w:fldCharType="begin"/>
      </w:r>
      <w:r w:rsidR="000A369C" w:rsidRPr="002B6F01">
        <w:rPr>
          <w:lang w:val="ru-RU"/>
        </w:rPr>
        <w:instrText xml:space="preserve"> </w:instrText>
      </w:r>
      <w:r w:rsidR="000A369C">
        <w:instrText>REF</w:instrText>
      </w:r>
      <w:r w:rsidR="000A369C" w:rsidRPr="002B6F01">
        <w:rPr>
          <w:lang w:val="ru-RU"/>
        </w:rPr>
        <w:instrText xml:space="preserve"> _</w:instrText>
      </w:r>
      <w:r w:rsidR="000A369C">
        <w:instrText>Ref</w:instrText>
      </w:r>
      <w:r w:rsidR="000A369C" w:rsidRPr="002B6F01">
        <w:rPr>
          <w:lang w:val="ru-RU"/>
        </w:rPr>
        <w:instrText>449969868 \</w:instrText>
      </w:r>
      <w:r w:rsidR="000A369C">
        <w:instrText>r</w:instrText>
      </w:r>
      <w:r w:rsidR="000A369C" w:rsidRPr="002B6F01">
        <w:rPr>
          <w:lang w:val="ru-RU"/>
        </w:rPr>
        <w:instrText xml:space="preserve"> \</w:instrText>
      </w:r>
      <w:r w:rsidR="000A369C">
        <w:instrText>h</w:instrText>
      </w:r>
      <w:r w:rsidR="000A369C" w:rsidRPr="002B6F01">
        <w:rPr>
          <w:lang w:val="ru-RU"/>
        </w:rPr>
        <w:instrText xml:space="preserve"> </w:instrText>
      </w:r>
      <w:r w:rsidR="000A369C">
        <w:fldChar w:fldCharType="separate"/>
      </w:r>
      <w:r w:rsidR="00B35ADA" w:rsidRPr="00B35ADA">
        <w:rPr>
          <w:lang w:val="ru-RU"/>
        </w:rPr>
        <w:t>22</w:t>
      </w:r>
      <w:r w:rsidR="000A369C">
        <w:fldChar w:fldCharType="end"/>
      </w:r>
      <w:r w:rsidR="00B34B8A" w:rsidRPr="002B6F01">
        <w:rPr>
          <w:lang w:val="ru-RU"/>
        </w:rPr>
        <w:t xml:space="preserve">, </w:t>
      </w:r>
      <w:r>
        <w:rPr>
          <w:lang w:val="ru-RU"/>
        </w:rPr>
        <w:t>выше</w:t>
      </w:r>
      <w:r w:rsidR="00B34B8A" w:rsidRPr="002B6F01">
        <w:rPr>
          <w:lang w:val="ru-RU"/>
        </w:rPr>
        <w:t xml:space="preserve"> (</w:t>
      </w:r>
      <w:r w:rsidR="00D07F93">
        <w:rPr>
          <w:lang w:val="ru-RU"/>
        </w:rPr>
        <w:t>в более общем смысле</w:t>
      </w:r>
      <w:r>
        <w:rPr>
          <w:lang w:val="ru-RU"/>
        </w:rPr>
        <w:t xml:space="preserve"> для извлечения библиографических данных</w:t>
      </w:r>
      <w:r w:rsidR="00B34B8A" w:rsidRPr="002B6F01">
        <w:rPr>
          <w:lang w:val="ru-RU"/>
        </w:rPr>
        <w:t>).</w:t>
      </w:r>
      <w:bookmarkEnd w:id="11"/>
      <w:bookmarkEnd w:id="12"/>
    </w:p>
    <w:p w:rsidR="00780094" w:rsidRPr="00737475" w:rsidRDefault="00737475" w:rsidP="005D0847">
      <w:pPr>
        <w:pStyle w:val="ONUME"/>
        <w:tabs>
          <w:tab w:val="left" w:pos="6096"/>
        </w:tabs>
        <w:ind w:left="5533"/>
        <w:rPr>
          <w:i/>
          <w:iCs/>
          <w:lang w:val="ru-RU"/>
        </w:rPr>
      </w:pPr>
      <w:r>
        <w:rPr>
          <w:i/>
          <w:lang w:val="ru-RU"/>
        </w:rPr>
        <w:t>Рабочей</w:t>
      </w:r>
      <w:r w:rsidRPr="00737475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37475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37475">
        <w:rPr>
          <w:i/>
          <w:lang w:val="ru-RU"/>
        </w:rPr>
        <w:t xml:space="preserve"> </w:t>
      </w:r>
      <w:r>
        <w:rPr>
          <w:i/>
          <w:lang w:val="ru-RU"/>
        </w:rPr>
        <w:t>высказать</w:t>
      </w:r>
      <w:r w:rsidRPr="00737475">
        <w:rPr>
          <w:i/>
          <w:lang w:val="ru-RU"/>
        </w:rPr>
        <w:t xml:space="preserve"> </w:t>
      </w:r>
      <w:r>
        <w:rPr>
          <w:i/>
          <w:lang w:val="ru-RU"/>
        </w:rPr>
        <w:t>замечания</w:t>
      </w:r>
      <w:r w:rsidR="005C5F8F">
        <w:rPr>
          <w:i/>
          <w:lang w:val="ru-RU"/>
        </w:rPr>
        <w:t xml:space="preserve"> в отношении</w:t>
      </w:r>
      <w:r>
        <w:rPr>
          <w:i/>
          <w:lang w:val="ru-RU"/>
        </w:rPr>
        <w:t xml:space="preserve"> системы</w:t>
      </w:r>
      <w:r w:rsidRPr="00737475">
        <w:rPr>
          <w:i/>
          <w:lang w:val="ru-RU"/>
        </w:rPr>
        <w:t xml:space="preserve">, </w:t>
      </w:r>
      <w:r w:rsidR="005C5F8F">
        <w:rPr>
          <w:i/>
          <w:lang w:val="ru-RU"/>
        </w:rPr>
        <w:t xml:space="preserve">рассмотренной </w:t>
      </w:r>
      <w:r>
        <w:rPr>
          <w:i/>
          <w:lang w:val="ru-RU"/>
        </w:rPr>
        <w:t>в</w:t>
      </w:r>
      <w:r w:rsidRPr="00737475">
        <w:rPr>
          <w:i/>
          <w:lang w:val="ru-RU"/>
        </w:rPr>
        <w:t xml:space="preserve"> </w:t>
      </w:r>
      <w:r>
        <w:rPr>
          <w:i/>
          <w:lang w:val="ru-RU"/>
        </w:rPr>
        <w:t>пунктах</w:t>
      </w:r>
      <w:r w:rsidRPr="00737475">
        <w:rPr>
          <w:i/>
        </w:rPr>
        <w:t> </w:t>
      </w:r>
      <w:r w:rsidR="00523A3D">
        <w:rPr>
          <w:i/>
        </w:rPr>
        <w:fldChar w:fldCharType="begin"/>
      </w:r>
      <w:r w:rsidR="00523A3D" w:rsidRPr="00737475">
        <w:rPr>
          <w:i/>
          <w:lang w:val="ru-RU"/>
        </w:rPr>
        <w:instrText xml:space="preserve"> </w:instrText>
      </w:r>
      <w:r w:rsidR="00523A3D">
        <w:rPr>
          <w:i/>
        </w:rPr>
        <w:instrText>REF</w:instrText>
      </w:r>
      <w:r w:rsidR="00523A3D" w:rsidRPr="00737475">
        <w:rPr>
          <w:i/>
          <w:lang w:val="ru-RU"/>
        </w:rPr>
        <w:instrText xml:space="preserve"> _</w:instrText>
      </w:r>
      <w:r w:rsidR="00523A3D">
        <w:rPr>
          <w:i/>
        </w:rPr>
        <w:instrText>Ref</w:instrText>
      </w:r>
      <w:r w:rsidR="00523A3D" w:rsidRPr="00737475">
        <w:rPr>
          <w:i/>
          <w:lang w:val="ru-RU"/>
        </w:rPr>
        <w:instrText>449961964 \</w:instrText>
      </w:r>
      <w:r w:rsidR="00523A3D">
        <w:rPr>
          <w:i/>
        </w:rPr>
        <w:instrText>r</w:instrText>
      </w:r>
      <w:r w:rsidR="00523A3D" w:rsidRPr="00737475">
        <w:rPr>
          <w:i/>
          <w:lang w:val="ru-RU"/>
        </w:rPr>
        <w:instrText xml:space="preserve"> \</w:instrText>
      </w:r>
      <w:r w:rsidR="00523A3D">
        <w:rPr>
          <w:i/>
        </w:rPr>
        <w:instrText>h</w:instrText>
      </w:r>
      <w:r w:rsidR="00523A3D" w:rsidRPr="00737475">
        <w:rPr>
          <w:i/>
          <w:lang w:val="ru-RU"/>
        </w:rPr>
        <w:instrText xml:space="preserve"> </w:instrText>
      </w:r>
      <w:r w:rsidR="00523A3D">
        <w:rPr>
          <w:i/>
        </w:rPr>
      </w:r>
      <w:r w:rsidR="00523A3D">
        <w:rPr>
          <w:i/>
        </w:rPr>
        <w:fldChar w:fldCharType="separate"/>
      </w:r>
      <w:r w:rsidR="00B35ADA" w:rsidRPr="00B35ADA">
        <w:rPr>
          <w:i/>
          <w:lang w:val="ru-RU"/>
        </w:rPr>
        <w:t>8</w:t>
      </w:r>
      <w:r w:rsidR="00523A3D">
        <w:rPr>
          <w:i/>
        </w:rPr>
        <w:fldChar w:fldCharType="end"/>
      </w:r>
      <w:r>
        <w:rPr>
          <w:i/>
          <w:lang w:val="ru-RU"/>
        </w:rPr>
        <w:t>-</w:t>
      </w:r>
      <w:r w:rsidR="0072639C">
        <w:rPr>
          <w:i/>
        </w:rPr>
        <w:t> </w:t>
      </w:r>
      <w:r w:rsidR="005D0847">
        <w:rPr>
          <w:i/>
        </w:rPr>
        <w:fldChar w:fldCharType="begin"/>
      </w:r>
      <w:r w:rsidR="005D0847" w:rsidRPr="00737475">
        <w:rPr>
          <w:i/>
          <w:lang w:val="ru-RU"/>
        </w:rPr>
        <w:instrText xml:space="preserve"> </w:instrText>
      </w:r>
      <w:r w:rsidR="005D0847">
        <w:rPr>
          <w:i/>
        </w:rPr>
        <w:instrText>REF</w:instrText>
      </w:r>
      <w:r w:rsidR="005D0847" w:rsidRPr="00737475">
        <w:rPr>
          <w:i/>
          <w:lang w:val="ru-RU"/>
        </w:rPr>
        <w:instrText xml:space="preserve"> _</w:instrText>
      </w:r>
      <w:r w:rsidR="005D0847">
        <w:rPr>
          <w:i/>
        </w:rPr>
        <w:instrText>Ref</w:instrText>
      </w:r>
      <w:r w:rsidR="005D0847" w:rsidRPr="00737475">
        <w:rPr>
          <w:i/>
          <w:lang w:val="ru-RU"/>
        </w:rPr>
        <w:instrText>449628878 \</w:instrText>
      </w:r>
      <w:r w:rsidR="005D0847">
        <w:rPr>
          <w:i/>
        </w:rPr>
        <w:instrText>r</w:instrText>
      </w:r>
      <w:r w:rsidR="005D0847" w:rsidRPr="00737475">
        <w:rPr>
          <w:i/>
          <w:lang w:val="ru-RU"/>
        </w:rPr>
        <w:instrText xml:space="preserve"> \</w:instrText>
      </w:r>
      <w:r w:rsidR="005D0847">
        <w:rPr>
          <w:i/>
        </w:rPr>
        <w:instrText>h</w:instrText>
      </w:r>
      <w:r w:rsidR="005D0847" w:rsidRPr="00737475">
        <w:rPr>
          <w:i/>
          <w:lang w:val="ru-RU"/>
        </w:rPr>
        <w:instrText xml:space="preserve"> </w:instrText>
      </w:r>
      <w:r w:rsidR="005D0847">
        <w:rPr>
          <w:i/>
        </w:rPr>
      </w:r>
      <w:r w:rsidR="005D0847">
        <w:rPr>
          <w:i/>
        </w:rPr>
        <w:fldChar w:fldCharType="separate"/>
      </w:r>
      <w:r w:rsidR="00B35ADA" w:rsidRPr="00B35ADA">
        <w:rPr>
          <w:i/>
          <w:lang w:val="ru-RU"/>
        </w:rPr>
        <w:t>17</w:t>
      </w:r>
      <w:r w:rsidR="005D0847">
        <w:rPr>
          <w:i/>
        </w:rPr>
        <w:fldChar w:fldCharType="end"/>
      </w:r>
      <w:r>
        <w:rPr>
          <w:i/>
          <w:lang w:val="ru-RU"/>
        </w:rPr>
        <w:t>,</w:t>
      </w:r>
      <w:r w:rsidR="00C46976" w:rsidRPr="00737475">
        <w:rPr>
          <w:i/>
          <w:lang w:val="ru-RU"/>
        </w:rPr>
        <w:t xml:space="preserve"> </w:t>
      </w:r>
      <w:r>
        <w:rPr>
          <w:i/>
          <w:lang w:val="ru-RU"/>
        </w:rPr>
        <w:t xml:space="preserve">и предлагаемых дальнейших действий, </w:t>
      </w:r>
      <w:r w:rsidR="005C5F8F">
        <w:rPr>
          <w:i/>
          <w:lang w:val="ru-RU"/>
        </w:rPr>
        <w:t xml:space="preserve">перечисленных </w:t>
      </w:r>
      <w:r>
        <w:rPr>
          <w:i/>
          <w:lang w:val="ru-RU"/>
        </w:rPr>
        <w:t>в пунктах</w:t>
      </w:r>
      <w:r w:rsidR="0072639C">
        <w:rPr>
          <w:i/>
        </w:rPr>
        <w:t> </w:t>
      </w:r>
      <w:r w:rsidR="0072639C">
        <w:rPr>
          <w:i/>
        </w:rPr>
        <w:fldChar w:fldCharType="begin"/>
      </w:r>
      <w:r w:rsidR="0072639C" w:rsidRPr="00737475">
        <w:rPr>
          <w:i/>
          <w:lang w:val="ru-RU"/>
        </w:rPr>
        <w:instrText xml:space="preserve"> </w:instrText>
      </w:r>
      <w:r w:rsidR="0072639C">
        <w:rPr>
          <w:i/>
        </w:rPr>
        <w:instrText>REF</w:instrText>
      </w:r>
      <w:r w:rsidR="0072639C" w:rsidRPr="00737475">
        <w:rPr>
          <w:i/>
          <w:lang w:val="ru-RU"/>
        </w:rPr>
        <w:instrText xml:space="preserve"> _</w:instrText>
      </w:r>
      <w:r w:rsidR="0072639C">
        <w:rPr>
          <w:i/>
        </w:rPr>
        <w:instrText>Ref</w:instrText>
      </w:r>
      <w:r w:rsidR="0072639C" w:rsidRPr="00737475">
        <w:rPr>
          <w:i/>
          <w:lang w:val="ru-RU"/>
        </w:rPr>
        <w:instrText>449628953 \</w:instrText>
      </w:r>
      <w:r w:rsidR="0072639C">
        <w:rPr>
          <w:i/>
        </w:rPr>
        <w:instrText>r</w:instrText>
      </w:r>
      <w:r w:rsidR="0072639C" w:rsidRPr="00737475">
        <w:rPr>
          <w:i/>
          <w:lang w:val="ru-RU"/>
        </w:rPr>
        <w:instrText xml:space="preserve"> \</w:instrText>
      </w:r>
      <w:r w:rsidR="0072639C">
        <w:rPr>
          <w:i/>
        </w:rPr>
        <w:instrText>h</w:instrText>
      </w:r>
      <w:r w:rsidR="0072639C" w:rsidRPr="00737475">
        <w:rPr>
          <w:i/>
          <w:lang w:val="ru-RU"/>
        </w:rPr>
        <w:instrText xml:space="preserve"> </w:instrText>
      </w:r>
      <w:r w:rsidR="0072639C">
        <w:rPr>
          <w:i/>
        </w:rPr>
      </w:r>
      <w:r w:rsidR="0072639C">
        <w:rPr>
          <w:i/>
        </w:rPr>
        <w:fldChar w:fldCharType="separate"/>
      </w:r>
      <w:r w:rsidR="00B35ADA" w:rsidRPr="00B35ADA">
        <w:rPr>
          <w:i/>
          <w:lang w:val="ru-RU"/>
        </w:rPr>
        <w:t>18</w:t>
      </w:r>
      <w:r w:rsidR="0072639C">
        <w:rPr>
          <w:i/>
        </w:rPr>
        <w:fldChar w:fldCharType="end"/>
      </w:r>
      <w:r>
        <w:rPr>
          <w:i/>
          <w:lang w:val="ru-RU"/>
        </w:rPr>
        <w:t>-</w:t>
      </w:r>
      <w:r w:rsidR="0072639C">
        <w:rPr>
          <w:i/>
        </w:rPr>
        <w:t> </w:t>
      </w:r>
      <w:r w:rsidR="005D0847">
        <w:rPr>
          <w:i/>
        </w:rPr>
        <w:fldChar w:fldCharType="begin"/>
      </w:r>
      <w:r w:rsidR="005D0847" w:rsidRPr="00737475">
        <w:rPr>
          <w:i/>
          <w:lang w:val="ru-RU"/>
        </w:rPr>
        <w:instrText xml:space="preserve"> </w:instrText>
      </w:r>
      <w:r w:rsidR="005D0847">
        <w:rPr>
          <w:i/>
        </w:rPr>
        <w:instrText>REF</w:instrText>
      </w:r>
      <w:r w:rsidR="005D0847" w:rsidRPr="00737475">
        <w:rPr>
          <w:i/>
          <w:lang w:val="ru-RU"/>
        </w:rPr>
        <w:instrText xml:space="preserve"> _</w:instrText>
      </w:r>
      <w:r w:rsidR="005D0847">
        <w:rPr>
          <w:i/>
        </w:rPr>
        <w:instrText>Ref</w:instrText>
      </w:r>
      <w:r w:rsidR="005D0847" w:rsidRPr="00737475">
        <w:rPr>
          <w:i/>
          <w:lang w:val="ru-RU"/>
        </w:rPr>
        <w:instrText>450026083 \</w:instrText>
      </w:r>
      <w:r w:rsidR="005D0847">
        <w:rPr>
          <w:i/>
        </w:rPr>
        <w:instrText>r</w:instrText>
      </w:r>
      <w:r w:rsidR="005D0847" w:rsidRPr="00737475">
        <w:rPr>
          <w:i/>
          <w:lang w:val="ru-RU"/>
        </w:rPr>
        <w:instrText xml:space="preserve"> \</w:instrText>
      </w:r>
      <w:r w:rsidR="005D0847">
        <w:rPr>
          <w:i/>
        </w:rPr>
        <w:instrText>h</w:instrText>
      </w:r>
      <w:r w:rsidR="005D0847" w:rsidRPr="00737475">
        <w:rPr>
          <w:i/>
          <w:lang w:val="ru-RU"/>
        </w:rPr>
        <w:instrText xml:space="preserve"> </w:instrText>
      </w:r>
      <w:r w:rsidR="005D0847">
        <w:rPr>
          <w:i/>
        </w:rPr>
      </w:r>
      <w:r w:rsidR="005D0847">
        <w:rPr>
          <w:i/>
        </w:rPr>
        <w:fldChar w:fldCharType="separate"/>
      </w:r>
      <w:r w:rsidR="00B35ADA" w:rsidRPr="00B35ADA">
        <w:rPr>
          <w:i/>
          <w:lang w:val="ru-RU"/>
        </w:rPr>
        <w:t>23</w:t>
      </w:r>
      <w:r w:rsidR="005D0847">
        <w:rPr>
          <w:i/>
        </w:rPr>
        <w:fldChar w:fldCharType="end"/>
      </w:r>
      <w:r w:rsidR="00C46976" w:rsidRPr="00737475">
        <w:rPr>
          <w:i/>
          <w:lang w:val="ru-RU"/>
        </w:rPr>
        <w:t xml:space="preserve">, </w:t>
      </w:r>
      <w:r>
        <w:rPr>
          <w:i/>
          <w:lang w:val="ru-RU"/>
        </w:rPr>
        <w:t>выше</w:t>
      </w:r>
      <w:r w:rsidR="00780094" w:rsidRPr="00737475">
        <w:rPr>
          <w:i/>
          <w:lang w:val="ru-RU"/>
        </w:rPr>
        <w:t>.</w:t>
      </w:r>
    </w:p>
    <w:p w:rsidR="00780094" w:rsidRPr="00737475" w:rsidRDefault="00780094" w:rsidP="00780094">
      <w:pPr>
        <w:rPr>
          <w:lang w:val="ru-RU"/>
        </w:rPr>
      </w:pPr>
    </w:p>
    <w:p w:rsidR="002928D3" w:rsidRDefault="00780094" w:rsidP="00780094">
      <w:pPr>
        <w:pStyle w:val="Endofdocument-Annex"/>
      </w:pPr>
      <w:r>
        <w:t>[</w:t>
      </w:r>
      <w:r w:rsidR="00737475">
        <w:rPr>
          <w:lang w:val="ru-RU"/>
        </w:rPr>
        <w:t>Конец документа</w:t>
      </w:r>
      <w:r>
        <w:t>]</w:t>
      </w:r>
    </w:p>
    <w:sectPr w:rsidR="002928D3" w:rsidSect="00F3089C">
      <w:headerReference w:type="default" r:id="rId13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61" w:rsidRDefault="005A0B61">
      <w:r>
        <w:separator/>
      </w:r>
    </w:p>
  </w:endnote>
  <w:endnote w:type="continuationSeparator" w:id="0">
    <w:p w:rsidR="005A0B61" w:rsidRDefault="005A0B61" w:rsidP="003B38C1">
      <w:r>
        <w:separator/>
      </w:r>
    </w:p>
    <w:p w:rsidR="005A0B61" w:rsidRPr="003B38C1" w:rsidRDefault="005A0B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0B61" w:rsidRPr="003B38C1" w:rsidRDefault="005A0B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61" w:rsidRDefault="005A0B61">
      <w:r>
        <w:separator/>
      </w:r>
    </w:p>
  </w:footnote>
  <w:footnote w:type="continuationSeparator" w:id="0">
    <w:p w:rsidR="005A0B61" w:rsidRDefault="005A0B61" w:rsidP="008B60B2">
      <w:r>
        <w:separator/>
      </w:r>
    </w:p>
    <w:p w:rsidR="005A0B61" w:rsidRPr="00ED77FB" w:rsidRDefault="005A0B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0B61" w:rsidRPr="00ED77FB" w:rsidRDefault="005A0B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61" w:rsidRDefault="005A0B61" w:rsidP="001F792B">
    <w:pPr>
      <w:jc w:val="right"/>
    </w:pPr>
    <w:bookmarkStart w:id="13" w:name="Code2"/>
    <w:bookmarkEnd w:id="13"/>
    <w:r>
      <w:t>PCT/WG/9/24</w:t>
    </w:r>
  </w:p>
  <w:p w:rsidR="005A0B61" w:rsidRDefault="005A0B6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6450">
      <w:rPr>
        <w:noProof/>
      </w:rPr>
      <w:t>5</w:t>
    </w:r>
    <w:r>
      <w:fldChar w:fldCharType="end"/>
    </w:r>
  </w:p>
  <w:p w:rsidR="005A0B61" w:rsidRDefault="005A0B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D2E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7885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26F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764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D4D5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D0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83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0AE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EE5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EE6AFA4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17"/>
    <w:rsid w:val="00011D61"/>
    <w:rsid w:val="000259E6"/>
    <w:rsid w:val="000276D2"/>
    <w:rsid w:val="00043CAA"/>
    <w:rsid w:val="0006545B"/>
    <w:rsid w:val="000704FE"/>
    <w:rsid w:val="00075432"/>
    <w:rsid w:val="00086250"/>
    <w:rsid w:val="000874B2"/>
    <w:rsid w:val="00091D6D"/>
    <w:rsid w:val="000933DB"/>
    <w:rsid w:val="000968ED"/>
    <w:rsid w:val="000A2979"/>
    <w:rsid w:val="000A2AD3"/>
    <w:rsid w:val="000A369C"/>
    <w:rsid w:val="000C1912"/>
    <w:rsid w:val="000D1D64"/>
    <w:rsid w:val="000D217A"/>
    <w:rsid w:val="000D4997"/>
    <w:rsid w:val="000E1143"/>
    <w:rsid w:val="000E1DDB"/>
    <w:rsid w:val="000F5E56"/>
    <w:rsid w:val="00106343"/>
    <w:rsid w:val="0012043E"/>
    <w:rsid w:val="00131DFA"/>
    <w:rsid w:val="001362EE"/>
    <w:rsid w:val="00140DA6"/>
    <w:rsid w:val="001533E4"/>
    <w:rsid w:val="00154239"/>
    <w:rsid w:val="00165036"/>
    <w:rsid w:val="00174101"/>
    <w:rsid w:val="001832A6"/>
    <w:rsid w:val="001A6895"/>
    <w:rsid w:val="001D7001"/>
    <w:rsid w:val="001D793D"/>
    <w:rsid w:val="001E6035"/>
    <w:rsid w:val="001E644B"/>
    <w:rsid w:val="001F458B"/>
    <w:rsid w:val="001F71FA"/>
    <w:rsid w:val="001F792B"/>
    <w:rsid w:val="0020404E"/>
    <w:rsid w:val="00206585"/>
    <w:rsid w:val="00213411"/>
    <w:rsid w:val="002144A3"/>
    <w:rsid w:val="00220D83"/>
    <w:rsid w:val="00222641"/>
    <w:rsid w:val="00224253"/>
    <w:rsid w:val="00224545"/>
    <w:rsid w:val="00234DB9"/>
    <w:rsid w:val="002403A8"/>
    <w:rsid w:val="00243AFA"/>
    <w:rsid w:val="00245FF8"/>
    <w:rsid w:val="00250DB6"/>
    <w:rsid w:val="00254B9E"/>
    <w:rsid w:val="002634C4"/>
    <w:rsid w:val="0026683B"/>
    <w:rsid w:val="00271155"/>
    <w:rsid w:val="00280D70"/>
    <w:rsid w:val="00290E5B"/>
    <w:rsid w:val="002928D3"/>
    <w:rsid w:val="002A2A83"/>
    <w:rsid w:val="002A4DAE"/>
    <w:rsid w:val="002B6F01"/>
    <w:rsid w:val="002C58A5"/>
    <w:rsid w:val="002D0393"/>
    <w:rsid w:val="002D03E4"/>
    <w:rsid w:val="002D424F"/>
    <w:rsid w:val="002D479F"/>
    <w:rsid w:val="002D59AC"/>
    <w:rsid w:val="002D5CF1"/>
    <w:rsid w:val="002E710A"/>
    <w:rsid w:val="002F1AE4"/>
    <w:rsid w:val="002F1FE6"/>
    <w:rsid w:val="002F4BEF"/>
    <w:rsid w:val="002F4E68"/>
    <w:rsid w:val="00306DB5"/>
    <w:rsid w:val="00312F7F"/>
    <w:rsid w:val="0031556A"/>
    <w:rsid w:val="00321239"/>
    <w:rsid w:val="0033233C"/>
    <w:rsid w:val="00342DCE"/>
    <w:rsid w:val="003555B1"/>
    <w:rsid w:val="00361450"/>
    <w:rsid w:val="00366A23"/>
    <w:rsid w:val="003673CF"/>
    <w:rsid w:val="00370D40"/>
    <w:rsid w:val="0038363E"/>
    <w:rsid w:val="003845C1"/>
    <w:rsid w:val="00384953"/>
    <w:rsid w:val="00387E5D"/>
    <w:rsid w:val="00393A76"/>
    <w:rsid w:val="00394E9D"/>
    <w:rsid w:val="003A057F"/>
    <w:rsid w:val="003A0835"/>
    <w:rsid w:val="003A2FDC"/>
    <w:rsid w:val="003A6F89"/>
    <w:rsid w:val="003B2476"/>
    <w:rsid w:val="003B38C1"/>
    <w:rsid w:val="003B46BF"/>
    <w:rsid w:val="003D68F1"/>
    <w:rsid w:val="003E1D1F"/>
    <w:rsid w:val="003F1060"/>
    <w:rsid w:val="00403BDA"/>
    <w:rsid w:val="00412F54"/>
    <w:rsid w:val="00420CDE"/>
    <w:rsid w:val="00421391"/>
    <w:rsid w:val="0042169C"/>
    <w:rsid w:val="00423E3E"/>
    <w:rsid w:val="00427A8A"/>
    <w:rsid w:val="00427AF4"/>
    <w:rsid w:val="0046172E"/>
    <w:rsid w:val="004647DA"/>
    <w:rsid w:val="00474062"/>
    <w:rsid w:val="00477D6B"/>
    <w:rsid w:val="00482310"/>
    <w:rsid w:val="004A6106"/>
    <w:rsid w:val="004A7A2F"/>
    <w:rsid w:val="004A7DB3"/>
    <w:rsid w:val="004B1170"/>
    <w:rsid w:val="004B2247"/>
    <w:rsid w:val="004F70C7"/>
    <w:rsid w:val="004F7C21"/>
    <w:rsid w:val="005019FF"/>
    <w:rsid w:val="00503238"/>
    <w:rsid w:val="00505EE8"/>
    <w:rsid w:val="00506F4F"/>
    <w:rsid w:val="005075C8"/>
    <w:rsid w:val="00523A3D"/>
    <w:rsid w:val="0052444A"/>
    <w:rsid w:val="0053057A"/>
    <w:rsid w:val="0053166E"/>
    <w:rsid w:val="005372B9"/>
    <w:rsid w:val="00560A29"/>
    <w:rsid w:val="00562FA7"/>
    <w:rsid w:val="0057545D"/>
    <w:rsid w:val="00577F5E"/>
    <w:rsid w:val="005970E0"/>
    <w:rsid w:val="005971CA"/>
    <w:rsid w:val="005A0B61"/>
    <w:rsid w:val="005C0514"/>
    <w:rsid w:val="005C5F8F"/>
    <w:rsid w:val="005C6649"/>
    <w:rsid w:val="005D0847"/>
    <w:rsid w:val="005D26D4"/>
    <w:rsid w:val="005D5AC8"/>
    <w:rsid w:val="005F3466"/>
    <w:rsid w:val="005F4B37"/>
    <w:rsid w:val="00600F52"/>
    <w:rsid w:val="00605827"/>
    <w:rsid w:val="006154BB"/>
    <w:rsid w:val="006252F5"/>
    <w:rsid w:val="006411D4"/>
    <w:rsid w:val="00646050"/>
    <w:rsid w:val="006465AC"/>
    <w:rsid w:val="00654972"/>
    <w:rsid w:val="006633FB"/>
    <w:rsid w:val="00665EC8"/>
    <w:rsid w:val="00666ED3"/>
    <w:rsid w:val="006713CA"/>
    <w:rsid w:val="00674F17"/>
    <w:rsid w:val="00676C5C"/>
    <w:rsid w:val="00677972"/>
    <w:rsid w:val="0068006A"/>
    <w:rsid w:val="006911A1"/>
    <w:rsid w:val="006B4363"/>
    <w:rsid w:val="006C24AB"/>
    <w:rsid w:val="006D2DCB"/>
    <w:rsid w:val="00705438"/>
    <w:rsid w:val="00711AED"/>
    <w:rsid w:val="007125C7"/>
    <w:rsid w:val="00724FCD"/>
    <w:rsid w:val="0072639C"/>
    <w:rsid w:val="0073501F"/>
    <w:rsid w:val="00737475"/>
    <w:rsid w:val="00743161"/>
    <w:rsid w:val="00745071"/>
    <w:rsid w:val="007451A0"/>
    <w:rsid w:val="00756450"/>
    <w:rsid w:val="00763D63"/>
    <w:rsid w:val="00780094"/>
    <w:rsid w:val="0079039E"/>
    <w:rsid w:val="00794135"/>
    <w:rsid w:val="0079413D"/>
    <w:rsid w:val="007979E4"/>
    <w:rsid w:val="007A1521"/>
    <w:rsid w:val="007B7B17"/>
    <w:rsid w:val="007D1613"/>
    <w:rsid w:val="00822431"/>
    <w:rsid w:val="00822CB2"/>
    <w:rsid w:val="00825175"/>
    <w:rsid w:val="00832A89"/>
    <w:rsid w:val="008337FD"/>
    <w:rsid w:val="008358DD"/>
    <w:rsid w:val="00836623"/>
    <w:rsid w:val="00841206"/>
    <w:rsid w:val="0087341D"/>
    <w:rsid w:val="008A4825"/>
    <w:rsid w:val="008A5992"/>
    <w:rsid w:val="008B0926"/>
    <w:rsid w:val="008B2CC1"/>
    <w:rsid w:val="008B44C0"/>
    <w:rsid w:val="008B60B2"/>
    <w:rsid w:val="008C082A"/>
    <w:rsid w:val="008C10FA"/>
    <w:rsid w:val="008C48D6"/>
    <w:rsid w:val="008D1AEF"/>
    <w:rsid w:val="008D61A8"/>
    <w:rsid w:val="008D6796"/>
    <w:rsid w:val="008E459D"/>
    <w:rsid w:val="008E6989"/>
    <w:rsid w:val="008F0922"/>
    <w:rsid w:val="008F7714"/>
    <w:rsid w:val="0090731E"/>
    <w:rsid w:val="00916EE2"/>
    <w:rsid w:val="00927181"/>
    <w:rsid w:val="00927777"/>
    <w:rsid w:val="0093558A"/>
    <w:rsid w:val="00937D5B"/>
    <w:rsid w:val="00953BC6"/>
    <w:rsid w:val="00953F00"/>
    <w:rsid w:val="00957B4A"/>
    <w:rsid w:val="00966422"/>
    <w:rsid w:val="00966A22"/>
    <w:rsid w:val="0096722F"/>
    <w:rsid w:val="00973F58"/>
    <w:rsid w:val="009772EA"/>
    <w:rsid w:val="00980843"/>
    <w:rsid w:val="009B20E7"/>
    <w:rsid w:val="009C762A"/>
    <w:rsid w:val="009E2791"/>
    <w:rsid w:val="009E3F6F"/>
    <w:rsid w:val="009E682D"/>
    <w:rsid w:val="009F499F"/>
    <w:rsid w:val="009F7B40"/>
    <w:rsid w:val="00A0224C"/>
    <w:rsid w:val="00A065EF"/>
    <w:rsid w:val="00A22171"/>
    <w:rsid w:val="00A22FE9"/>
    <w:rsid w:val="00A27011"/>
    <w:rsid w:val="00A32947"/>
    <w:rsid w:val="00A32DD4"/>
    <w:rsid w:val="00A344DE"/>
    <w:rsid w:val="00A348B3"/>
    <w:rsid w:val="00A42DAF"/>
    <w:rsid w:val="00A45BD8"/>
    <w:rsid w:val="00A51015"/>
    <w:rsid w:val="00A7224B"/>
    <w:rsid w:val="00A77870"/>
    <w:rsid w:val="00A869B7"/>
    <w:rsid w:val="00A92669"/>
    <w:rsid w:val="00A977EB"/>
    <w:rsid w:val="00A97B30"/>
    <w:rsid w:val="00AA4400"/>
    <w:rsid w:val="00AB6C98"/>
    <w:rsid w:val="00AC205C"/>
    <w:rsid w:val="00AC4191"/>
    <w:rsid w:val="00AC441D"/>
    <w:rsid w:val="00AD1F2D"/>
    <w:rsid w:val="00AD7647"/>
    <w:rsid w:val="00AE0AE2"/>
    <w:rsid w:val="00AE4342"/>
    <w:rsid w:val="00AF0A6B"/>
    <w:rsid w:val="00AF44C2"/>
    <w:rsid w:val="00B0292F"/>
    <w:rsid w:val="00B04812"/>
    <w:rsid w:val="00B05A69"/>
    <w:rsid w:val="00B170A2"/>
    <w:rsid w:val="00B21678"/>
    <w:rsid w:val="00B22B6E"/>
    <w:rsid w:val="00B24C41"/>
    <w:rsid w:val="00B261BE"/>
    <w:rsid w:val="00B34B8A"/>
    <w:rsid w:val="00B351B9"/>
    <w:rsid w:val="00B35ADA"/>
    <w:rsid w:val="00B42122"/>
    <w:rsid w:val="00B55116"/>
    <w:rsid w:val="00B63982"/>
    <w:rsid w:val="00B67C09"/>
    <w:rsid w:val="00B775D5"/>
    <w:rsid w:val="00B830B8"/>
    <w:rsid w:val="00B844F6"/>
    <w:rsid w:val="00B91255"/>
    <w:rsid w:val="00B9327F"/>
    <w:rsid w:val="00B9734B"/>
    <w:rsid w:val="00BA095F"/>
    <w:rsid w:val="00BA155D"/>
    <w:rsid w:val="00BA35D4"/>
    <w:rsid w:val="00BA69E9"/>
    <w:rsid w:val="00BB5C50"/>
    <w:rsid w:val="00BB70B7"/>
    <w:rsid w:val="00BC612C"/>
    <w:rsid w:val="00BD3406"/>
    <w:rsid w:val="00BE1ED6"/>
    <w:rsid w:val="00BF3D15"/>
    <w:rsid w:val="00BF48C2"/>
    <w:rsid w:val="00C015FA"/>
    <w:rsid w:val="00C032DE"/>
    <w:rsid w:val="00C11BFE"/>
    <w:rsid w:val="00C26883"/>
    <w:rsid w:val="00C364FD"/>
    <w:rsid w:val="00C42947"/>
    <w:rsid w:val="00C46008"/>
    <w:rsid w:val="00C46976"/>
    <w:rsid w:val="00C50FC1"/>
    <w:rsid w:val="00C6349A"/>
    <w:rsid w:val="00C670B4"/>
    <w:rsid w:val="00C71489"/>
    <w:rsid w:val="00C741A5"/>
    <w:rsid w:val="00C81802"/>
    <w:rsid w:val="00C90B12"/>
    <w:rsid w:val="00C926A7"/>
    <w:rsid w:val="00CA24A8"/>
    <w:rsid w:val="00CA3EBE"/>
    <w:rsid w:val="00CB1952"/>
    <w:rsid w:val="00CB4A32"/>
    <w:rsid w:val="00CB4CCF"/>
    <w:rsid w:val="00CB5B65"/>
    <w:rsid w:val="00CE33D9"/>
    <w:rsid w:val="00CE6844"/>
    <w:rsid w:val="00D05389"/>
    <w:rsid w:val="00D07F93"/>
    <w:rsid w:val="00D1421C"/>
    <w:rsid w:val="00D16820"/>
    <w:rsid w:val="00D4500B"/>
    <w:rsid w:val="00D45252"/>
    <w:rsid w:val="00D46D3B"/>
    <w:rsid w:val="00D509F6"/>
    <w:rsid w:val="00D5275D"/>
    <w:rsid w:val="00D535A2"/>
    <w:rsid w:val="00D56E49"/>
    <w:rsid w:val="00D61DAD"/>
    <w:rsid w:val="00D71B4D"/>
    <w:rsid w:val="00D802C7"/>
    <w:rsid w:val="00D8073E"/>
    <w:rsid w:val="00D93D55"/>
    <w:rsid w:val="00DA0D28"/>
    <w:rsid w:val="00DA4F47"/>
    <w:rsid w:val="00DB66E5"/>
    <w:rsid w:val="00DD1F0E"/>
    <w:rsid w:val="00DD5B4C"/>
    <w:rsid w:val="00DE5AB2"/>
    <w:rsid w:val="00DE5E9E"/>
    <w:rsid w:val="00DF23CD"/>
    <w:rsid w:val="00E322F5"/>
    <w:rsid w:val="00E335FE"/>
    <w:rsid w:val="00E43DC4"/>
    <w:rsid w:val="00E46781"/>
    <w:rsid w:val="00E47E24"/>
    <w:rsid w:val="00E50ED3"/>
    <w:rsid w:val="00E541B9"/>
    <w:rsid w:val="00E55B5C"/>
    <w:rsid w:val="00E57D8B"/>
    <w:rsid w:val="00E67375"/>
    <w:rsid w:val="00E8316A"/>
    <w:rsid w:val="00E83345"/>
    <w:rsid w:val="00E83390"/>
    <w:rsid w:val="00EA4B2E"/>
    <w:rsid w:val="00EB466E"/>
    <w:rsid w:val="00EC4B55"/>
    <w:rsid w:val="00EC4E49"/>
    <w:rsid w:val="00EC5786"/>
    <w:rsid w:val="00EC591E"/>
    <w:rsid w:val="00ED77FB"/>
    <w:rsid w:val="00EE45FA"/>
    <w:rsid w:val="00F236BC"/>
    <w:rsid w:val="00F25838"/>
    <w:rsid w:val="00F3089C"/>
    <w:rsid w:val="00F61280"/>
    <w:rsid w:val="00F66152"/>
    <w:rsid w:val="00F67664"/>
    <w:rsid w:val="00F72855"/>
    <w:rsid w:val="00F75C08"/>
    <w:rsid w:val="00F85668"/>
    <w:rsid w:val="00F93284"/>
    <w:rsid w:val="00FA77A3"/>
    <w:rsid w:val="00FA7B55"/>
    <w:rsid w:val="00FB191E"/>
    <w:rsid w:val="00FB56A0"/>
    <w:rsid w:val="00FE0EB1"/>
    <w:rsid w:val="00FE3AC1"/>
    <w:rsid w:val="00FF3257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C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3089C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E6035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45B"/>
    <w:pPr>
      <w:spacing w:after="12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F3089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E603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rsid w:val="00213411"/>
    <w:rPr>
      <w:vertAlign w:val="superscript"/>
    </w:rPr>
  </w:style>
  <w:style w:type="character" w:styleId="Hyperlink">
    <w:name w:val="Hyperlink"/>
    <w:basedOn w:val="DefaultParagraphFont"/>
    <w:rsid w:val="00711AED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B44C0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B44C0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basedOn w:val="DefaultParagraphFont"/>
    <w:rsid w:val="00BA09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095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A095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BB5C5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C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3089C"/>
    <w:pPr>
      <w:keepNext/>
      <w:spacing w:before="36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E6035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45B"/>
    <w:pPr>
      <w:spacing w:after="12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F3089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E603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rsid w:val="00213411"/>
    <w:rPr>
      <w:vertAlign w:val="superscript"/>
    </w:rPr>
  </w:style>
  <w:style w:type="character" w:styleId="Hyperlink">
    <w:name w:val="Hyperlink"/>
    <w:basedOn w:val="DefaultParagraphFont"/>
    <w:rsid w:val="00711AED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B44C0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B44C0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basedOn w:val="DefaultParagraphFont"/>
    <w:rsid w:val="00BA09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095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A095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BB5C5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A1AF-6EE6-4C9C-8DF3-9D1D79C4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9</Pages>
  <Words>2843</Words>
  <Characters>19332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National Phase Entry Using ePCT</dc:subject>
  <dc:creator>RICHARDSON Michael</dc:creator>
  <cp:lastModifiedBy>MARLOW Thomas</cp:lastModifiedBy>
  <cp:revision>3</cp:revision>
  <cp:lastPrinted>2016-05-06T08:23:00Z</cp:lastPrinted>
  <dcterms:created xsi:type="dcterms:W3CDTF">2016-05-11T15:49:00Z</dcterms:created>
  <dcterms:modified xsi:type="dcterms:W3CDTF">2016-05-11T15:50:00Z</dcterms:modified>
</cp:coreProperties>
</file>