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6F725D" w:rsidRPr="008B2CC1" w:rsidTr="00361450">
        <w:tc>
          <w:tcPr>
            <w:tcW w:w="4513" w:type="dxa"/>
            <w:tcBorders>
              <w:bottom w:val="single" w:sz="4" w:space="0" w:color="auto"/>
            </w:tcBorders>
            <w:tcMar>
              <w:bottom w:w="170" w:type="dxa"/>
            </w:tcMar>
          </w:tcPr>
          <w:p w:rsidR="006F725D" w:rsidRPr="008B2CC1" w:rsidRDefault="006F725D" w:rsidP="00916EE2">
            <w:bookmarkStart w:id="0" w:name="_GoBack"/>
            <w:bookmarkEnd w:id="0"/>
          </w:p>
        </w:tc>
        <w:tc>
          <w:tcPr>
            <w:tcW w:w="4337" w:type="dxa"/>
            <w:tcBorders>
              <w:bottom w:val="single" w:sz="4" w:space="0" w:color="auto"/>
            </w:tcBorders>
            <w:tcMar>
              <w:left w:w="0" w:type="dxa"/>
              <w:right w:w="0" w:type="dxa"/>
            </w:tcMar>
          </w:tcPr>
          <w:p w:rsidR="006F725D" w:rsidRPr="008B2CC1" w:rsidRDefault="00EF0270" w:rsidP="00916EE2">
            <w:r>
              <w:rPr>
                <w:noProof/>
                <w:szCs w:val="22"/>
                <w:lang w:eastAsia="en-US"/>
              </w:rPr>
              <w:drawing>
                <wp:inline distT="0" distB="0" distL="0" distR="0">
                  <wp:extent cx="1551940" cy="114998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1940" cy="114998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6F725D" w:rsidRPr="008B2CC1" w:rsidRDefault="00C46280" w:rsidP="00916EE2">
            <w:pPr>
              <w:jc w:val="right"/>
            </w:pPr>
            <w:r>
              <w:rPr>
                <w:b/>
                <w:sz w:val="40"/>
                <w:szCs w:val="40"/>
              </w:rPr>
              <w:t>R</w:t>
            </w:r>
          </w:p>
        </w:tc>
      </w:tr>
      <w:tr w:rsidR="006F725D"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6F725D" w:rsidRPr="0090731E" w:rsidRDefault="006F725D" w:rsidP="00916EE2">
            <w:pPr>
              <w:jc w:val="right"/>
              <w:rPr>
                <w:rFonts w:ascii="Arial Black" w:hAnsi="Arial Black"/>
                <w:caps/>
                <w:sz w:val="15"/>
              </w:rPr>
            </w:pPr>
            <w:r>
              <w:rPr>
                <w:rFonts w:ascii="Arial Black" w:hAnsi="Arial Black"/>
                <w:caps/>
                <w:sz w:val="15"/>
              </w:rPr>
              <w:t>PCT/WG/9/</w:t>
            </w:r>
            <w:bookmarkStart w:id="1" w:name="Code"/>
            <w:bookmarkEnd w:id="1"/>
            <w:r>
              <w:rPr>
                <w:rFonts w:ascii="Arial Black" w:hAnsi="Arial Black"/>
                <w:caps/>
                <w:sz w:val="15"/>
              </w:rPr>
              <w:t xml:space="preserve">6 </w:t>
            </w:r>
            <w:r w:rsidRPr="0090731E">
              <w:rPr>
                <w:rFonts w:ascii="Arial Black" w:hAnsi="Arial Black"/>
                <w:caps/>
                <w:sz w:val="15"/>
              </w:rPr>
              <w:t xml:space="preserve">   </w:t>
            </w:r>
          </w:p>
        </w:tc>
      </w:tr>
      <w:tr w:rsidR="006F725D" w:rsidRPr="002A7434" w:rsidTr="00916EE2">
        <w:trPr>
          <w:trHeight w:hRule="exact" w:val="170"/>
        </w:trPr>
        <w:tc>
          <w:tcPr>
            <w:tcW w:w="9356" w:type="dxa"/>
            <w:gridSpan w:val="3"/>
            <w:noWrap/>
            <w:tcMar>
              <w:left w:w="0" w:type="dxa"/>
              <w:right w:w="0" w:type="dxa"/>
            </w:tcMar>
            <w:vAlign w:val="bottom"/>
          </w:tcPr>
          <w:p w:rsidR="006F725D" w:rsidRPr="002A7434" w:rsidRDefault="002A7434" w:rsidP="00BD3406">
            <w:pPr>
              <w:jc w:val="right"/>
              <w:rPr>
                <w:rFonts w:ascii="Arial Black" w:hAnsi="Arial Black"/>
                <w:caps/>
                <w:sz w:val="15"/>
                <w:lang w:val="ru-RU"/>
              </w:rPr>
            </w:pPr>
            <w:r w:rsidRPr="002A7434">
              <w:rPr>
                <w:rFonts w:ascii="Arial Black" w:hAnsi="Arial Black"/>
                <w:caps/>
                <w:sz w:val="15"/>
                <w:lang w:val="ru-RU"/>
              </w:rPr>
              <w:t>ОРИГИНАЛ: АНГЛИЙСКИЙ</w:t>
            </w:r>
          </w:p>
        </w:tc>
      </w:tr>
      <w:tr w:rsidR="006F725D" w:rsidRPr="002A7434" w:rsidTr="00916EE2">
        <w:trPr>
          <w:trHeight w:hRule="exact" w:val="198"/>
        </w:trPr>
        <w:tc>
          <w:tcPr>
            <w:tcW w:w="9356" w:type="dxa"/>
            <w:gridSpan w:val="3"/>
            <w:tcMar>
              <w:left w:w="0" w:type="dxa"/>
              <w:right w:w="0" w:type="dxa"/>
            </w:tcMar>
            <w:vAlign w:val="bottom"/>
          </w:tcPr>
          <w:p w:rsidR="006F725D" w:rsidRPr="002A7434" w:rsidRDefault="00C46280" w:rsidP="00BD3406">
            <w:pPr>
              <w:jc w:val="right"/>
              <w:rPr>
                <w:rFonts w:ascii="Arial Black" w:hAnsi="Arial Black"/>
                <w:caps/>
                <w:sz w:val="15"/>
                <w:lang w:val="ru-RU"/>
              </w:rPr>
            </w:pPr>
            <w:r>
              <w:rPr>
                <w:rFonts w:ascii="Arial Black" w:hAnsi="Arial Black"/>
                <w:caps/>
                <w:sz w:val="15"/>
                <w:lang w:val="ru-RU"/>
              </w:rPr>
              <w:t>дата</w:t>
            </w:r>
            <w:r w:rsidRPr="002A7434">
              <w:rPr>
                <w:rFonts w:ascii="Arial Black" w:hAnsi="Arial Black"/>
                <w:caps/>
                <w:sz w:val="15"/>
                <w:lang w:val="ru-RU"/>
              </w:rPr>
              <w:t xml:space="preserve">: </w:t>
            </w:r>
            <w:bookmarkStart w:id="2" w:name="Date"/>
            <w:bookmarkEnd w:id="2"/>
            <w:r w:rsidRPr="002A7434">
              <w:rPr>
                <w:rFonts w:ascii="Arial Black" w:hAnsi="Arial Black"/>
                <w:caps/>
                <w:sz w:val="15"/>
                <w:lang w:val="ru-RU"/>
              </w:rPr>
              <w:t>2</w:t>
            </w:r>
            <w:r>
              <w:rPr>
                <w:rFonts w:ascii="Arial Black" w:hAnsi="Arial Black"/>
                <w:caps/>
                <w:sz w:val="15"/>
                <w:lang w:val="ru-RU"/>
              </w:rPr>
              <w:t>6 февраля</w:t>
            </w:r>
            <w:r w:rsidRPr="002A7434">
              <w:rPr>
                <w:rFonts w:ascii="Arial Black" w:hAnsi="Arial Black"/>
                <w:caps/>
                <w:sz w:val="15"/>
                <w:lang w:val="ru-RU"/>
              </w:rPr>
              <w:t xml:space="preserve"> 2016</w:t>
            </w:r>
            <w:r>
              <w:rPr>
                <w:rFonts w:ascii="Arial Black" w:hAnsi="Arial Black"/>
                <w:caps/>
                <w:sz w:val="15"/>
                <w:lang w:val="ru-RU"/>
              </w:rPr>
              <w:t xml:space="preserve"> г.</w:t>
            </w:r>
          </w:p>
        </w:tc>
      </w:tr>
    </w:tbl>
    <w:p w:rsidR="006F725D" w:rsidRPr="008B2CC1" w:rsidRDefault="006F725D" w:rsidP="008B2CC1"/>
    <w:p w:rsidR="006F725D" w:rsidRPr="008B2CC1" w:rsidRDefault="006F725D" w:rsidP="008B2CC1"/>
    <w:p w:rsidR="006F725D" w:rsidRPr="008B2CC1" w:rsidRDefault="006F725D" w:rsidP="008B2CC1"/>
    <w:p w:rsidR="006F725D" w:rsidRPr="008B2CC1" w:rsidRDefault="006F725D" w:rsidP="008B2CC1"/>
    <w:p w:rsidR="006F725D" w:rsidRPr="008B2CC1" w:rsidRDefault="006F725D" w:rsidP="008B2CC1"/>
    <w:p w:rsidR="00C46280" w:rsidRDefault="00C46280" w:rsidP="008B2CC1">
      <w:pPr>
        <w:rPr>
          <w:b/>
          <w:sz w:val="28"/>
          <w:szCs w:val="28"/>
          <w:lang w:val="ru-RU"/>
        </w:rPr>
      </w:pPr>
      <w:r w:rsidRPr="00C46280">
        <w:rPr>
          <w:b/>
          <w:sz w:val="28"/>
          <w:szCs w:val="28"/>
        </w:rPr>
        <w:t xml:space="preserve">Рабочая группа по </w:t>
      </w:r>
    </w:p>
    <w:p w:rsidR="006F725D" w:rsidRPr="006C4890" w:rsidRDefault="00C46280" w:rsidP="008B2CC1">
      <w:pPr>
        <w:rPr>
          <w:b/>
          <w:sz w:val="28"/>
          <w:szCs w:val="28"/>
          <w:lang w:val="ru-RU"/>
        </w:rPr>
      </w:pPr>
      <w:r w:rsidRPr="006C4890">
        <w:rPr>
          <w:b/>
          <w:sz w:val="28"/>
          <w:szCs w:val="28"/>
          <w:lang w:val="ru-RU"/>
        </w:rPr>
        <w:t>Договору о патентной кооперации (</w:t>
      </w:r>
      <w:r w:rsidRPr="00C46280">
        <w:rPr>
          <w:b/>
          <w:sz w:val="28"/>
          <w:szCs w:val="28"/>
        </w:rPr>
        <w:t>PCT</w:t>
      </w:r>
      <w:r w:rsidRPr="006C4890">
        <w:rPr>
          <w:b/>
          <w:sz w:val="28"/>
          <w:szCs w:val="28"/>
          <w:lang w:val="ru-RU"/>
        </w:rPr>
        <w:t>)</w:t>
      </w:r>
    </w:p>
    <w:p w:rsidR="006F725D" w:rsidRPr="006C4890" w:rsidRDefault="006F725D" w:rsidP="003845C1">
      <w:pPr>
        <w:rPr>
          <w:lang w:val="ru-RU"/>
        </w:rPr>
      </w:pPr>
    </w:p>
    <w:p w:rsidR="006F725D" w:rsidRPr="006C4890" w:rsidRDefault="006F725D" w:rsidP="003845C1">
      <w:pPr>
        <w:rPr>
          <w:lang w:val="ru-RU"/>
        </w:rPr>
      </w:pPr>
    </w:p>
    <w:p w:rsidR="00C46280" w:rsidRPr="00C76EE2" w:rsidRDefault="00C46280" w:rsidP="00C46280">
      <w:pPr>
        <w:rPr>
          <w:b/>
          <w:sz w:val="24"/>
          <w:szCs w:val="24"/>
          <w:lang w:val="ru-RU"/>
        </w:rPr>
      </w:pPr>
      <w:r>
        <w:rPr>
          <w:b/>
          <w:sz w:val="24"/>
          <w:szCs w:val="24"/>
          <w:lang w:val="ru-RU"/>
        </w:rPr>
        <w:t>Девятая сессия</w:t>
      </w:r>
    </w:p>
    <w:p w:rsidR="00C46280" w:rsidRPr="00BC05AB" w:rsidRDefault="00C46280" w:rsidP="00C46280">
      <w:pPr>
        <w:rPr>
          <w:b/>
          <w:sz w:val="24"/>
          <w:szCs w:val="24"/>
          <w:lang w:val="ru-RU"/>
        </w:rPr>
      </w:pPr>
      <w:r>
        <w:rPr>
          <w:b/>
          <w:sz w:val="24"/>
          <w:szCs w:val="24"/>
          <w:lang w:val="ru-RU"/>
        </w:rPr>
        <w:t>Женева</w:t>
      </w:r>
      <w:r w:rsidRPr="00C76EE2">
        <w:rPr>
          <w:b/>
          <w:sz w:val="24"/>
          <w:szCs w:val="24"/>
          <w:lang w:val="ru-RU"/>
        </w:rPr>
        <w:t xml:space="preserve">, 17 </w:t>
      </w:r>
      <w:r>
        <w:rPr>
          <w:b/>
          <w:sz w:val="24"/>
          <w:szCs w:val="24"/>
          <w:lang w:val="ru-RU"/>
        </w:rPr>
        <w:t>– 20 мая</w:t>
      </w:r>
      <w:r w:rsidRPr="00C76EE2">
        <w:rPr>
          <w:b/>
          <w:sz w:val="24"/>
          <w:szCs w:val="24"/>
          <w:lang w:val="ru-RU"/>
        </w:rPr>
        <w:t xml:space="preserve"> 2016</w:t>
      </w:r>
      <w:r>
        <w:rPr>
          <w:b/>
          <w:sz w:val="24"/>
          <w:szCs w:val="24"/>
          <w:lang w:val="ru-RU"/>
        </w:rPr>
        <w:t> г.</w:t>
      </w:r>
    </w:p>
    <w:p w:rsidR="006F725D" w:rsidRPr="00C46280" w:rsidRDefault="006F725D" w:rsidP="008B2CC1">
      <w:pPr>
        <w:rPr>
          <w:lang w:val="ru-RU"/>
        </w:rPr>
      </w:pPr>
    </w:p>
    <w:p w:rsidR="006F725D" w:rsidRPr="00C46280" w:rsidRDefault="006F725D" w:rsidP="008B2CC1">
      <w:pPr>
        <w:rPr>
          <w:lang w:val="ru-RU"/>
        </w:rPr>
      </w:pPr>
    </w:p>
    <w:p w:rsidR="006F725D" w:rsidRPr="00C46280" w:rsidRDefault="006F725D" w:rsidP="008B2CC1">
      <w:pPr>
        <w:rPr>
          <w:lang w:val="ru-RU"/>
        </w:rPr>
      </w:pPr>
    </w:p>
    <w:p w:rsidR="006F725D" w:rsidRPr="00C46280" w:rsidRDefault="00C46280" w:rsidP="008B2CC1">
      <w:pPr>
        <w:rPr>
          <w:caps/>
          <w:sz w:val="24"/>
          <w:lang w:val="ru-RU"/>
        </w:rPr>
      </w:pPr>
      <w:bookmarkStart w:id="3" w:name="TitleOfDoc"/>
      <w:bookmarkEnd w:id="3"/>
      <w:r>
        <w:rPr>
          <w:caps/>
          <w:sz w:val="24"/>
          <w:lang w:val="ru-RU"/>
        </w:rPr>
        <w:t>возможны</w:t>
      </w:r>
      <w:r w:rsidRPr="00C46280">
        <w:rPr>
          <w:caps/>
          <w:sz w:val="24"/>
          <w:lang w:val="ru-RU"/>
        </w:rPr>
        <w:t xml:space="preserve">Е </w:t>
      </w:r>
      <w:r>
        <w:rPr>
          <w:caps/>
          <w:sz w:val="24"/>
          <w:lang w:val="ru-RU"/>
        </w:rPr>
        <w:t>вариантЫ</w:t>
      </w:r>
      <w:r w:rsidRPr="00C46280">
        <w:rPr>
          <w:caps/>
          <w:sz w:val="24"/>
          <w:lang w:val="ru-RU"/>
        </w:rPr>
        <w:t xml:space="preserve"> усовершенствования системы дополнительного международного поиска</w:t>
      </w:r>
    </w:p>
    <w:p w:rsidR="006F725D" w:rsidRPr="00C46280" w:rsidRDefault="006F725D" w:rsidP="008B2CC1">
      <w:pPr>
        <w:rPr>
          <w:lang w:val="ru-RU"/>
        </w:rPr>
      </w:pPr>
    </w:p>
    <w:p w:rsidR="006F725D" w:rsidRPr="008B2CC1" w:rsidRDefault="00C46280" w:rsidP="008B2CC1">
      <w:pPr>
        <w:rPr>
          <w:i/>
        </w:rPr>
      </w:pPr>
      <w:bookmarkStart w:id="4" w:name="Prepared"/>
      <w:bookmarkEnd w:id="4"/>
      <w:r w:rsidRPr="004F6BC8">
        <w:rPr>
          <w:i/>
          <w:lang w:val="ru-RU"/>
        </w:rPr>
        <w:t>Документ подготовлен Международным бюро</w:t>
      </w:r>
    </w:p>
    <w:p w:rsidR="006F725D" w:rsidRDefault="006F725D"/>
    <w:p w:rsidR="006F725D" w:rsidRDefault="006F725D"/>
    <w:p w:rsidR="006F725D" w:rsidRDefault="006F725D"/>
    <w:p w:rsidR="006F725D" w:rsidRDefault="006F725D" w:rsidP="0053057A"/>
    <w:p w:rsidR="006F725D" w:rsidRDefault="00436F9C" w:rsidP="00053EE2">
      <w:pPr>
        <w:pStyle w:val="Heading1"/>
      </w:pPr>
      <w:bookmarkStart w:id="5" w:name="_Toc445311635"/>
      <w:bookmarkStart w:id="6" w:name="_Toc445311829"/>
      <w:r w:rsidRPr="004B7E59">
        <w:rPr>
          <w:lang w:val="ru-RU"/>
        </w:rPr>
        <w:t>РЕЗЮМЕ</w:t>
      </w:r>
      <w:bookmarkEnd w:id="5"/>
      <w:bookmarkEnd w:id="6"/>
    </w:p>
    <w:p w:rsidR="006F725D" w:rsidRPr="007A27BC" w:rsidRDefault="002A7434" w:rsidP="00053EE2">
      <w:pPr>
        <w:pStyle w:val="ONUME"/>
        <w:rPr>
          <w:lang w:val="ru-RU"/>
        </w:rPr>
      </w:pPr>
      <w:r w:rsidRPr="007A27BC">
        <w:rPr>
          <w:lang w:val="ru-RU"/>
        </w:rPr>
        <w:t xml:space="preserve">В соответствии с </w:t>
      </w:r>
      <w:r w:rsidRPr="006C4890">
        <w:rPr>
          <w:lang w:val="ru-RU"/>
        </w:rPr>
        <w:t>запрос</w:t>
      </w:r>
      <w:r>
        <w:rPr>
          <w:lang w:val="ru-RU"/>
        </w:rPr>
        <w:t xml:space="preserve">ом, </w:t>
      </w:r>
      <w:r>
        <w:t>c</w:t>
      </w:r>
      <w:r w:rsidRPr="007A27BC">
        <w:rPr>
          <w:lang w:val="ru-RU"/>
        </w:rPr>
        <w:t>формулиров</w:t>
      </w:r>
      <w:r>
        <w:rPr>
          <w:lang w:val="ru-RU"/>
        </w:rPr>
        <w:t xml:space="preserve">анным на </w:t>
      </w:r>
      <w:r w:rsidRPr="006C4890">
        <w:rPr>
          <w:lang w:val="ru-RU"/>
        </w:rPr>
        <w:t xml:space="preserve">восьмой </w:t>
      </w:r>
      <w:r>
        <w:rPr>
          <w:lang w:val="ru-RU"/>
        </w:rPr>
        <w:t>сессии Рабочей группы</w:t>
      </w:r>
      <w:r w:rsidRPr="006C4890">
        <w:rPr>
          <w:lang w:val="ru-RU"/>
        </w:rPr>
        <w:t xml:space="preserve"> </w:t>
      </w:r>
      <w:r>
        <w:rPr>
          <w:lang w:val="ru-RU"/>
        </w:rPr>
        <w:t xml:space="preserve">в </w:t>
      </w:r>
      <w:r w:rsidRPr="006C4890">
        <w:rPr>
          <w:lang w:val="ru-RU"/>
        </w:rPr>
        <w:t>2015</w:t>
      </w:r>
      <w:r>
        <w:rPr>
          <w:lang w:val="ru-RU"/>
        </w:rPr>
        <w:t xml:space="preserve"> г</w:t>
      </w:r>
      <w:r w:rsidRPr="006C4890">
        <w:rPr>
          <w:lang w:val="ru-RU"/>
        </w:rPr>
        <w:t>.</w:t>
      </w:r>
      <w:r>
        <w:rPr>
          <w:lang w:val="ru-RU"/>
        </w:rPr>
        <w:t>, в</w:t>
      </w:r>
      <w:r w:rsidR="007A27BC">
        <w:rPr>
          <w:lang w:val="ru-RU"/>
        </w:rPr>
        <w:t xml:space="preserve"> настоящем</w:t>
      </w:r>
      <w:r w:rsidR="006C4890" w:rsidRPr="006C4890">
        <w:rPr>
          <w:lang w:val="ru-RU"/>
        </w:rPr>
        <w:t xml:space="preserve"> документ</w:t>
      </w:r>
      <w:r w:rsidR="007A27BC">
        <w:rPr>
          <w:lang w:val="ru-RU"/>
        </w:rPr>
        <w:t xml:space="preserve">е </w:t>
      </w:r>
      <w:r w:rsidR="007A27BC" w:rsidRPr="007A27BC">
        <w:rPr>
          <w:lang w:val="ru-RU"/>
        </w:rPr>
        <w:t>рассматрива</w:t>
      </w:r>
      <w:r w:rsidR="007A27BC">
        <w:rPr>
          <w:lang w:val="ru-RU"/>
        </w:rPr>
        <w:t xml:space="preserve">ются </w:t>
      </w:r>
      <w:r w:rsidR="007A27BC" w:rsidRPr="006C4890">
        <w:rPr>
          <w:lang w:val="ru-RU"/>
        </w:rPr>
        <w:t>возможные варианты усовершенство</w:t>
      </w:r>
      <w:r>
        <w:rPr>
          <w:lang w:val="ru-RU"/>
        </w:rPr>
        <w:softHyphen/>
      </w:r>
      <w:r w:rsidR="007A27BC" w:rsidRPr="006C4890">
        <w:rPr>
          <w:lang w:val="ru-RU"/>
        </w:rPr>
        <w:t>вания системы дополнительного международного поиска</w:t>
      </w:r>
      <w:r w:rsidR="007A27BC">
        <w:rPr>
          <w:lang w:val="ru-RU"/>
        </w:rPr>
        <w:t xml:space="preserve">. </w:t>
      </w:r>
      <w:r w:rsidR="007A27BC" w:rsidRPr="007A27BC">
        <w:rPr>
          <w:lang w:val="ru-RU"/>
        </w:rPr>
        <w:t xml:space="preserve">В частности, </w:t>
      </w:r>
      <w:r w:rsidR="0078096C">
        <w:rPr>
          <w:lang w:val="ru-RU"/>
        </w:rPr>
        <w:t xml:space="preserve">предлагается внести </w:t>
      </w:r>
      <w:r w:rsidR="000A13F8">
        <w:rPr>
          <w:lang w:val="ru-RU"/>
        </w:rPr>
        <w:t xml:space="preserve">в </w:t>
      </w:r>
      <w:r w:rsidR="0078096C">
        <w:rPr>
          <w:lang w:val="ru-RU"/>
        </w:rPr>
        <w:t>Инструкцию</w:t>
      </w:r>
      <w:r w:rsidR="006C4890" w:rsidRPr="007A27BC">
        <w:rPr>
          <w:lang w:val="ru-RU"/>
        </w:rPr>
        <w:t xml:space="preserve"> </w:t>
      </w:r>
      <w:r w:rsidR="006C4890">
        <w:t>PCT</w:t>
      </w:r>
      <w:r w:rsidR="006C4890" w:rsidRPr="007A27BC">
        <w:rPr>
          <w:lang w:val="ru-RU"/>
        </w:rPr>
        <w:t xml:space="preserve"> </w:t>
      </w:r>
      <w:r w:rsidR="000A13F8">
        <w:rPr>
          <w:lang w:val="ru-RU"/>
        </w:rPr>
        <w:t>следующие</w:t>
      </w:r>
      <w:r w:rsidR="000A13F8" w:rsidRPr="007A27BC">
        <w:rPr>
          <w:lang w:val="ru-RU"/>
        </w:rPr>
        <w:t xml:space="preserve"> изменения </w:t>
      </w:r>
      <w:r w:rsidR="00BA4ECC" w:rsidRPr="00BA4ECC">
        <w:rPr>
          <w:lang w:val="ru-RU"/>
        </w:rPr>
        <w:t>по вопросам</w:t>
      </w:r>
      <w:r w:rsidR="00BA4ECC">
        <w:rPr>
          <w:lang w:val="ru-RU"/>
        </w:rPr>
        <w:t xml:space="preserve">, </w:t>
      </w:r>
      <w:r w:rsidR="00BA4ECC" w:rsidRPr="00BA4ECC">
        <w:rPr>
          <w:lang w:val="ru-RU"/>
        </w:rPr>
        <w:t>касающи</w:t>
      </w:r>
      <w:r w:rsidR="00BA4ECC">
        <w:rPr>
          <w:lang w:val="ru-RU"/>
        </w:rPr>
        <w:t>мся дополнительного международного</w:t>
      </w:r>
      <w:r w:rsidR="006C4890" w:rsidRPr="007A27BC">
        <w:rPr>
          <w:lang w:val="ru-RU"/>
        </w:rPr>
        <w:t xml:space="preserve"> поиск</w:t>
      </w:r>
      <w:r w:rsidR="00BA4ECC">
        <w:rPr>
          <w:lang w:val="ru-RU"/>
        </w:rPr>
        <w:t>а</w:t>
      </w:r>
      <w:r w:rsidR="006F725D" w:rsidRPr="007A27BC">
        <w:rPr>
          <w:lang w:val="ru-RU"/>
        </w:rPr>
        <w:t>:</w:t>
      </w:r>
    </w:p>
    <w:p w:rsidR="006F725D" w:rsidRPr="00BA4ECC" w:rsidRDefault="000A13F8" w:rsidP="00053EE2">
      <w:pPr>
        <w:pStyle w:val="ONUME"/>
        <w:numPr>
          <w:ilvl w:val="1"/>
          <w:numId w:val="6"/>
        </w:numPr>
        <w:rPr>
          <w:lang w:val="ru-RU"/>
        </w:rPr>
      </w:pPr>
      <w:r>
        <w:rPr>
          <w:lang w:val="ru-RU"/>
        </w:rPr>
        <w:t>продлить крайний</w:t>
      </w:r>
      <w:r w:rsidR="007A27BC" w:rsidRPr="007A27BC">
        <w:rPr>
          <w:lang w:val="ru-RU"/>
        </w:rPr>
        <w:t xml:space="preserve"> срок</w:t>
      </w:r>
      <w:r w:rsidR="00BA4ECC">
        <w:rPr>
          <w:lang w:val="ru-RU"/>
        </w:rPr>
        <w:t xml:space="preserve"> для </w:t>
      </w:r>
      <w:r w:rsidR="00BA4ECC" w:rsidRPr="00BA4ECC">
        <w:rPr>
          <w:lang w:val="ru-RU"/>
        </w:rPr>
        <w:t>направлени</w:t>
      </w:r>
      <w:r w:rsidR="00BA4ECC">
        <w:rPr>
          <w:lang w:val="ru-RU"/>
        </w:rPr>
        <w:t>я просьбы о проведении дополнительного международного</w:t>
      </w:r>
      <w:r w:rsidR="006C4890" w:rsidRPr="007A27BC">
        <w:rPr>
          <w:lang w:val="ru-RU"/>
        </w:rPr>
        <w:t xml:space="preserve"> поиск</w:t>
      </w:r>
      <w:r w:rsidR="00BA4ECC">
        <w:rPr>
          <w:lang w:val="ru-RU"/>
        </w:rPr>
        <w:t xml:space="preserve">а с </w:t>
      </w:r>
      <w:r w:rsidR="006F725D" w:rsidRPr="00BA4ECC">
        <w:rPr>
          <w:lang w:val="ru-RU"/>
        </w:rPr>
        <w:t xml:space="preserve">19 </w:t>
      </w:r>
      <w:r w:rsidR="00BA4ECC">
        <w:rPr>
          <w:lang w:val="ru-RU"/>
        </w:rPr>
        <w:t xml:space="preserve">до </w:t>
      </w:r>
      <w:r w:rsidR="006F725D" w:rsidRPr="00BA4ECC">
        <w:rPr>
          <w:lang w:val="ru-RU"/>
        </w:rPr>
        <w:t xml:space="preserve">22 </w:t>
      </w:r>
      <w:r w:rsidR="007A27BC" w:rsidRPr="00BA4ECC">
        <w:rPr>
          <w:lang w:val="ru-RU"/>
        </w:rPr>
        <w:t>месяцев</w:t>
      </w:r>
      <w:r w:rsidR="006F725D" w:rsidRPr="00BA4ECC">
        <w:rPr>
          <w:lang w:val="ru-RU"/>
        </w:rPr>
        <w:t xml:space="preserve"> </w:t>
      </w:r>
      <w:r w:rsidR="00BA4ECC">
        <w:rPr>
          <w:lang w:val="ru-RU"/>
        </w:rPr>
        <w:t>с даты</w:t>
      </w:r>
      <w:r w:rsidR="006C4890" w:rsidRPr="00BA4ECC">
        <w:rPr>
          <w:lang w:val="ru-RU"/>
        </w:rPr>
        <w:t xml:space="preserve"> приоритета</w:t>
      </w:r>
      <w:r w:rsidR="006F725D" w:rsidRPr="00BA4ECC">
        <w:rPr>
          <w:lang w:val="ru-RU"/>
        </w:rPr>
        <w:t xml:space="preserve">; </w:t>
      </w:r>
      <w:r w:rsidR="007A27BC" w:rsidRPr="00BA4ECC">
        <w:rPr>
          <w:lang w:val="ru-RU"/>
        </w:rPr>
        <w:t>и</w:t>
      </w:r>
    </w:p>
    <w:p w:rsidR="006F725D" w:rsidRPr="00BA4ECC" w:rsidRDefault="00BA4ECC" w:rsidP="002D1297">
      <w:pPr>
        <w:pStyle w:val="ONUME"/>
        <w:numPr>
          <w:ilvl w:val="1"/>
          <w:numId w:val="6"/>
        </w:numPr>
        <w:rPr>
          <w:lang w:val="ru-RU"/>
        </w:rPr>
      </w:pPr>
      <w:r>
        <w:rPr>
          <w:lang w:val="ru-RU"/>
        </w:rPr>
        <w:t xml:space="preserve">предоставление </w:t>
      </w:r>
      <w:r w:rsidRPr="00BA4ECC">
        <w:rPr>
          <w:lang w:val="ru-RU"/>
        </w:rPr>
        <w:t>о</w:t>
      </w:r>
      <w:r w:rsidR="0078096C">
        <w:rPr>
          <w:lang w:val="ru-RU"/>
        </w:rPr>
        <w:t>ргану, назначаемому</w:t>
      </w:r>
      <w:r w:rsidRPr="00BA4ECC">
        <w:rPr>
          <w:lang w:val="ru-RU"/>
        </w:rPr>
        <w:t xml:space="preserve"> для проведения дополнительного поиска</w:t>
      </w:r>
      <w:r>
        <w:rPr>
          <w:lang w:val="ru-RU"/>
        </w:rPr>
        <w:t xml:space="preserve">, </w:t>
      </w:r>
      <w:r w:rsidRPr="00BA4ECC">
        <w:rPr>
          <w:lang w:val="ru-RU"/>
        </w:rPr>
        <w:t>возможн</w:t>
      </w:r>
      <w:r>
        <w:rPr>
          <w:lang w:val="ru-RU"/>
        </w:rPr>
        <w:t xml:space="preserve">ости </w:t>
      </w:r>
      <w:r w:rsidR="00727AE0">
        <w:rPr>
          <w:lang w:val="ru-RU"/>
        </w:rPr>
        <w:t xml:space="preserve">прилагать ко </w:t>
      </w:r>
      <w:r w:rsidR="007A27BC" w:rsidRPr="00BA4ECC">
        <w:rPr>
          <w:lang w:val="ru-RU"/>
        </w:rPr>
        <w:t>все</w:t>
      </w:r>
      <w:r w:rsidR="00727AE0">
        <w:rPr>
          <w:lang w:val="ru-RU"/>
        </w:rPr>
        <w:t>м</w:t>
      </w:r>
      <w:r w:rsidR="006F725D" w:rsidRPr="00BA4ECC">
        <w:rPr>
          <w:lang w:val="ru-RU"/>
        </w:rPr>
        <w:t xml:space="preserve"> </w:t>
      </w:r>
      <w:r>
        <w:rPr>
          <w:lang w:val="ru-RU"/>
        </w:rPr>
        <w:t xml:space="preserve">его </w:t>
      </w:r>
      <w:r w:rsidRPr="00BA4ECC">
        <w:rPr>
          <w:lang w:val="ru-RU"/>
        </w:rPr>
        <w:t>отчет</w:t>
      </w:r>
      <w:r w:rsidR="00727AE0">
        <w:rPr>
          <w:lang w:val="ru-RU"/>
        </w:rPr>
        <w:t>ам</w:t>
      </w:r>
      <w:r>
        <w:rPr>
          <w:lang w:val="ru-RU"/>
        </w:rPr>
        <w:t xml:space="preserve"> о дополнительном</w:t>
      </w:r>
      <w:r w:rsidR="006C4890" w:rsidRPr="00BA4ECC">
        <w:rPr>
          <w:lang w:val="ru-RU"/>
        </w:rPr>
        <w:t xml:space="preserve"> </w:t>
      </w:r>
      <w:r>
        <w:rPr>
          <w:lang w:val="ru-RU"/>
        </w:rPr>
        <w:t>международном</w:t>
      </w:r>
      <w:r w:rsidR="006C4890" w:rsidRPr="00BA4ECC">
        <w:rPr>
          <w:lang w:val="ru-RU"/>
        </w:rPr>
        <w:t xml:space="preserve"> поиск</w:t>
      </w:r>
      <w:r>
        <w:rPr>
          <w:lang w:val="ru-RU"/>
        </w:rPr>
        <w:t>е</w:t>
      </w:r>
      <w:r w:rsidR="00727AE0">
        <w:rPr>
          <w:lang w:val="ru-RU"/>
        </w:rPr>
        <w:t xml:space="preserve"> </w:t>
      </w:r>
      <w:r w:rsidR="00727AE0" w:rsidRPr="00BA4ECC">
        <w:rPr>
          <w:lang w:val="ru-RU"/>
        </w:rPr>
        <w:t>письменное сообщение</w:t>
      </w:r>
      <w:r w:rsidR="006F725D" w:rsidRPr="00BA4ECC">
        <w:rPr>
          <w:lang w:val="ru-RU"/>
        </w:rPr>
        <w:t>.</w:t>
      </w:r>
    </w:p>
    <w:p w:rsidR="006F725D" w:rsidRDefault="007A27BC" w:rsidP="00053EE2">
      <w:pPr>
        <w:pStyle w:val="Heading1"/>
      </w:pPr>
      <w:r>
        <w:t>Введени</w:t>
      </w:r>
      <w:r w:rsidR="00BA4ECC">
        <w:rPr>
          <w:lang w:val="ru-RU"/>
        </w:rPr>
        <w:t>Е</w:t>
      </w:r>
    </w:p>
    <w:p w:rsidR="006F725D" w:rsidRPr="00922B79" w:rsidRDefault="000C67B7" w:rsidP="00053EE2">
      <w:pPr>
        <w:pStyle w:val="ONUME"/>
        <w:rPr>
          <w:lang w:val="ru-RU"/>
        </w:rPr>
      </w:pPr>
      <w:bookmarkStart w:id="7" w:name="_Ref434832174"/>
      <w:r>
        <w:rPr>
          <w:lang w:val="ru-RU"/>
        </w:rPr>
        <w:t xml:space="preserve">На </w:t>
      </w:r>
      <w:r w:rsidR="00BA4ECC" w:rsidRPr="00BA4ECC">
        <w:rPr>
          <w:lang w:val="ru-RU"/>
        </w:rPr>
        <w:t>своей</w:t>
      </w:r>
      <w:r w:rsidR="00BA4ECC" w:rsidRPr="00922B79">
        <w:rPr>
          <w:lang w:val="ru-RU"/>
        </w:rPr>
        <w:t xml:space="preserve"> </w:t>
      </w:r>
      <w:r w:rsidR="00BA4ECC" w:rsidRPr="00BA4ECC">
        <w:rPr>
          <w:lang w:val="ru-RU"/>
        </w:rPr>
        <w:t>восьмой</w:t>
      </w:r>
      <w:r w:rsidR="00BA4ECC" w:rsidRPr="00922B79">
        <w:rPr>
          <w:lang w:val="ru-RU"/>
        </w:rPr>
        <w:t xml:space="preserve"> </w:t>
      </w:r>
      <w:r w:rsidR="00BA4ECC" w:rsidRPr="00BA4ECC">
        <w:rPr>
          <w:lang w:val="ru-RU"/>
        </w:rPr>
        <w:t>сесси</w:t>
      </w:r>
      <w:r w:rsidR="00BA4ECC">
        <w:rPr>
          <w:lang w:val="ru-RU"/>
        </w:rPr>
        <w:t>и</w:t>
      </w:r>
      <w:r w:rsidR="00BA4ECC" w:rsidRPr="00922B79">
        <w:rPr>
          <w:lang w:val="ru-RU"/>
        </w:rPr>
        <w:t xml:space="preserve">, </w:t>
      </w:r>
      <w:r w:rsidR="00BA4ECC">
        <w:rPr>
          <w:lang w:val="ru-RU"/>
        </w:rPr>
        <w:t>состоявшейся</w:t>
      </w:r>
      <w:r w:rsidR="00BA4ECC" w:rsidRPr="00922B79">
        <w:rPr>
          <w:lang w:val="ru-RU"/>
        </w:rPr>
        <w:t xml:space="preserve"> </w:t>
      </w:r>
      <w:r w:rsidR="00BA4ECC">
        <w:rPr>
          <w:lang w:val="ru-RU"/>
        </w:rPr>
        <w:t>в</w:t>
      </w:r>
      <w:r w:rsidR="00BA4ECC" w:rsidRPr="00922B79">
        <w:rPr>
          <w:lang w:val="ru-RU"/>
        </w:rPr>
        <w:t xml:space="preserve"> </w:t>
      </w:r>
      <w:r w:rsidR="00BA4ECC" w:rsidRPr="00BA4ECC">
        <w:rPr>
          <w:lang w:val="ru-RU"/>
        </w:rPr>
        <w:t>ма</w:t>
      </w:r>
      <w:r w:rsidR="00BA4ECC">
        <w:rPr>
          <w:lang w:val="ru-RU"/>
        </w:rPr>
        <w:t>е</w:t>
      </w:r>
      <w:r w:rsidR="00BA4ECC">
        <w:t> </w:t>
      </w:r>
      <w:r w:rsidR="00BA4ECC" w:rsidRPr="00922B79">
        <w:rPr>
          <w:lang w:val="ru-RU"/>
        </w:rPr>
        <w:t>2015</w:t>
      </w:r>
      <w:r>
        <w:rPr>
          <w:lang w:val="ru-RU"/>
        </w:rPr>
        <w:t> г.</w:t>
      </w:r>
      <w:r w:rsidR="00BA4ECC" w:rsidRPr="00922B79">
        <w:rPr>
          <w:lang w:val="ru-RU"/>
        </w:rPr>
        <w:t xml:space="preserve">, </w:t>
      </w:r>
      <w:r w:rsidR="006C4890" w:rsidRPr="00BA4ECC">
        <w:rPr>
          <w:lang w:val="ru-RU"/>
        </w:rPr>
        <w:t>Рабочая</w:t>
      </w:r>
      <w:r w:rsidR="006C4890" w:rsidRPr="00922B79">
        <w:rPr>
          <w:lang w:val="ru-RU"/>
        </w:rPr>
        <w:t xml:space="preserve"> </w:t>
      </w:r>
      <w:r w:rsidR="006C4890" w:rsidRPr="00BA4ECC">
        <w:rPr>
          <w:lang w:val="ru-RU"/>
        </w:rPr>
        <w:t>группа</w:t>
      </w:r>
      <w:r w:rsidR="006C4890" w:rsidRPr="00922B79">
        <w:rPr>
          <w:lang w:val="ru-RU"/>
        </w:rPr>
        <w:t xml:space="preserve"> </w:t>
      </w:r>
      <w:r w:rsidR="00BA4ECC">
        <w:rPr>
          <w:lang w:val="ru-RU"/>
        </w:rPr>
        <w:t>обсудила</w:t>
      </w:r>
      <w:r w:rsidR="00BA4ECC" w:rsidRPr="00922B79">
        <w:rPr>
          <w:lang w:val="ru-RU"/>
        </w:rPr>
        <w:t xml:space="preserve"> </w:t>
      </w:r>
      <w:r w:rsidR="007A27BC" w:rsidRPr="00BA4ECC">
        <w:rPr>
          <w:lang w:val="ru-RU"/>
        </w:rPr>
        <w:t>документ</w:t>
      </w:r>
      <w:r w:rsidR="006F725D" w:rsidRPr="00922B79">
        <w:rPr>
          <w:lang w:val="ru-RU"/>
        </w:rPr>
        <w:t xml:space="preserve"> (</w:t>
      </w:r>
      <w:r w:rsidR="007A27BC" w:rsidRPr="00BA4ECC">
        <w:rPr>
          <w:lang w:val="ru-RU"/>
        </w:rPr>
        <w:t>документ</w:t>
      </w:r>
      <w:r w:rsidR="006F725D" w:rsidRPr="00922B79">
        <w:rPr>
          <w:lang w:val="ru-RU"/>
        </w:rPr>
        <w:t xml:space="preserve"> </w:t>
      </w:r>
      <w:r w:rsidR="006F725D">
        <w:t>PCT</w:t>
      </w:r>
      <w:r w:rsidR="006F725D" w:rsidRPr="00922B79">
        <w:rPr>
          <w:lang w:val="ru-RU"/>
        </w:rPr>
        <w:t>/</w:t>
      </w:r>
      <w:r w:rsidR="006F725D">
        <w:t>WG</w:t>
      </w:r>
      <w:r w:rsidR="006F725D" w:rsidRPr="00922B79">
        <w:rPr>
          <w:lang w:val="ru-RU"/>
        </w:rPr>
        <w:t>/8/6)</w:t>
      </w:r>
      <w:r w:rsidR="00BA4ECC" w:rsidRPr="00922B79">
        <w:rPr>
          <w:lang w:val="ru-RU"/>
        </w:rPr>
        <w:t xml:space="preserve">, </w:t>
      </w:r>
      <w:r w:rsidR="00BA4ECC" w:rsidRPr="00BA4ECC">
        <w:rPr>
          <w:lang w:val="ru-RU"/>
        </w:rPr>
        <w:t>посвященн</w:t>
      </w:r>
      <w:r w:rsidR="00BA4ECC">
        <w:rPr>
          <w:lang w:val="ru-RU"/>
        </w:rPr>
        <w:t>ый</w:t>
      </w:r>
      <w:r w:rsidR="00BA4ECC" w:rsidRPr="00922B79">
        <w:rPr>
          <w:lang w:val="ru-RU"/>
        </w:rPr>
        <w:t xml:space="preserve"> </w:t>
      </w:r>
      <w:r w:rsidR="00727AE0" w:rsidRPr="00727AE0">
        <w:rPr>
          <w:lang w:val="ru-RU"/>
        </w:rPr>
        <w:t>анализ</w:t>
      </w:r>
      <w:r w:rsidR="00727AE0">
        <w:rPr>
          <w:lang w:val="ru-RU"/>
        </w:rPr>
        <w:t>у</w:t>
      </w:r>
      <w:r w:rsidR="00BA4ECC" w:rsidRPr="00922B79">
        <w:rPr>
          <w:lang w:val="ru-RU"/>
        </w:rPr>
        <w:t xml:space="preserve"> </w:t>
      </w:r>
      <w:r w:rsidR="00BA4ECC" w:rsidRPr="00BA4ECC">
        <w:rPr>
          <w:lang w:val="ru-RU"/>
        </w:rPr>
        <w:t>систем</w:t>
      </w:r>
      <w:r w:rsidR="00BA4ECC">
        <w:rPr>
          <w:lang w:val="ru-RU"/>
        </w:rPr>
        <w:t>ы</w:t>
      </w:r>
      <w:r w:rsidR="00BA4ECC" w:rsidRPr="00922B79">
        <w:rPr>
          <w:lang w:val="ru-RU"/>
        </w:rPr>
        <w:t xml:space="preserve"> </w:t>
      </w:r>
      <w:r w:rsidR="00BA4ECC">
        <w:rPr>
          <w:lang w:val="ru-RU"/>
        </w:rPr>
        <w:t>дополнительного</w:t>
      </w:r>
      <w:r w:rsidR="00BA4ECC" w:rsidRPr="00922B79">
        <w:rPr>
          <w:lang w:val="ru-RU"/>
        </w:rPr>
        <w:t xml:space="preserve"> </w:t>
      </w:r>
      <w:r w:rsidR="00BA4ECC">
        <w:rPr>
          <w:lang w:val="ru-RU"/>
        </w:rPr>
        <w:t>международного</w:t>
      </w:r>
      <w:r w:rsidR="00BA4ECC" w:rsidRPr="00922B79">
        <w:rPr>
          <w:lang w:val="ru-RU"/>
        </w:rPr>
        <w:t xml:space="preserve"> </w:t>
      </w:r>
      <w:r w:rsidR="00BA4ECC">
        <w:rPr>
          <w:lang w:val="ru-RU"/>
        </w:rPr>
        <w:t>поиска</w:t>
      </w:r>
      <w:r w:rsidR="00727AE0">
        <w:rPr>
          <w:lang w:val="ru-RU"/>
        </w:rPr>
        <w:t xml:space="preserve">, который должен был состояться на </w:t>
      </w:r>
      <w:r w:rsidR="00922B79" w:rsidRPr="00BA4ECC">
        <w:rPr>
          <w:lang w:val="ru-RU"/>
        </w:rPr>
        <w:t>сорок</w:t>
      </w:r>
      <w:r w:rsidR="00922B79" w:rsidRPr="00922B79">
        <w:rPr>
          <w:lang w:val="ru-RU"/>
        </w:rPr>
        <w:t xml:space="preserve"> </w:t>
      </w:r>
      <w:r w:rsidR="00922B79" w:rsidRPr="00BA4ECC">
        <w:rPr>
          <w:lang w:val="ru-RU"/>
        </w:rPr>
        <w:t>седьмой</w:t>
      </w:r>
      <w:r w:rsidR="00922B79" w:rsidRPr="00922B79">
        <w:rPr>
          <w:lang w:val="ru-RU"/>
        </w:rPr>
        <w:t xml:space="preserve"> </w:t>
      </w:r>
      <w:r w:rsidR="00727AE0">
        <w:rPr>
          <w:lang w:val="ru-RU"/>
        </w:rPr>
        <w:t>сессии</w:t>
      </w:r>
      <w:r w:rsidR="00922B79" w:rsidRPr="00922B79">
        <w:rPr>
          <w:lang w:val="ru-RU"/>
        </w:rPr>
        <w:t xml:space="preserve"> </w:t>
      </w:r>
      <w:r w:rsidR="00922B79">
        <w:rPr>
          <w:lang w:val="ru-RU"/>
        </w:rPr>
        <w:t>Ассамблеи</w:t>
      </w:r>
      <w:r w:rsidR="006C4890" w:rsidRPr="00922B79">
        <w:rPr>
          <w:lang w:val="ru-RU"/>
        </w:rPr>
        <w:t xml:space="preserve"> </w:t>
      </w:r>
      <w:r w:rsidR="006C4890" w:rsidRPr="00BA4ECC">
        <w:rPr>
          <w:lang w:val="ru-RU"/>
        </w:rPr>
        <w:t>РСТ</w:t>
      </w:r>
      <w:r w:rsidR="006C4890" w:rsidRPr="00922B79">
        <w:rPr>
          <w:lang w:val="ru-RU"/>
        </w:rPr>
        <w:t xml:space="preserve"> </w:t>
      </w:r>
      <w:r w:rsidR="00922B79">
        <w:rPr>
          <w:lang w:val="ru-RU"/>
        </w:rPr>
        <w:t>в</w:t>
      </w:r>
      <w:r w:rsidR="00922B79" w:rsidRPr="00922B79">
        <w:rPr>
          <w:lang w:val="ru-RU"/>
        </w:rPr>
        <w:t xml:space="preserve"> </w:t>
      </w:r>
      <w:r w:rsidR="00922B79">
        <w:rPr>
          <w:lang w:val="ru-RU"/>
        </w:rPr>
        <w:t>октябре</w:t>
      </w:r>
      <w:r w:rsidR="006F725D">
        <w:t> </w:t>
      </w:r>
      <w:r w:rsidR="006F725D" w:rsidRPr="00922B79">
        <w:rPr>
          <w:lang w:val="ru-RU"/>
        </w:rPr>
        <w:t>2015</w:t>
      </w:r>
      <w:r w:rsidR="00922B79" w:rsidRPr="00922B79">
        <w:t> </w:t>
      </w:r>
      <w:r w:rsidR="00922B79">
        <w:rPr>
          <w:lang w:val="ru-RU"/>
        </w:rPr>
        <w:t>г</w:t>
      </w:r>
      <w:r w:rsidR="00922B79" w:rsidRPr="00922B79">
        <w:rPr>
          <w:lang w:val="ru-RU"/>
        </w:rPr>
        <w:t xml:space="preserve">. </w:t>
      </w:r>
      <w:r w:rsidR="00922B79">
        <w:rPr>
          <w:lang w:val="ru-RU"/>
        </w:rPr>
        <w:t xml:space="preserve"> </w:t>
      </w:r>
      <w:r w:rsidR="00727AE0">
        <w:rPr>
          <w:lang w:val="ru-RU"/>
        </w:rPr>
        <w:t xml:space="preserve">Резюме этого </w:t>
      </w:r>
      <w:r w:rsidR="00922B79">
        <w:rPr>
          <w:lang w:val="ru-RU"/>
        </w:rPr>
        <w:t xml:space="preserve">обсуждения приводится </w:t>
      </w:r>
      <w:bookmarkStart w:id="8" w:name="_Ref434506935"/>
      <w:bookmarkEnd w:id="7"/>
      <w:r w:rsidR="00922B79">
        <w:rPr>
          <w:lang w:val="ru-RU"/>
        </w:rPr>
        <w:t>в пунктах</w:t>
      </w:r>
      <w:r w:rsidR="006F725D">
        <w:t> </w:t>
      </w:r>
      <w:r w:rsidR="006F725D" w:rsidRPr="00922B79">
        <w:rPr>
          <w:lang w:val="ru-RU"/>
        </w:rPr>
        <w:t>84</w:t>
      </w:r>
      <w:r w:rsidR="00922B79">
        <w:rPr>
          <w:lang w:val="ru-RU"/>
        </w:rPr>
        <w:t>-</w:t>
      </w:r>
      <w:r w:rsidR="006F725D" w:rsidRPr="00922B79">
        <w:rPr>
          <w:lang w:val="ru-RU"/>
        </w:rPr>
        <w:t xml:space="preserve">90 </w:t>
      </w:r>
      <w:r w:rsidR="006C4890" w:rsidRPr="00922B79">
        <w:rPr>
          <w:lang w:val="ru-RU"/>
        </w:rPr>
        <w:t>Резюме Председателя</w:t>
      </w:r>
      <w:r w:rsidR="006F725D" w:rsidRPr="00922B79">
        <w:rPr>
          <w:lang w:val="ru-RU"/>
        </w:rPr>
        <w:t xml:space="preserve"> (</w:t>
      </w:r>
      <w:r w:rsidR="007A27BC" w:rsidRPr="00922B79">
        <w:rPr>
          <w:lang w:val="ru-RU"/>
        </w:rPr>
        <w:t>документ</w:t>
      </w:r>
      <w:r w:rsidR="006F725D" w:rsidRPr="00922B79">
        <w:rPr>
          <w:lang w:val="ru-RU"/>
        </w:rPr>
        <w:t xml:space="preserve"> </w:t>
      </w:r>
      <w:r w:rsidR="006F725D">
        <w:t>PCT</w:t>
      </w:r>
      <w:r w:rsidR="006F725D" w:rsidRPr="00922B79">
        <w:rPr>
          <w:lang w:val="ru-RU"/>
        </w:rPr>
        <w:t>/</w:t>
      </w:r>
      <w:r w:rsidR="006F725D">
        <w:t>WG</w:t>
      </w:r>
      <w:r w:rsidR="00922B79">
        <w:rPr>
          <w:lang w:val="ru-RU"/>
        </w:rPr>
        <w:t xml:space="preserve">/8/25); </w:t>
      </w:r>
      <w:r w:rsidR="00727AE0" w:rsidRPr="00922B79">
        <w:rPr>
          <w:lang w:val="ru-RU"/>
        </w:rPr>
        <w:t>подробн</w:t>
      </w:r>
      <w:r w:rsidR="00727AE0">
        <w:rPr>
          <w:lang w:val="ru-RU"/>
        </w:rPr>
        <w:t xml:space="preserve">ое изложение </w:t>
      </w:r>
      <w:r w:rsidR="00727AE0" w:rsidRPr="00922B79">
        <w:rPr>
          <w:lang w:val="ru-RU"/>
        </w:rPr>
        <w:t>все</w:t>
      </w:r>
      <w:r w:rsidR="00727AE0">
        <w:rPr>
          <w:lang w:val="ru-RU"/>
        </w:rPr>
        <w:t>х</w:t>
      </w:r>
      <w:r w:rsidR="00727AE0" w:rsidRPr="00922B79">
        <w:rPr>
          <w:lang w:val="ru-RU"/>
        </w:rPr>
        <w:t xml:space="preserve"> выступлений</w:t>
      </w:r>
      <w:r w:rsidR="00727AE0">
        <w:rPr>
          <w:lang w:val="ru-RU"/>
        </w:rPr>
        <w:t xml:space="preserve"> </w:t>
      </w:r>
      <w:r w:rsidR="00727AE0" w:rsidRPr="00922B79">
        <w:rPr>
          <w:lang w:val="ru-RU"/>
        </w:rPr>
        <w:t>содерж</w:t>
      </w:r>
      <w:r w:rsidR="00727AE0">
        <w:rPr>
          <w:lang w:val="ru-RU"/>
        </w:rPr>
        <w:t xml:space="preserve">ится </w:t>
      </w:r>
      <w:r w:rsidR="00922B79">
        <w:rPr>
          <w:lang w:val="ru-RU"/>
        </w:rPr>
        <w:t xml:space="preserve">в </w:t>
      </w:r>
      <w:r w:rsidR="00922B79" w:rsidRPr="00922B79">
        <w:rPr>
          <w:lang w:val="ru-RU"/>
        </w:rPr>
        <w:t>п</w:t>
      </w:r>
      <w:r w:rsidR="00922B79">
        <w:rPr>
          <w:lang w:val="ru-RU"/>
        </w:rPr>
        <w:t>унктах 239-</w:t>
      </w:r>
      <w:r w:rsidR="006F725D" w:rsidRPr="00922B79">
        <w:rPr>
          <w:lang w:val="ru-RU"/>
        </w:rPr>
        <w:t xml:space="preserve">251 </w:t>
      </w:r>
      <w:r w:rsidR="007A27BC" w:rsidRPr="00922B79">
        <w:rPr>
          <w:lang w:val="ru-RU"/>
        </w:rPr>
        <w:t>отчет</w:t>
      </w:r>
      <w:r w:rsidR="00922B79">
        <w:rPr>
          <w:lang w:val="ru-RU"/>
        </w:rPr>
        <w:t xml:space="preserve">а о </w:t>
      </w:r>
      <w:r w:rsidR="00922B79" w:rsidRPr="00922B79">
        <w:rPr>
          <w:lang w:val="ru-RU"/>
        </w:rPr>
        <w:t>сесси</w:t>
      </w:r>
      <w:r w:rsidR="00922B79">
        <w:rPr>
          <w:lang w:val="ru-RU"/>
        </w:rPr>
        <w:t>и</w:t>
      </w:r>
      <w:r w:rsidR="006F725D" w:rsidRPr="00922B79">
        <w:rPr>
          <w:lang w:val="ru-RU"/>
        </w:rPr>
        <w:t xml:space="preserve"> (</w:t>
      </w:r>
      <w:r w:rsidR="007A27BC" w:rsidRPr="00922B79">
        <w:rPr>
          <w:lang w:val="ru-RU"/>
        </w:rPr>
        <w:t>документ</w:t>
      </w:r>
      <w:r w:rsidR="006F725D" w:rsidRPr="00922B79">
        <w:rPr>
          <w:lang w:val="ru-RU"/>
        </w:rPr>
        <w:t xml:space="preserve"> </w:t>
      </w:r>
      <w:r w:rsidR="006F725D">
        <w:t>PCT</w:t>
      </w:r>
      <w:r w:rsidR="006F725D" w:rsidRPr="00922B79">
        <w:rPr>
          <w:lang w:val="ru-RU"/>
        </w:rPr>
        <w:t>/</w:t>
      </w:r>
      <w:r w:rsidR="006F725D">
        <w:t>WG</w:t>
      </w:r>
      <w:r w:rsidR="00727AE0">
        <w:rPr>
          <w:lang w:val="ru-RU"/>
        </w:rPr>
        <w:t>/8/26)</w:t>
      </w:r>
      <w:r w:rsidR="00922B79">
        <w:rPr>
          <w:lang w:val="ru-RU"/>
        </w:rPr>
        <w:t xml:space="preserve">. </w:t>
      </w:r>
    </w:p>
    <w:bookmarkEnd w:id="8"/>
    <w:p w:rsidR="006F725D" w:rsidRPr="000C67B7" w:rsidRDefault="006C4890" w:rsidP="00053EE2">
      <w:pPr>
        <w:pStyle w:val="ONUME"/>
        <w:rPr>
          <w:lang w:val="ru-RU"/>
        </w:rPr>
      </w:pPr>
      <w:r w:rsidRPr="000C67B7">
        <w:rPr>
          <w:lang w:val="ru-RU"/>
        </w:rPr>
        <w:t xml:space="preserve">Настоящий документ </w:t>
      </w:r>
      <w:r w:rsidR="000C67B7" w:rsidRPr="000C67B7">
        <w:rPr>
          <w:lang w:val="ru-RU"/>
        </w:rPr>
        <w:t>пр</w:t>
      </w:r>
      <w:r w:rsidR="000C67B7">
        <w:rPr>
          <w:lang w:val="ru-RU"/>
        </w:rPr>
        <w:t>едставляе</w:t>
      </w:r>
      <w:r w:rsidR="000C67B7" w:rsidRPr="000C67B7">
        <w:rPr>
          <w:lang w:val="ru-RU"/>
        </w:rPr>
        <w:t>т собой</w:t>
      </w:r>
      <w:r w:rsidR="000C67B7">
        <w:rPr>
          <w:lang w:val="ru-RU"/>
        </w:rPr>
        <w:t xml:space="preserve"> ответ на </w:t>
      </w:r>
      <w:r w:rsidR="009B54CC">
        <w:rPr>
          <w:lang w:val="ru-RU"/>
        </w:rPr>
        <w:t xml:space="preserve">высказанное </w:t>
      </w:r>
      <w:r w:rsidR="009B54CC" w:rsidRPr="000C67B7">
        <w:rPr>
          <w:lang w:val="ru-RU"/>
        </w:rPr>
        <w:t>в прошлом году</w:t>
      </w:r>
      <w:r w:rsidR="009B54CC">
        <w:rPr>
          <w:lang w:val="ru-RU"/>
        </w:rPr>
        <w:t xml:space="preserve"> </w:t>
      </w:r>
      <w:r w:rsidR="000C67B7" w:rsidRPr="000C67B7">
        <w:rPr>
          <w:lang w:val="ru-RU"/>
        </w:rPr>
        <w:t>предложени</w:t>
      </w:r>
      <w:r w:rsidR="000C67B7">
        <w:rPr>
          <w:lang w:val="ru-RU"/>
        </w:rPr>
        <w:t xml:space="preserve">е </w:t>
      </w:r>
      <w:r w:rsidRPr="000C67B7">
        <w:rPr>
          <w:lang w:val="ru-RU"/>
        </w:rPr>
        <w:t>Рабочей</w:t>
      </w:r>
      <w:r w:rsidR="000C67B7">
        <w:rPr>
          <w:lang w:val="ru-RU"/>
        </w:rPr>
        <w:t xml:space="preserve"> группы</w:t>
      </w:r>
      <w:r w:rsidR="009B54CC">
        <w:rPr>
          <w:lang w:val="ru-RU"/>
        </w:rPr>
        <w:t xml:space="preserve"> </w:t>
      </w:r>
      <w:r w:rsidR="000C67B7">
        <w:rPr>
          <w:lang w:val="ru-RU"/>
        </w:rPr>
        <w:t xml:space="preserve">представить на ее </w:t>
      </w:r>
      <w:r w:rsidR="007A27BC" w:rsidRPr="000C67B7">
        <w:rPr>
          <w:lang w:val="ru-RU"/>
        </w:rPr>
        <w:t>следующ</w:t>
      </w:r>
      <w:r w:rsidR="000C67B7">
        <w:rPr>
          <w:lang w:val="ru-RU"/>
        </w:rPr>
        <w:t>ей</w:t>
      </w:r>
      <w:r w:rsidR="006F725D" w:rsidRPr="000C67B7">
        <w:rPr>
          <w:lang w:val="ru-RU"/>
        </w:rPr>
        <w:t xml:space="preserve"> </w:t>
      </w:r>
      <w:r w:rsidR="000C67B7">
        <w:rPr>
          <w:lang w:val="ru-RU"/>
        </w:rPr>
        <w:t xml:space="preserve">сессии </w:t>
      </w:r>
      <w:r w:rsidR="000C67B7" w:rsidRPr="000C67B7">
        <w:rPr>
          <w:lang w:val="ru-RU"/>
        </w:rPr>
        <w:t>документ</w:t>
      </w:r>
      <w:r w:rsidR="000C67B7">
        <w:rPr>
          <w:lang w:val="ru-RU"/>
        </w:rPr>
        <w:t xml:space="preserve">, </w:t>
      </w:r>
      <w:r w:rsidR="000C67B7" w:rsidRPr="000C67B7">
        <w:rPr>
          <w:lang w:val="ru-RU"/>
        </w:rPr>
        <w:lastRenderedPageBreak/>
        <w:t>посвященн</w:t>
      </w:r>
      <w:r w:rsidR="000C67B7">
        <w:rPr>
          <w:lang w:val="ru-RU"/>
        </w:rPr>
        <w:t xml:space="preserve">ый </w:t>
      </w:r>
      <w:r w:rsidR="000C67B7" w:rsidRPr="000C67B7">
        <w:rPr>
          <w:szCs w:val="22"/>
          <w:lang w:val="ru-RU"/>
        </w:rPr>
        <w:t>рассмотрени</w:t>
      </w:r>
      <w:r w:rsidR="000C67B7">
        <w:rPr>
          <w:lang w:val="ru-RU"/>
        </w:rPr>
        <w:t>ю возможных вариантов</w:t>
      </w:r>
      <w:r w:rsidR="000C67B7" w:rsidRPr="006C4890">
        <w:rPr>
          <w:lang w:val="ru-RU"/>
        </w:rPr>
        <w:t xml:space="preserve"> усовершенствования системы дополнительного международного поиска</w:t>
      </w:r>
      <w:r w:rsidR="000C67B7">
        <w:rPr>
          <w:lang w:val="ru-RU"/>
        </w:rPr>
        <w:t xml:space="preserve"> </w:t>
      </w:r>
      <w:r w:rsidRPr="000C67B7">
        <w:rPr>
          <w:lang w:val="ru-RU"/>
        </w:rPr>
        <w:t xml:space="preserve">(см. пункт </w:t>
      </w:r>
      <w:r w:rsidR="006F725D" w:rsidRPr="000C67B7">
        <w:rPr>
          <w:lang w:val="ru-RU"/>
        </w:rPr>
        <w:t xml:space="preserve">250 </w:t>
      </w:r>
      <w:r w:rsidRPr="000C67B7">
        <w:rPr>
          <w:lang w:val="ru-RU"/>
        </w:rPr>
        <w:t>документа</w:t>
      </w:r>
      <w:r w:rsidR="006F725D" w:rsidRPr="000C67B7">
        <w:rPr>
          <w:lang w:val="ru-RU"/>
        </w:rPr>
        <w:t xml:space="preserve"> </w:t>
      </w:r>
      <w:r w:rsidR="006F725D">
        <w:t>PCT</w:t>
      </w:r>
      <w:r w:rsidR="006F725D" w:rsidRPr="000C67B7">
        <w:rPr>
          <w:lang w:val="ru-RU"/>
        </w:rPr>
        <w:t>/</w:t>
      </w:r>
      <w:r w:rsidR="006F725D">
        <w:t>WG</w:t>
      </w:r>
      <w:r w:rsidR="006F725D" w:rsidRPr="000C67B7">
        <w:rPr>
          <w:lang w:val="ru-RU"/>
        </w:rPr>
        <w:t>/8/26).</w:t>
      </w:r>
    </w:p>
    <w:p w:rsidR="006F725D" w:rsidRPr="000C67B7" w:rsidRDefault="007A27BC" w:rsidP="00763662">
      <w:pPr>
        <w:pStyle w:val="Heading1"/>
        <w:rPr>
          <w:lang w:val="ru-RU"/>
        </w:rPr>
      </w:pPr>
      <w:r w:rsidRPr="000C67B7">
        <w:rPr>
          <w:lang w:val="ru-RU"/>
        </w:rPr>
        <w:t>Обсуждение</w:t>
      </w:r>
      <w:r w:rsidR="00FE35F8">
        <w:rPr>
          <w:lang w:val="ru-RU"/>
        </w:rPr>
        <w:t xml:space="preserve"> на Заседании</w:t>
      </w:r>
      <w:r w:rsidR="000C67B7">
        <w:rPr>
          <w:lang w:val="ru-RU"/>
        </w:rPr>
        <w:t xml:space="preserve"> международных органов</w:t>
      </w:r>
    </w:p>
    <w:p w:rsidR="006F725D" w:rsidRPr="000C67B7" w:rsidRDefault="00FE35F8" w:rsidP="00053EE2">
      <w:pPr>
        <w:pStyle w:val="ONUME"/>
        <w:rPr>
          <w:lang w:val="ru-RU"/>
        </w:rPr>
      </w:pPr>
      <w:bookmarkStart w:id="9" w:name="_Ref442705606"/>
      <w:r>
        <w:rPr>
          <w:lang w:val="ru-RU"/>
        </w:rPr>
        <w:t xml:space="preserve">При </w:t>
      </w:r>
      <w:r w:rsidR="007A27BC" w:rsidRPr="000C67B7">
        <w:rPr>
          <w:lang w:val="ru-RU"/>
        </w:rPr>
        <w:t>подготовк</w:t>
      </w:r>
      <w:r>
        <w:rPr>
          <w:lang w:val="ru-RU"/>
        </w:rPr>
        <w:t>е</w:t>
      </w:r>
      <w:r w:rsidR="007A27BC" w:rsidRPr="000C67B7">
        <w:rPr>
          <w:lang w:val="ru-RU"/>
        </w:rPr>
        <w:t xml:space="preserve"> </w:t>
      </w:r>
      <w:r w:rsidR="000C67B7" w:rsidRPr="000C67B7">
        <w:rPr>
          <w:lang w:val="ru-RU"/>
        </w:rPr>
        <w:t>текущ</w:t>
      </w:r>
      <w:r w:rsidR="000C67B7">
        <w:rPr>
          <w:lang w:val="ru-RU"/>
        </w:rPr>
        <w:t>ей сессии</w:t>
      </w:r>
      <w:r w:rsidR="006F725D" w:rsidRPr="000C67B7">
        <w:rPr>
          <w:lang w:val="ru-RU"/>
        </w:rPr>
        <w:t xml:space="preserve"> </w:t>
      </w:r>
      <w:r>
        <w:rPr>
          <w:lang w:val="ru-RU"/>
        </w:rPr>
        <w:t>Рабочей группы</w:t>
      </w:r>
      <w:r w:rsidRPr="000C67B7">
        <w:rPr>
          <w:lang w:val="ru-RU"/>
        </w:rPr>
        <w:t xml:space="preserve"> </w:t>
      </w:r>
      <w:r w:rsidR="000C67B7" w:rsidRPr="000C67B7">
        <w:rPr>
          <w:lang w:val="ru-RU"/>
        </w:rPr>
        <w:t xml:space="preserve">Заседание международных органов </w:t>
      </w:r>
      <w:r>
        <w:rPr>
          <w:lang w:val="ru-RU"/>
        </w:rPr>
        <w:t xml:space="preserve">обсудило </w:t>
      </w:r>
      <w:r w:rsidR="000C67B7">
        <w:rPr>
          <w:lang w:val="ru-RU"/>
        </w:rPr>
        <w:t xml:space="preserve">на своей </w:t>
      </w:r>
      <w:r w:rsidR="007A27BC" w:rsidRPr="000C67B7">
        <w:rPr>
          <w:lang w:val="ru-RU"/>
        </w:rPr>
        <w:t>двадцать</w:t>
      </w:r>
      <w:r w:rsidR="000C67B7">
        <w:rPr>
          <w:lang w:val="ru-RU"/>
        </w:rPr>
        <w:t xml:space="preserve"> </w:t>
      </w:r>
      <w:r w:rsidR="006C4890" w:rsidRPr="000C67B7">
        <w:rPr>
          <w:lang w:val="ru-RU"/>
        </w:rPr>
        <w:t>третьей</w:t>
      </w:r>
      <w:r w:rsidR="006F725D" w:rsidRPr="000C67B7">
        <w:rPr>
          <w:lang w:val="ru-RU"/>
        </w:rPr>
        <w:t xml:space="preserve"> </w:t>
      </w:r>
      <w:r w:rsidR="000C67B7">
        <w:rPr>
          <w:lang w:val="ru-RU"/>
        </w:rPr>
        <w:t>сессии, состоявшейся в январе</w:t>
      </w:r>
      <w:r w:rsidR="006F725D">
        <w:t> </w:t>
      </w:r>
      <w:r w:rsidR="006F725D" w:rsidRPr="000C67B7">
        <w:rPr>
          <w:lang w:val="ru-RU"/>
        </w:rPr>
        <w:t>2016</w:t>
      </w:r>
      <w:r w:rsidR="000C67B7">
        <w:rPr>
          <w:lang w:val="ru-RU"/>
        </w:rPr>
        <w:t> г.</w:t>
      </w:r>
      <w:r w:rsidR="006F725D" w:rsidRPr="000C67B7">
        <w:rPr>
          <w:lang w:val="ru-RU"/>
        </w:rPr>
        <w:t xml:space="preserve">, </w:t>
      </w:r>
      <w:r w:rsidR="000C67B7">
        <w:rPr>
          <w:lang w:val="ru-RU"/>
        </w:rPr>
        <w:t xml:space="preserve">на основе </w:t>
      </w:r>
      <w:r w:rsidR="000C67B7" w:rsidRPr="000C67B7">
        <w:rPr>
          <w:lang w:val="ru-RU"/>
        </w:rPr>
        <w:t>документ</w:t>
      </w:r>
      <w:r w:rsidR="000C67B7">
        <w:rPr>
          <w:lang w:val="ru-RU"/>
        </w:rPr>
        <w:t>а</w:t>
      </w:r>
      <w:r w:rsidR="000C67B7" w:rsidRPr="000C67B7">
        <w:rPr>
          <w:lang w:val="ru-RU"/>
        </w:rPr>
        <w:t xml:space="preserve"> </w:t>
      </w:r>
      <w:r w:rsidR="000C67B7">
        <w:t>PCT</w:t>
      </w:r>
      <w:r w:rsidR="000C67B7" w:rsidRPr="000C67B7">
        <w:rPr>
          <w:lang w:val="ru-RU"/>
        </w:rPr>
        <w:t>/</w:t>
      </w:r>
      <w:r w:rsidR="000C67B7">
        <w:t>MIA</w:t>
      </w:r>
      <w:r w:rsidR="000C67B7" w:rsidRPr="000C67B7">
        <w:rPr>
          <w:lang w:val="ru-RU"/>
        </w:rPr>
        <w:t>/23/4</w:t>
      </w:r>
      <w:r w:rsidR="000C67B7">
        <w:rPr>
          <w:lang w:val="ru-RU"/>
        </w:rPr>
        <w:t xml:space="preserve"> </w:t>
      </w:r>
      <w:r w:rsidR="000C67B7" w:rsidRPr="000C67B7">
        <w:rPr>
          <w:lang w:val="ru-RU"/>
        </w:rPr>
        <w:t>вопрос</w:t>
      </w:r>
      <w:r w:rsidR="000C67B7">
        <w:rPr>
          <w:lang w:val="ru-RU"/>
        </w:rPr>
        <w:t xml:space="preserve"> о внесении в систему дополнительного международного поиска трех</w:t>
      </w:r>
      <w:r w:rsidR="000C67B7" w:rsidRPr="000C67B7">
        <w:rPr>
          <w:lang w:val="ru-RU"/>
        </w:rPr>
        <w:t xml:space="preserve"> возможн</w:t>
      </w:r>
      <w:r w:rsidR="000C67B7">
        <w:rPr>
          <w:lang w:val="ru-RU"/>
        </w:rPr>
        <w:t>ых</w:t>
      </w:r>
      <w:r w:rsidR="000C67B7" w:rsidRPr="000C67B7">
        <w:rPr>
          <w:lang w:val="ru-RU"/>
        </w:rPr>
        <w:t xml:space="preserve"> </w:t>
      </w:r>
      <w:r w:rsidR="000C67B7">
        <w:rPr>
          <w:lang w:val="ru-RU"/>
        </w:rPr>
        <w:t>изменений</w:t>
      </w:r>
      <w:r w:rsidR="006F725D" w:rsidRPr="000C67B7">
        <w:rPr>
          <w:lang w:val="ru-RU"/>
        </w:rPr>
        <w:t xml:space="preserve">, </w:t>
      </w:r>
      <w:r w:rsidR="007A27BC" w:rsidRPr="000C67B7">
        <w:rPr>
          <w:lang w:val="ru-RU"/>
        </w:rPr>
        <w:t>а именно</w:t>
      </w:r>
      <w:r w:rsidR="006F725D" w:rsidRPr="000C67B7">
        <w:rPr>
          <w:lang w:val="ru-RU"/>
        </w:rPr>
        <w:t>:</w:t>
      </w:r>
      <w:bookmarkEnd w:id="9"/>
    </w:p>
    <w:p w:rsidR="006F725D" w:rsidRPr="006A6C5E" w:rsidRDefault="00C8456A" w:rsidP="00053EE2">
      <w:pPr>
        <w:pStyle w:val="ONUME"/>
        <w:numPr>
          <w:ilvl w:val="1"/>
          <w:numId w:val="6"/>
        </w:numPr>
        <w:rPr>
          <w:lang w:val="ru-RU"/>
        </w:rPr>
      </w:pPr>
      <w:r>
        <w:rPr>
          <w:lang w:val="ru-RU"/>
        </w:rPr>
        <w:t>допущения</w:t>
      </w:r>
      <w:r w:rsidR="006A6C5E">
        <w:rPr>
          <w:lang w:val="ru-RU"/>
        </w:rPr>
        <w:t xml:space="preserve"> дополнительного международного</w:t>
      </w:r>
      <w:r w:rsidR="006C4890" w:rsidRPr="006A6C5E">
        <w:rPr>
          <w:lang w:val="ru-RU"/>
        </w:rPr>
        <w:t xml:space="preserve"> поиск</w:t>
      </w:r>
      <w:r w:rsidR="006A6C5E">
        <w:rPr>
          <w:lang w:val="ru-RU"/>
        </w:rPr>
        <w:t>а</w:t>
      </w:r>
      <w:r w:rsidR="006C4890" w:rsidRPr="006A6C5E">
        <w:rPr>
          <w:lang w:val="ru-RU"/>
        </w:rPr>
        <w:t xml:space="preserve"> </w:t>
      </w:r>
      <w:r>
        <w:rPr>
          <w:lang w:val="ru-RU"/>
        </w:rPr>
        <w:t xml:space="preserve">на </w:t>
      </w:r>
      <w:r w:rsidR="00754748">
        <w:rPr>
          <w:lang w:val="ru-RU"/>
        </w:rPr>
        <w:t xml:space="preserve">основе </w:t>
      </w:r>
      <w:r>
        <w:rPr>
          <w:lang w:val="ru-RU"/>
        </w:rPr>
        <w:t>формулы изобретения, изменённой</w:t>
      </w:r>
      <w:r w:rsidR="006A6C5E" w:rsidRPr="006A6C5E">
        <w:rPr>
          <w:lang w:val="ru-RU"/>
        </w:rPr>
        <w:t xml:space="preserve"> в соответствии со статьей 19</w:t>
      </w:r>
      <w:r w:rsidR="006F725D" w:rsidRPr="006A6C5E">
        <w:rPr>
          <w:lang w:val="ru-RU"/>
        </w:rPr>
        <w:t>;</w:t>
      </w:r>
    </w:p>
    <w:p w:rsidR="006F725D" w:rsidRPr="00C8456A" w:rsidRDefault="00754748" w:rsidP="00053EE2">
      <w:pPr>
        <w:pStyle w:val="ONUME"/>
        <w:numPr>
          <w:ilvl w:val="1"/>
          <w:numId w:val="6"/>
        </w:numPr>
        <w:rPr>
          <w:lang w:val="ru-RU"/>
        </w:rPr>
      </w:pPr>
      <w:r>
        <w:rPr>
          <w:lang w:val="ru-RU"/>
        </w:rPr>
        <w:t xml:space="preserve">продления </w:t>
      </w:r>
      <w:r w:rsidR="00C8456A" w:rsidRPr="00C8456A">
        <w:rPr>
          <w:lang w:val="ru-RU"/>
        </w:rPr>
        <w:t>крайн</w:t>
      </w:r>
      <w:r w:rsidR="00C8456A">
        <w:rPr>
          <w:lang w:val="ru-RU"/>
        </w:rPr>
        <w:t>его</w:t>
      </w:r>
      <w:r w:rsidR="007A27BC" w:rsidRPr="00C8456A">
        <w:rPr>
          <w:lang w:val="ru-RU"/>
        </w:rPr>
        <w:t xml:space="preserve"> срок</w:t>
      </w:r>
      <w:r w:rsidR="00C8456A">
        <w:rPr>
          <w:lang w:val="ru-RU"/>
        </w:rPr>
        <w:t xml:space="preserve">а для </w:t>
      </w:r>
      <w:r w:rsidR="00C8456A" w:rsidRPr="00C8456A">
        <w:rPr>
          <w:lang w:val="ru-RU"/>
        </w:rPr>
        <w:t>направлени</w:t>
      </w:r>
      <w:r w:rsidR="00C8456A">
        <w:rPr>
          <w:lang w:val="ru-RU"/>
        </w:rPr>
        <w:t xml:space="preserve">я просьбы о проведении </w:t>
      </w:r>
      <w:r w:rsidR="00C8456A" w:rsidRPr="00C8456A">
        <w:rPr>
          <w:lang w:val="ru-RU"/>
        </w:rPr>
        <w:t>дополнительного международного поиска</w:t>
      </w:r>
      <w:r w:rsidR="006F725D" w:rsidRPr="00C8456A">
        <w:rPr>
          <w:lang w:val="ru-RU"/>
        </w:rPr>
        <w:t xml:space="preserve">;  </w:t>
      </w:r>
      <w:r w:rsidR="007A27BC" w:rsidRPr="00C8456A">
        <w:rPr>
          <w:lang w:val="ru-RU"/>
        </w:rPr>
        <w:t>и</w:t>
      </w:r>
    </w:p>
    <w:p w:rsidR="006F725D" w:rsidRPr="000C67B7" w:rsidRDefault="00C8456A" w:rsidP="00053EE2">
      <w:pPr>
        <w:pStyle w:val="ONUME"/>
        <w:numPr>
          <w:ilvl w:val="1"/>
          <w:numId w:val="6"/>
        </w:numPr>
        <w:rPr>
          <w:lang w:val="ru-RU"/>
        </w:rPr>
      </w:pPr>
      <w:r>
        <w:rPr>
          <w:lang w:val="ru-RU"/>
        </w:rPr>
        <w:t xml:space="preserve">включения </w:t>
      </w:r>
      <w:r w:rsidR="006C4890" w:rsidRPr="000C67B7">
        <w:rPr>
          <w:lang w:val="ru-RU"/>
        </w:rPr>
        <w:t>п</w:t>
      </w:r>
      <w:r>
        <w:rPr>
          <w:lang w:val="ru-RU"/>
        </w:rPr>
        <w:t>исьменного сообщения</w:t>
      </w:r>
      <w:r w:rsidR="006C4890" w:rsidRPr="000C67B7">
        <w:rPr>
          <w:lang w:val="ru-RU"/>
        </w:rPr>
        <w:t xml:space="preserve"> </w:t>
      </w:r>
      <w:r>
        <w:rPr>
          <w:lang w:val="ru-RU"/>
        </w:rPr>
        <w:t>в систему</w:t>
      </w:r>
      <w:r w:rsidR="000C67B7" w:rsidRPr="000C67B7">
        <w:rPr>
          <w:lang w:val="ru-RU"/>
        </w:rPr>
        <w:t xml:space="preserve"> дополнительного международного поиска</w:t>
      </w:r>
      <w:r w:rsidR="006F725D" w:rsidRPr="000C67B7">
        <w:rPr>
          <w:lang w:val="ru-RU"/>
        </w:rPr>
        <w:t>.</w:t>
      </w:r>
    </w:p>
    <w:p w:rsidR="006F725D" w:rsidRPr="00A14E4E" w:rsidRDefault="00A14E4E" w:rsidP="00053EE2">
      <w:pPr>
        <w:pStyle w:val="ONUME"/>
        <w:rPr>
          <w:lang w:val="ru-RU"/>
        </w:rPr>
      </w:pPr>
      <w:bookmarkStart w:id="10" w:name="_Ref442709334"/>
      <w:r>
        <w:rPr>
          <w:lang w:val="ru-RU"/>
        </w:rPr>
        <w:t>Краткое изложение обсуждения</w:t>
      </w:r>
      <w:r w:rsidR="006F725D" w:rsidRPr="00A14E4E">
        <w:rPr>
          <w:lang w:val="ru-RU"/>
        </w:rPr>
        <w:t xml:space="preserve"> </w:t>
      </w:r>
      <w:r>
        <w:rPr>
          <w:lang w:val="ru-RU"/>
        </w:rPr>
        <w:t xml:space="preserve">этих изменений на </w:t>
      </w:r>
      <w:r w:rsidRPr="00A14E4E">
        <w:rPr>
          <w:lang w:val="ru-RU"/>
        </w:rPr>
        <w:t>сесси</w:t>
      </w:r>
      <w:r>
        <w:rPr>
          <w:lang w:val="ru-RU"/>
        </w:rPr>
        <w:t>и</w:t>
      </w:r>
      <w:r w:rsidR="007A27BC" w:rsidRPr="00A14E4E">
        <w:rPr>
          <w:lang w:val="ru-RU"/>
        </w:rPr>
        <w:t xml:space="preserve"> </w:t>
      </w:r>
      <w:r>
        <w:rPr>
          <w:lang w:val="ru-RU"/>
        </w:rPr>
        <w:t>Заседания</w:t>
      </w:r>
      <w:r w:rsidR="000C67B7" w:rsidRPr="00A14E4E">
        <w:rPr>
          <w:lang w:val="ru-RU"/>
        </w:rPr>
        <w:t xml:space="preserve"> международных органов </w:t>
      </w:r>
      <w:r>
        <w:rPr>
          <w:lang w:val="ru-RU"/>
        </w:rPr>
        <w:t>дано в пунктах</w:t>
      </w:r>
      <w:r w:rsidR="006F725D">
        <w:t> </w:t>
      </w:r>
      <w:r>
        <w:rPr>
          <w:lang w:val="ru-RU"/>
        </w:rPr>
        <w:t>52-</w:t>
      </w:r>
      <w:r w:rsidR="006F725D" w:rsidRPr="00A14E4E">
        <w:rPr>
          <w:lang w:val="ru-RU"/>
        </w:rPr>
        <w:t xml:space="preserve">58 </w:t>
      </w:r>
      <w:r w:rsidR="006C4890" w:rsidRPr="00A14E4E">
        <w:rPr>
          <w:lang w:val="ru-RU"/>
        </w:rPr>
        <w:t>Резюме Председателя</w:t>
      </w:r>
      <w:r w:rsidR="006F725D" w:rsidRPr="00A14E4E">
        <w:rPr>
          <w:lang w:val="ru-RU"/>
        </w:rPr>
        <w:t xml:space="preserve"> (</w:t>
      </w:r>
      <w:r w:rsidR="007A27BC" w:rsidRPr="00A14E4E">
        <w:rPr>
          <w:lang w:val="ru-RU"/>
        </w:rPr>
        <w:t>см.</w:t>
      </w:r>
      <w:r w:rsidR="006F725D" w:rsidRPr="00A14E4E">
        <w:rPr>
          <w:lang w:val="ru-RU"/>
        </w:rPr>
        <w:t xml:space="preserve"> </w:t>
      </w:r>
      <w:r w:rsidR="007A27BC" w:rsidRPr="00A14E4E">
        <w:rPr>
          <w:lang w:val="ru-RU"/>
        </w:rPr>
        <w:t>документ</w:t>
      </w:r>
      <w:r w:rsidR="006F725D" w:rsidRPr="00A14E4E">
        <w:rPr>
          <w:lang w:val="ru-RU"/>
        </w:rPr>
        <w:t xml:space="preserve"> </w:t>
      </w:r>
      <w:r w:rsidR="006F725D">
        <w:t>PCT</w:t>
      </w:r>
      <w:r w:rsidR="006F725D" w:rsidRPr="00A14E4E">
        <w:rPr>
          <w:lang w:val="ru-RU"/>
        </w:rPr>
        <w:t>/</w:t>
      </w:r>
      <w:r w:rsidR="006F725D">
        <w:t>MIA</w:t>
      </w:r>
      <w:r w:rsidR="006F725D" w:rsidRPr="00A14E4E">
        <w:rPr>
          <w:lang w:val="ru-RU"/>
        </w:rPr>
        <w:t xml:space="preserve">/23/14, </w:t>
      </w:r>
      <w:r w:rsidR="006C4890" w:rsidRPr="00A14E4E">
        <w:rPr>
          <w:lang w:val="ru-RU"/>
        </w:rPr>
        <w:t>воспроизвед</w:t>
      </w:r>
      <w:r w:rsidRPr="00A14E4E">
        <w:rPr>
          <w:lang w:val="ru-RU"/>
        </w:rPr>
        <w:t>енный</w:t>
      </w:r>
      <w:r w:rsidR="006C4890" w:rsidRPr="00A14E4E">
        <w:rPr>
          <w:lang w:val="ru-RU"/>
        </w:rPr>
        <w:t xml:space="preserve"> в Приложении к документу</w:t>
      </w:r>
      <w:r w:rsidR="006F725D" w:rsidRPr="00A14E4E">
        <w:rPr>
          <w:lang w:val="ru-RU"/>
        </w:rPr>
        <w:t xml:space="preserve"> </w:t>
      </w:r>
      <w:r w:rsidR="006F725D">
        <w:t>PCT</w:t>
      </w:r>
      <w:r w:rsidR="006F725D" w:rsidRPr="00A14E4E">
        <w:rPr>
          <w:lang w:val="ru-RU"/>
        </w:rPr>
        <w:t>/</w:t>
      </w:r>
      <w:r w:rsidR="006F725D">
        <w:t>WG</w:t>
      </w:r>
      <w:r>
        <w:rPr>
          <w:lang w:val="ru-RU"/>
        </w:rPr>
        <w:t xml:space="preserve">/9/2). </w:t>
      </w:r>
      <w:r w:rsidRPr="00A14E4E">
        <w:rPr>
          <w:lang w:val="ru-RU"/>
        </w:rPr>
        <w:t xml:space="preserve">В частности, </w:t>
      </w:r>
      <w:r>
        <w:rPr>
          <w:lang w:val="ru-RU"/>
        </w:rPr>
        <w:t>в приведенных ниже пунктах</w:t>
      </w:r>
      <w:r w:rsidR="006F725D">
        <w:t> </w:t>
      </w:r>
      <w:r>
        <w:rPr>
          <w:lang w:val="ru-RU"/>
        </w:rPr>
        <w:t>53-</w:t>
      </w:r>
      <w:r w:rsidR="006F725D" w:rsidRPr="00A14E4E">
        <w:rPr>
          <w:lang w:val="ru-RU"/>
        </w:rPr>
        <w:t>55</w:t>
      </w:r>
      <w:r>
        <w:rPr>
          <w:lang w:val="ru-RU"/>
        </w:rPr>
        <w:t xml:space="preserve"> </w:t>
      </w:r>
      <w:r w:rsidR="00754748">
        <w:rPr>
          <w:lang w:val="ru-RU"/>
        </w:rPr>
        <w:t xml:space="preserve">приводится </w:t>
      </w:r>
      <w:r>
        <w:rPr>
          <w:lang w:val="ru-RU"/>
        </w:rPr>
        <w:t>резюм</w:t>
      </w:r>
      <w:r w:rsidR="00754748">
        <w:rPr>
          <w:lang w:val="ru-RU"/>
        </w:rPr>
        <w:t>е комментариев</w:t>
      </w:r>
      <w:r w:rsidR="006F725D" w:rsidRPr="00A14E4E">
        <w:rPr>
          <w:lang w:val="ru-RU"/>
        </w:rPr>
        <w:t xml:space="preserve"> </w:t>
      </w:r>
      <w:r>
        <w:rPr>
          <w:lang w:val="ru-RU"/>
        </w:rPr>
        <w:t>по трем</w:t>
      </w:r>
      <w:r w:rsidR="006F725D" w:rsidRPr="00A14E4E">
        <w:rPr>
          <w:lang w:val="ru-RU"/>
        </w:rPr>
        <w:t xml:space="preserve"> </w:t>
      </w:r>
      <w:r>
        <w:rPr>
          <w:lang w:val="ru-RU"/>
        </w:rPr>
        <w:t>предлагаемым</w:t>
      </w:r>
      <w:r w:rsidR="007A27BC" w:rsidRPr="00A14E4E">
        <w:rPr>
          <w:lang w:val="ru-RU"/>
        </w:rPr>
        <w:t xml:space="preserve"> изменения</w:t>
      </w:r>
      <w:r>
        <w:rPr>
          <w:lang w:val="ru-RU"/>
        </w:rPr>
        <w:t xml:space="preserve">м, упоминаемым в </w:t>
      </w:r>
      <w:r w:rsidR="007A27BC" w:rsidRPr="00A14E4E">
        <w:rPr>
          <w:lang w:val="ru-RU"/>
        </w:rPr>
        <w:t>пункт</w:t>
      </w:r>
      <w:r>
        <w:rPr>
          <w:lang w:val="ru-RU"/>
        </w:rPr>
        <w:t>е</w:t>
      </w:r>
      <w:r w:rsidR="006F725D">
        <w:t> </w:t>
      </w:r>
      <w:r w:rsidR="006F725D">
        <w:fldChar w:fldCharType="begin"/>
      </w:r>
      <w:r w:rsidR="006F725D" w:rsidRPr="00A14E4E">
        <w:rPr>
          <w:lang w:val="ru-RU"/>
        </w:rPr>
        <w:instrText xml:space="preserve"> </w:instrText>
      </w:r>
      <w:r w:rsidR="006F725D">
        <w:instrText>REF</w:instrText>
      </w:r>
      <w:r w:rsidR="006F725D" w:rsidRPr="00A14E4E">
        <w:rPr>
          <w:lang w:val="ru-RU"/>
        </w:rPr>
        <w:instrText xml:space="preserve"> _</w:instrText>
      </w:r>
      <w:r w:rsidR="006F725D">
        <w:instrText>Ref</w:instrText>
      </w:r>
      <w:r w:rsidR="006F725D" w:rsidRPr="00A14E4E">
        <w:rPr>
          <w:lang w:val="ru-RU"/>
        </w:rPr>
        <w:instrText>442705606 \</w:instrText>
      </w:r>
      <w:r w:rsidR="006F725D">
        <w:instrText>r</w:instrText>
      </w:r>
      <w:r w:rsidR="006F725D" w:rsidRPr="00A14E4E">
        <w:rPr>
          <w:lang w:val="ru-RU"/>
        </w:rPr>
        <w:instrText xml:space="preserve"> \</w:instrText>
      </w:r>
      <w:r w:rsidR="006F725D">
        <w:instrText>h</w:instrText>
      </w:r>
      <w:r w:rsidR="006F725D" w:rsidRPr="00A14E4E">
        <w:rPr>
          <w:lang w:val="ru-RU"/>
        </w:rPr>
        <w:instrText xml:space="preserve"> </w:instrText>
      </w:r>
      <w:r w:rsidR="006F725D">
        <w:fldChar w:fldCharType="separate"/>
      </w:r>
      <w:r w:rsidR="006F725D" w:rsidRPr="00A14E4E">
        <w:rPr>
          <w:lang w:val="ru-RU"/>
        </w:rPr>
        <w:t>4</w:t>
      </w:r>
      <w:r w:rsidR="006F725D">
        <w:fldChar w:fldCharType="end"/>
      </w:r>
      <w:r w:rsidR="006F725D" w:rsidRPr="00A14E4E">
        <w:rPr>
          <w:lang w:val="ru-RU"/>
        </w:rPr>
        <w:t xml:space="preserve">, </w:t>
      </w:r>
      <w:r w:rsidR="007A27BC" w:rsidRPr="00A14E4E">
        <w:rPr>
          <w:lang w:val="ru-RU"/>
        </w:rPr>
        <w:t>выше</w:t>
      </w:r>
      <w:r w:rsidR="006F725D" w:rsidRPr="00A14E4E">
        <w:rPr>
          <w:lang w:val="ru-RU"/>
        </w:rPr>
        <w:t>:</w:t>
      </w:r>
      <w:bookmarkEnd w:id="10"/>
    </w:p>
    <w:p w:rsidR="006F725D" w:rsidRPr="00436F9C" w:rsidRDefault="00436F9C" w:rsidP="00763662">
      <w:pPr>
        <w:pStyle w:val="ONUME"/>
        <w:numPr>
          <w:ilvl w:val="0"/>
          <w:numId w:val="0"/>
        </w:numPr>
        <w:ind w:left="567"/>
        <w:rPr>
          <w:lang w:val="ru-RU"/>
        </w:rPr>
      </w:pPr>
      <w:r>
        <w:rPr>
          <w:lang w:val="ru-RU"/>
        </w:rPr>
        <w:t>«</w:t>
      </w:r>
      <w:r w:rsidR="006F725D" w:rsidRPr="00436F9C">
        <w:rPr>
          <w:lang w:val="ru-RU"/>
        </w:rPr>
        <w:t>53.</w:t>
      </w:r>
      <w:r w:rsidR="006F725D" w:rsidRPr="00436F9C">
        <w:rPr>
          <w:lang w:val="ru-RU"/>
        </w:rPr>
        <w:tab/>
      </w:r>
      <w:r w:rsidRPr="007F7529">
        <w:rPr>
          <w:lang w:val="ru-RU"/>
        </w:rPr>
        <w:t>Органы</w:t>
      </w:r>
      <w:r w:rsidRPr="00746D78">
        <w:rPr>
          <w:lang w:val="ru-RU"/>
        </w:rPr>
        <w:t xml:space="preserve"> </w:t>
      </w:r>
      <w:r w:rsidRPr="009B5031">
        <w:rPr>
          <w:lang w:val="ru-RU"/>
        </w:rPr>
        <w:t>поддержал</w:t>
      </w:r>
      <w:r>
        <w:rPr>
          <w:lang w:val="ru-RU"/>
        </w:rPr>
        <w:t>и идею продления крайнего</w:t>
      </w:r>
      <w:r w:rsidRPr="009B5031">
        <w:rPr>
          <w:lang w:val="ru-RU"/>
        </w:rPr>
        <w:t xml:space="preserve"> срок</w:t>
      </w:r>
      <w:r>
        <w:rPr>
          <w:lang w:val="ru-RU"/>
        </w:rPr>
        <w:t>а подачи просьбы о дополнительном международном</w:t>
      </w:r>
      <w:r w:rsidRPr="00746D78">
        <w:rPr>
          <w:lang w:val="ru-RU"/>
        </w:rPr>
        <w:t xml:space="preserve"> поиск</w:t>
      </w:r>
      <w:r>
        <w:rPr>
          <w:lang w:val="ru-RU"/>
        </w:rPr>
        <w:t xml:space="preserve">е с </w:t>
      </w:r>
      <w:r w:rsidRPr="00746D78">
        <w:rPr>
          <w:lang w:val="ru-RU"/>
        </w:rPr>
        <w:t xml:space="preserve">19 </w:t>
      </w:r>
      <w:r>
        <w:rPr>
          <w:lang w:val="ru-RU"/>
        </w:rPr>
        <w:t xml:space="preserve">до </w:t>
      </w:r>
      <w:r w:rsidRPr="00746D78">
        <w:rPr>
          <w:lang w:val="ru-RU"/>
        </w:rPr>
        <w:t xml:space="preserve">22 </w:t>
      </w:r>
      <w:r w:rsidRPr="009B5031">
        <w:rPr>
          <w:lang w:val="ru-RU"/>
        </w:rPr>
        <w:t>месяцев</w:t>
      </w:r>
      <w:r w:rsidRPr="00746D78">
        <w:rPr>
          <w:lang w:val="ru-RU"/>
        </w:rPr>
        <w:t xml:space="preserve"> с даты приоритета, </w:t>
      </w:r>
      <w:r>
        <w:rPr>
          <w:lang w:val="ru-RU"/>
        </w:rPr>
        <w:t xml:space="preserve">что будет </w:t>
      </w:r>
      <w:r w:rsidRPr="00595914">
        <w:rPr>
          <w:lang w:val="ru-RU"/>
        </w:rPr>
        <w:t>соответств</w:t>
      </w:r>
      <w:r>
        <w:rPr>
          <w:lang w:val="ru-RU"/>
        </w:rPr>
        <w:t>овать крайнему</w:t>
      </w:r>
      <w:r w:rsidRPr="009B5031">
        <w:rPr>
          <w:lang w:val="ru-RU"/>
        </w:rPr>
        <w:t xml:space="preserve"> срок</w:t>
      </w:r>
      <w:r>
        <w:rPr>
          <w:lang w:val="ru-RU"/>
        </w:rPr>
        <w:t>у</w:t>
      </w:r>
      <w:r w:rsidRPr="009B5031">
        <w:rPr>
          <w:lang w:val="ru-RU"/>
        </w:rPr>
        <w:t xml:space="preserve"> </w:t>
      </w:r>
      <w:r>
        <w:rPr>
          <w:lang w:val="ru-RU"/>
        </w:rPr>
        <w:t>подачи</w:t>
      </w:r>
      <w:r w:rsidRPr="009B5031">
        <w:rPr>
          <w:lang w:val="ru-RU"/>
        </w:rPr>
        <w:t xml:space="preserve"> </w:t>
      </w:r>
      <w:r>
        <w:rPr>
          <w:lang w:val="ru-RU"/>
        </w:rPr>
        <w:t xml:space="preserve">просьбы </w:t>
      </w:r>
      <w:r w:rsidRPr="00746D78">
        <w:rPr>
          <w:lang w:val="ru-RU"/>
        </w:rPr>
        <w:t xml:space="preserve">о проведении предварительной международной экспертизы. </w:t>
      </w:r>
    </w:p>
    <w:p w:rsidR="006F725D" w:rsidRPr="00436F9C" w:rsidRDefault="006F725D" w:rsidP="00763662">
      <w:pPr>
        <w:pStyle w:val="ONUME"/>
        <w:numPr>
          <w:ilvl w:val="0"/>
          <w:numId w:val="0"/>
        </w:numPr>
        <w:ind w:left="567"/>
        <w:rPr>
          <w:lang w:val="ru-RU"/>
        </w:rPr>
      </w:pPr>
      <w:r w:rsidRPr="00436F9C">
        <w:rPr>
          <w:lang w:val="ru-RU"/>
        </w:rPr>
        <w:t>54.</w:t>
      </w:r>
      <w:r w:rsidRPr="00436F9C">
        <w:rPr>
          <w:lang w:val="ru-RU"/>
        </w:rPr>
        <w:tab/>
      </w:r>
      <w:r w:rsidR="00436F9C" w:rsidRPr="007F7529">
        <w:rPr>
          <w:lang w:val="ru-RU"/>
        </w:rPr>
        <w:t xml:space="preserve">Некоторые органы </w:t>
      </w:r>
      <w:r w:rsidR="00436F9C" w:rsidRPr="009B5031">
        <w:rPr>
          <w:lang w:val="ru-RU"/>
        </w:rPr>
        <w:t>выразил</w:t>
      </w:r>
      <w:r w:rsidR="00436F9C" w:rsidRPr="00436F9C">
        <w:rPr>
          <w:lang w:val="ru-RU"/>
        </w:rPr>
        <w:t>и</w:t>
      </w:r>
      <w:r w:rsidR="00436F9C" w:rsidRPr="007F7529">
        <w:rPr>
          <w:lang w:val="ru-RU"/>
        </w:rPr>
        <w:t xml:space="preserve"> </w:t>
      </w:r>
      <w:r w:rsidR="00436F9C" w:rsidRPr="009B5031">
        <w:rPr>
          <w:lang w:val="ru-RU"/>
        </w:rPr>
        <w:t xml:space="preserve">озабоченность </w:t>
      </w:r>
      <w:r w:rsidR="00436F9C" w:rsidRPr="00595914">
        <w:rPr>
          <w:lang w:val="ru-RU"/>
        </w:rPr>
        <w:t>по поводу</w:t>
      </w:r>
      <w:r w:rsidR="00436F9C">
        <w:rPr>
          <w:lang w:val="ru-RU"/>
        </w:rPr>
        <w:t xml:space="preserve"> допущения возможности</w:t>
      </w:r>
      <w:r w:rsidR="00436F9C" w:rsidRPr="009B5031">
        <w:rPr>
          <w:lang w:val="ru-RU"/>
        </w:rPr>
        <w:t xml:space="preserve"> </w:t>
      </w:r>
      <w:r w:rsidR="00436F9C">
        <w:rPr>
          <w:lang w:val="ru-RU"/>
        </w:rPr>
        <w:t>подачи просьбы о проведении дополнительного</w:t>
      </w:r>
      <w:r w:rsidR="00436F9C" w:rsidRPr="007F7529">
        <w:rPr>
          <w:lang w:val="ru-RU"/>
        </w:rPr>
        <w:t xml:space="preserve"> междуна</w:t>
      </w:r>
      <w:r w:rsidR="00436F9C">
        <w:rPr>
          <w:lang w:val="ru-RU"/>
        </w:rPr>
        <w:t>родного</w:t>
      </w:r>
      <w:r w:rsidR="00436F9C" w:rsidRPr="007F7529">
        <w:rPr>
          <w:lang w:val="ru-RU"/>
        </w:rPr>
        <w:t xml:space="preserve"> поиск</w:t>
      </w:r>
      <w:r w:rsidR="00436F9C">
        <w:rPr>
          <w:lang w:val="ru-RU"/>
        </w:rPr>
        <w:t xml:space="preserve">а с </w:t>
      </w:r>
      <w:r w:rsidR="00436F9C" w:rsidRPr="007F7529">
        <w:rPr>
          <w:lang w:val="ru-RU"/>
        </w:rPr>
        <w:t>измененным</w:t>
      </w:r>
      <w:r w:rsidR="00436F9C">
        <w:rPr>
          <w:lang w:val="ru-RU"/>
        </w:rPr>
        <w:t>и</w:t>
      </w:r>
      <w:r w:rsidR="00436F9C" w:rsidRPr="007F7529">
        <w:rPr>
          <w:lang w:val="ru-RU"/>
        </w:rPr>
        <w:t xml:space="preserve"> пунктам</w:t>
      </w:r>
      <w:r w:rsidR="00436F9C">
        <w:rPr>
          <w:lang w:val="ru-RU"/>
        </w:rPr>
        <w:t>и</w:t>
      </w:r>
      <w:r w:rsidR="00436F9C" w:rsidRPr="007F7529">
        <w:rPr>
          <w:lang w:val="ru-RU"/>
        </w:rPr>
        <w:t xml:space="preserve"> формулы изобретения. </w:t>
      </w:r>
      <w:r w:rsidR="00436F9C">
        <w:rPr>
          <w:lang w:val="ru-RU"/>
        </w:rPr>
        <w:t xml:space="preserve"> Было, </w:t>
      </w:r>
      <w:r w:rsidR="00436F9C" w:rsidRPr="00595914">
        <w:rPr>
          <w:lang w:val="ru-RU"/>
        </w:rPr>
        <w:t xml:space="preserve">в частности, </w:t>
      </w:r>
      <w:r w:rsidR="00436F9C">
        <w:rPr>
          <w:lang w:val="ru-RU"/>
        </w:rPr>
        <w:t xml:space="preserve">сказано, что </w:t>
      </w:r>
      <w:r w:rsidR="00436F9C" w:rsidRPr="00595914">
        <w:rPr>
          <w:lang w:val="ru-RU"/>
        </w:rPr>
        <w:t>возможн</w:t>
      </w:r>
      <w:r w:rsidR="00436F9C">
        <w:rPr>
          <w:lang w:val="ru-RU"/>
        </w:rPr>
        <w:t xml:space="preserve">ость </w:t>
      </w:r>
      <w:r w:rsidR="00436F9C" w:rsidRPr="009B5031">
        <w:rPr>
          <w:lang w:val="ru-RU"/>
        </w:rPr>
        <w:t>тако</w:t>
      </w:r>
      <w:r w:rsidR="00436F9C">
        <w:rPr>
          <w:lang w:val="ru-RU"/>
        </w:rPr>
        <w:t>го</w:t>
      </w:r>
      <w:r w:rsidR="00436F9C" w:rsidRPr="009B5031">
        <w:rPr>
          <w:lang w:val="ru-RU"/>
        </w:rPr>
        <w:t xml:space="preserve"> </w:t>
      </w:r>
      <w:r w:rsidR="00436F9C">
        <w:rPr>
          <w:lang w:val="ru-RU"/>
        </w:rPr>
        <w:t>дополнительного</w:t>
      </w:r>
      <w:r w:rsidR="00436F9C" w:rsidRPr="009B5031">
        <w:rPr>
          <w:lang w:val="ru-RU"/>
        </w:rPr>
        <w:t xml:space="preserve"> поиск</w:t>
      </w:r>
      <w:r w:rsidR="00436F9C">
        <w:rPr>
          <w:lang w:val="ru-RU"/>
        </w:rPr>
        <w:t>а</w:t>
      </w:r>
      <w:r w:rsidR="00436F9C" w:rsidRPr="009B5031">
        <w:rPr>
          <w:lang w:val="ru-RU"/>
        </w:rPr>
        <w:t xml:space="preserve"> </w:t>
      </w:r>
      <w:r w:rsidR="00436F9C">
        <w:rPr>
          <w:lang w:val="ru-RU"/>
        </w:rPr>
        <w:t xml:space="preserve">будет противоречить </w:t>
      </w:r>
      <w:r w:rsidR="00436F9C" w:rsidRPr="009B5031">
        <w:rPr>
          <w:lang w:val="ru-RU"/>
        </w:rPr>
        <w:t>первоначальн</w:t>
      </w:r>
      <w:r w:rsidR="00436F9C">
        <w:rPr>
          <w:lang w:val="ru-RU"/>
        </w:rPr>
        <w:t>ому намерению</w:t>
      </w:r>
      <w:r w:rsidR="00436F9C" w:rsidRPr="009B5031">
        <w:rPr>
          <w:lang w:val="ru-RU"/>
        </w:rPr>
        <w:t xml:space="preserve"> </w:t>
      </w:r>
      <w:r w:rsidR="00436F9C">
        <w:rPr>
          <w:lang w:val="ru-RU"/>
        </w:rPr>
        <w:t xml:space="preserve">ограничить </w:t>
      </w:r>
      <w:r w:rsidR="00436F9C" w:rsidRPr="009B5031">
        <w:rPr>
          <w:lang w:val="ru-RU"/>
        </w:rPr>
        <w:t>дополнительный поиск национальным</w:t>
      </w:r>
      <w:r w:rsidR="00436F9C">
        <w:rPr>
          <w:lang w:val="ru-RU"/>
        </w:rPr>
        <w:t>и</w:t>
      </w:r>
      <w:r w:rsidR="00436F9C" w:rsidRPr="009B5031">
        <w:rPr>
          <w:lang w:val="ru-RU"/>
        </w:rPr>
        <w:t xml:space="preserve"> фондам</w:t>
      </w:r>
      <w:r w:rsidR="00436F9C">
        <w:rPr>
          <w:lang w:val="ru-RU"/>
        </w:rPr>
        <w:t>и</w:t>
      </w:r>
      <w:r w:rsidR="00436F9C" w:rsidRPr="009B5031">
        <w:rPr>
          <w:lang w:val="ru-RU"/>
        </w:rPr>
        <w:t xml:space="preserve"> или </w:t>
      </w:r>
      <w:r w:rsidR="00436F9C">
        <w:rPr>
          <w:lang w:val="ru-RU"/>
        </w:rPr>
        <w:t>документами</w:t>
      </w:r>
      <w:r w:rsidR="00436F9C" w:rsidRPr="009B5031">
        <w:rPr>
          <w:lang w:val="ru-RU"/>
        </w:rPr>
        <w:t xml:space="preserve"> </w:t>
      </w:r>
      <w:r w:rsidR="00436F9C">
        <w:rPr>
          <w:lang w:val="ru-RU"/>
        </w:rPr>
        <w:t xml:space="preserve">на </w:t>
      </w:r>
      <w:r w:rsidR="00436F9C" w:rsidRPr="00595914">
        <w:rPr>
          <w:lang w:val="ru-RU"/>
        </w:rPr>
        <w:t>конкретн</w:t>
      </w:r>
      <w:r w:rsidR="00436F9C">
        <w:rPr>
          <w:lang w:val="ru-RU"/>
        </w:rPr>
        <w:t>ых языках</w:t>
      </w:r>
      <w:r w:rsidR="00436F9C" w:rsidRPr="009B5031">
        <w:rPr>
          <w:lang w:val="ru-RU"/>
        </w:rPr>
        <w:t xml:space="preserve">, </w:t>
      </w:r>
      <w:r w:rsidR="00436F9C">
        <w:rPr>
          <w:lang w:val="ru-RU"/>
        </w:rPr>
        <w:t xml:space="preserve">что поиск </w:t>
      </w:r>
      <w:r w:rsidR="00436F9C" w:rsidRPr="005A1019">
        <w:rPr>
          <w:lang w:val="ru-RU"/>
        </w:rPr>
        <w:t xml:space="preserve">в отношении </w:t>
      </w:r>
      <w:r w:rsidR="00436F9C" w:rsidRPr="009B5031">
        <w:rPr>
          <w:lang w:val="ru-RU"/>
        </w:rPr>
        <w:t>возможн</w:t>
      </w:r>
      <w:r w:rsidR="00436F9C">
        <w:rPr>
          <w:lang w:val="ru-RU"/>
        </w:rPr>
        <w:t>о</w:t>
      </w:r>
      <w:r w:rsidR="00436F9C" w:rsidRPr="009B5031">
        <w:rPr>
          <w:lang w:val="ru-RU"/>
        </w:rPr>
        <w:t xml:space="preserve"> скорректированн</w:t>
      </w:r>
      <w:r w:rsidR="00436F9C">
        <w:rPr>
          <w:lang w:val="ru-RU"/>
        </w:rPr>
        <w:t>ого объекта</w:t>
      </w:r>
      <w:r w:rsidR="00436F9C" w:rsidRPr="009B5031">
        <w:rPr>
          <w:lang w:val="ru-RU"/>
        </w:rPr>
        <w:t xml:space="preserve"> </w:t>
      </w:r>
      <w:r w:rsidR="00436F9C" w:rsidRPr="005A1019">
        <w:rPr>
          <w:szCs w:val="22"/>
          <w:lang w:val="ru-RU"/>
        </w:rPr>
        <w:t>изобретени</w:t>
      </w:r>
      <w:r w:rsidR="00436F9C">
        <w:rPr>
          <w:lang w:val="ru-RU"/>
        </w:rPr>
        <w:t xml:space="preserve">я должен осуществляться в порядке, </w:t>
      </w:r>
      <w:r w:rsidR="00436F9C" w:rsidRPr="005A1019">
        <w:rPr>
          <w:lang w:val="ru-RU"/>
        </w:rPr>
        <w:t>котор</w:t>
      </w:r>
      <w:r w:rsidR="00436F9C">
        <w:rPr>
          <w:lang w:val="ru-RU"/>
        </w:rPr>
        <w:t xml:space="preserve">ый </w:t>
      </w:r>
      <w:r w:rsidR="00436F9C" w:rsidRPr="009B5031">
        <w:rPr>
          <w:lang w:val="ru-RU"/>
        </w:rPr>
        <w:t xml:space="preserve">уже </w:t>
      </w:r>
      <w:r w:rsidR="00436F9C">
        <w:rPr>
          <w:lang w:val="ru-RU"/>
        </w:rPr>
        <w:t xml:space="preserve">предусмотрен </w:t>
      </w:r>
      <w:r w:rsidR="00436F9C" w:rsidRPr="009B5031">
        <w:rPr>
          <w:lang w:val="ru-RU"/>
        </w:rPr>
        <w:t xml:space="preserve">пунктом 15.25 </w:t>
      </w:r>
      <w:r w:rsidR="00436F9C">
        <w:rPr>
          <w:lang w:val="ru-RU"/>
        </w:rPr>
        <w:t>Руководства по международному поиску и международной предварительной экспертизе</w:t>
      </w:r>
      <w:r w:rsidR="00436F9C" w:rsidRPr="009B5031">
        <w:rPr>
          <w:lang w:val="ru-RU"/>
        </w:rPr>
        <w:t xml:space="preserve">, и </w:t>
      </w:r>
      <w:r w:rsidR="00436F9C">
        <w:rPr>
          <w:lang w:val="ru-RU"/>
        </w:rPr>
        <w:t xml:space="preserve">что это будет иметь </w:t>
      </w:r>
      <w:r w:rsidR="00436F9C" w:rsidRPr="009B5031">
        <w:rPr>
          <w:lang w:val="ru-RU"/>
        </w:rPr>
        <w:t>ограниченн</w:t>
      </w:r>
      <w:r w:rsidR="00436F9C">
        <w:rPr>
          <w:lang w:val="ru-RU"/>
        </w:rPr>
        <w:t>ый</w:t>
      </w:r>
      <w:r w:rsidR="00436F9C" w:rsidRPr="009B5031">
        <w:rPr>
          <w:lang w:val="ru-RU"/>
        </w:rPr>
        <w:t xml:space="preserve"> дополнительный </w:t>
      </w:r>
      <w:r w:rsidR="00436F9C">
        <w:rPr>
          <w:lang w:val="ru-RU"/>
        </w:rPr>
        <w:t>эффект</w:t>
      </w:r>
      <w:r w:rsidR="00436F9C" w:rsidRPr="009B5031">
        <w:rPr>
          <w:lang w:val="ru-RU"/>
        </w:rPr>
        <w:t xml:space="preserve"> в сравнении с </w:t>
      </w:r>
      <w:r w:rsidR="00436F9C">
        <w:rPr>
          <w:lang w:val="ru-RU"/>
        </w:rPr>
        <w:t xml:space="preserve">порядком, </w:t>
      </w:r>
      <w:r w:rsidR="00436F9C" w:rsidRPr="005A1019">
        <w:rPr>
          <w:lang w:val="ru-RU"/>
        </w:rPr>
        <w:t>предусмотренн</w:t>
      </w:r>
      <w:r w:rsidR="00436F9C">
        <w:rPr>
          <w:lang w:val="ru-RU"/>
        </w:rPr>
        <w:t>ым главой</w:t>
      </w:r>
      <w:r w:rsidR="00436F9C" w:rsidRPr="009B5031">
        <w:rPr>
          <w:lang w:val="ru-RU"/>
        </w:rPr>
        <w:t xml:space="preserve"> </w:t>
      </w:r>
      <w:r w:rsidR="00436F9C">
        <w:t>II</w:t>
      </w:r>
      <w:r w:rsidR="00436F9C" w:rsidRPr="00C20F21">
        <w:rPr>
          <w:lang w:val="ru-RU"/>
        </w:rPr>
        <w:t>.</w:t>
      </w:r>
    </w:p>
    <w:p w:rsidR="006F725D" w:rsidRPr="00436F9C" w:rsidRDefault="006F725D" w:rsidP="00763662">
      <w:pPr>
        <w:pStyle w:val="ONUME"/>
        <w:numPr>
          <w:ilvl w:val="0"/>
          <w:numId w:val="0"/>
        </w:numPr>
        <w:ind w:left="567"/>
        <w:rPr>
          <w:lang w:val="ru-RU"/>
        </w:rPr>
      </w:pPr>
      <w:r w:rsidRPr="00436F9C">
        <w:rPr>
          <w:lang w:val="ru-RU"/>
        </w:rPr>
        <w:t>55.</w:t>
      </w:r>
      <w:r w:rsidRPr="00436F9C">
        <w:rPr>
          <w:lang w:val="ru-RU"/>
        </w:rPr>
        <w:tab/>
      </w:r>
      <w:r w:rsidR="00436F9C">
        <w:rPr>
          <w:lang w:val="ru-RU"/>
        </w:rPr>
        <w:t>Некоторые органы заявили, что</w:t>
      </w:r>
      <w:r w:rsidR="00436F9C" w:rsidRPr="009B5031">
        <w:rPr>
          <w:lang w:val="ru-RU"/>
        </w:rPr>
        <w:t xml:space="preserve"> если </w:t>
      </w:r>
      <w:r w:rsidR="00436F9C">
        <w:rPr>
          <w:lang w:val="ru-RU"/>
        </w:rPr>
        <w:t>включать письменное сообщение в состав дополнительного международного</w:t>
      </w:r>
      <w:r w:rsidR="00436F9C" w:rsidRPr="009B5031">
        <w:rPr>
          <w:lang w:val="ru-RU"/>
        </w:rPr>
        <w:t xml:space="preserve"> поиск</w:t>
      </w:r>
      <w:r w:rsidR="00436F9C">
        <w:rPr>
          <w:lang w:val="ru-RU"/>
        </w:rPr>
        <w:t>а</w:t>
      </w:r>
      <w:r w:rsidR="00436F9C" w:rsidRPr="009B5031">
        <w:rPr>
          <w:lang w:val="ru-RU"/>
        </w:rPr>
        <w:t xml:space="preserve">, </w:t>
      </w:r>
      <w:r w:rsidR="00436F9C">
        <w:rPr>
          <w:lang w:val="ru-RU"/>
        </w:rPr>
        <w:t xml:space="preserve">решение </w:t>
      </w:r>
      <w:r w:rsidR="00436F9C" w:rsidRPr="005A1019">
        <w:rPr>
          <w:lang w:val="ru-RU"/>
        </w:rPr>
        <w:t>вопрос</w:t>
      </w:r>
      <w:r w:rsidR="00436F9C">
        <w:rPr>
          <w:lang w:val="ru-RU"/>
        </w:rPr>
        <w:t xml:space="preserve">а об этом </w:t>
      </w:r>
      <w:r w:rsidR="00436F9C" w:rsidRPr="005A1019">
        <w:rPr>
          <w:lang w:val="ru-RU"/>
        </w:rPr>
        <w:t>должн</w:t>
      </w:r>
      <w:r w:rsidR="00436F9C">
        <w:rPr>
          <w:lang w:val="ru-RU"/>
        </w:rPr>
        <w:t>о быть оставлено на усмотрение</w:t>
      </w:r>
      <w:r w:rsidR="00436F9C" w:rsidRPr="009B5031">
        <w:rPr>
          <w:lang w:val="ru-RU"/>
        </w:rPr>
        <w:t xml:space="preserve"> органа</w:t>
      </w:r>
      <w:r w:rsidR="00436F9C">
        <w:rPr>
          <w:lang w:val="ru-RU"/>
        </w:rPr>
        <w:t xml:space="preserve">, проводящего </w:t>
      </w:r>
      <w:r w:rsidR="00436F9C" w:rsidRPr="009B5031">
        <w:rPr>
          <w:lang w:val="ru-RU"/>
        </w:rPr>
        <w:t>дополнительный поиск</w:t>
      </w:r>
      <w:r w:rsidR="00436F9C">
        <w:rPr>
          <w:lang w:val="ru-RU"/>
        </w:rPr>
        <w:t xml:space="preserve">. </w:t>
      </w:r>
      <w:r w:rsidR="00436F9C" w:rsidRPr="009B5031">
        <w:rPr>
          <w:lang w:val="ru-RU"/>
        </w:rPr>
        <w:t xml:space="preserve">В этой связи </w:t>
      </w:r>
      <w:r w:rsidR="00436F9C">
        <w:rPr>
          <w:lang w:val="ru-RU"/>
        </w:rPr>
        <w:t xml:space="preserve">была </w:t>
      </w:r>
      <w:r w:rsidR="00436F9C" w:rsidRPr="009B5031">
        <w:rPr>
          <w:lang w:val="ru-RU"/>
        </w:rPr>
        <w:t xml:space="preserve">также </w:t>
      </w:r>
      <w:r w:rsidR="00436F9C">
        <w:rPr>
          <w:lang w:val="ru-RU"/>
        </w:rPr>
        <w:t xml:space="preserve">выражена </w:t>
      </w:r>
      <w:r w:rsidR="00436F9C" w:rsidRPr="009B5031">
        <w:rPr>
          <w:lang w:val="ru-RU"/>
        </w:rPr>
        <w:t xml:space="preserve">озабоченность </w:t>
      </w:r>
      <w:r w:rsidR="00436F9C" w:rsidRPr="005A1019">
        <w:rPr>
          <w:lang w:val="ru-RU"/>
        </w:rPr>
        <w:t>по поводу</w:t>
      </w:r>
      <w:r w:rsidR="00436F9C">
        <w:rPr>
          <w:lang w:val="ru-RU"/>
        </w:rPr>
        <w:t xml:space="preserve"> того, что включение письменного сообщения в </w:t>
      </w:r>
      <w:r w:rsidR="00436F9C" w:rsidRPr="009B5031">
        <w:rPr>
          <w:lang w:val="ru-RU"/>
        </w:rPr>
        <w:t>обязательн</w:t>
      </w:r>
      <w:r w:rsidR="00436F9C">
        <w:rPr>
          <w:lang w:val="ru-RU"/>
        </w:rPr>
        <w:t>ом порядке</w:t>
      </w:r>
      <w:r w:rsidR="00436F9C" w:rsidRPr="009B5031">
        <w:rPr>
          <w:lang w:val="ru-RU"/>
        </w:rPr>
        <w:t xml:space="preserve"> </w:t>
      </w:r>
      <w:r w:rsidR="00436F9C">
        <w:rPr>
          <w:lang w:val="ru-RU"/>
        </w:rPr>
        <w:t>может побудить другие органы</w:t>
      </w:r>
      <w:r w:rsidR="00436F9C" w:rsidRPr="009B5031">
        <w:rPr>
          <w:lang w:val="ru-RU"/>
        </w:rPr>
        <w:t xml:space="preserve"> </w:t>
      </w:r>
      <w:r w:rsidR="00436F9C">
        <w:rPr>
          <w:lang w:val="ru-RU"/>
        </w:rPr>
        <w:t xml:space="preserve">не предлагать </w:t>
      </w:r>
      <w:r w:rsidR="00436F9C" w:rsidRPr="003D7F6F">
        <w:rPr>
          <w:snapToGrid w:val="0"/>
          <w:lang w:val="ru-RU"/>
        </w:rPr>
        <w:t>услуг</w:t>
      </w:r>
      <w:r w:rsidR="00436F9C">
        <w:rPr>
          <w:lang w:val="ru-RU"/>
        </w:rPr>
        <w:t>и дополнительного международного</w:t>
      </w:r>
      <w:r w:rsidR="00436F9C" w:rsidRPr="009B5031">
        <w:rPr>
          <w:lang w:val="ru-RU"/>
        </w:rPr>
        <w:t xml:space="preserve"> поиск</w:t>
      </w:r>
      <w:r w:rsidR="00436F9C">
        <w:rPr>
          <w:lang w:val="ru-RU"/>
        </w:rPr>
        <w:t xml:space="preserve">а. </w:t>
      </w:r>
      <w:r w:rsidR="00436F9C" w:rsidRPr="009B5031">
        <w:rPr>
          <w:lang w:val="ru-RU"/>
        </w:rPr>
        <w:t xml:space="preserve">Некоторые из этих органов также </w:t>
      </w:r>
      <w:r w:rsidR="00436F9C">
        <w:rPr>
          <w:lang w:val="ru-RU"/>
        </w:rPr>
        <w:t>указали, что органы, которые готовят</w:t>
      </w:r>
      <w:r w:rsidR="00436F9C" w:rsidRPr="005A1019">
        <w:rPr>
          <w:lang w:val="ru-RU"/>
        </w:rPr>
        <w:t xml:space="preserve"> </w:t>
      </w:r>
      <w:r w:rsidR="00436F9C">
        <w:rPr>
          <w:lang w:val="ru-RU"/>
        </w:rPr>
        <w:t xml:space="preserve">письменные сообщения, могут повысить </w:t>
      </w:r>
      <w:r w:rsidR="00436F9C" w:rsidRPr="009B5031">
        <w:rPr>
          <w:lang w:val="ru-RU"/>
        </w:rPr>
        <w:t>пошлин</w:t>
      </w:r>
      <w:r w:rsidR="00436F9C">
        <w:rPr>
          <w:lang w:val="ru-RU"/>
        </w:rPr>
        <w:t>ы за проведение дополнительного международного</w:t>
      </w:r>
      <w:r w:rsidR="00436F9C" w:rsidRPr="009B5031">
        <w:rPr>
          <w:lang w:val="ru-RU"/>
        </w:rPr>
        <w:t xml:space="preserve"> поиск</w:t>
      </w:r>
      <w:r w:rsidR="00436F9C">
        <w:rPr>
          <w:lang w:val="ru-RU"/>
        </w:rPr>
        <w:t xml:space="preserve">а для </w:t>
      </w:r>
      <w:r w:rsidR="00436F9C" w:rsidRPr="003D7F6F">
        <w:rPr>
          <w:lang w:val="ru-RU"/>
        </w:rPr>
        <w:t>возмещени</w:t>
      </w:r>
      <w:r w:rsidR="00436F9C">
        <w:rPr>
          <w:lang w:val="ru-RU"/>
        </w:rPr>
        <w:t xml:space="preserve">я </w:t>
      </w:r>
      <w:r w:rsidR="00436F9C" w:rsidRPr="005A1019">
        <w:rPr>
          <w:lang w:val="ru-RU"/>
        </w:rPr>
        <w:t>дополнительн</w:t>
      </w:r>
      <w:r w:rsidR="00436F9C">
        <w:rPr>
          <w:lang w:val="ru-RU"/>
        </w:rPr>
        <w:t xml:space="preserve">ого рабочего времени, </w:t>
      </w:r>
      <w:r w:rsidR="00436F9C" w:rsidRPr="005A1019">
        <w:rPr>
          <w:lang w:val="ru-RU"/>
        </w:rPr>
        <w:t>необходим</w:t>
      </w:r>
      <w:r w:rsidR="00436F9C">
        <w:rPr>
          <w:lang w:val="ru-RU"/>
        </w:rPr>
        <w:t xml:space="preserve">ого на </w:t>
      </w:r>
      <w:r w:rsidR="00436F9C" w:rsidRPr="005A1019">
        <w:rPr>
          <w:lang w:val="ru-RU"/>
        </w:rPr>
        <w:t>подготовк</w:t>
      </w:r>
      <w:r w:rsidR="00436F9C">
        <w:rPr>
          <w:lang w:val="ru-RU"/>
        </w:rPr>
        <w:t xml:space="preserve">у </w:t>
      </w:r>
      <w:r w:rsidR="00436F9C" w:rsidRPr="005A1019">
        <w:rPr>
          <w:lang w:val="ru-RU"/>
        </w:rPr>
        <w:t>сообщени</w:t>
      </w:r>
      <w:r w:rsidR="00436F9C">
        <w:rPr>
          <w:lang w:val="ru-RU"/>
        </w:rPr>
        <w:t>й</w:t>
      </w:r>
      <w:r w:rsidR="00436F9C" w:rsidRPr="009B5031">
        <w:rPr>
          <w:lang w:val="ru-RU"/>
        </w:rPr>
        <w:t>.  Один орган</w:t>
      </w:r>
      <w:r w:rsidR="00436F9C">
        <w:rPr>
          <w:lang w:val="ru-RU"/>
        </w:rPr>
        <w:t xml:space="preserve"> отметил, </w:t>
      </w:r>
      <w:r w:rsidR="00436F9C" w:rsidRPr="009B5031">
        <w:rPr>
          <w:lang w:val="ru-RU"/>
        </w:rPr>
        <w:t xml:space="preserve">однако, </w:t>
      </w:r>
      <w:r w:rsidR="00436F9C">
        <w:rPr>
          <w:lang w:val="ru-RU"/>
        </w:rPr>
        <w:t xml:space="preserve">что при составлении </w:t>
      </w:r>
      <w:r w:rsidR="00436F9C" w:rsidRPr="009B5031">
        <w:rPr>
          <w:lang w:val="ru-RU"/>
        </w:rPr>
        <w:t>поправк</w:t>
      </w:r>
      <w:r w:rsidR="00436F9C">
        <w:rPr>
          <w:lang w:val="ru-RU"/>
        </w:rPr>
        <w:t>и к правилу</w:t>
      </w:r>
      <w:r w:rsidR="00436F9C" w:rsidRPr="009B5031">
        <w:rPr>
          <w:lang w:val="ru-RU"/>
        </w:rPr>
        <w:t xml:space="preserve"> 45</w:t>
      </w:r>
      <w:r w:rsidR="005F434D" w:rsidRPr="005F434D">
        <w:t>bis</w:t>
      </w:r>
      <w:r w:rsidR="00436F9C" w:rsidRPr="009B5031">
        <w:rPr>
          <w:lang w:val="ru-RU"/>
        </w:rPr>
        <w:t>.7(</w:t>
      </w:r>
      <w:r w:rsidR="00436F9C">
        <w:t>e</w:t>
      </w:r>
      <w:r w:rsidR="00436F9C" w:rsidRPr="009B5031">
        <w:rPr>
          <w:lang w:val="ru-RU"/>
        </w:rPr>
        <w:t>)(</w:t>
      </w:r>
      <w:r w:rsidR="00436F9C">
        <w:t>i</w:t>
      </w:r>
      <w:r w:rsidR="00436F9C" w:rsidRPr="009B5031">
        <w:rPr>
          <w:lang w:val="ru-RU"/>
        </w:rPr>
        <w:t xml:space="preserve">) </w:t>
      </w:r>
      <w:r w:rsidR="00436F9C">
        <w:rPr>
          <w:lang w:val="ru-RU"/>
        </w:rPr>
        <w:t xml:space="preserve">было бы полезным предусмотреть </w:t>
      </w:r>
      <w:r w:rsidR="00436F9C" w:rsidRPr="009B5031">
        <w:rPr>
          <w:lang w:val="ru-RU"/>
        </w:rPr>
        <w:t>обязательн</w:t>
      </w:r>
      <w:r w:rsidR="00436F9C">
        <w:rPr>
          <w:lang w:val="ru-RU"/>
        </w:rPr>
        <w:t>ость пояснений</w:t>
      </w:r>
      <w:r w:rsidR="00436F9C" w:rsidRPr="009B5031">
        <w:rPr>
          <w:lang w:val="ru-RU"/>
        </w:rPr>
        <w:t xml:space="preserve"> </w:t>
      </w:r>
      <w:r w:rsidR="00436F9C">
        <w:rPr>
          <w:lang w:val="ru-RU"/>
        </w:rPr>
        <w:t>по ссылкам</w:t>
      </w:r>
      <w:r w:rsidR="00436F9C" w:rsidRPr="009B5031">
        <w:rPr>
          <w:lang w:val="ru-RU"/>
        </w:rPr>
        <w:t xml:space="preserve"> на документы</w:t>
      </w:r>
      <w:r w:rsidR="00436F9C">
        <w:rPr>
          <w:lang w:val="ru-RU"/>
        </w:rPr>
        <w:t>, которые считаются релевантными</w:t>
      </w:r>
      <w:r w:rsidR="00436F9C" w:rsidRPr="009B5031">
        <w:rPr>
          <w:lang w:val="ru-RU"/>
        </w:rPr>
        <w:t xml:space="preserve">.  </w:t>
      </w:r>
      <w:r w:rsidR="00436F9C">
        <w:rPr>
          <w:lang w:val="ru-RU"/>
        </w:rPr>
        <w:t>Другой орган выразил</w:t>
      </w:r>
      <w:r w:rsidR="00436F9C" w:rsidRPr="009B5031">
        <w:rPr>
          <w:lang w:val="ru-RU"/>
        </w:rPr>
        <w:t xml:space="preserve"> </w:t>
      </w:r>
      <w:r w:rsidR="00436F9C">
        <w:rPr>
          <w:lang w:val="ru-RU"/>
        </w:rPr>
        <w:t>сожаление</w:t>
      </w:r>
      <w:r w:rsidR="00436F9C" w:rsidRPr="009B5031">
        <w:rPr>
          <w:lang w:val="ru-RU"/>
        </w:rPr>
        <w:t xml:space="preserve"> </w:t>
      </w:r>
      <w:r w:rsidR="00436F9C" w:rsidRPr="00950CB8">
        <w:rPr>
          <w:lang w:val="ru-RU"/>
        </w:rPr>
        <w:t>по поводу</w:t>
      </w:r>
      <w:r w:rsidR="00436F9C">
        <w:rPr>
          <w:lang w:val="ru-RU"/>
        </w:rPr>
        <w:t xml:space="preserve"> того, что </w:t>
      </w:r>
      <w:r w:rsidR="00436F9C" w:rsidRPr="00950CB8">
        <w:rPr>
          <w:lang w:val="ru-RU"/>
        </w:rPr>
        <w:t>сообщени</w:t>
      </w:r>
      <w:r w:rsidR="00436F9C">
        <w:rPr>
          <w:lang w:val="ru-RU"/>
        </w:rPr>
        <w:t xml:space="preserve">я, которые он </w:t>
      </w:r>
      <w:r w:rsidR="00436F9C" w:rsidRPr="009B5031">
        <w:rPr>
          <w:lang w:val="ru-RU"/>
        </w:rPr>
        <w:t xml:space="preserve">уже </w:t>
      </w:r>
      <w:r w:rsidR="00436F9C">
        <w:rPr>
          <w:lang w:val="ru-RU"/>
        </w:rPr>
        <w:t>сейчас прилагает к отчетам о дополнительном международном поиске, составляются по тем же нормам, что и письменные</w:t>
      </w:r>
      <w:r w:rsidR="00436F9C" w:rsidRPr="009B5031">
        <w:rPr>
          <w:lang w:val="ru-RU"/>
        </w:rPr>
        <w:t xml:space="preserve"> сообщения</w:t>
      </w:r>
      <w:r w:rsidR="00436F9C">
        <w:rPr>
          <w:lang w:val="ru-RU"/>
        </w:rPr>
        <w:t xml:space="preserve">, прилагаемые к </w:t>
      </w:r>
      <w:r w:rsidR="00436F9C" w:rsidRPr="00950CB8">
        <w:rPr>
          <w:lang w:val="ru-RU"/>
        </w:rPr>
        <w:t>результат</w:t>
      </w:r>
      <w:r w:rsidR="00436F9C">
        <w:rPr>
          <w:lang w:val="ru-RU"/>
        </w:rPr>
        <w:t xml:space="preserve">ам </w:t>
      </w:r>
      <w:r w:rsidR="00436F9C" w:rsidRPr="009B5031">
        <w:rPr>
          <w:lang w:val="ru-RU"/>
        </w:rPr>
        <w:t>«</w:t>
      </w:r>
      <w:r w:rsidR="00436F9C" w:rsidRPr="00950CB8">
        <w:rPr>
          <w:lang w:val="ru-RU"/>
        </w:rPr>
        <w:t>основн</w:t>
      </w:r>
      <w:r w:rsidR="00436F9C">
        <w:rPr>
          <w:lang w:val="ru-RU"/>
        </w:rPr>
        <w:t>ого</w:t>
      </w:r>
      <w:r w:rsidR="00436F9C" w:rsidRPr="009B5031">
        <w:rPr>
          <w:lang w:val="ru-RU"/>
        </w:rPr>
        <w:t xml:space="preserve">» </w:t>
      </w:r>
      <w:r w:rsidR="00436F9C">
        <w:rPr>
          <w:lang w:val="ru-RU"/>
        </w:rPr>
        <w:t>международного</w:t>
      </w:r>
      <w:r w:rsidR="00436F9C" w:rsidRPr="009B5031">
        <w:rPr>
          <w:lang w:val="ru-RU"/>
        </w:rPr>
        <w:t xml:space="preserve"> поиск</w:t>
      </w:r>
      <w:r w:rsidR="00436F9C">
        <w:rPr>
          <w:lang w:val="ru-RU"/>
        </w:rPr>
        <w:t>а</w:t>
      </w:r>
      <w:r w:rsidR="00436F9C" w:rsidRPr="009B5031">
        <w:rPr>
          <w:lang w:val="ru-RU"/>
        </w:rPr>
        <w:t xml:space="preserve">, </w:t>
      </w:r>
      <w:r w:rsidR="00436F9C">
        <w:rPr>
          <w:lang w:val="ru-RU"/>
        </w:rPr>
        <w:t xml:space="preserve">однако не могут служить основанием </w:t>
      </w:r>
      <w:r w:rsidR="00436F9C" w:rsidRPr="009B5031">
        <w:rPr>
          <w:lang w:val="ru-RU"/>
        </w:rPr>
        <w:t>запрос</w:t>
      </w:r>
      <w:r w:rsidR="00436F9C">
        <w:rPr>
          <w:lang w:val="ru-RU"/>
        </w:rPr>
        <w:t xml:space="preserve">а, подаваемого </w:t>
      </w:r>
      <w:r w:rsidR="00436F9C" w:rsidRPr="00950CB8">
        <w:rPr>
          <w:lang w:val="ru-RU"/>
        </w:rPr>
        <w:lastRenderedPageBreak/>
        <w:t>в рамках</w:t>
      </w:r>
      <w:r w:rsidR="00436F9C">
        <w:rPr>
          <w:lang w:val="ru-RU"/>
        </w:rPr>
        <w:t xml:space="preserve"> </w:t>
      </w:r>
      <w:r w:rsidR="00436F9C" w:rsidRPr="003D7F6F">
        <w:rPr>
          <w:lang w:val="ru-RU"/>
        </w:rPr>
        <w:t>систем</w:t>
      </w:r>
      <w:r w:rsidR="00436F9C">
        <w:rPr>
          <w:lang w:val="ru-RU"/>
        </w:rPr>
        <w:t>ы</w:t>
      </w:r>
      <w:r w:rsidR="00436F9C" w:rsidRPr="009B5031">
        <w:rPr>
          <w:lang w:val="ru-RU"/>
        </w:rPr>
        <w:t xml:space="preserve"> ускоренного патентного делопроизводства (</w:t>
      </w:r>
      <w:r w:rsidR="00436F9C">
        <w:t>PPH</w:t>
      </w:r>
      <w:r w:rsidR="00436F9C">
        <w:rPr>
          <w:lang w:val="ru-RU"/>
        </w:rPr>
        <w:t xml:space="preserve">). </w:t>
      </w:r>
      <w:r w:rsidR="00436F9C" w:rsidRPr="00F26D42">
        <w:rPr>
          <w:lang w:val="ru-RU"/>
        </w:rPr>
        <w:t>Соответств</w:t>
      </w:r>
      <w:r w:rsidR="00436F9C">
        <w:rPr>
          <w:lang w:val="ru-RU"/>
        </w:rPr>
        <w:t xml:space="preserve">енно, </w:t>
      </w:r>
      <w:r w:rsidR="00436F9C" w:rsidRPr="009B5031">
        <w:rPr>
          <w:lang w:val="ru-RU"/>
        </w:rPr>
        <w:t xml:space="preserve">этот орган </w:t>
      </w:r>
      <w:r w:rsidR="00436F9C">
        <w:rPr>
          <w:lang w:val="ru-RU"/>
        </w:rPr>
        <w:t>предложил</w:t>
      </w:r>
      <w:r w:rsidR="00436F9C" w:rsidRPr="009B5031">
        <w:rPr>
          <w:lang w:val="ru-RU"/>
        </w:rPr>
        <w:t xml:space="preserve">, </w:t>
      </w:r>
      <w:r w:rsidR="00436F9C">
        <w:rPr>
          <w:lang w:val="ru-RU"/>
        </w:rPr>
        <w:t xml:space="preserve">чтобы, по выбору </w:t>
      </w:r>
      <w:r w:rsidR="00436F9C" w:rsidRPr="009B5031">
        <w:rPr>
          <w:lang w:val="ru-RU"/>
        </w:rPr>
        <w:t>органа</w:t>
      </w:r>
      <w:r w:rsidR="00436F9C">
        <w:rPr>
          <w:lang w:val="ru-RU"/>
        </w:rPr>
        <w:t xml:space="preserve">, проводящего </w:t>
      </w:r>
      <w:r w:rsidR="00436F9C" w:rsidRPr="009B5031">
        <w:rPr>
          <w:lang w:val="ru-RU"/>
        </w:rPr>
        <w:t>дополнительный международный поиск, тако</w:t>
      </w:r>
      <w:r w:rsidR="00436F9C">
        <w:rPr>
          <w:lang w:val="ru-RU"/>
        </w:rPr>
        <w:t xml:space="preserve">му </w:t>
      </w:r>
      <w:r w:rsidR="00436F9C" w:rsidRPr="00950CB8">
        <w:rPr>
          <w:lang w:val="ru-RU"/>
        </w:rPr>
        <w:t>сообщени</w:t>
      </w:r>
      <w:r w:rsidR="00436F9C">
        <w:rPr>
          <w:lang w:val="ru-RU"/>
        </w:rPr>
        <w:t xml:space="preserve">ю присваивался тот же </w:t>
      </w:r>
      <w:r w:rsidR="00436F9C" w:rsidRPr="009B5031">
        <w:rPr>
          <w:lang w:val="ru-RU"/>
        </w:rPr>
        <w:t>статус</w:t>
      </w:r>
      <w:r w:rsidR="00436F9C">
        <w:rPr>
          <w:lang w:val="ru-RU"/>
        </w:rPr>
        <w:t xml:space="preserve">, что и </w:t>
      </w:r>
      <w:r w:rsidR="00436F9C" w:rsidRPr="009B5031">
        <w:rPr>
          <w:lang w:val="ru-RU"/>
        </w:rPr>
        <w:t>люб</w:t>
      </w:r>
      <w:r w:rsidR="00436F9C">
        <w:rPr>
          <w:lang w:val="ru-RU"/>
        </w:rPr>
        <w:t>ому</w:t>
      </w:r>
      <w:r w:rsidR="00436F9C" w:rsidRPr="009B5031">
        <w:rPr>
          <w:lang w:val="ru-RU"/>
        </w:rPr>
        <w:t xml:space="preserve"> ино</w:t>
      </w:r>
      <w:r w:rsidR="00436F9C">
        <w:rPr>
          <w:lang w:val="ru-RU"/>
        </w:rPr>
        <w:t>му</w:t>
      </w:r>
      <w:r w:rsidR="00436F9C" w:rsidRPr="009B5031">
        <w:rPr>
          <w:lang w:val="ru-RU"/>
        </w:rPr>
        <w:t xml:space="preserve"> </w:t>
      </w:r>
      <w:r w:rsidR="00436F9C">
        <w:rPr>
          <w:lang w:val="ru-RU"/>
        </w:rPr>
        <w:t xml:space="preserve">письменному сообщению, </w:t>
      </w:r>
      <w:r w:rsidR="00436F9C" w:rsidRPr="00950CB8">
        <w:rPr>
          <w:lang w:val="ru-RU"/>
        </w:rPr>
        <w:t>предусмотренн</w:t>
      </w:r>
      <w:r w:rsidR="00436F9C">
        <w:rPr>
          <w:lang w:val="ru-RU"/>
        </w:rPr>
        <w:t xml:space="preserve">ому </w:t>
      </w:r>
      <w:r w:rsidR="00436F9C" w:rsidRPr="00950CB8">
        <w:rPr>
          <w:lang w:val="ru-RU"/>
        </w:rPr>
        <w:t>положени</w:t>
      </w:r>
      <w:r w:rsidR="00436F9C">
        <w:rPr>
          <w:lang w:val="ru-RU"/>
        </w:rPr>
        <w:t>ями главы</w:t>
      </w:r>
      <w:r w:rsidR="00436F9C" w:rsidRPr="009B5031">
        <w:rPr>
          <w:lang w:val="ru-RU"/>
        </w:rPr>
        <w:t xml:space="preserve"> </w:t>
      </w:r>
      <w:r w:rsidR="00436F9C">
        <w:t>I</w:t>
      </w:r>
      <w:r w:rsidR="00436F9C" w:rsidRPr="009B5031">
        <w:rPr>
          <w:lang w:val="ru-RU"/>
        </w:rPr>
        <w:t xml:space="preserve"> или </w:t>
      </w:r>
      <w:r w:rsidR="00436F9C">
        <w:rPr>
          <w:lang w:val="ru-RU"/>
        </w:rPr>
        <w:t xml:space="preserve">главы </w:t>
      </w:r>
      <w:r w:rsidR="00436F9C">
        <w:t>II</w:t>
      </w:r>
      <w:r w:rsidR="00436F9C">
        <w:rPr>
          <w:lang w:val="ru-RU"/>
        </w:rPr>
        <w:t>.</w:t>
      </w:r>
      <w:r w:rsidR="00436F9C" w:rsidRPr="00436F9C">
        <w:rPr>
          <w:lang w:val="ru-RU"/>
        </w:rPr>
        <w:t>»</w:t>
      </w:r>
    </w:p>
    <w:p w:rsidR="006F725D" w:rsidRPr="006C4890" w:rsidRDefault="00A14E4E" w:rsidP="00E07D9E">
      <w:pPr>
        <w:pStyle w:val="Heading1"/>
        <w:keepLines/>
        <w:rPr>
          <w:lang w:val="ru-RU"/>
        </w:rPr>
      </w:pPr>
      <w:r w:rsidRPr="00581D71">
        <w:rPr>
          <w:lang w:val="ru-RU"/>
        </w:rPr>
        <w:t>ВОЗМОЖНЫЕ ВАРИАНТЫ УСОВЕРШЕНСТВОВАНИЯ СИСТЕМЫ</w:t>
      </w:r>
    </w:p>
    <w:p w:rsidR="006F725D" w:rsidRPr="006C4890" w:rsidRDefault="0000541A" w:rsidP="00E07D9E">
      <w:pPr>
        <w:pStyle w:val="Heading2"/>
        <w:keepLines/>
        <w:rPr>
          <w:lang w:val="ru-RU"/>
        </w:rPr>
      </w:pPr>
      <w:r>
        <w:rPr>
          <w:caps w:val="0"/>
          <w:lang w:val="ru-RU"/>
        </w:rPr>
        <w:t>ДОПОЛНИТЕЛЬНЫЙ МЕЖДУНАРОДНЫЙ</w:t>
      </w:r>
      <w:r w:rsidRPr="006A6C5E">
        <w:rPr>
          <w:caps w:val="0"/>
          <w:lang w:val="ru-RU"/>
        </w:rPr>
        <w:t xml:space="preserve"> ПОИСК </w:t>
      </w:r>
      <w:r w:rsidR="002E40BF" w:rsidRPr="007A27BC">
        <w:rPr>
          <w:lang w:val="ru-RU"/>
        </w:rPr>
        <w:t xml:space="preserve">на основе </w:t>
      </w:r>
      <w:r>
        <w:rPr>
          <w:caps w:val="0"/>
          <w:lang w:val="ru-RU"/>
        </w:rPr>
        <w:t>ИЗМЕНЁННОЙ</w:t>
      </w:r>
      <w:r w:rsidRPr="006A6C5E">
        <w:rPr>
          <w:caps w:val="0"/>
          <w:lang w:val="ru-RU"/>
        </w:rPr>
        <w:t xml:space="preserve"> </w:t>
      </w:r>
      <w:r>
        <w:rPr>
          <w:caps w:val="0"/>
          <w:lang w:val="ru-RU"/>
        </w:rPr>
        <w:t>ФОРМУЛЫ ИЗОБРЕТЕНИЯ</w:t>
      </w:r>
    </w:p>
    <w:p w:rsidR="006F725D" w:rsidRPr="007A27BC" w:rsidRDefault="0000541A" w:rsidP="00690E2C">
      <w:pPr>
        <w:pStyle w:val="ONUME"/>
        <w:keepNext/>
        <w:keepLines/>
        <w:rPr>
          <w:lang w:val="ru-RU"/>
        </w:rPr>
      </w:pPr>
      <w:r>
        <w:rPr>
          <w:lang w:val="ru-RU"/>
        </w:rPr>
        <w:t xml:space="preserve">В </w:t>
      </w:r>
      <w:r w:rsidR="00754748">
        <w:rPr>
          <w:lang w:val="ru-RU"/>
        </w:rPr>
        <w:t>п</w:t>
      </w:r>
      <w:r>
        <w:rPr>
          <w:lang w:val="ru-RU"/>
        </w:rPr>
        <w:t>унктах 7-</w:t>
      </w:r>
      <w:r w:rsidR="006F725D" w:rsidRPr="006C4890">
        <w:rPr>
          <w:lang w:val="ru-RU"/>
        </w:rPr>
        <w:t xml:space="preserve">21 </w:t>
      </w:r>
      <w:r w:rsidR="006C4890" w:rsidRPr="006C4890">
        <w:rPr>
          <w:lang w:val="ru-RU"/>
        </w:rPr>
        <w:t>документа</w:t>
      </w:r>
      <w:r w:rsidR="006F725D" w:rsidRPr="006C4890">
        <w:rPr>
          <w:lang w:val="ru-RU"/>
        </w:rPr>
        <w:t xml:space="preserve"> </w:t>
      </w:r>
      <w:r w:rsidR="006F725D">
        <w:t>PCT</w:t>
      </w:r>
      <w:r w:rsidR="006F725D" w:rsidRPr="006C4890">
        <w:rPr>
          <w:lang w:val="ru-RU"/>
        </w:rPr>
        <w:t>/</w:t>
      </w:r>
      <w:r w:rsidR="006F725D">
        <w:t>MIA</w:t>
      </w:r>
      <w:r w:rsidR="006F725D" w:rsidRPr="006C4890">
        <w:rPr>
          <w:lang w:val="ru-RU"/>
        </w:rPr>
        <w:t xml:space="preserve">/23/4 </w:t>
      </w:r>
      <w:r w:rsidR="007A27BC" w:rsidRPr="007A27BC">
        <w:rPr>
          <w:lang w:val="ru-RU"/>
        </w:rPr>
        <w:t>анализир</w:t>
      </w:r>
      <w:r>
        <w:rPr>
          <w:lang w:val="ru-RU"/>
        </w:rPr>
        <w:t xml:space="preserve">уется </w:t>
      </w:r>
      <w:r w:rsidR="007A27BC" w:rsidRPr="007A27BC">
        <w:rPr>
          <w:lang w:val="ru-RU"/>
        </w:rPr>
        <w:t xml:space="preserve">возможность </w:t>
      </w:r>
      <w:r>
        <w:rPr>
          <w:lang w:val="ru-RU"/>
        </w:rPr>
        <w:t>допущения дополнительного международного</w:t>
      </w:r>
      <w:r w:rsidR="006C4890" w:rsidRPr="006C4890">
        <w:rPr>
          <w:lang w:val="ru-RU"/>
        </w:rPr>
        <w:t xml:space="preserve"> поиск</w:t>
      </w:r>
      <w:r>
        <w:rPr>
          <w:lang w:val="ru-RU"/>
        </w:rPr>
        <w:t>а</w:t>
      </w:r>
      <w:r w:rsidR="006C4890" w:rsidRPr="006C4890">
        <w:rPr>
          <w:lang w:val="ru-RU"/>
        </w:rPr>
        <w:t xml:space="preserve"> </w:t>
      </w:r>
      <w:r w:rsidR="002E40BF" w:rsidRPr="007A27BC">
        <w:rPr>
          <w:lang w:val="ru-RU"/>
        </w:rPr>
        <w:t xml:space="preserve">на основе </w:t>
      </w:r>
      <w:r>
        <w:rPr>
          <w:lang w:val="ru-RU"/>
        </w:rPr>
        <w:t>изменённой</w:t>
      </w:r>
      <w:r w:rsidRPr="006A6C5E">
        <w:rPr>
          <w:lang w:val="ru-RU"/>
        </w:rPr>
        <w:t xml:space="preserve"> </w:t>
      </w:r>
      <w:r>
        <w:rPr>
          <w:lang w:val="ru-RU"/>
        </w:rPr>
        <w:t>формулы изобретения</w:t>
      </w:r>
      <w:r w:rsidR="006F725D" w:rsidRPr="006C4890">
        <w:rPr>
          <w:lang w:val="ru-RU"/>
        </w:rPr>
        <w:t xml:space="preserve">. </w:t>
      </w:r>
      <w:r w:rsidR="00871F9C">
        <w:rPr>
          <w:lang w:val="ru-RU"/>
        </w:rPr>
        <w:t xml:space="preserve">Согласно </w:t>
      </w:r>
      <w:r w:rsidR="00871F9C" w:rsidRPr="00871F9C">
        <w:rPr>
          <w:lang w:val="ru-RU"/>
        </w:rPr>
        <w:t>результат</w:t>
      </w:r>
      <w:r w:rsidR="00871F9C">
        <w:rPr>
          <w:lang w:val="ru-RU"/>
        </w:rPr>
        <w:t xml:space="preserve">ам проведенного </w:t>
      </w:r>
      <w:r w:rsidR="00871F9C" w:rsidRPr="00871F9C">
        <w:rPr>
          <w:lang w:val="ru-RU"/>
        </w:rPr>
        <w:t>а</w:t>
      </w:r>
      <w:r w:rsidR="007A27BC" w:rsidRPr="00871F9C">
        <w:rPr>
          <w:lang w:val="ru-RU"/>
        </w:rPr>
        <w:t>нализ</w:t>
      </w:r>
      <w:r w:rsidR="00871F9C" w:rsidRPr="00871F9C">
        <w:rPr>
          <w:lang w:val="ru-RU"/>
        </w:rPr>
        <w:t>а</w:t>
      </w:r>
      <w:r w:rsidRPr="00871F9C">
        <w:rPr>
          <w:lang w:val="ru-RU"/>
        </w:rPr>
        <w:t xml:space="preserve">, </w:t>
      </w:r>
      <w:r w:rsidR="009B4141" w:rsidRPr="00871F9C">
        <w:rPr>
          <w:lang w:val="ru-RU"/>
        </w:rPr>
        <w:t xml:space="preserve">трудно представить, </w:t>
      </w:r>
      <w:r w:rsidR="007A27BC" w:rsidRPr="00871F9C">
        <w:rPr>
          <w:lang w:val="ru-RU"/>
        </w:rPr>
        <w:t>как</w:t>
      </w:r>
      <w:r w:rsidR="006F725D" w:rsidRPr="00871F9C">
        <w:rPr>
          <w:lang w:val="ru-RU"/>
        </w:rPr>
        <w:t xml:space="preserve"> </w:t>
      </w:r>
      <w:r w:rsidR="006C4890" w:rsidRPr="007A27BC">
        <w:rPr>
          <w:lang w:val="ru-RU"/>
        </w:rPr>
        <w:t xml:space="preserve">поиск </w:t>
      </w:r>
      <w:r w:rsidR="002E40BF" w:rsidRPr="007A27BC">
        <w:rPr>
          <w:lang w:val="ru-RU"/>
        </w:rPr>
        <w:t xml:space="preserve">на основе </w:t>
      </w:r>
      <w:r w:rsidR="009B4141">
        <w:rPr>
          <w:lang w:val="ru-RU"/>
        </w:rPr>
        <w:t>изменённой</w:t>
      </w:r>
      <w:r w:rsidR="009B4141" w:rsidRPr="006A6C5E">
        <w:rPr>
          <w:lang w:val="ru-RU"/>
        </w:rPr>
        <w:t xml:space="preserve"> </w:t>
      </w:r>
      <w:r w:rsidR="009B4141">
        <w:rPr>
          <w:lang w:val="ru-RU"/>
        </w:rPr>
        <w:t>формулы изобретения</w:t>
      </w:r>
      <w:r w:rsidR="006F725D" w:rsidRPr="007A27BC">
        <w:rPr>
          <w:lang w:val="ru-RU"/>
        </w:rPr>
        <w:t xml:space="preserve"> </w:t>
      </w:r>
      <w:r w:rsidR="009B4141">
        <w:rPr>
          <w:lang w:val="ru-RU"/>
        </w:rPr>
        <w:t xml:space="preserve">мог бы </w:t>
      </w:r>
      <w:r w:rsidR="00871F9C">
        <w:rPr>
          <w:lang w:val="ru-RU"/>
        </w:rPr>
        <w:t>стать дополнением основного</w:t>
      </w:r>
      <w:r w:rsidR="009B4141">
        <w:rPr>
          <w:lang w:val="ru-RU"/>
        </w:rPr>
        <w:t xml:space="preserve"> </w:t>
      </w:r>
      <w:r w:rsidR="00871F9C">
        <w:rPr>
          <w:lang w:val="ru-RU"/>
        </w:rPr>
        <w:t>международного</w:t>
      </w:r>
      <w:r w:rsidR="006C4890" w:rsidRPr="007A27BC">
        <w:rPr>
          <w:lang w:val="ru-RU"/>
        </w:rPr>
        <w:t xml:space="preserve"> поиск</w:t>
      </w:r>
      <w:r w:rsidR="00871F9C">
        <w:rPr>
          <w:lang w:val="ru-RU"/>
        </w:rPr>
        <w:t>а</w:t>
      </w:r>
      <w:r w:rsidR="009B4141">
        <w:rPr>
          <w:lang w:val="ru-RU"/>
        </w:rPr>
        <w:t xml:space="preserve">, </w:t>
      </w:r>
      <w:r w:rsidR="00871F9C">
        <w:rPr>
          <w:lang w:val="ru-RU"/>
        </w:rPr>
        <w:t xml:space="preserve">а не </w:t>
      </w:r>
      <w:r w:rsidR="00436F9C" w:rsidRPr="007A27BC">
        <w:rPr>
          <w:lang w:val="ru-RU"/>
        </w:rPr>
        <w:t>«</w:t>
      </w:r>
      <w:r w:rsidR="00871F9C">
        <w:rPr>
          <w:lang w:val="ru-RU"/>
        </w:rPr>
        <w:t>перезапуском</w:t>
      </w:r>
      <w:r w:rsidR="00436F9C" w:rsidRPr="007A27BC">
        <w:rPr>
          <w:lang w:val="ru-RU"/>
        </w:rPr>
        <w:t>»</w:t>
      </w:r>
      <w:r w:rsidR="006F725D" w:rsidRPr="007A27BC">
        <w:rPr>
          <w:lang w:val="ru-RU"/>
        </w:rPr>
        <w:t xml:space="preserve"> </w:t>
      </w:r>
      <w:r w:rsidR="009B4141" w:rsidRPr="009B4141">
        <w:rPr>
          <w:lang w:val="ru-RU"/>
        </w:rPr>
        <w:t>процедур</w:t>
      </w:r>
      <w:r w:rsidR="009B4141">
        <w:rPr>
          <w:lang w:val="ru-RU"/>
        </w:rPr>
        <w:t>ы международного</w:t>
      </w:r>
      <w:r w:rsidR="006C4890" w:rsidRPr="007A27BC">
        <w:rPr>
          <w:lang w:val="ru-RU"/>
        </w:rPr>
        <w:t xml:space="preserve"> поиск</w:t>
      </w:r>
      <w:r w:rsidR="009B4141">
        <w:rPr>
          <w:lang w:val="ru-RU"/>
        </w:rPr>
        <w:t>а.</w:t>
      </w:r>
    </w:p>
    <w:p w:rsidR="006F725D" w:rsidRPr="007A27BC" w:rsidRDefault="002E40BF" w:rsidP="00AC226E">
      <w:pPr>
        <w:pStyle w:val="ONUME"/>
        <w:rPr>
          <w:lang w:val="ru-RU"/>
        </w:rPr>
      </w:pPr>
      <w:r w:rsidRPr="007A27BC">
        <w:rPr>
          <w:lang w:val="ru-RU"/>
        </w:rPr>
        <w:t>Очевидно</w:t>
      </w:r>
      <w:r>
        <w:rPr>
          <w:lang w:val="ru-RU"/>
        </w:rPr>
        <w:t xml:space="preserve">, что </w:t>
      </w:r>
      <w:r w:rsidR="00436F9C" w:rsidRPr="007A27BC">
        <w:rPr>
          <w:lang w:val="ru-RU"/>
        </w:rPr>
        <w:t>«</w:t>
      </w:r>
      <w:r>
        <w:rPr>
          <w:lang w:val="ru-RU"/>
        </w:rPr>
        <w:t>перезапущенный</w:t>
      </w:r>
      <w:r w:rsidR="00436F9C" w:rsidRPr="007A27BC">
        <w:rPr>
          <w:lang w:val="ru-RU"/>
        </w:rPr>
        <w:t>»</w:t>
      </w:r>
      <w:r w:rsidR="006F725D" w:rsidRPr="007A27BC">
        <w:rPr>
          <w:lang w:val="ru-RU"/>
        </w:rPr>
        <w:t xml:space="preserve"> </w:t>
      </w:r>
      <w:r w:rsidR="006C4890" w:rsidRPr="007A27BC">
        <w:rPr>
          <w:lang w:val="ru-RU"/>
        </w:rPr>
        <w:t>международный поиск</w:t>
      </w:r>
      <w:r>
        <w:rPr>
          <w:lang w:val="ru-RU"/>
        </w:rPr>
        <w:t xml:space="preserve">, проводимый </w:t>
      </w:r>
      <w:r w:rsidR="007A27BC" w:rsidRPr="007A27BC">
        <w:rPr>
          <w:lang w:val="ru-RU"/>
        </w:rPr>
        <w:t>на основе</w:t>
      </w:r>
      <w:r w:rsidR="006F725D" w:rsidRPr="007A27BC">
        <w:rPr>
          <w:lang w:val="ru-RU"/>
        </w:rPr>
        <w:t xml:space="preserve"> </w:t>
      </w:r>
      <w:r w:rsidR="009B4141">
        <w:rPr>
          <w:lang w:val="ru-RU"/>
        </w:rPr>
        <w:t>изменённой формулы изобретения</w:t>
      </w:r>
      <w:r>
        <w:rPr>
          <w:lang w:val="ru-RU"/>
        </w:rPr>
        <w:t xml:space="preserve">, не будет </w:t>
      </w:r>
      <w:r w:rsidRPr="002E40BF">
        <w:rPr>
          <w:lang w:val="ru-RU"/>
        </w:rPr>
        <w:t>соответств</w:t>
      </w:r>
      <w:r>
        <w:rPr>
          <w:lang w:val="ru-RU"/>
        </w:rPr>
        <w:t xml:space="preserve">овать </w:t>
      </w:r>
      <w:r w:rsidR="007A27BC" w:rsidRPr="007A27BC">
        <w:rPr>
          <w:lang w:val="ru-RU"/>
        </w:rPr>
        <w:t>текущ</w:t>
      </w:r>
      <w:r>
        <w:rPr>
          <w:lang w:val="ru-RU"/>
        </w:rPr>
        <w:t>им</w:t>
      </w:r>
      <w:r w:rsidR="006F725D" w:rsidRPr="007A27BC">
        <w:rPr>
          <w:lang w:val="ru-RU"/>
        </w:rPr>
        <w:t xml:space="preserve"> </w:t>
      </w:r>
      <w:r>
        <w:rPr>
          <w:lang w:val="ru-RU"/>
        </w:rPr>
        <w:t>правовым</w:t>
      </w:r>
      <w:r w:rsidR="006C4890" w:rsidRPr="007A27BC">
        <w:rPr>
          <w:lang w:val="ru-RU"/>
        </w:rPr>
        <w:t xml:space="preserve"> </w:t>
      </w:r>
      <w:r>
        <w:rPr>
          <w:lang w:val="ru-RU"/>
        </w:rPr>
        <w:t xml:space="preserve">нормам, </w:t>
      </w:r>
      <w:r w:rsidRPr="002E40BF">
        <w:rPr>
          <w:lang w:val="ru-RU"/>
        </w:rPr>
        <w:t>регулир</w:t>
      </w:r>
      <w:r>
        <w:rPr>
          <w:lang w:val="ru-RU"/>
        </w:rPr>
        <w:t xml:space="preserve">ующим порядок проведения дополнительного </w:t>
      </w:r>
      <w:r w:rsidRPr="002E40BF">
        <w:rPr>
          <w:lang w:val="ru-RU"/>
        </w:rPr>
        <w:t>международного поиска</w:t>
      </w:r>
      <w:r w:rsidR="00871F9C">
        <w:rPr>
          <w:lang w:val="ru-RU"/>
        </w:rPr>
        <w:t>,</w:t>
      </w:r>
      <w:r>
        <w:rPr>
          <w:lang w:val="ru-RU"/>
        </w:rPr>
        <w:t xml:space="preserve"> </w:t>
      </w:r>
      <w:r w:rsidR="007A27BC" w:rsidRPr="007A27BC">
        <w:rPr>
          <w:lang w:val="ru-RU"/>
        </w:rPr>
        <w:t>и</w:t>
      </w:r>
      <w:r w:rsidR="006F725D" w:rsidRPr="007A27BC">
        <w:rPr>
          <w:lang w:val="ru-RU"/>
        </w:rPr>
        <w:t xml:space="preserve"> </w:t>
      </w:r>
      <w:r w:rsidR="00871F9C">
        <w:rPr>
          <w:lang w:val="ru-RU"/>
        </w:rPr>
        <w:t xml:space="preserve">будет создавать </w:t>
      </w:r>
      <w:r w:rsidR="007A27BC" w:rsidRPr="007A27BC">
        <w:rPr>
          <w:lang w:val="ru-RU"/>
        </w:rPr>
        <w:t>различн</w:t>
      </w:r>
      <w:r>
        <w:rPr>
          <w:lang w:val="ru-RU"/>
        </w:rPr>
        <w:t>ые</w:t>
      </w:r>
      <w:r w:rsidR="007A27BC" w:rsidRPr="007A27BC">
        <w:rPr>
          <w:lang w:val="ru-RU"/>
        </w:rPr>
        <w:t xml:space="preserve"> </w:t>
      </w:r>
      <w:r>
        <w:rPr>
          <w:lang w:val="ru-RU"/>
        </w:rPr>
        <w:t>проблемы:</w:t>
      </w:r>
    </w:p>
    <w:p w:rsidR="006F725D" w:rsidRPr="007A27BC" w:rsidRDefault="00436F9C" w:rsidP="00AC226E">
      <w:pPr>
        <w:pStyle w:val="ONUME"/>
        <w:numPr>
          <w:ilvl w:val="1"/>
          <w:numId w:val="6"/>
        </w:numPr>
        <w:rPr>
          <w:lang w:val="ru-RU"/>
        </w:rPr>
      </w:pPr>
      <w:r w:rsidRPr="007A27BC">
        <w:rPr>
          <w:lang w:val="ru-RU"/>
        </w:rPr>
        <w:t>«</w:t>
      </w:r>
      <w:r w:rsidR="004F7583">
        <w:rPr>
          <w:lang w:val="ru-RU"/>
        </w:rPr>
        <w:t>перезапущенный</w:t>
      </w:r>
      <w:r w:rsidRPr="007A27BC">
        <w:rPr>
          <w:lang w:val="ru-RU"/>
        </w:rPr>
        <w:t>»</w:t>
      </w:r>
      <w:r w:rsidR="006F725D" w:rsidRPr="007A27BC">
        <w:rPr>
          <w:lang w:val="ru-RU"/>
        </w:rPr>
        <w:t xml:space="preserve"> </w:t>
      </w:r>
      <w:r w:rsidR="006C4890" w:rsidRPr="007A27BC">
        <w:rPr>
          <w:lang w:val="ru-RU"/>
        </w:rPr>
        <w:t>международный поиск</w:t>
      </w:r>
      <w:r w:rsidR="004C0568">
        <w:rPr>
          <w:lang w:val="ru-RU"/>
        </w:rPr>
        <w:t>,</w:t>
      </w:r>
      <w:r w:rsidR="006C4890" w:rsidRPr="007A27BC">
        <w:rPr>
          <w:lang w:val="ru-RU"/>
        </w:rPr>
        <w:t xml:space="preserve"> </w:t>
      </w:r>
      <w:r w:rsidR="004F7583">
        <w:rPr>
          <w:lang w:val="ru-RU"/>
        </w:rPr>
        <w:t xml:space="preserve">не </w:t>
      </w:r>
      <w:r w:rsidR="00871F9C">
        <w:rPr>
          <w:lang w:val="ru-RU"/>
        </w:rPr>
        <w:t xml:space="preserve">будет </w:t>
      </w:r>
      <w:r w:rsidR="004F7583" w:rsidRPr="004F7583">
        <w:rPr>
          <w:lang w:val="ru-RU"/>
        </w:rPr>
        <w:t>вариант</w:t>
      </w:r>
      <w:r w:rsidR="004F7583">
        <w:rPr>
          <w:lang w:val="ru-RU"/>
        </w:rPr>
        <w:t xml:space="preserve">ом действий </w:t>
      </w:r>
      <w:r w:rsidR="004F7583" w:rsidRPr="004F7583">
        <w:rPr>
          <w:lang w:val="ru-RU"/>
        </w:rPr>
        <w:t>в рамках</w:t>
      </w:r>
      <w:r w:rsidR="004F7583">
        <w:rPr>
          <w:lang w:val="ru-RU"/>
        </w:rPr>
        <w:t xml:space="preserve"> системы</w:t>
      </w:r>
      <w:r w:rsidR="000C67B7">
        <w:rPr>
          <w:lang w:val="ru-RU"/>
        </w:rPr>
        <w:t xml:space="preserve"> дополнительного международного поиска</w:t>
      </w:r>
      <w:r w:rsidR="00871F9C">
        <w:rPr>
          <w:lang w:val="ru-RU"/>
        </w:rPr>
        <w:t xml:space="preserve">; </w:t>
      </w:r>
      <w:r w:rsidR="00871F9C" w:rsidRPr="00871F9C">
        <w:rPr>
          <w:lang w:val="ru-RU"/>
        </w:rPr>
        <w:t xml:space="preserve"> он </w:t>
      </w:r>
      <w:r w:rsidR="004F7583">
        <w:rPr>
          <w:lang w:val="ru-RU"/>
        </w:rPr>
        <w:t xml:space="preserve">будет означать введение в </w:t>
      </w:r>
      <w:r w:rsidR="006C4890" w:rsidRPr="007A27BC">
        <w:rPr>
          <w:lang w:val="ru-RU"/>
        </w:rPr>
        <w:t xml:space="preserve">международный поиск </w:t>
      </w:r>
      <w:r w:rsidR="004F7583">
        <w:rPr>
          <w:lang w:val="ru-RU"/>
        </w:rPr>
        <w:t>нового</w:t>
      </w:r>
      <w:r w:rsidR="004F7583" w:rsidRPr="007A27BC">
        <w:rPr>
          <w:lang w:val="ru-RU"/>
        </w:rPr>
        <w:t xml:space="preserve"> </w:t>
      </w:r>
      <w:r w:rsidR="004F7583">
        <w:rPr>
          <w:lang w:val="ru-RU"/>
        </w:rPr>
        <w:t xml:space="preserve">элемента </w:t>
      </w:r>
      <w:r w:rsidR="004F7583" w:rsidRPr="007A27BC">
        <w:rPr>
          <w:lang w:val="ru-RU"/>
        </w:rPr>
        <w:t>(</w:t>
      </w:r>
      <w:r w:rsidR="00871F9C">
        <w:rPr>
          <w:lang w:val="ru-RU"/>
        </w:rPr>
        <w:t>представляя</w:t>
      </w:r>
      <w:r w:rsidR="004F7583" w:rsidRPr="004F7583">
        <w:rPr>
          <w:lang w:val="ru-RU"/>
        </w:rPr>
        <w:t xml:space="preserve"> собой</w:t>
      </w:r>
      <w:r w:rsidR="004F7583">
        <w:rPr>
          <w:lang w:val="ru-RU"/>
        </w:rPr>
        <w:t xml:space="preserve"> </w:t>
      </w:r>
      <w:r w:rsidR="00871F9C" w:rsidRPr="004F7583">
        <w:rPr>
          <w:lang w:val="ru-RU"/>
        </w:rPr>
        <w:t>фактическ</w:t>
      </w:r>
      <w:r w:rsidR="00871F9C">
        <w:rPr>
          <w:lang w:val="ru-RU"/>
        </w:rPr>
        <w:t xml:space="preserve">и повторный </w:t>
      </w:r>
      <w:r w:rsidR="004F7583" w:rsidRPr="007A27BC">
        <w:rPr>
          <w:lang w:val="ru-RU"/>
        </w:rPr>
        <w:t>поиск</w:t>
      </w:r>
      <w:r w:rsidR="004F7583">
        <w:rPr>
          <w:lang w:val="ru-RU"/>
        </w:rPr>
        <w:t xml:space="preserve">, основанный на ином </w:t>
      </w:r>
      <w:r w:rsidR="004F7583" w:rsidRPr="007A27BC">
        <w:rPr>
          <w:lang w:val="ru-RU"/>
        </w:rPr>
        <w:t>набор</w:t>
      </w:r>
      <w:r w:rsidR="004F7583">
        <w:rPr>
          <w:lang w:val="ru-RU"/>
        </w:rPr>
        <w:t>е</w:t>
      </w:r>
      <w:r w:rsidR="004F7583" w:rsidRPr="007A27BC">
        <w:rPr>
          <w:lang w:val="ru-RU"/>
        </w:rPr>
        <w:t xml:space="preserve"> пунктов формулы изобретения)</w:t>
      </w:r>
      <w:r w:rsidR="006F725D" w:rsidRPr="007A27BC">
        <w:rPr>
          <w:lang w:val="ru-RU"/>
        </w:rPr>
        <w:t>;</w:t>
      </w:r>
    </w:p>
    <w:p w:rsidR="006F725D" w:rsidRPr="007A27BC" w:rsidRDefault="004F7583" w:rsidP="00AC226E">
      <w:pPr>
        <w:pStyle w:val="ONUME"/>
        <w:numPr>
          <w:ilvl w:val="1"/>
          <w:numId w:val="6"/>
        </w:numPr>
        <w:rPr>
          <w:lang w:val="ru-RU"/>
        </w:rPr>
      </w:pPr>
      <w:r>
        <w:rPr>
          <w:lang w:val="ru-RU"/>
        </w:rPr>
        <w:t>не</w:t>
      </w:r>
      <w:r w:rsidR="006C4890" w:rsidRPr="007A27BC">
        <w:rPr>
          <w:lang w:val="ru-RU"/>
        </w:rPr>
        <w:t>ясн</w:t>
      </w:r>
      <w:r>
        <w:rPr>
          <w:lang w:val="ru-RU"/>
        </w:rPr>
        <w:t>о,</w:t>
      </w:r>
      <w:r w:rsidR="006C4890" w:rsidRPr="007A27BC">
        <w:rPr>
          <w:lang w:val="ru-RU"/>
        </w:rPr>
        <w:t xml:space="preserve"> </w:t>
      </w:r>
      <w:r w:rsidR="007A27BC" w:rsidRPr="007A27BC">
        <w:rPr>
          <w:lang w:val="ru-RU"/>
        </w:rPr>
        <w:t>как</w:t>
      </w:r>
      <w:r>
        <w:rPr>
          <w:lang w:val="ru-RU"/>
        </w:rPr>
        <w:t xml:space="preserve">ие </w:t>
      </w:r>
      <w:r w:rsidRPr="004F7583">
        <w:rPr>
          <w:lang w:val="ru-RU"/>
        </w:rPr>
        <w:t>дополнительн</w:t>
      </w:r>
      <w:r>
        <w:rPr>
          <w:lang w:val="ru-RU"/>
        </w:rPr>
        <w:t xml:space="preserve">ые </w:t>
      </w:r>
      <w:r w:rsidRPr="004F7583">
        <w:rPr>
          <w:lang w:val="ru-RU"/>
        </w:rPr>
        <w:t>преимуществ</w:t>
      </w:r>
      <w:r>
        <w:rPr>
          <w:lang w:val="ru-RU"/>
        </w:rPr>
        <w:t xml:space="preserve">а </w:t>
      </w:r>
      <w:r w:rsidR="00436F9C" w:rsidRPr="007A27BC">
        <w:rPr>
          <w:lang w:val="ru-RU"/>
        </w:rPr>
        <w:t>«</w:t>
      </w:r>
      <w:r>
        <w:rPr>
          <w:lang w:val="ru-RU"/>
        </w:rPr>
        <w:t>перезапущенный</w:t>
      </w:r>
      <w:r w:rsidR="00436F9C" w:rsidRPr="007A27BC">
        <w:rPr>
          <w:lang w:val="ru-RU"/>
        </w:rPr>
        <w:t>»</w:t>
      </w:r>
      <w:r w:rsidR="006F725D" w:rsidRPr="007A27BC">
        <w:rPr>
          <w:lang w:val="ru-RU"/>
        </w:rPr>
        <w:t xml:space="preserve"> </w:t>
      </w:r>
      <w:r w:rsidR="006C4890" w:rsidRPr="007A27BC">
        <w:rPr>
          <w:lang w:val="ru-RU"/>
        </w:rPr>
        <w:t xml:space="preserve">международный поиск </w:t>
      </w:r>
      <w:r>
        <w:rPr>
          <w:lang w:val="ru-RU"/>
        </w:rPr>
        <w:t xml:space="preserve">будет </w:t>
      </w:r>
      <w:r w:rsidR="004C0568">
        <w:rPr>
          <w:lang w:val="ru-RU"/>
        </w:rPr>
        <w:t xml:space="preserve">обеспечивать </w:t>
      </w:r>
      <w:r>
        <w:rPr>
          <w:lang w:val="ru-RU"/>
        </w:rPr>
        <w:t>заявителю</w:t>
      </w:r>
      <w:r w:rsidR="006C4890" w:rsidRPr="007A27BC">
        <w:rPr>
          <w:lang w:val="ru-RU"/>
        </w:rPr>
        <w:t xml:space="preserve"> </w:t>
      </w:r>
      <w:r w:rsidR="007A27BC" w:rsidRPr="007A27BC">
        <w:rPr>
          <w:lang w:val="ru-RU"/>
        </w:rPr>
        <w:t>в сравнении с</w:t>
      </w:r>
      <w:r w:rsidR="006F725D" w:rsidRPr="007A27BC">
        <w:rPr>
          <w:lang w:val="ru-RU"/>
        </w:rPr>
        <w:t xml:space="preserve"> </w:t>
      </w:r>
      <w:r w:rsidR="004C0568">
        <w:rPr>
          <w:lang w:val="ru-RU"/>
        </w:rPr>
        <w:t>порядком</w:t>
      </w:r>
      <w:r>
        <w:rPr>
          <w:lang w:val="ru-RU"/>
        </w:rPr>
        <w:t xml:space="preserve">, </w:t>
      </w:r>
      <w:r w:rsidRPr="004F7583">
        <w:rPr>
          <w:lang w:val="ru-RU"/>
        </w:rPr>
        <w:t>предусмотренн</w:t>
      </w:r>
      <w:r w:rsidR="004C0568">
        <w:rPr>
          <w:lang w:val="ru-RU"/>
        </w:rPr>
        <w:t>ым</w:t>
      </w:r>
      <w:r>
        <w:rPr>
          <w:lang w:val="ru-RU"/>
        </w:rPr>
        <w:t xml:space="preserve"> главой</w:t>
      </w:r>
      <w:r w:rsidRPr="007A27BC">
        <w:rPr>
          <w:lang w:val="ru-RU"/>
        </w:rPr>
        <w:t xml:space="preserve"> </w:t>
      </w:r>
      <w:r>
        <w:t>II</w:t>
      </w:r>
      <w:r w:rsidR="006F725D" w:rsidRPr="007A27BC">
        <w:rPr>
          <w:lang w:val="ru-RU"/>
        </w:rPr>
        <w:t>;</w:t>
      </w:r>
    </w:p>
    <w:p w:rsidR="006F725D" w:rsidRPr="0031244E" w:rsidRDefault="004F7583" w:rsidP="00AC226E">
      <w:pPr>
        <w:pStyle w:val="ONUME"/>
        <w:numPr>
          <w:ilvl w:val="1"/>
          <w:numId w:val="6"/>
        </w:numPr>
        <w:rPr>
          <w:lang w:val="ru-RU"/>
        </w:rPr>
      </w:pPr>
      <w:r>
        <w:rPr>
          <w:lang w:val="ru-RU"/>
        </w:rPr>
        <w:t>орган</w:t>
      </w:r>
      <w:r w:rsidRPr="004C0568">
        <w:rPr>
          <w:lang w:val="ru-RU"/>
        </w:rPr>
        <w:t xml:space="preserve">, </w:t>
      </w:r>
      <w:r w:rsidR="00871F9C">
        <w:rPr>
          <w:lang w:val="ru-RU"/>
        </w:rPr>
        <w:t xml:space="preserve">назначенный </w:t>
      </w:r>
      <w:r w:rsidR="004C0568">
        <w:rPr>
          <w:lang w:val="ru-RU"/>
        </w:rPr>
        <w:t>для</w:t>
      </w:r>
      <w:r w:rsidR="004C0568" w:rsidRPr="004C0568">
        <w:rPr>
          <w:lang w:val="ru-RU"/>
        </w:rPr>
        <w:t xml:space="preserve"> выполнени</w:t>
      </w:r>
      <w:r w:rsidR="004C0568">
        <w:rPr>
          <w:lang w:val="ru-RU"/>
        </w:rPr>
        <w:t xml:space="preserve">я </w:t>
      </w:r>
      <w:r w:rsidR="00436F9C" w:rsidRPr="004C0568">
        <w:rPr>
          <w:lang w:val="ru-RU"/>
        </w:rPr>
        <w:t>«</w:t>
      </w:r>
      <w:r w:rsidR="004C0568">
        <w:rPr>
          <w:lang w:val="ru-RU"/>
        </w:rPr>
        <w:t>перезапущенного</w:t>
      </w:r>
      <w:r w:rsidR="00436F9C" w:rsidRPr="004C0568">
        <w:rPr>
          <w:lang w:val="ru-RU"/>
        </w:rPr>
        <w:t>»</w:t>
      </w:r>
      <w:r w:rsidR="006F725D" w:rsidRPr="004C0568">
        <w:rPr>
          <w:lang w:val="ru-RU"/>
        </w:rPr>
        <w:t xml:space="preserve"> </w:t>
      </w:r>
      <w:r w:rsidR="004C0568" w:rsidRPr="004C0568">
        <w:rPr>
          <w:lang w:val="ru-RU"/>
        </w:rPr>
        <w:t>международного поиска</w:t>
      </w:r>
      <w:r w:rsidR="004C0568">
        <w:rPr>
          <w:lang w:val="ru-RU"/>
        </w:rPr>
        <w:t xml:space="preserve">, должен будет </w:t>
      </w:r>
      <w:r w:rsidR="007A27BC" w:rsidRPr="004C0568">
        <w:rPr>
          <w:lang w:val="ru-RU"/>
        </w:rPr>
        <w:t>определ</w:t>
      </w:r>
      <w:r w:rsidR="004C0568">
        <w:rPr>
          <w:lang w:val="ru-RU"/>
        </w:rPr>
        <w:t>ить,</w:t>
      </w:r>
      <w:r w:rsidR="007A27BC" w:rsidRPr="004C0568">
        <w:rPr>
          <w:lang w:val="ru-RU"/>
        </w:rPr>
        <w:t xml:space="preserve"> </w:t>
      </w:r>
      <w:r w:rsidR="004C0568">
        <w:rPr>
          <w:lang w:val="ru-RU"/>
        </w:rPr>
        <w:t>вошли ли в изменённую формулу</w:t>
      </w:r>
      <w:r w:rsidR="004C0568" w:rsidRPr="004C0568">
        <w:rPr>
          <w:lang w:val="ru-RU"/>
        </w:rPr>
        <w:t xml:space="preserve"> изобретения</w:t>
      </w:r>
      <w:r w:rsidR="004C0568">
        <w:rPr>
          <w:lang w:val="ru-RU"/>
        </w:rPr>
        <w:t xml:space="preserve"> какие-то </w:t>
      </w:r>
      <w:r w:rsidR="004C0568" w:rsidRPr="004C0568">
        <w:rPr>
          <w:lang w:val="ru-RU"/>
        </w:rPr>
        <w:t>объе</w:t>
      </w:r>
      <w:r w:rsidR="004C0568">
        <w:rPr>
          <w:lang w:val="ru-RU"/>
        </w:rPr>
        <w:t xml:space="preserve">кты, не охватываемые </w:t>
      </w:r>
      <w:r w:rsidR="004C0568" w:rsidRPr="004C0568">
        <w:rPr>
          <w:lang w:val="ru-RU"/>
        </w:rPr>
        <w:t>информаци</w:t>
      </w:r>
      <w:r w:rsidR="004C0568">
        <w:rPr>
          <w:lang w:val="ru-RU"/>
        </w:rPr>
        <w:t xml:space="preserve">ей, раскрытой в </w:t>
      </w:r>
      <w:r w:rsidR="004C0568" w:rsidRPr="004C0568">
        <w:rPr>
          <w:lang w:val="ru-RU"/>
        </w:rPr>
        <w:t xml:space="preserve">первоначально </w:t>
      </w:r>
      <w:r w:rsidR="004C0568">
        <w:rPr>
          <w:lang w:val="ru-RU"/>
        </w:rPr>
        <w:t>поданной международной заявке</w:t>
      </w:r>
      <w:r w:rsidR="006F725D" w:rsidRPr="004C0568">
        <w:rPr>
          <w:lang w:val="ru-RU"/>
        </w:rPr>
        <w:t xml:space="preserve">; </w:t>
      </w:r>
      <w:r w:rsidR="007A27BC" w:rsidRPr="004C0568">
        <w:rPr>
          <w:lang w:val="ru-RU"/>
        </w:rPr>
        <w:t>если</w:t>
      </w:r>
      <w:r w:rsidR="006F725D" w:rsidRPr="004C0568">
        <w:rPr>
          <w:lang w:val="ru-RU"/>
        </w:rPr>
        <w:t xml:space="preserve"> </w:t>
      </w:r>
      <w:r w:rsidR="004C0568">
        <w:rPr>
          <w:lang w:val="ru-RU"/>
        </w:rPr>
        <w:t xml:space="preserve">такие </w:t>
      </w:r>
      <w:r w:rsidR="004C0568" w:rsidRPr="004C0568">
        <w:rPr>
          <w:lang w:val="ru-RU"/>
        </w:rPr>
        <w:t>объе</w:t>
      </w:r>
      <w:r w:rsidR="004C0568">
        <w:rPr>
          <w:lang w:val="ru-RU"/>
        </w:rPr>
        <w:t xml:space="preserve">кты </w:t>
      </w:r>
      <w:r w:rsidR="00871F9C">
        <w:rPr>
          <w:lang w:val="ru-RU"/>
        </w:rPr>
        <w:t>будут выявлены</w:t>
      </w:r>
      <w:r w:rsidR="006F725D" w:rsidRPr="004C0568">
        <w:rPr>
          <w:lang w:val="ru-RU"/>
        </w:rPr>
        <w:t xml:space="preserve">, </w:t>
      </w:r>
      <w:r w:rsidR="006C4890" w:rsidRPr="004C0568">
        <w:rPr>
          <w:lang w:val="ru-RU"/>
        </w:rPr>
        <w:t xml:space="preserve">заявитель </w:t>
      </w:r>
      <w:r w:rsidR="004C0568">
        <w:rPr>
          <w:lang w:val="ru-RU"/>
        </w:rPr>
        <w:t>не будет иметь возможности</w:t>
      </w:r>
      <w:r w:rsidR="007A27BC" w:rsidRPr="004C0568">
        <w:rPr>
          <w:lang w:val="ru-RU"/>
        </w:rPr>
        <w:t xml:space="preserve"> </w:t>
      </w:r>
      <w:r w:rsidR="00871F9C">
        <w:rPr>
          <w:lang w:val="ru-RU"/>
        </w:rPr>
        <w:t xml:space="preserve">исправить </w:t>
      </w:r>
      <w:r w:rsidR="0031244E" w:rsidRPr="0031244E">
        <w:rPr>
          <w:lang w:val="ru-RU"/>
        </w:rPr>
        <w:t>ситуаци</w:t>
      </w:r>
      <w:r w:rsidR="0031244E">
        <w:rPr>
          <w:lang w:val="ru-RU"/>
        </w:rPr>
        <w:t xml:space="preserve">ю </w:t>
      </w:r>
      <w:r w:rsidR="0031244E" w:rsidRPr="0031244E">
        <w:rPr>
          <w:lang w:val="ru-RU"/>
        </w:rPr>
        <w:t>в рамках</w:t>
      </w:r>
      <w:r w:rsidR="0031244E">
        <w:rPr>
          <w:lang w:val="ru-RU"/>
        </w:rPr>
        <w:t xml:space="preserve"> процедуры, </w:t>
      </w:r>
      <w:r w:rsidR="0031244E" w:rsidRPr="0031244E">
        <w:rPr>
          <w:lang w:val="ru-RU"/>
        </w:rPr>
        <w:t>предусмотренн</w:t>
      </w:r>
      <w:r w:rsidR="0031244E">
        <w:rPr>
          <w:lang w:val="ru-RU"/>
        </w:rPr>
        <w:t>ой</w:t>
      </w:r>
      <w:r w:rsidR="0031244E" w:rsidRPr="0031244E">
        <w:rPr>
          <w:lang w:val="ru-RU"/>
        </w:rPr>
        <w:t xml:space="preserve"> </w:t>
      </w:r>
      <w:r w:rsidR="0031244E" w:rsidRPr="004C0568">
        <w:rPr>
          <w:lang w:val="ru-RU"/>
        </w:rPr>
        <w:t>г</w:t>
      </w:r>
      <w:r w:rsidR="0031244E">
        <w:rPr>
          <w:lang w:val="ru-RU"/>
        </w:rPr>
        <w:t>лавой</w:t>
      </w:r>
      <w:r w:rsidR="007A27BC" w:rsidRPr="0031244E">
        <w:rPr>
          <w:lang w:val="ru-RU"/>
        </w:rPr>
        <w:t xml:space="preserve"> </w:t>
      </w:r>
      <w:r w:rsidR="006F725D">
        <w:t>I</w:t>
      </w:r>
      <w:r w:rsidR="0031244E">
        <w:rPr>
          <w:lang w:val="ru-RU"/>
        </w:rPr>
        <w:t xml:space="preserve">, чтобы продолжить </w:t>
      </w:r>
      <w:r w:rsidR="00436F9C" w:rsidRPr="0031244E">
        <w:rPr>
          <w:lang w:val="ru-RU"/>
        </w:rPr>
        <w:t>«</w:t>
      </w:r>
      <w:r w:rsidR="0031244E">
        <w:rPr>
          <w:lang w:val="ru-RU"/>
        </w:rPr>
        <w:t>перезапущенный</w:t>
      </w:r>
      <w:r w:rsidR="00436F9C" w:rsidRPr="0031244E">
        <w:rPr>
          <w:lang w:val="ru-RU"/>
        </w:rPr>
        <w:t>»</w:t>
      </w:r>
      <w:r w:rsidR="006F725D" w:rsidRPr="0031244E">
        <w:rPr>
          <w:lang w:val="ru-RU"/>
        </w:rPr>
        <w:t xml:space="preserve"> </w:t>
      </w:r>
      <w:r w:rsidR="006C4890" w:rsidRPr="004C0568">
        <w:rPr>
          <w:lang w:val="ru-RU"/>
        </w:rPr>
        <w:t>международный</w:t>
      </w:r>
      <w:r w:rsidR="006C4890" w:rsidRPr="0031244E">
        <w:rPr>
          <w:lang w:val="ru-RU"/>
        </w:rPr>
        <w:t xml:space="preserve"> </w:t>
      </w:r>
      <w:r w:rsidR="006C4890" w:rsidRPr="004C0568">
        <w:rPr>
          <w:lang w:val="ru-RU"/>
        </w:rPr>
        <w:t>поиск</w:t>
      </w:r>
      <w:r w:rsidR="006F725D" w:rsidRPr="0031244E">
        <w:rPr>
          <w:lang w:val="ru-RU"/>
        </w:rPr>
        <w:t xml:space="preserve">, </w:t>
      </w:r>
      <w:r w:rsidR="0031244E">
        <w:rPr>
          <w:lang w:val="ru-RU"/>
        </w:rPr>
        <w:t xml:space="preserve">а должен будет направить </w:t>
      </w:r>
      <w:r w:rsidR="0031244E" w:rsidRPr="0031244E">
        <w:rPr>
          <w:lang w:val="ru-RU"/>
        </w:rPr>
        <w:t>ходатайств</w:t>
      </w:r>
      <w:r w:rsidR="0031244E">
        <w:rPr>
          <w:lang w:val="ru-RU"/>
        </w:rPr>
        <w:t xml:space="preserve">о об удалении добавленных </w:t>
      </w:r>
      <w:r w:rsidR="0031244E" w:rsidRPr="0031244E">
        <w:rPr>
          <w:lang w:val="ru-RU"/>
        </w:rPr>
        <w:t>объе</w:t>
      </w:r>
      <w:r w:rsidR="0031244E">
        <w:rPr>
          <w:lang w:val="ru-RU"/>
        </w:rPr>
        <w:t xml:space="preserve">ктов на </w:t>
      </w:r>
      <w:r w:rsidR="006C4890" w:rsidRPr="004C0568">
        <w:rPr>
          <w:lang w:val="ru-RU"/>
        </w:rPr>
        <w:t>международной</w:t>
      </w:r>
      <w:r w:rsidR="006C4890" w:rsidRPr="0031244E">
        <w:rPr>
          <w:lang w:val="ru-RU"/>
        </w:rPr>
        <w:t xml:space="preserve"> </w:t>
      </w:r>
      <w:r w:rsidR="0031244E">
        <w:rPr>
          <w:lang w:val="ru-RU"/>
        </w:rPr>
        <w:t>фазе</w:t>
      </w:r>
      <w:r w:rsidR="00871F9C">
        <w:rPr>
          <w:lang w:val="ru-RU"/>
        </w:rPr>
        <w:t xml:space="preserve">, </w:t>
      </w:r>
      <w:r w:rsidR="00871F9C" w:rsidRPr="00871F9C">
        <w:rPr>
          <w:lang w:val="ru-RU"/>
        </w:rPr>
        <w:t>предусмотренн</w:t>
      </w:r>
      <w:r w:rsidR="00871F9C">
        <w:rPr>
          <w:lang w:val="ru-RU"/>
        </w:rPr>
        <w:t xml:space="preserve">ое </w:t>
      </w:r>
      <w:r w:rsidR="00871F9C" w:rsidRPr="00871F9C">
        <w:rPr>
          <w:lang w:val="ru-RU"/>
        </w:rPr>
        <w:t>положени</w:t>
      </w:r>
      <w:r w:rsidR="00871F9C">
        <w:rPr>
          <w:lang w:val="ru-RU"/>
        </w:rPr>
        <w:t xml:space="preserve">ями </w:t>
      </w:r>
      <w:r w:rsidR="0031244E">
        <w:rPr>
          <w:lang w:val="ru-RU"/>
        </w:rPr>
        <w:t>главы</w:t>
      </w:r>
      <w:r w:rsidR="0031244E">
        <w:t> II</w:t>
      </w:r>
      <w:r w:rsidR="006F725D" w:rsidRPr="0031244E">
        <w:rPr>
          <w:lang w:val="ru-RU"/>
        </w:rPr>
        <w:t>;</w:t>
      </w:r>
    </w:p>
    <w:p w:rsidR="006F725D" w:rsidRPr="0031244E" w:rsidRDefault="00871F9C" w:rsidP="00AC226E">
      <w:pPr>
        <w:pStyle w:val="ONUME"/>
        <w:numPr>
          <w:ilvl w:val="1"/>
          <w:numId w:val="6"/>
        </w:numPr>
        <w:rPr>
          <w:lang w:val="ru-RU"/>
        </w:rPr>
      </w:pPr>
      <w:r>
        <w:rPr>
          <w:lang w:val="ru-RU"/>
        </w:rPr>
        <w:t>определение</w:t>
      </w:r>
      <w:r w:rsidR="0031244E">
        <w:rPr>
          <w:lang w:val="ru-RU"/>
        </w:rPr>
        <w:t xml:space="preserve"> объем</w:t>
      </w:r>
      <w:r>
        <w:rPr>
          <w:lang w:val="ru-RU"/>
        </w:rPr>
        <w:t>а</w:t>
      </w:r>
      <w:r w:rsidR="0031244E">
        <w:rPr>
          <w:lang w:val="ru-RU"/>
        </w:rPr>
        <w:t xml:space="preserve"> изменённой</w:t>
      </w:r>
      <w:r w:rsidR="0031244E" w:rsidRPr="0031244E">
        <w:rPr>
          <w:lang w:val="ru-RU"/>
        </w:rPr>
        <w:t xml:space="preserve"> формулы изобретения</w:t>
      </w:r>
      <w:r w:rsidR="0031244E">
        <w:rPr>
          <w:lang w:val="ru-RU"/>
        </w:rPr>
        <w:t xml:space="preserve">, представляющей собой </w:t>
      </w:r>
      <w:r w:rsidR="0031244E" w:rsidRPr="0031244E">
        <w:rPr>
          <w:lang w:val="ru-RU"/>
        </w:rPr>
        <w:t>предмет</w:t>
      </w:r>
      <w:r w:rsidR="0031244E">
        <w:rPr>
          <w:lang w:val="ru-RU"/>
        </w:rPr>
        <w:t xml:space="preserve"> </w:t>
      </w:r>
      <w:r w:rsidR="00436F9C" w:rsidRPr="0031244E">
        <w:rPr>
          <w:lang w:val="ru-RU"/>
        </w:rPr>
        <w:t>«</w:t>
      </w:r>
      <w:r w:rsidR="004C0568" w:rsidRPr="0031244E">
        <w:rPr>
          <w:lang w:val="ru-RU"/>
        </w:rPr>
        <w:t>перезапущенного</w:t>
      </w:r>
      <w:r w:rsidR="00436F9C" w:rsidRPr="0031244E">
        <w:rPr>
          <w:lang w:val="ru-RU"/>
        </w:rPr>
        <w:t>»</w:t>
      </w:r>
      <w:r w:rsidR="006F725D" w:rsidRPr="0031244E">
        <w:rPr>
          <w:lang w:val="ru-RU"/>
        </w:rPr>
        <w:t xml:space="preserve"> </w:t>
      </w:r>
      <w:r w:rsidR="0031244E" w:rsidRPr="0031244E">
        <w:rPr>
          <w:lang w:val="ru-RU"/>
        </w:rPr>
        <w:t>международного поиска</w:t>
      </w:r>
      <w:r>
        <w:rPr>
          <w:lang w:val="ru-RU"/>
        </w:rPr>
        <w:t>, будет затруднительным</w:t>
      </w:r>
      <w:r w:rsidR="0031244E">
        <w:rPr>
          <w:lang w:val="ru-RU"/>
        </w:rPr>
        <w:t>;</w:t>
      </w:r>
    </w:p>
    <w:p w:rsidR="006F725D" w:rsidRPr="001308DE" w:rsidRDefault="007A27BC" w:rsidP="00AC226E">
      <w:pPr>
        <w:pStyle w:val="ONUME"/>
        <w:numPr>
          <w:ilvl w:val="1"/>
          <w:numId w:val="6"/>
        </w:numPr>
        <w:rPr>
          <w:lang w:val="ru-RU"/>
        </w:rPr>
      </w:pPr>
      <w:r w:rsidRPr="001308DE">
        <w:rPr>
          <w:lang w:val="ru-RU"/>
        </w:rPr>
        <w:t>текущ</w:t>
      </w:r>
      <w:r w:rsidR="001308DE">
        <w:rPr>
          <w:lang w:val="ru-RU"/>
        </w:rPr>
        <w:t>ая</w:t>
      </w:r>
      <w:r w:rsidR="006F725D" w:rsidRPr="001308DE">
        <w:rPr>
          <w:lang w:val="ru-RU"/>
        </w:rPr>
        <w:t xml:space="preserve"> </w:t>
      </w:r>
      <w:r w:rsidR="001308DE">
        <w:rPr>
          <w:lang w:val="ru-RU"/>
        </w:rPr>
        <w:t>правовая база, определяющая компетенцию международны</w:t>
      </w:r>
      <w:r w:rsidR="001308DE" w:rsidRPr="001308DE">
        <w:rPr>
          <w:lang w:val="ru-RU"/>
        </w:rPr>
        <w:t xml:space="preserve">х </w:t>
      </w:r>
      <w:r w:rsidR="001308DE">
        <w:rPr>
          <w:lang w:val="ru-RU"/>
        </w:rPr>
        <w:t>поисковых</w:t>
      </w:r>
      <w:r w:rsidR="001308DE" w:rsidRPr="001308DE">
        <w:rPr>
          <w:lang w:val="ru-RU"/>
        </w:rPr>
        <w:t xml:space="preserve"> </w:t>
      </w:r>
      <w:r w:rsidR="001308DE">
        <w:rPr>
          <w:lang w:val="ru-RU"/>
        </w:rPr>
        <w:t>органо</w:t>
      </w:r>
      <w:r w:rsidR="001308DE" w:rsidRPr="001308DE">
        <w:rPr>
          <w:lang w:val="ru-RU"/>
        </w:rPr>
        <w:t>в</w:t>
      </w:r>
      <w:r w:rsidR="006F725D" w:rsidRPr="001308DE">
        <w:rPr>
          <w:lang w:val="ru-RU"/>
        </w:rPr>
        <w:t xml:space="preserve"> </w:t>
      </w:r>
      <w:r w:rsidR="001308DE" w:rsidRPr="001308DE">
        <w:rPr>
          <w:lang w:val="ru-RU"/>
        </w:rPr>
        <w:t xml:space="preserve">в </w:t>
      </w:r>
      <w:r w:rsidR="00E9197D">
        <w:rPr>
          <w:lang w:val="ru-RU"/>
        </w:rPr>
        <w:t xml:space="preserve">части </w:t>
      </w:r>
      <w:r w:rsidR="001308DE">
        <w:rPr>
          <w:lang w:val="ru-RU"/>
        </w:rPr>
        <w:t xml:space="preserve">проведения </w:t>
      </w:r>
      <w:r w:rsidRPr="001308DE">
        <w:rPr>
          <w:lang w:val="ru-RU"/>
        </w:rPr>
        <w:t>дополнительн</w:t>
      </w:r>
      <w:r w:rsidR="001308DE">
        <w:rPr>
          <w:lang w:val="ru-RU"/>
        </w:rPr>
        <w:t>ого поиска</w:t>
      </w:r>
      <w:r w:rsidR="00871F9C">
        <w:rPr>
          <w:lang w:val="ru-RU"/>
        </w:rPr>
        <w:t>,</w:t>
      </w:r>
      <w:r w:rsidR="001308DE">
        <w:rPr>
          <w:lang w:val="ru-RU"/>
        </w:rPr>
        <w:t xml:space="preserve"> </w:t>
      </w:r>
      <w:r w:rsidRPr="001308DE">
        <w:rPr>
          <w:lang w:val="ru-RU"/>
        </w:rPr>
        <w:t>может</w:t>
      </w:r>
      <w:r w:rsidR="006F725D" w:rsidRPr="001308DE">
        <w:rPr>
          <w:lang w:val="ru-RU"/>
        </w:rPr>
        <w:t xml:space="preserve"> </w:t>
      </w:r>
      <w:r w:rsidR="00D2246C">
        <w:rPr>
          <w:lang w:val="ru-RU"/>
        </w:rPr>
        <w:t xml:space="preserve">не </w:t>
      </w:r>
      <w:r w:rsidR="00D2246C" w:rsidRPr="00D2246C">
        <w:rPr>
          <w:lang w:val="ru-RU"/>
        </w:rPr>
        <w:t>работ</w:t>
      </w:r>
      <w:r w:rsidR="00D2246C">
        <w:rPr>
          <w:lang w:val="ru-RU"/>
        </w:rPr>
        <w:t xml:space="preserve">ать </w:t>
      </w:r>
      <w:r w:rsidR="00D2246C" w:rsidRPr="00D2246C">
        <w:rPr>
          <w:lang w:val="ru-RU"/>
        </w:rPr>
        <w:t>в случае</w:t>
      </w:r>
      <w:r w:rsidR="00D2246C">
        <w:rPr>
          <w:lang w:val="ru-RU"/>
        </w:rPr>
        <w:t xml:space="preserve"> </w:t>
      </w:r>
      <w:r w:rsidR="00436F9C" w:rsidRPr="001308DE">
        <w:rPr>
          <w:lang w:val="ru-RU"/>
        </w:rPr>
        <w:t>«</w:t>
      </w:r>
      <w:r w:rsidR="00D2246C">
        <w:rPr>
          <w:lang w:val="ru-RU"/>
        </w:rPr>
        <w:t>перезапущенного</w:t>
      </w:r>
      <w:r w:rsidR="00436F9C" w:rsidRPr="001308DE">
        <w:rPr>
          <w:lang w:val="ru-RU"/>
        </w:rPr>
        <w:t>»</w:t>
      </w:r>
      <w:r w:rsidR="006F725D" w:rsidRPr="001308DE">
        <w:rPr>
          <w:lang w:val="ru-RU"/>
        </w:rPr>
        <w:t xml:space="preserve"> </w:t>
      </w:r>
      <w:r w:rsidR="00D2246C">
        <w:rPr>
          <w:lang w:val="ru-RU"/>
        </w:rPr>
        <w:t>международного</w:t>
      </w:r>
      <w:r w:rsidR="006C4890" w:rsidRPr="001308DE">
        <w:rPr>
          <w:lang w:val="ru-RU"/>
        </w:rPr>
        <w:t xml:space="preserve"> поиск</w:t>
      </w:r>
      <w:r w:rsidR="00D2246C">
        <w:rPr>
          <w:lang w:val="ru-RU"/>
        </w:rPr>
        <w:t>а</w:t>
      </w:r>
      <w:r w:rsidR="001308DE">
        <w:rPr>
          <w:lang w:val="ru-RU"/>
        </w:rPr>
        <w:t xml:space="preserve">;  </w:t>
      </w:r>
      <w:r w:rsidR="001308DE" w:rsidRPr="001308DE">
        <w:rPr>
          <w:lang w:val="ru-RU"/>
        </w:rPr>
        <w:t>в</w:t>
      </w:r>
      <w:r w:rsidR="001308DE">
        <w:rPr>
          <w:lang w:val="ru-RU"/>
        </w:rPr>
        <w:t> </w:t>
      </w:r>
      <w:r w:rsidR="001308DE" w:rsidRPr="001308DE">
        <w:rPr>
          <w:lang w:val="ru-RU"/>
        </w:rPr>
        <w:t xml:space="preserve">частности, </w:t>
      </w:r>
      <w:r w:rsidR="001308DE">
        <w:rPr>
          <w:lang w:val="ru-RU"/>
        </w:rPr>
        <w:t xml:space="preserve">лишение </w:t>
      </w:r>
      <w:r w:rsidR="00D2246C">
        <w:rPr>
          <w:lang w:val="ru-RU"/>
        </w:rPr>
        <w:t xml:space="preserve">основного </w:t>
      </w:r>
      <w:r w:rsidR="001308DE" w:rsidRPr="001308DE">
        <w:rPr>
          <w:lang w:val="ru-RU"/>
        </w:rPr>
        <w:t>м</w:t>
      </w:r>
      <w:r w:rsidR="001308DE">
        <w:rPr>
          <w:lang w:val="ru-RU"/>
        </w:rPr>
        <w:t xml:space="preserve">еждународного поискового органа </w:t>
      </w:r>
      <w:r w:rsidR="00D2246C" w:rsidRPr="00D2246C">
        <w:rPr>
          <w:lang w:val="ru-RU"/>
        </w:rPr>
        <w:t>возможн</w:t>
      </w:r>
      <w:r w:rsidR="00D2246C">
        <w:rPr>
          <w:lang w:val="ru-RU"/>
        </w:rPr>
        <w:t>ости проведения</w:t>
      </w:r>
      <w:r w:rsidR="00E9197D">
        <w:rPr>
          <w:lang w:val="ru-RU"/>
        </w:rPr>
        <w:t xml:space="preserve"> </w:t>
      </w:r>
      <w:r w:rsidR="00436F9C" w:rsidRPr="001308DE">
        <w:rPr>
          <w:lang w:val="ru-RU"/>
        </w:rPr>
        <w:t>«</w:t>
      </w:r>
      <w:r w:rsidR="004C0568" w:rsidRPr="001308DE">
        <w:rPr>
          <w:lang w:val="ru-RU"/>
        </w:rPr>
        <w:t>перезапущенного</w:t>
      </w:r>
      <w:r w:rsidR="00436F9C" w:rsidRPr="001308DE">
        <w:rPr>
          <w:lang w:val="ru-RU"/>
        </w:rPr>
        <w:t>»</w:t>
      </w:r>
      <w:r w:rsidR="006F725D" w:rsidRPr="001308DE">
        <w:rPr>
          <w:lang w:val="ru-RU"/>
        </w:rPr>
        <w:t xml:space="preserve"> </w:t>
      </w:r>
      <w:r w:rsidR="00E9197D">
        <w:rPr>
          <w:lang w:val="ru-RU"/>
        </w:rPr>
        <w:t>международного</w:t>
      </w:r>
      <w:r w:rsidR="006C4890" w:rsidRPr="001308DE">
        <w:rPr>
          <w:lang w:val="ru-RU"/>
        </w:rPr>
        <w:t xml:space="preserve"> поиск</w:t>
      </w:r>
      <w:r w:rsidR="00E9197D">
        <w:rPr>
          <w:lang w:val="ru-RU"/>
        </w:rPr>
        <w:t>а</w:t>
      </w:r>
      <w:r w:rsidR="006F725D" w:rsidRPr="001308DE">
        <w:rPr>
          <w:lang w:val="ru-RU"/>
        </w:rPr>
        <w:t xml:space="preserve"> </w:t>
      </w:r>
      <w:r w:rsidR="00E9197D">
        <w:rPr>
          <w:lang w:val="ru-RU"/>
        </w:rPr>
        <w:t xml:space="preserve">сведет </w:t>
      </w:r>
      <w:r w:rsidRPr="001308DE">
        <w:rPr>
          <w:lang w:val="ru-RU"/>
        </w:rPr>
        <w:t>роль</w:t>
      </w:r>
      <w:r w:rsidR="006F725D" w:rsidRPr="001308DE">
        <w:rPr>
          <w:lang w:val="ru-RU"/>
        </w:rPr>
        <w:t xml:space="preserve"> </w:t>
      </w:r>
      <w:r w:rsidR="00D2246C">
        <w:rPr>
          <w:lang w:val="ru-RU"/>
        </w:rPr>
        <w:t xml:space="preserve">основного </w:t>
      </w:r>
      <w:r w:rsidR="00E9197D">
        <w:rPr>
          <w:lang w:val="ru-RU"/>
        </w:rPr>
        <w:t xml:space="preserve">международного </w:t>
      </w:r>
      <w:r w:rsidR="006C4890" w:rsidRPr="001308DE">
        <w:rPr>
          <w:lang w:val="ru-RU"/>
        </w:rPr>
        <w:t>поиск</w:t>
      </w:r>
      <w:r w:rsidR="00E9197D">
        <w:rPr>
          <w:lang w:val="ru-RU"/>
        </w:rPr>
        <w:t>а</w:t>
      </w:r>
      <w:r w:rsidR="006C4890" w:rsidRPr="001308DE">
        <w:rPr>
          <w:lang w:val="ru-RU"/>
        </w:rPr>
        <w:t xml:space="preserve"> </w:t>
      </w:r>
      <w:r w:rsidR="00D2246C">
        <w:rPr>
          <w:lang w:val="ru-RU"/>
        </w:rPr>
        <w:t>просто к</w:t>
      </w:r>
      <w:r w:rsidR="00E9197D">
        <w:rPr>
          <w:lang w:val="ru-RU"/>
        </w:rPr>
        <w:t xml:space="preserve"> </w:t>
      </w:r>
      <w:r w:rsidR="00436F9C" w:rsidRPr="001308DE">
        <w:rPr>
          <w:lang w:val="ru-RU"/>
        </w:rPr>
        <w:t>«</w:t>
      </w:r>
      <w:r w:rsidRPr="001308DE">
        <w:rPr>
          <w:lang w:val="ru-RU"/>
        </w:rPr>
        <w:t>предварительн</w:t>
      </w:r>
      <w:r w:rsidR="00E9197D">
        <w:rPr>
          <w:lang w:val="ru-RU"/>
        </w:rPr>
        <w:t>ому</w:t>
      </w:r>
      <w:r w:rsidR="00436F9C" w:rsidRPr="001308DE">
        <w:rPr>
          <w:lang w:val="ru-RU"/>
        </w:rPr>
        <w:t>»</w:t>
      </w:r>
      <w:r w:rsidR="006F725D" w:rsidRPr="001308DE">
        <w:rPr>
          <w:lang w:val="ru-RU"/>
        </w:rPr>
        <w:t xml:space="preserve"> </w:t>
      </w:r>
      <w:r w:rsidR="00E9197D">
        <w:rPr>
          <w:lang w:val="ru-RU"/>
        </w:rPr>
        <w:t>международному</w:t>
      </w:r>
      <w:r w:rsidR="006C4890" w:rsidRPr="001308DE">
        <w:rPr>
          <w:lang w:val="ru-RU"/>
        </w:rPr>
        <w:t xml:space="preserve"> поиск</w:t>
      </w:r>
      <w:r w:rsidR="00E9197D">
        <w:rPr>
          <w:lang w:val="ru-RU"/>
        </w:rPr>
        <w:t xml:space="preserve">у; </w:t>
      </w:r>
      <w:r w:rsidRPr="001308DE">
        <w:rPr>
          <w:lang w:val="ru-RU"/>
        </w:rPr>
        <w:t>и</w:t>
      </w:r>
    </w:p>
    <w:p w:rsidR="006F725D" w:rsidRPr="00E9197D" w:rsidRDefault="00E9197D" w:rsidP="00AC226E">
      <w:pPr>
        <w:pStyle w:val="ONUME"/>
        <w:numPr>
          <w:ilvl w:val="1"/>
          <w:numId w:val="6"/>
        </w:numPr>
        <w:rPr>
          <w:lang w:val="ru-RU"/>
        </w:rPr>
      </w:pPr>
      <w:r>
        <w:rPr>
          <w:lang w:val="ru-RU"/>
        </w:rPr>
        <w:t xml:space="preserve">увеличивается </w:t>
      </w:r>
      <w:r w:rsidRPr="00E9197D">
        <w:rPr>
          <w:lang w:val="ru-RU"/>
        </w:rPr>
        <w:t>вероятн</w:t>
      </w:r>
      <w:r>
        <w:rPr>
          <w:lang w:val="ru-RU"/>
        </w:rPr>
        <w:t>ость частичного совпадения</w:t>
      </w:r>
      <w:r w:rsidR="007A27BC" w:rsidRPr="00E9197D">
        <w:rPr>
          <w:lang w:val="ru-RU"/>
        </w:rPr>
        <w:t xml:space="preserve"> </w:t>
      </w:r>
      <w:r w:rsidR="006C4890" w:rsidRPr="00E9197D">
        <w:rPr>
          <w:lang w:val="ru-RU"/>
        </w:rPr>
        <w:t>поиск</w:t>
      </w:r>
      <w:r>
        <w:rPr>
          <w:lang w:val="ru-RU"/>
        </w:rPr>
        <w:t>овой</w:t>
      </w:r>
      <w:r w:rsidR="006F725D" w:rsidRPr="00E9197D">
        <w:rPr>
          <w:lang w:val="ru-RU"/>
        </w:rPr>
        <w:t xml:space="preserve"> </w:t>
      </w:r>
      <w:r w:rsidR="007A27BC" w:rsidRPr="00E9197D">
        <w:rPr>
          <w:lang w:val="ru-RU"/>
        </w:rPr>
        <w:t>документаци</w:t>
      </w:r>
      <w:r>
        <w:rPr>
          <w:lang w:val="ru-RU"/>
        </w:rPr>
        <w:t>и</w:t>
      </w:r>
      <w:r w:rsidR="006F725D" w:rsidRPr="00E9197D">
        <w:rPr>
          <w:lang w:val="ru-RU"/>
        </w:rPr>
        <w:t xml:space="preserve"> </w:t>
      </w:r>
      <w:r w:rsidR="007A27BC" w:rsidRPr="00E9197D">
        <w:rPr>
          <w:lang w:val="ru-RU"/>
        </w:rPr>
        <w:t>и</w:t>
      </w:r>
      <w:r w:rsidR="006F725D" w:rsidRPr="00E9197D">
        <w:rPr>
          <w:lang w:val="ru-RU"/>
        </w:rPr>
        <w:t xml:space="preserve"> </w:t>
      </w:r>
      <w:r>
        <w:rPr>
          <w:lang w:val="ru-RU"/>
        </w:rPr>
        <w:t xml:space="preserve">дублирования усилий </w:t>
      </w:r>
      <w:r w:rsidR="007A27BC" w:rsidRPr="00E9197D">
        <w:rPr>
          <w:lang w:val="ru-RU"/>
        </w:rPr>
        <w:t>различн</w:t>
      </w:r>
      <w:r>
        <w:rPr>
          <w:lang w:val="ru-RU"/>
        </w:rPr>
        <w:t>ых</w:t>
      </w:r>
      <w:r w:rsidR="006F725D" w:rsidRPr="00E9197D">
        <w:rPr>
          <w:lang w:val="ru-RU"/>
        </w:rPr>
        <w:t xml:space="preserve"> </w:t>
      </w:r>
      <w:r>
        <w:rPr>
          <w:lang w:val="ru-RU"/>
        </w:rPr>
        <w:t>международных поисковых органов</w:t>
      </w:r>
      <w:r w:rsidR="006F725D" w:rsidRPr="00E9197D">
        <w:rPr>
          <w:lang w:val="ru-RU"/>
        </w:rPr>
        <w:t>.</w:t>
      </w:r>
    </w:p>
    <w:p w:rsidR="006F725D" w:rsidRPr="00EA686D" w:rsidRDefault="00D2246C" w:rsidP="00053EE2">
      <w:pPr>
        <w:pStyle w:val="ONUME"/>
        <w:rPr>
          <w:lang w:val="ru-RU"/>
        </w:rPr>
      </w:pPr>
      <w:r>
        <w:rPr>
          <w:lang w:val="ru-RU"/>
        </w:rPr>
        <w:t xml:space="preserve">Учитывая приведенные </w:t>
      </w:r>
      <w:r w:rsidRPr="00EA686D">
        <w:rPr>
          <w:lang w:val="ru-RU"/>
        </w:rPr>
        <w:t>выше</w:t>
      </w:r>
      <w:r w:rsidR="006F725D" w:rsidRPr="00EA686D">
        <w:rPr>
          <w:lang w:val="ru-RU"/>
        </w:rPr>
        <w:t xml:space="preserve"> </w:t>
      </w:r>
      <w:r>
        <w:rPr>
          <w:lang w:val="ru-RU"/>
        </w:rPr>
        <w:t>выводы</w:t>
      </w:r>
      <w:r w:rsidR="006F725D" w:rsidRPr="00EA686D">
        <w:rPr>
          <w:lang w:val="ru-RU"/>
        </w:rPr>
        <w:t xml:space="preserve"> </w:t>
      </w:r>
      <w:r w:rsidR="007A27BC" w:rsidRPr="00EA686D">
        <w:rPr>
          <w:lang w:val="ru-RU"/>
        </w:rPr>
        <w:t>и</w:t>
      </w:r>
      <w:r w:rsidR="00EA686D">
        <w:rPr>
          <w:lang w:val="ru-RU"/>
        </w:rPr>
        <w:t xml:space="preserve"> </w:t>
      </w:r>
      <w:r w:rsidR="00EA686D" w:rsidRPr="00EA686D">
        <w:rPr>
          <w:lang w:val="ru-RU"/>
        </w:rPr>
        <w:t>соображени</w:t>
      </w:r>
      <w:r>
        <w:rPr>
          <w:lang w:val="ru-RU"/>
        </w:rPr>
        <w:t>я,</w:t>
      </w:r>
      <w:r w:rsidR="00EA686D">
        <w:rPr>
          <w:lang w:val="ru-RU"/>
        </w:rPr>
        <w:t xml:space="preserve"> </w:t>
      </w:r>
      <w:r w:rsidR="006C4890" w:rsidRPr="00EA686D">
        <w:rPr>
          <w:lang w:val="ru-RU"/>
        </w:rPr>
        <w:t xml:space="preserve">Международное бюро </w:t>
      </w:r>
      <w:r w:rsidR="00EA686D">
        <w:rPr>
          <w:lang w:val="ru-RU"/>
        </w:rPr>
        <w:t xml:space="preserve">не считает </w:t>
      </w:r>
      <w:r w:rsidR="00EA686D" w:rsidRPr="00EA686D">
        <w:rPr>
          <w:lang w:val="ru-RU"/>
        </w:rPr>
        <w:t>целесообразн</w:t>
      </w:r>
      <w:r w:rsidR="00EA686D">
        <w:rPr>
          <w:lang w:val="ru-RU"/>
        </w:rPr>
        <w:t xml:space="preserve">ым </w:t>
      </w:r>
      <w:r>
        <w:rPr>
          <w:lang w:val="ru-RU"/>
        </w:rPr>
        <w:t>предлагать допущение возможности</w:t>
      </w:r>
      <w:r w:rsidR="00EA686D">
        <w:rPr>
          <w:lang w:val="ru-RU"/>
        </w:rPr>
        <w:t xml:space="preserve"> </w:t>
      </w:r>
      <w:r w:rsidRPr="00D2246C">
        <w:rPr>
          <w:lang w:val="ru-RU"/>
        </w:rPr>
        <w:t>направлени</w:t>
      </w:r>
      <w:r>
        <w:rPr>
          <w:lang w:val="ru-RU"/>
        </w:rPr>
        <w:t xml:space="preserve">я просьб </w:t>
      </w:r>
      <w:r w:rsidR="00EA686D">
        <w:rPr>
          <w:lang w:val="ru-RU"/>
        </w:rPr>
        <w:t xml:space="preserve">о </w:t>
      </w:r>
      <w:r w:rsidR="00EA686D">
        <w:rPr>
          <w:lang w:val="ru-RU"/>
        </w:rPr>
        <w:lastRenderedPageBreak/>
        <w:t xml:space="preserve">проведении дополнительного </w:t>
      </w:r>
      <w:r w:rsidR="00EA686D" w:rsidRPr="00EA686D">
        <w:rPr>
          <w:lang w:val="ru-RU"/>
        </w:rPr>
        <w:t>международного поиска</w:t>
      </w:r>
      <w:r w:rsidR="00EA686D">
        <w:rPr>
          <w:lang w:val="ru-RU"/>
        </w:rPr>
        <w:t xml:space="preserve"> </w:t>
      </w:r>
      <w:r w:rsidRPr="00D2246C">
        <w:rPr>
          <w:lang w:val="ru-RU"/>
        </w:rPr>
        <w:t>в случае</w:t>
      </w:r>
      <w:r>
        <w:rPr>
          <w:lang w:val="ru-RU"/>
        </w:rPr>
        <w:t xml:space="preserve"> изменения формулы изобретения</w:t>
      </w:r>
      <w:r w:rsidR="006A6C5E" w:rsidRPr="00EA686D">
        <w:rPr>
          <w:lang w:val="ru-RU"/>
        </w:rPr>
        <w:t xml:space="preserve"> в соответствии со статьей 19</w:t>
      </w:r>
      <w:r w:rsidR="006F725D" w:rsidRPr="00EA686D">
        <w:rPr>
          <w:lang w:val="ru-RU"/>
        </w:rPr>
        <w:t>.</w:t>
      </w:r>
    </w:p>
    <w:p w:rsidR="006F725D" w:rsidRPr="00EA686D" w:rsidRDefault="007A27BC" w:rsidP="00535D6C">
      <w:pPr>
        <w:pStyle w:val="Heading2"/>
        <w:rPr>
          <w:lang w:val="ru-RU"/>
        </w:rPr>
      </w:pPr>
      <w:r w:rsidRPr="00EA686D">
        <w:rPr>
          <w:lang w:val="ru-RU"/>
        </w:rPr>
        <w:t xml:space="preserve">Крайний срок </w:t>
      </w:r>
      <w:r w:rsidR="00EA686D">
        <w:rPr>
          <w:lang w:val="ru-RU"/>
        </w:rPr>
        <w:t xml:space="preserve">подачи просьбы о проведении </w:t>
      </w:r>
      <w:r w:rsidR="00EA686D" w:rsidRPr="00EA686D">
        <w:rPr>
          <w:lang w:val="ru-RU"/>
        </w:rPr>
        <w:t>дополнительного международного поиска</w:t>
      </w:r>
    </w:p>
    <w:p w:rsidR="006F725D" w:rsidRPr="00EA686D" w:rsidRDefault="00EA686D" w:rsidP="00AC226E">
      <w:pPr>
        <w:pStyle w:val="ONUME"/>
        <w:rPr>
          <w:lang w:val="ru-RU"/>
        </w:rPr>
      </w:pPr>
      <w:r w:rsidRPr="00EA686D">
        <w:rPr>
          <w:lang w:val="ru-RU"/>
        </w:rPr>
        <w:t xml:space="preserve">Что касается </w:t>
      </w:r>
      <w:r>
        <w:rPr>
          <w:lang w:val="ru-RU"/>
        </w:rPr>
        <w:t xml:space="preserve">предложения о внесении в Инструкцию </w:t>
      </w:r>
      <w:r w:rsidRPr="00EA686D">
        <w:rPr>
          <w:lang w:val="ru-RU"/>
        </w:rPr>
        <w:t>изменени</w:t>
      </w:r>
      <w:r>
        <w:rPr>
          <w:lang w:val="ru-RU"/>
        </w:rPr>
        <w:t xml:space="preserve">й, </w:t>
      </w:r>
      <w:r w:rsidRPr="00EA686D">
        <w:rPr>
          <w:lang w:val="ru-RU"/>
        </w:rPr>
        <w:t>предусматрива</w:t>
      </w:r>
      <w:r>
        <w:rPr>
          <w:lang w:val="ru-RU"/>
        </w:rPr>
        <w:t>ющих продление крайнего</w:t>
      </w:r>
      <w:r w:rsidR="007A27BC" w:rsidRPr="00EA686D">
        <w:rPr>
          <w:lang w:val="ru-RU"/>
        </w:rPr>
        <w:t xml:space="preserve"> срок</w:t>
      </w:r>
      <w:r>
        <w:rPr>
          <w:lang w:val="ru-RU"/>
        </w:rPr>
        <w:t xml:space="preserve">а подачи просьбы о проведении </w:t>
      </w:r>
      <w:r w:rsidRPr="00EA686D">
        <w:rPr>
          <w:lang w:val="ru-RU"/>
        </w:rPr>
        <w:t>дополнительного международного поиска</w:t>
      </w:r>
      <w:r>
        <w:rPr>
          <w:lang w:val="ru-RU"/>
        </w:rPr>
        <w:t xml:space="preserve"> до </w:t>
      </w:r>
      <w:r w:rsidR="006F725D" w:rsidRPr="00EA686D">
        <w:rPr>
          <w:lang w:val="ru-RU"/>
        </w:rPr>
        <w:t xml:space="preserve">21 </w:t>
      </w:r>
      <w:r w:rsidR="007A27BC" w:rsidRPr="00EA686D">
        <w:rPr>
          <w:lang w:val="ru-RU"/>
        </w:rPr>
        <w:t>или</w:t>
      </w:r>
      <w:r w:rsidR="006F725D">
        <w:t> </w:t>
      </w:r>
      <w:r w:rsidR="006F725D" w:rsidRPr="00EA686D">
        <w:rPr>
          <w:lang w:val="ru-RU"/>
        </w:rPr>
        <w:t xml:space="preserve">22 </w:t>
      </w:r>
      <w:r w:rsidR="007A27BC" w:rsidRPr="00EA686D">
        <w:rPr>
          <w:lang w:val="ru-RU"/>
        </w:rPr>
        <w:t>месяцев</w:t>
      </w:r>
      <w:r w:rsidR="006F725D" w:rsidRPr="00EA686D">
        <w:rPr>
          <w:lang w:val="ru-RU"/>
        </w:rPr>
        <w:t xml:space="preserve"> </w:t>
      </w:r>
      <w:r>
        <w:rPr>
          <w:lang w:val="ru-RU"/>
        </w:rPr>
        <w:t>с даты</w:t>
      </w:r>
      <w:r w:rsidR="006C4890" w:rsidRPr="00EA686D">
        <w:rPr>
          <w:lang w:val="ru-RU"/>
        </w:rPr>
        <w:t xml:space="preserve"> приоритета</w:t>
      </w:r>
      <w:r w:rsidR="006F725D" w:rsidRPr="00EA686D">
        <w:rPr>
          <w:lang w:val="ru-RU"/>
        </w:rPr>
        <w:t xml:space="preserve">, </w:t>
      </w:r>
      <w:r w:rsidR="007A27BC" w:rsidRPr="00EA686D">
        <w:rPr>
          <w:lang w:val="ru-RU"/>
        </w:rPr>
        <w:t>представляется, что</w:t>
      </w:r>
      <w:r w:rsidR="006F725D" w:rsidRPr="00EA686D">
        <w:rPr>
          <w:lang w:val="ru-RU"/>
        </w:rPr>
        <w:t xml:space="preserve"> </w:t>
      </w:r>
      <w:r>
        <w:rPr>
          <w:lang w:val="ru-RU"/>
        </w:rPr>
        <w:t xml:space="preserve">следует учесть следующие основные </w:t>
      </w:r>
      <w:r w:rsidR="00D2246C" w:rsidRPr="00D2246C">
        <w:rPr>
          <w:lang w:val="ru-RU"/>
        </w:rPr>
        <w:t>момент</w:t>
      </w:r>
      <w:r w:rsidR="00D2246C">
        <w:rPr>
          <w:lang w:val="ru-RU"/>
        </w:rPr>
        <w:t>ы</w:t>
      </w:r>
      <w:r w:rsidR="006F725D" w:rsidRPr="00EA686D">
        <w:rPr>
          <w:lang w:val="ru-RU"/>
        </w:rPr>
        <w:t xml:space="preserve"> (</w:t>
      </w:r>
      <w:r w:rsidR="007A27BC" w:rsidRPr="00EA686D">
        <w:rPr>
          <w:lang w:val="ru-RU"/>
        </w:rPr>
        <w:t>см.</w:t>
      </w:r>
      <w:r w:rsidR="006F725D" w:rsidRPr="00EA686D">
        <w:rPr>
          <w:lang w:val="ru-RU"/>
        </w:rPr>
        <w:t xml:space="preserve"> </w:t>
      </w:r>
      <w:r w:rsidR="007A27BC" w:rsidRPr="00EA686D">
        <w:rPr>
          <w:lang w:val="ru-RU"/>
        </w:rPr>
        <w:t>также</w:t>
      </w:r>
      <w:r w:rsidR="006F725D" w:rsidRPr="00EA686D">
        <w:rPr>
          <w:lang w:val="ru-RU"/>
        </w:rPr>
        <w:t xml:space="preserve"> </w:t>
      </w:r>
      <w:r w:rsidRPr="00EA686D">
        <w:rPr>
          <w:lang w:val="ru-RU"/>
        </w:rPr>
        <w:t>п</w:t>
      </w:r>
      <w:r w:rsidR="006C4890" w:rsidRPr="00EA686D">
        <w:rPr>
          <w:lang w:val="ru-RU"/>
        </w:rPr>
        <w:t>ункты</w:t>
      </w:r>
      <w:r w:rsidR="006F725D">
        <w:t> </w:t>
      </w:r>
      <w:r w:rsidR="006F725D" w:rsidRPr="00EA686D">
        <w:rPr>
          <w:lang w:val="ru-RU"/>
        </w:rPr>
        <w:t>22</w:t>
      </w:r>
      <w:r>
        <w:rPr>
          <w:lang w:val="ru-RU"/>
        </w:rPr>
        <w:t>-</w:t>
      </w:r>
      <w:r w:rsidR="006F725D" w:rsidRPr="00EA686D">
        <w:rPr>
          <w:lang w:val="ru-RU"/>
        </w:rPr>
        <w:t xml:space="preserve">31 </w:t>
      </w:r>
      <w:r w:rsidR="006C4890" w:rsidRPr="00EA686D">
        <w:rPr>
          <w:lang w:val="ru-RU"/>
        </w:rPr>
        <w:t>документа</w:t>
      </w:r>
      <w:r w:rsidR="006F725D" w:rsidRPr="00EA686D">
        <w:rPr>
          <w:lang w:val="ru-RU"/>
        </w:rPr>
        <w:t xml:space="preserve"> </w:t>
      </w:r>
      <w:r w:rsidR="006F725D">
        <w:t>PCT</w:t>
      </w:r>
      <w:r w:rsidR="006F725D" w:rsidRPr="00EA686D">
        <w:rPr>
          <w:lang w:val="ru-RU"/>
        </w:rPr>
        <w:t>/</w:t>
      </w:r>
      <w:r w:rsidR="006F725D">
        <w:t>MIA</w:t>
      </w:r>
      <w:r w:rsidR="006F725D" w:rsidRPr="00EA686D">
        <w:rPr>
          <w:lang w:val="ru-RU"/>
        </w:rPr>
        <w:t>/23/4):</w:t>
      </w:r>
    </w:p>
    <w:p w:rsidR="006F725D" w:rsidRPr="00F9651D" w:rsidRDefault="00F9651D" w:rsidP="00AC226E">
      <w:pPr>
        <w:pStyle w:val="ONUME"/>
        <w:numPr>
          <w:ilvl w:val="1"/>
          <w:numId w:val="6"/>
        </w:numPr>
        <w:rPr>
          <w:lang w:val="ru-RU"/>
        </w:rPr>
      </w:pPr>
      <w:r w:rsidRPr="00F9651D">
        <w:rPr>
          <w:lang w:val="ru-RU"/>
        </w:rPr>
        <w:t xml:space="preserve">до срока, к которому заявитель обязан принять решение о том, будет ли он направлять просьбу о проведении дополнительного международного поиска, отчет о международном поиске будет готов (согласно последним </w:t>
      </w:r>
      <w:r w:rsidRPr="00F9651D">
        <w:rPr>
          <w:snapToGrid w:val="0"/>
          <w:lang w:val="ru-RU"/>
        </w:rPr>
        <w:t>данн</w:t>
      </w:r>
      <w:r w:rsidRPr="00F9651D">
        <w:rPr>
          <w:lang w:val="ru-RU"/>
        </w:rPr>
        <w:t xml:space="preserve">ым) в отношении </w:t>
      </w:r>
      <w:r w:rsidR="00D2246C" w:rsidRPr="00F9651D">
        <w:rPr>
          <w:lang w:val="ru-RU"/>
        </w:rPr>
        <w:t xml:space="preserve">еще </w:t>
      </w:r>
      <w:r w:rsidR="0016191B" w:rsidRPr="00F9651D">
        <w:rPr>
          <w:lang w:val="ru-RU"/>
        </w:rPr>
        <w:t xml:space="preserve">3% или 4% международных </w:t>
      </w:r>
      <w:r w:rsidRPr="00F9651D">
        <w:rPr>
          <w:rFonts w:eastAsia="Calibri"/>
          <w:lang w:val="ru-RU"/>
        </w:rPr>
        <w:t>заявок</w:t>
      </w:r>
      <w:r w:rsidR="0016191B" w:rsidRPr="00F9651D">
        <w:rPr>
          <w:lang w:val="ru-RU"/>
        </w:rPr>
        <w:t xml:space="preserve">; таким образом, до </w:t>
      </w:r>
      <w:r w:rsidRPr="00F9651D">
        <w:rPr>
          <w:lang w:val="ru-RU"/>
        </w:rPr>
        <w:t xml:space="preserve">истечения </w:t>
      </w:r>
      <w:r w:rsidR="0016191B" w:rsidRPr="00F9651D">
        <w:rPr>
          <w:lang w:val="ru-RU"/>
        </w:rPr>
        <w:t>нового крайнего срока подачи просьбы о проведении дополнительного международного поиска</w:t>
      </w:r>
      <w:r w:rsidRPr="00F9651D">
        <w:rPr>
          <w:lang w:val="ru-RU"/>
        </w:rPr>
        <w:t>, составляющего</w:t>
      </w:r>
      <w:r w:rsidR="0016191B" w:rsidRPr="00F9651D">
        <w:rPr>
          <w:lang w:val="ru-RU"/>
        </w:rPr>
        <w:t xml:space="preserve"> </w:t>
      </w:r>
      <w:r w:rsidRPr="00F9651D">
        <w:rPr>
          <w:lang w:val="ru-RU"/>
        </w:rPr>
        <w:t xml:space="preserve">22 месяца, </w:t>
      </w:r>
      <w:r w:rsidR="006C4890" w:rsidRPr="00F9651D">
        <w:rPr>
          <w:lang w:val="ru-RU"/>
        </w:rPr>
        <w:t xml:space="preserve">отчет о международном поиске </w:t>
      </w:r>
      <w:r w:rsidRPr="00F9651D">
        <w:rPr>
          <w:lang w:val="ru-RU"/>
        </w:rPr>
        <w:t xml:space="preserve">не будет готов в отношении </w:t>
      </w:r>
      <w:r w:rsidR="0016191B" w:rsidRPr="00F9651D">
        <w:rPr>
          <w:lang w:val="ru-RU"/>
        </w:rPr>
        <w:t>только 2% или 3% заявок</w:t>
      </w:r>
      <w:r w:rsidR="006F725D" w:rsidRPr="00F9651D">
        <w:rPr>
          <w:lang w:val="ru-RU"/>
        </w:rPr>
        <w:t>;</w:t>
      </w:r>
    </w:p>
    <w:p w:rsidR="006F725D" w:rsidRPr="00AB4325" w:rsidRDefault="0016191B" w:rsidP="00AC226E">
      <w:pPr>
        <w:pStyle w:val="ONUME"/>
        <w:numPr>
          <w:ilvl w:val="1"/>
          <w:numId w:val="6"/>
        </w:numPr>
        <w:rPr>
          <w:lang w:val="ru-RU"/>
        </w:rPr>
      </w:pPr>
      <w:r w:rsidRPr="00AB4325">
        <w:rPr>
          <w:lang w:val="ru-RU"/>
        </w:rPr>
        <w:t>введение нового</w:t>
      </w:r>
      <w:r w:rsidR="006F725D" w:rsidRPr="00AB4325">
        <w:rPr>
          <w:lang w:val="ru-RU"/>
        </w:rPr>
        <w:t xml:space="preserve"> 22</w:t>
      </w:r>
      <w:r w:rsidRPr="00AB4325">
        <w:rPr>
          <w:lang w:val="ru-RU"/>
        </w:rPr>
        <w:t>-месячного</w:t>
      </w:r>
      <w:r w:rsidR="006F725D" w:rsidRPr="00AB4325">
        <w:rPr>
          <w:lang w:val="ru-RU"/>
        </w:rPr>
        <w:t xml:space="preserve"> </w:t>
      </w:r>
      <w:r w:rsidRPr="00AB4325">
        <w:rPr>
          <w:lang w:val="ru-RU"/>
        </w:rPr>
        <w:t>крайнего</w:t>
      </w:r>
      <w:r w:rsidR="007A27BC" w:rsidRPr="00AB4325">
        <w:rPr>
          <w:lang w:val="ru-RU"/>
        </w:rPr>
        <w:t xml:space="preserve"> срок</w:t>
      </w:r>
      <w:r w:rsidRPr="00AB4325">
        <w:rPr>
          <w:lang w:val="ru-RU"/>
        </w:rPr>
        <w:t>а</w:t>
      </w:r>
      <w:r w:rsidR="007A27BC" w:rsidRPr="00AB4325">
        <w:rPr>
          <w:lang w:val="ru-RU"/>
        </w:rPr>
        <w:t xml:space="preserve"> </w:t>
      </w:r>
      <w:r w:rsidRPr="00AB4325">
        <w:rPr>
          <w:lang w:val="ru-RU"/>
        </w:rPr>
        <w:t xml:space="preserve">подачи </w:t>
      </w:r>
      <w:r w:rsidR="00AB4325" w:rsidRPr="00AB4325">
        <w:rPr>
          <w:lang w:val="ru-RU"/>
        </w:rPr>
        <w:t xml:space="preserve">просьбы </w:t>
      </w:r>
      <w:r w:rsidRPr="00AB4325">
        <w:rPr>
          <w:lang w:val="ru-RU"/>
        </w:rPr>
        <w:t xml:space="preserve">о проведении дополнительного международного поиска приведет к тому, что до крайнего срока подачи </w:t>
      </w:r>
      <w:r w:rsidR="00AB4325" w:rsidRPr="00AB4325">
        <w:rPr>
          <w:lang w:val="ru-RU"/>
        </w:rPr>
        <w:t>требования о проведении международной предварительной</w:t>
      </w:r>
      <w:r w:rsidRPr="00AB4325">
        <w:rPr>
          <w:lang w:val="ru-RU"/>
        </w:rPr>
        <w:t xml:space="preserve"> экспертиз</w:t>
      </w:r>
      <w:r w:rsidR="00AB4325" w:rsidRPr="00AB4325">
        <w:rPr>
          <w:lang w:val="ru-RU"/>
        </w:rPr>
        <w:t>ы</w:t>
      </w:r>
      <w:r w:rsidRPr="00AB4325">
        <w:rPr>
          <w:lang w:val="ru-RU"/>
        </w:rPr>
        <w:t xml:space="preserve"> будет </w:t>
      </w:r>
      <w:r w:rsidR="00AB4325" w:rsidRPr="00AB4325">
        <w:rPr>
          <w:lang w:val="ru-RU"/>
        </w:rPr>
        <w:t xml:space="preserve">готово </w:t>
      </w:r>
      <w:r w:rsidRPr="00AB4325">
        <w:rPr>
          <w:lang w:val="ru-RU"/>
        </w:rPr>
        <w:t>меньше отчетов о дополнительном</w:t>
      </w:r>
      <w:r w:rsidR="006C4890" w:rsidRPr="00AB4325">
        <w:rPr>
          <w:lang w:val="ru-RU"/>
        </w:rPr>
        <w:t xml:space="preserve"> м</w:t>
      </w:r>
      <w:r w:rsidRPr="00AB4325">
        <w:rPr>
          <w:lang w:val="ru-RU"/>
        </w:rPr>
        <w:t>еждународном</w:t>
      </w:r>
      <w:r w:rsidR="006C4890" w:rsidRPr="00AB4325">
        <w:rPr>
          <w:lang w:val="ru-RU"/>
        </w:rPr>
        <w:t xml:space="preserve"> поиск</w:t>
      </w:r>
      <w:r w:rsidRPr="00AB4325">
        <w:rPr>
          <w:lang w:val="ru-RU"/>
        </w:rPr>
        <w:t>е</w:t>
      </w:r>
      <w:r w:rsidR="006F725D" w:rsidRPr="00AB4325">
        <w:rPr>
          <w:lang w:val="ru-RU"/>
        </w:rPr>
        <w:t xml:space="preserve">;  </w:t>
      </w:r>
      <w:r w:rsidR="007A27BC" w:rsidRPr="00AB4325">
        <w:rPr>
          <w:lang w:val="ru-RU"/>
        </w:rPr>
        <w:t>и</w:t>
      </w:r>
    </w:p>
    <w:p w:rsidR="006F725D" w:rsidRPr="00613CE6" w:rsidRDefault="00EA7CC9" w:rsidP="00AC226E">
      <w:pPr>
        <w:pStyle w:val="ONUME"/>
        <w:numPr>
          <w:ilvl w:val="1"/>
          <w:numId w:val="6"/>
        </w:numPr>
        <w:rPr>
          <w:lang w:val="ru-RU"/>
        </w:rPr>
      </w:pPr>
      <w:r>
        <w:rPr>
          <w:lang w:val="ru-RU"/>
        </w:rPr>
        <w:t xml:space="preserve">в </w:t>
      </w:r>
      <w:r w:rsidRPr="00613CE6">
        <w:rPr>
          <w:lang w:val="ru-RU" w:eastAsia="en-US"/>
        </w:rPr>
        <w:t>распоряжени</w:t>
      </w:r>
      <w:r>
        <w:rPr>
          <w:lang w:val="ru-RU"/>
        </w:rPr>
        <w:t xml:space="preserve">и органа будет меньше времени для проведения </w:t>
      </w:r>
      <w:r w:rsidRPr="00613CE6">
        <w:rPr>
          <w:lang w:val="ru-RU"/>
        </w:rPr>
        <w:t>дополнительного международного поиска</w:t>
      </w:r>
      <w:r>
        <w:rPr>
          <w:lang w:val="ru-RU"/>
        </w:rPr>
        <w:t xml:space="preserve">; это </w:t>
      </w:r>
      <w:r w:rsidRPr="00EA7CC9">
        <w:rPr>
          <w:lang w:val="ru-RU"/>
        </w:rPr>
        <w:t xml:space="preserve">вызовет увеличение </w:t>
      </w:r>
      <w:r>
        <w:rPr>
          <w:lang w:val="ru-RU"/>
        </w:rPr>
        <w:t>задержек в</w:t>
      </w:r>
      <w:r w:rsidRPr="00613CE6">
        <w:rPr>
          <w:lang w:val="ru-RU"/>
        </w:rPr>
        <w:t xml:space="preserve"> </w:t>
      </w:r>
      <w:r>
        <w:rPr>
          <w:lang w:val="ru-RU"/>
        </w:rPr>
        <w:t xml:space="preserve">рассмотрении </w:t>
      </w:r>
      <w:r w:rsidRPr="00613CE6">
        <w:rPr>
          <w:lang w:val="ru-RU"/>
        </w:rPr>
        <w:t>заявок</w:t>
      </w:r>
      <w:r>
        <w:rPr>
          <w:lang w:val="ru-RU"/>
        </w:rPr>
        <w:t xml:space="preserve"> </w:t>
      </w:r>
      <w:r w:rsidR="00280CE4">
        <w:rPr>
          <w:lang w:val="ru-RU"/>
        </w:rPr>
        <w:t>по причине невыполнения формальных требований, неуплаты пошлин к моменту подачи просьбы или обращения заявителя с ходатайством о пересмотре вынесенного органом решения о несоответствии</w:t>
      </w:r>
      <w:r>
        <w:rPr>
          <w:lang w:val="ru-RU"/>
        </w:rPr>
        <w:t xml:space="preserve"> </w:t>
      </w:r>
      <w:r w:rsidRPr="00613CE6">
        <w:rPr>
          <w:lang w:val="ru-RU"/>
        </w:rPr>
        <w:t>требованию единства изобретения.</w:t>
      </w:r>
    </w:p>
    <w:p w:rsidR="006F725D" w:rsidRPr="00552B63" w:rsidRDefault="00EA7CC9" w:rsidP="002A739D">
      <w:pPr>
        <w:pStyle w:val="ONUME"/>
        <w:rPr>
          <w:lang w:val="ru-RU"/>
        </w:rPr>
      </w:pPr>
      <w:r>
        <w:rPr>
          <w:lang w:val="ru-RU"/>
        </w:rPr>
        <w:t xml:space="preserve">Учитывая, что </w:t>
      </w:r>
      <w:r w:rsidR="00613CE6" w:rsidRPr="00613CE6">
        <w:rPr>
          <w:lang w:val="ru-RU"/>
        </w:rPr>
        <w:t>предложени</w:t>
      </w:r>
      <w:r>
        <w:rPr>
          <w:lang w:val="ru-RU"/>
        </w:rPr>
        <w:t>е</w:t>
      </w:r>
      <w:r w:rsidR="00613CE6">
        <w:rPr>
          <w:lang w:val="ru-RU"/>
        </w:rPr>
        <w:t xml:space="preserve"> о продлении крайнего срока </w:t>
      </w:r>
      <w:r w:rsidR="00552B63">
        <w:rPr>
          <w:lang w:val="ru-RU"/>
        </w:rPr>
        <w:t xml:space="preserve">подачи просьбы о проведении </w:t>
      </w:r>
      <w:r w:rsidR="00552B63" w:rsidRPr="00552B63">
        <w:rPr>
          <w:lang w:val="ru-RU"/>
        </w:rPr>
        <w:t>дополнительного международного поиска</w:t>
      </w:r>
      <w:r w:rsidR="00552B63">
        <w:rPr>
          <w:lang w:val="ru-RU"/>
        </w:rPr>
        <w:t xml:space="preserve"> с </w:t>
      </w:r>
      <w:r w:rsidR="006F725D" w:rsidRPr="00613CE6">
        <w:rPr>
          <w:lang w:val="ru-RU"/>
        </w:rPr>
        <w:t xml:space="preserve">19 </w:t>
      </w:r>
      <w:r w:rsidR="00552B63">
        <w:rPr>
          <w:lang w:val="ru-RU"/>
        </w:rPr>
        <w:t xml:space="preserve">до </w:t>
      </w:r>
      <w:r w:rsidR="006F725D" w:rsidRPr="00613CE6">
        <w:rPr>
          <w:lang w:val="ru-RU"/>
        </w:rPr>
        <w:t xml:space="preserve">22 </w:t>
      </w:r>
      <w:r w:rsidR="007A27BC" w:rsidRPr="00613CE6">
        <w:rPr>
          <w:lang w:val="ru-RU"/>
        </w:rPr>
        <w:t>месяцев</w:t>
      </w:r>
      <w:r w:rsidR="006F725D" w:rsidRPr="00613CE6">
        <w:rPr>
          <w:lang w:val="ru-RU"/>
        </w:rPr>
        <w:t xml:space="preserve"> </w:t>
      </w:r>
      <w:r w:rsidR="00552B63">
        <w:rPr>
          <w:lang w:val="ru-RU"/>
        </w:rPr>
        <w:t>с даты</w:t>
      </w:r>
      <w:r w:rsidR="006C4890" w:rsidRPr="00613CE6">
        <w:rPr>
          <w:lang w:val="ru-RU"/>
        </w:rPr>
        <w:t xml:space="preserve"> приоритета</w:t>
      </w:r>
      <w:r w:rsidR="00552B63" w:rsidRPr="00552B63">
        <w:rPr>
          <w:lang w:val="ru-RU"/>
        </w:rPr>
        <w:t>, с тем</w:t>
      </w:r>
      <w:r w:rsidR="00D2246C">
        <w:rPr>
          <w:lang w:val="ru-RU"/>
        </w:rPr>
        <w:t>,</w:t>
      </w:r>
      <w:r w:rsidR="00552B63" w:rsidRPr="00552B63">
        <w:rPr>
          <w:lang w:val="ru-RU"/>
        </w:rPr>
        <w:t xml:space="preserve"> </w:t>
      </w:r>
      <w:r>
        <w:rPr>
          <w:lang w:val="ru-RU"/>
        </w:rPr>
        <w:t xml:space="preserve">которое привело бы </w:t>
      </w:r>
      <w:r w:rsidR="00552B63" w:rsidRPr="00552B63">
        <w:rPr>
          <w:lang w:val="ru-RU"/>
        </w:rPr>
        <w:t xml:space="preserve">этот срок </w:t>
      </w:r>
      <w:r>
        <w:rPr>
          <w:lang w:val="ru-RU"/>
        </w:rPr>
        <w:t>в соответствие</w:t>
      </w:r>
      <w:r w:rsidR="00552B63" w:rsidRPr="00552B63">
        <w:rPr>
          <w:lang w:val="ru-RU"/>
        </w:rPr>
        <w:t xml:space="preserve"> </w:t>
      </w:r>
      <w:r>
        <w:rPr>
          <w:lang w:val="ru-RU"/>
        </w:rPr>
        <w:t>с крайним</w:t>
      </w:r>
      <w:r w:rsidR="00552B63">
        <w:rPr>
          <w:lang w:val="ru-RU"/>
        </w:rPr>
        <w:t xml:space="preserve"> </w:t>
      </w:r>
      <w:r>
        <w:rPr>
          <w:lang w:val="ru-RU"/>
        </w:rPr>
        <w:t>сроком</w:t>
      </w:r>
      <w:r w:rsidR="00552B63" w:rsidRPr="00552B63">
        <w:rPr>
          <w:lang w:val="ru-RU"/>
        </w:rPr>
        <w:t xml:space="preserve"> </w:t>
      </w:r>
      <w:r w:rsidR="00552B63">
        <w:rPr>
          <w:lang w:val="ru-RU"/>
        </w:rPr>
        <w:t xml:space="preserve">подачи </w:t>
      </w:r>
      <w:r w:rsidRPr="00EA7CC9">
        <w:rPr>
          <w:lang w:val="ru-RU"/>
        </w:rPr>
        <w:t>требовани</w:t>
      </w:r>
      <w:r>
        <w:rPr>
          <w:lang w:val="ru-RU"/>
        </w:rPr>
        <w:t>я</w:t>
      </w:r>
      <w:r w:rsidR="00552B63" w:rsidRPr="00552B63">
        <w:rPr>
          <w:lang w:val="ru-RU"/>
        </w:rPr>
        <w:t xml:space="preserve"> о проведении международной предварительной экспертизы</w:t>
      </w:r>
      <w:r w:rsidR="006F725D" w:rsidRPr="00613CE6">
        <w:rPr>
          <w:lang w:val="ru-RU"/>
        </w:rPr>
        <w:t xml:space="preserve">, </w:t>
      </w:r>
      <w:r>
        <w:rPr>
          <w:lang w:val="ru-RU"/>
        </w:rPr>
        <w:t xml:space="preserve">было поддержано </w:t>
      </w:r>
      <w:r w:rsidRPr="00613CE6">
        <w:rPr>
          <w:lang w:val="ru-RU"/>
        </w:rPr>
        <w:t>международн</w:t>
      </w:r>
      <w:r>
        <w:rPr>
          <w:lang w:val="ru-RU"/>
        </w:rPr>
        <w:t>ыми</w:t>
      </w:r>
      <w:r w:rsidRPr="00613CE6">
        <w:rPr>
          <w:lang w:val="ru-RU"/>
        </w:rPr>
        <w:t xml:space="preserve"> </w:t>
      </w:r>
      <w:r>
        <w:rPr>
          <w:lang w:val="ru-RU"/>
        </w:rPr>
        <w:t xml:space="preserve">органами, </w:t>
      </w:r>
      <w:r w:rsidR="006C4890" w:rsidRPr="00613CE6">
        <w:rPr>
          <w:lang w:val="ru-RU"/>
        </w:rPr>
        <w:t>в Приложении</w:t>
      </w:r>
      <w:r w:rsidR="006F725D" w:rsidRPr="00613CE6">
        <w:rPr>
          <w:lang w:val="ru-RU"/>
        </w:rPr>
        <w:t xml:space="preserve"> </w:t>
      </w:r>
      <w:r w:rsidR="00552B63">
        <w:rPr>
          <w:lang w:val="ru-RU"/>
        </w:rPr>
        <w:t>к настоящему</w:t>
      </w:r>
      <w:r w:rsidR="006C4890" w:rsidRPr="00613CE6">
        <w:rPr>
          <w:lang w:val="ru-RU"/>
        </w:rPr>
        <w:t xml:space="preserve"> документ</w:t>
      </w:r>
      <w:r w:rsidR="00552B63">
        <w:rPr>
          <w:lang w:val="ru-RU"/>
        </w:rPr>
        <w:t>у</w:t>
      </w:r>
      <w:r>
        <w:rPr>
          <w:lang w:val="ru-RU"/>
        </w:rPr>
        <w:t xml:space="preserve"> представлено </w:t>
      </w:r>
      <w:r w:rsidRPr="00EA7CC9">
        <w:rPr>
          <w:lang w:val="ru-RU"/>
        </w:rPr>
        <w:t>соответствующее предложени</w:t>
      </w:r>
      <w:r>
        <w:rPr>
          <w:lang w:val="ru-RU"/>
        </w:rPr>
        <w:t>е</w:t>
      </w:r>
      <w:r w:rsidR="00552B63">
        <w:rPr>
          <w:lang w:val="ru-RU"/>
        </w:rPr>
        <w:t>. Согласно этому предложению</w:t>
      </w:r>
      <w:r w:rsidR="006F725D" w:rsidRPr="00552B63">
        <w:rPr>
          <w:lang w:val="ru-RU"/>
        </w:rPr>
        <w:t xml:space="preserve">, </w:t>
      </w:r>
      <w:r w:rsidR="00552B63">
        <w:rPr>
          <w:lang w:val="ru-RU"/>
        </w:rPr>
        <w:t xml:space="preserve">если </w:t>
      </w:r>
      <w:r w:rsidR="006C4890" w:rsidRPr="00552B63">
        <w:rPr>
          <w:lang w:val="ru-RU"/>
        </w:rPr>
        <w:t xml:space="preserve">Международное бюро </w:t>
      </w:r>
      <w:r w:rsidR="00552B63">
        <w:rPr>
          <w:lang w:val="ru-RU"/>
        </w:rPr>
        <w:t xml:space="preserve">пересылает просьбу о проведении </w:t>
      </w:r>
      <w:r w:rsidR="007A27BC" w:rsidRPr="00552B63">
        <w:rPr>
          <w:lang w:val="ru-RU"/>
        </w:rPr>
        <w:t>дополнительн</w:t>
      </w:r>
      <w:r w:rsidR="00552B63">
        <w:rPr>
          <w:lang w:val="ru-RU"/>
        </w:rPr>
        <w:t>ого</w:t>
      </w:r>
      <w:r w:rsidR="006F725D" w:rsidRPr="00552B63">
        <w:rPr>
          <w:lang w:val="ru-RU"/>
        </w:rPr>
        <w:t xml:space="preserve"> </w:t>
      </w:r>
      <w:r w:rsidR="006C4890" w:rsidRPr="00552B63">
        <w:rPr>
          <w:lang w:val="ru-RU"/>
        </w:rPr>
        <w:t>поиск</w:t>
      </w:r>
      <w:r w:rsidR="00552B63">
        <w:rPr>
          <w:lang w:val="ru-RU"/>
        </w:rPr>
        <w:t>а</w:t>
      </w:r>
      <w:r w:rsidR="006F725D" w:rsidRPr="00552B63">
        <w:rPr>
          <w:lang w:val="ru-RU"/>
        </w:rPr>
        <w:t xml:space="preserve"> </w:t>
      </w:r>
      <w:r w:rsidR="007A27BC" w:rsidRPr="00552B63">
        <w:rPr>
          <w:lang w:val="ru-RU"/>
        </w:rPr>
        <w:t>и</w:t>
      </w:r>
      <w:r w:rsidR="006F725D" w:rsidRPr="00552B63">
        <w:rPr>
          <w:lang w:val="ru-RU"/>
        </w:rPr>
        <w:t xml:space="preserve"> </w:t>
      </w:r>
      <w:r w:rsidR="00552B63">
        <w:rPr>
          <w:lang w:val="ru-RU"/>
        </w:rPr>
        <w:t xml:space="preserve">другие </w:t>
      </w:r>
      <w:r w:rsidR="007A27BC" w:rsidRPr="00552B63">
        <w:rPr>
          <w:lang w:val="ru-RU"/>
        </w:rPr>
        <w:t>документы</w:t>
      </w:r>
      <w:r w:rsidR="00552B63">
        <w:rPr>
          <w:lang w:val="ru-RU"/>
        </w:rPr>
        <w:t xml:space="preserve">, </w:t>
      </w:r>
      <w:r w:rsidR="00552B63" w:rsidRPr="00552B63">
        <w:rPr>
          <w:lang w:val="ru-RU"/>
        </w:rPr>
        <w:t>перечисленн</w:t>
      </w:r>
      <w:r w:rsidR="00552B63">
        <w:rPr>
          <w:lang w:val="ru-RU"/>
        </w:rPr>
        <w:t>ые в правиле</w:t>
      </w:r>
      <w:r w:rsidR="006F725D">
        <w:t> </w:t>
      </w:r>
      <w:r w:rsidR="006F725D" w:rsidRPr="00552B63">
        <w:rPr>
          <w:lang w:val="ru-RU"/>
        </w:rPr>
        <w:t>45</w:t>
      </w:r>
      <w:r w:rsidR="005F434D" w:rsidRPr="005F434D">
        <w:t>bis</w:t>
      </w:r>
      <w:r w:rsidR="006F725D" w:rsidRPr="00552B63">
        <w:rPr>
          <w:lang w:val="ru-RU"/>
        </w:rPr>
        <w:t>.4(</w:t>
      </w:r>
      <w:r w:rsidR="006F725D">
        <w:t>e</w:t>
      </w:r>
      <w:r w:rsidR="006F725D" w:rsidRPr="00552B63">
        <w:rPr>
          <w:lang w:val="ru-RU"/>
        </w:rPr>
        <w:t>)</w:t>
      </w:r>
      <w:r w:rsidR="007C50E0">
        <w:rPr>
          <w:lang w:val="ru-RU"/>
        </w:rPr>
        <w:t>,</w:t>
      </w:r>
      <w:r w:rsidR="006F725D" w:rsidRPr="00552B63">
        <w:rPr>
          <w:lang w:val="ru-RU"/>
        </w:rPr>
        <w:t xml:space="preserve"> </w:t>
      </w:r>
      <w:r w:rsidR="007A27BC" w:rsidRPr="00552B63">
        <w:rPr>
          <w:lang w:val="ru-RU"/>
        </w:rPr>
        <w:t>после</w:t>
      </w:r>
      <w:r w:rsidR="006F725D" w:rsidRPr="00552B63">
        <w:rPr>
          <w:lang w:val="ru-RU"/>
        </w:rPr>
        <w:t xml:space="preserve"> </w:t>
      </w:r>
      <w:r w:rsidR="00552B63">
        <w:rPr>
          <w:lang w:val="ru-RU"/>
        </w:rPr>
        <w:t>истечения</w:t>
      </w:r>
      <w:r w:rsidR="007A27BC" w:rsidRPr="00552B63">
        <w:rPr>
          <w:lang w:val="ru-RU"/>
        </w:rPr>
        <w:t xml:space="preserve"> </w:t>
      </w:r>
      <w:r w:rsidR="006F725D" w:rsidRPr="00552B63">
        <w:rPr>
          <w:lang w:val="ru-RU"/>
        </w:rPr>
        <w:t>22</w:t>
      </w:r>
      <w:r w:rsidR="006F725D">
        <w:t> </w:t>
      </w:r>
      <w:r w:rsidR="007A27BC" w:rsidRPr="00552B63">
        <w:rPr>
          <w:lang w:val="ru-RU"/>
        </w:rPr>
        <w:t>месяцев</w:t>
      </w:r>
      <w:r w:rsidR="006F725D" w:rsidRPr="00552B63">
        <w:rPr>
          <w:lang w:val="ru-RU"/>
        </w:rPr>
        <w:t xml:space="preserve"> </w:t>
      </w:r>
      <w:r w:rsidR="00552B63">
        <w:rPr>
          <w:lang w:val="ru-RU"/>
        </w:rPr>
        <w:t>с даты</w:t>
      </w:r>
      <w:r w:rsidR="006C4890" w:rsidRPr="00552B63">
        <w:rPr>
          <w:lang w:val="ru-RU"/>
        </w:rPr>
        <w:t xml:space="preserve"> приоритета </w:t>
      </w:r>
      <w:r w:rsidRPr="00EA7CC9">
        <w:rPr>
          <w:lang w:val="ru-RU"/>
        </w:rPr>
        <w:t xml:space="preserve">в связи с </w:t>
      </w:r>
      <w:r>
        <w:rPr>
          <w:lang w:val="ru-RU"/>
        </w:rPr>
        <w:t>подачей просьбы</w:t>
      </w:r>
      <w:r w:rsidR="00552B63">
        <w:rPr>
          <w:lang w:val="ru-RU"/>
        </w:rPr>
        <w:t xml:space="preserve"> о </w:t>
      </w:r>
      <w:r w:rsidR="00552B63" w:rsidRPr="00552B63">
        <w:rPr>
          <w:lang w:val="ru-RU"/>
        </w:rPr>
        <w:t>проведени</w:t>
      </w:r>
      <w:r w:rsidR="00552B63">
        <w:rPr>
          <w:lang w:val="ru-RU"/>
        </w:rPr>
        <w:t xml:space="preserve">и </w:t>
      </w:r>
      <w:r w:rsidR="00552B63" w:rsidRPr="00552B63">
        <w:rPr>
          <w:lang w:val="ru-RU"/>
        </w:rPr>
        <w:t>дополнительного международного поиска</w:t>
      </w:r>
      <w:r w:rsidR="00552B63">
        <w:rPr>
          <w:lang w:val="ru-RU"/>
        </w:rPr>
        <w:t xml:space="preserve"> в дату, близкую к </w:t>
      </w:r>
      <w:r>
        <w:rPr>
          <w:lang w:val="ru-RU"/>
        </w:rPr>
        <w:t xml:space="preserve">дате истечения </w:t>
      </w:r>
      <w:r w:rsidR="00552B63">
        <w:rPr>
          <w:lang w:val="ru-RU"/>
        </w:rPr>
        <w:t>но</w:t>
      </w:r>
      <w:r>
        <w:rPr>
          <w:lang w:val="ru-RU"/>
        </w:rPr>
        <w:t>вого крайнего</w:t>
      </w:r>
      <w:r w:rsidR="007A27BC" w:rsidRPr="00552B63">
        <w:rPr>
          <w:lang w:val="ru-RU"/>
        </w:rPr>
        <w:t xml:space="preserve"> </w:t>
      </w:r>
      <w:r>
        <w:rPr>
          <w:lang w:val="ru-RU"/>
        </w:rPr>
        <w:t>срока</w:t>
      </w:r>
      <w:r w:rsidR="006F725D" w:rsidRPr="00552B63">
        <w:rPr>
          <w:lang w:val="ru-RU"/>
        </w:rPr>
        <w:t xml:space="preserve">, </w:t>
      </w:r>
      <w:r w:rsidR="007C50E0">
        <w:rPr>
          <w:lang w:val="ru-RU"/>
        </w:rPr>
        <w:t>предлагаемого</w:t>
      </w:r>
      <w:r w:rsidR="007C50E0" w:rsidRPr="00552B63">
        <w:rPr>
          <w:lang w:val="ru-RU"/>
        </w:rPr>
        <w:t xml:space="preserve"> </w:t>
      </w:r>
      <w:r w:rsidR="00581D71">
        <w:rPr>
          <w:lang w:val="ru-RU"/>
        </w:rPr>
        <w:t>в правиле</w:t>
      </w:r>
      <w:r w:rsidR="007C50E0">
        <w:t> </w:t>
      </w:r>
      <w:r w:rsidR="007C50E0" w:rsidRPr="00552B63">
        <w:rPr>
          <w:lang w:val="ru-RU"/>
        </w:rPr>
        <w:t>45</w:t>
      </w:r>
      <w:r w:rsidR="005F434D" w:rsidRPr="005F434D">
        <w:t>bis</w:t>
      </w:r>
      <w:r w:rsidR="007C50E0" w:rsidRPr="00552B63">
        <w:rPr>
          <w:lang w:val="ru-RU"/>
        </w:rPr>
        <w:t>.5(</w:t>
      </w:r>
      <w:r w:rsidR="007C50E0">
        <w:t>a</w:t>
      </w:r>
      <w:r w:rsidR="007C50E0" w:rsidRPr="00552B63">
        <w:rPr>
          <w:lang w:val="ru-RU"/>
        </w:rPr>
        <w:t>)</w:t>
      </w:r>
      <w:r w:rsidR="006F725D" w:rsidRPr="00552B63">
        <w:rPr>
          <w:lang w:val="ru-RU"/>
        </w:rPr>
        <w:t xml:space="preserve">, </w:t>
      </w:r>
      <w:r w:rsidR="00552B63">
        <w:rPr>
          <w:lang w:val="ru-RU"/>
        </w:rPr>
        <w:t xml:space="preserve">орган будет начинать </w:t>
      </w:r>
      <w:r w:rsidR="006C4890" w:rsidRPr="00552B63">
        <w:rPr>
          <w:lang w:val="ru-RU"/>
        </w:rPr>
        <w:t xml:space="preserve">дополнительный международный поиск </w:t>
      </w:r>
      <w:r w:rsidR="007A27BC" w:rsidRPr="00552B63">
        <w:rPr>
          <w:lang w:val="ru-RU"/>
        </w:rPr>
        <w:t>сразу после</w:t>
      </w:r>
      <w:r w:rsidR="006F725D" w:rsidRPr="00552B63">
        <w:rPr>
          <w:lang w:val="ru-RU"/>
        </w:rPr>
        <w:t xml:space="preserve"> </w:t>
      </w:r>
      <w:r w:rsidR="007A27BC" w:rsidRPr="00552B63">
        <w:rPr>
          <w:lang w:val="ru-RU"/>
        </w:rPr>
        <w:t>получени</w:t>
      </w:r>
      <w:r w:rsidR="00552B63">
        <w:rPr>
          <w:lang w:val="ru-RU"/>
        </w:rPr>
        <w:t xml:space="preserve">я этих документов. </w:t>
      </w:r>
      <w:r w:rsidR="00552B63" w:rsidRPr="00552B63">
        <w:rPr>
          <w:lang w:val="ru-RU"/>
        </w:rPr>
        <w:t xml:space="preserve">Следует </w:t>
      </w:r>
      <w:r w:rsidR="00552B63">
        <w:rPr>
          <w:lang w:val="ru-RU"/>
        </w:rPr>
        <w:t>отметить</w:t>
      </w:r>
      <w:r w:rsidR="00552B63" w:rsidRPr="00552B63">
        <w:rPr>
          <w:lang w:val="ru-RU"/>
        </w:rPr>
        <w:t xml:space="preserve">, что </w:t>
      </w:r>
      <w:r w:rsidR="00552B63">
        <w:rPr>
          <w:lang w:val="ru-RU"/>
        </w:rPr>
        <w:t xml:space="preserve">в таких случаях </w:t>
      </w:r>
      <w:r w:rsidR="006C4890" w:rsidRPr="00552B63">
        <w:rPr>
          <w:lang w:val="ru-RU"/>
        </w:rPr>
        <w:t xml:space="preserve">Международное бюро </w:t>
      </w:r>
      <w:r w:rsidR="00552B63" w:rsidRPr="00552B63">
        <w:rPr>
          <w:lang w:val="ru-RU"/>
        </w:rPr>
        <w:t>должн</w:t>
      </w:r>
      <w:r w:rsidR="00552B63">
        <w:rPr>
          <w:lang w:val="ru-RU"/>
        </w:rPr>
        <w:t>о получить</w:t>
      </w:r>
      <w:r w:rsidR="007A27BC" w:rsidRPr="00552B63">
        <w:rPr>
          <w:lang w:val="ru-RU"/>
        </w:rPr>
        <w:t xml:space="preserve"> </w:t>
      </w:r>
      <w:r w:rsidR="00552B63">
        <w:rPr>
          <w:lang w:val="ru-RU"/>
        </w:rPr>
        <w:t xml:space="preserve">от </w:t>
      </w:r>
      <w:r w:rsidR="00436F9C" w:rsidRPr="00552B63">
        <w:rPr>
          <w:lang w:val="ru-RU"/>
        </w:rPr>
        <w:t>«</w:t>
      </w:r>
      <w:r w:rsidR="007C50E0">
        <w:rPr>
          <w:lang w:val="ru-RU"/>
        </w:rPr>
        <w:t>основного</w:t>
      </w:r>
      <w:r w:rsidR="00436F9C" w:rsidRPr="00552B63">
        <w:rPr>
          <w:lang w:val="ru-RU"/>
        </w:rPr>
        <w:t>»</w:t>
      </w:r>
      <w:r w:rsidR="006F725D" w:rsidRPr="00552B63">
        <w:rPr>
          <w:lang w:val="ru-RU"/>
        </w:rPr>
        <w:t xml:space="preserve"> </w:t>
      </w:r>
      <w:r w:rsidR="00552B63">
        <w:rPr>
          <w:lang w:val="ru-RU"/>
        </w:rPr>
        <w:t>международного поискового</w:t>
      </w:r>
      <w:r w:rsidR="006C4890" w:rsidRPr="00552B63">
        <w:rPr>
          <w:lang w:val="ru-RU"/>
        </w:rPr>
        <w:t xml:space="preserve"> орган</w:t>
      </w:r>
      <w:r w:rsidR="00552B63">
        <w:rPr>
          <w:lang w:val="ru-RU"/>
        </w:rPr>
        <w:t>а</w:t>
      </w:r>
      <w:r w:rsidR="007C50E0">
        <w:rPr>
          <w:lang w:val="ru-RU"/>
        </w:rPr>
        <w:t xml:space="preserve"> </w:t>
      </w:r>
      <w:r w:rsidR="007C50E0" w:rsidRPr="00552B63">
        <w:rPr>
          <w:lang w:val="ru-RU"/>
        </w:rPr>
        <w:t xml:space="preserve">отчет о международном поиске и </w:t>
      </w:r>
      <w:r w:rsidR="007C50E0">
        <w:rPr>
          <w:lang w:val="ru-RU"/>
        </w:rPr>
        <w:t>письменное сообщение</w:t>
      </w:r>
      <w:r w:rsidR="00552B63">
        <w:rPr>
          <w:lang w:val="ru-RU"/>
        </w:rPr>
        <w:t xml:space="preserve">, чтобы иметь </w:t>
      </w:r>
      <w:r w:rsidR="00552B63" w:rsidRPr="00552B63">
        <w:rPr>
          <w:lang w:val="ru-RU"/>
        </w:rPr>
        <w:t>возможн</w:t>
      </w:r>
      <w:r w:rsidR="00552B63">
        <w:rPr>
          <w:lang w:val="ru-RU"/>
        </w:rPr>
        <w:t xml:space="preserve">ость переслать эти </w:t>
      </w:r>
      <w:r w:rsidR="007A27BC" w:rsidRPr="00552B63">
        <w:rPr>
          <w:lang w:val="ru-RU"/>
        </w:rPr>
        <w:t>документы</w:t>
      </w:r>
      <w:r w:rsidR="006F725D" w:rsidRPr="00552B63">
        <w:rPr>
          <w:lang w:val="ru-RU"/>
        </w:rPr>
        <w:t xml:space="preserve"> </w:t>
      </w:r>
      <w:r w:rsidR="00552B63">
        <w:rPr>
          <w:lang w:val="ru-RU"/>
        </w:rPr>
        <w:t xml:space="preserve">в </w:t>
      </w:r>
      <w:r w:rsidR="00552B63" w:rsidRPr="00552B63">
        <w:rPr>
          <w:lang w:val="ru-RU"/>
        </w:rPr>
        <w:t>о</w:t>
      </w:r>
      <w:r w:rsidR="00BA4ECC" w:rsidRPr="00552B63">
        <w:rPr>
          <w:lang w:val="ru-RU"/>
        </w:rPr>
        <w:t>рган, назначенный для пр</w:t>
      </w:r>
      <w:r w:rsidR="00552B63">
        <w:rPr>
          <w:lang w:val="ru-RU"/>
        </w:rPr>
        <w:t>оведения дополнительного поиска</w:t>
      </w:r>
      <w:r w:rsidR="007C50E0">
        <w:rPr>
          <w:lang w:val="ru-RU"/>
        </w:rPr>
        <w:t>,</w:t>
      </w:r>
      <w:r w:rsidR="006F725D" w:rsidRPr="00552B63">
        <w:rPr>
          <w:lang w:val="ru-RU"/>
        </w:rPr>
        <w:t xml:space="preserve"> </w:t>
      </w:r>
      <w:r w:rsidR="00552B63" w:rsidRPr="00552B63">
        <w:rPr>
          <w:snapToGrid w:val="0"/>
          <w:lang w:val="ru-RU"/>
        </w:rPr>
        <w:t>одновременн</w:t>
      </w:r>
      <w:r w:rsidR="00552B63">
        <w:rPr>
          <w:lang w:val="ru-RU"/>
        </w:rPr>
        <w:t>о с такой просьбой</w:t>
      </w:r>
      <w:r w:rsidR="006F725D" w:rsidRPr="00552B63">
        <w:rPr>
          <w:lang w:val="ru-RU"/>
        </w:rPr>
        <w:t>.</w:t>
      </w:r>
    </w:p>
    <w:p w:rsidR="006F725D" w:rsidRPr="00552B63" w:rsidRDefault="00552B63" w:rsidP="00316650">
      <w:pPr>
        <w:pStyle w:val="Heading2"/>
        <w:rPr>
          <w:lang w:val="ru-RU"/>
        </w:rPr>
      </w:pPr>
      <w:r>
        <w:rPr>
          <w:lang w:val="ru-RU"/>
        </w:rPr>
        <w:t>пр</w:t>
      </w:r>
      <w:r w:rsidR="007C50E0">
        <w:rPr>
          <w:lang w:val="ru-RU"/>
        </w:rPr>
        <w:t>иложение</w:t>
      </w:r>
      <w:r>
        <w:rPr>
          <w:lang w:val="ru-RU"/>
        </w:rPr>
        <w:t xml:space="preserve"> к </w:t>
      </w:r>
      <w:r w:rsidRPr="00552B63">
        <w:rPr>
          <w:lang w:val="ru-RU"/>
        </w:rPr>
        <w:t>отчет</w:t>
      </w:r>
      <w:r>
        <w:rPr>
          <w:lang w:val="ru-RU"/>
        </w:rPr>
        <w:t>у о Дополнительном международном</w:t>
      </w:r>
      <w:r w:rsidR="006C4890" w:rsidRPr="00552B63">
        <w:rPr>
          <w:lang w:val="ru-RU"/>
        </w:rPr>
        <w:t xml:space="preserve"> поиск</w:t>
      </w:r>
      <w:r>
        <w:rPr>
          <w:lang w:val="ru-RU"/>
        </w:rPr>
        <w:t>е</w:t>
      </w:r>
      <w:r w:rsidR="007C50E0">
        <w:rPr>
          <w:lang w:val="ru-RU"/>
        </w:rPr>
        <w:t xml:space="preserve"> Письменного сообщения</w:t>
      </w:r>
    </w:p>
    <w:p w:rsidR="006F725D" w:rsidRPr="00066CE9" w:rsidRDefault="00066CE9" w:rsidP="00B8257A">
      <w:pPr>
        <w:pStyle w:val="ONUME"/>
        <w:rPr>
          <w:lang w:val="ru-RU"/>
        </w:rPr>
      </w:pPr>
      <w:r w:rsidRPr="00066CE9">
        <w:rPr>
          <w:lang w:val="ru-RU"/>
        </w:rPr>
        <w:t xml:space="preserve">Что касается </w:t>
      </w:r>
      <w:r>
        <w:rPr>
          <w:lang w:val="ru-RU"/>
        </w:rPr>
        <w:t>предложения о внесении в Инструкцию</w:t>
      </w:r>
      <w:r w:rsidR="006C4890" w:rsidRPr="00066CE9">
        <w:rPr>
          <w:lang w:val="ru-RU"/>
        </w:rPr>
        <w:t xml:space="preserve"> </w:t>
      </w:r>
      <w:r w:rsidRPr="00066CE9">
        <w:rPr>
          <w:lang w:val="ru-RU"/>
        </w:rPr>
        <w:t>изменени</w:t>
      </w:r>
      <w:r>
        <w:rPr>
          <w:lang w:val="ru-RU"/>
        </w:rPr>
        <w:t xml:space="preserve">й, обязывающих или разрешающих органам, проводящим </w:t>
      </w:r>
      <w:r w:rsidR="007A27BC" w:rsidRPr="00066CE9">
        <w:rPr>
          <w:lang w:val="ru-RU"/>
        </w:rPr>
        <w:t>дополнительн</w:t>
      </w:r>
      <w:r>
        <w:rPr>
          <w:lang w:val="ru-RU"/>
        </w:rPr>
        <w:t>ый</w:t>
      </w:r>
      <w:r w:rsidR="006F725D" w:rsidRPr="00066CE9">
        <w:rPr>
          <w:lang w:val="ru-RU"/>
        </w:rPr>
        <w:t xml:space="preserve"> </w:t>
      </w:r>
      <w:r w:rsidR="006C4890" w:rsidRPr="00066CE9">
        <w:rPr>
          <w:lang w:val="ru-RU"/>
        </w:rPr>
        <w:t>поиск</w:t>
      </w:r>
      <w:r>
        <w:rPr>
          <w:lang w:val="ru-RU"/>
        </w:rPr>
        <w:t>,</w:t>
      </w:r>
      <w:r w:rsidR="006C4890" w:rsidRPr="00066CE9">
        <w:rPr>
          <w:lang w:val="ru-RU"/>
        </w:rPr>
        <w:t xml:space="preserve"> </w:t>
      </w:r>
      <w:r w:rsidR="007C50E0">
        <w:rPr>
          <w:lang w:val="ru-RU"/>
        </w:rPr>
        <w:t>прилагать</w:t>
      </w:r>
      <w:r>
        <w:rPr>
          <w:lang w:val="ru-RU"/>
        </w:rPr>
        <w:t xml:space="preserve"> </w:t>
      </w:r>
      <w:r w:rsidR="007C50E0">
        <w:rPr>
          <w:lang w:val="ru-RU"/>
        </w:rPr>
        <w:t xml:space="preserve">к </w:t>
      </w:r>
      <w:r w:rsidRPr="00066CE9">
        <w:rPr>
          <w:lang w:val="ru-RU"/>
        </w:rPr>
        <w:t>отчет</w:t>
      </w:r>
      <w:r>
        <w:rPr>
          <w:lang w:val="ru-RU"/>
        </w:rPr>
        <w:t>у о дополнительном международном</w:t>
      </w:r>
      <w:r w:rsidR="006C4890" w:rsidRPr="00066CE9">
        <w:rPr>
          <w:lang w:val="ru-RU"/>
        </w:rPr>
        <w:t xml:space="preserve"> поиск</w:t>
      </w:r>
      <w:r>
        <w:rPr>
          <w:lang w:val="ru-RU"/>
        </w:rPr>
        <w:t>е</w:t>
      </w:r>
      <w:r w:rsidR="007C50E0">
        <w:rPr>
          <w:lang w:val="ru-RU"/>
        </w:rPr>
        <w:t xml:space="preserve"> </w:t>
      </w:r>
      <w:r w:rsidR="007C50E0" w:rsidRPr="00066CE9">
        <w:rPr>
          <w:lang w:val="ru-RU"/>
        </w:rPr>
        <w:t>письменное сообщение</w:t>
      </w:r>
      <w:r w:rsidR="007C50E0">
        <w:rPr>
          <w:lang w:val="ru-RU"/>
        </w:rPr>
        <w:t>,</w:t>
      </w:r>
      <w:r w:rsidR="006F725D" w:rsidRPr="00066CE9">
        <w:rPr>
          <w:lang w:val="ru-RU"/>
        </w:rPr>
        <w:t xml:space="preserve"> </w:t>
      </w:r>
      <w:r>
        <w:rPr>
          <w:lang w:val="ru-RU"/>
        </w:rPr>
        <w:t xml:space="preserve">то </w:t>
      </w:r>
      <w:r w:rsidR="007C50E0">
        <w:rPr>
          <w:lang w:val="ru-RU"/>
        </w:rPr>
        <w:t>включение б</w:t>
      </w:r>
      <w:r w:rsidR="007C50E0" w:rsidRPr="007C50E0">
        <w:rPr>
          <w:lang w:val="ru-RU"/>
        </w:rPr>
        <w:t>ό</w:t>
      </w:r>
      <w:r w:rsidR="007C50E0">
        <w:rPr>
          <w:lang w:val="ru-RU"/>
        </w:rPr>
        <w:t>льшим</w:t>
      </w:r>
      <w:r>
        <w:rPr>
          <w:lang w:val="ru-RU"/>
        </w:rPr>
        <w:t xml:space="preserve"> число</w:t>
      </w:r>
      <w:r w:rsidR="007C50E0">
        <w:rPr>
          <w:lang w:val="ru-RU"/>
        </w:rPr>
        <w:t>м</w:t>
      </w:r>
      <w:r>
        <w:rPr>
          <w:lang w:val="ru-RU"/>
        </w:rPr>
        <w:t xml:space="preserve"> органов </w:t>
      </w:r>
      <w:r w:rsidR="007C50E0">
        <w:rPr>
          <w:lang w:val="ru-RU"/>
        </w:rPr>
        <w:t xml:space="preserve">в свои </w:t>
      </w:r>
      <w:r w:rsidR="007C50E0" w:rsidRPr="00066CE9">
        <w:rPr>
          <w:lang w:val="ru-RU"/>
        </w:rPr>
        <w:t>отчет</w:t>
      </w:r>
      <w:r w:rsidR="007C50E0">
        <w:rPr>
          <w:lang w:val="ru-RU"/>
        </w:rPr>
        <w:t>ы о дополнительном</w:t>
      </w:r>
      <w:r w:rsidR="007C50E0" w:rsidRPr="00066CE9">
        <w:rPr>
          <w:lang w:val="ru-RU"/>
        </w:rPr>
        <w:t xml:space="preserve"> </w:t>
      </w:r>
      <w:r w:rsidR="007C50E0">
        <w:rPr>
          <w:lang w:val="ru-RU"/>
        </w:rPr>
        <w:t>международном</w:t>
      </w:r>
      <w:r w:rsidR="007C50E0" w:rsidRPr="00066CE9">
        <w:rPr>
          <w:lang w:val="ru-RU"/>
        </w:rPr>
        <w:t xml:space="preserve"> поиск</w:t>
      </w:r>
      <w:r w:rsidR="007C50E0">
        <w:rPr>
          <w:lang w:val="ru-RU"/>
        </w:rPr>
        <w:t xml:space="preserve">е </w:t>
      </w:r>
      <w:r w:rsidRPr="00066CE9">
        <w:rPr>
          <w:lang w:val="ru-RU"/>
        </w:rPr>
        <w:t>дополнительн</w:t>
      </w:r>
      <w:r w:rsidR="007C50E0">
        <w:rPr>
          <w:lang w:val="ru-RU"/>
        </w:rPr>
        <w:t>ых пояснений</w:t>
      </w:r>
      <w:r>
        <w:rPr>
          <w:lang w:val="ru-RU"/>
        </w:rPr>
        <w:t xml:space="preserve">, </w:t>
      </w:r>
      <w:r w:rsidRPr="00066CE9">
        <w:rPr>
          <w:lang w:val="ru-RU"/>
        </w:rPr>
        <w:t>соответствующ</w:t>
      </w:r>
      <w:r w:rsidR="007C50E0">
        <w:rPr>
          <w:lang w:val="ru-RU"/>
        </w:rPr>
        <w:t>их</w:t>
      </w:r>
      <w:r>
        <w:rPr>
          <w:lang w:val="ru-RU"/>
        </w:rPr>
        <w:t xml:space="preserve"> </w:t>
      </w:r>
      <w:r w:rsidR="006C4890" w:rsidRPr="00066CE9">
        <w:rPr>
          <w:lang w:val="ru-RU"/>
        </w:rPr>
        <w:t>стандарт</w:t>
      </w:r>
      <w:r>
        <w:rPr>
          <w:lang w:val="ru-RU"/>
        </w:rPr>
        <w:t>ам</w:t>
      </w:r>
      <w:r w:rsidR="006F725D" w:rsidRPr="00066CE9">
        <w:rPr>
          <w:lang w:val="ru-RU"/>
        </w:rPr>
        <w:t xml:space="preserve"> </w:t>
      </w:r>
      <w:r>
        <w:rPr>
          <w:lang w:val="ru-RU"/>
        </w:rPr>
        <w:t>составления письменного сообщения</w:t>
      </w:r>
      <w:r w:rsidR="006C4890" w:rsidRPr="00066CE9">
        <w:rPr>
          <w:lang w:val="ru-RU"/>
        </w:rPr>
        <w:t xml:space="preserve"> </w:t>
      </w:r>
      <w:r w:rsidR="006C4890" w:rsidRPr="00066CE9">
        <w:rPr>
          <w:lang w:val="ru-RU"/>
        </w:rPr>
        <w:lastRenderedPageBreak/>
        <w:t>международного поискового органа</w:t>
      </w:r>
      <w:r w:rsidR="007C50E0">
        <w:rPr>
          <w:lang w:val="ru-RU"/>
        </w:rPr>
        <w:t xml:space="preserve"> </w:t>
      </w:r>
      <w:r>
        <w:rPr>
          <w:lang w:val="ru-RU"/>
        </w:rPr>
        <w:t xml:space="preserve">(см. пункты </w:t>
      </w:r>
      <w:r w:rsidR="006F725D" w:rsidRPr="00066CE9">
        <w:rPr>
          <w:lang w:val="ru-RU"/>
        </w:rPr>
        <w:t>32</w:t>
      </w:r>
      <w:r>
        <w:rPr>
          <w:lang w:val="ru-RU"/>
        </w:rPr>
        <w:t>-</w:t>
      </w:r>
      <w:r w:rsidR="006F725D" w:rsidRPr="00066CE9">
        <w:rPr>
          <w:lang w:val="ru-RU"/>
        </w:rPr>
        <w:t xml:space="preserve">45 </w:t>
      </w:r>
      <w:r w:rsidR="006C4890" w:rsidRPr="00066CE9">
        <w:rPr>
          <w:lang w:val="ru-RU"/>
        </w:rPr>
        <w:t>документа</w:t>
      </w:r>
      <w:r w:rsidR="006F725D" w:rsidRPr="00066CE9">
        <w:rPr>
          <w:lang w:val="ru-RU"/>
        </w:rPr>
        <w:t xml:space="preserve"> </w:t>
      </w:r>
      <w:r w:rsidR="006F725D">
        <w:t>PCT</w:t>
      </w:r>
      <w:r w:rsidR="006F725D" w:rsidRPr="00066CE9">
        <w:rPr>
          <w:lang w:val="ru-RU"/>
        </w:rPr>
        <w:t>/</w:t>
      </w:r>
      <w:r w:rsidR="006F725D">
        <w:t>MIA</w:t>
      </w:r>
      <w:r w:rsidR="006F725D" w:rsidRPr="00066CE9">
        <w:rPr>
          <w:lang w:val="ru-RU"/>
        </w:rPr>
        <w:t>/23/4)</w:t>
      </w:r>
      <w:r>
        <w:rPr>
          <w:lang w:val="ru-RU"/>
        </w:rPr>
        <w:t xml:space="preserve"> </w:t>
      </w:r>
      <w:r w:rsidR="007C50E0">
        <w:rPr>
          <w:lang w:val="ru-RU"/>
        </w:rPr>
        <w:t xml:space="preserve">не требует </w:t>
      </w:r>
      <w:r>
        <w:rPr>
          <w:lang w:val="ru-RU"/>
        </w:rPr>
        <w:t xml:space="preserve">внесения </w:t>
      </w:r>
      <w:r w:rsidR="007C50E0" w:rsidRPr="007C50E0">
        <w:rPr>
          <w:lang w:val="ru-RU"/>
        </w:rPr>
        <w:t>каких-либо</w:t>
      </w:r>
      <w:r w:rsidR="007C50E0">
        <w:rPr>
          <w:lang w:val="ru-RU"/>
        </w:rPr>
        <w:t xml:space="preserve"> </w:t>
      </w:r>
      <w:r w:rsidRPr="00066CE9">
        <w:rPr>
          <w:lang w:val="ru-RU"/>
        </w:rPr>
        <w:t>изменени</w:t>
      </w:r>
      <w:r w:rsidR="007C50E0">
        <w:rPr>
          <w:lang w:val="ru-RU"/>
        </w:rPr>
        <w:t>й в Инструкцию</w:t>
      </w:r>
      <w:r>
        <w:rPr>
          <w:lang w:val="ru-RU"/>
        </w:rPr>
        <w:t xml:space="preserve">. </w:t>
      </w:r>
      <w:r w:rsidR="007A27BC" w:rsidRPr="00066CE9">
        <w:rPr>
          <w:lang w:val="ru-RU"/>
        </w:rPr>
        <w:t>Однако</w:t>
      </w:r>
      <w:r w:rsidR="006F725D" w:rsidRPr="00066CE9">
        <w:rPr>
          <w:lang w:val="ru-RU"/>
        </w:rPr>
        <w:t xml:space="preserve"> </w:t>
      </w:r>
      <w:r w:rsidR="007A27BC" w:rsidRPr="00066CE9">
        <w:rPr>
          <w:lang w:val="ru-RU"/>
        </w:rPr>
        <w:t>если</w:t>
      </w:r>
      <w:r w:rsidR="006F725D" w:rsidRPr="00066CE9">
        <w:rPr>
          <w:lang w:val="ru-RU"/>
        </w:rPr>
        <w:t xml:space="preserve"> </w:t>
      </w:r>
      <w:r w:rsidR="007C50E0">
        <w:rPr>
          <w:lang w:val="ru-RU"/>
        </w:rPr>
        <w:t>вносить в правовую базу изменения</w:t>
      </w:r>
      <w:r w:rsidR="000D5928">
        <w:rPr>
          <w:lang w:val="ru-RU"/>
        </w:rPr>
        <w:t xml:space="preserve">, </w:t>
      </w:r>
      <w:r w:rsidR="000D5928" w:rsidRPr="000D5928">
        <w:rPr>
          <w:lang w:val="ru-RU"/>
        </w:rPr>
        <w:t>предусматрива</w:t>
      </w:r>
      <w:r w:rsidR="007C50E0">
        <w:rPr>
          <w:lang w:val="ru-RU"/>
        </w:rPr>
        <w:t>ющие</w:t>
      </w:r>
      <w:r w:rsidR="000D5928">
        <w:rPr>
          <w:lang w:val="ru-RU"/>
        </w:rPr>
        <w:t xml:space="preserve"> предоставление </w:t>
      </w:r>
      <w:r w:rsidR="000D5928" w:rsidRPr="000D5928">
        <w:rPr>
          <w:lang w:val="ru-RU"/>
        </w:rPr>
        <w:t>дополнительн</w:t>
      </w:r>
      <w:r w:rsidR="000D5928">
        <w:rPr>
          <w:lang w:val="ru-RU"/>
        </w:rPr>
        <w:t xml:space="preserve">ой информации, прилагаемой к </w:t>
      </w:r>
      <w:r w:rsidR="000D5928" w:rsidRPr="000D5928">
        <w:rPr>
          <w:lang w:val="ru-RU"/>
        </w:rPr>
        <w:t>отчет</w:t>
      </w:r>
      <w:r w:rsidR="000D5928">
        <w:rPr>
          <w:lang w:val="ru-RU"/>
        </w:rPr>
        <w:t>у о дополнительном международном</w:t>
      </w:r>
      <w:r w:rsidR="006C4890" w:rsidRPr="00066CE9">
        <w:rPr>
          <w:lang w:val="ru-RU"/>
        </w:rPr>
        <w:t xml:space="preserve"> поиск</w:t>
      </w:r>
      <w:r w:rsidR="000D5928">
        <w:rPr>
          <w:lang w:val="ru-RU"/>
        </w:rPr>
        <w:t>е</w:t>
      </w:r>
      <w:r w:rsidR="006F725D" w:rsidRPr="00066CE9">
        <w:rPr>
          <w:lang w:val="ru-RU"/>
        </w:rPr>
        <w:t xml:space="preserve">, </w:t>
      </w:r>
      <w:r w:rsidR="005C7CA9" w:rsidRPr="007C50E0">
        <w:rPr>
          <w:lang w:val="ru-RU"/>
        </w:rPr>
        <w:t xml:space="preserve">могут </w:t>
      </w:r>
      <w:r w:rsidR="007C50E0">
        <w:rPr>
          <w:lang w:val="ru-RU"/>
        </w:rPr>
        <w:t xml:space="preserve">быть </w:t>
      </w:r>
      <w:r w:rsidR="005C7CA9" w:rsidRPr="007C50E0">
        <w:rPr>
          <w:lang w:val="ru-RU"/>
        </w:rPr>
        <w:t>рассм</w:t>
      </w:r>
      <w:r w:rsidR="007C50E0">
        <w:rPr>
          <w:lang w:val="ru-RU"/>
        </w:rPr>
        <w:t xml:space="preserve">отрены </w:t>
      </w:r>
      <w:r w:rsidR="005C7CA9" w:rsidRPr="005C7CA9">
        <w:rPr>
          <w:lang w:val="ru-RU"/>
        </w:rPr>
        <w:t>следующ</w:t>
      </w:r>
      <w:r w:rsidR="007C50E0">
        <w:rPr>
          <w:lang w:val="ru-RU"/>
        </w:rPr>
        <w:t xml:space="preserve">ие две </w:t>
      </w:r>
      <w:r w:rsidR="007C50E0" w:rsidRPr="007C50E0">
        <w:rPr>
          <w:snapToGrid w:val="0"/>
          <w:lang w:val="ru-RU"/>
        </w:rPr>
        <w:t>альтернатив</w:t>
      </w:r>
      <w:r w:rsidR="007C50E0">
        <w:rPr>
          <w:lang w:val="ru-RU"/>
        </w:rPr>
        <w:t>ы</w:t>
      </w:r>
      <w:r w:rsidR="006F725D" w:rsidRPr="00066CE9">
        <w:rPr>
          <w:lang w:val="ru-RU"/>
        </w:rPr>
        <w:t xml:space="preserve">: </w:t>
      </w:r>
    </w:p>
    <w:p w:rsidR="006F725D" w:rsidRPr="005C7CA9" w:rsidRDefault="005C7CA9" w:rsidP="00F100BD">
      <w:pPr>
        <w:pStyle w:val="ONUME"/>
        <w:numPr>
          <w:ilvl w:val="1"/>
          <w:numId w:val="6"/>
        </w:numPr>
        <w:rPr>
          <w:lang w:val="ru-RU"/>
        </w:rPr>
      </w:pPr>
      <w:r w:rsidRPr="005C7CA9">
        <w:rPr>
          <w:lang w:val="ru-RU"/>
        </w:rPr>
        <w:t>внесени</w:t>
      </w:r>
      <w:r>
        <w:rPr>
          <w:lang w:val="ru-RU"/>
        </w:rPr>
        <w:t xml:space="preserve">е в правило </w:t>
      </w:r>
      <w:r w:rsidR="006F725D" w:rsidRPr="005C7CA9">
        <w:rPr>
          <w:lang w:val="ru-RU"/>
        </w:rPr>
        <w:t>45</w:t>
      </w:r>
      <w:r w:rsidR="005F434D" w:rsidRPr="005F434D">
        <w:t>bis</w:t>
      </w:r>
      <w:r w:rsidR="006F725D" w:rsidRPr="005C7CA9">
        <w:rPr>
          <w:lang w:val="ru-RU"/>
        </w:rPr>
        <w:t>.7(</w:t>
      </w:r>
      <w:r w:rsidR="006F725D">
        <w:t>e</w:t>
      </w:r>
      <w:r w:rsidR="006F725D" w:rsidRPr="005C7CA9">
        <w:rPr>
          <w:lang w:val="ru-RU"/>
        </w:rPr>
        <w:t>)</w:t>
      </w:r>
      <w:r w:rsidR="006B1EF0" w:rsidRPr="006B1EF0">
        <w:rPr>
          <w:lang w:val="ru-RU"/>
        </w:rPr>
        <w:t xml:space="preserve"> </w:t>
      </w:r>
      <w:r w:rsidR="006B1EF0">
        <w:rPr>
          <w:lang w:val="ru-RU"/>
        </w:rPr>
        <w:t>изменений</w:t>
      </w:r>
      <w:r>
        <w:rPr>
          <w:lang w:val="ru-RU"/>
        </w:rPr>
        <w:t xml:space="preserve">, </w:t>
      </w:r>
      <w:r w:rsidR="006B1EF0" w:rsidRPr="006B1EF0">
        <w:rPr>
          <w:lang w:val="ru-RU"/>
        </w:rPr>
        <w:t>предусматрива</w:t>
      </w:r>
      <w:r w:rsidR="006B1EF0">
        <w:rPr>
          <w:lang w:val="ru-RU"/>
        </w:rPr>
        <w:t xml:space="preserve">ющих </w:t>
      </w:r>
      <w:r w:rsidR="006C4890" w:rsidRPr="005C7CA9">
        <w:rPr>
          <w:lang w:val="ru-RU"/>
        </w:rPr>
        <w:t>обязательн</w:t>
      </w:r>
      <w:r>
        <w:rPr>
          <w:lang w:val="ru-RU"/>
        </w:rPr>
        <w:t xml:space="preserve">ость включения пояснений по документам, </w:t>
      </w:r>
      <w:r w:rsidR="006B1EF0">
        <w:rPr>
          <w:lang w:val="ru-RU"/>
        </w:rPr>
        <w:t xml:space="preserve">упоминаемым </w:t>
      </w:r>
      <w:r>
        <w:rPr>
          <w:lang w:val="ru-RU"/>
        </w:rPr>
        <w:t xml:space="preserve">в отчете о </w:t>
      </w:r>
      <w:r w:rsidRPr="005C7CA9">
        <w:rPr>
          <w:lang w:val="ru-RU"/>
        </w:rPr>
        <w:t>дополнительном международном поиске</w:t>
      </w:r>
      <w:r w:rsidR="006B1EF0">
        <w:rPr>
          <w:lang w:val="ru-RU"/>
        </w:rPr>
        <w:t xml:space="preserve"> и признаваемым</w:t>
      </w:r>
      <w:r>
        <w:rPr>
          <w:lang w:val="ru-RU"/>
        </w:rPr>
        <w:t xml:space="preserve"> релевантными</w:t>
      </w:r>
      <w:r w:rsidR="006F725D" w:rsidRPr="005C7CA9">
        <w:rPr>
          <w:lang w:val="ru-RU"/>
        </w:rPr>
        <w:t xml:space="preserve">;  </w:t>
      </w:r>
      <w:r w:rsidR="007A27BC" w:rsidRPr="005C7CA9">
        <w:rPr>
          <w:lang w:val="ru-RU"/>
        </w:rPr>
        <w:t>или</w:t>
      </w:r>
    </w:p>
    <w:p w:rsidR="006F725D" w:rsidRPr="005C7CA9" w:rsidRDefault="00ED3554" w:rsidP="00F100BD">
      <w:pPr>
        <w:pStyle w:val="ONUME"/>
        <w:numPr>
          <w:ilvl w:val="1"/>
          <w:numId w:val="6"/>
        </w:numPr>
        <w:rPr>
          <w:lang w:val="ru-RU"/>
        </w:rPr>
      </w:pPr>
      <w:r>
        <w:rPr>
          <w:lang w:val="ru-RU"/>
        </w:rPr>
        <w:t>включение в отчет</w:t>
      </w:r>
      <w:r w:rsidR="005C7CA9" w:rsidRPr="005C7CA9">
        <w:rPr>
          <w:lang w:val="ru-RU"/>
        </w:rPr>
        <w:t xml:space="preserve"> о дополнительном международном поиске</w:t>
      </w:r>
      <w:r w:rsidR="006B1EF0" w:rsidRPr="006B1EF0">
        <w:rPr>
          <w:lang w:val="ru-RU"/>
        </w:rPr>
        <w:t xml:space="preserve"> </w:t>
      </w:r>
      <w:r w:rsidR="006B1EF0">
        <w:rPr>
          <w:lang w:val="ru-RU"/>
        </w:rPr>
        <w:t>письменного сообщения</w:t>
      </w:r>
      <w:r w:rsidR="006F725D" w:rsidRPr="005C7CA9">
        <w:rPr>
          <w:lang w:val="ru-RU"/>
        </w:rPr>
        <w:t xml:space="preserve">;  </w:t>
      </w:r>
      <w:r w:rsidR="007A27BC" w:rsidRPr="005C7CA9">
        <w:rPr>
          <w:lang w:val="ru-RU"/>
        </w:rPr>
        <w:t>в этом случае</w:t>
      </w:r>
      <w:r w:rsidR="006F725D" w:rsidRPr="005C7CA9">
        <w:rPr>
          <w:lang w:val="ru-RU"/>
        </w:rPr>
        <w:t xml:space="preserve">, </w:t>
      </w:r>
      <w:r>
        <w:rPr>
          <w:lang w:val="ru-RU"/>
        </w:rPr>
        <w:t xml:space="preserve">помимо </w:t>
      </w:r>
      <w:r w:rsidRPr="00ED3554">
        <w:rPr>
          <w:lang w:val="ru-RU"/>
        </w:rPr>
        <w:t>определени</w:t>
      </w:r>
      <w:r>
        <w:rPr>
          <w:lang w:val="ru-RU"/>
        </w:rPr>
        <w:t>я содержания</w:t>
      </w:r>
      <w:r w:rsidR="006F725D" w:rsidRPr="005C7CA9">
        <w:rPr>
          <w:lang w:val="ru-RU"/>
        </w:rPr>
        <w:t xml:space="preserve"> </w:t>
      </w:r>
      <w:r>
        <w:rPr>
          <w:lang w:val="ru-RU"/>
        </w:rPr>
        <w:t>сообщения</w:t>
      </w:r>
      <w:r w:rsidR="006F725D" w:rsidRPr="005C7CA9">
        <w:rPr>
          <w:lang w:val="ru-RU"/>
        </w:rPr>
        <w:t xml:space="preserve">, </w:t>
      </w:r>
      <w:r>
        <w:rPr>
          <w:lang w:val="ru-RU"/>
        </w:rPr>
        <w:t>необходимо будет прин</w:t>
      </w:r>
      <w:r w:rsidR="006B1EF0" w:rsidRPr="006B1EF0">
        <w:rPr>
          <w:lang w:val="ru-RU"/>
        </w:rPr>
        <w:t xml:space="preserve">ять </w:t>
      </w:r>
      <w:r w:rsidRPr="00ED3554">
        <w:rPr>
          <w:lang w:val="ru-RU"/>
        </w:rPr>
        <w:t>решени</w:t>
      </w:r>
      <w:r>
        <w:rPr>
          <w:lang w:val="ru-RU"/>
        </w:rPr>
        <w:t xml:space="preserve">е о том, в каких </w:t>
      </w:r>
      <w:r w:rsidR="006B1EF0">
        <w:rPr>
          <w:lang w:val="ru-RU"/>
        </w:rPr>
        <w:t xml:space="preserve">случаях </w:t>
      </w:r>
      <w:r w:rsidR="006C4890" w:rsidRPr="005C7CA9">
        <w:rPr>
          <w:lang w:val="ru-RU"/>
        </w:rPr>
        <w:t xml:space="preserve">письменное сообщение </w:t>
      </w:r>
      <w:r w:rsidRPr="00ED3554">
        <w:rPr>
          <w:lang w:val="ru-RU"/>
        </w:rPr>
        <w:t>должн</w:t>
      </w:r>
      <w:r>
        <w:rPr>
          <w:lang w:val="ru-RU"/>
        </w:rPr>
        <w:t>о быть обязательным</w:t>
      </w:r>
      <w:r w:rsidR="006F725D" w:rsidRPr="005C7CA9">
        <w:rPr>
          <w:lang w:val="ru-RU"/>
        </w:rPr>
        <w:t xml:space="preserve">, </w:t>
      </w:r>
      <w:r w:rsidR="007A27BC" w:rsidRPr="005C7CA9">
        <w:rPr>
          <w:lang w:val="ru-RU"/>
        </w:rPr>
        <w:t>или</w:t>
      </w:r>
      <w:r w:rsidR="006F725D" w:rsidRPr="005C7CA9">
        <w:rPr>
          <w:lang w:val="ru-RU"/>
        </w:rPr>
        <w:t xml:space="preserve"> </w:t>
      </w:r>
      <w:r w:rsidR="006B1EF0">
        <w:rPr>
          <w:lang w:val="ru-RU"/>
        </w:rPr>
        <w:t xml:space="preserve">оставить </w:t>
      </w:r>
      <w:r w:rsidRPr="00ED3554">
        <w:rPr>
          <w:lang w:val="ru-RU"/>
        </w:rPr>
        <w:t>решени</w:t>
      </w:r>
      <w:r>
        <w:rPr>
          <w:lang w:val="ru-RU"/>
        </w:rPr>
        <w:t xml:space="preserve">е </w:t>
      </w:r>
      <w:r w:rsidRPr="00ED3554">
        <w:rPr>
          <w:lang w:val="ru-RU"/>
        </w:rPr>
        <w:t>вопрос</w:t>
      </w:r>
      <w:r>
        <w:rPr>
          <w:lang w:val="ru-RU"/>
        </w:rPr>
        <w:t xml:space="preserve">а </w:t>
      </w:r>
      <w:r w:rsidRPr="00ED3554">
        <w:rPr>
          <w:lang w:val="ru-RU"/>
        </w:rPr>
        <w:t xml:space="preserve">о том, </w:t>
      </w:r>
      <w:r>
        <w:rPr>
          <w:lang w:val="ru-RU"/>
        </w:rPr>
        <w:t xml:space="preserve">в каких случаях </w:t>
      </w:r>
      <w:r w:rsidRPr="00ED3554">
        <w:rPr>
          <w:lang w:val="ru-RU"/>
        </w:rPr>
        <w:t>должн</w:t>
      </w:r>
      <w:r>
        <w:rPr>
          <w:lang w:val="ru-RU"/>
        </w:rPr>
        <w:t xml:space="preserve">о составляться </w:t>
      </w:r>
      <w:r w:rsidR="006C4890" w:rsidRPr="005C7CA9">
        <w:rPr>
          <w:lang w:val="ru-RU"/>
        </w:rPr>
        <w:t>письменное сообщение</w:t>
      </w:r>
      <w:r>
        <w:rPr>
          <w:lang w:val="ru-RU"/>
        </w:rPr>
        <w:t>,</w:t>
      </w:r>
      <w:r w:rsidR="006C4890" w:rsidRPr="005C7CA9">
        <w:rPr>
          <w:lang w:val="ru-RU"/>
        </w:rPr>
        <w:t xml:space="preserve"> </w:t>
      </w:r>
      <w:r>
        <w:rPr>
          <w:lang w:val="ru-RU"/>
        </w:rPr>
        <w:t>на усмотрение каждого органа</w:t>
      </w:r>
      <w:r w:rsidR="006F725D" w:rsidRPr="005C7CA9">
        <w:rPr>
          <w:lang w:val="ru-RU"/>
        </w:rPr>
        <w:t>.</w:t>
      </w:r>
    </w:p>
    <w:p w:rsidR="006F725D" w:rsidRPr="00884BFA" w:rsidRDefault="00ED3554" w:rsidP="00111529">
      <w:pPr>
        <w:pStyle w:val="ONUME"/>
        <w:rPr>
          <w:lang w:val="ru-RU"/>
        </w:rPr>
      </w:pPr>
      <w:r>
        <w:rPr>
          <w:lang w:val="ru-RU"/>
        </w:rPr>
        <w:t>Участники Заседания</w:t>
      </w:r>
      <w:r w:rsidR="000C67B7" w:rsidRPr="005C7CA9">
        <w:rPr>
          <w:lang w:val="ru-RU"/>
        </w:rPr>
        <w:t xml:space="preserve"> международных </w:t>
      </w:r>
      <w:r>
        <w:rPr>
          <w:lang w:val="ru-RU"/>
        </w:rPr>
        <w:t xml:space="preserve">органов не поддержали идею </w:t>
      </w:r>
      <w:r w:rsidRPr="00ED3554">
        <w:rPr>
          <w:lang w:val="ru-RU"/>
        </w:rPr>
        <w:t>о том, что</w:t>
      </w:r>
      <w:r>
        <w:rPr>
          <w:lang w:val="ru-RU"/>
        </w:rPr>
        <w:t xml:space="preserve">бы обязать органы, выполняющие </w:t>
      </w:r>
      <w:r w:rsidR="007A27BC" w:rsidRPr="005C7CA9">
        <w:rPr>
          <w:lang w:val="ru-RU"/>
        </w:rPr>
        <w:t>дополнительн</w:t>
      </w:r>
      <w:r>
        <w:rPr>
          <w:lang w:val="ru-RU"/>
        </w:rPr>
        <w:t>ый</w:t>
      </w:r>
      <w:r w:rsidR="006F725D" w:rsidRPr="005C7CA9">
        <w:rPr>
          <w:lang w:val="ru-RU"/>
        </w:rPr>
        <w:t xml:space="preserve"> </w:t>
      </w:r>
      <w:r w:rsidR="006C4890" w:rsidRPr="005C7CA9">
        <w:rPr>
          <w:lang w:val="ru-RU"/>
        </w:rPr>
        <w:t>поиск</w:t>
      </w:r>
      <w:r>
        <w:rPr>
          <w:lang w:val="ru-RU"/>
        </w:rPr>
        <w:t xml:space="preserve">, </w:t>
      </w:r>
      <w:r w:rsidR="007A27BC" w:rsidRPr="005C7CA9">
        <w:rPr>
          <w:lang w:val="ru-RU"/>
        </w:rPr>
        <w:t>всегда</w:t>
      </w:r>
      <w:r w:rsidR="006F725D" w:rsidRPr="005C7CA9">
        <w:rPr>
          <w:lang w:val="ru-RU"/>
        </w:rPr>
        <w:t xml:space="preserve"> </w:t>
      </w:r>
      <w:r>
        <w:rPr>
          <w:lang w:val="ru-RU"/>
        </w:rPr>
        <w:t>прилагать к отчету</w:t>
      </w:r>
      <w:r w:rsidR="005C7CA9" w:rsidRPr="005C7CA9">
        <w:rPr>
          <w:lang w:val="ru-RU"/>
        </w:rPr>
        <w:t xml:space="preserve"> о дополнительном международном поиске</w:t>
      </w:r>
      <w:r>
        <w:rPr>
          <w:lang w:val="ru-RU"/>
        </w:rPr>
        <w:t xml:space="preserve"> письменное сообщение. Один орган отметил</w:t>
      </w:r>
      <w:r w:rsidR="006C4890" w:rsidRPr="00ED3554">
        <w:rPr>
          <w:lang w:val="ru-RU"/>
        </w:rPr>
        <w:t xml:space="preserve">, </w:t>
      </w:r>
      <w:r w:rsidRPr="00ED3554">
        <w:rPr>
          <w:lang w:val="ru-RU"/>
        </w:rPr>
        <w:t>однако</w:t>
      </w:r>
      <w:r>
        <w:rPr>
          <w:lang w:val="ru-RU"/>
        </w:rPr>
        <w:t xml:space="preserve">, </w:t>
      </w:r>
      <w:r w:rsidR="006C4890" w:rsidRPr="00ED3554">
        <w:rPr>
          <w:lang w:val="ru-RU"/>
        </w:rPr>
        <w:t xml:space="preserve">что </w:t>
      </w:r>
      <w:r w:rsidR="006B1EF0">
        <w:rPr>
          <w:lang w:val="ru-RU"/>
        </w:rPr>
        <w:t xml:space="preserve">при внесении </w:t>
      </w:r>
      <w:r w:rsidR="00884BFA" w:rsidRPr="00884BFA">
        <w:rPr>
          <w:lang w:val="ru-RU"/>
        </w:rPr>
        <w:t>изменени</w:t>
      </w:r>
      <w:r w:rsidR="00884BFA">
        <w:rPr>
          <w:lang w:val="ru-RU"/>
        </w:rPr>
        <w:t xml:space="preserve">я </w:t>
      </w:r>
      <w:r w:rsidR="006B1EF0">
        <w:rPr>
          <w:lang w:val="ru-RU"/>
        </w:rPr>
        <w:t>в правило</w:t>
      </w:r>
      <w:r w:rsidR="006F725D">
        <w:t> </w:t>
      </w:r>
      <w:r w:rsidR="006F725D" w:rsidRPr="00ED3554">
        <w:rPr>
          <w:lang w:val="ru-RU"/>
        </w:rPr>
        <w:t>45</w:t>
      </w:r>
      <w:r w:rsidR="005F434D" w:rsidRPr="005F434D">
        <w:t>bis</w:t>
      </w:r>
      <w:r w:rsidR="006F725D" w:rsidRPr="00ED3554">
        <w:rPr>
          <w:lang w:val="ru-RU"/>
        </w:rPr>
        <w:t>.7(</w:t>
      </w:r>
      <w:r w:rsidR="006F725D">
        <w:t>e</w:t>
      </w:r>
      <w:r w:rsidR="006F725D" w:rsidRPr="00ED3554">
        <w:rPr>
          <w:lang w:val="ru-RU"/>
        </w:rPr>
        <w:t xml:space="preserve">) </w:t>
      </w:r>
      <w:r w:rsidR="006B1EF0">
        <w:rPr>
          <w:lang w:val="ru-RU"/>
        </w:rPr>
        <w:t xml:space="preserve">было бы </w:t>
      </w:r>
      <w:r w:rsidR="006B1EF0" w:rsidRPr="00884BFA">
        <w:rPr>
          <w:lang w:val="ru-RU"/>
        </w:rPr>
        <w:t>целесообразн</w:t>
      </w:r>
      <w:r w:rsidR="006B1EF0">
        <w:rPr>
          <w:lang w:val="ru-RU"/>
        </w:rPr>
        <w:t xml:space="preserve">ым </w:t>
      </w:r>
      <w:r w:rsidR="00884BFA">
        <w:rPr>
          <w:lang w:val="ru-RU"/>
        </w:rPr>
        <w:t xml:space="preserve">предусмотреть </w:t>
      </w:r>
      <w:r w:rsidR="006C4890" w:rsidRPr="00ED3554">
        <w:rPr>
          <w:lang w:val="ru-RU"/>
        </w:rPr>
        <w:t>обязательн</w:t>
      </w:r>
      <w:r w:rsidR="00884BFA">
        <w:rPr>
          <w:lang w:val="ru-RU"/>
        </w:rPr>
        <w:t xml:space="preserve">ость включения пояснений </w:t>
      </w:r>
      <w:r w:rsidR="00884BFA" w:rsidRPr="00884BFA">
        <w:rPr>
          <w:lang w:val="ru-RU"/>
        </w:rPr>
        <w:t xml:space="preserve">в отношении </w:t>
      </w:r>
      <w:r w:rsidR="00884BFA">
        <w:rPr>
          <w:lang w:val="ru-RU"/>
        </w:rPr>
        <w:t xml:space="preserve">ссылок на документы, </w:t>
      </w:r>
      <w:r w:rsidR="00884BFA" w:rsidRPr="00884BFA">
        <w:rPr>
          <w:lang w:val="ru-RU"/>
        </w:rPr>
        <w:t>котор</w:t>
      </w:r>
      <w:r w:rsidR="00884BFA">
        <w:rPr>
          <w:lang w:val="ru-RU"/>
        </w:rPr>
        <w:t xml:space="preserve">ые признаются </w:t>
      </w:r>
      <w:r w:rsidR="00884BFA" w:rsidRPr="00884BFA">
        <w:rPr>
          <w:lang w:val="ru-RU"/>
        </w:rPr>
        <w:t>релевантн</w:t>
      </w:r>
      <w:r w:rsidR="00884BFA">
        <w:rPr>
          <w:lang w:val="ru-RU"/>
        </w:rPr>
        <w:t xml:space="preserve">ыми.  Было </w:t>
      </w:r>
      <w:r w:rsidR="007A27BC" w:rsidRPr="00884BFA">
        <w:rPr>
          <w:lang w:val="ru-RU"/>
        </w:rPr>
        <w:t>также</w:t>
      </w:r>
      <w:r w:rsidR="006F725D" w:rsidRPr="00884BFA">
        <w:rPr>
          <w:lang w:val="ru-RU"/>
        </w:rPr>
        <w:t xml:space="preserve"> </w:t>
      </w:r>
      <w:r w:rsidR="00884BFA">
        <w:rPr>
          <w:lang w:val="ru-RU"/>
        </w:rPr>
        <w:t xml:space="preserve">предложено, чтобы </w:t>
      </w:r>
      <w:r w:rsidR="00884BFA" w:rsidRPr="00884BFA">
        <w:rPr>
          <w:lang w:val="ru-RU"/>
        </w:rPr>
        <w:t>о</w:t>
      </w:r>
      <w:r w:rsidR="00884BFA">
        <w:rPr>
          <w:lang w:val="ru-RU"/>
        </w:rPr>
        <w:t xml:space="preserve">рганам была предоставлена </w:t>
      </w:r>
      <w:r w:rsidR="00884BFA" w:rsidRPr="00884BFA">
        <w:rPr>
          <w:snapToGrid w:val="0"/>
          <w:lang w:val="ru-RU"/>
        </w:rPr>
        <w:t>альтернатив</w:t>
      </w:r>
      <w:r w:rsidR="00884BFA">
        <w:rPr>
          <w:lang w:val="ru-RU"/>
        </w:rPr>
        <w:t xml:space="preserve">ная </w:t>
      </w:r>
      <w:r w:rsidR="00884BFA" w:rsidRPr="00884BFA">
        <w:rPr>
          <w:lang w:val="ru-RU"/>
        </w:rPr>
        <w:t>возможн</w:t>
      </w:r>
      <w:r w:rsidR="00884BFA">
        <w:rPr>
          <w:lang w:val="ru-RU"/>
        </w:rPr>
        <w:t xml:space="preserve">ость прилагать </w:t>
      </w:r>
      <w:r w:rsidR="006C4890" w:rsidRPr="00884BFA">
        <w:rPr>
          <w:lang w:val="ru-RU"/>
        </w:rPr>
        <w:t xml:space="preserve">письменное сообщение </w:t>
      </w:r>
      <w:r w:rsidR="00884BFA">
        <w:rPr>
          <w:lang w:val="ru-RU"/>
        </w:rPr>
        <w:t>к отчету</w:t>
      </w:r>
      <w:r w:rsidR="005C7CA9" w:rsidRPr="00884BFA">
        <w:rPr>
          <w:lang w:val="ru-RU"/>
        </w:rPr>
        <w:t xml:space="preserve"> о дополнительном международном поиске</w:t>
      </w:r>
      <w:r w:rsidR="006F725D" w:rsidRPr="00884BFA">
        <w:rPr>
          <w:lang w:val="ru-RU"/>
        </w:rPr>
        <w:t xml:space="preserve"> </w:t>
      </w:r>
      <w:r w:rsidR="006C4890" w:rsidRPr="00884BFA">
        <w:rPr>
          <w:lang w:val="ru-RU"/>
        </w:rPr>
        <w:t xml:space="preserve">(см. пункт </w:t>
      </w:r>
      <w:r w:rsidR="00884BFA">
        <w:rPr>
          <w:lang w:val="ru-RU"/>
        </w:rPr>
        <w:t xml:space="preserve">5 </w:t>
      </w:r>
      <w:r w:rsidR="007A27BC" w:rsidRPr="00884BFA">
        <w:rPr>
          <w:lang w:val="ru-RU"/>
        </w:rPr>
        <w:t>выше</w:t>
      </w:r>
      <w:r w:rsidR="006F725D" w:rsidRPr="00884BFA">
        <w:rPr>
          <w:lang w:val="ru-RU"/>
        </w:rPr>
        <w:t>).</w:t>
      </w:r>
    </w:p>
    <w:p w:rsidR="006F725D" w:rsidRPr="00884BFA" w:rsidRDefault="006B1EF0" w:rsidP="00704094">
      <w:pPr>
        <w:pStyle w:val="ONUME"/>
        <w:rPr>
          <w:lang w:val="ru-RU"/>
        </w:rPr>
      </w:pPr>
      <w:r>
        <w:rPr>
          <w:lang w:val="ru-RU"/>
        </w:rPr>
        <w:t xml:space="preserve">Стремясь </w:t>
      </w:r>
      <w:r w:rsidR="00884BFA">
        <w:rPr>
          <w:lang w:val="ru-RU"/>
        </w:rPr>
        <w:t>сохранить свободу действий органов</w:t>
      </w:r>
      <w:r w:rsidR="006F725D" w:rsidRPr="00884BFA">
        <w:rPr>
          <w:lang w:val="ru-RU"/>
        </w:rPr>
        <w:t xml:space="preserve"> </w:t>
      </w:r>
      <w:r w:rsidR="00884BFA" w:rsidRPr="00884BFA">
        <w:rPr>
          <w:lang w:val="ru-RU"/>
        </w:rPr>
        <w:t xml:space="preserve">в </w:t>
      </w:r>
      <w:r w:rsidRPr="006B1EF0">
        <w:rPr>
          <w:lang w:val="ru-RU"/>
        </w:rPr>
        <w:t>вопрос</w:t>
      </w:r>
      <w:r>
        <w:rPr>
          <w:lang w:val="ru-RU"/>
        </w:rPr>
        <w:t>ах</w:t>
      </w:r>
      <w:r w:rsidR="00884BFA" w:rsidRPr="00884BFA">
        <w:rPr>
          <w:lang w:val="ru-RU"/>
        </w:rPr>
        <w:t xml:space="preserve"> </w:t>
      </w:r>
      <w:r w:rsidR="00884BFA">
        <w:rPr>
          <w:lang w:val="ru-RU"/>
        </w:rPr>
        <w:t xml:space="preserve">проведения </w:t>
      </w:r>
      <w:r w:rsidR="007A27BC" w:rsidRPr="00884BFA">
        <w:rPr>
          <w:lang w:val="ru-RU"/>
        </w:rPr>
        <w:t>дополнительн</w:t>
      </w:r>
      <w:r w:rsidR="00884BFA">
        <w:rPr>
          <w:lang w:val="ru-RU"/>
        </w:rPr>
        <w:t>ого</w:t>
      </w:r>
      <w:r w:rsidR="006F725D" w:rsidRPr="00884BFA">
        <w:rPr>
          <w:lang w:val="ru-RU"/>
        </w:rPr>
        <w:t xml:space="preserve"> </w:t>
      </w:r>
      <w:r w:rsidR="00884BFA">
        <w:rPr>
          <w:lang w:val="ru-RU"/>
        </w:rPr>
        <w:t>поиска</w:t>
      </w:r>
      <w:r w:rsidR="006F725D" w:rsidRPr="00884BFA">
        <w:rPr>
          <w:lang w:val="ru-RU"/>
        </w:rPr>
        <w:t xml:space="preserve">, </w:t>
      </w:r>
      <w:r w:rsidR="006C4890" w:rsidRPr="00884BFA">
        <w:rPr>
          <w:lang w:val="ru-RU"/>
        </w:rPr>
        <w:t xml:space="preserve">Международное бюро </w:t>
      </w:r>
      <w:r w:rsidR="007A27BC" w:rsidRPr="00884BFA">
        <w:rPr>
          <w:lang w:val="ru-RU"/>
        </w:rPr>
        <w:t>предлагает</w:t>
      </w:r>
      <w:r w:rsidR="006F725D" w:rsidRPr="00884BFA">
        <w:rPr>
          <w:lang w:val="ru-RU"/>
        </w:rPr>
        <w:t xml:space="preserve"> </w:t>
      </w:r>
      <w:r w:rsidR="00884BFA">
        <w:rPr>
          <w:lang w:val="ru-RU"/>
        </w:rPr>
        <w:t xml:space="preserve">не </w:t>
      </w:r>
      <w:r>
        <w:rPr>
          <w:lang w:val="ru-RU"/>
        </w:rPr>
        <w:t xml:space="preserve">вносить в </w:t>
      </w:r>
      <w:r w:rsidR="006C4890" w:rsidRPr="00884BFA">
        <w:rPr>
          <w:lang w:val="ru-RU"/>
        </w:rPr>
        <w:t xml:space="preserve">правило </w:t>
      </w:r>
      <w:r w:rsidR="006F725D" w:rsidRPr="00884BFA">
        <w:rPr>
          <w:lang w:val="ru-RU"/>
        </w:rPr>
        <w:t>45</w:t>
      </w:r>
      <w:r w:rsidR="005F434D" w:rsidRPr="005F434D">
        <w:t>bis</w:t>
      </w:r>
      <w:r w:rsidR="006F725D" w:rsidRPr="00884BFA">
        <w:rPr>
          <w:i/>
          <w:lang w:val="ru-RU"/>
        </w:rPr>
        <w:t>.</w:t>
      </w:r>
      <w:r w:rsidR="006F725D" w:rsidRPr="00884BFA">
        <w:rPr>
          <w:lang w:val="ru-RU"/>
        </w:rPr>
        <w:t>7(</w:t>
      </w:r>
      <w:r w:rsidR="006F725D">
        <w:t>e</w:t>
      </w:r>
      <w:r w:rsidR="006F725D" w:rsidRPr="00884BFA">
        <w:rPr>
          <w:lang w:val="ru-RU"/>
        </w:rPr>
        <w:t xml:space="preserve">) </w:t>
      </w:r>
      <w:r w:rsidRPr="006B1EF0">
        <w:rPr>
          <w:lang w:val="ru-RU"/>
        </w:rPr>
        <w:t>изменени</w:t>
      </w:r>
      <w:r>
        <w:rPr>
          <w:lang w:val="ru-RU"/>
        </w:rPr>
        <w:t xml:space="preserve">я, делающие </w:t>
      </w:r>
      <w:r w:rsidRPr="00884BFA">
        <w:rPr>
          <w:lang w:val="ru-RU"/>
        </w:rPr>
        <w:t>обязательн</w:t>
      </w:r>
      <w:r>
        <w:rPr>
          <w:lang w:val="ru-RU"/>
        </w:rPr>
        <w:t>ым включение</w:t>
      </w:r>
      <w:r w:rsidR="00884BFA">
        <w:rPr>
          <w:lang w:val="ru-RU"/>
        </w:rPr>
        <w:t xml:space="preserve"> </w:t>
      </w:r>
      <w:r w:rsidR="00884BFA" w:rsidRPr="00884BFA">
        <w:rPr>
          <w:lang w:val="ru-RU"/>
        </w:rPr>
        <w:t>пояснений по воп</w:t>
      </w:r>
      <w:r w:rsidR="00884BFA">
        <w:rPr>
          <w:lang w:val="ru-RU"/>
        </w:rPr>
        <w:t xml:space="preserve">росу о </w:t>
      </w:r>
      <w:r w:rsidR="00884BFA" w:rsidRPr="00884BFA">
        <w:rPr>
          <w:lang w:val="ru-RU"/>
        </w:rPr>
        <w:t>релевантн</w:t>
      </w:r>
      <w:r w:rsidR="00884BFA">
        <w:rPr>
          <w:lang w:val="ru-RU"/>
        </w:rPr>
        <w:t xml:space="preserve">ости документов, ссылки на </w:t>
      </w:r>
      <w:r w:rsidR="00884BFA" w:rsidRPr="00884BFA">
        <w:rPr>
          <w:lang w:val="ru-RU"/>
        </w:rPr>
        <w:t>котор</w:t>
      </w:r>
      <w:r w:rsidR="00884BFA">
        <w:rPr>
          <w:lang w:val="ru-RU"/>
        </w:rPr>
        <w:t xml:space="preserve">ые </w:t>
      </w:r>
      <w:r w:rsidR="00884BFA" w:rsidRPr="00884BFA">
        <w:rPr>
          <w:lang w:val="ru-RU"/>
        </w:rPr>
        <w:t>содерж</w:t>
      </w:r>
      <w:r w:rsidR="00884BFA">
        <w:rPr>
          <w:lang w:val="ru-RU"/>
        </w:rPr>
        <w:t xml:space="preserve">атся </w:t>
      </w:r>
      <w:r w:rsidR="005C7CA9" w:rsidRPr="00884BFA">
        <w:rPr>
          <w:lang w:val="ru-RU"/>
        </w:rPr>
        <w:t>в отчете о дополнительном международном поиске</w:t>
      </w:r>
      <w:r w:rsidR="00884BFA">
        <w:rPr>
          <w:lang w:val="ru-RU"/>
        </w:rPr>
        <w:t xml:space="preserve">. </w:t>
      </w:r>
      <w:r w:rsidR="00884BFA" w:rsidRPr="00884BFA">
        <w:rPr>
          <w:lang w:val="ru-RU"/>
        </w:rPr>
        <w:t xml:space="preserve"> Тем не менее,</w:t>
      </w:r>
      <w:r w:rsidR="00884BFA">
        <w:rPr>
          <w:lang w:val="ru-RU"/>
        </w:rPr>
        <w:t xml:space="preserve"> </w:t>
      </w:r>
      <w:r w:rsidR="00884BFA" w:rsidRPr="00884BFA">
        <w:rPr>
          <w:lang w:val="ru-RU"/>
        </w:rPr>
        <w:t>поскольку</w:t>
      </w:r>
      <w:r w:rsidR="00884BFA">
        <w:rPr>
          <w:lang w:val="ru-RU"/>
        </w:rPr>
        <w:t>, судя по всему, эти пояснения</w:t>
      </w:r>
      <w:r w:rsidR="00884BFA" w:rsidRPr="00884BFA">
        <w:rPr>
          <w:lang w:val="ru-RU"/>
        </w:rPr>
        <w:t xml:space="preserve"> </w:t>
      </w:r>
      <w:r w:rsidR="00884BFA">
        <w:rPr>
          <w:lang w:val="ru-RU"/>
        </w:rPr>
        <w:t xml:space="preserve">будут </w:t>
      </w:r>
      <w:r w:rsidR="007A27BC" w:rsidRPr="00884BFA">
        <w:rPr>
          <w:lang w:val="ru-RU"/>
        </w:rPr>
        <w:t>полезн</w:t>
      </w:r>
      <w:r w:rsidR="00884BFA">
        <w:rPr>
          <w:lang w:val="ru-RU"/>
        </w:rPr>
        <w:t>ы для заявителей</w:t>
      </w:r>
      <w:r w:rsidR="006F725D" w:rsidRPr="00884BFA">
        <w:rPr>
          <w:lang w:val="ru-RU"/>
        </w:rPr>
        <w:t xml:space="preserve"> </w:t>
      </w:r>
      <w:r w:rsidR="007A27BC" w:rsidRPr="00884BFA">
        <w:rPr>
          <w:lang w:val="ru-RU"/>
        </w:rPr>
        <w:t>и</w:t>
      </w:r>
      <w:r w:rsidR="006F725D" w:rsidRPr="00884BFA">
        <w:rPr>
          <w:lang w:val="ru-RU"/>
        </w:rPr>
        <w:t xml:space="preserve"> </w:t>
      </w:r>
      <w:r w:rsidR="006C4890" w:rsidRPr="00884BFA">
        <w:rPr>
          <w:lang w:val="ru-RU"/>
        </w:rPr>
        <w:t>треть</w:t>
      </w:r>
      <w:r w:rsidR="00884BFA">
        <w:rPr>
          <w:lang w:val="ru-RU"/>
        </w:rPr>
        <w:t>их сторон</w:t>
      </w:r>
      <w:r w:rsidR="006F725D" w:rsidRPr="00884BFA">
        <w:rPr>
          <w:lang w:val="ru-RU"/>
        </w:rPr>
        <w:t xml:space="preserve">, </w:t>
      </w:r>
      <w:r w:rsidR="007A27BC" w:rsidRPr="006B1EF0">
        <w:rPr>
          <w:lang w:val="ru-RU"/>
        </w:rPr>
        <w:t>их</w:t>
      </w:r>
      <w:r w:rsidR="006F725D" w:rsidRPr="006B1EF0">
        <w:rPr>
          <w:lang w:val="ru-RU"/>
        </w:rPr>
        <w:t xml:space="preserve"> </w:t>
      </w:r>
      <w:r w:rsidR="006C4890" w:rsidRPr="006B1EF0">
        <w:rPr>
          <w:lang w:val="ru-RU"/>
        </w:rPr>
        <w:t xml:space="preserve">включение </w:t>
      </w:r>
      <w:r w:rsidRPr="006B1EF0">
        <w:rPr>
          <w:lang w:val="ru-RU"/>
        </w:rPr>
        <w:t xml:space="preserve">будет </w:t>
      </w:r>
      <w:r w:rsidR="006C4890" w:rsidRPr="006B1EF0">
        <w:rPr>
          <w:lang w:val="ru-RU"/>
        </w:rPr>
        <w:t>настоятельно</w:t>
      </w:r>
      <w:r w:rsidRPr="006B1EF0">
        <w:rPr>
          <w:lang w:val="ru-RU"/>
        </w:rPr>
        <w:t xml:space="preserve"> рекоменд</w:t>
      </w:r>
      <w:r>
        <w:rPr>
          <w:lang w:val="ru-RU"/>
        </w:rPr>
        <w:t>оваться</w:t>
      </w:r>
      <w:r w:rsidR="006F725D" w:rsidRPr="00884BFA">
        <w:rPr>
          <w:lang w:val="ru-RU"/>
        </w:rPr>
        <w:t>.</w:t>
      </w:r>
    </w:p>
    <w:p w:rsidR="006F725D" w:rsidRPr="006B67EA" w:rsidRDefault="00884BFA" w:rsidP="00690E2C">
      <w:pPr>
        <w:pStyle w:val="ONUME"/>
        <w:rPr>
          <w:lang w:val="ru-RU"/>
        </w:rPr>
      </w:pPr>
      <w:r w:rsidRPr="00884BFA">
        <w:rPr>
          <w:lang w:val="ru-RU"/>
        </w:rPr>
        <w:t xml:space="preserve">Что касается </w:t>
      </w:r>
      <w:r>
        <w:rPr>
          <w:lang w:val="ru-RU"/>
        </w:rPr>
        <w:t>предложения</w:t>
      </w:r>
      <w:r w:rsidR="006F725D" w:rsidRPr="00884BFA">
        <w:rPr>
          <w:lang w:val="ru-RU"/>
        </w:rPr>
        <w:t xml:space="preserve"> </w:t>
      </w:r>
      <w:r>
        <w:rPr>
          <w:lang w:val="ru-RU"/>
        </w:rPr>
        <w:t xml:space="preserve">о предоставлении органу </w:t>
      </w:r>
      <w:r w:rsidR="006B1EF0" w:rsidRPr="006B1EF0">
        <w:rPr>
          <w:snapToGrid w:val="0"/>
          <w:lang w:val="ru-RU"/>
        </w:rPr>
        <w:t>альтернатив</w:t>
      </w:r>
      <w:r w:rsidR="006B1EF0">
        <w:rPr>
          <w:lang w:val="ru-RU"/>
        </w:rPr>
        <w:t xml:space="preserve">ной </w:t>
      </w:r>
      <w:r w:rsidR="006B1EF0" w:rsidRPr="006B1EF0">
        <w:rPr>
          <w:lang w:val="ru-RU"/>
        </w:rPr>
        <w:t>возможн</w:t>
      </w:r>
      <w:r w:rsidR="006B1EF0">
        <w:rPr>
          <w:lang w:val="ru-RU"/>
        </w:rPr>
        <w:t xml:space="preserve">ости </w:t>
      </w:r>
      <w:r>
        <w:rPr>
          <w:lang w:val="ru-RU"/>
        </w:rPr>
        <w:t>прилагать к отчету</w:t>
      </w:r>
      <w:r w:rsidR="005C7CA9" w:rsidRPr="00884BFA">
        <w:rPr>
          <w:lang w:val="ru-RU"/>
        </w:rPr>
        <w:t xml:space="preserve"> о дополнительном международном поиске</w:t>
      </w:r>
      <w:r w:rsidR="006B1EF0">
        <w:rPr>
          <w:lang w:val="ru-RU"/>
        </w:rPr>
        <w:t xml:space="preserve"> письменное сообщение</w:t>
      </w:r>
      <w:r w:rsidR="006F725D" w:rsidRPr="00884BFA">
        <w:rPr>
          <w:lang w:val="ru-RU"/>
        </w:rPr>
        <w:t xml:space="preserve">, </w:t>
      </w:r>
      <w:r w:rsidR="006B67EA">
        <w:rPr>
          <w:lang w:val="ru-RU"/>
        </w:rPr>
        <w:t xml:space="preserve">следует отметить, что, </w:t>
      </w:r>
      <w:r w:rsidR="007A27BC" w:rsidRPr="00884BFA">
        <w:rPr>
          <w:lang w:val="ru-RU"/>
        </w:rPr>
        <w:t xml:space="preserve">хотя </w:t>
      </w:r>
      <w:r w:rsidR="006B67EA">
        <w:rPr>
          <w:lang w:val="ru-RU"/>
        </w:rPr>
        <w:t xml:space="preserve">введение </w:t>
      </w:r>
      <w:r w:rsidR="007A27BC" w:rsidRPr="00884BFA">
        <w:rPr>
          <w:lang w:val="ru-RU"/>
        </w:rPr>
        <w:t>тако</w:t>
      </w:r>
      <w:r w:rsidR="006B1EF0">
        <w:rPr>
          <w:lang w:val="ru-RU"/>
        </w:rPr>
        <w:t>й</w:t>
      </w:r>
      <w:r w:rsidR="006B67EA">
        <w:rPr>
          <w:lang w:val="ru-RU"/>
        </w:rPr>
        <w:t xml:space="preserve"> </w:t>
      </w:r>
      <w:r w:rsidR="006B1EF0" w:rsidRPr="006B1EF0">
        <w:rPr>
          <w:lang w:val="ru-RU"/>
        </w:rPr>
        <w:t>возможн</w:t>
      </w:r>
      <w:r w:rsidR="006B1EF0">
        <w:rPr>
          <w:lang w:val="ru-RU"/>
        </w:rPr>
        <w:t xml:space="preserve">ости </w:t>
      </w:r>
      <w:r w:rsidR="006B67EA" w:rsidRPr="006B1EF0">
        <w:rPr>
          <w:lang w:val="ru-RU"/>
        </w:rPr>
        <w:t xml:space="preserve">могло бы </w:t>
      </w:r>
      <w:r w:rsidR="006B1EF0" w:rsidRPr="006B1EF0">
        <w:rPr>
          <w:lang w:val="ru-RU"/>
        </w:rPr>
        <w:t xml:space="preserve">в принципе </w:t>
      </w:r>
      <w:r w:rsidR="006B1EF0">
        <w:rPr>
          <w:lang w:val="ru-RU"/>
        </w:rPr>
        <w:t>быть полезным</w:t>
      </w:r>
      <w:r w:rsidR="006B1EF0" w:rsidRPr="006B1EF0">
        <w:rPr>
          <w:lang w:val="ru-RU"/>
        </w:rPr>
        <w:t xml:space="preserve"> </w:t>
      </w:r>
      <w:r w:rsidR="006B1EF0">
        <w:rPr>
          <w:lang w:val="ru-RU"/>
        </w:rPr>
        <w:t>добавлением к</w:t>
      </w:r>
      <w:r w:rsidR="006B1EF0" w:rsidRPr="006B1EF0">
        <w:rPr>
          <w:lang w:val="ru-RU"/>
        </w:rPr>
        <w:t xml:space="preserve"> </w:t>
      </w:r>
      <w:r w:rsidR="000C67B7" w:rsidRPr="006B1EF0">
        <w:rPr>
          <w:lang w:val="ru-RU"/>
        </w:rPr>
        <w:t>сист</w:t>
      </w:r>
      <w:r w:rsidR="006B1EF0" w:rsidRPr="006B1EF0">
        <w:rPr>
          <w:lang w:val="ru-RU"/>
        </w:rPr>
        <w:t>ем</w:t>
      </w:r>
      <w:r w:rsidR="006B1EF0">
        <w:rPr>
          <w:lang w:val="ru-RU"/>
        </w:rPr>
        <w:t>е</w:t>
      </w:r>
      <w:r w:rsidR="000C67B7" w:rsidRPr="006B1EF0">
        <w:rPr>
          <w:lang w:val="ru-RU"/>
        </w:rPr>
        <w:t xml:space="preserve"> дополнительного международного поиска</w:t>
      </w:r>
      <w:r w:rsidR="006F725D" w:rsidRPr="00884BFA">
        <w:rPr>
          <w:lang w:val="ru-RU"/>
        </w:rPr>
        <w:t xml:space="preserve">, </w:t>
      </w:r>
      <w:r w:rsidR="006B67EA">
        <w:rPr>
          <w:lang w:val="ru-RU"/>
        </w:rPr>
        <w:t xml:space="preserve">оно </w:t>
      </w:r>
      <w:r w:rsidR="007A27BC" w:rsidRPr="00884BFA">
        <w:rPr>
          <w:lang w:val="ru-RU"/>
        </w:rPr>
        <w:t>также</w:t>
      </w:r>
      <w:r w:rsidR="006F725D" w:rsidRPr="00884BFA">
        <w:rPr>
          <w:lang w:val="ru-RU"/>
        </w:rPr>
        <w:t xml:space="preserve"> </w:t>
      </w:r>
      <w:r w:rsidR="00BD6F3B">
        <w:rPr>
          <w:lang w:val="ru-RU"/>
        </w:rPr>
        <w:t xml:space="preserve">вводило </w:t>
      </w:r>
      <w:r w:rsidR="006B67EA">
        <w:rPr>
          <w:lang w:val="ru-RU"/>
        </w:rPr>
        <w:t xml:space="preserve">бы </w:t>
      </w:r>
      <w:r w:rsidR="00BD6F3B">
        <w:rPr>
          <w:lang w:val="ru-RU"/>
        </w:rPr>
        <w:t xml:space="preserve">в </w:t>
      </w:r>
      <w:r w:rsidR="00BD6F3B" w:rsidRPr="00BD6F3B">
        <w:rPr>
          <w:lang w:val="ru-RU"/>
        </w:rPr>
        <w:t>систем</w:t>
      </w:r>
      <w:r w:rsidR="00BD6F3B">
        <w:rPr>
          <w:lang w:val="ru-RU"/>
        </w:rPr>
        <w:t xml:space="preserve">у </w:t>
      </w:r>
      <w:r w:rsidR="006B67EA" w:rsidRPr="006B67EA">
        <w:rPr>
          <w:lang w:val="ru-RU"/>
        </w:rPr>
        <w:t>дополнительн</w:t>
      </w:r>
      <w:r w:rsidR="00BD6F3B">
        <w:rPr>
          <w:lang w:val="ru-RU"/>
        </w:rPr>
        <w:t xml:space="preserve">ую степень </w:t>
      </w:r>
      <w:r w:rsidR="006B67EA">
        <w:rPr>
          <w:lang w:val="ru-RU"/>
        </w:rPr>
        <w:t xml:space="preserve">сложности. </w:t>
      </w:r>
      <w:r w:rsidR="00BD6F3B">
        <w:rPr>
          <w:lang w:val="ru-RU"/>
        </w:rPr>
        <w:t xml:space="preserve">Услуги, предлагаемые </w:t>
      </w:r>
      <w:r w:rsidR="00BD6F3B" w:rsidRPr="006B67EA">
        <w:rPr>
          <w:lang w:val="ru-RU"/>
        </w:rPr>
        <w:t>о</w:t>
      </w:r>
      <w:r w:rsidR="00BD6F3B">
        <w:rPr>
          <w:lang w:val="ru-RU"/>
        </w:rPr>
        <w:t xml:space="preserve">рганами в </w:t>
      </w:r>
      <w:r w:rsidR="00BD6F3B" w:rsidRPr="006B67EA">
        <w:rPr>
          <w:lang w:val="ru-RU"/>
        </w:rPr>
        <w:t xml:space="preserve">связи с </w:t>
      </w:r>
      <w:r w:rsidR="00BD6F3B">
        <w:rPr>
          <w:lang w:val="ru-RU"/>
        </w:rPr>
        <w:t xml:space="preserve">дополнительным международным поиском, </w:t>
      </w:r>
      <w:r w:rsidR="007A27BC" w:rsidRPr="006B67EA">
        <w:rPr>
          <w:lang w:val="ru-RU"/>
        </w:rPr>
        <w:t>уже</w:t>
      </w:r>
      <w:r w:rsidR="006F725D" w:rsidRPr="006B67EA">
        <w:rPr>
          <w:lang w:val="ru-RU"/>
        </w:rPr>
        <w:t xml:space="preserve"> </w:t>
      </w:r>
      <w:r w:rsidR="00BD6F3B">
        <w:rPr>
          <w:lang w:val="ru-RU"/>
        </w:rPr>
        <w:t>различаются</w:t>
      </w:r>
      <w:r w:rsidR="006B67EA">
        <w:rPr>
          <w:lang w:val="ru-RU"/>
        </w:rPr>
        <w:t xml:space="preserve">; </w:t>
      </w:r>
      <w:r w:rsidR="006B67EA" w:rsidRPr="006B67EA">
        <w:rPr>
          <w:lang w:val="ru-RU"/>
        </w:rPr>
        <w:t>в результате</w:t>
      </w:r>
      <w:r w:rsidR="006B67EA">
        <w:rPr>
          <w:lang w:val="ru-RU"/>
        </w:rPr>
        <w:t xml:space="preserve"> введения </w:t>
      </w:r>
      <w:r w:rsidR="00BD6F3B">
        <w:rPr>
          <w:lang w:val="ru-RU"/>
        </w:rPr>
        <w:t xml:space="preserve">такой </w:t>
      </w:r>
      <w:r w:rsidR="00BD6F3B" w:rsidRPr="006B1EF0">
        <w:rPr>
          <w:snapToGrid w:val="0"/>
          <w:lang w:val="ru-RU"/>
        </w:rPr>
        <w:t>альтернатив</w:t>
      </w:r>
      <w:r w:rsidR="00BD6F3B">
        <w:rPr>
          <w:lang w:val="ru-RU"/>
        </w:rPr>
        <w:t xml:space="preserve">ной </w:t>
      </w:r>
      <w:r w:rsidR="00BD6F3B" w:rsidRPr="006B1EF0">
        <w:rPr>
          <w:lang w:val="ru-RU"/>
        </w:rPr>
        <w:t>возможн</w:t>
      </w:r>
      <w:r w:rsidR="00BD6F3B">
        <w:rPr>
          <w:lang w:val="ru-RU"/>
        </w:rPr>
        <w:t xml:space="preserve">ости </w:t>
      </w:r>
      <w:r w:rsidR="006B67EA">
        <w:rPr>
          <w:lang w:val="ru-RU"/>
        </w:rPr>
        <w:t>эти различия могут лишь увеличиться</w:t>
      </w:r>
      <w:r w:rsidR="006F725D" w:rsidRPr="006B67EA">
        <w:rPr>
          <w:lang w:val="ru-RU"/>
        </w:rPr>
        <w:t xml:space="preserve">. </w:t>
      </w:r>
    </w:p>
    <w:p w:rsidR="006F725D" w:rsidRPr="00375E7F" w:rsidRDefault="006C4890" w:rsidP="00E07D9E">
      <w:pPr>
        <w:pStyle w:val="ONUME"/>
        <w:rPr>
          <w:lang w:val="ru-RU"/>
        </w:rPr>
      </w:pPr>
      <w:r w:rsidRPr="006B67EA">
        <w:rPr>
          <w:lang w:val="ru-RU"/>
        </w:rPr>
        <w:t>Кроме того,</w:t>
      </w:r>
      <w:r w:rsidR="006F725D" w:rsidRPr="006B67EA">
        <w:rPr>
          <w:lang w:val="ru-RU"/>
        </w:rPr>
        <w:t xml:space="preserve"> </w:t>
      </w:r>
      <w:r w:rsidR="006B67EA" w:rsidRPr="006B67EA">
        <w:rPr>
          <w:lang w:val="ru-RU"/>
        </w:rPr>
        <w:t>одн</w:t>
      </w:r>
      <w:r w:rsidR="006B67EA">
        <w:rPr>
          <w:lang w:val="ru-RU"/>
        </w:rPr>
        <w:t>о из преимуществ</w:t>
      </w:r>
      <w:r w:rsidR="00BD6F3B">
        <w:rPr>
          <w:lang w:val="ru-RU"/>
        </w:rPr>
        <w:t>, связанных с</w:t>
      </w:r>
      <w:r w:rsidR="007A27BC" w:rsidRPr="006B67EA">
        <w:rPr>
          <w:lang w:val="ru-RU"/>
        </w:rPr>
        <w:t xml:space="preserve"> </w:t>
      </w:r>
      <w:r w:rsidR="00BD6F3B">
        <w:rPr>
          <w:lang w:val="ru-RU"/>
        </w:rPr>
        <w:t>введением</w:t>
      </w:r>
      <w:r w:rsidR="006B67EA">
        <w:rPr>
          <w:lang w:val="ru-RU"/>
        </w:rPr>
        <w:t xml:space="preserve"> такой </w:t>
      </w:r>
      <w:r w:rsidR="006B67EA" w:rsidRPr="00BD6F3B">
        <w:rPr>
          <w:lang w:val="ru-RU"/>
        </w:rPr>
        <w:t>возможности</w:t>
      </w:r>
      <w:r w:rsidR="00BD6F3B">
        <w:rPr>
          <w:lang w:val="ru-RU"/>
        </w:rPr>
        <w:t>,</w:t>
      </w:r>
      <w:r w:rsidR="006B67EA">
        <w:rPr>
          <w:lang w:val="ru-RU"/>
        </w:rPr>
        <w:t xml:space="preserve"> будет состоять в том, что </w:t>
      </w:r>
      <w:r w:rsidRPr="006B67EA">
        <w:rPr>
          <w:lang w:val="ru-RU"/>
        </w:rPr>
        <w:t xml:space="preserve">указанные ведомства </w:t>
      </w:r>
      <w:r w:rsidR="006B67EA">
        <w:rPr>
          <w:lang w:val="ru-RU"/>
        </w:rPr>
        <w:t xml:space="preserve">смогут </w:t>
      </w:r>
      <w:r w:rsidR="00BD6F3B" w:rsidRPr="00BD6F3B">
        <w:rPr>
          <w:lang w:val="ru-RU"/>
        </w:rPr>
        <w:t>использова</w:t>
      </w:r>
      <w:r w:rsidR="00BD6F3B">
        <w:rPr>
          <w:lang w:val="ru-RU"/>
        </w:rPr>
        <w:t xml:space="preserve">ть </w:t>
      </w:r>
      <w:r w:rsidR="006B67EA" w:rsidRPr="006B67EA">
        <w:rPr>
          <w:lang w:val="ru-RU"/>
        </w:rPr>
        <w:t>положительн</w:t>
      </w:r>
      <w:r w:rsidR="006B67EA">
        <w:rPr>
          <w:lang w:val="ru-RU"/>
        </w:rPr>
        <w:t xml:space="preserve">ое </w:t>
      </w:r>
      <w:r w:rsidRPr="006B67EA">
        <w:rPr>
          <w:lang w:val="ru-RU"/>
        </w:rPr>
        <w:t>письменное сообщение</w:t>
      </w:r>
      <w:r w:rsidR="006B67EA">
        <w:rPr>
          <w:lang w:val="ru-RU"/>
        </w:rPr>
        <w:t xml:space="preserve">, составленное </w:t>
      </w:r>
      <w:r w:rsidR="00BD6F3B">
        <w:rPr>
          <w:lang w:val="ru-RU"/>
        </w:rPr>
        <w:t>при проведении дополнительного международного</w:t>
      </w:r>
      <w:r w:rsidRPr="006B67EA">
        <w:rPr>
          <w:lang w:val="ru-RU"/>
        </w:rPr>
        <w:t xml:space="preserve"> поиск</w:t>
      </w:r>
      <w:r w:rsidR="00BD6F3B">
        <w:rPr>
          <w:lang w:val="ru-RU"/>
        </w:rPr>
        <w:t>а</w:t>
      </w:r>
      <w:r w:rsidR="006B67EA">
        <w:rPr>
          <w:lang w:val="ru-RU"/>
        </w:rPr>
        <w:t>,</w:t>
      </w:r>
      <w:r w:rsidRPr="006B67EA">
        <w:rPr>
          <w:lang w:val="ru-RU"/>
        </w:rPr>
        <w:t xml:space="preserve"> </w:t>
      </w:r>
      <w:r w:rsidR="006B67EA" w:rsidRPr="006B67EA">
        <w:rPr>
          <w:lang w:val="ru-RU"/>
        </w:rPr>
        <w:t>в качестве</w:t>
      </w:r>
      <w:r w:rsidR="006B67EA">
        <w:rPr>
          <w:lang w:val="ru-RU"/>
        </w:rPr>
        <w:t xml:space="preserve"> основания для </w:t>
      </w:r>
      <w:r w:rsidR="006B67EA" w:rsidRPr="006B67EA">
        <w:rPr>
          <w:lang w:val="ru-RU"/>
        </w:rPr>
        <w:t>направлени</w:t>
      </w:r>
      <w:r w:rsidR="006B67EA">
        <w:rPr>
          <w:lang w:val="ru-RU"/>
        </w:rPr>
        <w:t xml:space="preserve">я </w:t>
      </w:r>
      <w:r w:rsidRPr="006B67EA">
        <w:rPr>
          <w:lang w:val="ru-RU"/>
        </w:rPr>
        <w:t>запрос</w:t>
      </w:r>
      <w:r w:rsidR="00BD6F3B">
        <w:rPr>
          <w:lang w:val="ru-RU"/>
        </w:rPr>
        <w:t>ов</w:t>
      </w:r>
      <w:r w:rsidR="006B67EA">
        <w:rPr>
          <w:lang w:val="ru-RU"/>
        </w:rPr>
        <w:t xml:space="preserve"> </w:t>
      </w:r>
      <w:r w:rsidR="006B67EA" w:rsidRPr="006B67EA">
        <w:rPr>
          <w:lang w:val="ru-RU"/>
        </w:rPr>
        <w:t>в рамках</w:t>
      </w:r>
      <w:r w:rsidR="006B67EA">
        <w:rPr>
          <w:lang w:val="ru-RU"/>
        </w:rPr>
        <w:t xml:space="preserve"> </w:t>
      </w:r>
      <w:r w:rsidR="00BD6F3B">
        <w:rPr>
          <w:lang w:val="ru-RU"/>
        </w:rPr>
        <w:t>с</w:t>
      </w:r>
      <w:r w:rsidR="006B67EA">
        <w:rPr>
          <w:lang w:val="ru-RU"/>
        </w:rPr>
        <w:t>истем</w:t>
      </w:r>
      <w:r w:rsidR="006B67EA" w:rsidRPr="006B67EA">
        <w:rPr>
          <w:lang w:val="ru-RU"/>
        </w:rPr>
        <w:t>ы</w:t>
      </w:r>
      <w:r w:rsidRPr="006B67EA">
        <w:rPr>
          <w:lang w:val="ru-RU"/>
        </w:rPr>
        <w:t xml:space="preserve"> ускоренного патентного делопроизводства</w:t>
      </w:r>
      <w:r w:rsidR="006F725D" w:rsidRPr="006B67EA">
        <w:rPr>
          <w:lang w:val="ru-RU"/>
        </w:rPr>
        <w:t xml:space="preserve"> </w:t>
      </w:r>
      <w:r w:rsidR="006B67EA" w:rsidRPr="006B67EA">
        <w:rPr>
          <w:lang w:val="ru-RU"/>
        </w:rPr>
        <w:t xml:space="preserve">РСТ </w:t>
      </w:r>
      <w:r w:rsidR="006F725D" w:rsidRPr="006B67EA">
        <w:rPr>
          <w:lang w:val="ru-RU"/>
        </w:rPr>
        <w:t>(</w:t>
      </w:r>
      <w:r w:rsidR="006F725D" w:rsidRPr="00E86F39">
        <w:t>PCT</w:t>
      </w:r>
      <w:r w:rsidR="006F725D" w:rsidRPr="006B67EA">
        <w:rPr>
          <w:lang w:val="ru-RU"/>
        </w:rPr>
        <w:t>-</w:t>
      </w:r>
      <w:r w:rsidR="006F725D" w:rsidRPr="00E86F39">
        <w:t>PPH</w:t>
      </w:r>
      <w:r w:rsidR="006B67EA">
        <w:rPr>
          <w:lang w:val="ru-RU"/>
        </w:rPr>
        <w:t xml:space="preserve">). Однако, </w:t>
      </w:r>
      <w:r w:rsidR="006B67EA" w:rsidRPr="006B67EA">
        <w:rPr>
          <w:lang w:val="ru-RU"/>
        </w:rPr>
        <w:t>судя по всему,</w:t>
      </w:r>
      <w:r w:rsidR="006B67EA">
        <w:rPr>
          <w:lang w:val="ru-RU"/>
        </w:rPr>
        <w:t xml:space="preserve"> это будет </w:t>
      </w:r>
      <w:r w:rsidR="00BD6F3B" w:rsidRPr="00BD6F3B">
        <w:rPr>
          <w:lang w:val="ru-RU"/>
        </w:rPr>
        <w:t>целесообразн</w:t>
      </w:r>
      <w:r w:rsidR="00BD6F3B">
        <w:rPr>
          <w:lang w:val="ru-RU"/>
        </w:rPr>
        <w:t>ым</w:t>
      </w:r>
      <w:r w:rsidR="006B67EA">
        <w:rPr>
          <w:lang w:val="ru-RU"/>
        </w:rPr>
        <w:t xml:space="preserve"> </w:t>
      </w:r>
      <w:r w:rsidR="007A27BC" w:rsidRPr="006B67EA">
        <w:rPr>
          <w:lang w:val="ru-RU"/>
        </w:rPr>
        <w:t>только в том случае, если</w:t>
      </w:r>
      <w:r w:rsidR="006F725D" w:rsidRPr="006B67EA">
        <w:rPr>
          <w:lang w:val="ru-RU"/>
        </w:rPr>
        <w:t xml:space="preserve"> </w:t>
      </w:r>
      <w:r w:rsidRPr="006B67EA">
        <w:rPr>
          <w:lang w:val="ru-RU"/>
        </w:rPr>
        <w:t xml:space="preserve">дополнительный международный поиск </w:t>
      </w:r>
      <w:r w:rsidR="006B67EA">
        <w:rPr>
          <w:lang w:val="ru-RU"/>
        </w:rPr>
        <w:t xml:space="preserve">проводился </w:t>
      </w:r>
      <w:r w:rsidR="00BD6F3B">
        <w:rPr>
          <w:lang w:val="ru-RU"/>
        </w:rPr>
        <w:t>по всему</w:t>
      </w:r>
      <w:r w:rsidR="006B67EA">
        <w:rPr>
          <w:lang w:val="ru-RU"/>
        </w:rPr>
        <w:t xml:space="preserve"> </w:t>
      </w:r>
      <w:r w:rsidR="006B67EA" w:rsidRPr="006B67EA">
        <w:rPr>
          <w:lang w:val="ru-RU"/>
        </w:rPr>
        <w:t>м</w:t>
      </w:r>
      <w:r w:rsidRPr="006B67EA">
        <w:rPr>
          <w:lang w:val="ru-RU"/>
        </w:rPr>
        <w:t>инимум</w:t>
      </w:r>
      <w:r w:rsidR="00BD6F3B">
        <w:rPr>
          <w:lang w:val="ru-RU"/>
        </w:rPr>
        <w:t>у</w:t>
      </w:r>
      <w:r w:rsidRPr="006B67EA">
        <w:rPr>
          <w:lang w:val="ru-RU"/>
        </w:rPr>
        <w:t xml:space="preserve"> документации </w:t>
      </w:r>
      <w:r>
        <w:t>PCT</w:t>
      </w:r>
      <w:r w:rsidR="00BD6F3B">
        <w:rPr>
          <w:lang w:val="ru-RU"/>
        </w:rPr>
        <w:t xml:space="preserve">. </w:t>
      </w:r>
      <w:r w:rsidR="006B67EA" w:rsidRPr="006B67EA">
        <w:rPr>
          <w:lang w:val="ru-RU"/>
        </w:rPr>
        <w:t>Соответств</w:t>
      </w:r>
      <w:r w:rsidR="006B67EA">
        <w:rPr>
          <w:lang w:val="ru-RU"/>
        </w:rPr>
        <w:t>енно</w:t>
      </w:r>
      <w:r w:rsidR="006B67EA" w:rsidRPr="006B67EA">
        <w:rPr>
          <w:lang w:val="ru-RU"/>
        </w:rPr>
        <w:t xml:space="preserve">, </w:t>
      </w:r>
      <w:r w:rsidR="006B67EA">
        <w:rPr>
          <w:lang w:val="ru-RU"/>
        </w:rPr>
        <w:t xml:space="preserve">это могло бы способствовать </w:t>
      </w:r>
      <w:r w:rsidR="007A27BC" w:rsidRPr="006B67EA">
        <w:rPr>
          <w:lang w:val="ru-RU"/>
        </w:rPr>
        <w:t>дальнейш</w:t>
      </w:r>
      <w:r w:rsidR="006B67EA">
        <w:rPr>
          <w:lang w:val="ru-RU"/>
        </w:rPr>
        <w:t xml:space="preserve">ему </w:t>
      </w:r>
      <w:r w:rsidR="00BD6F3B">
        <w:rPr>
          <w:lang w:val="ru-RU"/>
        </w:rPr>
        <w:t xml:space="preserve">уходу </w:t>
      </w:r>
      <w:r w:rsidR="006B67EA">
        <w:rPr>
          <w:lang w:val="ru-RU"/>
        </w:rPr>
        <w:t xml:space="preserve">от </w:t>
      </w:r>
      <w:r w:rsidR="00BD6F3B">
        <w:rPr>
          <w:lang w:val="ru-RU"/>
        </w:rPr>
        <w:t xml:space="preserve">реального </w:t>
      </w:r>
      <w:r w:rsidR="00375E7F">
        <w:rPr>
          <w:lang w:val="ru-RU"/>
        </w:rPr>
        <w:t>дополнительного международного</w:t>
      </w:r>
      <w:r w:rsidRPr="006B67EA">
        <w:rPr>
          <w:lang w:val="ru-RU"/>
        </w:rPr>
        <w:t xml:space="preserve"> поиск</w:t>
      </w:r>
      <w:r w:rsidR="00375E7F">
        <w:rPr>
          <w:lang w:val="ru-RU"/>
        </w:rPr>
        <w:t>а</w:t>
      </w:r>
      <w:r w:rsidR="006F725D" w:rsidRPr="006B67EA">
        <w:rPr>
          <w:lang w:val="ru-RU"/>
        </w:rPr>
        <w:t xml:space="preserve"> </w:t>
      </w:r>
      <w:r w:rsidR="00375E7F" w:rsidRPr="00375E7F">
        <w:rPr>
          <w:lang w:val="ru-RU"/>
        </w:rPr>
        <w:t xml:space="preserve">в </w:t>
      </w:r>
      <w:r w:rsidR="00BD6F3B" w:rsidRPr="00BD6F3B">
        <w:rPr>
          <w:lang w:val="ru-RU"/>
        </w:rPr>
        <w:t>сторон</w:t>
      </w:r>
      <w:r w:rsidR="00BD6F3B">
        <w:rPr>
          <w:lang w:val="ru-RU"/>
        </w:rPr>
        <w:t>у того</w:t>
      </w:r>
      <w:r w:rsidR="006F725D" w:rsidRPr="006B67EA">
        <w:rPr>
          <w:lang w:val="ru-RU"/>
        </w:rPr>
        <w:t xml:space="preserve">, </w:t>
      </w:r>
      <w:r w:rsidR="00BD6F3B">
        <w:rPr>
          <w:lang w:val="ru-RU"/>
        </w:rPr>
        <w:t xml:space="preserve">что, </w:t>
      </w:r>
      <w:r w:rsidR="00375E7F" w:rsidRPr="00375E7F">
        <w:rPr>
          <w:lang w:val="ru-RU"/>
        </w:rPr>
        <w:t>по существу</w:t>
      </w:r>
      <w:r w:rsidR="00BD6F3B">
        <w:rPr>
          <w:lang w:val="ru-RU"/>
        </w:rPr>
        <w:t xml:space="preserve">, будет являться </w:t>
      </w:r>
      <w:r w:rsidR="007A27BC" w:rsidRPr="006B67EA">
        <w:rPr>
          <w:lang w:val="ru-RU"/>
        </w:rPr>
        <w:t>полн</w:t>
      </w:r>
      <w:r w:rsidR="00375E7F">
        <w:rPr>
          <w:lang w:val="ru-RU"/>
        </w:rPr>
        <w:t>о</w:t>
      </w:r>
      <w:r w:rsidR="00375E7F" w:rsidRPr="00375E7F">
        <w:rPr>
          <w:lang w:val="ru-RU"/>
        </w:rPr>
        <w:t>масштаб</w:t>
      </w:r>
      <w:r w:rsidR="00BD6F3B">
        <w:rPr>
          <w:lang w:val="ru-RU"/>
        </w:rPr>
        <w:t>ным</w:t>
      </w:r>
      <w:r w:rsidR="006F725D" w:rsidRPr="006B67EA">
        <w:rPr>
          <w:lang w:val="ru-RU"/>
        </w:rPr>
        <w:t xml:space="preserve"> </w:t>
      </w:r>
      <w:r w:rsidR="00BD6F3B">
        <w:rPr>
          <w:lang w:val="ru-RU"/>
        </w:rPr>
        <w:t>вторым международным</w:t>
      </w:r>
      <w:r w:rsidRPr="006B67EA">
        <w:rPr>
          <w:lang w:val="ru-RU"/>
        </w:rPr>
        <w:t xml:space="preserve"> поиск</w:t>
      </w:r>
      <w:r w:rsidR="00BD6F3B">
        <w:rPr>
          <w:lang w:val="ru-RU"/>
        </w:rPr>
        <w:t>ом</w:t>
      </w:r>
      <w:r w:rsidR="00375E7F">
        <w:rPr>
          <w:lang w:val="ru-RU"/>
        </w:rPr>
        <w:t>. Это могло бы также привести к избирательному</w:t>
      </w:r>
      <w:r w:rsidR="00375E7F" w:rsidRPr="00375E7F">
        <w:rPr>
          <w:lang w:val="ru-RU"/>
        </w:rPr>
        <w:t xml:space="preserve"> подход</w:t>
      </w:r>
      <w:r w:rsidR="00375E7F">
        <w:rPr>
          <w:lang w:val="ru-RU"/>
        </w:rPr>
        <w:t>у</w:t>
      </w:r>
      <w:r w:rsidR="00BD6F3B">
        <w:rPr>
          <w:lang w:val="ru-RU"/>
        </w:rPr>
        <w:t xml:space="preserve"> при </w:t>
      </w:r>
      <w:r w:rsidR="00BD6F3B" w:rsidRPr="00BD6F3B">
        <w:rPr>
          <w:lang w:val="ru-RU"/>
        </w:rPr>
        <w:t>использова</w:t>
      </w:r>
      <w:r w:rsidR="00BD6F3B">
        <w:rPr>
          <w:lang w:val="ru-RU"/>
        </w:rPr>
        <w:t xml:space="preserve">нии </w:t>
      </w:r>
      <w:r w:rsidR="00BD6F3B" w:rsidRPr="00BD6F3B">
        <w:rPr>
          <w:lang w:val="ru-RU"/>
        </w:rPr>
        <w:t>механизм</w:t>
      </w:r>
      <w:r w:rsidR="00BD6F3B">
        <w:rPr>
          <w:lang w:val="ru-RU"/>
        </w:rPr>
        <w:t xml:space="preserve">а </w:t>
      </w:r>
      <w:r w:rsidR="00BD6F3B">
        <w:t>PCT</w:t>
      </w:r>
      <w:r w:rsidR="00BD6F3B" w:rsidRPr="00375E7F">
        <w:rPr>
          <w:lang w:val="ru-RU"/>
        </w:rPr>
        <w:t>-</w:t>
      </w:r>
      <w:r w:rsidR="00BD6F3B">
        <w:t>PPH</w:t>
      </w:r>
      <w:r w:rsidR="00BD6F3B">
        <w:rPr>
          <w:lang w:val="ru-RU"/>
        </w:rPr>
        <w:t xml:space="preserve"> </w:t>
      </w:r>
      <w:r w:rsidR="005931BB" w:rsidRPr="005931BB">
        <w:rPr>
          <w:lang w:val="ru-RU"/>
        </w:rPr>
        <w:t>со стороны</w:t>
      </w:r>
      <w:r w:rsidR="005931BB">
        <w:rPr>
          <w:lang w:val="ru-RU"/>
        </w:rPr>
        <w:t xml:space="preserve"> </w:t>
      </w:r>
      <w:r w:rsidR="00375E7F">
        <w:rPr>
          <w:lang w:val="ru-RU"/>
        </w:rPr>
        <w:t xml:space="preserve">заявителей, </w:t>
      </w:r>
      <w:r w:rsidR="005931BB">
        <w:rPr>
          <w:lang w:val="ru-RU"/>
        </w:rPr>
        <w:t xml:space="preserve">имеющих в своем </w:t>
      </w:r>
      <w:r w:rsidR="005931BB" w:rsidRPr="005931BB">
        <w:rPr>
          <w:lang w:val="ru-RU" w:eastAsia="en-US"/>
        </w:rPr>
        <w:t>распоряжени</w:t>
      </w:r>
      <w:r w:rsidR="005931BB">
        <w:rPr>
          <w:lang w:val="ru-RU"/>
        </w:rPr>
        <w:t xml:space="preserve">и </w:t>
      </w:r>
      <w:r w:rsidR="00375E7F">
        <w:rPr>
          <w:lang w:val="ru-RU"/>
        </w:rPr>
        <w:t>д</w:t>
      </w:r>
      <w:r w:rsidR="00375E7F" w:rsidRPr="00375E7F">
        <w:rPr>
          <w:lang w:val="ru-RU"/>
        </w:rPr>
        <w:t>ва различн</w:t>
      </w:r>
      <w:r w:rsidR="00375E7F">
        <w:rPr>
          <w:lang w:val="ru-RU"/>
        </w:rPr>
        <w:t xml:space="preserve">ых </w:t>
      </w:r>
      <w:r w:rsidR="00375E7F" w:rsidRPr="00375E7F">
        <w:rPr>
          <w:lang w:val="ru-RU"/>
        </w:rPr>
        <w:t>отчет</w:t>
      </w:r>
      <w:r w:rsidR="00375E7F">
        <w:rPr>
          <w:lang w:val="ru-RU"/>
        </w:rPr>
        <w:t xml:space="preserve">а: </w:t>
      </w:r>
      <w:r w:rsidR="00375E7F" w:rsidRPr="00375E7F">
        <w:rPr>
          <w:lang w:val="ru-RU"/>
        </w:rPr>
        <w:t>отчет</w:t>
      </w:r>
      <w:r w:rsidR="00375E7F">
        <w:rPr>
          <w:lang w:val="ru-RU"/>
        </w:rPr>
        <w:t xml:space="preserve"> </w:t>
      </w:r>
      <w:r w:rsidR="007A27BC" w:rsidRPr="00375E7F">
        <w:rPr>
          <w:lang w:val="ru-RU"/>
        </w:rPr>
        <w:t>главн</w:t>
      </w:r>
      <w:r w:rsidR="00375E7F">
        <w:rPr>
          <w:lang w:val="ru-RU"/>
        </w:rPr>
        <w:t>ого</w:t>
      </w:r>
      <w:r w:rsidR="006F725D" w:rsidRPr="00375E7F">
        <w:rPr>
          <w:lang w:val="ru-RU"/>
        </w:rPr>
        <w:t xml:space="preserve"> </w:t>
      </w:r>
      <w:r w:rsidR="00375E7F">
        <w:rPr>
          <w:lang w:val="ru-RU"/>
        </w:rPr>
        <w:t xml:space="preserve">международного поискового органа и </w:t>
      </w:r>
      <w:r w:rsidR="00375E7F" w:rsidRPr="00375E7F">
        <w:rPr>
          <w:lang w:val="ru-RU"/>
        </w:rPr>
        <w:t>отчет</w:t>
      </w:r>
      <w:r w:rsidR="00375E7F">
        <w:rPr>
          <w:lang w:val="ru-RU"/>
        </w:rPr>
        <w:t xml:space="preserve"> </w:t>
      </w:r>
      <w:r w:rsidR="00375E7F" w:rsidRPr="00375E7F">
        <w:rPr>
          <w:lang w:val="ru-RU"/>
        </w:rPr>
        <w:t>о</w:t>
      </w:r>
      <w:r w:rsidR="00BA4ECC" w:rsidRPr="00375E7F">
        <w:rPr>
          <w:lang w:val="ru-RU"/>
        </w:rPr>
        <w:t>рган</w:t>
      </w:r>
      <w:r w:rsidR="00375E7F">
        <w:rPr>
          <w:lang w:val="ru-RU"/>
        </w:rPr>
        <w:t>а, назначенного</w:t>
      </w:r>
      <w:r w:rsidR="00BA4ECC" w:rsidRPr="00375E7F">
        <w:rPr>
          <w:lang w:val="ru-RU"/>
        </w:rPr>
        <w:t xml:space="preserve"> для проведения дополнительного поиска</w:t>
      </w:r>
      <w:r w:rsidR="006F725D" w:rsidRPr="00375E7F">
        <w:rPr>
          <w:lang w:val="ru-RU"/>
        </w:rPr>
        <w:t>.</w:t>
      </w:r>
    </w:p>
    <w:p w:rsidR="006F725D" w:rsidRPr="00375E7F" w:rsidRDefault="00502FF8" w:rsidP="00053EE2">
      <w:pPr>
        <w:pStyle w:val="ONUME"/>
        <w:rPr>
          <w:lang w:val="ru-RU"/>
        </w:rPr>
      </w:pPr>
      <w:r w:rsidRPr="00502FF8">
        <w:rPr>
          <w:lang w:val="ru-RU"/>
        </w:rPr>
        <w:lastRenderedPageBreak/>
        <w:t>В связи с этим</w:t>
      </w:r>
      <w:r>
        <w:rPr>
          <w:lang w:val="ru-RU"/>
        </w:rPr>
        <w:t xml:space="preserve"> </w:t>
      </w:r>
      <w:r w:rsidR="006C4890" w:rsidRPr="00375E7F">
        <w:rPr>
          <w:lang w:val="ru-RU"/>
        </w:rPr>
        <w:t xml:space="preserve">Рабочая группа </w:t>
      </w:r>
      <w:r w:rsidR="007A27BC" w:rsidRPr="00375E7F">
        <w:rPr>
          <w:lang w:val="ru-RU"/>
        </w:rPr>
        <w:t>мо</w:t>
      </w:r>
      <w:r>
        <w:rPr>
          <w:lang w:val="ru-RU"/>
        </w:rPr>
        <w:t xml:space="preserve">гла бы </w:t>
      </w:r>
      <w:r>
        <w:rPr>
          <w:szCs w:val="22"/>
          <w:lang w:val="ru-RU"/>
        </w:rPr>
        <w:t xml:space="preserve">рассмотреть </w:t>
      </w:r>
      <w:r w:rsidRPr="00502FF8">
        <w:rPr>
          <w:szCs w:val="22"/>
          <w:lang w:val="ru-RU"/>
        </w:rPr>
        <w:t>вопрос</w:t>
      </w:r>
      <w:r>
        <w:rPr>
          <w:szCs w:val="22"/>
          <w:lang w:val="ru-RU"/>
        </w:rPr>
        <w:t xml:space="preserve"> о </w:t>
      </w:r>
      <w:r w:rsidRPr="00502FF8">
        <w:rPr>
          <w:szCs w:val="22"/>
          <w:lang w:val="ru-RU"/>
        </w:rPr>
        <w:t>целесообразн</w:t>
      </w:r>
      <w:r>
        <w:rPr>
          <w:szCs w:val="22"/>
          <w:lang w:val="ru-RU"/>
        </w:rPr>
        <w:t xml:space="preserve">ости отражения такой </w:t>
      </w:r>
      <w:r w:rsidRPr="005931BB">
        <w:rPr>
          <w:lang w:val="ru-RU"/>
        </w:rPr>
        <w:t>альтернатив</w:t>
      </w:r>
      <w:r w:rsidR="005931BB">
        <w:rPr>
          <w:lang w:val="ru-RU"/>
        </w:rPr>
        <w:t xml:space="preserve">ной </w:t>
      </w:r>
      <w:r w:rsidR="005931BB" w:rsidRPr="005931BB">
        <w:rPr>
          <w:lang w:val="ru-RU"/>
        </w:rPr>
        <w:t>возможн</w:t>
      </w:r>
      <w:r w:rsidR="005931BB">
        <w:rPr>
          <w:lang w:val="ru-RU"/>
        </w:rPr>
        <w:t>ости</w:t>
      </w:r>
      <w:r w:rsidRPr="005931BB">
        <w:rPr>
          <w:lang w:val="ru-RU"/>
        </w:rPr>
        <w:t xml:space="preserve"> </w:t>
      </w:r>
      <w:r>
        <w:rPr>
          <w:lang w:val="ru-RU"/>
        </w:rPr>
        <w:t xml:space="preserve">в </w:t>
      </w:r>
      <w:r w:rsidR="00375E7F">
        <w:rPr>
          <w:lang w:val="ru-RU"/>
        </w:rPr>
        <w:t>Инструкци</w:t>
      </w:r>
      <w:r w:rsidR="00375E7F" w:rsidRPr="00375E7F">
        <w:rPr>
          <w:lang w:val="ru-RU"/>
        </w:rPr>
        <w:t>и</w:t>
      </w:r>
      <w:r>
        <w:rPr>
          <w:lang w:val="ru-RU"/>
        </w:rPr>
        <w:t xml:space="preserve">. </w:t>
      </w:r>
      <w:r w:rsidR="005931BB">
        <w:rPr>
          <w:lang w:val="ru-RU"/>
        </w:rPr>
        <w:t>Для облегчения обсуждения</w:t>
      </w:r>
      <w:r>
        <w:rPr>
          <w:lang w:val="ru-RU"/>
        </w:rPr>
        <w:t xml:space="preserve"> этого </w:t>
      </w:r>
      <w:r w:rsidRPr="00502FF8">
        <w:rPr>
          <w:lang w:val="ru-RU"/>
        </w:rPr>
        <w:t>вопрос</w:t>
      </w:r>
      <w:r>
        <w:rPr>
          <w:lang w:val="ru-RU"/>
        </w:rPr>
        <w:t>а</w:t>
      </w:r>
      <w:r w:rsidR="006F725D" w:rsidRPr="00375E7F">
        <w:rPr>
          <w:lang w:val="ru-RU"/>
        </w:rPr>
        <w:t xml:space="preserve"> </w:t>
      </w:r>
      <w:r>
        <w:rPr>
          <w:lang w:val="ru-RU"/>
        </w:rPr>
        <w:t xml:space="preserve">в Приложении приводится </w:t>
      </w:r>
      <w:r w:rsidR="007A27BC" w:rsidRPr="00375E7F">
        <w:rPr>
          <w:lang w:val="ru-RU"/>
        </w:rPr>
        <w:t>предлагаемый новы</w:t>
      </w:r>
      <w:r>
        <w:rPr>
          <w:lang w:val="ru-RU"/>
        </w:rPr>
        <w:t xml:space="preserve">й </w:t>
      </w:r>
      <w:r w:rsidRPr="00502FF8">
        <w:rPr>
          <w:lang w:val="ru-RU"/>
        </w:rPr>
        <w:t>текст</w:t>
      </w:r>
      <w:r w:rsidR="006F725D" w:rsidRPr="00375E7F">
        <w:rPr>
          <w:lang w:val="ru-RU"/>
        </w:rPr>
        <w:t xml:space="preserve"> </w:t>
      </w:r>
      <w:r w:rsidR="00375E7F" w:rsidRPr="00375E7F">
        <w:rPr>
          <w:lang w:val="ru-RU"/>
        </w:rPr>
        <w:t>п</w:t>
      </w:r>
      <w:r>
        <w:rPr>
          <w:lang w:val="ru-RU"/>
        </w:rPr>
        <w:t>равил</w:t>
      </w:r>
      <w:r w:rsidR="007A27BC" w:rsidRPr="00375E7F">
        <w:rPr>
          <w:lang w:val="ru-RU"/>
        </w:rPr>
        <w:t xml:space="preserve"> </w:t>
      </w:r>
      <w:r w:rsidR="006F725D" w:rsidRPr="00375E7F">
        <w:rPr>
          <w:lang w:val="ru-RU"/>
        </w:rPr>
        <w:t>45</w:t>
      </w:r>
      <w:r w:rsidR="005F434D" w:rsidRPr="005F434D">
        <w:t>bis</w:t>
      </w:r>
      <w:r w:rsidR="006F725D" w:rsidRPr="00375E7F">
        <w:rPr>
          <w:lang w:val="ru-RU"/>
        </w:rPr>
        <w:t>.7</w:t>
      </w:r>
      <w:r w:rsidR="005F434D" w:rsidRPr="005F434D">
        <w:t>bis</w:t>
      </w:r>
      <w:r w:rsidR="006F725D" w:rsidRPr="00375E7F">
        <w:rPr>
          <w:lang w:val="ru-RU"/>
        </w:rPr>
        <w:t xml:space="preserve"> </w:t>
      </w:r>
      <w:r w:rsidR="007A27BC" w:rsidRPr="00375E7F">
        <w:rPr>
          <w:lang w:val="ru-RU"/>
        </w:rPr>
        <w:t>и</w:t>
      </w:r>
      <w:r w:rsidR="006F725D">
        <w:t> </w:t>
      </w:r>
      <w:r w:rsidR="006F725D" w:rsidRPr="00375E7F">
        <w:rPr>
          <w:lang w:val="ru-RU"/>
        </w:rPr>
        <w:t>45</w:t>
      </w:r>
      <w:r w:rsidR="005F434D" w:rsidRPr="005F434D">
        <w:t>bis</w:t>
      </w:r>
      <w:r w:rsidR="006F725D" w:rsidRPr="00375E7F">
        <w:rPr>
          <w:lang w:val="ru-RU"/>
        </w:rPr>
        <w:t>.8(</w:t>
      </w:r>
      <w:r w:rsidR="006F725D">
        <w:t>b</w:t>
      </w:r>
      <w:r w:rsidR="006F725D" w:rsidRPr="00375E7F">
        <w:rPr>
          <w:lang w:val="ru-RU"/>
        </w:rPr>
        <w:t>-</w:t>
      </w:r>
      <w:r w:rsidR="005F434D" w:rsidRPr="005F434D">
        <w:t>bis</w:t>
      </w:r>
      <w:r>
        <w:rPr>
          <w:lang w:val="ru-RU"/>
        </w:rPr>
        <w:t xml:space="preserve">). Согласно </w:t>
      </w:r>
      <w:r w:rsidR="00375E7F">
        <w:rPr>
          <w:lang w:val="ru-RU"/>
        </w:rPr>
        <w:t>предлагаемому</w:t>
      </w:r>
      <w:r w:rsidR="007A27BC" w:rsidRPr="00375E7F">
        <w:rPr>
          <w:lang w:val="ru-RU"/>
        </w:rPr>
        <w:t xml:space="preserve"> </w:t>
      </w:r>
      <w:r w:rsidR="00375E7F">
        <w:rPr>
          <w:lang w:val="ru-RU"/>
        </w:rPr>
        <w:t>новому</w:t>
      </w:r>
      <w:r w:rsidR="006F725D" w:rsidRPr="00375E7F">
        <w:rPr>
          <w:lang w:val="ru-RU"/>
        </w:rPr>
        <w:t xml:space="preserve"> </w:t>
      </w:r>
      <w:r w:rsidRPr="00502FF8">
        <w:rPr>
          <w:lang w:val="ru-RU"/>
        </w:rPr>
        <w:t>текст</w:t>
      </w:r>
      <w:r>
        <w:rPr>
          <w:lang w:val="ru-RU"/>
        </w:rPr>
        <w:t>у правила</w:t>
      </w:r>
      <w:r w:rsidR="006F725D">
        <w:t> </w:t>
      </w:r>
      <w:r w:rsidR="006F725D" w:rsidRPr="00375E7F">
        <w:rPr>
          <w:lang w:val="ru-RU"/>
        </w:rPr>
        <w:t>45</w:t>
      </w:r>
      <w:r w:rsidR="005F434D" w:rsidRPr="005F434D">
        <w:t>bis</w:t>
      </w:r>
      <w:r w:rsidR="006F725D" w:rsidRPr="00375E7F">
        <w:rPr>
          <w:lang w:val="ru-RU"/>
        </w:rPr>
        <w:t>.7</w:t>
      </w:r>
      <w:r w:rsidR="005F434D" w:rsidRPr="005F434D">
        <w:t>bis</w:t>
      </w:r>
      <w:r w:rsidR="006F725D" w:rsidRPr="00375E7F">
        <w:rPr>
          <w:lang w:val="ru-RU"/>
        </w:rPr>
        <w:t xml:space="preserve">, </w:t>
      </w:r>
      <w:r w:rsidR="007A27BC" w:rsidRPr="00375E7F">
        <w:rPr>
          <w:lang w:val="ru-RU"/>
        </w:rPr>
        <w:t>люб</w:t>
      </w:r>
      <w:r>
        <w:rPr>
          <w:lang w:val="ru-RU"/>
        </w:rPr>
        <w:t>ой</w:t>
      </w:r>
      <w:r w:rsidR="006F725D" w:rsidRPr="00375E7F">
        <w:rPr>
          <w:lang w:val="ru-RU"/>
        </w:rPr>
        <w:t xml:space="preserve"> </w:t>
      </w:r>
      <w:r w:rsidR="00ED3554" w:rsidRPr="00375E7F">
        <w:rPr>
          <w:lang w:val="ru-RU"/>
        </w:rPr>
        <w:t>орган</w:t>
      </w:r>
      <w:r>
        <w:rPr>
          <w:lang w:val="ru-RU"/>
        </w:rPr>
        <w:t>,</w:t>
      </w:r>
      <w:r w:rsidR="00ED3554" w:rsidRPr="00375E7F">
        <w:rPr>
          <w:lang w:val="ru-RU"/>
        </w:rPr>
        <w:t xml:space="preserve"> </w:t>
      </w:r>
      <w:r>
        <w:rPr>
          <w:lang w:val="ru-RU"/>
        </w:rPr>
        <w:t>желающий направлять такие письменные</w:t>
      </w:r>
      <w:r w:rsidR="006C4890" w:rsidRPr="00375E7F">
        <w:rPr>
          <w:lang w:val="ru-RU"/>
        </w:rPr>
        <w:t xml:space="preserve"> сообщени</w:t>
      </w:r>
      <w:r>
        <w:rPr>
          <w:lang w:val="ru-RU"/>
        </w:rPr>
        <w:t xml:space="preserve">я, должен включить </w:t>
      </w:r>
      <w:r w:rsidRPr="00502FF8">
        <w:rPr>
          <w:lang w:val="ru-RU"/>
        </w:rPr>
        <w:t>соответствующ</w:t>
      </w:r>
      <w:r>
        <w:rPr>
          <w:lang w:val="ru-RU"/>
        </w:rPr>
        <w:t xml:space="preserve">ее </w:t>
      </w:r>
      <w:r w:rsidR="007A27BC" w:rsidRPr="00375E7F">
        <w:rPr>
          <w:lang w:val="ru-RU"/>
        </w:rPr>
        <w:t>положение</w:t>
      </w:r>
      <w:r w:rsidR="006F725D" w:rsidRPr="00375E7F">
        <w:rPr>
          <w:lang w:val="ru-RU"/>
        </w:rPr>
        <w:t xml:space="preserve"> </w:t>
      </w:r>
      <w:r>
        <w:rPr>
          <w:lang w:val="ru-RU"/>
        </w:rPr>
        <w:t xml:space="preserve">в свое </w:t>
      </w:r>
      <w:r w:rsidR="007A27BC" w:rsidRPr="00375E7F">
        <w:rPr>
          <w:lang w:val="ru-RU"/>
        </w:rPr>
        <w:t>соглашение</w:t>
      </w:r>
      <w:r w:rsidR="006F725D" w:rsidRPr="00375E7F">
        <w:rPr>
          <w:lang w:val="ru-RU"/>
        </w:rPr>
        <w:t xml:space="preserve"> </w:t>
      </w:r>
      <w:r w:rsidR="007A27BC" w:rsidRPr="00375E7F">
        <w:rPr>
          <w:lang w:val="ru-RU"/>
        </w:rPr>
        <w:t>с</w:t>
      </w:r>
      <w:r w:rsidR="006F725D" w:rsidRPr="00375E7F">
        <w:rPr>
          <w:lang w:val="ru-RU"/>
        </w:rPr>
        <w:t xml:space="preserve"> </w:t>
      </w:r>
      <w:r>
        <w:rPr>
          <w:lang w:val="ru-RU"/>
        </w:rPr>
        <w:t>Международным</w:t>
      </w:r>
      <w:r w:rsidR="006C4890" w:rsidRPr="00375E7F">
        <w:rPr>
          <w:lang w:val="ru-RU"/>
        </w:rPr>
        <w:t xml:space="preserve"> бюро</w:t>
      </w:r>
      <w:r>
        <w:rPr>
          <w:lang w:val="ru-RU"/>
        </w:rPr>
        <w:t xml:space="preserve">, </w:t>
      </w:r>
      <w:r w:rsidRPr="00502FF8">
        <w:rPr>
          <w:lang w:val="ru-RU"/>
        </w:rPr>
        <w:t>предусмотренн</w:t>
      </w:r>
      <w:r>
        <w:rPr>
          <w:lang w:val="ru-RU"/>
        </w:rPr>
        <w:t xml:space="preserve">ое </w:t>
      </w:r>
      <w:r w:rsidR="00375E7F" w:rsidRPr="00375E7F">
        <w:rPr>
          <w:lang w:val="ru-RU"/>
        </w:rPr>
        <w:t>с</w:t>
      </w:r>
      <w:r>
        <w:rPr>
          <w:lang w:val="ru-RU"/>
        </w:rPr>
        <w:t>татьей</w:t>
      </w:r>
      <w:r w:rsidR="006F725D">
        <w:t> </w:t>
      </w:r>
      <w:r w:rsidR="006F725D" w:rsidRPr="00375E7F">
        <w:rPr>
          <w:lang w:val="ru-RU"/>
        </w:rPr>
        <w:t>16(3)(</w:t>
      </w:r>
      <w:r w:rsidR="006F725D">
        <w:t>b</w:t>
      </w:r>
      <w:r>
        <w:rPr>
          <w:lang w:val="ru-RU"/>
        </w:rPr>
        <w:t xml:space="preserve">). </w:t>
      </w:r>
      <w:r w:rsidR="005931BB">
        <w:rPr>
          <w:lang w:val="ru-RU"/>
        </w:rPr>
        <w:t xml:space="preserve">Для внесения определенности в эти </w:t>
      </w:r>
      <w:r w:rsidR="005931BB" w:rsidRPr="005931BB">
        <w:rPr>
          <w:lang w:val="ru-RU"/>
        </w:rPr>
        <w:t>вопрос</w:t>
      </w:r>
      <w:r w:rsidR="005931BB">
        <w:rPr>
          <w:lang w:val="ru-RU"/>
        </w:rPr>
        <w:t xml:space="preserve">ы </w:t>
      </w:r>
      <w:r w:rsidR="005931BB" w:rsidRPr="005931BB">
        <w:rPr>
          <w:lang w:val="ru-RU"/>
        </w:rPr>
        <w:t>в интересах</w:t>
      </w:r>
      <w:r w:rsidR="005931BB">
        <w:rPr>
          <w:lang w:val="ru-RU"/>
        </w:rPr>
        <w:t xml:space="preserve"> </w:t>
      </w:r>
      <w:r w:rsidR="005931BB" w:rsidRPr="005931BB">
        <w:rPr>
          <w:lang w:val="ru-RU"/>
        </w:rPr>
        <w:t>заявител</w:t>
      </w:r>
      <w:r w:rsidR="005931BB">
        <w:rPr>
          <w:lang w:val="ru-RU"/>
        </w:rPr>
        <w:t>ей</w:t>
      </w:r>
      <w:r w:rsidR="006F725D" w:rsidRPr="00375E7F">
        <w:rPr>
          <w:lang w:val="ru-RU"/>
        </w:rPr>
        <w:t xml:space="preserve"> </w:t>
      </w:r>
      <w:r w:rsidR="00ED3554" w:rsidRPr="00375E7F">
        <w:rPr>
          <w:lang w:val="ru-RU"/>
        </w:rPr>
        <w:t>орган</w:t>
      </w:r>
      <w:r>
        <w:rPr>
          <w:lang w:val="ru-RU"/>
        </w:rPr>
        <w:t xml:space="preserve">, принимающий </w:t>
      </w:r>
      <w:r w:rsidRPr="00502FF8">
        <w:rPr>
          <w:lang w:val="ru-RU"/>
        </w:rPr>
        <w:t>решени</w:t>
      </w:r>
      <w:r>
        <w:rPr>
          <w:lang w:val="ru-RU"/>
        </w:rPr>
        <w:t>е о включении такого положения, обязан будет прилагать письменные сообщения</w:t>
      </w:r>
      <w:r w:rsidR="006C4890" w:rsidRPr="00375E7F">
        <w:rPr>
          <w:lang w:val="ru-RU"/>
        </w:rPr>
        <w:t xml:space="preserve"> </w:t>
      </w:r>
      <w:r>
        <w:rPr>
          <w:lang w:val="ru-RU"/>
        </w:rPr>
        <w:t xml:space="preserve">ко всем составляемым им </w:t>
      </w:r>
      <w:r w:rsidRPr="00502FF8">
        <w:rPr>
          <w:lang w:val="ru-RU"/>
        </w:rPr>
        <w:t>отчет</w:t>
      </w:r>
      <w:r>
        <w:rPr>
          <w:lang w:val="ru-RU"/>
        </w:rPr>
        <w:t xml:space="preserve">ам о </w:t>
      </w:r>
      <w:r w:rsidRPr="00502FF8">
        <w:rPr>
          <w:lang w:val="ru-RU"/>
        </w:rPr>
        <w:t>дополнительном международном поиске</w:t>
      </w:r>
      <w:r w:rsidR="006F725D" w:rsidRPr="00375E7F">
        <w:rPr>
          <w:lang w:val="ru-RU"/>
        </w:rPr>
        <w:t xml:space="preserve">.  </w:t>
      </w:r>
      <w:r w:rsidR="00375E7F" w:rsidRPr="00375E7F">
        <w:rPr>
          <w:lang w:val="ru-RU"/>
        </w:rPr>
        <w:t>П</w:t>
      </w:r>
      <w:r w:rsidR="006C4890" w:rsidRPr="00375E7F">
        <w:rPr>
          <w:lang w:val="ru-RU"/>
        </w:rPr>
        <w:t xml:space="preserve">исьменное сообщение </w:t>
      </w:r>
      <w:r>
        <w:rPr>
          <w:lang w:val="ru-RU"/>
        </w:rPr>
        <w:t xml:space="preserve">будет составляться так же, как и </w:t>
      </w:r>
      <w:r w:rsidR="006C4890" w:rsidRPr="00375E7F">
        <w:rPr>
          <w:lang w:val="ru-RU"/>
        </w:rPr>
        <w:t xml:space="preserve">письменное сообщение </w:t>
      </w:r>
      <w:r w:rsidR="006F725D" w:rsidRPr="00375E7F">
        <w:rPr>
          <w:lang w:val="ru-RU"/>
        </w:rPr>
        <w:t>(</w:t>
      </w:r>
      <w:r>
        <w:rPr>
          <w:lang w:val="ru-RU"/>
        </w:rPr>
        <w:t>основного</w:t>
      </w:r>
      <w:r w:rsidR="006F725D" w:rsidRPr="00375E7F">
        <w:rPr>
          <w:lang w:val="ru-RU"/>
        </w:rPr>
        <w:t xml:space="preserve">) </w:t>
      </w:r>
      <w:r w:rsidRPr="00375E7F">
        <w:rPr>
          <w:lang w:val="ru-RU"/>
        </w:rPr>
        <w:t>м</w:t>
      </w:r>
      <w:r>
        <w:rPr>
          <w:lang w:val="ru-RU"/>
        </w:rPr>
        <w:t>еждународного поискового</w:t>
      </w:r>
      <w:r w:rsidR="006C4890" w:rsidRPr="00375E7F">
        <w:rPr>
          <w:lang w:val="ru-RU"/>
        </w:rPr>
        <w:t xml:space="preserve"> орган</w:t>
      </w:r>
      <w:r>
        <w:rPr>
          <w:lang w:val="ru-RU"/>
        </w:rPr>
        <w:t>а</w:t>
      </w:r>
      <w:r w:rsidR="006C4890" w:rsidRPr="00375E7F">
        <w:rPr>
          <w:lang w:val="ru-RU"/>
        </w:rPr>
        <w:t xml:space="preserve"> </w:t>
      </w:r>
      <w:r w:rsidR="007A27BC" w:rsidRPr="00375E7F">
        <w:rPr>
          <w:lang w:val="ru-RU"/>
        </w:rPr>
        <w:t>и</w:t>
      </w:r>
      <w:r w:rsidR="006F725D" w:rsidRPr="00375E7F">
        <w:rPr>
          <w:lang w:val="ru-RU"/>
        </w:rPr>
        <w:t xml:space="preserve"> </w:t>
      </w:r>
      <w:r>
        <w:rPr>
          <w:lang w:val="ru-RU"/>
        </w:rPr>
        <w:t xml:space="preserve">пересылаться в </w:t>
      </w:r>
      <w:r w:rsidR="006C4890" w:rsidRPr="00375E7F">
        <w:rPr>
          <w:lang w:val="ru-RU"/>
        </w:rPr>
        <w:t xml:space="preserve">Международное бюро </w:t>
      </w:r>
      <w:r w:rsidR="00C74F90">
        <w:rPr>
          <w:lang w:val="ru-RU"/>
        </w:rPr>
        <w:t>вместе с отчетом</w:t>
      </w:r>
      <w:r w:rsidR="005C7CA9" w:rsidRPr="00375E7F">
        <w:rPr>
          <w:lang w:val="ru-RU"/>
        </w:rPr>
        <w:t xml:space="preserve"> о дополнительном международном поиске</w:t>
      </w:r>
      <w:r w:rsidR="006F725D" w:rsidRPr="00375E7F">
        <w:rPr>
          <w:lang w:val="ru-RU"/>
        </w:rPr>
        <w:t xml:space="preserve"> </w:t>
      </w:r>
      <w:r w:rsidR="007A27BC" w:rsidRPr="00375E7F">
        <w:rPr>
          <w:lang w:val="ru-RU"/>
        </w:rPr>
        <w:t>или</w:t>
      </w:r>
      <w:r w:rsidR="006F725D" w:rsidRPr="00375E7F">
        <w:rPr>
          <w:lang w:val="ru-RU"/>
        </w:rPr>
        <w:t xml:space="preserve"> </w:t>
      </w:r>
      <w:r w:rsidR="00C74F90" w:rsidRPr="00C74F90">
        <w:rPr>
          <w:lang w:val="ru-RU"/>
        </w:rPr>
        <w:t>сообщени</w:t>
      </w:r>
      <w:r w:rsidR="00C74F90">
        <w:rPr>
          <w:lang w:val="ru-RU"/>
        </w:rPr>
        <w:t>ем о том, что отчет</w:t>
      </w:r>
      <w:r w:rsidR="00C74F90" w:rsidRPr="00375E7F">
        <w:rPr>
          <w:lang w:val="ru-RU"/>
        </w:rPr>
        <w:t xml:space="preserve"> о дополнительном международном поиске </w:t>
      </w:r>
      <w:r w:rsidR="00C74F90">
        <w:rPr>
          <w:lang w:val="ru-RU"/>
        </w:rPr>
        <w:t>не будет направлен</w:t>
      </w:r>
      <w:r w:rsidR="006F725D" w:rsidRPr="00375E7F">
        <w:rPr>
          <w:lang w:val="ru-RU"/>
        </w:rPr>
        <w:t xml:space="preserve">.  </w:t>
      </w:r>
      <w:r w:rsidR="007A27BC" w:rsidRPr="00375E7F">
        <w:rPr>
          <w:lang w:val="ru-RU"/>
        </w:rPr>
        <w:t>Однако</w:t>
      </w:r>
      <w:r w:rsidR="00C74F90" w:rsidRPr="00C74F90">
        <w:rPr>
          <w:lang w:val="ru-RU"/>
        </w:rPr>
        <w:t xml:space="preserve"> </w:t>
      </w:r>
      <w:r w:rsidR="00C74F90">
        <w:rPr>
          <w:lang w:val="ru-RU"/>
        </w:rPr>
        <w:t xml:space="preserve">повторное указание классификации </w:t>
      </w:r>
      <w:r w:rsidR="006F725D" w:rsidRPr="00375E7F">
        <w:rPr>
          <w:lang w:val="ru-RU"/>
        </w:rPr>
        <w:t>(</w:t>
      </w:r>
      <w:r w:rsidR="00C74F90" w:rsidRPr="00C74F90">
        <w:rPr>
          <w:lang w:val="ru-RU"/>
        </w:rPr>
        <w:t>основн</w:t>
      </w:r>
      <w:r w:rsidR="00C74F90">
        <w:rPr>
          <w:lang w:val="ru-RU"/>
        </w:rPr>
        <w:t>ого</w:t>
      </w:r>
      <w:r w:rsidR="006F725D" w:rsidRPr="00375E7F">
        <w:rPr>
          <w:lang w:val="ru-RU"/>
        </w:rPr>
        <w:t xml:space="preserve">) </w:t>
      </w:r>
      <w:r w:rsidR="00C74F90">
        <w:rPr>
          <w:lang w:val="ru-RU"/>
        </w:rPr>
        <w:t>международного поискового</w:t>
      </w:r>
      <w:r w:rsidR="006C4890" w:rsidRPr="00375E7F">
        <w:rPr>
          <w:lang w:val="ru-RU"/>
        </w:rPr>
        <w:t xml:space="preserve"> орган</w:t>
      </w:r>
      <w:r w:rsidR="00C74F90">
        <w:rPr>
          <w:lang w:val="ru-RU"/>
        </w:rPr>
        <w:t>а</w:t>
      </w:r>
      <w:r w:rsidR="006C4890" w:rsidRPr="00375E7F">
        <w:rPr>
          <w:lang w:val="ru-RU"/>
        </w:rPr>
        <w:t xml:space="preserve"> </w:t>
      </w:r>
      <w:r w:rsidR="00C74F90">
        <w:rPr>
          <w:lang w:val="ru-RU"/>
        </w:rPr>
        <w:t>в письменном сообщении не будет обязательным требованием</w:t>
      </w:r>
      <w:r w:rsidR="006F725D" w:rsidRPr="00375E7F">
        <w:rPr>
          <w:lang w:val="ru-RU"/>
        </w:rPr>
        <w:t xml:space="preserve">, </w:t>
      </w:r>
      <w:r w:rsidR="00C74F90">
        <w:rPr>
          <w:lang w:val="ru-RU"/>
        </w:rPr>
        <w:t xml:space="preserve">поскольку оно не </w:t>
      </w:r>
      <w:r w:rsidR="00C74F90" w:rsidRPr="00C74F90">
        <w:rPr>
          <w:lang w:val="ru-RU"/>
        </w:rPr>
        <w:t>является</w:t>
      </w:r>
      <w:r w:rsidR="00C74F90">
        <w:rPr>
          <w:lang w:val="ru-RU"/>
        </w:rPr>
        <w:t xml:space="preserve"> элементом отчета</w:t>
      </w:r>
      <w:r w:rsidR="005C7CA9" w:rsidRPr="00375E7F">
        <w:rPr>
          <w:lang w:val="ru-RU"/>
        </w:rPr>
        <w:t xml:space="preserve"> о дополнительном международном поиске</w:t>
      </w:r>
      <w:r w:rsidR="006F725D" w:rsidRPr="00375E7F">
        <w:rPr>
          <w:lang w:val="ru-RU"/>
        </w:rPr>
        <w:t>.</w:t>
      </w:r>
    </w:p>
    <w:p w:rsidR="006F725D" w:rsidRPr="00375E7F" w:rsidRDefault="005148BA" w:rsidP="00053EE2">
      <w:pPr>
        <w:pStyle w:val="ONUME"/>
        <w:rPr>
          <w:lang w:val="ru-RU"/>
        </w:rPr>
      </w:pPr>
      <w:r>
        <w:rPr>
          <w:lang w:val="ru-RU"/>
        </w:rPr>
        <w:t xml:space="preserve">Если просьба о проведении </w:t>
      </w:r>
      <w:r w:rsidRPr="00375E7F">
        <w:rPr>
          <w:lang w:val="ru-RU"/>
        </w:rPr>
        <w:t>м</w:t>
      </w:r>
      <w:r w:rsidR="006C4890" w:rsidRPr="00375E7F">
        <w:rPr>
          <w:lang w:val="ru-RU"/>
        </w:rPr>
        <w:t>е</w:t>
      </w:r>
      <w:r>
        <w:rPr>
          <w:lang w:val="ru-RU"/>
        </w:rPr>
        <w:t>ждународной предварительной экспертизы</w:t>
      </w:r>
      <w:r w:rsidR="006C4890" w:rsidRPr="00375E7F">
        <w:rPr>
          <w:lang w:val="ru-RU"/>
        </w:rPr>
        <w:t xml:space="preserve"> </w:t>
      </w:r>
      <w:r>
        <w:rPr>
          <w:lang w:val="ru-RU"/>
        </w:rPr>
        <w:t xml:space="preserve">согласно </w:t>
      </w:r>
      <w:r w:rsidR="00375E7F">
        <w:rPr>
          <w:lang w:val="ru-RU"/>
        </w:rPr>
        <w:t>нов</w:t>
      </w:r>
      <w:r w:rsidR="00375E7F" w:rsidRPr="00375E7F">
        <w:rPr>
          <w:lang w:val="ru-RU"/>
        </w:rPr>
        <w:t>ому</w:t>
      </w:r>
      <w:r w:rsidR="006F725D" w:rsidRPr="00375E7F">
        <w:rPr>
          <w:lang w:val="ru-RU"/>
        </w:rPr>
        <w:t xml:space="preserve"> </w:t>
      </w:r>
      <w:r w:rsidR="00375E7F">
        <w:rPr>
          <w:lang w:val="ru-RU"/>
        </w:rPr>
        <w:t>правилу</w:t>
      </w:r>
      <w:r w:rsidR="006F725D">
        <w:t> </w:t>
      </w:r>
      <w:r w:rsidR="006F725D" w:rsidRPr="00375E7F">
        <w:rPr>
          <w:lang w:val="ru-RU"/>
        </w:rPr>
        <w:t>45</w:t>
      </w:r>
      <w:r w:rsidR="005F434D" w:rsidRPr="005F434D">
        <w:t>bis</w:t>
      </w:r>
      <w:r w:rsidR="006F725D" w:rsidRPr="00375E7F">
        <w:rPr>
          <w:lang w:val="ru-RU"/>
        </w:rPr>
        <w:t>.8(</w:t>
      </w:r>
      <w:r w:rsidR="006F725D">
        <w:t>b</w:t>
      </w:r>
      <w:r w:rsidR="006F725D" w:rsidRPr="00375E7F">
        <w:rPr>
          <w:lang w:val="ru-RU"/>
        </w:rPr>
        <w:t>-</w:t>
      </w:r>
      <w:r w:rsidR="005F434D" w:rsidRPr="005F434D">
        <w:t>bis</w:t>
      </w:r>
      <w:r w:rsidR="006F725D" w:rsidRPr="00375E7F">
        <w:rPr>
          <w:lang w:val="ru-RU"/>
        </w:rPr>
        <w:t>)</w:t>
      </w:r>
      <w:r>
        <w:rPr>
          <w:lang w:val="ru-RU"/>
        </w:rPr>
        <w:t xml:space="preserve"> не направляется</w:t>
      </w:r>
      <w:r w:rsidR="006F725D" w:rsidRPr="00375E7F">
        <w:rPr>
          <w:lang w:val="ru-RU"/>
        </w:rPr>
        <w:t xml:space="preserve">, </w:t>
      </w:r>
      <w:r w:rsidR="006C4890" w:rsidRPr="00375E7F">
        <w:rPr>
          <w:lang w:val="ru-RU"/>
        </w:rPr>
        <w:t xml:space="preserve">Международное бюро </w:t>
      </w:r>
      <w:r>
        <w:rPr>
          <w:lang w:val="ru-RU"/>
        </w:rPr>
        <w:t xml:space="preserve">направляет </w:t>
      </w:r>
      <w:r w:rsidR="00375E7F">
        <w:rPr>
          <w:lang w:val="ru-RU"/>
        </w:rPr>
        <w:t>указанному ведомству</w:t>
      </w:r>
      <w:r w:rsidR="006C4890" w:rsidRPr="00375E7F">
        <w:rPr>
          <w:lang w:val="ru-RU"/>
        </w:rPr>
        <w:t xml:space="preserve"> </w:t>
      </w:r>
      <w:r w:rsidRPr="00375E7F">
        <w:rPr>
          <w:lang w:val="ru-RU"/>
        </w:rPr>
        <w:t xml:space="preserve">письменное сообщение </w:t>
      </w:r>
      <w:r w:rsidR="00375E7F">
        <w:rPr>
          <w:lang w:val="ru-RU"/>
        </w:rPr>
        <w:t>по</w:t>
      </w:r>
      <w:r w:rsidR="006F725D" w:rsidRPr="00375E7F">
        <w:rPr>
          <w:lang w:val="ru-RU"/>
        </w:rPr>
        <w:t xml:space="preserve"> </w:t>
      </w:r>
      <w:r w:rsidR="00375E7F">
        <w:rPr>
          <w:lang w:val="ru-RU"/>
        </w:rPr>
        <w:t>истечении</w:t>
      </w:r>
      <w:r w:rsidR="007A27BC" w:rsidRPr="00375E7F">
        <w:rPr>
          <w:lang w:val="ru-RU"/>
        </w:rPr>
        <w:t xml:space="preserve"> </w:t>
      </w:r>
      <w:r w:rsidR="006F725D" w:rsidRPr="00375E7F">
        <w:rPr>
          <w:lang w:val="ru-RU"/>
        </w:rPr>
        <w:t>30</w:t>
      </w:r>
      <w:r w:rsidR="006F725D">
        <w:t> </w:t>
      </w:r>
      <w:r w:rsidR="007A27BC" w:rsidRPr="00375E7F">
        <w:rPr>
          <w:lang w:val="ru-RU"/>
        </w:rPr>
        <w:t>месяцев</w:t>
      </w:r>
      <w:r w:rsidR="006F725D" w:rsidRPr="00375E7F">
        <w:rPr>
          <w:lang w:val="ru-RU"/>
        </w:rPr>
        <w:t xml:space="preserve"> </w:t>
      </w:r>
      <w:r w:rsidR="00375E7F">
        <w:rPr>
          <w:lang w:val="ru-RU"/>
        </w:rPr>
        <w:t>с даты приоритета</w:t>
      </w:r>
      <w:r w:rsidR="006F725D" w:rsidRPr="00375E7F">
        <w:rPr>
          <w:lang w:val="ru-RU"/>
        </w:rPr>
        <w:t xml:space="preserve">, </w:t>
      </w:r>
      <w:r w:rsidR="005931BB">
        <w:rPr>
          <w:lang w:val="ru-RU"/>
        </w:rPr>
        <w:t>за исключением случаев</w:t>
      </w:r>
      <w:r>
        <w:rPr>
          <w:lang w:val="ru-RU"/>
        </w:rPr>
        <w:t xml:space="preserve">, когда заявитель направляет </w:t>
      </w:r>
      <w:r w:rsidRPr="005148BA">
        <w:rPr>
          <w:lang w:val="ru-RU"/>
        </w:rPr>
        <w:t>ходатайств</w:t>
      </w:r>
      <w:r>
        <w:rPr>
          <w:lang w:val="ru-RU"/>
        </w:rPr>
        <w:t xml:space="preserve">о о досрочном переходе на </w:t>
      </w:r>
      <w:r w:rsidR="006C4890" w:rsidRPr="00375E7F">
        <w:rPr>
          <w:lang w:val="ru-RU"/>
        </w:rPr>
        <w:t>нац</w:t>
      </w:r>
      <w:r>
        <w:rPr>
          <w:lang w:val="ru-RU"/>
        </w:rPr>
        <w:t>иональную фазу</w:t>
      </w:r>
      <w:r w:rsidR="006F725D" w:rsidRPr="00375E7F">
        <w:rPr>
          <w:lang w:val="ru-RU"/>
        </w:rPr>
        <w:t xml:space="preserve">.  </w:t>
      </w:r>
      <w:r w:rsidR="00375E7F" w:rsidRPr="00375E7F">
        <w:rPr>
          <w:lang w:val="ru-RU"/>
        </w:rPr>
        <w:t>П</w:t>
      </w:r>
      <w:r w:rsidR="00375E7F">
        <w:rPr>
          <w:lang w:val="ru-RU"/>
        </w:rPr>
        <w:t xml:space="preserve">исьменное сообщение </w:t>
      </w:r>
      <w:r>
        <w:rPr>
          <w:lang w:val="ru-RU"/>
        </w:rPr>
        <w:t>переводится на</w:t>
      </w:r>
      <w:r w:rsidR="006F725D" w:rsidRPr="00375E7F">
        <w:rPr>
          <w:lang w:val="ru-RU"/>
        </w:rPr>
        <w:t xml:space="preserve"> </w:t>
      </w:r>
      <w:r w:rsidR="006C4890" w:rsidRPr="00375E7F">
        <w:rPr>
          <w:lang w:val="ru-RU"/>
        </w:rPr>
        <w:t>английск</w:t>
      </w:r>
      <w:r>
        <w:rPr>
          <w:lang w:val="ru-RU"/>
        </w:rPr>
        <w:t>ий</w:t>
      </w:r>
      <w:r w:rsidR="006F725D" w:rsidRPr="00375E7F">
        <w:rPr>
          <w:lang w:val="ru-RU"/>
        </w:rPr>
        <w:t xml:space="preserve"> </w:t>
      </w:r>
      <w:r>
        <w:rPr>
          <w:lang w:val="ru-RU"/>
        </w:rPr>
        <w:t xml:space="preserve">язык, и </w:t>
      </w:r>
      <w:r w:rsidR="006C4890" w:rsidRPr="00375E7F">
        <w:rPr>
          <w:lang w:val="ru-RU"/>
        </w:rPr>
        <w:t xml:space="preserve">заявитель </w:t>
      </w:r>
      <w:r>
        <w:rPr>
          <w:lang w:val="ru-RU"/>
        </w:rPr>
        <w:t xml:space="preserve">может направить </w:t>
      </w:r>
      <w:r w:rsidR="007A27BC" w:rsidRPr="00375E7F">
        <w:rPr>
          <w:lang w:val="ru-RU"/>
        </w:rPr>
        <w:t>письменн</w:t>
      </w:r>
      <w:r>
        <w:rPr>
          <w:lang w:val="ru-RU"/>
        </w:rPr>
        <w:t>ые</w:t>
      </w:r>
      <w:r w:rsidR="006F725D" w:rsidRPr="00375E7F">
        <w:rPr>
          <w:lang w:val="ru-RU"/>
        </w:rPr>
        <w:t xml:space="preserve"> </w:t>
      </w:r>
      <w:r w:rsidR="006C4890" w:rsidRPr="00375E7F">
        <w:rPr>
          <w:lang w:val="ru-RU"/>
        </w:rPr>
        <w:t>замечания</w:t>
      </w:r>
      <w:r w:rsidR="006F725D" w:rsidRPr="00375E7F">
        <w:rPr>
          <w:lang w:val="ru-RU"/>
        </w:rPr>
        <w:t xml:space="preserve"> </w:t>
      </w:r>
      <w:r w:rsidR="00375E7F" w:rsidRPr="00375E7F">
        <w:rPr>
          <w:lang w:val="ru-RU"/>
        </w:rPr>
        <w:t xml:space="preserve">в отношении </w:t>
      </w:r>
      <w:r>
        <w:rPr>
          <w:lang w:val="ru-RU"/>
        </w:rPr>
        <w:t xml:space="preserve">правильности </w:t>
      </w:r>
      <w:r w:rsidR="00375E7F">
        <w:rPr>
          <w:lang w:val="ru-RU"/>
        </w:rPr>
        <w:t>перевода</w:t>
      </w:r>
      <w:r w:rsidR="006F725D" w:rsidRPr="00375E7F">
        <w:rPr>
          <w:lang w:val="ru-RU"/>
        </w:rPr>
        <w:t xml:space="preserve">, </w:t>
      </w:r>
      <w:r>
        <w:rPr>
          <w:lang w:val="ru-RU"/>
        </w:rPr>
        <w:t xml:space="preserve">как и </w:t>
      </w:r>
      <w:r w:rsidR="005931BB" w:rsidRPr="005931BB">
        <w:rPr>
          <w:lang w:val="ru-RU"/>
        </w:rPr>
        <w:t xml:space="preserve">в отношении </w:t>
      </w:r>
      <w:r w:rsidR="006C4890" w:rsidRPr="00375E7F">
        <w:rPr>
          <w:lang w:val="ru-RU"/>
        </w:rPr>
        <w:t>заключений международной предварительной экспертизы о патентоспособности</w:t>
      </w:r>
      <w:r w:rsidR="006F725D" w:rsidRPr="00375E7F">
        <w:rPr>
          <w:lang w:val="ru-RU"/>
        </w:rPr>
        <w:t xml:space="preserve"> (</w:t>
      </w:r>
      <w:r w:rsidR="00375E7F" w:rsidRPr="00375E7F">
        <w:rPr>
          <w:lang w:val="ru-RU"/>
        </w:rPr>
        <w:t>г</w:t>
      </w:r>
      <w:r w:rsidR="007A27BC" w:rsidRPr="00375E7F">
        <w:rPr>
          <w:lang w:val="ru-RU"/>
        </w:rPr>
        <w:t xml:space="preserve">лава </w:t>
      </w:r>
      <w:r w:rsidR="006F725D">
        <w:t>I</w:t>
      </w:r>
      <w:r w:rsidR="006F725D" w:rsidRPr="00375E7F">
        <w:rPr>
          <w:lang w:val="ru-RU"/>
        </w:rPr>
        <w:t>).</w:t>
      </w:r>
    </w:p>
    <w:p w:rsidR="006F725D" w:rsidRPr="00375E7F" w:rsidRDefault="005148BA" w:rsidP="00053EE2">
      <w:pPr>
        <w:pStyle w:val="ONUME"/>
        <w:rPr>
          <w:lang w:val="ru-RU"/>
        </w:rPr>
      </w:pPr>
      <w:r>
        <w:rPr>
          <w:lang w:val="ru-RU"/>
        </w:rPr>
        <w:t>При получении просьбы о проведении международной предварительной экспертизы</w:t>
      </w:r>
      <w:r w:rsidR="00375E7F">
        <w:rPr>
          <w:lang w:val="ru-RU"/>
        </w:rPr>
        <w:t xml:space="preserve"> </w:t>
      </w:r>
      <w:r w:rsidR="006C4890" w:rsidRPr="00375E7F">
        <w:rPr>
          <w:lang w:val="ru-RU"/>
        </w:rPr>
        <w:t xml:space="preserve">Международное бюро </w:t>
      </w:r>
      <w:r>
        <w:rPr>
          <w:lang w:val="ru-RU"/>
        </w:rPr>
        <w:t xml:space="preserve">пересылает </w:t>
      </w:r>
      <w:r w:rsidR="006C4890" w:rsidRPr="00375E7F">
        <w:rPr>
          <w:lang w:val="ru-RU"/>
        </w:rPr>
        <w:t xml:space="preserve">письменное сообщение </w:t>
      </w:r>
      <w:r w:rsidR="00375E7F" w:rsidRPr="00375E7F">
        <w:rPr>
          <w:lang w:val="ru-RU"/>
        </w:rPr>
        <w:t>о</w:t>
      </w:r>
      <w:r w:rsidR="006C4890" w:rsidRPr="00375E7F">
        <w:rPr>
          <w:lang w:val="ru-RU"/>
        </w:rPr>
        <w:t>рган</w:t>
      </w:r>
      <w:r>
        <w:rPr>
          <w:lang w:val="ru-RU"/>
        </w:rPr>
        <w:t>у</w:t>
      </w:r>
      <w:r w:rsidR="006C4890" w:rsidRPr="00375E7F">
        <w:rPr>
          <w:lang w:val="ru-RU"/>
        </w:rPr>
        <w:t xml:space="preserve"> международной предварительной экспертизы</w:t>
      </w:r>
      <w:r>
        <w:rPr>
          <w:lang w:val="ru-RU"/>
        </w:rPr>
        <w:t xml:space="preserve">;  </w:t>
      </w:r>
      <w:r w:rsidR="005931BB" w:rsidRPr="005931BB">
        <w:rPr>
          <w:lang w:val="ru-RU"/>
        </w:rPr>
        <w:t>в Административную инструкцию</w:t>
      </w:r>
      <w:r w:rsidR="005931BB">
        <w:rPr>
          <w:lang w:val="ru-RU"/>
        </w:rPr>
        <w:t xml:space="preserve"> </w:t>
      </w:r>
      <w:r w:rsidR="005931BB" w:rsidRPr="005931BB">
        <w:rPr>
          <w:lang w:val="ru-RU"/>
        </w:rPr>
        <w:t xml:space="preserve">может быть включен </w:t>
      </w:r>
      <w:r w:rsidRPr="005931BB">
        <w:rPr>
          <w:lang w:val="ru-RU"/>
        </w:rPr>
        <w:t>соответствующий новый</w:t>
      </w:r>
      <w:r w:rsidR="006F725D" w:rsidRPr="005931BB">
        <w:rPr>
          <w:lang w:val="ru-RU"/>
        </w:rPr>
        <w:t xml:space="preserve"> </w:t>
      </w:r>
      <w:r w:rsidRPr="005931BB">
        <w:rPr>
          <w:lang w:val="ru-RU"/>
        </w:rPr>
        <w:t>р</w:t>
      </w:r>
      <w:r w:rsidR="006C4890" w:rsidRPr="005931BB">
        <w:rPr>
          <w:lang w:val="ru-RU"/>
        </w:rPr>
        <w:t>аздел</w:t>
      </w:r>
      <w:r w:rsidR="005931BB" w:rsidRPr="005931BB">
        <w:rPr>
          <w:lang w:val="ru-RU"/>
        </w:rPr>
        <w:t>,</w:t>
      </w:r>
      <w:r w:rsidRPr="005931BB">
        <w:rPr>
          <w:lang w:val="ru-RU"/>
        </w:rPr>
        <w:t xml:space="preserve"> </w:t>
      </w:r>
      <w:r w:rsidR="005931BB" w:rsidRPr="005931BB">
        <w:rPr>
          <w:lang w:val="ru-RU"/>
        </w:rPr>
        <w:t>аналогичный разделу 420(b), касающемуся отчета о дополнительном международном поиске</w:t>
      </w:r>
      <w:r w:rsidR="006F725D" w:rsidRPr="00375E7F">
        <w:rPr>
          <w:lang w:val="ru-RU"/>
        </w:rPr>
        <w:t xml:space="preserve">.  </w:t>
      </w:r>
      <w:r w:rsidR="00375E7F" w:rsidRPr="00375E7F">
        <w:rPr>
          <w:lang w:val="ru-RU"/>
        </w:rPr>
        <w:t>П</w:t>
      </w:r>
      <w:r w:rsidR="006C4890" w:rsidRPr="00375E7F">
        <w:rPr>
          <w:lang w:val="ru-RU"/>
        </w:rPr>
        <w:t>исьм</w:t>
      </w:r>
      <w:r w:rsidR="00375E7F">
        <w:rPr>
          <w:lang w:val="ru-RU"/>
        </w:rPr>
        <w:t>енное сообщение</w:t>
      </w:r>
      <w:r w:rsidR="006F725D" w:rsidRPr="00375E7F">
        <w:rPr>
          <w:lang w:val="ru-RU"/>
        </w:rPr>
        <w:t xml:space="preserve">, </w:t>
      </w:r>
      <w:r w:rsidR="005931BB" w:rsidRPr="005931BB">
        <w:rPr>
          <w:lang w:val="ru-RU"/>
        </w:rPr>
        <w:t>предусмотренн</w:t>
      </w:r>
      <w:r w:rsidR="005931BB">
        <w:rPr>
          <w:lang w:val="ru-RU"/>
        </w:rPr>
        <w:t>ое новым</w:t>
      </w:r>
      <w:r w:rsidR="006F725D" w:rsidRPr="00375E7F">
        <w:rPr>
          <w:lang w:val="ru-RU"/>
        </w:rPr>
        <w:t xml:space="preserve"> </w:t>
      </w:r>
      <w:r w:rsidR="005931BB">
        <w:rPr>
          <w:lang w:val="ru-RU"/>
        </w:rPr>
        <w:t>правилом</w:t>
      </w:r>
      <w:r w:rsidR="006F725D">
        <w:t> </w:t>
      </w:r>
      <w:r w:rsidR="006F725D" w:rsidRPr="00375E7F">
        <w:rPr>
          <w:lang w:val="ru-RU"/>
        </w:rPr>
        <w:t>45.</w:t>
      </w:r>
      <w:r w:rsidR="005F434D" w:rsidRPr="005F434D">
        <w:t>bis</w:t>
      </w:r>
      <w:r w:rsidR="006F725D" w:rsidRPr="00375E7F">
        <w:rPr>
          <w:lang w:val="ru-RU"/>
        </w:rPr>
        <w:t>.8(</w:t>
      </w:r>
      <w:r w:rsidR="006F725D">
        <w:t>b</w:t>
      </w:r>
      <w:r w:rsidR="006F725D" w:rsidRPr="00375E7F">
        <w:rPr>
          <w:lang w:val="ru-RU"/>
        </w:rPr>
        <w:t>-</w:t>
      </w:r>
      <w:r w:rsidR="006F725D" w:rsidRPr="005F434D">
        <w:t>ter</w:t>
      </w:r>
      <w:r w:rsidR="006F725D" w:rsidRPr="00375E7F">
        <w:rPr>
          <w:lang w:val="ru-RU"/>
        </w:rPr>
        <w:t xml:space="preserve">), </w:t>
      </w:r>
      <w:r w:rsidR="00E75C8B">
        <w:rPr>
          <w:lang w:val="ru-RU"/>
        </w:rPr>
        <w:t xml:space="preserve">будет в этом случае приниматься во </w:t>
      </w:r>
      <w:r w:rsidR="00E75C8B" w:rsidRPr="00E75C8B">
        <w:rPr>
          <w:lang w:val="ru-RU"/>
        </w:rPr>
        <w:t>внимани</w:t>
      </w:r>
      <w:r w:rsidR="00E75C8B">
        <w:rPr>
          <w:lang w:val="ru-RU"/>
        </w:rPr>
        <w:t xml:space="preserve">е </w:t>
      </w:r>
      <w:r w:rsidR="00375E7F" w:rsidRPr="00375E7F">
        <w:rPr>
          <w:lang w:val="ru-RU"/>
        </w:rPr>
        <w:t>о</w:t>
      </w:r>
      <w:r w:rsidR="006C4890" w:rsidRPr="00375E7F">
        <w:rPr>
          <w:lang w:val="ru-RU"/>
        </w:rPr>
        <w:t>рган</w:t>
      </w:r>
      <w:r w:rsidR="00375E7F">
        <w:rPr>
          <w:lang w:val="ru-RU"/>
        </w:rPr>
        <w:t>ом</w:t>
      </w:r>
      <w:r w:rsidR="006C4890" w:rsidRPr="00375E7F">
        <w:rPr>
          <w:lang w:val="ru-RU"/>
        </w:rPr>
        <w:t xml:space="preserve"> международной предварительной экспертизы </w:t>
      </w:r>
      <w:r w:rsidR="00375E7F">
        <w:rPr>
          <w:lang w:val="ru-RU"/>
        </w:rPr>
        <w:t xml:space="preserve">при </w:t>
      </w:r>
      <w:r w:rsidR="005931BB">
        <w:rPr>
          <w:lang w:val="ru-RU"/>
        </w:rPr>
        <w:t>подготовке</w:t>
      </w:r>
      <w:r w:rsidR="007A27BC" w:rsidRPr="00375E7F">
        <w:rPr>
          <w:lang w:val="ru-RU"/>
        </w:rPr>
        <w:t xml:space="preserve"> люб</w:t>
      </w:r>
      <w:r w:rsidR="00E75C8B">
        <w:rPr>
          <w:lang w:val="ru-RU"/>
        </w:rPr>
        <w:t>ого</w:t>
      </w:r>
      <w:r w:rsidR="006F725D" w:rsidRPr="00375E7F">
        <w:rPr>
          <w:lang w:val="ru-RU"/>
        </w:rPr>
        <w:t xml:space="preserve"> </w:t>
      </w:r>
      <w:r w:rsidR="00375E7F">
        <w:rPr>
          <w:lang w:val="ru-RU"/>
        </w:rPr>
        <w:t xml:space="preserve">письменного сообщения </w:t>
      </w:r>
      <w:r w:rsidR="007A27BC" w:rsidRPr="00375E7F">
        <w:rPr>
          <w:lang w:val="ru-RU"/>
        </w:rPr>
        <w:t>или</w:t>
      </w:r>
      <w:r w:rsidR="006F725D" w:rsidRPr="00375E7F">
        <w:rPr>
          <w:lang w:val="ru-RU"/>
        </w:rPr>
        <w:t xml:space="preserve"> </w:t>
      </w:r>
      <w:r w:rsidR="00375E7F">
        <w:rPr>
          <w:lang w:val="ru-RU"/>
        </w:rPr>
        <w:t>заключения</w:t>
      </w:r>
      <w:r w:rsidR="006C4890" w:rsidRPr="00375E7F">
        <w:rPr>
          <w:lang w:val="ru-RU"/>
        </w:rPr>
        <w:t xml:space="preserve"> международной предварительной экспертизы о патентоспособности</w:t>
      </w:r>
      <w:r w:rsidR="006F725D" w:rsidRPr="00375E7F">
        <w:rPr>
          <w:lang w:val="ru-RU"/>
        </w:rPr>
        <w:t xml:space="preserve"> (</w:t>
      </w:r>
      <w:r w:rsidR="00375E7F" w:rsidRPr="00375E7F">
        <w:rPr>
          <w:lang w:val="ru-RU"/>
        </w:rPr>
        <w:t>г</w:t>
      </w:r>
      <w:r w:rsidR="007A27BC" w:rsidRPr="00375E7F">
        <w:rPr>
          <w:lang w:val="ru-RU"/>
        </w:rPr>
        <w:t>лава</w:t>
      </w:r>
      <w:r w:rsidR="00375E7F">
        <w:rPr>
          <w:lang w:val="ru-RU"/>
        </w:rPr>
        <w:t xml:space="preserve"> </w:t>
      </w:r>
      <w:r w:rsidR="006F725D">
        <w:t>II</w:t>
      </w:r>
      <w:r w:rsidR="006F725D" w:rsidRPr="00375E7F">
        <w:rPr>
          <w:lang w:val="ru-RU"/>
        </w:rPr>
        <w:t xml:space="preserve">), </w:t>
      </w:r>
      <w:r w:rsidR="00E75C8B">
        <w:rPr>
          <w:lang w:val="ru-RU"/>
        </w:rPr>
        <w:t xml:space="preserve">кроме </w:t>
      </w:r>
      <w:r w:rsidR="005931BB">
        <w:rPr>
          <w:lang w:val="ru-RU"/>
        </w:rPr>
        <w:t xml:space="preserve">тех </w:t>
      </w:r>
      <w:r w:rsidR="00E75C8B">
        <w:rPr>
          <w:lang w:val="ru-RU"/>
        </w:rPr>
        <w:t>случаев</w:t>
      </w:r>
      <w:r w:rsidR="005931BB">
        <w:rPr>
          <w:lang w:val="ru-RU"/>
        </w:rPr>
        <w:t>,</w:t>
      </w:r>
      <w:r w:rsidR="00E75C8B">
        <w:rPr>
          <w:lang w:val="ru-RU"/>
        </w:rPr>
        <w:t xml:space="preserve"> когда он </w:t>
      </w:r>
      <w:r w:rsidR="007A27BC" w:rsidRPr="00375E7F">
        <w:rPr>
          <w:lang w:val="ru-RU"/>
        </w:rPr>
        <w:t>уже</w:t>
      </w:r>
      <w:r w:rsidR="006F725D" w:rsidRPr="00375E7F">
        <w:rPr>
          <w:lang w:val="ru-RU"/>
        </w:rPr>
        <w:t xml:space="preserve"> </w:t>
      </w:r>
      <w:r w:rsidR="00E75C8B">
        <w:rPr>
          <w:lang w:val="ru-RU"/>
        </w:rPr>
        <w:t>начал составление такого сообщения</w:t>
      </w:r>
      <w:r w:rsidR="007A27BC" w:rsidRPr="00375E7F">
        <w:rPr>
          <w:lang w:val="ru-RU"/>
        </w:rPr>
        <w:t xml:space="preserve"> или</w:t>
      </w:r>
      <w:r w:rsidR="006F725D" w:rsidRPr="00375E7F">
        <w:rPr>
          <w:lang w:val="ru-RU"/>
        </w:rPr>
        <w:t xml:space="preserve"> </w:t>
      </w:r>
      <w:r w:rsidR="007A27BC" w:rsidRPr="00375E7F">
        <w:rPr>
          <w:lang w:val="ru-RU"/>
        </w:rPr>
        <w:t>отчет</w:t>
      </w:r>
      <w:r w:rsidR="00E75C8B">
        <w:rPr>
          <w:lang w:val="ru-RU"/>
        </w:rPr>
        <w:t>а</w:t>
      </w:r>
      <w:r w:rsidR="006F725D" w:rsidRPr="00375E7F">
        <w:rPr>
          <w:lang w:val="ru-RU"/>
        </w:rPr>
        <w:t xml:space="preserve">. </w:t>
      </w:r>
    </w:p>
    <w:p w:rsidR="006F725D" w:rsidRPr="006C4890" w:rsidRDefault="00C46280" w:rsidP="00992B36">
      <w:pPr>
        <w:pStyle w:val="ONUME"/>
        <w:keepLines/>
        <w:ind w:left="5533"/>
        <w:rPr>
          <w:i/>
          <w:lang w:val="ru-RU"/>
        </w:rPr>
      </w:pPr>
      <w:r w:rsidRPr="00FB16D0">
        <w:rPr>
          <w:i/>
          <w:lang w:val="ru-RU"/>
        </w:rPr>
        <w:t>Рабочей</w:t>
      </w:r>
      <w:r w:rsidRPr="006C4890">
        <w:rPr>
          <w:i/>
          <w:lang w:val="ru-RU"/>
        </w:rPr>
        <w:t xml:space="preserve"> </w:t>
      </w:r>
      <w:r w:rsidRPr="00FB16D0">
        <w:rPr>
          <w:i/>
          <w:lang w:val="ru-RU"/>
        </w:rPr>
        <w:t>группе</w:t>
      </w:r>
      <w:r w:rsidRPr="006C4890">
        <w:rPr>
          <w:i/>
          <w:lang w:val="ru-RU"/>
        </w:rPr>
        <w:t xml:space="preserve"> предлагается </w:t>
      </w:r>
      <w:r w:rsidR="006C4890">
        <w:rPr>
          <w:i/>
          <w:szCs w:val="22"/>
          <w:lang w:val="ru-RU"/>
        </w:rPr>
        <w:t>прокомментировать предлагаемые поправки к Инструкции к РСТ, сформулированные в приложении к настоящему документу.</w:t>
      </w:r>
      <w:r w:rsidR="006F725D" w:rsidRPr="006C4890">
        <w:rPr>
          <w:i/>
          <w:lang w:val="ru-RU"/>
        </w:rPr>
        <w:br/>
      </w:r>
    </w:p>
    <w:p w:rsidR="006F725D" w:rsidRPr="006C4890" w:rsidRDefault="006F725D" w:rsidP="0042094F">
      <w:pPr>
        <w:pStyle w:val="ONUME"/>
        <w:numPr>
          <w:ilvl w:val="0"/>
          <w:numId w:val="0"/>
        </w:numPr>
        <w:ind w:left="5533"/>
        <w:rPr>
          <w:lang w:val="ru-RU"/>
        </w:rPr>
        <w:sectPr w:rsidR="006F725D" w:rsidRPr="006C4890" w:rsidSect="00392918">
          <w:headerReference w:type="default" r:id="rId9"/>
          <w:endnotePr>
            <w:numFmt w:val="decimal"/>
          </w:endnotePr>
          <w:pgSz w:w="11907" w:h="16840" w:code="9"/>
          <w:pgMar w:top="567" w:right="1134" w:bottom="1418" w:left="1418" w:header="510" w:footer="1021" w:gutter="0"/>
          <w:cols w:space="720"/>
          <w:titlePg/>
          <w:docGrid w:linePitch="299"/>
        </w:sectPr>
      </w:pPr>
      <w:r w:rsidRPr="006C4890">
        <w:rPr>
          <w:lang w:val="ru-RU"/>
        </w:rPr>
        <w:t>[</w:t>
      </w:r>
      <w:r w:rsidR="006C4890" w:rsidRPr="004B7E59">
        <w:rPr>
          <w:lang w:val="ru-RU"/>
        </w:rPr>
        <w:t>Приложение следует</w:t>
      </w:r>
      <w:r w:rsidRPr="006C4890">
        <w:rPr>
          <w:lang w:val="ru-RU"/>
        </w:rPr>
        <w:t>]</w:t>
      </w:r>
    </w:p>
    <w:p w:rsidR="006F725D" w:rsidRPr="00436F9C" w:rsidRDefault="00436F9C" w:rsidP="0042094F">
      <w:pPr>
        <w:jc w:val="center"/>
        <w:rPr>
          <w:lang w:val="ru-RU"/>
        </w:rPr>
      </w:pPr>
      <w:r w:rsidRPr="004B7E59">
        <w:rPr>
          <w:lang w:val="ru-RU"/>
        </w:rPr>
        <w:lastRenderedPageBreak/>
        <w:t>ПРЕДЛАГАЕМЫЕ ПОПРАВКИ К ИНСТРУКЦИИ К PCT</w:t>
      </w:r>
      <w:r w:rsidR="006F725D">
        <w:rPr>
          <w:rStyle w:val="FootnoteReference"/>
        </w:rPr>
        <w:footnoteReference w:id="2"/>
      </w:r>
    </w:p>
    <w:p w:rsidR="006F725D" w:rsidRPr="00436F9C" w:rsidRDefault="006F725D" w:rsidP="0042094F">
      <w:pPr>
        <w:jc w:val="center"/>
        <w:rPr>
          <w:lang w:val="ru-RU"/>
        </w:rPr>
      </w:pPr>
    </w:p>
    <w:p w:rsidR="006F725D" w:rsidRPr="00436F9C" w:rsidRDefault="006F725D" w:rsidP="0042094F">
      <w:pPr>
        <w:jc w:val="center"/>
        <w:rPr>
          <w:lang w:val="ru-RU"/>
        </w:rPr>
      </w:pPr>
    </w:p>
    <w:p w:rsidR="006F725D" w:rsidRPr="005931BB" w:rsidRDefault="00436F9C" w:rsidP="0042094F">
      <w:pPr>
        <w:jc w:val="center"/>
        <w:rPr>
          <w:lang w:val="ru-RU"/>
        </w:rPr>
      </w:pPr>
      <w:r w:rsidRPr="004B7E59">
        <w:rPr>
          <w:lang w:val="ru-RU"/>
        </w:rPr>
        <w:t>СОДЕРЖАНИЕ</w:t>
      </w:r>
    </w:p>
    <w:p w:rsidR="006F725D" w:rsidRPr="005931BB" w:rsidRDefault="006F725D" w:rsidP="0042094F">
      <w:pPr>
        <w:jc w:val="center"/>
        <w:rPr>
          <w:lang w:val="ru-RU"/>
        </w:rPr>
      </w:pPr>
    </w:p>
    <w:p w:rsidR="006F725D" w:rsidRPr="005931BB" w:rsidRDefault="006F725D" w:rsidP="0042094F">
      <w:pPr>
        <w:jc w:val="center"/>
        <w:rPr>
          <w:lang w:val="ru-RU"/>
        </w:rPr>
      </w:pPr>
    </w:p>
    <w:p w:rsidR="006F725D" w:rsidRPr="004D74A5" w:rsidRDefault="006F725D">
      <w:pPr>
        <w:pStyle w:val="TOC1"/>
        <w:tabs>
          <w:tab w:val="right" w:leader="dot" w:pos="9345"/>
        </w:tabs>
        <w:rPr>
          <w:rFonts w:ascii="Calibri" w:hAnsi="Calibri" w:cs="Times New Roman"/>
          <w:noProof/>
          <w:szCs w:val="22"/>
          <w:lang w:eastAsia="en-US"/>
        </w:rPr>
      </w:pPr>
      <w:r>
        <w:fldChar w:fldCharType="begin"/>
      </w:r>
      <w:r>
        <w:instrText xml:space="preserve"> TOC \h \z \t "Leg SubRule #,2,Leg # Title,1" </w:instrText>
      </w:r>
      <w:r>
        <w:fldChar w:fldCharType="separate"/>
      </w:r>
      <w:hyperlink w:anchor="_Toc443666023" w:history="1">
        <w:r w:rsidR="006C4890">
          <w:rPr>
            <w:rStyle w:val="Hyperlink"/>
            <w:noProof/>
          </w:rPr>
          <w:t>Правило</w:t>
        </w:r>
        <w:r w:rsidRPr="008E7BBC">
          <w:rPr>
            <w:rStyle w:val="Hyperlink"/>
            <w:noProof/>
          </w:rPr>
          <w:t xml:space="preserve"> 45</w:t>
        </w:r>
        <w:r w:rsidRPr="005F434D">
          <w:rPr>
            <w:rStyle w:val="Hyperlink"/>
            <w:noProof/>
          </w:rPr>
          <w:t>bis</w:t>
        </w:r>
        <w:r w:rsidRPr="008E7BBC">
          <w:rPr>
            <w:rStyle w:val="Hyperlink"/>
            <w:noProof/>
          </w:rPr>
          <w:t xml:space="preserve">   </w:t>
        </w:r>
        <w:r w:rsidR="005931BB">
          <w:rPr>
            <w:szCs w:val="22"/>
            <w:lang w:val="ru-RU"/>
          </w:rPr>
          <w:t>Дополнительные международные поиски</w:t>
        </w:r>
        <w:r>
          <w:rPr>
            <w:noProof/>
            <w:webHidden/>
          </w:rPr>
          <w:tab/>
        </w:r>
        <w:r>
          <w:rPr>
            <w:noProof/>
            <w:webHidden/>
          </w:rPr>
          <w:fldChar w:fldCharType="begin"/>
        </w:r>
        <w:r>
          <w:rPr>
            <w:noProof/>
            <w:webHidden/>
          </w:rPr>
          <w:instrText xml:space="preserve"> PAGEREF _Toc443666023 \h </w:instrText>
        </w:r>
        <w:r>
          <w:rPr>
            <w:noProof/>
            <w:webHidden/>
          </w:rPr>
        </w:r>
        <w:r>
          <w:rPr>
            <w:noProof/>
            <w:webHidden/>
          </w:rPr>
          <w:fldChar w:fldCharType="separate"/>
        </w:r>
        <w:r>
          <w:rPr>
            <w:noProof/>
            <w:webHidden/>
          </w:rPr>
          <w:t>2</w:t>
        </w:r>
        <w:r>
          <w:rPr>
            <w:noProof/>
            <w:webHidden/>
          </w:rPr>
          <w:fldChar w:fldCharType="end"/>
        </w:r>
      </w:hyperlink>
    </w:p>
    <w:p w:rsidR="006F725D" w:rsidRDefault="00D234AF">
      <w:pPr>
        <w:pStyle w:val="TOC2"/>
        <w:tabs>
          <w:tab w:val="right" w:leader="dot" w:pos="9345"/>
        </w:tabs>
        <w:rPr>
          <w:noProof/>
        </w:rPr>
      </w:pPr>
      <w:hyperlink w:anchor="_Toc443666024" w:history="1">
        <w:r w:rsidR="006F725D" w:rsidRPr="005F434D">
          <w:rPr>
            <w:i/>
            <w:lang w:val="ru-RU"/>
          </w:rPr>
          <w:t>45bis.1   </w:t>
        </w:r>
        <w:r w:rsidR="00FC27FC">
          <w:rPr>
            <w:i/>
            <w:lang w:val="ru-RU"/>
          </w:rPr>
          <w:t>Просьба о дополнительно</w:t>
        </w:r>
        <w:r w:rsidR="006A70D5">
          <w:rPr>
            <w:i/>
            <w:lang w:val="ru-RU"/>
          </w:rPr>
          <w:t>м</w:t>
        </w:r>
        <w:r w:rsidR="00FC27FC">
          <w:rPr>
            <w:i/>
            <w:lang w:val="ru-RU"/>
          </w:rPr>
          <w:t xml:space="preserve"> поиск</w:t>
        </w:r>
        <w:r w:rsidR="006A70D5">
          <w:rPr>
            <w:i/>
            <w:lang w:val="ru-RU"/>
          </w:rPr>
          <w:t>е</w:t>
        </w:r>
        <w:r w:rsidR="006F725D" w:rsidRPr="005F434D">
          <w:rPr>
            <w:i/>
            <w:webHidden/>
            <w:lang w:val="ru-RU"/>
          </w:rPr>
          <w:tab/>
        </w:r>
        <w:r w:rsidR="006F725D" w:rsidRPr="005F434D">
          <w:rPr>
            <w:i/>
            <w:webHidden/>
            <w:lang w:val="ru-RU"/>
          </w:rPr>
          <w:fldChar w:fldCharType="begin"/>
        </w:r>
        <w:r w:rsidR="006F725D" w:rsidRPr="005F434D">
          <w:rPr>
            <w:i/>
            <w:webHidden/>
            <w:lang w:val="ru-RU"/>
          </w:rPr>
          <w:instrText xml:space="preserve"> PAGEREF _Toc443666024 \h </w:instrText>
        </w:r>
        <w:r w:rsidR="006F725D" w:rsidRPr="005F434D">
          <w:rPr>
            <w:i/>
            <w:webHidden/>
            <w:lang w:val="ru-RU"/>
          </w:rPr>
        </w:r>
        <w:r w:rsidR="006F725D" w:rsidRPr="005F434D">
          <w:rPr>
            <w:i/>
            <w:webHidden/>
            <w:lang w:val="ru-RU"/>
          </w:rPr>
          <w:fldChar w:fldCharType="separate"/>
        </w:r>
        <w:r w:rsidR="006F725D" w:rsidRPr="005F434D">
          <w:rPr>
            <w:i/>
            <w:webHidden/>
            <w:lang w:val="ru-RU"/>
          </w:rPr>
          <w:t>2</w:t>
        </w:r>
        <w:r w:rsidR="006F725D" w:rsidRPr="005F434D">
          <w:rPr>
            <w:i/>
            <w:webHidden/>
            <w:lang w:val="ru-RU"/>
          </w:rPr>
          <w:fldChar w:fldCharType="end"/>
        </w:r>
      </w:hyperlink>
    </w:p>
    <w:p w:rsidR="006F725D" w:rsidRDefault="00D234AF">
      <w:pPr>
        <w:pStyle w:val="TOC2"/>
        <w:tabs>
          <w:tab w:val="right" w:leader="dot" w:pos="9345"/>
        </w:tabs>
        <w:rPr>
          <w:noProof/>
        </w:rPr>
      </w:pPr>
      <w:hyperlink w:anchor="_Toc443666025" w:history="1">
        <w:r w:rsidR="006F725D" w:rsidRPr="005F434D">
          <w:rPr>
            <w:rStyle w:val="Hyperlink"/>
            <w:i/>
            <w:noProof/>
          </w:rPr>
          <w:t>45bis</w:t>
        </w:r>
        <w:r w:rsidR="006F725D" w:rsidRPr="008E7BBC">
          <w:rPr>
            <w:rStyle w:val="Hyperlink"/>
            <w:i/>
            <w:noProof/>
          </w:rPr>
          <w:t>.</w:t>
        </w:r>
        <w:r w:rsidR="006F725D" w:rsidRPr="005F434D">
          <w:rPr>
            <w:rStyle w:val="Hyperlink"/>
            <w:i/>
            <w:noProof/>
          </w:rPr>
          <w:t xml:space="preserve">2 </w:t>
        </w:r>
        <w:r w:rsidR="00FC27FC" w:rsidRPr="005F434D">
          <w:rPr>
            <w:rStyle w:val="Hyperlink"/>
            <w:i/>
            <w:noProof/>
          </w:rPr>
          <w:t xml:space="preserve">- </w:t>
        </w:r>
        <w:r w:rsidR="006F725D" w:rsidRPr="005F434D">
          <w:rPr>
            <w:rStyle w:val="Hyperlink"/>
            <w:i/>
            <w:noProof/>
          </w:rPr>
          <w:t>4   </w:t>
        </w:r>
        <w:r w:rsidR="00436F9C">
          <w:rPr>
            <w:rStyle w:val="Hyperlink"/>
            <w:i/>
            <w:noProof/>
          </w:rPr>
          <w:t>[Без изменений]</w:t>
        </w:r>
        <w:r w:rsidR="006F725D" w:rsidRPr="005F434D">
          <w:rPr>
            <w:rStyle w:val="Hyperlink"/>
            <w:i/>
            <w:noProof/>
            <w:webHidden/>
          </w:rPr>
          <w:tab/>
        </w:r>
        <w:r w:rsidR="006F725D" w:rsidRPr="005F434D">
          <w:rPr>
            <w:rStyle w:val="Hyperlink"/>
            <w:i/>
            <w:noProof/>
            <w:webHidden/>
          </w:rPr>
          <w:fldChar w:fldCharType="begin"/>
        </w:r>
        <w:r w:rsidR="006F725D" w:rsidRPr="005F434D">
          <w:rPr>
            <w:rStyle w:val="Hyperlink"/>
            <w:i/>
            <w:noProof/>
            <w:webHidden/>
          </w:rPr>
          <w:instrText xml:space="preserve"> PAGEREF _Toc443666025 \h </w:instrText>
        </w:r>
        <w:r w:rsidR="006F725D" w:rsidRPr="005F434D">
          <w:rPr>
            <w:rStyle w:val="Hyperlink"/>
            <w:i/>
            <w:noProof/>
            <w:webHidden/>
          </w:rPr>
        </w:r>
        <w:r w:rsidR="006F725D" w:rsidRPr="005F434D">
          <w:rPr>
            <w:rStyle w:val="Hyperlink"/>
            <w:i/>
            <w:noProof/>
            <w:webHidden/>
          </w:rPr>
          <w:fldChar w:fldCharType="separate"/>
        </w:r>
        <w:r w:rsidR="006F725D" w:rsidRPr="005F434D">
          <w:rPr>
            <w:rStyle w:val="Hyperlink"/>
            <w:i/>
            <w:noProof/>
            <w:webHidden/>
          </w:rPr>
          <w:t>2</w:t>
        </w:r>
        <w:r w:rsidR="006F725D" w:rsidRPr="005F434D">
          <w:rPr>
            <w:rStyle w:val="Hyperlink"/>
            <w:i/>
            <w:noProof/>
            <w:webHidden/>
          </w:rPr>
          <w:fldChar w:fldCharType="end"/>
        </w:r>
      </w:hyperlink>
    </w:p>
    <w:p w:rsidR="006F725D" w:rsidRDefault="00D234AF">
      <w:pPr>
        <w:pStyle w:val="TOC2"/>
        <w:tabs>
          <w:tab w:val="right" w:leader="dot" w:pos="9345"/>
        </w:tabs>
        <w:rPr>
          <w:noProof/>
        </w:rPr>
      </w:pPr>
      <w:hyperlink w:anchor="_Toc443666026" w:history="1">
        <w:r w:rsidR="006F725D" w:rsidRPr="005F434D">
          <w:rPr>
            <w:rStyle w:val="Hyperlink"/>
            <w:i/>
            <w:noProof/>
          </w:rPr>
          <w:t>45bis</w:t>
        </w:r>
        <w:r w:rsidR="006F725D" w:rsidRPr="008E7BBC">
          <w:rPr>
            <w:rStyle w:val="Hyperlink"/>
            <w:i/>
            <w:noProof/>
          </w:rPr>
          <w:t>.</w:t>
        </w:r>
        <w:r w:rsidR="006F725D" w:rsidRPr="005F434D">
          <w:rPr>
            <w:rStyle w:val="Hyperlink"/>
            <w:i/>
            <w:noProof/>
          </w:rPr>
          <w:t>5   </w:t>
        </w:r>
        <w:r w:rsidR="00436F9C">
          <w:rPr>
            <w:rStyle w:val="Hyperlink"/>
            <w:i/>
            <w:noProof/>
          </w:rPr>
          <w:t>[Без изменений]</w:t>
        </w:r>
        <w:r w:rsidR="006F725D" w:rsidRPr="008E7BBC">
          <w:rPr>
            <w:rStyle w:val="Hyperlink"/>
            <w:noProof/>
          </w:rPr>
          <w:t xml:space="preserve"> </w:t>
        </w:r>
        <w:r w:rsidR="006A70D5" w:rsidRPr="004756D8">
          <w:rPr>
            <w:i/>
            <w:lang w:val="ru-RU"/>
          </w:rPr>
          <w:t>Начало, основа и объем дополнительного международного поиска</w:t>
        </w:r>
        <w:r w:rsidR="006F725D">
          <w:rPr>
            <w:noProof/>
            <w:webHidden/>
          </w:rPr>
          <w:tab/>
        </w:r>
        <w:r w:rsidR="006F725D">
          <w:rPr>
            <w:noProof/>
            <w:webHidden/>
          </w:rPr>
          <w:fldChar w:fldCharType="begin"/>
        </w:r>
        <w:r w:rsidR="006F725D">
          <w:rPr>
            <w:noProof/>
            <w:webHidden/>
          </w:rPr>
          <w:instrText xml:space="preserve"> PAGEREF _Toc443666026 \h </w:instrText>
        </w:r>
        <w:r w:rsidR="006F725D">
          <w:rPr>
            <w:noProof/>
            <w:webHidden/>
          </w:rPr>
        </w:r>
        <w:r w:rsidR="006F725D">
          <w:rPr>
            <w:noProof/>
            <w:webHidden/>
          </w:rPr>
          <w:fldChar w:fldCharType="separate"/>
        </w:r>
        <w:r w:rsidR="006F725D">
          <w:rPr>
            <w:noProof/>
            <w:webHidden/>
          </w:rPr>
          <w:t>2</w:t>
        </w:r>
        <w:r w:rsidR="006F725D">
          <w:rPr>
            <w:noProof/>
            <w:webHidden/>
          </w:rPr>
          <w:fldChar w:fldCharType="end"/>
        </w:r>
      </w:hyperlink>
    </w:p>
    <w:p w:rsidR="006F725D" w:rsidRDefault="00D234AF">
      <w:pPr>
        <w:pStyle w:val="TOC2"/>
        <w:tabs>
          <w:tab w:val="right" w:leader="dot" w:pos="9345"/>
        </w:tabs>
        <w:rPr>
          <w:noProof/>
        </w:rPr>
      </w:pPr>
      <w:hyperlink w:anchor="_Toc443666027" w:history="1">
        <w:r w:rsidR="006F725D" w:rsidRPr="005F434D">
          <w:rPr>
            <w:rStyle w:val="Hyperlink"/>
            <w:i/>
            <w:noProof/>
          </w:rPr>
          <w:t>45bis</w:t>
        </w:r>
        <w:r w:rsidR="006F725D" w:rsidRPr="008E7BBC">
          <w:rPr>
            <w:rStyle w:val="Hyperlink"/>
            <w:i/>
            <w:noProof/>
          </w:rPr>
          <w:t>.</w:t>
        </w:r>
        <w:r w:rsidR="006F725D" w:rsidRPr="005F434D">
          <w:rPr>
            <w:rStyle w:val="Hyperlink"/>
            <w:i/>
            <w:noProof/>
          </w:rPr>
          <w:t xml:space="preserve">6 </w:t>
        </w:r>
        <w:r w:rsidR="007A27BC" w:rsidRPr="005F434D">
          <w:rPr>
            <w:rStyle w:val="Hyperlink"/>
            <w:i/>
            <w:noProof/>
          </w:rPr>
          <w:t>и</w:t>
        </w:r>
        <w:r w:rsidR="006F725D" w:rsidRPr="005F434D">
          <w:rPr>
            <w:rStyle w:val="Hyperlink"/>
            <w:i/>
            <w:noProof/>
          </w:rPr>
          <w:t xml:space="preserve"> 7   </w:t>
        </w:r>
        <w:r w:rsidR="00436F9C">
          <w:rPr>
            <w:rStyle w:val="Hyperlink"/>
            <w:i/>
            <w:noProof/>
          </w:rPr>
          <w:t>[Без изменений]</w:t>
        </w:r>
        <w:r w:rsidR="006F725D">
          <w:rPr>
            <w:noProof/>
            <w:webHidden/>
          </w:rPr>
          <w:tab/>
        </w:r>
        <w:r w:rsidR="006F725D">
          <w:rPr>
            <w:noProof/>
            <w:webHidden/>
          </w:rPr>
          <w:fldChar w:fldCharType="begin"/>
        </w:r>
        <w:r w:rsidR="006F725D">
          <w:rPr>
            <w:noProof/>
            <w:webHidden/>
          </w:rPr>
          <w:instrText xml:space="preserve"> PAGEREF _Toc443666027 \h </w:instrText>
        </w:r>
        <w:r w:rsidR="006F725D">
          <w:rPr>
            <w:noProof/>
            <w:webHidden/>
          </w:rPr>
        </w:r>
        <w:r w:rsidR="006F725D">
          <w:rPr>
            <w:noProof/>
            <w:webHidden/>
          </w:rPr>
          <w:fldChar w:fldCharType="separate"/>
        </w:r>
        <w:r w:rsidR="006F725D">
          <w:rPr>
            <w:noProof/>
            <w:webHidden/>
          </w:rPr>
          <w:t>2</w:t>
        </w:r>
        <w:r w:rsidR="006F725D">
          <w:rPr>
            <w:noProof/>
            <w:webHidden/>
          </w:rPr>
          <w:fldChar w:fldCharType="end"/>
        </w:r>
      </w:hyperlink>
    </w:p>
    <w:p w:rsidR="006F725D" w:rsidRDefault="00D234AF">
      <w:pPr>
        <w:pStyle w:val="TOC2"/>
        <w:tabs>
          <w:tab w:val="right" w:leader="dot" w:pos="9345"/>
        </w:tabs>
        <w:rPr>
          <w:noProof/>
        </w:rPr>
      </w:pPr>
      <w:hyperlink w:anchor="_Toc443666028" w:history="1">
        <w:r w:rsidR="006F725D" w:rsidRPr="005F434D">
          <w:rPr>
            <w:rStyle w:val="Hyperlink"/>
            <w:i/>
            <w:noProof/>
          </w:rPr>
          <w:t>45</w:t>
        </w:r>
        <w:r w:rsidR="006F725D" w:rsidRPr="008E7BBC">
          <w:rPr>
            <w:rStyle w:val="Hyperlink"/>
            <w:i/>
            <w:noProof/>
          </w:rPr>
          <w:t>bis</w:t>
        </w:r>
        <w:r w:rsidR="006F725D" w:rsidRPr="005F434D">
          <w:rPr>
            <w:rStyle w:val="Hyperlink"/>
            <w:i/>
            <w:noProof/>
          </w:rPr>
          <w:t>.7</w:t>
        </w:r>
        <w:r w:rsidR="006F725D" w:rsidRPr="008E7BBC">
          <w:rPr>
            <w:rStyle w:val="Hyperlink"/>
            <w:i/>
            <w:noProof/>
          </w:rPr>
          <w:t>bis</w:t>
        </w:r>
        <w:r w:rsidR="006F725D" w:rsidRPr="005F434D">
          <w:rPr>
            <w:rStyle w:val="Hyperlink"/>
            <w:i/>
            <w:noProof/>
          </w:rPr>
          <w:t>   </w:t>
        </w:r>
        <w:r w:rsidR="006C4890">
          <w:rPr>
            <w:rStyle w:val="Hyperlink"/>
            <w:i/>
            <w:noProof/>
          </w:rPr>
          <w:t xml:space="preserve">Письменное сообщение </w:t>
        </w:r>
        <w:r w:rsidR="00CD2453">
          <w:rPr>
            <w:rStyle w:val="Hyperlink"/>
            <w:i/>
            <w:noProof/>
          </w:rPr>
          <w:t>Органа</w:t>
        </w:r>
        <w:r w:rsidR="008801B5">
          <w:rPr>
            <w:rStyle w:val="Hyperlink"/>
            <w:i/>
            <w:noProof/>
          </w:rPr>
          <w:t>, назначенного для проведения дополнительного поиска</w:t>
        </w:r>
        <w:r w:rsidR="006F725D">
          <w:rPr>
            <w:noProof/>
            <w:webHidden/>
          </w:rPr>
          <w:tab/>
        </w:r>
        <w:r w:rsidR="006F725D">
          <w:rPr>
            <w:noProof/>
            <w:webHidden/>
          </w:rPr>
          <w:fldChar w:fldCharType="begin"/>
        </w:r>
        <w:r w:rsidR="006F725D">
          <w:rPr>
            <w:noProof/>
            <w:webHidden/>
          </w:rPr>
          <w:instrText xml:space="preserve"> PAGEREF _Toc443666028 \h </w:instrText>
        </w:r>
        <w:r w:rsidR="006F725D">
          <w:rPr>
            <w:noProof/>
            <w:webHidden/>
          </w:rPr>
        </w:r>
        <w:r w:rsidR="006F725D">
          <w:rPr>
            <w:noProof/>
            <w:webHidden/>
          </w:rPr>
          <w:fldChar w:fldCharType="separate"/>
        </w:r>
        <w:r w:rsidR="006F725D">
          <w:rPr>
            <w:noProof/>
            <w:webHidden/>
          </w:rPr>
          <w:t>3</w:t>
        </w:r>
        <w:r w:rsidR="006F725D">
          <w:rPr>
            <w:noProof/>
            <w:webHidden/>
          </w:rPr>
          <w:fldChar w:fldCharType="end"/>
        </w:r>
      </w:hyperlink>
    </w:p>
    <w:p w:rsidR="006F725D" w:rsidRDefault="00D234AF">
      <w:pPr>
        <w:pStyle w:val="TOC2"/>
        <w:tabs>
          <w:tab w:val="right" w:leader="dot" w:pos="9345"/>
        </w:tabs>
        <w:rPr>
          <w:noProof/>
        </w:rPr>
      </w:pPr>
      <w:hyperlink w:anchor="_Toc443666029" w:history="1">
        <w:r w:rsidR="006F725D" w:rsidRPr="005F434D">
          <w:rPr>
            <w:rStyle w:val="Hyperlink"/>
            <w:i/>
            <w:noProof/>
          </w:rPr>
          <w:t>45</w:t>
        </w:r>
        <w:r w:rsidR="006F725D" w:rsidRPr="008E7BBC">
          <w:rPr>
            <w:rStyle w:val="Hyperlink"/>
            <w:i/>
            <w:noProof/>
          </w:rPr>
          <w:t>bis.</w:t>
        </w:r>
        <w:r w:rsidR="006F725D" w:rsidRPr="005F434D">
          <w:rPr>
            <w:rStyle w:val="Hyperlink"/>
            <w:i/>
            <w:noProof/>
          </w:rPr>
          <w:t>8   </w:t>
        </w:r>
        <w:r w:rsidR="006A70D5" w:rsidRPr="006A70D5">
          <w:rPr>
            <w:rStyle w:val="Hyperlink"/>
            <w:i/>
            <w:noProof/>
          </w:rPr>
          <w:t xml:space="preserve">Пересылка и действие отчета о дополнительном международном поиске </w:t>
        </w:r>
        <w:r w:rsidR="007A27BC">
          <w:rPr>
            <w:rStyle w:val="Hyperlink"/>
            <w:i/>
            <w:noProof/>
          </w:rPr>
          <w:t>и</w:t>
        </w:r>
        <w:r w:rsidR="006F725D" w:rsidRPr="008E7BBC">
          <w:rPr>
            <w:rStyle w:val="Hyperlink"/>
            <w:i/>
            <w:noProof/>
          </w:rPr>
          <w:t xml:space="preserve"> </w:t>
        </w:r>
        <w:r w:rsidR="006A70D5">
          <w:rPr>
            <w:rStyle w:val="Hyperlink"/>
            <w:i/>
            <w:noProof/>
          </w:rPr>
          <w:t>п</w:t>
        </w:r>
        <w:r w:rsidR="006C4890">
          <w:rPr>
            <w:rStyle w:val="Hyperlink"/>
            <w:i/>
            <w:noProof/>
          </w:rPr>
          <w:t>исьменно</w:t>
        </w:r>
        <w:r w:rsidR="006A70D5">
          <w:rPr>
            <w:rStyle w:val="Hyperlink"/>
            <w:i/>
            <w:noProof/>
          </w:rPr>
          <w:t>го сообщени</w:t>
        </w:r>
        <w:r w:rsidR="006A70D5">
          <w:rPr>
            <w:rStyle w:val="Hyperlink"/>
            <w:i/>
            <w:noProof/>
            <w:lang w:val="ru-RU"/>
          </w:rPr>
          <w:t>я</w:t>
        </w:r>
        <w:r w:rsidR="006C4890">
          <w:rPr>
            <w:rStyle w:val="Hyperlink"/>
            <w:i/>
            <w:noProof/>
          </w:rPr>
          <w:t xml:space="preserve"> </w:t>
        </w:r>
        <w:r w:rsidR="00CD2453">
          <w:rPr>
            <w:rStyle w:val="Hyperlink"/>
            <w:i/>
            <w:noProof/>
          </w:rPr>
          <w:t>Органа</w:t>
        </w:r>
        <w:r w:rsidR="008801B5">
          <w:rPr>
            <w:rStyle w:val="Hyperlink"/>
            <w:i/>
            <w:noProof/>
          </w:rPr>
          <w:t>, назначенного для проведения дополнительного поиска</w:t>
        </w:r>
        <w:r w:rsidR="006F725D">
          <w:rPr>
            <w:noProof/>
            <w:webHidden/>
          </w:rPr>
          <w:tab/>
        </w:r>
        <w:r w:rsidR="006F725D">
          <w:rPr>
            <w:noProof/>
            <w:webHidden/>
          </w:rPr>
          <w:fldChar w:fldCharType="begin"/>
        </w:r>
        <w:r w:rsidR="006F725D">
          <w:rPr>
            <w:noProof/>
            <w:webHidden/>
          </w:rPr>
          <w:instrText xml:space="preserve"> PAGEREF _Toc443666029 \h </w:instrText>
        </w:r>
        <w:r w:rsidR="006F725D">
          <w:rPr>
            <w:noProof/>
            <w:webHidden/>
          </w:rPr>
        </w:r>
        <w:r w:rsidR="006F725D">
          <w:rPr>
            <w:noProof/>
            <w:webHidden/>
          </w:rPr>
          <w:fldChar w:fldCharType="separate"/>
        </w:r>
        <w:r w:rsidR="006F725D">
          <w:rPr>
            <w:noProof/>
            <w:webHidden/>
          </w:rPr>
          <w:t>3</w:t>
        </w:r>
        <w:r w:rsidR="006F725D">
          <w:rPr>
            <w:noProof/>
            <w:webHidden/>
          </w:rPr>
          <w:fldChar w:fldCharType="end"/>
        </w:r>
      </w:hyperlink>
    </w:p>
    <w:p w:rsidR="006F725D" w:rsidRDefault="00D234AF">
      <w:pPr>
        <w:pStyle w:val="TOC2"/>
        <w:tabs>
          <w:tab w:val="right" w:leader="dot" w:pos="9345"/>
        </w:tabs>
        <w:rPr>
          <w:noProof/>
        </w:rPr>
      </w:pPr>
      <w:hyperlink w:anchor="_Toc443666030" w:history="1">
        <w:r w:rsidR="006F725D" w:rsidRPr="005F434D">
          <w:rPr>
            <w:rStyle w:val="Hyperlink"/>
            <w:i/>
            <w:noProof/>
          </w:rPr>
          <w:t>45</w:t>
        </w:r>
        <w:r w:rsidR="006F725D" w:rsidRPr="008E7BBC">
          <w:rPr>
            <w:rStyle w:val="Hyperlink"/>
            <w:i/>
            <w:noProof/>
          </w:rPr>
          <w:t>bis.</w:t>
        </w:r>
        <w:r w:rsidR="006F725D" w:rsidRPr="005F434D">
          <w:rPr>
            <w:rStyle w:val="Hyperlink"/>
            <w:i/>
            <w:noProof/>
          </w:rPr>
          <w:t>9   </w:t>
        </w:r>
        <w:r w:rsidR="006A70D5" w:rsidRPr="005F434D">
          <w:rPr>
            <w:rStyle w:val="Hyperlink"/>
            <w:noProof/>
          </w:rPr>
          <w:t>Ме</w:t>
        </w:r>
        <w:r w:rsidR="006A70D5" w:rsidRPr="004756D8">
          <w:rPr>
            <w:i/>
            <w:lang w:val="ru-RU"/>
          </w:rPr>
          <w:t>ждународные</w:t>
        </w:r>
        <w:r w:rsidR="006A70D5" w:rsidRPr="00436F9C">
          <w:rPr>
            <w:i/>
            <w:lang w:val="ru-RU"/>
          </w:rPr>
          <w:t xml:space="preserve"> </w:t>
        </w:r>
        <w:r w:rsidR="006A70D5" w:rsidRPr="004756D8">
          <w:rPr>
            <w:i/>
            <w:lang w:val="ru-RU"/>
          </w:rPr>
          <w:t>поисковые</w:t>
        </w:r>
        <w:r w:rsidR="006A70D5" w:rsidRPr="00436F9C">
          <w:rPr>
            <w:i/>
            <w:lang w:val="ru-RU"/>
          </w:rPr>
          <w:t xml:space="preserve"> </w:t>
        </w:r>
        <w:r w:rsidR="006A70D5" w:rsidRPr="004756D8">
          <w:rPr>
            <w:i/>
            <w:lang w:val="ru-RU"/>
          </w:rPr>
          <w:t>органы</w:t>
        </w:r>
        <w:r w:rsidR="006A70D5" w:rsidRPr="00436F9C">
          <w:rPr>
            <w:i/>
            <w:lang w:val="ru-RU"/>
          </w:rPr>
          <w:t xml:space="preserve">, </w:t>
        </w:r>
        <w:r w:rsidR="006A70D5" w:rsidRPr="004756D8">
          <w:rPr>
            <w:i/>
            <w:lang w:val="ru-RU"/>
          </w:rPr>
          <w:t>являющиеся</w:t>
        </w:r>
        <w:r w:rsidR="006A70D5" w:rsidRPr="00436F9C">
          <w:rPr>
            <w:i/>
            <w:lang w:val="ru-RU"/>
          </w:rPr>
          <w:t xml:space="preserve"> </w:t>
        </w:r>
        <w:r w:rsidR="006A70D5" w:rsidRPr="004756D8">
          <w:rPr>
            <w:i/>
            <w:lang w:val="ru-RU"/>
          </w:rPr>
          <w:t>компетентными</w:t>
        </w:r>
        <w:r w:rsidR="006A70D5" w:rsidRPr="00436F9C">
          <w:rPr>
            <w:i/>
            <w:lang w:val="ru-RU"/>
          </w:rPr>
          <w:t xml:space="preserve"> </w:t>
        </w:r>
        <w:r w:rsidR="006A70D5" w:rsidRPr="004756D8">
          <w:rPr>
            <w:i/>
            <w:lang w:val="ru-RU"/>
          </w:rPr>
          <w:t>для</w:t>
        </w:r>
        <w:r w:rsidR="006A70D5" w:rsidRPr="00436F9C">
          <w:rPr>
            <w:i/>
            <w:lang w:val="ru-RU"/>
          </w:rPr>
          <w:t xml:space="preserve"> </w:t>
        </w:r>
        <w:r w:rsidR="006A70D5" w:rsidRPr="004756D8">
          <w:rPr>
            <w:i/>
            <w:lang w:val="ru-RU"/>
          </w:rPr>
          <w:t>проведения</w:t>
        </w:r>
        <w:r w:rsidR="006A70D5" w:rsidRPr="00436F9C">
          <w:rPr>
            <w:i/>
            <w:lang w:val="ru-RU"/>
          </w:rPr>
          <w:t xml:space="preserve"> </w:t>
        </w:r>
        <w:r w:rsidR="006A70D5" w:rsidRPr="004756D8">
          <w:rPr>
            <w:i/>
            <w:lang w:val="ru-RU"/>
          </w:rPr>
          <w:t>дополнительного</w:t>
        </w:r>
        <w:r w:rsidR="006A70D5" w:rsidRPr="00436F9C">
          <w:rPr>
            <w:i/>
            <w:lang w:val="ru-RU"/>
          </w:rPr>
          <w:t xml:space="preserve"> </w:t>
        </w:r>
        <w:r w:rsidR="006A70D5" w:rsidRPr="004756D8">
          <w:rPr>
            <w:i/>
            <w:lang w:val="ru-RU"/>
          </w:rPr>
          <w:t>международного</w:t>
        </w:r>
        <w:r w:rsidR="006A70D5" w:rsidRPr="00436F9C">
          <w:rPr>
            <w:i/>
            <w:lang w:val="ru-RU"/>
          </w:rPr>
          <w:t xml:space="preserve"> </w:t>
        </w:r>
        <w:r w:rsidR="006A70D5" w:rsidRPr="004756D8">
          <w:rPr>
            <w:i/>
            <w:lang w:val="ru-RU"/>
          </w:rPr>
          <w:t>поиска</w:t>
        </w:r>
        <w:r w:rsidR="006F725D">
          <w:rPr>
            <w:noProof/>
            <w:webHidden/>
          </w:rPr>
          <w:tab/>
        </w:r>
        <w:r w:rsidR="007F2EFC">
          <w:rPr>
            <w:noProof/>
            <w:webHidden/>
            <w:lang w:val="ru-RU"/>
          </w:rPr>
          <w:t>5</w:t>
        </w:r>
      </w:hyperlink>
    </w:p>
    <w:p w:rsidR="006F725D" w:rsidRPr="004D74A5" w:rsidRDefault="00D234AF">
      <w:pPr>
        <w:pStyle w:val="TOC1"/>
        <w:tabs>
          <w:tab w:val="right" w:leader="dot" w:pos="9345"/>
        </w:tabs>
        <w:rPr>
          <w:rFonts w:ascii="Calibri" w:hAnsi="Calibri" w:cs="Times New Roman"/>
          <w:noProof/>
          <w:szCs w:val="22"/>
          <w:lang w:eastAsia="en-US"/>
        </w:rPr>
      </w:pPr>
      <w:hyperlink w:anchor="_Toc443666031" w:history="1">
        <w:r w:rsidR="006C4890">
          <w:rPr>
            <w:rStyle w:val="Hyperlink"/>
            <w:noProof/>
          </w:rPr>
          <w:t>Правило</w:t>
        </w:r>
        <w:r w:rsidR="006F725D" w:rsidRPr="008E7BBC">
          <w:rPr>
            <w:rStyle w:val="Hyperlink"/>
            <w:noProof/>
          </w:rPr>
          <w:t xml:space="preserve"> 90</w:t>
        </w:r>
        <w:r w:rsidR="006F725D" w:rsidRPr="005F434D">
          <w:rPr>
            <w:rStyle w:val="Hyperlink"/>
            <w:noProof/>
          </w:rPr>
          <w:t>bis</w:t>
        </w:r>
        <w:r w:rsidR="006F725D" w:rsidRPr="008E7BBC">
          <w:rPr>
            <w:rStyle w:val="Hyperlink"/>
            <w:noProof/>
          </w:rPr>
          <w:t xml:space="preserve">   </w:t>
        </w:r>
        <w:r w:rsidR="006A70D5">
          <w:rPr>
            <w:szCs w:val="22"/>
            <w:lang w:val="ru-RU"/>
          </w:rPr>
          <w:t>Изъятия</w:t>
        </w:r>
        <w:r w:rsidR="006F725D">
          <w:rPr>
            <w:noProof/>
            <w:webHidden/>
          </w:rPr>
          <w:tab/>
        </w:r>
        <w:r w:rsidR="006F725D">
          <w:rPr>
            <w:noProof/>
            <w:webHidden/>
          </w:rPr>
          <w:fldChar w:fldCharType="begin"/>
        </w:r>
        <w:r w:rsidR="006F725D">
          <w:rPr>
            <w:noProof/>
            <w:webHidden/>
          </w:rPr>
          <w:instrText xml:space="preserve"> PAGEREF _Toc443666031 \h </w:instrText>
        </w:r>
        <w:r w:rsidR="006F725D">
          <w:rPr>
            <w:noProof/>
            <w:webHidden/>
          </w:rPr>
        </w:r>
        <w:r w:rsidR="006F725D">
          <w:rPr>
            <w:noProof/>
            <w:webHidden/>
          </w:rPr>
          <w:fldChar w:fldCharType="separate"/>
        </w:r>
        <w:r w:rsidR="006F725D">
          <w:rPr>
            <w:noProof/>
            <w:webHidden/>
          </w:rPr>
          <w:t>6</w:t>
        </w:r>
        <w:r w:rsidR="006F725D">
          <w:rPr>
            <w:noProof/>
            <w:webHidden/>
          </w:rPr>
          <w:fldChar w:fldCharType="end"/>
        </w:r>
      </w:hyperlink>
    </w:p>
    <w:p w:rsidR="006F725D" w:rsidRDefault="00D234AF">
      <w:pPr>
        <w:pStyle w:val="TOC2"/>
        <w:tabs>
          <w:tab w:val="right" w:leader="dot" w:pos="9345"/>
        </w:tabs>
        <w:rPr>
          <w:noProof/>
        </w:rPr>
      </w:pPr>
      <w:hyperlink w:anchor="_Toc443666032" w:history="1">
        <w:r w:rsidR="006F725D" w:rsidRPr="005F434D">
          <w:rPr>
            <w:rStyle w:val="Hyperlink"/>
            <w:i/>
            <w:noProof/>
          </w:rPr>
          <w:t>90</w:t>
        </w:r>
        <w:r w:rsidR="006F725D" w:rsidRPr="008E7BBC">
          <w:rPr>
            <w:rStyle w:val="Hyperlink"/>
            <w:i/>
            <w:noProof/>
          </w:rPr>
          <w:t>bis.</w:t>
        </w:r>
        <w:r w:rsidR="006F725D" w:rsidRPr="005F434D">
          <w:rPr>
            <w:rStyle w:val="Hyperlink"/>
            <w:i/>
            <w:noProof/>
          </w:rPr>
          <w:t xml:space="preserve">1 </w:t>
        </w:r>
        <w:r w:rsidR="006A70D5" w:rsidRPr="005F434D">
          <w:rPr>
            <w:rStyle w:val="Hyperlink"/>
            <w:i/>
            <w:noProof/>
          </w:rPr>
          <w:t xml:space="preserve">- </w:t>
        </w:r>
        <w:r w:rsidR="006F725D" w:rsidRPr="005F434D">
          <w:rPr>
            <w:rStyle w:val="Hyperlink"/>
            <w:i/>
            <w:noProof/>
          </w:rPr>
          <w:t>3   </w:t>
        </w:r>
        <w:r w:rsidR="00436F9C">
          <w:rPr>
            <w:rStyle w:val="Hyperlink"/>
            <w:i/>
            <w:noProof/>
          </w:rPr>
          <w:t>[Без изменений]</w:t>
        </w:r>
        <w:r w:rsidR="006F725D">
          <w:rPr>
            <w:noProof/>
            <w:webHidden/>
          </w:rPr>
          <w:tab/>
        </w:r>
        <w:r w:rsidR="006F725D">
          <w:rPr>
            <w:noProof/>
            <w:webHidden/>
          </w:rPr>
          <w:fldChar w:fldCharType="begin"/>
        </w:r>
        <w:r w:rsidR="006F725D">
          <w:rPr>
            <w:noProof/>
            <w:webHidden/>
          </w:rPr>
          <w:instrText xml:space="preserve"> PAGEREF _Toc443666032 \h </w:instrText>
        </w:r>
        <w:r w:rsidR="006F725D">
          <w:rPr>
            <w:noProof/>
            <w:webHidden/>
          </w:rPr>
        </w:r>
        <w:r w:rsidR="006F725D">
          <w:rPr>
            <w:noProof/>
            <w:webHidden/>
          </w:rPr>
          <w:fldChar w:fldCharType="separate"/>
        </w:r>
        <w:r w:rsidR="006F725D">
          <w:rPr>
            <w:noProof/>
            <w:webHidden/>
          </w:rPr>
          <w:t>6</w:t>
        </w:r>
        <w:r w:rsidR="006F725D">
          <w:rPr>
            <w:noProof/>
            <w:webHidden/>
          </w:rPr>
          <w:fldChar w:fldCharType="end"/>
        </w:r>
      </w:hyperlink>
    </w:p>
    <w:p w:rsidR="006F725D" w:rsidRDefault="00D234AF">
      <w:pPr>
        <w:pStyle w:val="TOC2"/>
        <w:tabs>
          <w:tab w:val="right" w:leader="dot" w:pos="9345"/>
        </w:tabs>
        <w:rPr>
          <w:noProof/>
        </w:rPr>
      </w:pPr>
      <w:hyperlink w:anchor="_Toc443666033" w:history="1">
        <w:r w:rsidR="006F725D" w:rsidRPr="005F434D">
          <w:rPr>
            <w:rStyle w:val="Hyperlink"/>
            <w:i/>
            <w:noProof/>
          </w:rPr>
          <w:t>90</w:t>
        </w:r>
        <w:r w:rsidR="006F725D" w:rsidRPr="008E7BBC">
          <w:rPr>
            <w:rStyle w:val="Hyperlink"/>
            <w:i/>
            <w:noProof/>
          </w:rPr>
          <w:t>bis.</w:t>
        </w:r>
        <w:r w:rsidR="006F725D" w:rsidRPr="005F434D">
          <w:rPr>
            <w:rStyle w:val="Hyperlink"/>
            <w:i/>
            <w:noProof/>
          </w:rPr>
          <w:t>3</w:t>
        </w:r>
        <w:r w:rsidR="006F725D" w:rsidRPr="008E7BBC">
          <w:rPr>
            <w:rStyle w:val="Hyperlink"/>
            <w:i/>
            <w:noProof/>
          </w:rPr>
          <w:t>bis</w:t>
        </w:r>
        <w:r w:rsidR="006F725D" w:rsidRPr="005F434D">
          <w:rPr>
            <w:rStyle w:val="Hyperlink"/>
            <w:i/>
            <w:noProof/>
          </w:rPr>
          <w:t>   </w:t>
        </w:r>
        <w:r w:rsidR="006A70D5" w:rsidRPr="006A70D5">
          <w:rPr>
            <w:rStyle w:val="Hyperlink"/>
            <w:i/>
            <w:noProof/>
          </w:rPr>
          <w:t xml:space="preserve">Изъятие </w:t>
        </w:r>
        <w:r w:rsidR="006A70D5">
          <w:rPr>
            <w:rStyle w:val="Hyperlink"/>
            <w:i/>
            <w:noProof/>
            <w:lang w:val="ru-RU"/>
          </w:rPr>
          <w:t xml:space="preserve">просьбы о </w:t>
        </w:r>
        <w:r w:rsidR="006A70D5">
          <w:rPr>
            <w:rStyle w:val="Hyperlink"/>
            <w:i/>
            <w:noProof/>
          </w:rPr>
          <w:t>д</w:t>
        </w:r>
        <w:r w:rsidR="007A27BC">
          <w:rPr>
            <w:rStyle w:val="Hyperlink"/>
            <w:i/>
            <w:noProof/>
          </w:rPr>
          <w:t>ополнительн</w:t>
        </w:r>
        <w:r w:rsidR="006A70D5">
          <w:rPr>
            <w:rStyle w:val="Hyperlink"/>
            <w:i/>
            <w:noProof/>
            <w:lang w:val="ru-RU"/>
          </w:rPr>
          <w:t>ом</w:t>
        </w:r>
        <w:r w:rsidR="006F725D" w:rsidRPr="008E7BBC">
          <w:rPr>
            <w:rStyle w:val="Hyperlink"/>
            <w:i/>
            <w:noProof/>
          </w:rPr>
          <w:t xml:space="preserve"> </w:t>
        </w:r>
        <w:r w:rsidR="006A70D5">
          <w:rPr>
            <w:rStyle w:val="Hyperlink"/>
            <w:i/>
            <w:noProof/>
          </w:rPr>
          <w:t>поиск</w:t>
        </w:r>
        <w:r w:rsidR="006A70D5">
          <w:rPr>
            <w:rStyle w:val="Hyperlink"/>
            <w:i/>
            <w:noProof/>
            <w:lang w:val="ru-RU"/>
          </w:rPr>
          <w:t>е</w:t>
        </w:r>
        <w:r w:rsidR="006F725D">
          <w:rPr>
            <w:noProof/>
            <w:webHidden/>
          </w:rPr>
          <w:tab/>
        </w:r>
        <w:r w:rsidR="006F725D">
          <w:rPr>
            <w:noProof/>
            <w:webHidden/>
          </w:rPr>
          <w:fldChar w:fldCharType="begin"/>
        </w:r>
        <w:r w:rsidR="006F725D">
          <w:rPr>
            <w:noProof/>
            <w:webHidden/>
          </w:rPr>
          <w:instrText xml:space="preserve"> PAGEREF _Toc443666033 \h </w:instrText>
        </w:r>
        <w:r w:rsidR="006F725D">
          <w:rPr>
            <w:noProof/>
            <w:webHidden/>
          </w:rPr>
        </w:r>
        <w:r w:rsidR="006F725D">
          <w:rPr>
            <w:noProof/>
            <w:webHidden/>
          </w:rPr>
          <w:fldChar w:fldCharType="separate"/>
        </w:r>
        <w:r w:rsidR="006F725D">
          <w:rPr>
            <w:noProof/>
            <w:webHidden/>
          </w:rPr>
          <w:t>6</w:t>
        </w:r>
        <w:r w:rsidR="006F725D">
          <w:rPr>
            <w:noProof/>
            <w:webHidden/>
          </w:rPr>
          <w:fldChar w:fldCharType="end"/>
        </w:r>
      </w:hyperlink>
    </w:p>
    <w:p w:rsidR="006F725D" w:rsidRDefault="00D234AF">
      <w:pPr>
        <w:pStyle w:val="TOC2"/>
        <w:tabs>
          <w:tab w:val="right" w:leader="dot" w:pos="9345"/>
        </w:tabs>
        <w:rPr>
          <w:noProof/>
        </w:rPr>
      </w:pPr>
      <w:hyperlink w:anchor="_Toc443666034" w:history="1">
        <w:r w:rsidR="006F725D" w:rsidRPr="005F434D">
          <w:rPr>
            <w:rStyle w:val="Hyperlink"/>
            <w:i/>
            <w:noProof/>
          </w:rPr>
          <w:t>90</w:t>
        </w:r>
        <w:r w:rsidR="006F725D" w:rsidRPr="008E7BBC">
          <w:rPr>
            <w:rStyle w:val="Hyperlink"/>
            <w:i/>
            <w:noProof/>
          </w:rPr>
          <w:t>bis.</w:t>
        </w:r>
        <w:r w:rsidR="006F725D" w:rsidRPr="005F434D">
          <w:rPr>
            <w:rStyle w:val="Hyperlink"/>
            <w:i/>
            <w:noProof/>
          </w:rPr>
          <w:t xml:space="preserve">4 </w:t>
        </w:r>
        <w:r w:rsidR="006A70D5" w:rsidRPr="005F434D">
          <w:rPr>
            <w:rStyle w:val="Hyperlink"/>
            <w:i/>
            <w:noProof/>
          </w:rPr>
          <w:t xml:space="preserve">- </w:t>
        </w:r>
        <w:r w:rsidR="006F725D" w:rsidRPr="005F434D">
          <w:rPr>
            <w:rStyle w:val="Hyperlink"/>
            <w:i/>
            <w:noProof/>
          </w:rPr>
          <w:t>7   </w:t>
        </w:r>
        <w:r w:rsidR="00436F9C">
          <w:rPr>
            <w:rStyle w:val="Hyperlink"/>
            <w:i/>
            <w:noProof/>
          </w:rPr>
          <w:t>[Без изменений]</w:t>
        </w:r>
        <w:r w:rsidR="006F725D">
          <w:rPr>
            <w:noProof/>
            <w:webHidden/>
          </w:rPr>
          <w:tab/>
        </w:r>
        <w:r w:rsidR="006F725D">
          <w:rPr>
            <w:noProof/>
            <w:webHidden/>
          </w:rPr>
          <w:fldChar w:fldCharType="begin"/>
        </w:r>
        <w:r w:rsidR="006F725D">
          <w:rPr>
            <w:noProof/>
            <w:webHidden/>
          </w:rPr>
          <w:instrText xml:space="preserve"> PAGEREF _Toc443666034 \h </w:instrText>
        </w:r>
        <w:r w:rsidR="006F725D">
          <w:rPr>
            <w:noProof/>
            <w:webHidden/>
          </w:rPr>
        </w:r>
        <w:r w:rsidR="006F725D">
          <w:rPr>
            <w:noProof/>
            <w:webHidden/>
          </w:rPr>
          <w:fldChar w:fldCharType="separate"/>
        </w:r>
        <w:r w:rsidR="006F725D">
          <w:rPr>
            <w:noProof/>
            <w:webHidden/>
          </w:rPr>
          <w:t>6</w:t>
        </w:r>
        <w:r w:rsidR="006F725D">
          <w:rPr>
            <w:noProof/>
            <w:webHidden/>
          </w:rPr>
          <w:fldChar w:fldCharType="end"/>
        </w:r>
      </w:hyperlink>
    </w:p>
    <w:p w:rsidR="006F725D" w:rsidRDefault="006F725D" w:rsidP="0042094F">
      <w:pPr>
        <w:jc w:val="center"/>
      </w:pPr>
      <w:r>
        <w:fldChar w:fldCharType="end"/>
      </w:r>
    </w:p>
    <w:p w:rsidR="006F725D" w:rsidRPr="00436F9C" w:rsidRDefault="006C4890" w:rsidP="00E06B19">
      <w:pPr>
        <w:pStyle w:val="LegTitle"/>
        <w:spacing w:line="480" w:lineRule="auto"/>
        <w:rPr>
          <w:rFonts w:cs="Arial"/>
          <w:szCs w:val="22"/>
          <w:lang w:val="ru-RU"/>
        </w:rPr>
      </w:pPr>
      <w:bookmarkStart w:id="12" w:name="_Toc442694444"/>
      <w:bookmarkStart w:id="13" w:name="_Toc442694590"/>
      <w:bookmarkStart w:id="14" w:name="_Toc443666023"/>
      <w:r w:rsidRPr="006C4890">
        <w:rPr>
          <w:rFonts w:cs="Arial"/>
          <w:szCs w:val="22"/>
          <w:lang w:val="ru-RU"/>
        </w:rPr>
        <w:lastRenderedPageBreak/>
        <w:t>Правило</w:t>
      </w:r>
      <w:r w:rsidR="006F725D" w:rsidRPr="00436F9C">
        <w:rPr>
          <w:rFonts w:cs="Arial"/>
          <w:szCs w:val="22"/>
          <w:lang w:val="ru-RU"/>
        </w:rPr>
        <w:t xml:space="preserve"> 45</w:t>
      </w:r>
      <w:r w:rsidR="005F434D" w:rsidRPr="005F434D">
        <w:rPr>
          <w:rFonts w:cs="Arial"/>
          <w:szCs w:val="22"/>
        </w:rPr>
        <w:t>bis</w:t>
      </w:r>
      <w:r w:rsidR="006F725D" w:rsidRPr="00436F9C">
        <w:rPr>
          <w:rFonts w:cs="Arial"/>
          <w:szCs w:val="22"/>
          <w:lang w:val="ru-RU"/>
        </w:rPr>
        <w:t xml:space="preserve">  </w:t>
      </w:r>
      <w:r w:rsidR="006F725D" w:rsidRPr="00436F9C">
        <w:rPr>
          <w:rFonts w:cs="Arial"/>
          <w:szCs w:val="22"/>
          <w:lang w:val="ru-RU"/>
        </w:rPr>
        <w:br/>
      </w:r>
      <w:bookmarkEnd w:id="12"/>
      <w:bookmarkEnd w:id="13"/>
      <w:bookmarkEnd w:id="14"/>
      <w:r w:rsidR="00436F9C">
        <w:rPr>
          <w:rFonts w:cs="Arial"/>
          <w:szCs w:val="22"/>
          <w:lang w:val="ru-RU"/>
        </w:rPr>
        <w:t>Дополнительные международные поиски</w:t>
      </w:r>
    </w:p>
    <w:p w:rsidR="006F725D" w:rsidRPr="00436F9C" w:rsidRDefault="006F725D" w:rsidP="00E06B19">
      <w:pPr>
        <w:pStyle w:val="LegSubRule"/>
        <w:rPr>
          <w:i/>
          <w:lang w:val="ru-RU"/>
        </w:rPr>
      </w:pPr>
      <w:bookmarkStart w:id="15" w:name="_Toc443666024"/>
      <w:bookmarkStart w:id="16" w:name="_Toc442694591"/>
      <w:r w:rsidRPr="00436F9C">
        <w:rPr>
          <w:lang w:val="ru-RU"/>
        </w:rPr>
        <w:t>45</w:t>
      </w:r>
      <w:r w:rsidR="005F434D" w:rsidRPr="005F434D">
        <w:t>bis</w:t>
      </w:r>
      <w:r w:rsidRPr="00436F9C">
        <w:rPr>
          <w:i/>
          <w:lang w:val="ru-RU"/>
        </w:rPr>
        <w:t>.</w:t>
      </w:r>
      <w:r w:rsidRPr="00436F9C">
        <w:rPr>
          <w:lang w:val="ru-RU"/>
        </w:rPr>
        <w:t>1</w:t>
      </w:r>
      <w:r w:rsidRPr="00E06B19">
        <w:rPr>
          <w:i/>
        </w:rPr>
        <w:t>   </w:t>
      </w:r>
      <w:r w:rsidR="00436F9C">
        <w:rPr>
          <w:i/>
          <w:lang w:val="ru-RU"/>
        </w:rPr>
        <w:t xml:space="preserve">Просьба о </w:t>
      </w:r>
      <w:r w:rsidR="00FC27FC">
        <w:rPr>
          <w:i/>
          <w:lang w:val="ru-RU"/>
        </w:rPr>
        <w:t>дополнительно</w:t>
      </w:r>
      <w:r w:rsidR="006A70D5">
        <w:rPr>
          <w:i/>
          <w:lang w:val="ru-RU"/>
        </w:rPr>
        <w:t>м</w:t>
      </w:r>
      <w:r w:rsidR="00436F9C">
        <w:rPr>
          <w:i/>
          <w:lang w:val="ru-RU"/>
        </w:rPr>
        <w:t xml:space="preserve"> поиск</w:t>
      </w:r>
      <w:bookmarkEnd w:id="15"/>
      <w:r w:rsidR="006A70D5">
        <w:rPr>
          <w:i/>
          <w:lang w:val="ru-RU"/>
        </w:rPr>
        <w:t>е</w:t>
      </w:r>
    </w:p>
    <w:p w:rsidR="006F725D" w:rsidRPr="00581D71" w:rsidRDefault="006F725D" w:rsidP="00DC0463">
      <w:pPr>
        <w:pStyle w:val="Lega"/>
        <w:rPr>
          <w:lang w:val="ru-RU"/>
        </w:rPr>
      </w:pPr>
      <w:r w:rsidRPr="00436F9C">
        <w:rPr>
          <w:lang w:val="ru-RU"/>
        </w:rPr>
        <w:tab/>
        <w:t>(</w:t>
      </w:r>
      <w:r w:rsidRPr="00E06B19">
        <w:t>a</w:t>
      </w:r>
      <w:r w:rsidRPr="00436F9C">
        <w:rPr>
          <w:lang w:val="ru-RU"/>
        </w:rPr>
        <w:t>)</w:t>
      </w:r>
      <w:r w:rsidRPr="00E06B19">
        <w:t>  </w:t>
      </w:r>
      <w:r w:rsidR="00436F9C" w:rsidRPr="004756D8">
        <w:rPr>
          <w:lang w:val="ru-RU"/>
        </w:rPr>
        <w:t>Заявитель</w:t>
      </w:r>
      <w:r w:rsidR="00436F9C" w:rsidRPr="00436F9C">
        <w:rPr>
          <w:lang w:val="ru-RU"/>
        </w:rPr>
        <w:t xml:space="preserve"> </w:t>
      </w:r>
      <w:r w:rsidR="00436F9C" w:rsidRPr="004756D8">
        <w:rPr>
          <w:lang w:val="ru-RU"/>
        </w:rPr>
        <w:t>может</w:t>
      </w:r>
      <w:r w:rsidR="00436F9C" w:rsidRPr="00436F9C">
        <w:rPr>
          <w:lang w:val="ru-RU"/>
        </w:rPr>
        <w:t xml:space="preserve"> </w:t>
      </w:r>
      <w:r w:rsidR="00436F9C" w:rsidRPr="004756D8">
        <w:rPr>
          <w:lang w:val="ru-RU"/>
        </w:rPr>
        <w:t>в</w:t>
      </w:r>
      <w:r w:rsidR="00436F9C" w:rsidRPr="00436F9C">
        <w:rPr>
          <w:lang w:val="ru-RU"/>
        </w:rPr>
        <w:t xml:space="preserve"> </w:t>
      </w:r>
      <w:r w:rsidR="00436F9C" w:rsidRPr="004756D8">
        <w:rPr>
          <w:lang w:val="ru-RU"/>
        </w:rPr>
        <w:t>любое</w:t>
      </w:r>
      <w:r w:rsidR="00436F9C" w:rsidRPr="00436F9C">
        <w:rPr>
          <w:lang w:val="ru-RU"/>
        </w:rPr>
        <w:t xml:space="preserve"> </w:t>
      </w:r>
      <w:r w:rsidR="00436F9C" w:rsidRPr="004756D8">
        <w:rPr>
          <w:lang w:val="ru-RU"/>
        </w:rPr>
        <w:t>время</w:t>
      </w:r>
      <w:r w:rsidR="00436F9C" w:rsidRPr="00436F9C">
        <w:rPr>
          <w:lang w:val="ru-RU"/>
        </w:rPr>
        <w:t xml:space="preserve"> </w:t>
      </w:r>
      <w:r w:rsidR="00436F9C" w:rsidRPr="004756D8">
        <w:rPr>
          <w:lang w:val="ru-RU"/>
        </w:rPr>
        <w:t>до</w:t>
      </w:r>
      <w:r w:rsidR="00436F9C" w:rsidRPr="00436F9C">
        <w:rPr>
          <w:lang w:val="ru-RU"/>
        </w:rPr>
        <w:t xml:space="preserve"> </w:t>
      </w:r>
      <w:r w:rsidR="00436F9C" w:rsidRPr="004756D8">
        <w:rPr>
          <w:lang w:val="ru-RU"/>
        </w:rPr>
        <w:t>истечения</w:t>
      </w:r>
      <w:r w:rsidRPr="00436F9C">
        <w:rPr>
          <w:lang w:val="ru-RU"/>
        </w:rPr>
        <w:t xml:space="preserve"> </w:t>
      </w:r>
      <w:r w:rsidRPr="00436F9C">
        <w:rPr>
          <w:rStyle w:val="RDeletedText"/>
          <w:lang w:val="ru-RU"/>
        </w:rPr>
        <w:t>19</w:t>
      </w:r>
      <w:r w:rsidRPr="00436F9C">
        <w:rPr>
          <w:lang w:val="ru-RU"/>
        </w:rPr>
        <w:t xml:space="preserve"> </w:t>
      </w:r>
      <w:r w:rsidRPr="00436F9C">
        <w:rPr>
          <w:rStyle w:val="RInsertedText"/>
          <w:lang w:val="ru-RU"/>
        </w:rPr>
        <w:t>22</w:t>
      </w:r>
      <w:r w:rsidRPr="00436F9C">
        <w:rPr>
          <w:lang w:val="ru-RU"/>
        </w:rPr>
        <w:t xml:space="preserve"> </w:t>
      </w:r>
      <w:r w:rsidR="00436F9C" w:rsidRPr="004756D8">
        <w:rPr>
          <w:lang w:val="ru-RU"/>
        </w:rPr>
        <w:t>месяцев с даты приоритета обратиться с просьбой о проведении в отношении международной заявки дополнительного международного поиска Международным поисковым органом, который является компетентным для этого в соответствии с правилом 45</w:t>
      </w:r>
      <w:r w:rsidR="005F434D" w:rsidRPr="005F434D">
        <w:t>bis</w:t>
      </w:r>
      <w:r w:rsidR="00436F9C" w:rsidRPr="004756D8">
        <w:rPr>
          <w:lang w:val="ru-RU"/>
        </w:rPr>
        <w:t>.9.</w:t>
      </w:r>
      <w:bookmarkEnd w:id="16"/>
      <w:r w:rsidR="00C536C6">
        <w:rPr>
          <w:lang w:val="ru-RU"/>
        </w:rPr>
        <w:t xml:space="preserve"> </w:t>
      </w:r>
      <w:r w:rsidR="00C536C6" w:rsidRPr="009B7B9C">
        <w:rPr>
          <w:lang w:val="ru-RU"/>
        </w:rPr>
        <w:t>С такими просьбами заявитель может обращаться сразу к нескольким таким органам</w:t>
      </w:r>
      <w:r w:rsidR="00C536C6" w:rsidRPr="00C536C6">
        <w:rPr>
          <w:lang w:val="ru-RU"/>
        </w:rPr>
        <w:t xml:space="preserve">. </w:t>
      </w:r>
    </w:p>
    <w:p w:rsidR="006F725D" w:rsidRPr="00436F9C" w:rsidRDefault="006F725D" w:rsidP="00E06B19">
      <w:pPr>
        <w:pStyle w:val="Lega"/>
        <w:rPr>
          <w:lang w:val="ru-RU"/>
        </w:rPr>
      </w:pPr>
      <w:r w:rsidRPr="00581D71">
        <w:rPr>
          <w:lang w:val="ru-RU"/>
        </w:rPr>
        <w:tab/>
      </w:r>
      <w:r w:rsidRPr="00436F9C">
        <w:rPr>
          <w:lang w:val="ru-RU"/>
        </w:rPr>
        <w:t>(</w:t>
      </w:r>
      <w:r>
        <w:t>b</w:t>
      </w:r>
      <w:r w:rsidRPr="00436F9C">
        <w:rPr>
          <w:lang w:val="ru-RU"/>
        </w:rPr>
        <w:t>)</w:t>
      </w:r>
      <w:r w:rsidR="00436F9C" w:rsidRPr="00436F9C">
        <w:rPr>
          <w:lang w:val="ru-RU"/>
        </w:rPr>
        <w:t xml:space="preserve"> - </w:t>
      </w:r>
      <w:r w:rsidRPr="00436F9C">
        <w:rPr>
          <w:lang w:val="ru-RU"/>
        </w:rPr>
        <w:t>(</w:t>
      </w:r>
      <w:r>
        <w:t>e</w:t>
      </w:r>
      <w:r w:rsidRPr="00436F9C">
        <w:rPr>
          <w:lang w:val="ru-RU"/>
        </w:rPr>
        <w:t>)</w:t>
      </w:r>
      <w:r>
        <w:t>  </w:t>
      </w:r>
      <w:r w:rsidR="00436F9C" w:rsidRPr="00436F9C">
        <w:rPr>
          <w:lang w:val="ru-RU"/>
        </w:rPr>
        <w:t>[Без изменений]</w:t>
      </w:r>
    </w:p>
    <w:p w:rsidR="006F725D" w:rsidRPr="00436F9C" w:rsidRDefault="006F725D" w:rsidP="00DC0463">
      <w:pPr>
        <w:pStyle w:val="LegSubRule"/>
        <w:rPr>
          <w:lang w:val="ru-RU"/>
        </w:rPr>
      </w:pPr>
      <w:bookmarkStart w:id="17" w:name="_Toc442694592"/>
      <w:bookmarkStart w:id="18" w:name="_Toc443666025"/>
      <w:r w:rsidRPr="00436F9C">
        <w:rPr>
          <w:lang w:val="ru-RU"/>
        </w:rPr>
        <w:t>45</w:t>
      </w:r>
      <w:r w:rsidR="005F434D" w:rsidRPr="005F434D">
        <w:t>bis</w:t>
      </w:r>
      <w:r w:rsidRPr="00436F9C">
        <w:rPr>
          <w:i/>
          <w:lang w:val="ru-RU"/>
        </w:rPr>
        <w:t>.</w:t>
      </w:r>
      <w:r w:rsidRPr="00436F9C">
        <w:rPr>
          <w:lang w:val="ru-RU"/>
        </w:rPr>
        <w:t xml:space="preserve">2 </w:t>
      </w:r>
      <w:r w:rsidR="00436F9C" w:rsidRPr="00436F9C">
        <w:rPr>
          <w:lang w:val="ru-RU"/>
        </w:rPr>
        <w:t xml:space="preserve">- </w:t>
      </w:r>
      <w:r w:rsidRPr="00436F9C">
        <w:rPr>
          <w:lang w:val="ru-RU"/>
        </w:rPr>
        <w:t>4</w:t>
      </w:r>
      <w:r w:rsidRPr="00E06B19">
        <w:t>   </w:t>
      </w:r>
      <w:bookmarkEnd w:id="17"/>
      <w:r w:rsidR="00436F9C" w:rsidRPr="00436F9C">
        <w:rPr>
          <w:i/>
          <w:lang w:val="ru-RU"/>
        </w:rPr>
        <w:t>[Без изменений]</w:t>
      </w:r>
      <w:bookmarkEnd w:id="18"/>
    </w:p>
    <w:p w:rsidR="006F725D" w:rsidRPr="00436F9C" w:rsidRDefault="006F725D" w:rsidP="00E06B19">
      <w:pPr>
        <w:pStyle w:val="LegSubRule"/>
        <w:spacing w:after="360"/>
        <w:rPr>
          <w:lang w:val="ru-RU"/>
        </w:rPr>
      </w:pPr>
      <w:bookmarkStart w:id="19" w:name="_Toc443666026"/>
      <w:r w:rsidRPr="00436F9C">
        <w:rPr>
          <w:lang w:val="ru-RU"/>
        </w:rPr>
        <w:t>45</w:t>
      </w:r>
      <w:r w:rsidR="005F434D" w:rsidRPr="005F434D">
        <w:t>bis</w:t>
      </w:r>
      <w:r w:rsidRPr="00436F9C">
        <w:rPr>
          <w:i/>
          <w:lang w:val="ru-RU"/>
        </w:rPr>
        <w:t>.</w:t>
      </w:r>
      <w:r w:rsidRPr="00436F9C">
        <w:rPr>
          <w:lang w:val="ru-RU"/>
        </w:rPr>
        <w:t>5</w:t>
      </w:r>
      <w:r w:rsidRPr="00D550FC">
        <w:t>   </w:t>
      </w:r>
      <w:r w:rsidR="00436F9C" w:rsidRPr="00436F9C">
        <w:rPr>
          <w:i/>
          <w:lang w:val="ru-RU"/>
        </w:rPr>
        <w:t>[Без изменений]</w:t>
      </w:r>
      <w:r w:rsidRPr="00436F9C">
        <w:rPr>
          <w:lang w:val="ru-RU"/>
        </w:rPr>
        <w:t xml:space="preserve"> </w:t>
      </w:r>
      <w:bookmarkEnd w:id="19"/>
      <w:r w:rsidR="00436F9C" w:rsidRPr="004756D8">
        <w:rPr>
          <w:i/>
          <w:lang w:val="ru-RU"/>
        </w:rPr>
        <w:t>Начало, основа и объем дополнительного международного поиска</w:t>
      </w:r>
    </w:p>
    <w:p w:rsidR="006F725D" w:rsidRPr="00436F9C" w:rsidRDefault="006F725D" w:rsidP="00D048FA">
      <w:pPr>
        <w:pStyle w:val="Lega"/>
        <w:tabs>
          <w:tab w:val="left" w:pos="454"/>
        </w:tabs>
        <w:rPr>
          <w:lang w:val="ru-RU"/>
        </w:rPr>
      </w:pPr>
      <w:r w:rsidRPr="00436F9C">
        <w:rPr>
          <w:lang w:val="ru-RU"/>
        </w:rPr>
        <w:tab/>
        <w:t>(</w:t>
      </w:r>
      <w:r w:rsidRPr="00927FD1">
        <w:t>a</w:t>
      </w:r>
      <w:r w:rsidRPr="00436F9C">
        <w:rPr>
          <w:lang w:val="ru-RU"/>
        </w:rPr>
        <w:t>)</w:t>
      </w:r>
      <w:r w:rsidRPr="00927FD1">
        <w:t>  </w:t>
      </w:r>
      <w:r w:rsidR="00436F9C" w:rsidRPr="00436F9C">
        <w:rPr>
          <w:lang w:val="ru-RU"/>
        </w:rPr>
        <w:t>[Без изменений]</w:t>
      </w:r>
      <w:r w:rsidRPr="00436F9C">
        <w:rPr>
          <w:lang w:val="ru-RU"/>
        </w:rPr>
        <w:t xml:space="preserve"> </w:t>
      </w:r>
      <w:r w:rsidR="00436F9C" w:rsidRPr="004756D8">
        <w:rPr>
          <w:lang w:val="ru-RU"/>
        </w:rPr>
        <w:t>Орган, назначенный для проведения дополнительного поиска, начинает дополнительный международный поиск незамедлительно после получения документов, перечисленных в правиле 45</w:t>
      </w:r>
      <w:r w:rsidR="00436F9C" w:rsidRPr="004756D8">
        <w:t>bis</w:t>
      </w:r>
      <w:r w:rsidR="00436F9C" w:rsidRPr="004756D8">
        <w:rPr>
          <w:lang w:val="ru-RU"/>
        </w:rPr>
        <w:t>.4(</w:t>
      </w:r>
      <w:r w:rsidR="00436F9C" w:rsidRPr="004756D8">
        <w:t>e</w:t>
      </w:r>
      <w:r w:rsidR="00436F9C" w:rsidRPr="004756D8">
        <w:rPr>
          <w:lang w:val="ru-RU"/>
        </w:rPr>
        <w:t>)(</w:t>
      </w:r>
      <w:r w:rsidR="00436F9C" w:rsidRPr="004756D8">
        <w:t>i</w:t>
      </w:r>
      <w:r w:rsidR="00436F9C" w:rsidRPr="004756D8">
        <w:rPr>
          <w:lang w:val="ru-RU"/>
        </w:rPr>
        <w:t>) – (</w:t>
      </w:r>
      <w:r w:rsidR="00436F9C" w:rsidRPr="004756D8">
        <w:t>iv</w:t>
      </w:r>
      <w:r w:rsidR="00436F9C" w:rsidRPr="004756D8">
        <w:rPr>
          <w:lang w:val="ru-RU"/>
        </w:rPr>
        <w:t>), при условии, что Орган может, по своему выбору, отложить начало поиска до того, как он также получит д</w:t>
      </w:r>
      <w:r w:rsidR="00436F9C">
        <w:rPr>
          <w:lang w:val="ru-RU"/>
        </w:rPr>
        <w:t>окументы, перечисленные в прави</w:t>
      </w:r>
      <w:r w:rsidR="00436F9C" w:rsidRPr="004756D8">
        <w:rPr>
          <w:lang w:val="ru-RU"/>
        </w:rPr>
        <w:t>ле 45</w:t>
      </w:r>
      <w:r w:rsidR="00436F9C" w:rsidRPr="004756D8">
        <w:t>bis</w:t>
      </w:r>
      <w:r w:rsidR="00436F9C" w:rsidRPr="004756D8">
        <w:rPr>
          <w:lang w:val="ru-RU"/>
        </w:rPr>
        <w:t>.4(</w:t>
      </w:r>
      <w:r w:rsidR="00436F9C" w:rsidRPr="004756D8">
        <w:t>e</w:t>
      </w:r>
      <w:r w:rsidR="00436F9C" w:rsidRPr="004756D8">
        <w:rPr>
          <w:lang w:val="ru-RU"/>
        </w:rPr>
        <w:t>)(</w:t>
      </w:r>
      <w:r w:rsidR="00436F9C" w:rsidRPr="004756D8">
        <w:t>v</w:t>
      </w:r>
      <w:r w:rsidR="00436F9C" w:rsidRPr="004756D8">
        <w:rPr>
          <w:lang w:val="ru-RU"/>
        </w:rPr>
        <w:t xml:space="preserve">), или до истечения 22 месяцев с даты приоритета, в зависимости от того, что наступит раньше. </w:t>
      </w:r>
    </w:p>
    <w:p w:rsidR="006F725D" w:rsidRPr="00436F9C" w:rsidRDefault="006F725D" w:rsidP="00E06B19">
      <w:pPr>
        <w:pStyle w:val="Lega"/>
        <w:rPr>
          <w:lang w:val="ru-RU"/>
        </w:rPr>
      </w:pPr>
      <w:r w:rsidRPr="00436F9C">
        <w:rPr>
          <w:lang w:val="ru-RU"/>
        </w:rPr>
        <w:tab/>
        <w:t>(</w:t>
      </w:r>
      <w:r w:rsidRPr="00E06B19">
        <w:t>b</w:t>
      </w:r>
      <w:r w:rsidRPr="00436F9C">
        <w:rPr>
          <w:lang w:val="ru-RU"/>
        </w:rPr>
        <w:t xml:space="preserve">) </w:t>
      </w:r>
      <w:r w:rsidR="00436F9C">
        <w:rPr>
          <w:lang w:val="ru-RU"/>
        </w:rPr>
        <w:t xml:space="preserve">- </w:t>
      </w:r>
      <w:r w:rsidRPr="00436F9C">
        <w:rPr>
          <w:lang w:val="ru-RU"/>
        </w:rPr>
        <w:t>(</w:t>
      </w:r>
      <w:r w:rsidRPr="00E06B19">
        <w:t>h</w:t>
      </w:r>
      <w:r w:rsidRPr="00436F9C">
        <w:rPr>
          <w:lang w:val="ru-RU"/>
        </w:rPr>
        <w:t>)</w:t>
      </w:r>
      <w:r w:rsidRPr="00E06B19">
        <w:t>  </w:t>
      </w:r>
      <w:r w:rsidR="00436F9C" w:rsidRPr="00436F9C">
        <w:rPr>
          <w:lang w:val="ru-RU"/>
        </w:rPr>
        <w:t>[Без изменений]</w:t>
      </w:r>
      <w:r w:rsidRPr="00E06B19">
        <w:t> </w:t>
      </w:r>
    </w:p>
    <w:p w:rsidR="006F725D" w:rsidRPr="00436F9C" w:rsidRDefault="006F725D" w:rsidP="000B05A8">
      <w:pPr>
        <w:pStyle w:val="LegSubRule"/>
        <w:keepNext w:val="0"/>
        <w:rPr>
          <w:lang w:val="ru-RU"/>
        </w:rPr>
      </w:pPr>
      <w:bookmarkStart w:id="20" w:name="_Toc443666027"/>
      <w:r w:rsidRPr="00436F9C">
        <w:rPr>
          <w:lang w:val="ru-RU"/>
        </w:rPr>
        <w:t>45</w:t>
      </w:r>
      <w:r w:rsidR="005F434D" w:rsidRPr="005F434D">
        <w:t>bis</w:t>
      </w:r>
      <w:r w:rsidRPr="00436F9C">
        <w:rPr>
          <w:i/>
          <w:lang w:val="ru-RU"/>
        </w:rPr>
        <w:t>.</w:t>
      </w:r>
      <w:r w:rsidRPr="00436F9C">
        <w:rPr>
          <w:lang w:val="ru-RU"/>
        </w:rPr>
        <w:t xml:space="preserve">6 </w:t>
      </w:r>
      <w:r w:rsidR="00436F9C">
        <w:rPr>
          <w:lang w:val="ru-RU"/>
        </w:rPr>
        <w:t xml:space="preserve">и </w:t>
      </w:r>
      <w:r w:rsidRPr="00436F9C">
        <w:rPr>
          <w:lang w:val="ru-RU"/>
        </w:rPr>
        <w:t>7</w:t>
      </w:r>
      <w:r w:rsidRPr="00E06B19">
        <w:t>   </w:t>
      </w:r>
      <w:r w:rsidR="00436F9C" w:rsidRPr="00436F9C">
        <w:rPr>
          <w:i/>
          <w:lang w:val="ru-RU"/>
        </w:rPr>
        <w:t>[Без изменений]</w:t>
      </w:r>
      <w:bookmarkEnd w:id="20"/>
    </w:p>
    <w:p w:rsidR="006F725D" w:rsidRPr="00BA4ECC" w:rsidRDefault="006F725D" w:rsidP="0003122E">
      <w:pPr>
        <w:pStyle w:val="LegSubRule"/>
        <w:keepLines/>
        <w:rPr>
          <w:rStyle w:val="RInsertedText"/>
          <w:lang w:val="ru-RU"/>
        </w:rPr>
      </w:pPr>
      <w:bookmarkStart w:id="21" w:name="_Toc443666028"/>
      <w:r w:rsidRPr="00BA4ECC">
        <w:rPr>
          <w:rStyle w:val="RInsertedText"/>
          <w:lang w:val="ru-RU"/>
        </w:rPr>
        <w:lastRenderedPageBreak/>
        <w:t>45</w:t>
      </w:r>
      <w:r w:rsidRPr="00872D7A">
        <w:rPr>
          <w:rStyle w:val="RInsertedText"/>
          <w:i/>
        </w:rPr>
        <w:t>bis</w:t>
      </w:r>
      <w:r w:rsidRPr="00BA4ECC">
        <w:rPr>
          <w:rStyle w:val="RInsertedText"/>
          <w:lang w:val="ru-RU"/>
        </w:rPr>
        <w:t>.7</w:t>
      </w:r>
      <w:r w:rsidRPr="00872D7A">
        <w:rPr>
          <w:rStyle w:val="RInsertedText"/>
          <w:i/>
        </w:rPr>
        <w:t>bis</w:t>
      </w:r>
      <w:r w:rsidRPr="00872D7A">
        <w:rPr>
          <w:rStyle w:val="RInsertedText"/>
        </w:rPr>
        <w:t>   </w:t>
      </w:r>
      <w:r w:rsidR="006C4890" w:rsidRPr="00BA4ECC">
        <w:rPr>
          <w:rStyle w:val="RInsertedText"/>
          <w:i/>
          <w:lang w:val="ru-RU"/>
        </w:rPr>
        <w:t xml:space="preserve">Письменное сообщение </w:t>
      </w:r>
      <w:r w:rsidR="00CD2453" w:rsidRPr="00BA4ECC">
        <w:rPr>
          <w:rStyle w:val="RInsertedText"/>
          <w:i/>
          <w:lang w:val="ru-RU"/>
        </w:rPr>
        <w:t>Орган</w:t>
      </w:r>
      <w:r w:rsidR="00CD2453">
        <w:rPr>
          <w:rStyle w:val="RInsertedText"/>
          <w:i/>
          <w:lang w:val="ru-RU"/>
        </w:rPr>
        <w:t>а</w:t>
      </w:r>
      <w:r w:rsidR="00E75C8B">
        <w:rPr>
          <w:rStyle w:val="RInsertedText"/>
          <w:i/>
          <w:lang w:val="ru-RU"/>
        </w:rPr>
        <w:t>, назначенного</w:t>
      </w:r>
      <w:r w:rsidR="00BA4ECC" w:rsidRPr="00BA4ECC">
        <w:rPr>
          <w:rStyle w:val="RInsertedText"/>
          <w:i/>
          <w:lang w:val="ru-RU"/>
        </w:rPr>
        <w:t xml:space="preserve"> для проведения дополнительного поиска</w:t>
      </w:r>
      <w:bookmarkEnd w:id="21"/>
    </w:p>
    <w:p w:rsidR="006F725D" w:rsidRPr="00BA4ECC" w:rsidRDefault="006F725D" w:rsidP="0003122E">
      <w:pPr>
        <w:pStyle w:val="Lega"/>
        <w:keepNext/>
        <w:keepLines/>
        <w:rPr>
          <w:rStyle w:val="RInsertedText"/>
          <w:lang w:val="ru-RU"/>
        </w:rPr>
      </w:pPr>
      <w:r w:rsidRPr="00BA4ECC">
        <w:rPr>
          <w:lang w:val="ru-RU"/>
        </w:rPr>
        <w:tab/>
      </w:r>
      <w:r w:rsidRPr="00BA4ECC">
        <w:rPr>
          <w:rStyle w:val="RInsertedText"/>
          <w:lang w:val="ru-RU"/>
        </w:rPr>
        <w:t>(</w:t>
      </w:r>
      <w:r w:rsidRPr="00872D7A">
        <w:rPr>
          <w:rStyle w:val="RInsertedText"/>
        </w:rPr>
        <w:t>a</w:t>
      </w:r>
      <w:r w:rsidRPr="00BA4ECC">
        <w:rPr>
          <w:rStyle w:val="RInsertedText"/>
          <w:lang w:val="ru-RU"/>
        </w:rPr>
        <w:t>)</w:t>
      </w:r>
      <w:r w:rsidRPr="00872D7A">
        <w:rPr>
          <w:rStyle w:val="RInsertedText"/>
        </w:rPr>
        <w:t>  </w:t>
      </w:r>
      <w:r w:rsidR="007A27BC" w:rsidRPr="00BA4ECC">
        <w:rPr>
          <w:rStyle w:val="RInsertedText"/>
          <w:lang w:val="ru-RU"/>
        </w:rPr>
        <w:t>Если</w:t>
      </w:r>
      <w:r w:rsidRPr="00BA4ECC">
        <w:rPr>
          <w:rStyle w:val="RInsertedText"/>
          <w:lang w:val="ru-RU"/>
        </w:rPr>
        <w:t xml:space="preserve"> </w:t>
      </w:r>
      <w:r w:rsidR="00511762">
        <w:rPr>
          <w:rStyle w:val="RInsertedText"/>
          <w:lang w:val="ru-RU"/>
        </w:rPr>
        <w:t>это указано в применимом</w:t>
      </w:r>
      <w:r w:rsidRPr="00BA4ECC">
        <w:rPr>
          <w:rStyle w:val="RInsertedText"/>
          <w:lang w:val="ru-RU"/>
        </w:rPr>
        <w:t xml:space="preserve"> </w:t>
      </w:r>
      <w:r w:rsidR="00511762">
        <w:rPr>
          <w:rStyle w:val="RInsertedText"/>
          <w:lang w:val="ru-RU"/>
        </w:rPr>
        <w:t>соглашении,</w:t>
      </w:r>
      <w:r w:rsidRPr="00BA4ECC">
        <w:rPr>
          <w:rStyle w:val="RInsertedText"/>
          <w:lang w:val="ru-RU"/>
        </w:rPr>
        <w:t xml:space="preserve"> </w:t>
      </w:r>
      <w:r w:rsidR="00511762" w:rsidRPr="00511762">
        <w:rPr>
          <w:rStyle w:val="RInsertedText"/>
          <w:lang w:val="ru-RU"/>
        </w:rPr>
        <w:t>предусмотренн</w:t>
      </w:r>
      <w:r w:rsidR="00511762">
        <w:rPr>
          <w:rStyle w:val="RInsertedText"/>
          <w:lang w:val="ru-RU"/>
        </w:rPr>
        <w:t>ом статьей</w:t>
      </w:r>
      <w:r w:rsidRPr="000B61BE">
        <w:rPr>
          <w:rStyle w:val="RInsertedText"/>
        </w:rPr>
        <w:t> </w:t>
      </w:r>
      <w:r w:rsidRPr="00BA4ECC">
        <w:rPr>
          <w:rStyle w:val="RInsertedText"/>
          <w:lang w:val="ru-RU"/>
        </w:rPr>
        <w:t>16(3)(</w:t>
      </w:r>
      <w:r w:rsidRPr="000B61BE">
        <w:rPr>
          <w:rStyle w:val="RInsertedText"/>
        </w:rPr>
        <w:t>b</w:t>
      </w:r>
      <w:r w:rsidRPr="00BA4ECC">
        <w:rPr>
          <w:rStyle w:val="RInsertedText"/>
          <w:lang w:val="ru-RU"/>
        </w:rPr>
        <w:t xml:space="preserve">), </w:t>
      </w:r>
      <w:r w:rsidR="00CD2453" w:rsidRPr="00BA4ECC">
        <w:rPr>
          <w:rStyle w:val="RInsertedText"/>
          <w:lang w:val="ru-RU"/>
        </w:rPr>
        <w:t>Орган</w:t>
      </w:r>
      <w:r w:rsidR="00BA4ECC" w:rsidRPr="00BA4ECC">
        <w:rPr>
          <w:rStyle w:val="RInsertedText"/>
          <w:lang w:val="ru-RU"/>
        </w:rPr>
        <w:t>, назначенный для проведения дополнительного поиска</w:t>
      </w:r>
      <w:r w:rsidRPr="00BA4ECC">
        <w:rPr>
          <w:rStyle w:val="RInsertedText"/>
          <w:lang w:val="ru-RU"/>
        </w:rPr>
        <w:t xml:space="preserve">, </w:t>
      </w:r>
      <w:r w:rsidR="00511762">
        <w:rPr>
          <w:rStyle w:val="RInsertedText"/>
          <w:lang w:val="ru-RU"/>
        </w:rPr>
        <w:t xml:space="preserve">обязан, </w:t>
      </w:r>
      <w:r w:rsidR="00511762" w:rsidRPr="00511762">
        <w:rPr>
          <w:rStyle w:val="RInsertedText"/>
          <w:snapToGrid w:val="0"/>
          <w:lang w:val="ru-RU"/>
        </w:rPr>
        <w:t>одновременн</w:t>
      </w:r>
      <w:r w:rsidR="00511762">
        <w:rPr>
          <w:rStyle w:val="RInsertedText"/>
          <w:lang w:val="ru-RU"/>
        </w:rPr>
        <w:t xml:space="preserve">о с </w:t>
      </w:r>
      <w:r w:rsidR="00511762" w:rsidRPr="00511762">
        <w:rPr>
          <w:rStyle w:val="RInsertedText"/>
          <w:lang w:val="ru-RU"/>
        </w:rPr>
        <w:t>подготовк</w:t>
      </w:r>
      <w:r w:rsidR="00511762">
        <w:rPr>
          <w:rStyle w:val="RInsertedText"/>
          <w:lang w:val="ru-RU"/>
        </w:rPr>
        <w:t>ой отчета</w:t>
      </w:r>
      <w:r w:rsidR="005C7CA9">
        <w:rPr>
          <w:rStyle w:val="RInsertedText"/>
          <w:lang w:val="ru-RU"/>
        </w:rPr>
        <w:t xml:space="preserve"> о дополнительном международном поиске</w:t>
      </w:r>
      <w:r w:rsidRPr="00BA4ECC">
        <w:rPr>
          <w:rStyle w:val="RInsertedText"/>
          <w:lang w:val="ru-RU"/>
        </w:rPr>
        <w:t xml:space="preserve"> </w:t>
      </w:r>
      <w:r w:rsidR="007A27BC" w:rsidRPr="00BA4ECC">
        <w:rPr>
          <w:rStyle w:val="RInsertedText"/>
          <w:lang w:val="ru-RU"/>
        </w:rPr>
        <w:t>или</w:t>
      </w:r>
      <w:r w:rsidRPr="00BA4ECC">
        <w:rPr>
          <w:rStyle w:val="RInsertedText"/>
          <w:lang w:val="ru-RU"/>
        </w:rPr>
        <w:t xml:space="preserve"> </w:t>
      </w:r>
      <w:r w:rsidR="00FF2ED8">
        <w:rPr>
          <w:rStyle w:val="RInsertedText"/>
          <w:lang w:val="ru-RU"/>
        </w:rPr>
        <w:t>деклараци</w:t>
      </w:r>
      <w:r w:rsidR="00FF2ED8" w:rsidRPr="00FF2ED8">
        <w:rPr>
          <w:rStyle w:val="RInsertedText"/>
          <w:lang w:val="ru-RU"/>
        </w:rPr>
        <w:t>ей</w:t>
      </w:r>
      <w:r w:rsidR="00511762">
        <w:rPr>
          <w:rStyle w:val="RInsertedText"/>
          <w:lang w:val="ru-RU"/>
        </w:rPr>
        <w:t xml:space="preserve"> о том, что отчет о дополнительном международном поиске</w:t>
      </w:r>
      <w:r w:rsidR="00511762" w:rsidRPr="00BA4ECC">
        <w:rPr>
          <w:rStyle w:val="RInsertedText"/>
          <w:lang w:val="ru-RU"/>
        </w:rPr>
        <w:t xml:space="preserve"> </w:t>
      </w:r>
      <w:r w:rsidR="00511762">
        <w:rPr>
          <w:rStyle w:val="RInsertedText"/>
          <w:lang w:val="ru-RU"/>
        </w:rPr>
        <w:t>не будет составляться,</w:t>
      </w:r>
      <w:r w:rsidRPr="00BA4ECC">
        <w:rPr>
          <w:rStyle w:val="RInsertedText"/>
          <w:lang w:val="ru-RU"/>
        </w:rPr>
        <w:t xml:space="preserve"> </w:t>
      </w:r>
      <w:r w:rsidR="00FF2ED8">
        <w:rPr>
          <w:rStyle w:val="RInsertedText"/>
          <w:lang w:val="ru-RU"/>
        </w:rPr>
        <w:t xml:space="preserve">упомянутой </w:t>
      </w:r>
      <w:r w:rsidR="00FF2ED8" w:rsidRPr="00BA4ECC">
        <w:rPr>
          <w:rStyle w:val="RInsertedText"/>
          <w:lang w:val="ru-RU"/>
        </w:rPr>
        <w:t>в статье 17(2)(</w:t>
      </w:r>
      <w:r w:rsidR="00FF2ED8" w:rsidRPr="00872D7A">
        <w:rPr>
          <w:rStyle w:val="RInsertedText"/>
        </w:rPr>
        <w:t>a</w:t>
      </w:r>
      <w:r w:rsidR="00FF2ED8" w:rsidRPr="00BA4ECC">
        <w:rPr>
          <w:rStyle w:val="RInsertedText"/>
          <w:lang w:val="ru-RU"/>
        </w:rPr>
        <w:t>)</w:t>
      </w:r>
      <w:r w:rsidR="00FF2ED8">
        <w:rPr>
          <w:rStyle w:val="RInsertedText"/>
          <w:lang w:val="ru-RU"/>
        </w:rPr>
        <w:t xml:space="preserve"> и </w:t>
      </w:r>
      <w:r w:rsidR="00FF2ED8" w:rsidRPr="00511762">
        <w:rPr>
          <w:rStyle w:val="RInsertedText"/>
          <w:lang w:val="ru-RU"/>
        </w:rPr>
        <w:t>предусмотренн</w:t>
      </w:r>
      <w:r w:rsidR="00FF2ED8">
        <w:rPr>
          <w:rStyle w:val="RInsertedText"/>
          <w:lang w:val="ru-RU"/>
        </w:rPr>
        <w:t xml:space="preserve">ой </w:t>
      </w:r>
      <w:r w:rsidR="00FF2ED8" w:rsidRPr="00BA4ECC">
        <w:rPr>
          <w:rStyle w:val="RInsertedText"/>
          <w:lang w:val="ru-RU"/>
        </w:rPr>
        <w:t>правило</w:t>
      </w:r>
      <w:r w:rsidR="00FF2ED8">
        <w:rPr>
          <w:rStyle w:val="RInsertedText"/>
          <w:lang w:val="ru-RU"/>
        </w:rPr>
        <w:t>м</w:t>
      </w:r>
      <w:r w:rsidR="00FF2ED8" w:rsidRPr="00BA4ECC">
        <w:rPr>
          <w:rStyle w:val="RInsertedText"/>
          <w:lang w:val="ru-RU"/>
        </w:rPr>
        <w:t xml:space="preserve"> 45</w:t>
      </w:r>
      <w:r w:rsidR="00FF2ED8" w:rsidRPr="00872D7A">
        <w:rPr>
          <w:rStyle w:val="RInsertedText"/>
          <w:i/>
        </w:rPr>
        <w:t>bis</w:t>
      </w:r>
      <w:r w:rsidR="00FF2ED8" w:rsidRPr="00BA4ECC">
        <w:rPr>
          <w:rStyle w:val="RInsertedText"/>
          <w:i/>
          <w:lang w:val="ru-RU"/>
        </w:rPr>
        <w:t>.</w:t>
      </w:r>
      <w:r w:rsidR="00FF2ED8" w:rsidRPr="00BA4ECC">
        <w:rPr>
          <w:rStyle w:val="RInsertedText"/>
          <w:lang w:val="ru-RU"/>
        </w:rPr>
        <w:t>5(</w:t>
      </w:r>
      <w:r w:rsidR="00FF2ED8" w:rsidRPr="00872D7A">
        <w:rPr>
          <w:rStyle w:val="RInsertedText"/>
        </w:rPr>
        <w:t>c</w:t>
      </w:r>
      <w:r w:rsidR="00FF2ED8">
        <w:rPr>
          <w:rStyle w:val="RInsertedText"/>
          <w:lang w:val="ru-RU"/>
        </w:rPr>
        <w:t xml:space="preserve">), </w:t>
      </w:r>
      <w:r w:rsidR="0032065B">
        <w:rPr>
          <w:rStyle w:val="RInsertedText"/>
          <w:lang w:val="ru-RU"/>
        </w:rPr>
        <w:t xml:space="preserve">составить </w:t>
      </w:r>
      <w:r w:rsidR="006C4890" w:rsidRPr="00BA4ECC">
        <w:rPr>
          <w:rStyle w:val="RInsertedText"/>
          <w:lang w:val="ru-RU"/>
        </w:rPr>
        <w:t xml:space="preserve">письменное сообщение </w:t>
      </w:r>
      <w:r w:rsidR="007911C9">
        <w:rPr>
          <w:rStyle w:val="RInsertedText"/>
          <w:lang w:val="ru-RU"/>
        </w:rPr>
        <w:t>о том,</w:t>
      </w:r>
      <w:r w:rsidRPr="00BA4ECC">
        <w:rPr>
          <w:rStyle w:val="RInsertedText"/>
          <w:lang w:val="ru-RU"/>
        </w:rPr>
        <w:t xml:space="preserve"> </w:t>
      </w:r>
    </w:p>
    <w:p w:rsidR="006F725D" w:rsidRPr="0032065B" w:rsidRDefault="006F725D" w:rsidP="0003122E">
      <w:pPr>
        <w:pStyle w:val="Legi"/>
        <w:keepNext/>
        <w:keepLines/>
        <w:rPr>
          <w:lang w:val="ru-RU"/>
        </w:rPr>
      </w:pPr>
      <w:r w:rsidRPr="00BA4ECC">
        <w:rPr>
          <w:lang w:val="ru-RU"/>
        </w:rPr>
        <w:tab/>
      </w:r>
      <w:r w:rsidRPr="0032065B">
        <w:rPr>
          <w:rStyle w:val="RInsertedText"/>
          <w:lang w:val="ru-RU"/>
        </w:rPr>
        <w:t>(</w:t>
      </w:r>
      <w:r w:rsidRPr="00872D7A">
        <w:rPr>
          <w:rStyle w:val="RInsertedText"/>
        </w:rPr>
        <w:t>i</w:t>
      </w:r>
      <w:r w:rsidRPr="0032065B">
        <w:rPr>
          <w:rStyle w:val="RInsertedText"/>
          <w:lang w:val="ru-RU"/>
        </w:rPr>
        <w:t>)</w:t>
      </w:r>
      <w:r w:rsidRPr="0032065B">
        <w:rPr>
          <w:rStyle w:val="RInsertedText"/>
          <w:lang w:val="ru-RU"/>
        </w:rPr>
        <w:tab/>
      </w:r>
      <w:r w:rsidR="0032065B" w:rsidRPr="0032065B">
        <w:rPr>
          <w:rStyle w:val="RInsertedText"/>
          <w:lang w:val="ru-RU"/>
        </w:rPr>
        <w:t>представляется ли заявленное изобретение новым, имеющим изобретательский уровень (неочевидным) и промышленно применимым</w:t>
      </w:r>
      <w:r w:rsidRPr="0032065B">
        <w:rPr>
          <w:rStyle w:val="RInsertedText"/>
          <w:lang w:val="ru-RU"/>
        </w:rPr>
        <w:t>;</w:t>
      </w:r>
    </w:p>
    <w:p w:rsidR="006F725D" w:rsidRPr="0032065B" w:rsidRDefault="006F725D" w:rsidP="000B05A8">
      <w:pPr>
        <w:pStyle w:val="Legi"/>
        <w:keepNext/>
        <w:rPr>
          <w:lang w:val="ru-RU"/>
        </w:rPr>
      </w:pPr>
      <w:r w:rsidRPr="0032065B">
        <w:rPr>
          <w:lang w:val="ru-RU"/>
        </w:rPr>
        <w:tab/>
        <w:t>(</w:t>
      </w:r>
      <w:r w:rsidRPr="00872D7A">
        <w:rPr>
          <w:rStyle w:val="RInsertedText"/>
        </w:rPr>
        <w:t>ii</w:t>
      </w:r>
      <w:r w:rsidRPr="0032065B">
        <w:rPr>
          <w:rStyle w:val="RInsertedText"/>
          <w:lang w:val="ru-RU"/>
        </w:rPr>
        <w:t>)</w:t>
      </w:r>
      <w:r w:rsidRPr="0032065B">
        <w:rPr>
          <w:rStyle w:val="RInsertedText"/>
          <w:lang w:val="ru-RU"/>
        </w:rPr>
        <w:tab/>
      </w:r>
      <w:r w:rsidR="0032065B" w:rsidRPr="0032065B">
        <w:rPr>
          <w:rStyle w:val="RInsertedText"/>
          <w:lang w:val="ru-RU"/>
        </w:rPr>
        <w:t xml:space="preserve">соответствует ли международная заявка требованиям Договора и настоящей Инструкции, в той мере, в какой </w:t>
      </w:r>
      <w:r w:rsidR="007911C9" w:rsidRPr="007911C9">
        <w:rPr>
          <w:rStyle w:val="RInsertedText"/>
          <w:lang w:val="ru-RU"/>
        </w:rPr>
        <w:t xml:space="preserve">это </w:t>
      </w:r>
      <w:r w:rsidR="007911C9">
        <w:rPr>
          <w:rStyle w:val="RInsertedText"/>
          <w:lang w:val="ru-RU"/>
        </w:rPr>
        <w:t>проверяется</w:t>
      </w:r>
      <w:r w:rsidR="0032065B" w:rsidRPr="0032065B">
        <w:rPr>
          <w:rStyle w:val="RInsertedText"/>
          <w:lang w:val="ru-RU"/>
        </w:rPr>
        <w:t xml:space="preserve"> </w:t>
      </w:r>
      <w:r w:rsidR="00CD2453" w:rsidRPr="0032065B">
        <w:rPr>
          <w:rStyle w:val="RInsertedText"/>
          <w:lang w:val="ru-RU"/>
        </w:rPr>
        <w:t>Орган</w:t>
      </w:r>
      <w:r w:rsidR="00CD2453">
        <w:rPr>
          <w:rStyle w:val="RInsertedText"/>
          <w:lang w:val="ru-RU"/>
        </w:rPr>
        <w:t>ом</w:t>
      </w:r>
      <w:r w:rsidR="0032065B">
        <w:rPr>
          <w:rStyle w:val="RInsertedText"/>
          <w:lang w:val="ru-RU"/>
        </w:rPr>
        <w:t>, назначенным</w:t>
      </w:r>
      <w:r w:rsidR="00BA4ECC" w:rsidRPr="0032065B">
        <w:rPr>
          <w:rStyle w:val="RInsertedText"/>
          <w:lang w:val="ru-RU"/>
        </w:rPr>
        <w:t xml:space="preserve"> для проведения дополнительного поиска</w:t>
      </w:r>
      <w:r w:rsidRPr="0032065B">
        <w:rPr>
          <w:rStyle w:val="RInsertedText"/>
          <w:lang w:val="ru-RU"/>
        </w:rPr>
        <w:t>.</w:t>
      </w:r>
    </w:p>
    <w:p w:rsidR="006F725D" w:rsidRPr="0032065B" w:rsidRDefault="0032065B" w:rsidP="000B05A8">
      <w:pPr>
        <w:pStyle w:val="Lega"/>
        <w:keepNext/>
        <w:rPr>
          <w:rStyle w:val="RInsertedText"/>
          <w:lang w:val="ru-RU"/>
        </w:rPr>
      </w:pPr>
      <w:r w:rsidRPr="0032065B">
        <w:rPr>
          <w:rStyle w:val="RInsertedText"/>
          <w:lang w:val="ru-RU"/>
        </w:rPr>
        <w:t>Письменное сообщение должно также сопровождаться другими замечаниями, предусмотренными настоящей Инструкцией</w:t>
      </w:r>
      <w:r w:rsidR="006F725D" w:rsidRPr="0032065B">
        <w:rPr>
          <w:rStyle w:val="RInsertedText"/>
          <w:lang w:val="ru-RU"/>
        </w:rPr>
        <w:t>.</w:t>
      </w:r>
    </w:p>
    <w:p w:rsidR="006F725D" w:rsidRPr="0032065B" w:rsidRDefault="006F725D" w:rsidP="000B05A8">
      <w:pPr>
        <w:pStyle w:val="Lega"/>
        <w:keepNext/>
        <w:rPr>
          <w:lang w:val="ru-RU"/>
        </w:rPr>
      </w:pPr>
      <w:r w:rsidRPr="0032065B">
        <w:rPr>
          <w:lang w:val="ru-RU"/>
        </w:rPr>
        <w:tab/>
        <w:t>(</w:t>
      </w:r>
      <w:r w:rsidRPr="00872D7A">
        <w:rPr>
          <w:rStyle w:val="RInsertedText"/>
        </w:rPr>
        <w:t>b</w:t>
      </w:r>
      <w:r w:rsidRPr="0032065B">
        <w:rPr>
          <w:rStyle w:val="RInsertedText"/>
          <w:lang w:val="ru-RU"/>
        </w:rPr>
        <w:t>)</w:t>
      </w:r>
      <w:r w:rsidRPr="00872D7A">
        <w:rPr>
          <w:rStyle w:val="RInsertedText"/>
        </w:rPr>
        <w:t>  </w:t>
      </w:r>
      <w:r w:rsidR="0032065B" w:rsidRPr="0032065B">
        <w:rPr>
          <w:rStyle w:val="RInsertedText"/>
          <w:lang w:val="ru-RU"/>
        </w:rPr>
        <w:t>Для целей составления письменного сообщения статьи 33(2) - (6), 35(2) и (3) и правила 43.4, 43.6</w:t>
      </w:r>
      <w:r w:rsidR="0032065B" w:rsidRPr="0032065B">
        <w:rPr>
          <w:rStyle w:val="RInsertedText"/>
        </w:rPr>
        <w:t>bis</w:t>
      </w:r>
      <w:r w:rsidR="0032065B" w:rsidRPr="0032065B">
        <w:rPr>
          <w:rStyle w:val="RInsertedText"/>
          <w:lang w:val="ru-RU"/>
        </w:rPr>
        <w:t>, 64, 65, 66.1(</w:t>
      </w:r>
      <w:r w:rsidR="0032065B" w:rsidRPr="0032065B">
        <w:rPr>
          <w:rStyle w:val="RInsertedText"/>
        </w:rPr>
        <w:t>e</w:t>
      </w:r>
      <w:r w:rsidR="0032065B" w:rsidRPr="0032065B">
        <w:rPr>
          <w:rStyle w:val="RInsertedText"/>
          <w:lang w:val="ru-RU"/>
        </w:rPr>
        <w:t>), 66.7, 67, 70.2(</w:t>
      </w:r>
      <w:r w:rsidR="0032065B" w:rsidRPr="0032065B">
        <w:rPr>
          <w:rStyle w:val="RInsertedText"/>
        </w:rPr>
        <w:t>b</w:t>
      </w:r>
      <w:r w:rsidR="0032065B" w:rsidRPr="0032065B">
        <w:rPr>
          <w:rStyle w:val="RInsertedText"/>
          <w:lang w:val="ru-RU"/>
        </w:rPr>
        <w:t>) и (</w:t>
      </w:r>
      <w:r w:rsidR="0032065B" w:rsidRPr="0032065B">
        <w:rPr>
          <w:rStyle w:val="RInsertedText"/>
        </w:rPr>
        <w:t>d</w:t>
      </w:r>
      <w:r w:rsidR="0032065B" w:rsidRPr="0032065B">
        <w:rPr>
          <w:rStyle w:val="RInsertedText"/>
          <w:lang w:val="ru-RU"/>
        </w:rPr>
        <w:t>), 70.3, 70.4(</w:t>
      </w:r>
      <w:r w:rsidR="0032065B" w:rsidRPr="00872D7A">
        <w:rPr>
          <w:rStyle w:val="RInsertedText"/>
        </w:rPr>
        <w:t>ii</w:t>
      </w:r>
      <w:r w:rsidR="0032065B" w:rsidRPr="0032065B">
        <w:rPr>
          <w:rStyle w:val="RInsertedText"/>
          <w:lang w:val="ru-RU"/>
        </w:rPr>
        <w:t>), 70.6 -70.10, 70.12, 70.14 и 70.15(</w:t>
      </w:r>
      <w:r w:rsidR="0032065B" w:rsidRPr="0032065B">
        <w:rPr>
          <w:rStyle w:val="RInsertedText"/>
        </w:rPr>
        <w:t>a</w:t>
      </w:r>
      <w:r w:rsidR="0032065B" w:rsidRPr="0032065B">
        <w:rPr>
          <w:rStyle w:val="RInsertedText"/>
          <w:lang w:val="ru-RU"/>
        </w:rPr>
        <w:t xml:space="preserve">) применяются </w:t>
      </w:r>
      <w:r w:rsidR="0032065B" w:rsidRPr="0032065B">
        <w:rPr>
          <w:rStyle w:val="RInsertedText"/>
        </w:rPr>
        <w:t>mutatis</w:t>
      </w:r>
      <w:r w:rsidR="0032065B" w:rsidRPr="0032065B">
        <w:rPr>
          <w:rStyle w:val="RInsertedText"/>
          <w:lang w:val="ru-RU"/>
        </w:rPr>
        <w:t xml:space="preserve"> </w:t>
      </w:r>
      <w:r w:rsidR="0032065B" w:rsidRPr="0032065B">
        <w:rPr>
          <w:rStyle w:val="RInsertedText"/>
        </w:rPr>
        <w:t>mutandis</w:t>
      </w:r>
      <w:r w:rsidR="0032065B" w:rsidRPr="0032065B">
        <w:rPr>
          <w:rStyle w:val="RInsertedText"/>
          <w:lang w:val="ru-RU"/>
        </w:rPr>
        <w:t>.</w:t>
      </w:r>
    </w:p>
    <w:p w:rsidR="006F725D" w:rsidRPr="005C7CA9" w:rsidRDefault="006F725D" w:rsidP="0028316D">
      <w:pPr>
        <w:pStyle w:val="LegSubRule"/>
        <w:keepLines/>
        <w:rPr>
          <w:lang w:val="ru-RU"/>
        </w:rPr>
      </w:pPr>
      <w:bookmarkStart w:id="22" w:name="_Toc443666029"/>
      <w:r w:rsidRPr="005C7CA9">
        <w:rPr>
          <w:lang w:val="ru-RU"/>
        </w:rPr>
        <w:t>45</w:t>
      </w:r>
      <w:r w:rsidR="005F434D" w:rsidRPr="005F434D">
        <w:t>bis</w:t>
      </w:r>
      <w:r w:rsidRPr="005C7CA9">
        <w:rPr>
          <w:i/>
          <w:lang w:val="ru-RU"/>
        </w:rPr>
        <w:t>.</w:t>
      </w:r>
      <w:r w:rsidRPr="005C7CA9">
        <w:rPr>
          <w:lang w:val="ru-RU"/>
        </w:rPr>
        <w:t>8</w:t>
      </w:r>
      <w:r w:rsidRPr="00E06B19">
        <w:t>   </w:t>
      </w:r>
      <w:r w:rsidR="006A70D5" w:rsidRPr="006A70D5">
        <w:rPr>
          <w:i/>
          <w:lang w:val="ru-RU"/>
        </w:rPr>
        <w:t xml:space="preserve">Пересылка и действие отчета о дополнительном международном поиске </w:t>
      </w:r>
      <w:r w:rsidR="007A27BC" w:rsidRPr="005C7CA9">
        <w:rPr>
          <w:rStyle w:val="RInsertedText"/>
          <w:i/>
          <w:lang w:val="ru-RU"/>
        </w:rPr>
        <w:t>и</w:t>
      </w:r>
      <w:r w:rsidRPr="005C7CA9">
        <w:rPr>
          <w:rStyle w:val="RInsertedText"/>
          <w:i/>
          <w:lang w:val="ru-RU"/>
        </w:rPr>
        <w:t xml:space="preserve"> </w:t>
      </w:r>
      <w:r w:rsidR="008801B5">
        <w:rPr>
          <w:rStyle w:val="RInsertedText"/>
          <w:i/>
          <w:lang w:val="ru-RU"/>
        </w:rPr>
        <w:t>письменного сообщения</w:t>
      </w:r>
      <w:r w:rsidR="006C4890" w:rsidRPr="005C7CA9">
        <w:rPr>
          <w:rStyle w:val="RInsertedText"/>
          <w:i/>
          <w:lang w:val="ru-RU"/>
        </w:rPr>
        <w:t xml:space="preserve"> </w:t>
      </w:r>
      <w:bookmarkStart w:id="23" w:name="c"/>
      <w:r w:rsidR="00CD2453">
        <w:rPr>
          <w:rStyle w:val="RInsertedText"/>
          <w:i/>
          <w:lang w:val="ru-RU"/>
        </w:rPr>
        <w:t>Орган</w:t>
      </w:r>
      <w:r w:rsidR="00CD2453" w:rsidRPr="008801B5">
        <w:rPr>
          <w:rStyle w:val="RInsertedText"/>
          <w:i/>
          <w:lang w:val="ru-RU"/>
        </w:rPr>
        <w:t>а</w:t>
      </w:r>
      <w:r w:rsidR="008801B5">
        <w:rPr>
          <w:rStyle w:val="RInsertedText"/>
          <w:i/>
          <w:lang w:val="ru-RU"/>
        </w:rPr>
        <w:t>, назначенного для проведения дополнительного поиска</w:t>
      </w:r>
      <w:bookmarkEnd w:id="23"/>
      <w:r w:rsidR="00BA4ECC" w:rsidRPr="005C7CA9">
        <w:rPr>
          <w:rStyle w:val="RInsertedText"/>
          <w:i/>
          <w:lang w:val="ru-RU"/>
        </w:rPr>
        <w:t xml:space="preserve"> </w:t>
      </w:r>
      <w:bookmarkEnd w:id="22"/>
    </w:p>
    <w:p w:rsidR="006F725D" w:rsidRPr="00BA4ECC" w:rsidRDefault="006F725D" w:rsidP="0028316D">
      <w:pPr>
        <w:pStyle w:val="Lega"/>
        <w:keepLines/>
        <w:rPr>
          <w:lang w:val="ru-RU"/>
        </w:rPr>
      </w:pPr>
      <w:r w:rsidRPr="005C7CA9">
        <w:rPr>
          <w:lang w:val="ru-RU"/>
        </w:rPr>
        <w:tab/>
      </w:r>
      <w:r w:rsidRPr="00BA4ECC">
        <w:rPr>
          <w:lang w:val="ru-RU"/>
        </w:rPr>
        <w:t>(</w:t>
      </w:r>
      <w:r w:rsidRPr="00927FD1">
        <w:t>a</w:t>
      </w:r>
      <w:r w:rsidRPr="00BA4ECC">
        <w:rPr>
          <w:lang w:val="ru-RU"/>
        </w:rPr>
        <w:t>)</w:t>
      </w:r>
      <w:r w:rsidRPr="00927FD1">
        <w:t>  </w:t>
      </w:r>
      <w:r w:rsidR="00BA4ECC" w:rsidRPr="00BA4ECC">
        <w:rPr>
          <w:lang w:val="ru-RU"/>
        </w:rPr>
        <w:t>Орган, назначенный для проведения дополнительного поиска</w:t>
      </w:r>
      <w:r w:rsidRPr="00BA4ECC">
        <w:rPr>
          <w:lang w:val="ru-RU"/>
        </w:rPr>
        <w:t>,</w:t>
      </w:r>
      <w:r w:rsidR="00FF2ED8">
        <w:rPr>
          <w:lang w:val="ru-RU"/>
        </w:rPr>
        <w:t xml:space="preserve"> </w:t>
      </w:r>
      <w:r w:rsidR="008801B5">
        <w:rPr>
          <w:lang w:val="ru-RU"/>
        </w:rPr>
        <w:t>обязан в тот же день</w:t>
      </w:r>
      <w:r w:rsidRPr="00BA4ECC">
        <w:rPr>
          <w:lang w:val="ru-RU"/>
        </w:rPr>
        <w:t xml:space="preserve"> </w:t>
      </w:r>
      <w:r w:rsidR="008801B5">
        <w:rPr>
          <w:lang w:val="ru-RU"/>
        </w:rPr>
        <w:t>переслать</w:t>
      </w:r>
    </w:p>
    <w:p w:rsidR="007911C9" w:rsidRPr="00581D71" w:rsidRDefault="007911C9" w:rsidP="007911C9">
      <w:pPr>
        <w:pStyle w:val="RContinued"/>
        <w:rPr>
          <w:rFonts w:ascii="Arial" w:hAnsi="Arial" w:cs="Arial"/>
          <w:sz w:val="22"/>
          <w:szCs w:val="22"/>
          <w:lang w:val="ru-RU"/>
        </w:rPr>
      </w:pPr>
      <w:r w:rsidRPr="00581D71">
        <w:rPr>
          <w:rFonts w:ascii="Arial" w:hAnsi="Arial" w:cs="Arial"/>
          <w:sz w:val="22"/>
          <w:szCs w:val="22"/>
          <w:lang w:val="ru-RU"/>
        </w:rPr>
        <w:lastRenderedPageBreak/>
        <w:t>[Правило 45</w:t>
      </w:r>
      <w:r w:rsidR="005F434D" w:rsidRPr="005F434D">
        <w:rPr>
          <w:rFonts w:ascii="Arial" w:hAnsi="Arial" w:cs="Arial"/>
          <w:i w:val="0"/>
          <w:sz w:val="22"/>
          <w:szCs w:val="22"/>
        </w:rPr>
        <w:t>bis</w:t>
      </w:r>
      <w:r w:rsidRPr="00581D71">
        <w:rPr>
          <w:rFonts w:ascii="Arial" w:hAnsi="Arial" w:cs="Arial"/>
          <w:sz w:val="22"/>
          <w:szCs w:val="22"/>
          <w:lang w:val="ru-RU"/>
        </w:rPr>
        <w:t>.8(</w:t>
      </w:r>
      <w:r>
        <w:rPr>
          <w:rFonts w:ascii="Arial" w:hAnsi="Arial" w:cs="Arial"/>
          <w:sz w:val="22"/>
          <w:szCs w:val="22"/>
        </w:rPr>
        <w:t>a</w:t>
      </w:r>
      <w:r w:rsidRPr="00581D71">
        <w:rPr>
          <w:rFonts w:ascii="Arial" w:hAnsi="Arial" w:cs="Arial"/>
          <w:sz w:val="22"/>
          <w:szCs w:val="22"/>
          <w:lang w:val="ru-RU"/>
        </w:rPr>
        <w:t>), продолжение]</w:t>
      </w:r>
    </w:p>
    <w:p w:rsidR="006F725D" w:rsidRPr="005C7CA9" w:rsidRDefault="006F725D" w:rsidP="0028316D">
      <w:pPr>
        <w:pStyle w:val="Legi"/>
        <w:keepLines/>
        <w:rPr>
          <w:rStyle w:val="RInsertedText"/>
          <w:lang w:val="ru-RU"/>
        </w:rPr>
      </w:pPr>
      <w:r w:rsidRPr="00BA4ECC">
        <w:rPr>
          <w:lang w:val="ru-RU"/>
        </w:rPr>
        <w:tab/>
      </w:r>
      <w:r w:rsidRPr="005C7CA9">
        <w:rPr>
          <w:rStyle w:val="RInsertedText"/>
          <w:lang w:val="ru-RU"/>
        </w:rPr>
        <w:t>(</w:t>
      </w:r>
      <w:r w:rsidRPr="004860F6">
        <w:rPr>
          <w:rStyle w:val="RInsertedText"/>
        </w:rPr>
        <w:t>i</w:t>
      </w:r>
      <w:r w:rsidRPr="005C7CA9">
        <w:rPr>
          <w:rStyle w:val="RInsertedText"/>
          <w:lang w:val="ru-RU"/>
        </w:rPr>
        <w:t>)</w:t>
      </w:r>
      <w:r w:rsidRPr="005C7CA9">
        <w:rPr>
          <w:rStyle w:val="RInsertedText"/>
          <w:lang w:val="ru-RU"/>
        </w:rPr>
        <w:tab/>
      </w:r>
      <w:r w:rsidR="006C4890" w:rsidRPr="005C7CA9">
        <w:rPr>
          <w:lang w:val="ru-RU"/>
        </w:rPr>
        <w:t xml:space="preserve">один экземпляр </w:t>
      </w:r>
      <w:r w:rsidR="008801B5">
        <w:rPr>
          <w:lang w:val="ru-RU"/>
        </w:rPr>
        <w:t>отчета</w:t>
      </w:r>
      <w:r w:rsidR="005C7CA9" w:rsidRPr="005C7CA9">
        <w:rPr>
          <w:lang w:val="ru-RU"/>
        </w:rPr>
        <w:t xml:space="preserve"> о дополнительном международном поиске</w:t>
      </w:r>
      <w:r w:rsidRPr="005C7CA9">
        <w:rPr>
          <w:lang w:val="ru-RU"/>
        </w:rPr>
        <w:t xml:space="preserve"> </w:t>
      </w:r>
      <w:r w:rsidR="007A27BC" w:rsidRPr="005C7CA9">
        <w:rPr>
          <w:lang w:val="ru-RU"/>
        </w:rPr>
        <w:t>или</w:t>
      </w:r>
      <w:r w:rsidR="008801B5">
        <w:rPr>
          <w:lang w:val="ru-RU"/>
        </w:rPr>
        <w:t xml:space="preserve">, </w:t>
      </w:r>
      <w:r w:rsidR="008801B5" w:rsidRPr="008801B5">
        <w:rPr>
          <w:lang w:val="ru-RU"/>
        </w:rPr>
        <w:t>соответств</w:t>
      </w:r>
      <w:r w:rsidR="008801B5">
        <w:rPr>
          <w:lang w:val="ru-RU"/>
        </w:rPr>
        <w:t>енно,</w:t>
      </w:r>
      <w:r w:rsidRPr="005C7CA9">
        <w:rPr>
          <w:lang w:val="ru-RU"/>
        </w:rPr>
        <w:t xml:space="preserve"> </w:t>
      </w:r>
      <w:r w:rsidR="008801B5">
        <w:rPr>
          <w:lang w:val="ru-RU"/>
        </w:rPr>
        <w:t>декларации о том, что отчет</w:t>
      </w:r>
      <w:r w:rsidR="005C7CA9" w:rsidRPr="005C7CA9">
        <w:rPr>
          <w:lang w:val="ru-RU"/>
        </w:rPr>
        <w:t xml:space="preserve"> о дополнительном международном поиске</w:t>
      </w:r>
      <w:r w:rsidRPr="005C7CA9">
        <w:rPr>
          <w:lang w:val="ru-RU"/>
        </w:rPr>
        <w:t xml:space="preserve"> </w:t>
      </w:r>
      <w:r w:rsidR="008801B5">
        <w:rPr>
          <w:lang w:val="ru-RU"/>
        </w:rPr>
        <w:t>не будет составляться</w:t>
      </w:r>
      <w:r w:rsidRPr="005C7CA9">
        <w:rPr>
          <w:rStyle w:val="RInsertedText"/>
          <w:lang w:val="ru-RU"/>
        </w:rPr>
        <w:t xml:space="preserve">, </w:t>
      </w:r>
      <w:r w:rsidR="007A27BC" w:rsidRPr="005C7CA9">
        <w:rPr>
          <w:rStyle w:val="RInsertedText"/>
          <w:lang w:val="ru-RU"/>
        </w:rPr>
        <w:t>и</w:t>
      </w:r>
    </w:p>
    <w:p w:rsidR="006F725D" w:rsidRPr="008801B5" w:rsidRDefault="006F725D" w:rsidP="0028316D">
      <w:pPr>
        <w:pStyle w:val="Legi"/>
        <w:keepNext/>
        <w:keepLines/>
        <w:rPr>
          <w:lang w:val="ru-RU"/>
        </w:rPr>
      </w:pPr>
      <w:r w:rsidRPr="00581D71">
        <w:rPr>
          <w:lang w:val="ru-RU"/>
        </w:rPr>
        <w:tab/>
      </w:r>
      <w:r w:rsidRPr="008801B5">
        <w:rPr>
          <w:rStyle w:val="RInsertedText"/>
          <w:lang w:val="ru-RU"/>
        </w:rPr>
        <w:t>(</w:t>
      </w:r>
      <w:r w:rsidRPr="004860F6">
        <w:rPr>
          <w:rStyle w:val="RInsertedText"/>
        </w:rPr>
        <w:t>ii</w:t>
      </w:r>
      <w:r w:rsidRPr="008801B5">
        <w:rPr>
          <w:rStyle w:val="RInsertedText"/>
          <w:lang w:val="ru-RU"/>
        </w:rPr>
        <w:t>)</w:t>
      </w:r>
      <w:r w:rsidRPr="008801B5">
        <w:rPr>
          <w:rStyle w:val="RInsertedText"/>
          <w:lang w:val="ru-RU"/>
        </w:rPr>
        <w:tab/>
      </w:r>
      <w:r w:rsidR="008801B5" w:rsidRPr="008801B5">
        <w:rPr>
          <w:rStyle w:val="RInsertedText"/>
          <w:lang w:val="ru-RU"/>
        </w:rPr>
        <w:t>в соответствующих случаях</w:t>
      </w:r>
      <w:r w:rsidRPr="008801B5">
        <w:rPr>
          <w:rStyle w:val="RInsertedText"/>
          <w:lang w:val="ru-RU"/>
        </w:rPr>
        <w:t xml:space="preserve">, </w:t>
      </w:r>
      <w:r w:rsidR="006C4890" w:rsidRPr="008801B5">
        <w:rPr>
          <w:rStyle w:val="RInsertedText"/>
          <w:lang w:val="ru-RU"/>
        </w:rPr>
        <w:t xml:space="preserve">один экземпляр </w:t>
      </w:r>
      <w:r w:rsidR="008801B5">
        <w:rPr>
          <w:rStyle w:val="RInsertedText"/>
          <w:lang w:val="ru-RU"/>
        </w:rPr>
        <w:t>письменного</w:t>
      </w:r>
      <w:r w:rsidR="006C4890" w:rsidRPr="008801B5">
        <w:rPr>
          <w:rStyle w:val="RInsertedText"/>
          <w:lang w:val="ru-RU"/>
        </w:rPr>
        <w:t xml:space="preserve"> сообщени</w:t>
      </w:r>
      <w:r w:rsidR="008801B5">
        <w:rPr>
          <w:rStyle w:val="RInsertedText"/>
          <w:lang w:val="ru-RU"/>
        </w:rPr>
        <w:t xml:space="preserve">я, </w:t>
      </w:r>
      <w:r w:rsidR="008801B5" w:rsidRPr="008801B5">
        <w:rPr>
          <w:rStyle w:val="RInsertedText"/>
          <w:lang w:val="ru-RU"/>
        </w:rPr>
        <w:t>предусмотренн</w:t>
      </w:r>
      <w:r w:rsidR="008801B5">
        <w:rPr>
          <w:rStyle w:val="RInsertedText"/>
          <w:lang w:val="ru-RU"/>
        </w:rPr>
        <w:t xml:space="preserve">ого </w:t>
      </w:r>
      <w:r w:rsidR="008801B5" w:rsidRPr="008801B5">
        <w:rPr>
          <w:rStyle w:val="RInsertedText"/>
          <w:lang w:val="ru-RU"/>
        </w:rPr>
        <w:t>п</w:t>
      </w:r>
      <w:r w:rsidR="006C4890" w:rsidRPr="008801B5">
        <w:rPr>
          <w:rStyle w:val="RInsertedText"/>
          <w:lang w:val="ru-RU"/>
        </w:rPr>
        <w:t>равило</w:t>
      </w:r>
      <w:r w:rsidR="008801B5">
        <w:rPr>
          <w:rStyle w:val="RInsertedText"/>
          <w:lang w:val="ru-RU"/>
        </w:rPr>
        <w:t>м</w:t>
      </w:r>
      <w:r w:rsidRPr="004860F6">
        <w:rPr>
          <w:rStyle w:val="RInsertedText"/>
        </w:rPr>
        <w:t> </w:t>
      </w:r>
      <w:r w:rsidRPr="008801B5">
        <w:rPr>
          <w:rStyle w:val="RInsertedText"/>
          <w:lang w:val="ru-RU"/>
        </w:rPr>
        <w:t>45</w:t>
      </w:r>
      <w:r w:rsidRPr="004860F6">
        <w:rPr>
          <w:rStyle w:val="RInsertedText"/>
          <w:i/>
        </w:rPr>
        <w:t>bis</w:t>
      </w:r>
      <w:r w:rsidRPr="008801B5">
        <w:rPr>
          <w:rStyle w:val="RInsertedText"/>
          <w:lang w:val="ru-RU"/>
        </w:rPr>
        <w:t>.7</w:t>
      </w:r>
      <w:r w:rsidRPr="004860F6">
        <w:rPr>
          <w:rStyle w:val="RInsertedText"/>
          <w:i/>
        </w:rPr>
        <w:t>bis</w:t>
      </w:r>
      <w:r w:rsidRPr="008801B5">
        <w:rPr>
          <w:lang w:val="ru-RU"/>
        </w:rPr>
        <w:t xml:space="preserve">, </w:t>
      </w:r>
    </w:p>
    <w:p w:rsidR="006F725D" w:rsidRPr="008801B5" w:rsidRDefault="008801B5" w:rsidP="0003122E">
      <w:pPr>
        <w:pStyle w:val="Lega"/>
        <w:keepNext/>
        <w:rPr>
          <w:lang w:val="ru-RU"/>
        </w:rPr>
      </w:pPr>
      <w:r>
        <w:rPr>
          <w:lang w:val="ru-RU"/>
        </w:rPr>
        <w:t xml:space="preserve">в </w:t>
      </w:r>
      <w:r w:rsidR="006C4890" w:rsidRPr="008801B5">
        <w:rPr>
          <w:lang w:val="ru-RU"/>
        </w:rPr>
        <w:t xml:space="preserve">Международное бюро </w:t>
      </w:r>
      <w:r w:rsidR="007A27BC" w:rsidRPr="008801B5">
        <w:rPr>
          <w:lang w:val="ru-RU"/>
        </w:rPr>
        <w:t>и</w:t>
      </w:r>
      <w:r w:rsidR="006F725D" w:rsidRPr="008801B5">
        <w:rPr>
          <w:lang w:val="ru-RU"/>
        </w:rPr>
        <w:t xml:space="preserve"> </w:t>
      </w:r>
      <w:r w:rsidR="006C4890" w:rsidRPr="008801B5">
        <w:rPr>
          <w:lang w:val="ru-RU"/>
        </w:rPr>
        <w:t xml:space="preserve">один экземпляр </w:t>
      </w:r>
      <w:r>
        <w:rPr>
          <w:lang w:val="ru-RU"/>
        </w:rPr>
        <w:t>заявителю</w:t>
      </w:r>
      <w:r w:rsidR="006F725D" w:rsidRPr="008801B5">
        <w:rPr>
          <w:lang w:val="ru-RU"/>
        </w:rPr>
        <w:t>.</w:t>
      </w:r>
    </w:p>
    <w:p w:rsidR="006F725D" w:rsidRPr="006C4890" w:rsidRDefault="006F725D" w:rsidP="00E449BD">
      <w:pPr>
        <w:pStyle w:val="Lega"/>
        <w:rPr>
          <w:lang w:val="ru-RU"/>
        </w:rPr>
      </w:pPr>
      <w:r w:rsidRPr="008801B5">
        <w:rPr>
          <w:lang w:val="ru-RU"/>
        </w:rPr>
        <w:tab/>
      </w:r>
      <w:r w:rsidRPr="00436F9C">
        <w:rPr>
          <w:lang w:val="ru-RU"/>
        </w:rPr>
        <w:t>(</w:t>
      </w:r>
      <w:r>
        <w:t>b</w:t>
      </w:r>
      <w:r w:rsidRPr="00436F9C">
        <w:rPr>
          <w:lang w:val="ru-RU"/>
        </w:rPr>
        <w:t>)</w:t>
      </w:r>
      <w:r w:rsidRPr="00927FD1">
        <w:t>  </w:t>
      </w:r>
      <w:r w:rsidR="00436F9C" w:rsidRPr="00436F9C">
        <w:rPr>
          <w:lang w:val="ru-RU"/>
        </w:rPr>
        <w:t>[Без изменений]</w:t>
      </w:r>
      <w:r w:rsidRPr="00436F9C">
        <w:rPr>
          <w:lang w:val="ru-RU"/>
        </w:rPr>
        <w:t xml:space="preserve"> </w:t>
      </w:r>
      <w:r w:rsidR="00436F9C" w:rsidRPr="004756D8">
        <w:t>C</w:t>
      </w:r>
      <w:r w:rsidR="00436F9C" w:rsidRPr="00436F9C">
        <w:rPr>
          <w:lang w:val="ru-RU"/>
        </w:rPr>
        <w:t xml:space="preserve"> </w:t>
      </w:r>
      <w:r w:rsidR="00436F9C" w:rsidRPr="004756D8">
        <w:rPr>
          <w:lang w:val="ru-RU"/>
        </w:rPr>
        <w:t>учетом</w:t>
      </w:r>
      <w:r w:rsidR="00436F9C" w:rsidRPr="00436F9C">
        <w:rPr>
          <w:lang w:val="ru-RU"/>
        </w:rPr>
        <w:t xml:space="preserve"> </w:t>
      </w:r>
      <w:r w:rsidR="00436F9C" w:rsidRPr="004756D8">
        <w:rPr>
          <w:lang w:val="ru-RU"/>
        </w:rPr>
        <w:t>пункта</w:t>
      </w:r>
      <w:r w:rsidR="00436F9C" w:rsidRPr="00436F9C">
        <w:rPr>
          <w:lang w:val="ru-RU"/>
        </w:rPr>
        <w:t xml:space="preserve"> (</w:t>
      </w:r>
      <w:r w:rsidR="00436F9C" w:rsidRPr="004756D8">
        <w:rPr>
          <w:lang w:val="ru-RU"/>
        </w:rPr>
        <w:t>с</w:t>
      </w:r>
      <w:r w:rsidR="00436F9C" w:rsidRPr="00436F9C">
        <w:rPr>
          <w:lang w:val="ru-RU"/>
        </w:rPr>
        <w:t xml:space="preserve">), </w:t>
      </w:r>
      <w:r w:rsidR="00436F9C" w:rsidRPr="004756D8">
        <w:rPr>
          <w:lang w:val="ru-RU"/>
        </w:rPr>
        <w:t>статья</w:t>
      </w:r>
      <w:r w:rsidR="00436F9C" w:rsidRPr="00436F9C">
        <w:rPr>
          <w:lang w:val="ru-RU"/>
        </w:rPr>
        <w:t xml:space="preserve"> 20(1) </w:t>
      </w:r>
      <w:r w:rsidR="00436F9C" w:rsidRPr="004756D8">
        <w:rPr>
          <w:lang w:val="ru-RU"/>
        </w:rPr>
        <w:t>и</w:t>
      </w:r>
      <w:r w:rsidR="00436F9C" w:rsidRPr="00436F9C">
        <w:rPr>
          <w:lang w:val="ru-RU"/>
        </w:rPr>
        <w:t xml:space="preserve"> </w:t>
      </w:r>
      <w:r w:rsidR="00436F9C" w:rsidRPr="004756D8">
        <w:rPr>
          <w:lang w:val="ru-RU"/>
        </w:rPr>
        <w:t>правила</w:t>
      </w:r>
      <w:r w:rsidR="00436F9C" w:rsidRPr="00436F9C">
        <w:rPr>
          <w:lang w:val="ru-RU"/>
        </w:rPr>
        <w:t xml:space="preserve"> 45.1, 47.1(</w:t>
      </w:r>
      <w:r w:rsidR="00436F9C" w:rsidRPr="004756D8">
        <w:t>d</w:t>
      </w:r>
      <w:r w:rsidR="00436F9C" w:rsidRPr="00436F9C">
        <w:rPr>
          <w:lang w:val="ru-RU"/>
        </w:rPr>
        <w:t xml:space="preserve">) </w:t>
      </w:r>
      <w:r w:rsidR="00436F9C" w:rsidRPr="004756D8">
        <w:rPr>
          <w:lang w:val="ru-RU"/>
        </w:rPr>
        <w:t>и</w:t>
      </w:r>
      <w:r w:rsidR="00436F9C" w:rsidRPr="00436F9C">
        <w:rPr>
          <w:lang w:val="ru-RU"/>
        </w:rPr>
        <w:t xml:space="preserve"> 70.7(</w:t>
      </w:r>
      <w:r w:rsidR="00436F9C" w:rsidRPr="004756D8">
        <w:rPr>
          <w:lang w:val="ru-RU"/>
        </w:rPr>
        <w:t>а</w:t>
      </w:r>
      <w:r w:rsidR="00436F9C" w:rsidRPr="00436F9C">
        <w:rPr>
          <w:lang w:val="ru-RU"/>
        </w:rPr>
        <w:t xml:space="preserve">) </w:t>
      </w:r>
      <w:r w:rsidR="00436F9C" w:rsidRPr="004756D8">
        <w:rPr>
          <w:lang w:val="ru-RU"/>
        </w:rPr>
        <w:t>применяются</w:t>
      </w:r>
      <w:r w:rsidR="00436F9C" w:rsidRPr="00436F9C">
        <w:rPr>
          <w:lang w:val="ru-RU"/>
        </w:rPr>
        <w:t xml:space="preserve"> </w:t>
      </w:r>
      <w:r w:rsidR="00436F9C" w:rsidRPr="004756D8">
        <w:rPr>
          <w:lang w:val="ru-RU"/>
        </w:rPr>
        <w:t>так</w:t>
      </w:r>
      <w:r w:rsidR="00436F9C" w:rsidRPr="00436F9C">
        <w:rPr>
          <w:lang w:val="ru-RU"/>
        </w:rPr>
        <w:t xml:space="preserve">, </w:t>
      </w:r>
      <w:r w:rsidR="00436F9C" w:rsidRPr="004756D8">
        <w:rPr>
          <w:lang w:val="ru-RU"/>
        </w:rPr>
        <w:t>как</w:t>
      </w:r>
      <w:r w:rsidR="00436F9C" w:rsidRPr="00436F9C">
        <w:rPr>
          <w:lang w:val="ru-RU"/>
        </w:rPr>
        <w:t xml:space="preserve"> </w:t>
      </w:r>
      <w:r w:rsidR="00436F9C" w:rsidRPr="004756D8">
        <w:rPr>
          <w:lang w:val="ru-RU"/>
        </w:rPr>
        <w:t>если</w:t>
      </w:r>
      <w:r w:rsidR="00436F9C" w:rsidRPr="00436F9C">
        <w:rPr>
          <w:lang w:val="ru-RU"/>
        </w:rPr>
        <w:t xml:space="preserve"> </w:t>
      </w:r>
      <w:r w:rsidR="00436F9C" w:rsidRPr="004756D8">
        <w:rPr>
          <w:lang w:val="ru-RU"/>
        </w:rPr>
        <w:t>бы</w:t>
      </w:r>
      <w:r w:rsidR="00436F9C" w:rsidRPr="00436F9C">
        <w:rPr>
          <w:lang w:val="ru-RU"/>
        </w:rPr>
        <w:t xml:space="preserve"> </w:t>
      </w:r>
      <w:r w:rsidR="00436F9C" w:rsidRPr="004756D8">
        <w:rPr>
          <w:lang w:val="ru-RU"/>
        </w:rPr>
        <w:t>отчет</w:t>
      </w:r>
      <w:r w:rsidR="00436F9C" w:rsidRPr="00436F9C">
        <w:rPr>
          <w:lang w:val="ru-RU"/>
        </w:rPr>
        <w:t xml:space="preserve"> </w:t>
      </w:r>
      <w:r w:rsidR="00436F9C" w:rsidRPr="004756D8">
        <w:rPr>
          <w:lang w:val="ru-RU"/>
        </w:rPr>
        <w:t>о</w:t>
      </w:r>
      <w:r w:rsidR="00436F9C" w:rsidRPr="00436F9C">
        <w:rPr>
          <w:lang w:val="ru-RU"/>
        </w:rPr>
        <w:t xml:space="preserve"> </w:t>
      </w:r>
      <w:r w:rsidR="00436F9C" w:rsidRPr="004756D8">
        <w:rPr>
          <w:lang w:val="ru-RU"/>
        </w:rPr>
        <w:t>дополнительном</w:t>
      </w:r>
      <w:r w:rsidR="00436F9C" w:rsidRPr="00436F9C">
        <w:rPr>
          <w:lang w:val="ru-RU"/>
        </w:rPr>
        <w:t xml:space="preserve"> </w:t>
      </w:r>
      <w:r w:rsidR="00436F9C" w:rsidRPr="004756D8">
        <w:rPr>
          <w:lang w:val="ru-RU"/>
        </w:rPr>
        <w:t>международном</w:t>
      </w:r>
      <w:r w:rsidR="00436F9C" w:rsidRPr="00436F9C">
        <w:rPr>
          <w:lang w:val="ru-RU"/>
        </w:rPr>
        <w:t xml:space="preserve"> </w:t>
      </w:r>
      <w:r w:rsidR="00436F9C" w:rsidRPr="004756D8">
        <w:rPr>
          <w:lang w:val="ru-RU"/>
        </w:rPr>
        <w:t>поиске</w:t>
      </w:r>
      <w:r w:rsidR="00436F9C" w:rsidRPr="00436F9C">
        <w:rPr>
          <w:lang w:val="ru-RU"/>
        </w:rPr>
        <w:t xml:space="preserve"> </w:t>
      </w:r>
      <w:r w:rsidR="00436F9C" w:rsidRPr="004756D8">
        <w:rPr>
          <w:lang w:val="ru-RU"/>
        </w:rPr>
        <w:t>являлся</w:t>
      </w:r>
      <w:r w:rsidR="00436F9C" w:rsidRPr="00436F9C">
        <w:rPr>
          <w:lang w:val="ru-RU"/>
        </w:rPr>
        <w:t xml:space="preserve"> </w:t>
      </w:r>
      <w:r w:rsidR="00436F9C" w:rsidRPr="004756D8">
        <w:rPr>
          <w:lang w:val="ru-RU"/>
        </w:rPr>
        <w:t>частью</w:t>
      </w:r>
      <w:r w:rsidR="00436F9C" w:rsidRPr="00436F9C">
        <w:rPr>
          <w:lang w:val="ru-RU"/>
        </w:rPr>
        <w:t xml:space="preserve"> </w:t>
      </w:r>
      <w:r w:rsidR="00436F9C" w:rsidRPr="004756D8">
        <w:rPr>
          <w:lang w:val="ru-RU"/>
        </w:rPr>
        <w:t>отчета</w:t>
      </w:r>
      <w:r w:rsidR="00436F9C" w:rsidRPr="00436F9C">
        <w:rPr>
          <w:lang w:val="ru-RU"/>
        </w:rPr>
        <w:t xml:space="preserve"> </w:t>
      </w:r>
      <w:r w:rsidR="00436F9C" w:rsidRPr="004756D8">
        <w:rPr>
          <w:lang w:val="ru-RU"/>
        </w:rPr>
        <w:t>о</w:t>
      </w:r>
      <w:r w:rsidR="00436F9C" w:rsidRPr="00436F9C">
        <w:rPr>
          <w:lang w:val="ru-RU"/>
        </w:rPr>
        <w:t xml:space="preserve"> </w:t>
      </w:r>
      <w:r w:rsidR="00436F9C" w:rsidRPr="004756D8">
        <w:rPr>
          <w:lang w:val="ru-RU"/>
        </w:rPr>
        <w:t>международном</w:t>
      </w:r>
      <w:r w:rsidR="00436F9C" w:rsidRPr="00436F9C">
        <w:rPr>
          <w:lang w:val="ru-RU"/>
        </w:rPr>
        <w:t xml:space="preserve"> </w:t>
      </w:r>
      <w:r w:rsidR="00436F9C" w:rsidRPr="004756D8">
        <w:rPr>
          <w:lang w:val="ru-RU"/>
        </w:rPr>
        <w:t>поиске</w:t>
      </w:r>
      <w:r w:rsidR="00436F9C" w:rsidRPr="00436F9C">
        <w:rPr>
          <w:lang w:val="ru-RU"/>
        </w:rPr>
        <w:t>.</w:t>
      </w:r>
      <w:r w:rsidR="00436F9C">
        <w:rPr>
          <w:lang w:val="ru-RU"/>
        </w:rPr>
        <w:t xml:space="preserve"> </w:t>
      </w:r>
    </w:p>
    <w:p w:rsidR="006F725D" w:rsidRPr="007A27BC" w:rsidRDefault="006F725D" w:rsidP="00B37FCD">
      <w:pPr>
        <w:pStyle w:val="Lega"/>
        <w:rPr>
          <w:rStyle w:val="RInsertedText"/>
          <w:lang w:val="ru-RU"/>
        </w:rPr>
      </w:pPr>
      <w:r w:rsidRPr="006C4890">
        <w:rPr>
          <w:lang w:val="ru-RU"/>
        </w:rPr>
        <w:tab/>
      </w:r>
      <w:r w:rsidRPr="007A27BC">
        <w:rPr>
          <w:rStyle w:val="RInsertedText"/>
          <w:lang w:val="ru-RU"/>
        </w:rPr>
        <w:t>(</w:t>
      </w:r>
      <w:r w:rsidRPr="00B37FCD">
        <w:rPr>
          <w:rStyle w:val="RInsertedText"/>
        </w:rPr>
        <w:t>b</w:t>
      </w:r>
      <w:r w:rsidRPr="007A27BC">
        <w:rPr>
          <w:rStyle w:val="RInsertedText"/>
          <w:lang w:val="ru-RU"/>
        </w:rPr>
        <w:t>-</w:t>
      </w:r>
      <w:r w:rsidRPr="005F434D">
        <w:rPr>
          <w:rStyle w:val="RInsertedText"/>
          <w:lang w:val="ru-RU"/>
        </w:rPr>
        <w:t>bis</w:t>
      </w:r>
      <w:r w:rsidRPr="007A27BC">
        <w:rPr>
          <w:rStyle w:val="RInsertedText"/>
          <w:lang w:val="ru-RU"/>
        </w:rPr>
        <w:t>)</w:t>
      </w:r>
      <w:r w:rsidRPr="005F434D">
        <w:rPr>
          <w:rStyle w:val="RInsertedText"/>
          <w:lang w:val="ru-RU"/>
        </w:rPr>
        <w:t>  </w:t>
      </w:r>
      <w:r w:rsidR="00CD2453">
        <w:rPr>
          <w:rStyle w:val="RInsertedText"/>
          <w:lang w:val="ru-RU"/>
        </w:rPr>
        <w:t>За исключением случаев</w:t>
      </w:r>
      <w:r w:rsidR="008801B5">
        <w:rPr>
          <w:rStyle w:val="RInsertedText"/>
          <w:lang w:val="ru-RU"/>
        </w:rPr>
        <w:t xml:space="preserve">, когда было составлено или </w:t>
      </w:r>
      <w:r w:rsidR="008801B5" w:rsidRPr="008801B5">
        <w:rPr>
          <w:rStyle w:val="RInsertedText"/>
          <w:szCs w:val="22"/>
          <w:lang w:val="ru-RU" w:eastAsia="en-US"/>
        </w:rPr>
        <w:t>долж</w:t>
      </w:r>
      <w:r w:rsidR="008801B5">
        <w:rPr>
          <w:rStyle w:val="RInsertedText"/>
          <w:lang w:val="ru-RU"/>
        </w:rPr>
        <w:t xml:space="preserve">но быть составлено </w:t>
      </w:r>
      <w:r w:rsidR="006C4890" w:rsidRPr="007A27BC">
        <w:rPr>
          <w:rStyle w:val="RInsertedText"/>
          <w:lang w:val="ru-RU"/>
        </w:rPr>
        <w:t>заключение международной предварительной экспертизы</w:t>
      </w:r>
      <w:r w:rsidRPr="007A27BC">
        <w:rPr>
          <w:rStyle w:val="RInsertedText"/>
          <w:lang w:val="ru-RU"/>
        </w:rPr>
        <w:t xml:space="preserve">, </w:t>
      </w:r>
      <w:r w:rsidR="008801B5">
        <w:rPr>
          <w:rStyle w:val="RInsertedText"/>
          <w:lang w:val="ru-RU"/>
        </w:rPr>
        <w:t>правила</w:t>
      </w:r>
      <w:r w:rsidR="007A27BC" w:rsidRPr="007A27BC">
        <w:rPr>
          <w:rStyle w:val="RInsertedText"/>
          <w:lang w:val="ru-RU"/>
        </w:rPr>
        <w:t xml:space="preserve"> </w:t>
      </w:r>
      <w:r w:rsidRPr="007A27BC">
        <w:rPr>
          <w:rStyle w:val="RInsertedText"/>
          <w:lang w:val="ru-RU"/>
        </w:rPr>
        <w:t>44</w:t>
      </w:r>
      <w:r w:rsidRPr="005F434D">
        <w:rPr>
          <w:rStyle w:val="RInsertedText"/>
          <w:lang w:val="ru-RU"/>
        </w:rPr>
        <w:t>bis</w:t>
      </w:r>
      <w:r w:rsidRPr="007A27BC">
        <w:rPr>
          <w:rStyle w:val="RInsertedText"/>
          <w:lang w:val="ru-RU"/>
        </w:rPr>
        <w:t>.2</w:t>
      </w:r>
      <w:r w:rsidR="007911C9">
        <w:rPr>
          <w:rStyle w:val="RInsertedText"/>
          <w:lang w:val="ru-RU"/>
        </w:rPr>
        <w:t xml:space="preserve"> </w:t>
      </w:r>
      <w:r w:rsidR="008801B5">
        <w:rPr>
          <w:rStyle w:val="RInsertedText"/>
          <w:lang w:val="ru-RU"/>
        </w:rPr>
        <w:t>-</w:t>
      </w:r>
      <w:r w:rsidR="007911C9">
        <w:rPr>
          <w:rStyle w:val="RInsertedText"/>
          <w:lang w:val="ru-RU"/>
        </w:rPr>
        <w:t xml:space="preserve"> </w:t>
      </w:r>
      <w:r w:rsidRPr="007A27BC">
        <w:rPr>
          <w:rStyle w:val="RInsertedText"/>
          <w:lang w:val="ru-RU"/>
        </w:rPr>
        <w:t>44</w:t>
      </w:r>
      <w:r w:rsidRPr="005F434D">
        <w:rPr>
          <w:rStyle w:val="RInsertedText"/>
          <w:lang w:val="ru-RU"/>
        </w:rPr>
        <w:t>bis</w:t>
      </w:r>
      <w:r w:rsidRPr="007A27BC">
        <w:rPr>
          <w:rStyle w:val="RInsertedText"/>
          <w:lang w:val="ru-RU"/>
        </w:rPr>
        <w:t xml:space="preserve">.4 </w:t>
      </w:r>
      <w:r w:rsidR="008801B5">
        <w:rPr>
          <w:rStyle w:val="RInsertedText"/>
          <w:lang w:val="ru-RU"/>
        </w:rPr>
        <w:t xml:space="preserve">применяются к письменному сообщению, составляемому </w:t>
      </w:r>
      <w:r w:rsidR="008801B5" w:rsidRPr="008801B5">
        <w:rPr>
          <w:rStyle w:val="RInsertedText"/>
          <w:lang w:val="ru-RU"/>
        </w:rPr>
        <w:t xml:space="preserve">в соответствии с </w:t>
      </w:r>
      <w:r w:rsidR="008801B5" w:rsidRPr="007A27BC">
        <w:rPr>
          <w:rStyle w:val="RInsertedText"/>
          <w:lang w:val="ru-RU"/>
        </w:rPr>
        <w:t>п</w:t>
      </w:r>
      <w:r w:rsidR="006C4890" w:rsidRPr="007A27BC">
        <w:rPr>
          <w:rStyle w:val="RInsertedText"/>
          <w:lang w:val="ru-RU"/>
        </w:rPr>
        <w:t>равило</w:t>
      </w:r>
      <w:r w:rsidR="008801B5">
        <w:rPr>
          <w:rStyle w:val="RInsertedText"/>
          <w:lang w:val="ru-RU"/>
        </w:rPr>
        <w:t>м</w:t>
      </w:r>
      <w:r>
        <w:rPr>
          <w:rStyle w:val="RInsertedText"/>
        </w:rPr>
        <w:t> </w:t>
      </w:r>
      <w:r w:rsidRPr="007A27BC">
        <w:rPr>
          <w:rStyle w:val="RInsertedText"/>
          <w:lang w:val="ru-RU"/>
        </w:rPr>
        <w:t>45</w:t>
      </w:r>
      <w:r w:rsidRPr="005F434D">
        <w:rPr>
          <w:rStyle w:val="RInsertedText"/>
          <w:lang w:val="ru-RU"/>
        </w:rPr>
        <w:t>bis</w:t>
      </w:r>
      <w:r w:rsidRPr="007A27BC">
        <w:rPr>
          <w:rStyle w:val="RInsertedText"/>
          <w:lang w:val="ru-RU"/>
        </w:rPr>
        <w:t>.7</w:t>
      </w:r>
      <w:r w:rsidRPr="005F434D">
        <w:rPr>
          <w:rStyle w:val="RInsertedText"/>
          <w:lang w:val="ru-RU"/>
        </w:rPr>
        <w:t>bis</w:t>
      </w:r>
      <w:r w:rsidR="007911C9" w:rsidRPr="005F434D">
        <w:rPr>
          <w:rStyle w:val="RInsertedText"/>
          <w:lang w:val="ru-RU"/>
        </w:rPr>
        <w:t xml:space="preserve">, </w:t>
      </w:r>
      <w:r w:rsidR="007911C9" w:rsidRPr="007911C9">
        <w:rPr>
          <w:rStyle w:val="RInsertedText"/>
          <w:lang w:val="ru-RU"/>
        </w:rPr>
        <w:t>mutatis mutandis</w:t>
      </w:r>
      <w:r w:rsidRPr="007A27BC">
        <w:rPr>
          <w:rStyle w:val="RInsertedText"/>
          <w:i/>
          <w:lang w:val="ru-RU"/>
        </w:rPr>
        <w:t>.</w:t>
      </w:r>
    </w:p>
    <w:p w:rsidR="006F725D" w:rsidRPr="007A27BC" w:rsidRDefault="006F725D" w:rsidP="00E449BD">
      <w:pPr>
        <w:pStyle w:val="Lega"/>
        <w:rPr>
          <w:lang w:val="ru-RU"/>
        </w:rPr>
      </w:pPr>
      <w:r w:rsidRPr="007A27BC">
        <w:rPr>
          <w:lang w:val="ru-RU"/>
        </w:rPr>
        <w:tab/>
      </w:r>
      <w:r w:rsidRPr="007A27BC">
        <w:rPr>
          <w:rStyle w:val="RInsertedText"/>
          <w:lang w:val="ru-RU"/>
        </w:rPr>
        <w:t>(</w:t>
      </w:r>
      <w:r w:rsidRPr="00B37FCD">
        <w:rPr>
          <w:rStyle w:val="RInsertedText"/>
        </w:rPr>
        <w:t>b</w:t>
      </w:r>
      <w:r w:rsidRPr="007A27BC">
        <w:rPr>
          <w:rStyle w:val="RInsertedText"/>
          <w:lang w:val="ru-RU"/>
        </w:rPr>
        <w:t>-</w:t>
      </w:r>
      <w:r w:rsidRPr="005F434D">
        <w:rPr>
          <w:rStyle w:val="RInsertedText"/>
          <w:lang w:val="ru-RU"/>
        </w:rPr>
        <w:t>ter</w:t>
      </w:r>
      <w:r w:rsidRPr="007A27BC">
        <w:rPr>
          <w:rStyle w:val="RInsertedText"/>
          <w:lang w:val="ru-RU"/>
        </w:rPr>
        <w:t>)</w:t>
      </w:r>
      <w:r w:rsidRPr="005F434D">
        <w:rPr>
          <w:rStyle w:val="RInsertedText"/>
          <w:lang w:val="ru-RU"/>
        </w:rPr>
        <w:t>  </w:t>
      </w:r>
      <w:r w:rsidR="008801B5">
        <w:rPr>
          <w:rStyle w:val="RInsertedText"/>
          <w:lang w:val="ru-RU"/>
        </w:rPr>
        <w:t xml:space="preserve">Если </w:t>
      </w:r>
      <w:r w:rsidR="005F434D">
        <w:rPr>
          <w:rStyle w:val="RInsertedText"/>
          <w:lang w:val="ru-RU"/>
        </w:rPr>
        <w:t xml:space="preserve">требуется </w:t>
      </w:r>
      <w:r w:rsidR="008801B5">
        <w:rPr>
          <w:rStyle w:val="RInsertedText"/>
          <w:lang w:val="ru-RU"/>
        </w:rPr>
        <w:t>составление заключения</w:t>
      </w:r>
      <w:r w:rsidR="006C4890" w:rsidRPr="007A27BC">
        <w:rPr>
          <w:rStyle w:val="RInsertedText"/>
          <w:lang w:val="ru-RU"/>
        </w:rPr>
        <w:t xml:space="preserve"> международной предварительной экспертизы</w:t>
      </w:r>
      <w:r w:rsidR="008801B5">
        <w:rPr>
          <w:rStyle w:val="RInsertedText"/>
          <w:lang w:val="ru-RU"/>
        </w:rPr>
        <w:t xml:space="preserve">, </w:t>
      </w:r>
      <w:r w:rsidR="005F434D">
        <w:rPr>
          <w:rStyle w:val="RInsertedText"/>
          <w:lang w:val="ru-RU"/>
        </w:rPr>
        <w:t xml:space="preserve">с учетом </w:t>
      </w:r>
      <w:r w:rsidR="008801B5" w:rsidRPr="007A27BC">
        <w:rPr>
          <w:rStyle w:val="RInsertedText"/>
          <w:lang w:val="ru-RU"/>
        </w:rPr>
        <w:t>пункт</w:t>
      </w:r>
      <w:r w:rsidR="005F434D">
        <w:rPr>
          <w:rStyle w:val="RInsertedText"/>
          <w:lang w:val="ru-RU"/>
        </w:rPr>
        <w:t>а</w:t>
      </w:r>
      <w:r w:rsidR="008801B5" w:rsidRPr="007A27BC">
        <w:rPr>
          <w:rStyle w:val="RInsertedText"/>
          <w:lang w:val="ru-RU"/>
        </w:rPr>
        <w:t xml:space="preserve"> (</w:t>
      </w:r>
      <w:r w:rsidR="008801B5">
        <w:rPr>
          <w:rStyle w:val="RInsertedText"/>
        </w:rPr>
        <w:t>c</w:t>
      </w:r>
      <w:r w:rsidR="008801B5" w:rsidRPr="007A27BC">
        <w:rPr>
          <w:rStyle w:val="RInsertedText"/>
          <w:lang w:val="ru-RU"/>
        </w:rPr>
        <w:t>), п</w:t>
      </w:r>
      <w:r w:rsidR="007A27BC" w:rsidRPr="007A27BC">
        <w:rPr>
          <w:rStyle w:val="RInsertedText"/>
          <w:lang w:val="ru-RU"/>
        </w:rPr>
        <w:t xml:space="preserve">равила </w:t>
      </w:r>
      <w:r w:rsidRPr="007A27BC">
        <w:rPr>
          <w:rStyle w:val="RInsertedText"/>
          <w:lang w:val="ru-RU"/>
        </w:rPr>
        <w:t>62</w:t>
      </w:r>
      <w:r w:rsidRPr="005F434D">
        <w:rPr>
          <w:rStyle w:val="RInsertedText"/>
          <w:lang w:val="ru-RU"/>
        </w:rPr>
        <w:t>bis</w:t>
      </w:r>
      <w:r w:rsidRPr="007A27BC">
        <w:rPr>
          <w:rStyle w:val="RInsertedText"/>
          <w:lang w:val="ru-RU"/>
        </w:rPr>
        <w:t xml:space="preserve"> </w:t>
      </w:r>
      <w:r w:rsidR="007A27BC" w:rsidRPr="007A27BC">
        <w:rPr>
          <w:rStyle w:val="RInsertedText"/>
          <w:lang w:val="ru-RU"/>
        </w:rPr>
        <w:t>и</w:t>
      </w:r>
      <w:r w:rsidRPr="007A27BC">
        <w:rPr>
          <w:rStyle w:val="RInsertedText"/>
          <w:lang w:val="ru-RU"/>
        </w:rPr>
        <w:t xml:space="preserve"> 66.1</w:t>
      </w:r>
      <w:r w:rsidRPr="005F434D">
        <w:rPr>
          <w:rStyle w:val="RInsertedText"/>
          <w:lang w:val="ru-RU"/>
        </w:rPr>
        <w:t>bis</w:t>
      </w:r>
      <w:r w:rsidRPr="007A27BC">
        <w:rPr>
          <w:rStyle w:val="RInsertedText"/>
          <w:lang w:val="ru-RU"/>
        </w:rPr>
        <w:t>(</w:t>
      </w:r>
      <w:r w:rsidRPr="005F434D">
        <w:rPr>
          <w:rStyle w:val="RInsertedText"/>
          <w:lang w:val="ru-RU"/>
        </w:rPr>
        <w:t>d</w:t>
      </w:r>
      <w:r w:rsidRPr="007A27BC">
        <w:rPr>
          <w:rStyle w:val="RInsertedText"/>
          <w:lang w:val="ru-RU"/>
        </w:rPr>
        <w:t xml:space="preserve">) </w:t>
      </w:r>
      <w:r w:rsidR="008801B5">
        <w:rPr>
          <w:rStyle w:val="RInsertedText"/>
          <w:lang w:val="ru-RU"/>
        </w:rPr>
        <w:t xml:space="preserve">применяются </w:t>
      </w:r>
      <w:r w:rsidR="008801B5" w:rsidRPr="008801B5">
        <w:rPr>
          <w:rStyle w:val="RInsertedText"/>
          <w:lang w:val="ru-RU"/>
        </w:rPr>
        <w:t xml:space="preserve">в отношении </w:t>
      </w:r>
      <w:r w:rsidR="008801B5">
        <w:rPr>
          <w:rStyle w:val="RInsertedText"/>
          <w:lang w:val="ru-RU"/>
        </w:rPr>
        <w:t>письменного сообщения, составляемого на основании правила</w:t>
      </w:r>
      <w:r w:rsidRPr="005F434D">
        <w:rPr>
          <w:rStyle w:val="RInsertedText"/>
          <w:lang w:val="ru-RU"/>
        </w:rPr>
        <w:t> </w:t>
      </w:r>
      <w:r w:rsidRPr="007A27BC">
        <w:rPr>
          <w:rStyle w:val="RInsertedText"/>
          <w:lang w:val="ru-RU"/>
        </w:rPr>
        <w:t>45</w:t>
      </w:r>
      <w:r w:rsidRPr="005F434D">
        <w:rPr>
          <w:rStyle w:val="RInsertedText"/>
          <w:lang w:val="ru-RU"/>
        </w:rPr>
        <w:t>bis</w:t>
      </w:r>
      <w:r w:rsidRPr="007A27BC">
        <w:rPr>
          <w:rStyle w:val="RInsertedText"/>
          <w:lang w:val="ru-RU"/>
        </w:rPr>
        <w:t>.7</w:t>
      </w:r>
      <w:r w:rsidRPr="005F434D">
        <w:rPr>
          <w:rStyle w:val="RInsertedText"/>
          <w:lang w:val="ru-RU"/>
        </w:rPr>
        <w:t>bis</w:t>
      </w:r>
      <w:r w:rsidR="005F6F55" w:rsidRPr="007911C9">
        <w:rPr>
          <w:rStyle w:val="RInsertedText"/>
          <w:lang w:val="ru-RU"/>
        </w:rPr>
        <w:t>,</w:t>
      </w:r>
      <w:r w:rsidRPr="007911C9">
        <w:rPr>
          <w:rStyle w:val="RInsertedText"/>
          <w:lang w:val="ru-RU"/>
        </w:rPr>
        <w:t xml:space="preserve"> </w:t>
      </w:r>
      <w:r w:rsidR="007911C9" w:rsidRPr="007911C9">
        <w:rPr>
          <w:rStyle w:val="RInsertedText"/>
          <w:lang w:val="ru-RU"/>
        </w:rPr>
        <w:t>mutatis mutandis</w:t>
      </w:r>
      <w:r w:rsidRPr="007A27BC">
        <w:rPr>
          <w:rStyle w:val="RInsertedText"/>
          <w:i/>
          <w:lang w:val="ru-RU"/>
        </w:rPr>
        <w:t>.</w:t>
      </w:r>
    </w:p>
    <w:p w:rsidR="006F725D" w:rsidRDefault="006F725D" w:rsidP="00E449BD">
      <w:pPr>
        <w:pStyle w:val="Lega"/>
        <w:rPr>
          <w:lang w:val="ru-RU"/>
        </w:rPr>
      </w:pPr>
      <w:r w:rsidRPr="007A27BC">
        <w:rPr>
          <w:lang w:val="ru-RU"/>
        </w:rPr>
        <w:tab/>
        <w:t>(</w:t>
      </w:r>
      <w:r>
        <w:t>c</w:t>
      </w:r>
      <w:r w:rsidRPr="007A27BC">
        <w:rPr>
          <w:lang w:val="ru-RU"/>
        </w:rPr>
        <w:t>)</w:t>
      </w:r>
      <w:r>
        <w:t>  </w:t>
      </w:r>
      <w:r w:rsidR="007F2EFC" w:rsidRPr="009B7B9C">
        <w:rPr>
          <w:lang w:val="ru-RU"/>
        </w:rPr>
        <w:t xml:space="preserve">Орган международной предварительной экспертизы может не принимать во внимание </w:t>
      </w:r>
      <w:r w:rsidR="007F2EFC">
        <w:rPr>
          <w:lang w:val="ru-RU"/>
        </w:rPr>
        <w:t>отчет о дополнительном международном поиске</w:t>
      </w:r>
      <w:r w:rsidR="007F2EFC" w:rsidRPr="007A27BC">
        <w:rPr>
          <w:lang w:val="ru-RU"/>
        </w:rPr>
        <w:t xml:space="preserve"> </w:t>
      </w:r>
      <w:r w:rsidR="007F2EFC" w:rsidRPr="007A27BC">
        <w:rPr>
          <w:rStyle w:val="RInsertedText"/>
          <w:lang w:val="ru-RU"/>
        </w:rPr>
        <w:t>или письменное сообщение</w:t>
      </w:r>
      <w:r w:rsidR="007F2EFC">
        <w:rPr>
          <w:rStyle w:val="RInsertedText"/>
          <w:lang w:val="ru-RU"/>
        </w:rPr>
        <w:t xml:space="preserve">, составляемое </w:t>
      </w:r>
      <w:r w:rsidR="007F2EFC" w:rsidRPr="005F434D">
        <w:rPr>
          <w:rStyle w:val="RInsertedText"/>
          <w:lang w:val="ru-RU"/>
        </w:rPr>
        <w:t xml:space="preserve">в соответствии с </w:t>
      </w:r>
      <w:r w:rsidR="007F2EFC">
        <w:rPr>
          <w:rStyle w:val="RInsertedText"/>
          <w:lang w:val="ru-RU"/>
        </w:rPr>
        <w:t>правилом</w:t>
      </w:r>
      <w:r w:rsidR="007F2EFC">
        <w:rPr>
          <w:rStyle w:val="RInsertedText"/>
        </w:rPr>
        <w:t> </w:t>
      </w:r>
      <w:r w:rsidR="007F2EFC" w:rsidRPr="007A27BC">
        <w:rPr>
          <w:rStyle w:val="RInsertedText"/>
          <w:lang w:val="ru-RU"/>
        </w:rPr>
        <w:t>45</w:t>
      </w:r>
      <w:r w:rsidR="007F2EFC" w:rsidRPr="005F434D">
        <w:rPr>
          <w:rStyle w:val="RInsertedText"/>
        </w:rPr>
        <w:t>bis</w:t>
      </w:r>
      <w:r w:rsidR="007F2EFC" w:rsidRPr="005F434D">
        <w:rPr>
          <w:rStyle w:val="RInsertedText"/>
          <w:lang w:val="ru-RU"/>
        </w:rPr>
        <w:t>.7</w:t>
      </w:r>
      <w:r w:rsidR="007F2EFC" w:rsidRPr="005F434D">
        <w:rPr>
          <w:rStyle w:val="RInsertedText"/>
        </w:rPr>
        <w:t>bis</w:t>
      </w:r>
      <w:r w:rsidR="007F2EFC">
        <w:rPr>
          <w:lang w:val="ru-RU"/>
        </w:rPr>
        <w:t>,</w:t>
      </w:r>
      <w:r w:rsidR="007F2EFC" w:rsidRPr="007A27BC">
        <w:rPr>
          <w:lang w:val="ru-RU"/>
        </w:rPr>
        <w:t xml:space="preserve"> </w:t>
      </w:r>
      <w:r w:rsidR="007F2EFC" w:rsidRPr="009B7B9C">
        <w:rPr>
          <w:lang w:val="ru-RU"/>
        </w:rPr>
        <w:t>для целей письменного сообщения или заключения международной предварительной экспертизы, если он получает его после того, как он начал составлять сообщение или заключение.</w:t>
      </w:r>
      <w:r w:rsidR="007F2EFC">
        <w:rPr>
          <w:lang w:val="ru-RU"/>
        </w:rPr>
        <w:t xml:space="preserve"> </w:t>
      </w:r>
    </w:p>
    <w:p w:rsidR="006F725D" w:rsidRPr="00436F9C" w:rsidRDefault="006F725D" w:rsidP="00E449BD">
      <w:pPr>
        <w:pStyle w:val="LegSubRule"/>
        <w:rPr>
          <w:i/>
          <w:lang w:val="ru-RU"/>
        </w:rPr>
      </w:pPr>
      <w:bookmarkStart w:id="24" w:name="_Toc443666030"/>
      <w:r w:rsidRPr="00436F9C">
        <w:rPr>
          <w:lang w:val="ru-RU"/>
        </w:rPr>
        <w:lastRenderedPageBreak/>
        <w:t>45</w:t>
      </w:r>
      <w:r w:rsidR="005F434D" w:rsidRPr="005F434D">
        <w:t>bis</w:t>
      </w:r>
      <w:r w:rsidRPr="00436F9C">
        <w:rPr>
          <w:i/>
          <w:lang w:val="ru-RU"/>
        </w:rPr>
        <w:t>.</w:t>
      </w:r>
      <w:r w:rsidRPr="00436F9C">
        <w:rPr>
          <w:lang w:val="ru-RU"/>
        </w:rPr>
        <w:t>9</w:t>
      </w:r>
      <w:r w:rsidRPr="00E06B19">
        <w:t>   </w:t>
      </w:r>
      <w:r w:rsidR="00436F9C" w:rsidRPr="004756D8">
        <w:rPr>
          <w:i/>
          <w:lang w:val="ru-RU"/>
        </w:rPr>
        <w:t>Международные</w:t>
      </w:r>
      <w:r w:rsidR="00436F9C" w:rsidRPr="00436F9C">
        <w:rPr>
          <w:i/>
          <w:lang w:val="ru-RU"/>
        </w:rPr>
        <w:t xml:space="preserve"> </w:t>
      </w:r>
      <w:r w:rsidR="00436F9C" w:rsidRPr="004756D8">
        <w:rPr>
          <w:i/>
          <w:lang w:val="ru-RU"/>
        </w:rPr>
        <w:t>поисковые</w:t>
      </w:r>
      <w:r w:rsidR="00436F9C" w:rsidRPr="00436F9C">
        <w:rPr>
          <w:i/>
          <w:lang w:val="ru-RU"/>
        </w:rPr>
        <w:t xml:space="preserve"> </w:t>
      </w:r>
      <w:r w:rsidR="00436F9C" w:rsidRPr="004756D8">
        <w:rPr>
          <w:i/>
          <w:lang w:val="ru-RU"/>
        </w:rPr>
        <w:t>органы</w:t>
      </w:r>
      <w:r w:rsidR="00436F9C" w:rsidRPr="00436F9C">
        <w:rPr>
          <w:i/>
          <w:lang w:val="ru-RU"/>
        </w:rPr>
        <w:t xml:space="preserve">, </w:t>
      </w:r>
      <w:r w:rsidR="00436F9C" w:rsidRPr="004756D8">
        <w:rPr>
          <w:i/>
          <w:lang w:val="ru-RU"/>
        </w:rPr>
        <w:t>являющиеся</w:t>
      </w:r>
      <w:r w:rsidR="00436F9C" w:rsidRPr="00436F9C">
        <w:rPr>
          <w:i/>
          <w:lang w:val="ru-RU"/>
        </w:rPr>
        <w:t xml:space="preserve"> </w:t>
      </w:r>
      <w:r w:rsidR="00436F9C" w:rsidRPr="004756D8">
        <w:rPr>
          <w:i/>
          <w:lang w:val="ru-RU"/>
        </w:rPr>
        <w:t>компетентными</w:t>
      </w:r>
      <w:r w:rsidR="00436F9C" w:rsidRPr="00436F9C">
        <w:rPr>
          <w:i/>
          <w:lang w:val="ru-RU"/>
        </w:rPr>
        <w:t xml:space="preserve"> </w:t>
      </w:r>
      <w:r w:rsidR="00436F9C" w:rsidRPr="004756D8">
        <w:rPr>
          <w:i/>
          <w:lang w:val="ru-RU"/>
        </w:rPr>
        <w:t>для</w:t>
      </w:r>
      <w:r w:rsidR="00436F9C" w:rsidRPr="00436F9C">
        <w:rPr>
          <w:i/>
          <w:lang w:val="ru-RU"/>
        </w:rPr>
        <w:t xml:space="preserve"> </w:t>
      </w:r>
      <w:r w:rsidR="00436F9C" w:rsidRPr="004756D8">
        <w:rPr>
          <w:i/>
          <w:lang w:val="ru-RU"/>
        </w:rPr>
        <w:t>проведения</w:t>
      </w:r>
      <w:r w:rsidR="00436F9C" w:rsidRPr="00436F9C">
        <w:rPr>
          <w:i/>
          <w:lang w:val="ru-RU"/>
        </w:rPr>
        <w:t xml:space="preserve"> </w:t>
      </w:r>
      <w:r w:rsidR="00436F9C" w:rsidRPr="004756D8">
        <w:rPr>
          <w:i/>
          <w:lang w:val="ru-RU"/>
        </w:rPr>
        <w:t>дополнительного</w:t>
      </w:r>
      <w:r w:rsidR="00436F9C" w:rsidRPr="00436F9C">
        <w:rPr>
          <w:i/>
          <w:lang w:val="ru-RU"/>
        </w:rPr>
        <w:t xml:space="preserve"> </w:t>
      </w:r>
      <w:r w:rsidR="00436F9C" w:rsidRPr="004756D8">
        <w:rPr>
          <w:i/>
          <w:lang w:val="ru-RU"/>
        </w:rPr>
        <w:t>международного</w:t>
      </w:r>
      <w:r w:rsidR="00436F9C" w:rsidRPr="00436F9C">
        <w:rPr>
          <w:i/>
          <w:lang w:val="ru-RU"/>
        </w:rPr>
        <w:t xml:space="preserve"> </w:t>
      </w:r>
      <w:r w:rsidR="00436F9C" w:rsidRPr="004756D8">
        <w:rPr>
          <w:i/>
          <w:lang w:val="ru-RU"/>
        </w:rPr>
        <w:t>поиска</w:t>
      </w:r>
      <w:bookmarkEnd w:id="24"/>
    </w:p>
    <w:p w:rsidR="006F725D" w:rsidRPr="006C4890" w:rsidRDefault="006F725D" w:rsidP="00DA530D">
      <w:pPr>
        <w:pStyle w:val="Lega"/>
        <w:rPr>
          <w:lang w:val="ru-RU"/>
        </w:rPr>
      </w:pPr>
      <w:r w:rsidRPr="00436F9C">
        <w:rPr>
          <w:lang w:val="ru-RU"/>
        </w:rPr>
        <w:tab/>
        <w:t>(</w:t>
      </w:r>
      <w:r w:rsidRPr="00927FD1">
        <w:t>a</w:t>
      </w:r>
      <w:r w:rsidRPr="00436F9C">
        <w:rPr>
          <w:lang w:val="ru-RU"/>
        </w:rPr>
        <w:t>)</w:t>
      </w:r>
      <w:r w:rsidRPr="00927FD1">
        <w:t>  </w:t>
      </w:r>
      <w:r w:rsidR="00436F9C" w:rsidRPr="00436F9C">
        <w:rPr>
          <w:lang w:val="ru-RU"/>
        </w:rPr>
        <w:t>[Без изменений]</w:t>
      </w:r>
      <w:r w:rsidRPr="00436F9C">
        <w:rPr>
          <w:lang w:val="ru-RU"/>
        </w:rPr>
        <w:t xml:space="preserve"> </w:t>
      </w:r>
      <w:r w:rsidR="00436F9C" w:rsidRPr="004756D8">
        <w:rPr>
          <w:lang w:val="ru-RU"/>
        </w:rPr>
        <w:t>Международный поисковый орган является компетентным для проведения дополнительного международного поиска, если о его готовности делать это объявлено в применимом соглашении, заключенном в соответствии со статьей 16(3)(</w:t>
      </w:r>
      <w:r w:rsidR="00436F9C" w:rsidRPr="004756D8">
        <w:t>b</w:t>
      </w:r>
      <w:r w:rsidR="00436F9C" w:rsidRPr="004756D8">
        <w:rPr>
          <w:lang w:val="ru-RU"/>
        </w:rPr>
        <w:t>), с учетом любых ограничений и условий, предусмотренных в этом соглашении.</w:t>
      </w:r>
      <w:r w:rsidR="00436F9C" w:rsidRPr="00436F9C">
        <w:rPr>
          <w:lang w:val="ru-RU"/>
        </w:rPr>
        <w:t xml:space="preserve"> </w:t>
      </w:r>
    </w:p>
    <w:p w:rsidR="006F725D" w:rsidRPr="007A27BC" w:rsidRDefault="006F725D" w:rsidP="000B05A8">
      <w:pPr>
        <w:pStyle w:val="Lega"/>
        <w:keepNext/>
        <w:keepLines/>
        <w:rPr>
          <w:rStyle w:val="RInsertedText"/>
          <w:lang w:val="ru-RU"/>
        </w:rPr>
      </w:pPr>
      <w:r w:rsidRPr="007A27BC">
        <w:rPr>
          <w:lang w:val="ru-RU"/>
        </w:rPr>
        <w:tab/>
      </w:r>
      <w:r w:rsidRPr="007A27BC">
        <w:rPr>
          <w:rStyle w:val="RInsertedText"/>
          <w:lang w:val="ru-RU"/>
        </w:rPr>
        <w:t>(</w:t>
      </w:r>
      <w:r w:rsidRPr="00FD342E">
        <w:rPr>
          <w:rStyle w:val="RInsertedText"/>
        </w:rPr>
        <w:t>a</w:t>
      </w:r>
      <w:r w:rsidRPr="007A27BC">
        <w:rPr>
          <w:rStyle w:val="RInsertedText"/>
          <w:lang w:val="ru-RU"/>
        </w:rPr>
        <w:t>-</w:t>
      </w:r>
      <w:r w:rsidRPr="00FD342E">
        <w:rPr>
          <w:rStyle w:val="RInsertedText"/>
          <w:i/>
        </w:rPr>
        <w:t>bis</w:t>
      </w:r>
      <w:r w:rsidRPr="007A27BC">
        <w:rPr>
          <w:rStyle w:val="RInsertedText"/>
          <w:lang w:val="ru-RU"/>
        </w:rPr>
        <w:t>)</w:t>
      </w:r>
      <w:r w:rsidRPr="00FD342E">
        <w:rPr>
          <w:rStyle w:val="RInsertedText"/>
        </w:rPr>
        <w:t>  </w:t>
      </w:r>
      <w:r w:rsidR="007A27BC" w:rsidRPr="007A27BC">
        <w:rPr>
          <w:rStyle w:val="RInsertedText"/>
          <w:lang w:val="ru-RU"/>
        </w:rPr>
        <w:t>Люб</w:t>
      </w:r>
      <w:r w:rsidR="005910E6" w:rsidRPr="005910E6">
        <w:rPr>
          <w:rStyle w:val="RInsertedText"/>
          <w:lang w:val="ru-RU"/>
        </w:rPr>
        <w:t>ой</w:t>
      </w:r>
      <w:r w:rsidRPr="007A27BC">
        <w:rPr>
          <w:rStyle w:val="RInsertedText"/>
          <w:lang w:val="ru-RU"/>
        </w:rPr>
        <w:t xml:space="preserve"> </w:t>
      </w:r>
      <w:r w:rsidR="00CD2453" w:rsidRPr="007A27BC">
        <w:rPr>
          <w:rStyle w:val="RInsertedText"/>
          <w:lang w:val="ru-RU"/>
        </w:rPr>
        <w:t xml:space="preserve">Международный </w:t>
      </w:r>
      <w:r w:rsidR="006C4890" w:rsidRPr="007A27BC">
        <w:rPr>
          <w:rStyle w:val="RInsertedText"/>
          <w:lang w:val="ru-RU"/>
        </w:rPr>
        <w:t>поисковый орган</w:t>
      </w:r>
      <w:r w:rsidR="005910E6">
        <w:rPr>
          <w:rStyle w:val="RInsertedText"/>
          <w:lang w:val="ru-RU"/>
        </w:rPr>
        <w:t xml:space="preserve">, являющийся </w:t>
      </w:r>
      <w:r w:rsidR="007A27BC" w:rsidRPr="007A27BC">
        <w:rPr>
          <w:rStyle w:val="RInsertedText"/>
          <w:lang w:val="ru-RU"/>
        </w:rPr>
        <w:t>компетентн</w:t>
      </w:r>
      <w:r w:rsidR="005910E6">
        <w:rPr>
          <w:rStyle w:val="RInsertedText"/>
          <w:lang w:val="ru-RU"/>
        </w:rPr>
        <w:t xml:space="preserve">ым для проведения </w:t>
      </w:r>
      <w:r w:rsidR="005910E6" w:rsidRPr="005910E6">
        <w:rPr>
          <w:rStyle w:val="RInsertedText"/>
          <w:lang w:val="ru-RU"/>
        </w:rPr>
        <w:t>дополнительного международного поиска</w:t>
      </w:r>
      <w:r w:rsidR="005910E6">
        <w:rPr>
          <w:rStyle w:val="RInsertedText"/>
          <w:lang w:val="ru-RU"/>
        </w:rPr>
        <w:t xml:space="preserve">, </w:t>
      </w:r>
      <w:r w:rsidR="007A27BC" w:rsidRPr="007A27BC">
        <w:rPr>
          <w:rStyle w:val="RInsertedText"/>
          <w:lang w:val="ru-RU"/>
        </w:rPr>
        <w:t>может</w:t>
      </w:r>
      <w:r w:rsidR="005910E6">
        <w:rPr>
          <w:rStyle w:val="RInsertedText"/>
          <w:lang w:val="ru-RU"/>
        </w:rPr>
        <w:t xml:space="preserve"> указать в </w:t>
      </w:r>
      <w:r w:rsidR="005910E6" w:rsidRPr="005910E6">
        <w:rPr>
          <w:rStyle w:val="RInsertedText"/>
          <w:lang w:val="ru-RU"/>
        </w:rPr>
        <w:t>соответствующ</w:t>
      </w:r>
      <w:r w:rsidR="005910E6">
        <w:rPr>
          <w:rStyle w:val="RInsertedText"/>
          <w:lang w:val="ru-RU"/>
        </w:rPr>
        <w:t xml:space="preserve">ем соглашении, </w:t>
      </w:r>
      <w:r w:rsidR="005910E6" w:rsidRPr="005910E6">
        <w:rPr>
          <w:rStyle w:val="RInsertedText"/>
          <w:lang w:val="ru-RU"/>
        </w:rPr>
        <w:t>предусмотренн</w:t>
      </w:r>
      <w:r w:rsidR="005910E6">
        <w:rPr>
          <w:rStyle w:val="RInsertedText"/>
          <w:lang w:val="ru-RU"/>
        </w:rPr>
        <w:t>ом статьей</w:t>
      </w:r>
      <w:r w:rsidRPr="00FD342E">
        <w:rPr>
          <w:rStyle w:val="RInsertedText"/>
        </w:rPr>
        <w:t> </w:t>
      </w:r>
      <w:r w:rsidRPr="007A27BC">
        <w:rPr>
          <w:rStyle w:val="RInsertedText"/>
          <w:lang w:val="ru-RU"/>
        </w:rPr>
        <w:t>16(3)(</w:t>
      </w:r>
      <w:r w:rsidRPr="00FD342E">
        <w:rPr>
          <w:rStyle w:val="RInsertedText"/>
        </w:rPr>
        <w:t>b</w:t>
      </w:r>
      <w:r w:rsidRPr="007A27BC">
        <w:rPr>
          <w:rStyle w:val="RInsertedText"/>
          <w:lang w:val="ru-RU"/>
        </w:rPr>
        <w:t xml:space="preserve">), </w:t>
      </w:r>
      <w:r w:rsidR="005910E6">
        <w:rPr>
          <w:rStyle w:val="RInsertedText"/>
          <w:lang w:val="ru-RU"/>
        </w:rPr>
        <w:t xml:space="preserve">что он будет составлять </w:t>
      </w:r>
      <w:r w:rsidR="007A27BC" w:rsidRPr="007A27BC">
        <w:rPr>
          <w:rStyle w:val="RInsertedText"/>
          <w:lang w:val="ru-RU"/>
        </w:rPr>
        <w:t>письменн</w:t>
      </w:r>
      <w:r w:rsidR="005910E6">
        <w:rPr>
          <w:rStyle w:val="RInsertedText"/>
          <w:lang w:val="ru-RU"/>
        </w:rPr>
        <w:t xml:space="preserve">ое </w:t>
      </w:r>
      <w:r w:rsidR="005910E6" w:rsidRPr="005910E6">
        <w:rPr>
          <w:rStyle w:val="RInsertedText"/>
          <w:lang w:val="ru-RU"/>
        </w:rPr>
        <w:t>сообщени</w:t>
      </w:r>
      <w:r w:rsidR="005910E6">
        <w:rPr>
          <w:rStyle w:val="RInsertedText"/>
          <w:lang w:val="ru-RU"/>
        </w:rPr>
        <w:t xml:space="preserve">е, </w:t>
      </w:r>
      <w:r w:rsidR="005910E6" w:rsidRPr="005910E6">
        <w:rPr>
          <w:rStyle w:val="RInsertedText"/>
          <w:lang w:val="ru-RU"/>
        </w:rPr>
        <w:t>предусмотренн</w:t>
      </w:r>
      <w:r w:rsidR="005910E6">
        <w:rPr>
          <w:rStyle w:val="RInsertedText"/>
          <w:lang w:val="ru-RU"/>
        </w:rPr>
        <w:t xml:space="preserve">ое </w:t>
      </w:r>
      <w:r w:rsidR="005910E6" w:rsidRPr="007A27BC">
        <w:rPr>
          <w:rStyle w:val="RInsertedText"/>
          <w:lang w:val="ru-RU"/>
        </w:rPr>
        <w:t>п</w:t>
      </w:r>
      <w:r w:rsidR="006C4890" w:rsidRPr="007A27BC">
        <w:rPr>
          <w:rStyle w:val="RInsertedText"/>
          <w:lang w:val="ru-RU"/>
        </w:rPr>
        <w:t>равило</w:t>
      </w:r>
      <w:r w:rsidR="005910E6">
        <w:rPr>
          <w:rStyle w:val="RInsertedText"/>
          <w:lang w:val="ru-RU"/>
        </w:rPr>
        <w:t>м</w:t>
      </w:r>
      <w:r w:rsidRPr="00FD342E">
        <w:rPr>
          <w:rStyle w:val="RInsertedText"/>
        </w:rPr>
        <w:t> </w:t>
      </w:r>
      <w:r w:rsidRPr="007A27BC">
        <w:rPr>
          <w:rStyle w:val="RInsertedText"/>
          <w:lang w:val="ru-RU"/>
        </w:rPr>
        <w:t>45</w:t>
      </w:r>
      <w:r w:rsidRPr="00FD342E">
        <w:rPr>
          <w:rStyle w:val="RInsertedText"/>
          <w:i/>
        </w:rPr>
        <w:t>bis</w:t>
      </w:r>
      <w:r w:rsidRPr="007A27BC">
        <w:rPr>
          <w:rStyle w:val="RInsertedText"/>
          <w:lang w:val="ru-RU"/>
        </w:rPr>
        <w:t>.7</w:t>
      </w:r>
      <w:r w:rsidRPr="00FD342E">
        <w:rPr>
          <w:rStyle w:val="RInsertedText"/>
          <w:i/>
        </w:rPr>
        <w:t>bis</w:t>
      </w:r>
      <w:r w:rsidR="005910E6">
        <w:rPr>
          <w:rStyle w:val="RInsertedText"/>
          <w:i/>
          <w:lang w:val="ru-RU"/>
        </w:rPr>
        <w:t>,</w:t>
      </w:r>
      <w:r w:rsidRPr="007A27BC">
        <w:rPr>
          <w:rStyle w:val="RInsertedText"/>
          <w:lang w:val="ru-RU"/>
        </w:rPr>
        <w:t xml:space="preserve"> </w:t>
      </w:r>
      <w:r w:rsidR="005910E6" w:rsidRPr="005910E6">
        <w:rPr>
          <w:rStyle w:val="RInsertedText"/>
          <w:snapToGrid w:val="0"/>
          <w:lang w:val="ru-RU"/>
        </w:rPr>
        <w:t>одновременн</w:t>
      </w:r>
      <w:r w:rsidR="005910E6">
        <w:rPr>
          <w:rStyle w:val="RInsertedText"/>
          <w:lang w:val="ru-RU"/>
        </w:rPr>
        <w:t>о с отчетом</w:t>
      </w:r>
      <w:r w:rsidR="005C7CA9">
        <w:rPr>
          <w:rStyle w:val="RInsertedText"/>
          <w:lang w:val="ru-RU"/>
        </w:rPr>
        <w:t xml:space="preserve"> о дополнительном международном поиске</w:t>
      </w:r>
      <w:r w:rsidRPr="007A27BC">
        <w:rPr>
          <w:rStyle w:val="RInsertedText"/>
          <w:lang w:val="ru-RU"/>
        </w:rPr>
        <w:t xml:space="preserve"> </w:t>
      </w:r>
      <w:r w:rsidR="007A27BC" w:rsidRPr="007A27BC">
        <w:rPr>
          <w:rStyle w:val="RInsertedText"/>
          <w:lang w:val="ru-RU"/>
        </w:rPr>
        <w:t>или</w:t>
      </w:r>
      <w:r w:rsidRPr="007A27BC">
        <w:rPr>
          <w:rStyle w:val="RInsertedText"/>
          <w:lang w:val="ru-RU"/>
        </w:rPr>
        <w:t xml:space="preserve"> </w:t>
      </w:r>
      <w:r w:rsidR="005910E6">
        <w:rPr>
          <w:rStyle w:val="RInsertedText"/>
          <w:lang w:val="ru-RU"/>
        </w:rPr>
        <w:t xml:space="preserve">декларацией </w:t>
      </w:r>
      <w:r w:rsidR="005910E6" w:rsidRPr="005910E6">
        <w:rPr>
          <w:rStyle w:val="RInsertedText"/>
          <w:lang w:val="ru-RU"/>
        </w:rPr>
        <w:t>о том, что отчет о дополнительном международном поиске составляться не будет</w:t>
      </w:r>
      <w:r w:rsidR="005910E6">
        <w:rPr>
          <w:rStyle w:val="RInsertedText"/>
          <w:lang w:val="ru-RU"/>
        </w:rPr>
        <w:t>,</w:t>
      </w:r>
      <w:r w:rsidRPr="007A27BC">
        <w:rPr>
          <w:rStyle w:val="RInsertedText"/>
          <w:lang w:val="ru-RU"/>
        </w:rPr>
        <w:t xml:space="preserve"> </w:t>
      </w:r>
      <w:r w:rsidR="005910E6">
        <w:rPr>
          <w:rStyle w:val="RInsertedText"/>
          <w:lang w:val="ru-RU"/>
        </w:rPr>
        <w:t>упомянутой</w:t>
      </w:r>
      <w:r w:rsidR="006C4890" w:rsidRPr="007A27BC">
        <w:rPr>
          <w:rStyle w:val="RInsertedText"/>
          <w:lang w:val="ru-RU"/>
        </w:rPr>
        <w:t xml:space="preserve"> в статье </w:t>
      </w:r>
      <w:r w:rsidRPr="007A27BC">
        <w:rPr>
          <w:rStyle w:val="RInsertedText"/>
          <w:lang w:val="ru-RU"/>
        </w:rPr>
        <w:t>17(2)(</w:t>
      </w:r>
      <w:r w:rsidRPr="00FD342E">
        <w:rPr>
          <w:rStyle w:val="RInsertedText"/>
        </w:rPr>
        <w:t>a</w:t>
      </w:r>
      <w:r w:rsidR="005910E6">
        <w:rPr>
          <w:rStyle w:val="RInsertedText"/>
          <w:lang w:val="ru-RU"/>
        </w:rPr>
        <w:t>)</w:t>
      </w:r>
      <w:r w:rsidRPr="007A27BC">
        <w:rPr>
          <w:rStyle w:val="RInsertedText"/>
          <w:lang w:val="ru-RU"/>
        </w:rPr>
        <w:t>.</w:t>
      </w:r>
    </w:p>
    <w:p w:rsidR="006F725D" w:rsidRPr="00436F9C" w:rsidRDefault="006F725D" w:rsidP="00BC6213">
      <w:pPr>
        <w:pStyle w:val="Lega"/>
        <w:rPr>
          <w:lang w:val="ru-RU"/>
        </w:rPr>
      </w:pPr>
      <w:r w:rsidRPr="007A27BC">
        <w:rPr>
          <w:lang w:val="ru-RU"/>
        </w:rPr>
        <w:tab/>
      </w:r>
      <w:r w:rsidRPr="00436F9C">
        <w:rPr>
          <w:lang w:val="ru-RU"/>
        </w:rPr>
        <w:t>(</w:t>
      </w:r>
      <w:r>
        <w:t>b</w:t>
      </w:r>
      <w:r w:rsidRPr="00436F9C">
        <w:rPr>
          <w:lang w:val="ru-RU"/>
        </w:rPr>
        <w:t xml:space="preserve">) </w:t>
      </w:r>
      <w:r w:rsidR="00436F9C" w:rsidRPr="00436F9C">
        <w:rPr>
          <w:lang w:val="ru-RU"/>
        </w:rPr>
        <w:t xml:space="preserve">и </w:t>
      </w:r>
      <w:r w:rsidRPr="00436F9C">
        <w:rPr>
          <w:lang w:val="ru-RU"/>
        </w:rPr>
        <w:t>(</w:t>
      </w:r>
      <w:r>
        <w:t>c</w:t>
      </w:r>
      <w:r w:rsidRPr="00436F9C">
        <w:rPr>
          <w:lang w:val="ru-RU"/>
        </w:rPr>
        <w:t>)</w:t>
      </w:r>
      <w:r w:rsidRPr="00927FD1">
        <w:t>  </w:t>
      </w:r>
      <w:r w:rsidR="00436F9C" w:rsidRPr="00436F9C">
        <w:rPr>
          <w:lang w:val="ru-RU"/>
        </w:rPr>
        <w:t>[Без изменений]</w:t>
      </w:r>
    </w:p>
    <w:p w:rsidR="006F725D" w:rsidRPr="00436F9C" w:rsidRDefault="00436F9C" w:rsidP="00C85536">
      <w:pPr>
        <w:pStyle w:val="LegTitle"/>
        <w:spacing w:line="480" w:lineRule="auto"/>
        <w:rPr>
          <w:rFonts w:cs="Arial"/>
          <w:szCs w:val="22"/>
          <w:lang w:val="ru-RU"/>
        </w:rPr>
      </w:pPr>
      <w:bookmarkStart w:id="25" w:name="_Toc443666031"/>
      <w:r>
        <w:rPr>
          <w:rFonts w:cs="Arial"/>
          <w:szCs w:val="22"/>
          <w:lang w:val="ru-RU"/>
        </w:rPr>
        <w:lastRenderedPageBreak/>
        <w:t>Правило</w:t>
      </w:r>
      <w:r w:rsidRPr="004756D8">
        <w:rPr>
          <w:rFonts w:cs="Arial"/>
          <w:szCs w:val="22"/>
          <w:lang w:val="ru-RU"/>
        </w:rPr>
        <w:t xml:space="preserve"> </w:t>
      </w:r>
      <w:r w:rsidR="006F725D" w:rsidRPr="00436F9C">
        <w:rPr>
          <w:rFonts w:cs="Arial"/>
          <w:szCs w:val="22"/>
          <w:lang w:val="ru-RU"/>
        </w:rPr>
        <w:t>90</w:t>
      </w:r>
      <w:r w:rsidR="005F434D" w:rsidRPr="005F434D">
        <w:rPr>
          <w:rFonts w:cs="Arial"/>
          <w:szCs w:val="22"/>
        </w:rPr>
        <w:t>bis</w:t>
      </w:r>
      <w:r w:rsidR="006F725D" w:rsidRPr="00436F9C">
        <w:rPr>
          <w:rFonts w:cs="Arial"/>
          <w:szCs w:val="22"/>
          <w:lang w:val="ru-RU"/>
        </w:rPr>
        <w:t xml:space="preserve">  </w:t>
      </w:r>
      <w:r w:rsidR="006F725D" w:rsidRPr="00436F9C">
        <w:rPr>
          <w:rFonts w:cs="Arial"/>
          <w:szCs w:val="22"/>
          <w:lang w:val="ru-RU"/>
        </w:rPr>
        <w:br/>
      </w:r>
      <w:r>
        <w:rPr>
          <w:rFonts w:cs="Arial"/>
          <w:szCs w:val="22"/>
          <w:lang w:val="ru-RU"/>
        </w:rPr>
        <w:t>Изъятия</w:t>
      </w:r>
      <w:bookmarkEnd w:id="25"/>
    </w:p>
    <w:p w:rsidR="006F725D" w:rsidRPr="00436F9C" w:rsidRDefault="006F725D" w:rsidP="00C85536">
      <w:pPr>
        <w:pStyle w:val="LegSubRule"/>
        <w:rPr>
          <w:lang w:val="ru-RU"/>
        </w:rPr>
      </w:pPr>
      <w:bookmarkStart w:id="26" w:name="_Toc443666032"/>
      <w:r w:rsidRPr="00436F9C">
        <w:rPr>
          <w:lang w:val="ru-RU"/>
        </w:rPr>
        <w:t>90</w:t>
      </w:r>
      <w:r w:rsidR="005F434D" w:rsidRPr="005F434D">
        <w:t>bis</w:t>
      </w:r>
      <w:r w:rsidRPr="00436F9C">
        <w:rPr>
          <w:i/>
          <w:lang w:val="ru-RU"/>
        </w:rPr>
        <w:t>.</w:t>
      </w:r>
      <w:r w:rsidRPr="00436F9C">
        <w:rPr>
          <w:lang w:val="ru-RU"/>
        </w:rPr>
        <w:t xml:space="preserve">1 </w:t>
      </w:r>
      <w:r w:rsidR="00436F9C">
        <w:rPr>
          <w:lang w:val="ru-RU"/>
        </w:rPr>
        <w:t xml:space="preserve">- </w:t>
      </w:r>
      <w:r w:rsidRPr="00436F9C">
        <w:rPr>
          <w:lang w:val="ru-RU"/>
        </w:rPr>
        <w:t>3</w:t>
      </w:r>
      <w:r w:rsidRPr="00E06B19">
        <w:t>   </w:t>
      </w:r>
      <w:r w:rsidR="00436F9C" w:rsidRPr="00436F9C">
        <w:rPr>
          <w:i/>
          <w:lang w:val="ru-RU"/>
        </w:rPr>
        <w:t>[Без изменений]</w:t>
      </w:r>
      <w:bookmarkEnd w:id="26"/>
    </w:p>
    <w:p w:rsidR="006F725D" w:rsidRPr="00436F9C" w:rsidRDefault="006F725D" w:rsidP="00F45584">
      <w:pPr>
        <w:pStyle w:val="LegSubRule"/>
        <w:rPr>
          <w:i/>
          <w:lang w:val="ru-RU"/>
        </w:rPr>
      </w:pPr>
      <w:bookmarkStart w:id="27" w:name="_Toc443666033"/>
      <w:r w:rsidRPr="00436F9C">
        <w:rPr>
          <w:lang w:val="ru-RU"/>
        </w:rPr>
        <w:t>90</w:t>
      </w:r>
      <w:r w:rsidR="005F434D" w:rsidRPr="005F434D">
        <w:t>bis</w:t>
      </w:r>
      <w:r w:rsidRPr="00436F9C">
        <w:rPr>
          <w:i/>
          <w:lang w:val="ru-RU"/>
        </w:rPr>
        <w:t>.</w:t>
      </w:r>
      <w:r w:rsidRPr="00436F9C">
        <w:rPr>
          <w:lang w:val="ru-RU"/>
        </w:rPr>
        <w:t>3</w:t>
      </w:r>
      <w:r w:rsidR="005F434D" w:rsidRPr="005F434D">
        <w:t>bis</w:t>
      </w:r>
      <w:r w:rsidRPr="00E06B19">
        <w:t>   </w:t>
      </w:r>
      <w:r w:rsidR="00436F9C" w:rsidRPr="004756D8">
        <w:rPr>
          <w:i/>
          <w:lang w:val="ru-RU"/>
        </w:rPr>
        <w:t>Изъятие</w:t>
      </w:r>
      <w:r w:rsidR="00436F9C" w:rsidRPr="00436F9C">
        <w:rPr>
          <w:i/>
          <w:lang w:val="ru-RU"/>
        </w:rPr>
        <w:t xml:space="preserve"> </w:t>
      </w:r>
      <w:r w:rsidR="00436F9C" w:rsidRPr="004756D8">
        <w:rPr>
          <w:i/>
          <w:lang w:val="ru-RU"/>
        </w:rPr>
        <w:t>просьбы</w:t>
      </w:r>
      <w:r w:rsidR="00436F9C" w:rsidRPr="00436F9C">
        <w:rPr>
          <w:i/>
          <w:lang w:val="ru-RU"/>
        </w:rPr>
        <w:t xml:space="preserve"> </w:t>
      </w:r>
      <w:r w:rsidR="00436F9C" w:rsidRPr="004756D8">
        <w:rPr>
          <w:i/>
          <w:lang w:val="ru-RU"/>
        </w:rPr>
        <w:t>о</w:t>
      </w:r>
      <w:r w:rsidR="00436F9C" w:rsidRPr="00436F9C">
        <w:rPr>
          <w:i/>
          <w:lang w:val="ru-RU"/>
        </w:rPr>
        <w:t xml:space="preserve"> </w:t>
      </w:r>
      <w:r w:rsidR="00436F9C" w:rsidRPr="004756D8">
        <w:rPr>
          <w:i/>
          <w:lang w:val="ru-RU"/>
        </w:rPr>
        <w:t>дополнительном</w:t>
      </w:r>
      <w:r w:rsidR="00436F9C" w:rsidRPr="00436F9C">
        <w:rPr>
          <w:i/>
          <w:lang w:val="ru-RU"/>
        </w:rPr>
        <w:t xml:space="preserve"> </w:t>
      </w:r>
      <w:r w:rsidR="00436F9C" w:rsidRPr="004756D8">
        <w:rPr>
          <w:i/>
          <w:lang w:val="ru-RU"/>
        </w:rPr>
        <w:t>поиске</w:t>
      </w:r>
      <w:bookmarkEnd w:id="27"/>
    </w:p>
    <w:p w:rsidR="006F725D" w:rsidRPr="007A27BC" w:rsidRDefault="006F725D" w:rsidP="00CD4F6F">
      <w:pPr>
        <w:pStyle w:val="Lega"/>
        <w:rPr>
          <w:lang w:val="ru-RU"/>
        </w:rPr>
      </w:pPr>
      <w:r w:rsidRPr="00436F9C">
        <w:rPr>
          <w:lang w:val="ru-RU"/>
        </w:rPr>
        <w:tab/>
      </w:r>
      <w:r w:rsidRPr="007A27BC">
        <w:rPr>
          <w:lang w:val="ru-RU"/>
        </w:rPr>
        <w:t>(</w:t>
      </w:r>
      <w:r w:rsidRPr="00F45584">
        <w:t>a</w:t>
      </w:r>
      <w:r w:rsidRPr="007A27BC">
        <w:rPr>
          <w:lang w:val="ru-RU"/>
        </w:rPr>
        <w:t xml:space="preserve">)  </w:t>
      </w:r>
      <w:r w:rsidR="004C5A72" w:rsidRPr="00CA3DD0">
        <w:rPr>
          <w:lang w:val="ru-RU"/>
        </w:rPr>
        <w:t>Заявитель может изъять просьбу о дополнительном поиске в любое время до даты пересылки заявителю и Международному бюро в соответствии с правилом 45</w:t>
      </w:r>
      <w:r w:rsidR="005F434D" w:rsidRPr="005F434D">
        <w:t>bis</w:t>
      </w:r>
      <w:r w:rsidR="004C5A72" w:rsidRPr="00CA3DD0">
        <w:rPr>
          <w:lang w:val="ru-RU"/>
        </w:rPr>
        <w:t>.8(</w:t>
      </w:r>
      <w:r w:rsidR="004C5A72" w:rsidRPr="00CA3DD0">
        <w:t>a</w:t>
      </w:r>
      <w:r w:rsidR="004C5A72" w:rsidRPr="00CA3DD0">
        <w:rPr>
          <w:lang w:val="ru-RU"/>
        </w:rPr>
        <w:t xml:space="preserve">) отчета о дополнительном международном поиске или декларации о том, что такой отчет не будет подготовлен, </w:t>
      </w:r>
      <w:r w:rsidR="004C5A72">
        <w:rPr>
          <w:rStyle w:val="RInsertedText"/>
          <w:lang w:val="ru-RU"/>
        </w:rPr>
        <w:t>и</w:t>
      </w:r>
      <w:r w:rsidR="004C5A72" w:rsidRPr="00CA3DD0">
        <w:rPr>
          <w:rStyle w:val="RInsertedText"/>
          <w:lang w:val="ru-RU"/>
        </w:rPr>
        <w:t xml:space="preserve">, </w:t>
      </w:r>
      <w:r w:rsidR="004C5A72" w:rsidRPr="004C5A72">
        <w:rPr>
          <w:rStyle w:val="RInsertedText"/>
          <w:lang w:val="ru-RU"/>
        </w:rPr>
        <w:t>в соответствующ</w:t>
      </w:r>
      <w:r w:rsidR="004C5A72">
        <w:rPr>
          <w:rStyle w:val="RInsertedText"/>
          <w:lang w:val="ru-RU"/>
        </w:rPr>
        <w:t>их случаях</w:t>
      </w:r>
      <w:r w:rsidR="004C5A72" w:rsidRPr="00CA3DD0">
        <w:rPr>
          <w:rStyle w:val="RInsertedText"/>
          <w:lang w:val="ru-RU"/>
        </w:rPr>
        <w:t xml:space="preserve">, </w:t>
      </w:r>
      <w:r w:rsidR="004C5A72">
        <w:rPr>
          <w:rStyle w:val="RInsertedText"/>
          <w:lang w:val="ru-RU"/>
        </w:rPr>
        <w:t xml:space="preserve">письменного сообщения, составляемого </w:t>
      </w:r>
      <w:r w:rsidR="004C5A72" w:rsidRPr="004C5A72">
        <w:rPr>
          <w:rStyle w:val="RInsertedText"/>
          <w:lang w:val="ru-RU"/>
        </w:rPr>
        <w:t xml:space="preserve">в соответствии с </w:t>
      </w:r>
      <w:r w:rsidR="004C5A72" w:rsidRPr="007A27BC">
        <w:rPr>
          <w:rStyle w:val="RInsertedText"/>
          <w:lang w:val="ru-RU"/>
        </w:rPr>
        <w:t>п</w:t>
      </w:r>
      <w:r w:rsidR="006C4890" w:rsidRPr="007A27BC">
        <w:rPr>
          <w:rStyle w:val="RInsertedText"/>
          <w:lang w:val="ru-RU"/>
        </w:rPr>
        <w:t>равило</w:t>
      </w:r>
      <w:r w:rsidR="004C5A72">
        <w:rPr>
          <w:rStyle w:val="RInsertedText"/>
          <w:lang w:val="ru-RU"/>
        </w:rPr>
        <w:t>м</w:t>
      </w:r>
      <w:r w:rsidRPr="007A27BC">
        <w:rPr>
          <w:rStyle w:val="RInsertedText"/>
          <w:lang w:val="ru-RU"/>
        </w:rPr>
        <w:t xml:space="preserve"> 45</w:t>
      </w:r>
      <w:r w:rsidRPr="00283F4E">
        <w:rPr>
          <w:rStyle w:val="RInsertedText"/>
          <w:i/>
        </w:rPr>
        <w:t>bis</w:t>
      </w:r>
      <w:r w:rsidRPr="007A27BC">
        <w:rPr>
          <w:rStyle w:val="RInsertedText"/>
          <w:lang w:val="ru-RU"/>
        </w:rPr>
        <w:t>.7</w:t>
      </w:r>
      <w:r w:rsidRPr="00283F4E">
        <w:rPr>
          <w:rStyle w:val="RInsertedText"/>
          <w:i/>
        </w:rPr>
        <w:t>bis</w:t>
      </w:r>
      <w:r w:rsidRPr="007A27BC">
        <w:rPr>
          <w:lang w:val="ru-RU"/>
        </w:rPr>
        <w:t>.</w:t>
      </w:r>
    </w:p>
    <w:p w:rsidR="006F725D" w:rsidRPr="007A27BC" w:rsidRDefault="006F725D" w:rsidP="00CD4F6F">
      <w:pPr>
        <w:pStyle w:val="Lega"/>
        <w:rPr>
          <w:lang w:val="ru-RU"/>
        </w:rPr>
      </w:pPr>
      <w:r w:rsidRPr="007A27BC">
        <w:rPr>
          <w:lang w:val="ru-RU"/>
        </w:rPr>
        <w:tab/>
        <w:t>(</w:t>
      </w:r>
      <w:r w:rsidRPr="00F45584">
        <w:t>b</w:t>
      </w:r>
      <w:r w:rsidRPr="007A27BC">
        <w:rPr>
          <w:lang w:val="ru-RU"/>
        </w:rPr>
        <w:t xml:space="preserve">)  </w:t>
      </w:r>
      <w:r w:rsidR="00CC4AE2" w:rsidRPr="00ED79D7">
        <w:rPr>
          <w:lang w:val="ru-RU"/>
        </w:rPr>
        <w:t xml:space="preserve">Изъятие считается осуществленным по получении в срок, предусмотренный пунктом (а), уведомления, адресованного заявителем, по его усмотрению, Органу, назначенному для проведения дополнительного поиска, или Международному бюро, при условии, что если это уведомление не достигло Орган, назначенный для проведения дополнительного поиска, достаточно заблаговременно для того, чтобы предотвратить пересылку отчета или декларации </w:t>
      </w:r>
      <w:r w:rsidR="00CC4AE2" w:rsidRPr="00D04FE5">
        <w:rPr>
          <w:rStyle w:val="RInsertedText"/>
          <w:lang w:val="ru-RU"/>
        </w:rPr>
        <w:t>и письменного сообщени</w:t>
      </w:r>
      <w:r w:rsidR="00CC4AE2">
        <w:rPr>
          <w:rStyle w:val="RInsertedText"/>
          <w:lang w:val="ru-RU"/>
        </w:rPr>
        <w:t>я</w:t>
      </w:r>
      <w:r w:rsidR="00CC4AE2" w:rsidRPr="00ED79D7">
        <w:rPr>
          <w:lang w:val="ru-RU"/>
        </w:rPr>
        <w:t>, упомянутых в пункте (а), то рассылка этого отчета или декларации в соответствии со статьей 20(1), применяемой в силу правила 45</w:t>
      </w:r>
      <w:r w:rsidR="00CC4AE2" w:rsidRPr="00ED79D7">
        <w:t>bis</w:t>
      </w:r>
      <w:r w:rsidR="00CC4AE2" w:rsidRPr="00ED79D7">
        <w:rPr>
          <w:lang w:val="ru-RU"/>
        </w:rPr>
        <w:t>.8(</w:t>
      </w:r>
      <w:r w:rsidR="00CC4AE2" w:rsidRPr="00ED79D7">
        <w:t>b</w:t>
      </w:r>
      <w:r w:rsidR="00CC4AE2" w:rsidRPr="00ED79D7">
        <w:rPr>
          <w:lang w:val="ru-RU"/>
        </w:rPr>
        <w:t xml:space="preserve">), </w:t>
      </w:r>
      <w:r w:rsidR="00CC4AE2">
        <w:rPr>
          <w:rStyle w:val="RInsertedText"/>
          <w:lang w:val="ru-RU"/>
        </w:rPr>
        <w:t xml:space="preserve">и рассылка такого </w:t>
      </w:r>
      <w:r w:rsidR="00CC4AE2" w:rsidRPr="00D04FE5">
        <w:rPr>
          <w:rStyle w:val="RInsertedText"/>
          <w:lang w:val="ru-RU"/>
        </w:rPr>
        <w:t>письменного сообщени</w:t>
      </w:r>
      <w:r w:rsidR="00CC4AE2">
        <w:rPr>
          <w:rStyle w:val="RInsertedText"/>
          <w:lang w:val="ru-RU"/>
        </w:rPr>
        <w:t xml:space="preserve">я, </w:t>
      </w:r>
      <w:r w:rsidR="00CC4AE2" w:rsidRPr="00D04FE5">
        <w:rPr>
          <w:rStyle w:val="RInsertedText"/>
          <w:lang w:val="ru-RU"/>
        </w:rPr>
        <w:t>предусмотренн</w:t>
      </w:r>
      <w:r w:rsidR="00CC4AE2">
        <w:rPr>
          <w:rStyle w:val="RInsertedText"/>
          <w:lang w:val="ru-RU"/>
        </w:rPr>
        <w:t xml:space="preserve">ого правилом </w:t>
      </w:r>
      <w:r w:rsidR="00CC4AE2" w:rsidRPr="00ED79D7">
        <w:rPr>
          <w:rStyle w:val="RInsertedText"/>
          <w:lang w:val="ru-RU"/>
        </w:rPr>
        <w:t>44</w:t>
      </w:r>
      <w:r w:rsidR="00CC4AE2" w:rsidRPr="007E124B">
        <w:rPr>
          <w:rStyle w:val="RInsertedText"/>
          <w:i/>
        </w:rPr>
        <w:t>bis</w:t>
      </w:r>
      <w:r w:rsidR="00CC4AE2" w:rsidRPr="00ED79D7">
        <w:rPr>
          <w:rStyle w:val="RInsertedText"/>
          <w:lang w:val="ru-RU"/>
        </w:rPr>
        <w:t xml:space="preserve">.2, </w:t>
      </w:r>
      <w:r w:rsidR="00CC4AE2">
        <w:rPr>
          <w:rStyle w:val="RInsertedText"/>
          <w:lang w:val="ru-RU"/>
        </w:rPr>
        <w:t xml:space="preserve">согласно </w:t>
      </w:r>
      <w:r w:rsidR="00CC4AE2" w:rsidRPr="00D04FE5">
        <w:rPr>
          <w:rStyle w:val="RInsertedText"/>
          <w:lang w:val="ru-RU"/>
        </w:rPr>
        <w:t>положени</w:t>
      </w:r>
      <w:r w:rsidR="00CC4AE2">
        <w:rPr>
          <w:rStyle w:val="RInsertedText"/>
          <w:lang w:val="ru-RU"/>
        </w:rPr>
        <w:t xml:space="preserve">ям правила </w:t>
      </w:r>
      <w:r w:rsidR="00CC4AE2" w:rsidRPr="00ED79D7">
        <w:rPr>
          <w:rStyle w:val="RInsertedText"/>
          <w:lang w:val="ru-RU"/>
        </w:rPr>
        <w:t>45</w:t>
      </w:r>
      <w:r w:rsidR="00CC4AE2" w:rsidRPr="007E124B">
        <w:rPr>
          <w:rStyle w:val="RInsertedText"/>
          <w:i/>
        </w:rPr>
        <w:t>bis</w:t>
      </w:r>
      <w:r w:rsidR="00CC4AE2" w:rsidRPr="00ED79D7">
        <w:rPr>
          <w:rStyle w:val="RInsertedText"/>
          <w:lang w:val="ru-RU"/>
        </w:rPr>
        <w:t>.8(</w:t>
      </w:r>
      <w:r w:rsidR="00CC4AE2">
        <w:rPr>
          <w:rStyle w:val="RInsertedText"/>
        </w:rPr>
        <w:t>b</w:t>
      </w:r>
      <w:r w:rsidR="00CC4AE2" w:rsidRPr="00ED79D7">
        <w:rPr>
          <w:rStyle w:val="RInsertedText"/>
          <w:lang w:val="ru-RU"/>
        </w:rPr>
        <w:t>-</w:t>
      </w:r>
      <w:r w:rsidR="00CC4AE2" w:rsidRPr="007E124B">
        <w:rPr>
          <w:rStyle w:val="RInsertedText"/>
          <w:i/>
        </w:rPr>
        <w:t>bis</w:t>
      </w:r>
      <w:r w:rsidR="00CC4AE2" w:rsidRPr="00ED79D7">
        <w:rPr>
          <w:rStyle w:val="RInsertedText"/>
          <w:lang w:val="ru-RU"/>
        </w:rPr>
        <w:t xml:space="preserve">), </w:t>
      </w:r>
      <w:r w:rsidR="00CC4AE2" w:rsidRPr="00ED79D7">
        <w:rPr>
          <w:lang w:val="ru-RU"/>
        </w:rPr>
        <w:t>все равно осуществляется.</w:t>
      </w:r>
    </w:p>
    <w:p w:rsidR="006F725D" w:rsidRPr="006C4890" w:rsidRDefault="006F725D" w:rsidP="00C77D68">
      <w:pPr>
        <w:pStyle w:val="LegSubRule"/>
        <w:rPr>
          <w:i/>
          <w:lang w:val="ru-RU"/>
        </w:rPr>
      </w:pPr>
      <w:bookmarkStart w:id="28" w:name="_Toc443666034"/>
      <w:r w:rsidRPr="006C4890">
        <w:rPr>
          <w:lang w:val="ru-RU"/>
        </w:rPr>
        <w:t>90</w:t>
      </w:r>
      <w:r w:rsidR="005F434D" w:rsidRPr="005F434D">
        <w:t>bis</w:t>
      </w:r>
      <w:r w:rsidRPr="006C4890">
        <w:rPr>
          <w:i/>
          <w:lang w:val="ru-RU"/>
        </w:rPr>
        <w:t>.</w:t>
      </w:r>
      <w:r w:rsidRPr="006C4890">
        <w:rPr>
          <w:lang w:val="ru-RU"/>
        </w:rPr>
        <w:t xml:space="preserve">4 </w:t>
      </w:r>
      <w:r w:rsidR="00436F9C">
        <w:rPr>
          <w:lang w:val="ru-RU"/>
        </w:rPr>
        <w:t xml:space="preserve">- </w:t>
      </w:r>
      <w:r w:rsidRPr="006C4890">
        <w:rPr>
          <w:lang w:val="ru-RU"/>
        </w:rPr>
        <w:t>7</w:t>
      </w:r>
      <w:r w:rsidRPr="00E06B19">
        <w:t>   </w:t>
      </w:r>
      <w:r w:rsidR="00436F9C" w:rsidRPr="006C4890">
        <w:rPr>
          <w:i/>
          <w:lang w:val="ru-RU"/>
        </w:rPr>
        <w:t>[Без</w:t>
      </w:r>
      <w:bookmarkStart w:id="29" w:name="a"/>
      <w:bookmarkEnd w:id="29"/>
      <w:r w:rsidR="00436F9C" w:rsidRPr="006C4890">
        <w:rPr>
          <w:i/>
          <w:lang w:val="ru-RU"/>
        </w:rPr>
        <w:t xml:space="preserve"> изменений]</w:t>
      </w:r>
      <w:bookmarkEnd w:id="28"/>
    </w:p>
    <w:p w:rsidR="006F725D" w:rsidRPr="006C4890" w:rsidRDefault="006F725D" w:rsidP="00C77D68">
      <w:pPr>
        <w:pStyle w:val="ONUME"/>
        <w:numPr>
          <w:ilvl w:val="0"/>
          <w:numId w:val="0"/>
        </w:numPr>
        <w:rPr>
          <w:lang w:val="ru-RU"/>
        </w:rPr>
      </w:pPr>
    </w:p>
    <w:p w:rsidR="006F725D" w:rsidRPr="006C4890" w:rsidRDefault="006F725D" w:rsidP="00C77D68">
      <w:pPr>
        <w:pStyle w:val="ONUME"/>
        <w:numPr>
          <w:ilvl w:val="0"/>
          <w:numId w:val="0"/>
        </w:numPr>
        <w:ind w:left="5533"/>
        <w:rPr>
          <w:lang w:val="ru-RU"/>
        </w:rPr>
      </w:pPr>
      <w:r w:rsidRPr="006C4890">
        <w:rPr>
          <w:lang w:val="ru-RU"/>
        </w:rPr>
        <w:t>[</w:t>
      </w:r>
      <w:r w:rsidR="00436F9C" w:rsidRPr="004B7E59">
        <w:rPr>
          <w:lang w:val="ru-RU"/>
        </w:rPr>
        <w:t>Конец приложения и документа</w:t>
      </w:r>
      <w:r w:rsidRPr="006C4890">
        <w:rPr>
          <w:lang w:val="ru-RU"/>
        </w:rPr>
        <w:t>]</w:t>
      </w:r>
    </w:p>
    <w:p w:rsidR="006F725D" w:rsidRPr="006C4890" w:rsidRDefault="006F725D" w:rsidP="0042094F">
      <w:pPr>
        <w:jc w:val="center"/>
        <w:rPr>
          <w:lang w:val="ru-RU"/>
        </w:rPr>
      </w:pPr>
    </w:p>
    <w:sectPr w:rsidR="006F725D" w:rsidRPr="006C4890" w:rsidSect="00C961B7">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335" w:rsidRDefault="00356335">
      <w:r>
        <w:separator/>
      </w:r>
    </w:p>
  </w:endnote>
  <w:endnote w:type="continuationSeparator" w:id="0">
    <w:p w:rsidR="00356335" w:rsidRDefault="00356335" w:rsidP="003B38C1">
      <w:r>
        <w:separator/>
      </w:r>
    </w:p>
    <w:p w:rsidR="00356335" w:rsidRPr="003B38C1" w:rsidRDefault="00356335" w:rsidP="003B38C1">
      <w:pPr>
        <w:spacing w:after="60"/>
        <w:rPr>
          <w:sz w:val="17"/>
        </w:rPr>
      </w:pPr>
      <w:r>
        <w:rPr>
          <w:sz w:val="17"/>
        </w:rPr>
        <w:t>[Endnote continued from previous page]</w:t>
      </w:r>
    </w:p>
  </w:endnote>
  <w:endnote w:type="continuationNotice" w:id="1">
    <w:p w:rsidR="00356335" w:rsidRPr="003B38C1" w:rsidRDefault="0035633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335" w:rsidRDefault="00356335">
      <w:r>
        <w:separator/>
      </w:r>
    </w:p>
  </w:footnote>
  <w:footnote w:type="continuationSeparator" w:id="0">
    <w:p w:rsidR="00356335" w:rsidRDefault="00356335" w:rsidP="008B60B2">
      <w:r>
        <w:separator/>
      </w:r>
    </w:p>
    <w:p w:rsidR="00356335" w:rsidRPr="00ED77FB" w:rsidRDefault="00356335" w:rsidP="008B60B2">
      <w:pPr>
        <w:spacing w:after="60"/>
        <w:rPr>
          <w:sz w:val="17"/>
          <w:szCs w:val="17"/>
        </w:rPr>
      </w:pPr>
      <w:r w:rsidRPr="00ED77FB">
        <w:rPr>
          <w:sz w:val="17"/>
          <w:szCs w:val="17"/>
        </w:rPr>
        <w:t>[Footnote continued from previous page]</w:t>
      </w:r>
    </w:p>
  </w:footnote>
  <w:footnote w:type="continuationNotice" w:id="1">
    <w:p w:rsidR="00356335" w:rsidRPr="00ED77FB" w:rsidRDefault="00356335" w:rsidP="008B60B2">
      <w:pPr>
        <w:spacing w:before="60"/>
        <w:jc w:val="right"/>
        <w:rPr>
          <w:sz w:val="17"/>
          <w:szCs w:val="17"/>
        </w:rPr>
      </w:pPr>
      <w:r w:rsidRPr="00ED77FB">
        <w:rPr>
          <w:sz w:val="17"/>
          <w:szCs w:val="17"/>
        </w:rPr>
        <w:t>[Footnote continued on next page]</w:t>
      </w:r>
    </w:p>
  </w:footnote>
  <w:footnote w:id="2">
    <w:p w:rsidR="007F2EFC" w:rsidRPr="00375E7F" w:rsidRDefault="007F2EFC" w:rsidP="0042094F">
      <w:pPr>
        <w:pStyle w:val="FootnoteText"/>
        <w:tabs>
          <w:tab w:val="left" w:pos="567"/>
        </w:tabs>
        <w:rPr>
          <w:lang w:val="ru-RU"/>
        </w:rPr>
      </w:pPr>
      <w:r>
        <w:rPr>
          <w:rStyle w:val="FootnoteReference"/>
        </w:rPr>
        <w:footnoteRef/>
      </w:r>
      <w:r w:rsidRPr="00375E7F">
        <w:rPr>
          <w:lang w:val="ru-RU"/>
        </w:rPr>
        <w:t xml:space="preserve"> </w:t>
      </w:r>
      <w:r w:rsidRPr="00375E7F">
        <w:rPr>
          <w:lang w:val="ru-RU"/>
        </w:rPr>
        <w:tab/>
        <w:t>Предлагаемые добавления и исключения указаны, соответственно, подчеркиванием и перечерки</w:t>
      </w:r>
      <w:r>
        <w:rPr>
          <w:lang w:val="ru-RU"/>
        </w:rPr>
        <w:t>ванием соответствующего текста.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EFC" w:rsidRDefault="007F2EFC" w:rsidP="00477D6B">
    <w:pPr>
      <w:jc w:val="right"/>
    </w:pPr>
    <w:bookmarkStart w:id="11" w:name="Code2"/>
    <w:bookmarkEnd w:id="11"/>
    <w:r>
      <w:t>PCT/WG/9/6</w:t>
    </w:r>
  </w:p>
  <w:p w:rsidR="007F2EFC" w:rsidRDefault="007F2EFC" w:rsidP="00477D6B">
    <w:pPr>
      <w:jc w:val="right"/>
    </w:pPr>
    <w:r>
      <w:rPr>
        <w:lang w:val="ru-RU"/>
      </w:rPr>
      <w:t>стр</w:t>
    </w:r>
    <w:r w:rsidRPr="00C46280">
      <w:t xml:space="preserve">. </w:t>
    </w:r>
    <w:r>
      <w:fldChar w:fldCharType="begin"/>
    </w:r>
    <w:r>
      <w:instrText xml:space="preserve"> PAGE  \* MERGEFORMAT </w:instrText>
    </w:r>
    <w:r>
      <w:fldChar w:fldCharType="separate"/>
    </w:r>
    <w:r w:rsidR="00157047">
      <w:rPr>
        <w:noProof/>
      </w:rPr>
      <w:t>6</w:t>
    </w:r>
    <w:r>
      <w:fldChar w:fldCharType="end"/>
    </w:r>
  </w:p>
  <w:p w:rsidR="007F2EFC" w:rsidRDefault="007F2EFC"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EFC" w:rsidRPr="00C961B7" w:rsidRDefault="007F2EFC" w:rsidP="00477D6B">
    <w:pPr>
      <w:jc w:val="right"/>
      <w:rPr>
        <w:lang w:val="fr-FR"/>
      </w:rPr>
    </w:pPr>
    <w:r w:rsidRPr="00C961B7">
      <w:rPr>
        <w:lang w:val="fr-FR"/>
      </w:rPr>
      <w:t>PCT/WG/9/</w:t>
    </w:r>
    <w:r>
      <w:rPr>
        <w:lang w:val="fr-FR"/>
      </w:rPr>
      <w:t>6</w:t>
    </w:r>
  </w:p>
  <w:p w:rsidR="007F2EFC" w:rsidRPr="00C961B7" w:rsidRDefault="007F2EFC" w:rsidP="00477D6B">
    <w:pPr>
      <w:jc w:val="right"/>
      <w:rPr>
        <w:lang w:val="fr-FR"/>
      </w:rPr>
    </w:pPr>
    <w:r w:rsidRPr="00C46280">
      <w:rPr>
        <w:lang w:val="ru-RU"/>
      </w:rPr>
      <w:t>Приложени</w:t>
    </w:r>
    <w:r>
      <w:rPr>
        <w:lang w:val="ru-RU"/>
      </w:rPr>
      <w:t>е</w:t>
    </w:r>
    <w:r w:rsidRPr="00C961B7">
      <w:rPr>
        <w:lang w:val="fr-FR"/>
      </w:rPr>
      <w:t xml:space="preserve">, </w:t>
    </w:r>
    <w:r>
      <w:rPr>
        <w:lang w:val="ru-RU"/>
      </w:rPr>
      <w:t xml:space="preserve">стр. </w:t>
    </w:r>
    <w:r w:rsidRPr="00C961B7">
      <w:rPr>
        <w:lang w:val="fr-FR"/>
      </w:rPr>
      <w:fldChar w:fldCharType="begin"/>
    </w:r>
    <w:r w:rsidRPr="00C961B7">
      <w:rPr>
        <w:lang w:val="fr-FR"/>
      </w:rPr>
      <w:instrText xml:space="preserve"> PAGE  \* MERGEFORMAT </w:instrText>
    </w:r>
    <w:r w:rsidRPr="00C961B7">
      <w:rPr>
        <w:lang w:val="fr-FR"/>
      </w:rPr>
      <w:fldChar w:fldCharType="separate"/>
    </w:r>
    <w:r w:rsidR="00D234AF">
      <w:rPr>
        <w:noProof/>
        <w:lang w:val="fr-FR"/>
      </w:rPr>
      <w:t>6</w:t>
    </w:r>
    <w:r w:rsidRPr="00C961B7">
      <w:rPr>
        <w:lang w:val="fr-FR"/>
      </w:rPr>
      <w:fldChar w:fldCharType="end"/>
    </w:r>
  </w:p>
  <w:p w:rsidR="007F2EFC" w:rsidRDefault="007F2EFC" w:rsidP="00477D6B">
    <w:pPr>
      <w:jc w:val="right"/>
      <w:rPr>
        <w:lang w:val="fr-FR"/>
      </w:rPr>
    </w:pPr>
  </w:p>
  <w:p w:rsidR="007F2EFC" w:rsidRPr="00C961B7" w:rsidRDefault="007F2EFC" w:rsidP="00477D6B">
    <w:pPr>
      <w:jc w:val="right"/>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EFC" w:rsidRDefault="007F2EFC" w:rsidP="0042094F">
    <w:pPr>
      <w:pStyle w:val="Header"/>
      <w:jc w:val="right"/>
    </w:pPr>
    <w:r>
      <w:t>PCT/WG/9/6</w:t>
    </w:r>
  </w:p>
  <w:p w:rsidR="007F2EFC" w:rsidRDefault="007F2EFC" w:rsidP="0042094F">
    <w:pPr>
      <w:pStyle w:val="Header"/>
      <w:jc w:val="right"/>
    </w:pPr>
    <w:r w:rsidRPr="00C46280">
      <w:t>ПРИЛОЖЕНИ</w:t>
    </w:r>
    <w:r>
      <w:rPr>
        <w:lang w:val="ru-RU"/>
      </w:rPr>
      <w:t>Е</w:t>
    </w:r>
  </w:p>
  <w:p w:rsidR="007F2EFC" w:rsidRDefault="007F2EFC">
    <w:pPr>
      <w:pStyle w:val="Header"/>
    </w:pPr>
  </w:p>
  <w:p w:rsidR="007F2EFC" w:rsidRDefault="007F2E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E736C53C"/>
    <w:lvl w:ilvl="0">
      <w:start w:val="1"/>
      <w:numFmt w:val="decimal"/>
      <w:lvlRestart w:val="0"/>
      <w:pStyle w:val="ONUME"/>
      <w:lvlText w:val="%1."/>
      <w:lvlJc w:val="left"/>
      <w:pPr>
        <w:tabs>
          <w:tab w:val="num" w:pos="567"/>
        </w:tabs>
      </w:pPr>
      <w:rPr>
        <w:rFonts w:cs="Times New Roman" w:hint="default"/>
      </w:rPr>
    </w:lvl>
    <w:lvl w:ilvl="1">
      <w:start w:val="1"/>
      <w:numFmt w:val="bullet"/>
      <w:lvlText w:val=""/>
      <w:lvlJc w:val="left"/>
      <w:pPr>
        <w:tabs>
          <w:tab w:val="num" w:pos="1134"/>
        </w:tabs>
        <w:ind w:left="567"/>
      </w:pPr>
      <w:rPr>
        <w:rFonts w:ascii="Symbol" w:hAnsi="Symbol"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6283107"/>
    <w:multiLevelType w:val="hybridMultilevel"/>
    <w:tmpl w:val="82D2481A"/>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4">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60E91E81"/>
    <w:multiLevelType w:val="hybridMultilevel"/>
    <w:tmpl w:val="7C0ECC40"/>
    <w:lvl w:ilvl="0" w:tplc="794CCFB8">
      <w:start w:val="1"/>
      <w:numFmt w:val="lowerLetter"/>
      <w:lvlText w:val="(%1)"/>
      <w:lvlJc w:val="left"/>
      <w:pPr>
        <w:ind w:left="1689" w:hanging="555"/>
      </w:pPr>
      <w:rPr>
        <w:rFonts w:cs="Times New Roman" w:hint="default"/>
      </w:rPr>
    </w:lvl>
    <w:lvl w:ilvl="1" w:tplc="04090019" w:tentative="1">
      <w:start w:val="1"/>
      <w:numFmt w:val="lowerLetter"/>
      <w:lvlText w:val="%2."/>
      <w:lvlJc w:val="left"/>
      <w:pPr>
        <w:ind w:left="2214" w:hanging="360"/>
      </w:pPr>
      <w:rPr>
        <w:rFonts w:cs="Times New Roman"/>
      </w:rPr>
    </w:lvl>
    <w:lvl w:ilvl="2" w:tplc="0409001B" w:tentative="1">
      <w:start w:val="1"/>
      <w:numFmt w:val="lowerRoman"/>
      <w:lvlText w:val="%3."/>
      <w:lvlJc w:val="right"/>
      <w:pPr>
        <w:ind w:left="2934" w:hanging="180"/>
      </w:pPr>
      <w:rPr>
        <w:rFonts w:cs="Times New Roman"/>
      </w:rPr>
    </w:lvl>
    <w:lvl w:ilvl="3" w:tplc="0409000F" w:tentative="1">
      <w:start w:val="1"/>
      <w:numFmt w:val="decimal"/>
      <w:lvlText w:val="%4."/>
      <w:lvlJc w:val="left"/>
      <w:pPr>
        <w:ind w:left="3654" w:hanging="360"/>
      </w:pPr>
      <w:rPr>
        <w:rFonts w:cs="Times New Roman"/>
      </w:rPr>
    </w:lvl>
    <w:lvl w:ilvl="4" w:tplc="04090019" w:tentative="1">
      <w:start w:val="1"/>
      <w:numFmt w:val="lowerLetter"/>
      <w:lvlText w:val="%5."/>
      <w:lvlJc w:val="left"/>
      <w:pPr>
        <w:ind w:left="4374" w:hanging="360"/>
      </w:pPr>
      <w:rPr>
        <w:rFonts w:cs="Times New Roman"/>
      </w:rPr>
    </w:lvl>
    <w:lvl w:ilvl="5" w:tplc="0409001B" w:tentative="1">
      <w:start w:val="1"/>
      <w:numFmt w:val="lowerRoman"/>
      <w:lvlText w:val="%6."/>
      <w:lvlJc w:val="right"/>
      <w:pPr>
        <w:ind w:left="5094" w:hanging="180"/>
      </w:pPr>
      <w:rPr>
        <w:rFonts w:cs="Times New Roman"/>
      </w:rPr>
    </w:lvl>
    <w:lvl w:ilvl="6" w:tplc="0409000F" w:tentative="1">
      <w:start w:val="1"/>
      <w:numFmt w:val="decimal"/>
      <w:lvlText w:val="%7."/>
      <w:lvlJc w:val="left"/>
      <w:pPr>
        <w:ind w:left="5814" w:hanging="360"/>
      </w:pPr>
      <w:rPr>
        <w:rFonts w:cs="Times New Roman"/>
      </w:rPr>
    </w:lvl>
    <w:lvl w:ilvl="7" w:tplc="04090019" w:tentative="1">
      <w:start w:val="1"/>
      <w:numFmt w:val="lowerLetter"/>
      <w:lvlText w:val="%8."/>
      <w:lvlJc w:val="left"/>
      <w:pPr>
        <w:ind w:left="6534" w:hanging="360"/>
      </w:pPr>
      <w:rPr>
        <w:rFonts w:cs="Times New Roman"/>
      </w:rPr>
    </w:lvl>
    <w:lvl w:ilvl="8" w:tplc="0409001B" w:tentative="1">
      <w:start w:val="1"/>
      <w:numFmt w:val="lowerRoman"/>
      <w:lvlText w:val="%9."/>
      <w:lvlJc w:val="right"/>
      <w:pPr>
        <w:ind w:left="7254" w:hanging="180"/>
      </w:pPr>
      <w:rPr>
        <w:rFonts w:cs="Times New Roman"/>
      </w:rPr>
    </w:lvl>
  </w:abstractNum>
  <w:num w:numId="1">
    <w:abstractNumId w:val="0"/>
  </w:num>
  <w:num w:numId="2">
    <w:abstractNumId w:val="3"/>
  </w:num>
  <w:num w:numId="3">
    <w:abstractNumId w:val="5"/>
  </w:num>
  <w:num w:numId="4">
    <w:abstractNumId w:val="0"/>
  </w:num>
  <w:num w:numId="5">
    <w:abstractNumId w:val="6"/>
  </w:num>
  <w:num w:numId="6">
    <w:abstractNumId w:val="1"/>
  </w:num>
  <w:num w:numId="7">
    <w:abstractNumId w:val="4"/>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918"/>
    <w:rsid w:val="00004B28"/>
    <w:rsid w:val="0000541A"/>
    <w:rsid w:val="000114C9"/>
    <w:rsid w:val="000238A0"/>
    <w:rsid w:val="000276D2"/>
    <w:rsid w:val="0003122E"/>
    <w:rsid w:val="000421FE"/>
    <w:rsid w:val="00043CAA"/>
    <w:rsid w:val="00053EE2"/>
    <w:rsid w:val="00063EE1"/>
    <w:rsid w:val="00066CE9"/>
    <w:rsid w:val="00073A62"/>
    <w:rsid w:val="00075432"/>
    <w:rsid w:val="000756CD"/>
    <w:rsid w:val="0009584D"/>
    <w:rsid w:val="000968ED"/>
    <w:rsid w:val="000A13F8"/>
    <w:rsid w:val="000B05A8"/>
    <w:rsid w:val="000B61BE"/>
    <w:rsid w:val="000C67B7"/>
    <w:rsid w:val="000D5928"/>
    <w:rsid w:val="000F172F"/>
    <w:rsid w:val="000F5E56"/>
    <w:rsid w:val="000F7366"/>
    <w:rsid w:val="00111529"/>
    <w:rsid w:val="00115695"/>
    <w:rsid w:val="00117F73"/>
    <w:rsid w:val="001308DE"/>
    <w:rsid w:val="001362EE"/>
    <w:rsid w:val="00157047"/>
    <w:rsid w:val="0016191B"/>
    <w:rsid w:val="0017033B"/>
    <w:rsid w:val="001832A6"/>
    <w:rsid w:val="001B12B5"/>
    <w:rsid w:val="001B6DBA"/>
    <w:rsid w:val="001C61EA"/>
    <w:rsid w:val="00215143"/>
    <w:rsid w:val="0021595B"/>
    <w:rsid w:val="0026125C"/>
    <w:rsid w:val="002634C4"/>
    <w:rsid w:val="0026676B"/>
    <w:rsid w:val="00280CE4"/>
    <w:rsid w:val="0028316D"/>
    <w:rsid w:val="00283F4E"/>
    <w:rsid w:val="002928D3"/>
    <w:rsid w:val="002A739D"/>
    <w:rsid w:val="002A7434"/>
    <w:rsid w:val="002C093A"/>
    <w:rsid w:val="002D1297"/>
    <w:rsid w:val="002E27C6"/>
    <w:rsid w:val="002E40BF"/>
    <w:rsid w:val="002F16B9"/>
    <w:rsid w:val="002F1FE6"/>
    <w:rsid w:val="002F4E68"/>
    <w:rsid w:val="00302535"/>
    <w:rsid w:val="0031244E"/>
    <w:rsid w:val="00312F7F"/>
    <w:rsid w:val="00316650"/>
    <w:rsid w:val="0032065B"/>
    <w:rsid w:val="003352FF"/>
    <w:rsid w:val="00356335"/>
    <w:rsid w:val="00361450"/>
    <w:rsid w:val="00362CD3"/>
    <w:rsid w:val="00366CD7"/>
    <w:rsid w:val="003673CF"/>
    <w:rsid w:val="003736EC"/>
    <w:rsid w:val="00375244"/>
    <w:rsid w:val="00375E7F"/>
    <w:rsid w:val="00377797"/>
    <w:rsid w:val="003845C1"/>
    <w:rsid w:val="00392918"/>
    <w:rsid w:val="0039355A"/>
    <w:rsid w:val="003A6F89"/>
    <w:rsid w:val="003B38C1"/>
    <w:rsid w:val="003B41BB"/>
    <w:rsid w:val="003D0B23"/>
    <w:rsid w:val="00400F20"/>
    <w:rsid w:val="0040323A"/>
    <w:rsid w:val="00403BAE"/>
    <w:rsid w:val="00414E68"/>
    <w:rsid w:val="0042094F"/>
    <w:rsid w:val="00423E3E"/>
    <w:rsid w:val="00427AF4"/>
    <w:rsid w:val="00436F9C"/>
    <w:rsid w:val="00437B81"/>
    <w:rsid w:val="00445EFE"/>
    <w:rsid w:val="004647DA"/>
    <w:rsid w:val="00474062"/>
    <w:rsid w:val="00477D6B"/>
    <w:rsid w:val="004860F6"/>
    <w:rsid w:val="004C0568"/>
    <w:rsid w:val="004C37B8"/>
    <w:rsid w:val="004C5A72"/>
    <w:rsid w:val="004D511E"/>
    <w:rsid w:val="004D74A5"/>
    <w:rsid w:val="004F3204"/>
    <w:rsid w:val="004F520C"/>
    <w:rsid w:val="004F7583"/>
    <w:rsid w:val="005019FF"/>
    <w:rsid w:val="00502AEE"/>
    <w:rsid w:val="00502FF8"/>
    <w:rsid w:val="00505EE8"/>
    <w:rsid w:val="00511762"/>
    <w:rsid w:val="00512C06"/>
    <w:rsid w:val="005148BA"/>
    <w:rsid w:val="0051651C"/>
    <w:rsid w:val="0053057A"/>
    <w:rsid w:val="00535D6C"/>
    <w:rsid w:val="00552B63"/>
    <w:rsid w:val="00553F31"/>
    <w:rsid w:val="005572B0"/>
    <w:rsid w:val="00560A29"/>
    <w:rsid w:val="00571920"/>
    <w:rsid w:val="005721C6"/>
    <w:rsid w:val="00581D71"/>
    <w:rsid w:val="005910E6"/>
    <w:rsid w:val="005931BB"/>
    <w:rsid w:val="005A010C"/>
    <w:rsid w:val="005C6649"/>
    <w:rsid w:val="005C7CA9"/>
    <w:rsid w:val="005F434D"/>
    <w:rsid w:val="005F6F55"/>
    <w:rsid w:val="00605827"/>
    <w:rsid w:val="00613CE6"/>
    <w:rsid w:val="0062431C"/>
    <w:rsid w:val="0062469B"/>
    <w:rsid w:val="00646050"/>
    <w:rsid w:val="00650898"/>
    <w:rsid w:val="00666511"/>
    <w:rsid w:val="006713CA"/>
    <w:rsid w:val="00672A2A"/>
    <w:rsid w:val="006745B6"/>
    <w:rsid w:val="00676C5C"/>
    <w:rsid w:val="00681D05"/>
    <w:rsid w:val="00687D95"/>
    <w:rsid w:val="00690E2C"/>
    <w:rsid w:val="006A6C5E"/>
    <w:rsid w:val="006A70D5"/>
    <w:rsid w:val="006B1EF0"/>
    <w:rsid w:val="006B67EA"/>
    <w:rsid w:val="006C4890"/>
    <w:rsid w:val="006C745A"/>
    <w:rsid w:val="006F1D5E"/>
    <w:rsid w:val="006F725D"/>
    <w:rsid w:val="00704094"/>
    <w:rsid w:val="007043E9"/>
    <w:rsid w:val="007176AB"/>
    <w:rsid w:val="00727AE0"/>
    <w:rsid w:val="0075169F"/>
    <w:rsid w:val="00754748"/>
    <w:rsid w:val="00761A40"/>
    <w:rsid w:val="00763662"/>
    <w:rsid w:val="0078096C"/>
    <w:rsid w:val="007911C9"/>
    <w:rsid w:val="007942A5"/>
    <w:rsid w:val="007A27BC"/>
    <w:rsid w:val="007C1E30"/>
    <w:rsid w:val="007C50E0"/>
    <w:rsid w:val="007C5E87"/>
    <w:rsid w:val="007D1613"/>
    <w:rsid w:val="007E124B"/>
    <w:rsid w:val="007E2CE2"/>
    <w:rsid w:val="007F2135"/>
    <w:rsid w:val="007F2EFC"/>
    <w:rsid w:val="0080666E"/>
    <w:rsid w:val="00852C78"/>
    <w:rsid w:val="00856BC8"/>
    <w:rsid w:val="00871F9C"/>
    <w:rsid w:val="00872D7A"/>
    <w:rsid w:val="008801B5"/>
    <w:rsid w:val="00884BFA"/>
    <w:rsid w:val="00887F35"/>
    <w:rsid w:val="008B0293"/>
    <w:rsid w:val="008B2CC1"/>
    <w:rsid w:val="008B60B2"/>
    <w:rsid w:val="008E0B25"/>
    <w:rsid w:val="008E7BBC"/>
    <w:rsid w:val="009050F1"/>
    <w:rsid w:val="0090731E"/>
    <w:rsid w:val="009125BB"/>
    <w:rsid w:val="00916EE2"/>
    <w:rsid w:val="00922B79"/>
    <w:rsid w:val="00927FD1"/>
    <w:rsid w:val="00944284"/>
    <w:rsid w:val="009517B3"/>
    <w:rsid w:val="00966A22"/>
    <w:rsid w:val="0096722F"/>
    <w:rsid w:val="00980843"/>
    <w:rsid w:val="00992B36"/>
    <w:rsid w:val="009A4EBA"/>
    <w:rsid w:val="009B4141"/>
    <w:rsid w:val="009B54CC"/>
    <w:rsid w:val="009E2791"/>
    <w:rsid w:val="009E3F6F"/>
    <w:rsid w:val="009E6F8A"/>
    <w:rsid w:val="009F499F"/>
    <w:rsid w:val="00A0467F"/>
    <w:rsid w:val="00A12654"/>
    <w:rsid w:val="00A14E4E"/>
    <w:rsid w:val="00A26A6D"/>
    <w:rsid w:val="00A3686C"/>
    <w:rsid w:val="00A42DAF"/>
    <w:rsid w:val="00A45BD8"/>
    <w:rsid w:val="00A53B13"/>
    <w:rsid w:val="00A66A0B"/>
    <w:rsid w:val="00A869B7"/>
    <w:rsid w:val="00AB4325"/>
    <w:rsid w:val="00AC205C"/>
    <w:rsid w:val="00AC226E"/>
    <w:rsid w:val="00AC3351"/>
    <w:rsid w:val="00AD0ED1"/>
    <w:rsid w:val="00AE19A1"/>
    <w:rsid w:val="00AF0A6B"/>
    <w:rsid w:val="00AF49DA"/>
    <w:rsid w:val="00B05A69"/>
    <w:rsid w:val="00B0693F"/>
    <w:rsid w:val="00B156F6"/>
    <w:rsid w:val="00B260E1"/>
    <w:rsid w:val="00B37FCD"/>
    <w:rsid w:val="00B67AEF"/>
    <w:rsid w:val="00B8257A"/>
    <w:rsid w:val="00B85398"/>
    <w:rsid w:val="00B9734B"/>
    <w:rsid w:val="00BA31F9"/>
    <w:rsid w:val="00BA4ECC"/>
    <w:rsid w:val="00BB77BB"/>
    <w:rsid w:val="00BC6213"/>
    <w:rsid w:val="00BD0A30"/>
    <w:rsid w:val="00BD3406"/>
    <w:rsid w:val="00BD6F3B"/>
    <w:rsid w:val="00C11BFE"/>
    <w:rsid w:val="00C30D0C"/>
    <w:rsid w:val="00C44B7C"/>
    <w:rsid w:val="00C46280"/>
    <w:rsid w:val="00C536C6"/>
    <w:rsid w:val="00C62450"/>
    <w:rsid w:val="00C7048C"/>
    <w:rsid w:val="00C74F90"/>
    <w:rsid w:val="00C77D68"/>
    <w:rsid w:val="00C8456A"/>
    <w:rsid w:val="00C85536"/>
    <w:rsid w:val="00C961B7"/>
    <w:rsid w:val="00CA27A4"/>
    <w:rsid w:val="00CA35F7"/>
    <w:rsid w:val="00CB3547"/>
    <w:rsid w:val="00CC11CB"/>
    <w:rsid w:val="00CC4AE2"/>
    <w:rsid w:val="00CD2453"/>
    <w:rsid w:val="00CD4F6F"/>
    <w:rsid w:val="00CD59E3"/>
    <w:rsid w:val="00D048FA"/>
    <w:rsid w:val="00D1796D"/>
    <w:rsid w:val="00D2246C"/>
    <w:rsid w:val="00D234AF"/>
    <w:rsid w:val="00D45252"/>
    <w:rsid w:val="00D550FC"/>
    <w:rsid w:val="00D6482D"/>
    <w:rsid w:val="00D71B4D"/>
    <w:rsid w:val="00D83AE0"/>
    <w:rsid w:val="00D84819"/>
    <w:rsid w:val="00D93D55"/>
    <w:rsid w:val="00D943D9"/>
    <w:rsid w:val="00DA2AA0"/>
    <w:rsid w:val="00DA530D"/>
    <w:rsid w:val="00DC0463"/>
    <w:rsid w:val="00E06B19"/>
    <w:rsid w:val="00E06C63"/>
    <w:rsid w:val="00E07D9E"/>
    <w:rsid w:val="00E335FE"/>
    <w:rsid w:val="00E449BD"/>
    <w:rsid w:val="00E53EF6"/>
    <w:rsid w:val="00E75C8B"/>
    <w:rsid w:val="00E77C5B"/>
    <w:rsid w:val="00E83629"/>
    <w:rsid w:val="00E86F39"/>
    <w:rsid w:val="00E87BAF"/>
    <w:rsid w:val="00E9197D"/>
    <w:rsid w:val="00E949AA"/>
    <w:rsid w:val="00EA1083"/>
    <w:rsid w:val="00EA4B13"/>
    <w:rsid w:val="00EA686D"/>
    <w:rsid w:val="00EA7CC9"/>
    <w:rsid w:val="00EC0EFE"/>
    <w:rsid w:val="00EC2BA1"/>
    <w:rsid w:val="00EC358A"/>
    <w:rsid w:val="00EC4E49"/>
    <w:rsid w:val="00EC759F"/>
    <w:rsid w:val="00ED3554"/>
    <w:rsid w:val="00ED5561"/>
    <w:rsid w:val="00ED77FB"/>
    <w:rsid w:val="00EE45FA"/>
    <w:rsid w:val="00EF0270"/>
    <w:rsid w:val="00EF6C8D"/>
    <w:rsid w:val="00F02B00"/>
    <w:rsid w:val="00F0721E"/>
    <w:rsid w:val="00F100BD"/>
    <w:rsid w:val="00F45584"/>
    <w:rsid w:val="00F66152"/>
    <w:rsid w:val="00F6697A"/>
    <w:rsid w:val="00F73756"/>
    <w:rsid w:val="00F817D2"/>
    <w:rsid w:val="00F8193C"/>
    <w:rsid w:val="00F9651D"/>
    <w:rsid w:val="00FB72CF"/>
    <w:rsid w:val="00FC27FC"/>
    <w:rsid w:val="00FD22B7"/>
    <w:rsid w:val="00FD342E"/>
    <w:rsid w:val="00FE35F8"/>
    <w:rsid w:val="00FF2E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caption" w:locked="1" w:qFormat="1"/>
    <w:lsdException w:name="Title" w:locked="1" w:qFormat="1"/>
    <w:lsdException w:name="Subtitle" w:locked="1" w:qFormat="1"/>
    <w:lsdException w:name="Hyperlink" w:locked="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link w:val="ONUMEChar"/>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D3406"/>
    <w:rPr>
      <w:rFonts w:ascii="Tahoma" w:hAnsi="Tahoma" w:cs="Tahoma"/>
      <w:sz w:val="16"/>
      <w:szCs w:val="16"/>
    </w:rPr>
  </w:style>
  <w:style w:type="character" w:customStyle="1" w:styleId="BalloonTextChar">
    <w:name w:val="Balloon Text Char"/>
    <w:link w:val="BalloonText"/>
    <w:locked/>
    <w:rsid w:val="00BD3406"/>
    <w:rPr>
      <w:rFonts w:ascii="Tahoma" w:eastAsia="SimSun" w:hAnsi="Tahoma"/>
      <w:sz w:val="16"/>
      <w:lang w:val="x-none" w:eastAsia="zh-CN"/>
    </w:rPr>
  </w:style>
  <w:style w:type="character" w:customStyle="1" w:styleId="ONUMEChar">
    <w:name w:val="ONUM E Char"/>
    <w:link w:val="ONUME"/>
    <w:locked/>
    <w:rsid w:val="00053EE2"/>
    <w:rPr>
      <w:rFonts w:ascii="Arial" w:eastAsia="SimSun" w:hAnsi="Arial" w:cs="Arial"/>
      <w:sz w:val="22"/>
      <w:lang w:val="en-US" w:eastAsia="zh-CN" w:bidi="ar-SA"/>
    </w:rPr>
  </w:style>
  <w:style w:type="character" w:styleId="FootnoteReference">
    <w:name w:val="footnote reference"/>
    <w:basedOn w:val="DefaultParagraphFont"/>
    <w:rsid w:val="0042094F"/>
    <w:rPr>
      <w:vertAlign w:val="superscript"/>
    </w:rPr>
  </w:style>
  <w:style w:type="character" w:customStyle="1" w:styleId="FootnoteTextChar">
    <w:name w:val="Footnote Text Char"/>
    <w:link w:val="FootnoteText"/>
    <w:semiHidden/>
    <w:locked/>
    <w:rsid w:val="0042094F"/>
    <w:rPr>
      <w:rFonts w:ascii="Arial" w:eastAsia="SimSun" w:hAnsi="Arial"/>
      <w:sz w:val="18"/>
      <w:lang w:val="x-none" w:eastAsia="zh-CN"/>
    </w:rPr>
  </w:style>
  <w:style w:type="paragraph" w:customStyle="1" w:styleId="Lega">
    <w:name w:val="Leg (a)"/>
    <w:basedOn w:val="Normal"/>
    <w:rsid w:val="00BD0A30"/>
    <w:pPr>
      <w:tabs>
        <w:tab w:val="left" w:pos="567"/>
      </w:tabs>
      <w:spacing w:before="120" w:after="360" w:line="480" w:lineRule="auto"/>
    </w:pPr>
    <w:rPr>
      <w:rFonts w:eastAsia="Times New Roman" w:cs="Times New Roman"/>
      <w:lang w:eastAsia="ja-JP"/>
    </w:rPr>
  </w:style>
  <w:style w:type="paragraph" w:customStyle="1" w:styleId="LegSubRule">
    <w:name w:val="Leg SubRule #"/>
    <w:basedOn w:val="Normal"/>
    <w:rsid w:val="00DC0463"/>
    <w:pPr>
      <w:keepNext/>
      <w:tabs>
        <w:tab w:val="left" w:pos="510"/>
      </w:tabs>
      <w:spacing w:before="240" w:line="480" w:lineRule="auto"/>
      <w:ind w:left="567" w:hanging="567"/>
      <w:jc w:val="both"/>
    </w:pPr>
    <w:rPr>
      <w:rFonts w:eastAsia="Times New Roman"/>
      <w:szCs w:val="22"/>
      <w:lang w:eastAsia="ja-JP"/>
    </w:rPr>
  </w:style>
  <w:style w:type="paragraph" w:customStyle="1" w:styleId="LegTitle">
    <w:name w:val="Leg # Title"/>
    <w:basedOn w:val="Normal"/>
    <w:next w:val="Normal"/>
    <w:rsid w:val="00DC0463"/>
    <w:pPr>
      <w:keepNext/>
      <w:keepLines/>
      <w:pageBreakBefore/>
      <w:suppressAutoHyphens/>
      <w:spacing w:before="240"/>
      <w:jc w:val="center"/>
    </w:pPr>
    <w:rPr>
      <w:rFonts w:eastAsia="Times New Roman" w:cs="Times New Roman"/>
      <w:b/>
      <w:lang w:eastAsia="ja-JP"/>
    </w:rPr>
  </w:style>
  <w:style w:type="paragraph" w:customStyle="1" w:styleId="Legi">
    <w:name w:val="Leg (i)"/>
    <w:basedOn w:val="Normal"/>
    <w:rsid w:val="00BD0A30"/>
    <w:pPr>
      <w:tabs>
        <w:tab w:val="left" w:pos="1134"/>
      </w:tabs>
      <w:spacing w:after="120" w:line="480" w:lineRule="auto"/>
    </w:pPr>
    <w:rPr>
      <w:rFonts w:eastAsia="Times New Roman" w:cs="Times New Roman"/>
      <w:lang w:eastAsia="ja-JP"/>
    </w:rPr>
  </w:style>
  <w:style w:type="paragraph" w:customStyle="1" w:styleId="Legacont">
    <w:name w:val="Leg (a) [cont]"/>
    <w:basedOn w:val="Lega"/>
    <w:next w:val="Lega"/>
    <w:rsid w:val="00C961B7"/>
    <w:pPr>
      <w:spacing w:before="60"/>
      <w:jc w:val="both"/>
    </w:pPr>
    <w:rPr>
      <w:rFonts w:ascii="Times New Roman" w:hAnsi="Times New Roman"/>
      <w:sz w:val="28"/>
    </w:rPr>
  </w:style>
  <w:style w:type="paragraph" w:customStyle="1" w:styleId="Legiindent">
    <w:name w:val="Leg (i) indent"/>
    <w:basedOn w:val="Legi"/>
    <w:rsid w:val="00C961B7"/>
    <w:pPr>
      <w:ind w:left="1191" w:hanging="1191"/>
    </w:pPr>
  </w:style>
  <w:style w:type="character" w:customStyle="1" w:styleId="RItalic">
    <w:name w:val="RItalic"/>
    <w:rsid w:val="00C961B7"/>
    <w:rPr>
      <w:i/>
    </w:rPr>
  </w:style>
  <w:style w:type="character" w:customStyle="1" w:styleId="RDeletedText">
    <w:name w:val="RDeletedText"/>
    <w:rsid w:val="00C961B7"/>
    <w:rPr>
      <w:strike/>
      <w:color w:val="FF0000"/>
    </w:rPr>
  </w:style>
  <w:style w:type="character" w:customStyle="1" w:styleId="RInsertedText">
    <w:name w:val="RInsertedText"/>
    <w:rsid w:val="00C961B7"/>
    <w:rPr>
      <w:color w:val="0000FF"/>
      <w:u w:val="single"/>
    </w:rPr>
  </w:style>
  <w:style w:type="paragraph" w:customStyle="1" w:styleId="RContinued">
    <w:name w:val="RContinued"/>
    <w:basedOn w:val="Normal"/>
    <w:next w:val="Normal"/>
    <w:rsid w:val="000B05A8"/>
    <w:pPr>
      <w:pageBreakBefore/>
      <w:tabs>
        <w:tab w:val="left" w:pos="567"/>
      </w:tabs>
      <w:spacing w:after="360" w:line="480" w:lineRule="auto"/>
      <w:jc w:val="center"/>
    </w:pPr>
    <w:rPr>
      <w:rFonts w:ascii="Times New Roman" w:eastAsia="Times New Roman" w:hAnsi="Times New Roman" w:cs="Times New Roman"/>
      <w:i/>
      <w:sz w:val="24"/>
      <w:lang w:eastAsia="en-US"/>
    </w:rPr>
  </w:style>
  <w:style w:type="character" w:styleId="CommentReference">
    <w:name w:val="annotation reference"/>
    <w:basedOn w:val="DefaultParagraphFont"/>
    <w:rsid w:val="00AD0ED1"/>
    <w:rPr>
      <w:sz w:val="16"/>
    </w:rPr>
  </w:style>
  <w:style w:type="paragraph" w:styleId="CommentSubject">
    <w:name w:val="annotation subject"/>
    <w:basedOn w:val="CommentText"/>
    <w:next w:val="CommentText"/>
    <w:link w:val="CommentSubjectChar"/>
    <w:rsid w:val="00AD0ED1"/>
    <w:rPr>
      <w:b/>
      <w:bCs/>
      <w:sz w:val="20"/>
    </w:rPr>
  </w:style>
  <w:style w:type="character" w:customStyle="1" w:styleId="CommentTextChar">
    <w:name w:val="Comment Text Char"/>
    <w:link w:val="CommentText"/>
    <w:semiHidden/>
    <w:locked/>
    <w:rsid w:val="00AD0ED1"/>
    <w:rPr>
      <w:rFonts w:ascii="Arial" w:eastAsia="SimSun" w:hAnsi="Arial"/>
      <w:sz w:val="18"/>
      <w:lang w:val="x-none" w:eastAsia="zh-CN"/>
    </w:rPr>
  </w:style>
  <w:style w:type="character" w:customStyle="1" w:styleId="CommentSubjectChar">
    <w:name w:val="Comment Subject Char"/>
    <w:link w:val="CommentSubject"/>
    <w:locked/>
    <w:rsid w:val="00AD0ED1"/>
    <w:rPr>
      <w:rFonts w:ascii="Arial" w:eastAsia="SimSun" w:hAnsi="Arial"/>
      <w:b/>
      <w:sz w:val="18"/>
      <w:lang w:val="x-none" w:eastAsia="zh-CN"/>
    </w:rPr>
  </w:style>
  <w:style w:type="paragraph" w:styleId="TOC2">
    <w:name w:val="toc 2"/>
    <w:basedOn w:val="Normal"/>
    <w:next w:val="Normal"/>
    <w:autoRedefine/>
    <w:rsid w:val="00377797"/>
    <w:pPr>
      <w:spacing w:after="100"/>
      <w:ind w:left="220"/>
    </w:pPr>
  </w:style>
  <w:style w:type="paragraph" w:styleId="TOC1">
    <w:name w:val="toc 1"/>
    <w:basedOn w:val="Normal"/>
    <w:next w:val="Normal"/>
    <w:autoRedefine/>
    <w:rsid w:val="00377797"/>
    <w:pPr>
      <w:spacing w:after="100"/>
    </w:pPr>
  </w:style>
  <w:style w:type="character" w:styleId="Hyperlink">
    <w:name w:val="Hyperlink"/>
    <w:basedOn w:val="DefaultParagraphFont"/>
    <w:rsid w:val="0037779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caption" w:locked="1" w:qFormat="1"/>
    <w:lsdException w:name="Title" w:locked="1" w:qFormat="1"/>
    <w:lsdException w:name="Subtitle" w:locked="1" w:qFormat="1"/>
    <w:lsdException w:name="Hyperlink" w:locked="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link w:val="ONUMEChar"/>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D3406"/>
    <w:rPr>
      <w:rFonts w:ascii="Tahoma" w:hAnsi="Tahoma" w:cs="Tahoma"/>
      <w:sz w:val="16"/>
      <w:szCs w:val="16"/>
    </w:rPr>
  </w:style>
  <w:style w:type="character" w:customStyle="1" w:styleId="BalloonTextChar">
    <w:name w:val="Balloon Text Char"/>
    <w:link w:val="BalloonText"/>
    <w:locked/>
    <w:rsid w:val="00BD3406"/>
    <w:rPr>
      <w:rFonts w:ascii="Tahoma" w:eastAsia="SimSun" w:hAnsi="Tahoma"/>
      <w:sz w:val="16"/>
      <w:lang w:val="x-none" w:eastAsia="zh-CN"/>
    </w:rPr>
  </w:style>
  <w:style w:type="character" w:customStyle="1" w:styleId="ONUMEChar">
    <w:name w:val="ONUM E Char"/>
    <w:link w:val="ONUME"/>
    <w:locked/>
    <w:rsid w:val="00053EE2"/>
    <w:rPr>
      <w:rFonts w:ascii="Arial" w:eastAsia="SimSun" w:hAnsi="Arial" w:cs="Arial"/>
      <w:sz w:val="22"/>
      <w:lang w:val="en-US" w:eastAsia="zh-CN" w:bidi="ar-SA"/>
    </w:rPr>
  </w:style>
  <w:style w:type="character" w:styleId="FootnoteReference">
    <w:name w:val="footnote reference"/>
    <w:basedOn w:val="DefaultParagraphFont"/>
    <w:rsid w:val="0042094F"/>
    <w:rPr>
      <w:vertAlign w:val="superscript"/>
    </w:rPr>
  </w:style>
  <w:style w:type="character" w:customStyle="1" w:styleId="FootnoteTextChar">
    <w:name w:val="Footnote Text Char"/>
    <w:link w:val="FootnoteText"/>
    <w:semiHidden/>
    <w:locked/>
    <w:rsid w:val="0042094F"/>
    <w:rPr>
      <w:rFonts w:ascii="Arial" w:eastAsia="SimSun" w:hAnsi="Arial"/>
      <w:sz w:val="18"/>
      <w:lang w:val="x-none" w:eastAsia="zh-CN"/>
    </w:rPr>
  </w:style>
  <w:style w:type="paragraph" w:customStyle="1" w:styleId="Lega">
    <w:name w:val="Leg (a)"/>
    <w:basedOn w:val="Normal"/>
    <w:rsid w:val="00BD0A30"/>
    <w:pPr>
      <w:tabs>
        <w:tab w:val="left" w:pos="567"/>
      </w:tabs>
      <w:spacing w:before="120" w:after="360" w:line="480" w:lineRule="auto"/>
    </w:pPr>
    <w:rPr>
      <w:rFonts w:eastAsia="Times New Roman" w:cs="Times New Roman"/>
      <w:lang w:eastAsia="ja-JP"/>
    </w:rPr>
  </w:style>
  <w:style w:type="paragraph" w:customStyle="1" w:styleId="LegSubRule">
    <w:name w:val="Leg SubRule #"/>
    <w:basedOn w:val="Normal"/>
    <w:rsid w:val="00DC0463"/>
    <w:pPr>
      <w:keepNext/>
      <w:tabs>
        <w:tab w:val="left" w:pos="510"/>
      </w:tabs>
      <w:spacing w:before="240" w:line="480" w:lineRule="auto"/>
      <w:ind w:left="567" w:hanging="567"/>
      <w:jc w:val="both"/>
    </w:pPr>
    <w:rPr>
      <w:rFonts w:eastAsia="Times New Roman"/>
      <w:szCs w:val="22"/>
      <w:lang w:eastAsia="ja-JP"/>
    </w:rPr>
  </w:style>
  <w:style w:type="paragraph" w:customStyle="1" w:styleId="LegTitle">
    <w:name w:val="Leg # Title"/>
    <w:basedOn w:val="Normal"/>
    <w:next w:val="Normal"/>
    <w:rsid w:val="00DC0463"/>
    <w:pPr>
      <w:keepNext/>
      <w:keepLines/>
      <w:pageBreakBefore/>
      <w:suppressAutoHyphens/>
      <w:spacing w:before="240"/>
      <w:jc w:val="center"/>
    </w:pPr>
    <w:rPr>
      <w:rFonts w:eastAsia="Times New Roman" w:cs="Times New Roman"/>
      <w:b/>
      <w:lang w:eastAsia="ja-JP"/>
    </w:rPr>
  </w:style>
  <w:style w:type="paragraph" w:customStyle="1" w:styleId="Legi">
    <w:name w:val="Leg (i)"/>
    <w:basedOn w:val="Normal"/>
    <w:rsid w:val="00BD0A30"/>
    <w:pPr>
      <w:tabs>
        <w:tab w:val="left" w:pos="1134"/>
      </w:tabs>
      <w:spacing w:after="120" w:line="480" w:lineRule="auto"/>
    </w:pPr>
    <w:rPr>
      <w:rFonts w:eastAsia="Times New Roman" w:cs="Times New Roman"/>
      <w:lang w:eastAsia="ja-JP"/>
    </w:rPr>
  </w:style>
  <w:style w:type="paragraph" w:customStyle="1" w:styleId="Legacont">
    <w:name w:val="Leg (a) [cont]"/>
    <w:basedOn w:val="Lega"/>
    <w:next w:val="Lega"/>
    <w:rsid w:val="00C961B7"/>
    <w:pPr>
      <w:spacing w:before="60"/>
      <w:jc w:val="both"/>
    </w:pPr>
    <w:rPr>
      <w:rFonts w:ascii="Times New Roman" w:hAnsi="Times New Roman"/>
      <w:sz w:val="28"/>
    </w:rPr>
  </w:style>
  <w:style w:type="paragraph" w:customStyle="1" w:styleId="Legiindent">
    <w:name w:val="Leg (i) indent"/>
    <w:basedOn w:val="Legi"/>
    <w:rsid w:val="00C961B7"/>
    <w:pPr>
      <w:ind w:left="1191" w:hanging="1191"/>
    </w:pPr>
  </w:style>
  <w:style w:type="character" w:customStyle="1" w:styleId="RItalic">
    <w:name w:val="RItalic"/>
    <w:rsid w:val="00C961B7"/>
    <w:rPr>
      <w:i/>
    </w:rPr>
  </w:style>
  <w:style w:type="character" w:customStyle="1" w:styleId="RDeletedText">
    <w:name w:val="RDeletedText"/>
    <w:rsid w:val="00C961B7"/>
    <w:rPr>
      <w:strike/>
      <w:color w:val="FF0000"/>
    </w:rPr>
  </w:style>
  <w:style w:type="character" w:customStyle="1" w:styleId="RInsertedText">
    <w:name w:val="RInsertedText"/>
    <w:rsid w:val="00C961B7"/>
    <w:rPr>
      <w:color w:val="0000FF"/>
      <w:u w:val="single"/>
    </w:rPr>
  </w:style>
  <w:style w:type="paragraph" w:customStyle="1" w:styleId="RContinued">
    <w:name w:val="RContinued"/>
    <w:basedOn w:val="Normal"/>
    <w:next w:val="Normal"/>
    <w:rsid w:val="000B05A8"/>
    <w:pPr>
      <w:pageBreakBefore/>
      <w:tabs>
        <w:tab w:val="left" w:pos="567"/>
      </w:tabs>
      <w:spacing w:after="360" w:line="480" w:lineRule="auto"/>
      <w:jc w:val="center"/>
    </w:pPr>
    <w:rPr>
      <w:rFonts w:ascii="Times New Roman" w:eastAsia="Times New Roman" w:hAnsi="Times New Roman" w:cs="Times New Roman"/>
      <w:i/>
      <w:sz w:val="24"/>
      <w:lang w:eastAsia="en-US"/>
    </w:rPr>
  </w:style>
  <w:style w:type="character" w:styleId="CommentReference">
    <w:name w:val="annotation reference"/>
    <w:basedOn w:val="DefaultParagraphFont"/>
    <w:rsid w:val="00AD0ED1"/>
    <w:rPr>
      <w:sz w:val="16"/>
    </w:rPr>
  </w:style>
  <w:style w:type="paragraph" w:styleId="CommentSubject">
    <w:name w:val="annotation subject"/>
    <w:basedOn w:val="CommentText"/>
    <w:next w:val="CommentText"/>
    <w:link w:val="CommentSubjectChar"/>
    <w:rsid w:val="00AD0ED1"/>
    <w:rPr>
      <w:b/>
      <w:bCs/>
      <w:sz w:val="20"/>
    </w:rPr>
  </w:style>
  <w:style w:type="character" w:customStyle="1" w:styleId="CommentTextChar">
    <w:name w:val="Comment Text Char"/>
    <w:link w:val="CommentText"/>
    <w:semiHidden/>
    <w:locked/>
    <w:rsid w:val="00AD0ED1"/>
    <w:rPr>
      <w:rFonts w:ascii="Arial" w:eastAsia="SimSun" w:hAnsi="Arial"/>
      <w:sz w:val="18"/>
      <w:lang w:val="x-none" w:eastAsia="zh-CN"/>
    </w:rPr>
  </w:style>
  <w:style w:type="character" w:customStyle="1" w:styleId="CommentSubjectChar">
    <w:name w:val="Comment Subject Char"/>
    <w:link w:val="CommentSubject"/>
    <w:locked/>
    <w:rsid w:val="00AD0ED1"/>
    <w:rPr>
      <w:rFonts w:ascii="Arial" w:eastAsia="SimSun" w:hAnsi="Arial"/>
      <w:b/>
      <w:sz w:val="18"/>
      <w:lang w:val="x-none" w:eastAsia="zh-CN"/>
    </w:rPr>
  </w:style>
  <w:style w:type="paragraph" w:styleId="TOC2">
    <w:name w:val="toc 2"/>
    <w:basedOn w:val="Normal"/>
    <w:next w:val="Normal"/>
    <w:autoRedefine/>
    <w:rsid w:val="00377797"/>
    <w:pPr>
      <w:spacing w:after="100"/>
      <w:ind w:left="220"/>
    </w:pPr>
  </w:style>
  <w:style w:type="paragraph" w:styleId="TOC1">
    <w:name w:val="toc 1"/>
    <w:basedOn w:val="Normal"/>
    <w:next w:val="Normal"/>
    <w:autoRedefine/>
    <w:rsid w:val="00377797"/>
    <w:pPr>
      <w:spacing w:after="100"/>
    </w:pPr>
  </w:style>
  <w:style w:type="character" w:styleId="Hyperlink">
    <w:name w:val="Hyperlink"/>
    <w:basedOn w:val="DefaultParagraphFont"/>
    <w:rsid w:val="003777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2974</Words>
  <Characters>22371</Characters>
  <Application>Microsoft Office Word</Application>
  <DocSecurity>0</DocSecurity>
  <Lines>186</Lines>
  <Paragraphs>50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PCT/WG/9/</vt:lpstr>
      <vt:lpstr>PCT/WG/9/</vt:lpstr>
    </vt:vector>
  </TitlesOfParts>
  <Company>WIPO</Company>
  <LinksUpToDate>false</LinksUpToDate>
  <CharactersWithSpaces>25295</CharactersWithSpaces>
  <SharedDoc>false</SharedDoc>
  <HLinks>
    <vt:vector size="72" baseType="variant">
      <vt:variant>
        <vt:i4>1048625</vt:i4>
      </vt:variant>
      <vt:variant>
        <vt:i4>68</vt:i4>
      </vt:variant>
      <vt:variant>
        <vt:i4>0</vt:i4>
      </vt:variant>
      <vt:variant>
        <vt:i4>5</vt:i4>
      </vt:variant>
      <vt:variant>
        <vt:lpwstr/>
      </vt:variant>
      <vt:variant>
        <vt:lpwstr>_Toc443666034</vt:lpwstr>
      </vt:variant>
      <vt:variant>
        <vt:i4>1048625</vt:i4>
      </vt:variant>
      <vt:variant>
        <vt:i4>62</vt:i4>
      </vt:variant>
      <vt:variant>
        <vt:i4>0</vt:i4>
      </vt:variant>
      <vt:variant>
        <vt:i4>5</vt:i4>
      </vt:variant>
      <vt:variant>
        <vt:lpwstr/>
      </vt:variant>
      <vt:variant>
        <vt:lpwstr>_Toc443666033</vt:lpwstr>
      </vt:variant>
      <vt:variant>
        <vt:i4>1048625</vt:i4>
      </vt:variant>
      <vt:variant>
        <vt:i4>56</vt:i4>
      </vt:variant>
      <vt:variant>
        <vt:i4>0</vt:i4>
      </vt:variant>
      <vt:variant>
        <vt:i4>5</vt:i4>
      </vt:variant>
      <vt:variant>
        <vt:lpwstr/>
      </vt:variant>
      <vt:variant>
        <vt:lpwstr>_Toc443666032</vt:lpwstr>
      </vt:variant>
      <vt:variant>
        <vt:i4>1048625</vt:i4>
      </vt:variant>
      <vt:variant>
        <vt:i4>50</vt:i4>
      </vt:variant>
      <vt:variant>
        <vt:i4>0</vt:i4>
      </vt:variant>
      <vt:variant>
        <vt:i4>5</vt:i4>
      </vt:variant>
      <vt:variant>
        <vt:lpwstr/>
      </vt:variant>
      <vt:variant>
        <vt:lpwstr>_Toc443666031</vt:lpwstr>
      </vt:variant>
      <vt:variant>
        <vt:i4>1048625</vt:i4>
      </vt:variant>
      <vt:variant>
        <vt:i4>47</vt:i4>
      </vt:variant>
      <vt:variant>
        <vt:i4>0</vt:i4>
      </vt:variant>
      <vt:variant>
        <vt:i4>5</vt:i4>
      </vt:variant>
      <vt:variant>
        <vt:lpwstr/>
      </vt:variant>
      <vt:variant>
        <vt:lpwstr>_Toc443666030</vt:lpwstr>
      </vt:variant>
      <vt:variant>
        <vt:i4>1114161</vt:i4>
      </vt:variant>
      <vt:variant>
        <vt:i4>41</vt:i4>
      </vt:variant>
      <vt:variant>
        <vt:i4>0</vt:i4>
      </vt:variant>
      <vt:variant>
        <vt:i4>5</vt:i4>
      </vt:variant>
      <vt:variant>
        <vt:lpwstr/>
      </vt:variant>
      <vt:variant>
        <vt:lpwstr>_Toc443666029</vt:lpwstr>
      </vt:variant>
      <vt:variant>
        <vt:i4>1114161</vt:i4>
      </vt:variant>
      <vt:variant>
        <vt:i4>35</vt:i4>
      </vt:variant>
      <vt:variant>
        <vt:i4>0</vt:i4>
      </vt:variant>
      <vt:variant>
        <vt:i4>5</vt:i4>
      </vt:variant>
      <vt:variant>
        <vt:lpwstr/>
      </vt:variant>
      <vt:variant>
        <vt:lpwstr>_Toc443666028</vt:lpwstr>
      </vt:variant>
      <vt:variant>
        <vt:i4>1114161</vt:i4>
      </vt:variant>
      <vt:variant>
        <vt:i4>29</vt:i4>
      </vt:variant>
      <vt:variant>
        <vt:i4>0</vt:i4>
      </vt:variant>
      <vt:variant>
        <vt:i4>5</vt:i4>
      </vt:variant>
      <vt:variant>
        <vt:lpwstr/>
      </vt:variant>
      <vt:variant>
        <vt:lpwstr>_Toc443666027</vt:lpwstr>
      </vt:variant>
      <vt:variant>
        <vt:i4>1114161</vt:i4>
      </vt:variant>
      <vt:variant>
        <vt:i4>23</vt:i4>
      </vt:variant>
      <vt:variant>
        <vt:i4>0</vt:i4>
      </vt:variant>
      <vt:variant>
        <vt:i4>5</vt:i4>
      </vt:variant>
      <vt:variant>
        <vt:lpwstr/>
      </vt:variant>
      <vt:variant>
        <vt:lpwstr>_Toc443666026</vt:lpwstr>
      </vt:variant>
      <vt:variant>
        <vt:i4>1114161</vt:i4>
      </vt:variant>
      <vt:variant>
        <vt:i4>17</vt:i4>
      </vt:variant>
      <vt:variant>
        <vt:i4>0</vt:i4>
      </vt:variant>
      <vt:variant>
        <vt:i4>5</vt:i4>
      </vt:variant>
      <vt:variant>
        <vt:lpwstr/>
      </vt:variant>
      <vt:variant>
        <vt:lpwstr>_Toc443666025</vt:lpwstr>
      </vt:variant>
      <vt:variant>
        <vt:i4>1114161</vt:i4>
      </vt:variant>
      <vt:variant>
        <vt:i4>11</vt:i4>
      </vt:variant>
      <vt:variant>
        <vt:i4>0</vt:i4>
      </vt:variant>
      <vt:variant>
        <vt:i4>5</vt:i4>
      </vt:variant>
      <vt:variant>
        <vt:lpwstr/>
      </vt:variant>
      <vt:variant>
        <vt:lpwstr>_Toc443666024</vt:lpwstr>
      </vt:variant>
      <vt:variant>
        <vt:i4>1114161</vt:i4>
      </vt:variant>
      <vt:variant>
        <vt:i4>5</vt:i4>
      </vt:variant>
      <vt:variant>
        <vt:i4>0</vt:i4>
      </vt:variant>
      <vt:variant>
        <vt:i4>5</vt:i4>
      </vt:variant>
      <vt:variant>
        <vt:lpwstr/>
      </vt:variant>
      <vt:variant>
        <vt:lpwstr>_Toc443666023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PCT/WG/9/</dc:title>
  <dc:subject>Supplementary International Search</dc:subject>
  <dc:creator>MARLOW Thomas</dc:creator>
  <cp:lastModifiedBy>MARLOW Thomas</cp:lastModifiedBy>
  <cp:revision>2</cp:revision>
  <cp:lastPrinted>2016-02-26T17:35:00Z</cp:lastPrinted>
  <dcterms:created xsi:type="dcterms:W3CDTF">2016-03-11T17:09:00Z</dcterms:created>
  <dcterms:modified xsi:type="dcterms:W3CDTF">2016-03-11T17:09:00Z</dcterms:modified>
</cp:coreProperties>
</file>