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B086F" w:rsidRPr="00EB0B4A" w:rsidTr="00C63153">
        <w:trPr>
          <w:trHeight w:val="1977"/>
        </w:trPr>
        <w:tc>
          <w:tcPr>
            <w:tcW w:w="4594" w:type="dxa"/>
            <w:tcBorders>
              <w:bottom w:val="single" w:sz="4" w:space="0" w:color="auto"/>
            </w:tcBorders>
            <w:tcMar>
              <w:bottom w:w="170" w:type="dxa"/>
            </w:tcMar>
          </w:tcPr>
          <w:p w:rsidR="006B086F" w:rsidRPr="00EB0B4A" w:rsidRDefault="006B086F" w:rsidP="00C63153">
            <w:pPr>
              <w:rPr>
                <w:sz w:val="24"/>
              </w:rPr>
            </w:pPr>
            <w:r w:rsidRPr="00EB0B4A">
              <w:rPr>
                <w:noProof/>
              </w:rPr>
              <w:drawing>
                <wp:anchor distT="0" distB="0" distL="114300" distR="114300" simplePos="0" relativeHeight="251659264" behindDoc="1" locked="0" layoutInCell="0" allowOverlap="1" wp14:anchorId="6EAD50FF" wp14:editId="0A093FF3">
                  <wp:simplePos x="0" y="0"/>
                  <wp:positionH relativeFrom="page">
                    <wp:posOffset>3834130</wp:posOffset>
                  </wp:positionH>
                  <wp:positionV relativeFrom="margin">
                    <wp:posOffset>0</wp:posOffset>
                  </wp:positionV>
                  <wp:extent cx="866775" cy="1323975"/>
                  <wp:effectExtent l="0" t="0" r="9525" b="9525"/>
                  <wp:wrapNone/>
                  <wp:docPr id="3"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6B086F" w:rsidRPr="00EB0B4A" w:rsidRDefault="006B086F" w:rsidP="00C63153">
            <w:pPr>
              <w:rPr>
                <w:sz w:val="24"/>
              </w:rPr>
            </w:pPr>
          </w:p>
        </w:tc>
        <w:tc>
          <w:tcPr>
            <w:tcW w:w="425" w:type="dxa"/>
            <w:tcBorders>
              <w:bottom w:val="single" w:sz="4" w:space="0" w:color="auto"/>
            </w:tcBorders>
            <w:tcMar>
              <w:bottom w:w="170" w:type="dxa"/>
            </w:tcMar>
          </w:tcPr>
          <w:p w:rsidR="006B086F" w:rsidRPr="00EB0B4A" w:rsidRDefault="006B086F" w:rsidP="00C63153">
            <w:pPr>
              <w:jc w:val="right"/>
              <w:rPr>
                <w:sz w:val="24"/>
              </w:rPr>
            </w:pPr>
            <w:r w:rsidRPr="00EB0B4A">
              <w:rPr>
                <w:b/>
                <w:sz w:val="40"/>
                <w:szCs w:val="40"/>
              </w:rPr>
              <w:t>C</w:t>
            </w:r>
          </w:p>
        </w:tc>
      </w:tr>
      <w:tr w:rsidR="006B086F" w:rsidRPr="00EB0B4A" w:rsidTr="00C63153">
        <w:trPr>
          <w:trHeight w:hRule="exact" w:val="340"/>
        </w:trPr>
        <w:tc>
          <w:tcPr>
            <w:tcW w:w="9356" w:type="dxa"/>
            <w:gridSpan w:val="3"/>
            <w:tcBorders>
              <w:top w:val="single" w:sz="4" w:space="0" w:color="auto"/>
            </w:tcBorders>
            <w:tcMar>
              <w:top w:w="170" w:type="dxa"/>
              <w:left w:w="0" w:type="dxa"/>
              <w:right w:w="0" w:type="dxa"/>
            </w:tcMar>
            <w:vAlign w:val="bottom"/>
          </w:tcPr>
          <w:p w:rsidR="006B086F" w:rsidRPr="00EB0B4A" w:rsidRDefault="006B086F" w:rsidP="006B086F">
            <w:pPr>
              <w:jc w:val="right"/>
              <w:rPr>
                <w:rFonts w:ascii="Arial Black" w:hAnsi="Arial Black"/>
                <w:caps/>
                <w:sz w:val="15"/>
              </w:rPr>
            </w:pPr>
            <w:r w:rsidRPr="00EB0B4A">
              <w:rPr>
                <w:rFonts w:ascii="Arial Black" w:hAnsi="Arial Black"/>
                <w:caps/>
                <w:sz w:val="15"/>
              </w:rPr>
              <w:t>PCT/CTC/</w:t>
            </w:r>
            <w:r>
              <w:rPr>
                <w:rFonts w:ascii="Arial Black" w:hAnsi="Arial Black" w:hint="eastAsia"/>
                <w:caps/>
                <w:sz w:val="15"/>
              </w:rPr>
              <w:t>30</w:t>
            </w:r>
            <w:r w:rsidRPr="00EB0B4A">
              <w:rPr>
                <w:rFonts w:ascii="Arial Black" w:hAnsi="Arial Black" w:hint="eastAsia"/>
                <w:caps/>
                <w:sz w:val="15"/>
              </w:rPr>
              <w:t>/</w:t>
            </w:r>
            <w:bookmarkStart w:id="0" w:name="Code"/>
            <w:bookmarkEnd w:id="0"/>
            <w:r>
              <w:rPr>
                <w:rFonts w:ascii="Arial Black" w:hAnsi="Arial Black" w:hint="eastAsia"/>
                <w:caps/>
                <w:sz w:val="15"/>
              </w:rPr>
              <w:t>10</w:t>
            </w:r>
          </w:p>
        </w:tc>
      </w:tr>
      <w:tr w:rsidR="006B086F" w:rsidRPr="00EB0B4A" w:rsidTr="00C63153">
        <w:trPr>
          <w:trHeight w:hRule="exact" w:val="170"/>
        </w:trPr>
        <w:tc>
          <w:tcPr>
            <w:tcW w:w="9356" w:type="dxa"/>
            <w:gridSpan w:val="3"/>
            <w:noWrap/>
            <w:tcMar>
              <w:left w:w="0" w:type="dxa"/>
              <w:right w:w="0" w:type="dxa"/>
            </w:tcMar>
            <w:vAlign w:val="bottom"/>
          </w:tcPr>
          <w:p w:rsidR="006B086F" w:rsidRPr="00EB0B4A" w:rsidRDefault="006B086F" w:rsidP="00C63153">
            <w:pPr>
              <w:jc w:val="right"/>
              <w:rPr>
                <w:rFonts w:eastAsia="SimHei"/>
                <w:b/>
                <w:caps/>
                <w:sz w:val="15"/>
                <w:szCs w:val="15"/>
              </w:rPr>
            </w:pPr>
            <w:r w:rsidRPr="00EB0B4A">
              <w:rPr>
                <w:rFonts w:eastAsia="SimHei"/>
                <w:b/>
                <w:sz w:val="15"/>
                <w:szCs w:val="15"/>
              </w:rPr>
              <w:t>原</w:t>
            </w:r>
            <w:r w:rsidRPr="00EB0B4A">
              <w:rPr>
                <w:rFonts w:eastAsia="SimHei"/>
                <w:b/>
                <w:sz w:val="15"/>
                <w:szCs w:val="15"/>
                <w:lang w:val="pt-BR"/>
              </w:rPr>
              <w:t xml:space="preserve"> </w:t>
            </w:r>
            <w:r w:rsidRPr="00EB0B4A">
              <w:rPr>
                <w:rFonts w:eastAsia="SimHei"/>
                <w:b/>
                <w:sz w:val="15"/>
                <w:szCs w:val="15"/>
              </w:rPr>
              <w:t>文</w:t>
            </w:r>
            <w:r w:rsidRPr="00EB0B4A">
              <w:rPr>
                <w:rFonts w:eastAsia="SimHei"/>
                <w:b/>
                <w:sz w:val="15"/>
                <w:szCs w:val="15"/>
                <w:lang w:val="pt-BR"/>
              </w:rPr>
              <w:t>：</w:t>
            </w:r>
            <w:bookmarkStart w:id="1" w:name="Original"/>
            <w:bookmarkEnd w:id="1"/>
            <w:r w:rsidRPr="00EB0B4A">
              <w:rPr>
                <w:rFonts w:eastAsia="SimHei"/>
                <w:b/>
                <w:sz w:val="15"/>
                <w:szCs w:val="15"/>
              </w:rPr>
              <w:t>英文</w:t>
            </w:r>
          </w:p>
        </w:tc>
      </w:tr>
      <w:tr w:rsidR="006B086F" w:rsidRPr="00EB0B4A" w:rsidTr="00C63153">
        <w:trPr>
          <w:trHeight w:hRule="exact" w:val="198"/>
        </w:trPr>
        <w:tc>
          <w:tcPr>
            <w:tcW w:w="9356" w:type="dxa"/>
            <w:gridSpan w:val="3"/>
            <w:tcMar>
              <w:left w:w="0" w:type="dxa"/>
              <w:right w:w="0" w:type="dxa"/>
            </w:tcMar>
            <w:vAlign w:val="bottom"/>
          </w:tcPr>
          <w:p w:rsidR="006B086F" w:rsidRPr="00EB0B4A" w:rsidRDefault="006B086F" w:rsidP="006B086F">
            <w:pPr>
              <w:jc w:val="right"/>
              <w:rPr>
                <w:rFonts w:eastAsia="Times New Roman"/>
                <w:b/>
                <w:caps/>
                <w:sz w:val="15"/>
                <w:szCs w:val="15"/>
              </w:rPr>
            </w:pPr>
            <w:r w:rsidRPr="00EB0B4A">
              <w:rPr>
                <w:rFonts w:eastAsia="SimHei" w:cs="SimSun" w:hint="eastAsia"/>
                <w:b/>
                <w:sz w:val="15"/>
                <w:szCs w:val="15"/>
              </w:rPr>
              <w:t>日</w:t>
            </w:r>
            <w:r w:rsidRPr="00EB0B4A">
              <w:rPr>
                <w:rFonts w:eastAsia="SimHei"/>
                <w:b/>
                <w:sz w:val="15"/>
                <w:szCs w:val="15"/>
                <w:lang w:val="pt-BR"/>
              </w:rPr>
              <w:t xml:space="preserve"> </w:t>
            </w:r>
            <w:r w:rsidRPr="00EB0B4A">
              <w:rPr>
                <w:rFonts w:eastAsia="SimHei" w:cs="SimSun" w:hint="eastAsia"/>
                <w:b/>
                <w:sz w:val="15"/>
                <w:szCs w:val="15"/>
              </w:rPr>
              <w:t>期</w:t>
            </w:r>
            <w:r w:rsidRPr="00EB0B4A">
              <w:rPr>
                <w:rFonts w:eastAsia="SimHei" w:cs="SimSun" w:hint="eastAsia"/>
                <w:b/>
                <w:sz w:val="15"/>
                <w:szCs w:val="15"/>
                <w:lang w:val="pt-BR"/>
              </w:rPr>
              <w:t>：</w:t>
            </w:r>
            <w:bookmarkStart w:id="2" w:name="Date"/>
            <w:bookmarkEnd w:id="2"/>
            <w:r w:rsidRPr="00EB0B4A">
              <w:rPr>
                <w:rFonts w:ascii="Arial Black" w:hAnsi="Arial Black"/>
                <w:caps/>
                <w:sz w:val="15"/>
              </w:rPr>
              <w:t>201</w:t>
            </w:r>
            <w:r>
              <w:rPr>
                <w:rFonts w:ascii="Arial Black" w:hAnsi="Arial Black" w:hint="eastAsia"/>
                <w:caps/>
                <w:sz w:val="15"/>
              </w:rPr>
              <w:t>7</w:t>
            </w:r>
            <w:r w:rsidRPr="00EB0B4A">
              <w:rPr>
                <w:rFonts w:eastAsia="SimHei" w:cs="SimSun" w:hint="eastAsia"/>
                <w:b/>
                <w:sz w:val="15"/>
                <w:szCs w:val="15"/>
              </w:rPr>
              <w:t>年</w:t>
            </w:r>
            <w:r>
              <w:rPr>
                <w:rFonts w:ascii="Arial Black" w:hAnsi="Arial Black" w:hint="eastAsia"/>
                <w:caps/>
                <w:sz w:val="15"/>
              </w:rPr>
              <w:t>3</w:t>
            </w:r>
            <w:r w:rsidRPr="00EB0B4A">
              <w:rPr>
                <w:rFonts w:eastAsia="SimHei" w:cs="SimSun" w:hint="eastAsia"/>
                <w:b/>
                <w:sz w:val="15"/>
                <w:szCs w:val="15"/>
              </w:rPr>
              <w:t>月</w:t>
            </w:r>
            <w:r>
              <w:rPr>
                <w:rFonts w:ascii="Arial Black" w:hAnsi="Arial Black" w:hint="eastAsia"/>
                <w:caps/>
                <w:sz w:val="15"/>
              </w:rPr>
              <w:t>16</w:t>
            </w:r>
            <w:r w:rsidRPr="00EB0B4A">
              <w:rPr>
                <w:rFonts w:eastAsia="SimHei" w:cs="SimSun" w:hint="eastAsia"/>
                <w:b/>
                <w:sz w:val="15"/>
                <w:szCs w:val="15"/>
              </w:rPr>
              <w:t>日</w:t>
            </w:r>
            <w:r w:rsidRPr="00EB0B4A">
              <w:rPr>
                <w:rFonts w:eastAsia="Times New Roman"/>
                <w:b/>
                <w:caps/>
                <w:sz w:val="15"/>
                <w:szCs w:val="15"/>
              </w:rPr>
              <w:t xml:space="preserve">  </w:t>
            </w:r>
          </w:p>
        </w:tc>
      </w:tr>
    </w:tbl>
    <w:p w:rsidR="006B086F" w:rsidRPr="00EB0B4A" w:rsidRDefault="006B086F" w:rsidP="006B086F">
      <w:pPr>
        <w:rPr>
          <w:szCs w:val="22"/>
        </w:rPr>
      </w:pPr>
    </w:p>
    <w:p w:rsidR="006B086F" w:rsidRPr="00EB0B4A" w:rsidRDefault="006B086F" w:rsidP="006B086F">
      <w:pPr>
        <w:rPr>
          <w:szCs w:val="22"/>
        </w:rPr>
      </w:pPr>
    </w:p>
    <w:p w:rsidR="006B086F" w:rsidRPr="00EB0B4A" w:rsidRDefault="006B086F" w:rsidP="006B086F">
      <w:pPr>
        <w:rPr>
          <w:szCs w:val="22"/>
        </w:rPr>
      </w:pPr>
    </w:p>
    <w:p w:rsidR="006B086F" w:rsidRPr="00EB0B4A" w:rsidRDefault="006B086F" w:rsidP="006B086F">
      <w:pPr>
        <w:rPr>
          <w:szCs w:val="22"/>
        </w:rPr>
      </w:pPr>
    </w:p>
    <w:p w:rsidR="006B086F" w:rsidRPr="00EB0B4A" w:rsidRDefault="006B086F" w:rsidP="006B086F">
      <w:pPr>
        <w:rPr>
          <w:szCs w:val="22"/>
        </w:rPr>
      </w:pPr>
    </w:p>
    <w:p w:rsidR="006B086F" w:rsidRPr="00EB0B4A" w:rsidRDefault="006B086F" w:rsidP="006B086F">
      <w:pPr>
        <w:rPr>
          <w:rFonts w:ascii="SimHei" w:eastAsia="SimHei" w:hAnsi="SimHei" w:cs="Times New Roman"/>
          <w:sz w:val="28"/>
          <w:szCs w:val="24"/>
        </w:rPr>
      </w:pPr>
      <w:r w:rsidRPr="00EB0B4A">
        <w:rPr>
          <w:rFonts w:ascii="SimHei" w:eastAsia="SimHei" w:hAnsi="SimHei" w:cs="Times New Roman" w:hint="eastAsia"/>
          <w:sz w:val="28"/>
          <w:szCs w:val="24"/>
        </w:rPr>
        <w:t>专利合作条约</w:t>
      </w:r>
      <w:r>
        <w:rPr>
          <w:rFonts w:ascii="SimHei" w:eastAsia="SimHei" w:hAnsi="SimHei" w:cs="Times New Roman" w:hint="eastAsia"/>
          <w:sz w:val="28"/>
          <w:szCs w:val="24"/>
        </w:rPr>
        <w:t>（</w:t>
      </w:r>
      <w:r w:rsidRPr="00EB0B4A">
        <w:rPr>
          <w:rFonts w:ascii="SimHei" w:eastAsia="SimHei" w:hAnsi="SimHei" w:cs="Times New Roman"/>
          <w:sz w:val="28"/>
          <w:szCs w:val="24"/>
        </w:rPr>
        <w:t>PCT</w:t>
      </w:r>
      <w:r>
        <w:rPr>
          <w:rFonts w:ascii="SimHei" w:eastAsia="SimHei" w:hAnsi="SimHei" w:cs="Times New Roman" w:hint="eastAsia"/>
          <w:sz w:val="28"/>
          <w:szCs w:val="24"/>
        </w:rPr>
        <w:t>）</w:t>
      </w:r>
      <w:r w:rsidRPr="00EB0B4A">
        <w:rPr>
          <w:rFonts w:ascii="SimHei" w:eastAsia="SimHei" w:hAnsi="SimHei" w:cs="Times New Roman"/>
          <w:sz w:val="28"/>
          <w:szCs w:val="24"/>
        </w:rPr>
        <w:br/>
      </w:r>
      <w:r w:rsidRPr="00EB0B4A">
        <w:rPr>
          <w:rFonts w:ascii="SimHei" w:eastAsia="SimHei" w:hAnsi="SimHei" w:cs="Times New Roman" w:hint="eastAsia"/>
          <w:sz w:val="28"/>
          <w:szCs w:val="24"/>
        </w:rPr>
        <w:t>技术合作委员会</w:t>
      </w:r>
    </w:p>
    <w:p w:rsidR="006B086F" w:rsidRPr="00EB0B4A" w:rsidRDefault="006B086F" w:rsidP="006B086F">
      <w:pPr>
        <w:rPr>
          <w:szCs w:val="22"/>
        </w:rPr>
      </w:pPr>
    </w:p>
    <w:p w:rsidR="006B086F" w:rsidRPr="00EB0B4A" w:rsidRDefault="006B086F" w:rsidP="006B086F">
      <w:pPr>
        <w:rPr>
          <w:szCs w:val="22"/>
        </w:rPr>
      </w:pPr>
    </w:p>
    <w:p w:rsidR="006B086F" w:rsidRPr="00EB0B4A" w:rsidRDefault="006B086F" w:rsidP="006B086F">
      <w:pPr>
        <w:autoSpaceDE w:val="0"/>
        <w:autoSpaceDN w:val="0"/>
        <w:textAlignment w:val="bottom"/>
        <w:rPr>
          <w:rFonts w:ascii="KaiTi" w:eastAsia="KaiTi"/>
          <w:b/>
          <w:sz w:val="24"/>
          <w:szCs w:val="24"/>
        </w:rPr>
      </w:pPr>
      <w:r w:rsidRPr="00EB0B4A">
        <w:rPr>
          <w:rFonts w:ascii="KaiTi" w:eastAsia="KaiTi" w:hint="eastAsia"/>
          <w:b/>
          <w:sz w:val="24"/>
          <w:szCs w:val="24"/>
        </w:rPr>
        <w:t>第</w:t>
      </w:r>
      <w:r>
        <w:rPr>
          <w:rFonts w:ascii="KaiTi" w:eastAsia="KaiTi" w:hint="eastAsia"/>
          <w:b/>
          <w:sz w:val="24"/>
          <w:szCs w:val="24"/>
        </w:rPr>
        <w:t>三</w:t>
      </w:r>
      <w:r w:rsidRPr="00EB0B4A">
        <w:rPr>
          <w:rFonts w:ascii="KaiTi" w:eastAsia="KaiTi" w:hint="eastAsia"/>
          <w:b/>
          <w:sz w:val="24"/>
          <w:szCs w:val="24"/>
        </w:rPr>
        <w:t>十届会议</w:t>
      </w:r>
    </w:p>
    <w:p w:rsidR="006B086F" w:rsidRPr="00EB0B4A" w:rsidRDefault="006B086F" w:rsidP="006B086F">
      <w:pPr>
        <w:rPr>
          <w:rFonts w:ascii="KaiTi" w:eastAsia="KaiTi" w:hAnsi="SimSun"/>
          <w:b/>
          <w:sz w:val="24"/>
          <w:szCs w:val="24"/>
        </w:rPr>
      </w:pPr>
      <w:r w:rsidRPr="00EB0B4A">
        <w:rPr>
          <w:rFonts w:ascii="KaiTi" w:eastAsia="KaiTi" w:hAnsi="Times New Roman" w:cs="Times New Roman"/>
          <w:sz w:val="24"/>
          <w:szCs w:val="24"/>
        </w:rPr>
        <w:t>201</w:t>
      </w:r>
      <w:r>
        <w:rPr>
          <w:rFonts w:ascii="KaiTi" w:eastAsia="KaiTi" w:hAnsi="Times New Roman" w:cs="Times New Roman" w:hint="eastAsia"/>
          <w:sz w:val="24"/>
          <w:szCs w:val="24"/>
        </w:rPr>
        <w:t>7</w:t>
      </w:r>
      <w:r w:rsidRPr="00EB0B4A">
        <w:rPr>
          <w:rFonts w:ascii="KaiTi" w:eastAsia="KaiTi" w:hAnsi="SimSun" w:hint="eastAsia"/>
          <w:b/>
          <w:sz w:val="24"/>
          <w:szCs w:val="24"/>
        </w:rPr>
        <w:t>年</w:t>
      </w:r>
      <w:r w:rsidRPr="00EB0B4A">
        <w:rPr>
          <w:rFonts w:ascii="KaiTi" w:eastAsia="KaiTi" w:hAnsi="Times New Roman" w:cs="Times New Roman" w:hint="eastAsia"/>
          <w:sz w:val="24"/>
          <w:szCs w:val="24"/>
        </w:rPr>
        <w:t>5</w:t>
      </w:r>
      <w:r w:rsidRPr="00EB0B4A">
        <w:rPr>
          <w:rFonts w:ascii="KaiTi" w:eastAsia="KaiTi" w:hAnsi="SimSun" w:hint="eastAsia"/>
          <w:b/>
          <w:sz w:val="24"/>
          <w:szCs w:val="24"/>
        </w:rPr>
        <w:t>月</w:t>
      </w:r>
      <w:r>
        <w:rPr>
          <w:rFonts w:ascii="KaiTi" w:eastAsia="KaiTi" w:hAnsi="Times New Roman" w:cs="Times New Roman" w:hint="eastAsia"/>
          <w:sz w:val="24"/>
          <w:szCs w:val="24"/>
        </w:rPr>
        <w:t>8</w:t>
      </w:r>
      <w:r w:rsidRPr="00EB0B4A">
        <w:rPr>
          <w:rFonts w:ascii="KaiTi" w:eastAsia="KaiTi" w:hAnsi="SimSun" w:hint="eastAsia"/>
          <w:b/>
          <w:sz w:val="24"/>
          <w:szCs w:val="24"/>
        </w:rPr>
        <w:t>日至</w:t>
      </w:r>
      <w:r>
        <w:rPr>
          <w:rFonts w:ascii="KaiTi" w:eastAsia="KaiTi" w:hAnsi="Times New Roman" w:cs="Times New Roman" w:hint="eastAsia"/>
          <w:sz w:val="24"/>
          <w:szCs w:val="24"/>
        </w:rPr>
        <w:t>12</w:t>
      </w:r>
      <w:r w:rsidRPr="00EB0B4A">
        <w:rPr>
          <w:rFonts w:ascii="KaiTi" w:eastAsia="KaiTi" w:hAnsi="SimSun" w:hint="eastAsia"/>
          <w:b/>
          <w:sz w:val="24"/>
          <w:szCs w:val="24"/>
        </w:rPr>
        <w:t>日，日内瓦</w:t>
      </w:r>
    </w:p>
    <w:p w:rsidR="006B086F" w:rsidRPr="00EB0B4A" w:rsidRDefault="006B086F" w:rsidP="006B086F">
      <w:pPr>
        <w:rPr>
          <w:szCs w:val="22"/>
        </w:rPr>
      </w:pPr>
    </w:p>
    <w:p w:rsidR="006B086F" w:rsidRPr="00EB0B4A" w:rsidRDefault="006B086F" w:rsidP="006B086F">
      <w:pPr>
        <w:rPr>
          <w:szCs w:val="22"/>
        </w:rPr>
      </w:pPr>
    </w:p>
    <w:p w:rsidR="006B086F" w:rsidRPr="00EB0B4A" w:rsidRDefault="006B086F" w:rsidP="006B086F">
      <w:pPr>
        <w:rPr>
          <w:szCs w:val="22"/>
        </w:rPr>
      </w:pPr>
    </w:p>
    <w:p w:rsidR="006B086F" w:rsidRPr="004843B8" w:rsidRDefault="006B086F" w:rsidP="006B086F">
      <w:pPr>
        <w:rPr>
          <w:rFonts w:ascii="KaiTi" w:eastAsia="KaiTi" w:hAnsi="KaiTi"/>
          <w:sz w:val="24"/>
          <w:szCs w:val="24"/>
        </w:rPr>
      </w:pPr>
      <w:bookmarkStart w:id="3" w:name="TitleOfDoc"/>
      <w:bookmarkEnd w:id="3"/>
      <w:r w:rsidRPr="006B086F">
        <w:rPr>
          <w:rFonts w:ascii="KaiTi" w:eastAsia="KaiTi" w:hAnsi="KaiTi" w:hint="eastAsia"/>
          <w:sz w:val="24"/>
          <w:szCs w:val="32"/>
        </w:rPr>
        <w:t>延长对欧洲专利局作为PCT国际检索和初步审查单位的指定</w:t>
      </w:r>
    </w:p>
    <w:p w:rsidR="006B086F" w:rsidRPr="00EB0B4A" w:rsidRDefault="006B086F" w:rsidP="006B086F">
      <w:pPr>
        <w:rPr>
          <w:szCs w:val="22"/>
        </w:rPr>
      </w:pPr>
    </w:p>
    <w:p w:rsidR="006B086F" w:rsidRPr="00963EFC" w:rsidRDefault="006B086F" w:rsidP="006B086F">
      <w:pPr>
        <w:autoSpaceDE w:val="0"/>
        <w:autoSpaceDN w:val="0"/>
        <w:textAlignment w:val="bottom"/>
        <w:rPr>
          <w:rFonts w:ascii="KaiTi" w:eastAsia="KaiTi" w:hAnsi="KaiTi"/>
          <w:sz w:val="21"/>
          <w:szCs w:val="24"/>
        </w:rPr>
      </w:pPr>
      <w:bookmarkStart w:id="4" w:name="Prepared"/>
      <w:bookmarkEnd w:id="4"/>
      <w:r w:rsidRPr="006B086F">
        <w:rPr>
          <w:rFonts w:ascii="KaiTi" w:eastAsia="KaiTi" w:hAnsi="KaiTi" w:hint="eastAsia"/>
          <w:sz w:val="21"/>
          <w:szCs w:val="24"/>
        </w:rPr>
        <w:t>国际局编拟的文件</w:t>
      </w:r>
    </w:p>
    <w:p w:rsidR="006B086F" w:rsidRPr="00EB0B4A" w:rsidRDefault="006B086F" w:rsidP="006B086F">
      <w:pPr>
        <w:rPr>
          <w:szCs w:val="22"/>
        </w:rPr>
      </w:pPr>
    </w:p>
    <w:p w:rsidR="006B086F" w:rsidRPr="00EB0B4A" w:rsidRDefault="006B086F" w:rsidP="006B086F">
      <w:pPr>
        <w:rPr>
          <w:szCs w:val="22"/>
        </w:rPr>
      </w:pPr>
    </w:p>
    <w:p w:rsidR="006B086F" w:rsidRPr="00EB0B4A" w:rsidRDefault="006B086F" w:rsidP="006B086F">
      <w:pPr>
        <w:rPr>
          <w:szCs w:val="22"/>
        </w:rPr>
      </w:pPr>
    </w:p>
    <w:p w:rsidR="006B086F" w:rsidRPr="00EB0B4A" w:rsidRDefault="006B086F" w:rsidP="006B086F">
      <w:pPr>
        <w:rPr>
          <w:szCs w:val="22"/>
        </w:rPr>
      </w:pPr>
    </w:p>
    <w:p w:rsidR="005C40A3" w:rsidRPr="004843B8" w:rsidRDefault="00DE4FA0" w:rsidP="004C03AB">
      <w:pPr>
        <w:pStyle w:val="ONUME"/>
        <w:numPr>
          <w:ilvl w:val="0"/>
          <w:numId w:val="20"/>
        </w:numPr>
        <w:overflowPunct w:val="0"/>
        <w:spacing w:afterLines="50" w:after="120" w:line="340" w:lineRule="atLeast"/>
        <w:ind w:left="0" w:firstLine="0"/>
        <w:jc w:val="both"/>
        <w:rPr>
          <w:rFonts w:ascii="SimSun" w:hAnsi="SimSun"/>
          <w:sz w:val="21"/>
        </w:rPr>
      </w:pPr>
      <w:r w:rsidRPr="004843B8">
        <w:rPr>
          <w:rFonts w:ascii="SimSun" w:hAnsi="SimSun" w:hint="eastAsia"/>
          <w:sz w:val="21"/>
        </w:rPr>
        <w:t>PCT大会对所有现有国际单位的指定将于2017年12月31日到期。因此</w:t>
      </w:r>
      <w:r w:rsidR="00334D47" w:rsidRPr="004843B8">
        <w:rPr>
          <w:rFonts w:ascii="SimSun" w:hAnsi="SimSun" w:hint="eastAsia"/>
          <w:sz w:val="21"/>
        </w:rPr>
        <w:t>在2017年</w:t>
      </w:r>
      <w:r w:rsidR="00463321" w:rsidRPr="004843B8">
        <w:rPr>
          <w:rFonts w:ascii="SimSun" w:hAnsi="SimSun" w:hint="eastAsia"/>
          <w:sz w:val="21"/>
        </w:rPr>
        <w:t>，大会需要</w:t>
      </w:r>
      <w:r w:rsidR="00334D47" w:rsidRPr="004843B8">
        <w:rPr>
          <w:rFonts w:ascii="SimSun" w:hAnsi="SimSun" w:hint="eastAsia"/>
          <w:sz w:val="21"/>
        </w:rPr>
        <w:t>首先</w:t>
      </w:r>
      <w:r w:rsidR="005955F2" w:rsidRPr="004843B8">
        <w:rPr>
          <w:rFonts w:ascii="SimSun" w:hAnsi="SimSun" w:hint="eastAsia"/>
          <w:sz w:val="21"/>
        </w:rPr>
        <w:t>征求</w:t>
      </w:r>
      <w:r w:rsidR="00334D47" w:rsidRPr="004843B8">
        <w:rPr>
          <w:rFonts w:ascii="SimSun" w:hAnsi="SimSun" w:hint="eastAsia"/>
          <w:sz w:val="21"/>
        </w:rPr>
        <w:t>本委员会</w:t>
      </w:r>
      <w:r w:rsidR="005955F2" w:rsidRPr="004843B8">
        <w:rPr>
          <w:rFonts w:ascii="SimSun" w:hAnsi="SimSun" w:hint="eastAsia"/>
          <w:sz w:val="21"/>
        </w:rPr>
        <w:t>的</w:t>
      </w:r>
      <w:r w:rsidR="00463321" w:rsidRPr="004843B8">
        <w:rPr>
          <w:rFonts w:ascii="SimSun" w:hAnsi="SimSun" w:hint="eastAsia"/>
          <w:sz w:val="21"/>
        </w:rPr>
        <w:t>意见</w:t>
      </w:r>
      <w:r w:rsidR="00334D47" w:rsidRPr="004843B8">
        <w:rPr>
          <w:rFonts w:ascii="SimSun" w:hAnsi="SimSun" w:hint="eastAsia"/>
          <w:sz w:val="21"/>
        </w:rPr>
        <w:t>，</w:t>
      </w:r>
      <w:r w:rsidR="00463321" w:rsidRPr="004843B8">
        <w:rPr>
          <w:rFonts w:ascii="SimSun" w:hAnsi="SimSun" w:hint="eastAsia"/>
          <w:sz w:val="21"/>
        </w:rPr>
        <w:t>然后</w:t>
      </w:r>
      <w:r w:rsidR="005955F2" w:rsidRPr="004843B8">
        <w:rPr>
          <w:rFonts w:ascii="SimSun" w:hAnsi="SimSun" w:hint="eastAsia"/>
          <w:sz w:val="21"/>
        </w:rPr>
        <w:t>对</w:t>
      </w:r>
      <w:r w:rsidR="00463321" w:rsidRPr="004843B8">
        <w:rPr>
          <w:rFonts w:ascii="SimSun" w:hAnsi="SimSun" w:hint="eastAsia"/>
          <w:sz w:val="21"/>
        </w:rPr>
        <w:t>是否</w:t>
      </w:r>
      <w:r w:rsidR="00334D47" w:rsidRPr="004843B8">
        <w:rPr>
          <w:rFonts w:ascii="SimSun" w:hAnsi="SimSun" w:hint="eastAsia"/>
          <w:sz w:val="21"/>
        </w:rPr>
        <w:t>延长</w:t>
      </w:r>
      <w:r w:rsidR="00463321" w:rsidRPr="004843B8">
        <w:rPr>
          <w:rFonts w:ascii="SimSun" w:hAnsi="SimSun" w:hint="eastAsia"/>
          <w:sz w:val="21"/>
        </w:rPr>
        <w:t>指定</w:t>
      </w:r>
      <w:r w:rsidR="00334D47" w:rsidRPr="004843B8">
        <w:rPr>
          <w:rFonts w:ascii="SimSun" w:hAnsi="SimSun" w:hint="eastAsia"/>
          <w:sz w:val="21"/>
        </w:rPr>
        <w:t>那些希望其指定被延长的现有国际单位</w:t>
      </w:r>
      <w:proofErr w:type="gramStart"/>
      <w:r w:rsidR="00334D47" w:rsidRPr="004843B8">
        <w:rPr>
          <w:rFonts w:ascii="SimSun" w:hAnsi="SimSun" w:hint="eastAsia"/>
          <w:sz w:val="21"/>
        </w:rPr>
        <w:t>作出</w:t>
      </w:r>
      <w:proofErr w:type="gramEnd"/>
      <w:r w:rsidR="00334D47" w:rsidRPr="004843B8">
        <w:rPr>
          <w:rFonts w:ascii="SimSun" w:hAnsi="SimSun" w:hint="eastAsia"/>
          <w:sz w:val="21"/>
        </w:rPr>
        <w:t>决定</w:t>
      </w:r>
      <w:r w:rsidR="00BA3578" w:rsidRPr="004843B8">
        <w:rPr>
          <w:rFonts w:ascii="SimSun" w:hAnsi="SimSun" w:hint="eastAsia"/>
          <w:sz w:val="21"/>
        </w:rPr>
        <w:t>（</w:t>
      </w:r>
      <w:r w:rsidR="00334D47" w:rsidRPr="004843B8">
        <w:rPr>
          <w:rFonts w:ascii="SimSun" w:hAnsi="SimSun" w:hint="eastAsia"/>
          <w:sz w:val="21"/>
        </w:rPr>
        <w:t>见</w:t>
      </w:r>
      <w:r w:rsidR="00F2403B" w:rsidRPr="004843B8">
        <w:rPr>
          <w:rFonts w:ascii="SimSun" w:hAnsi="SimSun" w:hint="eastAsia"/>
          <w:sz w:val="21"/>
        </w:rPr>
        <w:t>《</w:t>
      </w:r>
      <w:r w:rsidR="00311738" w:rsidRPr="004843B8">
        <w:rPr>
          <w:rFonts w:ascii="SimSun" w:hAnsi="SimSun" w:hint="eastAsia"/>
          <w:sz w:val="21"/>
        </w:rPr>
        <w:t>专利合作条约</w:t>
      </w:r>
      <w:r w:rsidR="00F2403B" w:rsidRPr="004843B8">
        <w:rPr>
          <w:rFonts w:ascii="SimSun" w:hAnsi="SimSun" w:hint="eastAsia"/>
          <w:sz w:val="21"/>
        </w:rPr>
        <w:t>》第</w:t>
      </w:r>
      <w:r w:rsidR="005955F2" w:rsidRPr="004843B8">
        <w:rPr>
          <w:rFonts w:ascii="SimSun" w:hAnsi="SimSun"/>
          <w:sz w:val="21"/>
        </w:rPr>
        <w:t>16</w:t>
      </w:r>
      <w:r w:rsidR="00F2403B" w:rsidRPr="004843B8">
        <w:rPr>
          <w:rFonts w:ascii="SimSun" w:hAnsi="SimSun" w:hint="eastAsia"/>
          <w:sz w:val="21"/>
        </w:rPr>
        <w:t>条</w:t>
      </w:r>
      <w:r w:rsidR="000D5D8F" w:rsidRPr="004843B8">
        <w:rPr>
          <w:rFonts w:ascii="SimSun" w:hAnsi="SimSun" w:hint="eastAsia"/>
          <w:sz w:val="21"/>
        </w:rPr>
        <w:t>第</w:t>
      </w:r>
      <w:r w:rsidR="005955F2" w:rsidRPr="004843B8">
        <w:rPr>
          <w:rFonts w:ascii="SimSun" w:hAnsi="SimSun"/>
          <w:sz w:val="21"/>
        </w:rPr>
        <w:t>(3)</w:t>
      </w:r>
      <w:r w:rsidR="000D5D8F" w:rsidRPr="004843B8">
        <w:rPr>
          <w:rFonts w:ascii="SimSun" w:hAnsi="SimSun" w:hint="eastAsia"/>
          <w:sz w:val="21"/>
        </w:rPr>
        <w:t>款</w:t>
      </w:r>
      <w:r w:rsidR="005955F2" w:rsidRPr="004843B8">
        <w:rPr>
          <w:rFonts w:ascii="SimSun" w:hAnsi="SimSun"/>
          <w:sz w:val="21"/>
        </w:rPr>
        <w:t>(e)</w:t>
      </w:r>
      <w:r w:rsidR="000D5D8F" w:rsidRPr="004843B8">
        <w:rPr>
          <w:rFonts w:ascii="SimSun" w:hAnsi="SimSun" w:hint="eastAsia"/>
          <w:sz w:val="21"/>
        </w:rPr>
        <w:t>项</w:t>
      </w:r>
      <w:r w:rsidR="005955F2" w:rsidRPr="004843B8">
        <w:rPr>
          <w:rFonts w:ascii="SimSun" w:hAnsi="SimSun" w:hint="eastAsia"/>
          <w:sz w:val="21"/>
        </w:rPr>
        <w:t>和</w:t>
      </w:r>
      <w:r w:rsidR="00F2403B" w:rsidRPr="004843B8">
        <w:rPr>
          <w:rFonts w:ascii="SimSun" w:hAnsi="SimSun" w:hint="eastAsia"/>
          <w:sz w:val="21"/>
        </w:rPr>
        <w:t>第</w:t>
      </w:r>
      <w:r w:rsidR="005955F2" w:rsidRPr="004843B8">
        <w:rPr>
          <w:rFonts w:ascii="SimSun" w:hAnsi="SimSun"/>
          <w:sz w:val="21"/>
        </w:rPr>
        <w:t>32</w:t>
      </w:r>
      <w:r w:rsidR="00F2403B" w:rsidRPr="004843B8">
        <w:rPr>
          <w:rFonts w:ascii="SimSun" w:hAnsi="SimSun" w:hint="eastAsia"/>
          <w:sz w:val="21"/>
        </w:rPr>
        <w:t>条</w:t>
      </w:r>
      <w:r w:rsidR="000D5D8F" w:rsidRPr="004843B8">
        <w:rPr>
          <w:rFonts w:ascii="SimSun" w:hAnsi="SimSun" w:hint="eastAsia"/>
          <w:sz w:val="21"/>
        </w:rPr>
        <w:t>第</w:t>
      </w:r>
      <w:r w:rsidR="005955F2" w:rsidRPr="004843B8">
        <w:rPr>
          <w:rFonts w:ascii="SimSun" w:hAnsi="SimSun"/>
          <w:sz w:val="21"/>
        </w:rPr>
        <w:t>(3)</w:t>
      </w:r>
      <w:r w:rsidR="000D5D8F" w:rsidRPr="004843B8">
        <w:rPr>
          <w:rFonts w:ascii="SimSun" w:hAnsi="SimSun" w:hint="eastAsia"/>
          <w:sz w:val="21"/>
        </w:rPr>
        <w:t>款</w:t>
      </w:r>
      <w:r w:rsidR="00BA3578" w:rsidRPr="004843B8">
        <w:rPr>
          <w:rFonts w:ascii="SimSun" w:hAnsi="SimSun" w:hint="eastAsia"/>
          <w:sz w:val="21"/>
        </w:rPr>
        <w:t>）</w:t>
      </w:r>
      <w:r w:rsidR="00334D47" w:rsidRPr="004843B8">
        <w:rPr>
          <w:rFonts w:ascii="SimSun" w:hAnsi="SimSun" w:hint="eastAsia"/>
          <w:sz w:val="21"/>
        </w:rPr>
        <w:t>。</w:t>
      </w:r>
      <w:r w:rsidR="005955F2" w:rsidRPr="004843B8">
        <w:rPr>
          <w:rFonts w:ascii="SimSun" w:hAnsi="SimSun" w:hint="eastAsia"/>
          <w:sz w:val="21"/>
        </w:rPr>
        <w:t>关于该程序以及委员会作用的信息载于文件</w:t>
      </w:r>
      <w:r w:rsidR="005955F2" w:rsidRPr="004843B8">
        <w:rPr>
          <w:rFonts w:ascii="SimSun" w:hAnsi="SimSun"/>
          <w:sz w:val="21"/>
        </w:rPr>
        <w:t>PCT/CTC/30/INF/1</w:t>
      </w:r>
      <w:r w:rsidR="005955F2" w:rsidRPr="004843B8">
        <w:rPr>
          <w:rFonts w:ascii="SimSun" w:hAnsi="SimSun" w:hint="eastAsia"/>
          <w:sz w:val="21"/>
        </w:rPr>
        <w:t>。</w:t>
      </w:r>
    </w:p>
    <w:p w:rsidR="005C40A3" w:rsidRDefault="005955F2" w:rsidP="004C03AB">
      <w:pPr>
        <w:pStyle w:val="ONUME"/>
        <w:numPr>
          <w:ilvl w:val="0"/>
          <w:numId w:val="20"/>
        </w:numPr>
        <w:overflowPunct w:val="0"/>
        <w:spacing w:afterLines="50" w:after="120" w:line="340" w:lineRule="atLeast"/>
        <w:ind w:left="0" w:firstLine="0"/>
        <w:jc w:val="both"/>
        <w:rPr>
          <w:rFonts w:ascii="SimSun" w:hAnsi="SimSun"/>
          <w:sz w:val="21"/>
        </w:rPr>
      </w:pPr>
      <w:r w:rsidRPr="004843B8">
        <w:rPr>
          <w:rFonts w:ascii="SimSun" w:hAnsi="SimSun"/>
          <w:sz w:val="21"/>
        </w:rPr>
        <w:t>2017</w:t>
      </w:r>
      <w:r w:rsidRPr="004843B8">
        <w:rPr>
          <w:rFonts w:ascii="SimSun" w:hAnsi="SimSun" w:hint="eastAsia"/>
          <w:sz w:val="21"/>
        </w:rPr>
        <w:t>年3月2日，欧洲专利局提交了关于</w:t>
      </w:r>
      <w:r w:rsidR="000C4394" w:rsidRPr="004843B8">
        <w:rPr>
          <w:rFonts w:ascii="SimSun" w:hAnsi="SimSun" w:hint="eastAsia"/>
          <w:sz w:val="21"/>
        </w:rPr>
        <w:t>延长对其作为PCT</w:t>
      </w:r>
      <w:r w:rsidR="00311738" w:rsidRPr="004843B8">
        <w:rPr>
          <w:rFonts w:ascii="SimSun" w:hAnsi="SimSun" w:hint="eastAsia"/>
          <w:sz w:val="21"/>
        </w:rPr>
        <w:t>国际检索单位和国际</w:t>
      </w:r>
      <w:r w:rsidR="00BA3578" w:rsidRPr="004843B8">
        <w:rPr>
          <w:rFonts w:ascii="SimSun" w:hAnsi="SimSun" w:hint="eastAsia"/>
          <w:sz w:val="21"/>
        </w:rPr>
        <w:t>初步审查</w:t>
      </w:r>
      <w:r w:rsidR="00311738" w:rsidRPr="004843B8">
        <w:rPr>
          <w:rFonts w:ascii="SimSun" w:hAnsi="SimSun" w:hint="eastAsia"/>
          <w:sz w:val="21"/>
        </w:rPr>
        <w:t>单位</w:t>
      </w:r>
      <w:r w:rsidR="000C4394" w:rsidRPr="004843B8">
        <w:rPr>
          <w:rFonts w:ascii="SimSun" w:hAnsi="SimSun" w:hint="eastAsia"/>
          <w:sz w:val="21"/>
        </w:rPr>
        <w:t>指定的申请。该申请</w:t>
      </w:r>
      <w:r w:rsidR="00190722" w:rsidRPr="004843B8">
        <w:rPr>
          <w:rFonts w:ascii="SimSun" w:hAnsi="SimSun" w:hint="eastAsia"/>
          <w:sz w:val="21"/>
        </w:rPr>
        <w:t>转录</w:t>
      </w:r>
      <w:r w:rsidR="000C4394" w:rsidRPr="004843B8">
        <w:rPr>
          <w:rFonts w:ascii="SimSun" w:hAnsi="SimSun" w:hint="eastAsia"/>
          <w:sz w:val="21"/>
        </w:rPr>
        <w:t>于本文件附件。</w:t>
      </w:r>
    </w:p>
    <w:p w:rsidR="005C40A3" w:rsidRPr="004843B8" w:rsidRDefault="000C4394" w:rsidP="004C03AB">
      <w:pPr>
        <w:pStyle w:val="ONUME"/>
        <w:numPr>
          <w:ilvl w:val="0"/>
          <w:numId w:val="20"/>
        </w:numPr>
        <w:overflowPunct w:val="0"/>
        <w:spacing w:afterLines="50" w:after="120" w:line="340" w:lineRule="atLeast"/>
        <w:ind w:left="5534" w:firstLine="0"/>
        <w:jc w:val="both"/>
        <w:rPr>
          <w:rFonts w:ascii="KaiTi" w:eastAsia="KaiTi" w:hAnsi="KaiTi"/>
          <w:sz w:val="21"/>
        </w:rPr>
      </w:pPr>
      <w:r w:rsidRPr="004843B8">
        <w:rPr>
          <w:rFonts w:ascii="KaiTi" w:eastAsia="KaiTi" w:hAnsi="KaiTi" w:hint="eastAsia"/>
          <w:sz w:val="21"/>
        </w:rPr>
        <w:t>请委员会就此事项提出意见。</w:t>
      </w:r>
    </w:p>
    <w:p w:rsidR="00AA5F79" w:rsidRPr="004843B8" w:rsidRDefault="00AA5F79" w:rsidP="004843B8">
      <w:pPr>
        <w:pStyle w:val="ONUME"/>
        <w:overflowPunct w:val="0"/>
        <w:spacing w:afterLines="50" w:after="120" w:line="340" w:lineRule="atLeast"/>
        <w:ind w:left="5534"/>
        <w:jc w:val="both"/>
        <w:rPr>
          <w:rFonts w:ascii="KaiTi" w:eastAsia="KaiTi" w:hAnsi="KaiTi"/>
          <w:sz w:val="21"/>
        </w:rPr>
      </w:pPr>
    </w:p>
    <w:p w:rsidR="00AA5F79" w:rsidRDefault="00AA5F79" w:rsidP="004843B8">
      <w:pPr>
        <w:pStyle w:val="ONUME"/>
        <w:overflowPunct w:val="0"/>
        <w:spacing w:afterLines="50" w:after="120" w:line="340" w:lineRule="atLeast"/>
        <w:ind w:left="5534"/>
        <w:jc w:val="both"/>
        <w:rPr>
          <w:rFonts w:ascii="KaiTi" w:eastAsia="KaiTi" w:hAnsi="KaiTi"/>
          <w:sz w:val="21"/>
        </w:rPr>
      </w:pPr>
      <w:r w:rsidRPr="004843B8">
        <w:rPr>
          <w:rFonts w:ascii="KaiTi" w:eastAsia="KaiTi" w:hAnsi="KaiTi"/>
          <w:sz w:val="21"/>
        </w:rPr>
        <w:t>[</w:t>
      </w:r>
      <w:r w:rsidR="000C4394" w:rsidRPr="004843B8">
        <w:rPr>
          <w:rFonts w:ascii="KaiTi" w:eastAsia="KaiTi" w:hAnsi="KaiTi" w:hint="eastAsia"/>
          <w:sz w:val="21"/>
        </w:rPr>
        <w:t>后接附件</w:t>
      </w:r>
      <w:r w:rsidRPr="004843B8">
        <w:rPr>
          <w:rFonts w:ascii="KaiTi" w:eastAsia="KaiTi" w:hAnsi="KaiTi"/>
          <w:sz w:val="21"/>
        </w:rPr>
        <w:t>]</w:t>
      </w:r>
    </w:p>
    <w:p w:rsidR="004843B8" w:rsidRPr="004843B8" w:rsidRDefault="004843B8" w:rsidP="004843B8">
      <w:pPr>
        <w:pStyle w:val="ONUME"/>
        <w:overflowPunct w:val="0"/>
        <w:spacing w:afterLines="50" w:after="120" w:line="340" w:lineRule="atLeast"/>
        <w:ind w:left="5534"/>
        <w:jc w:val="both"/>
        <w:rPr>
          <w:rFonts w:ascii="KaiTi" w:eastAsia="KaiTi" w:hAnsi="KaiTi"/>
          <w:sz w:val="21"/>
        </w:rPr>
        <w:sectPr w:rsidR="004843B8" w:rsidRPr="004843B8" w:rsidSect="004C03AB">
          <w:headerReference w:type="default" r:id="rId10"/>
          <w:endnotePr>
            <w:numFmt w:val="decimal"/>
          </w:endnotePr>
          <w:pgSz w:w="11907" w:h="16840" w:code="9"/>
          <w:pgMar w:top="567" w:right="1134" w:bottom="1418" w:left="1418" w:header="510" w:footer="1021" w:gutter="0"/>
          <w:cols w:space="720"/>
          <w:titlePg/>
          <w:docGrid w:linePitch="299"/>
        </w:sectPr>
      </w:pPr>
    </w:p>
    <w:p w:rsidR="00AA5F79" w:rsidRPr="004843B8" w:rsidRDefault="000C4394" w:rsidP="004843B8">
      <w:pPr>
        <w:pStyle w:val="ONUME"/>
        <w:spacing w:beforeLines="100" w:before="240" w:afterLines="300" w:after="720" w:line="340" w:lineRule="atLeast"/>
        <w:jc w:val="center"/>
        <w:rPr>
          <w:rFonts w:ascii="SimSun" w:hAnsi="SimSun"/>
          <w:b/>
          <w:caps/>
          <w:sz w:val="21"/>
        </w:rPr>
      </w:pPr>
      <w:r w:rsidRPr="004843B8">
        <w:rPr>
          <w:rFonts w:ascii="SimSun" w:hAnsi="SimSun" w:hint="eastAsia"/>
          <w:b/>
          <w:caps/>
          <w:sz w:val="21"/>
        </w:rPr>
        <w:lastRenderedPageBreak/>
        <w:t>欧洲专利局关于延长对其作为</w:t>
      </w:r>
      <w:r w:rsidR="00311738" w:rsidRPr="004843B8">
        <w:rPr>
          <w:rFonts w:ascii="SimSun" w:hAnsi="SimSun" w:hint="eastAsia"/>
          <w:b/>
          <w:caps/>
          <w:sz w:val="21"/>
        </w:rPr>
        <w:t>PCT国际检索和</w:t>
      </w:r>
      <w:r w:rsidR="00BA3578" w:rsidRPr="004843B8">
        <w:rPr>
          <w:rFonts w:ascii="SimSun" w:hAnsi="SimSun" w:hint="eastAsia"/>
          <w:b/>
          <w:caps/>
          <w:sz w:val="21"/>
        </w:rPr>
        <w:t>初步审查</w:t>
      </w:r>
      <w:r w:rsidR="00311738" w:rsidRPr="004843B8">
        <w:rPr>
          <w:rFonts w:ascii="SimSun" w:hAnsi="SimSun" w:hint="eastAsia"/>
          <w:b/>
          <w:caps/>
          <w:sz w:val="21"/>
        </w:rPr>
        <w:t>单位</w:t>
      </w:r>
      <w:r w:rsidRPr="004843B8">
        <w:rPr>
          <w:rFonts w:ascii="SimSun" w:hAnsi="SimSun" w:hint="eastAsia"/>
          <w:b/>
          <w:caps/>
          <w:sz w:val="21"/>
        </w:rPr>
        <w:t>指定的申请</w:t>
      </w:r>
    </w:p>
    <w:p w:rsidR="00845175" w:rsidRPr="004843B8" w:rsidRDefault="00845175" w:rsidP="004843B8">
      <w:pPr>
        <w:pStyle w:val="SectionHeading"/>
        <w:spacing w:beforeLines="150" w:afterLines="100" w:after="240" w:line="340" w:lineRule="atLeast"/>
        <w:rPr>
          <w:rFonts w:ascii="SimHei" w:eastAsia="SimHei" w:hAnsi="SimHei"/>
          <w:b w:val="0"/>
          <w:sz w:val="21"/>
        </w:rPr>
      </w:pPr>
      <w:r w:rsidRPr="004843B8">
        <w:rPr>
          <w:rFonts w:ascii="SimHei" w:eastAsia="SimHei" w:hAnsi="SimHei"/>
          <w:b w:val="0"/>
          <w:sz w:val="21"/>
        </w:rPr>
        <w:t>1–</w:t>
      </w:r>
      <w:r w:rsidR="00B706C4" w:rsidRPr="004843B8">
        <w:rPr>
          <w:rFonts w:ascii="SimHei" w:eastAsia="SimHei" w:hAnsi="SimHei" w:hint="eastAsia"/>
          <w:b w:val="0"/>
          <w:sz w:val="21"/>
        </w:rPr>
        <w:t>基本信息</w:t>
      </w:r>
    </w:p>
    <w:p w:rsidR="00845175" w:rsidRPr="004843B8" w:rsidRDefault="00E33B93" w:rsidP="00FF0131">
      <w:pPr>
        <w:overflowPunct w:val="0"/>
        <w:spacing w:afterLines="50" w:after="120" w:line="340" w:lineRule="atLeast"/>
        <w:rPr>
          <w:rFonts w:ascii="SimSun" w:hAnsi="SimSun"/>
          <w:b/>
          <w:bCs/>
          <w:sz w:val="21"/>
          <w:szCs w:val="22"/>
        </w:rPr>
      </w:pPr>
      <w:r w:rsidRPr="004843B8">
        <w:rPr>
          <w:rFonts w:ascii="SimSun" w:hAnsi="SimSun" w:hint="eastAsia"/>
          <w:b/>
          <w:sz w:val="21"/>
          <w:szCs w:val="22"/>
        </w:rPr>
        <w:t>国家局或政府间组织名称：</w:t>
      </w:r>
      <w:r w:rsidRPr="004843B8">
        <w:rPr>
          <w:rFonts w:ascii="SimSun" w:hAnsi="SimSun" w:hint="eastAsia"/>
          <w:sz w:val="21"/>
          <w:szCs w:val="22"/>
        </w:rPr>
        <w:t>欧洲专利局</w:t>
      </w:r>
      <w:r w:rsidR="00BA3578" w:rsidRPr="004843B8">
        <w:rPr>
          <w:rFonts w:ascii="SimSun" w:hAnsi="SimSun"/>
          <w:sz w:val="21"/>
          <w:szCs w:val="22"/>
        </w:rPr>
        <w:t>（</w:t>
      </w:r>
      <w:r w:rsidR="004843B8">
        <w:rPr>
          <w:rFonts w:ascii="SimSun" w:hAnsi="SimSun" w:hint="eastAsia"/>
          <w:sz w:val="21"/>
          <w:szCs w:val="22"/>
        </w:rPr>
        <w:t>欧专局</w:t>
      </w:r>
      <w:r w:rsidR="00BA3578" w:rsidRPr="004843B8">
        <w:rPr>
          <w:rFonts w:ascii="SimSun" w:hAnsi="SimSun"/>
          <w:sz w:val="21"/>
          <w:szCs w:val="22"/>
        </w:rPr>
        <w:t>）</w:t>
      </w:r>
    </w:p>
    <w:p w:rsidR="00845175" w:rsidRPr="004843B8" w:rsidRDefault="00E33B93" w:rsidP="00FF0131">
      <w:pPr>
        <w:overflowPunct w:val="0"/>
        <w:spacing w:afterLines="50" w:after="120" w:line="340" w:lineRule="atLeast"/>
        <w:rPr>
          <w:rFonts w:ascii="SimSun" w:hAnsi="SimSun"/>
          <w:sz w:val="21"/>
          <w:szCs w:val="22"/>
        </w:rPr>
      </w:pPr>
      <w:r w:rsidRPr="004843B8">
        <w:rPr>
          <w:rFonts w:ascii="SimSun" w:hAnsi="SimSun" w:hint="eastAsia"/>
          <w:b/>
          <w:sz w:val="21"/>
          <w:szCs w:val="22"/>
        </w:rPr>
        <w:t>总干事收到指定申请的日期：</w:t>
      </w:r>
      <w:r w:rsidRPr="004843B8">
        <w:rPr>
          <w:rFonts w:ascii="SimSun" w:hAnsi="SimSun" w:hint="eastAsia"/>
          <w:sz w:val="21"/>
          <w:szCs w:val="22"/>
        </w:rPr>
        <w:t>2017年3月2日</w:t>
      </w:r>
    </w:p>
    <w:p w:rsidR="00845175" w:rsidRPr="004843B8" w:rsidRDefault="00463321" w:rsidP="00FF0131">
      <w:pPr>
        <w:overflowPunct w:val="0"/>
        <w:spacing w:afterLines="50" w:after="120" w:line="340" w:lineRule="atLeast"/>
        <w:rPr>
          <w:rFonts w:ascii="SimSun" w:hAnsi="SimSun"/>
          <w:sz w:val="21"/>
          <w:szCs w:val="22"/>
        </w:rPr>
      </w:pPr>
      <w:r w:rsidRPr="004843B8">
        <w:rPr>
          <w:rFonts w:ascii="SimSun" w:hAnsi="SimSun" w:hint="eastAsia"/>
          <w:b/>
          <w:sz w:val="21"/>
          <w:szCs w:val="22"/>
        </w:rPr>
        <w:t>在哪届</w:t>
      </w:r>
      <w:r w:rsidR="00E33B93" w:rsidRPr="004843B8">
        <w:rPr>
          <w:rFonts w:ascii="SimSun" w:hAnsi="SimSun" w:hint="eastAsia"/>
          <w:b/>
          <w:sz w:val="21"/>
          <w:szCs w:val="22"/>
        </w:rPr>
        <w:t>大会会议</w:t>
      </w:r>
      <w:r w:rsidRPr="004843B8">
        <w:rPr>
          <w:rFonts w:ascii="SimSun" w:hAnsi="SimSun" w:hint="eastAsia"/>
          <w:b/>
          <w:sz w:val="21"/>
          <w:szCs w:val="22"/>
        </w:rPr>
        <w:t>上</w:t>
      </w:r>
      <w:r w:rsidR="00B9342E" w:rsidRPr="004843B8">
        <w:rPr>
          <w:rFonts w:ascii="SimSun" w:hAnsi="SimSun" w:hint="eastAsia"/>
          <w:b/>
          <w:sz w:val="21"/>
          <w:szCs w:val="22"/>
        </w:rPr>
        <w:t>寻求指定</w:t>
      </w:r>
      <w:r w:rsidR="00E33B93" w:rsidRPr="004843B8">
        <w:rPr>
          <w:rFonts w:ascii="SimSun" w:hAnsi="SimSun" w:hint="eastAsia"/>
          <w:b/>
          <w:sz w:val="21"/>
          <w:szCs w:val="22"/>
        </w:rPr>
        <w:t>：</w:t>
      </w:r>
      <w:r w:rsidR="00E33B93" w:rsidRPr="004843B8">
        <w:rPr>
          <w:rFonts w:ascii="SimSun" w:hAnsi="SimSun" w:hint="eastAsia"/>
          <w:sz w:val="21"/>
          <w:szCs w:val="22"/>
        </w:rPr>
        <w:t>2017年</w:t>
      </w:r>
    </w:p>
    <w:p w:rsidR="00845175" w:rsidRPr="004843B8" w:rsidRDefault="00E33B93" w:rsidP="00FF0131">
      <w:pPr>
        <w:overflowPunct w:val="0"/>
        <w:spacing w:afterLines="50" w:after="120" w:line="340" w:lineRule="atLeast"/>
        <w:rPr>
          <w:rFonts w:ascii="SimSun" w:hAnsi="SimSun"/>
          <w:sz w:val="21"/>
          <w:szCs w:val="22"/>
        </w:rPr>
      </w:pPr>
      <w:r w:rsidRPr="004843B8">
        <w:rPr>
          <w:rFonts w:ascii="SimSun" w:hAnsi="SimSun" w:hint="eastAsia"/>
          <w:b/>
          <w:sz w:val="21"/>
          <w:szCs w:val="22"/>
        </w:rPr>
        <w:t>开始作为</w:t>
      </w:r>
      <w:r w:rsidR="00A649DC" w:rsidRPr="004843B8">
        <w:rPr>
          <w:rFonts w:ascii="SimSun" w:hAnsi="SimSun" w:hint="eastAsia"/>
          <w:b/>
          <w:sz w:val="21"/>
          <w:szCs w:val="22"/>
        </w:rPr>
        <w:t>国际检索单位</w:t>
      </w:r>
      <w:r w:rsidRPr="004843B8">
        <w:rPr>
          <w:rFonts w:ascii="SimSun" w:hAnsi="SimSun"/>
          <w:b/>
          <w:sz w:val="21"/>
          <w:szCs w:val="22"/>
        </w:rPr>
        <w:t>/</w:t>
      </w:r>
      <w:r w:rsidR="00A649DC" w:rsidRPr="004843B8">
        <w:rPr>
          <w:rFonts w:ascii="SimSun" w:hAnsi="SimSun"/>
          <w:b/>
          <w:sz w:val="21"/>
          <w:szCs w:val="22"/>
        </w:rPr>
        <w:t>国际</w:t>
      </w:r>
      <w:r w:rsidR="00BA3578" w:rsidRPr="004843B8">
        <w:rPr>
          <w:rFonts w:ascii="SimSun" w:hAnsi="SimSun"/>
          <w:b/>
          <w:sz w:val="21"/>
          <w:szCs w:val="22"/>
        </w:rPr>
        <w:t>初步审查</w:t>
      </w:r>
      <w:r w:rsidR="00A649DC" w:rsidRPr="004843B8">
        <w:rPr>
          <w:rFonts w:ascii="SimSun" w:hAnsi="SimSun"/>
          <w:b/>
          <w:sz w:val="21"/>
          <w:szCs w:val="22"/>
        </w:rPr>
        <w:t>单位</w:t>
      </w:r>
      <w:r w:rsidRPr="004843B8">
        <w:rPr>
          <w:rFonts w:ascii="SimSun" w:hAnsi="SimSun" w:hint="eastAsia"/>
          <w:b/>
          <w:sz w:val="21"/>
          <w:szCs w:val="22"/>
        </w:rPr>
        <w:t>开展业务的日期：</w:t>
      </w:r>
      <w:r w:rsidR="004843B8">
        <w:rPr>
          <w:rFonts w:ascii="SimSun" w:hAnsi="SimSun" w:hint="eastAsia"/>
          <w:sz w:val="21"/>
          <w:szCs w:val="22"/>
        </w:rPr>
        <w:t>欧专局</w:t>
      </w:r>
      <w:r w:rsidRPr="004843B8">
        <w:rPr>
          <w:rFonts w:ascii="SimSun" w:hAnsi="SimSun" w:hint="eastAsia"/>
          <w:sz w:val="21"/>
          <w:szCs w:val="22"/>
        </w:rPr>
        <w:t>从1978年开始作为</w:t>
      </w:r>
      <w:r w:rsidR="00A649DC" w:rsidRPr="004843B8">
        <w:rPr>
          <w:rFonts w:ascii="SimSun" w:hAnsi="SimSun" w:hint="eastAsia"/>
          <w:sz w:val="21"/>
          <w:szCs w:val="22"/>
        </w:rPr>
        <w:t>国际检索单位</w:t>
      </w:r>
      <w:r w:rsidRPr="004843B8">
        <w:rPr>
          <w:rFonts w:ascii="SimSun" w:hAnsi="SimSun" w:hint="eastAsia"/>
          <w:sz w:val="21"/>
          <w:szCs w:val="22"/>
        </w:rPr>
        <w:t>和</w:t>
      </w:r>
      <w:r w:rsidR="00A649DC" w:rsidRPr="004843B8">
        <w:rPr>
          <w:rFonts w:ascii="SimSun" w:hAnsi="SimSun" w:hint="eastAsia"/>
          <w:sz w:val="21"/>
          <w:szCs w:val="22"/>
        </w:rPr>
        <w:t>国际</w:t>
      </w:r>
      <w:r w:rsidR="00BA3578" w:rsidRPr="004843B8">
        <w:rPr>
          <w:rFonts w:ascii="SimSun" w:hAnsi="SimSun" w:hint="eastAsia"/>
          <w:sz w:val="21"/>
          <w:szCs w:val="22"/>
        </w:rPr>
        <w:t>初步审查</w:t>
      </w:r>
      <w:r w:rsidR="00A649DC" w:rsidRPr="004843B8">
        <w:rPr>
          <w:rFonts w:ascii="SimSun" w:hAnsi="SimSun" w:hint="eastAsia"/>
          <w:sz w:val="21"/>
          <w:szCs w:val="22"/>
        </w:rPr>
        <w:t>单位</w:t>
      </w:r>
      <w:r w:rsidRPr="004843B8">
        <w:rPr>
          <w:rFonts w:ascii="SimSun" w:hAnsi="SimSun" w:hint="eastAsia"/>
          <w:sz w:val="21"/>
          <w:szCs w:val="22"/>
        </w:rPr>
        <w:t>开展业务</w:t>
      </w:r>
    </w:p>
    <w:p w:rsidR="00845175" w:rsidRPr="004843B8" w:rsidRDefault="001736FC" w:rsidP="00FF0131">
      <w:pPr>
        <w:overflowPunct w:val="0"/>
        <w:spacing w:afterLines="50" w:after="120" w:line="340" w:lineRule="atLeast"/>
        <w:rPr>
          <w:rFonts w:ascii="SimSun" w:hAnsi="SimSun"/>
          <w:sz w:val="21"/>
          <w:szCs w:val="22"/>
        </w:rPr>
      </w:pPr>
      <w:r w:rsidRPr="004843B8">
        <w:rPr>
          <w:rFonts w:ascii="SimSun" w:hAnsi="SimSun" w:hint="eastAsia"/>
          <w:b/>
          <w:sz w:val="21"/>
          <w:szCs w:val="22"/>
        </w:rPr>
        <w:t>目前</w:t>
      </w:r>
      <w:r w:rsidR="00E33B93" w:rsidRPr="004843B8">
        <w:rPr>
          <w:rFonts w:ascii="SimSun" w:hAnsi="SimSun" w:hint="eastAsia"/>
          <w:b/>
          <w:sz w:val="21"/>
          <w:szCs w:val="22"/>
        </w:rPr>
        <w:t>协助评估达标程度的一个或多个</w:t>
      </w:r>
      <w:r w:rsidR="00A649DC" w:rsidRPr="004843B8">
        <w:rPr>
          <w:rFonts w:ascii="SimSun" w:hAnsi="SimSun" w:hint="eastAsia"/>
          <w:b/>
          <w:sz w:val="21"/>
          <w:szCs w:val="22"/>
        </w:rPr>
        <w:t>国际检索单位</w:t>
      </w:r>
      <w:r w:rsidR="00E33B93" w:rsidRPr="004843B8">
        <w:rPr>
          <w:rFonts w:ascii="SimSun" w:hAnsi="SimSun" w:hint="eastAsia"/>
          <w:b/>
          <w:sz w:val="21"/>
          <w:szCs w:val="22"/>
        </w:rPr>
        <w:t>/</w:t>
      </w:r>
      <w:r w:rsidR="00A649DC" w:rsidRPr="004843B8">
        <w:rPr>
          <w:rFonts w:ascii="SimSun" w:hAnsi="SimSun" w:hint="eastAsia"/>
          <w:b/>
          <w:sz w:val="21"/>
          <w:szCs w:val="22"/>
        </w:rPr>
        <w:t>国际</w:t>
      </w:r>
      <w:r w:rsidR="00BA3578" w:rsidRPr="004843B8">
        <w:rPr>
          <w:rFonts w:ascii="SimSun" w:hAnsi="SimSun" w:hint="eastAsia"/>
          <w:b/>
          <w:sz w:val="21"/>
          <w:szCs w:val="22"/>
        </w:rPr>
        <w:t>初步审查</w:t>
      </w:r>
      <w:r w:rsidR="00A649DC" w:rsidRPr="004843B8">
        <w:rPr>
          <w:rFonts w:ascii="SimSun" w:hAnsi="SimSun" w:hint="eastAsia"/>
          <w:b/>
          <w:sz w:val="21"/>
          <w:szCs w:val="22"/>
        </w:rPr>
        <w:t>单位</w:t>
      </w:r>
      <w:r w:rsidR="00E33B93" w:rsidRPr="004843B8">
        <w:rPr>
          <w:rFonts w:ascii="SimSun" w:hAnsi="SimSun" w:hint="eastAsia"/>
          <w:b/>
          <w:sz w:val="21"/>
          <w:szCs w:val="22"/>
        </w:rPr>
        <w:t>：</w:t>
      </w:r>
      <w:r w:rsidR="00E33B93" w:rsidRPr="004843B8">
        <w:rPr>
          <w:rFonts w:ascii="SimSun" w:hAnsi="SimSun" w:hint="eastAsia"/>
          <w:sz w:val="21"/>
          <w:szCs w:val="22"/>
        </w:rPr>
        <w:t>不适用</w:t>
      </w:r>
    </w:p>
    <w:p w:rsidR="00FF0131" w:rsidRDefault="00845175" w:rsidP="004843B8">
      <w:pPr>
        <w:pStyle w:val="SectionHeading"/>
        <w:spacing w:beforeLines="150" w:afterLines="100" w:after="240" w:line="340" w:lineRule="atLeast"/>
        <w:rPr>
          <w:rFonts w:ascii="SimHei" w:eastAsia="SimHei" w:hAnsi="SimHei"/>
          <w:b w:val="0"/>
          <w:sz w:val="21"/>
        </w:rPr>
      </w:pPr>
      <w:r w:rsidRPr="004843B8">
        <w:rPr>
          <w:rFonts w:ascii="SimHei" w:eastAsia="SimHei" w:hAnsi="SimHei"/>
          <w:b w:val="0"/>
          <w:sz w:val="21"/>
        </w:rPr>
        <w:t>2</w:t>
      </w:r>
      <w:r w:rsidR="00190722" w:rsidRPr="004843B8">
        <w:rPr>
          <w:rFonts w:ascii="SimHei" w:eastAsia="SimHei" w:hAnsi="SimHei"/>
          <w:b w:val="0"/>
          <w:sz w:val="21"/>
        </w:rPr>
        <w:t>–</w:t>
      </w:r>
      <w:r w:rsidR="00E33B93" w:rsidRPr="004843B8">
        <w:rPr>
          <w:rFonts w:ascii="SimHei" w:eastAsia="SimHei" w:hAnsi="SimHei" w:hint="eastAsia"/>
          <w:b w:val="0"/>
          <w:sz w:val="21"/>
        </w:rPr>
        <w:t>实质标准：指定的最低要求</w:t>
      </w:r>
    </w:p>
    <w:p w:rsidR="00FF0131" w:rsidRPr="00FF0131" w:rsidRDefault="00FF0131" w:rsidP="00FF0131">
      <w:pPr>
        <w:jc w:val="both"/>
        <w:rPr>
          <w:rFonts w:ascii="SimSun" w:hAnsi="SimSun"/>
          <w:sz w:val="2"/>
          <w:szCs w:val="2"/>
          <w:lang w:val="en-GB"/>
        </w:rPr>
      </w:pPr>
    </w:p>
    <w:p w:rsidR="00845175" w:rsidRPr="004843B8" w:rsidRDefault="00845175" w:rsidP="004843B8">
      <w:pPr>
        <w:pStyle w:val="SectionHeading"/>
        <w:spacing w:beforeLines="150" w:afterLines="100" w:after="240" w:line="340" w:lineRule="atLeast"/>
        <w:rPr>
          <w:rFonts w:ascii="SimHei" w:eastAsia="SimHei" w:hAnsi="SimHei"/>
          <w:b w:val="0"/>
          <w:sz w:val="21"/>
        </w:rPr>
      </w:pPr>
      <w:r w:rsidRPr="004843B8">
        <w:rPr>
          <w:rFonts w:ascii="SimHei" w:eastAsia="SimHei" w:hAnsi="SimHei"/>
          <w:b w:val="0"/>
          <w:sz w:val="21"/>
        </w:rPr>
        <w:t>2.1</w:t>
      </w:r>
      <w:r w:rsidR="00311738" w:rsidRPr="004843B8">
        <w:rPr>
          <w:rFonts w:ascii="SimHei" w:eastAsia="SimHei" w:hAnsi="SimHei"/>
          <w:b w:val="0"/>
          <w:sz w:val="21"/>
        </w:rPr>
        <w:t>–</w:t>
      </w:r>
      <w:r w:rsidR="00E33B93" w:rsidRPr="004843B8">
        <w:rPr>
          <w:rFonts w:ascii="SimHei" w:eastAsia="SimHei" w:hAnsi="SimHei" w:hint="eastAsia"/>
          <w:b w:val="0"/>
          <w:sz w:val="21"/>
        </w:rPr>
        <w:t>检索和审查能力</w:t>
      </w:r>
    </w:p>
    <w:p w:rsidR="00845175" w:rsidRPr="004843B8" w:rsidRDefault="00E33B93" w:rsidP="004843B8">
      <w:pPr>
        <w:spacing w:afterLines="50" w:after="120" w:line="340" w:lineRule="atLeast"/>
        <w:jc w:val="both"/>
        <w:rPr>
          <w:rFonts w:ascii="KaiTi" w:eastAsia="KaiTi" w:hAnsi="KaiTi"/>
          <w:b/>
          <w:sz w:val="21"/>
        </w:rPr>
      </w:pPr>
      <w:r w:rsidRPr="004843B8">
        <w:rPr>
          <w:rFonts w:ascii="KaiTi" w:eastAsia="KaiTi" w:hAnsi="KaiTi" w:hint="eastAsia"/>
          <w:b/>
          <w:sz w:val="21"/>
          <w:szCs w:val="22"/>
        </w:rPr>
        <w:t>细则</w:t>
      </w:r>
      <w:r w:rsidRPr="004843B8">
        <w:rPr>
          <w:rFonts w:ascii="KaiTi" w:eastAsia="KaiTi" w:hAnsi="KaiTi"/>
          <w:b/>
          <w:sz w:val="21"/>
          <w:szCs w:val="22"/>
        </w:rPr>
        <w:t>36.1(</w:t>
      </w:r>
      <w:proofErr w:type="spellStart"/>
      <w:r w:rsidRPr="004843B8">
        <w:rPr>
          <w:rFonts w:ascii="KaiTi" w:eastAsia="KaiTi" w:hAnsi="KaiTi"/>
          <w:b/>
          <w:sz w:val="21"/>
          <w:szCs w:val="22"/>
        </w:rPr>
        <w:t>i</w:t>
      </w:r>
      <w:proofErr w:type="spellEnd"/>
      <w:r w:rsidRPr="004843B8">
        <w:rPr>
          <w:rFonts w:ascii="KaiTi" w:eastAsia="KaiTi" w:hAnsi="KaiTi"/>
          <w:b/>
          <w:sz w:val="21"/>
          <w:szCs w:val="22"/>
        </w:rPr>
        <w:t>)</w:t>
      </w:r>
      <w:r w:rsidRPr="004843B8">
        <w:rPr>
          <w:rFonts w:ascii="KaiTi" w:eastAsia="KaiTi" w:hAnsi="KaiTi" w:hint="eastAsia"/>
          <w:b/>
          <w:sz w:val="21"/>
          <w:szCs w:val="22"/>
        </w:rPr>
        <w:t>和</w:t>
      </w:r>
      <w:r w:rsidRPr="004843B8">
        <w:rPr>
          <w:rFonts w:ascii="KaiTi" w:eastAsia="KaiTi" w:hAnsi="KaiTi"/>
          <w:b/>
          <w:sz w:val="21"/>
          <w:szCs w:val="22"/>
        </w:rPr>
        <w:t>63.1(</w:t>
      </w:r>
      <w:proofErr w:type="spellStart"/>
      <w:r w:rsidRPr="004843B8">
        <w:rPr>
          <w:rFonts w:ascii="KaiTi" w:eastAsia="KaiTi" w:hAnsi="KaiTi"/>
          <w:b/>
          <w:sz w:val="21"/>
        </w:rPr>
        <w:t>i</w:t>
      </w:r>
      <w:proofErr w:type="spellEnd"/>
      <w:r w:rsidRPr="004843B8">
        <w:rPr>
          <w:rFonts w:ascii="KaiTi" w:eastAsia="KaiTi" w:hAnsi="KaiTi"/>
          <w:b/>
          <w:sz w:val="21"/>
        </w:rPr>
        <w:t>)</w:t>
      </w:r>
      <w:r w:rsidRPr="004843B8">
        <w:rPr>
          <w:rFonts w:ascii="KaiTi" w:eastAsia="KaiTi" w:hAnsi="KaiTi" w:hint="eastAsia"/>
          <w:b/>
          <w:sz w:val="21"/>
        </w:rPr>
        <w:t>：</w:t>
      </w:r>
      <w:r w:rsidR="00B71094" w:rsidRPr="004843B8">
        <w:rPr>
          <w:rFonts w:ascii="KaiTi" w:eastAsia="KaiTi" w:hAnsi="KaiTi" w:hint="eastAsia"/>
          <w:b/>
          <w:sz w:val="21"/>
        </w:rPr>
        <w:t>国家局或者政府间组织至少必须拥有100名具有足以胜任检索</w:t>
      </w:r>
      <w:r w:rsidR="006F40CB" w:rsidRPr="004843B8">
        <w:rPr>
          <w:rFonts w:ascii="KaiTi" w:eastAsia="KaiTi" w:hAnsi="KaiTi" w:hint="eastAsia"/>
          <w:b/>
          <w:sz w:val="21"/>
        </w:rPr>
        <w:t>和审查</w:t>
      </w:r>
      <w:r w:rsidR="00B71094" w:rsidRPr="004843B8">
        <w:rPr>
          <w:rFonts w:ascii="KaiTi" w:eastAsia="KaiTi" w:hAnsi="KaiTi" w:hint="eastAsia"/>
          <w:b/>
          <w:sz w:val="21"/>
        </w:rPr>
        <w:t>工作的技术资格的专职人员。</w:t>
      </w:r>
    </w:p>
    <w:p w:rsidR="00845175" w:rsidRPr="004843B8" w:rsidRDefault="00B71094" w:rsidP="00FF0131">
      <w:pPr>
        <w:overflowPunct w:val="0"/>
        <w:spacing w:afterLines="50" w:after="120" w:line="340" w:lineRule="atLeast"/>
        <w:rPr>
          <w:rFonts w:ascii="SimSun" w:hAnsi="SimSun"/>
          <w:b/>
          <w:bCs/>
          <w:sz w:val="21"/>
          <w:szCs w:val="22"/>
        </w:rPr>
      </w:pPr>
      <w:r w:rsidRPr="004843B8">
        <w:rPr>
          <w:rFonts w:ascii="SimSun" w:hAnsi="SimSun" w:hint="eastAsia"/>
          <w:b/>
          <w:sz w:val="21"/>
          <w:szCs w:val="22"/>
        </w:rPr>
        <w:t>具有检索和审查资格的员工</w:t>
      </w:r>
      <w:r w:rsidR="00BA3578" w:rsidRPr="004843B8">
        <w:rPr>
          <w:rFonts w:ascii="SimSun" w:hAnsi="SimSun" w:hint="eastAsia"/>
          <w:b/>
          <w:sz w:val="21"/>
          <w:szCs w:val="22"/>
        </w:rPr>
        <w:t>（</w:t>
      </w:r>
      <w:r w:rsidRPr="004843B8">
        <w:rPr>
          <w:rFonts w:ascii="SimSun" w:hAnsi="SimSun"/>
          <w:b/>
          <w:sz w:val="21"/>
          <w:szCs w:val="22"/>
        </w:rPr>
        <w:t>2015</w:t>
      </w:r>
      <w:r w:rsidRPr="004843B8">
        <w:rPr>
          <w:rFonts w:ascii="SimSun" w:hAnsi="SimSun" w:hint="eastAsia"/>
          <w:b/>
          <w:sz w:val="21"/>
          <w:szCs w:val="22"/>
        </w:rPr>
        <w:t>年底</w:t>
      </w:r>
      <w:r w:rsidR="00BA3578" w:rsidRPr="004843B8">
        <w:rPr>
          <w:rFonts w:ascii="SimSun" w:hAnsi="SimSun" w:hint="eastAsia"/>
          <w:b/>
          <w:sz w:val="21"/>
          <w:szCs w:val="22"/>
        </w:rPr>
        <w:t>）</w:t>
      </w:r>
      <w:r w:rsidRPr="004843B8">
        <w:rPr>
          <w:rFonts w:ascii="SimSun" w:hAnsi="SimSun" w:hint="eastAsia"/>
          <w:b/>
          <w:sz w:val="21"/>
          <w:szCs w:val="22"/>
        </w:rPr>
        <w:t>：</w:t>
      </w:r>
    </w:p>
    <w:tbl>
      <w:tblP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2109"/>
        <w:gridCol w:w="2109"/>
        <w:gridCol w:w="2110"/>
      </w:tblGrid>
      <w:tr w:rsidR="00845175" w:rsidRPr="004843B8" w:rsidTr="00FF0131">
        <w:trPr>
          <w:cantSplit/>
        </w:trPr>
        <w:tc>
          <w:tcPr>
            <w:tcW w:w="2109" w:type="dxa"/>
            <w:shd w:val="clear" w:color="auto" w:fill="auto"/>
          </w:tcPr>
          <w:p w:rsidR="00845175" w:rsidRPr="004843B8" w:rsidRDefault="00B71094" w:rsidP="00845175">
            <w:pPr>
              <w:keepNext/>
              <w:keepLines/>
              <w:rPr>
                <w:rFonts w:ascii="SimSun" w:hAnsi="SimSun"/>
                <w:b/>
                <w:bCs/>
                <w:sz w:val="21"/>
                <w:szCs w:val="22"/>
              </w:rPr>
            </w:pPr>
            <w:r w:rsidRPr="004843B8">
              <w:rPr>
                <w:rFonts w:ascii="SimSun" w:hAnsi="SimSun"/>
                <w:b/>
                <w:bCs/>
                <w:sz w:val="21"/>
                <w:szCs w:val="22"/>
              </w:rPr>
              <w:t>技术领域</w:t>
            </w:r>
          </w:p>
        </w:tc>
        <w:tc>
          <w:tcPr>
            <w:tcW w:w="2109" w:type="dxa"/>
            <w:shd w:val="clear" w:color="auto" w:fill="auto"/>
          </w:tcPr>
          <w:p w:rsidR="00845175" w:rsidRPr="004843B8" w:rsidRDefault="00B71094" w:rsidP="00845175">
            <w:pPr>
              <w:keepNext/>
              <w:keepLines/>
              <w:rPr>
                <w:rFonts w:ascii="SimSun" w:hAnsi="SimSun"/>
                <w:b/>
                <w:bCs/>
                <w:sz w:val="21"/>
                <w:szCs w:val="22"/>
                <w:highlight w:val="yellow"/>
              </w:rPr>
            </w:pPr>
            <w:r w:rsidRPr="004843B8">
              <w:rPr>
                <w:rFonts w:ascii="SimSun" w:hAnsi="SimSun"/>
                <w:b/>
                <w:bCs/>
                <w:sz w:val="21"/>
                <w:szCs w:val="22"/>
              </w:rPr>
              <w:t>审查员数量</w:t>
            </w:r>
          </w:p>
        </w:tc>
        <w:tc>
          <w:tcPr>
            <w:tcW w:w="2109" w:type="dxa"/>
            <w:shd w:val="clear" w:color="auto" w:fill="auto"/>
          </w:tcPr>
          <w:p w:rsidR="00190722" w:rsidRPr="004843B8" w:rsidRDefault="00190722" w:rsidP="001B165E">
            <w:pPr>
              <w:keepNext/>
              <w:keepLines/>
              <w:rPr>
                <w:rFonts w:ascii="SimSun" w:hAnsi="SimSun"/>
                <w:b/>
                <w:bCs/>
                <w:sz w:val="21"/>
                <w:szCs w:val="22"/>
              </w:rPr>
            </w:pPr>
            <w:r w:rsidRPr="004843B8">
              <w:rPr>
                <w:rFonts w:ascii="SimSun" w:hAnsi="SimSun"/>
                <w:b/>
                <w:bCs/>
                <w:sz w:val="21"/>
                <w:szCs w:val="22"/>
              </w:rPr>
              <w:t>数量</w:t>
            </w:r>
          </w:p>
          <w:p w:rsidR="00845175" w:rsidRPr="004843B8" w:rsidRDefault="00BA3578" w:rsidP="00447FA5">
            <w:pPr>
              <w:keepNext/>
              <w:keepLines/>
              <w:rPr>
                <w:rFonts w:ascii="SimSun" w:hAnsi="SimSun"/>
                <w:b/>
                <w:bCs/>
                <w:sz w:val="21"/>
                <w:szCs w:val="22"/>
              </w:rPr>
            </w:pPr>
            <w:r w:rsidRPr="004843B8">
              <w:rPr>
                <w:rFonts w:ascii="SimSun" w:hAnsi="SimSun"/>
                <w:b/>
                <w:bCs/>
                <w:sz w:val="21"/>
                <w:szCs w:val="22"/>
              </w:rPr>
              <w:t>（</w:t>
            </w:r>
            <w:r w:rsidR="001736FC" w:rsidRPr="004843B8">
              <w:rPr>
                <w:rFonts w:ascii="SimSun" w:hAnsi="SimSun"/>
                <w:b/>
                <w:bCs/>
                <w:sz w:val="21"/>
                <w:szCs w:val="22"/>
              </w:rPr>
              <w:t>全时工作当量</w:t>
            </w:r>
            <w:r w:rsidRPr="004843B8">
              <w:rPr>
                <w:rFonts w:ascii="SimSun" w:hAnsi="SimSun"/>
                <w:b/>
                <w:bCs/>
                <w:sz w:val="21"/>
                <w:szCs w:val="22"/>
              </w:rPr>
              <w:t>）</w:t>
            </w:r>
            <w:r w:rsidR="00B71094" w:rsidRPr="004C03AB">
              <w:rPr>
                <w:rFonts w:ascii="SimSun" w:hAnsi="SimSun"/>
                <w:b/>
                <w:bCs/>
                <w:sz w:val="21"/>
                <w:szCs w:val="22"/>
                <w:vertAlign w:val="superscript"/>
              </w:rPr>
              <w:t>*</w:t>
            </w:r>
          </w:p>
        </w:tc>
        <w:tc>
          <w:tcPr>
            <w:tcW w:w="2110" w:type="dxa"/>
          </w:tcPr>
          <w:p w:rsidR="00845175" w:rsidRPr="004843B8" w:rsidRDefault="00B71094" w:rsidP="00845175">
            <w:pPr>
              <w:keepNext/>
              <w:keepLines/>
              <w:rPr>
                <w:rStyle w:val="InsertedText"/>
                <w:rFonts w:ascii="SimSun" w:hAnsi="SimSun"/>
                <w:b/>
                <w:bCs/>
                <w:sz w:val="21"/>
              </w:rPr>
            </w:pPr>
            <w:r w:rsidRPr="004843B8">
              <w:rPr>
                <w:rFonts w:ascii="SimSun" w:hAnsi="SimSun"/>
                <w:b/>
                <w:bCs/>
                <w:sz w:val="21"/>
                <w:szCs w:val="22"/>
              </w:rPr>
              <w:t>平均审查经验</w:t>
            </w:r>
            <w:r w:rsidR="00BA3578" w:rsidRPr="004843B8">
              <w:rPr>
                <w:rFonts w:ascii="SimSun" w:hAnsi="SimSun"/>
                <w:b/>
                <w:bCs/>
                <w:sz w:val="21"/>
                <w:szCs w:val="22"/>
              </w:rPr>
              <w:t>（</w:t>
            </w:r>
            <w:r w:rsidRPr="004843B8">
              <w:rPr>
                <w:rFonts w:ascii="SimSun" w:hAnsi="SimSun"/>
                <w:b/>
                <w:bCs/>
                <w:sz w:val="21"/>
                <w:szCs w:val="22"/>
              </w:rPr>
              <w:t>年</w:t>
            </w:r>
            <w:r w:rsidR="00BA3578" w:rsidRPr="004843B8">
              <w:rPr>
                <w:rFonts w:ascii="SimSun" w:hAnsi="SimSun"/>
                <w:b/>
                <w:bCs/>
                <w:sz w:val="21"/>
                <w:szCs w:val="22"/>
              </w:rPr>
              <w:t>）</w:t>
            </w:r>
          </w:p>
        </w:tc>
      </w:tr>
      <w:tr w:rsidR="00845175" w:rsidRPr="004843B8" w:rsidTr="00377C21">
        <w:trPr>
          <w:cantSplit/>
          <w:trHeight w:val="253"/>
        </w:trPr>
        <w:tc>
          <w:tcPr>
            <w:tcW w:w="2109" w:type="dxa"/>
            <w:shd w:val="clear" w:color="auto" w:fill="auto"/>
          </w:tcPr>
          <w:p w:rsidR="00845175" w:rsidRPr="004843B8" w:rsidRDefault="00B71094" w:rsidP="00845175">
            <w:pPr>
              <w:keepNext/>
              <w:keepLines/>
              <w:rPr>
                <w:rFonts w:ascii="SimSun" w:hAnsi="SimSun"/>
                <w:sz w:val="21"/>
                <w:szCs w:val="22"/>
              </w:rPr>
            </w:pPr>
            <w:r w:rsidRPr="004843B8">
              <w:rPr>
                <w:rFonts w:ascii="SimSun" w:hAnsi="SimSun" w:hint="eastAsia"/>
                <w:sz w:val="21"/>
                <w:szCs w:val="22"/>
              </w:rPr>
              <w:t>机械</w:t>
            </w:r>
          </w:p>
        </w:tc>
        <w:tc>
          <w:tcPr>
            <w:tcW w:w="2109" w:type="dxa"/>
            <w:shd w:val="clear" w:color="auto" w:fill="auto"/>
            <w:vAlign w:val="bottom"/>
          </w:tcPr>
          <w:p w:rsidR="00845175" w:rsidRPr="004843B8" w:rsidRDefault="00845175" w:rsidP="00845175">
            <w:pPr>
              <w:keepNext/>
              <w:keepLines/>
              <w:ind w:right="491"/>
              <w:jc w:val="right"/>
              <w:rPr>
                <w:rFonts w:ascii="SimSun" w:hAnsi="SimSun"/>
                <w:sz w:val="21"/>
                <w:szCs w:val="22"/>
                <w:highlight w:val="yellow"/>
              </w:rPr>
            </w:pPr>
            <w:r w:rsidRPr="004843B8">
              <w:rPr>
                <w:rFonts w:ascii="SimSun" w:hAnsi="SimSun"/>
                <w:color w:val="000000"/>
                <w:sz w:val="21"/>
              </w:rPr>
              <w:t>1,724</w:t>
            </w:r>
          </w:p>
        </w:tc>
        <w:tc>
          <w:tcPr>
            <w:tcW w:w="2109" w:type="dxa"/>
            <w:shd w:val="clear" w:color="auto" w:fill="auto"/>
            <w:vAlign w:val="bottom"/>
          </w:tcPr>
          <w:p w:rsidR="00845175" w:rsidRPr="004843B8" w:rsidRDefault="00845175" w:rsidP="00845175">
            <w:pPr>
              <w:keepNext/>
              <w:keepLines/>
              <w:ind w:right="491"/>
              <w:jc w:val="right"/>
              <w:rPr>
                <w:rFonts w:ascii="SimSun" w:hAnsi="SimSun"/>
                <w:sz w:val="21"/>
                <w:szCs w:val="22"/>
              </w:rPr>
            </w:pPr>
            <w:r w:rsidRPr="004843B8">
              <w:rPr>
                <w:rFonts w:ascii="SimSun" w:hAnsi="SimSun"/>
                <w:color w:val="000000"/>
                <w:sz w:val="21"/>
              </w:rPr>
              <w:t>1,499</w:t>
            </w:r>
          </w:p>
        </w:tc>
        <w:tc>
          <w:tcPr>
            <w:tcW w:w="2110" w:type="dxa"/>
            <w:vAlign w:val="bottom"/>
          </w:tcPr>
          <w:p w:rsidR="00845175" w:rsidRPr="004843B8" w:rsidRDefault="00845175" w:rsidP="00845175">
            <w:pPr>
              <w:keepNext/>
              <w:keepLines/>
              <w:ind w:right="491"/>
              <w:jc w:val="right"/>
              <w:rPr>
                <w:rFonts w:ascii="SimSun" w:hAnsi="SimSun"/>
                <w:sz w:val="21"/>
                <w:szCs w:val="22"/>
              </w:rPr>
            </w:pPr>
            <w:r w:rsidRPr="004843B8">
              <w:rPr>
                <w:rFonts w:ascii="SimSun" w:hAnsi="SimSun"/>
                <w:color w:val="000000"/>
                <w:sz w:val="21"/>
              </w:rPr>
              <w:t>12.5</w:t>
            </w:r>
          </w:p>
        </w:tc>
      </w:tr>
      <w:tr w:rsidR="00845175" w:rsidRPr="004843B8" w:rsidTr="00377C21">
        <w:trPr>
          <w:cantSplit/>
          <w:trHeight w:val="235"/>
        </w:trPr>
        <w:tc>
          <w:tcPr>
            <w:tcW w:w="2109" w:type="dxa"/>
            <w:shd w:val="clear" w:color="auto" w:fill="auto"/>
          </w:tcPr>
          <w:p w:rsidR="00845175" w:rsidRPr="004843B8" w:rsidRDefault="00B71094" w:rsidP="00845175">
            <w:pPr>
              <w:keepNext/>
              <w:keepLines/>
              <w:rPr>
                <w:rFonts w:ascii="SimSun" w:hAnsi="SimSun"/>
                <w:sz w:val="21"/>
                <w:szCs w:val="22"/>
              </w:rPr>
            </w:pPr>
            <w:r w:rsidRPr="004843B8">
              <w:rPr>
                <w:rFonts w:ascii="SimSun" w:hAnsi="SimSun" w:hint="eastAsia"/>
                <w:sz w:val="21"/>
                <w:szCs w:val="22"/>
              </w:rPr>
              <w:t>电气/电子</w:t>
            </w:r>
          </w:p>
        </w:tc>
        <w:tc>
          <w:tcPr>
            <w:tcW w:w="2109" w:type="dxa"/>
            <w:shd w:val="clear" w:color="auto" w:fill="auto"/>
            <w:vAlign w:val="bottom"/>
          </w:tcPr>
          <w:p w:rsidR="00845175" w:rsidRPr="004843B8" w:rsidRDefault="00845175" w:rsidP="00845175">
            <w:pPr>
              <w:keepNext/>
              <w:keepLines/>
              <w:ind w:right="491"/>
              <w:jc w:val="right"/>
              <w:rPr>
                <w:rFonts w:ascii="SimSun" w:hAnsi="SimSun"/>
                <w:sz w:val="21"/>
                <w:szCs w:val="22"/>
              </w:rPr>
            </w:pPr>
            <w:r w:rsidRPr="004843B8">
              <w:rPr>
                <w:rFonts w:ascii="SimSun" w:hAnsi="SimSun"/>
                <w:color w:val="000000"/>
                <w:sz w:val="21"/>
              </w:rPr>
              <w:t>1,467</w:t>
            </w:r>
          </w:p>
        </w:tc>
        <w:tc>
          <w:tcPr>
            <w:tcW w:w="2109" w:type="dxa"/>
            <w:shd w:val="clear" w:color="auto" w:fill="auto"/>
            <w:vAlign w:val="bottom"/>
          </w:tcPr>
          <w:p w:rsidR="00845175" w:rsidRPr="004843B8" w:rsidRDefault="00845175" w:rsidP="00845175">
            <w:pPr>
              <w:keepNext/>
              <w:keepLines/>
              <w:ind w:right="491"/>
              <w:jc w:val="right"/>
              <w:rPr>
                <w:rFonts w:ascii="SimSun" w:hAnsi="SimSun"/>
                <w:sz w:val="21"/>
                <w:szCs w:val="22"/>
              </w:rPr>
            </w:pPr>
            <w:r w:rsidRPr="004843B8">
              <w:rPr>
                <w:rFonts w:ascii="SimSun" w:hAnsi="SimSun"/>
                <w:color w:val="000000"/>
                <w:sz w:val="21"/>
              </w:rPr>
              <w:t>1,238</w:t>
            </w:r>
          </w:p>
        </w:tc>
        <w:tc>
          <w:tcPr>
            <w:tcW w:w="2110" w:type="dxa"/>
            <w:vAlign w:val="bottom"/>
          </w:tcPr>
          <w:p w:rsidR="00845175" w:rsidRPr="004843B8" w:rsidRDefault="00845175" w:rsidP="00845175">
            <w:pPr>
              <w:keepNext/>
              <w:keepLines/>
              <w:ind w:right="491"/>
              <w:jc w:val="right"/>
              <w:rPr>
                <w:rFonts w:ascii="SimSun" w:hAnsi="SimSun"/>
                <w:sz w:val="21"/>
                <w:szCs w:val="22"/>
              </w:rPr>
            </w:pPr>
            <w:r w:rsidRPr="004843B8">
              <w:rPr>
                <w:rFonts w:ascii="SimSun" w:hAnsi="SimSun"/>
                <w:color w:val="000000"/>
                <w:sz w:val="21"/>
              </w:rPr>
              <w:t>12.0</w:t>
            </w:r>
          </w:p>
        </w:tc>
      </w:tr>
      <w:tr w:rsidR="00845175" w:rsidRPr="004843B8" w:rsidTr="00377C21">
        <w:trPr>
          <w:cantSplit/>
          <w:trHeight w:val="253"/>
        </w:trPr>
        <w:tc>
          <w:tcPr>
            <w:tcW w:w="2109" w:type="dxa"/>
            <w:shd w:val="clear" w:color="auto" w:fill="auto"/>
          </w:tcPr>
          <w:p w:rsidR="00845175" w:rsidRPr="004843B8" w:rsidRDefault="00B71094" w:rsidP="00845175">
            <w:pPr>
              <w:keepNext/>
              <w:keepLines/>
              <w:rPr>
                <w:rFonts w:ascii="SimSun" w:hAnsi="SimSun"/>
                <w:sz w:val="21"/>
                <w:szCs w:val="22"/>
              </w:rPr>
            </w:pPr>
            <w:r w:rsidRPr="004843B8">
              <w:rPr>
                <w:rFonts w:ascii="SimSun" w:hAnsi="SimSun" w:hint="eastAsia"/>
                <w:sz w:val="21"/>
                <w:szCs w:val="22"/>
              </w:rPr>
              <w:t>化学</w:t>
            </w:r>
          </w:p>
        </w:tc>
        <w:tc>
          <w:tcPr>
            <w:tcW w:w="2109" w:type="dxa"/>
            <w:shd w:val="clear" w:color="auto" w:fill="auto"/>
            <w:vAlign w:val="bottom"/>
          </w:tcPr>
          <w:p w:rsidR="00845175" w:rsidRPr="004843B8" w:rsidRDefault="00845175" w:rsidP="00845175">
            <w:pPr>
              <w:keepNext/>
              <w:keepLines/>
              <w:ind w:right="491"/>
              <w:jc w:val="right"/>
              <w:rPr>
                <w:rFonts w:ascii="SimSun" w:hAnsi="SimSun"/>
                <w:sz w:val="21"/>
                <w:szCs w:val="22"/>
              </w:rPr>
            </w:pPr>
            <w:r w:rsidRPr="004843B8">
              <w:rPr>
                <w:rFonts w:ascii="SimSun" w:hAnsi="SimSun"/>
                <w:color w:val="000000"/>
                <w:sz w:val="21"/>
              </w:rPr>
              <w:t>822</w:t>
            </w:r>
          </w:p>
        </w:tc>
        <w:tc>
          <w:tcPr>
            <w:tcW w:w="2109" w:type="dxa"/>
            <w:shd w:val="clear" w:color="auto" w:fill="auto"/>
            <w:vAlign w:val="bottom"/>
          </w:tcPr>
          <w:p w:rsidR="00845175" w:rsidRPr="004843B8" w:rsidRDefault="00845175" w:rsidP="00845175">
            <w:pPr>
              <w:keepNext/>
              <w:keepLines/>
              <w:ind w:right="491"/>
              <w:jc w:val="right"/>
              <w:rPr>
                <w:rFonts w:ascii="SimSun" w:hAnsi="SimSun"/>
                <w:sz w:val="21"/>
                <w:szCs w:val="22"/>
              </w:rPr>
            </w:pPr>
            <w:r w:rsidRPr="004843B8">
              <w:rPr>
                <w:rFonts w:ascii="SimSun" w:hAnsi="SimSun"/>
                <w:color w:val="000000"/>
                <w:sz w:val="21"/>
              </w:rPr>
              <w:t>683</w:t>
            </w:r>
          </w:p>
        </w:tc>
        <w:tc>
          <w:tcPr>
            <w:tcW w:w="2110" w:type="dxa"/>
            <w:vAlign w:val="bottom"/>
          </w:tcPr>
          <w:p w:rsidR="00845175" w:rsidRPr="004843B8" w:rsidRDefault="00845175" w:rsidP="00845175">
            <w:pPr>
              <w:keepNext/>
              <w:keepLines/>
              <w:ind w:right="491"/>
              <w:jc w:val="right"/>
              <w:rPr>
                <w:rFonts w:ascii="SimSun" w:hAnsi="SimSun"/>
                <w:sz w:val="21"/>
                <w:szCs w:val="22"/>
              </w:rPr>
            </w:pPr>
            <w:r w:rsidRPr="004843B8">
              <w:rPr>
                <w:rFonts w:ascii="SimSun" w:hAnsi="SimSun"/>
                <w:color w:val="000000"/>
                <w:sz w:val="21"/>
              </w:rPr>
              <w:t>13.8</w:t>
            </w:r>
          </w:p>
        </w:tc>
      </w:tr>
      <w:tr w:rsidR="00845175" w:rsidRPr="004843B8" w:rsidTr="00377C21">
        <w:trPr>
          <w:cantSplit/>
          <w:trHeight w:val="253"/>
        </w:trPr>
        <w:tc>
          <w:tcPr>
            <w:tcW w:w="2109" w:type="dxa"/>
            <w:shd w:val="clear" w:color="auto" w:fill="auto"/>
          </w:tcPr>
          <w:p w:rsidR="00845175" w:rsidRPr="004843B8" w:rsidRDefault="00B71094" w:rsidP="00845175">
            <w:pPr>
              <w:keepNext/>
              <w:keepLines/>
              <w:rPr>
                <w:rFonts w:ascii="SimSun" w:hAnsi="SimSun"/>
                <w:sz w:val="21"/>
                <w:szCs w:val="22"/>
              </w:rPr>
            </w:pPr>
            <w:r w:rsidRPr="004843B8">
              <w:rPr>
                <w:rFonts w:ascii="SimSun" w:hAnsi="SimSun" w:hint="eastAsia"/>
                <w:sz w:val="21"/>
                <w:szCs w:val="22"/>
              </w:rPr>
              <w:t>生物技术</w:t>
            </w:r>
          </w:p>
        </w:tc>
        <w:tc>
          <w:tcPr>
            <w:tcW w:w="2109" w:type="dxa"/>
            <w:shd w:val="clear" w:color="auto" w:fill="auto"/>
            <w:vAlign w:val="bottom"/>
          </w:tcPr>
          <w:p w:rsidR="00845175" w:rsidRPr="004843B8" w:rsidRDefault="00845175" w:rsidP="00845175">
            <w:pPr>
              <w:keepNext/>
              <w:keepLines/>
              <w:ind w:right="491"/>
              <w:jc w:val="right"/>
              <w:rPr>
                <w:rFonts w:ascii="SimSun" w:hAnsi="SimSun"/>
                <w:sz w:val="21"/>
                <w:szCs w:val="22"/>
              </w:rPr>
            </w:pPr>
            <w:r w:rsidRPr="004843B8">
              <w:rPr>
                <w:rFonts w:ascii="SimSun" w:hAnsi="SimSun"/>
                <w:color w:val="000000"/>
                <w:sz w:val="21"/>
              </w:rPr>
              <w:t>213</w:t>
            </w:r>
          </w:p>
        </w:tc>
        <w:tc>
          <w:tcPr>
            <w:tcW w:w="2109" w:type="dxa"/>
            <w:shd w:val="clear" w:color="auto" w:fill="auto"/>
            <w:vAlign w:val="bottom"/>
          </w:tcPr>
          <w:p w:rsidR="00845175" w:rsidRPr="004843B8" w:rsidRDefault="00845175" w:rsidP="00845175">
            <w:pPr>
              <w:keepNext/>
              <w:keepLines/>
              <w:ind w:right="491"/>
              <w:jc w:val="right"/>
              <w:rPr>
                <w:rFonts w:ascii="SimSun" w:hAnsi="SimSun"/>
                <w:sz w:val="21"/>
                <w:szCs w:val="22"/>
              </w:rPr>
            </w:pPr>
            <w:r w:rsidRPr="004843B8">
              <w:rPr>
                <w:rFonts w:ascii="SimSun" w:hAnsi="SimSun"/>
                <w:color w:val="000000"/>
                <w:sz w:val="21"/>
              </w:rPr>
              <w:t>177</w:t>
            </w:r>
          </w:p>
        </w:tc>
        <w:tc>
          <w:tcPr>
            <w:tcW w:w="2110" w:type="dxa"/>
            <w:vAlign w:val="bottom"/>
          </w:tcPr>
          <w:p w:rsidR="00845175" w:rsidRPr="004843B8" w:rsidRDefault="00845175" w:rsidP="00845175">
            <w:pPr>
              <w:keepNext/>
              <w:keepLines/>
              <w:ind w:right="491"/>
              <w:jc w:val="right"/>
              <w:rPr>
                <w:rFonts w:ascii="SimSun" w:hAnsi="SimSun"/>
                <w:sz w:val="21"/>
                <w:szCs w:val="22"/>
              </w:rPr>
            </w:pPr>
            <w:r w:rsidRPr="004843B8">
              <w:rPr>
                <w:rFonts w:ascii="SimSun" w:hAnsi="SimSun"/>
                <w:color w:val="000000"/>
                <w:sz w:val="21"/>
              </w:rPr>
              <w:t>15.2</w:t>
            </w:r>
          </w:p>
        </w:tc>
      </w:tr>
      <w:tr w:rsidR="00845175" w:rsidRPr="004843B8" w:rsidTr="00377C21">
        <w:trPr>
          <w:cantSplit/>
          <w:trHeight w:val="253"/>
        </w:trPr>
        <w:tc>
          <w:tcPr>
            <w:tcW w:w="2109" w:type="dxa"/>
            <w:shd w:val="clear" w:color="auto" w:fill="auto"/>
          </w:tcPr>
          <w:p w:rsidR="00845175" w:rsidRPr="004843B8" w:rsidRDefault="00B71094" w:rsidP="00845175">
            <w:pPr>
              <w:rPr>
                <w:rFonts w:ascii="KaiTi" w:eastAsia="KaiTi" w:hAnsi="KaiTi"/>
                <w:iCs/>
                <w:sz w:val="21"/>
                <w:szCs w:val="22"/>
              </w:rPr>
            </w:pPr>
            <w:r w:rsidRPr="004843B8">
              <w:rPr>
                <w:rFonts w:ascii="KaiTi" w:eastAsia="KaiTi" w:hAnsi="KaiTi" w:hint="eastAsia"/>
                <w:iCs/>
                <w:sz w:val="21"/>
                <w:szCs w:val="22"/>
              </w:rPr>
              <w:t>合计</w:t>
            </w:r>
          </w:p>
        </w:tc>
        <w:tc>
          <w:tcPr>
            <w:tcW w:w="2109" w:type="dxa"/>
            <w:shd w:val="clear" w:color="auto" w:fill="auto"/>
            <w:vAlign w:val="bottom"/>
          </w:tcPr>
          <w:p w:rsidR="00845175" w:rsidRPr="004843B8" w:rsidRDefault="00845175" w:rsidP="00845175">
            <w:pPr>
              <w:ind w:right="491"/>
              <w:jc w:val="right"/>
              <w:rPr>
                <w:rFonts w:ascii="KaiTi" w:eastAsia="KaiTi" w:hAnsi="KaiTi"/>
                <w:iCs/>
                <w:sz w:val="21"/>
                <w:szCs w:val="22"/>
              </w:rPr>
            </w:pPr>
            <w:r w:rsidRPr="004843B8">
              <w:rPr>
                <w:rFonts w:ascii="KaiTi" w:eastAsia="KaiTi" w:hAnsi="KaiTi"/>
                <w:b/>
                <w:bCs/>
                <w:color w:val="000000"/>
                <w:sz w:val="21"/>
              </w:rPr>
              <w:t>4,226</w:t>
            </w:r>
          </w:p>
        </w:tc>
        <w:tc>
          <w:tcPr>
            <w:tcW w:w="2109" w:type="dxa"/>
            <w:shd w:val="clear" w:color="auto" w:fill="auto"/>
            <w:vAlign w:val="bottom"/>
          </w:tcPr>
          <w:p w:rsidR="00845175" w:rsidRPr="004843B8" w:rsidRDefault="00845175" w:rsidP="00845175">
            <w:pPr>
              <w:ind w:right="491"/>
              <w:jc w:val="right"/>
              <w:rPr>
                <w:rFonts w:ascii="KaiTi" w:eastAsia="KaiTi" w:hAnsi="KaiTi"/>
                <w:iCs/>
                <w:sz w:val="21"/>
                <w:szCs w:val="22"/>
              </w:rPr>
            </w:pPr>
            <w:r w:rsidRPr="004843B8">
              <w:rPr>
                <w:rFonts w:ascii="KaiTi" w:eastAsia="KaiTi" w:hAnsi="KaiTi"/>
                <w:b/>
                <w:bCs/>
                <w:color w:val="000000"/>
                <w:sz w:val="21"/>
              </w:rPr>
              <w:t>3,596</w:t>
            </w:r>
          </w:p>
        </w:tc>
        <w:tc>
          <w:tcPr>
            <w:tcW w:w="2110" w:type="dxa"/>
            <w:vAlign w:val="bottom"/>
          </w:tcPr>
          <w:p w:rsidR="00845175" w:rsidRPr="004843B8" w:rsidRDefault="00845175" w:rsidP="00845175">
            <w:pPr>
              <w:ind w:right="491"/>
              <w:jc w:val="right"/>
              <w:rPr>
                <w:rFonts w:ascii="KaiTi" w:eastAsia="KaiTi" w:hAnsi="KaiTi"/>
                <w:iCs/>
                <w:sz w:val="21"/>
                <w:szCs w:val="22"/>
              </w:rPr>
            </w:pPr>
            <w:r w:rsidRPr="004843B8">
              <w:rPr>
                <w:rFonts w:ascii="KaiTi" w:eastAsia="KaiTi" w:hAnsi="KaiTi"/>
                <w:b/>
                <w:bCs/>
                <w:color w:val="000000"/>
                <w:sz w:val="21"/>
              </w:rPr>
              <w:t>12.7</w:t>
            </w:r>
          </w:p>
        </w:tc>
      </w:tr>
    </w:tbl>
    <w:p w:rsidR="00845175" w:rsidRPr="004C03AB" w:rsidRDefault="00BA3578" w:rsidP="00FF0131">
      <w:pPr>
        <w:spacing w:afterLines="50" w:after="120"/>
        <w:rPr>
          <w:rFonts w:ascii="KaiTi" w:eastAsia="KaiTi" w:hAnsi="KaiTi"/>
          <w:iCs/>
          <w:sz w:val="20"/>
          <w:szCs w:val="24"/>
          <w:lang w:val="fr-FR"/>
        </w:rPr>
      </w:pPr>
      <w:r w:rsidRPr="004C03AB">
        <w:rPr>
          <w:rFonts w:ascii="KaiTi" w:eastAsia="KaiTi" w:hAnsi="KaiTi"/>
          <w:iCs/>
          <w:sz w:val="20"/>
          <w:szCs w:val="24"/>
          <w:lang w:val="fr-FR"/>
        </w:rPr>
        <w:t>（</w:t>
      </w:r>
      <w:r w:rsidR="00554EB3" w:rsidRPr="004C03AB">
        <w:rPr>
          <w:rFonts w:ascii="KaiTi" w:eastAsia="KaiTi" w:hAnsi="KaiTi"/>
          <w:iCs/>
          <w:sz w:val="20"/>
          <w:szCs w:val="24"/>
          <w:vertAlign w:val="superscript"/>
          <w:lang w:val="fr-FR"/>
        </w:rPr>
        <w:t>*</w:t>
      </w:r>
      <w:r w:rsidR="000B692E" w:rsidRPr="004C03AB">
        <w:rPr>
          <w:rFonts w:ascii="KaiTi" w:eastAsia="KaiTi" w:hAnsi="KaiTi" w:hint="eastAsia"/>
          <w:iCs/>
          <w:sz w:val="20"/>
          <w:szCs w:val="24"/>
          <w:lang w:val="fr-FR"/>
        </w:rPr>
        <w:t>全时工作当量</w:t>
      </w:r>
      <w:r w:rsidRPr="004C03AB">
        <w:rPr>
          <w:rFonts w:ascii="KaiTi" w:eastAsia="KaiTi" w:hAnsi="KaiTi" w:hint="eastAsia"/>
          <w:iCs/>
          <w:sz w:val="20"/>
          <w:szCs w:val="24"/>
          <w:lang w:val="fr-FR"/>
        </w:rPr>
        <w:t>（</w:t>
      </w:r>
      <w:r w:rsidR="00554EB3" w:rsidRPr="004C03AB">
        <w:rPr>
          <w:rFonts w:ascii="KaiTi" w:eastAsia="KaiTi" w:hAnsi="KaiTi"/>
          <w:iCs/>
          <w:sz w:val="20"/>
          <w:szCs w:val="24"/>
          <w:lang w:val="fr-FR"/>
        </w:rPr>
        <w:t>FTE</w:t>
      </w:r>
      <w:r w:rsidRPr="004C03AB">
        <w:rPr>
          <w:rFonts w:ascii="KaiTi" w:eastAsia="KaiTi" w:hAnsi="KaiTi" w:hint="eastAsia"/>
          <w:iCs/>
          <w:sz w:val="20"/>
          <w:szCs w:val="24"/>
          <w:lang w:val="fr-FR"/>
        </w:rPr>
        <w:t>）</w:t>
      </w:r>
      <w:r w:rsidR="004C03AB">
        <w:rPr>
          <w:rFonts w:ascii="KaiTi" w:eastAsia="KaiTi" w:hAnsi="KaiTi" w:hint="eastAsia"/>
          <w:iCs/>
          <w:sz w:val="20"/>
          <w:szCs w:val="24"/>
          <w:lang w:val="fr-FR"/>
        </w:rPr>
        <w:t>=</w:t>
      </w:r>
      <w:bookmarkStart w:id="6" w:name="_GoBack"/>
      <w:bookmarkEnd w:id="6"/>
      <w:r w:rsidR="004C03AB" w:rsidRPr="004C03AB">
        <w:rPr>
          <w:rFonts w:ascii="KaiTi" w:eastAsia="KaiTi" w:hAnsi="KaiTi" w:hint="eastAsia"/>
          <w:iCs/>
          <w:sz w:val="20"/>
          <w:szCs w:val="24"/>
          <w:lang w:val="fr-FR"/>
        </w:rPr>
        <w:t>检索审查异议等</w:t>
      </w:r>
      <w:r w:rsidR="003B4A88" w:rsidRPr="004C03AB">
        <w:rPr>
          <w:rFonts w:ascii="KaiTi" w:eastAsia="KaiTi" w:hAnsi="KaiTi" w:hint="eastAsia"/>
          <w:iCs/>
          <w:sz w:val="20"/>
          <w:szCs w:val="24"/>
          <w:lang w:val="fr-FR"/>
        </w:rPr>
        <w:t>时间</w:t>
      </w:r>
      <w:r w:rsidR="001736FC" w:rsidRPr="004C03AB">
        <w:rPr>
          <w:rFonts w:ascii="KaiTi" w:eastAsia="KaiTi" w:hAnsi="KaiTi"/>
          <w:iCs/>
          <w:sz w:val="20"/>
          <w:szCs w:val="24"/>
          <w:lang w:val="fr-FR"/>
        </w:rPr>
        <w:t>/200</w:t>
      </w:r>
      <w:r w:rsidR="001736FC" w:rsidRPr="004C03AB">
        <w:rPr>
          <w:rFonts w:ascii="KaiTi" w:eastAsia="KaiTi" w:hAnsi="KaiTi" w:hint="eastAsia"/>
          <w:iCs/>
          <w:sz w:val="20"/>
          <w:szCs w:val="24"/>
          <w:lang w:val="fr-FR"/>
        </w:rPr>
        <w:t>天</w:t>
      </w:r>
      <w:r w:rsidRPr="004C03AB">
        <w:rPr>
          <w:rFonts w:ascii="KaiTi" w:eastAsia="KaiTi" w:hAnsi="KaiTi"/>
          <w:iCs/>
          <w:sz w:val="20"/>
          <w:szCs w:val="24"/>
          <w:lang w:val="fr-FR"/>
        </w:rPr>
        <w:t>）</w:t>
      </w:r>
    </w:p>
    <w:p w:rsidR="00845175" w:rsidRPr="004843B8" w:rsidRDefault="00B71094" w:rsidP="00FF0131">
      <w:pPr>
        <w:overflowPunct w:val="0"/>
        <w:spacing w:afterLines="50" w:after="120" w:line="340" w:lineRule="atLeast"/>
        <w:rPr>
          <w:rFonts w:ascii="SimSun" w:hAnsi="SimSun"/>
          <w:b/>
          <w:sz w:val="21"/>
          <w:szCs w:val="22"/>
        </w:rPr>
      </w:pPr>
      <w:r w:rsidRPr="004843B8">
        <w:rPr>
          <w:rFonts w:ascii="SimSun" w:hAnsi="SimSun" w:hint="eastAsia"/>
          <w:b/>
          <w:sz w:val="21"/>
          <w:szCs w:val="22"/>
        </w:rPr>
        <w:t>培训计划</w:t>
      </w:r>
    </w:p>
    <w:p w:rsidR="00845175" w:rsidRPr="004843B8" w:rsidRDefault="004843B8" w:rsidP="00FF0131">
      <w:pPr>
        <w:spacing w:afterLines="50" w:after="120" w:line="340" w:lineRule="atLeast"/>
        <w:ind w:firstLineChars="200" w:firstLine="420"/>
        <w:jc w:val="both"/>
        <w:rPr>
          <w:rFonts w:ascii="SimSun" w:hAnsi="SimSun"/>
          <w:sz w:val="21"/>
          <w:szCs w:val="22"/>
          <w:lang w:val="en-GB"/>
        </w:rPr>
      </w:pPr>
      <w:r>
        <w:rPr>
          <w:rFonts w:ascii="SimSun" w:hAnsi="SimSun" w:hint="eastAsia"/>
          <w:sz w:val="21"/>
          <w:szCs w:val="22"/>
          <w:lang w:val="en-GB"/>
        </w:rPr>
        <w:t>欧专局</w:t>
      </w:r>
      <w:r w:rsidR="00353F82" w:rsidRPr="004843B8">
        <w:rPr>
          <w:rFonts w:ascii="SimSun" w:hAnsi="SimSun" w:hint="eastAsia"/>
          <w:sz w:val="21"/>
          <w:szCs w:val="22"/>
          <w:lang w:val="en-GB"/>
        </w:rPr>
        <w:t>提供丰富多样的培训课程计划，培训形式既有课堂培训、讲习班，也有在线学习模块。</w:t>
      </w:r>
    </w:p>
    <w:p w:rsidR="00845175" w:rsidRPr="004843B8" w:rsidRDefault="00353F82" w:rsidP="00FF0131">
      <w:pPr>
        <w:spacing w:afterLines="50" w:after="120" w:line="340" w:lineRule="atLeast"/>
        <w:ind w:firstLineChars="200" w:firstLine="420"/>
        <w:jc w:val="both"/>
        <w:rPr>
          <w:rFonts w:ascii="SimSun" w:hAnsi="SimSun"/>
          <w:sz w:val="21"/>
          <w:szCs w:val="22"/>
          <w:lang w:val="en-GB"/>
        </w:rPr>
      </w:pPr>
      <w:r w:rsidRPr="004843B8">
        <w:rPr>
          <w:rFonts w:ascii="SimSun" w:hAnsi="SimSun" w:hint="eastAsia"/>
          <w:sz w:val="21"/>
          <w:szCs w:val="22"/>
          <w:lang w:val="en-GB"/>
        </w:rPr>
        <w:t>新审查员要在第一个两年期内完成包含39天课堂培训的强制培训。</w:t>
      </w:r>
      <w:r w:rsidR="004F57B7" w:rsidRPr="004843B8">
        <w:rPr>
          <w:rFonts w:ascii="SimSun" w:hAnsi="SimSun" w:hint="eastAsia"/>
          <w:sz w:val="21"/>
          <w:szCs w:val="22"/>
          <w:lang w:val="en-GB"/>
        </w:rPr>
        <w:t>培训涵盖检索、审查和分类的各个方面。</w:t>
      </w:r>
      <w:r w:rsidR="001B0094" w:rsidRPr="004843B8">
        <w:rPr>
          <w:rFonts w:ascii="SimSun" w:hAnsi="SimSun" w:hint="eastAsia"/>
          <w:sz w:val="21"/>
          <w:szCs w:val="22"/>
          <w:lang w:val="en-GB"/>
        </w:rPr>
        <w:t>此外</w:t>
      </w:r>
      <w:r w:rsidR="00786276" w:rsidRPr="004843B8">
        <w:rPr>
          <w:rFonts w:ascii="SimSun" w:hAnsi="SimSun" w:hint="eastAsia"/>
          <w:sz w:val="21"/>
          <w:szCs w:val="22"/>
          <w:lang w:val="en-GB"/>
        </w:rPr>
        <w:t>，</w:t>
      </w:r>
      <w:r w:rsidR="001B0094" w:rsidRPr="004843B8">
        <w:rPr>
          <w:rFonts w:ascii="SimSun" w:hAnsi="SimSun" w:hint="eastAsia"/>
          <w:sz w:val="21"/>
          <w:szCs w:val="22"/>
          <w:lang w:val="en-GB"/>
        </w:rPr>
        <w:t>还在第一个两年期向</w:t>
      </w:r>
      <w:r w:rsidR="004F57B7" w:rsidRPr="004843B8">
        <w:rPr>
          <w:rFonts w:ascii="SimSun" w:hAnsi="SimSun" w:hint="eastAsia"/>
          <w:sz w:val="21"/>
          <w:szCs w:val="22"/>
          <w:lang w:val="en-GB"/>
        </w:rPr>
        <w:t>每名新审查员</w:t>
      </w:r>
      <w:r w:rsidR="001B0094" w:rsidRPr="004843B8">
        <w:rPr>
          <w:rFonts w:ascii="SimSun" w:hAnsi="SimSun" w:hint="eastAsia"/>
          <w:sz w:val="21"/>
          <w:szCs w:val="22"/>
          <w:lang w:val="en-GB"/>
        </w:rPr>
        <w:t>提供</w:t>
      </w:r>
      <w:r w:rsidR="004F57B7" w:rsidRPr="004843B8">
        <w:rPr>
          <w:rFonts w:ascii="SimSun" w:hAnsi="SimSun" w:hint="eastAsia"/>
          <w:sz w:val="21"/>
          <w:szCs w:val="22"/>
          <w:lang w:val="en-GB"/>
        </w:rPr>
        <w:t>两名经验丰富的审查员</w:t>
      </w:r>
      <w:r w:rsidR="001B0094" w:rsidRPr="004843B8">
        <w:rPr>
          <w:rFonts w:ascii="SimSun" w:hAnsi="SimSun" w:hint="eastAsia"/>
          <w:sz w:val="21"/>
          <w:szCs w:val="22"/>
          <w:lang w:val="en-GB"/>
        </w:rPr>
        <w:t>作为指导老师。</w:t>
      </w:r>
    </w:p>
    <w:p w:rsidR="00845175" w:rsidRPr="004843B8" w:rsidRDefault="001B0094" w:rsidP="00FF0131">
      <w:pPr>
        <w:spacing w:afterLines="50" w:after="120" w:line="340" w:lineRule="atLeast"/>
        <w:ind w:firstLineChars="200" w:firstLine="420"/>
        <w:jc w:val="both"/>
        <w:rPr>
          <w:rFonts w:ascii="SimSun" w:hAnsi="SimSun"/>
          <w:sz w:val="21"/>
          <w:szCs w:val="22"/>
          <w:lang w:val="en-GB"/>
        </w:rPr>
      </w:pPr>
      <w:r w:rsidRPr="004843B8">
        <w:rPr>
          <w:rFonts w:ascii="SimSun" w:hAnsi="SimSun" w:hint="eastAsia"/>
          <w:sz w:val="21"/>
          <w:szCs w:val="22"/>
          <w:lang w:val="en-GB"/>
        </w:rPr>
        <w:t>为有经验的审查员提供丰富的更为高级的培训计划，包括专题性培训</w:t>
      </w:r>
      <w:r w:rsidR="00BA3578" w:rsidRPr="004843B8">
        <w:rPr>
          <w:rFonts w:ascii="SimSun" w:hAnsi="SimSun" w:hint="eastAsia"/>
          <w:sz w:val="21"/>
          <w:szCs w:val="22"/>
          <w:lang w:val="en-GB"/>
        </w:rPr>
        <w:t>（</w:t>
      </w:r>
      <w:r w:rsidRPr="004843B8">
        <w:rPr>
          <w:rFonts w:ascii="SimSun" w:hAnsi="SimSun" w:hint="eastAsia"/>
          <w:sz w:val="21"/>
          <w:szCs w:val="22"/>
          <w:lang w:val="en-GB"/>
        </w:rPr>
        <w:t>如在特定外部数据库中进行检索</w:t>
      </w:r>
      <w:r w:rsidR="00BA3578" w:rsidRPr="004843B8">
        <w:rPr>
          <w:rFonts w:ascii="SimSun" w:hAnsi="SimSun" w:hint="eastAsia"/>
          <w:sz w:val="21"/>
          <w:szCs w:val="22"/>
          <w:lang w:val="en-GB"/>
        </w:rPr>
        <w:t>）</w:t>
      </w:r>
      <w:r w:rsidRPr="004843B8">
        <w:rPr>
          <w:rFonts w:ascii="SimSun" w:hAnsi="SimSun" w:hint="eastAsia"/>
          <w:sz w:val="21"/>
          <w:szCs w:val="22"/>
          <w:lang w:val="en-GB"/>
        </w:rPr>
        <w:t>，审查员在后期承担的其他任务</w:t>
      </w:r>
      <w:r w:rsidR="00BA3578" w:rsidRPr="004843B8">
        <w:rPr>
          <w:rFonts w:ascii="SimSun" w:hAnsi="SimSun" w:hint="eastAsia"/>
          <w:sz w:val="21"/>
          <w:szCs w:val="22"/>
          <w:lang w:val="en-GB"/>
        </w:rPr>
        <w:t>（</w:t>
      </w:r>
      <w:r w:rsidRPr="004843B8">
        <w:rPr>
          <w:rFonts w:ascii="SimSun" w:hAnsi="SimSun" w:hint="eastAsia"/>
          <w:sz w:val="21"/>
          <w:szCs w:val="22"/>
          <w:lang w:val="en-GB"/>
        </w:rPr>
        <w:t>如异议工作</w:t>
      </w:r>
      <w:r w:rsidR="00BA3578" w:rsidRPr="004843B8">
        <w:rPr>
          <w:rFonts w:ascii="SimSun" w:hAnsi="SimSun" w:hint="eastAsia"/>
          <w:sz w:val="21"/>
          <w:szCs w:val="22"/>
          <w:lang w:val="en-GB"/>
        </w:rPr>
        <w:t>）</w:t>
      </w:r>
      <w:r w:rsidRPr="004843B8">
        <w:rPr>
          <w:rFonts w:ascii="SimSun" w:hAnsi="SimSun" w:hint="eastAsia"/>
          <w:sz w:val="21"/>
          <w:szCs w:val="22"/>
          <w:lang w:val="en-GB"/>
        </w:rPr>
        <w:t>，以及</w:t>
      </w:r>
      <w:r w:rsidR="00EA54FC" w:rsidRPr="004843B8">
        <w:rPr>
          <w:rFonts w:ascii="SimSun" w:hAnsi="SimSun" w:hint="eastAsia"/>
          <w:sz w:val="21"/>
          <w:szCs w:val="22"/>
          <w:lang w:val="en-GB"/>
        </w:rPr>
        <w:t>着重于检索和/或审查特定方面的课程。这些课程</w:t>
      </w:r>
      <w:r w:rsidR="00A71705" w:rsidRPr="004843B8">
        <w:rPr>
          <w:rFonts w:ascii="SimSun" w:hAnsi="SimSun" w:hint="eastAsia"/>
          <w:sz w:val="21"/>
          <w:szCs w:val="22"/>
          <w:lang w:val="en-GB"/>
        </w:rPr>
        <w:t>根据需要提供给审查员，使他们能够尽其所能履行职责。此外，</w:t>
      </w:r>
      <w:r w:rsidR="00586541" w:rsidRPr="004843B8">
        <w:rPr>
          <w:rFonts w:ascii="SimSun" w:hAnsi="SimSun" w:hint="eastAsia"/>
          <w:sz w:val="21"/>
          <w:szCs w:val="22"/>
          <w:lang w:val="en-GB"/>
        </w:rPr>
        <w:t>各</w:t>
      </w:r>
      <w:r w:rsidR="00A71705" w:rsidRPr="004843B8">
        <w:rPr>
          <w:rFonts w:ascii="SimSun" w:hAnsi="SimSun" w:hint="eastAsia"/>
          <w:sz w:val="21"/>
          <w:szCs w:val="22"/>
          <w:lang w:val="en-GB"/>
        </w:rPr>
        <w:t>技术领域也</w:t>
      </w:r>
      <w:r w:rsidR="00586541" w:rsidRPr="004843B8">
        <w:rPr>
          <w:rFonts w:ascii="SimSun" w:hAnsi="SimSun" w:hint="eastAsia"/>
          <w:sz w:val="21"/>
          <w:szCs w:val="22"/>
          <w:lang w:val="en-GB"/>
        </w:rPr>
        <w:t>安排适应其</w:t>
      </w:r>
      <w:r w:rsidR="00A71705" w:rsidRPr="004843B8">
        <w:rPr>
          <w:rFonts w:ascii="SimSun" w:hAnsi="SimSun" w:hint="eastAsia"/>
          <w:sz w:val="21"/>
          <w:szCs w:val="22"/>
          <w:lang w:val="en-GB"/>
        </w:rPr>
        <w:t>各自特点</w:t>
      </w:r>
      <w:r w:rsidR="00586541" w:rsidRPr="004843B8">
        <w:rPr>
          <w:rFonts w:ascii="SimSun" w:hAnsi="SimSun" w:hint="eastAsia"/>
          <w:sz w:val="21"/>
          <w:szCs w:val="22"/>
          <w:lang w:val="en-GB"/>
        </w:rPr>
        <w:t>的同业</w:t>
      </w:r>
      <w:r w:rsidR="00A71705" w:rsidRPr="004843B8">
        <w:rPr>
          <w:rFonts w:ascii="SimSun" w:hAnsi="SimSun" w:hint="eastAsia"/>
          <w:sz w:val="21"/>
          <w:szCs w:val="22"/>
          <w:lang w:val="en-GB"/>
        </w:rPr>
        <w:t>培训。</w:t>
      </w:r>
    </w:p>
    <w:p w:rsidR="00845175" w:rsidRPr="004843B8" w:rsidRDefault="00586541" w:rsidP="00F75ADE">
      <w:pPr>
        <w:keepNext/>
        <w:spacing w:afterLines="50" w:after="120" w:line="340" w:lineRule="atLeast"/>
        <w:jc w:val="both"/>
        <w:rPr>
          <w:rFonts w:ascii="KaiTi" w:eastAsia="KaiTi" w:hAnsi="KaiTi"/>
          <w:b/>
          <w:sz w:val="21"/>
        </w:rPr>
      </w:pPr>
      <w:r w:rsidRPr="004843B8">
        <w:rPr>
          <w:rFonts w:ascii="KaiTi" w:eastAsia="KaiTi" w:hAnsi="KaiTi" w:hint="eastAsia"/>
          <w:b/>
          <w:sz w:val="21"/>
          <w:szCs w:val="22"/>
        </w:rPr>
        <w:lastRenderedPageBreak/>
        <w:t>细则</w:t>
      </w:r>
      <w:r w:rsidRPr="004843B8">
        <w:rPr>
          <w:rFonts w:ascii="KaiTi" w:eastAsia="KaiTi" w:hAnsi="KaiTi"/>
          <w:b/>
          <w:sz w:val="21"/>
          <w:szCs w:val="22"/>
        </w:rPr>
        <w:t>36.1(</w:t>
      </w:r>
      <w:r w:rsidR="00554EB3" w:rsidRPr="004843B8">
        <w:rPr>
          <w:rFonts w:ascii="KaiTi" w:eastAsia="KaiTi" w:hAnsi="KaiTi" w:hint="eastAsia"/>
          <w:b/>
          <w:sz w:val="21"/>
          <w:szCs w:val="22"/>
        </w:rPr>
        <w:t>i</w:t>
      </w:r>
      <w:r w:rsidRPr="004843B8">
        <w:rPr>
          <w:rFonts w:ascii="KaiTi" w:eastAsia="KaiTi" w:hAnsi="KaiTi"/>
          <w:b/>
          <w:sz w:val="21"/>
          <w:szCs w:val="22"/>
        </w:rPr>
        <w:t>i)</w:t>
      </w:r>
      <w:r w:rsidRPr="004843B8">
        <w:rPr>
          <w:rFonts w:ascii="KaiTi" w:eastAsia="KaiTi" w:hAnsi="KaiTi" w:hint="eastAsia"/>
          <w:b/>
          <w:sz w:val="21"/>
          <w:szCs w:val="22"/>
        </w:rPr>
        <w:t>和</w:t>
      </w:r>
      <w:r w:rsidRPr="004843B8">
        <w:rPr>
          <w:rFonts w:ascii="KaiTi" w:eastAsia="KaiTi" w:hAnsi="KaiTi"/>
          <w:b/>
          <w:sz w:val="21"/>
          <w:szCs w:val="22"/>
        </w:rPr>
        <w:t>63.1(</w:t>
      </w:r>
      <w:r w:rsidR="00554EB3" w:rsidRPr="004843B8">
        <w:rPr>
          <w:rFonts w:ascii="KaiTi" w:eastAsia="KaiTi" w:hAnsi="KaiTi"/>
          <w:b/>
          <w:sz w:val="21"/>
          <w:szCs w:val="22"/>
        </w:rPr>
        <w:t>i</w:t>
      </w:r>
      <w:r w:rsidRPr="004843B8">
        <w:rPr>
          <w:rFonts w:ascii="KaiTi" w:eastAsia="KaiTi" w:hAnsi="KaiTi"/>
          <w:b/>
          <w:sz w:val="21"/>
          <w:szCs w:val="22"/>
        </w:rPr>
        <w:t>i)</w:t>
      </w:r>
      <w:r w:rsidRPr="004843B8">
        <w:rPr>
          <w:rFonts w:ascii="KaiTi" w:eastAsia="KaiTi" w:hAnsi="KaiTi" w:hint="eastAsia"/>
          <w:b/>
          <w:sz w:val="21"/>
          <w:szCs w:val="22"/>
        </w:rPr>
        <w:t>：该局或者该组织至少必须拥有或能够利用本细则34所述的最低限度文献，并且为检索目的而妥善整理的载于纸件、缩微品或储存在电子媒介上。</w:t>
      </w:r>
    </w:p>
    <w:p w:rsidR="003B4A88" w:rsidRPr="004843B8" w:rsidRDefault="00586541" w:rsidP="00F75ADE">
      <w:pPr>
        <w:keepNext/>
        <w:overflowPunct w:val="0"/>
        <w:spacing w:afterLines="50" w:after="120" w:line="340" w:lineRule="atLeast"/>
        <w:rPr>
          <w:rFonts w:ascii="SimSun" w:hAnsi="SimSun"/>
          <w:b/>
          <w:sz w:val="21"/>
          <w:szCs w:val="22"/>
        </w:rPr>
      </w:pPr>
      <w:r w:rsidRPr="004843B8">
        <w:rPr>
          <w:rFonts w:ascii="SimSun" w:hAnsi="SimSun" w:hint="eastAsia"/>
          <w:b/>
          <w:sz w:val="21"/>
          <w:szCs w:val="22"/>
        </w:rPr>
        <w:t>为检索目的利用最低限度文献：</w:t>
      </w:r>
    </w:p>
    <w:p w:rsidR="00845175" w:rsidRPr="004843B8" w:rsidRDefault="00845175" w:rsidP="00FF0131">
      <w:pPr>
        <w:spacing w:afterLines="50" w:after="120" w:line="340" w:lineRule="atLeast"/>
        <w:ind w:firstLineChars="200" w:firstLine="420"/>
        <w:jc w:val="both"/>
        <w:rPr>
          <w:rFonts w:ascii="SimSun" w:hAnsi="SimSun"/>
          <w:sz w:val="21"/>
          <w:szCs w:val="22"/>
        </w:rPr>
      </w:pPr>
      <w:r w:rsidRPr="004843B8">
        <w:rPr>
          <w:rFonts w:ascii="SimSun" w:hAnsi="SimSun"/>
          <w:sz w:val="21"/>
          <w:szCs w:val="22"/>
        </w:rPr>
        <w:t>(X)</w:t>
      </w:r>
      <w:r w:rsidRPr="004843B8">
        <w:rPr>
          <w:rFonts w:ascii="SimSun" w:hAnsi="SimSun"/>
          <w:sz w:val="21"/>
          <w:szCs w:val="22"/>
        </w:rPr>
        <w:tab/>
      </w:r>
      <w:r w:rsidR="00554EB3" w:rsidRPr="004843B8">
        <w:rPr>
          <w:rFonts w:ascii="SimSun" w:hAnsi="SimSun" w:hint="eastAsia"/>
          <w:sz w:val="21"/>
          <w:szCs w:val="22"/>
        </w:rPr>
        <w:t>全部</w:t>
      </w:r>
      <w:r w:rsidR="00586541" w:rsidRPr="004843B8">
        <w:rPr>
          <w:rFonts w:ascii="SimSun" w:hAnsi="SimSun" w:hint="eastAsia"/>
          <w:sz w:val="21"/>
          <w:szCs w:val="22"/>
        </w:rPr>
        <w:t>利用</w:t>
      </w:r>
    </w:p>
    <w:p w:rsidR="00845175" w:rsidRPr="004843B8" w:rsidRDefault="00586541" w:rsidP="00FF0131">
      <w:pPr>
        <w:overflowPunct w:val="0"/>
        <w:spacing w:afterLines="50" w:after="120" w:line="340" w:lineRule="atLeast"/>
        <w:rPr>
          <w:rFonts w:ascii="SimSun" w:hAnsi="SimSun"/>
          <w:b/>
          <w:sz w:val="21"/>
          <w:szCs w:val="22"/>
        </w:rPr>
      </w:pPr>
      <w:r w:rsidRPr="004843B8">
        <w:rPr>
          <w:rFonts w:ascii="SimSun" w:hAnsi="SimSun" w:hint="eastAsia"/>
          <w:b/>
          <w:sz w:val="21"/>
          <w:szCs w:val="22"/>
        </w:rPr>
        <w:t>检索系统</w:t>
      </w:r>
      <w:r w:rsidR="003B4A88" w:rsidRPr="004843B8">
        <w:rPr>
          <w:rFonts w:ascii="SimSun" w:hAnsi="SimSun" w:hint="eastAsia"/>
          <w:b/>
          <w:sz w:val="21"/>
          <w:szCs w:val="22"/>
        </w:rPr>
        <w:t>：</w:t>
      </w:r>
    </w:p>
    <w:p w:rsidR="00845175" w:rsidRPr="004843B8" w:rsidRDefault="004843B8" w:rsidP="00FF0131">
      <w:pPr>
        <w:spacing w:afterLines="50" w:after="120" w:line="340" w:lineRule="atLeast"/>
        <w:ind w:firstLineChars="200" w:firstLine="420"/>
        <w:jc w:val="both"/>
        <w:rPr>
          <w:rFonts w:ascii="SimSun" w:hAnsi="SimSun"/>
          <w:sz w:val="21"/>
          <w:szCs w:val="22"/>
        </w:rPr>
      </w:pPr>
      <w:r>
        <w:rPr>
          <w:rFonts w:ascii="SimSun" w:hAnsi="SimSun" w:hint="eastAsia"/>
          <w:iCs/>
          <w:sz w:val="21"/>
          <w:szCs w:val="22"/>
        </w:rPr>
        <w:t>欧专局</w:t>
      </w:r>
      <w:r w:rsidR="00554EB3" w:rsidRPr="004843B8">
        <w:rPr>
          <w:rFonts w:ascii="SimSun" w:hAnsi="SimSun" w:hint="eastAsia"/>
          <w:iCs/>
          <w:sz w:val="21"/>
          <w:szCs w:val="22"/>
        </w:rPr>
        <w:t>通过专有</w:t>
      </w:r>
      <w:r w:rsidR="008018DE" w:rsidRPr="004843B8">
        <w:rPr>
          <w:rFonts w:ascii="SimSun" w:hAnsi="SimSun" w:hint="eastAsia"/>
          <w:iCs/>
          <w:sz w:val="21"/>
          <w:szCs w:val="22"/>
        </w:rPr>
        <w:t>的EPOQUE</w:t>
      </w:r>
      <w:r w:rsidR="008018DE" w:rsidRPr="00FF0131">
        <w:rPr>
          <w:rFonts w:ascii="SimSun" w:hAnsi="SimSun" w:hint="eastAsia"/>
          <w:sz w:val="21"/>
          <w:szCs w:val="22"/>
          <w:lang w:val="en-GB"/>
        </w:rPr>
        <w:t>检索</w:t>
      </w:r>
      <w:r w:rsidR="008018DE" w:rsidRPr="004843B8">
        <w:rPr>
          <w:rFonts w:ascii="SimSun" w:hAnsi="SimSun" w:hint="eastAsia"/>
          <w:iCs/>
          <w:sz w:val="21"/>
          <w:szCs w:val="22"/>
        </w:rPr>
        <w:t>系统对PCT最低限度文献的专利和非专利文献进行检索。此外，通过我们的内部电子虚拟图书馆可在线查询超过10,000份科学技术刊物，以及在线访问专门数据库以检索基因序列表和化合物结构。</w:t>
      </w:r>
    </w:p>
    <w:p w:rsidR="00845175" w:rsidRPr="004843B8" w:rsidRDefault="00535604" w:rsidP="004843B8">
      <w:pPr>
        <w:spacing w:afterLines="50" w:after="120" w:line="340" w:lineRule="atLeast"/>
        <w:jc w:val="both"/>
        <w:rPr>
          <w:rFonts w:ascii="KaiTi" w:eastAsia="KaiTi" w:hAnsi="KaiTi"/>
          <w:b/>
          <w:sz w:val="21"/>
        </w:rPr>
      </w:pPr>
      <w:r w:rsidRPr="004843B8">
        <w:rPr>
          <w:rFonts w:ascii="KaiTi" w:eastAsia="KaiTi" w:hAnsi="KaiTi" w:hint="eastAsia"/>
          <w:b/>
          <w:sz w:val="21"/>
          <w:szCs w:val="22"/>
        </w:rPr>
        <w:t>细则</w:t>
      </w:r>
      <w:r w:rsidRPr="004843B8">
        <w:rPr>
          <w:rFonts w:ascii="KaiTi" w:eastAsia="KaiTi" w:hAnsi="KaiTi"/>
          <w:b/>
          <w:sz w:val="21"/>
          <w:szCs w:val="22"/>
        </w:rPr>
        <w:t>36.1(i</w:t>
      </w:r>
      <w:r w:rsidR="00554EB3" w:rsidRPr="004843B8">
        <w:rPr>
          <w:rFonts w:ascii="KaiTi" w:eastAsia="KaiTi" w:hAnsi="KaiTi"/>
          <w:b/>
          <w:sz w:val="21"/>
          <w:szCs w:val="22"/>
        </w:rPr>
        <w:t>ii</w:t>
      </w:r>
      <w:r w:rsidRPr="004843B8">
        <w:rPr>
          <w:rFonts w:ascii="KaiTi" w:eastAsia="KaiTi" w:hAnsi="KaiTi"/>
          <w:b/>
          <w:sz w:val="21"/>
          <w:szCs w:val="22"/>
        </w:rPr>
        <w:t>)</w:t>
      </w:r>
      <w:r w:rsidRPr="004843B8">
        <w:rPr>
          <w:rFonts w:ascii="KaiTi" w:eastAsia="KaiTi" w:hAnsi="KaiTi" w:hint="eastAsia"/>
          <w:b/>
          <w:sz w:val="21"/>
          <w:szCs w:val="22"/>
        </w:rPr>
        <w:t>和</w:t>
      </w:r>
      <w:r w:rsidRPr="004843B8">
        <w:rPr>
          <w:rFonts w:ascii="KaiTi" w:eastAsia="KaiTi" w:hAnsi="KaiTi"/>
          <w:b/>
          <w:sz w:val="21"/>
          <w:szCs w:val="22"/>
        </w:rPr>
        <w:t>63.1(i</w:t>
      </w:r>
      <w:r w:rsidR="00554EB3" w:rsidRPr="004843B8">
        <w:rPr>
          <w:rFonts w:ascii="KaiTi" w:eastAsia="KaiTi" w:hAnsi="KaiTi"/>
          <w:b/>
          <w:sz w:val="21"/>
          <w:szCs w:val="22"/>
        </w:rPr>
        <w:t>ii</w:t>
      </w:r>
      <w:r w:rsidRPr="004843B8">
        <w:rPr>
          <w:rFonts w:ascii="KaiTi" w:eastAsia="KaiTi" w:hAnsi="KaiTi"/>
          <w:b/>
          <w:sz w:val="21"/>
          <w:szCs w:val="22"/>
        </w:rPr>
        <w:t>)</w:t>
      </w:r>
      <w:r w:rsidRPr="004843B8">
        <w:rPr>
          <w:rFonts w:ascii="KaiTi" w:eastAsia="KaiTi" w:hAnsi="KaiTi" w:hint="eastAsia"/>
          <w:b/>
          <w:sz w:val="21"/>
          <w:szCs w:val="22"/>
        </w:rPr>
        <w:t>：</w:t>
      </w:r>
      <w:r w:rsidR="0010736C" w:rsidRPr="004843B8">
        <w:rPr>
          <w:rFonts w:ascii="KaiTi" w:eastAsia="KaiTi" w:hAnsi="KaiTi" w:hint="eastAsia"/>
          <w:b/>
          <w:sz w:val="21"/>
          <w:szCs w:val="22"/>
        </w:rPr>
        <w:t>该局或者该组织必须拥有一批工作人员，能够对所要求的技术领域进行检索和审查，并且具有至少能够理解用来撰写或者翻译本细则34所述最低限度文献的语言的语言能力。</w:t>
      </w:r>
    </w:p>
    <w:p w:rsidR="00845175" w:rsidRPr="004843B8" w:rsidRDefault="0010736C" w:rsidP="00FF0131">
      <w:pPr>
        <w:overflowPunct w:val="0"/>
        <w:spacing w:afterLines="50" w:after="120" w:line="340" w:lineRule="atLeast"/>
        <w:rPr>
          <w:rFonts w:ascii="SimSun" w:hAnsi="SimSun"/>
          <w:b/>
          <w:sz w:val="21"/>
          <w:szCs w:val="22"/>
        </w:rPr>
      </w:pPr>
      <w:r w:rsidRPr="004843B8">
        <w:rPr>
          <w:rFonts w:ascii="SimSun" w:hAnsi="SimSun" w:hint="eastAsia"/>
          <w:b/>
          <w:sz w:val="21"/>
          <w:szCs w:val="22"/>
        </w:rPr>
        <w:t>地区申请可以</w:t>
      </w:r>
      <w:r w:rsidR="007F52DE" w:rsidRPr="004843B8">
        <w:rPr>
          <w:rFonts w:ascii="SimSun" w:hAnsi="SimSun" w:hint="eastAsia"/>
          <w:b/>
          <w:sz w:val="21"/>
          <w:szCs w:val="22"/>
        </w:rPr>
        <w:t>使用</w:t>
      </w:r>
      <w:r w:rsidRPr="004843B8">
        <w:rPr>
          <w:rFonts w:ascii="SimSun" w:hAnsi="SimSun" w:hint="eastAsia"/>
          <w:b/>
          <w:sz w:val="21"/>
          <w:szCs w:val="22"/>
        </w:rPr>
        <w:t>哪种或哪</w:t>
      </w:r>
      <w:r w:rsidR="00F55B3F" w:rsidRPr="004843B8">
        <w:rPr>
          <w:rFonts w:ascii="SimSun" w:hAnsi="SimSun" w:hint="eastAsia"/>
          <w:b/>
          <w:sz w:val="21"/>
          <w:szCs w:val="22"/>
        </w:rPr>
        <w:t>几</w:t>
      </w:r>
      <w:r w:rsidRPr="004843B8">
        <w:rPr>
          <w:rFonts w:ascii="SimSun" w:hAnsi="SimSun" w:hint="eastAsia"/>
          <w:b/>
          <w:sz w:val="21"/>
          <w:szCs w:val="22"/>
        </w:rPr>
        <w:t>种语言提交和处理：</w:t>
      </w:r>
    </w:p>
    <w:p w:rsidR="00845175" w:rsidRPr="004843B8" w:rsidRDefault="0010736C" w:rsidP="00FF0131">
      <w:pPr>
        <w:spacing w:afterLines="50" w:after="120" w:line="340" w:lineRule="atLeast"/>
        <w:ind w:firstLineChars="200" w:firstLine="420"/>
        <w:jc w:val="both"/>
        <w:rPr>
          <w:rFonts w:ascii="SimSun" w:hAnsi="SimSun"/>
          <w:sz w:val="21"/>
          <w:szCs w:val="22"/>
        </w:rPr>
      </w:pPr>
      <w:r w:rsidRPr="004843B8">
        <w:rPr>
          <w:rFonts w:ascii="SimSun" w:hAnsi="SimSun" w:hint="eastAsia"/>
          <w:sz w:val="21"/>
          <w:szCs w:val="22"/>
        </w:rPr>
        <w:t>英文、法文、德文和荷兰文</w:t>
      </w:r>
      <w:r w:rsidR="00BA3578" w:rsidRPr="004843B8">
        <w:rPr>
          <w:rFonts w:ascii="SimSun" w:hAnsi="SimSun" w:hint="eastAsia"/>
          <w:sz w:val="21"/>
          <w:szCs w:val="22"/>
        </w:rPr>
        <w:t>（</w:t>
      </w:r>
      <w:r w:rsidRPr="004843B8">
        <w:rPr>
          <w:rFonts w:ascii="SimSun" w:hAnsi="SimSun" w:hint="eastAsia"/>
          <w:sz w:val="21"/>
          <w:szCs w:val="22"/>
        </w:rPr>
        <w:t>仅限在比利时和荷兰提交的申请</w:t>
      </w:r>
      <w:r w:rsidR="00BA3578" w:rsidRPr="004843B8">
        <w:rPr>
          <w:rFonts w:ascii="SimSun" w:hAnsi="SimSun" w:hint="eastAsia"/>
          <w:sz w:val="21"/>
          <w:szCs w:val="22"/>
        </w:rPr>
        <w:t>）</w:t>
      </w:r>
    </w:p>
    <w:p w:rsidR="00195650" w:rsidRPr="004843B8" w:rsidRDefault="00C56748" w:rsidP="00FF0131">
      <w:pPr>
        <w:spacing w:afterLines="50" w:after="120" w:line="340" w:lineRule="atLeast"/>
        <w:ind w:firstLineChars="200" w:firstLine="420"/>
        <w:jc w:val="both"/>
        <w:rPr>
          <w:rFonts w:ascii="SimSun" w:hAnsi="SimSun"/>
          <w:sz w:val="21"/>
        </w:rPr>
      </w:pPr>
      <w:r w:rsidRPr="004843B8">
        <w:rPr>
          <w:rFonts w:ascii="SimSun" w:hAnsi="SimSun" w:hint="eastAsia"/>
          <w:sz w:val="21"/>
        </w:rPr>
        <w:t>除了</w:t>
      </w:r>
      <w:r w:rsidR="00723ABC" w:rsidRPr="004843B8">
        <w:rPr>
          <w:rFonts w:ascii="SimSun" w:hAnsi="SimSun" w:hint="eastAsia"/>
          <w:sz w:val="21"/>
        </w:rPr>
        <w:t>依《</w:t>
      </w:r>
      <w:r w:rsidRPr="004843B8">
        <w:rPr>
          <w:rFonts w:ascii="SimSun" w:hAnsi="SimSun" w:hint="eastAsia"/>
          <w:sz w:val="21"/>
        </w:rPr>
        <w:t>欧洲专利公约</w:t>
      </w:r>
      <w:r w:rsidR="00723ABC" w:rsidRPr="004843B8">
        <w:rPr>
          <w:rFonts w:ascii="SimSun" w:hAnsi="SimSun" w:hint="eastAsia"/>
          <w:sz w:val="21"/>
        </w:rPr>
        <w:t>》</w:t>
      </w:r>
      <w:r w:rsidRPr="004843B8">
        <w:rPr>
          <w:rFonts w:ascii="SimSun" w:hAnsi="SimSun" w:hint="eastAsia"/>
          <w:sz w:val="21"/>
        </w:rPr>
        <w:t>的地区检索</w:t>
      </w:r>
      <w:r w:rsidR="00F565D3" w:rsidRPr="004843B8">
        <w:rPr>
          <w:rFonts w:ascii="SimSun" w:hAnsi="SimSun" w:hint="eastAsia"/>
          <w:sz w:val="21"/>
        </w:rPr>
        <w:t>以外</w:t>
      </w:r>
      <w:r w:rsidRPr="004843B8">
        <w:rPr>
          <w:rFonts w:ascii="SimSun" w:hAnsi="SimSun" w:hint="eastAsia"/>
          <w:sz w:val="21"/>
        </w:rPr>
        <w:t>，欧洲专利局</w:t>
      </w:r>
      <w:r w:rsidR="007F52DE" w:rsidRPr="004843B8">
        <w:rPr>
          <w:rFonts w:ascii="SimSun" w:hAnsi="SimSun" w:hint="eastAsia"/>
          <w:sz w:val="21"/>
        </w:rPr>
        <w:t>用英文、法文或德文，</w:t>
      </w:r>
      <w:r w:rsidRPr="004843B8">
        <w:rPr>
          <w:rFonts w:ascii="SimSun" w:hAnsi="SimSun" w:hint="eastAsia"/>
          <w:sz w:val="21"/>
        </w:rPr>
        <w:t>为以下国家撰写附带书面意见的国家检索报告：比利时、塞浦路斯、法国、希腊、意大利、拉脱维亚、立陶宛、卢森堡、马耳他、摩纳哥、荷兰、圣马力诺。欧洲专利局还为以下国家撰写不附带书面意见的</w:t>
      </w:r>
      <w:r w:rsidR="00F565D3" w:rsidRPr="004843B8">
        <w:rPr>
          <w:rFonts w:ascii="SimSun" w:hAnsi="SimSun" w:hint="eastAsia"/>
          <w:sz w:val="21"/>
        </w:rPr>
        <w:t>类国际</w:t>
      </w:r>
      <w:r w:rsidRPr="004843B8">
        <w:rPr>
          <w:rFonts w:ascii="SimSun" w:hAnsi="SimSun" w:hint="eastAsia"/>
          <w:sz w:val="21"/>
        </w:rPr>
        <w:t>检索报告：丹麦、芬兰、挪威、瑞士；为以下国家撰写附带书面意见的</w:t>
      </w:r>
      <w:r w:rsidR="00F565D3" w:rsidRPr="004843B8">
        <w:rPr>
          <w:rFonts w:ascii="SimSun" w:hAnsi="SimSun" w:hint="eastAsia"/>
          <w:sz w:val="21"/>
        </w:rPr>
        <w:t>类国际</w:t>
      </w:r>
      <w:r w:rsidR="005718A7" w:rsidRPr="004843B8">
        <w:rPr>
          <w:rFonts w:ascii="SimSun" w:hAnsi="SimSun" w:hint="eastAsia"/>
          <w:sz w:val="21"/>
        </w:rPr>
        <w:t>检索报告：比利时、荷兰。</w:t>
      </w:r>
    </w:p>
    <w:p w:rsidR="00845175" w:rsidRPr="004843B8" w:rsidRDefault="00876FA0" w:rsidP="00FF0131">
      <w:pPr>
        <w:overflowPunct w:val="0"/>
        <w:spacing w:afterLines="50" w:after="120" w:line="340" w:lineRule="atLeast"/>
        <w:rPr>
          <w:rFonts w:ascii="SimSun" w:hAnsi="SimSun"/>
          <w:b/>
          <w:sz w:val="21"/>
          <w:szCs w:val="22"/>
        </w:rPr>
      </w:pPr>
      <w:r>
        <w:rPr>
          <w:rFonts w:ascii="SimSun" w:hAnsi="SimSun" w:hint="eastAsia"/>
          <w:b/>
          <w:sz w:val="21"/>
          <w:szCs w:val="22"/>
        </w:rPr>
        <w:t>很</w:t>
      </w:r>
      <w:r w:rsidR="00F565D3" w:rsidRPr="004843B8">
        <w:rPr>
          <w:rFonts w:ascii="SimSun" w:hAnsi="SimSun" w:hint="eastAsia"/>
          <w:b/>
          <w:sz w:val="21"/>
          <w:szCs w:val="22"/>
        </w:rPr>
        <w:t>多审查员可熟练运用的其他语言：</w:t>
      </w:r>
    </w:p>
    <w:p w:rsidR="00845175" w:rsidRPr="004843B8" w:rsidRDefault="00876FA0" w:rsidP="00F75ADE">
      <w:pPr>
        <w:spacing w:afterLines="50" w:after="120" w:line="340" w:lineRule="atLeast"/>
        <w:ind w:firstLineChars="200" w:firstLine="420"/>
        <w:jc w:val="both"/>
        <w:rPr>
          <w:rFonts w:ascii="SimSun" w:hAnsi="SimSun"/>
          <w:sz w:val="21"/>
          <w:szCs w:val="22"/>
        </w:rPr>
      </w:pPr>
      <w:r>
        <w:rPr>
          <w:rFonts w:ascii="SimSun" w:hAnsi="SimSun" w:hint="eastAsia"/>
          <w:sz w:val="21"/>
          <w:szCs w:val="22"/>
        </w:rPr>
        <w:t>考虑</w:t>
      </w:r>
      <w:r w:rsidR="00F565D3" w:rsidRPr="004843B8">
        <w:rPr>
          <w:rFonts w:ascii="SimSun" w:hAnsi="SimSun" w:hint="eastAsia"/>
          <w:sz w:val="21"/>
          <w:szCs w:val="22"/>
        </w:rPr>
        <w:t>2015年12月</w:t>
      </w:r>
      <w:r w:rsidR="00425C50" w:rsidRPr="004843B8">
        <w:rPr>
          <w:rFonts w:ascii="SimSun" w:hAnsi="SimSun" w:hint="eastAsia"/>
          <w:sz w:val="21"/>
          <w:szCs w:val="22"/>
        </w:rPr>
        <w:t>底</w:t>
      </w:r>
      <w:r w:rsidR="004843B8">
        <w:rPr>
          <w:rFonts w:ascii="SimSun" w:hAnsi="SimSun" w:hint="eastAsia"/>
          <w:sz w:val="21"/>
          <w:szCs w:val="22"/>
        </w:rPr>
        <w:t>欧专局</w:t>
      </w:r>
      <w:r w:rsidR="00F565D3" w:rsidRPr="004843B8">
        <w:rPr>
          <w:rFonts w:ascii="SimSun" w:hAnsi="SimSun" w:hint="eastAsia"/>
          <w:sz w:val="21"/>
          <w:szCs w:val="22"/>
        </w:rPr>
        <w:t>50名或50名</w:t>
      </w:r>
      <w:r w:rsidR="00897A86" w:rsidRPr="004843B8">
        <w:rPr>
          <w:rFonts w:ascii="SimSun" w:hAnsi="SimSun" w:hint="eastAsia"/>
          <w:sz w:val="21"/>
          <w:szCs w:val="22"/>
        </w:rPr>
        <w:t>以上的</w:t>
      </w:r>
      <w:r w:rsidR="00F565D3" w:rsidRPr="004843B8">
        <w:rPr>
          <w:rFonts w:ascii="SimSun" w:hAnsi="SimSun" w:hint="eastAsia"/>
          <w:sz w:val="21"/>
          <w:szCs w:val="22"/>
        </w:rPr>
        <w:t>员工</w:t>
      </w:r>
      <w:r w:rsidR="00BA3578" w:rsidRPr="004843B8">
        <w:rPr>
          <w:rFonts w:ascii="SimSun" w:hAnsi="SimSun" w:hint="eastAsia"/>
          <w:sz w:val="21"/>
          <w:szCs w:val="22"/>
        </w:rPr>
        <w:t>（</w:t>
      </w:r>
      <w:r w:rsidR="00F565D3" w:rsidRPr="004843B8">
        <w:rPr>
          <w:rFonts w:ascii="SimSun" w:hAnsi="SimSun" w:hint="eastAsia"/>
          <w:sz w:val="21"/>
          <w:szCs w:val="22"/>
        </w:rPr>
        <w:t>其中一些可能是非审查</w:t>
      </w:r>
      <w:r w:rsidR="00425C50" w:rsidRPr="004843B8">
        <w:rPr>
          <w:rFonts w:ascii="SimSun" w:hAnsi="SimSun" w:hint="eastAsia"/>
          <w:sz w:val="21"/>
          <w:szCs w:val="22"/>
        </w:rPr>
        <w:t>人</w:t>
      </w:r>
      <w:r w:rsidR="00F565D3" w:rsidRPr="004843B8">
        <w:rPr>
          <w:rFonts w:ascii="SimSun" w:hAnsi="SimSun" w:hint="eastAsia"/>
          <w:sz w:val="21"/>
          <w:szCs w:val="22"/>
        </w:rPr>
        <w:t>员</w:t>
      </w:r>
      <w:r w:rsidR="00BA3578" w:rsidRPr="004843B8">
        <w:rPr>
          <w:rFonts w:ascii="SimSun" w:hAnsi="SimSun" w:hint="eastAsia"/>
          <w:sz w:val="21"/>
          <w:szCs w:val="22"/>
        </w:rPr>
        <w:t>）</w:t>
      </w:r>
      <w:r w:rsidR="00F565D3" w:rsidRPr="004843B8">
        <w:rPr>
          <w:rFonts w:ascii="SimSun" w:hAnsi="SimSun" w:hint="eastAsia"/>
          <w:sz w:val="21"/>
          <w:szCs w:val="22"/>
        </w:rPr>
        <w:t>：意大利文、荷兰文、西班牙文、希腊文、罗马尼亚文、瑞典文、葡萄牙文、波兰文、丹麦文。</w:t>
      </w:r>
    </w:p>
    <w:p w:rsidR="00845175" w:rsidRPr="004843B8" w:rsidRDefault="00FC174C" w:rsidP="00FF0131">
      <w:pPr>
        <w:overflowPunct w:val="0"/>
        <w:spacing w:afterLines="50" w:after="120" w:line="340" w:lineRule="atLeast"/>
        <w:rPr>
          <w:rFonts w:ascii="SimSun" w:hAnsi="SimSun"/>
          <w:b/>
          <w:sz w:val="21"/>
          <w:szCs w:val="22"/>
        </w:rPr>
      </w:pPr>
      <w:r w:rsidRPr="004843B8">
        <w:rPr>
          <w:rFonts w:ascii="SimSun" w:hAnsi="SimSun" w:hint="eastAsia"/>
          <w:b/>
          <w:sz w:val="21"/>
          <w:szCs w:val="22"/>
        </w:rPr>
        <w:t>协助检索或理解其他语言现有技术的可用技术：</w:t>
      </w:r>
    </w:p>
    <w:p w:rsidR="00845175" w:rsidRPr="004843B8" w:rsidRDefault="00845175" w:rsidP="004C03AB">
      <w:pPr>
        <w:spacing w:afterLines="50" w:after="120" w:line="340" w:lineRule="atLeast"/>
        <w:ind w:left="420" w:hangingChars="200" w:hanging="420"/>
        <w:jc w:val="both"/>
        <w:rPr>
          <w:rFonts w:ascii="SimSun" w:hAnsi="SimSun"/>
          <w:sz w:val="21"/>
        </w:rPr>
      </w:pPr>
      <w:r w:rsidRPr="004843B8">
        <w:rPr>
          <w:rFonts w:ascii="SimSun" w:hAnsi="SimSun"/>
          <w:sz w:val="21"/>
        </w:rPr>
        <w:t>–</w:t>
      </w:r>
      <w:r w:rsidRPr="004843B8">
        <w:rPr>
          <w:rFonts w:ascii="SimSun" w:hAnsi="SimSun"/>
          <w:sz w:val="21"/>
        </w:rPr>
        <w:tab/>
      </w:r>
      <w:r w:rsidR="004A5C36" w:rsidRPr="004843B8">
        <w:rPr>
          <w:rFonts w:ascii="SimSun" w:hAnsi="SimSun" w:hint="eastAsia"/>
          <w:sz w:val="21"/>
        </w:rPr>
        <w:t>专利翻译</w:t>
      </w:r>
      <w:r w:rsidR="00BA3578" w:rsidRPr="004843B8">
        <w:rPr>
          <w:rFonts w:ascii="SimSun" w:hAnsi="SimSun" w:hint="eastAsia"/>
          <w:sz w:val="21"/>
        </w:rPr>
        <w:t>（</w:t>
      </w:r>
      <w:r w:rsidR="004A5C36" w:rsidRPr="004843B8">
        <w:rPr>
          <w:rFonts w:ascii="SimSun" w:hAnsi="SimSun"/>
          <w:sz w:val="21"/>
        </w:rPr>
        <w:t>Patent Translate</w:t>
      </w:r>
      <w:r w:rsidR="00BA3578" w:rsidRPr="004843B8">
        <w:rPr>
          <w:rFonts w:ascii="SimSun" w:hAnsi="SimSun" w:hint="eastAsia"/>
          <w:sz w:val="21"/>
        </w:rPr>
        <w:t>）</w:t>
      </w:r>
      <w:r w:rsidR="004A5C36" w:rsidRPr="004843B8">
        <w:rPr>
          <w:rFonts w:ascii="SimSun" w:hAnsi="SimSun" w:hint="eastAsia"/>
          <w:sz w:val="21"/>
        </w:rPr>
        <w:t>提供欧洲专利局38个成员国的28种官方语言以及中文、日文、韩文和</w:t>
      </w:r>
      <w:r w:rsidR="00091889" w:rsidRPr="004843B8">
        <w:rPr>
          <w:rFonts w:ascii="SimSun" w:hAnsi="SimSun" w:hint="eastAsia"/>
          <w:sz w:val="21"/>
        </w:rPr>
        <w:t>俄</w:t>
      </w:r>
      <w:r w:rsidR="004A5C36" w:rsidRPr="004843B8">
        <w:rPr>
          <w:rFonts w:ascii="SimSun" w:hAnsi="SimSun" w:hint="eastAsia"/>
          <w:sz w:val="21"/>
        </w:rPr>
        <w:t>文的专利文件实时翻译。</w:t>
      </w:r>
    </w:p>
    <w:p w:rsidR="004A5C36" w:rsidRPr="004843B8" w:rsidRDefault="004A5C36" w:rsidP="004C03AB">
      <w:pPr>
        <w:spacing w:afterLines="50" w:after="120" w:line="340" w:lineRule="atLeast"/>
        <w:ind w:left="420" w:hangingChars="200" w:hanging="420"/>
        <w:jc w:val="both"/>
        <w:rPr>
          <w:rFonts w:ascii="SimSun" w:hAnsi="SimSun"/>
          <w:sz w:val="21"/>
        </w:rPr>
      </w:pPr>
      <w:r w:rsidRPr="004843B8">
        <w:rPr>
          <w:rFonts w:ascii="SimSun" w:hAnsi="SimSun" w:hint="eastAsia"/>
          <w:sz w:val="21"/>
        </w:rPr>
        <w:tab/>
        <w:t>详细名单：阿尔巴尼亚文、保加利亚文、克罗地亚文、捷克文、丹麦文、荷兰文、爱沙尼亚文、芬兰文、法文、德文、希腊文、匈牙利文、冰岛文、意大利文、拉脱维亚文、立陶宛文、</w:t>
      </w:r>
      <w:r w:rsidR="00091889" w:rsidRPr="004843B8">
        <w:rPr>
          <w:rFonts w:ascii="SimSun" w:hAnsi="SimSun" w:hint="eastAsia"/>
          <w:sz w:val="21"/>
        </w:rPr>
        <w:t>马其顿文、挪威文、波兰文、葡萄牙文、罗马尼亚文、俄文、塞尔维亚文、斯洛伐克文、斯洛文尼亚文、西班牙文、瑞典文、土耳其文</w:t>
      </w:r>
    </w:p>
    <w:p w:rsidR="00845175" w:rsidRPr="004843B8" w:rsidRDefault="00845175" w:rsidP="004C03AB">
      <w:pPr>
        <w:overflowPunct w:val="0"/>
        <w:spacing w:afterLines="50" w:after="120" w:line="340" w:lineRule="atLeast"/>
        <w:ind w:left="420" w:hangingChars="200" w:hanging="420"/>
        <w:jc w:val="both"/>
        <w:rPr>
          <w:rFonts w:ascii="SimSun" w:hAnsi="SimSun"/>
          <w:sz w:val="21"/>
        </w:rPr>
      </w:pPr>
      <w:r w:rsidRPr="004843B8">
        <w:rPr>
          <w:rFonts w:ascii="SimSun" w:hAnsi="SimSun"/>
          <w:sz w:val="21"/>
        </w:rPr>
        <w:t>–</w:t>
      </w:r>
      <w:r w:rsidRPr="004843B8">
        <w:rPr>
          <w:rFonts w:ascii="SimSun" w:hAnsi="SimSun"/>
          <w:sz w:val="21"/>
        </w:rPr>
        <w:tab/>
      </w:r>
      <w:r w:rsidR="00091889" w:rsidRPr="004843B8">
        <w:rPr>
          <w:rFonts w:ascii="SimSun" w:hAnsi="SimSun" w:hint="eastAsia"/>
          <w:sz w:val="21"/>
        </w:rPr>
        <w:t>实时翻译</w:t>
      </w:r>
      <w:r w:rsidR="00BA3578" w:rsidRPr="004843B8">
        <w:rPr>
          <w:rFonts w:ascii="SimSun" w:hAnsi="SimSun" w:hint="eastAsia"/>
          <w:sz w:val="21"/>
        </w:rPr>
        <w:t>（</w:t>
      </w:r>
      <w:r w:rsidR="00091889" w:rsidRPr="004843B8">
        <w:rPr>
          <w:rFonts w:ascii="SimSun" w:hAnsi="SimSun"/>
          <w:sz w:val="21"/>
        </w:rPr>
        <w:t>TFLY</w:t>
      </w:r>
      <w:r w:rsidR="00BA3578" w:rsidRPr="004843B8">
        <w:rPr>
          <w:rFonts w:ascii="SimSun" w:hAnsi="SimSun" w:hint="eastAsia"/>
          <w:sz w:val="21"/>
        </w:rPr>
        <w:t>）</w:t>
      </w:r>
      <w:r w:rsidR="00091889" w:rsidRPr="004843B8">
        <w:rPr>
          <w:rFonts w:ascii="SimSun" w:hAnsi="SimSun" w:hint="eastAsia"/>
          <w:sz w:val="21"/>
        </w:rPr>
        <w:t>是一个基于浏览器的应用程序，用于处理来自审查员所使用浏览器的翻译请求。TFLY</w:t>
      </w:r>
      <w:proofErr w:type="gramStart"/>
      <w:r w:rsidR="00091889" w:rsidRPr="004843B8">
        <w:rPr>
          <w:rFonts w:ascii="SimSun" w:hAnsi="SimSun" w:hint="eastAsia"/>
          <w:sz w:val="21"/>
        </w:rPr>
        <w:t>通过谷歌翻译</w:t>
      </w:r>
      <w:proofErr w:type="gramEnd"/>
      <w:r w:rsidR="00091889" w:rsidRPr="004843B8">
        <w:rPr>
          <w:rFonts w:ascii="SimSun" w:hAnsi="SimSun" w:hint="eastAsia"/>
          <w:sz w:val="21"/>
        </w:rPr>
        <w:t>引擎</w:t>
      </w:r>
      <w:r w:rsidR="001B165E" w:rsidRPr="004843B8">
        <w:rPr>
          <w:rFonts w:ascii="SimSun" w:hAnsi="SimSun" w:hint="eastAsia"/>
          <w:sz w:val="21"/>
        </w:rPr>
        <w:t>，</w:t>
      </w:r>
      <w:r w:rsidR="00091889" w:rsidRPr="004843B8">
        <w:rPr>
          <w:rFonts w:ascii="SimSun" w:hAnsi="SimSun" w:hint="eastAsia"/>
          <w:sz w:val="21"/>
        </w:rPr>
        <w:t>对</w:t>
      </w:r>
      <w:r w:rsidR="001B165E" w:rsidRPr="004843B8">
        <w:rPr>
          <w:rFonts w:ascii="SimSun" w:hAnsi="SimSun" w:hint="eastAsia"/>
          <w:sz w:val="21"/>
        </w:rPr>
        <w:t>任何</w:t>
      </w:r>
      <w:r w:rsidR="00091889" w:rsidRPr="004843B8">
        <w:rPr>
          <w:rFonts w:ascii="SimSun" w:hAnsi="SimSun" w:hint="eastAsia"/>
          <w:sz w:val="21"/>
        </w:rPr>
        <w:t>全文或</w:t>
      </w:r>
      <w:r w:rsidR="001B165E" w:rsidRPr="004843B8">
        <w:rPr>
          <w:rFonts w:ascii="SimSun" w:hAnsi="SimSun" w:hint="eastAsia"/>
          <w:sz w:val="21"/>
        </w:rPr>
        <w:t>任何</w:t>
      </w:r>
      <w:r w:rsidR="00091889" w:rsidRPr="004843B8">
        <w:rPr>
          <w:rFonts w:ascii="SimSun" w:hAnsi="SimSun" w:hint="eastAsia"/>
          <w:sz w:val="21"/>
        </w:rPr>
        <w:t>专利</w:t>
      </w:r>
      <w:r w:rsidR="005A2BD8" w:rsidRPr="004843B8">
        <w:rPr>
          <w:rFonts w:ascii="SimSun" w:hAnsi="SimSun" w:hint="eastAsia"/>
          <w:sz w:val="21"/>
        </w:rPr>
        <w:t>文件复制本</w:t>
      </w:r>
      <w:r w:rsidR="00091889" w:rsidRPr="004843B8">
        <w:rPr>
          <w:rFonts w:ascii="SimSun" w:hAnsi="SimSun" w:hint="eastAsia"/>
          <w:sz w:val="21"/>
        </w:rPr>
        <w:t>进行机器翻译。</w:t>
      </w:r>
      <w:r w:rsidR="005A2BD8" w:rsidRPr="004843B8">
        <w:rPr>
          <w:rFonts w:ascii="SimSun" w:hAnsi="SimSun" w:hint="eastAsia"/>
          <w:sz w:val="21"/>
        </w:rPr>
        <w:t>如果只有复制本，则将首先对文件进行光学字符识别</w:t>
      </w:r>
      <w:r w:rsidR="00BA3578" w:rsidRPr="004843B8">
        <w:rPr>
          <w:rFonts w:ascii="SimSun" w:hAnsi="SimSun" w:hint="eastAsia"/>
          <w:sz w:val="21"/>
        </w:rPr>
        <w:t>（</w:t>
      </w:r>
      <w:r w:rsidR="005A2BD8" w:rsidRPr="004843B8">
        <w:rPr>
          <w:rFonts w:ascii="SimSun" w:hAnsi="SimSun"/>
          <w:sz w:val="21"/>
        </w:rPr>
        <w:t>OCR</w:t>
      </w:r>
      <w:r w:rsidR="00BA3578" w:rsidRPr="004843B8">
        <w:rPr>
          <w:rFonts w:ascii="SimSun" w:hAnsi="SimSun" w:hint="eastAsia"/>
          <w:sz w:val="21"/>
        </w:rPr>
        <w:t>）</w:t>
      </w:r>
      <w:r w:rsidR="005A2BD8" w:rsidRPr="004843B8">
        <w:rPr>
          <w:rFonts w:ascii="SimSun" w:hAnsi="SimSun" w:hint="eastAsia"/>
          <w:sz w:val="21"/>
        </w:rPr>
        <w:t>，然后进行翻译。这项强大的新OCR</w:t>
      </w:r>
      <w:r w:rsidR="003D3228" w:rsidRPr="004843B8">
        <w:rPr>
          <w:rFonts w:ascii="SimSun" w:hAnsi="SimSun" w:hint="eastAsia"/>
          <w:sz w:val="21"/>
        </w:rPr>
        <w:t>功能</w:t>
      </w:r>
      <w:r w:rsidR="001349DB" w:rsidRPr="004843B8">
        <w:rPr>
          <w:rFonts w:ascii="SimSun" w:hAnsi="SimSun" w:hint="eastAsia"/>
          <w:sz w:val="21"/>
        </w:rPr>
        <w:t>可以对EPODOC中的</w:t>
      </w:r>
      <w:r w:rsidR="005A2BD8" w:rsidRPr="004843B8">
        <w:rPr>
          <w:rFonts w:ascii="SimSun" w:hAnsi="SimSun" w:hint="eastAsia"/>
          <w:sz w:val="21"/>
        </w:rPr>
        <w:t>大部分专利文件进行翻译。</w:t>
      </w:r>
    </w:p>
    <w:p w:rsidR="00845175" w:rsidRPr="004843B8" w:rsidRDefault="00845175" w:rsidP="004C03AB">
      <w:pPr>
        <w:spacing w:afterLines="50" w:after="120" w:line="340" w:lineRule="atLeast"/>
        <w:ind w:left="420" w:hangingChars="200" w:hanging="420"/>
        <w:jc w:val="both"/>
        <w:rPr>
          <w:rFonts w:ascii="SimSun" w:hAnsi="SimSun"/>
          <w:sz w:val="21"/>
        </w:rPr>
      </w:pPr>
      <w:r w:rsidRPr="004843B8">
        <w:rPr>
          <w:rFonts w:ascii="SimSun" w:hAnsi="SimSun"/>
          <w:sz w:val="21"/>
        </w:rPr>
        <w:t>–</w:t>
      </w:r>
      <w:r w:rsidRPr="004843B8">
        <w:rPr>
          <w:rFonts w:ascii="SimSun" w:hAnsi="SimSun"/>
          <w:sz w:val="21"/>
        </w:rPr>
        <w:tab/>
      </w:r>
      <w:r w:rsidR="005A2BD8" w:rsidRPr="004843B8">
        <w:rPr>
          <w:rFonts w:ascii="SimSun" w:hAnsi="SimSun" w:hint="eastAsia"/>
          <w:sz w:val="21"/>
        </w:rPr>
        <w:t>除了TFLY应用程序，还有其他工具和服务可用于翻译原文为亚洲语言或俄文</w:t>
      </w:r>
      <w:r w:rsidR="001B165E" w:rsidRPr="004843B8">
        <w:rPr>
          <w:rFonts w:ascii="SimSun" w:hAnsi="SimSun" w:hint="eastAsia"/>
          <w:sz w:val="21"/>
        </w:rPr>
        <w:t>、</w:t>
      </w:r>
      <w:r w:rsidR="005A2BD8" w:rsidRPr="004843B8">
        <w:rPr>
          <w:rFonts w:ascii="SimSun" w:hAnsi="SimSun" w:hint="eastAsia"/>
          <w:sz w:val="21"/>
        </w:rPr>
        <w:t>西班牙文等其他语言的专利和非专利文献：其他专利局的机器翻译、</w:t>
      </w:r>
      <w:r w:rsidR="007F6330" w:rsidRPr="004843B8">
        <w:rPr>
          <w:rFonts w:ascii="SimSun" w:hAnsi="SimSun" w:hint="eastAsia"/>
          <w:sz w:val="21"/>
        </w:rPr>
        <w:t>人工增强版</w:t>
      </w:r>
      <w:r w:rsidR="005A2BD8" w:rsidRPr="004843B8">
        <w:rPr>
          <w:rFonts w:ascii="SimSun" w:hAnsi="SimSun" w:hint="eastAsia"/>
          <w:sz w:val="21"/>
        </w:rPr>
        <w:t>机器翻译</w:t>
      </w:r>
      <w:r w:rsidR="00BA3578" w:rsidRPr="004843B8">
        <w:rPr>
          <w:rFonts w:ascii="SimSun" w:hAnsi="SimSun" w:hint="eastAsia"/>
          <w:sz w:val="21"/>
        </w:rPr>
        <w:t>（</w:t>
      </w:r>
      <w:r w:rsidR="005A2BD8" w:rsidRPr="004843B8">
        <w:rPr>
          <w:rFonts w:ascii="SimSun" w:hAnsi="SimSun" w:hint="eastAsia"/>
          <w:sz w:val="21"/>
        </w:rPr>
        <w:t>2-</w:t>
      </w:r>
      <w:r w:rsidR="005A2BD8" w:rsidRPr="004843B8">
        <w:rPr>
          <w:rFonts w:ascii="SimSun" w:hAnsi="SimSun"/>
          <w:sz w:val="21"/>
        </w:rPr>
        <w:t>3</w:t>
      </w:r>
      <w:r w:rsidR="005A2BD8" w:rsidRPr="004843B8">
        <w:rPr>
          <w:rFonts w:ascii="SimSun" w:hAnsi="SimSun" w:hint="eastAsia"/>
          <w:sz w:val="21"/>
        </w:rPr>
        <w:t>天内提供</w:t>
      </w:r>
      <w:r w:rsidR="00BA3578" w:rsidRPr="004843B8">
        <w:rPr>
          <w:rFonts w:ascii="SimSun" w:hAnsi="SimSun" w:hint="eastAsia"/>
          <w:sz w:val="21"/>
        </w:rPr>
        <w:t>）</w:t>
      </w:r>
      <w:r w:rsidR="005A2BD8" w:rsidRPr="004843B8">
        <w:rPr>
          <w:rFonts w:ascii="SimSun" w:hAnsi="SimSun" w:hint="eastAsia"/>
          <w:sz w:val="21"/>
        </w:rPr>
        <w:t>。</w:t>
      </w:r>
    </w:p>
    <w:p w:rsidR="00845175" w:rsidRPr="004843B8" w:rsidRDefault="00845175" w:rsidP="004C03AB">
      <w:pPr>
        <w:spacing w:afterLines="50" w:after="120" w:line="340" w:lineRule="atLeast"/>
        <w:ind w:left="420" w:hangingChars="200" w:hanging="420"/>
        <w:jc w:val="both"/>
        <w:rPr>
          <w:rFonts w:ascii="SimSun" w:hAnsi="SimSun"/>
          <w:sz w:val="21"/>
        </w:rPr>
      </w:pPr>
      <w:r w:rsidRPr="004843B8">
        <w:rPr>
          <w:rFonts w:ascii="SimSun" w:hAnsi="SimSun"/>
          <w:sz w:val="21"/>
        </w:rPr>
        <w:t>–</w:t>
      </w:r>
      <w:r w:rsidRPr="004843B8">
        <w:rPr>
          <w:rFonts w:ascii="SimSun" w:hAnsi="SimSun"/>
          <w:sz w:val="21"/>
        </w:rPr>
        <w:tab/>
      </w:r>
      <w:r w:rsidR="003E2B9C" w:rsidRPr="004843B8">
        <w:rPr>
          <w:rFonts w:ascii="SimSun" w:hAnsi="SimSun" w:hint="eastAsia"/>
          <w:sz w:val="21"/>
        </w:rPr>
        <w:t>还向审查员提供全人工翻译和同事所作</w:t>
      </w:r>
      <w:r w:rsidR="004F088E" w:rsidRPr="004843B8">
        <w:rPr>
          <w:rFonts w:ascii="SimSun" w:hAnsi="SimSun" w:hint="eastAsia"/>
          <w:sz w:val="21"/>
        </w:rPr>
        <w:t>的翻译。</w:t>
      </w:r>
    </w:p>
    <w:p w:rsidR="00845175" w:rsidRPr="004843B8" w:rsidRDefault="004843B8" w:rsidP="00F75ADE">
      <w:pPr>
        <w:spacing w:afterLines="50" w:after="120" w:line="340" w:lineRule="atLeast"/>
        <w:ind w:firstLineChars="200" w:firstLine="420"/>
        <w:jc w:val="both"/>
        <w:rPr>
          <w:rFonts w:ascii="SimSun" w:hAnsi="SimSun"/>
          <w:sz w:val="21"/>
          <w:szCs w:val="22"/>
          <w:lang w:val="en-GB"/>
        </w:rPr>
      </w:pPr>
      <w:r>
        <w:rPr>
          <w:rFonts w:ascii="SimSun" w:hAnsi="SimSun" w:hint="eastAsia"/>
          <w:sz w:val="21"/>
          <w:szCs w:val="22"/>
          <w:lang w:val="en-GB"/>
        </w:rPr>
        <w:lastRenderedPageBreak/>
        <w:t>欧专局</w:t>
      </w:r>
      <w:r w:rsidR="004F088E" w:rsidRPr="004843B8">
        <w:rPr>
          <w:rFonts w:ascii="SimSun" w:hAnsi="SimSun" w:hint="eastAsia"/>
          <w:sz w:val="21"/>
          <w:szCs w:val="22"/>
          <w:lang w:val="en-GB"/>
        </w:rPr>
        <w:t>审查员</w:t>
      </w:r>
      <w:r w:rsidR="004C38CD" w:rsidRPr="004843B8">
        <w:rPr>
          <w:rFonts w:ascii="SimSun" w:hAnsi="SimSun" w:hint="eastAsia"/>
          <w:sz w:val="21"/>
          <w:szCs w:val="22"/>
          <w:lang w:val="en-GB"/>
        </w:rPr>
        <w:t>可查阅机译为英文的约2</w:t>
      </w:r>
      <w:r w:rsidR="001B165E" w:rsidRPr="004843B8">
        <w:rPr>
          <w:rFonts w:ascii="SimSun" w:hAnsi="SimSun" w:hint="eastAsia"/>
          <w:sz w:val="21"/>
          <w:szCs w:val="22"/>
          <w:lang w:val="en-GB"/>
        </w:rPr>
        <w:t>,</w:t>
      </w:r>
      <w:r w:rsidR="004C38CD" w:rsidRPr="004843B8">
        <w:rPr>
          <w:rFonts w:ascii="SimSun" w:hAnsi="SimSun" w:hint="eastAsia"/>
          <w:sz w:val="21"/>
          <w:szCs w:val="22"/>
          <w:lang w:val="en-GB"/>
        </w:rPr>
        <w:t>500万条记录，并无缝地对这些记录进行检索。</w:t>
      </w:r>
      <w:r w:rsidR="006D1F93" w:rsidRPr="004843B8">
        <w:rPr>
          <w:rFonts w:ascii="SimSun" w:hAnsi="SimSun" w:hint="eastAsia"/>
          <w:sz w:val="21"/>
          <w:szCs w:val="22"/>
          <w:lang w:val="en-GB"/>
        </w:rPr>
        <w:t>在馈送</w:t>
      </w:r>
      <w:r w:rsidR="00717685" w:rsidRPr="004843B8">
        <w:rPr>
          <w:rFonts w:ascii="SimSun" w:hAnsi="SimSun" w:hint="eastAsia"/>
          <w:sz w:val="21"/>
          <w:szCs w:val="22"/>
          <w:lang w:val="en-GB"/>
        </w:rPr>
        <w:t>各</w:t>
      </w:r>
      <w:r w:rsidR="004C38CD" w:rsidRPr="004843B8">
        <w:rPr>
          <w:rFonts w:ascii="SimSun" w:hAnsi="SimSun" w:hint="eastAsia"/>
          <w:sz w:val="21"/>
          <w:szCs w:val="22"/>
          <w:lang w:val="en-GB"/>
        </w:rPr>
        <w:t>全文</w:t>
      </w:r>
      <w:r w:rsidR="006D1F93" w:rsidRPr="004843B8">
        <w:rPr>
          <w:rFonts w:ascii="SimSun" w:hAnsi="SimSun" w:hint="eastAsia"/>
          <w:sz w:val="21"/>
          <w:szCs w:val="22"/>
          <w:lang w:val="en-GB"/>
        </w:rPr>
        <w:t>翻译专利数据库的内容时附带由外部供应商</w:t>
      </w:r>
      <w:r w:rsidR="00BA3578" w:rsidRPr="004843B8">
        <w:rPr>
          <w:rFonts w:ascii="SimSun" w:hAnsi="SimSun" w:hint="eastAsia"/>
          <w:sz w:val="21"/>
          <w:szCs w:val="22"/>
          <w:lang w:val="en-GB"/>
        </w:rPr>
        <w:t>（</w:t>
      </w:r>
      <w:r w:rsidR="006D1F93" w:rsidRPr="004843B8">
        <w:rPr>
          <w:rFonts w:ascii="SimSun" w:hAnsi="SimSun" w:hint="eastAsia"/>
          <w:sz w:val="21"/>
          <w:szCs w:val="22"/>
          <w:lang w:val="en-GB"/>
        </w:rPr>
        <w:t>如汤森路透、</w:t>
      </w:r>
      <w:proofErr w:type="spellStart"/>
      <w:r w:rsidR="006D1F93" w:rsidRPr="004843B8">
        <w:rPr>
          <w:rFonts w:ascii="SimSun" w:hAnsi="SimSun" w:hint="eastAsia"/>
          <w:sz w:val="21"/>
          <w:szCs w:val="22"/>
          <w:lang w:val="en-GB"/>
        </w:rPr>
        <w:t>SciPat</w:t>
      </w:r>
      <w:proofErr w:type="spellEnd"/>
      <w:r w:rsidR="00BA3578" w:rsidRPr="004843B8">
        <w:rPr>
          <w:rFonts w:ascii="SimSun" w:hAnsi="SimSun" w:hint="eastAsia"/>
          <w:sz w:val="21"/>
          <w:szCs w:val="22"/>
          <w:lang w:val="en-GB"/>
        </w:rPr>
        <w:t>）</w:t>
      </w:r>
      <w:r w:rsidR="006D1F93" w:rsidRPr="004843B8">
        <w:rPr>
          <w:rFonts w:ascii="SimSun" w:hAnsi="SimSun" w:hint="eastAsia"/>
          <w:sz w:val="21"/>
          <w:szCs w:val="22"/>
          <w:lang w:val="en-GB"/>
        </w:rPr>
        <w:t>提供的机器翻译。</w:t>
      </w:r>
      <w:r w:rsidR="00717685" w:rsidRPr="004843B8">
        <w:rPr>
          <w:rFonts w:ascii="SimSun" w:hAnsi="SimSun" w:hint="eastAsia"/>
          <w:sz w:val="21"/>
          <w:szCs w:val="22"/>
          <w:lang w:val="en-GB"/>
        </w:rPr>
        <w:t>它们涵盖大量已公开/授权的中国专利申请和实用新型</w:t>
      </w:r>
      <w:r w:rsidR="00BA3578" w:rsidRPr="004843B8">
        <w:rPr>
          <w:rFonts w:ascii="SimSun" w:hAnsi="SimSun" w:hint="eastAsia"/>
          <w:sz w:val="21"/>
          <w:szCs w:val="22"/>
          <w:lang w:val="en-GB"/>
        </w:rPr>
        <w:t>（</w:t>
      </w:r>
      <w:r w:rsidR="00717685" w:rsidRPr="004843B8">
        <w:rPr>
          <w:rFonts w:ascii="SimSun" w:hAnsi="SimSun"/>
          <w:sz w:val="21"/>
          <w:szCs w:val="22"/>
          <w:lang w:val="en-GB"/>
        </w:rPr>
        <w:t>1</w:t>
      </w:r>
      <w:r w:rsidR="001B165E" w:rsidRPr="004843B8">
        <w:rPr>
          <w:rFonts w:ascii="SimSun" w:hAnsi="SimSun" w:hint="eastAsia"/>
          <w:sz w:val="21"/>
          <w:szCs w:val="22"/>
          <w:lang w:val="en-GB"/>
        </w:rPr>
        <w:t>,</w:t>
      </w:r>
      <w:r w:rsidR="00717685" w:rsidRPr="004843B8">
        <w:rPr>
          <w:rFonts w:ascii="SimSun" w:hAnsi="SimSun"/>
          <w:sz w:val="21"/>
          <w:szCs w:val="22"/>
          <w:lang w:val="en-GB"/>
        </w:rPr>
        <w:t>370</w:t>
      </w:r>
      <w:r w:rsidR="00717685" w:rsidRPr="004843B8">
        <w:rPr>
          <w:rFonts w:ascii="SimSun" w:hAnsi="SimSun" w:hint="eastAsia"/>
          <w:sz w:val="21"/>
          <w:szCs w:val="22"/>
          <w:lang w:val="en-GB"/>
        </w:rPr>
        <w:t>万条英文翻译</w:t>
      </w:r>
      <w:r w:rsidR="00BA3578" w:rsidRPr="004843B8">
        <w:rPr>
          <w:rFonts w:ascii="SimSun" w:hAnsi="SimSun" w:hint="eastAsia"/>
          <w:sz w:val="21"/>
          <w:szCs w:val="22"/>
          <w:lang w:val="en-GB"/>
        </w:rPr>
        <w:t>）</w:t>
      </w:r>
      <w:r w:rsidR="00717685" w:rsidRPr="004843B8">
        <w:rPr>
          <w:rFonts w:ascii="SimSun" w:hAnsi="SimSun" w:hint="eastAsia"/>
          <w:sz w:val="21"/>
          <w:szCs w:val="22"/>
          <w:lang w:val="en-GB"/>
        </w:rPr>
        <w:t>、已公开/授权的日本专利申请</w:t>
      </w:r>
      <w:r w:rsidR="00BA3578" w:rsidRPr="004843B8">
        <w:rPr>
          <w:rFonts w:ascii="SimSun" w:hAnsi="SimSun" w:hint="eastAsia"/>
          <w:sz w:val="21"/>
          <w:szCs w:val="22"/>
          <w:lang w:val="en-GB"/>
        </w:rPr>
        <w:t>（</w:t>
      </w:r>
      <w:r w:rsidR="00717685" w:rsidRPr="004843B8">
        <w:rPr>
          <w:rFonts w:ascii="SimSun" w:hAnsi="SimSun"/>
          <w:sz w:val="21"/>
          <w:szCs w:val="22"/>
          <w:lang w:val="en-GB"/>
        </w:rPr>
        <w:t>920</w:t>
      </w:r>
      <w:r w:rsidR="00717685" w:rsidRPr="004843B8">
        <w:rPr>
          <w:rFonts w:ascii="SimSun" w:hAnsi="SimSun" w:hint="eastAsia"/>
          <w:sz w:val="21"/>
          <w:szCs w:val="22"/>
          <w:lang w:val="en-GB"/>
        </w:rPr>
        <w:t>万条英文翻译</w:t>
      </w:r>
      <w:r w:rsidR="00BA3578" w:rsidRPr="004843B8">
        <w:rPr>
          <w:rFonts w:ascii="SimSun" w:hAnsi="SimSun" w:hint="eastAsia"/>
          <w:sz w:val="21"/>
          <w:szCs w:val="22"/>
          <w:lang w:val="en-GB"/>
        </w:rPr>
        <w:t>）</w:t>
      </w:r>
      <w:r w:rsidR="00717685" w:rsidRPr="004843B8">
        <w:rPr>
          <w:rFonts w:ascii="SimSun" w:hAnsi="SimSun" w:hint="eastAsia"/>
          <w:sz w:val="21"/>
          <w:szCs w:val="22"/>
          <w:lang w:val="en-GB"/>
        </w:rPr>
        <w:t>和已公开/授权的韩国专利申请</w:t>
      </w:r>
      <w:r w:rsidR="00BA3578" w:rsidRPr="004843B8">
        <w:rPr>
          <w:rFonts w:ascii="SimSun" w:hAnsi="SimSun" w:hint="eastAsia"/>
          <w:sz w:val="21"/>
          <w:szCs w:val="22"/>
          <w:lang w:val="en-GB"/>
        </w:rPr>
        <w:t>（</w:t>
      </w:r>
      <w:r w:rsidR="00717685" w:rsidRPr="004843B8">
        <w:rPr>
          <w:rFonts w:ascii="SimSun" w:hAnsi="SimSun"/>
          <w:sz w:val="21"/>
          <w:szCs w:val="22"/>
          <w:lang w:val="en-GB"/>
        </w:rPr>
        <w:t>180</w:t>
      </w:r>
      <w:r w:rsidR="00717685" w:rsidRPr="004843B8">
        <w:rPr>
          <w:rFonts w:ascii="SimSun" w:hAnsi="SimSun" w:hint="eastAsia"/>
          <w:sz w:val="21"/>
          <w:szCs w:val="22"/>
          <w:lang w:val="en-GB"/>
        </w:rPr>
        <w:t>万条英文翻译</w:t>
      </w:r>
      <w:r w:rsidR="00BA3578" w:rsidRPr="004843B8">
        <w:rPr>
          <w:rFonts w:ascii="SimSun" w:hAnsi="SimSun" w:hint="eastAsia"/>
          <w:sz w:val="21"/>
          <w:szCs w:val="22"/>
          <w:lang w:val="en-GB"/>
        </w:rPr>
        <w:t>）</w:t>
      </w:r>
      <w:r w:rsidR="00717685" w:rsidRPr="004843B8">
        <w:rPr>
          <w:rFonts w:ascii="SimSun" w:hAnsi="SimSun" w:hint="eastAsia"/>
          <w:sz w:val="21"/>
          <w:szCs w:val="22"/>
          <w:lang w:val="en-GB"/>
        </w:rPr>
        <w:t>。</w:t>
      </w:r>
    </w:p>
    <w:p w:rsidR="00845175" w:rsidRPr="004843B8" w:rsidRDefault="004843B8" w:rsidP="00F75ADE">
      <w:pPr>
        <w:spacing w:afterLines="50" w:after="120" w:line="340" w:lineRule="atLeast"/>
        <w:ind w:firstLineChars="200" w:firstLine="420"/>
        <w:jc w:val="both"/>
        <w:rPr>
          <w:rFonts w:ascii="SimSun" w:hAnsi="SimSun"/>
          <w:sz w:val="21"/>
          <w:szCs w:val="22"/>
          <w:lang w:val="en-GB"/>
        </w:rPr>
      </w:pPr>
      <w:r>
        <w:rPr>
          <w:rFonts w:ascii="SimSun" w:hAnsi="SimSun" w:hint="eastAsia"/>
          <w:sz w:val="21"/>
          <w:szCs w:val="22"/>
          <w:lang w:val="en-GB"/>
        </w:rPr>
        <w:t>欧专局</w:t>
      </w:r>
      <w:r w:rsidR="00313896" w:rsidRPr="004843B8">
        <w:rPr>
          <w:rFonts w:ascii="SimSun" w:hAnsi="SimSun" w:hint="eastAsia"/>
          <w:sz w:val="21"/>
          <w:szCs w:val="22"/>
          <w:lang w:val="en-GB"/>
        </w:rPr>
        <w:t>批量翻译项目旨在通过</w:t>
      </w:r>
      <w:r w:rsidR="00BA3578" w:rsidRPr="004843B8">
        <w:rPr>
          <w:rFonts w:ascii="SimSun" w:hAnsi="SimSun" w:hint="eastAsia"/>
          <w:sz w:val="21"/>
          <w:szCs w:val="22"/>
          <w:lang w:val="en-GB"/>
        </w:rPr>
        <w:t>（</w:t>
      </w:r>
      <w:r w:rsidR="00313896" w:rsidRPr="004843B8">
        <w:rPr>
          <w:rFonts w:ascii="SimSun" w:hAnsi="SimSun" w:hint="eastAsia"/>
          <w:sz w:val="21"/>
          <w:szCs w:val="22"/>
          <w:lang w:val="en-GB"/>
        </w:rPr>
        <w:t>如TFLY中的</w:t>
      </w:r>
      <w:r w:rsidR="00BA3578" w:rsidRPr="004843B8">
        <w:rPr>
          <w:rFonts w:ascii="SimSun" w:hAnsi="SimSun" w:hint="eastAsia"/>
          <w:sz w:val="21"/>
          <w:szCs w:val="22"/>
          <w:lang w:val="en-GB"/>
        </w:rPr>
        <w:t>）</w:t>
      </w:r>
      <w:r w:rsidR="00313896" w:rsidRPr="004843B8">
        <w:rPr>
          <w:rFonts w:ascii="SimSun" w:hAnsi="SimSun" w:hint="eastAsia"/>
          <w:sz w:val="21"/>
          <w:szCs w:val="22"/>
          <w:lang w:val="en-GB"/>
        </w:rPr>
        <w:t>专利翻译</w:t>
      </w:r>
      <w:r w:rsidR="00BA3578" w:rsidRPr="004843B8">
        <w:rPr>
          <w:rFonts w:ascii="SimSun" w:hAnsi="SimSun" w:hint="eastAsia"/>
          <w:sz w:val="21"/>
          <w:szCs w:val="22"/>
          <w:lang w:val="en-GB"/>
        </w:rPr>
        <w:t>（</w:t>
      </w:r>
      <w:r w:rsidR="00313896" w:rsidRPr="004843B8">
        <w:rPr>
          <w:rFonts w:ascii="SimSun" w:hAnsi="SimSun" w:hint="eastAsia"/>
          <w:sz w:val="21"/>
          <w:szCs w:val="22"/>
          <w:lang w:val="en-GB"/>
        </w:rPr>
        <w:t>Pa</w:t>
      </w:r>
      <w:r w:rsidR="00313896" w:rsidRPr="004843B8">
        <w:rPr>
          <w:rFonts w:ascii="SimSun" w:hAnsi="SimSun"/>
          <w:sz w:val="21"/>
          <w:szCs w:val="22"/>
          <w:lang w:val="en-GB"/>
        </w:rPr>
        <w:t>tent Translate</w:t>
      </w:r>
      <w:r w:rsidR="00BA3578" w:rsidRPr="004843B8">
        <w:rPr>
          <w:rFonts w:ascii="SimSun" w:hAnsi="SimSun" w:hint="eastAsia"/>
          <w:sz w:val="21"/>
          <w:szCs w:val="22"/>
          <w:lang w:val="en-GB"/>
        </w:rPr>
        <w:t>）</w:t>
      </w:r>
      <w:r w:rsidR="001B165E" w:rsidRPr="004843B8">
        <w:rPr>
          <w:rFonts w:ascii="SimSun" w:hAnsi="SimSun" w:hint="eastAsia"/>
          <w:sz w:val="21"/>
          <w:szCs w:val="22"/>
          <w:lang w:val="en-GB"/>
        </w:rPr>
        <w:t>工具</w:t>
      </w:r>
      <w:r w:rsidR="00313896" w:rsidRPr="004843B8">
        <w:rPr>
          <w:rFonts w:ascii="SimSun" w:hAnsi="SimSun" w:hint="eastAsia"/>
          <w:sz w:val="21"/>
          <w:szCs w:val="22"/>
          <w:lang w:val="en-GB"/>
        </w:rPr>
        <w:t>将专利出版物翻译为英文，然后在</w:t>
      </w:r>
      <w:r w:rsidR="002B5A65" w:rsidRPr="004843B8">
        <w:rPr>
          <w:rFonts w:ascii="SimSun" w:hAnsi="SimSun" w:hint="eastAsia"/>
          <w:sz w:val="21"/>
          <w:szCs w:val="22"/>
          <w:lang w:val="en-GB"/>
        </w:rPr>
        <w:t>全文专利文献</w:t>
      </w:r>
      <w:r w:rsidR="00BA3578" w:rsidRPr="004843B8">
        <w:rPr>
          <w:rFonts w:ascii="SimSun" w:hAnsi="SimSun" w:hint="eastAsia"/>
          <w:sz w:val="21"/>
          <w:szCs w:val="22"/>
          <w:lang w:val="en-GB"/>
        </w:rPr>
        <w:t>（</w:t>
      </w:r>
      <w:r w:rsidR="002B5A65" w:rsidRPr="004843B8">
        <w:rPr>
          <w:rFonts w:ascii="SimSun" w:hAnsi="SimSun"/>
          <w:sz w:val="21"/>
          <w:szCs w:val="22"/>
          <w:lang w:val="en-GB"/>
        </w:rPr>
        <w:t>PL</w:t>
      </w:r>
      <w:r w:rsidR="00BA3578" w:rsidRPr="004843B8">
        <w:rPr>
          <w:rFonts w:ascii="SimSun" w:hAnsi="SimSun" w:hint="eastAsia"/>
          <w:sz w:val="21"/>
          <w:szCs w:val="22"/>
          <w:lang w:val="en-GB"/>
        </w:rPr>
        <w:t>）</w:t>
      </w:r>
      <w:r w:rsidR="002B5A65" w:rsidRPr="004843B8">
        <w:rPr>
          <w:rFonts w:ascii="SimSun" w:hAnsi="SimSun" w:hint="eastAsia"/>
          <w:sz w:val="21"/>
          <w:szCs w:val="22"/>
          <w:lang w:val="en-GB"/>
        </w:rPr>
        <w:t>集中把它们提供给审查员。1970-</w:t>
      </w:r>
      <w:r w:rsidR="002B5A65" w:rsidRPr="004843B8">
        <w:rPr>
          <w:rFonts w:ascii="SimSun" w:hAnsi="SimSun"/>
          <w:sz w:val="21"/>
          <w:szCs w:val="22"/>
          <w:lang w:val="en-GB"/>
        </w:rPr>
        <w:t>2016</w:t>
      </w:r>
      <w:r w:rsidR="002B5A65" w:rsidRPr="004843B8">
        <w:rPr>
          <w:rFonts w:ascii="SimSun" w:hAnsi="SimSun" w:hint="eastAsia"/>
          <w:sz w:val="21"/>
          <w:szCs w:val="22"/>
          <w:lang w:val="en-GB"/>
        </w:rPr>
        <w:t>年的超过317,000份西班牙文、葡萄牙文和立陶宛文文件，以及2014-</w:t>
      </w:r>
      <w:r w:rsidR="002B5A65" w:rsidRPr="004843B8">
        <w:rPr>
          <w:rFonts w:ascii="SimSun" w:hAnsi="SimSun"/>
          <w:sz w:val="21"/>
          <w:szCs w:val="22"/>
          <w:lang w:val="en-GB"/>
        </w:rPr>
        <w:t>2016</w:t>
      </w:r>
      <w:r w:rsidR="002B5A65" w:rsidRPr="004843B8">
        <w:rPr>
          <w:rFonts w:ascii="SimSun" w:hAnsi="SimSun" w:hint="eastAsia"/>
          <w:sz w:val="21"/>
          <w:szCs w:val="22"/>
          <w:lang w:val="en-GB"/>
        </w:rPr>
        <w:t>年的超过103,000份</w:t>
      </w:r>
      <w:r w:rsidR="001B165E" w:rsidRPr="004843B8">
        <w:rPr>
          <w:rFonts w:ascii="SimSun" w:hAnsi="SimSun" w:hint="eastAsia"/>
          <w:sz w:val="21"/>
          <w:szCs w:val="22"/>
          <w:lang w:val="en-GB"/>
        </w:rPr>
        <w:t>俄文、</w:t>
      </w:r>
      <w:r w:rsidR="002B5A65" w:rsidRPr="004843B8">
        <w:rPr>
          <w:rFonts w:ascii="SimSun" w:hAnsi="SimSun" w:hint="eastAsia"/>
          <w:sz w:val="21"/>
          <w:szCs w:val="22"/>
          <w:lang w:val="en-GB"/>
        </w:rPr>
        <w:t>中文、日文和韩文文件现</w:t>
      </w:r>
      <w:r w:rsidR="001B165E" w:rsidRPr="004843B8">
        <w:rPr>
          <w:rFonts w:ascii="SimSun" w:hAnsi="SimSun" w:hint="eastAsia"/>
          <w:sz w:val="21"/>
          <w:szCs w:val="22"/>
          <w:lang w:val="en-GB"/>
        </w:rPr>
        <w:t>已</w:t>
      </w:r>
      <w:r w:rsidR="002B5A65" w:rsidRPr="004843B8">
        <w:rPr>
          <w:rFonts w:ascii="SimSun" w:hAnsi="SimSun" w:hint="eastAsia"/>
          <w:sz w:val="21"/>
          <w:szCs w:val="22"/>
          <w:lang w:val="en-GB"/>
        </w:rPr>
        <w:t>保存在我们的现有技术文献集中，因此可随时检索。英文机器翻译</w:t>
      </w:r>
      <w:r w:rsidR="00BA3578" w:rsidRPr="004843B8">
        <w:rPr>
          <w:rFonts w:ascii="SimSun" w:hAnsi="SimSun" w:hint="eastAsia"/>
          <w:sz w:val="21"/>
          <w:szCs w:val="22"/>
          <w:lang w:val="en-GB"/>
        </w:rPr>
        <w:t>（</w:t>
      </w:r>
      <w:r w:rsidR="002B5A65" w:rsidRPr="004843B8">
        <w:rPr>
          <w:rFonts w:ascii="SimSun" w:hAnsi="SimSun" w:hint="eastAsia"/>
          <w:sz w:val="21"/>
          <w:szCs w:val="22"/>
          <w:lang w:val="en-GB"/>
        </w:rPr>
        <w:t>自2016年9月20日起</w:t>
      </w:r>
      <w:r w:rsidR="00BA3578" w:rsidRPr="004843B8">
        <w:rPr>
          <w:rFonts w:ascii="SimSun" w:hAnsi="SimSun" w:hint="eastAsia"/>
          <w:sz w:val="21"/>
          <w:szCs w:val="22"/>
          <w:lang w:val="en-GB"/>
        </w:rPr>
        <w:t>）</w:t>
      </w:r>
      <w:r w:rsidR="002B5A65" w:rsidRPr="004843B8">
        <w:rPr>
          <w:rFonts w:ascii="SimSun" w:hAnsi="SimSun" w:hint="eastAsia"/>
          <w:sz w:val="21"/>
          <w:szCs w:val="22"/>
          <w:lang w:val="en-GB"/>
        </w:rPr>
        <w:t>在ANSERA和EPOQUE中提供。</w:t>
      </w:r>
      <w:r w:rsidR="00102ED0" w:rsidRPr="004843B8">
        <w:rPr>
          <w:rFonts w:ascii="SimSun" w:hAnsi="SimSun" w:hint="eastAsia"/>
          <w:sz w:val="21"/>
          <w:szCs w:val="22"/>
          <w:lang w:val="en-GB"/>
        </w:rPr>
        <w:t>经过翻译的文献集将</w:t>
      </w:r>
      <w:r w:rsidR="00B22944" w:rsidRPr="004843B8">
        <w:rPr>
          <w:rFonts w:ascii="SimSun" w:hAnsi="SimSun" w:hint="eastAsia"/>
          <w:sz w:val="21"/>
          <w:szCs w:val="22"/>
          <w:lang w:val="en-GB"/>
        </w:rPr>
        <w:t>每天</w:t>
      </w:r>
      <w:r w:rsidR="00297534" w:rsidRPr="004843B8">
        <w:rPr>
          <w:rFonts w:ascii="SimSun" w:hAnsi="SimSun" w:hint="eastAsia"/>
          <w:sz w:val="21"/>
          <w:szCs w:val="22"/>
          <w:lang w:val="en-GB"/>
        </w:rPr>
        <w:t>逐步</w:t>
      </w:r>
      <w:r w:rsidR="00B22944" w:rsidRPr="004843B8">
        <w:rPr>
          <w:rFonts w:ascii="SimSun" w:hAnsi="SimSun" w:hint="eastAsia"/>
          <w:sz w:val="21"/>
          <w:szCs w:val="22"/>
          <w:lang w:val="en-GB"/>
        </w:rPr>
        <w:t>补充1993-</w:t>
      </w:r>
      <w:r w:rsidR="00B22944" w:rsidRPr="004843B8">
        <w:rPr>
          <w:rFonts w:ascii="SimSun" w:hAnsi="SimSun"/>
          <w:sz w:val="21"/>
          <w:szCs w:val="22"/>
          <w:lang w:val="en-GB"/>
        </w:rPr>
        <w:t>2013</w:t>
      </w:r>
      <w:r w:rsidR="00B22944" w:rsidRPr="004843B8">
        <w:rPr>
          <w:rFonts w:ascii="SimSun" w:hAnsi="SimSun" w:hint="eastAsia"/>
          <w:sz w:val="21"/>
          <w:szCs w:val="22"/>
          <w:lang w:val="en-GB"/>
        </w:rPr>
        <w:t>年的中文、日文、韩文和俄文出版物，并将完成相应的EPOQUE数据库。</w:t>
      </w:r>
    </w:p>
    <w:p w:rsidR="00845175" w:rsidRPr="00FF0131" w:rsidRDefault="00845175" w:rsidP="004843B8">
      <w:pPr>
        <w:pStyle w:val="SectionHeading"/>
        <w:spacing w:beforeLines="150" w:afterLines="100" w:after="240" w:line="340" w:lineRule="atLeast"/>
        <w:rPr>
          <w:rFonts w:ascii="SimHei" w:eastAsia="SimHei" w:hAnsi="SimHei"/>
          <w:b w:val="0"/>
          <w:sz w:val="21"/>
        </w:rPr>
      </w:pPr>
      <w:r w:rsidRPr="00FF0131">
        <w:rPr>
          <w:rFonts w:ascii="SimHei" w:eastAsia="SimHei" w:hAnsi="SimHei"/>
          <w:b w:val="0"/>
          <w:sz w:val="21"/>
        </w:rPr>
        <w:t>2.2–</w:t>
      </w:r>
      <w:r w:rsidR="0011476F" w:rsidRPr="00FF0131">
        <w:rPr>
          <w:rFonts w:ascii="SimHei" w:eastAsia="SimHei" w:hAnsi="SimHei" w:hint="eastAsia"/>
          <w:b w:val="0"/>
          <w:sz w:val="21"/>
        </w:rPr>
        <w:t>质量管理</w:t>
      </w:r>
    </w:p>
    <w:p w:rsidR="00845175" w:rsidRPr="004843B8" w:rsidRDefault="00E36C1B" w:rsidP="004843B8">
      <w:pPr>
        <w:spacing w:afterLines="50" w:after="120" w:line="340" w:lineRule="atLeast"/>
        <w:jc w:val="both"/>
        <w:rPr>
          <w:rFonts w:ascii="KaiTi" w:eastAsia="KaiTi" w:hAnsi="KaiTi"/>
          <w:b/>
          <w:sz w:val="21"/>
        </w:rPr>
      </w:pPr>
      <w:r w:rsidRPr="004843B8">
        <w:rPr>
          <w:rFonts w:ascii="KaiTi" w:eastAsia="KaiTi" w:hAnsi="KaiTi" w:hint="eastAsia"/>
          <w:b/>
          <w:sz w:val="21"/>
          <w:szCs w:val="22"/>
        </w:rPr>
        <w:t>细则</w:t>
      </w:r>
      <w:r w:rsidRPr="004843B8">
        <w:rPr>
          <w:rFonts w:ascii="KaiTi" w:eastAsia="KaiTi" w:hAnsi="KaiTi"/>
          <w:b/>
          <w:sz w:val="21"/>
          <w:szCs w:val="22"/>
        </w:rPr>
        <w:t>36.1(iv)</w:t>
      </w:r>
      <w:r w:rsidRPr="004843B8">
        <w:rPr>
          <w:rFonts w:ascii="KaiTi" w:eastAsia="KaiTi" w:hAnsi="KaiTi" w:hint="eastAsia"/>
          <w:b/>
          <w:sz w:val="21"/>
          <w:szCs w:val="22"/>
        </w:rPr>
        <w:t>和</w:t>
      </w:r>
      <w:r w:rsidRPr="004843B8">
        <w:rPr>
          <w:rFonts w:ascii="KaiTi" w:eastAsia="KaiTi" w:hAnsi="KaiTi"/>
          <w:b/>
          <w:sz w:val="21"/>
          <w:szCs w:val="22"/>
        </w:rPr>
        <w:t>63.1(iv)</w:t>
      </w:r>
      <w:r w:rsidRPr="004843B8">
        <w:rPr>
          <w:rFonts w:ascii="KaiTi" w:eastAsia="KaiTi" w:hAnsi="KaiTi" w:hint="eastAsia"/>
          <w:b/>
          <w:sz w:val="21"/>
          <w:szCs w:val="22"/>
        </w:rPr>
        <w:t>：该局或该组织必须根据国际检索共同规则，设置质量管理系统和内部复查措施</w:t>
      </w:r>
      <w:r w:rsidR="00814DC2" w:rsidRPr="004843B8">
        <w:rPr>
          <w:rFonts w:ascii="KaiTi" w:eastAsia="KaiTi" w:hAnsi="KaiTi" w:hint="eastAsia"/>
          <w:b/>
          <w:sz w:val="21"/>
          <w:szCs w:val="22"/>
        </w:rPr>
        <w:t>。</w:t>
      </w:r>
    </w:p>
    <w:p w:rsidR="00845175" w:rsidRPr="004843B8" w:rsidRDefault="00814DC2" w:rsidP="00FF0131">
      <w:pPr>
        <w:overflowPunct w:val="0"/>
        <w:spacing w:afterLines="50" w:after="120" w:line="340" w:lineRule="atLeast"/>
        <w:rPr>
          <w:rFonts w:ascii="SimSun" w:hAnsi="SimSun"/>
          <w:b/>
          <w:sz w:val="21"/>
          <w:szCs w:val="22"/>
        </w:rPr>
      </w:pPr>
      <w:r w:rsidRPr="004843B8">
        <w:rPr>
          <w:rFonts w:ascii="SimSun" w:hAnsi="SimSun" w:hint="eastAsia"/>
          <w:b/>
          <w:sz w:val="21"/>
          <w:szCs w:val="22"/>
        </w:rPr>
        <w:t>国家质量管理体系：</w:t>
      </w:r>
    </w:p>
    <w:p w:rsidR="00845175" w:rsidRPr="004843B8" w:rsidRDefault="00814DC2" w:rsidP="00F75ADE">
      <w:pPr>
        <w:spacing w:afterLines="50" w:after="120" w:line="340" w:lineRule="atLeast"/>
        <w:ind w:firstLineChars="200" w:firstLine="420"/>
        <w:jc w:val="both"/>
        <w:rPr>
          <w:rFonts w:ascii="SimSun" w:hAnsi="SimSun"/>
          <w:sz w:val="21"/>
          <w:szCs w:val="22"/>
        </w:rPr>
      </w:pPr>
      <w:r w:rsidRPr="004843B8">
        <w:rPr>
          <w:rFonts w:ascii="SimSun" w:hAnsi="SimSun" w:hint="eastAsia"/>
          <w:sz w:val="21"/>
          <w:szCs w:val="22"/>
        </w:rPr>
        <w:t>见所</w:t>
      </w:r>
      <w:r w:rsidRPr="00F75ADE">
        <w:rPr>
          <w:rFonts w:ascii="SimSun" w:hAnsi="SimSun" w:hint="eastAsia"/>
          <w:sz w:val="21"/>
        </w:rPr>
        <w:t>发布</w:t>
      </w:r>
      <w:r w:rsidRPr="004843B8">
        <w:rPr>
          <w:rFonts w:ascii="SimSun" w:hAnsi="SimSun" w:hint="eastAsia"/>
          <w:sz w:val="21"/>
          <w:szCs w:val="22"/>
        </w:rPr>
        <w:t>的报告</w:t>
      </w:r>
      <w:r w:rsidR="0002705D" w:rsidRPr="004843B8">
        <w:rPr>
          <w:rStyle w:val="ae"/>
          <w:rFonts w:ascii="SimSun" w:hAnsi="SimSun"/>
          <w:sz w:val="21"/>
          <w:szCs w:val="22"/>
        </w:rPr>
        <w:footnoteReference w:id="2"/>
      </w:r>
    </w:p>
    <w:p w:rsidR="00845175" w:rsidRPr="00FF0131" w:rsidRDefault="00845175" w:rsidP="004843B8">
      <w:pPr>
        <w:pStyle w:val="SectionHeading"/>
        <w:spacing w:beforeLines="150" w:afterLines="100" w:after="240" w:line="340" w:lineRule="atLeast"/>
        <w:rPr>
          <w:rFonts w:ascii="SimHei" w:eastAsia="SimHei" w:hAnsi="SimHei"/>
          <w:b w:val="0"/>
          <w:sz w:val="21"/>
        </w:rPr>
      </w:pPr>
      <w:r w:rsidRPr="00FF0131">
        <w:rPr>
          <w:rFonts w:ascii="SimHei" w:eastAsia="SimHei" w:hAnsi="SimHei"/>
          <w:b w:val="0"/>
          <w:sz w:val="21"/>
        </w:rPr>
        <w:t>3–</w:t>
      </w:r>
      <w:r w:rsidR="00814DC2" w:rsidRPr="00FF0131">
        <w:rPr>
          <w:rFonts w:ascii="SimHei" w:eastAsia="SimHei" w:hAnsi="SimHei" w:hint="eastAsia"/>
          <w:b w:val="0"/>
          <w:sz w:val="21"/>
        </w:rPr>
        <w:t>拟议业务范围</w:t>
      </w:r>
    </w:p>
    <w:p w:rsidR="00845175" w:rsidRPr="004843B8" w:rsidRDefault="00602984" w:rsidP="00FF0131">
      <w:pPr>
        <w:overflowPunct w:val="0"/>
        <w:spacing w:afterLines="50" w:after="120" w:line="340" w:lineRule="atLeast"/>
        <w:rPr>
          <w:rFonts w:ascii="SimSun" w:hAnsi="SimSun"/>
          <w:b/>
          <w:sz w:val="21"/>
          <w:szCs w:val="22"/>
        </w:rPr>
      </w:pPr>
      <w:r w:rsidRPr="004843B8">
        <w:rPr>
          <w:rFonts w:ascii="SimSun" w:hAnsi="SimSun" w:hint="eastAsia"/>
          <w:b/>
          <w:sz w:val="21"/>
          <w:szCs w:val="22"/>
        </w:rPr>
        <w:t>以哪些语言</w:t>
      </w:r>
      <w:r w:rsidR="00814DC2" w:rsidRPr="004843B8">
        <w:rPr>
          <w:rFonts w:ascii="SimSun" w:hAnsi="SimSun" w:hint="eastAsia"/>
          <w:b/>
          <w:sz w:val="21"/>
          <w:szCs w:val="22"/>
        </w:rPr>
        <w:t>提供服务：</w:t>
      </w:r>
    </w:p>
    <w:p w:rsidR="00845175" w:rsidRPr="004843B8" w:rsidRDefault="00814DC2" w:rsidP="00F75ADE">
      <w:pPr>
        <w:spacing w:afterLines="50" w:after="120" w:line="340" w:lineRule="atLeast"/>
        <w:ind w:firstLineChars="200" w:firstLine="420"/>
        <w:jc w:val="both"/>
        <w:rPr>
          <w:rFonts w:eastAsiaTheme="minorEastAsia"/>
        </w:rPr>
      </w:pPr>
      <w:r w:rsidRPr="004843B8">
        <w:rPr>
          <w:rFonts w:ascii="SimSun" w:hAnsi="SimSun" w:hint="eastAsia"/>
          <w:bCs/>
          <w:sz w:val="21"/>
          <w:szCs w:val="22"/>
        </w:rPr>
        <w:t>英文、法文、德文</w:t>
      </w:r>
    </w:p>
    <w:p w:rsidR="00845175" w:rsidRPr="004843B8" w:rsidRDefault="000D5977" w:rsidP="00FF0131">
      <w:pPr>
        <w:overflowPunct w:val="0"/>
        <w:spacing w:afterLines="50" w:after="120" w:line="340" w:lineRule="atLeast"/>
        <w:rPr>
          <w:rFonts w:ascii="SimSun" w:hAnsi="SimSun"/>
          <w:b/>
          <w:sz w:val="21"/>
          <w:szCs w:val="22"/>
        </w:rPr>
      </w:pPr>
      <w:r w:rsidRPr="004843B8">
        <w:rPr>
          <w:rFonts w:ascii="SimSun" w:hAnsi="SimSun" w:hint="eastAsia"/>
          <w:b/>
          <w:sz w:val="21"/>
          <w:szCs w:val="22"/>
        </w:rPr>
        <w:t>单位提出作为其主管单位的一个或多个国家或受理局：</w:t>
      </w:r>
    </w:p>
    <w:p w:rsidR="00845175" w:rsidRPr="004843B8" w:rsidRDefault="004843B8" w:rsidP="004C03AB">
      <w:pPr>
        <w:spacing w:afterLines="50" w:after="120" w:line="340" w:lineRule="atLeast"/>
        <w:ind w:firstLineChars="200" w:firstLine="420"/>
        <w:jc w:val="both"/>
        <w:rPr>
          <w:rFonts w:ascii="SimSun" w:hAnsi="SimSun"/>
          <w:bCs/>
          <w:sz w:val="21"/>
          <w:szCs w:val="22"/>
        </w:rPr>
      </w:pPr>
      <w:r>
        <w:rPr>
          <w:rFonts w:ascii="SimSun" w:hAnsi="SimSun" w:hint="eastAsia"/>
          <w:bCs/>
          <w:sz w:val="21"/>
          <w:szCs w:val="22"/>
        </w:rPr>
        <w:t>欧专局</w:t>
      </w:r>
      <w:r w:rsidR="000D5977" w:rsidRPr="004843B8">
        <w:rPr>
          <w:rFonts w:ascii="SimSun" w:hAnsi="SimSun" w:hint="eastAsia"/>
          <w:bCs/>
          <w:sz w:val="21"/>
          <w:szCs w:val="22"/>
        </w:rPr>
        <w:t>可作为任何选择了它的受理局的</w:t>
      </w:r>
      <w:r w:rsidR="00A649DC" w:rsidRPr="004843B8">
        <w:rPr>
          <w:rFonts w:ascii="SimSun" w:hAnsi="SimSun" w:hint="eastAsia"/>
          <w:bCs/>
          <w:sz w:val="21"/>
          <w:szCs w:val="22"/>
        </w:rPr>
        <w:t>国际检索单位</w:t>
      </w:r>
      <w:r w:rsidR="000D5977" w:rsidRPr="004843B8">
        <w:rPr>
          <w:rFonts w:ascii="SimSun" w:hAnsi="SimSun" w:hint="eastAsia"/>
          <w:bCs/>
          <w:sz w:val="21"/>
          <w:szCs w:val="22"/>
        </w:rPr>
        <w:t>。</w:t>
      </w:r>
    </w:p>
    <w:p w:rsidR="00845175" w:rsidRPr="004843B8" w:rsidRDefault="004843B8" w:rsidP="00F75ADE">
      <w:pPr>
        <w:spacing w:afterLines="50" w:after="120" w:line="340" w:lineRule="atLeast"/>
        <w:ind w:firstLineChars="200" w:firstLine="420"/>
        <w:jc w:val="both"/>
        <w:rPr>
          <w:rFonts w:ascii="SimSun" w:hAnsi="SimSun"/>
          <w:bCs/>
          <w:sz w:val="21"/>
          <w:szCs w:val="22"/>
        </w:rPr>
      </w:pPr>
      <w:r>
        <w:rPr>
          <w:rFonts w:ascii="SimSun" w:hAnsi="SimSun" w:hint="eastAsia"/>
          <w:bCs/>
          <w:sz w:val="21"/>
          <w:szCs w:val="22"/>
        </w:rPr>
        <w:t>欧专局</w:t>
      </w:r>
      <w:r w:rsidR="000D5977" w:rsidRPr="004843B8">
        <w:rPr>
          <w:rFonts w:ascii="SimSun" w:hAnsi="SimSun" w:hint="eastAsia"/>
          <w:bCs/>
          <w:sz w:val="21"/>
          <w:szCs w:val="22"/>
        </w:rPr>
        <w:t>或一个</w:t>
      </w:r>
      <w:r w:rsidR="00E13125" w:rsidRPr="004843B8">
        <w:rPr>
          <w:rFonts w:ascii="SimSun" w:hAnsi="SimSun" w:hint="eastAsia"/>
          <w:bCs/>
          <w:sz w:val="21"/>
          <w:szCs w:val="22"/>
        </w:rPr>
        <w:t>欧洲</w:t>
      </w:r>
      <w:r w:rsidR="00A649DC" w:rsidRPr="004843B8">
        <w:rPr>
          <w:rFonts w:ascii="SimSun" w:hAnsi="SimSun" w:hint="eastAsia"/>
          <w:bCs/>
          <w:sz w:val="21"/>
          <w:szCs w:val="22"/>
        </w:rPr>
        <w:t>国际检索单位</w:t>
      </w:r>
      <w:r w:rsidR="00E13125" w:rsidRPr="004843B8">
        <w:rPr>
          <w:rFonts w:ascii="SimSun" w:hAnsi="SimSun" w:hint="eastAsia"/>
          <w:bCs/>
          <w:sz w:val="21"/>
          <w:szCs w:val="22"/>
        </w:rPr>
        <w:t>作为</w:t>
      </w:r>
      <w:r w:rsidR="00A649DC" w:rsidRPr="004843B8">
        <w:rPr>
          <w:rFonts w:ascii="SimSun" w:hAnsi="SimSun" w:hint="eastAsia"/>
          <w:bCs/>
          <w:sz w:val="21"/>
          <w:szCs w:val="22"/>
        </w:rPr>
        <w:t>国际检索单位</w:t>
      </w:r>
      <w:r w:rsidR="00E13125" w:rsidRPr="004843B8">
        <w:rPr>
          <w:rFonts w:ascii="SimSun" w:hAnsi="SimSun" w:hint="eastAsia"/>
          <w:bCs/>
          <w:sz w:val="21"/>
          <w:szCs w:val="22"/>
        </w:rPr>
        <w:t>的，</w:t>
      </w:r>
      <w:r>
        <w:rPr>
          <w:rFonts w:ascii="SimSun" w:hAnsi="SimSun" w:hint="eastAsia"/>
          <w:bCs/>
          <w:sz w:val="21"/>
          <w:szCs w:val="22"/>
        </w:rPr>
        <w:t>欧专局</w:t>
      </w:r>
      <w:r w:rsidR="000D5977" w:rsidRPr="004843B8">
        <w:rPr>
          <w:rFonts w:ascii="SimSun" w:hAnsi="SimSun" w:hint="eastAsia"/>
          <w:bCs/>
          <w:sz w:val="21"/>
          <w:szCs w:val="22"/>
        </w:rPr>
        <w:t>可作为</w:t>
      </w:r>
      <w:r w:rsidR="00A649DC" w:rsidRPr="004843B8">
        <w:rPr>
          <w:rFonts w:ascii="SimSun" w:hAnsi="SimSun" w:hint="eastAsia"/>
          <w:bCs/>
          <w:sz w:val="21"/>
          <w:szCs w:val="22"/>
        </w:rPr>
        <w:t>国际</w:t>
      </w:r>
      <w:r w:rsidR="00BA3578" w:rsidRPr="004843B8">
        <w:rPr>
          <w:rFonts w:ascii="SimSun" w:hAnsi="SimSun" w:hint="eastAsia"/>
          <w:bCs/>
          <w:sz w:val="21"/>
          <w:szCs w:val="22"/>
        </w:rPr>
        <w:t>初步审查</w:t>
      </w:r>
      <w:r w:rsidR="00A649DC" w:rsidRPr="004843B8">
        <w:rPr>
          <w:rFonts w:ascii="SimSun" w:hAnsi="SimSun" w:hint="eastAsia"/>
          <w:bCs/>
          <w:sz w:val="21"/>
          <w:szCs w:val="22"/>
        </w:rPr>
        <w:t>单位</w:t>
      </w:r>
      <w:r w:rsidR="00E13125" w:rsidRPr="004843B8">
        <w:rPr>
          <w:rFonts w:ascii="SimSun" w:hAnsi="SimSun" w:hint="eastAsia"/>
          <w:bCs/>
          <w:sz w:val="21"/>
          <w:szCs w:val="22"/>
        </w:rPr>
        <w:t>。</w:t>
      </w:r>
    </w:p>
    <w:p w:rsidR="00845175" w:rsidRPr="004843B8" w:rsidRDefault="00E13125" w:rsidP="00FF0131">
      <w:pPr>
        <w:overflowPunct w:val="0"/>
        <w:spacing w:afterLines="50" w:after="120" w:line="340" w:lineRule="atLeast"/>
        <w:rPr>
          <w:rFonts w:ascii="SimSun" w:hAnsi="SimSun"/>
          <w:b/>
          <w:sz w:val="21"/>
          <w:szCs w:val="22"/>
        </w:rPr>
      </w:pPr>
      <w:r w:rsidRPr="004843B8">
        <w:rPr>
          <w:rFonts w:ascii="SimSun" w:hAnsi="SimSun" w:hint="eastAsia"/>
          <w:b/>
          <w:sz w:val="21"/>
          <w:szCs w:val="22"/>
        </w:rPr>
        <w:t>业务范围的限制</w:t>
      </w:r>
      <w:r w:rsidR="004F4D6C" w:rsidRPr="004843B8">
        <w:rPr>
          <w:rFonts w:ascii="SimSun" w:hAnsi="SimSun" w:hint="eastAsia"/>
          <w:b/>
          <w:sz w:val="21"/>
          <w:szCs w:val="22"/>
        </w:rPr>
        <w:t>：</w:t>
      </w:r>
    </w:p>
    <w:p w:rsidR="00845175" w:rsidRPr="004843B8" w:rsidRDefault="00E13125" w:rsidP="00F75ADE">
      <w:pPr>
        <w:spacing w:afterLines="50" w:after="120" w:line="340" w:lineRule="atLeast"/>
        <w:ind w:firstLineChars="200" w:firstLine="420"/>
        <w:jc w:val="both"/>
        <w:rPr>
          <w:rFonts w:ascii="SimSun" w:hAnsi="SimSun"/>
          <w:bCs/>
          <w:sz w:val="21"/>
          <w:szCs w:val="22"/>
        </w:rPr>
      </w:pPr>
      <w:r w:rsidRPr="004843B8">
        <w:rPr>
          <w:rFonts w:ascii="SimSun" w:hAnsi="SimSun" w:hint="eastAsia"/>
          <w:bCs/>
          <w:sz w:val="21"/>
          <w:szCs w:val="22"/>
        </w:rPr>
        <w:t>作为</w:t>
      </w:r>
      <w:r w:rsidR="00A649DC" w:rsidRPr="004843B8">
        <w:rPr>
          <w:rFonts w:ascii="SimSun" w:hAnsi="SimSun" w:hint="eastAsia"/>
          <w:bCs/>
          <w:sz w:val="21"/>
          <w:szCs w:val="22"/>
        </w:rPr>
        <w:t>国际检索单位</w:t>
      </w:r>
      <w:r w:rsidRPr="004843B8">
        <w:rPr>
          <w:rFonts w:ascii="SimSun" w:hAnsi="SimSun" w:hint="eastAsia"/>
          <w:bCs/>
          <w:sz w:val="21"/>
          <w:szCs w:val="22"/>
        </w:rPr>
        <w:t>：</w:t>
      </w:r>
      <w:r w:rsidR="00BC1FDA" w:rsidRPr="004843B8">
        <w:rPr>
          <w:rFonts w:ascii="SimSun" w:hAnsi="SimSun" w:hint="eastAsia"/>
          <w:bCs/>
          <w:sz w:val="21"/>
          <w:szCs w:val="22"/>
        </w:rPr>
        <w:t>列于</w:t>
      </w:r>
      <w:r w:rsidR="00BC1FDA" w:rsidRPr="00F75ADE">
        <w:rPr>
          <w:rFonts w:ascii="SimSun" w:hAnsi="SimSun" w:hint="eastAsia"/>
          <w:sz w:val="21"/>
        </w:rPr>
        <w:t>PCT</w:t>
      </w:r>
      <w:r w:rsidR="00BC1FDA" w:rsidRPr="004843B8">
        <w:rPr>
          <w:rFonts w:ascii="SimSun" w:hAnsi="SimSun" w:hint="eastAsia"/>
          <w:bCs/>
          <w:sz w:val="21"/>
          <w:szCs w:val="22"/>
        </w:rPr>
        <w:t>细则39.1</w:t>
      </w:r>
      <w:r w:rsidR="000E407D" w:rsidRPr="004843B8">
        <w:rPr>
          <w:rFonts w:ascii="SimSun" w:hAnsi="SimSun" w:hint="eastAsia"/>
          <w:bCs/>
          <w:sz w:val="21"/>
          <w:szCs w:val="22"/>
        </w:rPr>
        <w:t>第</w:t>
      </w:r>
      <w:r w:rsidR="00BC1FDA" w:rsidRPr="004843B8">
        <w:rPr>
          <w:rFonts w:ascii="SimSun" w:hAnsi="SimSun" w:hint="eastAsia"/>
          <w:bCs/>
          <w:sz w:val="21"/>
          <w:szCs w:val="22"/>
        </w:rPr>
        <w:t>(</w:t>
      </w:r>
      <w:proofErr w:type="spellStart"/>
      <w:r w:rsidR="00BC1FDA" w:rsidRPr="004843B8">
        <w:rPr>
          <w:rFonts w:ascii="SimSun" w:hAnsi="SimSun"/>
          <w:bCs/>
          <w:sz w:val="21"/>
          <w:szCs w:val="22"/>
        </w:rPr>
        <w:t>i</w:t>
      </w:r>
      <w:proofErr w:type="spellEnd"/>
      <w:r w:rsidR="00BC1FDA" w:rsidRPr="004843B8">
        <w:rPr>
          <w:rFonts w:ascii="SimSun" w:hAnsi="SimSun" w:hint="eastAsia"/>
          <w:bCs/>
          <w:sz w:val="21"/>
          <w:szCs w:val="22"/>
        </w:rPr>
        <w:t>)至(</w:t>
      </w:r>
      <w:r w:rsidR="00BC1FDA" w:rsidRPr="004843B8">
        <w:rPr>
          <w:rFonts w:ascii="SimSun" w:hAnsi="SimSun"/>
          <w:bCs/>
          <w:sz w:val="21"/>
          <w:szCs w:val="22"/>
        </w:rPr>
        <w:t>vi</w:t>
      </w:r>
      <w:r w:rsidR="00BC1FDA" w:rsidRPr="004843B8">
        <w:rPr>
          <w:rFonts w:ascii="SimSun" w:hAnsi="SimSun" w:hint="eastAsia"/>
          <w:bCs/>
          <w:sz w:val="21"/>
          <w:szCs w:val="22"/>
        </w:rPr>
        <w:t>)</w:t>
      </w:r>
      <w:r w:rsidR="000E407D" w:rsidRPr="004843B8">
        <w:rPr>
          <w:rFonts w:ascii="SimSun" w:hAnsi="SimSun" w:hint="eastAsia"/>
          <w:bCs/>
          <w:sz w:val="21"/>
          <w:szCs w:val="22"/>
        </w:rPr>
        <w:t>项下</w:t>
      </w:r>
      <w:r w:rsidR="00BC1FDA" w:rsidRPr="004843B8">
        <w:rPr>
          <w:rFonts w:ascii="SimSun" w:hAnsi="SimSun" w:hint="eastAsia"/>
          <w:bCs/>
          <w:sz w:val="21"/>
          <w:szCs w:val="22"/>
        </w:rPr>
        <w:t>的主题，但</w:t>
      </w:r>
      <w:r w:rsidRPr="004843B8">
        <w:rPr>
          <w:rFonts w:ascii="SimSun" w:hAnsi="SimSun" w:hint="eastAsia"/>
          <w:bCs/>
          <w:sz w:val="21"/>
          <w:szCs w:val="22"/>
        </w:rPr>
        <w:t>在欧洲专利授权程序下检索的所有主题</w:t>
      </w:r>
      <w:r w:rsidR="00BC1FDA" w:rsidRPr="004843B8">
        <w:rPr>
          <w:rFonts w:ascii="SimSun" w:hAnsi="SimSun" w:hint="eastAsia"/>
          <w:bCs/>
          <w:sz w:val="21"/>
          <w:szCs w:val="22"/>
        </w:rPr>
        <w:t>除</w:t>
      </w:r>
      <w:r w:rsidRPr="004843B8">
        <w:rPr>
          <w:rFonts w:ascii="SimSun" w:hAnsi="SimSun" w:hint="eastAsia"/>
          <w:bCs/>
          <w:sz w:val="21"/>
          <w:szCs w:val="22"/>
        </w:rPr>
        <w:t>外。</w:t>
      </w:r>
    </w:p>
    <w:p w:rsidR="00845175" w:rsidRPr="004843B8" w:rsidRDefault="00E13125" w:rsidP="00F75ADE">
      <w:pPr>
        <w:spacing w:afterLines="50" w:after="120" w:line="340" w:lineRule="atLeast"/>
        <w:ind w:firstLineChars="200" w:firstLine="420"/>
        <w:jc w:val="both"/>
        <w:rPr>
          <w:rFonts w:ascii="SimSun" w:hAnsi="SimSun"/>
          <w:bCs/>
          <w:sz w:val="21"/>
          <w:szCs w:val="22"/>
        </w:rPr>
      </w:pPr>
      <w:r w:rsidRPr="004843B8">
        <w:rPr>
          <w:rFonts w:ascii="SimSun" w:hAnsi="SimSun" w:hint="eastAsia"/>
          <w:bCs/>
          <w:sz w:val="21"/>
          <w:szCs w:val="22"/>
        </w:rPr>
        <w:t>作为</w:t>
      </w:r>
      <w:r w:rsidR="00A649DC" w:rsidRPr="004843B8">
        <w:rPr>
          <w:rFonts w:ascii="SimSun" w:hAnsi="SimSun" w:hint="eastAsia"/>
          <w:bCs/>
          <w:sz w:val="21"/>
          <w:szCs w:val="22"/>
        </w:rPr>
        <w:t>国际</w:t>
      </w:r>
      <w:r w:rsidR="00BA3578" w:rsidRPr="004843B8">
        <w:rPr>
          <w:rFonts w:ascii="SimSun" w:hAnsi="SimSun" w:hint="eastAsia"/>
          <w:bCs/>
          <w:sz w:val="21"/>
          <w:szCs w:val="22"/>
        </w:rPr>
        <w:t>初步审查</w:t>
      </w:r>
      <w:r w:rsidR="00A649DC" w:rsidRPr="00F75ADE">
        <w:rPr>
          <w:rFonts w:ascii="SimSun" w:hAnsi="SimSun" w:hint="eastAsia"/>
          <w:sz w:val="21"/>
        </w:rPr>
        <w:t>单位</w:t>
      </w:r>
      <w:r w:rsidRPr="004843B8">
        <w:rPr>
          <w:rFonts w:ascii="SimSun" w:hAnsi="SimSun" w:hint="eastAsia"/>
          <w:bCs/>
          <w:sz w:val="21"/>
          <w:szCs w:val="22"/>
        </w:rPr>
        <w:t>：</w:t>
      </w:r>
      <w:r w:rsidR="00BC1FDA" w:rsidRPr="004843B8">
        <w:rPr>
          <w:rFonts w:ascii="SimSun" w:hAnsi="SimSun" w:hint="eastAsia"/>
          <w:bCs/>
          <w:sz w:val="21"/>
          <w:szCs w:val="22"/>
        </w:rPr>
        <w:t>列于PCT细则67.1</w:t>
      </w:r>
      <w:r w:rsidR="000E407D" w:rsidRPr="004843B8">
        <w:rPr>
          <w:rFonts w:ascii="SimSun" w:hAnsi="SimSun" w:hint="eastAsia"/>
          <w:bCs/>
          <w:sz w:val="21"/>
          <w:szCs w:val="22"/>
        </w:rPr>
        <w:t>第</w:t>
      </w:r>
      <w:r w:rsidR="00BC1FDA" w:rsidRPr="004843B8">
        <w:rPr>
          <w:rFonts w:ascii="SimSun" w:hAnsi="SimSun" w:hint="eastAsia"/>
          <w:bCs/>
          <w:sz w:val="21"/>
          <w:szCs w:val="22"/>
        </w:rPr>
        <w:t>(</w:t>
      </w:r>
      <w:proofErr w:type="spellStart"/>
      <w:r w:rsidR="00BC1FDA" w:rsidRPr="004843B8">
        <w:rPr>
          <w:rFonts w:ascii="SimSun" w:hAnsi="SimSun"/>
          <w:bCs/>
          <w:sz w:val="21"/>
          <w:szCs w:val="22"/>
        </w:rPr>
        <w:t>i</w:t>
      </w:r>
      <w:proofErr w:type="spellEnd"/>
      <w:r w:rsidR="00BC1FDA" w:rsidRPr="004843B8">
        <w:rPr>
          <w:rFonts w:ascii="SimSun" w:hAnsi="SimSun" w:hint="eastAsia"/>
          <w:bCs/>
          <w:sz w:val="21"/>
          <w:szCs w:val="22"/>
        </w:rPr>
        <w:t>)至(</w:t>
      </w:r>
      <w:r w:rsidR="00BC1FDA" w:rsidRPr="004843B8">
        <w:rPr>
          <w:rFonts w:ascii="SimSun" w:hAnsi="SimSun"/>
          <w:bCs/>
          <w:sz w:val="21"/>
          <w:szCs w:val="22"/>
        </w:rPr>
        <w:t>vi</w:t>
      </w:r>
      <w:r w:rsidR="00BC1FDA" w:rsidRPr="004843B8">
        <w:rPr>
          <w:rFonts w:ascii="SimSun" w:hAnsi="SimSun" w:hint="eastAsia"/>
          <w:bCs/>
          <w:sz w:val="21"/>
          <w:szCs w:val="22"/>
        </w:rPr>
        <w:t>)</w:t>
      </w:r>
      <w:r w:rsidR="000E407D" w:rsidRPr="004843B8">
        <w:rPr>
          <w:rFonts w:ascii="SimSun" w:hAnsi="SimSun" w:hint="eastAsia"/>
          <w:bCs/>
          <w:sz w:val="21"/>
          <w:szCs w:val="22"/>
        </w:rPr>
        <w:t>项下</w:t>
      </w:r>
      <w:r w:rsidR="00BC1FDA" w:rsidRPr="004843B8">
        <w:rPr>
          <w:rFonts w:ascii="SimSun" w:hAnsi="SimSun" w:hint="eastAsia"/>
          <w:bCs/>
          <w:sz w:val="21"/>
          <w:szCs w:val="22"/>
        </w:rPr>
        <w:t>的主题，但</w:t>
      </w:r>
      <w:r w:rsidRPr="004843B8">
        <w:rPr>
          <w:rFonts w:ascii="SimSun" w:hAnsi="SimSun" w:hint="eastAsia"/>
          <w:bCs/>
          <w:sz w:val="21"/>
          <w:szCs w:val="22"/>
        </w:rPr>
        <w:t>在欧洲专利授权程序下审查的所有主题</w:t>
      </w:r>
      <w:r w:rsidR="00BC1FDA" w:rsidRPr="004843B8">
        <w:rPr>
          <w:rFonts w:ascii="SimSun" w:hAnsi="SimSun" w:hint="eastAsia"/>
          <w:bCs/>
          <w:sz w:val="21"/>
          <w:szCs w:val="22"/>
        </w:rPr>
        <w:t>除</w:t>
      </w:r>
      <w:r w:rsidRPr="004843B8">
        <w:rPr>
          <w:rFonts w:ascii="SimSun" w:hAnsi="SimSun" w:hint="eastAsia"/>
          <w:bCs/>
          <w:sz w:val="21"/>
          <w:szCs w:val="22"/>
        </w:rPr>
        <w:t>外。</w:t>
      </w:r>
    </w:p>
    <w:p w:rsidR="00845175" w:rsidRPr="004843B8" w:rsidRDefault="00845175" w:rsidP="004843B8">
      <w:pPr>
        <w:pStyle w:val="SectionHeading"/>
        <w:spacing w:beforeLines="150" w:afterLines="100" w:after="240" w:line="340" w:lineRule="atLeast"/>
        <w:rPr>
          <w:rFonts w:ascii="SimHei" w:eastAsia="SimHei" w:hAnsi="SimHei"/>
          <w:b w:val="0"/>
          <w:sz w:val="21"/>
        </w:rPr>
      </w:pPr>
      <w:r w:rsidRPr="004843B8">
        <w:rPr>
          <w:rFonts w:ascii="SimHei" w:eastAsia="SimHei" w:hAnsi="SimHei"/>
          <w:b w:val="0"/>
          <w:sz w:val="21"/>
        </w:rPr>
        <w:lastRenderedPageBreak/>
        <w:t>4–</w:t>
      </w:r>
      <w:r w:rsidR="00A51C94" w:rsidRPr="004843B8">
        <w:rPr>
          <w:rFonts w:ascii="SimHei" w:eastAsia="SimHei" w:hAnsi="SimHei" w:hint="eastAsia"/>
          <w:b w:val="0"/>
          <w:sz w:val="21"/>
        </w:rPr>
        <w:t>理由说明</w:t>
      </w:r>
    </w:p>
    <w:p w:rsidR="00845175" w:rsidRPr="004843B8" w:rsidRDefault="004843B8" w:rsidP="00F75ADE">
      <w:pPr>
        <w:spacing w:afterLines="50" w:after="120" w:line="340" w:lineRule="atLeast"/>
        <w:ind w:firstLineChars="200" w:firstLine="420"/>
        <w:jc w:val="both"/>
        <w:rPr>
          <w:rFonts w:ascii="SimSun" w:hAnsi="SimSun"/>
          <w:sz w:val="21"/>
          <w:szCs w:val="22"/>
          <w:lang w:val="en-GB"/>
        </w:rPr>
      </w:pPr>
      <w:r>
        <w:rPr>
          <w:rFonts w:ascii="SimSun" w:hAnsi="SimSun" w:hint="eastAsia"/>
          <w:sz w:val="21"/>
          <w:szCs w:val="22"/>
          <w:lang w:val="en-GB"/>
        </w:rPr>
        <w:t>欧专局</w:t>
      </w:r>
      <w:r w:rsidR="00A51C94" w:rsidRPr="004843B8">
        <w:rPr>
          <w:rFonts w:ascii="SimSun" w:hAnsi="SimSun" w:hint="eastAsia"/>
          <w:sz w:val="21"/>
          <w:szCs w:val="22"/>
          <w:lang w:val="en-GB"/>
        </w:rPr>
        <w:t>从一开始就深入参与了</w:t>
      </w:r>
      <w:r w:rsidR="001B165E" w:rsidRPr="004843B8">
        <w:rPr>
          <w:rFonts w:ascii="SimSun" w:hAnsi="SimSun" w:hint="eastAsia"/>
          <w:sz w:val="21"/>
          <w:szCs w:val="22"/>
          <w:lang w:val="en-GB"/>
        </w:rPr>
        <w:t>协调</w:t>
      </w:r>
      <w:r w:rsidR="00A51C94" w:rsidRPr="004843B8">
        <w:rPr>
          <w:rFonts w:ascii="SimSun" w:hAnsi="SimSun" w:hint="eastAsia"/>
          <w:sz w:val="21"/>
          <w:szCs w:val="22"/>
          <w:lang w:val="en-GB"/>
        </w:rPr>
        <w:t>进程，</w:t>
      </w:r>
      <w:r w:rsidR="001B165E" w:rsidRPr="004843B8">
        <w:rPr>
          <w:rFonts w:ascii="SimSun" w:hAnsi="SimSun" w:hint="eastAsia"/>
          <w:sz w:val="21"/>
          <w:szCs w:val="22"/>
          <w:lang w:val="en-GB"/>
        </w:rPr>
        <w:t>促使</w:t>
      </w:r>
      <w:r w:rsidR="00A51C94" w:rsidRPr="004843B8">
        <w:rPr>
          <w:rFonts w:ascii="SimSun" w:hAnsi="SimSun" w:hint="eastAsia"/>
          <w:sz w:val="21"/>
          <w:szCs w:val="22"/>
          <w:lang w:val="en-GB"/>
        </w:rPr>
        <w:t>PCT</w:t>
      </w:r>
      <w:r w:rsidR="001B165E" w:rsidRPr="004843B8">
        <w:rPr>
          <w:rFonts w:ascii="SimSun" w:hAnsi="SimSun" w:hint="eastAsia"/>
          <w:sz w:val="21"/>
          <w:szCs w:val="22"/>
          <w:lang w:val="en-GB"/>
        </w:rPr>
        <w:t>得以</w:t>
      </w:r>
      <w:r w:rsidR="00A51C94" w:rsidRPr="004843B8">
        <w:rPr>
          <w:rFonts w:ascii="SimSun" w:hAnsi="SimSun" w:hint="eastAsia"/>
          <w:sz w:val="21"/>
          <w:szCs w:val="22"/>
          <w:lang w:val="en-GB"/>
        </w:rPr>
        <w:t>通过。它一直坚信</w:t>
      </w:r>
      <w:r w:rsidR="00BF469D" w:rsidRPr="004843B8">
        <w:rPr>
          <w:rFonts w:ascii="SimSun" w:hAnsi="SimSun" w:hint="eastAsia"/>
          <w:sz w:val="21"/>
          <w:szCs w:val="22"/>
          <w:lang w:val="en-GB"/>
        </w:rPr>
        <w:t>该体系使用户获益良多。PCT生效后，</w:t>
      </w:r>
      <w:r>
        <w:rPr>
          <w:rFonts w:ascii="SimSun" w:hAnsi="SimSun" w:hint="eastAsia"/>
          <w:sz w:val="21"/>
          <w:szCs w:val="22"/>
          <w:lang w:val="en-GB"/>
        </w:rPr>
        <w:t>欧专局</w:t>
      </w:r>
      <w:r w:rsidR="00BF469D" w:rsidRPr="004843B8">
        <w:rPr>
          <w:rFonts w:ascii="SimSun" w:hAnsi="SimSun" w:hint="eastAsia"/>
          <w:sz w:val="21"/>
          <w:szCs w:val="22"/>
          <w:lang w:val="en-GB"/>
        </w:rPr>
        <w:t>继续与其他主管局和国际局积极合作，以</w:t>
      </w:r>
      <w:r w:rsidR="000F0C21" w:rsidRPr="004843B8">
        <w:rPr>
          <w:rFonts w:ascii="SimSun" w:hAnsi="SimSun" w:hint="eastAsia"/>
          <w:sz w:val="21"/>
          <w:szCs w:val="22"/>
          <w:lang w:val="en-GB"/>
        </w:rPr>
        <w:t>通过一系列举措</w:t>
      </w:r>
      <w:r w:rsidR="00BF469D" w:rsidRPr="004843B8">
        <w:rPr>
          <w:rFonts w:ascii="SimSun" w:hAnsi="SimSun" w:hint="eastAsia"/>
          <w:sz w:val="21"/>
          <w:szCs w:val="22"/>
          <w:lang w:val="en-GB"/>
        </w:rPr>
        <w:t>进一步</w:t>
      </w:r>
      <w:r w:rsidR="000F0C21" w:rsidRPr="004843B8">
        <w:rPr>
          <w:rFonts w:ascii="SimSun" w:hAnsi="SimSun" w:hint="eastAsia"/>
          <w:sz w:val="21"/>
          <w:szCs w:val="22"/>
          <w:lang w:val="en-GB"/>
        </w:rPr>
        <w:t>完善已实施的体系，如推出新服务，提议修改法律框架以增加法律确定性，解决实践</w:t>
      </w:r>
      <w:r w:rsidR="00F63706" w:rsidRPr="004843B8">
        <w:rPr>
          <w:rFonts w:ascii="SimSun" w:hAnsi="SimSun" w:hint="eastAsia"/>
          <w:sz w:val="21"/>
          <w:szCs w:val="22"/>
          <w:lang w:val="en-GB"/>
        </w:rPr>
        <w:t>中存在的</w:t>
      </w:r>
      <w:r w:rsidR="000F0C21" w:rsidRPr="004843B8">
        <w:rPr>
          <w:rFonts w:ascii="SimSun" w:hAnsi="SimSun" w:hint="eastAsia"/>
          <w:sz w:val="21"/>
          <w:szCs w:val="22"/>
          <w:lang w:val="en-GB"/>
        </w:rPr>
        <w:t>差异以</w:t>
      </w:r>
      <w:r w:rsidR="004A4B5B" w:rsidRPr="004843B8">
        <w:rPr>
          <w:rFonts w:ascii="SimSun" w:hAnsi="SimSun" w:hint="eastAsia"/>
          <w:sz w:val="21"/>
          <w:szCs w:val="22"/>
          <w:lang w:val="en-GB"/>
        </w:rPr>
        <w:t>确保一致</w:t>
      </w:r>
      <w:r w:rsidR="001B165E" w:rsidRPr="004843B8">
        <w:rPr>
          <w:rFonts w:ascii="SimSun" w:hAnsi="SimSun" w:hint="eastAsia"/>
          <w:sz w:val="21"/>
          <w:szCs w:val="22"/>
          <w:lang w:val="en-GB"/>
        </w:rPr>
        <w:t>性等</w:t>
      </w:r>
      <w:r w:rsidR="004A4B5B" w:rsidRPr="004843B8">
        <w:rPr>
          <w:rFonts w:ascii="SimSun" w:hAnsi="SimSun" w:hint="eastAsia"/>
          <w:sz w:val="21"/>
          <w:szCs w:val="22"/>
          <w:lang w:val="en-GB"/>
        </w:rPr>
        <w:t>。</w:t>
      </w:r>
    </w:p>
    <w:p w:rsidR="00845175" w:rsidRPr="004843B8" w:rsidRDefault="004843B8" w:rsidP="00F75ADE">
      <w:pPr>
        <w:spacing w:afterLines="50" w:after="120" w:line="340" w:lineRule="atLeast"/>
        <w:ind w:firstLineChars="200" w:firstLine="420"/>
        <w:jc w:val="both"/>
        <w:rPr>
          <w:rFonts w:ascii="SimSun" w:hAnsi="SimSun"/>
          <w:sz w:val="21"/>
          <w:szCs w:val="22"/>
          <w:lang w:val="en-GB"/>
        </w:rPr>
      </w:pPr>
      <w:r>
        <w:rPr>
          <w:rFonts w:ascii="SimSun" w:hAnsi="SimSun" w:hint="eastAsia"/>
          <w:sz w:val="21"/>
          <w:szCs w:val="22"/>
          <w:lang w:val="en-GB"/>
        </w:rPr>
        <w:t>欧专局</w:t>
      </w:r>
      <w:r w:rsidR="004A4B5B" w:rsidRPr="004843B8">
        <w:rPr>
          <w:rFonts w:ascii="SimSun" w:hAnsi="SimSun" w:hint="eastAsia"/>
          <w:sz w:val="21"/>
          <w:szCs w:val="22"/>
          <w:lang w:val="en-GB"/>
        </w:rPr>
        <w:t>从1978年开始作为</w:t>
      </w:r>
      <w:r w:rsidR="00A649DC" w:rsidRPr="004843B8">
        <w:rPr>
          <w:rFonts w:ascii="SimSun" w:hAnsi="SimSun" w:hint="eastAsia"/>
          <w:sz w:val="21"/>
          <w:szCs w:val="22"/>
          <w:lang w:val="en-GB"/>
        </w:rPr>
        <w:t>国际检索单位</w:t>
      </w:r>
      <w:r w:rsidR="004A4B5B" w:rsidRPr="004843B8">
        <w:rPr>
          <w:rFonts w:ascii="SimSun" w:hAnsi="SimSun" w:hint="eastAsia"/>
          <w:sz w:val="21"/>
          <w:szCs w:val="22"/>
          <w:lang w:val="en-GB"/>
        </w:rPr>
        <w:t>和</w:t>
      </w:r>
      <w:r w:rsidR="00A649DC" w:rsidRPr="004843B8">
        <w:rPr>
          <w:rFonts w:ascii="SimSun" w:hAnsi="SimSun" w:hint="eastAsia"/>
          <w:sz w:val="21"/>
          <w:szCs w:val="22"/>
          <w:lang w:val="en-GB"/>
        </w:rPr>
        <w:t>国际</w:t>
      </w:r>
      <w:r w:rsidR="00BA3578" w:rsidRPr="004843B8">
        <w:rPr>
          <w:rFonts w:ascii="SimSun" w:hAnsi="SimSun" w:hint="eastAsia"/>
          <w:sz w:val="21"/>
          <w:szCs w:val="22"/>
          <w:lang w:val="en-GB"/>
        </w:rPr>
        <w:t>初步审查</w:t>
      </w:r>
      <w:r w:rsidR="00A649DC" w:rsidRPr="004843B8">
        <w:rPr>
          <w:rFonts w:ascii="SimSun" w:hAnsi="SimSun" w:hint="eastAsia"/>
          <w:sz w:val="21"/>
          <w:szCs w:val="22"/>
          <w:lang w:val="en-GB"/>
        </w:rPr>
        <w:t>单位</w:t>
      </w:r>
      <w:r w:rsidR="004A4B5B" w:rsidRPr="004843B8">
        <w:rPr>
          <w:rFonts w:ascii="SimSun" w:hAnsi="SimSun" w:hint="eastAsia"/>
          <w:sz w:val="21"/>
          <w:szCs w:val="22"/>
          <w:lang w:val="en-GB"/>
        </w:rPr>
        <w:t>提供服务，现在已是大多数受理局选定的国际单位。</w:t>
      </w:r>
      <w:r>
        <w:rPr>
          <w:rFonts w:ascii="SimSun" w:hAnsi="SimSun" w:hint="eastAsia"/>
          <w:sz w:val="21"/>
          <w:szCs w:val="22"/>
          <w:lang w:val="en-GB"/>
        </w:rPr>
        <w:t>欧专局</w:t>
      </w:r>
      <w:r w:rsidR="00B71558" w:rsidRPr="004843B8">
        <w:rPr>
          <w:rFonts w:ascii="SimSun" w:hAnsi="SimSun" w:hint="eastAsia"/>
          <w:sz w:val="21"/>
          <w:szCs w:val="22"/>
          <w:lang w:val="en-GB"/>
        </w:rPr>
        <w:t>在国际阶段</w:t>
      </w:r>
      <w:r w:rsidR="00B71558" w:rsidRPr="00F75ADE">
        <w:rPr>
          <w:rFonts w:ascii="SimSun" w:hAnsi="SimSun" w:hint="eastAsia"/>
          <w:sz w:val="21"/>
        </w:rPr>
        <w:t>依照</w:t>
      </w:r>
      <w:r w:rsidR="00B71558" w:rsidRPr="004843B8">
        <w:rPr>
          <w:rFonts w:ascii="SimSun" w:hAnsi="SimSun" w:hint="eastAsia"/>
          <w:sz w:val="21"/>
          <w:szCs w:val="22"/>
          <w:lang w:val="en-GB"/>
        </w:rPr>
        <w:t>与欧洲检索相同的高标准，利用相同的工具来进行全球范围内的检索。高素质</w:t>
      </w:r>
      <w:r w:rsidR="009C3C4A" w:rsidRPr="004843B8">
        <w:rPr>
          <w:rFonts w:ascii="SimSun" w:hAnsi="SimSun" w:hint="eastAsia"/>
          <w:sz w:val="21"/>
          <w:szCs w:val="22"/>
          <w:lang w:val="en-GB"/>
        </w:rPr>
        <w:t>审查员</w:t>
      </w:r>
      <w:r w:rsidR="008F16B1" w:rsidRPr="004843B8">
        <w:rPr>
          <w:rFonts w:ascii="SimSun" w:hAnsi="SimSun" w:hint="eastAsia"/>
          <w:sz w:val="21"/>
          <w:szCs w:val="22"/>
          <w:lang w:val="en-GB"/>
        </w:rPr>
        <w:t>以三人为一组，利用世界上最完整的数据库对专利申请进行检索和审查。</w:t>
      </w:r>
      <w:r>
        <w:rPr>
          <w:rFonts w:ascii="SimSun" w:hAnsi="SimSun" w:hint="eastAsia"/>
          <w:sz w:val="21"/>
          <w:szCs w:val="22"/>
          <w:lang w:val="en-GB"/>
        </w:rPr>
        <w:t>欧专局</w:t>
      </w:r>
      <w:r w:rsidR="008F16B1" w:rsidRPr="004843B8">
        <w:rPr>
          <w:rFonts w:ascii="SimSun" w:hAnsi="SimSun" w:hint="eastAsia"/>
          <w:sz w:val="21"/>
          <w:szCs w:val="22"/>
          <w:lang w:val="en-GB"/>
        </w:rPr>
        <w:t>非常重视检索和评价</w:t>
      </w:r>
      <w:r w:rsidR="00B71558" w:rsidRPr="004843B8">
        <w:rPr>
          <w:rFonts w:ascii="SimSun" w:hAnsi="SimSun" w:hint="eastAsia"/>
          <w:sz w:val="21"/>
          <w:szCs w:val="22"/>
          <w:lang w:val="en-GB"/>
        </w:rPr>
        <w:t>的质量，</w:t>
      </w:r>
      <w:r w:rsidR="001B165E" w:rsidRPr="004843B8">
        <w:rPr>
          <w:rFonts w:ascii="SimSun" w:hAnsi="SimSun" w:hint="eastAsia"/>
          <w:sz w:val="21"/>
          <w:szCs w:val="22"/>
          <w:lang w:val="en-GB"/>
        </w:rPr>
        <w:t>深知这</w:t>
      </w:r>
      <w:r w:rsidR="00B71558" w:rsidRPr="004843B8">
        <w:rPr>
          <w:rFonts w:ascii="SimSun" w:hAnsi="SimSun" w:hint="eastAsia"/>
          <w:sz w:val="21"/>
          <w:szCs w:val="22"/>
          <w:lang w:val="en-GB"/>
        </w:rPr>
        <w:t>对于用户有关专利申请未来走向的决定会产生深远</w:t>
      </w:r>
      <w:r w:rsidR="008F16B1" w:rsidRPr="004843B8">
        <w:rPr>
          <w:rFonts w:ascii="SimSun" w:hAnsi="SimSun" w:hint="eastAsia"/>
          <w:sz w:val="21"/>
          <w:szCs w:val="22"/>
          <w:lang w:val="en-GB"/>
        </w:rPr>
        <w:t>影响。尽管</w:t>
      </w:r>
      <w:r w:rsidR="00AF6A69" w:rsidRPr="004843B8">
        <w:rPr>
          <w:rFonts w:ascii="SimSun" w:hAnsi="SimSun" w:hint="eastAsia"/>
          <w:sz w:val="21"/>
          <w:szCs w:val="22"/>
          <w:lang w:val="en-GB"/>
        </w:rPr>
        <w:t>已撰写了数量众多的国际检索报告</w:t>
      </w:r>
      <w:r w:rsidR="00BA3578" w:rsidRPr="004843B8">
        <w:rPr>
          <w:rFonts w:ascii="SimSun" w:hAnsi="SimSun" w:hint="eastAsia"/>
          <w:sz w:val="21"/>
          <w:szCs w:val="22"/>
          <w:lang w:val="en-GB"/>
        </w:rPr>
        <w:t>（</w:t>
      </w:r>
      <w:r w:rsidR="00AF6A69" w:rsidRPr="004843B8">
        <w:rPr>
          <w:rFonts w:ascii="SimSun" w:hAnsi="SimSun"/>
          <w:sz w:val="21"/>
          <w:szCs w:val="22"/>
          <w:lang w:val="en-GB"/>
        </w:rPr>
        <w:t>2015</w:t>
      </w:r>
      <w:r w:rsidR="00AF6A69" w:rsidRPr="004843B8">
        <w:rPr>
          <w:rFonts w:ascii="SimSun" w:hAnsi="SimSun" w:hint="eastAsia"/>
          <w:sz w:val="21"/>
          <w:szCs w:val="22"/>
          <w:lang w:val="en-GB"/>
        </w:rPr>
        <w:t>年为81,131份</w:t>
      </w:r>
      <w:r w:rsidR="00BA3578" w:rsidRPr="004843B8">
        <w:rPr>
          <w:rFonts w:ascii="SimSun" w:hAnsi="SimSun" w:hint="eastAsia"/>
          <w:sz w:val="21"/>
          <w:szCs w:val="22"/>
          <w:lang w:val="en-GB"/>
        </w:rPr>
        <w:t>）</w:t>
      </w:r>
      <w:r w:rsidR="00AF6A69" w:rsidRPr="004843B8">
        <w:rPr>
          <w:rFonts w:ascii="SimSun" w:hAnsi="SimSun" w:hint="eastAsia"/>
          <w:sz w:val="21"/>
          <w:szCs w:val="22"/>
          <w:lang w:val="en-GB"/>
        </w:rPr>
        <w:t>，但</w:t>
      </w:r>
      <w:r>
        <w:rPr>
          <w:rFonts w:ascii="SimSun" w:hAnsi="SimSun" w:hint="eastAsia"/>
          <w:sz w:val="21"/>
          <w:szCs w:val="22"/>
          <w:lang w:val="en-GB"/>
        </w:rPr>
        <w:t>欧专局</w:t>
      </w:r>
      <w:r w:rsidR="00AF6A69" w:rsidRPr="004843B8">
        <w:rPr>
          <w:rFonts w:ascii="SimSun" w:hAnsi="SimSun" w:hint="eastAsia"/>
          <w:sz w:val="21"/>
          <w:szCs w:val="22"/>
          <w:lang w:val="en-GB"/>
        </w:rPr>
        <w:t>还在过去若干年中</w:t>
      </w:r>
      <w:r w:rsidR="008E7167" w:rsidRPr="004843B8">
        <w:rPr>
          <w:rFonts w:ascii="SimSun" w:hAnsi="SimSun" w:hint="eastAsia"/>
          <w:sz w:val="21"/>
          <w:szCs w:val="22"/>
          <w:lang w:val="en-GB"/>
        </w:rPr>
        <w:t>，</w:t>
      </w:r>
      <w:r w:rsidR="00AF6A69" w:rsidRPr="004843B8">
        <w:rPr>
          <w:rFonts w:ascii="SimSun" w:hAnsi="SimSun" w:hint="eastAsia"/>
          <w:sz w:val="21"/>
          <w:szCs w:val="22"/>
          <w:lang w:val="en-GB"/>
        </w:rPr>
        <w:t>成功地使及时性得到了显著</w:t>
      </w:r>
      <w:r w:rsidR="006B4D8C" w:rsidRPr="004843B8">
        <w:rPr>
          <w:rFonts w:ascii="SimSun" w:hAnsi="SimSun" w:hint="eastAsia"/>
          <w:sz w:val="21"/>
          <w:szCs w:val="22"/>
          <w:lang w:val="en-GB"/>
        </w:rPr>
        <w:t>改进，</w:t>
      </w:r>
      <w:r w:rsidR="00AF6A69" w:rsidRPr="004843B8">
        <w:rPr>
          <w:rFonts w:ascii="SimSun" w:hAnsi="SimSun" w:hint="eastAsia"/>
          <w:sz w:val="21"/>
          <w:szCs w:val="22"/>
          <w:lang w:val="en-GB"/>
        </w:rPr>
        <w:t>以满足用户的需求。</w:t>
      </w:r>
      <w:r>
        <w:rPr>
          <w:rFonts w:ascii="SimSun" w:hAnsi="SimSun" w:hint="eastAsia"/>
          <w:sz w:val="21"/>
          <w:szCs w:val="22"/>
          <w:lang w:val="en-GB"/>
        </w:rPr>
        <w:t>欧专局</w:t>
      </w:r>
      <w:r w:rsidR="006B4D8C" w:rsidRPr="004843B8">
        <w:rPr>
          <w:rFonts w:ascii="SimSun" w:hAnsi="SimSun" w:hint="eastAsia"/>
          <w:sz w:val="21"/>
          <w:szCs w:val="22"/>
          <w:lang w:val="en-GB"/>
        </w:rPr>
        <w:t>还从2010年起开始成为补充国际检索单位，并一直积极致力于使这项服务对用户更具吸引力。</w:t>
      </w:r>
    </w:p>
    <w:p w:rsidR="00845175" w:rsidRPr="004843B8" w:rsidRDefault="00872E94" w:rsidP="00F75ADE">
      <w:pPr>
        <w:spacing w:afterLines="50" w:after="120" w:line="340" w:lineRule="atLeast"/>
        <w:ind w:firstLineChars="200" w:firstLine="420"/>
        <w:jc w:val="both"/>
        <w:rPr>
          <w:rFonts w:ascii="SimSun" w:hAnsi="SimSun"/>
          <w:sz w:val="21"/>
          <w:szCs w:val="22"/>
          <w:lang w:val="en-GB"/>
        </w:rPr>
      </w:pPr>
      <w:r w:rsidRPr="004843B8">
        <w:rPr>
          <w:rFonts w:ascii="SimSun" w:hAnsi="SimSun" w:hint="eastAsia"/>
          <w:sz w:val="21"/>
          <w:szCs w:val="22"/>
          <w:lang w:val="en-GB"/>
        </w:rPr>
        <w:t>国际</w:t>
      </w:r>
      <w:r w:rsidR="001D17B8" w:rsidRPr="004843B8">
        <w:rPr>
          <w:rFonts w:ascii="SimSun" w:hAnsi="SimSun" w:hint="eastAsia"/>
          <w:sz w:val="21"/>
          <w:szCs w:val="22"/>
          <w:lang w:val="en-GB"/>
        </w:rPr>
        <w:t>途径</w:t>
      </w:r>
      <w:r w:rsidR="001A6DEF" w:rsidRPr="004843B8">
        <w:rPr>
          <w:rFonts w:ascii="SimSun" w:hAnsi="SimSun" w:hint="eastAsia"/>
          <w:sz w:val="21"/>
          <w:szCs w:val="22"/>
          <w:lang w:val="en-GB"/>
        </w:rPr>
        <w:t>在</w:t>
      </w:r>
      <w:r w:rsidR="001D17B8" w:rsidRPr="004843B8">
        <w:rPr>
          <w:rFonts w:ascii="SimSun" w:hAnsi="SimSun" w:hint="eastAsia"/>
          <w:sz w:val="21"/>
          <w:szCs w:val="22"/>
          <w:lang w:val="en-GB"/>
        </w:rPr>
        <w:t>对全球保护感兴趣以及希望推迟</w:t>
      </w:r>
      <w:proofErr w:type="gramStart"/>
      <w:r w:rsidR="001D17B8" w:rsidRPr="004843B8">
        <w:rPr>
          <w:rFonts w:ascii="SimSun" w:hAnsi="SimSun" w:hint="eastAsia"/>
          <w:sz w:val="21"/>
          <w:szCs w:val="22"/>
          <w:lang w:val="en-GB"/>
        </w:rPr>
        <w:t>作出</w:t>
      </w:r>
      <w:proofErr w:type="gramEnd"/>
      <w:r w:rsidR="001D17B8" w:rsidRPr="004843B8">
        <w:rPr>
          <w:rFonts w:ascii="SimSun" w:hAnsi="SimSun" w:hint="eastAsia"/>
          <w:sz w:val="21"/>
          <w:szCs w:val="22"/>
          <w:lang w:val="en-GB"/>
        </w:rPr>
        <w:t>重要决定和产生费用的申请人</w:t>
      </w:r>
      <w:r w:rsidR="001A6DEF" w:rsidRPr="004843B8">
        <w:rPr>
          <w:rFonts w:ascii="SimSun" w:hAnsi="SimSun" w:hint="eastAsia"/>
          <w:sz w:val="21"/>
          <w:szCs w:val="22"/>
          <w:lang w:val="en-GB"/>
        </w:rPr>
        <w:t>中，应用很广</w:t>
      </w:r>
      <w:r w:rsidR="001D17B8" w:rsidRPr="004843B8">
        <w:rPr>
          <w:rFonts w:ascii="SimSun" w:hAnsi="SimSun" w:hint="eastAsia"/>
          <w:sz w:val="21"/>
          <w:szCs w:val="22"/>
          <w:lang w:val="en-GB"/>
        </w:rPr>
        <w:t>。2015年，</w:t>
      </w:r>
      <w:r w:rsidR="004843B8">
        <w:rPr>
          <w:rFonts w:ascii="SimSun" w:hAnsi="SimSun" w:hint="eastAsia"/>
          <w:sz w:val="21"/>
          <w:szCs w:val="22"/>
          <w:lang w:val="en-GB"/>
        </w:rPr>
        <w:t>欧专局</w:t>
      </w:r>
      <w:r w:rsidR="001D17B8" w:rsidRPr="004843B8">
        <w:rPr>
          <w:rFonts w:ascii="SimSun" w:hAnsi="SimSun" w:hint="eastAsia"/>
          <w:sz w:val="21"/>
          <w:szCs w:val="22"/>
          <w:lang w:val="en-GB"/>
        </w:rPr>
        <w:t>在地区阶段受理的61.4%的申请都是指定了欧洲的PCT申请。在国际阶段后进入欧洲阶段的申请占比在过去若干年中急剧增长。</w:t>
      </w:r>
      <w:r w:rsidR="004843B8">
        <w:rPr>
          <w:rFonts w:ascii="SimSun" w:hAnsi="SimSun" w:hint="eastAsia"/>
          <w:sz w:val="21"/>
          <w:szCs w:val="22"/>
          <w:lang w:val="en-GB"/>
        </w:rPr>
        <w:t>欧专局</w:t>
      </w:r>
      <w:r w:rsidR="001D17B8" w:rsidRPr="004843B8">
        <w:rPr>
          <w:rFonts w:ascii="SimSun" w:hAnsi="SimSun" w:hint="eastAsia"/>
          <w:sz w:val="21"/>
          <w:szCs w:val="22"/>
          <w:lang w:val="en-GB"/>
        </w:rPr>
        <w:t>作为</w:t>
      </w:r>
      <w:r w:rsidR="00A649DC" w:rsidRPr="004843B8">
        <w:rPr>
          <w:rFonts w:ascii="SimSun" w:hAnsi="SimSun" w:hint="eastAsia"/>
          <w:sz w:val="21"/>
          <w:szCs w:val="22"/>
          <w:lang w:val="en-GB"/>
        </w:rPr>
        <w:t>国际检索单位</w:t>
      </w:r>
      <w:r w:rsidR="001D17B8" w:rsidRPr="004843B8">
        <w:rPr>
          <w:rFonts w:ascii="SimSun" w:hAnsi="SimSun" w:hint="eastAsia"/>
          <w:sz w:val="21"/>
          <w:szCs w:val="22"/>
          <w:lang w:val="en-GB"/>
        </w:rPr>
        <w:t>和</w:t>
      </w:r>
      <w:r w:rsidR="00A649DC" w:rsidRPr="004843B8">
        <w:rPr>
          <w:rFonts w:ascii="SimSun" w:hAnsi="SimSun" w:hint="eastAsia"/>
          <w:sz w:val="21"/>
          <w:szCs w:val="22"/>
          <w:lang w:val="en-GB"/>
        </w:rPr>
        <w:t>国际</w:t>
      </w:r>
      <w:r w:rsidR="00BA3578" w:rsidRPr="004843B8">
        <w:rPr>
          <w:rFonts w:ascii="SimSun" w:hAnsi="SimSun" w:hint="eastAsia"/>
          <w:sz w:val="21"/>
          <w:szCs w:val="22"/>
          <w:lang w:val="en-GB"/>
        </w:rPr>
        <w:t>初步审查</w:t>
      </w:r>
      <w:r w:rsidR="00A649DC" w:rsidRPr="004843B8">
        <w:rPr>
          <w:rFonts w:ascii="SimSun" w:hAnsi="SimSun" w:hint="eastAsia"/>
          <w:sz w:val="21"/>
          <w:szCs w:val="22"/>
          <w:lang w:val="en-GB"/>
        </w:rPr>
        <w:t>单位</w:t>
      </w:r>
      <w:r w:rsidR="001D17B8" w:rsidRPr="004843B8">
        <w:rPr>
          <w:rFonts w:ascii="SimSun" w:hAnsi="SimSun" w:hint="eastAsia"/>
          <w:sz w:val="21"/>
          <w:szCs w:val="22"/>
          <w:lang w:val="en-GB"/>
        </w:rPr>
        <w:t>的活动使有意进入欧洲阶段的申请人能够在初期阶段就了解到其专利的价值，并在申请获得正面反馈的情况下</w:t>
      </w:r>
      <w:r w:rsidR="00084875" w:rsidRPr="004843B8">
        <w:rPr>
          <w:rFonts w:ascii="SimSun" w:hAnsi="SimSun" w:hint="eastAsia"/>
          <w:sz w:val="21"/>
          <w:szCs w:val="22"/>
          <w:lang w:val="en-GB"/>
        </w:rPr>
        <w:t>，</w:t>
      </w:r>
      <w:r w:rsidR="001D17B8" w:rsidRPr="004843B8">
        <w:rPr>
          <w:rFonts w:ascii="SimSun" w:hAnsi="SimSun" w:hint="eastAsia"/>
          <w:sz w:val="21"/>
          <w:szCs w:val="22"/>
          <w:lang w:val="en-GB"/>
        </w:rPr>
        <w:t>能够让他们的专利</w:t>
      </w:r>
      <w:r w:rsidR="00084875" w:rsidRPr="004843B8">
        <w:rPr>
          <w:rFonts w:ascii="SimSun" w:hAnsi="SimSun" w:hint="eastAsia"/>
          <w:sz w:val="21"/>
          <w:szCs w:val="22"/>
          <w:lang w:val="en-GB"/>
        </w:rPr>
        <w:t>在地区阶段以较低的费用快速得到授权。</w:t>
      </w:r>
    </w:p>
    <w:p w:rsidR="00845175" w:rsidRPr="004843B8" w:rsidRDefault="00084875" w:rsidP="00F75ADE">
      <w:pPr>
        <w:spacing w:afterLines="50" w:after="120" w:line="340" w:lineRule="atLeast"/>
        <w:ind w:firstLineChars="200" w:firstLine="420"/>
        <w:jc w:val="both"/>
        <w:rPr>
          <w:rFonts w:ascii="SimSun" w:hAnsi="SimSun"/>
          <w:sz w:val="21"/>
          <w:szCs w:val="22"/>
          <w:lang w:val="en-GB"/>
        </w:rPr>
      </w:pPr>
      <w:r w:rsidRPr="004843B8">
        <w:rPr>
          <w:rFonts w:ascii="SimSun" w:hAnsi="SimSun" w:hint="eastAsia"/>
          <w:sz w:val="21"/>
          <w:szCs w:val="22"/>
          <w:lang w:val="en-GB"/>
        </w:rPr>
        <w:t>因此，</w:t>
      </w:r>
      <w:r w:rsidR="004843B8">
        <w:rPr>
          <w:rFonts w:ascii="SimSun" w:hAnsi="SimSun" w:hint="eastAsia"/>
          <w:sz w:val="21"/>
          <w:szCs w:val="22"/>
          <w:lang w:val="en-GB"/>
        </w:rPr>
        <w:t>欧专局</w:t>
      </w:r>
      <w:r w:rsidR="00C16638" w:rsidRPr="004843B8">
        <w:rPr>
          <w:rFonts w:ascii="SimSun" w:hAnsi="SimSun" w:hint="eastAsia"/>
          <w:sz w:val="21"/>
          <w:szCs w:val="22"/>
          <w:lang w:val="en-GB"/>
        </w:rPr>
        <w:t>希望继续作为</w:t>
      </w:r>
      <w:r w:rsidR="00C16638" w:rsidRPr="00F75ADE">
        <w:rPr>
          <w:rFonts w:ascii="SimSun" w:hAnsi="SimSun" w:hint="eastAsia"/>
          <w:sz w:val="21"/>
        </w:rPr>
        <w:t>国际单位</w:t>
      </w:r>
      <w:r w:rsidR="00C16638" w:rsidRPr="004843B8">
        <w:rPr>
          <w:rFonts w:ascii="SimSun" w:hAnsi="SimSun" w:hint="eastAsia"/>
          <w:sz w:val="21"/>
          <w:szCs w:val="22"/>
          <w:lang w:val="en-GB"/>
        </w:rPr>
        <w:t>向用户提供服务，并在国际框架中</w:t>
      </w:r>
      <w:r w:rsidR="00B71558" w:rsidRPr="004843B8">
        <w:rPr>
          <w:rFonts w:ascii="SimSun" w:hAnsi="SimSun" w:hint="eastAsia"/>
          <w:sz w:val="21"/>
          <w:szCs w:val="22"/>
          <w:lang w:val="en-GB"/>
        </w:rPr>
        <w:t>进一步</w:t>
      </w:r>
      <w:r w:rsidR="00C16638" w:rsidRPr="004843B8">
        <w:rPr>
          <w:rFonts w:ascii="SimSun" w:hAnsi="SimSun" w:hint="eastAsia"/>
          <w:sz w:val="21"/>
          <w:szCs w:val="22"/>
          <w:lang w:val="en-GB"/>
        </w:rPr>
        <w:t>为PCT体系的维护和完善</w:t>
      </w:r>
      <w:proofErr w:type="gramStart"/>
      <w:r w:rsidR="00C16638" w:rsidRPr="004843B8">
        <w:rPr>
          <w:rFonts w:ascii="SimSun" w:hAnsi="SimSun" w:hint="eastAsia"/>
          <w:sz w:val="21"/>
          <w:szCs w:val="22"/>
          <w:lang w:val="en-GB"/>
        </w:rPr>
        <w:t>作出</w:t>
      </w:r>
      <w:proofErr w:type="gramEnd"/>
      <w:r w:rsidR="00C16638" w:rsidRPr="004843B8">
        <w:rPr>
          <w:rFonts w:ascii="SimSun" w:hAnsi="SimSun" w:hint="eastAsia"/>
          <w:sz w:val="21"/>
          <w:szCs w:val="22"/>
          <w:lang w:val="en-GB"/>
        </w:rPr>
        <w:t>贡献。</w:t>
      </w:r>
    </w:p>
    <w:p w:rsidR="00845175" w:rsidRPr="004843B8" w:rsidRDefault="004F4D6C" w:rsidP="004843B8">
      <w:pPr>
        <w:pStyle w:val="SectionHeading"/>
        <w:spacing w:beforeLines="150" w:afterLines="100" w:after="240" w:line="340" w:lineRule="atLeast"/>
        <w:rPr>
          <w:rFonts w:ascii="SimHei" w:eastAsia="SimHei" w:hAnsi="SimHei"/>
          <w:b w:val="0"/>
          <w:sz w:val="21"/>
        </w:rPr>
      </w:pPr>
      <w:r w:rsidRPr="004843B8">
        <w:rPr>
          <w:rFonts w:ascii="SimHei" w:eastAsia="SimHei" w:hAnsi="SimHei"/>
          <w:b w:val="0"/>
          <w:sz w:val="21"/>
        </w:rPr>
        <w:lastRenderedPageBreak/>
        <w:t>5–</w:t>
      </w:r>
      <w:r w:rsidR="00C16638" w:rsidRPr="006B086F">
        <w:rPr>
          <w:rFonts w:ascii="SimHei" w:eastAsia="SimHei" w:hAnsi="SimHei" w:hint="eastAsia"/>
          <w:b w:val="0"/>
          <w:sz w:val="21"/>
        </w:rPr>
        <w:t>申请国</w:t>
      </w:r>
    </w:p>
    <w:p w:rsidR="00845175" w:rsidRPr="004843B8" w:rsidRDefault="00C16638" w:rsidP="004C03AB">
      <w:pPr>
        <w:keepNext/>
        <w:overflowPunct w:val="0"/>
        <w:spacing w:afterLines="50" w:after="120" w:line="340" w:lineRule="atLeast"/>
        <w:rPr>
          <w:rFonts w:ascii="SimSun" w:hAnsi="SimSun"/>
          <w:b/>
          <w:sz w:val="21"/>
          <w:szCs w:val="22"/>
        </w:rPr>
      </w:pPr>
      <w:r w:rsidRPr="004843B8">
        <w:rPr>
          <w:rFonts w:ascii="SimSun" w:hAnsi="SimSun" w:hint="eastAsia"/>
          <w:b/>
          <w:sz w:val="21"/>
          <w:szCs w:val="22"/>
        </w:rPr>
        <w:t>地区地理位置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845175" w:rsidRPr="004843B8" w:rsidTr="00845175">
        <w:trPr>
          <w:trHeight w:val="4234"/>
        </w:trPr>
        <w:tc>
          <w:tcPr>
            <w:tcW w:w="6165" w:type="dxa"/>
            <w:shd w:val="clear" w:color="auto" w:fill="auto"/>
          </w:tcPr>
          <w:p w:rsidR="00845175" w:rsidRPr="004843B8" w:rsidRDefault="00845175" w:rsidP="00845175">
            <w:pPr>
              <w:rPr>
                <w:rFonts w:ascii="SimSun" w:hAnsi="SimSun"/>
                <w:sz w:val="21"/>
                <w:szCs w:val="22"/>
              </w:rPr>
            </w:pPr>
            <w:r w:rsidRPr="004843B8">
              <w:rPr>
                <w:rFonts w:ascii="SimSun" w:hAnsi="SimSun"/>
                <w:noProof/>
                <w:sz w:val="21"/>
              </w:rPr>
              <w:drawing>
                <wp:inline distT="0" distB="0" distL="0" distR="0" wp14:anchorId="1FE703C1" wp14:editId="7C87B89C">
                  <wp:extent cx="5973505" cy="4508205"/>
                  <wp:effectExtent l="0" t="0" r="8255" b="6985"/>
                  <wp:docPr id="2" name="Picture 2" descr="http://documents.epo.org/projects/babylon/eponet.nsf/0/8C003885190F73D2C1257EEE002E4EBB/$File/European_patents_coverage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cuments.epo.org/projects/babylon/eponet.nsf/0/8C003885190F73D2C1257EEE002E4EBB/$File/European_patents_coverage_e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7321" cy="4518632"/>
                          </a:xfrm>
                          <a:prstGeom prst="rect">
                            <a:avLst/>
                          </a:prstGeom>
                          <a:noFill/>
                          <a:ln>
                            <a:noFill/>
                          </a:ln>
                        </pic:spPr>
                      </pic:pic>
                    </a:graphicData>
                  </a:graphic>
                </wp:inline>
              </w:drawing>
            </w:r>
          </w:p>
        </w:tc>
      </w:tr>
    </w:tbl>
    <w:p w:rsidR="00845175" w:rsidRPr="004843B8" w:rsidRDefault="00D077C1" w:rsidP="00845175">
      <w:pPr>
        <w:rPr>
          <w:rFonts w:ascii="KaiTi" w:eastAsia="KaiTi" w:hAnsi="KaiTi"/>
          <w:iCs/>
          <w:sz w:val="21"/>
          <w:szCs w:val="22"/>
        </w:rPr>
      </w:pPr>
      <w:r w:rsidRPr="004843B8">
        <w:rPr>
          <w:rFonts w:ascii="KaiTi" w:eastAsia="KaiTi" w:hAnsi="KaiTi" w:hint="eastAsia"/>
          <w:iCs/>
          <w:sz w:val="21"/>
          <w:szCs w:val="22"/>
        </w:rPr>
        <w:t>包含申请国和邻国的地图</w:t>
      </w:r>
    </w:p>
    <w:p w:rsidR="00845175" w:rsidRPr="004843B8" w:rsidRDefault="00845175" w:rsidP="004843B8">
      <w:pPr>
        <w:pStyle w:val="SectionHeading"/>
        <w:spacing w:beforeLines="150" w:afterLines="100" w:after="240" w:line="340" w:lineRule="atLeast"/>
        <w:rPr>
          <w:rFonts w:ascii="SimHei" w:eastAsia="SimHei" w:hAnsi="SimHei"/>
          <w:b w:val="0"/>
          <w:sz w:val="21"/>
        </w:rPr>
      </w:pPr>
      <w:r w:rsidRPr="004843B8">
        <w:rPr>
          <w:rFonts w:ascii="SimHei" w:eastAsia="SimHei" w:hAnsi="SimHei"/>
          <w:b w:val="0"/>
          <w:sz w:val="21"/>
        </w:rPr>
        <w:t>6–</w:t>
      </w:r>
      <w:r w:rsidR="00D077C1" w:rsidRPr="004843B8">
        <w:rPr>
          <w:rFonts w:ascii="SimHei" w:eastAsia="SimHei" w:hAnsi="SimHei" w:hint="eastAsia"/>
          <w:b w:val="0"/>
          <w:sz w:val="21"/>
        </w:rPr>
        <w:t>专利申请概况</w:t>
      </w:r>
    </w:p>
    <w:p w:rsidR="00845175" w:rsidRPr="004843B8" w:rsidRDefault="00D077C1" w:rsidP="00FF0131">
      <w:pPr>
        <w:overflowPunct w:val="0"/>
        <w:spacing w:afterLines="50" w:after="120" w:line="340" w:lineRule="atLeast"/>
        <w:rPr>
          <w:rFonts w:ascii="SimSun" w:hAnsi="SimSun"/>
          <w:b/>
          <w:sz w:val="21"/>
          <w:szCs w:val="22"/>
        </w:rPr>
      </w:pPr>
      <w:r w:rsidRPr="004843B8">
        <w:rPr>
          <w:rFonts w:ascii="SimSun" w:hAnsi="SimSun" w:hint="eastAsia"/>
          <w:b/>
          <w:sz w:val="21"/>
          <w:szCs w:val="22"/>
        </w:rPr>
        <w:t>按技术领域开列的国家申请受理量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845175" w:rsidRPr="004843B8" w:rsidTr="00845175">
        <w:trPr>
          <w:cantSplit/>
        </w:trPr>
        <w:tc>
          <w:tcPr>
            <w:tcW w:w="2518" w:type="dxa"/>
            <w:tcBorders>
              <w:tl2br w:val="single" w:sz="4" w:space="0" w:color="auto"/>
            </w:tcBorders>
            <w:shd w:val="clear" w:color="auto" w:fill="auto"/>
          </w:tcPr>
          <w:p w:rsidR="00845175" w:rsidRPr="004843B8" w:rsidRDefault="00845175" w:rsidP="0002705D">
            <w:pPr>
              <w:keepNext/>
              <w:jc w:val="right"/>
              <w:rPr>
                <w:rFonts w:ascii="SimSun" w:hAnsi="SimSun"/>
                <w:bCs/>
                <w:sz w:val="21"/>
                <w:szCs w:val="22"/>
              </w:rPr>
            </w:pPr>
          </w:p>
          <w:p w:rsidR="00845175" w:rsidRPr="004843B8" w:rsidRDefault="00D077C1" w:rsidP="0002705D">
            <w:pPr>
              <w:keepNext/>
              <w:jc w:val="right"/>
              <w:rPr>
                <w:rFonts w:ascii="SimSun" w:hAnsi="SimSun"/>
                <w:bCs/>
                <w:sz w:val="21"/>
                <w:szCs w:val="22"/>
              </w:rPr>
            </w:pPr>
            <w:r w:rsidRPr="004843B8">
              <w:rPr>
                <w:rFonts w:ascii="SimSun" w:hAnsi="SimSun" w:hint="eastAsia"/>
                <w:bCs/>
                <w:sz w:val="21"/>
                <w:szCs w:val="22"/>
              </w:rPr>
              <w:t>年份</w:t>
            </w:r>
          </w:p>
          <w:p w:rsidR="00845175" w:rsidRPr="004843B8" w:rsidRDefault="00D077C1" w:rsidP="0002705D">
            <w:pPr>
              <w:keepNext/>
              <w:rPr>
                <w:rFonts w:ascii="SimSun" w:hAnsi="SimSun"/>
                <w:bCs/>
                <w:sz w:val="21"/>
                <w:szCs w:val="22"/>
              </w:rPr>
            </w:pPr>
            <w:r w:rsidRPr="004843B8">
              <w:rPr>
                <w:rFonts w:ascii="SimSun" w:hAnsi="SimSun" w:hint="eastAsia"/>
                <w:bCs/>
                <w:sz w:val="21"/>
                <w:szCs w:val="22"/>
              </w:rPr>
              <w:t>技术领域</w:t>
            </w:r>
          </w:p>
        </w:tc>
        <w:tc>
          <w:tcPr>
            <w:tcW w:w="1360" w:type="dxa"/>
            <w:shd w:val="clear" w:color="auto" w:fill="auto"/>
            <w:vAlign w:val="center"/>
          </w:tcPr>
          <w:p w:rsidR="00845175" w:rsidRPr="004843B8" w:rsidRDefault="00845175" w:rsidP="0002705D">
            <w:pPr>
              <w:keepNext/>
              <w:jc w:val="center"/>
              <w:rPr>
                <w:rFonts w:ascii="SimSun" w:hAnsi="SimSun"/>
                <w:sz w:val="21"/>
                <w:szCs w:val="22"/>
              </w:rPr>
            </w:pPr>
            <w:r w:rsidRPr="004843B8">
              <w:rPr>
                <w:rFonts w:ascii="SimSun" w:hAnsi="SimSun"/>
                <w:sz w:val="21"/>
                <w:szCs w:val="22"/>
              </w:rPr>
              <w:t>2011</w:t>
            </w:r>
            <w:r w:rsidR="00D077C1" w:rsidRPr="004843B8">
              <w:rPr>
                <w:rFonts w:ascii="SimSun" w:hAnsi="SimSun" w:hint="eastAsia"/>
                <w:sz w:val="21"/>
                <w:szCs w:val="22"/>
              </w:rPr>
              <w:t>年</w:t>
            </w:r>
          </w:p>
        </w:tc>
        <w:tc>
          <w:tcPr>
            <w:tcW w:w="1361" w:type="dxa"/>
            <w:shd w:val="clear" w:color="auto" w:fill="auto"/>
            <w:vAlign w:val="center"/>
          </w:tcPr>
          <w:p w:rsidR="00845175" w:rsidRPr="004843B8" w:rsidRDefault="00845175" w:rsidP="0002705D">
            <w:pPr>
              <w:keepNext/>
              <w:jc w:val="center"/>
              <w:rPr>
                <w:rFonts w:ascii="SimSun" w:hAnsi="SimSun"/>
                <w:sz w:val="21"/>
                <w:szCs w:val="22"/>
              </w:rPr>
            </w:pPr>
            <w:r w:rsidRPr="004843B8">
              <w:rPr>
                <w:rFonts w:ascii="SimSun" w:hAnsi="SimSun"/>
                <w:sz w:val="21"/>
                <w:szCs w:val="22"/>
              </w:rPr>
              <w:t>2012</w:t>
            </w:r>
            <w:r w:rsidR="00D077C1" w:rsidRPr="004843B8">
              <w:rPr>
                <w:rFonts w:ascii="SimSun" w:hAnsi="SimSun" w:hint="eastAsia"/>
                <w:sz w:val="21"/>
                <w:szCs w:val="22"/>
              </w:rPr>
              <w:t>年</w:t>
            </w:r>
          </w:p>
        </w:tc>
        <w:tc>
          <w:tcPr>
            <w:tcW w:w="1361" w:type="dxa"/>
            <w:shd w:val="clear" w:color="auto" w:fill="auto"/>
            <w:vAlign w:val="center"/>
          </w:tcPr>
          <w:p w:rsidR="00845175" w:rsidRPr="004843B8" w:rsidRDefault="00845175" w:rsidP="0002705D">
            <w:pPr>
              <w:keepNext/>
              <w:jc w:val="center"/>
              <w:rPr>
                <w:rFonts w:ascii="SimSun" w:hAnsi="SimSun"/>
                <w:sz w:val="21"/>
                <w:szCs w:val="22"/>
              </w:rPr>
            </w:pPr>
            <w:r w:rsidRPr="004843B8">
              <w:rPr>
                <w:rFonts w:ascii="SimSun" w:hAnsi="SimSun"/>
                <w:sz w:val="21"/>
                <w:szCs w:val="22"/>
              </w:rPr>
              <w:t>2013</w:t>
            </w:r>
            <w:r w:rsidR="00D077C1" w:rsidRPr="004843B8">
              <w:rPr>
                <w:rFonts w:ascii="SimSun" w:hAnsi="SimSun" w:hint="eastAsia"/>
                <w:sz w:val="21"/>
                <w:szCs w:val="22"/>
              </w:rPr>
              <w:t>年</w:t>
            </w:r>
          </w:p>
        </w:tc>
        <w:tc>
          <w:tcPr>
            <w:tcW w:w="1361" w:type="dxa"/>
            <w:shd w:val="clear" w:color="auto" w:fill="auto"/>
            <w:vAlign w:val="center"/>
          </w:tcPr>
          <w:p w:rsidR="00845175" w:rsidRPr="004843B8" w:rsidRDefault="00845175" w:rsidP="0002705D">
            <w:pPr>
              <w:keepNext/>
              <w:jc w:val="center"/>
              <w:rPr>
                <w:rFonts w:ascii="SimSun" w:hAnsi="SimSun"/>
                <w:sz w:val="21"/>
                <w:szCs w:val="22"/>
              </w:rPr>
            </w:pPr>
            <w:r w:rsidRPr="004843B8">
              <w:rPr>
                <w:rFonts w:ascii="SimSun" w:hAnsi="SimSun"/>
                <w:sz w:val="21"/>
                <w:szCs w:val="22"/>
              </w:rPr>
              <w:t>2014</w:t>
            </w:r>
            <w:r w:rsidR="00D077C1" w:rsidRPr="004843B8">
              <w:rPr>
                <w:rFonts w:ascii="SimSun" w:hAnsi="SimSun" w:hint="eastAsia"/>
                <w:sz w:val="21"/>
                <w:szCs w:val="22"/>
              </w:rPr>
              <w:t>年</w:t>
            </w:r>
          </w:p>
        </w:tc>
        <w:tc>
          <w:tcPr>
            <w:tcW w:w="1361" w:type="dxa"/>
            <w:shd w:val="clear" w:color="auto" w:fill="auto"/>
            <w:vAlign w:val="center"/>
          </w:tcPr>
          <w:p w:rsidR="00845175" w:rsidRPr="004843B8" w:rsidRDefault="00845175" w:rsidP="0002705D">
            <w:pPr>
              <w:keepNext/>
              <w:jc w:val="center"/>
              <w:rPr>
                <w:rFonts w:ascii="SimSun" w:hAnsi="SimSun"/>
                <w:sz w:val="21"/>
                <w:szCs w:val="22"/>
              </w:rPr>
            </w:pPr>
            <w:r w:rsidRPr="004843B8">
              <w:rPr>
                <w:rFonts w:ascii="SimSun" w:hAnsi="SimSun"/>
                <w:sz w:val="21"/>
                <w:szCs w:val="22"/>
              </w:rPr>
              <w:t>2015</w:t>
            </w:r>
            <w:r w:rsidR="00D077C1" w:rsidRPr="004843B8">
              <w:rPr>
                <w:rFonts w:ascii="SimSun" w:hAnsi="SimSun" w:hint="eastAsia"/>
                <w:sz w:val="21"/>
                <w:szCs w:val="22"/>
              </w:rPr>
              <w:t>年</w:t>
            </w:r>
          </w:p>
        </w:tc>
      </w:tr>
      <w:tr w:rsidR="00845175" w:rsidRPr="004843B8" w:rsidTr="00845175">
        <w:trPr>
          <w:cantSplit/>
        </w:trPr>
        <w:tc>
          <w:tcPr>
            <w:tcW w:w="2518" w:type="dxa"/>
            <w:shd w:val="clear" w:color="auto" w:fill="auto"/>
          </w:tcPr>
          <w:p w:rsidR="00845175" w:rsidRPr="004843B8" w:rsidRDefault="00D077C1" w:rsidP="0002705D">
            <w:pPr>
              <w:keepNext/>
              <w:rPr>
                <w:rFonts w:ascii="SimSun" w:hAnsi="SimSun"/>
                <w:sz w:val="21"/>
                <w:szCs w:val="22"/>
              </w:rPr>
            </w:pPr>
            <w:r w:rsidRPr="004843B8">
              <w:rPr>
                <w:rFonts w:ascii="SimSun" w:hAnsi="SimSun" w:hint="eastAsia"/>
                <w:sz w:val="21"/>
                <w:szCs w:val="22"/>
              </w:rPr>
              <w:t>机械</w:t>
            </w:r>
          </w:p>
        </w:tc>
        <w:tc>
          <w:tcPr>
            <w:tcW w:w="1360"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29</w:t>
            </w:r>
            <w:r w:rsidR="00245094" w:rsidRPr="004843B8">
              <w:rPr>
                <w:rFonts w:ascii="SimSun" w:hAnsi="SimSun"/>
                <w:sz w:val="21"/>
                <w:szCs w:val="22"/>
              </w:rPr>
              <w:t>,</w:t>
            </w:r>
            <w:r w:rsidRPr="004843B8">
              <w:rPr>
                <w:rFonts w:ascii="SimSun" w:hAnsi="SimSun"/>
                <w:sz w:val="21"/>
                <w:szCs w:val="22"/>
              </w:rPr>
              <w:t>942</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33</w:t>
            </w:r>
            <w:r w:rsidR="00245094" w:rsidRPr="004843B8">
              <w:rPr>
                <w:rFonts w:ascii="SimSun" w:hAnsi="SimSun"/>
                <w:sz w:val="21"/>
                <w:szCs w:val="22"/>
              </w:rPr>
              <w:t>,</w:t>
            </w:r>
            <w:r w:rsidRPr="004843B8">
              <w:rPr>
                <w:rFonts w:ascii="SimSun" w:hAnsi="SimSun"/>
                <w:sz w:val="21"/>
                <w:szCs w:val="22"/>
              </w:rPr>
              <w:t>075</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32</w:t>
            </w:r>
            <w:r w:rsidR="00245094" w:rsidRPr="004843B8">
              <w:rPr>
                <w:rFonts w:ascii="SimSun" w:hAnsi="SimSun"/>
                <w:sz w:val="21"/>
                <w:szCs w:val="22"/>
              </w:rPr>
              <w:t>,</w:t>
            </w:r>
            <w:r w:rsidRPr="004843B8">
              <w:rPr>
                <w:rFonts w:ascii="SimSun" w:hAnsi="SimSun"/>
                <w:sz w:val="21"/>
                <w:szCs w:val="22"/>
              </w:rPr>
              <w:t>801</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33</w:t>
            </w:r>
            <w:r w:rsidR="00245094" w:rsidRPr="004843B8">
              <w:rPr>
                <w:rFonts w:ascii="SimSun" w:hAnsi="SimSun"/>
                <w:sz w:val="21"/>
                <w:szCs w:val="22"/>
              </w:rPr>
              <w:t>,</w:t>
            </w:r>
            <w:r w:rsidRPr="004843B8">
              <w:rPr>
                <w:rFonts w:ascii="SimSun" w:hAnsi="SimSun"/>
                <w:sz w:val="21"/>
                <w:szCs w:val="22"/>
              </w:rPr>
              <w:t>380</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36</w:t>
            </w:r>
            <w:r w:rsidR="00245094" w:rsidRPr="004843B8">
              <w:rPr>
                <w:rFonts w:ascii="SimSun" w:hAnsi="SimSun"/>
                <w:sz w:val="21"/>
                <w:szCs w:val="22"/>
              </w:rPr>
              <w:t>,</w:t>
            </w:r>
            <w:r w:rsidRPr="004843B8">
              <w:rPr>
                <w:rFonts w:ascii="SimSun" w:hAnsi="SimSun"/>
                <w:sz w:val="21"/>
                <w:szCs w:val="22"/>
              </w:rPr>
              <w:t>016</w:t>
            </w:r>
          </w:p>
        </w:tc>
      </w:tr>
      <w:tr w:rsidR="00845175" w:rsidRPr="004843B8" w:rsidTr="00845175">
        <w:trPr>
          <w:cantSplit/>
        </w:trPr>
        <w:tc>
          <w:tcPr>
            <w:tcW w:w="2518" w:type="dxa"/>
            <w:shd w:val="clear" w:color="auto" w:fill="auto"/>
          </w:tcPr>
          <w:p w:rsidR="00845175" w:rsidRPr="004843B8" w:rsidRDefault="00D077C1" w:rsidP="0002705D">
            <w:pPr>
              <w:keepNext/>
              <w:rPr>
                <w:rFonts w:ascii="SimSun" w:hAnsi="SimSun"/>
                <w:sz w:val="21"/>
                <w:szCs w:val="22"/>
              </w:rPr>
            </w:pPr>
            <w:r w:rsidRPr="004843B8">
              <w:rPr>
                <w:rFonts w:ascii="SimSun" w:hAnsi="SimSun" w:hint="eastAsia"/>
                <w:sz w:val="21"/>
                <w:szCs w:val="22"/>
              </w:rPr>
              <w:t>电气/电子</w:t>
            </w:r>
          </w:p>
        </w:tc>
        <w:tc>
          <w:tcPr>
            <w:tcW w:w="1360"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39</w:t>
            </w:r>
            <w:r w:rsidR="00245094" w:rsidRPr="004843B8">
              <w:rPr>
                <w:rFonts w:ascii="SimSun" w:hAnsi="SimSun"/>
                <w:sz w:val="21"/>
                <w:szCs w:val="22"/>
              </w:rPr>
              <w:t>,</w:t>
            </w:r>
            <w:r w:rsidRPr="004843B8">
              <w:rPr>
                <w:rFonts w:ascii="SimSun" w:hAnsi="SimSun"/>
                <w:sz w:val="21"/>
                <w:szCs w:val="22"/>
              </w:rPr>
              <w:t>000</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42</w:t>
            </w:r>
            <w:r w:rsidR="00245094" w:rsidRPr="004843B8">
              <w:rPr>
                <w:rFonts w:ascii="SimSun" w:hAnsi="SimSun"/>
                <w:sz w:val="21"/>
                <w:szCs w:val="22"/>
              </w:rPr>
              <w:t>,</w:t>
            </w:r>
            <w:r w:rsidRPr="004843B8">
              <w:rPr>
                <w:rFonts w:ascii="SimSun" w:hAnsi="SimSun"/>
                <w:sz w:val="21"/>
                <w:szCs w:val="22"/>
              </w:rPr>
              <w:t>422</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41</w:t>
            </w:r>
            <w:r w:rsidR="00245094" w:rsidRPr="004843B8">
              <w:rPr>
                <w:rFonts w:ascii="SimSun" w:hAnsi="SimSun"/>
                <w:sz w:val="21"/>
                <w:szCs w:val="22"/>
              </w:rPr>
              <w:t>,</w:t>
            </w:r>
            <w:r w:rsidRPr="004843B8">
              <w:rPr>
                <w:rFonts w:ascii="SimSun" w:hAnsi="SimSun"/>
                <w:sz w:val="21"/>
                <w:szCs w:val="22"/>
              </w:rPr>
              <w:t>974</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44</w:t>
            </w:r>
            <w:r w:rsidR="00245094" w:rsidRPr="004843B8">
              <w:rPr>
                <w:rFonts w:ascii="SimSun" w:hAnsi="SimSun"/>
                <w:sz w:val="21"/>
                <w:szCs w:val="22"/>
              </w:rPr>
              <w:t>,</w:t>
            </w:r>
            <w:r w:rsidRPr="004843B8">
              <w:rPr>
                <w:rFonts w:ascii="SimSun" w:hAnsi="SimSun"/>
                <w:sz w:val="21"/>
                <w:szCs w:val="22"/>
              </w:rPr>
              <w:t>040</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45</w:t>
            </w:r>
            <w:r w:rsidR="00245094" w:rsidRPr="004843B8">
              <w:rPr>
                <w:rFonts w:ascii="SimSun" w:hAnsi="SimSun"/>
                <w:sz w:val="21"/>
                <w:szCs w:val="22"/>
              </w:rPr>
              <w:t>,</w:t>
            </w:r>
            <w:r w:rsidRPr="004843B8">
              <w:rPr>
                <w:rFonts w:ascii="SimSun" w:hAnsi="SimSun"/>
                <w:sz w:val="21"/>
                <w:szCs w:val="22"/>
              </w:rPr>
              <w:t>434</w:t>
            </w:r>
          </w:p>
        </w:tc>
      </w:tr>
      <w:tr w:rsidR="00845175" w:rsidRPr="004843B8" w:rsidTr="00845175">
        <w:trPr>
          <w:cantSplit/>
        </w:trPr>
        <w:tc>
          <w:tcPr>
            <w:tcW w:w="2518" w:type="dxa"/>
            <w:shd w:val="clear" w:color="auto" w:fill="auto"/>
          </w:tcPr>
          <w:p w:rsidR="00845175" w:rsidRPr="004843B8" w:rsidRDefault="00D077C1" w:rsidP="0002705D">
            <w:pPr>
              <w:keepNext/>
              <w:rPr>
                <w:rFonts w:ascii="SimSun" w:hAnsi="SimSun"/>
                <w:sz w:val="21"/>
                <w:szCs w:val="22"/>
              </w:rPr>
            </w:pPr>
            <w:r w:rsidRPr="004843B8">
              <w:rPr>
                <w:rFonts w:ascii="SimSun" w:hAnsi="SimSun" w:hint="eastAsia"/>
                <w:sz w:val="21"/>
                <w:szCs w:val="22"/>
              </w:rPr>
              <w:t>化学</w:t>
            </w:r>
          </w:p>
        </w:tc>
        <w:tc>
          <w:tcPr>
            <w:tcW w:w="1360"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35</w:t>
            </w:r>
            <w:r w:rsidR="00245094" w:rsidRPr="004843B8">
              <w:rPr>
                <w:rFonts w:ascii="SimSun" w:hAnsi="SimSun"/>
                <w:sz w:val="21"/>
                <w:szCs w:val="22"/>
              </w:rPr>
              <w:t>,</w:t>
            </w:r>
            <w:r w:rsidRPr="004843B8">
              <w:rPr>
                <w:rFonts w:ascii="SimSun" w:hAnsi="SimSun"/>
                <w:sz w:val="21"/>
                <w:szCs w:val="22"/>
              </w:rPr>
              <w:t>971</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38</w:t>
            </w:r>
            <w:r w:rsidR="00245094" w:rsidRPr="004843B8">
              <w:rPr>
                <w:rFonts w:ascii="SimSun" w:hAnsi="SimSun"/>
                <w:sz w:val="21"/>
                <w:szCs w:val="22"/>
              </w:rPr>
              <w:t>,</w:t>
            </w:r>
            <w:r w:rsidRPr="004843B8">
              <w:rPr>
                <w:rFonts w:ascii="SimSun" w:hAnsi="SimSun"/>
                <w:sz w:val="21"/>
                <w:szCs w:val="22"/>
              </w:rPr>
              <w:t>651</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37</w:t>
            </w:r>
            <w:r w:rsidR="00245094" w:rsidRPr="004843B8">
              <w:rPr>
                <w:rFonts w:ascii="SimSun" w:hAnsi="SimSun"/>
                <w:sz w:val="21"/>
                <w:szCs w:val="22"/>
              </w:rPr>
              <w:t>,</w:t>
            </w:r>
            <w:r w:rsidRPr="004843B8">
              <w:rPr>
                <w:rFonts w:ascii="SimSun" w:hAnsi="SimSun"/>
                <w:sz w:val="21"/>
                <w:szCs w:val="22"/>
              </w:rPr>
              <w:t>117</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38</w:t>
            </w:r>
            <w:r w:rsidR="00245094" w:rsidRPr="004843B8">
              <w:rPr>
                <w:rFonts w:ascii="SimSun" w:hAnsi="SimSun"/>
                <w:sz w:val="21"/>
                <w:szCs w:val="22"/>
              </w:rPr>
              <w:t>,</w:t>
            </w:r>
            <w:r w:rsidRPr="004843B8">
              <w:rPr>
                <w:rFonts w:ascii="SimSun" w:hAnsi="SimSun"/>
                <w:sz w:val="21"/>
                <w:szCs w:val="22"/>
              </w:rPr>
              <w:t>454</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39</w:t>
            </w:r>
            <w:r w:rsidR="00245094" w:rsidRPr="004843B8">
              <w:rPr>
                <w:rFonts w:ascii="SimSun" w:hAnsi="SimSun"/>
                <w:sz w:val="21"/>
                <w:szCs w:val="22"/>
              </w:rPr>
              <w:t>,</w:t>
            </w:r>
            <w:r w:rsidRPr="004843B8">
              <w:rPr>
                <w:rFonts w:ascii="SimSun" w:hAnsi="SimSun"/>
                <w:sz w:val="21"/>
                <w:szCs w:val="22"/>
              </w:rPr>
              <w:t>572</w:t>
            </w:r>
          </w:p>
        </w:tc>
      </w:tr>
      <w:tr w:rsidR="00845175" w:rsidRPr="004843B8" w:rsidTr="00845175">
        <w:trPr>
          <w:cantSplit/>
        </w:trPr>
        <w:tc>
          <w:tcPr>
            <w:tcW w:w="2518" w:type="dxa"/>
            <w:shd w:val="clear" w:color="auto" w:fill="auto"/>
          </w:tcPr>
          <w:p w:rsidR="00845175" w:rsidRPr="004843B8" w:rsidRDefault="00B71558" w:rsidP="0002705D">
            <w:pPr>
              <w:keepNext/>
              <w:rPr>
                <w:rFonts w:ascii="SimSun" w:hAnsi="SimSun"/>
                <w:sz w:val="21"/>
                <w:szCs w:val="22"/>
              </w:rPr>
            </w:pPr>
            <w:r w:rsidRPr="004843B8">
              <w:rPr>
                <w:rFonts w:ascii="SimSun" w:hAnsi="SimSun" w:hint="eastAsia"/>
                <w:sz w:val="21"/>
                <w:szCs w:val="22"/>
              </w:rPr>
              <w:t>仪</w:t>
            </w:r>
            <w:r w:rsidR="00D077C1" w:rsidRPr="004843B8">
              <w:rPr>
                <w:rFonts w:ascii="SimSun" w:hAnsi="SimSun" w:hint="eastAsia"/>
                <w:sz w:val="21"/>
                <w:szCs w:val="22"/>
              </w:rPr>
              <w:t>器仪表</w:t>
            </w:r>
          </w:p>
        </w:tc>
        <w:tc>
          <w:tcPr>
            <w:tcW w:w="1360"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23</w:t>
            </w:r>
            <w:r w:rsidR="00245094" w:rsidRPr="004843B8">
              <w:rPr>
                <w:rFonts w:ascii="SimSun" w:hAnsi="SimSun"/>
                <w:sz w:val="21"/>
                <w:szCs w:val="22"/>
              </w:rPr>
              <w:t>,</w:t>
            </w:r>
            <w:r w:rsidRPr="004843B8">
              <w:rPr>
                <w:rFonts w:ascii="SimSun" w:hAnsi="SimSun"/>
                <w:sz w:val="21"/>
                <w:szCs w:val="22"/>
              </w:rPr>
              <w:t>207</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23</w:t>
            </w:r>
            <w:r w:rsidR="00245094" w:rsidRPr="004843B8">
              <w:rPr>
                <w:rFonts w:ascii="SimSun" w:hAnsi="SimSun"/>
                <w:sz w:val="21"/>
                <w:szCs w:val="22"/>
              </w:rPr>
              <w:t>,</w:t>
            </w:r>
            <w:r w:rsidRPr="004843B8">
              <w:rPr>
                <w:rFonts w:ascii="SimSun" w:hAnsi="SimSun"/>
                <w:sz w:val="21"/>
                <w:szCs w:val="22"/>
              </w:rPr>
              <w:t>943</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23</w:t>
            </w:r>
            <w:r w:rsidR="00245094" w:rsidRPr="004843B8">
              <w:rPr>
                <w:rFonts w:ascii="SimSun" w:hAnsi="SimSun"/>
                <w:sz w:val="21"/>
                <w:szCs w:val="22"/>
              </w:rPr>
              <w:t>,</w:t>
            </w:r>
            <w:r w:rsidRPr="004843B8">
              <w:rPr>
                <w:rFonts w:ascii="SimSun" w:hAnsi="SimSun"/>
                <w:sz w:val="21"/>
                <w:szCs w:val="22"/>
              </w:rPr>
              <w:t>963</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25</w:t>
            </w:r>
            <w:r w:rsidR="00245094" w:rsidRPr="004843B8">
              <w:rPr>
                <w:rFonts w:ascii="SimSun" w:hAnsi="SimSun"/>
                <w:sz w:val="21"/>
                <w:szCs w:val="22"/>
              </w:rPr>
              <w:t>,</w:t>
            </w:r>
            <w:r w:rsidRPr="004843B8">
              <w:rPr>
                <w:rFonts w:ascii="SimSun" w:hAnsi="SimSun"/>
                <w:sz w:val="21"/>
                <w:szCs w:val="22"/>
              </w:rPr>
              <w:t>405</w:t>
            </w:r>
          </w:p>
        </w:tc>
        <w:tc>
          <w:tcPr>
            <w:tcW w:w="1361" w:type="dxa"/>
            <w:shd w:val="clear" w:color="auto" w:fill="auto"/>
          </w:tcPr>
          <w:p w:rsidR="00845175" w:rsidRPr="004843B8" w:rsidRDefault="00845175" w:rsidP="00245094">
            <w:pPr>
              <w:keepNext/>
              <w:ind w:right="260"/>
              <w:jc w:val="right"/>
              <w:rPr>
                <w:rFonts w:ascii="SimSun" w:hAnsi="SimSun"/>
                <w:sz w:val="21"/>
                <w:szCs w:val="22"/>
              </w:rPr>
            </w:pPr>
            <w:r w:rsidRPr="004843B8">
              <w:rPr>
                <w:rFonts w:ascii="SimSun" w:hAnsi="SimSun"/>
                <w:sz w:val="21"/>
                <w:szCs w:val="22"/>
              </w:rPr>
              <w:t>27</w:t>
            </w:r>
            <w:r w:rsidR="00245094" w:rsidRPr="004843B8">
              <w:rPr>
                <w:rFonts w:ascii="SimSun" w:hAnsi="SimSun"/>
                <w:sz w:val="21"/>
                <w:szCs w:val="22"/>
              </w:rPr>
              <w:t>,</w:t>
            </w:r>
            <w:r w:rsidRPr="004843B8">
              <w:rPr>
                <w:rFonts w:ascii="SimSun" w:hAnsi="SimSun"/>
                <w:sz w:val="21"/>
                <w:szCs w:val="22"/>
              </w:rPr>
              <w:t>464</w:t>
            </w:r>
          </w:p>
        </w:tc>
      </w:tr>
      <w:tr w:rsidR="00845175" w:rsidRPr="004843B8" w:rsidTr="00845175">
        <w:trPr>
          <w:cantSplit/>
        </w:trPr>
        <w:tc>
          <w:tcPr>
            <w:tcW w:w="2518" w:type="dxa"/>
            <w:shd w:val="clear" w:color="auto" w:fill="auto"/>
          </w:tcPr>
          <w:p w:rsidR="00845175" w:rsidRPr="004843B8" w:rsidRDefault="00D077C1" w:rsidP="0002705D">
            <w:pPr>
              <w:keepNext/>
              <w:rPr>
                <w:rFonts w:ascii="KaiTi" w:eastAsia="KaiTi" w:hAnsi="KaiTi"/>
                <w:iCs/>
                <w:sz w:val="21"/>
                <w:szCs w:val="22"/>
              </w:rPr>
            </w:pPr>
            <w:r w:rsidRPr="004843B8">
              <w:rPr>
                <w:rFonts w:ascii="KaiTi" w:eastAsia="KaiTi" w:hAnsi="KaiTi" w:hint="eastAsia"/>
                <w:iCs/>
                <w:sz w:val="21"/>
                <w:szCs w:val="22"/>
              </w:rPr>
              <w:t>其他领域</w:t>
            </w:r>
            <w:r w:rsidR="00BA3578" w:rsidRPr="004843B8">
              <w:rPr>
                <w:rFonts w:ascii="KaiTi" w:eastAsia="KaiTi" w:hAnsi="KaiTi" w:hint="eastAsia"/>
                <w:iCs/>
                <w:sz w:val="21"/>
                <w:szCs w:val="22"/>
              </w:rPr>
              <w:t>（</w:t>
            </w:r>
            <w:r w:rsidRPr="004843B8">
              <w:rPr>
                <w:rFonts w:ascii="KaiTi" w:eastAsia="KaiTi" w:hAnsi="KaiTi" w:hint="eastAsia"/>
                <w:iCs/>
                <w:sz w:val="21"/>
                <w:szCs w:val="22"/>
              </w:rPr>
              <w:t>包括尚未分类的领域</w:t>
            </w:r>
            <w:r w:rsidR="00BA3578" w:rsidRPr="004843B8">
              <w:rPr>
                <w:rFonts w:ascii="KaiTi" w:eastAsia="KaiTi" w:hAnsi="KaiTi" w:hint="eastAsia"/>
                <w:iCs/>
                <w:sz w:val="21"/>
                <w:szCs w:val="22"/>
              </w:rPr>
              <w:t>）</w:t>
            </w:r>
          </w:p>
        </w:tc>
        <w:tc>
          <w:tcPr>
            <w:tcW w:w="1360" w:type="dxa"/>
            <w:shd w:val="clear" w:color="auto" w:fill="auto"/>
          </w:tcPr>
          <w:p w:rsidR="00845175" w:rsidRPr="004C03AB" w:rsidRDefault="00845175" w:rsidP="00245094">
            <w:pPr>
              <w:keepNext/>
              <w:ind w:right="260"/>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14</w:t>
            </w:r>
            <w:r w:rsidR="00245094" w:rsidRPr="004C03AB">
              <w:rPr>
                <w:rFonts w:asciiTheme="majorEastAsia" w:eastAsiaTheme="majorEastAsia" w:hAnsiTheme="majorEastAsia"/>
                <w:sz w:val="21"/>
                <w:szCs w:val="22"/>
              </w:rPr>
              <w:t>,</w:t>
            </w:r>
            <w:r w:rsidRPr="004C03AB">
              <w:rPr>
                <w:rFonts w:asciiTheme="majorEastAsia" w:eastAsiaTheme="majorEastAsia" w:hAnsiTheme="majorEastAsia"/>
                <w:sz w:val="21"/>
                <w:szCs w:val="22"/>
              </w:rPr>
              <w:t>722</w:t>
            </w:r>
          </w:p>
        </w:tc>
        <w:tc>
          <w:tcPr>
            <w:tcW w:w="1361" w:type="dxa"/>
            <w:shd w:val="clear" w:color="auto" w:fill="auto"/>
          </w:tcPr>
          <w:p w:rsidR="00845175" w:rsidRPr="004C03AB" w:rsidRDefault="00845175" w:rsidP="00245094">
            <w:pPr>
              <w:keepNext/>
              <w:ind w:right="260"/>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10</w:t>
            </w:r>
            <w:r w:rsidR="00245094" w:rsidRPr="004C03AB">
              <w:rPr>
                <w:rFonts w:asciiTheme="majorEastAsia" w:eastAsiaTheme="majorEastAsia" w:hAnsiTheme="majorEastAsia"/>
                <w:sz w:val="21"/>
                <w:szCs w:val="22"/>
              </w:rPr>
              <w:t>,</w:t>
            </w:r>
            <w:r w:rsidRPr="004C03AB">
              <w:rPr>
                <w:rFonts w:asciiTheme="majorEastAsia" w:eastAsiaTheme="majorEastAsia" w:hAnsiTheme="majorEastAsia"/>
                <w:sz w:val="21"/>
                <w:szCs w:val="22"/>
              </w:rPr>
              <w:t>403</w:t>
            </w:r>
          </w:p>
        </w:tc>
        <w:tc>
          <w:tcPr>
            <w:tcW w:w="1361" w:type="dxa"/>
            <w:shd w:val="clear" w:color="auto" w:fill="auto"/>
          </w:tcPr>
          <w:p w:rsidR="00845175" w:rsidRPr="004C03AB" w:rsidRDefault="00845175" w:rsidP="00245094">
            <w:pPr>
              <w:keepNext/>
              <w:ind w:right="260"/>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12</w:t>
            </w:r>
            <w:r w:rsidR="00245094" w:rsidRPr="004C03AB">
              <w:rPr>
                <w:rFonts w:asciiTheme="majorEastAsia" w:eastAsiaTheme="majorEastAsia" w:hAnsiTheme="majorEastAsia"/>
                <w:sz w:val="21"/>
                <w:szCs w:val="22"/>
              </w:rPr>
              <w:t>,</w:t>
            </w:r>
            <w:r w:rsidRPr="004C03AB">
              <w:rPr>
                <w:rFonts w:asciiTheme="majorEastAsia" w:eastAsiaTheme="majorEastAsia" w:hAnsiTheme="majorEastAsia"/>
                <w:sz w:val="21"/>
                <w:szCs w:val="22"/>
              </w:rPr>
              <w:t>014</w:t>
            </w:r>
          </w:p>
        </w:tc>
        <w:tc>
          <w:tcPr>
            <w:tcW w:w="1361" w:type="dxa"/>
            <w:shd w:val="clear" w:color="auto" w:fill="auto"/>
          </w:tcPr>
          <w:p w:rsidR="00845175" w:rsidRPr="004C03AB" w:rsidRDefault="00845175" w:rsidP="00245094">
            <w:pPr>
              <w:keepNext/>
              <w:ind w:right="260"/>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10</w:t>
            </w:r>
            <w:r w:rsidR="00245094" w:rsidRPr="004C03AB">
              <w:rPr>
                <w:rFonts w:asciiTheme="majorEastAsia" w:eastAsiaTheme="majorEastAsia" w:hAnsiTheme="majorEastAsia"/>
                <w:sz w:val="21"/>
                <w:szCs w:val="22"/>
              </w:rPr>
              <w:t>,</w:t>
            </w:r>
            <w:r w:rsidRPr="004C03AB">
              <w:rPr>
                <w:rFonts w:asciiTheme="majorEastAsia" w:eastAsiaTheme="majorEastAsia" w:hAnsiTheme="majorEastAsia"/>
                <w:sz w:val="21"/>
                <w:szCs w:val="22"/>
              </w:rPr>
              <w:t>974</w:t>
            </w:r>
          </w:p>
        </w:tc>
        <w:tc>
          <w:tcPr>
            <w:tcW w:w="1361" w:type="dxa"/>
            <w:shd w:val="clear" w:color="auto" w:fill="auto"/>
          </w:tcPr>
          <w:p w:rsidR="00845175" w:rsidRPr="004C03AB" w:rsidRDefault="00845175" w:rsidP="00245094">
            <w:pPr>
              <w:keepNext/>
              <w:ind w:right="260"/>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11</w:t>
            </w:r>
            <w:r w:rsidR="00245094" w:rsidRPr="004C03AB">
              <w:rPr>
                <w:rFonts w:asciiTheme="majorEastAsia" w:eastAsiaTheme="majorEastAsia" w:hAnsiTheme="majorEastAsia"/>
                <w:sz w:val="21"/>
                <w:szCs w:val="22"/>
              </w:rPr>
              <w:t>,</w:t>
            </w:r>
            <w:r w:rsidRPr="004C03AB">
              <w:rPr>
                <w:rFonts w:asciiTheme="majorEastAsia" w:eastAsiaTheme="majorEastAsia" w:hAnsiTheme="majorEastAsia"/>
                <w:sz w:val="21"/>
                <w:szCs w:val="22"/>
              </w:rPr>
              <w:t>536</w:t>
            </w:r>
          </w:p>
        </w:tc>
      </w:tr>
      <w:tr w:rsidR="00845175" w:rsidRPr="004843B8" w:rsidTr="00845175">
        <w:trPr>
          <w:cantSplit/>
        </w:trPr>
        <w:tc>
          <w:tcPr>
            <w:tcW w:w="2518" w:type="dxa"/>
            <w:shd w:val="clear" w:color="auto" w:fill="auto"/>
          </w:tcPr>
          <w:p w:rsidR="00845175" w:rsidRPr="004843B8" w:rsidRDefault="00D077C1" w:rsidP="00845175">
            <w:pPr>
              <w:rPr>
                <w:rFonts w:ascii="KaiTi" w:eastAsia="KaiTi" w:hAnsi="KaiTi"/>
                <w:iCs/>
                <w:sz w:val="21"/>
                <w:szCs w:val="22"/>
              </w:rPr>
            </w:pPr>
            <w:r w:rsidRPr="004843B8">
              <w:rPr>
                <w:rFonts w:ascii="KaiTi" w:eastAsia="KaiTi" w:hAnsi="KaiTi" w:hint="eastAsia"/>
                <w:iCs/>
                <w:sz w:val="21"/>
                <w:szCs w:val="22"/>
              </w:rPr>
              <w:t>合计</w:t>
            </w:r>
          </w:p>
        </w:tc>
        <w:tc>
          <w:tcPr>
            <w:tcW w:w="1360" w:type="dxa"/>
            <w:shd w:val="clear" w:color="auto" w:fill="auto"/>
          </w:tcPr>
          <w:p w:rsidR="00845175" w:rsidRPr="004C03AB" w:rsidRDefault="00845175" w:rsidP="00245094">
            <w:pPr>
              <w:ind w:right="260"/>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142</w:t>
            </w:r>
            <w:r w:rsidR="00245094" w:rsidRPr="004C03AB">
              <w:rPr>
                <w:rFonts w:asciiTheme="majorEastAsia" w:eastAsiaTheme="majorEastAsia" w:hAnsiTheme="majorEastAsia"/>
                <w:sz w:val="21"/>
                <w:szCs w:val="22"/>
              </w:rPr>
              <w:t>,</w:t>
            </w:r>
            <w:r w:rsidRPr="004C03AB">
              <w:rPr>
                <w:rFonts w:asciiTheme="majorEastAsia" w:eastAsiaTheme="majorEastAsia" w:hAnsiTheme="majorEastAsia"/>
                <w:sz w:val="21"/>
                <w:szCs w:val="22"/>
              </w:rPr>
              <w:t>842</w:t>
            </w:r>
          </w:p>
        </w:tc>
        <w:tc>
          <w:tcPr>
            <w:tcW w:w="1361" w:type="dxa"/>
            <w:shd w:val="clear" w:color="auto" w:fill="auto"/>
          </w:tcPr>
          <w:p w:rsidR="00845175" w:rsidRPr="004C03AB" w:rsidRDefault="00845175" w:rsidP="00245094">
            <w:pPr>
              <w:ind w:right="260"/>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148</w:t>
            </w:r>
            <w:r w:rsidR="00245094" w:rsidRPr="004C03AB">
              <w:rPr>
                <w:rFonts w:asciiTheme="majorEastAsia" w:eastAsiaTheme="majorEastAsia" w:hAnsiTheme="majorEastAsia"/>
                <w:sz w:val="21"/>
                <w:szCs w:val="22"/>
              </w:rPr>
              <w:t>,</w:t>
            </w:r>
            <w:r w:rsidRPr="004C03AB">
              <w:rPr>
                <w:rFonts w:asciiTheme="majorEastAsia" w:eastAsiaTheme="majorEastAsia" w:hAnsiTheme="majorEastAsia"/>
                <w:sz w:val="21"/>
                <w:szCs w:val="22"/>
              </w:rPr>
              <w:t>494</w:t>
            </w:r>
          </w:p>
        </w:tc>
        <w:tc>
          <w:tcPr>
            <w:tcW w:w="1361" w:type="dxa"/>
            <w:shd w:val="clear" w:color="auto" w:fill="auto"/>
          </w:tcPr>
          <w:p w:rsidR="00845175" w:rsidRPr="004C03AB" w:rsidRDefault="00845175" w:rsidP="00245094">
            <w:pPr>
              <w:ind w:right="260"/>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147</w:t>
            </w:r>
            <w:r w:rsidR="00245094" w:rsidRPr="004C03AB">
              <w:rPr>
                <w:rFonts w:asciiTheme="majorEastAsia" w:eastAsiaTheme="majorEastAsia" w:hAnsiTheme="majorEastAsia"/>
                <w:sz w:val="21"/>
                <w:szCs w:val="22"/>
              </w:rPr>
              <w:t>,</w:t>
            </w:r>
            <w:r w:rsidRPr="004C03AB">
              <w:rPr>
                <w:rFonts w:asciiTheme="majorEastAsia" w:eastAsiaTheme="majorEastAsia" w:hAnsiTheme="majorEastAsia"/>
                <w:sz w:val="21"/>
                <w:szCs w:val="22"/>
              </w:rPr>
              <w:t>869</w:t>
            </w:r>
          </w:p>
        </w:tc>
        <w:tc>
          <w:tcPr>
            <w:tcW w:w="1361" w:type="dxa"/>
            <w:shd w:val="clear" w:color="auto" w:fill="auto"/>
          </w:tcPr>
          <w:p w:rsidR="00845175" w:rsidRPr="004C03AB" w:rsidRDefault="00845175" w:rsidP="00245094">
            <w:pPr>
              <w:ind w:right="260"/>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152</w:t>
            </w:r>
            <w:r w:rsidR="00245094" w:rsidRPr="004C03AB">
              <w:rPr>
                <w:rFonts w:asciiTheme="majorEastAsia" w:eastAsiaTheme="majorEastAsia" w:hAnsiTheme="majorEastAsia"/>
                <w:sz w:val="21"/>
                <w:szCs w:val="22"/>
              </w:rPr>
              <w:t>,</w:t>
            </w:r>
            <w:r w:rsidRPr="004C03AB">
              <w:rPr>
                <w:rFonts w:asciiTheme="majorEastAsia" w:eastAsiaTheme="majorEastAsia" w:hAnsiTheme="majorEastAsia"/>
                <w:sz w:val="21"/>
                <w:szCs w:val="22"/>
              </w:rPr>
              <w:t>703</w:t>
            </w:r>
          </w:p>
        </w:tc>
        <w:tc>
          <w:tcPr>
            <w:tcW w:w="1361" w:type="dxa"/>
            <w:shd w:val="clear" w:color="auto" w:fill="auto"/>
          </w:tcPr>
          <w:p w:rsidR="00845175" w:rsidRPr="004C03AB" w:rsidRDefault="00845175" w:rsidP="00245094">
            <w:pPr>
              <w:ind w:right="260"/>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160</w:t>
            </w:r>
            <w:r w:rsidR="00245094" w:rsidRPr="004C03AB">
              <w:rPr>
                <w:rFonts w:asciiTheme="majorEastAsia" w:eastAsiaTheme="majorEastAsia" w:hAnsiTheme="majorEastAsia"/>
                <w:sz w:val="21"/>
                <w:szCs w:val="22"/>
              </w:rPr>
              <w:t>,</w:t>
            </w:r>
            <w:r w:rsidRPr="004C03AB">
              <w:rPr>
                <w:rFonts w:asciiTheme="majorEastAsia" w:eastAsiaTheme="majorEastAsia" w:hAnsiTheme="majorEastAsia"/>
                <w:sz w:val="21"/>
                <w:szCs w:val="22"/>
              </w:rPr>
              <w:t>022</w:t>
            </w:r>
          </w:p>
        </w:tc>
      </w:tr>
    </w:tbl>
    <w:p w:rsidR="00845175" w:rsidRPr="004843B8" w:rsidRDefault="00D077C1" w:rsidP="004C03AB">
      <w:pPr>
        <w:keepNext/>
        <w:overflowPunct w:val="0"/>
        <w:spacing w:afterLines="50" w:after="120" w:line="340" w:lineRule="atLeast"/>
        <w:rPr>
          <w:rFonts w:ascii="SimSun" w:hAnsi="SimSun"/>
          <w:b/>
          <w:sz w:val="21"/>
          <w:szCs w:val="22"/>
        </w:rPr>
      </w:pPr>
      <w:proofErr w:type="gramStart"/>
      <w:r w:rsidRPr="004843B8">
        <w:rPr>
          <w:rFonts w:ascii="SimSun" w:hAnsi="SimSun" w:hint="eastAsia"/>
          <w:b/>
          <w:sz w:val="21"/>
          <w:szCs w:val="22"/>
        </w:rPr>
        <w:lastRenderedPageBreak/>
        <w:t>按途径</w:t>
      </w:r>
      <w:proofErr w:type="gramEnd"/>
      <w:r w:rsidRPr="004843B8">
        <w:rPr>
          <w:rFonts w:ascii="SimSun" w:hAnsi="SimSun" w:hint="eastAsia"/>
          <w:b/>
          <w:sz w:val="21"/>
          <w:szCs w:val="22"/>
        </w:rPr>
        <w:t>开列的国家申请受理量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845175" w:rsidRPr="004843B8" w:rsidTr="00845175">
        <w:trPr>
          <w:cantSplit/>
        </w:trPr>
        <w:tc>
          <w:tcPr>
            <w:tcW w:w="2518" w:type="dxa"/>
            <w:tcBorders>
              <w:tl2br w:val="single" w:sz="4" w:space="0" w:color="auto"/>
            </w:tcBorders>
            <w:shd w:val="clear" w:color="auto" w:fill="auto"/>
          </w:tcPr>
          <w:p w:rsidR="00845175" w:rsidRPr="00FF0131" w:rsidRDefault="00845175" w:rsidP="00FA1150">
            <w:pPr>
              <w:keepNext/>
              <w:jc w:val="right"/>
              <w:rPr>
                <w:rFonts w:ascii="SimSun" w:hAnsi="SimSun"/>
                <w:b/>
                <w:bCs/>
                <w:sz w:val="21"/>
                <w:szCs w:val="22"/>
              </w:rPr>
            </w:pPr>
          </w:p>
          <w:p w:rsidR="00845175" w:rsidRPr="004843B8" w:rsidRDefault="00B71558" w:rsidP="00FA1150">
            <w:pPr>
              <w:keepNext/>
              <w:jc w:val="right"/>
              <w:rPr>
                <w:rFonts w:ascii="SimSun" w:hAnsi="SimSun"/>
                <w:b/>
                <w:bCs/>
                <w:sz w:val="21"/>
                <w:szCs w:val="22"/>
              </w:rPr>
            </w:pPr>
            <w:r w:rsidRPr="004843B8">
              <w:rPr>
                <w:rFonts w:ascii="SimSun" w:hAnsi="SimSun" w:hint="eastAsia"/>
                <w:b/>
                <w:bCs/>
                <w:sz w:val="21"/>
                <w:szCs w:val="22"/>
              </w:rPr>
              <w:t>年份</w:t>
            </w:r>
          </w:p>
          <w:p w:rsidR="00845175" w:rsidRPr="004843B8" w:rsidRDefault="00B71558" w:rsidP="00FA1150">
            <w:pPr>
              <w:keepNext/>
              <w:rPr>
                <w:rFonts w:ascii="SimSun" w:hAnsi="SimSun"/>
                <w:b/>
                <w:bCs/>
                <w:sz w:val="21"/>
                <w:szCs w:val="22"/>
              </w:rPr>
            </w:pPr>
            <w:r w:rsidRPr="004843B8">
              <w:rPr>
                <w:rFonts w:ascii="SimSun" w:hAnsi="SimSun" w:hint="eastAsia"/>
                <w:b/>
                <w:bCs/>
                <w:sz w:val="21"/>
                <w:szCs w:val="22"/>
              </w:rPr>
              <w:t>途径</w:t>
            </w:r>
          </w:p>
        </w:tc>
        <w:tc>
          <w:tcPr>
            <w:tcW w:w="1360" w:type="dxa"/>
            <w:shd w:val="clear" w:color="auto" w:fill="auto"/>
            <w:vAlign w:val="center"/>
          </w:tcPr>
          <w:p w:rsidR="00845175" w:rsidRPr="004843B8" w:rsidRDefault="00845175" w:rsidP="00FA1150">
            <w:pPr>
              <w:keepNext/>
              <w:jc w:val="center"/>
              <w:rPr>
                <w:rFonts w:ascii="SimSun" w:hAnsi="SimSun"/>
                <w:sz w:val="21"/>
                <w:szCs w:val="22"/>
              </w:rPr>
            </w:pPr>
            <w:r w:rsidRPr="004843B8">
              <w:rPr>
                <w:rFonts w:ascii="SimSun" w:hAnsi="SimSun"/>
                <w:sz w:val="21"/>
                <w:szCs w:val="22"/>
              </w:rPr>
              <w:t>2011</w:t>
            </w:r>
            <w:r w:rsidR="008E7167" w:rsidRPr="004843B8">
              <w:rPr>
                <w:rFonts w:ascii="SimSun" w:hAnsi="SimSun" w:hint="eastAsia"/>
                <w:sz w:val="21"/>
                <w:szCs w:val="22"/>
              </w:rPr>
              <w:t>年</w:t>
            </w:r>
          </w:p>
        </w:tc>
        <w:tc>
          <w:tcPr>
            <w:tcW w:w="1361" w:type="dxa"/>
            <w:shd w:val="clear" w:color="auto" w:fill="auto"/>
            <w:vAlign w:val="center"/>
          </w:tcPr>
          <w:p w:rsidR="00845175" w:rsidRPr="004843B8" w:rsidRDefault="00845175" w:rsidP="00FA1150">
            <w:pPr>
              <w:keepNext/>
              <w:jc w:val="center"/>
              <w:rPr>
                <w:rFonts w:ascii="SimSun" w:hAnsi="SimSun"/>
                <w:sz w:val="21"/>
                <w:szCs w:val="22"/>
              </w:rPr>
            </w:pPr>
            <w:r w:rsidRPr="004843B8">
              <w:rPr>
                <w:rFonts w:ascii="SimSun" w:hAnsi="SimSun"/>
                <w:sz w:val="21"/>
                <w:szCs w:val="22"/>
              </w:rPr>
              <w:t>2012</w:t>
            </w:r>
            <w:r w:rsidR="008E7167" w:rsidRPr="004843B8">
              <w:rPr>
                <w:rFonts w:ascii="SimSun" w:hAnsi="SimSun" w:hint="eastAsia"/>
                <w:sz w:val="21"/>
                <w:szCs w:val="22"/>
              </w:rPr>
              <w:t>年</w:t>
            </w:r>
          </w:p>
        </w:tc>
        <w:tc>
          <w:tcPr>
            <w:tcW w:w="1361" w:type="dxa"/>
            <w:shd w:val="clear" w:color="auto" w:fill="auto"/>
            <w:vAlign w:val="center"/>
          </w:tcPr>
          <w:p w:rsidR="00845175" w:rsidRPr="004843B8" w:rsidRDefault="00845175" w:rsidP="00FA1150">
            <w:pPr>
              <w:keepNext/>
              <w:jc w:val="center"/>
              <w:rPr>
                <w:rFonts w:ascii="SimSun" w:hAnsi="SimSun"/>
                <w:sz w:val="21"/>
                <w:szCs w:val="22"/>
              </w:rPr>
            </w:pPr>
            <w:r w:rsidRPr="004843B8">
              <w:rPr>
                <w:rFonts w:ascii="SimSun" w:hAnsi="SimSun"/>
                <w:sz w:val="21"/>
                <w:szCs w:val="22"/>
              </w:rPr>
              <w:t>2013</w:t>
            </w:r>
            <w:r w:rsidR="008E7167" w:rsidRPr="004843B8">
              <w:rPr>
                <w:rFonts w:ascii="SimSun" w:hAnsi="SimSun" w:hint="eastAsia"/>
                <w:sz w:val="21"/>
                <w:szCs w:val="22"/>
              </w:rPr>
              <w:t>年</w:t>
            </w:r>
          </w:p>
        </w:tc>
        <w:tc>
          <w:tcPr>
            <w:tcW w:w="1361" w:type="dxa"/>
            <w:shd w:val="clear" w:color="auto" w:fill="auto"/>
            <w:vAlign w:val="center"/>
          </w:tcPr>
          <w:p w:rsidR="00845175" w:rsidRPr="004843B8" w:rsidRDefault="00845175" w:rsidP="00FA1150">
            <w:pPr>
              <w:keepNext/>
              <w:jc w:val="center"/>
              <w:rPr>
                <w:rFonts w:ascii="SimSun" w:hAnsi="SimSun"/>
                <w:sz w:val="21"/>
                <w:szCs w:val="22"/>
              </w:rPr>
            </w:pPr>
            <w:r w:rsidRPr="004843B8">
              <w:rPr>
                <w:rFonts w:ascii="SimSun" w:hAnsi="SimSun"/>
                <w:sz w:val="21"/>
                <w:szCs w:val="22"/>
              </w:rPr>
              <w:t>2014</w:t>
            </w:r>
            <w:r w:rsidR="008E7167" w:rsidRPr="004843B8">
              <w:rPr>
                <w:rFonts w:ascii="SimSun" w:hAnsi="SimSun" w:hint="eastAsia"/>
                <w:sz w:val="21"/>
                <w:szCs w:val="22"/>
              </w:rPr>
              <w:t>年</w:t>
            </w:r>
          </w:p>
        </w:tc>
        <w:tc>
          <w:tcPr>
            <w:tcW w:w="1361" w:type="dxa"/>
            <w:shd w:val="clear" w:color="auto" w:fill="auto"/>
            <w:vAlign w:val="center"/>
          </w:tcPr>
          <w:p w:rsidR="00845175" w:rsidRPr="004843B8" w:rsidRDefault="00845175" w:rsidP="00FA1150">
            <w:pPr>
              <w:keepNext/>
              <w:jc w:val="center"/>
              <w:rPr>
                <w:rFonts w:ascii="SimSun" w:hAnsi="SimSun"/>
                <w:sz w:val="21"/>
                <w:szCs w:val="22"/>
              </w:rPr>
            </w:pPr>
            <w:r w:rsidRPr="004843B8">
              <w:rPr>
                <w:rFonts w:ascii="SimSun" w:hAnsi="SimSun"/>
                <w:sz w:val="21"/>
                <w:szCs w:val="22"/>
              </w:rPr>
              <w:t>2015</w:t>
            </w:r>
            <w:r w:rsidR="008E7167" w:rsidRPr="004843B8">
              <w:rPr>
                <w:rFonts w:ascii="SimSun" w:hAnsi="SimSun" w:hint="eastAsia"/>
                <w:sz w:val="21"/>
                <w:szCs w:val="22"/>
              </w:rPr>
              <w:t>年</w:t>
            </w:r>
          </w:p>
        </w:tc>
      </w:tr>
      <w:tr w:rsidR="00845175" w:rsidRPr="004843B8" w:rsidTr="00845175">
        <w:trPr>
          <w:cantSplit/>
        </w:trPr>
        <w:tc>
          <w:tcPr>
            <w:tcW w:w="2518" w:type="dxa"/>
            <w:shd w:val="clear" w:color="auto" w:fill="auto"/>
          </w:tcPr>
          <w:p w:rsidR="00845175" w:rsidRPr="004843B8" w:rsidRDefault="00B71558" w:rsidP="00FA1150">
            <w:pPr>
              <w:keepNext/>
              <w:rPr>
                <w:rFonts w:ascii="SimSun" w:hAnsi="SimSun"/>
                <w:sz w:val="21"/>
                <w:szCs w:val="22"/>
              </w:rPr>
            </w:pPr>
            <w:r w:rsidRPr="004843B8">
              <w:rPr>
                <w:rFonts w:ascii="SimSun" w:hAnsi="SimSun" w:hint="eastAsia"/>
                <w:sz w:val="21"/>
                <w:szCs w:val="22"/>
              </w:rPr>
              <w:t>首次申请</w:t>
            </w:r>
          </w:p>
        </w:tc>
        <w:tc>
          <w:tcPr>
            <w:tcW w:w="1360" w:type="dxa"/>
            <w:shd w:val="clear" w:color="auto" w:fill="auto"/>
          </w:tcPr>
          <w:p w:rsidR="00845175" w:rsidRPr="004843B8" w:rsidRDefault="00845175" w:rsidP="00FA1150">
            <w:pPr>
              <w:keepNext/>
              <w:ind w:right="260"/>
              <w:jc w:val="right"/>
              <w:rPr>
                <w:rFonts w:ascii="SimSun" w:hAnsi="SimSun"/>
                <w:sz w:val="21"/>
                <w:szCs w:val="22"/>
              </w:rPr>
            </w:pPr>
            <w:r w:rsidRPr="004843B8">
              <w:rPr>
                <w:rFonts w:ascii="SimSun" w:hAnsi="SimSun"/>
                <w:sz w:val="21"/>
                <w:szCs w:val="22"/>
              </w:rPr>
              <w:t>20</w:t>
            </w:r>
            <w:r w:rsidR="00245094" w:rsidRPr="004843B8">
              <w:rPr>
                <w:rFonts w:ascii="SimSun" w:hAnsi="SimSun"/>
                <w:sz w:val="21"/>
                <w:szCs w:val="22"/>
              </w:rPr>
              <w:t>,</w:t>
            </w:r>
            <w:r w:rsidRPr="004843B8">
              <w:rPr>
                <w:rFonts w:ascii="SimSun" w:hAnsi="SimSun"/>
                <w:sz w:val="21"/>
                <w:szCs w:val="22"/>
              </w:rPr>
              <w:t>879</w:t>
            </w:r>
          </w:p>
        </w:tc>
        <w:tc>
          <w:tcPr>
            <w:tcW w:w="1361" w:type="dxa"/>
            <w:shd w:val="clear" w:color="auto" w:fill="auto"/>
          </w:tcPr>
          <w:p w:rsidR="00845175" w:rsidRPr="004843B8" w:rsidRDefault="00845175" w:rsidP="00FA1150">
            <w:pPr>
              <w:keepNext/>
              <w:ind w:right="260"/>
              <w:jc w:val="right"/>
              <w:rPr>
                <w:rFonts w:ascii="SimSun" w:hAnsi="SimSun"/>
                <w:sz w:val="21"/>
                <w:szCs w:val="22"/>
              </w:rPr>
            </w:pPr>
            <w:r w:rsidRPr="004843B8">
              <w:rPr>
                <w:rFonts w:ascii="SimSun" w:hAnsi="SimSun"/>
                <w:sz w:val="21"/>
                <w:szCs w:val="22"/>
              </w:rPr>
              <w:t>21</w:t>
            </w:r>
            <w:r w:rsidR="00245094" w:rsidRPr="004843B8">
              <w:rPr>
                <w:rFonts w:ascii="SimSun" w:hAnsi="SimSun"/>
                <w:sz w:val="21"/>
                <w:szCs w:val="22"/>
              </w:rPr>
              <w:t>,</w:t>
            </w:r>
            <w:r w:rsidRPr="004843B8">
              <w:rPr>
                <w:rFonts w:ascii="SimSun" w:hAnsi="SimSun"/>
                <w:sz w:val="21"/>
                <w:szCs w:val="22"/>
              </w:rPr>
              <w:t>345</w:t>
            </w:r>
          </w:p>
        </w:tc>
        <w:tc>
          <w:tcPr>
            <w:tcW w:w="1361" w:type="dxa"/>
            <w:shd w:val="clear" w:color="auto" w:fill="auto"/>
          </w:tcPr>
          <w:p w:rsidR="00845175" w:rsidRPr="004843B8" w:rsidRDefault="00845175" w:rsidP="00FA1150">
            <w:pPr>
              <w:keepNext/>
              <w:ind w:right="260"/>
              <w:jc w:val="right"/>
              <w:rPr>
                <w:rFonts w:ascii="SimSun" w:hAnsi="SimSun"/>
                <w:sz w:val="21"/>
                <w:szCs w:val="22"/>
              </w:rPr>
            </w:pPr>
            <w:r w:rsidRPr="004843B8">
              <w:rPr>
                <w:rFonts w:ascii="SimSun" w:hAnsi="SimSun"/>
                <w:sz w:val="21"/>
                <w:szCs w:val="22"/>
              </w:rPr>
              <w:t>22</w:t>
            </w:r>
            <w:r w:rsidR="00245094" w:rsidRPr="004843B8">
              <w:rPr>
                <w:rFonts w:ascii="SimSun" w:hAnsi="SimSun"/>
                <w:sz w:val="21"/>
                <w:szCs w:val="22"/>
              </w:rPr>
              <w:t>,</w:t>
            </w:r>
            <w:r w:rsidRPr="004843B8">
              <w:rPr>
                <w:rFonts w:ascii="SimSun" w:hAnsi="SimSun"/>
                <w:sz w:val="21"/>
                <w:szCs w:val="22"/>
              </w:rPr>
              <w:t>373</w:t>
            </w:r>
          </w:p>
        </w:tc>
        <w:tc>
          <w:tcPr>
            <w:tcW w:w="1361" w:type="dxa"/>
            <w:shd w:val="clear" w:color="auto" w:fill="auto"/>
          </w:tcPr>
          <w:p w:rsidR="00845175" w:rsidRPr="004843B8" w:rsidRDefault="00845175" w:rsidP="00FA1150">
            <w:pPr>
              <w:keepNext/>
              <w:ind w:right="260"/>
              <w:jc w:val="right"/>
              <w:rPr>
                <w:rFonts w:ascii="SimSun" w:hAnsi="SimSun"/>
                <w:sz w:val="21"/>
                <w:szCs w:val="22"/>
              </w:rPr>
            </w:pPr>
            <w:r w:rsidRPr="004843B8">
              <w:rPr>
                <w:rFonts w:ascii="SimSun" w:hAnsi="SimSun"/>
                <w:sz w:val="21"/>
                <w:szCs w:val="22"/>
              </w:rPr>
              <w:t>23</w:t>
            </w:r>
            <w:r w:rsidR="00245094" w:rsidRPr="004843B8">
              <w:rPr>
                <w:rFonts w:ascii="SimSun" w:hAnsi="SimSun"/>
                <w:sz w:val="21"/>
                <w:szCs w:val="22"/>
              </w:rPr>
              <w:t>,</w:t>
            </w:r>
            <w:r w:rsidRPr="004843B8">
              <w:rPr>
                <w:rFonts w:ascii="SimSun" w:hAnsi="SimSun"/>
                <w:sz w:val="21"/>
                <w:szCs w:val="22"/>
              </w:rPr>
              <w:t>437</w:t>
            </w:r>
          </w:p>
        </w:tc>
        <w:tc>
          <w:tcPr>
            <w:tcW w:w="1361" w:type="dxa"/>
            <w:shd w:val="clear" w:color="auto" w:fill="auto"/>
          </w:tcPr>
          <w:p w:rsidR="00845175" w:rsidRPr="004843B8" w:rsidRDefault="00845175" w:rsidP="00FA1150">
            <w:pPr>
              <w:keepNext/>
              <w:ind w:right="260"/>
              <w:jc w:val="right"/>
              <w:rPr>
                <w:rFonts w:ascii="SimSun" w:hAnsi="SimSun"/>
                <w:sz w:val="21"/>
                <w:szCs w:val="22"/>
              </w:rPr>
            </w:pPr>
            <w:r w:rsidRPr="004843B8">
              <w:rPr>
                <w:rFonts w:ascii="SimSun" w:hAnsi="SimSun"/>
                <w:sz w:val="21"/>
                <w:szCs w:val="22"/>
              </w:rPr>
              <w:t>23</w:t>
            </w:r>
            <w:r w:rsidR="00245094" w:rsidRPr="004843B8">
              <w:rPr>
                <w:rFonts w:ascii="SimSun" w:hAnsi="SimSun"/>
                <w:sz w:val="21"/>
                <w:szCs w:val="22"/>
              </w:rPr>
              <w:t>,</w:t>
            </w:r>
            <w:r w:rsidRPr="004843B8">
              <w:rPr>
                <w:rFonts w:ascii="SimSun" w:hAnsi="SimSun"/>
                <w:sz w:val="21"/>
                <w:szCs w:val="22"/>
              </w:rPr>
              <w:t>390</w:t>
            </w:r>
          </w:p>
        </w:tc>
      </w:tr>
      <w:tr w:rsidR="00845175" w:rsidRPr="004843B8" w:rsidTr="00845175">
        <w:trPr>
          <w:cantSplit/>
        </w:trPr>
        <w:tc>
          <w:tcPr>
            <w:tcW w:w="2518" w:type="dxa"/>
            <w:shd w:val="clear" w:color="auto" w:fill="auto"/>
          </w:tcPr>
          <w:p w:rsidR="00845175" w:rsidRPr="004843B8" w:rsidRDefault="00B71558" w:rsidP="00FA1150">
            <w:pPr>
              <w:keepNext/>
              <w:rPr>
                <w:rFonts w:ascii="SimSun" w:hAnsi="SimSun"/>
                <w:sz w:val="21"/>
                <w:szCs w:val="22"/>
              </w:rPr>
            </w:pPr>
            <w:r w:rsidRPr="004843B8">
              <w:rPr>
                <w:rFonts w:ascii="SimSun" w:hAnsi="SimSun" w:hint="eastAsia"/>
                <w:sz w:val="21"/>
                <w:szCs w:val="22"/>
              </w:rPr>
              <w:t>巴黎公约优先权</w:t>
            </w:r>
          </w:p>
        </w:tc>
        <w:tc>
          <w:tcPr>
            <w:tcW w:w="1360" w:type="dxa"/>
            <w:shd w:val="clear" w:color="auto" w:fill="auto"/>
          </w:tcPr>
          <w:p w:rsidR="00845175" w:rsidRPr="004843B8" w:rsidRDefault="00845175" w:rsidP="00FA1150">
            <w:pPr>
              <w:keepNext/>
              <w:ind w:right="260"/>
              <w:jc w:val="right"/>
              <w:rPr>
                <w:rFonts w:ascii="SimSun" w:hAnsi="SimSun"/>
                <w:sz w:val="21"/>
                <w:szCs w:val="22"/>
              </w:rPr>
            </w:pPr>
            <w:r w:rsidRPr="004843B8">
              <w:rPr>
                <w:rFonts w:ascii="SimSun" w:hAnsi="SimSun"/>
                <w:sz w:val="21"/>
                <w:szCs w:val="22"/>
              </w:rPr>
              <w:t>41</w:t>
            </w:r>
            <w:r w:rsidR="00245094" w:rsidRPr="004843B8">
              <w:rPr>
                <w:rFonts w:ascii="SimSun" w:hAnsi="SimSun"/>
                <w:sz w:val="21"/>
                <w:szCs w:val="22"/>
              </w:rPr>
              <w:t>,</w:t>
            </w:r>
            <w:r w:rsidRPr="004843B8">
              <w:rPr>
                <w:rFonts w:ascii="SimSun" w:hAnsi="SimSun"/>
                <w:sz w:val="21"/>
                <w:szCs w:val="22"/>
              </w:rPr>
              <w:t>679</w:t>
            </w:r>
          </w:p>
        </w:tc>
        <w:tc>
          <w:tcPr>
            <w:tcW w:w="1361" w:type="dxa"/>
            <w:shd w:val="clear" w:color="auto" w:fill="auto"/>
          </w:tcPr>
          <w:p w:rsidR="00845175" w:rsidRPr="004843B8" w:rsidRDefault="00845175" w:rsidP="00FA1150">
            <w:pPr>
              <w:keepNext/>
              <w:ind w:right="260"/>
              <w:jc w:val="right"/>
              <w:rPr>
                <w:rFonts w:ascii="SimSun" w:hAnsi="SimSun"/>
                <w:sz w:val="21"/>
                <w:szCs w:val="22"/>
              </w:rPr>
            </w:pPr>
            <w:r w:rsidRPr="004843B8">
              <w:rPr>
                <w:rFonts w:ascii="SimSun" w:hAnsi="SimSun"/>
                <w:sz w:val="21"/>
                <w:szCs w:val="22"/>
              </w:rPr>
              <w:t>41</w:t>
            </w:r>
            <w:r w:rsidR="00245094" w:rsidRPr="004843B8">
              <w:rPr>
                <w:rFonts w:ascii="SimSun" w:hAnsi="SimSun"/>
                <w:sz w:val="21"/>
                <w:szCs w:val="22"/>
              </w:rPr>
              <w:t>,</w:t>
            </w:r>
            <w:r w:rsidRPr="004843B8">
              <w:rPr>
                <w:rFonts w:ascii="SimSun" w:hAnsi="SimSun"/>
                <w:sz w:val="21"/>
                <w:szCs w:val="22"/>
              </w:rPr>
              <w:t>821</w:t>
            </w:r>
          </w:p>
        </w:tc>
        <w:tc>
          <w:tcPr>
            <w:tcW w:w="1361" w:type="dxa"/>
            <w:shd w:val="clear" w:color="auto" w:fill="auto"/>
          </w:tcPr>
          <w:p w:rsidR="00845175" w:rsidRPr="004843B8" w:rsidRDefault="00845175" w:rsidP="00FA1150">
            <w:pPr>
              <w:keepNext/>
              <w:ind w:right="260"/>
              <w:jc w:val="right"/>
              <w:rPr>
                <w:rFonts w:ascii="SimSun" w:hAnsi="SimSun"/>
                <w:sz w:val="21"/>
                <w:szCs w:val="22"/>
              </w:rPr>
            </w:pPr>
            <w:r w:rsidRPr="004843B8">
              <w:rPr>
                <w:rFonts w:ascii="SimSun" w:hAnsi="SimSun"/>
                <w:sz w:val="21"/>
                <w:szCs w:val="22"/>
              </w:rPr>
              <w:t>38</w:t>
            </w:r>
            <w:r w:rsidR="00245094" w:rsidRPr="004843B8">
              <w:rPr>
                <w:rFonts w:ascii="SimSun" w:hAnsi="SimSun"/>
                <w:sz w:val="21"/>
                <w:szCs w:val="22"/>
              </w:rPr>
              <w:t>,</w:t>
            </w:r>
            <w:r w:rsidRPr="004843B8">
              <w:rPr>
                <w:rFonts w:ascii="SimSun" w:hAnsi="SimSun"/>
                <w:sz w:val="21"/>
                <w:szCs w:val="22"/>
              </w:rPr>
              <w:t>283</w:t>
            </w:r>
          </w:p>
        </w:tc>
        <w:tc>
          <w:tcPr>
            <w:tcW w:w="1361" w:type="dxa"/>
            <w:shd w:val="clear" w:color="auto" w:fill="auto"/>
          </w:tcPr>
          <w:p w:rsidR="00845175" w:rsidRPr="004843B8" w:rsidRDefault="00845175" w:rsidP="00FA1150">
            <w:pPr>
              <w:keepNext/>
              <w:ind w:right="260"/>
              <w:jc w:val="right"/>
              <w:rPr>
                <w:rFonts w:ascii="SimSun" w:hAnsi="SimSun"/>
                <w:sz w:val="21"/>
                <w:szCs w:val="22"/>
              </w:rPr>
            </w:pPr>
            <w:r w:rsidRPr="004843B8">
              <w:rPr>
                <w:rFonts w:ascii="SimSun" w:hAnsi="SimSun"/>
                <w:sz w:val="21"/>
                <w:szCs w:val="22"/>
              </w:rPr>
              <w:t>36</w:t>
            </w:r>
            <w:r w:rsidR="00245094" w:rsidRPr="004843B8">
              <w:rPr>
                <w:rFonts w:ascii="SimSun" w:hAnsi="SimSun"/>
                <w:sz w:val="21"/>
                <w:szCs w:val="22"/>
              </w:rPr>
              <w:t>,</w:t>
            </w:r>
            <w:r w:rsidRPr="004843B8">
              <w:rPr>
                <w:rFonts w:ascii="SimSun" w:hAnsi="SimSun"/>
                <w:sz w:val="21"/>
                <w:szCs w:val="22"/>
              </w:rPr>
              <w:t>609</w:t>
            </w:r>
          </w:p>
        </w:tc>
        <w:tc>
          <w:tcPr>
            <w:tcW w:w="1361" w:type="dxa"/>
            <w:shd w:val="clear" w:color="auto" w:fill="auto"/>
          </w:tcPr>
          <w:p w:rsidR="00845175" w:rsidRPr="004843B8" w:rsidRDefault="00845175" w:rsidP="00FA1150">
            <w:pPr>
              <w:keepNext/>
              <w:ind w:right="260"/>
              <w:jc w:val="right"/>
              <w:rPr>
                <w:rFonts w:ascii="SimSun" w:hAnsi="SimSun"/>
                <w:sz w:val="21"/>
                <w:szCs w:val="22"/>
              </w:rPr>
            </w:pPr>
            <w:r w:rsidRPr="004843B8">
              <w:rPr>
                <w:rFonts w:ascii="SimSun" w:hAnsi="SimSun"/>
                <w:sz w:val="21"/>
                <w:szCs w:val="22"/>
              </w:rPr>
              <w:t>38</w:t>
            </w:r>
            <w:r w:rsidR="00245094" w:rsidRPr="004843B8">
              <w:rPr>
                <w:rFonts w:ascii="SimSun" w:hAnsi="SimSun"/>
                <w:sz w:val="21"/>
                <w:szCs w:val="22"/>
              </w:rPr>
              <w:t>,</w:t>
            </w:r>
            <w:r w:rsidRPr="004843B8">
              <w:rPr>
                <w:rFonts w:ascii="SimSun" w:hAnsi="SimSun"/>
                <w:sz w:val="21"/>
                <w:szCs w:val="22"/>
              </w:rPr>
              <w:t>335</w:t>
            </w:r>
          </w:p>
        </w:tc>
      </w:tr>
      <w:tr w:rsidR="00845175" w:rsidRPr="004843B8" w:rsidTr="00845175">
        <w:trPr>
          <w:cantSplit/>
        </w:trPr>
        <w:tc>
          <w:tcPr>
            <w:tcW w:w="2518" w:type="dxa"/>
            <w:shd w:val="clear" w:color="auto" w:fill="auto"/>
          </w:tcPr>
          <w:p w:rsidR="00845175" w:rsidRPr="004843B8" w:rsidRDefault="00B71558" w:rsidP="00845175">
            <w:pPr>
              <w:rPr>
                <w:rFonts w:ascii="SimSun" w:hAnsi="SimSun"/>
                <w:sz w:val="21"/>
                <w:szCs w:val="22"/>
              </w:rPr>
            </w:pPr>
            <w:r w:rsidRPr="004843B8">
              <w:rPr>
                <w:rFonts w:ascii="SimSun" w:hAnsi="SimSun" w:hint="eastAsia"/>
                <w:sz w:val="21"/>
                <w:szCs w:val="22"/>
              </w:rPr>
              <w:t>进入PCT地区阶段</w:t>
            </w:r>
          </w:p>
        </w:tc>
        <w:tc>
          <w:tcPr>
            <w:tcW w:w="1360" w:type="dxa"/>
            <w:shd w:val="clear" w:color="auto" w:fill="auto"/>
          </w:tcPr>
          <w:p w:rsidR="00845175" w:rsidRPr="004843B8" w:rsidRDefault="00845175" w:rsidP="00245094">
            <w:pPr>
              <w:ind w:right="260"/>
              <w:jc w:val="right"/>
              <w:rPr>
                <w:rFonts w:ascii="SimSun" w:hAnsi="SimSun"/>
                <w:sz w:val="21"/>
                <w:szCs w:val="22"/>
              </w:rPr>
            </w:pPr>
            <w:r w:rsidRPr="004843B8">
              <w:rPr>
                <w:rFonts w:ascii="SimSun" w:hAnsi="SimSun"/>
                <w:sz w:val="21"/>
                <w:szCs w:val="22"/>
              </w:rPr>
              <w:t>80</w:t>
            </w:r>
            <w:r w:rsidR="00245094" w:rsidRPr="004843B8">
              <w:rPr>
                <w:rFonts w:ascii="SimSun" w:hAnsi="SimSun"/>
                <w:sz w:val="21"/>
                <w:szCs w:val="22"/>
              </w:rPr>
              <w:t>,</w:t>
            </w:r>
            <w:r w:rsidRPr="004843B8">
              <w:rPr>
                <w:rFonts w:ascii="SimSun" w:hAnsi="SimSun"/>
                <w:sz w:val="21"/>
                <w:szCs w:val="22"/>
              </w:rPr>
              <w:t>264</w:t>
            </w:r>
          </w:p>
        </w:tc>
        <w:tc>
          <w:tcPr>
            <w:tcW w:w="1361" w:type="dxa"/>
            <w:shd w:val="clear" w:color="auto" w:fill="auto"/>
          </w:tcPr>
          <w:p w:rsidR="00845175" w:rsidRPr="004843B8" w:rsidRDefault="00845175" w:rsidP="00245094">
            <w:pPr>
              <w:ind w:right="260"/>
              <w:jc w:val="right"/>
              <w:rPr>
                <w:rFonts w:ascii="SimSun" w:hAnsi="SimSun"/>
                <w:sz w:val="21"/>
                <w:szCs w:val="22"/>
              </w:rPr>
            </w:pPr>
            <w:r w:rsidRPr="004843B8">
              <w:rPr>
                <w:rFonts w:ascii="SimSun" w:hAnsi="SimSun"/>
                <w:sz w:val="21"/>
                <w:szCs w:val="22"/>
              </w:rPr>
              <w:t>85</w:t>
            </w:r>
            <w:r w:rsidR="00245094" w:rsidRPr="004843B8">
              <w:rPr>
                <w:rFonts w:ascii="SimSun" w:hAnsi="SimSun"/>
                <w:sz w:val="21"/>
                <w:szCs w:val="22"/>
              </w:rPr>
              <w:t>,</w:t>
            </w:r>
            <w:r w:rsidRPr="004843B8">
              <w:rPr>
                <w:rFonts w:ascii="SimSun" w:hAnsi="SimSun"/>
                <w:sz w:val="21"/>
                <w:szCs w:val="22"/>
              </w:rPr>
              <w:t>396</w:t>
            </w:r>
          </w:p>
        </w:tc>
        <w:tc>
          <w:tcPr>
            <w:tcW w:w="1361" w:type="dxa"/>
            <w:shd w:val="clear" w:color="auto" w:fill="auto"/>
          </w:tcPr>
          <w:p w:rsidR="00845175" w:rsidRPr="004843B8" w:rsidRDefault="00845175" w:rsidP="00245094">
            <w:pPr>
              <w:ind w:right="260"/>
              <w:jc w:val="right"/>
              <w:rPr>
                <w:rFonts w:ascii="SimSun" w:hAnsi="SimSun"/>
                <w:sz w:val="21"/>
                <w:szCs w:val="22"/>
              </w:rPr>
            </w:pPr>
            <w:r w:rsidRPr="004843B8">
              <w:rPr>
                <w:rFonts w:ascii="SimSun" w:hAnsi="SimSun"/>
                <w:sz w:val="21"/>
                <w:szCs w:val="22"/>
              </w:rPr>
              <w:t>87</w:t>
            </w:r>
            <w:r w:rsidR="00245094" w:rsidRPr="004843B8">
              <w:rPr>
                <w:rFonts w:ascii="SimSun" w:hAnsi="SimSun"/>
                <w:sz w:val="21"/>
                <w:szCs w:val="22"/>
              </w:rPr>
              <w:t>,</w:t>
            </w:r>
            <w:r w:rsidRPr="004843B8">
              <w:rPr>
                <w:rFonts w:ascii="SimSun" w:hAnsi="SimSun"/>
                <w:sz w:val="21"/>
                <w:szCs w:val="22"/>
              </w:rPr>
              <w:t>377</w:t>
            </w:r>
          </w:p>
        </w:tc>
        <w:tc>
          <w:tcPr>
            <w:tcW w:w="1361" w:type="dxa"/>
            <w:shd w:val="clear" w:color="auto" w:fill="auto"/>
          </w:tcPr>
          <w:p w:rsidR="00845175" w:rsidRPr="004843B8" w:rsidRDefault="00845175" w:rsidP="00245094">
            <w:pPr>
              <w:ind w:right="260"/>
              <w:jc w:val="right"/>
              <w:rPr>
                <w:rFonts w:ascii="SimSun" w:hAnsi="SimSun"/>
                <w:sz w:val="21"/>
                <w:szCs w:val="22"/>
              </w:rPr>
            </w:pPr>
            <w:r w:rsidRPr="004843B8">
              <w:rPr>
                <w:rFonts w:ascii="SimSun" w:hAnsi="SimSun"/>
                <w:sz w:val="21"/>
                <w:szCs w:val="22"/>
              </w:rPr>
              <w:t>92</w:t>
            </w:r>
            <w:r w:rsidR="00245094" w:rsidRPr="004843B8">
              <w:rPr>
                <w:rFonts w:ascii="SimSun" w:hAnsi="SimSun"/>
                <w:sz w:val="21"/>
                <w:szCs w:val="22"/>
              </w:rPr>
              <w:t>,</w:t>
            </w:r>
            <w:r w:rsidRPr="004843B8">
              <w:rPr>
                <w:rFonts w:ascii="SimSun" w:hAnsi="SimSun"/>
                <w:sz w:val="21"/>
                <w:szCs w:val="22"/>
              </w:rPr>
              <w:t>657</w:t>
            </w:r>
          </w:p>
        </w:tc>
        <w:tc>
          <w:tcPr>
            <w:tcW w:w="1361" w:type="dxa"/>
            <w:shd w:val="clear" w:color="auto" w:fill="auto"/>
          </w:tcPr>
          <w:p w:rsidR="00845175" w:rsidRPr="004843B8" w:rsidRDefault="00845175" w:rsidP="00245094">
            <w:pPr>
              <w:ind w:right="260"/>
              <w:jc w:val="right"/>
              <w:rPr>
                <w:rFonts w:ascii="SimSun" w:hAnsi="SimSun"/>
                <w:sz w:val="21"/>
                <w:szCs w:val="22"/>
              </w:rPr>
            </w:pPr>
            <w:r w:rsidRPr="004843B8">
              <w:rPr>
                <w:rFonts w:ascii="SimSun" w:hAnsi="SimSun"/>
                <w:sz w:val="21"/>
                <w:szCs w:val="22"/>
              </w:rPr>
              <w:t>98</w:t>
            </w:r>
            <w:r w:rsidR="00245094" w:rsidRPr="004843B8">
              <w:rPr>
                <w:rFonts w:ascii="SimSun" w:hAnsi="SimSun"/>
                <w:sz w:val="21"/>
                <w:szCs w:val="22"/>
              </w:rPr>
              <w:t>,</w:t>
            </w:r>
            <w:r w:rsidRPr="004843B8">
              <w:rPr>
                <w:rFonts w:ascii="SimSun" w:hAnsi="SimSun"/>
                <w:sz w:val="21"/>
                <w:szCs w:val="22"/>
              </w:rPr>
              <w:t>297</w:t>
            </w:r>
          </w:p>
        </w:tc>
      </w:tr>
    </w:tbl>
    <w:p w:rsidR="00845175" w:rsidRPr="004843B8" w:rsidRDefault="00845175" w:rsidP="00845175">
      <w:pPr>
        <w:rPr>
          <w:rFonts w:ascii="SimSun" w:hAnsi="SimSun"/>
          <w:sz w:val="21"/>
          <w:szCs w:val="22"/>
        </w:rPr>
      </w:pPr>
    </w:p>
    <w:p w:rsidR="00845175" w:rsidRPr="004843B8" w:rsidRDefault="00D077C1" w:rsidP="00FF0131">
      <w:pPr>
        <w:overflowPunct w:val="0"/>
        <w:spacing w:afterLines="50" w:after="120" w:line="340" w:lineRule="atLeast"/>
        <w:rPr>
          <w:rFonts w:ascii="SimSun" w:hAnsi="SimSun"/>
          <w:b/>
          <w:sz w:val="21"/>
          <w:szCs w:val="22"/>
        </w:rPr>
      </w:pPr>
      <w:r w:rsidRPr="004843B8">
        <w:rPr>
          <w:rFonts w:ascii="SimSun" w:hAnsi="SimSun" w:hint="eastAsia"/>
          <w:b/>
          <w:sz w:val="21"/>
          <w:szCs w:val="22"/>
        </w:rPr>
        <w:t>作为受理局</w:t>
      </w:r>
      <w:r w:rsidR="00227E2C" w:rsidRPr="004843B8">
        <w:rPr>
          <w:rFonts w:ascii="SimSun" w:hAnsi="SimSun" w:hint="eastAsia"/>
          <w:b/>
          <w:sz w:val="21"/>
          <w:szCs w:val="22"/>
        </w:rPr>
        <w:t>受理</w:t>
      </w:r>
      <w:r w:rsidRPr="004843B8">
        <w:rPr>
          <w:rFonts w:ascii="SimSun" w:hAnsi="SimSun" w:hint="eastAsia"/>
          <w:b/>
          <w:sz w:val="21"/>
          <w:szCs w:val="22"/>
        </w:rPr>
        <w:t>的国际申请量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4F4D6C" w:rsidRPr="004843B8" w:rsidTr="00037ACF">
        <w:trPr>
          <w:cantSplit/>
        </w:trPr>
        <w:tc>
          <w:tcPr>
            <w:tcW w:w="2518" w:type="dxa"/>
            <w:tcBorders>
              <w:tl2br w:val="single" w:sz="4" w:space="0" w:color="auto"/>
            </w:tcBorders>
            <w:shd w:val="clear" w:color="auto" w:fill="auto"/>
          </w:tcPr>
          <w:p w:rsidR="004F4D6C" w:rsidRPr="004843B8" w:rsidRDefault="004F4D6C" w:rsidP="00037ACF">
            <w:pPr>
              <w:keepNext/>
              <w:jc w:val="right"/>
              <w:rPr>
                <w:rFonts w:ascii="SimSun" w:hAnsi="SimSun"/>
                <w:bCs/>
                <w:sz w:val="21"/>
                <w:szCs w:val="22"/>
              </w:rPr>
            </w:pPr>
          </w:p>
          <w:p w:rsidR="004F4D6C" w:rsidRPr="004843B8" w:rsidRDefault="004F4D6C" w:rsidP="00037ACF">
            <w:pPr>
              <w:keepNext/>
              <w:jc w:val="right"/>
              <w:rPr>
                <w:rFonts w:ascii="SimSun" w:hAnsi="SimSun"/>
                <w:bCs/>
                <w:sz w:val="21"/>
                <w:szCs w:val="22"/>
              </w:rPr>
            </w:pPr>
            <w:r w:rsidRPr="004843B8">
              <w:rPr>
                <w:rFonts w:ascii="SimSun" w:hAnsi="SimSun" w:hint="eastAsia"/>
                <w:bCs/>
                <w:sz w:val="21"/>
                <w:szCs w:val="22"/>
              </w:rPr>
              <w:t>年份</w:t>
            </w:r>
          </w:p>
          <w:p w:rsidR="004F4D6C" w:rsidRPr="004843B8" w:rsidRDefault="004F4D6C" w:rsidP="00037ACF">
            <w:pPr>
              <w:keepNext/>
              <w:rPr>
                <w:rFonts w:ascii="SimSun" w:hAnsi="SimSun"/>
                <w:bCs/>
                <w:sz w:val="21"/>
                <w:szCs w:val="22"/>
              </w:rPr>
            </w:pPr>
            <w:r w:rsidRPr="004843B8">
              <w:rPr>
                <w:rFonts w:ascii="SimSun" w:hAnsi="SimSun" w:hint="eastAsia"/>
                <w:bCs/>
                <w:sz w:val="21"/>
                <w:szCs w:val="22"/>
              </w:rPr>
              <w:t>技术领域</w:t>
            </w:r>
          </w:p>
        </w:tc>
        <w:tc>
          <w:tcPr>
            <w:tcW w:w="1360" w:type="dxa"/>
            <w:shd w:val="clear" w:color="auto" w:fill="auto"/>
            <w:vAlign w:val="center"/>
          </w:tcPr>
          <w:p w:rsidR="004F4D6C" w:rsidRPr="004843B8" w:rsidRDefault="004F4D6C" w:rsidP="00037ACF">
            <w:pPr>
              <w:keepNext/>
              <w:jc w:val="center"/>
              <w:rPr>
                <w:rFonts w:ascii="SimSun" w:hAnsi="SimSun"/>
                <w:sz w:val="21"/>
                <w:szCs w:val="22"/>
              </w:rPr>
            </w:pPr>
            <w:r w:rsidRPr="004843B8">
              <w:rPr>
                <w:rFonts w:ascii="SimSun" w:hAnsi="SimSun"/>
                <w:sz w:val="21"/>
                <w:szCs w:val="22"/>
              </w:rPr>
              <w:t>2011</w:t>
            </w:r>
            <w:r w:rsidRPr="004843B8">
              <w:rPr>
                <w:rFonts w:ascii="SimSun" w:hAnsi="SimSun" w:hint="eastAsia"/>
                <w:sz w:val="21"/>
                <w:szCs w:val="22"/>
              </w:rPr>
              <w:t>年</w:t>
            </w:r>
          </w:p>
        </w:tc>
        <w:tc>
          <w:tcPr>
            <w:tcW w:w="1361" w:type="dxa"/>
            <w:shd w:val="clear" w:color="auto" w:fill="auto"/>
            <w:vAlign w:val="center"/>
          </w:tcPr>
          <w:p w:rsidR="004F4D6C" w:rsidRPr="004843B8" w:rsidRDefault="004F4D6C" w:rsidP="00037ACF">
            <w:pPr>
              <w:keepNext/>
              <w:jc w:val="center"/>
              <w:rPr>
                <w:rFonts w:ascii="SimSun" w:hAnsi="SimSun"/>
                <w:sz w:val="21"/>
                <w:szCs w:val="22"/>
              </w:rPr>
            </w:pPr>
            <w:r w:rsidRPr="004843B8">
              <w:rPr>
                <w:rFonts w:ascii="SimSun" w:hAnsi="SimSun"/>
                <w:sz w:val="21"/>
                <w:szCs w:val="22"/>
              </w:rPr>
              <w:t>2012</w:t>
            </w:r>
            <w:r w:rsidRPr="004843B8">
              <w:rPr>
                <w:rFonts w:ascii="SimSun" w:hAnsi="SimSun" w:hint="eastAsia"/>
                <w:sz w:val="21"/>
                <w:szCs w:val="22"/>
              </w:rPr>
              <w:t>年</w:t>
            </w:r>
          </w:p>
        </w:tc>
        <w:tc>
          <w:tcPr>
            <w:tcW w:w="1361" w:type="dxa"/>
            <w:shd w:val="clear" w:color="auto" w:fill="auto"/>
            <w:vAlign w:val="center"/>
          </w:tcPr>
          <w:p w:rsidR="004F4D6C" w:rsidRPr="004843B8" w:rsidRDefault="004F4D6C" w:rsidP="00037ACF">
            <w:pPr>
              <w:keepNext/>
              <w:jc w:val="center"/>
              <w:rPr>
                <w:rFonts w:ascii="SimSun" w:hAnsi="SimSun"/>
                <w:sz w:val="21"/>
                <w:szCs w:val="22"/>
              </w:rPr>
            </w:pPr>
            <w:r w:rsidRPr="004843B8">
              <w:rPr>
                <w:rFonts w:ascii="SimSun" w:hAnsi="SimSun"/>
                <w:sz w:val="21"/>
                <w:szCs w:val="22"/>
              </w:rPr>
              <w:t>2013</w:t>
            </w:r>
            <w:r w:rsidRPr="004843B8">
              <w:rPr>
                <w:rFonts w:ascii="SimSun" w:hAnsi="SimSun" w:hint="eastAsia"/>
                <w:sz w:val="21"/>
                <w:szCs w:val="22"/>
              </w:rPr>
              <w:t>年</w:t>
            </w:r>
          </w:p>
        </w:tc>
        <w:tc>
          <w:tcPr>
            <w:tcW w:w="1361" w:type="dxa"/>
            <w:shd w:val="clear" w:color="auto" w:fill="auto"/>
            <w:vAlign w:val="center"/>
          </w:tcPr>
          <w:p w:rsidR="004F4D6C" w:rsidRPr="004843B8" w:rsidRDefault="004F4D6C" w:rsidP="00037ACF">
            <w:pPr>
              <w:keepNext/>
              <w:jc w:val="center"/>
              <w:rPr>
                <w:rFonts w:ascii="SimSun" w:hAnsi="SimSun"/>
                <w:sz w:val="21"/>
                <w:szCs w:val="22"/>
              </w:rPr>
            </w:pPr>
            <w:r w:rsidRPr="004843B8">
              <w:rPr>
                <w:rFonts w:ascii="SimSun" w:hAnsi="SimSun"/>
                <w:sz w:val="21"/>
                <w:szCs w:val="22"/>
              </w:rPr>
              <w:t>2014</w:t>
            </w:r>
            <w:r w:rsidRPr="004843B8">
              <w:rPr>
                <w:rFonts w:ascii="SimSun" w:hAnsi="SimSun" w:hint="eastAsia"/>
                <w:sz w:val="21"/>
                <w:szCs w:val="22"/>
              </w:rPr>
              <w:t>年</w:t>
            </w:r>
          </w:p>
        </w:tc>
        <w:tc>
          <w:tcPr>
            <w:tcW w:w="1361" w:type="dxa"/>
            <w:shd w:val="clear" w:color="auto" w:fill="auto"/>
            <w:vAlign w:val="center"/>
          </w:tcPr>
          <w:p w:rsidR="004F4D6C" w:rsidRPr="004843B8" w:rsidRDefault="004F4D6C" w:rsidP="00037ACF">
            <w:pPr>
              <w:keepNext/>
              <w:jc w:val="center"/>
              <w:rPr>
                <w:rFonts w:ascii="SimSun" w:hAnsi="SimSun"/>
                <w:sz w:val="21"/>
                <w:szCs w:val="22"/>
              </w:rPr>
            </w:pPr>
            <w:r w:rsidRPr="004843B8">
              <w:rPr>
                <w:rFonts w:ascii="SimSun" w:hAnsi="SimSun"/>
                <w:sz w:val="21"/>
                <w:szCs w:val="22"/>
              </w:rPr>
              <w:t>2015</w:t>
            </w:r>
            <w:r w:rsidRPr="004843B8">
              <w:rPr>
                <w:rFonts w:ascii="SimSun" w:hAnsi="SimSun" w:hint="eastAsia"/>
                <w:sz w:val="21"/>
                <w:szCs w:val="22"/>
              </w:rPr>
              <w:t>年</w:t>
            </w:r>
          </w:p>
        </w:tc>
      </w:tr>
      <w:tr w:rsidR="004F4D6C" w:rsidRPr="004843B8" w:rsidTr="00845175">
        <w:trPr>
          <w:cantSplit/>
        </w:trPr>
        <w:tc>
          <w:tcPr>
            <w:tcW w:w="2518" w:type="dxa"/>
            <w:shd w:val="clear" w:color="auto" w:fill="auto"/>
          </w:tcPr>
          <w:p w:rsidR="004F4D6C" w:rsidRPr="004843B8" w:rsidRDefault="004F4D6C" w:rsidP="004F4D6C">
            <w:pPr>
              <w:keepNext/>
              <w:rPr>
                <w:rFonts w:ascii="SimSun" w:hAnsi="SimSun"/>
                <w:sz w:val="21"/>
                <w:szCs w:val="22"/>
              </w:rPr>
            </w:pPr>
            <w:r w:rsidRPr="004843B8">
              <w:rPr>
                <w:rFonts w:ascii="SimSun" w:hAnsi="SimSun" w:hint="eastAsia"/>
                <w:sz w:val="21"/>
                <w:szCs w:val="22"/>
              </w:rPr>
              <w:t>机械</w:t>
            </w:r>
          </w:p>
        </w:tc>
        <w:tc>
          <w:tcPr>
            <w:tcW w:w="1360"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8,437</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8,735</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8,566</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8,904</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8,586</w:t>
            </w:r>
          </w:p>
        </w:tc>
      </w:tr>
      <w:tr w:rsidR="004F4D6C" w:rsidRPr="004843B8" w:rsidTr="00845175">
        <w:trPr>
          <w:cantSplit/>
        </w:trPr>
        <w:tc>
          <w:tcPr>
            <w:tcW w:w="2518" w:type="dxa"/>
            <w:shd w:val="clear" w:color="auto" w:fill="auto"/>
          </w:tcPr>
          <w:p w:rsidR="004F4D6C" w:rsidRPr="004843B8" w:rsidRDefault="004F4D6C" w:rsidP="004F4D6C">
            <w:pPr>
              <w:keepNext/>
              <w:rPr>
                <w:rFonts w:ascii="SimSun" w:hAnsi="SimSun"/>
                <w:sz w:val="21"/>
                <w:szCs w:val="22"/>
              </w:rPr>
            </w:pPr>
            <w:r w:rsidRPr="004843B8">
              <w:rPr>
                <w:rFonts w:ascii="SimSun" w:hAnsi="SimSun" w:hint="eastAsia"/>
                <w:sz w:val="21"/>
                <w:szCs w:val="22"/>
              </w:rPr>
              <w:t>电气/电子</w:t>
            </w:r>
          </w:p>
        </w:tc>
        <w:tc>
          <w:tcPr>
            <w:tcW w:w="1360"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6,938</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7,382</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7,241</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7,249</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6,293</w:t>
            </w:r>
          </w:p>
        </w:tc>
      </w:tr>
      <w:tr w:rsidR="004F4D6C" w:rsidRPr="004843B8" w:rsidTr="00845175">
        <w:trPr>
          <w:cantSplit/>
        </w:trPr>
        <w:tc>
          <w:tcPr>
            <w:tcW w:w="2518" w:type="dxa"/>
            <w:shd w:val="clear" w:color="auto" w:fill="auto"/>
          </w:tcPr>
          <w:p w:rsidR="004F4D6C" w:rsidRPr="004843B8" w:rsidRDefault="004F4D6C" w:rsidP="004F4D6C">
            <w:pPr>
              <w:keepNext/>
              <w:rPr>
                <w:rFonts w:ascii="SimSun" w:hAnsi="SimSun"/>
                <w:sz w:val="21"/>
                <w:szCs w:val="22"/>
              </w:rPr>
            </w:pPr>
            <w:r w:rsidRPr="004843B8">
              <w:rPr>
                <w:rFonts w:ascii="SimSun" w:hAnsi="SimSun" w:hint="eastAsia"/>
                <w:sz w:val="21"/>
                <w:szCs w:val="22"/>
              </w:rPr>
              <w:t>化学</w:t>
            </w:r>
          </w:p>
        </w:tc>
        <w:tc>
          <w:tcPr>
            <w:tcW w:w="1360"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8,608</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9,131</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8,826</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8,773</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8,623</w:t>
            </w:r>
          </w:p>
        </w:tc>
      </w:tr>
      <w:tr w:rsidR="004F4D6C" w:rsidRPr="004843B8" w:rsidTr="00845175">
        <w:trPr>
          <w:cantSplit/>
        </w:trPr>
        <w:tc>
          <w:tcPr>
            <w:tcW w:w="2518" w:type="dxa"/>
            <w:shd w:val="clear" w:color="auto" w:fill="auto"/>
          </w:tcPr>
          <w:p w:rsidR="004F4D6C" w:rsidRPr="004843B8" w:rsidRDefault="004F4D6C" w:rsidP="004F4D6C">
            <w:pPr>
              <w:keepNext/>
              <w:rPr>
                <w:rFonts w:ascii="SimSun" w:hAnsi="SimSun"/>
                <w:sz w:val="21"/>
                <w:szCs w:val="22"/>
              </w:rPr>
            </w:pPr>
            <w:r w:rsidRPr="004843B8">
              <w:rPr>
                <w:rFonts w:ascii="SimSun" w:hAnsi="SimSun" w:hint="eastAsia"/>
                <w:sz w:val="21"/>
                <w:szCs w:val="22"/>
              </w:rPr>
              <w:t>仪器仪表</w:t>
            </w:r>
          </w:p>
        </w:tc>
        <w:tc>
          <w:tcPr>
            <w:tcW w:w="1360"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4,152</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4,484</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4,643</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5,152</w:t>
            </w:r>
          </w:p>
        </w:tc>
        <w:tc>
          <w:tcPr>
            <w:tcW w:w="1361" w:type="dxa"/>
            <w:shd w:val="clear" w:color="auto" w:fill="auto"/>
          </w:tcPr>
          <w:p w:rsidR="004F4D6C" w:rsidRPr="004843B8" w:rsidRDefault="004F4D6C" w:rsidP="004F4D6C">
            <w:pPr>
              <w:ind w:right="324"/>
              <w:jc w:val="right"/>
              <w:rPr>
                <w:rFonts w:ascii="SimSun" w:hAnsi="SimSun"/>
                <w:sz w:val="21"/>
                <w:szCs w:val="22"/>
              </w:rPr>
            </w:pPr>
            <w:r w:rsidRPr="004843B8">
              <w:rPr>
                <w:rFonts w:ascii="SimSun" w:hAnsi="SimSun"/>
                <w:sz w:val="21"/>
                <w:szCs w:val="22"/>
              </w:rPr>
              <w:t>4,771</w:t>
            </w:r>
          </w:p>
        </w:tc>
      </w:tr>
      <w:tr w:rsidR="004F4D6C" w:rsidRPr="004843B8" w:rsidTr="00845175">
        <w:trPr>
          <w:cantSplit/>
        </w:trPr>
        <w:tc>
          <w:tcPr>
            <w:tcW w:w="2518" w:type="dxa"/>
            <w:shd w:val="clear" w:color="auto" w:fill="auto"/>
          </w:tcPr>
          <w:p w:rsidR="004F4D6C" w:rsidRPr="004843B8" w:rsidRDefault="004F4D6C" w:rsidP="004F4D6C">
            <w:pPr>
              <w:keepNext/>
              <w:rPr>
                <w:rFonts w:ascii="KaiTi" w:eastAsia="KaiTi" w:hAnsi="KaiTi"/>
                <w:iCs/>
                <w:sz w:val="21"/>
                <w:szCs w:val="22"/>
              </w:rPr>
            </w:pPr>
            <w:r w:rsidRPr="004843B8">
              <w:rPr>
                <w:rFonts w:ascii="KaiTi" w:eastAsia="KaiTi" w:hAnsi="KaiTi" w:hint="eastAsia"/>
                <w:iCs/>
                <w:sz w:val="21"/>
                <w:szCs w:val="22"/>
              </w:rPr>
              <w:t>其他领域</w:t>
            </w:r>
            <w:r w:rsidR="00BA3578" w:rsidRPr="004843B8">
              <w:rPr>
                <w:rFonts w:ascii="KaiTi" w:eastAsia="KaiTi" w:hAnsi="KaiTi" w:hint="eastAsia"/>
                <w:iCs/>
                <w:sz w:val="21"/>
                <w:szCs w:val="22"/>
              </w:rPr>
              <w:t>（</w:t>
            </w:r>
            <w:r w:rsidRPr="004843B8">
              <w:rPr>
                <w:rFonts w:ascii="KaiTi" w:eastAsia="KaiTi" w:hAnsi="KaiTi" w:hint="eastAsia"/>
                <w:iCs/>
                <w:sz w:val="21"/>
                <w:szCs w:val="22"/>
              </w:rPr>
              <w:t>包括尚未分类的领域</w:t>
            </w:r>
            <w:r w:rsidR="00BA3578" w:rsidRPr="004843B8">
              <w:rPr>
                <w:rFonts w:ascii="KaiTi" w:eastAsia="KaiTi" w:hAnsi="KaiTi" w:hint="eastAsia"/>
                <w:iCs/>
                <w:sz w:val="21"/>
                <w:szCs w:val="22"/>
              </w:rPr>
              <w:t>）</w:t>
            </w:r>
          </w:p>
        </w:tc>
        <w:tc>
          <w:tcPr>
            <w:tcW w:w="1360" w:type="dxa"/>
            <w:shd w:val="clear" w:color="auto" w:fill="auto"/>
          </w:tcPr>
          <w:p w:rsidR="004F4D6C" w:rsidRPr="004C03AB" w:rsidRDefault="004F4D6C" w:rsidP="004F4D6C">
            <w:pPr>
              <w:ind w:right="324"/>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2,758</w:t>
            </w:r>
          </w:p>
        </w:tc>
        <w:tc>
          <w:tcPr>
            <w:tcW w:w="1361" w:type="dxa"/>
            <w:shd w:val="clear" w:color="auto" w:fill="auto"/>
          </w:tcPr>
          <w:p w:rsidR="004F4D6C" w:rsidRPr="004C03AB" w:rsidRDefault="004F4D6C" w:rsidP="004F4D6C">
            <w:pPr>
              <w:ind w:right="324"/>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2,698</w:t>
            </w:r>
          </w:p>
        </w:tc>
        <w:tc>
          <w:tcPr>
            <w:tcW w:w="1361" w:type="dxa"/>
            <w:shd w:val="clear" w:color="auto" w:fill="auto"/>
          </w:tcPr>
          <w:p w:rsidR="004F4D6C" w:rsidRPr="004C03AB" w:rsidRDefault="004F4D6C" w:rsidP="004F4D6C">
            <w:pPr>
              <w:ind w:right="324"/>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2,760</w:t>
            </w:r>
          </w:p>
        </w:tc>
        <w:tc>
          <w:tcPr>
            <w:tcW w:w="1361" w:type="dxa"/>
            <w:shd w:val="clear" w:color="auto" w:fill="auto"/>
          </w:tcPr>
          <w:p w:rsidR="004F4D6C" w:rsidRPr="004C03AB" w:rsidRDefault="004F4D6C" w:rsidP="004F4D6C">
            <w:pPr>
              <w:ind w:right="324"/>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2,824</w:t>
            </w:r>
          </w:p>
        </w:tc>
        <w:tc>
          <w:tcPr>
            <w:tcW w:w="1361" w:type="dxa"/>
            <w:shd w:val="clear" w:color="auto" w:fill="auto"/>
          </w:tcPr>
          <w:p w:rsidR="004F4D6C" w:rsidRPr="004C03AB" w:rsidRDefault="004F4D6C" w:rsidP="004F4D6C">
            <w:pPr>
              <w:ind w:right="324"/>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5,878</w:t>
            </w:r>
          </w:p>
        </w:tc>
      </w:tr>
      <w:tr w:rsidR="004F4D6C" w:rsidRPr="004843B8" w:rsidTr="00845175">
        <w:trPr>
          <w:cantSplit/>
        </w:trPr>
        <w:tc>
          <w:tcPr>
            <w:tcW w:w="2518" w:type="dxa"/>
            <w:shd w:val="clear" w:color="auto" w:fill="auto"/>
          </w:tcPr>
          <w:p w:rsidR="004F4D6C" w:rsidRPr="004843B8" w:rsidRDefault="004F4D6C" w:rsidP="004F4D6C">
            <w:pPr>
              <w:rPr>
                <w:rFonts w:ascii="KaiTi" w:eastAsia="KaiTi" w:hAnsi="KaiTi"/>
                <w:iCs/>
                <w:sz w:val="21"/>
                <w:szCs w:val="22"/>
              </w:rPr>
            </w:pPr>
            <w:r w:rsidRPr="004843B8">
              <w:rPr>
                <w:rFonts w:ascii="KaiTi" w:eastAsia="KaiTi" w:hAnsi="KaiTi" w:hint="eastAsia"/>
                <w:iCs/>
                <w:sz w:val="21"/>
                <w:szCs w:val="22"/>
              </w:rPr>
              <w:t>合计</w:t>
            </w:r>
          </w:p>
        </w:tc>
        <w:tc>
          <w:tcPr>
            <w:tcW w:w="1360" w:type="dxa"/>
            <w:shd w:val="clear" w:color="auto" w:fill="auto"/>
          </w:tcPr>
          <w:p w:rsidR="004F4D6C" w:rsidRPr="004C03AB" w:rsidRDefault="004F4D6C" w:rsidP="004F4D6C">
            <w:pPr>
              <w:ind w:right="324"/>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30,893</w:t>
            </w:r>
          </w:p>
        </w:tc>
        <w:tc>
          <w:tcPr>
            <w:tcW w:w="1361" w:type="dxa"/>
            <w:shd w:val="clear" w:color="auto" w:fill="auto"/>
          </w:tcPr>
          <w:p w:rsidR="004F4D6C" w:rsidRPr="004C03AB" w:rsidRDefault="004F4D6C" w:rsidP="004F4D6C">
            <w:pPr>
              <w:ind w:right="324"/>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32,430</w:t>
            </w:r>
          </w:p>
        </w:tc>
        <w:tc>
          <w:tcPr>
            <w:tcW w:w="1361" w:type="dxa"/>
            <w:shd w:val="clear" w:color="auto" w:fill="auto"/>
          </w:tcPr>
          <w:p w:rsidR="004F4D6C" w:rsidRPr="004C03AB" w:rsidRDefault="004F4D6C" w:rsidP="004F4D6C">
            <w:pPr>
              <w:ind w:right="324"/>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32,036</w:t>
            </w:r>
          </w:p>
        </w:tc>
        <w:tc>
          <w:tcPr>
            <w:tcW w:w="1361" w:type="dxa"/>
            <w:shd w:val="clear" w:color="auto" w:fill="auto"/>
          </w:tcPr>
          <w:p w:rsidR="004F4D6C" w:rsidRPr="004C03AB" w:rsidRDefault="004F4D6C" w:rsidP="004F4D6C">
            <w:pPr>
              <w:ind w:right="324"/>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32,902</w:t>
            </w:r>
          </w:p>
        </w:tc>
        <w:tc>
          <w:tcPr>
            <w:tcW w:w="1361" w:type="dxa"/>
            <w:shd w:val="clear" w:color="auto" w:fill="auto"/>
          </w:tcPr>
          <w:p w:rsidR="004F4D6C" w:rsidRPr="004C03AB" w:rsidRDefault="004F4D6C" w:rsidP="004F4D6C">
            <w:pPr>
              <w:ind w:right="324"/>
              <w:jc w:val="right"/>
              <w:rPr>
                <w:rFonts w:asciiTheme="majorEastAsia" w:eastAsiaTheme="majorEastAsia" w:hAnsiTheme="majorEastAsia"/>
                <w:sz w:val="21"/>
                <w:szCs w:val="22"/>
              </w:rPr>
            </w:pPr>
            <w:r w:rsidRPr="004C03AB">
              <w:rPr>
                <w:rFonts w:asciiTheme="majorEastAsia" w:eastAsiaTheme="majorEastAsia" w:hAnsiTheme="majorEastAsia"/>
                <w:sz w:val="21"/>
                <w:szCs w:val="22"/>
              </w:rPr>
              <w:t>34,151</w:t>
            </w:r>
          </w:p>
        </w:tc>
      </w:tr>
    </w:tbl>
    <w:p w:rsidR="00845175" w:rsidRPr="004843B8" w:rsidRDefault="00845175" w:rsidP="00845175">
      <w:pPr>
        <w:rPr>
          <w:rFonts w:ascii="SimSun" w:hAnsi="SimSun"/>
          <w:sz w:val="21"/>
          <w:szCs w:val="22"/>
        </w:rPr>
      </w:pPr>
    </w:p>
    <w:p w:rsidR="00845175" w:rsidRPr="004843B8" w:rsidRDefault="00D077C1" w:rsidP="00FF0131">
      <w:pPr>
        <w:overflowPunct w:val="0"/>
        <w:spacing w:afterLines="50" w:after="120" w:line="340" w:lineRule="atLeast"/>
        <w:rPr>
          <w:rFonts w:ascii="SimSun" w:hAnsi="SimSun"/>
          <w:b/>
          <w:sz w:val="21"/>
          <w:szCs w:val="22"/>
        </w:rPr>
      </w:pPr>
      <w:r w:rsidRPr="004843B8">
        <w:rPr>
          <w:rFonts w:ascii="SimSun" w:hAnsi="SimSun" w:hint="eastAsia"/>
          <w:b/>
          <w:sz w:val="21"/>
          <w:szCs w:val="22"/>
        </w:rPr>
        <w:t>处理国家专利的平均时长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3118"/>
      </w:tblGrid>
      <w:tr w:rsidR="00845175" w:rsidRPr="004843B8" w:rsidTr="00845175">
        <w:trPr>
          <w:cantSplit/>
        </w:trPr>
        <w:tc>
          <w:tcPr>
            <w:tcW w:w="2518" w:type="dxa"/>
            <w:shd w:val="clear" w:color="auto" w:fill="auto"/>
          </w:tcPr>
          <w:p w:rsidR="00845175" w:rsidRPr="004843B8" w:rsidRDefault="00D077C1" w:rsidP="004F4D6C">
            <w:pPr>
              <w:keepNext/>
              <w:keepLines/>
              <w:shd w:val="clear" w:color="auto" w:fill="FFFFFF" w:themeFill="background1"/>
              <w:rPr>
                <w:rFonts w:ascii="SimSun" w:hAnsi="SimSun"/>
                <w:bCs/>
                <w:sz w:val="21"/>
                <w:szCs w:val="22"/>
              </w:rPr>
            </w:pPr>
            <w:r w:rsidRPr="004843B8">
              <w:rPr>
                <w:rFonts w:ascii="SimSun" w:hAnsi="SimSun" w:hint="eastAsia"/>
                <w:bCs/>
                <w:sz w:val="21"/>
                <w:szCs w:val="22"/>
              </w:rPr>
              <w:t>指标</w:t>
            </w:r>
          </w:p>
        </w:tc>
        <w:tc>
          <w:tcPr>
            <w:tcW w:w="3402" w:type="dxa"/>
            <w:shd w:val="clear" w:color="auto" w:fill="auto"/>
          </w:tcPr>
          <w:p w:rsidR="00845175" w:rsidRPr="004843B8" w:rsidRDefault="004F4D6C" w:rsidP="004F4D6C">
            <w:pPr>
              <w:keepNext/>
              <w:keepLines/>
              <w:shd w:val="clear" w:color="auto" w:fill="FFFFFF" w:themeFill="background1"/>
              <w:rPr>
                <w:rFonts w:ascii="SimSun" w:hAnsi="SimSun"/>
                <w:bCs/>
                <w:sz w:val="21"/>
                <w:szCs w:val="22"/>
              </w:rPr>
            </w:pPr>
            <w:r w:rsidRPr="004843B8">
              <w:rPr>
                <w:rFonts w:ascii="SimSun" w:hAnsi="SimSun" w:hint="eastAsia"/>
                <w:bCs/>
                <w:sz w:val="21"/>
                <w:szCs w:val="22"/>
              </w:rPr>
              <w:t>衡量的起始点</w:t>
            </w:r>
          </w:p>
        </w:tc>
        <w:tc>
          <w:tcPr>
            <w:tcW w:w="3118" w:type="dxa"/>
            <w:shd w:val="clear" w:color="auto" w:fill="auto"/>
          </w:tcPr>
          <w:p w:rsidR="00845175" w:rsidRPr="004843B8" w:rsidRDefault="00845175" w:rsidP="004F4D6C">
            <w:pPr>
              <w:keepNext/>
              <w:keepLines/>
              <w:shd w:val="clear" w:color="auto" w:fill="FFFFFF" w:themeFill="background1"/>
              <w:rPr>
                <w:rFonts w:ascii="SimSun" w:hAnsi="SimSun"/>
                <w:bCs/>
                <w:sz w:val="21"/>
                <w:szCs w:val="22"/>
              </w:rPr>
            </w:pPr>
            <w:r w:rsidRPr="004843B8">
              <w:rPr>
                <w:rFonts w:ascii="SimSun" w:hAnsi="SimSun"/>
                <w:bCs/>
                <w:sz w:val="21"/>
                <w:szCs w:val="22"/>
              </w:rPr>
              <w:t>2015</w:t>
            </w:r>
            <w:r w:rsidR="00D077C1" w:rsidRPr="004843B8">
              <w:rPr>
                <w:rFonts w:ascii="SimSun" w:hAnsi="SimSun" w:hint="eastAsia"/>
                <w:bCs/>
                <w:sz w:val="21"/>
                <w:szCs w:val="22"/>
              </w:rPr>
              <w:t>年时长</w:t>
            </w:r>
            <w:r w:rsidR="00BA3578" w:rsidRPr="004843B8">
              <w:rPr>
                <w:rFonts w:ascii="SimSun" w:hAnsi="SimSun" w:hint="eastAsia"/>
                <w:bCs/>
                <w:sz w:val="21"/>
                <w:szCs w:val="22"/>
              </w:rPr>
              <w:t>（</w:t>
            </w:r>
            <w:r w:rsidR="00D077C1" w:rsidRPr="004843B8">
              <w:rPr>
                <w:rFonts w:ascii="SimSun" w:hAnsi="SimSun" w:hint="eastAsia"/>
                <w:bCs/>
                <w:sz w:val="21"/>
                <w:szCs w:val="22"/>
              </w:rPr>
              <w:t>月</w:t>
            </w:r>
            <w:r w:rsidR="00BA3578" w:rsidRPr="004843B8">
              <w:rPr>
                <w:rFonts w:ascii="SimSun" w:hAnsi="SimSun" w:hint="eastAsia"/>
                <w:bCs/>
                <w:sz w:val="21"/>
                <w:szCs w:val="22"/>
              </w:rPr>
              <w:t>）</w:t>
            </w:r>
          </w:p>
        </w:tc>
      </w:tr>
      <w:tr w:rsidR="00845175" w:rsidRPr="004843B8" w:rsidTr="00845175">
        <w:trPr>
          <w:cantSplit/>
        </w:trPr>
        <w:tc>
          <w:tcPr>
            <w:tcW w:w="2518" w:type="dxa"/>
            <w:shd w:val="clear" w:color="auto" w:fill="auto"/>
          </w:tcPr>
          <w:p w:rsidR="00845175" w:rsidRPr="004843B8" w:rsidRDefault="00D077C1" w:rsidP="00845175">
            <w:pPr>
              <w:rPr>
                <w:rFonts w:ascii="SimSun" w:hAnsi="SimSun"/>
                <w:sz w:val="21"/>
                <w:szCs w:val="22"/>
              </w:rPr>
            </w:pPr>
            <w:r w:rsidRPr="004843B8">
              <w:rPr>
                <w:rFonts w:ascii="SimSun" w:hAnsi="SimSun" w:hint="eastAsia"/>
                <w:sz w:val="21"/>
                <w:szCs w:val="22"/>
              </w:rPr>
              <w:t>检索</w:t>
            </w:r>
          </w:p>
        </w:tc>
        <w:tc>
          <w:tcPr>
            <w:tcW w:w="3402" w:type="dxa"/>
            <w:shd w:val="clear" w:color="auto" w:fill="auto"/>
          </w:tcPr>
          <w:p w:rsidR="00845175" w:rsidRPr="004843B8" w:rsidRDefault="00D077C1" w:rsidP="00845175">
            <w:pPr>
              <w:rPr>
                <w:rFonts w:ascii="SimSun" w:hAnsi="SimSun"/>
                <w:sz w:val="21"/>
                <w:szCs w:val="22"/>
              </w:rPr>
            </w:pPr>
            <w:r w:rsidRPr="004843B8">
              <w:rPr>
                <w:rFonts w:ascii="SimSun" w:hAnsi="SimSun" w:hint="eastAsia"/>
                <w:sz w:val="21"/>
                <w:szCs w:val="22"/>
              </w:rPr>
              <w:t>申请日</w:t>
            </w:r>
          </w:p>
        </w:tc>
        <w:tc>
          <w:tcPr>
            <w:tcW w:w="3118" w:type="dxa"/>
            <w:shd w:val="clear" w:color="auto" w:fill="auto"/>
          </w:tcPr>
          <w:p w:rsidR="00845175" w:rsidRPr="004843B8" w:rsidRDefault="00845175" w:rsidP="00245094">
            <w:pPr>
              <w:ind w:right="1309"/>
              <w:jc w:val="right"/>
              <w:rPr>
                <w:rFonts w:ascii="SimSun" w:hAnsi="SimSun"/>
                <w:sz w:val="21"/>
                <w:szCs w:val="22"/>
              </w:rPr>
            </w:pPr>
            <w:r w:rsidRPr="004843B8">
              <w:rPr>
                <w:rFonts w:ascii="SimSun" w:hAnsi="SimSun"/>
                <w:sz w:val="21"/>
                <w:szCs w:val="22"/>
              </w:rPr>
              <w:t>5.7</w:t>
            </w:r>
          </w:p>
        </w:tc>
      </w:tr>
      <w:tr w:rsidR="00845175" w:rsidRPr="004843B8" w:rsidTr="00845175">
        <w:trPr>
          <w:cantSplit/>
        </w:trPr>
        <w:tc>
          <w:tcPr>
            <w:tcW w:w="2518" w:type="dxa"/>
            <w:shd w:val="clear" w:color="auto" w:fill="auto"/>
          </w:tcPr>
          <w:p w:rsidR="00845175" w:rsidRPr="004843B8" w:rsidRDefault="00D077C1" w:rsidP="00845175">
            <w:pPr>
              <w:rPr>
                <w:rFonts w:ascii="SimSun" w:hAnsi="SimSun"/>
                <w:sz w:val="21"/>
                <w:szCs w:val="22"/>
              </w:rPr>
            </w:pPr>
            <w:r w:rsidRPr="004843B8">
              <w:rPr>
                <w:rFonts w:ascii="SimSun" w:hAnsi="SimSun" w:hint="eastAsia"/>
                <w:sz w:val="21"/>
                <w:szCs w:val="22"/>
              </w:rPr>
              <w:t>首次审查</w:t>
            </w:r>
          </w:p>
        </w:tc>
        <w:tc>
          <w:tcPr>
            <w:tcW w:w="3402" w:type="dxa"/>
            <w:shd w:val="clear" w:color="auto" w:fill="auto"/>
          </w:tcPr>
          <w:p w:rsidR="00845175" w:rsidRPr="004843B8" w:rsidRDefault="00845175" w:rsidP="00845175">
            <w:pPr>
              <w:rPr>
                <w:rFonts w:ascii="SimSun" w:hAnsi="SimSun"/>
                <w:sz w:val="21"/>
                <w:szCs w:val="22"/>
              </w:rPr>
            </w:pPr>
          </w:p>
        </w:tc>
        <w:tc>
          <w:tcPr>
            <w:tcW w:w="3118" w:type="dxa"/>
            <w:shd w:val="clear" w:color="auto" w:fill="auto"/>
          </w:tcPr>
          <w:p w:rsidR="00845175" w:rsidRPr="004843B8" w:rsidRDefault="00845175" w:rsidP="00245094">
            <w:pPr>
              <w:ind w:right="1309"/>
              <w:jc w:val="right"/>
              <w:rPr>
                <w:rFonts w:ascii="SimSun" w:hAnsi="SimSun"/>
                <w:sz w:val="21"/>
                <w:szCs w:val="22"/>
              </w:rPr>
            </w:pPr>
          </w:p>
        </w:tc>
      </w:tr>
      <w:tr w:rsidR="00845175" w:rsidRPr="004843B8" w:rsidTr="00845175">
        <w:trPr>
          <w:cantSplit/>
        </w:trPr>
        <w:tc>
          <w:tcPr>
            <w:tcW w:w="2518" w:type="dxa"/>
            <w:shd w:val="clear" w:color="auto" w:fill="auto"/>
          </w:tcPr>
          <w:p w:rsidR="00845175" w:rsidRPr="004843B8" w:rsidRDefault="00D077C1" w:rsidP="00845175">
            <w:pPr>
              <w:rPr>
                <w:rFonts w:ascii="SimSun" w:hAnsi="SimSun"/>
                <w:sz w:val="21"/>
                <w:szCs w:val="22"/>
              </w:rPr>
            </w:pPr>
            <w:r w:rsidRPr="004843B8">
              <w:rPr>
                <w:rFonts w:ascii="SimSun" w:hAnsi="SimSun" w:hint="eastAsia"/>
                <w:sz w:val="21"/>
                <w:szCs w:val="22"/>
              </w:rPr>
              <w:t>授权</w:t>
            </w:r>
          </w:p>
        </w:tc>
        <w:tc>
          <w:tcPr>
            <w:tcW w:w="3402" w:type="dxa"/>
            <w:shd w:val="clear" w:color="auto" w:fill="auto"/>
          </w:tcPr>
          <w:p w:rsidR="00845175" w:rsidRPr="004843B8" w:rsidRDefault="00D077C1" w:rsidP="00845175">
            <w:pPr>
              <w:rPr>
                <w:rFonts w:ascii="SimSun" w:hAnsi="SimSun"/>
                <w:sz w:val="21"/>
                <w:szCs w:val="22"/>
              </w:rPr>
            </w:pPr>
            <w:r w:rsidRPr="004843B8">
              <w:rPr>
                <w:rFonts w:ascii="SimSun" w:hAnsi="SimSun" w:hint="eastAsia"/>
                <w:sz w:val="21"/>
                <w:szCs w:val="22"/>
              </w:rPr>
              <w:t>对审查请求的形式检查</w:t>
            </w:r>
          </w:p>
        </w:tc>
        <w:tc>
          <w:tcPr>
            <w:tcW w:w="3118" w:type="dxa"/>
            <w:shd w:val="clear" w:color="auto" w:fill="auto"/>
          </w:tcPr>
          <w:p w:rsidR="00845175" w:rsidRPr="004843B8" w:rsidRDefault="00845175" w:rsidP="00245094">
            <w:pPr>
              <w:ind w:right="1309"/>
              <w:jc w:val="right"/>
              <w:rPr>
                <w:rFonts w:ascii="SimSun" w:hAnsi="SimSun"/>
                <w:sz w:val="21"/>
                <w:szCs w:val="22"/>
              </w:rPr>
            </w:pPr>
            <w:r w:rsidRPr="004843B8">
              <w:rPr>
                <w:rFonts w:ascii="SimSun" w:hAnsi="SimSun"/>
                <w:sz w:val="21"/>
                <w:szCs w:val="22"/>
              </w:rPr>
              <w:t>28.9</w:t>
            </w:r>
          </w:p>
        </w:tc>
      </w:tr>
    </w:tbl>
    <w:p w:rsidR="00845175" w:rsidRPr="004843B8" w:rsidRDefault="00845175" w:rsidP="00845175">
      <w:pPr>
        <w:rPr>
          <w:rFonts w:ascii="SimSun" w:hAnsi="SimSun"/>
          <w:sz w:val="21"/>
          <w:szCs w:val="22"/>
        </w:rPr>
      </w:pPr>
    </w:p>
    <w:p w:rsidR="00845175" w:rsidRPr="004843B8" w:rsidRDefault="00D077C1" w:rsidP="00FF0131">
      <w:pPr>
        <w:overflowPunct w:val="0"/>
        <w:spacing w:afterLines="50" w:after="120" w:line="340" w:lineRule="atLeast"/>
        <w:rPr>
          <w:rFonts w:ascii="SimSun" w:hAnsi="SimSun"/>
          <w:b/>
          <w:sz w:val="21"/>
          <w:szCs w:val="22"/>
        </w:rPr>
      </w:pPr>
      <w:r w:rsidRPr="004843B8">
        <w:rPr>
          <w:rFonts w:ascii="SimSun" w:hAnsi="SimSun" w:hint="eastAsia"/>
          <w:b/>
          <w:sz w:val="21"/>
          <w:szCs w:val="22"/>
        </w:rPr>
        <w:t>国家工作量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643"/>
        <w:gridCol w:w="3403"/>
      </w:tblGrid>
      <w:tr w:rsidR="00845175" w:rsidRPr="004843B8" w:rsidTr="00845175">
        <w:trPr>
          <w:cantSplit/>
        </w:trPr>
        <w:tc>
          <w:tcPr>
            <w:tcW w:w="4643" w:type="dxa"/>
            <w:shd w:val="clear" w:color="auto" w:fill="FFFFFF" w:themeFill="background1"/>
          </w:tcPr>
          <w:p w:rsidR="00845175" w:rsidRPr="004843B8" w:rsidRDefault="00D077C1" w:rsidP="00377C21">
            <w:pPr>
              <w:keepNext/>
              <w:keepLines/>
              <w:shd w:val="clear" w:color="auto" w:fill="FFFFFF" w:themeFill="background1"/>
              <w:rPr>
                <w:rFonts w:ascii="SimSun" w:hAnsi="SimSun"/>
                <w:bCs/>
                <w:sz w:val="21"/>
                <w:szCs w:val="22"/>
              </w:rPr>
            </w:pPr>
            <w:r w:rsidRPr="004843B8">
              <w:rPr>
                <w:rFonts w:ascii="SimSun" w:hAnsi="SimSun" w:hint="eastAsia"/>
                <w:bCs/>
                <w:sz w:val="21"/>
                <w:szCs w:val="22"/>
              </w:rPr>
              <w:t>衡量</w:t>
            </w:r>
            <w:r w:rsidR="008E7167" w:rsidRPr="004843B8">
              <w:rPr>
                <w:rFonts w:ascii="SimSun" w:hAnsi="SimSun" w:hint="eastAsia"/>
                <w:bCs/>
                <w:sz w:val="21"/>
                <w:szCs w:val="22"/>
              </w:rPr>
              <w:t>指标</w:t>
            </w:r>
          </w:p>
        </w:tc>
        <w:tc>
          <w:tcPr>
            <w:tcW w:w="3403" w:type="dxa"/>
            <w:shd w:val="clear" w:color="auto" w:fill="FFFFFF" w:themeFill="background1"/>
          </w:tcPr>
          <w:p w:rsidR="00845175" w:rsidRPr="004843B8" w:rsidRDefault="00D077C1" w:rsidP="00845175">
            <w:pPr>
              <w:keepNext/>
              <w:keepLines/>
              <w:shd w:val="clear" w:color="auto" w:fill="FFFFFF" w:themeFill="background1"/>
              <w:rPr>
                <w:rFonts w:ascii="SimSun" w:hAnsi="SimSun"/>
                <w:bCs/>
                <w:sz w:val="21"/>
                <w:szCs w:val="22"/>
              </w:rPr>
            </w:pPr>
            <w:r w:rsidRPr="004843B8">
              <w:rPr>
                <w:rFonts w:ascii="SimSun" w:hAnsi="SimSun" w:hint="eastAsia"/>
                <w:bCs/>
                <w:sz w:val="21"/>
                <w:szCs w:val="22"/>
              </w:rPr>
              <w:t>申请量</w:t>
            </w:r>
          </w:p>
        </w:tc>
      </w:tr>
      <w:tr w:rsidR="00845175" w:rsidRPr="004843B8" w:rsidTr="00845175">
        <w:trPr>
          <w:cantSplit/>
        </w:trPr>
        <w:tc>
          <w:tcPr>
            <w:tcW w:w="4643" w:type="dxa"/>
            <w:shd w:val="clear" w:color="auto" w:fill="FFFFFF" w:themeFill="background1"/>
          </w:tcPr>
          <w:p w:rsidR="00845175" w:rsidRPr="004843B8" w:rsidRDefault="00463321" w:rsidP="00845175">
            <w:pPr>
              <w:keepNext/>
              <w:keepLines/>
              <w:shd w:val="clear" w:color="auto" w:fill="FFFFFF" w:themeFill="background1"/>
              <w:rPr>
                <w:rFonts w:ascii="SimSun" w:hAnsi="SimSun"/>
                <w:sz w:val="21"/>
                <w:szCs w:val="22"/>
              </w:rPr>
            </w:pPr>
            <w:r w:rsidRPr="004843B8">
              <w:rPr>
                <w:rFonts w:ascii="SimSun" w:hAnsi="SimSun" w:hint="eastAsia"/>
                <w:sz w:val="21"/>
                <w:szCs w:val="22"/>
              </w:rPr>
              <w:t>所有未决申请</w:t>
            </w:r>
          </w:p>
        </w:tc>
        <w:tc>
          <w:tcPr>
            <w:tcW w:w="3403" w:type="dxa"/>
            <w:shd w:val="clear" w:color="auto" w:fill="FFFFFF" w:themeFill="background1"/>
          </w:tcPr>
          <w:p w:rsidR="00845175" w:rsidRPr="004843B8" w:rsidRDefault="00463321" w:rsidP="00845175">
            <w:pPr>
              <w:keepNext/>
              <w:keepLines/>
              <w:shd w:val="clear" w:color="auto" w:fill="FFFFFF" w:themeFill="background1"/>
              <w:rPr>
                <w:rFonts w:ascii="SimSun" w:hAnsi="SimSun"/>
                <w:sz w:val="21"/>
                <w:szCs w:val="22"/>
              </w:rPr>
            </w:pPr>
            <w:r w:rsidRPr="004843B8">
              <w:rPr>
                <w:rFonts w:ascii="SimSun" w:hAnsi="SimSun"/>
                <w:sz w:val="21"/>
                <w:szCs w:val="22"/>
              </w:rPr>
              <w:t>2015</w:t>
            </w:r>
            <w:r w:rsidRPr="004843B8">
              <w:rPr>
                <w:rFonts w:ascii="SimSun" w:hAnsi="SimSun" w:hint="eastAsia"/>
                <w:sz w:val="21"/>
                <w:szCs w:val="22"/>
              </w:rPr>
              <w:t>年为</w:t>
            </w:r>
            <w:r w:rsidRPr="004843B8">
              <w:rPr>
                <w:rFonts w:ascii="SimSun" w:hAnsi="SimSun"/>
                <w:sz w:val="21"/>
                <w:szCs w:val="22"/>
              </w:rPr>
              <w:t>684,004</w:t>
            </w:r>
            <w:r w:rsidRPr="004843B8">
              <w:rPr>
                <w:rFonts w:ascii="SimSun" w:hAnsi="SimSun" w:hint="eastAsia"/>
                <w:sz w:val="21"/>
                <w:szCs w:val="22"/>
              </w:rPr>
              <w:t>件</w:t>
            </w:r>
            <w:r w:rsidR="00BA3578" w:rsidRPr="004843B8">
              <w:rPr>
                <w:rFonts w:ascii="SimSun" w:hAnsi="SimSun"/>
                <w:sz w:val="21"/>
                <w:szCs w:val="22"/>
              </w:rPr>
              <w:t>（</w:t>
            </w:r>
            <w:r w:rsidRPr="004843B8">
              <w:rPr>
                <w:rFonts w:ascii="SimSun" w:hAnsi="SimSun" w:hint="eastAsia"/>
                <w:sz w:val="21"/>
                <w:szCs w:val="22"/>
              </w:rPr>
              <w:t>WIPO统计数据库</w:t>
            </w:r>
            <w:r w:rsidR="008E7167" w:rsidRPr="004843B8">
              <w:rPr>
                <w:rFonts w:ascii="SimSun" w:hAnsi="SimSun" w:hint="eastAsia"/>
                <w:sz w:val="21"/>
                <w:szCs w:val="22"/>
              </w:rPr>
              <w:t>——</w:t>
            </w:r>
            <w:r w:rsidRPr="004843B8">
              <w:rPr>
                <w:rFonts w:ascii="SimSun" w:hAnsi="SimSun" w:hint="eastAsia"/>
                <w:sz w:val="21"/>
                <w:szCs w:val="22"/>
              </w:rPr>
              <w:t>2016年</w:t>
            </w:r>
            <w:r w:rsidR="00845175" w:rsidRPr="004843B8">
              <w:rPr>
                <w:rFonts w:ascii="SimSun" w:hAnsi="SimSun"/>
                <w:sz w:val="21"/>
                <w:szCs w:val="22"/>
              </w:rPr>
              <w:t>WIPO</w:t>
            </w:r>
            <w:r w:rsidRPr="004843B8">
              <w:rPr>
                <w:rFonts w:ascii="SimSun" w:hAnsi="SimSun" w:hint="eastAsia"/>
                <w:sz w:val="21"/>
                <w:szCs w:val="22"/>
              </w:rPr>
              <w:t>知识产权指标</w:t>
            </w:r>
            <w:r w:rsidR="00BA3578" w:rsidRPr="004843B8">
              <w:rPr>
                <w:rFonts w:ascii="SimSun" w:hAnsi="SimSun"/>
                <w:sz w:val="21"/>
                <w:szCs w:val="22"/>
              </w:rPr>
              <w:t>）</w:t>
            </w:r>
          </w:p>
        </w:tc>
      </w:tr>
      <w:tr w:rsidR="00845175" w:rsidRPr="004843B8" w:rsidTr="00845175">
        <w:trPr>
          <w:cantSplit/>
        </w:trPr>
        <w:tc>
          <w:tcPr>
            <w:tcW w:w="4643" w:type="dxa"/>
            <w:shd w:val="clear" w:color="auto" w:fill="FFFFFF" w:themeFill="background1"/>
          </w:tcPr>
          <w:p w:rsidR="00845175" w:rsidRPr="004843B8" w:rsidRDefault="00463321" w:rsidP="00845175">
            <w:pPr>
              <w:keepNext/>
              <w:keepLines/>
              <w:shd w:val="clear" w:color="auto" w:fill="FFFFFF" w:themeFill="background1"/>
              <w:rPr>
                <w:rFonts w:ascii="SimSun" w:hAnsi="SimSun"/>
                <w:sz w:val="21"/>
                <w:szCs w:val="22"/>
              </w:rPr>
            </w:pPr>
            <w:r w:rsidRPr="004843B8">
              <w:rPr>
                <w:rFonts w:ascii="SimSun" w:hAnsi="SimSun" w:hint="eastAsia"/>
                <w:sz w:val="21"/>
                <w:szCs w:val="22"/>
              </w:rPr>
              <w:t>待检索的申请</w:t>
            </w:r>
            <w:r w:rsidR="00BA3578" w:rsidRPr="004843B8">
              <w:rPr>
                <w:rFonts w:ascii="SimSun" w:hAnsi="SimSun" w:hint="eastAsia"/>
                <w:sz w:val="21"/>
                <w:szCs w:val="22"/>
              </w:rPr>
              <w:t>（</w:t>
            </w:r>
            <w:r w:rsidRPr="004843B8">
              <w:rPr>
                <w:rFonts w:ascii="SimSun" w:hAnsi="SimSun" w:hint="eastAsia"/>
                <w:sz w:val="21"/>
                <w:szCs w:val="22"/>
              </w:rPr>
              <w:t>相关费用已付</w:t>
            </w:r>
            <w:r w:rsidR="00BA3578" w:rsidRPr="004843B8">
              <w:rPr>
                <w:rFonts w:ascii="SimSun" w:hAnsi="SimSun" w:hint="eastAsia"/>
                <w:sz w:val="21"/>
                <w:szCs w:val="22"/>
              </w:rPr>
              <w:t>）</w:t>
            </w:r>
          </w:p>
        </w:tc>
        <w:tc>
          <w:tcPr>
            <w:tcW w:w="3403" w:type="dxa"/>
            <w:shd w:val="clear" w:color="auto" w:fill="FFFFFF" w:themeFill="background1"/>
          </w:tcPr>
          <w:p w:rsidR="00845175" w:rsidRPr="004843B8" w:rsidRDefault="00845175" w:rsidP="00845175">
            <w:pPr>
              <w:keepNext/>
              <w:keepLines/>
              <w:shd w:val="clear" w:color="auto" w:fill="FFFFFF" w:themeFill="background1"/>
              <w:rPr>
                <w:rFonts w:ascii="SimSun" w:hAnsi="SimSun"/>
                <w:sz w:val="21"/>
                <w:szCs w:val="22"/>
              </w:rPr>
            </w:pPr>
            <w:r w:rsidRPr="004843B8">
              <w:rPr>
                <w:rFonts w:ascii="SimSun" w:hAnsi="SimSun"/>
                <w:sz w:val="21"/>
                <w:szCs w:val="22"/>
              </w:rPr>
              <w:t>-</w:t>
            </w:r>
          </w:p>
        </w:tc>
      </w:tr>
      <w:tr w:rsidR="00845175" w:rsidRPr="004843B8" w:rsidTr="00845175">
        <w:trPr>
          <w:cantSplit/>
        </w:trPr>
        <w:tc>
          <w:tcPr>
            <w:tcW w:w="4643" w:type="dxa"/>
            <w:shd w:val="clear" w:color="auto" w:fill="FFFFFF" w:themeFill="background1"/>
          </w:tcPr>
          <w:p w:rsidR="00845175" w:rsidRPr="004843B8" w:rsidRDefault="00463321" w:rsidP="00845175">
            <w:pPr>
              <w:keepLines/>
              <w:shd w:val="clear" w:color="auto" w:fill="FFFFFF" w:themeFill="background1"/>
              <w:rPr>
                <w:rFonts w:ascii="SimSun" w:hAnsi="SimSun"/>
                <w:sz w:val="21"/>
                <w:szCs w:val="22"/>
              </w:rPr>
            </w:pPr>
            <w:proofErr w:type="gramStart"/>
            <w:r w:rsidRPr="004843B8">
              <w:rPr>
                <w:rFonts w:ascii="SimSun" w:hAnsi="SimSun" w:hint="eastAsia"/>
                <w:sz w:val="21"/>
                <w:szCs w:val="22"/>
              </w:rPr>
              <w:t>待首次</w:t>
            </w:r>
            <w:proofErr w:type="gramEnd"/>
            <w:r w:rsidRPr="004843B8">
              <w:rPr>
                <w:rFonts w:ascii="SimSun" w:hAnsi="SimSun" w:hint="eastAsia"/>
                <w:sz w:val="21"/>
                <w:szCs w:val="22"/>
              </w:rPr>
              <w:t>审查的申请</w:t>
            </w:r>
            <w:r w:rsidR="00BA3578" w:rsidRPr="004843B8">
              <w:rPr>
                <w:rFonts w:ascii="SimSun" w:hAnsi="SimSun" w:hint="eastAsia"/>
                <w:sz w:val="21"/>
                <w:szCs w:val="22"/>
              </w:rPr>
              <w:t>（</w:t>
            </w:r>
            <w:r w:rsidRPr="004843B8">
              <w:rPr>
                <w:rFonts w:ascii="SimSun" w:hAnsi="SimSun" w:hint="eastAsia"/>
                <w:sz w:val="21"/>
                <w:szCs w:val="22"/>
              </w:rPr>
              <w:t>相关费用已付</w:t>
            </w:r>
            <w:r w:rsidR="00BA3578" w:rsidRPr="004843B8">
              <w:rPr>
                <w:rFonts w:ascii="SimSun" w:hAnsi="SimSun" w:hint="eastAsia"/>
                <w:sz w:val="21"/>
                <w:szCs w:val="22"/>
              </w:rPr>
              <w:t>）</w:t>
            </w:r>
          </w:p>
        </w:tc>
        <w:tc>
          <w:tcPr>
            <w:tcW w:w="3403" w:type="dxa"/>
            <w:shd w:val="clear" w:color="auto" w:fill="FFFFFF" w:themeFill="background1"/>
          </w:tcPr>
          <w:p w:rsidR="00845175" w:rsidRPr="004843B8" w:rsidRDefault="00845175" w:rsidP="00845175">
            <w:pPr>
              <w:shd w:val="clear" w:color="auto" w:fill="FFFFFF" w:themeFill="background1"/>
              <w:rPr>
                <w:rFonts w:ascii="SimSun" w:hAnsi="SimSun"/>
                <w:sz w:val="21"/>
                <w:szCs w:val="22"/>
              </w:rPr>
            </w:pPr>
            <w:r w:rsidRPr="004843B8">
              <w:rPr>
                <w:rFonts w:ascii="SimSun" w:hAnsi="SimSun"/>
                <w:sz w:val="21"/>
                <w:szCs w:val="22"/>
              </w:rPr>
              <w:t>-</w:t>
            </w:r>
          </w:p>
        </w:tc>
      </w:tr>
    </w:tbl>
    <w:p w:rsidR="004C03AB" w:rsidRDefault="004C03AB" w:rsidP="004C03AB">
      <w:pPr>
        <w:pStyle w:val="ONUME"/>
        <w:overflowPunct w:val="0"/>
        <w:spacing w:afterLines="50" w:after="120" w:line="340" w:lineRule="atLeast"/>
        <w:ind w:left="5534"/>
        <w:jc w:val="both"/>
        <w:rPr>
          <w:rFonts w:ascii="KaiTi" w:eastAsia="KaiTi" w:hAnsi="KaiTi" w:hint="eastAsia"/>
          <w:sz w:val="21"/>
        </w:rPr>
      </w:pPr>
    </w:p>
    <w:p w:rsidR="00AA5F79" w:rsidRPr="004C03AB" w:rsidRDefault="00463321" w:rsidP="004C03AB">
      <w:pPr>
        <w:pStyle w:val="ONUME"/>
        <w:overflowPunct w:val="0"/>
        <w:spacing w:afterLines="50" w:after="120" w:line="340" w:lineRule="atLeast"/>
        <w:ind w:left="5534"/>
        <w:jc w:val="both"/>
        <w:rPr>
          <w:rFonts w:ascii="KaiTi" w:eastAsia="KaiTi" w:hAnsi="KaiTi"/>
          <w:sz w:val="21"/>
        </w:rPr>
      </w:pPr>
      <w:r w:rsidRPr="004C03AB">
        <w:rPr>
          <w:rFonts w:ascii="KaiTi" w:eastAsia="KaiTi" w:hAnsi="KaiTi"/>
          <w:sz w:val="21"/>
        </w:rPr>
        <w:t>[</w:t>
      </w:r>
      <w:r w:rsidR="008E6226" w:rsidRPr="004C03AB">
        <w:rPr>
          <w:rFonts w:ascii="KaiTi" w:eastAsia="KaiTi" w:hAnsi="KaiTi" w:hint="eastAsia"/>
          <w:sz w:val="21"/>
        </w:rPr>
        <w:t>附件和文件完</w:t>
      </w:r>
      <w:r w:rsidR="00FA4CE0" w:rsidRPr="004C03AB">
        <w:rPr>
          <w:rFonts w:ascii="KaiTi" w:eastAsia="KaiTi" w:hAnsi="KaiTi"/>
          <w:sz w:val="21"/>
        </w:rPr>
        <w:t>]</w:t>
      </w:r>
    </w:p>
    <w:sectPr w:rsidR="00AA5F79" w:rsidRPr="004C03AB" w:rsidSect="004C03AB">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BC2" w:rsidRDefault="00D07BC2">
      <w:r>
        <w:separator/>
      </w:r>
    </w:p>
  </w:endnote>
  <w:endnote w:type="continuationSeparator" w:id="0">
    <w:p w:rsidR="00D07BC2" w:rsidRDefault="00D07BC2" w:rsidP="003B38C1">
      <w:r>
        <w:separator/>
      </w:r>
    </w:p>
    <w:p w:rsidR="00D07BC2" w:rsidRPr="003B38C1" w:rsidRDefault="00D07BC2" w:rsidP="003B38C1">
      <w:pPr>
        <w:spacing w:after="60"/>
        <w:rPr>
          <w:sz w:val="17"/>
        </w:rPr>
      </w:pPr>
      <w:r>
        <w:rPr>
          <w:sz w:val="17"/>
        </w:rPr>
        <w:t>[Endnote continued from previous page]</w:t>
      </w:r>
    </w:p>
  </w:endnote>
  <w:endnote w:type="continuationNotice" w:id="1">
    <w:p w:rsidR="00D07BC2" w:rsidRPr="003B38C1" w:rsidRDefault="00D07B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BC2" w:rsidRDefault="00D07BC2">
      <w:r>
        <w:separator/>
      </w:r>
    </w:p>
  </w:footnote>
  <w:footnote w:type="continuationSeparator" w:id="0">
    <w:p w:rsidR="00D07BC2" w:rsidRDefault="00D07BC2" w:rsidP="008B60B2">
      <w:r>
        <w:separator/>
      </w:r>
    </w:p>
    <w:p w:rsidR="00D07BC2" w:rsidRPr="00ED77FB" w:rsidRDefault="00D07BC2" w:rsidP="008B60B2">
      <w:pPr>
        <w:spacing w:after="60"/>
        <w:rPr>
          <w:sz w:val="17"/>
          <w:szCs w:val="17"/>
        </w:rPr>
      </w:pPr>
      <w:r w:rsidRPr="00ED77FB">
        <w:rPr>
          <w:sz w:val="17"/>
          <w:szCs w:val="17"/>
        </w:rPr>
        <w:t>[Footnote continued from previous page]</w:t>
      </w:r>
    </w:p>
  </w:footnote>
  <w:footnote w:type="continuationNotice" w:id="1">
    <w:p w:rsidR="00D07BC2" w:rsidRPr="00ED77FB" w:rsidRDefault="00D07BC2" w:rsidP="008B60B2">
      <w:pPr>
        <w:spacing w:before="60"/>
        <w:jc w:val="right"/>
        <w:rPr>
          <w:sz w:val="17"/>
          <w:szCs w:val="17"/>
        </w:rPr>
      </w:pPr>
      <w:r w:rsidRPr="00ED77FB">
        <w:rPr>
          <w:sz w:val="17"/>
          <w:szCs w:val="17"/>
        </w:rPr>
        <w:t>[Footnote continued on next page]</w:t>
      </w:r>
    </w:p>
  </w:footnote>
  <w:footnote w:id="2">
    <w:p w:rsidR="00037ACF" w:rsidRPr="004843B8" w:rsidRDefault="00037ACF">
      <w:pPr>
        <w:pStyle w:val="a9"/>
        <w:rPr>
          <w:rFonts w:ascii="SimSun" w:hAnsi="SimSun"/>
        </w:rPr>
      </w:pPr>
      <w:r w:rsidRPr="004843B8">
        <w:rPr>
          <w:rStyle w:val="ae"/>
          <w:rFonts w:ascii="SimSun" w:hAnsi="SimSun"/>
        </w:rPr>
        <w:footnoteRef/>
      </w:r>
      <w:r w:rsidRPr="004843B8">
        <w:rPr>
          <w:rFonts w:ascii="SimSun" w:hAnsi="SimSun"/>
        </w:rPr>
        <w:t xml:space="preserve"> </w:t>
      </w:r>
      <w:r w:rsidRPr="004843B8">
        <w:rPr>
          <w:rFonts w:ascii="SimSun" w:hAnsi="SimSun"/>
        </w:rPr>
        <w:tab/>
      </w:r>
      <w:r w:rsidRPr="004843B8">
        <w:rPr>
          <w:rFonts w:ascii="SimSun" w:hAnsi="SimSun" w:hint="eastAsia"/>
        </w:rPr>
        <w:t>见</w:t>
      </w:r>
      <w:r w:rsidRPr="004843B8">
        <w:rPr>
          <w:rFonts w:ascii="SimSun" w:hAnsi="SimSun"/>
        </w:rPr>
        <w:t>WIPO</w:t>
      </w:r>
      <w:r w:rsidRPr="004843B8">
        <w:rPr>
          <w:rFonts w:ascii="SimSun" w:hAnsi="SimSun" w:hint="eastAsia"/>
        </w:rPr>
        <w:t>网站</w:t>
      </w:r>
      <w:r w:rsidR="001B165E" w:rsidRPr="004843B8">
        <w:rPr>
          <w:rFonts w:ascii="SimSun" w:hAnsi="SimSun" w:hint="eastAsia"/>
        </w:rPr>
        <w:t>：</w:t>
      </w:r>
      <w:hyperlink r:id="rId1" w:history="1">
        <w:r w:rsidR="001B165E" w:rsidRPr="004843B8">
          <w:rPr>
            <w:rStyle w:val="af0"/>
            <w:rFonts w:ascii="SimSun" w:hAnsi="SimSun"/>
          </w:rPr>
          <w:t>http://www.wipo.int/pct/en/quality/authorities.html</w:t>
        </w:r>
      </w:hyperlink>
      <w:r w:rsidRPr="004843B8">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CF" w:rsidRPr="004843B8" w:rsidRDefault="00037ACF" w:rsidP="00477D6B">
    <w:pPr>
      <w:jc w:val="right"/>
      <w:rPr>
        <w:rFonts w:ascii="SimSun" w:hAnsi="SimSun"/>
        <w:sz w:val="21"/>
      </w:rPr>
    </w:pPr>
    <w:bookmarkStart w:id="5" w:name="Code2"/>
    <w:bookmarkEnd w:id="5"/>
    <w:r w:rsidRPr="004843B8">
      <w:rPr>
        <w:rFonts w:ascii="SimSun" w:hAnsi="SimSun"/>
        <w:sz w:val="21"/>
      </w:rPr>
      <w:t>PCT/CTC/30/10</w:t>
    </w:r>
  </w:p>
  <w:p w:rsidR="00037ACF" w:rsidRPr="004843B8" w:rsidRDefault="00037ACF" w:rsidP="00477D6B">
    <w:pPr>
      <w:jc w:val="right"/>
      <w:rPr>
        <w:rFonts w:ascii="SimSun" w:hAnsi="SimSun"/>
        <w:sz w:val="21"/>
      </w:rPr>
    </w:pPr>
    <w:proofErr w:type="gramStart"/>
    <w:r w:rsidRPr="004843B8">
      <w:rPr>
        <w:rFonts w:ascii="SimSun" w:hAnsi="SimSun"/>
        <w:sz w:val="21"/>
      </w:rPr>
      <w:t>page</w:t>
    </w:r>
    <w:proofErr w:type="gramEnd"/>
    <w:r w:rsidRPr="004843B8">
      <w:rPr>
        <w:rFonts w:ascii="SimSun" w:hAnsi="SimSun"/>
        <w:sz w:val="21"/>
      </w:rPr>
      <w:t xml:space="preserve"> </w:t>
    </w:r>
    <w:r w:rsidRPr="004843B8">
      <w:rPr>
        <w:rFonts w:ascii="SimSun" w:hAnsi="SimSun"/>
        <w:sz w:val="21"/>
      </w:rPr>
      <w:fldChar w:fldCharType="begin"/>
    </w:r>
    <w:r w:rsidRPr="004843B8">
      <w:rPr>
        <w:rFonts w:ascii="SimSun" w:hAnsi="SimSun"/>
        <w:sz w:val="21"/>
      </w:rPr>
      <w:instrText xml:space="preserve"> PAGE  \* MERGEFORMAT </w:instrText>
    </w:r>
    <w:r w:rsidRPr="004843B8">
      <w:rPr>
        <w:rFonts w:ascii="SimSun" w:hAnsi="SimSun"/>
        <w:sz w:val="21"/>
      </w:rPr>
      <w:fldChar w:fldCharType="separate"/>
    </w:r>
    <w:r w:rsidRPr="004843B8">
      <w:rPr>
        <w:rFonts w:ascii="SimSun" w:hAnsi="SimSun"/>
        <w:noProof/>
        <w:sz w:val="21"/>
      </w:rPr>
      <w:t>6</w:t>
    </w:r>
    <w:r w:rsidRPr="004843B8">
      <w:rPr>
        <w:rFonts w:ascii="SimSun" w:hAnsi="SimSun"/>
        <w:sz w:val="21"/>
      </w:rPr>
      <w:fldChar w:fldCharType="end"/>
    </w:r>
  </w:p>
  <w:p w:rsidR="00037ACF" w:rsidRPr="004843B8" w:rsidRDefault="00037ACF"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CF" w:rsidRPr="004843B8" w:rsidRDefault="00037ACF" w:rsidP="00477D6B">
    <w:pPr>
      <w:jc w:val="right"/>
      <w:rPr>
        <w:rFonts w:ascii="SimSun" w:hAnsi="SimSun"/>
        <w:sz w:val="21"/>
        <w:lang w:val="fr-FR"/>
      </w:rPr>
    </w:pPr>
    <w:r w:rsidRPr="004843B8">
      <w:rPr>
        <w:rFonts w:ascii="SimSun" w:hAnsi="SimSun"/>
        <w:sz w:val="21"/>
        <w:lang w:val="fr-FR"/>
      </w:rPr>
      <w:t>PCT/CTC/30/10</w:t>
    </w:r>
  </w:p>
  <w:p w:rsidR="00037ACF" w:rsidRDefault="00037ACF" w:rsidP="004843B8">
    <w:pPr>
      <w:wordWrap w:val="0"/>
      <w:jc w:val="right"/>
      <w:rPr>
        <w:rFonts w:ascii="SimSun" w:hAnsi="SimSun"/>
        <w:sz w:val="21"/>
      </w:rPr>
    </w:pPr>
    <w:proofErr w:type="gramStart"/>
    <w:r w:rsidRPr="004843B8">
      <w:rPr>
        <w:rFonts w:ascii="SimSun" w:hAnsi="SimSun" w:hint="eastAsia"/>
        <w:sz w:val="21"/>
        <w:lang w:val="fr-FR"/>
      </w:rPr>
      <w:t>附件第</w:t>
    </w:r>
    <w:proofErr w:type="gramEnd"/>
    <w:r w:rsidRPr="004843B8">
      <w:rPr>
        <w:rFonts w:ascii="SimSun" w:hAnsi="SimSun"/>
        <w:sz w:val="21"/>
      </w:rPr>
      <w:fldChar w:fldCharType="begin"/>
    </w:r>
    <w:r w:rsidRPr="004843B8">
      <w:rPr>
        <w:rFonts w:ascii="SimSun" w:hAnsi="SimSun"/>
        <w:sz w:val="21"/>
        <w:lang w:val="fr-FR"/>
      </w:rPr>
      <w:instrText xml:space="preserve"> PAGE  \* MERGEFORMAT </w:instrText>
    </w:r>
    <w:r w:rsidRPr="004843B8">
      <w:rPr>
        <w:rFonts w:ascii="SimSun" w:hAnsi="SimSun"/>
        <w:sz w:val="21"/>
      </w:rPr>
      <w:fldChar w:fldCharType="separate"/>
    </w:r>
    <w:r w:rsidR="004C03AB">
      <w:rPr>
        <w:rFonts w:ascii="SimSun" w:hAnsi="SimSun"/>
        <w:noProof/>
        <w:sz w:val="21"/>
        <w:lang w:val="fr-FR"/>
      </w:rPr>
      <w:t>6</w:t>
    </w:r>
    <w:r w:rsidRPr="004843B8">
      <w:rPr>
        <w:rFonts w:ascii="SimSun" w:hAnsi="SimSun"/>
        <w:sz w:val="21"/>
      </w:rPr>
      <w:fldChar w:fldCharType="end"/>
    </w:r>
    <w:r w:rsidRPr="004843B8">
      <w:rPr>
        <w:rFonts w:ascii="SimSun" w:hAnsi="SimSun" w:hint="eastAsia"/>
        <w:sz w:val="21"/>
      </w:rPr>
      <w:t>页</w:t>
    </w:r>
  </w:p>
  <w:p w:rsidR="004843B8" w:rsidRPr="004843B8" w:rsidRDefault="004843B8" w:rsidP="004843B8">
    <w:pPr>
      <w:wordWrap w:val="0"/>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CF" w:rsidRPr="004843B8" w:rsidRDefault="00037ACF" w:rsidP="00AA5F79">
    <w:pPr>
      <w:pStyle w:val="aa"/>
      <w:jc w:val="right"/>
      <w:rPr>
        <w:rFonts w:ascii="SimSun" w:hAnsi="SimSun"/>
        <w:sz w:val="21"/>
      </w:rPr>
    </w:pPr>
    <w:r w:rsidRPr="004843B8">
      <w:rPr>
        <w:rFonts w:ascii="SimSun" w:hAnsi="SimSun"/>
        <w:sz w:val="21"/>
      </w:rPr>
      <w:t>PCT/CTC/30/10</w:t>
    </w:r>
  </w:p>
  <w:p w:rsidR="00037ACF" w:rsidRDefault="00037ACF" w:rsidP="004843B8">
    <w:pPr>
      <w:pStyle w:val="aa"/>
      <w:wordWrap w:val="0"/>
      <w:jc w:val="right"/>
      <w:rPr>
        <w:rFonts w:ascii="SimSun" w:hAnsi="SimSun"/>
        <w:sz w:val="21"/>
      </w:rPr>
    </w:pPr>
    <w:r w:rsidRPr="004843B8">
      <w:rPr>
        <w:rFonts w:ascii="SimSun" w:hAnsi="SimSun" w:hint="eastAsia"/>
        <w:sz w:val="21"/>
      </w:rPr>
      <w:t>附</w:t>
    </w:r>
    <w:r w:rsidR="004843B8">
      <w:rPr>
        <w:rFonts w:ascii="SimSun" w:hAnsi="SimSun" w:hint="eastAsia"/>
        <w:sz w:val="21"/>
      </w:rPr>
      <w:t xml:space="preserve">　</w:t>
    </w:r>
    <w:r w:rsidRPr="004843B8">
      <w:rPr>
        <w:rFonts w:ascii="SimSun" w:hAnsi="SimSun" w:hint="eastAsia"/>
        <w:sz w:val="21"/>
      </w:rPr>
      <w:t>件</w:t>
    </w:r>
  </w:p>
  <w:p w:rsidR="004843B8" w:rsidRPr="004843B8" w:rsidRDefault="004843B8" w:rsidP="004843B8">
    <w:pPr>
      <w:pStyle w:val="aa"/>
      <w:wordWrap w:val="0"/>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24AB36"/>
    <w:lvl w:ilvl="0">
      <w:start w:val="1"/>
      <w:numFmt w:val="decimal"/>
      <w:lvlText w:val="%1."/>
      <w:lvlJc w:val="left"/>
      <w:pPr>
        <w:tabs>
          <w:tab w:val="num" w:pos="1492"/>
        </w:tabs>
        <w:ind w:left="1492" w:hanging="360"/>
      </w:pPr>
    </w:lvl>
  </w:abstractNum>
  <w:abstractNum w:abstractNumId="1">
    <w:nsid w:val="FFFFFF7D"/>
    <w:multiLevelType w:val="singleLevel"/>
    <w:tmpl w:val="54280B3E"/>
    <w:lvl w:ilvl="0">
      <w:start w:val="1"/>
      <w:numFmt w:val="decimal"/>
      <w:lvlText w:val="%1."/>
      <w:lvlJc w:val="left"/>
      <w:pPr>
        <w:tabs>
          <w:tab w:val="num" w:pos="1209"/>
        </w:tabs>
        <w:ind w:left="1209" w:hanging="360"/>
      </w:pPr>
    </w:lvl>
  </w:abstractNum>
  <w:abstractNum w:abstractNumId="2">
    <w:nsid w:val="FFFFFF7E"/>
    <w:multiLevelType w:val="singleLevel"/>
    <w:tmpl w:val="7A92CF6E"/>
    <w:lvl w:ilvl="0">
      <w:start w:val="1"/>
      <w:numFmt w:val="decimal"/>
      <w:lvlText w:val="%1."/>
      <w:lvlJc w:val="left"/>
      <w:pPr>
        <w:tabs>
          <w:tab w:val="num" w:pos="926"/>
        </w:tabs>
        <w:ind w:left="926" w:hanging="360"/>
      </w:pPr>
    </w:lvl>
  </w:abstractNum>
  <w:abstractNum w:abstractNumId="3">
    <w:nsid w:val="FFFFFF7F"/>
    <w:multiLevelType w:val="singleLevel"/>
    <w:tmpl w:val="59220224"/>
    <w:lvl w:ilvl="0">
      <w:start w:val="1"/>
      <w:numFmt w:val="decimal"/>
      <w:lvlText w:val="%1."/>
      <w:lvlJc w:val="left"/>
      <w:pPr>
        <w:tabs>
          <w:tab w:val="num" w:pos="643"/>
        </w:tabs>
        <w:ind w:left="643" w:hanging="360"/>
      </w:pPr>
    </w:lvl>
  </w:abstractNum>
  <w:abstractNum w:abstractNumId="4">
    <w:nsid w:val="FFFFFF80"/>
    <w:multiLevelType w:val="singleLevel"/>
    <w:tmpl w:val="F24E38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56A9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DE7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1AD2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BE38E990"/>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51A2126"/>
    <w:multiLevelType w:val="hybridMultilevel"/>
    <w:tmpl w:val="A61AC6C8"/>
    <w:lvl w:ilvl="0" w:tplc="94F61C30">
      <w:start w:val="1"/>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3D120C"/>
    <w:multiLevelType w:val="hybridMultilevel"/>
    <w:tmpl w:val="3716BF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2550205"/>
    <w:multiLevelType w:val="hybridMultilevel"/>
    <w:tmpl w:val="275E8E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4"/>
  </w:num>
  <w:num w:numId="3">
    <w:abstractNumId w:val="8"/>
  </w:num>
  <w:num w:numId="4">
    <w:abstractNumId w:val="15"/>
  </w:num>
  <w:num w:numId="5">
    <w:abstractNumId w:val="10"/>
  </w:num>
  <w:num w:numId="6">
    <w:abstractNumId w:val="12"/>
  </w:num>
  <w:num w:numId="7">
    <w:abstractNumId w:val="13"/>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2705D"/>
    <w:rsid w:val="00037ACF"/>
    <w:rsid w:val="00043CAA"/>
    <w:rsid w:val="00075432"/>
    <w:rsid w:val="00084875"/>
    <w:rsid w:val="00084D4F"/>
    <w:rsid w:val="00091889"/>
    <w:rsid w:val="000968ED"/>
    <w:rsid w:val="000B692E"/>
    <w:rsid w:val="000B7C2C"/>
    <w:rsid w:val="000C4394"/>
    <w:rsid w:val="000D5977"/>
    <w:rsid w:val="000D5D8F"/>
    <w:rsid w:val="000D7DD3"/>
    <w:rsid w:val="000E407D"/>
    <w:rsid w:val="000E5F00"/>
    <w:rsid w:val="000F0C21"/>
    <w:rsid w:val="000F5E56"/>
    <w:rsid w:val="00102ED0"/>
    <w:rsid w:val="0010736C"/>
    <w:rsid w:val="0011476F"/>
    <w:rsid w:val="00114A43"/>
    <w:rsid w:val="001349DB"/>
    <w:rsid w:val="001362EE"/>
    <w:rsid w:val="0015722F"/>
    <w:rsid w:val="00157D15"/>
    <w:rsid w:val="001736FC"/>
    <w:rsid w:val="001832A6"/>
    <w:rsid w:val="00190722"/>
    <w:rsid w:val="00195650"/>
    <w:rsid w:val="001A6DEF"/>
    <w:rsid w:val="001B0094"/>
    <w:rsid w:val="001B165E"/>
    <w:rsid w:val="001D17B8"/>
    <w:rsid w:val="0021217E"/>
    <w:rsid w:val="00227E2C"/>
    <w:rsid w:val="00242B8A"/>
    <w:rsid w:val="00245094"/>
    <w:rsid w:val="002634C4"/>
    <w:rsid w:val="002928D3"/>
    <w:rsid w:val="00297534"/>
    <w:rsid w:val="002B5A65"/>
    <w:rsid w:val="002F1FE6"/>
    <w:rsid w:val="002F4E68"/>
    <w:rsid w:val="00311738"/>
    <w:rsid w:val="00312F7F"/>
    <w:rsid w:val="00313896"/>
    <w:rsid w:val="0032470D"/>
    <w:rsid w:val="00334D47"/>
    <w:rsid w:val="0035027E"/>
    <w:rsid w:val="00353F82"/>
    <w:rsid w:val="00361450"/>
    <w:rsid w:val="003673CF"/>
    <w:rsid w:val="00377C21"/>
    <w:rsid w:val="003845C1"/>
    <w:rsid w:val="003A6F89"/>
    <w:rsid w:val="003B38C1"/>
    <w:rsid w:val="003B4A88"/>
    <w:rsid w:val="003D3228"/>
    <w:rsid w:val="003E2B9C"/>
    <w:rsid w:val="00423E3E"/>
    <w:rsid w:val="00425C50"/>
    <w:rsid w:val="00427AF4"/>
    <w:rsid w:val="00430F15"/>
    <w:rsid w:val="00447FA5"/>
    <w:rsid w:val="0045216C"/>
    <w:rsid w:val="00463321"/>
    <w:rsid w:val="004647DA"/>
    <w:rsid w:val="00474062"/>
    <w:rsid w:val="0047526F"/>
    <w:rsid w:val="00477D6B"/>
    <w:rsid w:val="004843B8"/>
    <w:rsid w:val="004A4B5B"/>
    <w:rsid w:val="004A5C36"/>
    <w:rsid w:val="004C03AB"/>
    <w:rsid w:val="004C38CD"/>
    <w:rsid w:val="004F088E"/>
    <w:rsid w:val="004F4D6C"/>
    <w:rsid w:val="004F57B7"/>
    <w:rsid w:val="004F74E6"/>
    <w:rsid w:val="005019FF"/>
    <w:rsid w:val="0053057A"/>
    <w:rsid w:val="00535604"/>
    <w:rsid w:val="00554EB3"/>
    <w:rsid w:val="00560A29"/>
    <w:rsid w:val="005718A7"/>
    <w:rsid w:val="00586541"/>
    <w:rsid w:val="005955F2"/>
    <w:rsid w:val="005A2BD8"/>
    <w:rsid w:val="005C40A3"/>
    <w:rsid w:val="005C6649"/>
    <w:rsid w:val="00602984"/>
    <w:rsid w:val="00605827"/>
    <w:rsid w:val="0063768F"/>
    <w:rsid w:val="00646050"/>
    <w:rsid w:val="006713CA"/>
    <w:rsid w:val="00676C5C"/>
    <w:rsid w:val="006A2EF2"/>
    <w:rsid w:val="006B086F"/>
    <w:rsid w:val="006B4D8C"/>
    <w:rsid w:val="006D1F93"/>
    <w:rsid w:val="006F40CB"/>
    <w:rsid w:val="00701D8E"/>
    <w:rsid w:val="00717685"/>
    <w:rsid w:val="0072168B"/>
    <w:rsid w:val="00723ABC"/>
    <w:rsid w:val="00754D24"/>
    <w:rsid w:val="0075508E"/>
    <w:rsid w:val="00786276"/>
    <w:rsid w:val="007D1613"/>
    <w:rsid w:val="007D1FA3"/>
    <w:rsid w:val="007E4C0E"/>
    <w:rsid w:val="007F52DE"/>
    <w:rsid w:val="007F6330"/>
    <w:rsid w:val="008018DE"/>
    <w:rsid w:val="00814DC2"/>
    <w:rsid w:val="00837953"/>
    <w:rsid w:val="00845175"/>
    <w:rsid w:val="00872E94"/>
    <w:rsid w:val="00876FA0"/>
    <w:rsid w:val="008854D6"/>
    <w:rsid w:val="00897A86"/>
    <w:rsid w:val="008B2CC1"/>
    <w:rsid w:val="008B50A2"/>
    <w:rsid w:val="008B60B2"/>
    <w:rsid w:val="008C00D3"/>
    <w:rsid w:val="008C5A0F"/>
    <w:rsid w:val="008D0B53"/>
    <w:rsid w:val="008E6226"/>
    <w:rsid w:val="008E7167"/>
    <w:rsid w:val="008F16B1"/>
    <w:rsid w:val="00900207"/>
    <w:rsid w:val="0090731E"/>
    <w:rsid w:val="00913100"/>
    <w:rsid w:val="00916EE2"/>
    <w:rsid w:val="00966A22"/>
    <w:rsid w:val="0096722F"/>
    <w:rsid w:val="00980843"/>
    <w:rsid w:val="009C3C4A"/>
    <w:rsid w:val="009E2791"/>
    <w:rsid w:val="009E3F6F"/>
    <w:rsid w:val="009F499F"/>
    <w:rsid w:val="00A42DAF"/>
    <w:rsid w:val="00A45BD8"/>
    <w:rsid w:val="00A51C94"/>
    <w:rsid w:val="00A56FF5"/>
    <w:rsid w:val="00A649DC"/>
    <w:rsid w:val="00A71705"/>
    <w:rsid w:val="00A869B7"/>
    <w:rsid w:val="00A93FC2"/>
    <w:rsid w:val="00AA5F79"/>
    <w:rsid w:val="00AC205C"/>
    <w:rsid w:val="00AF0A6B"/>
    <w:rsid w:val="00AF6A69"/>
    <w:rsid w:val="00B05A69"/>
    <w:rsid w:val="00B22944"/>
    <w:rsid w:val="00B4676D"/>
    <w:rsid w:val="00B706C4"/>
    <w:rsid w:val="00B71094"/>
    <w:rsid w:val="00B71558"/>
    <w:rsid w:val="00B9342E"/>
    <w:rsid w:val="00B9734B"/>
    <w:rsid w:val="00BA30E2"/>
    <w:rsid w:val="00BA3578"/>
    <w:rsid w:val="00BC1FDA"/>
    <w:rsid w:val="00BD078D"/>
    <w:rsid w:val="00BF469D"/>
    <w:rsid w:val="00C11BFE"/>
    <w:rsid w:val="00C16638"/>
    <w:rsid w:val="00C37C03"/>
    <w:rsid w:val="00C5068F"/>
    <w:rsid w:val="00C56748"/>
    <w:rsid w:val="00C650A4"/>
    <w:rsid w:val="00CD04F1"/>
    <w:rsid w:val="00CE72F8"/>
    <w:rsid w:val="00D077C1"/>
    <w:rsid w:val="00D07BC2"/>
    <w:rsid w:val="00D45252"/>
    <w:rsid w:val="00D71B4D"/>
    <w:rsid w:val="00D93D55"/>
    <w:rsid w:val="00DC0091"/>
    <w:rsid w:val="00DE4FA0"/>
    <w:rsid w:val="00E13125"/>
    <w:rsid w:val="00E15015"/>
    <w:rsid w:val="00E335FE"/>
    <w:rsid w:val="00E33B93"/>
    <w:rsid w:val="00E36C1B"/>
    <w:rsid w:val="00E43658"/>
    <w:rsid w:val="00E82D0C"/>
    <w:rsid w:val="00EA54FC"/>
    <w:rsid w:val="00EC4E49"/>
    <w:rsid w:val="00ED3B7D"/>
    <w:rsid w:val="00ED77FB"/>
    <w:rsid w:val="00EE45FA"/>
    <w:rsid w:val="00EE6280"/>
    <w:rsid w:val="00F2403B"/>
    <w:rsid w:val="00F526A6"/>
    <w:rsid w:val="00F55B3F"/>
    <w:rsid w:val="00F565D3"/>
    <w:rsid w:val="00F63706"/>
    <w:rsid w:val="00F66152"/>
    <w:rsid w:val="00F75ADE"/>
    <w:rsid w:val="00FA1150"/>
    <w:rsid w:val="00FA4CE0"/>
    <w:rsid w:val="00FA59EF"/>
    <w:rsid w:val="00FC174C"/>
    <w:rsid w:val="00FD06A7"/>
    <w:rsid w:val="00FF0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1FA3"/>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semiHidden/>
    <w:rsid w:val="007D1FA3"/>
    <w:rPr>
      <w:sz w:val="20"/>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C650A4"/>
    <w:rPr>
      <w:rFonts w:ascii="Tahoma" w:hAnsi="Tahoma" w:cs="Tahoma"/>
      <w:sz w:val="16"/>
      <w:szCs w:val="16"/>
    </w:rPr>
  </w:style>
  <w:style w:type="character" w:customStyle="1" w:styleId="Char2">
    <w:name w:val="批注框文本 Char"/>
    <w:basedOn w:val="a1"/>
    <w:link w:val="a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eastAsia="SimSun" w:hAnsi="Arial" w:cs="Arial"/>
      <w:sz w:val="22"/>
      <w:lang w:eastAsia="zh-CN"/>
    </w:rPr>
  </w:style>
  <w:style w:type="character" w:styleId="ae">
    <w:name w:val="footnote reference"/>
    <w:basedOn w:val="a1"/>
    <w:rsid w:val="00845175"/>
    <w:rPr>
      <w:vertAlign w:val="superscript"/>
    </w:rPr>
  </w:style>
  <w:style w:type="character" w:customStyle="1" w:styleId="InsertedText">
    <w:name w:val="Inserted Text"/>
    <w:qFormat/>
    <w:rsid w:val="00845175"/>
    <w:rPr>
      <w:color w:val="0000FF"/>
      <w:u w:val="single"/>
    </w:rPr>
  </w:style>
  <w:style w:type="paragraph" w:customStyle="1" w:styleId="Default">
    <w:name w:val="Default"/>
    <w:rsid w:val="00845175"/>
    <w:pPr>
      <w:autoSpaceDE w:val="0"/>
      <w:autoSpaceDN w:val="0"/>
      <w:adjustRightInd w:val="0"/>
    </w:pPr>
    <w:rPr>
      <w:color w:val="000000"/>
      <w:sz w:val="24"/>
      <w:szCs w:val="24"/>
      <w:lang w:val="en-AU" w:eastAsia="en-AU"/>
    </w:rPr>
  </w:style>
  <w:style w:type="character" w:customStyle="1" w:styleId="Char1">
    <w:name w:val="脚注文本 Char"/>
    <w:basedOn w:val="a1"/>
    <w:link w:val="a9"/>
    <w:semiHidden/>
    <w:rsid w:val="007D1FA3"/>
    <w:rPr>
      <w:rFonts w:ascii="Arial" w:eastAsia="SimSun" w:hAnsi="Arial" w:cs="Arial"/>
      <w:lang w:eastAsia="zh-CN"/>
    </w:rPr>
  </w:style>
  <w:style w:type="paragraph" w:customStyle="1" w:styleId="SectionHeading">
    <w:name w:val="Section Heading"/>
    <w:basedOn w:val="1"/>
    <w:link w:val="SectionHeadingChar"/>
    <w:qFormat/>
    <w:rsid w:val="00845175"/>
    <w:pPr>
      <w:pBdr>
        <w:top w:val="single" w:sz="4" w:space="1" w:color="auto"/>
        <w:bottom w:val="single" w:sz="4" w:space="1" w:color="auto"/>
      </w:pBdr>
      <w:spacing w:before="360" w:after="200"/>
    </w:pPr>
  </w:style>
  <w:style w:type="character" w:customStyle="1" w:styleId="SectionHeadingChar">
    <w:name w:val="Section Heading Char"/>
    <w:basedOn w:val="a1"/>
    <w:link w:val="SectionHeading"/>
    <w:rsid w:val="00845175"/>
    <w:rPr>
      <w:rFonts w:ascii="Arial" w:eastAsia="SimSun" w:hAnsi="Arial" w:cs="Arial"/>
      <w:b/>
      <w:bCs/>
      <w:caps/>
      <w:kern w:val="32"/>
      <w:sz w:val="22"/>
      <w:szCs w:val="32"/>
      <w:lang w:eastAsia="zh-CN"/>
    </w:rPr>
  </w:style>
  <w:style w:type="paragraph" w:styleId="af">
    <w:name w:val="List Paragraph"/>
    <w:basedOn w:val="a0"/>
    <w:uiPriority w:val="34"/>
    <w:qFormat/>
    <w:rsid w:val="00845175"/>
    <w:pPr>
      <w:ind w:left="720"/>
      <w:contextualSpacing/>
    </w:pPr>
  </w:style>
  <w:style w:type="character" w:styleId="af0">
    <w:name w:val="Hyperlink"/>
    <w:basedOn w:val="a1"/>
    <w:rsid w:val="00F526A6"/>
    <w:rPr>
      <w:color w:val="auto"/>
      <w:u w:val="none"/>
    </w:rPr>
  </w:style>
  <w:style w:type="character" w:customStyle="1" w:styleId="Char">
    <w:name w:val="正文文本 Char"/>
    <w:basedOn w:val="a1"/>
    <w:link w:val="a4"/>
    <w:rsid w:val="00845175"/>
    <w:rPr>
      <w:rFonts w:ascii="Arial" w:eastAsia="SimSun" w:hAnsi="Arial" w:cs="Arial"/>
      <w:sz w:val="22"/>
      <w:lang w:eastAsia="zh-CN"/>
    </w:rPr>
  </w:style>
  <w:style w:type="character" w:customStyle="1" w:styleId="Char0">
    <w:name w:val="批注文字 Char"/>
    <w:basedOn w:val="a1"/>
    <w:link w:val="a6"/>
    <w:semiHidden/>
    <w:rsid w:val="00845175"/>
    <w:rPr>
      <w:rFonts w:ascii="Arial" w:eastAsia="SimSun" w:hAnsi="Arial" w:cs="Arial"/>
      <w:sz w:val="18"/>
      <w:lang w:eastAsia="zh-CN"/>
    </w:rPr>
  </w:style>
  <w:style w:type="table" w:styleId="af1">
    <w:name w:val="Table Grid"/>
    <w:basedOn w:val="a2"/>
    <w:rsid w:val="00FA59EF"/>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semiHidden/>
    <w:unhideWhenUsed/>
    <w:rsid w:val="007F52DE"/>
    <w:rPr>
      <w:sz w:val="21"/>
      <w:szCs w:val="21"/>
    </w:rPr>
  </w:style>
  <w:style w:type="paragraph" w:styleId="af3">
    <w:name w:val="annotation subject"/>
    <w:basedOn w:val="a6"/>
    <w:next w:val="a6"/>
    <w:link w:val="Char3"/>
    <w:semiHidden/>
    <w:unhideWhenUsed/>
    <w:rsid w:val="007F52DE"/>
    <w:rPr>
      <w:b/>
      <w:bCs/>
      <w:sz w:val="22"/>
    </w:rPr>
  </w:style>
  <w:style w:type="character" w:customStyle="1" w:styleId="Char3">
    <w:name w:val="批注主题 Char"/>
    <w:basedOn w:val="Char0"/>
    <w:link w:val="af3"/>
    <w:semiHidden/>
    <w:rsid w:val="007F52DE"/>
    <w:rPr>
      <w:rFonts w:ascii="Arial" w:eastAsia="SimSun" w:hAnsi="Arial" w:cs="Arial"/>
      <w:b/>
      <w:bCs/>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1FA3"/>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semiHidden/>
    <w:rsid w:val="007D1FA3"/>
    <w:rPr>
      <w:sz w:val="20"/>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C650A4"/>
    <w:rPr>
      <w:rFonts w:ascii="Tahoma" w:hAnsi="Tahoma" w:cs="Tahoma"/>
      <w:sz w:val="16"/>
      <w:szCs w:val="16"/>
    </w:rPr>
  </w:style>
  <w:style w:type="character" w:customStyle="1" w:styleId="Char2">
    <w:name w:val="批注框文本 Char"/>
    <w:basedOn w:val="a1"/>
    <w:link w:val="a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eastAsia="SimSun" w:hAnsi="Arial" w:cs="Arial"/>
      <w:sz w:val="22"/>
      <w:lang w:eastAsia="zh-CN"/>
    </w:rPr>
  </w:style>
  <w:style w:type="character" w:styleId="ae">
    <w:name w:val="footnote reference"/>
    <w:basedOn w:val="a1"/>
    <w:rsid w:val="00845175"/>
    <w:rPr>
      <w:vertAlign w:val="superscript"/>
    </w:rPr>
  </w:style>
  <w:style w:type="character" w:customStyle="1" w:styleId="InsertedText">
    <w:name w:val="Inserted Text"/>
    <w:qFormat/>
    <w:rsid w:val="00845175"/>
    <w:rPr>
      <w:color w:val="0000FF"/>
      <w:u w:val="single"/>
    </w:rPr>
  </w:style>
  <w:style w:type="paragraph" w:customStyle="1" w:styleId="Default">
    <w:name w:val="Default"/>
    <w:rsid w:val="00845175"/>
    <w:pPr>
      <w:autoSpaceDE w:val="0"/>
      <w:autoSpaceDN w:val="0"/>
      <w:adjustRightInd w:val="0"/>
    </w:pPr>
    <w:rPr>
      <w:color w:val="000000"/>
      <w:sz w:val="24"/>
      <w:szCs w:val="24"/>
      <w:lang w:val="en-AU" w:eastAsia="en-AU"/>
    </w:rPr>
  </w:style>
  <w:style w:type="character" w:customStyle="1" w:styleId="Char1">
    <w:name w:val="脚注文本 Char"/>
    <w:basedOn w:val="a1"/>
    <w:link w:val="a9"/>
    <w:semiHidden/>
    <w:rsid w:val="007D1FA3"/>
    <w:rPr>
      <w:rFonts w:ascii="Arial" w:eastAsia="SimSun" w:hAnsi="Arial" w:cs="Arial"/>
      <w:lang w:eastAsia="zh-CN"/>
    </w:rPr>
  </w:style>
  <w:style w:type="paragraph" w:customStyle="1" w:styleId="SectionHeading">
    <w:name w:val="Section Heading"/>
    <w:basedOn w:val="1"/>
    <w:link w:val="SectionHeadingChar"/>
    <w:qFormat/>
    <w:rsid w:val="00845175"/>
    <w:pPr>
      <w:pBdr>
        <w:top w:val="single" w:sz="4" w:space="1" w:color="auto"/>
        <w:bottom w:val="single" w:sz="4" w:space="1" w:color="auto"/>
      </w:pBdr>
      <w:spacing w:before="360" w:after="200"/>
    </w:pPr>
  </w:style>
  <w:style w:type="character" w:customStyle="1" w:styleId="SectionHeadingChar">
    <w:name w:val="Section Heading Char"/>
    <w:basedOn w:val="a1"/>
    <w:link w:val="SectionHeading"/>
    <w:rsid w:val="00845175"/>
    <w:rPr>
      <w:rFonts w:ascii="Arial" w:eastAsia="SimSun" w:hAnsi="Arial" w:cs="Arial"/>
      <w:b/>
      <w:bCs/>
      <w:caps/>
      <w:kern w:val="32"/>
      <w:sz w:val="22"/>
      <w:szCs w:val="32"/>
      <w:lang w:eastAsia="zh-CN"/>
    </w:rPr>
  </w:style>
  <w:style w:type="paragraph" w:styleId="af">
    <w:name w:val="List Paragraph"/>
    <w:basedOn w:val="a0"/>
    <w:uiPriority w:val="34"/>
    <w:qFormat/>
    <w:rsid w:val="00845175"/>
    <w:pPr>
      <w:ind w:left="720"/>
      <w:contextualSpacing/>
    </w:pPr>
  </w:style>
  <w:style w:type="character" w:styleId="af0">
    <w:name w:val="Hyperlink"/>
    <w:basedOn w:val="a1"/>
    <w:rsid w:val="00F526A6"/>
    <w:rPr>
      <w:color w:val="auto"/>
      <w:u w:val="none"/>
    </w:rPr>
  </w:style>
  <w:style w:type="character" w:customStyle="1" w:styleId="Char">
    <w:name w:val="正文文本 Char"/>
    <w:basedOn w:val="a1"/>
    <w:link w:val="a4"/>
    <w:rsid w:val="00845175"/>
    <w:rPr>
      <w:rFonts w:ascii="Arial" w:eastAsia="SimSun" w:hAnsi="Arial" w:cs="Arial"/>
      <w:sz w:val="22"/>
      <w:lang w:eastAsia="zh-CN"/>
    </w:rPr>
  </w:style>
  <w:style w:type="character" w:customStyle="1" w:styleId="Char0">
    <w:name w:val="批注文字 Char"/>
    <w:basedOn w:val="a1"/>
    <w:link w:val="a6"/>
    <w:semiHidden/>
    <w:rsid w:val="00845175"/>
    <w:rPr>
      <w:rFonts w:ascii="Arial" w:eastAsia="SimSun" w:hAnsi="Arial" w:cs="Arial"/>
      <w:sz w:val="18"/>
      <w:lang w:eastAsia="zh-CN"/>
    </w:rPr>
  </w:style>
  <w:style w:type="table" w:styleId="af1">
    <w:name w:val="Table Grid"/>
    <w:basedOn w:val="a2"/>
    <w:rsid w:val="00FA59EF"/>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semiHidden/>
    <w:unhideWhenUsed/>
    <w:rsid w:val="007F52DE"/>
    <w:rPr>
      <w:sz w:val="21"/>
      <w:szCs w:val="21"/>
    </w:rPr>
  </w:style>
  <w:style w:type="paragraph" w:styleId="af3">
    <w:name w:val="annotation subject"/>
    <w:basedOn w:val="a6"/>
    <w:next w:val="a6"/>
    <w:link w:val="Char3"/>
    <w:semiHidden/>
    <w:unhideWhenUsed/>
    <w:rsid w:val="007F52DE"/>
    <w:rPr>
      <w:b/>
      <w:bCs/>
      <w:sz w:val="22"/>
    </w:rPr>
  </w:style>
  <w:style w:type="character" w:customStyle="1" w:styleId="Char3">
    <w:name w:val="批注主题 Char"/>
    <w:basedOn w:val="Char0"/>
    <w:link w:val="af3"/>
    <w:semiHidden/>
    <w:rsid w:val="007F52DE"/>
    <w:rPr>
      <w:rFonts w:ascii="Arial" w:eastAsia="SimSun" w:hAnsi="Arial" w:cs="Arial"/>
      <w:b/>
      <w:bCs/>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69688">
      <w:bodyDiv w:val="1"/>
      <w:marLeft w:val="0"/>
      <w:marRight w:val="0"/>
      <w:marTop w:val="0"/>
      <w:marBottom w:val="0"/>
      <w:divBdr>
        <w:top w:val="none" w:sz="0" w:space="0" w:color="auto"/>
        <w:left w:val="none" w:sz="0" w:space="0" w:color="auto"/>
        <w:bottom w:val="none" w:sz="0" w:space="0" w:color="auto"/>
        <w:right w:val="none" w:sz="0" w:space="0" w:color="auto"/>
      </w:divBdr>
    </w:div>
    <w:div w:id="108645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en/quality/author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97711-2651-492F-9C4B-9D46DE3B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7</Pages>
  <Words>3632</Words>
  <Characters>1138</Characters>
  <Application>Microsoft Office Word</Application>
  <DocSecurity>0</DocSecurity>
  <Lines>40</Lines>
  <Paragraphs>93</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PCT/CTC/30/10</dc:title>
  <dc:subject>延长对欧洲专利局作为PCT国际检索和初步审查单位的指定</dc:subject>
  <dc:creator/>
  <cp:lastModifiedBy>MA Weihai</cp:lastModifiedBy>
  <cp:revision>76</cp:revision>
  <cp:lastPrinted>2017-03-20T08:32:00Z</cp:lastPrinted>
  <dcterms:created xsi:type="dcterms:W3CDTF">2017-03-18T10:03:00Z</dcterms:created>
  <dcterms:modified xsi:type="dcterms:W3CDTF">2017-03-28T16:32:00Z</dcterms:modified>
</cp:coreProperties>
</file>