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3537D" w:rsidRPr="00EB0B4A" w:rsidTr="005E4C4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3537D" w:rsidRPr="00EB0B4A" w:rsidRDefault="0053537D" w:rsidP="005E4C44">
            <w:pPr>
              <w:rPr>
                <w:sz w:val="24"/>
              </w:rPr>
            </w:pPr>
            <w:r w:rsidRPr="00EB0B4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9E4F2CC" wp14:editId="6F43635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15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53537D" w:rsidRPr="00EB0B4A" w:rsidRDefault="0053537D" w:rsidP="005E4C44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3537D" w:rsidRPr="00EB0B4A" w:rsidRDefault="0053537D" w:rsidP="005E4C44">
            <w:pPr>
              <w:jc w:val="right"/>
              <w:rPr>
                <w:sz w:val="24"/>
              </w:rPr>
            </w:pPr>
            <w:r w:rsidRPr="00EB0B4A">
              <w:rPr>
                <w:b/>
                <w:sz w:val="40"/>
                <w:szCs w:val="40"/>
              </w:rPr>
              <w:t>C</w:t>
            </w:r>
          </w:p>
        </w:tc>
      </w:tr>
      <w:tr w:rsidR="0053537D" w:rsidRPr="00EB0B4A" w:rsidTr="005E4C4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3537D" w:rsidRPr="00EB0B4A" w:rsidRDefault="0053537D" w:rsidP="005353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0B4A">
              <w:rPr>
                <w:rFonts w:ascii="Arial Black" w:hAnsi="Arial Black"/>
                <w:caps/>
                <w:sz w:val="15"/>
              </w:rPr>
              <w:t>PCT/CTC/</w:t>
            </w:r>
            <w:r>
              <w:rPr>
                <w:rFonts w:ascii="Arial Black" w:hAnsi="Arial Black" w:hint="eastAsia"/>
                <w:caps/>
                <w:sz w:val="15"/>
              </w:rPr>
              <w:t>30</w:t>
            </w:r>
            <w:r w:rsidRPr="00EB0B4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13</w:t>
            </w:r>
          </w:p>
        </w:tc>
      </w:tr>
      <w:tr w:rsidR="0053537D" w:rsidRPr="00EB0B4A" w:rsidTr="005E4C4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3537D" w:rsidRPr="00EB0B4A" w:rsidRDefault="0053537D" w:rsidP="005E4C44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EB0B4A">
              <w:rPr>
                <w:rFonts w:eastAsia="SimHei"/>
                <w:b/>
                <w:sz w:val="15"/>
                <w:szCs w:val="15"/>
              </w:rPr>
              <w:t>原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/>
                <w:b/>
                <w:sz w:val="15"/>
                <w:szCs w:val="15"/>
              </w:rPr>
              <w:t>文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B0B4A">
              <w:rPr>
                <w:rFonts w:eastAsia="SimHei"/>
                <w:b/>
                <w:sz w:val="15"/>
                <w:szCs w:val="15"/>
              </w:rPr>
              <w:t>英文</w:t>
            </w:r>
          </w:p>
        </w:tc>
      </w:tr>
      <w:tr w:rsidR="0053537D" w:rsidRPr="00EB0B4A" w:rsidTr="005E4C4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3537D" w:rsidRPr="00EB0B4A" w:rsidRDefault="0053537D" w:rsidP="005E4C44">
            <w:pPr>
              <w:jc w:val="right"/>
              <w:rPr>
                <w:rFonts w:eastAsia="Times New Roman"/>
                <w:b/>
                <w:caps/>
                <w:sz w:val="15"/>
                <w:szCs w:val="15"/>
              </w:rPr>
            </w:pP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期</w:t>
            </w:r>
            <w:r w:rsidRPr="00EB0B4A">
              <w:rPr>
                <w:rFonts w:eastAsia="SimHei" w:cs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B0B4A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16</w:t>
            </w:r>
            <w:r w:rsidRPr="00EB0B4A">
              <w:rPr>
                <w:rFonts w:eastAsia="SimHei" w:cs="SimSun" w:hint="eastAsia"/>
                <w:b/>
                <w:sz w:val="15"/>
                <w:szCs w:val="15"/>
              </w:rPr>
              <w:t>日</w:t>
            </w:r>
            <w:r w:rsidRPr="00EB0B4A">
              <w:rPr>
                <w:rFonts w:eastAsia="Times New Roman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rFonts w:ascii="SimHei" w:eastAsia="SimHei" w:hAnsi="SimHei" w:cs="Times New Roman"/>
          <w:sz w:val="28"/>
          <w:szCs w:val="24"/>
        </w:rPr>
      </w:pPr>
      <w:r w:rsidRPr="00EB0B4A">
        <w:rPr>
          <w:rFonts w:ascii="SimHei" w:eastAsia="SimHei" w:hAnsi="SimHei" w:cs="Times New Roman" w:hint="eastAsia"/>
          <w:sz w:val="28"/>
          <w:szCs w:val="24"/>
        </w:rPr>
        <w:t>专利合作条约</w:t>
      </w:r>
      <w:r>
        <w:rPr>
          <w:rFonts w:ascii="SimHei" w:eastAsia="SimHei" w:hAnsi="SimHei" w:cs="Times New Roman" w:hint="eastAsia"/>
          <w:sz w:val="28"/>
          <w:szCs w:val="24"/>
        </w:rPr>
        <w:t>（</w:t>
      </w:r>
      <w:r w:rsidRPr="00EB0B4A">
        <w:rPr>
          <w:rFonts w:ascii="SimHei" w:eastAsia="SimHei" w:hAnsi="SimHei" w:cs="Times New Roman"/>
          <w:sz w:val="28"/>
          <w:szCs w:val="24"/>
        </w:rPr>
        <w:t>PCT</w:t>
      </w:r>
      <w:r>
        <w:rPr>
          <w:rFonts w:ascii="SimHei" w:eastAsia="SimHei" w:hAnsi="SimHei" w:cs="Times New Roman" w:hint="eastAsia"/>
          <w:sz w:val="28"/>
          <w:szCs w:val="24"/>
        </w:rPr>
        <w:t>）</w:t>
      </w:r>
      <w:r w:rsidRPr="00EB0B4A">
        <w:rPr>
          <w:rFonts w:ascii="SimHei" w:eastAsia="SimHei" w:hAnsi="SimHei" w:cs="Times New Roman"/>
          <w:sz w:val="28"/>
          <w:szCs w:val="24"/>
        </w:rPr>
        <w:br/>
      </w:r>
      <w:r w:rsidRPr="00EB0B4A">
        <w:rPr>
          <w:rFonts w:ascii="SimHei" w:eastAsia="SimHei" w:hAnsi="SimHei" w:cs="Times New Roman" w:hint="eastAsia"/>
          <w:sz w:val="28"/>
          <w:szCs w:val="24"/>
        </w:rPr>
        <w:t>技术合作委员会</w:t>
      </w: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autoSpaceDE w:val="0"/>
        <w:autoSpaceDN w:val="0"/>
        <w:textAlignment w:val="bottom"/>
        <w:rPr>
          <w:rFonts w:ascii="KaiTi" w:eastAsia="KaiTi"/>
          <w:b/>
          <w:sz w:val="24"/>
          <w:szCs w:val="24"/>
        </w:rPr>
      </w:pPr>
      <w:r w:rsidRPr="00EB0B4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</w:t>
      </w:r>
      <w:r w:rsidRPr="00EB0B4A">
        <w:rPr>
          <w:rFonts w:ascii="KaiTi" w:eastAsia="KaiTi" w:hint="eastAsia"/>
          <w:b/>
          <w:sz w:val="24"/>
          <w:szCs w:val="24"/>
        </w:rPr>
        <w:t>十届会议</w:t>
      </w:r>
    </w:p>
    <w:p w:rsidR="0053537D" w:rsidRPr="00EB0B4A" w:rsidRDefault="0053537D" w:rsidP="0053537D">
      <w:pPr>
        <w:rPr>
          <w:rFonts w:ascii="KaiTi" w:eastAsia="KaiTi" w:hAnsi="SimSun"/>
          <w:b/>
          <w:sz w:val="24"/>
          <w:szCs w:val="24"/>
        </w:rPr>
      </w:pPr>
      <w:r w:rsidRPr="00EB0B4A">
        <w:rPr>
          <w:rFonts w:ascii="KaiTi" w:eastAsia="KaiTi" w:hAnsi="Times New Roman" w:cs="Times New Roman"/>
          <w:sz w:val="24"/>
          <w:szCs w:val="24"/>
        </w:rPr>
        <w:t>201</w:t>
      </w:r>
      <w:r>
        <w:rPr>
          <w:rFonts w:ascii="KaiTi" w:eastAsia="KaiTi" w:hAnsi="Times New Roman" w:cs="Times New Roman" w:hint="eastAsia"/>
          <w:sz w:val="24"/>
          <w:szCs w:val="24"/>
        </w:rPr>
        <w:t>7</w:t>
      </w:r>
      <w:r w:rsidRPr="00EB0B4A">
        <w:rPr>
          <w:rFonts w:ascii="KaiTi" w:eastAsia="KaiTi" w:hAnsi="SimSun" w:hint="eastAsia"/>
          <w:b/>
          <w:sz w:val="24"/>
          <w:szCs w:val="24"/>
        </w:rPr>
        <w:t>年</w:t>
      </w:r>
      <w:r w:rsidRPr="00EB0B4A">
        <w:rPr>
          <w:rFonts w:ascii="KaiTi" w:eastAsia="KaiTi" w:hAnsi="Times New Roman" w:cs="Times New Roman" w:hint="eastAsia"/>
          <w:sz w:val="24"/>
          <w:szCs w:val="24"/>
        </w:rPr>
        <w:t>5</w:t>
      </w:r>
      <w:r w:rsidRPr="00EB0B4A">
        <w:rPr>
          <w:rFonts w:ascii="KaiTi" w:eastAsia="KaiTi" w:hAnsi="SimSun" w:hint="eastAsia"/>
          <w:b/>
          <w:sz w:val="24"/>
          <w:szCs w:val="24"/>
        </w:rPr>
        <w:t>月</w:t>
      </w:r>
      <w:r>
        <w:rPr>
          <w:rFonts w:ascii="KaiTi" w:eastAsia="KaiTi" w:hAnsi="Times New Roman" w:cs="Times New Roman" w:hint="eastAsia"/>
          <w:sz w:val="24"/>
          <w:szCs w:val="24"/>
        </w:rPr>
        <w:t>8</w:t>
      </w:r>
      <w:r w:rsidRPr="00EB0B4A">
        <w:rPr>
          <w:rFonts w:ascii="KaiTi" w:eastAsia="KaiTi" w:hAnsi="SimSun" w:hint="eastAsia"/>
          <w:b/>
          <w:sz w:val="24"/>
          <w:szCs w:val="24"/>
        </w:rPr>
        <w:t>日至</w:t>
      </w:r>
      <w:r>
        <w:rPr>
          <w:rFonts w:ascii="KaiTi" w:eastAsia="KaiTi" w:hAnsi="Times New Roman" w:cs="Times New Roman" w:hint="eastAsia"/>
          <w:sz w:val="24"/>
          <w:szCs w:val="24"/>
        </w:rPr>
        <w:t>12</w:t>
      </w:r>
      <w:r w:rsidRPr="00EB0B4A">
        <w:rPr>
          <w:rFonts w:ascii="KaiTi" w:eastAsia="KaiTi" w:hAnsi="SimSun" w:hint="eastAsia"/>
          <w:b/>
          <w:sz w:val="24"/>
          <w:szCs w:val="24"/>
        </w:rPr>
        <w:t>日，日内瓦</w:t>
      </w: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EB0B4A" w:rsidRDefault="0053537D" w:rsidP="0053537D">
      <w:pPr>
        <w:rPr>
          <w:szCs w:val="22"/>
        </w:rPr>
      </w:pPr>
    </w:p>
    <w:p w:rsidR="0053537D" w:rsidRPr="004843B8" w:rsidRDefault="0053537D" w:rsidP="0053537D">
      <w:pPr>
        <w:rPr>
          <w:rFonts w:ascii="KaiTi" w:eastAsia="KaiTi" w:hAnsi="KaiTi"/>
          <w:sz w:val="24"/>
          <w:szCs w:val="24"/>
        </w:rPr>
      </w:pPr>
      <w:bookmarkStart w:id="3" w:name="TitleOfDoc"/>
      <w:bookmarkEnd w:id="3"/>
      <w:r w:rsidRPr="0053537D">
        <w:rPr>
          <w:rFonts w:ascii="KaiTi" w:eastAsia="KaiTi" w:hAnsi="KaiTi" w:hint="eastAsia"/>
          <w:sz w:val="24"/>
          <w:szCs w:val="32"/>
        </w:rPr>
        <w:t>延长对以色列专利局作为PCT国际检索和初步审查单位的指定</w:t>
      </w:r>
    </w:p>
    <w:p w:rsidR="0053537D" w:rsidRPr="00EB0B4A" w:rsidRDefault="0053537D" w:rsidP="0053537D">
      <w:pPr>
        <w:rPr>
          <w:szCs w:val="22"/>
        </w:rPr>
      </w:pPr>
    </w:p>
    <w:p w:rsidR="0053537D" w:rsidRPr="00963EFC" w:rsidRDefault="0053537D" w:rsidP="0053537D">
      <w:pPr>
        <w:autoSpaceDE w:val="0"/>
        <w:autoSpaceDN w:val="0"/>
        <w:textAlignment w:val="bottom"/>
        <w:rPr>
          <w:rFonts w:ascii="KaiTi" w:eastAsia="KaiTi" w:hAnsi="KaiTi"/>
          <w:sz w:val="21"/>
          <w:szCs w:val="24"/>
        </w:rPr>
      </w:pPr>
      <w:bookmarkStart w:id="4" w:name="Prepared"/>
      <w:bookmarkEnd w:id="4"/>
      <w:r w:rsidRPr="006B086F">
        <w:rPr>
          <w:rFonts w:ascii="KaiTi" w:eastAsia="KaiTi" w:hAnsi="KaiTi" w:hint="eastAsia"/>
          <w:sz w:val="21"/>
          <w:szCs w:val="24"/>
        </w:rPr>
        <w:t>国际局编拟的文件</w:t>
      </w:r>
    </w:p>
    <w:p w:rsidR="0053537D" w:rsidRDefault="0053537D" w:rsidP="0053537D"/>
    <w:p w:rsidR="0053537D" w:rsidRDefault="0053537D" w:rsidP="0053537D"/>
    <w:p w:rsidR="0053537D" w:rsidRDefault="0053537D" w:rsidP="0053537D"/>
    <w:p w:rsidR="0053537D" w:rsidRDefault="0053537D" w:rsidP="0053537D"/>
    <w:p w:rsidR="005C40A3" w:rsidRPr="007E32A8" w:rsidRDefault="0053537D" w:rsidP="005E4C44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A50B85" w:rsidRPr="007E32A8">
        <w:rPr>
          <w:rFonts w:ascii="SimSun" w:hAnsi="SimSun" w:hint="eastAsia"/>
          <w:sz w:val="21"/>
        </w:rPr>
        <w:t>PCT大会对所有现有国际单位的指定将于2017年12月31日到期。因此在2017年，大会需要首先征求本委员会的意见，然后对是否延长指定那些希望其指定被延长的现有国际单位</w:t>
      </w:r>
      <w:proofErr w:type="gramStart"/>
      <w:r w:rsidR="00A50B85" w:rsidRPr="007E32A8">
        <w:rPr>
          <w:rFonts w:ascii="SimSun" w:hAnsi="SimSun" w:hint="eastAsia"/>
          <w:sz w:val="21"/>
        </w:rPr>
        <w:t>作出</w:t>
      </w:r>
      <w:proofErr w:type="gramEnd"/>
      <w:r w:rsidR="00A50B85" w:rsidRPr="007E32A8">
        <w:rPr>
          <w:rFonts w:ascii="SimSun" w:hAnsi="SimSun" w:hint="eastAsia"/>
          <w:sz w:val="21"/>
        </w:rPr>
        <w:t>决定（见《专利合作条约》第16条第(3)款(e)项和第32条第(3)款）。关于该程序以及委员会作用的信息载于文件PCT/CTC/30/INF/1</w:t>
      </w:r>
      <w:r w:rsidR="00A91053" w:rsidRPr="007E32A8">
        <w:rPr>
          <w:rFonts w:ascii="SimSun" w:hAnsi="SimSun" w:hint="eastAsia"/>
          <w:sz w:val="21"/>
        </w:rPr>
        <w:t>。</w:t>
      </w:r>
    </w:p>
    <w:p w:rsidR="005C40A3" w:rsidRPr="007E32A8" w:rsidRDefault="0053537D" w:rsidP="005E4C44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>AUTONUM  \* Arabic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 w:hint="eastAsia"/>
          <w:sz w:val="21"/>
        </w:rPr>
        <w:tab/>
      </w:r>
      <w:r w:rsidR="00A91053" w:rsidRPr="007E32A8">
        <w:rPr>
          <w:rFonts w:ascii="SimSun" w:hAnsi="SimSun" w:hint="eastAsia"/>
          <w:sz w:val="21"/>
        </w:rPr>
        <w:t>2017年3月</w:t>
      </w:r>
      <w:r w:rsidR="001B440F" w:rsidRPr="007E32A8">
        <w:rPr>
          <w:rFonts w:ascii="SimSun" w:hAnsi="SimSun" w:hint="eastAsia"/>
          <w:sz w:val="21"/>
        </w:rPr>
        <w:t>5</w:t>
      </w:r>
      <w:r w:rsidR="00A91053" w:rsidRPr="007E32A8">
        <w:rPr>
          <w:rFonts w:ascii="SimSun" w:hAnsi="SimSun" w:hint="eastAsia"/>
          <w:sz w:val="21"/>
        </w:rPr>
        <w:t>日，</w:t>
      </w:r>
      <w:r w:rsidR="001B440F" w:rsidRPr="007E32A8">
        <w:rPr>
          <w:rFonts w:ascii="SimSun" w:hAnsi="SimSun" w:hint="eastAsia"/>
          <w:sz w:val="21"/>
        </w:rPr>
        <w:t>以色列</w:t>
      </w:r>
      <w:r w:rsidR="00A91053" w:rsidRPr="007E32A8">
        <w:rPr>
          <w:rFonts w:ascii="SimSun" w:hAnsi="SimSun" w:hint="eastAsia"/>
          <w:sz w:val="21"/>
        </w:rPr>
        <w:t>专利局提交了关于延长对其作为PCT国际检索单位和国际初步审查单位指定的申请。该申请</w:t>
      </w:r>
      <w:r w:rsidR="000843AF" w:rsidRPr="007E32A8">
        <w:rPr>
          <w:rFonts w:ascii="SimSun" w:hAnsi="SimSun" w:hint="eastAsia"/>
          <w:sz w:val="21"/>
        </w:rPr>
        <w:t>转</w:t>
      </w:r>
      <w:r w:rsidRPr="007E32A8">
        <w:rPr>
          <w:rFonts w:ascii="SimSun" w:hAnsi="SimSun" w:hint="eastAsia"/>
          <w:sz w:val="21"/>
        </w:rPr>
        <w:t>录</w:t>
      </w:r>
      <w:r w:rsidR="00A91053" w:rsidRPr="007E32A8">
        <w:rPr>
          <w:rFonts w:ascii="SimSun" w:hAnsi="SimSun" w:hint="eastAsia"/>
          <w:sz w:val="21"/>
        </w:rPr>
        <w:t>于本文件附件</w:t>
      </w:r>
      <w:r w:rsidR="000843AF" w:rsidRPr="007E32A8">
        <w:rPr>
          <w:rFonts w:ascii="SimSun" w:hAnsi="SimSun" w:hint="eastAsia"/>
          <w:sz w:val="21"/>
        </w:rPr>
        <w:t>。</w:t>
      </w:r>
    </w:p>
    <w:p w:rsidR="005C40A3" w:rsidRPr="005E4C44" w:rsidRDefault="0053537D" w:rsidP="005E4C44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5E4C44">
        <w:rPr>
          <w:rFonts w:ascii="KaiTi" w:eastAsia="KaiTi" w:hAnsi="KaiTi"/>
          <w:sz w:val="21"/>
        </w:rPr>
        <w:fldChar w:fldCharType="begin"/>
      </w:r>
      <w:r w:rsidRPr="005E4C44">
        <w:rPr>
          <w:rFonts w:ascii="KaiTi" w:eastAsia="KaiTi" w:hAnsi="KaiTi"/>
          <w:sz w:val="21"/>
        </w:rPr>
        <w:instrText xml:space="preserve"> </w:instrText>
      </w:r>
      <w:r w:rsidRPr="005E4C44">
        <w:rPr>
          <w:rFonts w:ascii="KaiTi" w:eastAsia="KaiTi" w:hAnsi="KaiTi" w:hint="eastAsia"/>
          <w:sz w:val="21"/>
        </w:rPr>
        <w:instrText>AUTONUM  \* Arabic</w:instrText>
      </w:r>
      <w:r w:rsidRPr="005E4C44">
        <w:rPr>
          <w:rFonts w:ascii="KaiTi" w:eastAsia="KaiTi" w:hAnsi="KaiTi"/>
          <w:sz w:val="21"/>
        </w:rPr>
        <w:instrText xml:space="preserve"> </w:instrText>
      </w:r>
      <w:r w:rsidRPr="005E4C44">
        <w:rPr>
          <w:rFonts w:ascii="KaiTi" w:eastAsia="KaiTi" w:hAnsi="KaiTi"/>
          <w:sz w:val="21"/>
        </w:rPr>
        <w:fldChar w:fldCharType="end"/>
      </w:r>
      <w:r w:rsidRPr="005E4C44">
        <w:rPr>
          <w:rFonts w:ascii="KaiTi" w:eastAsia="KaiTi" w:hAnsi="KaiTi" w:hint="eastAsia"/>
          <w:sz w:val="21"/>
        </w:rPr>
        <w:t>.</w:t>
      </w:r>
      <w:r w:rsidRPr="005E4C44">
        <w:rPr>
          <w:rFonts w:ascii="KaiTi" w:eastAsia="KaiTi" w:hAnsi="KaiTi" w:hint="eastAsia"/>
          <w:sz w:val="21"/>
        </w:rPr>
        <w:tab/>
      </w:r>
      <w:r w:rsidR="00930F63" w:rsidRPr="005E4C44">
        <w:rPr>
          <w:rFonts w:ascii="KaiTi" w:eastAsia="KaiTi" w:hAnsi="KaiTi" w:hint="eastAsia"/>
          <w:sz w:val="21"/>
        </w:rPr>
        <w:t>请</w:t>
      </w:r>
      <w:r w:rsidR="00930F63" w:rsidRPr="005E4C44">
        <w:rPr>
          <w:rFonts w:ascii="KaiTi" w:eastAsia="KaiTi" w:hAnsi="KaiTi"/>
          <w:sz w:val="21"/>
        </w:rPr>
        <w:t>委员会就此事项提出意见。</w:t>
      </w:r>
    </w:p>
    <w:p w:rsidR="005E4C44" w:rsidRDefault="005E4C44" w:rsidP="005E4C44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</w:rPr>
      </w:pPr>
    </w:p>
    <w:p w:rsidR="00AA5F79" w:rsidRPr="005E4C44" w:rsidRDefault="00AA5F79" w:rsidP="005E4C44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</w:rPr>
      </w:pPr>
      <w:r w:rsidRPr="005E4C44">
        <w:rPr>
          <w:rFonts w:ascii="KaiTi" w:eastAsia="KaiTi" w:hAnsi="KaiTi"/>
          <w:sz w:val="21"/>
        </w:rPr>
        <w:t>[</w:t>
      </w:r>
      <w:r w:rsidR="00930F63" w:rsidRPr="005E4C44">
        <w:rPr>
          <w:rFonts w:ascii="KaiTi" w:eastAsia="KaiTi" w:hAnsi="KaiTi" w:hint="eastAsia"/>
          <w:sz w:val="21"/>
        </w:rPr>
        <w:t>后接附件</w:t>
      </w:r>
      <w:r w:rsidRPr="005E4C44">
        <w:rPr>
          <w:rFonts w:ascii="KaiTi" w:eastAsia="KaiTi" w:hAnsi="KaiTi"/>
          <w:sz w:val="21"/>
        </w:rPr>
        <w:t>]</w:t>
      </w:r>
    </w:p>
    <w:p w:rsidR="0053537D" w:rsidRPr="007E32A8" w:rsidRDefault="0053537D" w:rsidP="00B104EC">
      <w:pPr>
        <w:pStyle w:val="ONUME"/>
        <w:spacing w:after="0"/>
        <w:ind w:left="5533"/>
        <w:rPr>
          <w:rFonts w:ascii="SimSun" w:hAnsi="SimSun" w:hint="eastAsia"/>
          <w:sz w:val="21"/>
        </w:rPr>
      </w:pPr>
    </w:p>
    <w:p w:rsidR="0053537D" w:rsidRPr="007E32A8" w:rsidRDefault="0053537D" w:rsidP="00B104EC">
      <w:pPr>
        <w:pStyle w:val="ONUME"/>
        <w:spacing w:after="0"/>
        <w:ind w:left="5533"/>
        <w:rPr>
          <w:rFonts w:ascii="SimSun" w:hAnsi="SimSun"/>
          <w:sz w:val="21"/>
        </w:rPr>
        <w:sectPr w:rsidR="0053537D" w:rsidRPr="007E32A8" w:rsidSect="007E32A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A5F79" w:rsidRPr="005E4C44" w:rsidRDefault="00930F63" w:rsidP="005E4C44">
      <w:pPr>
        <w:pStyle w:val="ONUME"/>
        <w:spacing w:beforeLines="100" w:before="240" w:afterLines="300" w:after="720" w:line="340" w:lineRule="atLeast"/>
        <w:jc w:val="center"/>
        <w:rPr>
          <w:rFonts w:ascii="SimSun" w:hAnsi="SimSun"/>
          <w:b/>
          <w:caps/>
          <w:sz w:val="21"/>
        </w:rPr>
      </w:pPr>
      <w:r w:rsidRPr="005E4C44">
        <w:rPr>
          <w:rFonts w:ascii="SimSun" w:hAnsi="SimSun" w:hint="eastAsia"/>
          <w:b/>
          <w:caps/>
          <w:sz w:val="21"/>
        </w:rPr>
        <w:lastRenderedPageBreak/>
        <w:t>以色列专利局关于延长对其作为</w:t>
      </w:r>
      <w:r w:rsidRPr="007E32A8">
        <w:rPr>
          <w:rFonts w:ascii="SimSun" w:hAnsi="SimSun" w:hint="eastAsia"/>
          <w:b/>
          <w:caps/>
          <w:sz w:val="21"/>
        </w:rPr>
        <w:t>PCT</w:t>
      </w:r>
      <w:r w:rsidRPr="005E4C44">
        <w:rPr>
          <w:rFonts w:ascii="SimSun" w:hAnsi="SimSun" w:hint="eastAsia"/>
          <w:b/>
          <w:caps/>
          <w:sz w:val="21"/>
        </w:rPr>
        <w:t>国际检索</w:t>
      </w:r>
      <w:r w:rsidR="00224AD5" w:rsidRPr="005E4C44">
        <w:rPr>
          <w:rFonts w:ascii="SimSun" w:hAnsi="SimSun" w:hint="eastAsia"/>
          <w:b/>
          <w:caps/>
          <w:sz w:val="21"/>
        </w:rPr>
        <w:t>单位</w:t>
      </w:r>
      <w:r w:rsidRPr="005E4C44">
        <w:rPr>
          <w:rFonts w:ascii="SimSun" w:hAnsi="SimSun" w:hint="eastAsia"/>
          <w:b/>
          <w:caps/>
          <w:sz w:val="21"/>
        </w:rPr>
        <w:t>和初步审查单位指定的申请</w:t>
      </w:r>
    </w:p>
    <w:p w:rsidR="002C70DB" w:rsidRPr="005E4C44" w:rsidRDefault="002C70DB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t>1.</w:t>
      </w:r>
      <w:r w:rsidR="00FE160D" w:rsidRPr="005E4C44">
        <w:rPr>
          <w:rFonts w:ascii="SimHei" w:eastAsia="SimHei" w:hAnsi="SimHei" w:hint="eastAsia"/>
          <w:b w:val="0"/>
          <w:sz w:val="21"/>
        </w:rPr>
        <w:t>基本信息</w:t>
      </w:r>
    </w:p>
    <w:p w:rsidR="00A538A5" w:rsidRDefault="00A11F38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以色列专利局（ILPO）计划向国际专利合作</w:t>
      </w:r>
      <w:r w:rsidR="00815617" w:rsidRPr="007E32A8">
        <w:rPr>
          <w:rFonts w:ascii="SimSun" w:hAnsi="SimSun" w:hint="eastAsia"/>
          <w:sz w:val="21"/>
        </w:rPr>
        <w:t>联盟</w:t>
      </w:r>
      <w:r w:rsidRPr="007E32A8">
        <w:rPr>
          <w:rFonts w:ascii="SimSun" w:hAnsi="SimSun" w:hint="eastAsia"/>
          <w:sz w:val="21"/>
        </w:rPr>
        <w:t>大会第四十九届会议</w:t>
      </w:r>
      <w:r w:rsidR="00A81243" w:rsidRPr="007E32A8">
        <w:rPr>
          <w:rFonts w:ascii="SimSun" w:hAnsi="SimSun" w:hint="eastAsia"/>
          <w:sz w:val="21"/>
        </w:rPr>
        <w:t>申请</w:t>
      </w:r>
      <w:r w:rsidR="00A81243" w:rsidRPr="007E32A8">
        <w:rPr>
          <w:rFonts w:ascii="SimSun" w:hAnsi="SimSun"/>
          <w:sz w:val="21"/>
        </w:rPr>
        <w:t>延长对其作为</w:t>
      </w:r>
      <w:r w:rsidRPr="007E32A8">
        <w:rPr>
          <w:rFonts w:ascii="SimSun" w:hAnsi="SimSun" w:hint="eastAsia"/>
          <w:sz w:val="21"/>
        </w:rPr>
        <w:t>国际检索和初步审查单位（“国际</w:t>
      </w:r>
      <w:r w:rsidR="00227915" w:rsidRPr="007E32A8">
        <w:rPr>
          <w:rFonts w:ascii="SimSun" w:hAnsi="SimSun" w:hint="eastAsia"/>
          <w:sz w:val="21"/>
        </w:rPr>
        <w:t>单位</w:t>
      </w:r>
      <w:r w:rsidRPr="007E32A8">
        <w:rPr>
          <w:rFonts w:ascii="SimSun" w:hAnsi="SimSun" w:hint="eastAsia"/>
          <w:sz w:val="21"/>
        </w:rPr>
        <w:t>”）</w:t>
      </w:r>
      <w:r w:rsidR="00A81243" w:rsidRPr="007E32A8">
        <w:rPr>
          <w:rFonts w:ascii="SimSun" w:hAnsi="SimSun" w:hint="eastAsia"/>
          <w:sz w:val="21"/>
        </w:rPr>
        <w:t>的指定</w:t>
      </w:r>
      <w:r w:rsidR="00A81243" w:rsidRPr="007E32A8">
        <w:rPr>
          <w:rFonts w:ascii="SimSun" w:hAnsi="SimSun"/>
          <w:sz w:val="21"/>
        </w:rPr>
        <w:t>，并</w:t>
      </w:r>
      <w:r w:rsidRPr="007E32A8">
        <w:rPr>
          <w:rFonts w:ascii="SimSun" w:hAnsi="SimSun" w:hint="eastAsia"/>
          <w:sz w:val="21"/>
        </w:rPr>
        <w:t>请委员会就</w:t>
      </w:r>
      <w:r w:rsidR="004018D8" w:rsidRPr="007E32A8">
        <w:rPr>
          <w:rFonts w:ascii="SimSun" w:hAnsi="SimSun" w:hint="eastAsia"/>
          <w:sz w:val="21"/>
        </w:rPr>
        <w:t>此</w:t>
      </w:r>
      <w:r w:rsidRPr="007E32A8">
        <w:rPr>
          <w:rFonts w:ascii="SimSun" w:hAnsi="SimSun" w:hint="eastAsia"/>
          <w:sz w:val="21"/>
        </w:rPr>
        <w:t>向PCT</w:t>
      </w:r>
      <w:r w:rsidR="00A81243" w:rsidRPr="007E32A8">
        <w:rPr>
          <w:rFonts w:ascii="SimSun" w:hAnsi="SimSun" w:hint="eastAsia"/>
          <w:sz w:val="21"/>
        </w:rPr>
        <w:t>大会提出积极</w:t>
      </w:r>
      <w:r w:rsidRPr="007E32A8">
        <w:rPr>
          <w:rFonts w:ascii="SimSun" w:hAnsi="SimSun" w:hint="eastAsia"/>
          <w:sz w:val="21"/>
        </w:rPr>
        <w:t>建议。</w:t>
      </w:r>
    </w:p>
    <w:p w:rsidR="00A538A5" w:rsidRDefault="002C70DB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ILPO</w:t>
      </w:r>
      <w:r w:rsidR="00B351EF" w:rsidRPr="007E32A8">
        <w:rPr>
          <w:rFonts w:ascii="SimSun" w:hAnsi="SimSun" w:hint="eastAsia"/>
          <w:sz w:val="21"/>
        </w:rPr>
        <w:t>向国际局</w:t>
      </w:r>
      <w:r w:rsidR="004018D8" w:rsidRPr="007E32A8">
        <w:rPr>
          <w:rFonts w:ascii="SimSun" w:hAnsi="SimSun" w:hint="eastAsia"/>
          <w:sz w:val="21"/>
        </w:rPr>
        <w:t>提交</w:t>
      </w:r>
      <w:r w:rsidR="00B351EF" w:rsidRPr="007E32A8">
        <w:rPr>
          <w:rFonts w:ascii="SimSun" w:hAnsi="SimSun" w:hint="eastAsia"/>
          <w:sz w:val="21"/>
        </w:rPr>
        <w:t>了申请</w:t>
      </w:r>
      <w:r w:rsidR="00B351EF" w:rsidRPr="007E32A8">
        <w:rPr>
          <w:rFonts w:ascii="SimSun" w:hAnsi="SimSun"/>
          <w:sz w:val="21"/>
        </w:rPr>
        <w:t>书初稿</w:t>
      </w:r>
      <w:r w:rsidR="004018D8" w:rsidRPr="007E32A8">
        <w:rPr>
          <w:rFonts w:ascii="SimSun" w:hAnsi="SimSun" w:hint="eastAsia"/>
          <w:sz w:val="21"/>
        </w:rPr>
        <w:t>以</w:t>
      </w:r>
      <w:r w:rsidR="000D5AAA" w:rsidRPr="007E32A8">
        <w:rPr>
          <w:rFonts w:ascii="SimSun" w:hAnsi="SimSun"/>
          <w:sz w:val="21"/>
        </w:rPr>
        <w:t>供其</w:t>
      </w:r>
      <w:r w:rsidR="004018D8" w:rsidRPr="007E32A8">
        <w:rPr>
          <w:rFonts w:ascii="SimSun" w:hAnsi="SimSun" w:hint="eastAsia"/>
          <w:sz w:val="21"/>
        </w:rPr>
        <w:t>进行</w:t>
      </w:r>
      <w:r w:rsidR="000D5AAA" w:rsidRPr="007E32A8">
        <w:rPr>
          <w:rFonts w:ascii="SimSun" w:hAnsi="SimSun"/>
          <w:sz w:val="21"/>
        </w:rPr>
        <w:t>评估</w:t>
      </w:r>
      <w:r w:rsidR="000D5AAA" w:rsidRPr="007E32A8">
        <w:rPr>
          <w:rFonts w:ascii="SimSun" w:hAnsi="SimSun" w:hint="eastAsia"/>
          <w:sz w:val="21"/>
        </w:rPr>
        <w:t>和</w:t>
      </w:r>
      <w:r w:rsidR="000D5AAA" w:rsidRPr="007E32A8">
        <w:rPr>
          <w:rFonts w:ascii="SimSun" w:hAnsi="SimSun"/>
          <w:sz w:val="21"/>
        </w:rPr>
        <w:t>发表意见，</w:t>
      </w:r>
      <w:r w:rsidR="00C400B0" w:rsidRPr="007E32A8">
        <w:rPr>
          <w:rFonts w:ascii="SimSun" w:hAnsi="SimSun" w:hint="eastAsia"/>
          <w:sz w:val="21"/>
        </w:rPr>
        <w:t>并</w:t>
      </w:r>
      <w:r w:rsidR="004018D8" w:rsidRPr="007E32A8">
        <w:rPr>
          <w:rFonts w:ascii="SimSun" w:hAnsi="SimSun" w:hint="eastAsia"/>
          <w:sz w:val="21"/>
        </w:rPr>
        <w:t>会心存</w:t>
      </w:r>
      <w:r w:rsidR="00C400B0" w:rsidRPr="007E32A8">
        <w:rPr>
          <w:rFonts w:ascii="SimSun" w:hAnsi="SimSun" w:hint="eastAsia"/>
          <w:sz w:val="21"/>
        </w:rPr>
        <w:t>感激</w:t>
      </w:r>
      <w:r w:rsidR="00C400B0" w:rsidRPr="007E32A8">
        <w:rPr>
          <w:rFonts w:ascii="SimSun" w:hAnsi="SimSun"/>
          <w:sz w:val="21"/>
        </w:rPr>
        <w:t>地考虑</w:t>
      </w:r>
      <w:r w:rsidR="005942E9" w:rsidRPr="007E32A8">
        <w:rPr>
          <w:rFonts w:ascii="SimSun" w:hAnsi="SimSun" w:hint="eastAsia"/>
          <w:sz w:val="21"/>
        </w:rPr>
        <w:t>国际局</w:t>
      </w:r>
      <w:r w:rsidR="007F34A9" w:rsidRPr="007E32A8">
        <w:rPr>
          <w:rFonts w:ascii="SimSun" w:hAnsi="SimSun" w:hint="eastAsia"/>
          <w:sz w:val="21"/>
        </w:rPr>
        <w:t>提出</w:t>
      </w:r>
      <w:r w:rsidR="00C400B0" w:rsidRPr="007E32A8">
        <w:rPr>
          <w:rFonts w:ascii="SimSun" w:hAnsi="SimSun" w:hint="eastAsia"/>
          <w:sz w:val="21"/>
        </w:rPr>
        <w:t>的</w:t>
      </w:r>
      <w:r w:rsidR="007F34A9" w:rsidRPr="007E32A8">
        <w:rPr>
          <w:rFonts w:ascii="SimSun" w:hAnsi="SimSun"/>
          <w:sz w:val="21"/>
        </w:rPr>
        <w:t>意见</w:t>
      </w:r>
      <w:r w:rsidR="009D3552" w:rsidRPr="007E32A8">
        <w:rPr>
          <w:rFonts w:ascii="SimSun" w:hAnsi="SimSun"/>
          <w:sz w:val="21"/>
        </w:rPr>
        <w:t>。</w:t>
      </w:r>
    </w:p>
    <w:p w:rsidR="00A538A5" w:rsidRPr="00A538A5" w:rsidRDefault="002C70DB" w:rsidP="00A538A5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A538A5">
        <w:rPr>
          <w:rFonts w:ascii="SimSun" w:hAnsi="SimSun"/>
          <w:sz w:val="21"/>
        </w:rPr>
        <w:t>1.1</w:t>
      </w:r>
      <w:r w:rsidR="009E7E5E" w:rsidRPr="00A538A5">
        <w:rPr>
          <w:rFonts w:ascii="SimSun" w:hAnsi="SimSun"/>
          <w:sz w:val="21"/>
        </w:rPr>
        <w:t>.</w:t>
      </w:r>
      <w:r w:rsidR="00C400B0" w:rsidRPr="00A538A5">
        <w:rPr>
          <w:rFonts w:ascii="SimSun" w:hAnsi="SimSun" w:hint="eastAsia"/>
          <w:sz w:val="21"/>
        </w:rPr>
        <w:t>以色列</w:t>
      </w:r>
      <w:r w:rsidR="00C400B0" w:rsidRPr="00A538A5">
        <w:rPr>
          <w:rFonts w:ascii="SimSun" w:hAnsi="SimSun"/>
          <w:sz w:val="21"/>
        </w:rPr>
        <w:t>专利局</w:t>
      </w:r>
      <w:r w:rsidR="00DC1CC6" w:rsidRPr="00A538A5">
        <w:rPr>
          <w:rFonts w:ascii="SimSun" w:hAnsi="SimSun" w:hint="eastAsia"/>
          <w:sz w:val="21"/>
        </w:rPr>
        <w:t>（</w:t>
      </w:r>
      <w:r w:rsidR="00C400B0" w:rsidRPr="00A538A5">
        <w:rPr>
          <w:rFonts w:ascii="SimSun" w:hAnsi="SimSun"/>
          <w:sz w:val="21"/>
        </w:rPr>
        <w:t>ILPO</w:t>
      </w:r>
      <w:r w:rsidR="00DC1CC6" w:rsidRPr="00A538A5">
        <w:rPr>
          <w:rFonts w:ascii="SimSun" w:hAnsi="SimSun" w:hint="eastAsia"/>
          <w:sz w:val="21"/>
        </w:rPr>
        <w:t>）</w:t>
      </w:r>
      <w:r w:rsidR="00C400B0" w:rsidRPr="00A538A5">
        <w:rPr>
          <w:rFonts w:ascii="SimSun" w:hAnsi="SimSun" w:hint="eastAsia"/>
          <w:sz w:val="21"/>
        </w:rPr>
        <w:t>情况</w:t>
      </w:r>
      <w:r w:rsidR="00C400B0" w:rsidRPr="00A538A5">
        <w:rPr>
          <w:rFonts w:ascii="SimSun" w:hAnsi="SimSun"/>
          <w:sz w:val="21"/>
        </w:rPr>
        <w:t>介绍</w:t>
      </w:r>
    </w:p>
    <w:p w:rsidR="00A538A5" w:rsidRDefault="00123E82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>
        <w:rPr>
          <w:rFonts w:ascii="SimSun" w:hAnsi="SimSun"/>
          <w:sz w:val="21"/>
        </w:rPr>
        <w:t>1.1.1.</w:t>
      </w:r>
      <w:r w:rsidR="002C70DB" w:rsidRPr="007E32A8">
        <w:rPr>
          <w:rFonts w:ascii="SimSun" w:hAnsi="SimSun"/>
          <w:sz w:val="21"/>
        </w:rPr>
        <w:t>ILPO</w:t>
      </w:r>
      <w:r w:rsidR="0001499C" w:rsidRPr="007E32A8">
        <w:rPr>
          <w:rFonts w:ascii="SimSun" w:hAnsi="SimSun" w:hint="eastAsia"/>
          <w:sz w:val="21"/>
        </w:rPr>
        <w:t>作为</w:t>
      </w:r>
      <w:r w:rsidR="0001499C" w:rsidRPr="007E32A8">
        <w:rPr>
          <w:rFonts w:ascii="SimSun" w:hAnsi="SimSun"/>
          <w:sz w:val="21"/>
        </w:rPr>
        <w:t>国际单位</w:t>
      </w:r>
    </w:p>
    <w:p w:rsidR="00A538A5" w:rsidRDefault="0024018E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ILPO于2009年10月被指定为</w:t>
      </w:r>
      <w:r w:rsidR="0070452B" w:rsidRPr="007E32A8">
        <w:rPr>
          <w:rFonts w:ascii="SimSun" w:hAnsi="SimSun" w:hint="eastAsia"/>
          <w:sz w:val="21"/>
        </w:rPr>
        <w:t>国际检索和初步审查单位（ISA/IPEA）</w:t>
      </w:r>
      <w:r w:rsidRPr="007E32A8">
        <w:rPr>
          <w:rFonts w:ascii="SimSun" w:hAnsi="SimSun" w:hint="eastAsia"/>
          <w:sz w:val="21"/>
        </w:rPr>
        <w:t>，截至2012年6月1日，ILPO</w:t>
      </w:r>
      <w:r w:rsidRPr="007E32A8">
        <w:rPr>
          <w:rFonts w:ascii="SimSun" w:hAnsi="SimSun"/>
          <w:sz w:val="21"/>
        </w:rPr>
        <w:t>一直</w:t>
      </w:r>
      <w:r w:rsidRPr="007E32A8">
        <w:rPr>
          <w:rFonts w:ascii="SimSun" w:hAnsi="SimSun" w:hint="eastAsia"/>
          <w:sz w:val="21"/>
        </w:rPr>
        <w:t>作为国际检索和初步审查单位</w:t>
      </w:r>
      <w:r w:rsidR="00B25C66" w:rsidRPr="007E32A8">
        <w:rPr>
          <w:rFonts w:ascii="SimSun" w:hAnsi="SimSun" w:hint="eastAsia"/>
          <w:sz w:val="21"/>
        </w:rPr>
        <w:t>全面</w:t>
      </w:r>
      <w:r w:rsidR="00B25C66" w:rsidRPr="007E32A8">
        <w:rPr>
          <w:rFonts w:ascii="SimSun" w:hAnsi="SimSun"/>
          <w:sz w:val="21"/>
        </w:rPr>
        <w:t>开展</w:t>
      </w:r>
      <w:r w:rsidRPr="007E32A8">
        <w:rPr>
          <w:rFonts w:ascii="SimSun" w:hAnsi="SimSun" w:hint="eastAsia"/>
          <w:sz w:val="21"/>
        </w:rPr>
        <w:t>工作。</w:t>
      </w:r>
      <w:r w:rsidR="00B25C66" w:rsidRPr="007E32A8">
        <w:rPr>
          <w:rFonts w:ascii="SimSun" w:hAnsi="SimSun" w:hint="eastAsia"/>
          <w:sz w:val="21"/>
        </w:rPr>
        <w:t>自ILPO</w:t>
      </w:r>
      <w:r w:rsidR="00B25C66" w:rsidRPr="007E32A8">
        <w:rPr>
          <w:rFonts w:ascii="SimSun" w:hAnsi="SimSun"/>
          <w:sz w:val="21"/>
        </w:rPr>
        <w:t>作为国际单位开始运作以来，</w:t>
      </w:r>
      <w:r w:rsidRPr="007E32A8">
        <w:rPr>
          <w:rFonts w:ascii="SimSun" w:hAnsi="SimSun" w:hint="eastAsia"/>
          <w:sz w:val="21"/>
        </w:rPr>
        <w:t>以色列</w:t>
      </w:r>
      <w:r w:rsidR="00B25C66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PCT申请人可自由指定任何ILPO</w:t>
      </w:r>
      <w:r w:rsidR="00B25C66" w:rsidRPr="007E32A8">
        <w:rPr>
          <w:rFonts w:ascii="SimSun" w:hAnsi="SimSun" w:hint="eastAsia"/>
          <w:sz w:val="21"/>
        </w:rPr>
        <w:t>、</w:t>
      </w:r>
      <w:r w:rsidR="0070452B" w:rsidRPr="007E32A8">
        <w:rPr>
          <w:rFonts w:ascii="SimSun" w:hAnsi="SimSun" w:hint="eastAsia"/>
          <w:sz w:val="21"/>
        </w:rPr>
        <w:t>美国专利商标局</w:t>
      </w:r>
      <w:r w:rsidRPr="007E32A8">
        <w:rPr>
          <w:rFonts w:ascii="SimSun" w:hAnsi="SimSun" w:hint="eastAsia"/>
          <w:sz w:val="21"/>
        </w:rPr>
        <w:t>或</w:t>
      </w:r>
      <w:r w:rsidR="0070452B" w:rsidRPr="007E32A8">
        <w:rPr>
          <w:rFonts w:ascii="SimSun" w:hAnsi="SimSun" w:hint="eastAsia"/>
          <w:sz w:val="21"/>
        </w:rPr>
        <w:t>欧洲专利局</w:t>
      </w:r>
      <w:r w:rsidR="00DA55F7" w:rsidRPr="007E32A8">
        <w:rPr>
          <w:rFonts w:ascii="SimSun" w:hAnsi="SimSun" w:hint="eastAsia"/>
          <w:sz w:val="21"/>
        </w:rPr>
        <w:t>作为</w:t>
      </w:r>
      <w:r w:rsidR="00B25C66" w:rsidRPr="007E32A8">
        <w:rPr>
          <w:rFonts w:ascii="SimSun" w:hAnsi="SimSun" w:hint="eastAsia"/>
          <w:sz w:val="21"/>
        </w:rPr>
        <w:t>其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Pr="007E32A8">
        <w:rPr>
          <w:rFonts w:ascii="SimSun" w:hAnsi="SimSun" w:hint="eastAsia"/>
          <w:sz w:val="21"/>
        </w:rPr>
        <w:t>，</w:t>
      </w:r>
      <w:r w:rsidR="00DA55F7" w:rsidRPr="007E32A8">
        <w:rPr>
          <w:rFonts w:ascii="SimSun" w:hAnsi="SimSun" w:hint="eastAsia"/>
          <w:sz w:val="21"/>
        </w:rPr>
        <w:t>申请</w:t>
      </w:r>
      <w:r w:rsidR="00DA55F7" w:rsidRPr="007E32A8">
        <w:rPr>
          <w:rFonts w:ascii="SimSun" w:hAnsi="SimSun"/>
          <w:sz w:val="21"/>
        </w:rPr>
        <w:t>指定</w:t>
      </w:r>
      <w:r w:rsidRPr="007E32A8">
        <w:rPr>
          <w:rFonts w:ascii="SimSun" w:hAnsi="SimSun" w:hint="eastAsia"/>
          <w:sz w:val="21"/>
        </w:rPr>
        <w:t>ILPO</w:t>
      </w:r>
      <w:r w:rsidR="001D40DE" w:rsidRPr="007E32A8">
        <w:rPr>
          <w:rFonts w:ascii="SimSun" w:hAnsi="SimSun" w:hint="eastAsia"/>
          <w:sz w:val="21"/>
        </w:rPr>
        <w:t>为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="00C108DA" w:rsidRPr="007E32A8">
        <w:rPr>
          <w:rFonts w:ascii="SimSun" w:hAnsi="SimSun"/>
          <w:sz w:val="21"/>
          <w:vertAlign w:val="superscript"/>
        </w:rPr>
        <w:footnoteReference w:id="2"/>
      </w:r>
      <w:r w:rsidRPr="007E32A8">
        <w:rPr>
          <w:rFonts w:ascii="SimSun" w:hAnsi="SimSun" w:hint="eastAsia"/>
          <w:sz w:val="21"/>
        </w:rPr>
        <w:t>的PCT申请量持续上升。</w:t>
      </w:r>
      <w:r w:rsidR="001D40DE" w:rsidRPr="007E32A8">
        <w:rPr>
          <w:rFonts w:ascii="SimSun" w:hAnsi="SimSun" w:hint="eastAsia"/>
          <w:sz w:val="21"/>
        </w:rPr>
        <w:t>自开始这些</w:t>
      </w:r>
      <w:r w:rsidR="001D40DE" w:rsidRPr="007E32A8">
        <w:rPr>
          <w:rFonts w:ascii="SimSun" w:hAnsi="SimSun"/>
          <w:sz w:val="21"/>
        </w:rPr>
        <w:t>业务</w:t>
      </w:r>
      <w:r w:rsidR="001D40DE" w:rsidRPr="007E32A8">
        <w:rPr>
          <w:rFonts w:ascii="SimSun" w:hAnsi="SimSun" w:hint="eastAsia"/>
          <w:sz w:val="21"/>
        </w:rPr>
        <w:t>以来，ILPO已经为4</w:t>
      </w:r>
      <w:r w:rsidR="001D40DE" w:rsidRPr="007E32A8">
        <w:rPr>
          <w:rFonts w:ascii="SimSun" w:hAnsi="SimSun"/>
          <w:sz w:val="21"/>
        </w:rPr>
        <w:t>,</w:t>
      </w:r>
      <w:r w:rsidR="001D40DE" w:rsidRPr="007E32A8">
        <w:rPr>
          <w:rFonts w:ascii="SimSun" w:hAnsi="SimSun" w:hint="eastAsia"/>
          <w:sz w:val="21"/>
        </w:rPr>
        <w:t>500多项国际申请建立了国际报告（国际检索报告（ISR）</w:t>
      </w:r>
      <w:r w:rsidR="00C27759" w:rsidRPr="007E32A8">
        <w:rPr>
          <w:rFonts w:ascii="SimSun" w:hAnsi="SimSun" w:hint="eastAsia"/>
          <w:sz w:val="21"/>
        </w:rPr>
        <w:t>、</w:t>
      </w:r>
      <w:r w:rsidR="009D3552" w:rsidRPr="007E32A8">
        <w:rPr>
          <w:rFonts w:ascii="SimSun" w:hAnsi="SimSun" w:hint="eastAsia"/>
          <w:sz w:val="21"/>
        </w:rPr>
        <w:t>专利性国际初步报告</w:t>
      </w:r>
      <w:r w:rsidR="001D40DE" w:rsidRPr="007E32A8">
        <w:rPr>
          <w:rFonts w:ascii="SimSun" w:hAnsi="SimSun" w:hint="eastAsia"/>
          <w:sz w:val="21"/>
        </w:rPr>
        <w:t>（IPRP）</w:t>
      </w:r>
      <w:r w:rsidR="00C27759" w:rsidRPr="007E32A8">
        <w:rPr>
          <w:rFonts w:ascii="SimSun" w:hAnsi="SimSun" w:hint="eastAsia"/>
          <w:sz w:val="21"/>
        </w:rPr>
        <w:t>以及</w:t>
      </w:r>
      <w:r w:rsidR="004F1021" w:rsidRPr="007E32A8">
        <w:rPr>
          <w:rFonts w:ascii="SimSun" w:hAnsi="SimSun" w:hint="eastAsia"/>
          <w:sz w:val="21"/>
        </w:rPr>
        <w:t>PCT第一章和第二章的</w:t>
      </w:r>
      <w:r w:rsidR="001D40DE" w:rsidRPr="007E32A8">
        <w:rPr>
          <w:rFonts w:ascii="SimSun" w:hAnsi="SimSun" w:hint="eastAsia"/>
          <w:sz w:val="21"/>
        </w:rPr>
        <w:t>书面意见</w:t>
      </w:r>
      <w:r w:rsidR="00C8395E" w:rsidRPr="007E32A8">
        <w:rPr>
          <w:rFonts w:ascii="SimSun" w:hAnsi="SimSun" w:hint="eastAsia"/>
          <w:sz w:val="21"/>
        </w:rPr>
        <w:t>）</w:t>
      </w:r>
      <w:r w:rsidR="001D40DE" w:rsidRPr="007E32A8">
        <w:rPr>
          <w:rFonts w:ascii="SimSun" w:hAnsi="SimSun" w:hint="eastAsia"/>
          <w:sz w:val="21"/>
        </w:rPr>
        <w:t>。ILPO</w:t>
      </w:r>
      <w:r w:rsidR="00C8395E" w:rsidRPr="007E32A8">
        <w:rPr>
          <w:rFonts w:ascii="SimSun" w:hAnsi="SimSun" w:hint="eastAsia"/>
          <w:sz w:val="21"/>
        </w:rPr>
        <w:t>最初仅</w:t>
      </w:r>
      <w:r w:rsidR="00C8395E" w:rsidRPr="007E32A8">
        <w:rPr>
          <w:rFonts w:ascii="SimSun" w:hAnsi="SimSun"/>
          <w:sz w:val="21"/>
        </w:rPr>
        <w:t>向</w:t>
      </w:r>
      <w:r w:rsidR="001D40DE" w:rsidRPr="007E32A8">
        <w:rPr>
          <w:rFonts w:ascii="SimSun" w:hAnsi="SimSun" w:hint="eastAsia"/>
          <w:sz w:val="21"/>
        </w:rPr>
        <w:t>以色列申请人</w:t>
      </w:r>
      <w:r w:rsidR="00C8395E" w:rsidRPr="007E32A8">
        <w:rPr>
          <w:rFonts w:ascii="SimSun" w:hAnsi="SimSun" w:hint="eastAsia"/>
          <w:sz w:val="21"/>
        </w:rPr>
        <w:t>提供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="00C8395E" w:rsidRPr="007E32A8">
        <w:rPr>
          <w:rFonts w:ascii="SimSun" w:hAnsi="SimSun" w:hint="eastAsia"/>
          <w:sz w:val="21"/>
        </w:rPr>
        <w:t>服务</w:t>
      </w:r>
      <w:r w:rsidR="001D40DE" w:rsidRPr="007E32A8">
        <w:rPr>
          <w:rFonts w:ascii="SimSun" w:hAnsi="SimSun" w:hint="eastAsia"/>
          <w:sz w:val="21"/>
        </w:rPr>
        <w:t>，后来也</w:t>
      </w:r>
      <w:r w:rsidR="00C8395E" w:rsidRPr="007E32A8">
        <w:rPr>
          <w:rFonts w:ascii="SimSun" w:hAnsi="SimSun" w:hint="eastAsia"/>
          <w:sz w:val="21"/>
        </w:rPr>
        <w:t>向</w:t>
      </w:r>
      <w:r w:rsidR="001D40DE" w:rsidRPr="007E32A8">
        <w:rPr>
          <w:rFonts w:ascii="SimSun" w:hAnsi="SimSun" w:hint="eastAsia"/>
          <w:sz w:val="21"/>
        </w:rPr>
        <w:t>美国和格鲁吉亚申请人</w:t>
      </w:r>
      <w:r w:rsidR="00C8395E" w:rsidRPr="007E32A8">
        <w:rPr>
          <w:rFonts w:ascii="SimSun" w:hAnsi="SimSun" w:hint="eastAsia"/>
          <w:sz w:val="21"/>
        </w:rPr>
        <w:t>提供</w:t>
      </w:r>
      <w:r w:rsidR="00C8395E" w:rsidRPr="007E32A8">
        <w:rPr>
          <w:rFonts w:ascii="SimSun" w:hAnsi="SimSun"/>
          <w:sz w:val="21"/>
        </w:rPr>
        <w:t>该服务</w:t>
      </w:r>
      <w:r w:rsidR="001D40DE" w:rsidRPr="007E32A8">
        <w:rPr>
          <w:rFonts w:ascii="SimSun" w:hAnsi="SimSun" w:hint="eastAsia"/>
          <w:sz w:val="21"/>
        </w:rPr>
        <w:t>。</w:t>
      </w:r>
      <w:r w:rsidR="00C8395E" w:rsidRPr="007E32A8">
        <w:rPr>
          <w:rFonts w:ascii="SimSun" w:hAnsi="SimSun" w:hint="eastAsia"/>
          <w:sz w:val="21"/>
        </w:rPr>
        <w:t>虽然指定ILPO作为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="00C8395E" w:rsidRPr="007E32A8">
        <w:rPr>
          <w:rFonts w:ascii="SimSun" w:hAnsi="SimSun" w:hint="eastAsia"/>
          <w:sz w:val="21"/>
        </w:rPr>
        <w:t>的</w:t>
      </w:r>
      <w:r w:rsidR="009F20C6" w:rsidRPr="007E32A8">
        <w:rPr>
          <w:rFonts w:ascii="SimSun" w:hAnsi="SimSun" w:hint="eastAsia"/>
          <w:sz w:val="21"/>
        </w:rPr>
        <w:t>申请量总体持续</w:t>
      </w:r>
      <w:r w:rsidR="00C8395E" w:rsidRPr="007E32A8">
        <w:rPr>
          <w:rFonts w:ascii="SimSun" w:hAnsi="SimSun" w:hint="eastAsia"/>
          <w:sz w:val="21"/>
        </w:rPr>
        <w:t>上升，但ILPO</w:t>
      </w:r>
      <w:r w:rsidR="009D3552" w:rsidRPr="007E32A8">
        <w:rPr>
          <w:rFonts w:ascii="SimSun" w:hAnsi="SimSun" w:hint="eastAsia"/>
          <w:sz w:val="21"/>
        </w:rPr>
        <w:t>继续</w:t>
      </w:r>
      <w:r w:rsidR="00C8395E" w:rsidRPr="007E32A8">
        <w:rPr>
          <w:rFonts w:ascii="SimSun" w:hAnsi="SimSun" w:hint="eastAsia"/>
          <w:sz w:val="21"/>
        </w:rPr>
        <w:t>在PCT时</w:t>
      </w:r>
      <w:r w:rsidR="009D3552" w:rsidRPr="007E32A8">
        <w:rPr>
          <w:rFonts w:ascii="SimSun" w:hAnsi="SimSun" w:hint="eastAsia"/>
          <w:sz w:val="21"/>
        </w:rPr>
        <w:t>限</w:t>
      </w:r>
      <w:r w:rsidR="00C8395E" w:rsidRPr="007E32A8">
        <w:rPr>
          <w:rFonts w:ascii="SimSun" w:hAnsi="SimSun" w:hint="eastAsia"/>
          <w:sz w:val="21"/>
        </w:rPr>
        <w:t>内提供</w:t>
      </w:r>
      <w:r w:rsidR="009F20C6" w:rsidRPr="007E32A8">
        <w:rPr>
          <w:rFonts w:ascii="SimSun" w:hAnsi="SimSun" w:hint="eastAsia"/>
          <w:sz w:val="21"/>
        </w:rPr>
        <w:t>了</w:t>
      </w:r>
      <w:r w:rsidR="00C8395E" w:rsidRPr="007E32A8">
        <w:rPr>
          <w:rFonts w:ascii="SimSun" w:hAnsi="SimSun" w:hint="eastAsia"/>
          <w:sz w:val="21"/>
        </w:rPr>
        <w:t>国际工作产品</w:t>
      </w:r>
      <w:r w:rsidR="009D3552" w:rsidRPr="007E32A8">
        <w:rPr>
          <w:rFonts w:ascii="SimSun" w:hAnsi="SimSun" w:hint="eastAsia"/>
          <w:sz w:val="21"/>
        </w:rPr>
        <w:t>。</w:t>
      </w:r>
      <w:r w:rsidR="00FC6F6B" w:rsidRPr="007E32A8">
        <w:rPr>
          <w:rFonts w:ascii="SimSun" w:hAnsi="SimSun" w:hint="eastAsia"/>
          <w:sz w:val="21"/>
        </w:rPr>
        <w:t>在</w:t>
      </w:r>
      <w:r w:rsidR="00C8395E" w:rsidRPr="007E32A8">
        <w:rPr>
          <w:rFonts w:ascii="SimSun" w:hAnsi="SimSun" w:hint="eastAsia"/>
          <w:sz w:val="21"/>
        </w:rPr>
        <w:t>PCT申请人提供的反馈</w:t>
      </w:r>
      <w:r w:rsidR="00C5036A" w:rsidRPr="007E32A8">
        <w:rPr>
          <w:rFonts w:ascii="SimSun" w:hAnsi="SimSun" w:hint="eastAsia"/>
          <w:sz w:val="21"/>
        </w:rPr>
        <w:t>意见</w:t>
      </w:r>
      <w:r w:rsidR="00C8395E" w:rsidRPr="007E32A8">
        <w:rPr>
          <w:rFonts w:ascii="SimSun" w:hAnsi="SimSun" w:hint="eastAsia"/>
          <w:sz w:val="21"/>
        </w:rPr>
        <w:t>中</w:t>
      </w:r>
      <w:r w:rsidR="00FC6F6B" w:rsidRPr="007E32A8">
        <w:rPr>
          <w:rFonts w:ascii="SimSun" w:hAnsi="SimSun" w:hint="eastAsia"/>
          <w:sz w:val="21"/>
        </w:rPr>
        <w:t>，ILPO</w:t>
      </w:r>
      <w:r w:rsidR="00FC6F6B" w:rsidRPr="007E32A8">
        <w:rPr>
          <w:rFonts w:ascii="SimSun" w:hAnsi="SimSun"/>
          <w:sz w:val="21"/>
        </w:rPr>
        <w:t>的满意度</w:t>
      </w:r>
      <w:r w:rsidR="00FC6F6B" w:rsidRPr="007E32A8">
        <w:rPr>
          <w:rFonts w:ascii="SimSun" w:hAnsi="SimSun" w:hint="eastAsia"/>
          <w:sz w:val="21"/>
        </w:rPr>
        <w:t>得分</w:t>
      </w:r>
      <w:r w:rsidR="00FC6F6B" w:rsidRPr="007E32A8">
        <w:rPr>
          <w:rFonts w:ascii="SimSun" w:hAnsi="SimSun"/>
          <w:sz w:val="21"/>
        </w:rPr>
        <w:t>很高</w:t>
      </w:r>
      <w:r w:rsidR="00EF1CBA" w:rsidRPr="007E32A8">
        <w:rPr>
          <w:rFonts w:ascii="SimSun" w:hAnsi="SimSun" w:hint="eastAsia"/>
          <w:sz w:val="21"/>
        </w:rPr>
        <w:t>，</w:t>
      </w:r>
      <w:r w:rsidR="007A1CBD" w:rsidRPr="007E32A8">
        <w:rPr>
          <w:rFonts w:ascii="SimSun" w:hAnsi="SimSun" w:hint="eastAsia"/>
          <w:sz w:val="21"/>
        </w:rPr>
        <w:t>在进入国家阶段时，</w:t>
      </w:r>
      <w:r w:rsidR="0070452B" w:rsidRPr="007E32A8">
        <w:rPr>
          <w:rFonts w:ascii="SimSun" w:hAnsi="SimSun" w:hint="eastAsia"/>
          <w:sz w:val="21"/>
        </w:rPr>
        <w:t>以色列国际检索</w:t>
      </w:r>
      <w:r w:rsidR="00F97813" w:rsidRPr="007E32A8">
        <w:rPr>
          <w:rFonts w:ascii="SimSun" w:hAnsi="SimSun" w:hint="eastAsia"/>
          <w:sz w:val="21"/>
        </w:rPr>
        <w:t>引文的</w:t>
      </w:r>
      <w:r w:rsidR="007739EB" w:rsidRPr="007E32A8">
        <w:rPr>
          <w:rFonts w:ascii="SimSun" w:hAnsi="SimSun" w:hint="eastAsia"/>
          <w:sz w:val="21"/>
        </w:rPr>
        <w:t>再用</w:t>
      </w:r>
      <w:r w:rsidR="00C8395E" w:rsidRPr="007E32A8">
        <w:rPr>
          <w:rFonts w:ascii="SimSun" w:hAnsi="SimSun" w:hint="eastAsia"/>
          <w:sz w:val="21"/>
        </w:rPr>
        <w:t>率</w:t>
      </w:r>
      <w:r w:rsidR="00EF1CBA" w:rsidRPr="007E32A8">
        <w:rPr>
          <w:rFonts w:ascii="SimSun" w:hAnsi="SimSun"/>
          <w:sz w:val="21"/>
        </w:rPr>
        <w:t>很高，这</w:t>
      </w:r>
      <w:r w:rsidR="00C8395E" w:rsidRPr="007E32A8">
        <w:rPr>
          <w:rFonts w:ascii="SimSun" w:hAnsi="SimSun" w:hint="eastAsia"/>
          <w:sz w:val="21"/>
        </w:rPr>
        <w:t>表明ILPO</w:t>
      </w:r>
      <w:r w:rsidR="00EF1CBA" w:rsidRPr="007E32A8">
        <w:rPr>
          <w:rFonts w:ascii="SimSun" w:hAnsi="SimSun" w:hint="eastAsia"/>
          <w:sz w:val="21"/>
        </w:rPr>
        <w:t>提供</w:t>
      </w:r>
      <w:r w:rsidR="00EF1CBA" w:rsidRPr="007E32A8">
        <w:rPr>
          <w:rFonts w:ascii="SimSun" w:hAnsi="SimSun"/>
          <w:sz w:val="21"/>
        </w:rPr>
        <w:t>了高质量的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="00C8395E" w:rsidRPr="007E32A8">
        <w:rPr>
          <w:rFonts w:ascii="SimSun" w:hAnsi="SimSun" w:hint="eastAsia"/>
          <w:sz w:val="21"/>
        </w:rPr>
        <w:t>服务</w:t>
      </w:r>
      <w:r w:rsidR="00EF1CBA" w:rsidRPr="007E32A8">
        <w:rPr>
          <w:rFonts w:ascii="SimSun" w:hAnsi="SimSun" w:hint="eastAsia"/>
          <w:sz w:val="21"/>
        </w:rPr>
        <w:t>。</w:t>
      </w:r>
    </w:p>
    <w:p w:rsidR="00A538A5" w:rsidRDefault="002F0E9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指定ILPO作为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Pr="007E32A8">
        <w:rPr>
          <w:rFonts w:ascii="SimSun" w:hAnsi="SimSun" w:hint="eastAsia"/>
          <w:sz w:val="21"/>
        </w:rPr>
        <w:t>的国际申请的</w:t>
      </w:r>
      <w:r w:rsidR="00254465" w:rsidRPr="007E32A8">
        <w:rPr>
          <w:rFonts w:ascii="SimSun" w:hAnsi="SimSun" w:hint="eastAsia"/>
          <w:sz w:val="21"/>
        </w:rPr>
        <w:t>比例</w:t>
      </w:r>
      <w:r w:rsidR="00157FCC" w:rsidRPr="007E32A8">
        <w:rPr>
          <w:rFonts w:ascii="SimSun" w:hAnsi="SimSun" w:hint="eastAsia"/>
          <w:sz w:val="21"/>
        </w:rPr>
        <w:t>日益</w:t>
      </w:r>
      <w:r w:rsidR="00157FCC" w:rsidRPr="007E32A8">
        <w:rPr>
          <w:rFonts w:ascii="SimSun" w:hAnsi="SimSun"/>
          <w:sz w:val="21"/>
        </w:rPr>
        <w:t>提高</w:t>
      </w:r>
      <w:r w:rsidR="00254465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ILPO</w:t>
      </w:r>
      <w:r w:rsidR="009300A3" w:rsidRPr="007E32A8">
        <w:rPr>
          <w:rFonts w:ascii="SimSun" w:hAnsi="SimSun" w:hint="eastAsia"/>
          <w:sz w:val="21"/>
        </w:rPr>
        <w:t>受理</w:t>
      </w:r>
      <w:r w:rsidR="00254465" w:rsidRPr="007E32A8">
        <w:rPr>
          <w:rFonts w:ascii="SimSun" w:hAnsi="SimSun" w:hint="eastAsia"/>
          <w:sz w:val="21"/>
        </w:rPr>
        <w:t>局</w:t>
      </w:r>
      <w:r w:rsidR="00353C23" w:rsidRPr="007E32A8">
        <w:rPr>
          <w:rFonts w:ascii="SimSun" w:hAnsi="SimSun" w:hint="eastAsia"/>
          <w:sz w:val="21"/>
        </w:rPr>
        <w:t>（RO</w:t>
      </w:r>
      <w:r w:rsidR="009D3552" w:rsidRPr="007E32A8">
        <w:rPr>
          <w:rFonts w:ascii="SimSun" w:hAnsi="SimSun" w:hint="eastAsia"/>
          <w:sz w:val="21"/>
        </w:rPr>
        <w:t>/</w:t>
      </w:r>
      <w:r w:rsidR="00353C23" w:rsidRPr="007E32A8">
        <w:rPr>
          <w:rFonts w:ascii="SimSun" w:hAnsi="SimSun" w:hint="eastAsia"/>
          <w:sz w:val="21"/>
        </w:rPr>
        <w:t>IL）收到</w:t>
      </w:r>
      <w:r w:rsidR="00254465" w:rsidRPr="007E32A8">
        <w:rPr>
          <w:rFonts w:ascii="SimSun" w:hAnsi="SimSun"/>
          <w:sz w:val="21"/>
        </w:rPr>
        <w:t>的</w:t>
      </w:r>
      <w:r w:rsidR="00254465" w:rsidRPr="007E32A8">
        <w:rPr>
          <w:rFonts w:ascii="SimSun" w:hAnsi="SimSun" w:hint="eastAsia"/>
          <w:sz w:val="21"/>
        </w:rPr>
        <w:t>PCT申请量</w:t>
      </w:r>
      <w:r w:rsidR="00353C23" w:rsidRPr="007E32A8">
        <w:rPr>
          <w:rFonts w:ascii="SimSun" w:hAnsi="SimSun" w:hint="eastAsia"/>
          <w:sz w:val="21"/>
        </w:rPr>
        <w:t>也</w:t>
      </w:r>
      <w:r w:rsidRPr="007E32A8">
        <w:rPr>
          <w:rFonts w:ascii="SimSun" w:hAnsi="SimSun" w:hint="eastAsia"/>
          <w:sz w:val="21"/>
        </w:rPr>
        <w:t>相应增加（从2012年的967件</w:t>
      </w:r>
      <w:r w:rsidR="00353C23" w:rsidRPr="007E32A8">
        <w:rPr>
          <w:rFonts w:ascii="SimSun" w:hAnsi="SimSun" w:hint="eastAsia"/>
          <w:sz w:val="21"/>
        </w:rPr>
        <w:t>申请增加</w:t>
      </w:r>
      <w:r w:rsidR="00353C23" w:rsidRPr="007E32A8">
        <w:rPr>
          <w:rFonts w:ascii="SimSun" w:hAnsi="SimSun"/>
          <w:sz w:val="21"/>
        </w:rPr>
        <w:t>到</w:t>
      </w:r>
      <w:r w:rsidRPr="007E32A8">
        <w:rPr>
          <w:rFonts w:ascii="SimSun" w:hAnsi="SimSun" w:hint="eastAsia"/>
          <w:sz w:val="21"/>
        </w:rPr>
        <w:t>2016年的1</w:t>
      </w:r>
      <w:r w:rsidR="00353C23" w:rsidRPr="007E32A8">
        <w:rPr>
          <w:rFonts w:ascii="SimSun" w:hAnsi="SimSun"/>
          <w:sz w:val="21"/>
        </w:rPr>
        <w:t>,</w:t>
      </w:r>
      <w:r w:rsidRPr="007E32A8">
        <w:rPr>
          <w:rFonts w:ascii="SimSun" w:hAnsi="SimSun" w:hint="eastAsia"/>
          <w:sz w:val="21"/>
        </w:rPr>
        <w:t>429件）。在这方面，值得注意的是，作为ILPO</w:t>
      </w:r>
      <w:r w:rsidR="007739EB" w:rsidRPr="007E32A8">
        <w:rPr>
          <w:rFonts w:ascii="SimSun" w:hAnsi="SimSun" w:hint="eastAsia"/>
          <w:sz w:val="21"/>
        </w:rPr>
        <w:t xml:space="preserve"> </w:t>
      </w:r>
      <w:r w:rsidRPr="007E32A8">
        <w:rPr>
          <w:rFonts w:ascii="SimSun" w:hAnsi="SimSun" w:hint="eastAsia"/>
          <w:sz w:val="21"/>
        </w:rPr>
        <w:t>PCT部门的</w:t>
      </w:r>
      <w:r w:rsidR="00157FCC" w:rsidRPr="007E32A8">
        <w:rPr>
          <w:rFonts w:ascii="SimSun" w:hAnsi="SimSun" w:hint="eastAsia"/>
          <w:sz w:val="21"/>
        </w:rPr>
        <w:t>组成部分</w:t>
      </w:r>
      <w:r w:rsidR="00157FCC" w:rsidRPr="007E32A8">
        <w:rPr>
          <w:rFonts w:ascii="SimSun" w:hAnsi="SimSun"/>
          <w:sz w:val="21"/>
        </w:rPr>
        <w:t>，</w:t>
      </w:r>
      <w:r w:rsidRPr="007E32A8">
        <w:rPr>
          <w:rFonts w:ascii="SimSun" w:hAnsi="SimSun" w:hint="eastAsia"/>
          <w:sz w:val="21"/>
        </w:rPr>
        <w:t>RO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IL在2013</w:t>
      </w:r>
      <w:r w:rsidR="007739EB" w:rsidRPr="007E32A8">
        <w:rPr>
          <w:rFonts w:ascii="SimSun" w:hAnsi="SimSun" w:hint="eastAsia"/>
          <w:sz w:val="21"/>
        </w:rPr>
        <w:t>至</w:t>
      </w:r>
      <w:r w:rsidRPr="007E32A8">
        <w:rPr>
          <w:rFonts w:ascii="SimSun" w:hAnsi="SimSun" w:hint="eastAsia"/>
          <w:sz w:val="21"/>
        </w:rPr>
        <w:t>2015年期间在处理PCT申请的及时性方面排名世界第一。</w:t>
      </w:r>
      <w:r w:rsidR="00B137C0" w:rsidRPr="007E32A8">
        <w:rPr>
          <w:rFonts w:ascii="SimSun" w:hAnsi="SimSun" w:hint="eastAsia"/>
          <w:sz w:val="21"/>
        </w:rPr>
        <w:t>RO</w:t>
      </w:r>
      <w:r w:rsidR="009D3552" w:rsidRPr="007E32A8">
        <w:rPr>
          <w:rFonts w:ascii="SimSun" w:hAnsi="SimSun" w:hint="eastAsia"/>
          <w:sz w:val="21"/>
        </w:rPr>
        <w:t>/</w:t>
      </w:r>
      <w:r w:rsidR="00B137C0" w:rsidRPr="007E32A8">
        <w:rPr>
          <w:rFonts w:ascii="SimSun" w:hAnsi="SimSun" w:hint="eastAsia"/>
          <w:sz w:val="21"/>
        </w:rPr>
        <w:t>IL的高质量服务源自</w:t>
      </w:r>
      <w:r w:rsidR="00666F1F" w:rsidRPr="007E32A8">
        <w:rPr>
          <w:rFonts w:ascii="SimSun" w:hAnsi="SimSun" w:hint="eastAsia"/>
          <w:sz w:val="21"/>
        </w:rPr>
        <w:t>以色列自</w:t>
      </w:r>
      <w:r w:rsidR="00B137C0" w:rsidRPr="007E32A8">
        <w:rPr>
          <w:rFonts w:ascii="SimSun" w:hAnsi="SimSun" w:hint="eastAsia"/>
          <w:sz w:val="21"/>
        </w:rPr>
        <w:t>1996年6月1日</w:t>
      </w:r>
      <w:r w:rsidR="00666F1F" w:rsidRPr="007E32A8">
        <w:rPr>
          <w:rFonts w:ascii="SimSun" w:hAnsi="SimSun" w:hint="eastAsia"/>
          <w:sz w:val="21"/>
        </w:rPr>
        <w:t>以来</w:t>
      </w:r>
      <w:r w:rsidR="00B137C0" w:rsidRPr="007E32A8">
        <w:rPr>
          <w:rFonts w:ascii="SimSun" w:hAnsi="SimSun" w:hint="eastAsia"/>
          <w:sz w:val="21"/>
        </w:rPr>
        <w:t>作为PCT缔约国</w:t>
      </w:r>
      <w:r w:rsidR="00666F1F" w:rsidRPr="007E32A8">
        <w:rPr>
          <w:rFonts w:ascii="SimSun" w:hAnsi="SimSun" w:hint="eastAsia"/>
          <w:sz w:val="21"/>
        </w:rPr>
        <w:t>多年积累</w:t>
      </w:r>
      <w:r w:rsidR="00666F1F" w:rsidRPr="007E32A8">
        <w:rPr>
          <w:rFonts w:ascii="SimSun" w:hAnsi="SimSun"/>
          <w:sz w:val="21"/>
        </w:rPr>
        <w:t>的</w:t>
      </w:r>
      <w:r w:rsidR="00B137C0" w:rsidRPr="007E32A8">
        <w:rPr>
          <w:rFonts w:ascii="SimSun" w:hAnsi="SimSun" w:hint="eastAsia"/>
          <w:sz w:val="21"/>
        </w:rPr>
        <w:t>广泛经验。</w:t>
      </w:r>
      <w:r w:rsidR="00666F1F" w:rsidRPr="007E32A8">
        <w:rPr>
          <w:rFonts w:ascii="SimSun" w:hAnsi="SimSun" w:hint="eastAsia"/>
          <w:sz w:val="21"/>
        </w:rPr>
        <w:t>ILPO的</w:t>
      </w:r>
      <w:r w:rsidR="0070452B" w:rsidRPr="007E32A8">
        <w:rPr>
          <w:rFonts w:ascii="SimSun" w:hAnsi="SimSun" w:hint="eastAsia"/>
          <w:sz w:val="21"/>
        </w:rPr>
        <w:t>国际检索和初步审查单位</w:t>
      </w:r>
      <w:r w:rsidR="00666F1F" w:rsidRPr="007E32A8">
        <w:rPr>
          <w:rFonts w:ascii="SimSun" w:hAnsi="SimSun" w:hint="eastAsia"/>
          <w:sz w:val="21"/>
        </w:rPr>
        <w:t>服务由</w:t>
      </w:r>
      <w:r w:rsidR="007739EB" w:rsidRPr="007E32A8">
        <w:rPr>
          <w:rFonts w:ascii="SimSun" w:hAnsi="SimSun" w:hint="eastAsia"/>
          <w:sz w:val="21"/>
        </w:rPr>
        <w:t>负责国际申请手续审查的PCT部</w:t>
      </w:r>
      <w:r w:rsidR="00666F1F" w:rsidRPr="007E32A8">
        <w:rPr>
          <w:rFonts w:ascii="SimSun" w:hAnsi="SimSun" w:hint="eastAsia"/>
          <w:sz w:val="21"/>
        </w:rPr>
        <w:t>提供，</w:t>
      </w:r>
      <w:r w:rsidR="00815C48" w:rsidRPr="007E32A8">
        <w:rPr>
          <w:rFonts w:ascii="SimSun" w:hAnsi="SimSun" w:hint="eastAsia"/>
          <w:sz w:val="21"/>
        </w:rPr>
        <w:t>专利</w:t>
      </w:r>
      <w:r w:rsidR="007739EB" w:rsidRPr="007E32A8">
        <w:rPr>
          <w:rFonts w:ascii="SimSun" w:hAnsi="SimSun" w:hint="eastAsia"/>
          <w:sz w:val="21"/>
        </w:rPr>
        <w:t>部</w:t>
      </w:r>
      <w:r w:rsidR="00666F1F" w:rsidRPr="007E32A8">
        <w:rPr>
          <w:rFonts w:ascii="SimSun" w:hAnsi="SimSun" w:hint="eastAsia"/>
          <w:sz w:val="21"/>
        </w:rPr>
        <w:t>负责国际和</w:t>
      </w:r>
      <w:r w:rsidR="007739EB" w:rsidRPr="007E32A8">
        <w:rPr>
          <w:rFonts w:ascii="SimSun" w:hAnsi="SimSun" w:hint="eastAsia"/>
          <w:sz w:val="21"/>
        </w:rPr>
        <w:t>国内</w:t>
      </w:r>
      <w:r w:rsidR="00666F1F" w:rsidRPr="007E32A8">
        <w:rPr>
          <w:rFonts w:ascii="SimSun" w:hAnsi="SimSun" w:hint="eastAsia"/>
          <w:sz w:val="21"/>
        </w:rPr>
        <w:t>申请</w:t>
      </w:r>
      <w:r w:rsidR="00806C66" w:rsidRPr="007E32A8">
        <w:rPr>
          <w:rFonts w:ascii="SimSun" w:hAnsi="SimSun" w:hint="eastAsia"/>
          <w:sz w:val="21"/>
        </w:rPr>
        <w:t>的</w:t>
      </w:r>
      <w:r w:rsidR="00091BB2" w:rsidRPr="007E32A8">
        <w:rPr>
          <w:rFonts w:ascii="SimSun" w:hAnsi="SimSun" w:hint="eastAsia"/>
          <w:sz w:val="21"/>
        </w:rPr>
        <w:t>实体审查</w:t>
      </w:r>
      <w:r w:rsidR="00666F1F" w:rsidRPr="007E32A8">
        <w:rPr>
          <w:rFonts w:ascii="SimSun" w:hAnsi="SimSun" w:hint="eastAsia"/>
          <w:sz w:val="21"/>
        </w:rPr>
        <w:t>。</w:t>
      </w:r>
      <w:r w:rsidR="007739EB" w:rsidRPr="007E32A8">
        <w:rPr>
          <w:rFonts w:ascii="SimSun" w:hAnsi="SimSun" w:hint="eastAsia"/>
          <w:sz w:val="21"/>
        </w:rPr>
        <w:t>先进的</w:t>
      </w:r>
      <w:r w:rsidR="00806C66" w:rsidRPr="007E32A8">
        <w:rPr>
          <w:rFonts w:ascii="SimSun" w:hAnsi="SimSun" w:hint="eastAsia"/>
          <w:sz w:val="21"/>
        </w:rPr>
        <w:t>现代自动化信息系统</w:t>
      </w:r>
      <w:r w:rsidR="008B1975" w:rsidRPr="007E32A8">
        <w:rPr>
          <w:rFonts w:ascii="SimSun" w:hAnsi="SimSun" w:hint="eastAsia"/>
          <w:sz w:val="21"/>
        </w:rPr>
        <w:t>以及</w:t>
      </w:r>
      <w:r w:rsidR="00806C66" w:rsidRPr="007E32A8">
        <w:rPr>
          <w:rFonts w:ascii="SimSun" w:hAnsi="SimSun" w:hint="eastAsia"/>
          <w:sz w:val="21"/>
        </w:rPr>
        <w:t>符合国际标准的质量管理体系（QMS）</w:t>
      </w:r>
      <w:r w:rsidR="008D2564" w:rsidRPr="007E32A8">
        <w:rPr>
          <w:rFonts w:ascii="SimSun" w:hAnsi="SimSun" w:hint="eastAsia"/>
          <w:sz w:val="21"/>
        </w:rPr>
        <w:t>使</w:t>
      </w:r>
      <w:r w:rsidR="00DC2165" w:rsidRPr="007E32A8">
        <w:rPr>
          <w:rFonts w:ascii="SimSun" w:hAnsi="SimSun"/>
          <w:sz w:val="21"/>
        </w:rPr>
        <w:t>ILPO</w:t>
      </w:r>
      <w:r w:rsidR="00DC2165" w:rsidRPr="007E32A8">
        <w:rPr>
          <w:rFonts w:ascii="SimSun" w:hAnsi="SimSun" w:hint="eastAsia"/>
          <w:sz w:val="21"/>
        </w:rPr>
        <w:t>能够</w:t>
      </w:r>
      <w:r w:rsidR="00D376BE" w:rsidRPr="007E32A8">
        <w:rPr>
          <w:rFonts w:ascii="SimSun" w:hAnsi="SimSun" w:hint="eastAsia"/>
          <w:sz w:val="21"/>
        </w:rPr>
        <w:t>符合</w:t>
      </w:r>
      <w:r w:rsidR="00806C66" w:rsidRPr="007E32A8">
        <w:rPr>
          <w:rFonts w:ascii="SimSun" w:hAnsi="SimSun" w:hint="eastAsia"/>
          <w:sz w:val="21"/>
        </w:rPr>
        <w:t>PCT及其用户要求的高标准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1.1.2.</w:t>
      </w:r>
      <w:r w:rsidR="002C70DB" w:rsidRPr="007E32A8">
        <w:rPr>
          <w:rFonts w:ascii="SimSun" w:hAnsi="SimSun"/>
          <w:sz w:val="21"/>
        </w:rPr>
        <w:t>ILPO</w:t>
      </w:r>
      <w:r w:rsidR="00D376BE" w:rsidRPr="007E32A8">
        <w:rPr>
          <w:rFonts w:ascii="SimSun" w:hAnsi="SimSun" w:hint="eastAsia"/>
          <w:sz w:val="21"/>
        </w:rPr>
        <w:t>作为</w:t>
      </w:r>
      <w:r w:rsidR="00D376BE" w:rsidRPr="007E32A8">
        <w:rPr>
          <w:rFonts w:ascii="SimSun" w:hAnsi="SimSun"/>
          <w:sz w:val="21"/>
        </w:rPr>
        <w:t>国家局</w:t>
      </w:r>
    </w:p>
    <w:p w:rsidR="00A538A5" w:rsidRDefault="00D376BE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自1921年以来，ILPO一直</w:t>
      </w:r>
      <w:r w:rsidR="0047205E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英国</w:t>
      </w:r>
      <w:r w:rsidR="007E7F50" w:rsidRPr="007E32A8">
        <w:rPr>
          <w:rFonts w:ascii="SimSun" w:hAnsi="SimSun" w:hint="eastAsia"/>
          <w:sz w:val="21"/>
        </w:rPr>
        <w:t>委任统治</w:t>
      </w:r>
      <w:r w:rsidR="0047205E" w:rsidRPr="007E32A8">
        <w:rPr>
          <w:rFonts w:ascii="SimSun" w:hAnsi="SimSun"/>
          <w:sz w:val="21"/>
        </w:rPr>
        <w:t>下</w:t>
      </w:r>
      <w:r w:rsidRPr="007E32A8">
        <w:rPr>
          <w:rFonts w:ascii="SimSun" w:hAnsi="SimSun" w:hint="eastAsia"/>
          <w:sz w:val="21"/>
        </w:rPr>
        <w:t>提供工业知识产权服务。</w:t>
      </w:r>
      <w:r w:rsidR="005E0397" w:rsidRPr="007E32A8">
        <w:rPr>
          <w:rFonts w:ascii="SimSun" w:hAnsi="SimSun" w:hint="eastAsia"/>
          <w:sz w:val="21"/>
        </w:rPr>
        <w:t>ILPO于</w:t>
      </w:r>
      <w:r w:rsidRPr="007E32A8">
        <w:rPr>
          <w:rFonts w:ascii="SimSun" w:hAnsi="SimSun" w:hint="eastAsia"/>
          <w:sz w:val="21"/>
        </w:rPr>
        <w:t>1948年</w:t>
      </w:r>
      <w:r w:rsidR="005E0397" w:rsidRPr="007E32A8">
        <w:rPr>
          <w:rFonts w:ascii="SimSun" w:hAnsi="SimSun" w:hint="eastAsia"/>
          <w:sz w:val="21"/>
        </w:rPr>
        <w:t>被确立</w:t>
      </w:r>
      <w:r w:rsidR="005E0397" w:rsidRPr="007E32A8">
        <w:rPr>
          <w:rFonts w:ascii="SimSun" w:hAnsi="SimSun"/>
          <w:sz w:val="21"/>
        </w:rPr>
        <w:t>为</w:t>
      </w:r>
      <w:r w:rsidRPr="007E32A8">
        <w:rPr>
          <w:rFonts w:ascii="SimSun" w:hAnsi="SimSun" w:hint="eastAsia"/>
          <w:sz w:val="21"/>
        </w:rPr>
        <w:t>以色列司法部</w:t>
      </w:r>
      <w:r w:rsidR="003B7ADD" w:rsidRPr="007E32A8">
        <w:rPr>
          <w:rFonts w:ascii="SimSun" w:hAnsi="SimSun" w:hint="eastAsia"/>
          <w:sz w:val="21"/>
        </w:rPr>
        <w:t>下属的</w:t>
      </w:r>
      <w:r w:rsidRPr="007E32A8">
        <w:rPr>
          <w:rFonts w:ascii="SimSun" w:hAnsi="SimSun" w:hint="eastAsia"/>
          <w:sz w:val="21"/>
        </w:rPr>
        <w:t>政府单位，</w:t>
      </w:r>
      <w:r w:rsidR="00A54DA0" w:rsidRPr="007E32A8">
        <w:rPr>
          <w:rFonts w:ascii="SimSun" w:hAnsi="SimSun" w:hint="eastAsia"/>
          <w:sz w:val="21"/>
        </w:rPr>
        <w:t>并</w:t>
      </w:r>
      <w:r w:rsidRPr="007E32A8">
        <w:rPr>
          <w:rFonts w:ascii="SimSun" w:hAnsi="SimSun" w:hint="eastAsia"/>
          <w:sz w:val="21"/>
        </w:rPr>
        <w:t>发展</w:t>
      </w:r>
      <w:r w:rsidR="00A54DA0" w:rsidRPr="007E32A8">
        <w:rPr>
          <w:rFonts w:ascii="SimSun" w:hAnsi="SimSun" w:hint="eastAsia"/>
          <w:sz w:val="21"/>
        </w:rPr>
        <w:t>了</w:t>
      </w:r>
      <w:r w:rsidR="00A54DA0" w:rsidRPr="007E32A8">
        <w:rPr>
          <w:rFonts w:ascii="SimSun" w:hAnsi="SimSun"/>
          <w:sz w:val="21"/>
        </w:rPr>
        <w:t>目前作为</w:t>
      </w:r>
      <w:r w:rsidR="00A54DA0" w:rsidRPr="007E32A8">
        <w:rPr>
          <w:rFonts w:ascii="SimSun" w:hAnsi="SimSun" w:hint="eastAsia"/>
          <w:sz w:val="21"/>
        </w:rPr>
        <w:t>监管方和服务提供者</w:t>
      </w:r>
      <w:r w:rsidRPr="007E32A8">
        <w:rPr>
          <w:rFonts w:ascii="SimSun" w:hAnsi="SimSun" w:hint="eastAsia"/>
          <w:sz w:val="21"/>
        </w:rPr>
        <w:t>负责审查</w:t>
      </w:r>
      <w:r w:rsidR="00CB3783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注册和授予专利</w:t>
      </w:r>
      <w:r w:rsidR="00CB3783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外观设计</w:t>
      </w:r>
      <w:r w:rsidR="00CB3783" w:rsidRPr="007E32A8">
        <w:rPr>
          <w:rFonts w:ascii="SimSun" w:hAnsi="SimSun" w:hint="eastAsia"/>
          <w:sz w:val="21"/>
        </w:rPr>
        <w:t>、</w:t>
      </w:r>
      <w:r w:rsidR="0047205E" w:rsidRPr="007E32A8">
        <w:rPr>
          <w:rFonts w:ascii="SimSun" w:hAnsi="SimSun" w:hint="eastAsia"/>
          <w:sz w:val="21"/>
        </w:rPr>
        <w:t>商标和原产地名称的</w:t>
      </w:r>
      <w:r w:rsidR="00A54DA0" w:rsidRPr="007E32A8">
        <w:rPr>
          <w:rFonts w:ascii="SimSun" w:hAnsi="SimSun" w:hint="eastAsia"/>
          <w:sz w:val="21"/>
        </w:rPr>
        <w:t>能力</w:t>
      </w:r>
      <w:r w:rsidR="00CB3783" w:rsidRPr="007E32A8">
        <w:rPr>
          <w:rFonts w:ascii="SimSun" w:hAnsi="SimSun" w:hint="eastAsia"/>
          <w:sz w:val="21"/>
        </w:rPr>
        <w:t>。</w:t>
      </w:r>
    </w:p>
    <w:p w:rsidR="00A538A5" w:rsidRDefault="00A54DA0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自2006年以来，ILPO一直作为</w:t>
      </w:r>
      <w:r w:rsidR="007E7F50" w:rsidRPr="007E32A8">
        <w:rPr>
          <w:rFonts w:ascii="SimSun" w:hAnsi="SimSun" w:hint="eastAsia"/>
          <w:sz w:val="21"/>
        </w:rPr>
        <w:t>一个</w:t>
      </w:r>
      <w:r w:rsidRPr="007E32A8">
        <w:rPr>
          <w:rFonts w:ascii="SimSun" w:hAnsi="SimSun" w:hint="eastAsia"/>
          <w:sz w:val="21"/>
        </w:rPr>
        <w:t>执行机构</w:t>
      </w:r>
      <w:r w:rsidR="007E7F50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运作</w:t>
      </w:r>
      <w:r w:rsidR="00B32F02" w:rsidRPr="007E32A8">
        <w:rPr>
          <w:rFonts w:ascii="SimSun" w:hAnsi="SimSun" w:hint="eastAsia"/>
          <w:sz w:val="21"/>
        </w:rPr>
        <w:t>——</w:t>
      </w:r>
      <w:r w:rsidR="00EB4FB7" w:rsidRPr="007E32A8">
        <w:rPr>
          <w:rFonts w:ascii="SimSun" w:hAnsi="SimSun" w:hint="eastAsia"/>
          <w:sz w:val="21"/>
        </w:rPr>
        <w:t>这是</w:t>
      </w:r>
      <w:r w:rsidR="00EB4FB7" w:rsidRPr="007E32A8">
        <w:rPr>
          <w:rFonts w:ascii="SimSun" w:hAnsi="SimSun"/>
          <w:sz w:val="21"/>
        </w:rPr>
        <w:t>一种</w:t>
      </w:r>
      <w:r w:rsidR="00B32F02" w:rsidRPr="007E32A8">
        <w:rPr>
          <w:rFonts w:ascii="SimSun" w:hAnsi="SimSun" w:hint="eastAsia"/>
          <w:sz w:val="21"/>
        </w:rPr>
        <w:t>旨在</w:t>
      </w:r>
      <w:r w:rsidR="007E7F50" w:rsidRPr="007E32A8">
        <w:rPr>
          <w:rFonts w:ascii="SimSun" w:hAnsi="SimSun" w:hint="eastAsia"/>
          <w:sz w:val="21"/>
        </w:rPr>
        <w:t>获得更大</w:t>
      </w:r>
      <w:r w:rsidRPr="007E32A8">
        <w:rPr>
          <w:rFonts w:ascii="SimSun" w:hAnsi="SimSun" w:hint="eastAsia"/>
          <w:sz w:val="21"/>
        </w:rPr>
        <w:t>管理</w:t>
      </w:r>
      <w:r w:rsidR="00B32F02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人力资源和</w:t>
      </w:r>
      <w:r w:rsidR="00EB4FB7" w:rsidRPr="007E32A8">
        <w:rPr>
          <w:rFonts w:ascii="SimSun" w:hAnsi="SimSun" w:hint="eastAsia"/>
          <w:sz w:val="21"/>
        </w:rPr>
        <w:t>业务</w:t>
      </w:r>
      <w:r w:rsidRPr="007E32A8">
        <w:rPr>
          <w:rFonts w:ascii="SimSun" w:hAnsi="SimSun" w:hint="eastAsia"/>
          <w:sz w:val="21"/>
        </w:rPr>
        <w:t>灵活性</w:t>
      </w:r>
      <w:r w:rsidR="00B32F02" w:rsidRPr="007E32A8">
        <w:rPr>
          <w:rFonts w:ascii="SimSun" w:hAnsi="SimSun" w:hint="eastAsia"/>
          <w:sz w:val="21"/>
        </w:rPr>
        <w:t>的</w:t>
      </w:r>
      <w:r w:rsidR="00B32F02" w:rsidRPr="007E32A8">
        <w:rPr>
          <w:rFonts w:ascii="SimSun" w:hAnsi="SimSun"/>
          <w:sz w:val="21"/>
        </w:rPr>
        <w:t>模式</w:t>
      </w:r>
      <w:r w:rsidRPr="007E32A8">
        <w:rPr>
          <w:rFonts w:ascii="SimSun" w:hAnsi="SimSun" w:hint="eastAsia"/>
          <w:sz w:val="21"/>
        </w:rPr>
        <w:t>。</w:t>
      </w:r>
    </w:p>
    <w:p w:rsidR="002C70DB" w:rsidRPr="007E32A8" w:rsidRDefault="006901C0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lastRenderedPageBreak/>
        <w:t>ILPO的</w:t>
      </w:r>
      <w:r w:rsidR="00AA3586" w:rsidRPr="007E32A8">
        <w:rPr>
          <w:rFonts w:ascii="SimSun" w:hAnsi="SimSun" w:hint="eastAsia"/>
          <w:sz w:val="21"/>
        </w:rPr>
        <w:t>组成</w:t>
      </w:r>
      <w:r w:rsidRPr="007E32A8">
        <w:rPr>
          <w:rFonts w:ascii="SimSun" w:hAnsi="SimSun" w:hint="eastAsia"/>
          <w:sz w:val="21"/>
        </w:rPr>
        <w:t>单位包括</w:t>
      </w:r>
      <w:r w:rsidR="00815BB1" w:rsidRPr="007E32A8">
        <w:rPr>
          <w:rFonts w:ascii="SimSun" w:hAnsi="SimSun" w:hint="eastAsia"/>
          <w:sz w:val="21"/>
        </w:rPr>
        <w:t>：</w:t>
      </w:r>
      <w:r w:rsidR="00AA3586" w:rsidRPr="007E32A8">
        <w:rPr>
          <w:rFonts w:ascii="SimSun" w:hAnsi="SimSun" w:hint="eastAsia"/>
          <w:sz w:val="21"/>
        </w:rPr>
        <w:t>专利部（</w:t>
      </w:r>
      <w:r w:rsidR="00AA3586" w:rsidRPr="007E32A8">
        <w:rPr>
          <w:rFonts w:ascii="SimSun" w:hAnsi="SimSun"/>
          <w:sz w:val="21"/>
        </w:rPr>
        <w:t>负责对</w:t>
      </w:r>
      <w:r w:rsidR="00437050" w:rsidRPr="007E32A8">
        <w:rPr>
          <w:rFonts w:ascii="SimSun" w:hAnsi="SimSun"/>
          <w:sz w:val="21"/>
        </w:rPr>
        <w:t>国内申请</w:t>
      </w:r>
      <w:r w:rsidR="00AA3586" w:rsidRPr="007E32A8">
        <w:rPr>
          <w:rFonts w:ascii="SimSun" w:hAnsi="SimSun"/>
          <w:sz w:val="21"/>
        </w:rPr>
        <w:t>以及</w:t>
      </w:r>
      <w:r w:rsidR="00AA3586" w:rsidRPr="007E32A8">
        <w:rPr>
          <w:rFonts w:ascii="SimSun" w:hAnsi="SimSun" w:hint="eastAsia"/>
          <w:sz w:val="21"/>
        </w:rPr>
        <w:t>PCT申请</w:t>
      </w:r>
      <w:r w:rsidR="00AA3586" w:rsidRPr="007E32A8">
        <w:rPr>
          <w:rFonts w:ascii="SimSun" w:hAnsi="SimSun"/>
          <w:sz w:val="21"/>
        </w:rPr>
        <w:t>进行</w:t>
      </w:r>
      <w:r w:rsidR="00091BB2" w:rsidRPr="007E32A8">
        <w:rPr>
          <w:rFonts w:ascii="SimSun" w:hAnsi="SimSun"/>
          <w:sz w:val="21"/>
        </w:rPr>
        <w:t>实体审查</w:t>
      </w:r>
      <w:r w:rsidR="00AA3586" w:rsidRPr="007E32A8">
        <w:rPr>
          <w:rFonts w:ascii="SimSun" w:hAnsi="SimSun"/>
          <w:sz w:val="21"/>
        </w:rPr>
        <w:t>）</w:t>
      </w:r>
      <w:r w:rsidR="00815BB1" w:rsidRPr="007E32A8">
        <w:rPr>
          <w:rFonts w:ascii="SimSun" w:hAnsi="SimSun" w:hint="eastAsia"/>
          <w:sz w:val="21"/>
        </w:rPr>
        <w:t>，</w:t>
      </w:r>
      <w:r w:rsidR="00815BB1" w:rsidRPr="007E32A8">
        <w:rPr>
          <w:rFonts w:ascii="SimSun" w:hAnsi="SimSun"/>
          <w:sz w:val="21"/>
        </w:rPr>
        <w:t>该部门由行政单位提供支持；</w:t>
      </w:r>
      <w:r w:rsidRPr="007E32A8">
        <w:rPr>
          <w:rFonts w:ascii="SimSun" w:hAnsi="SimSun" w:hint="eastAsia"/>
          <w:sz w:val="21"/>
        </w:rPr>
        <w:t>商标和</w:t>
      </w:r>
      <w:r w:rsidR="00815BB1" w:rsidRPr="007E32A8">
        <w:rPr>
          <w:rFonts w:ascii="SimSun" w:hAnsi="SimSun" w:hint="eastAsia"/>
          <w:sz w:val="21"/>
        </w:rPr>
        <w:t>原产地</w:t>
      </w:r>
      <w:r w:rsidR="00815BB1" w:rsidRPr="007E32A8">
        <w:rPr>
          <w:rFonts w:ascii="SimSun" w:hAnsi="SimSun"/>
          <w:sz w:val="21"/>
        </w:rPr>
        <w:t>名称</w:t>
      </w:r>
      <w:r w:rsidRPr="007E32A8">
        <w:rPr>
          <w:rFonts w:ascii="SimSun" w:hAnsi="SimSun" w:hint="eastAsia"/>
          <w:sz w:val="21"/>
        </w:rPr>
        <w:t>部</w:t>
      </w:r>
      <w:r w:rsidR="00815BB1" w:rsidRPr="007E32A8">
        <w:rPr>
          <w:rFonts w:ascii="SimSun" w:hAnsi="SimSun" w:hint="eastAsia"/>
          <w:sz w:val="21"/>
        </w:rPr>
        <w:t>；</w:t>
      </w:r>
      <w:r w:rsidR="000C4DCD" w:rsidRPr="007E32A8">
        <w:rPr>
          <w:rFonts w:ascii="SimSun" w:hAnsi="SimSun" w:hint="eastAsia"/>
          <w:sz w:val="21"/>
        </w:rPr>
        <w:t>外观</w:t>
      </w:r>
      <w:r w:rsidRPr="007E32A8">
        <w:rPr>
          <w:rFonts w:ascii="SimSun" w:hAnsi="SimSun" w:hint="eastAsia"/>
          <w:sz w:val="21"/>
        </w:rPr>
        <w:t>设计部</w:t>
      </w:r>
      <w:r w:rsidR="00815BB1" w:rsidRPr="007E32A8">
        <w:rPr>
          <w:rFonts w:ascii="SimSun" w:hAnsi="SimSun" w:hint="eastAsia"/>
          <w:sz w:val="21"/>
        </w:rPr>
        <w:t>；</w:t>
      </w:r>
      <w:r w:rsidRPr="007E32A8">
        <w:rPr>
          <w:rFonts w:ascii="SimSun" w:hAnsi="SimSun" w:hint="eastAsia"/>
          <w:sz w:val="21"/>
        </w:rPr>
        <w:t>PCT部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ILPO</w:t>
      </w:r>
      <w:r w:rsidR="00865178" w:rsidRPr="007E32A8">
        <w:rPr>
          <w:rFonts w:ascii="SimSun" w:hAnsi="SimSun" w:hint="eastAsia"/>
          <w:sz w:val="21"/>
        </w:rPr>
        <w:t>的所有业务</w:t>
      </w:r>
      <w:r w:rsidR="00865178" w:rsidRPr="007E32A8">
        <w:rPr>
          <w:rFonts w:ascii="SimSun" w:hAnsi="SimSun"/>
          <w:sz w:val="21"/>
        </w:rPr>
        <w:t>均</w:t>
      </w:r>
      <w:r w:rsidR="00865178" w:rsidRPr="007E32A8">
        <w:rPr>
          <w:rFonts w:ascii="SimSun" w:hAnsi="SimSun" w:hint="eastAsia"/>
          <w:sz w:val="21"/>
        </w:rPr>
        <w:t>由</w:t>
      </w:r>
      <w:r w:rsidR="00865178" w:rsidRPr="007E32A8">
        <w:rPr>
          <w:rFonts w:ascii="SimSun" w:hAnsi="SimSun"/>
          <w:sz w:val="21"/>
        </w:rPr>
        <w:t>其</w:t>
      </w:r>
      <w:r w:rsidR="00865178" w:rsidRPr="007E32A8">
        <w:rPr>
          <w:rFonts w:ascii="SimSun" w:hAnsi="SimSun" w:hint="eastAsia"/>
          <w:sz w:val="21"/>
        </w:rPr>
        <w:t>法</w:t>
      </w:r>
      <w:proofErr w:type="gramStart"/>
      <w:r w:rsidR="00865178" w:rsidRPr="007E32A8">
        <w:rPr>
          <w:rFonts w:ascii="SimSun" w:hAnsi="SimSun" w:hint="eastAsia"/>
          <w:sz w:val="21"/>
        </w:rPr>
        <w:t>务</w:t>
      </w:r>
      <w:proofErr w:type="gramEnd"/>
      <w:r w:rsidRPr="007E32A8">
        <w:rPr>
          <w:rFonts w:ascii="SimSun" w:hAnsi="SimSun" w:hint="eastAsia"/>
          <w:sz w:val="21"/>
        </w:rPr>
        <w:t>部</w:t>
      </w:r>
      <w:r w:rsidR="00865178" w:rsidRPr="007E32A8">
        <w:rPr>
          <w:rFonts w:ascii="SimSun" w:hAnsi="SimSun" w:hint="eastAsia"/>
          <w:sz w:val="21"/>
        </w:rPr>
        <w:t>门提供</w:t>
      </w:r>
      <w:r w:rsidRPr="007E32A8">
        <w:rPr>
          <w:rFonts w:ascii="SimSun" w:hAnsi="SimSun" w:hint="eastAsia"/>
          <w:sz w:val="21"/>
        </w:rPr>
        <w:t>支持。ILPO</w:t>
      </w:r>
      <w:r w:rsidR="00865178" w:rsidRPr="007E32A8">
        <w:rPr>
          <w:rFonts w:ascii="SimSun" w:hAnsi="SimSun" w:hint="eastAsia"/>
          <w:sz w:val="21"/>
        </w:rPr>
        <w:t>目前</w:t>
      </w:r>
      <w:r w:rsidRPr="007E32A8">
        <w:rPr>
          <w:rFonts w:ascii="SimSun" w:hAnsi="SimSun" w:hint="eastAsia"/>
          <w:sz w:val="21"/>
        </w:rPr>
        <w:t>有200名员工。</w:t>
      </w:r>
    </w:p>
    <w:p w:rsidR="00A538A5" w:rsidRDefault="00865178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上述各部</w:t>
      </w:r>
      <w:r w:rsidR="004216E1" w:rsidRPr="007E32A8">
        <w:rPr>
          <w:rFonts w:ascii="SimSun" w:hAnsi="SimSun" w:hint="eastAsia"/>
          <w:sz w:val="21"/>
        </w:rPr>
        <w:t>完全以任务为基础</w:t>
      </w:r>
      <w:r w:rsidRPr="007E32A8">
        <w:rPr>
          <w:rFonts w:ascii="SimSun" w:hAnsi="SimSun" w:hint="eastAsia"/>
          <w:sz w:val="21"/>
        </w:rPr>
        <w:t>，在符合ISO 9001合</w:t>
      </w:r>
      <w:proofErr w:type="gramStart"/>
      <w:r w:rsidRPr="007E32A8">
        <w:rPr>
          <w:rFonts w:ascii="SimSun" w:hAnsi="SimSun" w:hint="eastAsia"/>
          <w:sz w:val="21"/>
        </w:rPr>
        <w:t>规</w:t>
      </w:r>
      <w:proofErr w:type="gramEnd"/>
      <w:r w:rsidRPr="007E32A8">
        <w:rPr>
          <w:rFonts w:ascii="SimSun" w:hAnsi="SimSun" w:hint="eastAsia"/>
          <w:sz w:val="21"/>
        </w:rPr>
        <w:t>要求的无纸化工作环境中</w:t>
      </w:r>
      <w:r w:rsidR="00414B49" w:rsidRPr="007E32A8">
        <w:rPr>
          <w:rFonts w:ascii="SimSun" w:hAnsi="SimSun" w:hint="eastAsia"/>
          <w:sz w:val="21"/>
        </w:rPr>
        <w:t>开展</w:t>
      </w:r>
      <w:r w:rsidRPr="007E32A8">
        <w:rPr>
          <w:rFonts w:ascii="SimSun" w:hAnsi="SimSun" w:hint="eastAsia"/>
          <w:sz w:val="21"/>
        </w:rPr>
        <w:t>协调和</w:t>
      </w:r>
      <w:r w:rsidR="00414B49" w:rsidRPr="007E32A8">
        <w:rPr>
          <w:rFonts w:ascii="SimSun" w:hAnsi="SimSun" w:hint="eastAsia"/>
          <w:sz w:val="21"/>
        </w:rPr>
        <w:t>运作</w:t>
      </w:r>
      <w:r w:rsidR="00AF3187" w:rsidRPr="007E32A8">
        <w:rPr>
          <w:rFonts w:ascii="SimSun" w:hAnsi="SimSun" w:hint="eastAsia"/>
          <w:sz w:val="21"/>
        </w:rPr>
        <w:t>。</w:t>
      </w:r>
    </w:p>
    <w:p w:rsidR="002C70DB" w:rsidRPr="007E32A8" w:rsidRDefault="00AF318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ILPO旨在提供以用户为导向、高质量</w:t>
      </w:r>
      <w:r w:rsidR="00414B49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及时的现代化服务。ILPO旨在实现以下标准：</w:t>
      </w:r>
    </w:p>
    <w:p w:rsidR="002C70DB" w:rsidRPr="007E32A8" w:rsidRDefault="00123E82" w:rsidP="00123E82">
      <w:pPr>
        <w:overflowPunct w:val="0"/>
        <w:spacing w:afterLines="50" w:after="120" w:line="340" w:lineRule="atLeast"/>
        <w:ind w:leftChars="200" w:left="880" w:hangingChars="200" w:hanging="440"/>
        <w:contextualSpacing/>
        <w:jc w:val="both"/>
        <w:rPr>
          <w:rFonts w:ascii="SimSun" w:hAnsi="SimSun"/>
          <w:sz w:val="21"/>
        </w:rPr>
      </w:pPr>
      <w:r w:rsidRPr="00A41B96">
        <w:rPr>
          <w:rFonts w:ascii="Wingdings" w:hAnsi="Wingdings"/>
        </w:rPr>
        <w:t></w:t>
      </w:r>
      <w:r w:rsidR="00183AF4" w:rsidRPr="007E32A8">
        <w:rPr>
          <w:rFonts w:ascii="SimSun" w:hAnsi="SimSun"/>
          <w:sz w:val="21"/>
        </w:rPr>
        <w:tab/>
      </w:r>
      <w:r w:rsidR="00414B49" w:rsidRPr="007E32A8">
        <w:rPr>
          <w:rFonts w:ascii="SimSun" w:hAnsi="SimSun" w:hint="eastAsia"/>
          <w:sz w:val="21"/>
        </w:rPr>
        <w:t>在程序、运作和挑战方面对</w:t>
      </w:r>
      <w:r w:rsidR="007E7F50" w:rsidRPr="007E32A8">
        <w:rPr>
          <w:rFonts w:ascii="SimSun" w:hAnsi="SimSun" w:hint="eastAsia"/>
          <w:sz w:val="21"/>
        </w:rPr>
        <w:t>利益攸关方</w:t>
      </w:r>
      <w:r w:rsidR="00AD4DD8" w:rsidRPr="007E32A8">
        <w:rPr>
          <w:rFonts w:ascii="SimSun" w:hAnsi="SimSun" w:hint="eastAsia"/>
          <w:sz w:val="21"/>
        </w:rPr>
        <w:t>保持</w:t>
      </w:r>
      <w:r w:rsidR="00AD4DD8" w:rsidRPr="007E32A8">
        <w:rPr>
          <w:rFonts w:ascii="SimSun" w:hAnsi="SimSun"/>
          <w:sz w:val="21"/>
        </w:rPr>
        <w:t>最大限度的透明</w:t>
      </w:r>
      <w:r w:rsidR="00AD4DD8" w:rsidRPr="007E32A8">
        <w:rPr>
          <w:rFonts w:ascii="SimSun" w:hAnsi="SimSun" w:hint="eastAsia"/>
          <w:sz w:val="21"/>
        </w:rPr>
        <w:t>；</w:t>
      </w:r>
    </w:p>
    <w:p w:rsidR="002C70DB" w:rsidRPr="007E32A8" w:rsidRDefault="00123E82" w:rsidP="00123E82">
      <w:pPr>
        <w:overflowPunct w:val="0"/>
        <w:spacing w:afterLines="50" w:after="120" w:line="340" w:lineRule="atLeast"/>
        <w:ind w:leftChars="200" w:left="880" w:hangingChars="200" w:hanging="440"/>
        <w:contextualSpacing/>
        <w:jc w:val="both"/>
        <w:rPr>
          <w:rFonts w:ascii="SimSun" w:hAnsi="SimSun"/>
          <w:sz w:val="21"/>
        </w:rPr>
      </w:pPr>
      <w:r w:rsidRPr="00A41B96">
        <w:rPr>
          <w:rFonts w:ascii="Wingdings" w:hAnsi="Wingdings"/>
        </w:rPr>
        <w:t></w:t>
      </w:r>
      <w:r w:rsidR="00183AF4" w:rsidRPr="007E32A8">
        <w:rPr>
          <w:rFonts w:ascii="SimSun" w:hAnsi="SimSun"/>
          <w:sz w:val="21"/>
        </w:rPr>
        <w:tab/>
      </w:r>
      <w:r w:rsidR="00AD4DD8" w:rsidRPr="007E32A8">
        <w:rPr>
          <w:rFonts w:ascii="SimSun" w:hAnsi="SimSun" w:hint="eastAsia"/>
          <w:sz w:val="21"/>
        </w:rPr>
        <w:t>不断改进为用户提供的服务，并加强与公众和所有PCT</w:t>
      </w:r>
      <w:r w:rsidR="007E7F50" w:rsidRPr="007E32A8">
        <w:rPr>
          <w:rFonts w:ascii="SimSun" w:hAnsi="SimSun" w:hint="eastAsia"/>
          <w:sz w:val="21"/>
        </w:rPr>
        <w:t>利益攸关方</w:t>
      </w:r>
      <w:r w:rsidR="00AD4DD8" w:rsidRPr="007E32A8">
        <w:rPr>
          <w:rFonts w:ascii="SimSun" w:hAnsi="SimSun" w:hint="eastAsia"/>
          <w:sz w:val="21"/>
        </w:rPr>
        <w:t>的沟通</w:t>
      </w:r>
      <w:r w:rsidR="00A538A5">
        <w:rPr>
          <w:rFonts w:ascii="SimSun" w:hAnsi="SimSun" w:hint="eastAsia"/>
          <w:sz w:val="21"/>
        </w:rPr>
        <w:t>；</w:t>
      </w:r>
    </w:p>
    <w:p w:rsidR="00A538A5" w:rsidRDefault="00123E82" w:rsidP="00123E82">
      <w:pPr>
        <w:overflowPunct w:val="0"/>
        <w:spacing w:afterLines="50" w:after="120" w:line="340" w:lineRule="atLeast"/>
        <w:ind w:leftChars="200" w:left="880" w:hangingChars="200" w:hanging="440"/>
        <w:jc w:val="both"/>
        <w:rPr>
          <w:rFonts w:ascii="SimSun" w:hAnsi="SimSun"/>
          <w:sz w:val="21"/>
        </w:rPr>
      </w:pPr>
      <w:r w:rsidRPr="00A41B96">
        <w:rPr>
          <w:rFonts w:ascii="Wingdings" w:hAnsi="Wingdings"/>
        </w:rPr>
        <w:t></w:t>
      </w:r>
      <w:r w:rsidR="00183AF4" w:rsidRPr="007E32A8">
        <w:rPr>
          <w:rFonts w:ascii="SimSun" w:hAnsi="SimSun"/>
          <w:sz w:val="21"/>
        </w:rPr>
        <w:tab/>
      </w:r>
      <w:r w:rsidR="00AD4DD8" w:rsidRPr="007E32A8">
        <w:rPr>
          <w:rFonts w:ascii="SimSun" w:hAnsi="SimSun" w:hint="eastAsia"/>
          <w:sz w:val="21"/>
        </w:rPr>
        <w:t>为</w:t>
      </w:r>
      <w:r w:rsidR="00F67FC8" w:rsidRPr="007E32A8">
        <w:rPr>
          <w:rFonts w:ascii="SimSun" w:hAnsi="SimSun" w:hint="eastAsia"/>
          <w:sz w:val="21"/>
        </w:rPr>
        <w:t>解决</w:t>
      </w:r>
      <w:r w:rsidR="00AD4DD8" w:rsidRPr="007E32A8">
        <w:rPr>
          <w:rFonts w:ascii="SimSun" w:hAnsi="SimSun" w:hint="eastAsia"/>
          <w:sz w:val="21"/>
        </w:rPr>
        <w:t>知识产权相关问题创造更好的协作平台，增加</w:t>
      </w:r>
      <w:r w:rsidR="00F67FC8" w:rsidRPr="007E32A8">
        <w:rPr>
          <w:rFonts w:ascii="SimSun" w:hAnsi="SimSun" w:hint="eastAsia"/>
          <w:sz w:val="21"/>
        </w:rPr>
        <w:t>国内和国际上对</w:t>
      </w:r>
      <w:r w:rsidR="00AD4DD8" w:rsidRPr="007E32A8">
        <w:rPr>
          <w:rFonts w:ascii="SimSun" w:hAnsi="SimSun" w:hint="eastAsia"/>
          <w:sz w:val="21"/>
        </w:rPr>
        <w:t>知识产权</w:t>
      </w:r>
      <w:r w:rsidR="00F21264" w:rsidRPr="007E32A8">
        <w:rPr>
          <w:rFonts w:ascii="SimSun" w:hAnsi="SimSun" w:hint="eastAsia"/>
          <w:sz w:val="21"/>
        </w:rPr>
        <w:t>的</w:t>
      </w:r>
      <w:r w:rsidR="007E7F50" w:rsidRPr="007E32A8">
        <w:rPr>
          <w:rFonts w:ascii="SimSun" w:hAnsi="SimSun" w:hint="eastAsia"/>
          <w:sz w:val="21"/>
        </w:rPr>
        <w:t>利用</w:t>
      </w:r>
      <w:r w:rsidR="00AD4DD8" w:rsidRPr="007E32A8">
        <w:rPr>
          <w:rFonts w:ascii="SimSun" w:hAnsi="SimSun" w:hint="eastAsia"/>
          <w:sz w:val="21"/>
        </w:rPr>
        <w:t>和</w:t>
      </w:r>
      <w:r w:rsidR="00F67FC8" w:rsidRPr="007E32A8">
        <w:rPr>
          <w:rFonts w:ascii="SimSun" w:hAnsi="SimSun" w:hint="eastAsia"/>
          <w:sz w:val="21"/>
        </w:rPr>
        <w:t>认识。</w:t>
      </w:r>
    </w:p>
    <w:p w:rsidR="00A538A5" w:rsidRPr="00A538A5" w:rsidRDefault="00A41B96" w:rsidP="00A538A5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1.2</w:t>
      </w:r>
      <w:r w:rsidR="00F21264" w:rsidRPr="00A538A5">
        <w:rPr>
          <w:rFonts w:ascii="SimSun" w:hAnsi="SimSun" w:hint="eastAsia"/>
          <w:sz w:val="21"/>
        </w:rPr>
        <w:t>以色列</w:t>
      </w:r>
      <w:r w:rsidR="00F21264" w:rsidRPr="00A538A5">
        <w:rPr>
          <w:rFonts w:ascii="SimSun" w:hAnsi="SimSun"/>
          <w:sz w:val="21"/>
        </w:rPr>
        <w:t>的知识产权</w:t>
      </w:r>
      <w:r w:rsidR="00F21264" w:rsidRPr="00A538A5">
        <w:rPr>
          <w:rFonts w:ascii="SimSun" w:hAnsi="SimSun" w:hint="eastAsia"/>
          <w:sz w:val="21"/>
        </w:rPr>
        <w:t>制度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1.2.1.</w:t>
      </w:r>
      <w:r w:rsidR="00F21264" w:rsidRPr="007E32A8">
        <w:rPr>
          <w:rFonts w:ascii="SimSun" w:hAnsi="SimSun" w:hint="eastAsia"/>
          <w:sz w:val="21"/>
        </w:rPr>
        <w:t>以色列</w:t>
      </w:r>
      <w:r w:rsidR="00F21264" w:rsidRPr="007E32A8">
        <w:rPr>
          <w:rFonts w:ascii="SimSun" w:hAnsi="SimSun"/>
          <w:sz w:val="21"/>
        </w:rPr>
        <w:t>的知识产权框架</w:t>
      </w:r>
    </w:p>
    <w:p w:rsidR="00A538A5" w:rsidRDefault="00F2126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以色列拥有运作良好的知识产权制度，</w:t>
      </w:r>
      <w:r w:rsidR="009C5A7C" w:rsidRPr="007E32A8">
        <w:rPr>
          <w:rFonts w:ascii="SimSun" w:hAnsi="SimSun" w:hint="eastAsia"/>
          <w:sz w:val="21"/>
        </w:rPr>
        <w:t>并</w:t>
      </w:r>
      <w:r w:rsidRPr="007E32A8">
        <w:rPr>
          <w:rFonts w:ascii="SimSun" w:hAnsi="SimSun" w:hint="eastAsia"/>
          <w:sz w:val="21"/>
        </w:rPr>
        <w:t>不断</w:t>
      </w:r>
      <w:r w:rsidR="009C5A7C" w:rsidRPr="007E32A8">
        <w:rPr>
          <w:rFonts w:ascii="SimSun" w:hAnsi="SimSun" w:hint="eastAsia"/>
          <w:sz w:val="21"/>
        </w:rPr>
        <w:t>修改</w:t>
      </w:r>
      <w:r w:rsidRPr="007E32A8">
        <w:rPr>
          <w:rFonts w:ascii="SimSun" w:hAnsi="SimSun" w:hint="eastAsia"/>
          <w:sz w:val="21"/>
        </w:rPr>
        <w:t>和</w:t>
      </w:r>
      <w:r w:rsidR="009C5A7C" w:rsidRPr="007E32A8">
        <w:rPr>
          <w:rFonts w:ascii="SimSun" w:hAnsi="SimSun" w:hint="eastAsia"/>
          <w:sz w:val="21"/>
        </w:rPr>
        <w:t>调整该制度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3"/>
      </w:r>
      <w:r w:rsidR="009C5A7C" w:rsidRPr="007E32A8">
        <w:rPr>
          <w:rFonts w:ascii="SimSun" w:hAnsi="SimSun" w:hint="eastAsia"/>
          <w:sz w:val="21"/>
        </w:rPr>
        <w:t>。</w:t>
      </w:r>
    </w:p>
    <w:p w:rsidR="00A538A5" w:rsidRDefault="00524250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以色列司法制度是</w:t>
      </w:r>
      <w:r w:rsidR="00492DDF" w:rsidRPr="007E32A8">
        <w:rPr>
          <w:rFonts w:ascii="SimSun" w:hAnsi="SimSun" w:hint="eastAsia"/>
          <w:sz w:val="21"/>
        </w:rPr>
        <w:t>对抗性</w:t>
      </w:r>
      <w:r w:rsidR="009C5A7C" w:rsidRPr="007E32A8">
        <w:rPr>
          <w:rFonts w:ascii="SimSun" w:hAnsi="SimSun" w:hint="eastAsia"/>
          <w:sz w:val="21"/>
        </w:rPr>
        <w:t>通才</w:t>
      </w:r>
      <w:r w:rsidR="00492DDF" w:rsidRPr="007E32A8">
        <w:rPr>
          <w:rFonts w:ascii="SimSun" w:hAnsi="SimSun" w:hint="eastAsia"/>
          <w:sz w:val="21"/>
        </w:rPr>
        <w:t>型制度</w:t>
      </w:r>
      <w:r w:rsidR="009C5A7C" w:rsidRPr="007E32A8">
        <w:rPr>
          <w:rFonts w:ascii="SimSun" w:hAnsi="SimSun" w:hint="eastAsia"/>
          <w:sz w:val="21"/>
        </w:rPr>
        <w:t>。知识产权侵权诉讼</w:t>
      </w:r>
      <w:r w:rsidR="00F7122F" w:rsidRPr="007E32A8">
        <w:rPr>
          <w:rFonts w:ascii="SimSun" w:hAnsi="SimSun" w:hint="eastAsia"/>
          <w:sz w:val="21"/>
        </w:rPr>
        <w:t>案提交</w:t>
      </w:r>
      <w:r w:rsidR="009C5A7C" w:rsidRPr="007E32A8">
        <w:rPr>
          <w:rFonts w:ascii="SimSun" w:hAnsi="SimSun" w:hint="eastAsia"/>
          <w:sz w:val="21"/>
        </w:rPr>
        <w:t>以色列</w:t>
      </w:r>
      <w:r w:rsidR="002612B4" w:rsidRPr="007E32A8">
        <w:rPr>
          <w:rFonts w:ascii="SimSun" w:hAnsi="SimSun" w:hint="eastAsia"/>
          <w:sz w:val="21"/>
        </w:rPr>
        <w:t>地区法院</w:t>
      </w:r>
      <w:r w:rsidR="009D3552" w:rsidRPr="007E32A8">
        <w:rPr>
          <w:rFonts w:ascii="SimSun" w:hAnsi="SimSun" w:hint="eastAsia"/>
          <w:sz w:val="21"/>
        </w:rPr>
        <w:t>。</w:t>
      </w:r>
      <w:r w:rsidR="009C5A7C" w:rsidRPr="007E32A8">
        <w:rPr>
          <w:rFonts w:ascii="SimSun" w:hAnsi="SimSun" w:hint="eastAsia"/>
          <w:sz w:val="21"/>
        </w:rPr>
        <w:t>被告人可以</w:t>
      </w:r>
      <w:r w:rsidR="00F7122F" w:rsidRPr="007E32A8">
        <w:rPr>
          <w:rFonts w:ascii="SimSun" w:hAnsi="SimSun" w:hint="eastAsia"/>
          <w:sz w:val="21"/>
        </w:rPr>
        <w:t>质疑</w:t>
      </w:r>
      <w:r w:rsidR="000074F8" w:rsidRPr="007E32A8">
        <w:rPr>
          <w:rFonts w:ascii="SimSun" w:hAnsi="SimSun" w:hint="eastAsia"/>
          <w:sz w:val="21"/>
        </w:rPr>
        <w:t>专利</w:t>
      </w:r>
      <w:r w:rsidR="000074F8" w:rsidRPr="007E32A8">
        <w:rPr>
          <w:rFonts w:ascii="SimSun" w:hAnsi="SimSun"/>
          <w:sz w:val="21"/>
        </w:rPr>
        <w:t>注册</w:t>
      </w:r>
      <w:r w:rsidR="009C5A7C" w:rsidRPr="007E32A8">
        <w:rPr>
          <w:rFonts w:ascii="SimSun" w:hAnsi="SimSun" w:hint="eastAsia"/>
          <w:sz w:val="21"/>
        </w:rPr>
        <w:t>的有效性</w:t>
      </w:r>
      <w:r w:rsidR="004B4D2C" w:rsidRPr="007E32A8">
        <w:rPr>
          <w:rFonts w:ascii="SimSun" w:hAnsi="SimSun" w:hint="eastAsia"/>
          <w:sz w:val="21"/>
        </w:rPr>
        <w:t>，法庭可</w:t>
      </w:r>
      <w:r w:rsidR="007E7F50" w:rsidRPr="007E32A8">
        <w:rPr>
          <w:rFonts w:ascii="SimSun" w:hAnsi="SimSun" w:hint="eastAsia"/>
          <w:sz w:val="21"/>
        </w:rPr>
        <w:t>对案件进行</w:t>
      </w:r>
      <w:r w:rsidR="000A4DE9" w:rsidRPr="007E32A8">
        <w:rPr>
          <w:rFonts w:ascii="SimSun" w:hAnsi="SimSun" w:hint="eastAsia"/>
          <w:sz w:val="21"/>
        </w:rPr>
        <w:t>审理</w:t>
      </w:r>
      <w:r w:rsidR="00F7122F" w:rsidRPr="007E32A8">
        <w:rPr>
          <w:rFonts w:ascii="SimSun" w:hAnsi="SimSun"/>
          <w:sz w:val="21"/>
        </w:rPr>
        <w:t>并</w:t>
      </w:r>
      <w:r w:rsidR="000A4DE9" w:rsidRPr="007E32A8">
        <w:rPr>
          <w:rFonts w:ascii="SimSun" w:hAnsi="SimSun" w:hint="eastAsia"/>
          <w:sz w:val="21"/>
        </w:rPr>
        <w:t>将其转</w:t>
      </w:r>
      <w:r w:rsidR="000A4DE9" w:rsidRPr="007E32A8">
        <w:rPr>
          <w:rFonts w:ascii="SimSun" w:hAnsi="SimSun"/>
          <w:sz w:val="21"/>
        </w:rPr>
        <w:t>交</w:t>
      </w:r>
      <w:r w:rsidR="000074F8" w:rsidRPr="007E32A8">
        <w:rPr>
          <w:rFonts w:ascii="SimSun" w:hAnsi="SimSun" w:hint="eastAsia"/>
          <w:sz w:val="21"/>
        </w:rPr>
        <w:t>专员</w:t>
      </w:r>
      <w:proofErr w:type="gramStart"/>
      <w:r w:rsidR="000A4DE9" w:rsidRPr="007E32A8">
        <w:rPr>
          <w:rFonts w:ascii="SimSun" w:hAnsi="SimSun" w:hint="eastAsia"/>
          <w:sz w:val="21"/>
        </w:rPr>
        <w:t>作出</w:t>
      </w:r>
      <w:proofErr w:type="gramEnd"/>
      <w:r w:rsidR="000A4DE9" w:rsidRPr="007E32A8">
        <w:rPr>
          <w:rFonts w:ascii="SimSun" w:hAnsi="SimSun" w:hint="eastAsia"/>
          <w:sz w:val="21"/>
        </w:rPr>
        <w:t>决定</w:t>
      </w:r>
      <w:r w:rsidR="009C5A7C" w:rsidRPr="007E32A8">
        <w:rPr>
          <w:rFonts w:ascii="SimSun" w:hAnsi="SimSun" w:hint="eastAsia"/>
          <w:sz w:val="21"/>
        </w:rPr>
        <w:t>。</w:t>
      </w:r>
      <w:r w:rsidR="00EF22CF" w:rsidRPr="007E32A8">
        <w:rPr>
          <w:rFonts w:ascii="SimSun" w:hAnsi="SimSun" w:hint="eastAsia"/>
          <w:sz w:val="21"/>
        </w:rPr>
        <w:t>针对</w:t>
      </w:r>
      <w:r w:rsidR="002612B4" w:rsidRPr="007E32A8">
        <w:rPr>
          <w:rFonts w:ascii="SimSun" w:hAnsi="SimSun" w:hint="eastAsia"/>
          <w:sz w:val="21"/>
        </w:rPr>
        <w:t>地区法院</w:t>
      </w:r>
      <w:proofErr w:type="gramStart"/>
      <w:r w:rsidR="00113890" w:rsidRPr="007E32A8">
        <w:rPr>
          <w:rFonts w:ascii="SimSun" w:hAnsi="SimSun" w:hint="eastAsia"/>
          <w:sz w:val="21"/>
        </w:rPr>
        <w:t>作出</w:t>
      </w:r>
      <w:proofErr w:type="gramEnd"/>
      <w:r w:rsidR="00113890" w:rsidRPr="007E32A8">
        <w:rPr>
          <w:rFonts w:ascii="SimSun" w:hAnsi="SimSun"/>
          <w:sz w:val="21"/>
        </w:rPr>
        <w:t>的</w:t>
      </w:r>
      <w:r w:rsidR="009C5A7C" w:rsidRPr="007E32A8">
        <w:rPr>
          <w:rFonts w:ascii="SimSun" w:hAnsi="SimSun" w:hint="eastAsia"/>
          <w:sz w:val="21"/>
        </w:rPr>
        <w:t>裁决</w:t>
      </w:r>
      <w:r w:rsidR="00EF22CF" w:rsidRPr="007E32A8">
        <w:rPr>
          <w:rFonts w:ascii="SimSun" w:hAnsi="SimSun" w:hint="eastAsia"/>
          <w:sz w:val="21"/>
        </w:rPr>
        <w:t>，可</w:t>
      </w:r>
      <w:r w:rsidR="00113890" w:rsidRPr="007E32A8">
        <w:rPr>
          <w:rFonts w:ascii="SimSun" w:hAnsi="SimSun" w:hint="eastAsia"/>
          <w:sz w:val="21"/>
        </w:rPr>
        <w:t>向</w:t>
      </w:r>
      <w:r w:rsidR="009C5A7C" w:rsidRPr="007E32A8">
        <w:rPr>
          <w:rFonts w:ascii="SimSun" w:hAnsi="SimSun" w:hint="eastAsia"/>
          <w:sz w:val="21"/>
        </w:rPr>
        <w:t>最高法院</w:t>
      </w:r>
      <w:r w:rsidR="00113890" w:rsidRPr="007E32A8">
        <w:rPr>
          <w:rFonts w:ascii="SimSun" w:hAnsi="SimSun" w:hint="eastAsia"/>
          <w:sz w:val="21"/>
        </w:rPr>
        <w:t>提起上诉</w:t>
      </w:r>
      <w:r w:rsidR="00113890" w:rsidRPr="007E32A8">
        <w:rPr>
          <w:rFonts w:ascii="SimSun" w:hAnsi="SimSun"/>
          <w:sz w:val="21"/>
        </w:rPr>
        <w:t>。</w:t>
      </w:r>
    </w:p>
    <w:p w:rsidR="00A538A5" w:rsidRDefault="00C14A96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除了ILPO的审查和注册程序外，专利</w:t>
      </w:r>
      <w:r w:rsidR="000074F8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外观设计和商标专员还</w:t>
      </w:r>
      <w:r w:rsidR="0043740E" w:rsidRPr="007E32A8">
        <w:rPr>
          <w:rFonts w:ascii="SimSun" w:hAnsi="SimSun" w:hint="eastAsia"/>
          <w:sz w:val="21"/>
        </w:rPr>
        <w:t>依据</w:t>
      </w:r>
      <w:r w:rsidR="00020FAD" w:rsidRPr="007E32A8">
        <w:rPr>
          <w:rFonts w:ascii="SimSun" w:hAnsi="SimSun" w:hint="eastAsia"/>
          <w:sz w:val="21"/>
        </w:rPr>
        <w:t>完成并符合行政审查程序的各项法律</w:t>
      </w:r>
      <w:r w:rsidRPr="007E32A8">
        <w:rPr>
          <w:rFonts w:ascii="SimSun" w:hAnsi="SimSun" w:hint="eastAsia"/>
          <w:sz w:val="21"/>
        </w:rPr>
        <w:t>法规拥有司法权力。</w:t>
      </w:r>
      <w:r w:rsidR="00020FAD" w:rsidRPr="007E32A8">
        <w:rPr>
          <w:rFonts w:ascii="SimSun" w:hAnsi="SimSun" w:hint="eastAsia"/>
          <w:sz w:val="21"/>
        </w:rPr>
        <w:t>专利和商标的授予前</w:t>
      </w:r>
      <w:r w:rsidRPr="007E32A8">
        <w:rPr>
          <w:rFonts w:ascii="SimSun" w:hAnsi="SimSun" w:hint="eastAsia"/>
          <w:sz w:val="21"/>
        </w:rPr>
        <w:t>异议程序</w:t>
      </w:r>
      <w:r w:rsidR="00020FAD" w:rsidRPr="007E32A8">
        <w:rPr>
          <w:rFonts w:ascii="SimSun" w:hAnsi="SimSun" w:hint="eastAsia"/>
          <w:sz w:val="21"/>
        </w:rPr>
        <w:t>以及</w:t>
      </w:r>
      <w:r w:rsidRPr="007E32A8">
        <w:rPr>
          <w:rFonts w:ascii="SimSun" w:hAnsi="SimSun" w:hint="eastAsia"/>
          <w:sz w:val="21"/>
        </w:rPr>
        <w:t>专利</w:t>
      </w:r>
      <w:r w:rsidR="00020FA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外观设计和商标</w:t>
      </w:r>
      <w:r w:rsidR="002600C2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注销程序</w:t>
      </w:r>
      <w:r w:rsidR="002600C2" w:rsidRPr="007E32A8">
        <w:rPr>
          <w:rFonts w:ascii="SimSun" w:hAnsi="SimSun" w:hint="eastAsia"/>
          <w:sz w:val="21"/>
        </w:rPr>
        <w:t>都</w:t>
      </w:r>
      <w:r w:rsidRPr="007E32A8">
        <w:rPr>
          <w:rFonts w:ascii="SimSun" w:hAnsi="SimSun" w:hint="eastAsia"/>
          <w:sz w:val="21"/>
        </w:rPr>
        <w:t>在ILPO</w:t>
      </w:r>
      <w:r w:rsidR="00C73009" w:rsidRPr="007E32A8">
        <w:rPr>
          <w:rFonts w:ascii="SimSun" w:hAnsi="SimSun" w:hint="eastAsia"/>
          <w:sz w:val="21"/>
        </w:rPr>
        <w:t>进行</w:t>
      </w:r>
      <w:r w:rsidRPr="007E32A8">
        <w:rPr>
          <w:rFonts w:ascii="SimSun" w:hAnsi="SimSun" w:hint="eastAsia"/>
          <w:sz w:val="21"/>
        </w:rPr>
        <w:t>。专员还</w:t>
      </w:r>
      <w:r w:rsidR="00C73009" w:rsidRPr="007E32A8">
        <w:rPr>
          <w:rFonts w:ascii="SimSun" w:hAnsi="SimSun" w:hint="eastAsia"/>
          <w:sz w:val="21"/>
        </w:rPr>
        <w:t>负责</w:t>
      </w:r>
      <w:r w:rsidR="00C73009" w:rsidRPr="007E32A8">
        <w:rPr>
          <w:rFonts w:ascii="SimSun" w:hAnsi="SimSun"/>
          <w:sz w:val="21"/>
        </w:rPr>
        <w:t>对</w:t>
      </w:r>
      <w:r w:rsidRPr="007E32A8">
        <w:rPr>
          <w:rFonts w:ascii="SimSun" w:hAnsi="SimSun" w:hint="eastAsia"/>
          <w:sz w:val="21"/>
        </w:rPr>
        <w:t>审查员</w:t>
      </w:r>
      <w:r w:rsidR="00C73009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决定</w:t>
      </w:r>
      <w:r w:rsidR="00C73009" w:rsidRPr="007E32A8">
        <w:rPr>
          <w:rFonts w:ascii="SimSun" w:hAnsi="SimSun" w:hint="eastAsia"/>
          <w:sz w:val="21"/>
        </w:rPr>
        <w:t>提出</w:t>
      </w:r>
      <w:r w:rsidRPr="007E32A8">
        <w:rPr>
          <w:rFonts w:ascii="SimSun" w:hAnsi="SimSun" w:hint="eastAsia"/>
          <w:sz w:val="21"/>
        </w:rPr>
        <w:t>单方面上诉</w:t>
      </w:r>
      <w:r w:rsidR="009D3552" w:rsidRPr="007E32A8">
        <w:rPr>
          <w:rFonts w:ascii="SimSun" w:hAnsi="SimSun" w:hint="eastAsia"/>
          <w:sz w:val="21"/>
        </w:rPr>
        <w:t>。</w:t>
      </w:r>
      <w:r w:rsidR="002612B4" w:rsidRPr="007E32A8">
        <w:rPr>
          <w:rFonts w:ascii="SimSun" w:hAnsi="SimSun" w:hint="eastAsia"/>
          <w:sz w:val="21"/>
        </w:rPr>
        <w:t>可</w:t>
      </w:r>
      <w:r w:rsidR="002612B4" w:rsidRPr="007E32A8">
        <w:rPr>
          <w:rFonts w:ascii="SimSun" w:hAnsi="SimSun"/>
          <w:sz w:val="21"/>
        </w:rPr>
        <w:t>就</w:t>
      </w:r>
      <w:r w:rsidRPr="007E32A8">
        <w:rPr>
          <w:rFonts w:ascii="SimSun" w:hAnsi="SimSun" w:hint="eastAsia"/>
          <w:sz w:val="21"/>
        </w:rPr>
        <w:t>专员</w:t>
      </w:r>
      <w:proofErr w:type="gramStart"/>
      <w:r w:rsidR="002612B4" w:rsidRPr="007E32A8">
        <w:rPr>
          <w:rFonts w:ascii="SimSun" w:hAnsi="SimSun" w:hint="eastAsia"/>
          <w:sz w:val="21"/>
        </w:rPr>
        <w:t>作出</w:t>
      </w:r>
      <w:proofErr w:type="gramEnd"/>
      <w:r w:rsidRPr="007E32A8">
        <w:rPr>
          <w:rFonts w:ascii="SimSun" w:hAnsi="SimSun" w:hint="eastAsia"/>
          <w:sz w:val="21"/>
        </w:rPr>
        <w:t>的决定向</w:t>
      </w:r>
      <w:r w:rsidR="002612B4" w:rsidRPr="007E32A8">
        <w:rPr>
          <w:rFonts w:ascii="SimSun" w:hAnsi="SimSun" w:hint="eastAsia"/>
          <w:sz w:val="21"/>
        </w:rPr>
        <w:t>地区</w:t>
      </w:r>
      <w:r w:rsidRPr="007E32A8">
        <w:rPr>
          <w:rFonts w:ascii="SimSun" w:hAnsi="SimSun" w:hint="eastAsia"/>
          <w:sz w:val="21"/>
        </w:rPr>
        <w:t>法院</w:t>
      </w:r>
      <w:r w:rsidR="002612B4" w:rsidRPr="007E32A8">
        <w:rPr>
          <w:rFonts w:ascii="SimSun" w:hAnsi="SimSun" w:hint="eastAsia"/>
          <w:sz w:val="21"/>
        </w:rPr>
        <w:t>提出</w:t>
      </w:r>
      <w:r w:rsidRPr="007E32A8">
        <w:rPr>
          <w:rFonts w:ascii="SimSun" w:hAnsi="SimSun" w:hint="eastAsia"/>
          <w:sz w:val="21"/>
        </w:rPr>
        <w:t>上诉。</w:t>
      </w:r>
    </w:p>
    <w:p w:rsidR="00A538A5" w:rsidRDefault="00AD3A9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以色列还</w:t>
      </w:r>
      <w:r w:rsidRPr="007E32A8">
        <w:rPr>
          <w:rFonts w:ascii="SimSun" w:hAnsi="SimSun"/>
          <w:sz w:val="21"/>
        </w:rPr>
        <w:t>拥有</w:t>
      </w:r>
      <w:r w:rsidRPr="007E32A8">
        <w:rPr>
          <w:rFonts w:ascii="SimSun" w:hAnsi="SimSun" w:hint="eastAsia"/>
          <w:sz w:val="21"/>
        </w:rPr>
        <w:t>一个组织有序的版权执法体系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2007年《版权法》确定了</w:t>
      </w:r>
      <w:r w:rsidR="00EF22CF" w:rsidRPr="007E32A8">
        <w:rPr>
          <w:rFonts w:ascii="SimSun" w:hAnsi="SimSun" w:hint="eastAsia"/>
          <w:sz w:val="21"/>
        </w:rPr>
        <w:t>在</w:t>
      </w:r>
      <w:r w:rsidR="00AB15EC" w:rsidRPr="007E32A8">
        <w:rPr>
          <w:rFonts w:ascii="SimSun" w:hAnsi="SimSun" w:hint="eastAsia"/>
          <w:sz w:val="21"/>
        </w:rPr>
        <w:t>商业</w:t>
      </w:r>
      <w:r w:rsidR="00EF22CF" w:rsidRPr="007E32A8">
        <w:rPr>
          <w:rFonts w:ascii="SimSun" w:hAnsi="SimSun" w:hint="eastAsia"/>
          <w:sz w:val="21"/>
        </w:rPr>
        <w:t>环境中</w:t>
      </w:r>
      <w:r w:rsidR="00A02572" w:rsidRPr="007E32A8">
        <w:rPr>
          <w:rFonts w:ascii="SimSun" w:hAnsi="SimSun" w:hint="eastAsia"/>
          <w:sz w:val="21"/>
        </w:rPr>
        <w:t>各种</w:t>
      </w:r>
      <w:r w:rsidR="00AB15EC" w:rsidRPr="007E32A8">
        <w:rPr>
          <w:rFonts w:ascii="SimSun" w:hAnsi="SimSun" w:hint="eastAsia"/>
          <w:sz w:val="21"/>
        </w:rPr>
        <w:t>故意侵犯版权</w:t>
      </w:r>
      <w:r w:rsidRPr="007E32A8">
        <w:rPr>
          <w:rFonts w:ascii="SimSun" w:hAnsi="SimSun" w:hint="eastAsia"/>
          <w:sz w:val="21"/>
        </w:rPr>
        <w:t>违法行为</w:t>
      </w:r>
      <w:r w:rsidR="007E7F2E" w:rsidRPr="007E32A8">
        <w:rPr>
          <w:rFonts w:ascii="SimSun" w:hAnsi="SimSun" w:hint="eastAsia"/>
          <w:sz w:val="21"/>
        </w:rPr>
        <w:t>的</w:t>
      </w:r>
      <w:r w:rsidR="00C07DD2" w:rsidRPr="007E32A8">
        <w:rPr>
          <w:rFonts w:ascii="SimSun" w:hAnsi="SimSun" w:hint="eastAsia"/>
          <w:sz w:val="21"/>
        </w:rPr>
        <w:t>法定</w:t>
      </w:r>
      <w:r w:rsidR="007E7F2E" w:rsidRPr="007E32A8">
        <w:rPr>
          <w:rFonts w:ascii="SimSun" w:hAnsi="SimSun"/>
          <w:sz w:val="21"/>
        </w:rPr>
        <w:t>刑事责任</w:t>
      </w:r>
      <w:r w:rsidR="00EF22CF" w:rsidRPr="007E32A8">
        <w:rPr>
          <w:rStyle w:val="af5"/>
          <w:rFonts w:ascii="SimSun" w:hAnsi="SimSun"/>
          <w:sz w:val="24"/>
          <w:szCs w:val="24"/>
        </w:rPr>
        <w:footnoteReference w:id="4"/>
      </w:r>
      <w:r w:rsidR="006B1D9B">
        <w:rPr>
          <w:rFonts w:ascii="SimSun" w:hAnsi="SimSun" w:hint="eastAsia"/>
          <w:sz w:val="21"/>
        </w:rPr>
        <w:t>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1.2.2.</w:t>
      </w:r>
      <w:r w:rsidR="007E5F57" w:rsidRPr="007E32A8">
        <w:rPr>
          <w:rFonts w:ascii="SimSun" w:hAnsi="SimSun" w:hint="eastAsia"/>
          <w:sz w:val="21"/>
        </w:rPr>
        <w:t>以色列作为国际知识产权条约的缔约国</w:t>
      </w:r>
    </w:p>
    <w:p w:rsidR="00A538A5" w:rsidRDefault="00361C3F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为扩大和改进</w:t>
      </w:r>
      <w:r w:rsidRPr="007E32A8">
        <w:rPr>
          <w:rFonts w:ascii="SimSun" w:hAnsi="SimSun"/>
          <w:sz w:val="21"/>
        </w:rPr>
        <w:t>ILPO</w:t>
      </w:r>
      <w:r w:rsidRPr="007E32A8">
        <w:rPr>
          <w:rFonts w:ascii="SimSun" w:hAnsi="SimSun" w:hint="eastAsia"/>
          <w:sz w:val="21"/>
        </w:rPr>
        <w:t>向知识产权使用者提供的服务，并成为国际社会在知识产权制度中的积极伙伴，以色列加入了各种国际知识产权条约</w:t>
      </w:r>
      <w:r w:rsidR="00386B97" w:rsidRPr="007E32A8">
        <w:rPr>
          <w:rStyle w:val="af5"/>
          <w:rFonts w:ascii="SimSun" w:hAnsi="SimSun"/>
          <w:sz w:val="24"/>
          <w:szCs w:val="24"/>
        </w:rPr>
        <w:footnoteReference w:id="5"/>
      </w:r>
      <w:r w:rsidRPr="007E32A8">
        <w:rPr>
          <w:rFonts w:ascii="SimSun" w:hAnsi="SimSun" w:hint="eastAsia"/>
          <w:sz w:val="21"/>
        </w:rPr>
        <w:t>，</w:t>
      </w:r>
      <w:r w:rsidR="00386B97" w:rsidRPr="007E32A8">
        <w:rPr>
          <w:rFonts w:ascii="SimSun" w:hAnsi="SimSun" w:hint="eastAsia"/>
          <w:sz w:val="21"/>
        </w:rPr>
        <w:t>例如</w:t>
      </w:r>
      <w:r w:rsidRPr="007E32A8">
        <w:rPr>
          <w:rFonts w:ascii="SimSun" w:hAnsi="SimSun" w:hint="eastAsia"/>
          <w:sz w:val="21"/>
        </w:rPr>
        <w:t>：</w:t>
      </w:r>
      <w:r w:rsidR="00386B97" w:rsidRPr="007E32A8">
        <w:rPr>
          <w:rFonts w:ascii="SimSun" w:hAnsi="SimSun" w:hint="eastAsia"/>
          <w:sz w:val="21"/>
        </w:rPr>
        <w:t>《</w:t>
      </w:r>
      <w:r w:rsidRPr="007E32A8">
        <w:rPr>
          <w:rFonts w:ascii="SimSun" w:hAnsi="SimSun" w:hint="eastAsia"/>
          <w:sz w:val="21"/>
        </w:rPr>
        <w:t>巴黎公约</w:t>
      </w:r>
      <w:r w:rsidR="00386B97" w:rsidRPr="007E32A8">
        <w:rPr>
          <w:rFonts w:ascii="SimSun" w:hAnsi="SimSun" w:hint="eastAsia"/>
          <w:sz w:val="21"/>
        </w:rPr>
        <w:t>》、</w:t>
      </w:r>
      <w:r w:rsidRPr="007E32A8">
        <w:rPr>
          <w:rFonts w:ascii="SimSun" w:hAnsi="SimSun" w:hint="eastAsia"/>
          <w:sz w:val="21"/>
        </w:rPr>
        <w:t>PCT</w:t>
      </w:r>
      <w:r w:rsidR="00386B97" w:rsidRPr="007E32A8">
        <w:rPr>
          <w:rFonts w:ascii="SimSun" w:hAnsi="SimSun" w:hint="eastAsia"/>
          <w:sz w:val="21"/>
        </w:rPr>
        <w:t>、《斯特拉斯堡国际专利分类协定》</w:t>
      </w:r>
      <w:r w:rsidR="00563896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世界贸易组织（WTO）</w:t>
      </w:r>
      <w:r w:rsidR="00E56598" w:rsidRPr="007E32A8">
        <w:rPr>
          <w:rFonts w:ascii="SimSun" w:hAnsi="SimSun" w:hint="eastAsia"/>
          <w:sz w:val="21"/>
        </w:rPr>
        <w:t>《</w:t>
      </w:r>
      <w:r w:rsidRPr="007E32A8">
        <w:rPr>
          <w:rFonts w:ascii="SimSun" w:hAnsi="SimSun" w:hint="eastAsia"/>
          <w:sz w:val="21"/>
        </w:rPr>
        <w:t>与贸易有关的知识产权协议</w:t>
      </w:r>
      <w:r w:rsidR="00E56598" w:rsidRPr="007E32A8">
        <w:rPr>
          <w:rFonts w:ascii="SimSun" w:hAnsi="SimSun" w:hint="eastAsia"/>
          <w:sz w:val="21"/>
        </w:rPr>
        <w:t>》</w:t>
      </w:r>
      <w:r w:rsidRPr="007E32A8">
        <w:rPr>
          <w:rFonts w:ascii="SimSun" w:hAnsi="SimSun" w:hint="eastAsia"/>
          <w:sz w:val="21"/>
        </w:rPr>
        <w:t>（</w:t>
      </w:r>
      <w:r w:rsidR="00B01974" w:rsidRPr="007E32A8">
        <w:rPr>
          <w:rFonts w:ascii="SimSun" w:hAnsi="SimSun" w:hint="eastAsia"/>
          <w:sz w:val="21"/>
        </w:rPr>
        <w:t>《</w:t>
      </w:r>
      <w:r w:rsidRPr="007E32A8">
        <w:rPr>
          <w:rFonts w:ascii="SimSun" w:hAnsi="SimSun" w:hint="eastAsia"/>
          <w:sz w:val="21"/>
        </w:rPr>
        <w:t>TRIPS协议</w:t>
      </w:r>
      <w:r w:rsidR="00B01974" w:rsidRPr="007E32A8">
        <w:rPr>
          <w:rFonts w:ascii="SimSun" w:hAnsi="SimSun" w:hint="eastAsia"/>
          <w:sz w:val="21"/>
        </w:rPr>
        <w:t>》</w:t>
      </w:r>
      <w:r w:rsidRPr="007E32A8">
        <w:rPr>
          <w:rFonts w:ascii="SimSun" w:hAnsi="SimSun" w:hint="eastAsia"/>
          <w:sz w:val="21"/>
        </w:rPr>
        <w:t>），</w:t>
      </w:r>
      <w:r w:rsidR="00E56598" w:rsidRPr="007E32A8">
        <w:rPr>
          <w:rFonts w:ascii="SimSun" w:hAnsi="SimSun" w:hint="eastAsia"/>
          <w:sz w:val="21"/>
        </w:rPr>
        <w:t>《</w:t>
      </w:r>
      <w:r w:rsidR="006634E1" w:rsidRPr="007E32A8">
        <w:rPr>
          <w:rFonts w:ascii="SimSun" w:hAnsi="SimSun" w:hint="eastAsia"/>
          <w:sz w:val="21"/>
        </w:rPr>
        <w:t>国际承认</w:t>
      </w:r>
      <w:r w:rsidR="006634E1" w:rsidRPr="007E32A8">
        <w:rPr>
          <w:rFonts w:ascii="SimSun" w:hAnsi="SimSun"/>
          <w:sz w:val="21"/>
        </w:rPr>
        <w:t>用于专利程序的微生物保存布达佩斯条约</w:t>
      </w:r>
      <w:r w:rsidR="00E56598" w:rsidRPr="007E32A8">
        <w:rPr>
          <w:rFonts w:ascii="SimSun" w:hAnsi="SimSun" w:hint="eastAsia"/>
          <w:sz w:val="21"/>
        </w:rPr>
        <w:t>》</w:t>
      </w:r>
      <w:r w:rsidR="00E57351" w:rsidRPr="007E32A8">
        <w:rPr>
          <w:rFonts w:ascii="SimSun" w:hAnsi="SimSun" w:hint="eastAsia"/>
          <w:sz w:val="21"/>
        </w:rPr>
        <w:t>、《</w:t>
      </w:r>
      <w:r w:rsidRPr="007E32A8">
        <w:rPr>
          <w:rFonts w:ascii="SimSun" w:hAnsi="SimSun" w:hint="eastAsia"/>
          <w:sz w:val="21"/>
        </w:rPr>
        <w:t>马德里协定</w:t>
      </w:r>
      <w:r w:rsidR="00E57351" w:rsidRPr="007E32A8">
        <w:rPr>
          <w:rFonts w:ascii="SimSun" w:hAnsi="SimSun" w:hint="eastAsia"/>
          <w:sz w:val="21"/>
        </w:rPr>
        <w:t>》</w:t>
      </w:r>
      <w:r w:rsidRPr="007E32A8">
        <w:rPr>
          <w:rFonts w:ascii="SimSun" w:hAnsi="SimSun" w:hint="eastAsia"/>
          <w:sz w:val="21"/>
        </w:rPr>
        <w:t>和</w:t>
      </w:r>
      <w:r w:rsidR="006634E1" w:rsidRPr="007E32A8">
        <w:rPr>
          <w:rFonts w:ascii="SimSun" w:hAnsi="SimSun" w:hint="eastAsia"/>
          <w:sz w:val="21"/>
        </w:rPr>
        <w:t>关于原产地名称的</w:t>
      </w:r>
      <w:r w:rsidR="00E57351" w:rsidRPr="007E32A8">
        <w:rPr>
          <w:rFonts w:ascii="SimSun" w:hAnsi="SimSun" w:hint="eastAsia"/>
          <w:sz w:val="21"/>
        </w:rPr>
        <w:t>《</w:t>
      </w:r>
      <w:r w:rsidRPr="007E32A8">
        <w:rPr>
          <w:rFonts w:ascii="SimSun" w:hAnsi="SimSun" w:hint="eastAsia"/>
          <w:sz w:val="21"/>
        </w:rPr>
        <w:t>里斯本协定</w:t>
      </w:r>
      <w:r w:rsidR="00E57351" w:rsidRPr="007E32A8">
        <w:rPr>
          <w:rFonts w:ascii="SimSun" w:hAnsi="SimSun" w:hint="eastAsia"/>
          <w:sz w:val="21"/>
        </w:rPr>
        <w:t>》</w:t>
      </w:r>
      <w:r w:rsidRPr="007E32A8">
        <w:rPr>
          <w:rFonts w:ascii="SimSun" w:hAnsi="SimSun" w:hint="eastAsia"/>
          <w:sz w:val="21"/>
        </w:rPr>
        <w:t>。以色列打算</w:t>
      </w:r>
      <w:r w:rsidR="00E57351" w:rsidRPr="007E32A8">
        <w:rPr>
          <w:rFonts w:ascii="SimSun" w:hAnsi="SimSun" w:hint="eastAsia"/>
          <w:sz w:val="21"/>
        </w:rPr>
        <w:t>在明年</w:t>
      </w:r>
      <w:r w:rsidRPr="007E32A8">
        <w:rPr>
          <w:rFonts w:ascii="SimSun" w:hAnsi="SimSun" w:hint="eastAsia"/>
          <w:sz w:val="21"/>
        </w:rPr>
        <w:t>加入</w:t>
      </w:r>
      <w:r w:rsidR="00E57351" w:rsidRPr="007E32A8">
        <w:rPr>
          <w:rFonts w:ascii="SimSun" w:hAnsi="SimSun" w:hint="eastAsia"/>
          <w:sz w:val="21"/>
        </w:rPr>
        <w:t>《</w:t>
      </w:r>
      <w:r w:rsidRPr="007E32A8">
        <w:rPr>
          <w:rFonts w:ascii="SimSun" w:hAnsi="SimSun" w:hint="eastAsia"/>
          <w:sz w:val="21"/>
        </w:rPr>
        <w:t>工业品外观设计国际注册海牙协定</w:t>
      </w:r>
      <w:r w:rsidR="00E57351" w:rsidRPr="007E32A8">
        <w:rPr>
          <w:rFonts w:ascii="SimSun" w:hAnsi="SimSun" w:hint="eastAsia"/>
          <w:sz w:val="21"/>
        </w:rPr>
        <w:t>》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A41B96" w:rsidP="00A538A5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lastRenderedPageBreak/>
        <w:t>1.3</w:t>
      </w:r>
      <w:r w:rsidR="007B714B" w:rsidRPr="00A538A5">
        <w:rPr>
          <w:rFonts w:ascii="SimSun" w:hAnsi="SimSun" w:hint="eastAsia"/>
          <w:sz w:val="21"/>
        </w:rPr>
        <w:t>以色列</w:t>
      </w:r>
      <w:r w:rsidR="007B714B" w:rsidRPr="00A538A5">
        <w:rPr>
          <w:rFonts w:ascii="SimSun" w:hAnsi="SimSun"/>
          <w:sz w:val="21"/>
        </w:rPr>
        <w:t>作为创新</w:t>
      </w:r>
      <w:r w:rsidR="007B714B" w:rsidRPr="00A538A5">
        <w:rPr>
          <w:rFonts w:ascii="SimSun" w:hAnsi="SimSun" w:hint="eastAsia"/>
          <w:sz w:val="21"/>
        </w:rPr>
        <w:t>中心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1.3.1.</w:t>
      </w:r>
      <w:r w:rsidR="007B714B" w:rsidRPr="007E32A8">
        <w:rPr>
          <w:rFonts w:ascii="SimSun" w:hAnsi="SimSun" w:hint="eastAsia"/>
          <w:sz w:val="21"/>
        </w:rPr>
        <w:t>以色列</w:t>
      </w:r>
      <w:r w:rsidR="00263D94" w:rsidRPr="007E32A8">
        <w:rPr>
          <w:rFonts w:ascii="SimSun" w:hAnsi="SimSun" w:hint="eastAsia"/>
          <w:sz w:val="21"/>
        </w:rPr>
        <w:t>知识产权</w:t>
      </w:r>
      <w:r w:rsidR="00263D94" w:rsidRPr="007E32A8">
        <w:rPr>
          <w:rFonts w:ascii="SimSun" w:hAnsi="SimSun"/>
          <w:sz w:val="21"/>
        </w:rPr>
        <w:t>相关的</w:t>
      </w:r>
      <w:r w:rsidR="007B714B" w:rsidRPr="007E32A8">
        <w:rPr>
          <w:rFonts w:ascii="SimSun" w:hAnsi="SimSun"/>
          <w:sz w:val="21"/>
        </w:rPr>
        <w:t>经济方面</w:t>
      </w:r>
    </w:p>
    <w:p w:rsidR="00A538A5" w:rsidRDefault="00263D9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</w:t>
      </w:r>
      <w:r w:rsidR="00F33FE2" w:rsidRPr="007E32A8">
        <w:rPr>
          <w:rFonts w:ascii="SimSun" w:hAnsi="SimSun" w:hint="eastAsia"/>
          <w:sz w:val="21"/>
        </w:rPr>
        <w:t>拥有</w:t>
      </w:r>
      <w:r w:rsidRPr="007E32A8">
        <w:rPr>
          <w:rFonts w:ascii="SimSun" w:hAnsi="SimSun" w:hint="eastAsia"/>
          <w:sz w:val="21"/>
        </w:rPr>
        <w:t>创新</w:t>
      </w:r>
      <w:r w:rsidR="00EF22CF" w:rsidRPr="007E32A8">
        <w:rPr>
          <w:rFonts w:ascii="SimSun" w:hAnsi="SimSun" w:hint="eastAsia"/>
          <w:sz w:val="21"/>
        </w:rPr>
        <w:t>驱动型</w:t>
      </w:r>
      <w:r w:rsidRPr="007E32A8">
        <w:rPr>
          <w:rFonts w:ascii="SimSun" w:hAnsi="SimSun" w:hint="eastAsia"/>
          <w:sz w:val="21"/>
        </w:rPr>
        <w:t>的经济，</w:t>
      </w:r>
      <w:r w:rsidR="00F33FE2" w:rsidRPr="007E32A8">
        <w:rPr>
          <w:rFonts w:ascii="SimSun" w:hAnsi="SimSun" w:hint="eastAsia"/>
          <w:sz w:val="21"/>
        </w:rPr>
        <w:t>高科技和</w:t>
      </w:r>
      <w:r w:rsidR="00B7116E" w:rsidRPr="007E32A8">
        <w:rPr>
          <w:rFonts w:ascii="SimSun" w:hAnsi="SimSun" w:hint="eastAsia"/>
          <w:sz w:val="21"/>
        </w:rPr>
        <w:t>生物技术</w:t>
      </w:r>
      <w:r w:rsidR="00F33FE2" w:rsidRPr="007E32A8">
        <w:rPr>
          <w:rFonts w:ascii="SimSun" w:hAnsi="SimSun" w:hint="eastAsia"/>
          <w:sz w:val="21"/>
        </w:rPr>
        <w:t>行业居于</w:t>
      </w:r>
      <w:r w:rsidR="00F33FE2" w:rsidRPr="007E32A8">
        <w:rPr>
          <w:rFonts w:ascii="SimSun" w:hAnsi="SimSun"/>
          <w:sz w:val="21"/>
        </w:rPr>
        <w:t>世界领先地位</w:t>
      </w:r>
      <w:r w:rsidR="00F33FE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以色列是发达国家和经合组织成员国，截至2015年，</w:t>
      </w:r>
      <w:r w:rsidR="00F33FE2" w:rsidRPr="007E32A8">
        <w:rPr>
          <w:rFonts w:ascii="SimSun" w:hAnsi="SimSun" w:hint="eastAsia"/>
          <w:sz w:val="21"/>
        </w:rPr>
        <w:t>以色列</w:t>
      </w:r>
      <w:r w:rsidR="004B3508" w:rsidRPr="007E32A8">
        <w:rPr>
          <w:rFonts w:ascii="SimSun" w:hAnsi="SimSun" w:hint="eastAsia"/>
          <w:sz w:val="21"/>
        </w:rPr>
        <w:t>是</w:t>
      </w:r>
      <w:r w:rsidR="00F33FE2" w:rsidRPr="007E32A8">
        <w:rPr>
          <w:rFonts w:ascii="SimSun" w:hAnsi="SimSun" w:hint="eastAsia"/>
          <w:sz w:val="21"/>
        </w:rPr>
        <w:t>名义国内生产总值排名</w:t>
      </w:r>
      <w:r w:rsidRPr="007E32A8">
        <w:rPr>
          <w:rFonts w:ascii="SimSun" w:hAnsi="SimSun" w:hint="eastAsia"/>
          <w:sz w:val="21"/>
        </w:rPr>
        <w:t>世界第34位</w:t>
      </w:r>
      <w:r w:rsidR="004B3508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经济体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6"/>
      </w:r>
      <w:r w:rsidR="004B3508" w:rsidRPr="007E32A8">
        <w:rPr>
          <w:rFonts w:ascii="SimSun" w:hAnsi="SimSun" w:hint="eastAsia"/>
          <w:sz w:val="21"/>
        </w:rPr>
        <w:t>。</w:t>
      </w:r>
    </w:p>
    <w:p w:rsidR="00A538A5" w:rsidRDefault="001E61BB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</w:t>
      </w:r>
      <w:r w:rsidR="004B3508" w:rsidRPr="007E32A8">
        <w:rPr>
          <w:rFonts w:ascii="SimSun" w:hAnsi="SimSun" w:hint="eastAsia"/>
          <w:sz w:val="21"/>
        </w:rPr>
        <w:t>在世界经济论坛</w:t>
      </w:r>
      <w:r w:rsidRPr="007E32A8">
        <w:rPr>
          <w:rFonts w:ascii="SimSun" w:hAnsi="SimSun" w:hint="eastAsia"/>
          <w:sz w:val="21"/>
        </w:rPr>
        <w:t>发布的</w:t>
      </w:r>
      <w:r w:rsidR="004B3508" w:rsidRPr="007E32A8">
        <w:rPr>
          <w:rFonts w:ascii="SimSun" w:hAnsi="SimSun" w:hint="eastAsia"/>
          <w:sz w:val="21"/>
        </w:rPr>
        <w:t>2016-2017</w:t>
      </w:r>
      <w:r w:rsidRPr="007E32A8">
        <w:rPr>
          <w:rFonts w:ascii="SimSun" w:hAnsi="SimSun" w:hint="eastAsia"/>
          <w:sz w:val="21"/>
        </w:rPr>
        <w:t>年</w:t>
      </w:r>
      <w:r w:rsidR="004B3508" w:rsidRPr="007E32A8">
        <w:rPr>
          <w:rFonts w:ascii="SimSun" w:hAnsi="SimSun" w:hint="eastAsia"/>
          <w:sz w:val="21"/>
        </w:rPr>
        <w:t>“全球竞争力指数”中排名第24位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7"/>
      </w:r>
      <w:r w:rsidRPr="007E32A8">
        <w:rPr>
          <w:rFonts w:ascii="SimSun" w:hAnsi="SimSun" w:hint="eastAsia"/>
          <w:sz w:val="21"/>
        </w:rPr>
        <w:t>；在</w:t>
      </w:r>
      <w:r w:rsidR="00A03DFF" w:rsidRPr="007E32A8">
        <w:rPr>
          <w:rFonts w:ascii="SimSun" w:hAnsi="SimSun" w:hint="eastAsia"/>
          <w:sz w:val="21"/>
        </w:rPr>
        <w:t>2015年联合国</w:t>
      </w:r>
      <w:r w:rsidR="007B2E24" w:rsidRPr="007E32A8">
        <w:rPr>
          <w:rFonts w:ascii="SimSun" w:hAnsi="SimSun" w:hint="eastAsia"/>
          <w:sz w:val="21"/>
        </w:rPr>
        <w:t>《人类</w:t>
      </w:r>
      <w:r w:rsidR="00A03DFF" w:rsidRPr="007E32A8">
        <w:rPr>
          <w:rFonts w:ascii="SimSun" w:hAnsi="SimSun" w:hint="eastAsia"/>
          <w:sz w:val="21"/>
        </w:rPr>
        <w:t>发展指数</w:t>
      </w:r>
      <w:r w:rsidR="007B2E24" w:rsidRPr="007E32A8">
        <w:rPr>
          <w:rFonts w:ascii="SimSun" w:hAnsi="SimSun" w:hint="eastAsia"/>
          <w:sz w:val="21"/>
        </w:rPr>
        <w:t>》</w:t>
      </w:r>
      <w:r w:rsidR="00A03DFF" w:rsidRPr="007E32A8">
        <w:rPr>
          <w:rStyle w:val="af5"/>
          <w:rFonts w:ascii="SimSun" w:hAnsi="SimSun"/>
          <w:sz w:val="24"/>
          <w:szCs w:val="24"/>
        </w:rPr>
        <w:footnoteReference w:id="8"/>
      </w:r>
      <w:r w:rsidR="007B2E24" w:rsidRPr="007E32A8">
        <w:rPr>
          <w:rFonts w:ascii="SimSun" w:hAnsi="SimSun" w:hint="eastAsia"/>
          <w:sz w:val="21"/>
        </w:rPr>
        <w:t>所列188个国家中排名第18位，</w:t>
      </w:r>
      <w:r w:rsidR="00A03DFF" w:rsidRPr="007E32A8">
        <w:rPr>
          <w:rFonts w:ascii="SimSun" w:hAnsi="SimSun" w:hint="eastAsia"/>
          <w:sz w:val="21"/>
        </w:rPr>
        <w:t>将</w:t>
      </w:r>
      <w:r w:rsidR="001824FD" w:rsidRPr="007E32A8">
        <w:rPr>
          <w:rFonts w:ascii="SimSun" w:hAnsi="SimSun" w:hint="eastAsia"/>
          <w:sz w:val="21"/>
        </w:rPr>
        <w:t>以色列归入“非常发达”</w:t>
      </w:r>
      <w:r w:rsidR="00A03DFF" w:rsidRPr="007E32A8">
        <w:rPr>
          <w:rFonts w:ascii="SimSun" w:hAnsi="SimSun" w:hint="eastAsia"/>
          <w:sz w:val="21"/>
        </w:rPr>
        <w:t>类别</w:t>
      </w:r>
      <w:r w:rsidR="001824FD" w:rsidRPr="007E32A8">
        <w:rPr>
          <w:rFonts w:ascii="SimSun" w:hAnsi="SimSun" w:hint="eastAsia"/>
          <w:sz w:val="21"/>
        </w:rPr>
        <w:t>；根据</w:t>
      </w:r>
      <w:r w:rsidR="007B2E24" w:rsidRPr="007E32A8">
        <w:rPr>
          <w:rFonts w:ascii="SimSun" w:hAnsi="SimSun" w:hint="eastAsia"/>
          <w:sz w:val="21"/>
        </w:rPr>
        <w:t>瑞士洛桑国际管理学院</w:t>
      </w:r>
      <w:r w:rsidR="001824FD" w:rsidRPr="007E32A8">
        <w:rPr>
          <w:rFonts w:ascii="SimSun" w:hAnsi="SimSun" w:hint="eastAsia"/>
          <w:sz w:val="21"/>
        </w:rPr>
        <w:t>的2016年世界竞争力排名，</w:t>
      </w:r>
      <w:r w:rsidR="001824FD" w:rsidRPr="007E32A8">
        <w:rPr>
          <w:rFonts w:ascii="SimSun" w:hAnsi="SimSun"/>
          <w:sz w:val="21"/>
        </w:rPr>
        <w:t>以色列</w:t>
      </w:r>
      <w:r w:rsidR="007B2E24" w:rsidRPr="007E32A8">
        <w:rPr>
          <w:rFonts w:ascii="SimSun" w:hAnsi="SimSun" w:hint="eastAsia"/>
          <w:sz w:val="21"/>
        </w:rPr>
        <w:t>是</w:t>
      </w:r>
      <w:r w:rsidR="001824FD" w:rsidRPr="007E32A8">
        <w:rPr>
          <w:rFonts w:ascii="SimSun" w:hAnsi="SimSun" w:hint="eastAsia"/>
          <w:sz w:val="21"/>
        </w:rPr>
        <w:t>排名</w:t>
      </w:r>
      <w:r w:rsidR="001824FD" w:rsidRPr="007E32A8">
        <w:rPr>
          <w:rFonts w:ascii="SimSun" w:hAnsi="SimSun"/>
          <w:sz w:val="21"/>
        </w:rPr>
        <w:t>第</w:t>
      </w:r>
      <w:r w:rsidR="00A03DFF" w:rsidRPr="007E32A8">
        <w:rPr>
          <w:rFonts w:ascii="SimSun" w:hAnsi="SimSun" w:hint="eastAsia"/>
          <w:sz w:val="21"/>
        </w:rPr>
        <w:t>21</w:t>
      </w:r>
      <w:r w:rsidR="001824FD" w:rsidRPr="007E32A8">
        <w:rPr>
          <w:rFonts w:ascii="SimSun" w:hAnsi="SimSun" w:hint="eastAsia"/>
          <w:sz w:val="21"/>
        </w:rPr>
        <w:t>位</w:t>
      </w:r>
      <w:r w:rsidR="007B2E24" w:rsidRPr="007E32A8">
        <w:rPr>
          <w:rFonts w:ascii="SimSun" w:hAnsi="SimSun" w:hint="eastAsia"/>
          <w:sz w:val="21"/>
        </w:rPr>
        <w:t>的</w:t>
      </w:r>
      <w:r w:rsidR="001824FD" w:rsidRPr="007E32A8">
        <w:rPr>
          <w:rFonts w:ascii="SimSun" w:hAnsi="SimSun"/>
          <w:sz w:val="21"/>
        </w:rPr>
        <w:t>竞争性经济体</w:t>
      </w:r>
      <w:r w:rsidR="00907E7B" w:rsidRPr="007E32A8">
        <w:rPr>
          <w:rStyle w:val="af5"/>
          <w:rFonts w:ascii="SimSun" w:hAnsi="SimSun"/>
          <w:sz w:val="24"/>
          <w:szCs w:val="24"/>
        </w:rPr>
        <w:footnoteReference w:id="9"/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Pr="00123E82" w:rsidRDefault="00907E7B" w:rsidP="00123E82">
      <w:pPr>
        <w:pStyle w:val="4"/>
        <w:spacing w:afterLines="50" w:after="120" w:line="340" w:lineRule="atLeast"/>
        <w:rPr>
          <w:rFonts w:ascii="KaiTi" w:eastAsia="KaiTi" w:hAnsi="KaiTi"/>
          <w:i w:val="0"/>
          <w:sz w:val="21"/>
        </w:rPr>
      </w:pPr>
      <w:r w:rsidRPr="00123E82">
        <w:rPr>
          <w:rFonts w:ascii="KaiTi" w:eastAsia="KaiTi" w:hAnsi="KaiTi" w:hint="eastAsia"/>
          <w:i w:val="0"/>
          <w:sz w:val="21"/>
        </w:rPr>
        <w:t>人均</w:t>
      </w:r>
      <w:r w:rsidR="00CA6BEB" w:rsidRPr="00123E82">
        <w:rPr>
          <w:rFonts w:ascii="KaiTi" w:eastAsia="KaiTi" w:hAnsi="KaiTi" w:hint="eastAsia"/>
          <w:i w:val="0"/>
          <w:sz w:val="21"/>
        </w:rPr>
        <w:t>GDP</w:t>
      </w:r>
      <w:r w:rsidRPr="00123E82">
        <w:rPr>
          <w:rFonts w:ascii="KaiTi" w:eastAsia="KaiTi" w:hAnsi="KaiTi" w:hint="eastAsia"/>
          <w:i w:val="0"/>
          <w:sz w:val="21"/>
        </w:rPr>
        <w:t>和</w:t>
      </w:r>
      <w:r w:rsidR="00CA6BEB" w:rsidRPr="00123E82">
        <w:rPr>
          <w:rFonts w:ascii="KaiTi" w:eastAsia="KaiTi" w:hAnsi="KaiTi" w:hint="eastAsia"/>
          <w:i w:val="0"/>
          <w:sz w:val="21"/>
        </w:rPr>
        <w:t>预计</w:t>
      </w:r>
      <w:r w:rsidRPr="00123E82">
        <w:rPr>
          <w:rFonts w:ascii="KaiTi" w:eastAsia="KaiTi" w:hAnsi="KaiTi" w:hint="eastAsia"/>
          <w:i w:val="0"/>
          <w:sz w:val="21"/>
        </w:rPr>
        <w:t>国家研发支出（占</w:t>
      </w:r>
      <w:r w:rsidR="00CA6BEB" w:rsidRPr="00123E82">
        <w:rPr>
          <w:rFonts w:ascii="KaiTi" w:eastAsia="KaiTi" w:hAnsi="KaiTi" w:hint="eastAsia"/>
          <w:i w:val="0"/>
          <w:sz w:val="21"/>
        </w:rPr>
        <w:t>GDP</w:t>
      </w:r>
      <w:r w:rsidRPr="00123E82">
        <w:rPr>
          <w:rFonts w:ascii="KaiTi" w:eastAsia="KaiTi" w:hAnsi="KaiTi" w:hint="eastAsia"/>
          <w:i w:val="0"/>
          <w:sz w:val="21"/>
        </w:rPr>
        <w:t>的百分比）：</w:t>
      </w:r>
    </w:p>
    <w:p w:rsidR="00A538A5" w:rsidRPr="00123E82" w:rsidRDefault="006D1209" w:rsidP="00123E82">
      <w:pPr>
        <w:spacing w:afterLines="50" w:after="120" w:line="340" w:lineRule="atLeast"/>
        <w:ind w:firstLineChars="200" w:firstLine="420"/>
        <w:jc w:val="both"/>
        <w:rPr>
          <w:rFonts w:ascii="SimSun" w:hAnsi="SimSun"/>
          <w:iCs/>
          <w:sz w:val="21"/>
        </w:rPr>
      </w:pPr>
      <w:r w:rsidRPr="00123E82">
        <w:rPr>
          <w:rFonts w:ascii="SimSun" w:hAnsi="SimSun" w:hint="eastAsia"/>
          <w:sz w:val="21"/>
        </w:rPr>
        <w:t>2015年以色列国内生产总值（GDP）为2,994亿美元</w:t>
      </w:r>
      <w:r w:rsidR="001C5BB6" w:rsidRPr="00123E82">
        <w:rPr>
          <w:rStyle w:val="af5"/>
          <w:rFonts w:ascii="SimSun" w:hAnsi="SimSun"/>
          <w:sz w:val="24"/>
          <w:szCs w:val="24"/>
        </w:rPr>
        <w:footnoteReference w:id="10"/>
      </w:r>
      <w:r w:rsidR="006B1D9B">
        <w:rPr>
          <w:rFonts w:ascii="SimSun" w:hAnsi="SimSun" w:hint="eastAsia"/>
          <w:sz w:val="21"/>
        </w:rPr>
        <w:t>。</w:t>
      </w:r>
      <w:r w:rsidRPr="00123E82">
        <w:rPr>
          <w:rFonts w:ascii="SimSun" w:hAnsi="SimSun" w:hint="eastAsia"/>
          <w:sz w:val="21"/>
        </w:rPr>
        <w:t>以色列的GDP</w:t>
      </w:r>
      <w:r w:rsidR="00CA6BEB" w:rsidRPr="00123E82">
        <w:rPr>
          <w:rFonts w:ascii="SimSun" w:hAnsi="SimSun" w:hint="eastAsia"/>
          <w:sz w:val="21"/>
        </w:rPr>
        <w:t>总额</w:t>
      </w:r>
      <w:r w:rsidRPr="00123E82">
        <w:rPr>
          <w:rFonts w:ascii="SimSun" w:hAnsi="SimSun" w:hint="eastAsia"/>
          <w:sz w:val="21"/>
        </w:rPr>
        <w:t>占世界经济的0.48</w:t>
      </w:r>
      <w:r w:rsidR="0047630D" w:rsidRPr="00123E82">
        <w:rPr>
          <w:rFonts w:ascii="SimSun" w:hAnsi="SimSun" w:hint="eastAsia"/>
          <w:sz w:val="21"/>
        </w:rPr>
        <w:t>%</w:t>
      </w:r>
      <w:r w:rsidRPr="00123E82">
        <w:rPr>
          <w:rFonts w:ascii="SimSun" w:hAnsi="SimSun" w:hint="eastAsia"/>
          <w:sz w:val="21"/>
        </w:rPr>
        <w:t>。</w:t>
      </w:r>
    </w:p>
    <w:p w:rsidR="00A538A5" w:rsidRPr="006B1D9B" w:rsidRDefault="00E64FF9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根据世界银行统计，2015年以色列人均</w:t>
      </w:r>
      <w:r w:rsidR="00CA6BEB" w:rsidRPr="007E32A8">
        <w:rPr>
          <w:rFonts w:ascii="SimSun" w:hAnsi="SimSun" w:hint="eastAsia"/>
          <w:sz w:val="21"/>
        </w:rPr>
        <w:t>GDP</w:t>
      </w:r>
      <w:r w:rsidRPr="007E32A8">
        <w:rPr>
          <w:rFonts w:ascii="SimSun" w:hAnsi="SimSun" w:hint="eastAsia"/>
          <w:sz w:val="21"/>
        </w:rPr>
        <w:t>最后录</w:t>
      </w:r>
      <w:r w:rsidR="00CA6BEB" w:rsidRPr="007E32A8">
        <w:rPr>
          <w:rFonts w:ascii="SimSun" w:hAnsi="SimSun" w:hint="eastAsia"/>
          <w:sz w:val="21"/>
        </w:rPr>
        <w:t>得</w:t>
      </w:r>
      <w:r w:rsidRPr="007E32A8">
        <w:rPr>
          <w:rFonts w:ascii="SimSun" w:hAnsi="SimSun" w:hint="eastAsia"/>
          <w:sz w:val="21"/>
        </w:rPr>
        <w:t>36,575.9美元</w:t>
      </w:r>
      <w:r w:rsidR="004531FB" w:rsidRPr="007E32A8">
        <w:rPr>
          <w:rStyle w:val="af5"/>
          <w:rFonts w:ascii="SimSun" w:hAnsi="SimSun"/>
          <w:sz w:val="24"/>
          <w:szCs w:val="24"/>
        </w:rPr>
        <w:footnoteReference w:id="11"/>
      </w:r>
      <w:r w:rsidR="006B1D9B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2014年以色列的研发支出（占</w:t>
      </w:r>
      <w:r w:rsidR="00CA6BEB" w:rsidRPr="007E32A8">
        <w:rPr>
          <w:rFonts w:ascii="SimSun" w:hAnsi="SimSun" w:hint="eastAsia"/>
          <w:sz w:val="21"/>
        </w:rPr>
        <w:t>GDP</w:t>
      </w:r>
      <w:r w:rsidRPr="007E32A8">
        <w:rPr>
          <w:rFonts w:ascii="SimSun" w:hAnsi="SimSun" w:hint="eastAsia"/>
          <w:sz w:val="21"/>
        </w:rPr>
        <w:t>的百分比）最终</w:t>
      </w:r>
      <w:r w:rsidR="0085506F" w:rsidRPr="007E32A8">
        <w:rPr>
          <w:rFonts w:ascii="SimSun" w:hAnsi="SimSun" w:hint="eastAsia"/>
          <w:sz w:val="21"/>
        </w:rPr>
        <w:t>测量值</w:t>
      </w:r>
      <w:r w:rsidR="0085506F" w:rsidRPr="007E32A8">
        <w:rPr>
          <w:rFonts w:ascii="SimSun" w:hAnsi="SimSun"/>
          <w:sz w:val="21"/>
        </w:rPr>
        <w:t>为</w:t>
      </w:r>
      <w:r w:rsidRPr="007E32A8">
        <w:rPr>
          <w:rFonts w:ascii="SimSun" w:hAnsi="SimSun" w:hint="eastAsia"/>
          <w:sz w:val="21"/>
        </w:rPr>
        <w:t>4.11</w:t>
      </w:r>
      <w:r w:rsidR="0047630D" w:rsidRPr="007E32A8">
        <w:rPr>
          <w:rFonts w:ascii="SimSun" w:hAnsi="SimSun" w:hint="eastAsia"/>
          <w:sz w:val="21"/>
        </w:rPr>
        <w:t>%</w:t>
      </w:r>
      <w:r w:rsidR="0085506F" w:rsidRPr="007E32A8">
        <w:rPr>
          <w:rStyle w:val="af5"/>
          <w:rFonts w:ascii="SimSun" w:hAnsi="SimSun"/>
          <w:sz w:val="24"/>
          <w:szCs w:val="24"/>
        </w:rPr>
        <w:footnoteReference w:id="12"/>
      </w:r>
      <w:r w:rsidR="006B1D9B">
        <w:rPr>
          <w:rFonts w:ascii="SimSun" w:hAnsi="SimSun" w:hint="eastAsia"/>
          <w:sz w:val="21"/>
        </w:rPr>
        <w:t>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1.3.2.</w:t>
      </w:r>
      <w:r w:rsidR="001A7094" w:rsidRPr="007E32A8">
        <w:rPr>
          <w:rFonts w:ascii="SimSun" w:hAnsi="SimSun"/>
          <w:sz w:val="21"/>
        </w:rPr>
        <w:t>以色列的创新情况</w:t>
      </w:r>
    </w:p>
    <w:p w:rsidR="00A538A5" w:rsidRDefault="001A709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知识产权以及创新和创造力是</w:t>
      </w:r>
      <w:r w:rsidR="008544D5" w:rsidRPr="007E32A8">
        <w:rPr>
          <w:rFonts w:ascii="SimSun" w:hAnsi="SimSun" w:hint="eastAsia"/>
          <w:sz w:val="21"/>
        </w:rPr>
        <w:t>21世纪</w:t>
      </w:r>
      <w:r w:rsidRPr="007E32A8">
        <w:rPr>
          <w:rFonts w:ascii="SimSun" w:hAnsi="SimSun" w:hint="eastAsia"/>
          <w:sz w:val="21"/>
        </w:rPr>
        <w:t>全球知识型</w:t>
      </w:r>
      <w:r w:rsidR="00135DED" w:rsidRPr="007E32A8">
        <w:rPr>
          <w:rFonts w:ascii="SimSun" w:hAnsi="SimSun" w:hint="eastAsia"/>
          <w:sz w:val="21"/>
        </w:rPr>
        <w:t>经济的主体，是刺激全世界</w:t>
      </w:r>
      <w:r w:rsidRPr="007E32A8">
        <w:rPr>
          <w:rFonts w:ascii="SimSun" w:hAnsi="SimSun" w:hint="eastAsia"/>
          <w:sz w:val="21"/>
        </w:rPr>
        <w:t>经济增长的重要因素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以色列站在</w:t>
      </w:r>
      <w:proofErr w:type="gramStart"/>
      <w:r w:rsidRPr="007E32A8">
        <w:rPr>
          <w:rFonts w:ascii="SimSun" w:hAnsi="SimSun" w:hint="eastAsia"/>
          <w:sz w:val="21"/>
        </w:rPr>
        <w:t>最</w:t>
      </w:r>
      <w:proofErr w:type="gramEnd"/>
      <w:r w:rsidR="00CA6BEB" w:rsidRPr="007E32A8">
        <w:rPr>
          <w:rFonts w:ascii="SimSun" w:hAnsi="SimSun" w:hint="eastAsia"/>
          <w:sz w:val="21"/>
        </w:rPr>
        <w:t>前列</w:t>
      </w:r>
      <w:r w:rsidRPr="007E32A8">
        <w:rPr>
          <w:rFonts w:ascii="SimSun" w:hAnsi="SimSun" w:hint="eastAsia"/>
          <w:sz w:val="21"/>
        </w:rPr>
        <w:t>，重点关注技术发展和进步，这是</w:t>
      </w:r>
      <w:r w:rsidR="00135DED" w:rsidRPr="007E32A8">
        <w:rPr>
          <w:rFonts w:ascii="SimSun" w:hAnsi="SimSun" w:hint="eastAsia"/>
          <w:sz w:val="21"/>
        </w:rPr>
        <w:t>以色列</w:t>
      </w:r>
      <w:r w:rsidR="009D69A0" w:rsidRPr="007E32A8">
        <w:rPr>
          <w:rFonts w:ascii="SimSun" w:hAnsi="SimSun" w:hint="eastAsia"/>
          <w:sz w:val="21"/>
        </w:rPr>
        <w:t>多年来</w:t>
      </w:r>
      <w:r w:rsidRPr="007E32A8">
        <w:rPr>
          <w:rFonts w:ascii="SimSun" w:hAnsi="SimSun" w:hint="eastAsia"/>
          <w:sz w:val="21"/>
        </w:rPr>
        <w:t>自豪</w:t>
      </w:r>
      <w:r w:rsidR="00135DED" w:rsidRPr="007E32A8">
        <w:rPr>
          <w:rFonts w:ascii="SimSun" w:hAnsi="SimSun" w:hint="eastAsia"/>
          <w:sz w:val="21"/>
        </w:rPr>
        <w:t>坚持</w:t>
      </w:r>
      <w:r w:rsidR="009D69A0" w:rsidRPr="007E32A8">
        <w:rPr>
          <w:rFonts w:ascii="SimSun" w:hAnsi="SimSun" w:hint="eastAsia"/>
          <w:sz w:val="21"/>
        </w:rPr>
        <w:t>的一贯</w:t>
      </w:r>
      <w:r w:rsidRPr="007E32A8">
        <w:rPr>
          <w:rFonts w:ascii="SimSun" w:hAnsi="SimSun" w:hint="eastAsia"/>
          <w:sz w:val="21"/>
        </w:rPr>
        <w:t>立场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在这方面，以色列</w:t>
      </w:r>
      <w:r w:rsidR="009D69A0" w:rsidRPr="007E32A8">
        <w:rPr>
          <w:rFonts w:ascii="SimSun" w:hAnsi="SimSun" w:hint="eastAsia"/>
          <w:sz w:val="21"/>
        </w:rPr>
        <w:t>始终拥有</w:t>
      </w:r>
      <w:r w:rsidRPr="007E32A8">
        <w:rPr>
          <w:rFonts w:ascii="SimSun" w:hAnsi="SimSun" w:hint="eastAsia"/>
          <w:sz w:val="21"/>
        </w:rPr>
        <w:t>推动创新和促进研发（R＆D</w:t>
      </w:r>
      <w:r w:rsidR="009D69A0" w:rsidRPr="007E32A8">
        <w:rPr>
          <w:rFonts w:ascii="SimSun" w:hAnsi="SimSun" w:hint="eastAsia"/>
          <w:sz w:val="21"/>
        </w:rPr>
        <w:t>）的巨大潜力</w:t>
      </w:r>
      <w:r w:rsidR="00BE236C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全球创新指数（GII）</w:t>
      </w:r>
      <w:r w:rsidR="00B55F3F" w:rsidRPr="007E32A8">
        <w:rPr>
          <w:rStyle w:val="af5"/>
          <w:rFonts w:ascii="SimSun" w:hAnsi="SimSun"/>
          <w:sz w:val="24"/>
          <w:szCs w:val="24"/>
        </w:rPr>
        <w:footnoteReference w:id="13"/>
      </w:r>
      <w:r w:rsidR="00BE236C" w:rsidRPr="007E32A8">
        <w:rPr>
          <w:rFonts w:ascii="SimSun" w:hAnsi="SimSun" w:hint="eastAsia"/>
          <w:sz w:val="21"/>
        </w:rPr>
        <w:t>和彭博创新指数</w:t>
      </w:r>
      <w:r w:rsidRPr="007E32A8">
        <w:rPr>
          <w:rFonts w:ascii="SimSun" w:hAnsi="SimSun" w:hint="eastAsia"/>
          <w:sz w:val="21"/>
        </w:rPr>
        <w:t>提供的相关数据</w:t>
      </w:r>
      <w:r w:rsidR="00BE236C" w:rsidRPr="007E32A8">
        <w:rPr>
          <w:rFonts w:ascii="SimSun" w:hAnsi="SimSun" w:hint="eastAsia"/>
          <w:sz w:val="21"/>
        </w:rPr>
        <w:t>清楚地证明了这一点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14"/>
      </w:r>
      <w:r w:rsidR="006B1D9B">
        <w:rPr>
          <w:rFonts w:ascii="SimSun" w:hAnsi="SimSun" w:hint="eastAsia"/>
          <w:sz w:val="21"/>
        </w:rPr>
        <w:t>。</w:t>
      </w:r>
      <w:r w:rsidR="00B55F3F" w:rsidRPr="007E32A8">
        <w:rPr>
          <w:rFonts w:ascii="SimSun" w:hAnsi="SimSun" w:hint="eastAsia"/>
          <w:sz w:val="21"/>
        </w:rPr>
        <w:t>根据彭博创新指数，以色列是全球排名第</w:t>
      </w:r>
      <w:r w:rsidR="00290DFD" w:rsidRPr="007E32A8">
        <w:rPr>
          <w:rFonts w:ascii="SimSun" w:hAnsi="SimSun" w:hint="eastAsia"/>
          <w:sz w:val="21"/>
        </w:rPr>
        <w:t>10</w:t>
      </w:r>
      <w:r w:rsidR="00CA1555" w:rsidRPr="007E32A8">
        <w:rPr>
          <w:rFonts w:ascii="SimSun" w:hAnsi="SimSun" w:hint="eastAsia"/>
          <w:sz w:val="21"/>
        </w:rPr>
        <w:t>位</w:t>
      </w:r>
      <w:r w:rsidR="00290DFD" w:rsidRPr="007E32A8">
        <w:rPr>
          <w:rFonts w:ascii="SimSun" w:hAnsi="SimSun" w:hint="eastAsia"/>
          <w:sz w:val="21"/>
        </w:rPr>
        <w:t>的最具创新性经济体，</w:t>
      </w:r>
      <w:r w:rsidR="00B55F3F" w:rsidRPr="007E32A8">
        <w:rPr>
          <w:rFonts w:ascii="SimSun" w:hAnsi="SimSun" w:hint="eastAsia"/>
          <w:sz w:val="21"/>
        </w:rPr>
        <w:t>人均研究人员</w:t>
      </w:r>
      <w:r w:rsidR="00290DFD" w:rsidRPr="007E32A8">
        <w:rPr>
          <w:rFonts w:ascii="SimSun" w:hAnsi="SimSun" w:hint="eastAsia"/>
          <w:sz w:val="21"/>
        </w:rPr>
        <w:t>人数排名</w:t>
      </w:r>
      <w:r w:rsidR="00BB617A" w:rsidRPr="007E32A8">
        <w:rPr>
          <w:rFonts w:ascii="SimSun" w:hAnsi="SimSun" w:hint="eastAsia"/>
          <w:sz w:val="21"/>
        </w:rPr>
        <w:t>第一</w:t>
      </w:r>
      <w:r w:rsidR="00B55F3F" w:rsidRPr="007E32A8">
        <w:rPr>
          <w:rFonts w:ascii="SimSun" w:hAnsi="SimSun" w:hint="eastAsia"/>
          <w:sz w:val="21"/>
        </w:rPr>
        <w:t>，</w:t>
      </w:r>
      <w:r w:rsidR="00290DFD" w:rsidRPr="007E32A8">
        <w:rPr>
          <w:rFonts w:ascii="SimSun" w:hAnsi="SimSun" w:hint="eastAsia"/>
          <w:sz w:val="21"/>
        </w:rPr>
        <w:t>按</w:t>
      </w:r>
      <w:r w:rsidR="00B55F3F" w:rsidRPr="007E32A8">
        <w:rPr>
          <w:rFonts w:ascii="SimSun" w:hAnsi="SimSun" w:hint="eastAsia"/>
          <w:sz w:val="21"/>
        </w:rPr>
        <w:t>国内生产总值</w:t>
      </w:r>
      <w:r w:rsidR="00290DFD" w:rsidRPr="007E32A8">
        <w:rPr>
          <w:rFonts w:ascii="SimSun" w:hAnsi="SimSun" w:hint="eastAsia"/>
          <w:sz w:val="21"/>
        </w:rPr>
        <w:t>计算的</w:t>
      </w:r>
      <w:r w:rsidR="00B55F3F" w:rsidRPr="007E32A8">
        <w:rPr>
          <w:rFonts w:ascii="SimSun" w:hAnsi="SimSun" w:hint="eastAsia"/>
          <w:sz w:val="21"/>
        </w:rPr>
        <w:t>研发投入</w:t>
      </w:r>
      <w:r w:rsidR="00BB617A" w:rsidRPr="007E32A8">
        <w:rPr>
          <w:rFonts w:ascii="SimSun" w:hAnsi="SimSun" w:hint="eastAsia"/>
          <w:sz w:val="21"/>
        </w:rPr>
        <w:t>排名第二</w:t>
      </w:r>
      <w:r w:rsidR="00CA1555" w:rsidRPr="007E32A8">
        <w:rPr>
          <w:rFonts w:ascii="SimSun" w:hAnsi="SimSun" w:hint="eastAsia"/>
          <w:sz w:val="21"/>
        </w:rPr>
        <w:t>位</w:t>
      </w:r>
      <w:r w:rsidR="00B55F3F" w:rsidRPr="007E32A8">
        <w:rPr>
          <w:rFonts w:ascii="SimSun" w:hAnsi="SimSun" w:hint="eastAsia"/>
          <w:sz w:val="21"/>
        </w:rPr>
        <w:t>，高科技密度排名第三</w:t>
      </w:r>
      <w:r w:rsidR="00CA1555" w:rsidRPr="007E32A8">
        <w:rPr>
          <w:rFonts w:ascii="SimSun" w:hAnsi="SimSun" w:hint="eastAsia"/>
          <w:sz w:val="21"/>
        </w:rPr>
        <w:t>位</w:t>
      </w:r>
      <w:r w:rsidR="00B55F3F" w:rsidRPr="007E32A8">
        <w:rPr>
          <w:rFonts w:ascii="SimSun" w:hAnsi="SimSun" w:hint="eastAsia"/>
          <w:sz w:val="21"/>
        </w:rPr>
        <w:t>，教育</w:t>
      </w:r>
      <w:r w:rsidR="00BB617A" w:rsidRPr="007E32A8">
        <w:rPr>
          <w:rFonts w:ascii="SimSun" w:hAnsi="SimSun" w:hint="eastAsia"/>
          <w:sz w:val="21"/>
        </w:rPr>
        <w:t>排名</w:t>
      </w:r>
      <w:r w:rsidR="00112B86" w:rsidRPr="007E32A8">
        <w:rPr>
          <w:rFonts w:ascii="SimSun" w:hAnsi="SimSun" w:hint="eastAsia"/>
          <w:sz w:val="21"/>
        </w:rPr>
        <w:t>第</w:t>
      </w:r>
      <w:r w:rsidR="00B55F3F" w:rsidRPr="007E32A8">
        <w:rPr>
          <w:rFonts w:ascii="SimSun" w:hAnsi="SimSun" w:hint="eastAsia"/>
          <w:sz w:val="21"/>
        </w:rPr>
        <w:t>四</w:t>
      </w:r>
      <w:r w:rsidR="00CA1555" w:rsidRPr="007E32A8">
        <w:rPr>
          <w:rFonts w:ascii="SimSun" w:hAnsi="SimSun" w:hint="eastAsia"/>
          <w:sz w:val="21"/>
        </w:rPr>
        <w:t>位。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1.3.3.</w:t>
      </w:r>
      <w:r w:rsidR="00BB617A" w:rsidRPr="007E32A8">
        <w:rPr>
          <w:rFonts w:ascii="SimSun" w:hAnsi="SimSun" w:hint="eastAsia"/>
          <w:sz w:val="21"/>
        </w:rPr>
        <w:t>以色列</w:t>
      </w:r>
      <w:r w:rsidR="00BB617A" w:rsidRPr="007E32A8">
        <w:rPr>
          <w:rFonts w:ascii="SimSun" w:hAnsi="SimSun"/>
          <w:sz w:val="21"/>
        </w:rPr>
        <w:t>的研究型大学</w:t>
      </w:r>
      <w:r w:rsidR="00BB617A" w:rsidRPr="007E32A8">
        <w:rPr>
          <w:rFonts w:ascii="SimSun" w:hAnsi="SimSun" w:hint="eastAsia"/>
          <w:sz w:val="21"/>
        </w:rPr>
        <w:t>：</w:t>
      </w:r>
    </w:p>
    <w:p w:rsidR="00A538A5" w:rsidRDefault="00BB617A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以色列共有9所大学和约60所高等</w:t>
      </w:r>
      <w:r w:rsidR="005E6CFC" w:rsidRPr="007E32A8">
        <w:rPr>
          <w:rFonts w:ascii="SimSun" w:hAnsi="SimSun" w:hint="eastAsia"/>
          <w:sz w:val="21"/>
        </w:rPr>
        <w:t>教育</w:t>
      </w:r>
      <w:r w:rsidRPr="007E32A8">
        <w:rPr>
          <w:rFonts w:ascii="SimSun" w:hAnsi="SimSun" w:hint="eastAsia"/>
          <w:sz w:val="21"/>
        </w:rPr>
        <w:t>院校和理工学院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15"/>
      </w:r>
      <w:r w:rsidR="006B1D9B">
        <w:rPr>
          <w:rFonts w:ascii="SimSun" w:hAnsi="SimSun" w:hint="eastAsia"/>
          <w:sz w:val="21"/>
        </w:rPr>
        <w:t>。</w:t>
      </w:r>
      <w:r w:rsidR="005E6CFC" w:rsidRPr="007E32A8">
        <w:rPr>
          <w:rFonts w:ascii="SimSun" w:hAnsi="SimSun" w:hint="eastAsia"/>
          <w:sz w:val="21"/>
        </w:rPr>
        <w:t>以色列</w:t>
      </w:r>
      <w:r w:rsidR="00CA1555" w:rsidRPr="007E32A8">
        <w:rPr>
          <w:rFonts w:ascii="SimSun" w:hAnsi="SimSun" w:hint="eastAsia"/>
          <w:sz w:val="21"/>
        </w:rPr>
        <w:t>的一些</w:t>
      </w:r>
      <w:r w:rsidR="005E6CFC" w:rsidRPr="007E32A8">
        <w:rPr>
          <w:rFonts w:ascii="SimSun" w:hAnsi="SimSun" w:hint="eastAsia"/>
          <w:sz w:val="21"/>
        </w:rPr>
        <w:t>大学跻身于世界100所</w:t>
      </w:r>
      <w:r w:rsidR="001A744B" w:rsidRPr="007E32A8">
        <w:rPr>
          <w:rFonts w:ascii="SimSun" w:hAnsi="SimSun" w:hint="eastAsia"/>
          <w:sz w:val="21"/>
        </w:rPr>
        <w:t>顶尖大学</w:t>
      </w:r>
      <w:r w:rsidR="00112B86" w:rsidRPr="007E32A8">
        <w:rPr>
          <w:rFonts w:ascii="SimSun" w:hAnsi="SimSun" w:hint="eastAsia"/>
          <w:sz w:val="21"/>
        </w:rPr>
        <w:t>前列</w:t>
      </w:r>
      <w:r w:rsidR="003321A5" w:rsidRPr="007E32A8">
        <w:rPr>
          <w:rFonts w:ascii="SimSun" w:hAnsi="SimSun" w:hint="eastAsia"/>
          <w:sz w:val="21"/>
        </w:rPr>
        <w:t>，例如</w:t>
      </w:r>
      <w:r w:rsidR="00CA1555" w:rsidRPr="007E32A8">
        <w:rPr>
          <w:rFonts w:ascii="SimSun" w:hAnsi="SimSun" w:hint="eastAsia"/>
          <w:sz w:val="21"/>
        </w:rPr>
        <w:t>，</w:t>
      </w:r>
      <w:r w:rsidR="003321A5" w:rsidRPr="007E32A8">
        <w:rPr>
          <w:rFonts w:ascii="SimSun" w:hAnsi="SimSun" w:hint="eastAsia"/>
          <w:sz w:val="21"/>
        </w:rPr>
        <w:t>在数学</w:t>
      </w:r>
      <w:r w:rsidR="00D00E85" w:rsidRPr="007E32A8">
        <w:rPr>
          <w:rFonts w:ascii="SimSun" w:hAnsi="SimSun" w:hint="eastAsia"/>
          <w:sz w:val="21"/>
        </w:rPr>
        <w:t>领域</w:t>
      </w:r>
      <w:r w:rsidR="003321A5" w:rsidRPr="007E32A8">
        <w:rPr>
          <w:rFonts w:ascii="SimSun" w:hAnsi="SimSun" w:hint="eastAsia"/>
          <w:sz w:val="21"/>
        </w:rPr>
        <w:t>有</w:t>
      </w:r>
      <w:r w:rsidR="001A744B" w:rsidRPr="007E32A8">
        <w:rPr>
          <w:rFonts w:ascii="SimSun" w:hAnsi="SimSun" w:hint="eastAsia"/>
          <w:sz w:val="21"/>
        </w:rPr>
        <w:t>耶路撒冷</w:t>
      </w:r>
      <w:r w:rsidR="005E6CFC" w:rsidRPr="007E32A8">
        <w:rPr>
          <w:rFonts w:ascii="SimSun" w:hAnsi="SimSun" w:hint="eastAsia"/>
          <w:sz w:val="21"/>
        </w:rPr>
        <w:t>希伯来大学</w:t>
      </w:r>
      <w:r w:rsidR="001A744B" w:rsidRPr="007E32A8">
        <w:rPr>
          <w:rFonts w:ascii="SimSun" w:hAnsi="SimSun" w:hint="eastAsia"/>
          <w:sz w:val="21"/>
        </w:rPr>
        <w:t>、</w:t>
      </w:r>
      <w:r w:rsidR="005E6CFC" w:rsidRPr="007E32A8">
        <w:rPr>
          <w:rFonts w:ascii="SimSun" w:hAnsi="SimSun" w:hint="eastAsia"/>
          <w:sz w:val="21"/>
        </w:rPr>
        <w:t>特拉维夫大学</w:t>
      </w:r>
      <w:r w:rsidR="001A744B" w:rsidRPr="007E32A8">
        <w:rPr>
          <w:rFonts w:ascii="SimSun" w:hAnsi="SimSun" w:hint="eastAsia"/>
          <w:sz w:val="21"/>
        </w:rPr>
        <w:t>（TAU）</w:t>
      </w:r>
      <w:r w:rsidR="005E6CFC" w:rsidRPr="007E32A8">
        <w:rPr>
          <w:rFonts w:ascii="SimSun" w:hAnsi="SimSun" w:hint="eastAsia"/>
          <w:sz w:val="21"/>
        </w:rPr>
        <w:t>和以色列理工学院</w:t>
      </w:r>
      <w:r w:rsidR="001A744B" w:rsidRPr="007E32A8">
        <w:rPr>
          <w:rFonts w:ascii="SimSun" w:hAnsi="SimSun" w:hint="eastAsia"/>
          <w:sz w:val="21"/>
        </w:rPr>
        <w:t>（</w:t>
      </w:r>
      <w:r w:rsidR="001A744B" w:rsidRPr="007E32A8">
        <w:rPr>
          <w:rFonts w:ascii="SimSun" w:hAnsi="SimSun"/>
          <w:sz w:val="21"/>
        </w:rPr>
        <w:t>Technion</w:t>
      </w:r>
      <w:r w:rsidR="001A744B" w:rsidRPr="007E32A8">
        <w:rPr>
          <w:rFonts w:ascii="SimSun" w:hAnsi="SimSun" w:hint="eastAsia"/>
          <w:sz w:val="21"/>
        </w:rPr>
        <w:t>）</w:t>
      </w:r>
      <w:r w:rsidR="00D00E85" w:rsidRPr="007E32A8">
        <w:rPr>
          <w:rFonts w:ascii="SimSun" w:hAnsi="SimSun" w:hint="eastAsia"/>
          <w:sz w:val="21"/>
        </w:rPr>
        <w:t>；</w:t>
      </w:r>
      <w:r w:rsidR="005E6CFC" w:rsidRPr="007E32A8">
        <w:rPr>
          <w:rFonts w:ascii="SimSun" w:hAnsi="SimSun" w:hint="eastAsia"/>
          <w:sz w:val="21"/>
        </w:rPr>
        <w:t>物理学</w:t>
      </w:r>
      <w:r w:rsidR="00D00E85" w:rsidRPr="007E32A8">
        <w:rPr>
          <w:rFonts w:ascii="SimSun" w:hAnsi="SimSun" w:hint="eastAsia"/>
          <w:sz w:val="21"/>
        </w:rPr>
        <w:t>领域有</w:t>
      </w:r>
      <w:r w:rsidR="00CA1555" w:rsidRPr="007E32A8">
        <w:rPr>
          <w:rFonts w:ascii="SimSun" w:hAnsi="SimSun" w:hint="eastAsia"/>
          <w:sz w:val="21"/>
        </w:rPr>
        <w:t>特拉维夫大学</w:t>
      </w:r>
      <w:r w:rsidR="00D00E85" w:rsidRPr="007E32A8">
        <w:rPr>
          <w:rFonts w:ascii="SimSun" w:hAnsi="SimSun" w:hint="eastAsia"/>
          <w:sz w:val="21"/>
        </w:rPr>
        <w:t>、</w:t>
      </w:r>
      <w:r w:rsidR="005E6CFC" w:rsidRPr="007E32A8">
        <w:rPr>
          <w:rFonts w:ascii="SimSun" w:hAnsi="SimSun" w:hint="eastAsia"/>
          <w:sz w:val="21"/>
        </w:rPr>
        <w:t>希伯来大学和魏兹曼科学院</w:t>
      </w:r>
      <w:r w:rsidR="00D00E85" w:rsidRPr="007E32A8">
        <w:rPr>
          <w:rFonts w:ascii="SimSun" w:hAnsi="SimSun" w:hint="eastAsia"/>
          <w:sz w:val="21"/>
        </w:rPr>
        <w:t>；</w:t>
      </w:r>
      <w:r w:rsidR="005E6CFC" w:rsidRPr="007E32A8">
        <w:rPr>
          <w:rFonts w:ascii="SimSun" w:hAnsi="SimSun" w:hint="eastAsia"/>
          <w:sz w:val="21"/>
        </w:rPr>
        <w:t>化学</w:t>
      </w:r>
      <w:r w:rsidR="00D00E85" w:rsidRPr="007E32A8">
        <w:rPr>
          <w:rFonts w:ascii="SimSun" w:hAnsi="SimSun" w:hint="eastAsia"/>
          <w:sz w:val="21"/>
        </w:rPr>
        <w:t>领域有</w:t>
      </w:r>
      <w:r w:rsidR="005E6CFC" w:rsidRPr="007E32A8">
        <w:rPr>
          <w:rFonts w:ascii="SimSun" w:hAnsi="SimSun" w:hint="eastAsia"/>
          <w:sz w:val="21"/>
        </w:rPr>
        <w:t>Technion和</w:t>
      </w:r>
      <w:r w:rsidR="008E448D" w:rsidRPr="007E32A8">
        <w:rPr>
          <w:rFonts w:ascii="SimSun" w:hAnsi="SimSun" w:hint="eastAsia"/>
          <w:sz w:val="21"/>
        </w:rPr>
        <w:t>魏兹曼科学技术学院</w:t>
      </w:r>
      <w:r w:rsidR="00D00E85" w:rsidRPr="007E32A8">
        <w:rPr>
          <w:rFonts w:ascii="SimSun" w:hAnsi="SimSun" w:hint="eastAsia"/>
          <w:sz w:val="21"/>
        </w:rPr>
        <w:t>；</w:t>
      </w:r>
      <w:r w:rsidR="005E6CFC" w:rsidRPr="007E32A8">
        <w:rPr>
          <w:rFonts w:ascii="SimSun" w:hAnsi="SimSun" w:hint="eastAsia"/>
          <w:sz w:val="21"/>
        </w:rPr>
        <w:t>计算机科学</w:t>
      </w:r>
      <w:r w:rsidR="00D00E85" w:rsidRPr="007E32A8">
        <w:rPr>
          <w:rFonts w:ascii="SimSun" w:hAnsi="SimSun" w:hint="eastAsia"/>
          <w:sz w:val="21"/>
        </w:rPr>
        <w:t>领域有</w:t>
      </w:r>
      <w:r w:rsidR="005E6CFC" w:rsidRPr="007E32A8">
        <w:rPr>
          <w:rFonts w:ascii="SimSun" w:hAnsi="SimSun" w:hint="eastAsia"/>
          <w:sz w:val="21"/>
        </w:rPr>
        <w:t>魏兹曼科学技术学院</w:t>
      </w:r>
      <w:r w:rsidR="00D00E85" w:rsidRPr="007E32A8">
        <w:rPr>
          <w:rFonts w:ascii="SimSun" w:hAnsi="SimSun" w:hint="eastAsia"/>
          <w:sz w:val="21"/>
        </w:rPr>
        <w:t>、</w:t>
      </w:r>
      <w:r w:rsidR="005E6CFC" w:rsidRPr="007E32A8">
        <w:rPr>
          <w:rFonts w:ascii="SimSun" w:hAnsi="SimSun" w:hint="eastAsia"/>
          <w:sz w:val="21"/>
        </w:rPr>
        <w:t>希伯来大学</w:t>
      </w:r>
      <w:r w:rsidR="00D00E85" w:rsidRPr="007E32A8">
        <w:rPr>
          <w:rFonts w:ascii="SimSun" w:hAnsi="SimSun" w:hint="eastAsia"/>
          <w:sz w:val="21"/>
        </w:rPr>
        <w:t>、</w:t>
      </w:r>
      <w:r w:rsidR="00CA1555" w:rsidRPr="007E32A8">
        <w:rPr>
          <w:rFonts w:ascii="SimSun" w:hAnsi="SimSun" w:hint="eastAsia"/>
          <w:sz w:val="21"/>
        </w:rPr>
        <w:t>特拉维夫大学</w:t>
      </w:r>
      <w:r w:rsidR="005E6CFC" w:rsidRPr="007E32A8">
        <w:rPr>
          <w:rFonts w:ascii="SimSun" w:hAnsi="SimSun" w:hint="eastAsia"/>
          <w:sz w:val="21"/>
        </w:rPr>
        <w:t>和</w:t>
      </w:r>
      <w:r w:rsidR="008E448D" w:rsidRPr="007E32A8">
        <w:rPr>
          <w:rFonts w:ascii="SimSun" w:hAnsi="SimSun" w:hint="eastAsia"/>
          <w:sz w:val="21"/>
        </w:rPr>
        <w:t>巴尔伦大</w:t>
      </w:r>
      <w:r w:rsidR="005E6CFC" w:rsidRPr="007E32A8">
        <w:rPr>
          <w:rFonts w:ascii="SimSun" w:hAnsi="SimSun" w:hint="eastAsia"/>
          <w:sz w:val="21"/>
        </w:rPr>
        <w:t>学</w:t>
      </w:r>
      <w:r w:rsidR="00D00E85" w:rsidRPr="007E32A8">
        <w:rPr>
          <w:rFonts w:ascii="SimSun" w:hAnsi="SimSun" w:hint="eastAsia"/>
          <w:sz w:val="21"/>
        </w:rPr>
        <w:t>；</w:t>
      </w:r>
      <w:r w:rsidR="005E6CFC" w:rsidRPr="007E32A8">
        <w:rPr>
          <w:rFonts w:ascii="SimSun" w:hAnsi="SimSun" w:hint="eastAsia"/>
          <w:sz w:val="21"/>
        </w:rPr>
        <w:t>经济学</w:t>
      </w:r>
      <w:r w:rsidR="00D00E85" w:rsidRPr="007E32A8">
        <w:rPr>
          <w:rFonts w:ascii="SimSun" w:hAnsi="SimSun" w:hint="eastAsia"/>
          <w:sz w:val="21"/>
        </w:rPr>
        <w:t>领域有</w:t>
      </w:r>
      <w:r w:rsidR="005E6CFC" w:rsidRPr="007E32A8">
        <w:rPr>
          <w:rFonts w:ascii="SimSun" w:hAnsi="SimSun" w:hint="eastAsia"/>
          <w:sz w:val="21"/>
        </w:rPr>
        <w:t>希伯来大学和</w:t>
      </w:r>
      <w:r w:rsidR="00CA1555" w:rsidRPr="007E32A8">
        <w:rPr>
          <w:rFonts w:ascii="SimSun" w:hAnsi="SimSun" w:hint="eastAsia"/>
          <w:sz w:val="21"/>
        </w:rPr>
        <w:t>特拉维夫大学</w:t>
      </w:r>
      <w:r w:rsidR="009D3552" w:rsidRPr="007E32A8">
        <w:rPr>
          <w:rFonts w:ascii="SimSun" w:hAnsi="SimSun" w:hint="eastAsia"/>
          <w:sz w:val="21"/>
        </w:rPr>
        <w:t>。</w:t>
      </w:r>
      <w:r w:rsidR="005E6CFC" w:rsidRPr="007E32A8">
        <w:rPr>
          <w:rFonts w:ascii="SimSun" w:hAnsi="SimSun" w:hint="eastAsia"/>
          <w:sz w:val="21"/>
        </w:rPr>
        <w:t>自2002年以来，以色列研究人员</w:t>
      </w:r>
      <w:r w:rsidR="008E448D" w:rsidRPr="007E32A8">
        <w:rPr>
          <w:rFonts w:ascii="SimSun" w:hAnsi="SimSun" w:hint="eastAsia"/>
          <w:sz w:val="21"/>
        </w:rPr>
        <w:t>共获得</w:t>
      </w:r>
      <w:r w:rsidR="005E6CFC" w:rsidRPr="007E32A8">
        <w:rPr>
          <w:rFonts w:ascii="SimSun" w:hAnsi="SimSun" w:hint="eastAsia"/>
          <w:sz w:val="21"/>
        </w:rPr>
        <w:t>六项诺贝尔奖。以色列经常</w:t>
      </w:r>
      <w:r w:rsidR="00114694" w:rsidRPr="007E32A8">
        <w:rPr>
          <w:rFonts w:ascii="SimSun" w:hAnsi="SimSun" w:hint="eastAsia"/>
          <w:sz w:val="21"/>
        </w:rPr>
        <w:t>被评为</w:t>
      </w:r>
      <w:r w:rsidR="005E6CFC" w:rsidRPr="007E32A8">
        <w:rPr>
          <w:rFonts w:ascii="SimSun" w:hAnsi="SimSun" w:hint="eastAsia"/>
          <w:sz w:val="21"/>
        </w:rPr>
        <w:t>世界人均科学论文比例最高的国家之一。自2000年以来</w:t>
      </w:r>
      <w:r w:rsidR="00DF48DA" w:rsidRPr="007E32A8">
        <w:rPr>
          <w:rFonts w:ascii="SimSun" w:hAnsi="SimSun" w:hint="eastAsia"/>
          <w:sz w:val="21"/>
        </w:rPr>
        <w:t>，以色列</w:t>
      </w:r>
      <w:r w:rsidR="00114694" w:rsidRPr="007E32A8">
        <w:rPr>
          <w:rFonts w:ascii="SimSun" w:hAnsi="SimSun" w:hint="eastAsia"/>
          <w:sz w:val="21"/>
        </w:rPr>
        <w:t>的</w:t>
      </w:r>
      <w:r w:rsidR="005E6CFC" w:rsidRPr="007E32A8">
        <w:rPr>
          <w:rFonts w:ascii="SimSun" w:hAnsi="SimSun" w:hint="eastAsia"/>
          <w:sz w:val="21"/>
        </w:rPr>
        <w:t>世界干细胞研究</w:t>
      </w:r>
      <w:r w:rsidR="00DF48DA" w:rsidRPr="007E32A8">
        <w:rPr>
          <w:rFonts w:ascii="SimSun" w:hAnsi="SimSun" w:hint="eastAsia"/>
          <w:sz w:val="21"/>
        </w:rPr>
        <w:t>人均</w:t>
      </w:r>
      <w:r w:rsidR="005E6CFC" w:rsidRPr="007E32A8">
        <w:rPr>
          <w:rFonts w:ascii="SimSun" w:hAnsi="SimSun" w:hint="eastAsia"/>
          <w:sz w:val="21"/>
        </w:rPr>
        <w:t>论文</w:t>
      </w:r>
      <w:r w:rsidR="00114694" w:rsidRPr="007E32A8">
        <w:rPr>
          <w:rFonts w:ascii="SimSun" w:hAnsi="SimSun" w:hint="eastAsia"/>
          <w:sz w:val="21"/>
        </w:rPr>
        <w:t>比例一直</w:t>
      </w:r>
      <w:r w:rsidR="00CA1555" w:rsidRPr="007E32A8">
        <w:rPr>
          <w:rFonts w:ascii="SimSun" w:hAnsi="SimSun" w:hint="eastAsia"/>
          <w:sz w:val="21"/>
        </w:rPr>
        <w:t>处于</w:t>
      </w:r>
      <w:r w:rsidR="007E52CC" w:rsidRPr="007E32A8">
        <w:rPr>
          <w:rFonts w:ascii="SimSun" w:hAnsi="SimSun" w:hint="eastAsia"/>
          <w:sz w:val="21"/>
        </w:rPr>
        <w:t>世界领先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CA1555" w:rsidP="00D871CA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lastRenderedPageBreak/>
        <w:t>以色列</w:t>
      </w:r>
      <w:r w:rsidR="007E52CC" w:rsidRPr="007E32A8">
        <w:rPr>
          <w:rFonts w:ascii="SimSun" w:hAnsi="SimSun" w:hint="eastAsia"/>
          <w:sz w:val="21"/>
        </w:rPr>
        <w:t>学术界设立了16个技术转让公司</w:t>
      </w:r>
      <w:r w:rsidR="00CF1DB3" w:rsidRPr="007E32A8">
        <w:rPr>
          <w:rStyle w:val="af5"/>
          <w:rFonts w:ascii="SimSun" w:hAnsi="SimSun"/>
          <w:sz w:val="24"/>
          <w:szCs w:val="24"/>
        </w:rPr>
        <w:footnoteReference w:id="16"/>
      </w:r>
      <w:r w:rsidR="00D871CA">
        <w:rPr>
          <w:rFonts w:ascii="SimSun" w:hAnsi="SimSun" w:hint="eastAsia"/>
          <w:sz w:val="21"/>
        </w:rPr>
        <w:t>，</w:t>
      </w:r>
      <w:r w:rsidR="002D6F8C" w:rsidRPr="007E32A8">
        <w:rPr>
          <w:rFonts w:ascii="SimSun" w:hAnsi="SimSun" w:hint="eastAsia"/>
          <w:sz w:val="21"/>
        </w:rPr>
        <w:t>分别</w:t>
      </w:r>
      <w:r w:rsidR="007E52CC" w:rsidRPr="007E32A8">
        <w:rPr>
          <w:rFonts w:ascii="SimSun" w:hAnsi="SimSun" w:hint="eastAsia"/>
          <w:sz w:val="21"/>
        </w:rPr>
        <w:t>隶属于国内知名大学</w:t>
      </w:r>
      <w:r w:rsidR="00CF1DB3" w:rsidRPr="007E32A8">
        <w:rPr>
          <w:rFonts w:ascii="SimSun" w:hAnsi="SimSun" w:hint="eastAsia"/>
          <w:sz w:val="21"/>
        </w:rPr>
        <w:t>、</w:t>
      </w:r>
      <w:r w:rsidR="007E52CC" w:rsidRPr="007E32A8">
        <w:rPr>
          <w:rFonts w:ascii="SimSun" w:hAnsi="SimSun" w:hint="eastAsia"/>
          <w:sz w:val="21"/>
        </w:rPr>
        <w:t>研究机构和医疗中心。</w:t>
      </w:r>
      <w:r w:rsidR="00CF1DB3" w:rsidRPr="007E32A8">
        <w:rPr>
          <w:rFonts w:ascii="SimSun" w:hAnsi="SimSun" w:hint="eastAsia"/>
          <w:sz w:val="21"/>
        </w:rPr>
        <w:t>这些组织制定的技术转让模式享誉全球</w:t>
      </w:r>
      <w:r w:rsidR="002D6F8C" w:rsidRPr="007E32A8">
        <w:rPr>
          <w:rFonts w:ascii="SimSun" w:hAnsi="SimSun" w:hint="eastAsia"/>
          <w:sz w:val="21"/>
        </w:rPr>
        <w:t>。</w:t>
      </w:r>
      <w:r w:rsidR="00CF1DB3" w:rsidRPr="007E32A8">
        <w:rPr>
          <w:rFonts w:ascii="SimSun" w:hAnsi="SimSun" w:hint="eastAsia"/>
          <w:sz w:val="21"/>
        </w:rPr>
        <w:t>这些组织</w:t>
      </w:r>
      <w:r w:rsidR="002D6F8C" w:rsidRPr="007E32A8">
        <w:rPr>
          <w:rFonts w:ascii="SimSun" w:hAnsi="SimSun" w:hint="eastAsia"/>
          <w:sz w:val="21"/>
        </w:rPr>
        <w:t>都</w:t>
      </w:r>
      <w:r w:rsidR="00CF1DB3" w:rsidRPr="007E32A8">
        <w:rPr>
          <w:rFonts w:ascii="SimSun" w:hAnsi="SimSun" w:hint="eastAsia"/>
          <w:sz w:val="21"/>
        </w:rPr>
        <w:t>是以色列</w:t>
      </w:r>
      <w:r w:rsidR="002D6F8C" w:rsidRPr="007E32A8">
        <w:rPr>
          <w:rFonts w:ascii="SimSun" w:hAnsi="SimSun" w:hint="eastAsia"/>
          <w:sz w:val="21"/>
        </w:rPr>
        <w:t>排名靠前</w:t>
      </w:r>
      <w:r w:rsidR="00CF1DB3" w:rsidRPr="007E32A8">
        <w:rPr>
          <w:rFonts w:ascii="SimSun" w:hAnsi="SimSun" w:hint="eastAsia"/>
          <w:sz w:val="21"/>
        </w:rPr>
        <w:t>的PCT申请人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17"/>
      </w:r>
      <w:r w:rsidR="00D871CA">
        <w:rPr>
          <w:rFonts w:ascii="SimSun" w:hAnsi="SimSun" w:hint="eastAsia"/>
          <w:sz w:val="21"/>
        </w:rPr>
        <w:t>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1.3.4.</w:t>
      </w:r>
      <w:r w:rsidR="00A5448B" w:rsidRPr="007E32A8">
        <w:rPr>
          <w:rFonts w:ascii="SimSun" w:hAnsi="SimSun"/>
          <w:sz w:val="21"/>
        </w:rPr>
        <w:t>以色列的高科技</w:t>
      </w:r>
    </w:p>
    <w:p w:rsidR="00A538A5" w:rsidRDefault="00A71FC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强大的教育基础设施和政府管理的优质国家方案，例如</w:t>
      </w:r>
      <w:r w:rsidR="00CA1555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将创新技术理念转化为可行创业公司的技术孵化器方案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18"/>
      </w:r>
      <w:r w:rsidR="00D871CA" w:rsidRPr="007E32A8">
        <w:rPr>
          <w:rFonts w:ascii="SimSun" w:hAnsi="SimSun" w:hint="eastAsia"/>
          <w:sz w:val="21"/>
        </w:rPr>
        <w:t>，</w:t>
      </w:r>
      <w:r w:rsidR="00A5448B" w:rsidRPr="007E32A8">
        <w:rPr>
          <w:rFonts w:ascii="SimSun" w:hAnsi="SimSun" w:hint="eastAsia"/>
          <w:sz w:val="21"/>
        </w:rPr>
        <w:t>促进</w:t>
      </w:r>
      <w:r w:rsidR="00157EF3" w:rsidRPr="007E32A8">
        <w:rPr>
          <w:rFonts w:ascii="SimSun" w:hAnsi="SimSun" w:hint="eastAsia"/>
          <w:sz w:val="21"/>
        </w:rPr>
        <w:t>高科技产业在</w:t>
      </w:r>
      <w:r w:rsidR="00A5448B" w:rsidRPr="007E32A8">
        <w:rPr>
          <w:rFonts w:ascii="SimSun" w:hAnsi="SimSun" w:hint="eastAsia"/>
          <w:sz w:val="21"/>
        </w:rPr>
        <w:t>全国</w:t>
      </w:r>
      <w:r w:rsidR="00157EF3" w:rsidRPr="007E32A8">
        <w:rPr>
          <w:rFonts w:ascii="SimSun" w:hAnsi="SimSun" w:hint="eastAsia"/>
          <w:sz w:val="21"/>
        </w:rPr>
        <w:t>遍地开花并</w:t>
      </w:r>
      <w:r w:rsidR="00D379FA" w:rsidRPr="007E32A8">
        <w:rPr>
          <w:rFonts w:ascii="SimSun" w:hAnsi="SimSun" w:hint="eastAsia"/>
          <w:sz w:val="21"/>
        </w:rPr>
        <w:t>有</w:t>
      </w:r>
      <w:r w:rsidR="00A5448B" w:rsidRPr="007E32A8">
        <w:rPr>
          <w:rFonts w:ascii="SimSun" w:hAnsi="SimSun" w:hint="eastAsia"/>
          <w:sz w:val="21"/>
        </w:rPr>
        <w:t>强大的</w:t>
      </w:r>
      <w:r w:rsidR="00157EF3" w:rsidRPr="007E32A8">
        <w:rPr>
          <w:rFonts w:ascii="SimSun" w:hAnsi="SimSun" w:hint="eastAsia"/>
          <w:sz w:val="21"/>
        </w:rPr>
        <w:t>风险投资</w:t>
      </w:r>
      <w:r w:rsidR="00A5448B" w:rsidRPr="007E32A8">
        <w:rPr>
          <w:rFonts w:ascii="SimSun" w:hAnsi="SimSun" w:hint="eastAsia"/>
          <w:sz w:val="21"/>
        </w:rPr>
        <w:t>基础设施</w:t>
      </w:r>
      <w:r w:rsidR="00124CF6" w:rsidRPr="007E32A8">
        <w:rPr>
          <w:rFonts w:ascii="SimSun" w:hAnsi="SimSun" w:hint="eastAsia"/>
          <w:sz w:val="21"/>
        </w:rPr>
        <w:t>作为</w:t>
      </w:r>
      <w:r w:rsidR="00D379FA" w:rsidRPr="007E32A8">
        <w:rPr>
          <w:rFonts w:ascii="SimSun" w:hAnsi="SimSun" w:hint="eastAsia"/>
          <w:sz w:val="21"/>
        </w:rPr>
        <w:t>后盾</w:t>
      </w:r>
      <w:r w:rsidR="009D3552" w:rsidRPr="007E32A8">
        <w:rPr>
          <w:rFonts w:ascii="SimSun" w:hAnsi="SimSun" w:hint="eastAsia"/>
          <w:sz w:val="21"/>
        </w:rPr>
        <w:t>。</w:t>
      </w:r>
      <w:r w:rsidR="00A5448B" w:rsidRPr="007E32A8">
        <w:rPr>
          <w:rFonts w:ascii="SimSun" w:hAnsi="SimSun" w:hint="eastAsia"/>
          <w:sz w:val="21"/>
        </w:rPr>
        <w:t>被称为“硅瓦迪”的高科技</w:t>
      </w:r>
      <w:r w:rsidR="00D379FA" w:rsidRPr="007E32A8">
        <w:rPr>
          <w:rFonts w:ascii="SimSun" w:hAnsi="SimSun" w:hint="eastAsia"/>
          <w:sz w:val="21"/>
        </w:rPr>
        <w:t>中央</w:t>
      </w:r>
      <w:r w:rsidR="00A5448B" w:rsidRPr="007E32A8">
        <w:rPr>
          <w:rFonts w:ascii="SimSun" w:hAnsi="SimSun" w:hint="eastAsia"/>
          <w:sz w:val="21"/>
        </w:rPr>
        <w:t>枢纽被认为</w:t>
      </w:r>
      <w:r w:rsidRPr="007E32A8">
        <w:rPr>
          <w:rFonts w:ascii="SimSun" w:hAnsi="SimSun" w:hint="eastAsia"/>
          <w:sz w:val="21"/>
        </w:rPr>
        <w:t>在重要性上仅次于</w:t>
      </w:r>
      <w:r w:rsidR="00A5448B" w:rsidRPr="007E32A8">
        <w:rPr>
          <w:rFonts w:ascii="SimSun" w:hAnsi="SimSun" w:hint="eastAsia"/>
          <w:sz w:val="21"/>
        </w:rPr>
        <w:t>加利福尼亚州</w:t>
      </w:r>
      <w:r w:rsidRPr="007E32A8">
        <w:rPr>
          <w:rFonts w:ascii="SimSun" w:hAnsi="SimSun" w:hint="eastAsia"/>
          <w:sz w:val="21"/>
        </w:rPr>
        <w:t>的</w:t>
      </w:r>
      <w:r w:rsidR="00A5448B" w:rsidRPr="007E32A8">
        <w:rPr>
          <w:rFonts w:ascii="SimSun" w:hAnsi="SimSun" w:hint="eastAsia"/>
          <w:sz w:val="21"/>
        </w:rPr>
        <w:t>硅谷。</w:t>
      </w:r>
    </w:p>
    <w:p w:rsidR="00A538A5" w:rsidRDefault="00124CF6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2016年，以色列高科技出口额达100亿美元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19"/>
      </w:r>
      <w:r w:rsidR="006B1D9B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风险投资活动总额达14亿美元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20"/>
      </w:r>
      <w:r w:rsidR="00D871CA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以色列的大部分制造业出口都</w:t>
      </w:r>
      <w:r w:rsidR="00A71FC4" w:rsidRPr="007E32A8">
        <w:rPr>
          <w:rFonts w:ascii="SimSun" w:hAnsi="SimSun" w:hint="eastAsia"/>
          <w:sz w:val="21"/>
        </w:rPr>
        <w:t>以高科技产品为基础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21"/>
      </w:r>
      <w:r w:rsidR="006B1D9B">
        <w:rPr>
          <w:rFonts w:ascii="SimSun" w:hAnsi="SimSun" w:hint="eastAsia"/>
          <w:sz w:val="21"/>
        </w:rPr>
        <w:t>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1.3.5.</w:t>
      </w:r>
      <w:r w:rsidR="00E05C70" w:rsidRPr="007E32A8">
        <w:rPr>
          <w:rFonts w:ascii="SimSun" w:hAnsi="SimSun" w:hint="eastAsia"/>
          <w:sz w:val="21"/>
        </w:rPr>
        <w:t>地理位置</w:t>
      </w:r>
    </w:p>
    <w:p w:rsidR="00A538A5" w:rsidRDefault="007C687A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以色列的</w:t>
      </w:r>
      <w:r w:rsidR="00E05C70" w:rsidRPr="007E32A8">
        <w:rPr>
          <w:rFonts w:ascii="SimSun" w:hAnsi="SimSun" w:hint="eastAsia"/>
          <w:sz w:val="21"/>
        </w:rPr>
        <w:t>正式</w:t>
      </w:r>
      <w:r w:rsidRPr="007E32A8">
        <w:rPr>
          <w:rFonts w:ascii="SimSun" w:hAnsi="SimSun" w:hint="eastAsia"/>
          <w:sz w:val="21"/>
        </w:rPr>
        <w:t>名称为</w:t>
      </w:r>
      <w:r w:rsidR="006076C0" w:rsidRPr="007E32A8">
        <w:rPr>
          <w:rFonts w:ascii="SimSun" w:hAnsi="SimSun" w:hint="eastAsia"/>
          <w:sz w:val="21"/>
        </w:rPr>
        <w:t>以色列国，位于欧、亚和非三大洲</w:t>
      </w:r>
      <w:r w:rsidRPr="007E32A8">
        <w:rPr>
          <w:rFonts w:ascii="SimSun" w:hAnsi="SimSun" w:hint="eastAsia"/>
          <w:sz w:val="21"/>
        </w:rPr>
        <w:t>交界处，是</w:t>
      </w:r>
      <w:r w:rsidR="00E05C70" w:rsidRPr="007E32A8">
        <w:rPr>
          <w:rFonts w:ascii="SimSun" w:hAnsi="SimSun" w:hint="eastAsia"/>
          <w:sz w:val="21"/>
        </w:rPr>
        <w:t>邻接地中海和印度洋（通过红海）</w:t>
      </w:r>
      <w:r w:rsidRPr="007E32A8">
        <w:rPr>
          <w:rFonts w:ascii="SimSun" w:hAnsi="SimSun" w:hint="eastAsia"/>
          <w:sz w:val="21"/>
        </w:rPr>
        <w:t>的两个国家之一</w:t>
      </w:r>
      <w:r w:rsidR="009D3552" w:rsidRPr="007E32A8">
        <w:rPr>
          <w:rFonts w:ascii="SimSun" w:hAnsi="SimSun" w:hint="eastAsia"/>
          <w:sz w:val="21"/>
        </w:rPr>
        <w:t>。</w:t>
      </w:r>
      <w:r w:rsidR="006076C0" w:rsidRPr="007E32A8">
        <w:rPr>
          <w:rFonts w:ascii="SimSun" w:hAnsi="SimSun" w:hint="eastAsia"/>
          <w:sz w:val="21"/>
        </w:rPr>
        <w:t>虽然以色列</w:t>
      </w:r>
      <w:r w:rsidRPr="007E32A8">
        <w:rPr>
          <w:rFonts w:ascii="SimSun" w:hAnsi="SimSun" w:hint="eastAsia"/>
          <w:sz w:val="21"/>
        </w:rPr>
        <w:t>总面积仅为22,072平方公里，但</w:t>
      </w:r>
      <w:r w:rsidR="00CA1555" w:rsidRPr="007E32A8">
        <w:rPr>
          <w:rFonts w:ascii="SimSun" w:hAnsi="SimSun" w:hint="eastAsia"/>
          <w:sz w:val="21"/>
        </w:rPr>
        <w:t>拥有非常丰富的</w:t>
      </w:r>
      <w:r w:rsidR="00E01343" w:rsidRPr="007E32A8">
        <w:rPr>
          <w:rFonts w:ascii="SimSun" w:hAnsi="SimSun" w:hint="eastAsia"/>
          <w:sz w:val="21"/>
        </w:rPr>
        <w:t>地貌特征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在</w:t>
      </w:r>
      <w:r w:rsidR="00E01343" w:rsidRPr="007E32A8">
        <w:rPr>
          <w:rFonts w:ascii="SimSun" w:hAnsi="SimSun" w:hint="eastAsia"/>
          <w:sz w:val="21"/>
        </w:rPr>
        <w:t>以色列不大</w:t>
      </w:r>
      <w:r w:rsidRPr="007E32A8">
        <w:rPr>
          <w:rFonts w:ascii="SimSun" w:hAnsi="SimSun" w:hint="eastAsia"/>
          <w:sz w:val="21"/>
        </w:rPr>
        <w:t>的地理区域</w:t>
      </w:r>
      <w:r w:rsidR="00E01343" w:rsidRPr="007E32A8">
        <w:rPr>
          <w:rFonts w:ascii="SimSun" w:hAnsi="SimSun" w:hint="eastAsia"/>
          <w:sz w:val="21"/>
        </w:rPr>
        <w:t>上，存在差异极大的不同</w:t>
      </w:r>
      <w:r w:rsidRPr="007E32A8">
        <w:rPr>
          <w:rFonts w:ascii="SimSun" w:hAnsi="SimSun" w:hint="eastAsia"/>
          <w:sz w:val="21"/>
        </w:rPr>
        <w:t>气候：</w:t>
      </w:r>
      <w:r w:rsidR="00767BF0" w:rsidRPr="007E32A8">
        <w:rPr>
          <w:rFonts w:ascii="SimSun" w:hAnsi="SimSun" w:hint="eastAsia"/>
          <w:sz w:val="21"/>
        </w:rPr>
        <w:t>其差别之大，导致</w:t>
      </w:r>
      <w:r w:rsidR="00834F94" w:rsidRPr="007E32A8">
        <w:rPr>
          <w:rFonts w:ascii="SimSun" w:hAnsi="SimSun" w:hint="eastAsia"/>
          <w:sz w:val="21"/>
        </w:rPr>
        <w:t>以色列的农业丰</w:t>
      </w:r>
      <w:r w:rsidRPr="007E32A8">
        <w:rPr>
          <w:rFonts w:ascii="SimSun" w:hAnsi="SimSun" w:hint="eastAsia"/>
          <w:sz w:val="21"/>
        </w:rPr>
        <w:t>富多样</w:t>
      </w:r>
      <w:r w:rsidR="00834F94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当地植物和动物</w:t>
      </w:r>
      <w:r w:rsidR="00834F94" w:rsidRPr="007E32A8">
        <w:rPr>
          <w:rFonts w:ascii="SimSun" w:hAnsi="SimSun" w:hint="eastAsia"/>
          <w:sz w:val="21"/>
        </w:rPr>
        <w:t>也极为</w:t>
      </w:r>
      <w:r w:rsidR="00EA6969" w:rsidRPr="007E32A8">
        <w:rPr>
          <w:rFonts w:ascii="SimSun" w:hAnsi="SimSun" w:hint="eastAsia"/>
          <w:sz w:val="21"/>
        </w:rPr>
        <w:t>多样化</w:t>
      </w:r>
      <w:r w:rsidRPr="007E32A8">
        <w:rPr>
          <w:rFonts w:ascii="SimSun" w:hAnsi="SimSun" w:hint="eastAsia"/>
          <w:sz w:val="21"/>
        </w:rPr>
        <w:t>。</w:t>
      </w:r>
      <w:r w:rsidR="00EA6969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以色列</w:t>
      </w:r>
      <w:r w:rsidR="00CA1555" w:rsidRPr="007E32A8">
        <w:rPr>
          <w:rFonts w:ascii="SimSun" w:hAnsi="SimSun" w:hint="eastAsia"/>
          <w:sz w:val="21"/>
        </w:rPr>
        <w:t>，</w:t>
      </w:r>
      <w:r w:rsidR="00EA6969" w:rsidRPr="007E32A8">
        <w:rPr>
          <w:rFonts w:ascii="SimSun" w:hAnsi="SimSun" w:hint="eastAsia"/>
          <w:sz w:val="21"/>
        </w:rPr>
        <w:t>生长着</w:t>
      </w:r>
      <w:r w:rsidRPr="007E32A8">
        <w:rPr>
          <w:rFonts w:ascii="SimSun" w:hAnsi="SimSun" w:hint="eastAsia"/>
          <w:sz w:val="21"/>
        </w:rPr>
        <w:t>约2,380种不同类型的植物，其中包括</w:t>
      </w:r>
      <w:r w:rsidR="00EA6969" w:rsidRPr="007E32A8">
        <w:rPr>
          <w:rFonts w:ascii="SimSun" w:hAnsi="SimSun" w:hint="eastAsia"/>
          <w:sz w:val="21"/>
        </w:rPr>
        <w:t>约160</w:t>
      </w:r>
      <w:r w:rsidR="007007E8" w:rsidRPr="007E32A8">
        <w:rPr>
          <w:rFonts w:ascii="SimSun" w:hAnsi="SimSun" w:hint="eastAsia"/>
          <w:sz w:val="21"/>
        </w:rPr>
        <w:t>种</w:t>
      </w:r>
      <w:r w:rsidRPr="007E32A8">
        <w:rPr>
          <w:rFonts w:ascii="SimSun" w:hAnsi="SimSun" w:hint="eastAsia"/>
          <w:sz w:val="21"/>
        </w:rPr>
        <w:t>仅在以色列发现的</w:t>
      </w:r>
      <w:r w:rsidR="0017683F" w:rsidRPr="007E32A8">
        <w:rPr>
          <w:rFonts w:ascii="SimSun" w:hAnsi="SimSun" w:hint="eastAsia"/>
          <w:sz w:val="21"/>
        </w:rPr>
        <w:t>品种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A41B96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1.3.6.</w:t>
      </w:r>
      <w:r w:rsidR="00E05C70" w:rsidRPr="007E32A8">
        <w:rPr>
          <w:rFonts w:ascii="SimSun" w:hAnsi="SimSun" w:hint="eastAsia"/>
          <w:sz w:val="21"/>
        </w:rPr>
        <w:t>人口</w:t>
      </w:r>
    </w:p>
    <w:p w:rsidR="00A538A5" w:rsidRDefault="000F155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以色列中央统计局</w:t>
      </w:r>
      <w:r w:rsidR="00CA1555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2016年12月底确定的以色列人口为8,630,800人</w:t>
      </w:r>
      <w:r w:rsidR="002C70DB" w:rsidRPr="007E32A8">
        <w:rPr>
          <w:rStyle w:val="af5"/>
          <w:rFonts w:ascii="SimSun" w:hAnsi="SimSun"/>
          <w:sz w:val="24"/>
          <w:szCs w:val="24"/>
        </w:rPr>
        <w:footnoteReference w:id="22"/>
      </w:r>
      <w:r w:rsidR="00D871CA" w:rsidRPr="007E32A8">
        <w:rPr>
          <w:rFonts w:ascii="SimSun" w:hAnsi="SimSun" w:hint="eastAsia"/>
          <w:sz w:val="21"/>
        </w:rPr>
        <w:t>。</w:t>
      </w:r>
    </w:p>
    <w:p w:rsidR="00A538A5" w:rsidRDefault="000F155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希伯来语和阿拉伯语是以色列的两种官方语言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此外，80</w:t>
      </w:r>
      <w:r w:rsidR="0047630D" w:rsidRPr="007E32A8">
        <w:rPr>
          <w:rFonts w:ascii="SimSun" w:hAnsi="SimSun" w:hint="eastAsia"/>
          <w:sz w:val="21"/>
        </w:rPr>
        <w:t>%</w:t>
      </w:r>
      <w:r w:rsidRPr="007E32A8">
        <w:rPr>
          <w:rFonts w:ascii="SimSun" w:hAnsi="SimSun" w:hint="eastAsia"/>
          <w:sz w:val="21"/>
        </w:rPr>
        <w:t>以上的人口精通英语，</w:t>
      </w:r>
      <w:r w:rsidR="00F9213D" w:rsidRPr="007E32A8">
        <w:rPr>
          <w:rFonts w:ascii="SimSun" w:hAnsi="SimSun" w:hint="eastAsia"/>
          <w:sz w:val="21"/>
        </w:rPr>
        <w:t>商务上也经常使用英语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许多以色列人也精通俄语</w:t>
      </w:r>
      <w:r w:rsidR="00F9213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法语</w:t>
      </w:r>
      <w:r w:rsidR="00F9213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西班牙语</w:t>
      </w:r>
      <w:r w:rsidR="00F9213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阿姆哈拉语和其他语言。</w:t>
      </w:r>
    </w:p>
    <w:p w:rsidR="002C70DB" w:rsidRPr="007E32A8" w:rsidRDefault="0056145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bCs/>
          <w:caps/>
          <w:kern w:val="32"/>
          <w:sz w:val="21"/>
          <w:szCs w:val="36"/>
        </w:rPr>
      </w:pPr>
      <w:r w:rsidRPr="007E32A8">
        <w:rPr>
          <w:rFonts w:ascii="SimSun" w:hAnsi="SimSun" w:hint="eastAsia"/>
          <w:sz w:val="21"/>
        </w:rPr>
        <w:t>以色列实行议会民主</w:t>
      </w:r>
      <w:r w:rsidR="00CA1555" w:rsidRPr="007E32A8">
        <w:rPr>
          <w:rFonts w:ascii="SimSun" w:hAnsi="SimSun" w:hint="eastAsia"/>
          <w:sz w:val="21"/>
        </w:rPr>
        <w:t>制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以色列公民在全国选举中为自己选择的政党投票，</w:t>
      </w:r>
      <w:r w:rsidR="00C82F52" w:rsidRPr="007E32A8">
        <w:rPr>
          <w:rFonts w:ascii="SimSun" w:hAnsi="SimSun" w:hint="eastAsia"/>
          <w:sz w:val="21"/>
        </w:rPr>
        <w:t>授权以色列议会行使主权。</w:t>
      </w:r>
    </w:p>
    <w:p w:rsidR="002C70DB" w:rsidRPr="005E4C44" w:rsidRDefault="002C70DB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t>2</w:t>
      </w:r>
      <w:r w:rsidR="009E7E5E" w:rsidRPr="005E4C44">
        <w:rPr>
          <w:rFonts w:ascii="SimHei" w:eastAsia="SimHei" w:hAnsi="SimHei"/>
          <w:b w:val="0"/>
          <w:sz w:val="21"/>
        </w:rPr>
        <w:t>.</w:t>
      </w:r>
      <w:r w:rsidR="00E6162A" w:rsidRPr="005E4C44">
        <w:rPr>
          <w:rFonts w:ascii="SimHei" w:eastAsia="SimHei" w:hAnsi="SimHei" w:hint="eastAsia"/>
          <w:b w:val="0"/>
          <w:sz w:val="21"/>
        </w:rPr>
        <w:t>实质标准：</w:t>
      </w:r>
      <w:r w:rsidR="006F2BDD" w:rsidRPr="005E4C44">
        <w:rPr>
          <w:rFonts w:ascii="SimHei" w:eastAsia="SimHei" w:hAnsi="SimHei" w:hint="eastAsia"/>
          <w:b w:val="0"/>
          <w:sz w:val="21"/>
        </w:rPr>
        <w:t>指定的最低要求</w:t>
      </w:r>
    </w:p>
    <w:p w:rsidR="00A538A5" w:rsidRPr="00A538A5" w:rsidRDefault="002C70DB" w:rsidP="00A538A5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</w:t>
      </w:r>
      <w:r w:rsidR="006F2BDD" w:rsidRPr="00A538A5">
        <w:rPr>
          <w:rFonts w:ascii="SimSun" w:hAnsi="SimSun"/>
          <w:sz w:val="21"/>
        </w:rPr>
        <w:t>检索和审查能力</w:t>
      </w:r>
    </w:p>
    <w:p w:rsidR="00A538A5" w:rsidRPr="00D871CA" w:rsidRDefault="006F2BDD" w:rsidP="00D871CA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D871CA">
        <w:rPr>
          <w:rFonts w:ascii="KaiTi" w:eastAsia="KaiTi" w:hAnsi="KaiTi" w:hint="eastAsia"/>
          <w:b/>
          <w:sz w:val="21"/>
          <w:szCs w:val="22"/>
        </w:rPr>
        <w:t>细则</w:t>
      </w:r>
      <w:r w:rsidR="002C70DB" w:rsidRPr="00D871CA">
        <w:rPr>
          <w:rFonts w:ascii="KaiTi" w:eastAsia="KaiTi" w:hAnsi="KaiTi"/>
          <w:b/>
          <w:sz w:val="21"/>
          <w:szCs w:val="22"/>
        </w:rPr>
        <w:t>36.1(</w:t>
      </w:r>
      <w:proofErr w:type="spellStart"/>
      <w:r w:rsidR="002C70DB" w:rsidRPr="00D871CA">
        <w:rPr>
          <w:rFonts w:ascii="KaiTi" w:eastAsia="KaiTi" w:hAnsi="KaiTi"/>
          <w:b/>
          <w:sz w:val="21"/>
          <w:szCs w:val="22"/>
        </w:rPr>
        <w:t>i</w:t>
      </w:r>
      <w:proofErr w:type="spellEnd"/>
      <w:r w:rsidR="002C70DB" w:rsidRPr="00D871CA">
        <w:rPr>
          <w:rFonts w:ascii="KaiTi" w:eastAsia="KaiTi" w:hAnsi="KaiTi"/>
          <w:b/>
          <w:sz w:val="21"/>
          <w:szCs w:val="22"/>
        </w:rPr>
        <w:t>)</w:t>
      </w:r>
      <w:r w:rsidR="004A31DD" w:rsidRPr="00D871CA">
        <w:rPr>
          <w:rFonts w:ascii="KaiTi" w:eastAsia="KaiTi" w:hAnsi="KaiTi" w:hint="eastAsia"/>
          <w:b/>
          <w:sz w:val="21"/>
          <w:szCs w:val="22"/>
        </w:rPr>
        <w:t>和</w:t>
      </w:r>
      <w:r w:rsidR="002C70DB" w:rsidRPr="00D871CA">
        <w:rPr>
          <w:rFonts w:ascii="KaiTi" w:eastAsia="KaiTi" w:hAnsi="KaiTi"/>
          <w:b/>
          <w:sz w:val="21"/>
          <w:szCs w:val="22"/>
        </w:rPr>
        <w:t>63.1(</w:t>
      </w:r>
      <w:proofErr w:type="spellStart"/>
      <w:r w:rsidR="002C70DB" w:rsidRPr="00D871CA">
        <w:rPr>
          <w:rFonts w:ascii="KaiTi" w:eastAsia="KaiTi" w:hAnsi="KaiTi"/>
          <w:b/>
          <w:sz w:val="21"/>
          <w:szCs w:val="22"/>
        </w:rPr>
        <w:t>i</w:t>
      </w:r>
      <w:proofErr w:type="spellEnd"/>
      <w:r w:rsidR="002C70DB" w:rsidRPr="00D871CA">
        <w:rPr>
          <w:rFonts w:ascii="KaiTi" w:eastAsia="KaiTi" w:hAnsi="KaiTi"/>
          <w:b/>
          <w:sz w:val="21"/>
          <w:szCs w:val="22"/>
        </w:rPr>
        <w:t>)</w:t>
      </w:r>
      <w:r w:rsidR="004A31DD" w:rsidRPr="00D871CA">
        <w:rPr>
          <w:rFonts w:ascii="KaiTi" w:eastAsia="KaiTi" w:hAnsi="KaiTi" w:hint="eastAsia"/>
          <w:b/>
          <w:sz w:val="21"/>
          <w:szCs w:val="22"/>
        </w:rPr>
        <w:t>：</w:t>
      </w:r>
      <w:r w:rsidR="005039AC" w:rsidRPr="00D871CA">
        <w:rPr>
          <w:rFonts w:ascii="KaiTi" w:eastAsia="KaiTi" w:hAnsi="KaiTi" w:hint="eastAsia"/>
          <w:b/>
          <w:sz w:val="21"/>
          <w:szCs w:val="22"/>
        </w:rPr>
        <w:t>国家局或者政府间组织至少必须拥有100名具有足以胜任检索和审查工作的技术资格的专职人员</w:t>
      </w:r>
      <w:r w:rsidR="004A31DD" w:rsidRPr="00D871CA">
        <w:rPr>
          <w:rFonts w:ascii="KaiTi" w:eastAsia="KaiTi" w:hAnsi="KaiTi" w:hint="eastAsia"/>
          <w:b/>
          <w:sz w:val="21"/>
          <w:szCs w:val="22"/>
        </w:rPr>
        <w:t>。</w:t>
      </w:r>
    </w:p>
    <w:p w:rsidR="00A538A5" w:rsidRPr="00D871CA" w:rsidRDefault="009D6D65" w:rsidP="00D871CA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D871CA">
        <w:rPr>
          <w:rFonts w:ascii="KaiTi" w:eastAsia="KaiTi" w:hAnsi="KaiTi" w:hint="eastAsia"/>
          <w:b/>
          <w:sz w:val="21"/>
          <w:szCs w:val="22"/>
        </w:rPr>
        <w:t>细则</w:t>
      </w:r>
      <w:r w:rsidR="002C70DB" w:rsidRPr="00D871CA">
        <w:rPr>
          <w:rFonts w:ascii="KaiTi" w:eastAsia="KaiTi" w:hAnsi="KaiTi"/>
          <w:b/>
          <w:sz w:val="21"/>
          <w:szCs w:val="22"/>
        </w:rPr>
        <w:t>36.1(iii)</w:t>
      </w:r>
      <w:r w:rsidRPr="00D871CA">
        <w:rPr>
          <w:rFonts w:ascii="KaiTi" w:eastAsia="KaiTi" w:hAnsi="KaiTi" w:hint="eastAsia"/>
          <w:b/>
          <w:sz w:val="21"/>
          <w:szCs w:val="22"/>
        </w:rPr>
        <w:t>和</w:t>
      </w:r>
      <w:r w:rsidR="002C70DB" w:rsidRPr="00D871CA">
        <w:rPr>
          <w:rFonts w:ascii="KaiTi" w:eastAsia="KaiTi" w:hAnsi="KaiTi"/>
          <w:b/>
          <w:sz w:val="21"/>
          <w:szCs w:val="22"/>
        </w:rPr>
        <w:t>63.1(iii)</w:t>
      </w:r>
      <w:r w:rsidR="000F7597" w:rsidRPr="00D871CA">
        <w:rPr>
          <w:rFonts w:ascii="KaiTi" w:eastAsia="KaiTi" w:hAnsi="KaiTi" w:hint="eastAsia"/>
          <w:b/>
          <w:sz w:val="21"/>
          <w:szCs w:val="22"/>
        </w:rPr>
        <w:t>：</w:t>
      </w:r>
      <w:r w:rsidR="00A275AA" w:rsidRPr="00D871CA">
        <w:rPr>
          <w:rFonts w:ascii="KaiTi" w:eastAsia="KaiTi" w:hAnsi="KaiTi" w:hint="eastAsia"/>
          <w:b/>
          <w:sz w:val="21"/>
          <w:szCs w:val="22"/>
        </w:rPr>
        <w:t>该局或者该组织必须拥有一批工作人员，能够对所要求的技术领域进行检索和审查，并且具有至少能够理解用来撰写或者翻译本细则34所述最低限度文献的语言的语言能力</w:t>
      </w:r>
      <w:r w:rsidR="009F0E36" w:rsidRPr="00D871CA">
        <w:rPr>
          <w:rFonts w:ascii="KaiTi" w:eastAsia="KaiTi" w:hAnsi="KaiTi" w:hint="eastAsia"/>
          <w:b/>
          <w:sz w:val="21"/>
          <w:szCs w:val="22"/>
        </w:rPr>
        <w:t>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lastRenderedPageBreak/>
        <w:t>2.1.1</w:t>
      </w:r>
      <w:r w:rsidR="009E7E5E" w:rsidRPr="007E32A8">
        <w:rPr>
          <w:rFonts w:ascii="SimSun" w:hAnsi="SimSun"/>
          <w:sz w:val="21"/>
        </w:rPr>
        <w:t>.</w:t>
      </w:r>
      <w:r w:rsidR="00122D1A" w:rsidRPr="007E32A8">
        <w:rPr>
          <w:rFonts w:ascii="SimSun" w:hAnsi="SimSun"/>
          <w:sz w:val="21"/>
        </w:rPr>
        <w:t>检索和审查的范围</w:t>
      </w:r>
    </w:p>
    <w:p w:rsidR="00A538A5" w:rsidRDefault="00F23128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作为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，</w:t>
      </w:r>
      <w:r w:rsidR="005A2AF5" w:rsidRPr="007E32A8">
        <w:rPr>
          <w:rFonts w:ascii="SimSun" w:hAnsi="SimSun" w:hint="eastAsia"/>
          <w:sz w:val="21"/>
        </w:rPr>
        <w:t>ILPO</w:t>
      </w:r>
      <w:r w:rsidRPr="007E32A8">
        <w:rPr>
          <w:rFonts w:ascii="SimSun" w:hAnsi="SimSun" w:hint="eastAsia"/>
          <w:sz w:val="21"/>
        </w:rPr>
        <w:t>对所有技术领域进行</w:t>
      </w:r>
      <w:r w:rsidR="004400C4" w:rsidRPr="007E32A8">
        <w:rPr>
          <w:rFonts w:ascii="SimSun" w:hAnsi="SimSun" w:hint="eastAsia"/>
          <w:sz w:val="21"/>
        </w:rPr>
        <w:t>最大程度的</w:t>
      </w:r>
      <w:r w:rsidRPr="007E32A8">
        <w:rPr>
          <w:rFonts w:ascii="SimSun" w:hAnsi="SimSun" w:hint="eastAsia"/>
          <w:sz w:val="21"/>
        </w:rPr>
        <w:t>检索和审查</w:t>
      </w:r>
      <w:r w:rsidR="006A746C" w:rsidRPr="007E32A8">
        <w:rPr>
          <w:rFonts w:ascii="SimSun" w:hAnsi="SimSun" w:hint="eastAsia"/>
          <w:sz w:val="21"/>
        </w:rPr>
        <w:t>，包括</w:t>
      </w:r>
      <w:r w:rsidR="005A2AF5" w:rsidRPr="007E32A8">
        <w:rPr>
          <w:rFonts w:ascii="SimSun" w:hAnsi="SimSun" w:hint="eastAsia"/>
          <w:sz w:val="21"/>
        </w:rPr>
        <w:t>人体治疗方法和生意</w:t>
      </w:r>
      <w:r w:rsidR="00822165" w:rsidRPr="007E32A8">
        <w:rPr>
          <w:rFonts w:ascii="SimSun" w:hAnsi="SimSun" w:hint="eastAsia"/>
          <w:sz w:val="21"/>
        </w:rPr>
        <w:t>经</w:t>
      </w:r>
      <w:r w:rsidR="005A2AF5" w:rsidRPr="007E32A8">
        <w:rPr>
          <w:rFonts w:ascii="SimSun" w:hAnsi="SimSun" w:hint="eastAsia"/>
          <w:sz w:val="21"/>
        </w:rPr>
        <w:t>等</w:t>
      </w:r>
      <w:r w:rsidR="006A746C" w:rsidRPr="007E32A8">
        <w:rPr>
          <w:rFonts w:ascii="SimSun" w:hAnsi="SimSun" w:hint="eastAsia"/>
          <w:sz w:val="21"/>
        </w:rPr>
        <w:t>不要求ILPO根据PCT细则39和67.1执行检索和审查的主题。</w:t>
      </w:r>
    </w:p>
    <w:p w:rsidR="00A538A5" w:rsidRDefault="004400C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在</w:t>
      </w:r>
      <w:r w:rsidR="005A2AF5" w:rsidRPr="007E32A8">
        <w:rPr>
          <w:rFonts w:ascii="SimSun" w:hAnsi="SimSun" w:hint="eastAsia"/>
          <w:sz w:val="21"/>
        </w:rPr>
        <w:t>欧专局</w:t>
      </w:r>
      <w:r w:rsidRPr="007E32A8">
        <w:rPr>
          <w:rFonts w:ascii="SimSun" w:hAnsi="SimSun" w:hint="eastAsia"/>
          <w:sz w:val="21"/>
        </w:rPr>
        <w:t>2014年11月实施“PCT直接”服务之后，为提高PCT申请</w:t>
      </w:r>
      <w:r w:rsidR="00A805E7" w:rsidRPr="007E32A8">
        <w:rPr>
          <w:rFonts w:ascii="SimSun" w:hAnsi="SimSun" w:hint="eastAsia"/>
          <w:sz w:val="21"/>
        </w:rPr>
        <w:t>审查</w:t>
      </w:r>
      <w:r w:rsidRPr="007E32A8">
        <w:rPr>
          <w:rFonts w:ascii="SimSun" w:hAnsi="SimSun" w:hint="eastAsia"/>
          <w:sz w:val="21"/>
        </w:rPr>
        <w:t>的效率和质量，ILPO于2015年4月</w:t>
      </w:r>
      <w:r w:rsidR="00A805E7" w:rsidRPr="007E32A8">
        <w:rPr>
          <w:rFonts w:ascii="SimSun" w:hAnsi="SimSun" w:hint="eastAsia"/>
          <w:sz w:val="21"/>
        </w:rPr>
        <w:t>推出</w:t>
      </w:r>
      <w:r w:rsidRPr="007E32A8">
        <w:rPr>
          <w:rFonts w:ascii="SimSun" w:hAnsi="SimSun" w:hint="eastAsia"/>
          <w:sz w:val="21"/>
        </w:rPr>
        <w:t>了类似的服务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A805E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5A2AF5" w:rsidRPr="007E32A8">
        <w:rPr>
          <w:rFonts w:ascii="SimSun" w:hAnsi="SimSun" w:hint="eastAsia"/>
          <w:sz w:val="21"/>
        </w:rPr>
        <w:t>以国家局身份</w:t>
      </w:r>
      <w:r w:rsidR="00E3352E" w:rsidRPr="007E32A8">
        <w:rPr>
          <w:rFonts w:ascii="SimSun" w:hAnsi="SimSun" w:hint="eastAsia"/>
          <w:sz w:val="21"/>
        </w:rPr>
        <w:t>加快审查</w:t>
      </w:r>
      <w:r w:rsidRPr="007E32A8">
        <w:rPr>
          <w:rFonts w:ascii="SimSun" w:hAnsi="SimSun" w:hint="eastAsia"/>
          <w:sz w:val="21"/>
        </w:rPr>
        <w:t>符合</w:t>
      </w:r>
      <w:r w:rsidR="00E3352E" w:rsidRPr="007E32A8">
        <w:rPr>
          <w:rFonts w:ascii="SimSun" w:hAnsi="SimSun" w:hint="eastAsia"/>
          <w:sz w:val="21"/>
        </w:rPr>
        <w:t>《以色列专利法》</w:t>
      </w:r>
      <w:r w:rsidRPr="007E32A8">
        <w:rPr>
          <w:rFonts w:ascii="SimSun" w:hAnsi="SimSun" w:hint="eastAsia"/>
          <w:sz w:val="21"/>
        </w:rPr>
        <w:t>第19a条的</w:t>
      </w:r>
      <w:r w:rsidR="0050278D" w:rsidRPr="007E32A8">
        <w:rPr>
          <w:rFonts w:ascii="SimSun" w:hAnsi="SimSun" w:hint="eastAsia"/>
          <w:sz w:val="21"/>
        </w:rPr>
        <w:t>情况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其中一种情况是根据PPH（双边PPH</w:t>
      </w:r>
      <w:r w:rsidR="0050278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GPPH或PCT-PPH）</w:t>
      </w:r>
      <w:r w:rsidR="0050278D" w:rsidRPr="007E32A8">
        <w:rPr>
          <w:rFonts w:ascii="SimSun" w:hAnsi="SimSun" w:hint="eastAsia"/>
          <w:sz w:val="21"/>
        </w:rPr>
        <w:t>加快审查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对于</w:t>
      </w:r>
      <w:r w:rsidR="00A83B94" w:rsidRPr="007E32A8">
        <w:rPr>
          <w:rFonts w:ascii="SimSun" w:hAnsi="SimSun" w:hint="eastAsia"/>
          <w:sz w:val="21"/>
        </w:rPr>
        <w:t>请求</w:t>
      </w:r>
      <w:r w:rsidRPr="007E32A8">
        <w:rPr>
          <w:rFonts w:ascii="SimSun" w:hAnsi="SimSun" w:hint="eastAsia"/>
          <w:sz w:val="21"/>
        </w:rPr>
        <w:t>批准</w:t>
      </w:r>
      <w:r w:rsidR="00A83B94" w:rsidRPr="007E32A8">
        <w:rPr>
          <w:rFonts w:ascii="SimSun" w:hAnsi="SimSun" w:hint="eastAsia"/>
          <w:sz w:val="21"/>
        </w:rPr>
        <w:t>加快</w:t>
      </w:r>
      <w:r w:rsidRPr="007E32A8">
        <w:rPr>
          <w:rFonts w:ascii="SimSun" w:hAnsi="SimSun" w:hint="eastAsia"/>
          <w:sz w:val="21"/>
        </w:rPr>
        <w:t>审查的</w:t>
      </w:r>
      <w:r w:rsidR="00A83B94" w:rsidRPr="007E32A8">
        <w:rPr>
          <w:rFonts w:ascii="SimSun" w:hAnsi="SimSun" w:hint="eastAsia"/>
          <w:sz w:val="21"/>
        </w:rPr>
        <w:t>申请</w:t>
      </w:r>
      <w:r w:rsidRPr="007E32A8">
        <w:rPr>
          <w:rFonts w:ascii="SimSun" w:hAnsi="SimSun" w:hint="eastAsia"/>
          <w:sz w:val="21"/>
        </w:rPr>
        <w:t>，</w:t>
      </w:r>
      <w:r w:rsidR="00F420D9" w:rsidRPr="007E32A8">
        <w:rPr>
          <w:rFonts w:ascii="SimSun" w:hAnsi="SimSun" w:hint="eastAsia"/>
          <w:sz w:val="21"/>
        </w:rPr>
        <w:t>将</w:t>
      </w:r>
      <w:r w:rsidRPr="007E32A8">
        <w:rPr>
          <w:rFonts w:ascii="SimSun" w:hAnsi="SimSun" w:hint="eastAsia"/>
          <w:sz w:val="21"/>
        </w:rPr>
        <w:t>在申请人</w:t>
      </w:r>
      <w:r w:rsidR="00F420D9" w:rsidRPr="007E32A8">
        <w:rPr>
          <w:rFonts w:ascii="SimSun" w:hAnsi="SimSun" w:hint="eastAsia"/>
          <w:sz w:val="21"/>
        </w:rPr>
        <w:t>按照</w:t>
      </w:r>
      <w:r w:rsidR="00A83B94" w:rsidRPr="007E32A8">
        <w:rPr>
          <w:rFonts w:ascii="SimSun" w:hAnsi="SimSun" w:hint="eastAsia"/>
          <w:sz w:val="21"/>
        </w:rPr>
        <w:t>《以色列专利法》</w:t>
      </w:r>
      <w:r w:rsidRPr="007E32A8">
        <w:rPr>
          <w:rFonts w:ascii="SimSun" w:hAnsi="SimSun" w:hint="eastAsia"/>
          <w:sz w:val="21"/>
        </w:rPr>
        <w:t>第18条</w:t>
      </w:r>
      <w:r w:rsidR="00F420D9" w:rsidRPr="007E32A8">
        <w:rPr>
          <w:rFonts w:ascii="SimSun" w:hAnsi="SimSun" w:hint="eastAsia"/>
          <w:sz w:val="21"/>
        </w:rPr>
        <w:t>的要求提供</w:t>
      </w:r>
      <w:r w:rsidR="000D2162" w:rsidRPr="007E32A8">
        <w:rPr>
          <w:rFonts w:ascii="SimSun" w:hAnsi="SimSun" w:hint="eastAsia"/>
          <w:sz w:val="21"/>
        </w:rPr>
        <w:t>相关现有技术之后</w:t>
      </w:r>
      <w:r w:rsidRPr="007E32A8">
        <w:rPr>
          <w:rFonts w:ascii="SimSun" w:hAnsi="SimSun" w:hint="eastAsia"/>
          <w:sz w:val="21"/>
        </w:rPr>
        <w:t>3个月内，</w:t>
      </w:r>
      <w:r w:rsidR="000D2162" w:rsidRPr="007E32A8">
        <w:rPr>
          <w:rFonts w:ascii="SimSun" w:hAnsi="SimSun" w:hint="eastAsia"/>
          <w:sz w:val="21"/>
        </w:rPr>
        <w:t>确立</w:t>
      </w:r>
      <w:r w:rsidRPr="007E32A8">
        <w:rPr>
          <w:rFonts w:ascii="SimSun" w:hAnsi="SimSun" w:hint="eastAsia"/>
          <w:sz w:val="21"/>
        </w:rPr>
        <w:t>国家检索报告</w:t>
      </w:r>
      <w:r w:rsidR="000D2162" w:rsidRPr="007E32A8">
        <w:rPr>
          <w:rFonts w:ascii="SimSun" w:hAnsi="SimSun" w:hint="eastAsia"/>
          <w:sz w:val="21"/>
        </w:rPr>
        <w:t>、检索策略报告和国家局行动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2.1.2</w:t>
      </w:r>
      <w:r w:rsidR="009E7E5E" w:rsidRPr="007E32A8">
        <w:rPr>
          <w:rFonts w:ascii="SimSun" w:hAnsi="SimSun"/>
          <w:sz w:val="21"/>
        </w:rPr>
        <w:t>.</w:t>
      </w:r>
      <w:r w:rsidR="009040B5" w:rsidRPr="007E32A8">
        <w:rPr>
          <w:rFonts w:ascii="SimSun" w:hAnsi="SimSun"/>
          <w:sz w:val="21"/>
        </w:rPr>
        <w:t>人力资源</w:t>
      </w:r>
    </w:p>
    <w:p w:rsidR="00A538A5" w:rsidRDefault="009040B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专利审查员候选人的最低资格</w:t>
      </w:r>
      <w:r w:rsidR="001711C7" w:rsidRPr="007E32A8">
        <w:rPr>
          <w:rFonts w:ascii="SimSun" w:hAnsi="SimSun" w:hint="eastAsia"/>
          <w:sz w:val="21"/>
        </w:rPr>
        <w:t>要求</w:t>
      </w:r>
      <w:r w:rsidRPr="007E32A8">
        <w:rPr>
          <w:rFonts w:ascii="SimSun" w:hAnsi="SimSun" w:hint="eastAsia"/>
          <w:sz w:val="21"/>
        </w:rPr>
        <w:t>包括</w:t>
      </w:r>
      <w:r w:rsidR="001711C7" w:rsidRPr="007E32A8">
        <w:rPr>
          <w:rFonts w:ascii="SimSun" w:hAnsi="SimSun" w:hint="eastAsia"/>
          <w:sz w:val="21"/>
        </w:rPr>
        <w:t>：拥有</w:t>
      </w:r>
      <w:r w:rsidRPr="007E32A8">
        <w:rPr>
          <w:rFonts w:ascii="SimSun" w:hAnsi="SimSun" w:hint="eastAsia"/>
          <w:sz w:val="21"/>
        </w:rPr>
        <w:t>科学</w:t>
      </w:r>
      <w:r w:rsidR="001711C7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工程或医学学士学位，</w:t>
      </w:r>
      <w:r w:rsidR="001711C7" w:rsidRPr="007E32A8">
        <w:rPr>
          <w:rFonts w:ascii="SimSun" w:hAnsi="SimSun" w:hint="eastAsia"/>
          <w:sz w:val="21"/>
        </w:rPr>
        <w:t>能熟练使用</w:t>
      </w:r>
      <w:r w:rsidRPr="007E32A8">
        <w:rPr>
          <w:rFonts w:ascii="SimSun" w:hAnsi="SimSun" w:hint="eastAsia"/>
          <w:sz w:val="21"/>
        </w:rPr>
        <w:t>希伯来语和英语。</w:t>
      </w:r>
      <w:r w:rsidR="001711C7" w:rsidRPr="007E32A8">
        <w:rPr>
          <w:rFonts w:ascii="SimSun" w:hAnsi="SimSun" w:hint="eastAsia"/>
          <w:sz w:val="21"/>
        </w:rPr>
        <w:t>候选人掌握</w:t>
      </w:r>
      <w:r w:rsidRPr="007E32A8">
        <w:rPr>
          <w:rFonts w:ascii="SimSun" w:hAnsi="SimSun" w:hint="eastAsia"/>
          <w:sz w:val="21"/>
        </w:rPr>
        <w:t>第三种语言</w:t>
      </w:r>
      <w:r w:rsidR="001711C7" w:rsidRPr="007E32A8">
        <w:rPr>
          <w:rFonts w:ascii="SimSun" w:hAnsi="SimSun" w:hint="eastAsia"/>
          <w:sz w:val="21"/>
        </w:rPr>
        <w:t>可</w:t>
      </w:r>
      <w:r w:rsidR="005A2AF5" w:rsidRPr="007E32A8">
        <w:rPr>
          <w:rFonts w:ascii="SimSun" w:hAnsi="SimSun" w:hint="eastAsia"/>
          <w:sz w:val="21"/>
        </w:rPr>
        <w:t>获</w:t>
      </w:r>
      <w:r w:rsidR="001711C7" w:rsidRPr="007E32A8">
        <w:rPr>
          <w:rFonts w:ascii="SimSun" w:hAnsi="SimSun" w:hint="eastAsia"/>
          <w:sz w:val="21"/>
        </w:rPr>
        <w:t>加分。</w:t>
      </w:r>
    </w:p>
    <w:p w:rsidR="00A538A5" w:rsidRDefault="00532CD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每</w:t>
      </w:r>
      <w:r w:rsidR="008A5234" w:rsidRPr="007E32A8">
        <w:rPr>
          <w:rFonts w:ascii="SimSun" w:hAnsi="SimSun" w:hint="eastAsia"/>
          <w:sz w:val="21"/>
        </w:rPr>
        <w:t>位</w:t>
      </w:r>
      <w:r w:rsidR="00091BB2" w:rsidRPr="007E32A8">
        <w:rPr>
          <w:rFonts w:ascii="SimSun" w:hAnsi="SimSun" w:hint="eastAsia"/>
          <w:sz w:val="21"/>
        </w:rPr>
        <w:t>实体审查员</w:t>
      </w:r>
      <w:r w:rsidRPr="007E32A8">
        <w:rPr>
          <w:rFonts w:ascii="SimSun" w:hAnsi="SimSun" w:hint="eastAsia"/>
          <w:sz w:val="21"/>
        </w:rPr>
        <w:t>负责</w:t>
      </w:r>
      <w:r w:rsidR="008A5234" w:rsidRPr="007E32A8">
        <w:rPr>
          <w:rFonts w:ascii="SimSun" w:hAnsi="SimSun" w:hint="eastAsia"/>
          <w:sz w:val="21"/>
        </w:rPr>
        <w:t>按主题</w:t>
      </w:r>
      <w:r w:rsidRPr="007E32A8">
        <w:rPr>
          <w:rFonts w:ascii="SimSun" w:hAnsi="SimSun" w:hint="eastAsia"/>
          <w:sz w:val="21"/>
        </w:rPr>
        <w:t>对</w:t>
      </w:r>
      <w:r w:rsidR="00437050" w:rsidRPr="007E32A8">
        <w:rPr>
          <w:rFonts w:ascii="SimSun" w:hAnsi="SimSun" w:hint="eastAsia"/>
          <w:sz w:val="21"/>
        </w:rPr>
        <w:t>国内申请</w:t>
      </w:r>
      <w:r w:rsidRPr="007E32A8">
        <w:rPr>
          <w:rFonts w:ascii="SimSun" w:hAnsi="SimSun" w:hint="eastAsia"/>
          <w:sz w:val="21"/>
        </w:rPr>
        <w:t>和PCT</w:t>
      </w:r>
      <w:r w:rsidR="008A5234" w:rsidRPr="007E32A8">
        <w:rPr>
          <w:rFonts w:ascii="SimSun" w:hAnsi="SimSun" w:hint="eastAsia"/>
          <w:sz w:val="21"/>
        </w:rPr>
        <w:t>申请进行分类、开展检索、在</w:t>
      </w:r>
      <w:r w:rsidRPr="007E32A8">
        <w:rPr>
          <w:rFonts w:ascii="SimSun" w:hAnsi="SimSun" w:hint="eastAsia"/>
          <w:sz w:val="21"/>
        </w:rPr>
        <w:t>策略报告中记录搜索查询</w:t>
      </w:r>
      <w:r w:rsidR="00650131" w:rsidRPr="007E32A8">
        <w:rPr>
          <w:rFonts w:ascii="SimSun" w:hAnsi="SimSun" w:hint="eastAsia"/>
          <w:sz w:val="21"/>
        </w:rPr>
        <w:t>以及</w:t>
      </w:r>
      <w:r w:rsidR="00B5599D" w:rsidRPr="007E32A8">
        <w:rPr>
          <w:rFonts w:ascii="SimSun" w:hAnsi="SimSun" w:hint="eastAsia"/>
          <w:sz w:val="21"/>
        </w:rPr>
        <w:t>起草</w:t>
      </w:r>
      <w:r w:rsidRPr="007E32A8">
        <w:rPr>
          <w:rFonts w:ascii="SimSun" w:hAnsi="SimSun" w:hint="eastAsia"/>
          <w:sz w:val="21"/>
        </w:rPr>
        <w:t>审查报告（</w:t>
      </w:r>
      <w:r w:rsidR="00B5599D" w:rsidRPr="007E32A8">
        <w:rPr>
          <w:rFonts w:ascii="SimSun" w:hAnsi="SimSun" w:hint="eastAsia"/>
          <w:sz w:val="21"/>
        </w:rPr>
        <w:t>针对</w:t>
      </w:r>
      <w:r w:rsidR="00437050" w:rsidRPr="007E32A8">
        <w:rPr>
          <w:rFonts w:ascii="SimSun" w:hAnsi="SimSun" w:hint="eastAsia"/>
          <w:sz w:val="21"/>
        </w:rPr>
        <w:t>国内申请</w:t>
      </w:r>
      <w:r w:rsidR="00B5599D" w:rsidRPr="007E32A8">
        <w:rPr>
          <w:rFonts w:ascii="SimSun" w:hAnsi="SimSun" w:hint="eastAsia"/>
          <w:sz w:val="21"/>
        </w:rPr>
        <w:t>的国家局行动；针对PCT申请的</w:t>
      </w:r>
      <w:r w:rsidRPr="007E32A8">
        <w:rPr>
          <w:rFonts w:ascii="SimSun" w:hAnsi="SimSun" w:hint="eastAsia"/>
          <w:sz w:val="21"/>
        </w:rPr>
        <w:t>书面意见），</w:t>
      </w:r>
      <w:r w:rsidR="00650131" w:rsidRPr="007E32A8">
        <w:rPr>
          <w:rFonts w:ascii="SimSun" w:hAnsi="SimSun" w:hint="eastAsia"/>
          <w:sz w:val="21"/>
        </w:rPr>
        <w:t>并</w:t>
      </w:r>
      <w:r w:rsidR="00B62E8F" w:rsidRPr="007E32A8">
        <w:rPr>
          <w:rFonts w:ascii="SimSun" w:hAnsi="SimSun" w:hint="eastAsia"/>
          <w:sz w:val="21"/>
        </w:rPr>
        <w:t>依据相关的</w:t>
      </w:r>
      <w:r w:rsidR="00650131" w:rsidRPr="007E32A8">
        <w:rPr>
          <w:rFonts w:ascii="SimSun" w:hAnsi="SimSun" w:hint="eastAsia"/>
          <w:sz w:val="21"/>
        </w:rPr>
        <w:t>国家</w:t>
      </w:r>
      <w:r w:rsidR="00B62E8F" w:rsidRPr="007E32A8">
        <w:rPr>
          <w:rFonts w:ascii="SimSun" w:hAnsi="SimSun" w:hint="eastAsia"/>
          <w:sz w:val="21"/>
        </w:rPr>
        <w:t>法规</w:t>
      </w:r>
      <w:r w:rsidR="00650131" w:rsidRPr="007E32A8">
        <w:rPr>
          <w:rFonts w:ascii="SimSun" w:hAnsi="SimSun" w:hint="eastAsia"/>
          <w:sz w:val="21"/>
        </w:rPr>
        <w:t>或PCT法规在审查报告</w:t>
      </w:r>
      <w:r w:rsidRPr="007E32A8">
        <w:rPr>
          <w:rFonts w:ascii="SimSun" w:hAnsi="SimSun" w:hint="eastAsia"/>
          <w:sz w:val="21"/>
        </w:rPr>
        <w:t>中提出的异议</w:t>
      </w:r>
      <w:r w:rsidR="00B62E8F" w:rsidRPr="007E32A8">
        <w:rPr>
          <w:rFonts w:ascii="SimSun" w:hAnsi="SimSun" w:hint="eastAsia"/>
          <w:sz w:val="21"/>
        </w:rPr>
        <w:t>。</w:t>
      </w:r>
    </w:p>
    <w:p w:rsidR="00A538A5" w:rsidRDefault="00B62E8F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对于每位审查员，</w:t>
      </w:r>
      <w:r w:rsidR="00AA6C2B" w:rsidRPr="007E32A8">
        <w:rPr>
          <w:rFonts w:ascii="SimSun" w:hAnsi="SimSun" w:hint="eastAsia"/>
          <w:sz w:val="21"/>
        </w:rPr>
        <w:t>将</w:t>
      </w:r>
      <w:r w:rsidRPr="007E32A8">
        <w:rPr>
          <w:rFonts w:ascii="SimSun" w:hAnsi="SimSun" w:hint="eastAsia"/>
          <w:sz w:val="21"/>
        </w:rPr>
        <w:t>根据</w:t>
      </w:r>
      <w:r w:rsidR="00AA6C2B" w:rsidRPr="007E32A8">
        <w:rPr>
          <w:rFonts w:ascii="SimSun" w:hAnsi="SimSun" w:hint="eastAsia"/>
          <w:sz w:val="21"/>
        </w:rPr>
        <w:t>其</w:t>
      </w:r>
      <w:r w:rsidRPr="007E32A8">
        <w:rPr>
          <w:rFonts w:ascii="SimSun" w:hAnsi="SimSun" w:hint="eastAsia"/>
          <w:sz w:val="21"/>
        </w:rPr>
        <w:t>在职业生涯中</w:t>
      </w:r>
      <w:r w:rsidR="00AA6C2B" w:rsidRPr="007E32A8">
        <w:rPr>
          <w:rFonts w:ascii="SimSun" w:hAnsi="SimSun" w:hint="eastAsia"/>
          <w:sz w:val="21"/>
        </w:rPr>
        <w:t>所处</w:t>
      </w:r>
      <w:r w:rsidRPr="007E32A8">
        <w:rPr>
          <w:rFonts w:ascii="SimSun" w:hAnsi="SimSun" w:hint="eastAsia"/>
          <w:sz w:val="21"/>
        </w:rPr>
        <w:t>的阶段，</w:t>
      </w:r>
      <w:r w:rsidR="003A5CE0" w:rsidRPr="007E32A8">
        <w:rPr>
          <w:rFonts w:ascii="SimSun" w:hAnsi="SimSun" w:hint="eastAsia"/>
          <w:sz w:val="21"/>
        </w:rPr>
        <w:t>设立</w:t>
      </w:r>
      <w:r w:rsidRPr="007E32A8">
        <w:rPr>
          <w:rFonts w:ascii="SimSun" w:hAnsi="SimSun" w:hint="eastAsia"/>
          <w:sz w:val="21"/>
        </w:rPr>
        <w:t>年度</w:t>
      </w:r>
      <w:r w:rsidR="003A5CE0" w:rsidRPr="007E32A8">
        <w:rPr>
          <w:rFonts w:ascii="SimSun" w:hAnsi="SimSun" w:hint="eastAsia"/>
          <w:sz w:val="21"/>
        </w:rPr>
        <w:t>预定</w:t>
      </w:r>
      <w:r w:rsidRPr="007E32A8">
        <w:rPr>
          <w:rFonts w:ascii="SimSun" w:hAnsi="SimSun" w:hint="eastAsia"/>
          <w:sz w:val="21"/>
        </w:rPr>
        <w:t>目标（即要处理的专利申请的数量）</w:t>
      </w:r>
      <w:r w:rsidR="009D3552" w:rsidRPr="007E32A8">
        <w:rPr>
          <w:rFonts w:ascii="SimSun" w:hAnsi="SimSun" w:hint="eastAsia"/>
          <w:sz w:val="21"/>
        </w:rPr>
        <w:t>。</w:t>
      </w:r>
      <w:r w:rsidR="003A5CE0" w:rsidRPr="007E32A8">
        <w:rPr>
          <w:rFonts w:ascii="SimSun" w:hAnsi="SimSun" w:hint="eastAsia"/>
          <w:sz w:val="21"/>
        </w:rPr>
        <w:t>此外，每个季度完成的</w:t>
      </w:r>
      <w:r w:rsidRPr="007E32A8">
        <w:rPr>
          <w:rFonts w:ascii="SimSun" w:hAnsi="SimSun" w:hint="eastAsia"/>
          <w:sz w:val="21"/>
        </w:rPr>
        <w:t>工作都在激励薪酬制度中</w:t>
      </w:r>
      <w:r w:rsidR="003A5CE0" w:rsidRPr="007E32A8">
        <w:rPr>
          <w:rFonts w:ascii="SimSun" w:hAnsi="SimSun" w:hint="eastAsia"/>
          <w:sz w:val="21"/>
        </w:rPr>
        <w:t>得到体现</w:t>
      </w:r>
      <w:r w:rsidRPr="007E32A8">
        <w:rPr>
          <w:rFonts w:ascii="SimSun" w:hAnsi="SimSun" w:hint="eastAsia"/>
          <w:sz w:val="21"/>
        </w:rPr>
        <w:t>。</w:t>
      </w:r>
    </w:p>
    <w:p w:rsidR="002C70DB" w:rsidRPr="007E32A8" w:rsidRDefault="003F2646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在PCT申请的</w:t>
      </w:r>
      <w:r w:rsidR="00091BB2" w:rsidRPr="007E32A8">
        <w:rPr>
          <w:rFonts w:ascii="SimSun" w:hAnsi="SimSun" w:hint="eastAsia"/>
          <w:sz w:val="21"/>
        </w:rPr>
        <w:t>实体审查</w:t>
      </w:r>
      <w:r w:rsidRPr="007E32A8">
        <w:rPr>
          <w:rFonts w:ascii="SimSun" w:hAnsi="SimSun" w:hint="eastAsia"/>
          <w:sz w:val="21"/>
        </w:rPr>
        <w:t>中，涉及到以下审查员：</w:t>
      </w:r>
    </w:p>
    <w:p w:rsidR="002C70DB" w:rsidRPr="007E32A8" w:rsidRDefault="00DE4453" w:rsidP="00D871CA">
      <w:pPr>
        <w:spacing w:afterLines="50" w:after="120" w:line="34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091BB2" w:rsidRPr="007E32A8">
        <w:rPr>
          <w:rFonts w:ascii="SimSun" w:hAnsi="SimSun" w:hint="eastAsia"/>
          <w:sz w:val="21"/>
        </w:rPr>
        <w:t>实体审查员</w:t>
      </w:r>
      <w:r w:rsidR="000E029E" w:rsidRPr="007E32A8">
        <w:rPr>
          <w:rFonts w:ascii="SimSun" w:hAnsi="SimSun" w:hint="eastAsia"/>
          <w:sz w:val="21"/>
        </w:rPr>
        <w:t>负责上述检索和</w:t>
      </w:r>
      <w:r w:rsidR="00091BB2" w:rsidRPr="007E32A8">
        <w:rPr>
          <w:rFonts w:ascii="SimSun" w:hAnsi="SimSun" w:hint="eastAsia"/>
          <w:sz w:val="21"/>
        </w:rPr>
        <w:t>实体审查</w:t>
      </w:r>
      <w:r w:rsidR="000F7597" w:rsidRPr="007E32A8">
        <w:rPr>
          <w:rFonts w:ascii="SimSun" w:hAnsi="SimSun" w:hint="eastAsia"/>
          <w:sz w:val="21"/>
        </w:rPr>
        <w:t>；</w:t>
      </w:r>
    </w:p>
    <w:p w:rsidR="002C70DB" w:rsidRPr="007E32A8" w:rsidRDefault="00DE4453" w:rsidP="00D871CA">
      <w:pPr>
        <w:spacing w:afterLines="50" w:after="120" w:line="34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091BB2" w:rsidRPr="007E32A8">
        <w:rPr>
          <w:rFonts w:ascii="SimSun" w:hAnsi="SimSun" w:hint="eastAsia"/>
          <w:sz w:val="21"/>
        </w:rPr>
        <w:t>视情况需要，可选择一名专家审查员</w:t>
      </w:r>
      <w:r w:rsidR="000E029E" w:rsidRPr="007E32A8">
        <w:rPr>
          <w:rFonts w:ascii="SimSun" w:hAnsi="SimSun" w:hint="eastAsia"/>
          <w:sz w:val="21"/>
        </w:rPr>
        <w:t>与</w:t>
      </w:r>
      <w:r w:rsidR="00091BB2" w:rsidRPr="007E32A8">
        <w:rPr>
          <w:rFonts w:ascii="SimSun" w:hAnsi="SimSun" w:hint="eastAsia"/>
          <w:sz w:val="21"/>
        </w:rPr>
        <w:t>实体审查员</w:t>
      </w:r>
      <w:r w:rsidR="000E029E" w:rsidRPr="007E32A8">
        <w:rPr>
          <w:rFonts w:ascii="SimSun" w:hAnsi="SimSun" w:hint="eastAsia"/>
          <w:sz w:val="21"/>
        </w:rPr>
        <w:t>一起工作，特别是</w:t>
      </w:r>
      <w:r w:rsidR="0090777C" w:rsidRPr="007E32A8">
        <w:rPr>
          <w:rFonts w:ascii="SimSun" w:hAnsi="SimSun" w:hint="eastAsia"/>
          <w:sz w:val="21"/>
        </w:rPr>
        <w:t>在</w:t>
      </w:r>
      <w:r w:rsidR="000E029E" w:rsidRPr="007E32A8">
        <w:rPr>
          <w:rFonts w:ascii="SimSun" w:hAnsi="SimSun" w:hint="eastAsia"/>
          <w:sz w:val="21"/>
        </w:rPr>
        <w:t>涉及多学科领域的</w:t>
      </w:r>
      <w:r w:rsidR="0090777C" w:rsidRPr="007E32A8">
        <w:rPr>
          <w:rFonts w:ascii="SimSun" w:hAnsi="SimSun" w:hint="eastAsia"/>
          <w:sz w:val="21"/>
        </w:rPr>
        <w:t>情况下；</w:t>
      </w:r>
    </w:p>
    <w:p w:rsidR="00A538A5" w:rsidRDefault="00DE4453" w:rsidP="006B1D9B">
      <w:pPr>
        <w:spacing w:afterLines="50" w:after="120" w:line="34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90777C" w:rsidRPr="007E32A8">
        <w:rPr>
          <w:rFonts w:ascii="SimSun" w:hAnsi="SimSun" w:hint="eastAsia"/>
          <w:sz w:val="21"/>
        </w:rPr>
        <w:t>团队</w:t>
      </w:r>
      <w:r w:rsidR="00344820" w:rsidRPr="007E32A8">
        <w:rPr>
          <w:rFonts w:ascii="SimSun" w:hAnsi="SimSun" w:hint="eastAsia"/>
          <w:sz w:val="21"/>
        </w:rPr>
        <w:t>管理人</w:t>
      </w:r>
      <w:r w:rsidR="0090777C" w:rsidRPr="007E32A8">
        <w:rPr>
          <w:rFonts w:ascii="SimSun" w:hAnsi="SimSun" w:hint="eastAsia"/>
          <w:sz w:val="21"/>
        </w:rPr>
        <w:t>，作为ISA</w:t>
      </w:r>
      <w:r w:rsidR="009D3552" w:rsidRPr="007E32A8">
        <w:rPr>
          <w:rFonts w:ascii="SimSun" w:hAnsi="SimSun" w:hint="eastAsia"/>
          <w:sz w:val="21"/>
        </w:rPr>
        <w:t>/</w:t>
      </w:r>
      <w:r w:rsidR="0090777C" w:rsidRPr="007E32A8">
        <w:rPr>
          <w:rFonts w:ascii="SimSun" w:hAnsi="SimSun" w:hint="eastAsia"/>
          <w:sz w:val="21"/>
        </w:rPr>
        <w:t>IL（ISR</w:t>
      </w:r>
      <w:r w:rsidR="0043585F" w:rsidRPr="007E32A8">
        <w:rPr>
          <w:rFonts w:ascii="SimSun" w:hAnsi="SimSun" w:hint="eastAsia"/>
          <w:sz w:val="21"/>
        </w:rPr>
        <w:t>、书面意见、额外费用</w:t>
      </w:r>
      <w:r w:rsidR="002640DB" w:rsidRPr="007E32A8">
        <w:rPr>
          <w:rFonts w:ascii="SimSun" w:hAnsi="SimSun" w:hint="eastAsia"/>
          <w:sz w:val="21"/>
        </w:rPr>
        <w:t>支付请求</w:t>
      </w:r>
      <w:r w:rsidR="0043585F" w:rsidRPr="007E32A8">
        <w:rPr>
          <w:rFonts w:ascii="SimSun" w:hAnsi="SimSun" w:hint="eastAsia"/>
          <w:sz w:val="21"/>
        </w:rPr>
        <w:t>）</w:t>
      </w:r>
      <w:r w:rsidR="0090777C" w:rsidRPr="007E32A8">
        <w:rPr>
          <w:rFonts w:ascii="SimSun" w:hAnsi="SimSun" w:hint="eastAsia"/>
          <w:sz w:val="21"/>
        </w:rPr>
        <w:t>国际报告以及IPEA</w:t>
      </w:r>
      <w:r w:rsidR="009D3552" w:rsidRPr="007E32A8">
        <w:rPr>
          <w:rFonts w:ascii="SimSun" w:hAnsi="SimSun" w:hint="eastAsia"/>
          <w:sz w:val="21"/>
        </w:rPr>
        <w:t>/</w:t>
      </w:r>
      <w:r w:rsidR="0090777C" w:rsidRPr="007E32A8">
        <w:rPr>
          <w:rFonts w:ascii="SimSun" w:hAnsi="SimSun" w:hint="eastAsia"/>
          <w:sz w:val="21"/>
        </w:rPr>
        <w:t>IL（IPRP</w:t>
      </w:r>
      <w:r w:rsidR="006B1D9B">
        <w:rPr>
          <w:rFonts w:ascii="SimSun" w:hAnsi="SimSun" w:hint="eastAsia"/>
          <w:sz w:val="21"/>
        </w:rPr>
        <w:t>–</w:t>
      </w:r>
      <w:r w:rsidR="0090777C" w:rsidRPr="007E32A8">
        <w:rPr>
          <w:rFonts w:ascii="SimSun" w:hAnsi="SimSun" w:hint="eastAsia"/>
          <w:sz w:val="21"/>
        </w:rPr>
        <w:t>第二章</w:t>
      </w:r>
      <w:r w:rsidR="0043585F" w:rsidRPr="007E32A8">
        <w:rPr>
          <w:rFonts w:ascii="SimSun" w:hAnsi="SimSun" w:hint="eastAsia"/>
          <w:sz w:val="21"/>
        </w:rPr>
        <w:t>，</w:t>
      </w:r>
      <w:r w:rsidR="0090777C" w:rsidRPr="007E32A8">
        <w:rPr>
          <w:rFonts w:ascii="SimSun" w:hAnsi="SimSun" w:hint="eastAsia"/>
          <w:sz w:val="21"/>
        </w:rPr>
        <w:t>额外费用</w:t>
      </w:r>
      <w:r w:rsidR="002640DB" w:rsidRPr="007E32A8">
        <w:rPr>
          <w:rFonts w:ascii="SimSun" w:hAnsi="SimSun" w:hint="eastAsia"/>
          <w:sz w:val="21"/>
        </w:rPr>
        <w:t>支付请求</w:t>
      </w:r>
      <w:r w:rsidR="0090777C" w:rsidRPr="007E32A8">
        <w:rPr>
          <w:rFonts w:ascii="SimSun" w:hAnsi="SimSun" w:hint="eastAsia"/>
          <w:sz w:val="21"/>
        </w:rPr>
        <w:t>）的质量控制评审员</w:t>
      </w:r>
      <w:r w:rsidR="0043585F" w:rsidRPr="007E32A8">
        <w:rPr>
          <w:rFonts w:ascii="SimSun" w:hAnsi="SimSun" w:hint="eastAsia"/>
          <w:sz w:val="21"/>
        </w:rPr>
        <w:t>。</w:t>
      </w:r>
    </w:p>
    <w:p w:rsidR="00A538A5" w:rsidRDefault="000C2CED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在2016年底，ILPO</w:t>
      </w:r>
      <w:r w:rsidR="008B77CC" w:rsidRPr="007E32A8">
        <w:rPr>
          <w:rFonts w:ascii="SimSun" w:hAnsi="SimSun" w:hint="eastAsia"/>
          <w:sz w:val="21"/>
        </w:rPr>
        <w:t>专利部共有</w:t>
      </w:r>
      <w:r w:rsidRPr="007E32A8">
        <w:rPr>
          <w:rFonts w:ascii="SimSun" w:hAnsi="SimSun" w:hint="eastAsia"/>
          <w:sz w:val="21"/>
        </w:rPr>
        <w:t>116名全职</w:t>
      </w:r>
      <w:r w:rsidR="00091BB2" w:rsidRPr="007E32A8">
        <w:rPr>
          <w:rFonts w:ascii="SimSun" w:hAnsi="SimSun" w:hint="eastAsia"/>
          <w:sz w:val="21"/>
        </w:rPr>
        <w:t>实体专利</w:t>
      </w:r>
      <w:r w:rsidRPr="007E32A8">
        <w:rPr>
          <w:rFonts w:ascii="SimSun" w:hAnsi="SimSun" w:hint="eastAsia"/>
          <w:sz w:val="21"/>
        </w:rPr>
        <w:t>审查员，</w:t>
      </w:r>
      <w:r w:rsidR="008B77CC" w:rsidRPr="007E32A8">
        <w:rPr>
          <w:rFonts w:ascii="SimSun" w:hAnsi="SimSun" w:hint="eastAsia"/>
          <w:sz w:val="21"/>
        </w:rPr>
        <w:t>依据其</w:t>
      </w:r>
      <w:r w:rsidRPr="007E32A8">
        <w:rPr>
          <w:rFonts w:ascii="SimSun" w:hAnsi="SimSun" w:hint="eastAsia"/>
          <w:sz w:val="21"/>
        </w:rPr>
        <w:t>2017-2018两年期工作计划，</w:t>
      </w:r>
      <w:r w:rsidR="00263CB1" w:rsidRPr="007E32A8">
        <w:rPr>
          <w:rFonts w:ascii="SimSun" w:hAnsi="SimSun" w:hint="eastAsia"/>
          <w:sz w:val="21"/>
        </w:rPr>
        <w:t>正准备</w:t>
      </w:r>
      <w:r w:rsidRPr="007E32A8">
        <w:rPr>
          <w:rFonts w:ascii="SimSun" w:hAnsi="SimSun" w:hint="eastAsia"/>
          <w:sz w:val="21"/>
        </w:rPr>
        <w:t>在2018年底</w:t>
      </w:r>
      <w:r w:rsidR="00263CB1" w:rsidRPr="007E32A8">
        <w:rPr>
          <w:rFonts w:ascii="SimSun" w:hAnsi="SimSun" w:hint="eastAsia"/>
          <w:sz w:val="21"/>
        </w:rPr>
        <w:t>之前</w:t>
      </w:r>
      <w:r w:rsidR="00C031C0" w:rsidRPr="007E32A8">
        <w:rPr>
          <w:rFonts w:ascii="SimSun" w:hAnsi="SimSun" w:hint="eastAsia"/>
          <w:sz w:val="21"/>
        </w:rPr>
        <w:t>再招聘</w:t>
      </w:r>
      <w:r w:rsidRPr="007E32A8">
        <w:rPr>
          <w:rFonts w:ascii="SimSun" w:hAnsi="SimSun" w:hint="eastAsia"/>
          <w:sz w:val="21"/>
        </w:rPr>
        <w:t>20名</w:t>
      </w:r>
      <w:r w:rsidR="00091BB2" w:rsidRPr="007E32A8">
        <w:rPr>
          <w:rFonts w:ascii="SimSun" w:hAnsi="SimSun" w:hint="eastAsia"/>
          <w:sz w:val="21"/>
        </w:rPr>
        <w:t>实体审查员</w:t>
      </w:r>
      <w:r w:rsidRPr="007E32A8">
        <w:rPr>
          <w:rFonts w:ascii="SimSun" w:hAnsi="SimSun" w:hint="eastAsia"/>
          <w:sz w:val="21"/>
        </w:rPr>
        <w:t>。专利审查员全部</w:t>
      </w:r>
      <w:r w:rsidR="00C031C0" w:rsidRPr="007E32A8">
        <w:rPr>
          <w:rFonts w:ascii="SimSun" w:hAnsi="SimSun" w:hint="eastAsia"/>
          <w:sz w:val="21"/>
        </w:rPr>
        <w:t>受雇于</w:t>
      </w:r>
      <w:r w:rsidRPr="007E32A8">
        <w:rPr>
          <w:rFonts w:ascii="SimSun" w:hAnsi="SimSun" w:hint="eastAsia"/>
          <w:sz w:val="21"/>
        </w:rPr>
        <w:t>以色列国（即公务员），专门从事专利检索和审查</w:t>
      </w:r>
      <w:r w:rsidR="00C031C0" w:rsidRPr="007E32A8">
        <w:rPr>
          <w:rFonts w:ascii="SimSun" w:hAnsi="SimSun" w:hint="eastAsia"/>
          <w:sz w:val="21"/>
        </w:rPr>
        <w:t>。</w:t>
      </w:r>
    </w:p>
    <w:p w:rsidR="00A538A5" w:rsidRDefault="00607AAC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审查员具有科学、工程</w:t>
      </w:r>
      <w:r w:rsidR="007C49B9" w:rsidRPr="007E32A8">
        <w:rPr>
          <w:rFonts w:ascii="SimSun" w:hAnsi="SimSun" w:hint="eastAsia"/>
          <w:sz w:val="21"/>
        </w:rPr>
        <w:t>学</w:t>
      </w:r>
      <w:r w:rsidRPr="007E32A8">
        <w:rPr>
          <w:rFonts w:ascii="SimSun" w:hAnsi="SimSun" w:hint="eastAsia"/>
          <w:sz w:val="21"/>
        </w:rPr>
        <w:t>、人类学和兽医学学位。约30</w:t>
      </w:r>
      <w:r w:rsidR="0047630D" w:rsidRPr="007E32A8">
        <w:rPr>
          <w:rFonts w:ascii="SimSun" w:hAnsi="SimSun" w:hint="eastAsia"/>
          <w:sz w:val="21"/>
        </w:rPr>
        <w:t>%</w:t>
      </w:r>
      <w:r w:rsidRPr="007E32A8">
        <w:rPr>
          <w:rFonts w:ascii="SimSun" w:hAnsi="SimSun" w:hint="eastAsia"/>
          <w:sz w:val="21"/>
        </w:rPr>
        <w:t>的专利审查员在其各自技术领域拥有10年</w:t>
      </w:r>
      <w:r w:rsidR="009E7049" w:rsidRPr="007E32A8">
        <w:rPr>
          <w:rFonts w:ascii="SimSun" w:hAnsi="SimSun" w:hint="eastAsia"/>
          <w:sz w:val="21"/>
        </w:rPr>
        <w:t>以上</w:t>
      </w:r>
      <w:r w:rsidRPr="007E32A8">
        <w:rPr>
          <w:rFonts w:ascii="SimSun" w:hAnsi="SimSun" w:hint="eastAsia"/>
          <w:sz w:val="21"/>
        </w:rPr>
        <w:t>的经验。大多数</w:t>
      </w:r>
      <w:r w:rsidR="009E7049" w:rsidRPr="007E32A8">
        <w:rPr>
          <w:rFonts w:ascii="SimSun" w:hAnsi="SimSun" w:hint="eastAsia"/>
          <w:sz w:val="21"/>
        </w:rPr>
        <w:t>审查员</w:t>
      </w:r>
      <w:r w:rsidRPr="007E32A8">
        <w:rPr>
          <w:rFonts w:ascii="SimSun" w:hAnsi="SimSun" w:hint="eastAsia"/>
          <w:sz w:val="21"/>
        </w:rPr>
        <w:t>持有硕士学位，约24</w:t>
      </w:r>
      <w:r w:rsidR="0047630D" w:rsidRPr="007E32A8">
        <w:rPr>
          <w:rFonts w:ascii="SimSun" w:hAnsi="SimSun" w:hint="eastAsia"/>
          <w:sz w:val="21"/>
        </w:rPr>
        <w:t>%</w:t>
      </w:r>
      <w:r w:rsidRPr="007E32A8">
        <w:rPr>
          <w:rFonts w:ascii="SimSun" w:hAnsi="SimSun" w:hint="eastAsia"/>
          <w:sz w:val="21"/>
        </w:rPr>
        <w:t>持有博士学位。进一步鼓励</w:t>
      </w:r>
      <w:r w:rsidR="009E7049" w:rsidRPr="007E32A8">
        <w:rPr>
          <w:rFonts w:ascii="SimSun" w:hAnsi="SimSun" w:hint="eastAsia"/>
          <w:sz w:val="21"/>
        </w:rPr>
        <w:t>审查员</w:t>
      </w:r>
      <w:r w:rsidRPr="007E32A8">
        <w:rPr>
          <w:rFonts w:ascii="SimSun" w:hAnsi="SimSun" w:hint="eastAsia"/>
          <w:sz w:val="21"/>
        </w:rPr>
        <w:t>参加各自技术领域的研讨会和课程，以保持和更新高水平的能力。此外，在</w:t>
      </w:r>
      <w:r w:rsidR="00124DB6" w:rsidRPr="007E32A8">
        <w:rPr>
          <w:rFonts w:ascii="SimSun" w:hAnsi="SimSun" w:hint="eastAsia"/>
          <w:sz w:val="21"/>
        </w:rPr>
        <w:t>受聘进入</w:t>
      </w:r>
      <w:r w:rsidRPr="007E32A8">
        <w:rPr>
          <w:rFonts w:ascii="SimSun" w:hAnsi="SimSun" w:hint="eastAsia"/>
          <w:sz w:val="21"/>
        </w:rPr>
        <w:t>ILPO之前，大部分审查员已经在该行业</w:t>
      </w:r>
      <w:r w:rsidR="00124DB6" w:rsidRPr="007E32A8">
        <w:rPr>
          <w:rFonts w:ascii="SimSun" w:hAnsi="SimSun" w:hint="eastAsia"/>
          <w:sz w:val="21"/>
        </w:rPr>
        <w:t>工作</w:t>
      </w:r>
      <w:r w:rsidRPr="007E32A8">
        <w:rPr>
          <w:rFonts w:ascii="SimSun" w:hAnsi="SimSun" w:hint="eastAsia"/>
          <w:sz w:val="21"/>
        </w:rPr>
        <w:t>，从而</w:t>
      </w:r>
      <w:r w:rsidR="00C83341" w:rsidRPr="007E32A8">
        <w:rPr>
          <w:rFonts w:ascii="SimSun" w:hAnsi="SimSun" w:hint="eastAsia"/>
          <w:sz w:val="21"/>
        </w:rPr>
        <w:t>进一步提高了他们作为专利审查员</w:t>
      </w:r>
      <w:r w:rsidR="00D3690C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相关技术领域的专业能力和专业资格。</w:t>
      </w:r>
    </w:p>
    <w:p w:rsidR="00A538A5" w:rsidRDefault="00126380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下表显示了</w:t>
      </w:r>
      <w:r w:rsidR="00C706BF" w:rsidRPr="007E32A8">
        <w:rPr>
          <w:rFonts w:ascii="SimSun" w:hAnsi="SimSun" w:hint="eastAsia"/>
          <w:sz w:val="21"/>
        </w:rPr>
        <w:t>按技术领域分</w:t>
      </w:r>
      <w:r w:rsidR="00091BB2" w:rsidRPr="007E32A8">
        <w:rPr>
          <w:rFonts w:ascii="SimSun" w:hAnsi="SimSun" w:hint="eastAsia"/>
          <w:sz w:val="21"/>
        </w:rPr>
        <w:t>列</w:t>
      </w:r>
      <w:r w:rsidR="00C706BF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专利审查员分布情况</w:t>
      </w:r>
      <w:r w:rsidR="00D871CA">
        <w:rPr>
          <w:rFonts w:ascii="SimSun" w:hAnsi="SimSun" w:hint="eastAsia"/>
          <w:sz w:val="21"/>
        </w:rPr>
        <w:t>。</w:t>
      </w:r>
    </w:p>
    <w:p w:rsidR="002C70DB" w:rsidRPr="00D871CA" w:rsidRDefault="000A256C" w:rsidP="005D7101">
      <w:pPr>
        <w:keepNext/>
        <w:overflowPunct w:val="0"/>
        <w:spacing w:beforeLines="50" w:before="120" w:afterLines="50" w:after="120" w:line="340" w:lineRule="atLeast"/>
        <w:jc w:val="both"/>
        <w:rPr>
          <w:rFonts w:ascii="SimSun" w:hAnsi="SimSun"/>
          <w:b/>
          <w:sz w:val="21"/>
          <w:szCs w:val="22"/>
        </w:rPr>
      </w:pPr>
      <w:r w:rsidRPr="00D871CA">
        <w:rPr>
          <w:rFonts w:ascii="SimSun" w:hAnsi="SimSun" w:hint="eastAsia"/>
          <w:b/>
          <w:sz w:val="21"/>
          <w:szCs w:val="22"/>
        </w:rPr>
        <w:lastRenderedPageBreak/>
        <w:t>有资格进行检索和审查的雇员：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381"/>
        <w:gridCol w:w="1984"/>
        <w:gridCol w:w="3226"/>
      </w:tblGrid>
      <w:tr w:rsidR="002C70DB" w:rsidRPr="00E261AB" w:rsidTr="00E826DF">
        <w:trPr>
          <w:cantSplit/>
        </w:trPr>
        <w:tc>
          <w:tcPr>
            <w:tcW w:w="1988" w:type="dxa"/>
            <w:shd w:val="clear" w:color="auto" w:fill="auto"/>
          </w:tcPr>
          <w:p w:rsidR="002C70DB" w:rsidRPr="00E261AB" w:rsidRDefault="000A256C" w:rsidP="00B104EC">
            <w:pPr>
              <w:keepNext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技术</w:t>
            </w:r>
            <w:r w:rsidRPr="00E261AB">
              <w:rPr>
                <w:rFonts w:ascii="SimSun" w:hAnsi="SimSun"/>
                <w:b/>
                <w:sz w:val="21"/>
              </w:rPr>
              <w:t>领域</w:t>
            </w:r>
          </w:p>
        </w:tc>
        <w:tc>
          <w:tcPr>
            <w:tcW w:w="1381" w:type="dxa"/>
            <w:shd w:val="clear" w:color="auto" w:fill="auto"/>
          </w:tcPr>
          <w:p w:rsidR="002C70DB" w:rsidRPr="00E261AB" w:rsidRDefault="000A256C" w:rsidP="00B104EC">
            <w:pPr>
              <w:keepNext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人数（全职等同）</w:t>
            </w:r>
          </w:p>
        </w:tc>
        <w:tc>
          <w:tcPr>
            <w:tcW w:w="1984" w:type="dxa"/>
          </w:tcPr>
          <w:p w:rsidR="002C70DB" w:rsidRPr="00E261AB" w:rsidRDefault="00DD38A4" w:rsidP="00B104EC">
            <w:pPr>
              <w:keepNext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审查员</w:t>
            </w:r>
            <w:r w:rsidRPr="00E261AB">
              <w:rPr>
                <w:rFonts w:ascii="SimSun" w:hAnsi="SimSun"/>
                <w:b/>
                <w:sz w:val="21"/>
              </w:rPr>
              <w:t>平均经验</w:t>
            </w:r>
            <w:r w:rsidR="00AD1E3A" w:rsidRPr="00E261AB">
              <w:rPr>
                <w:rFonts w:ascii="SimSun" w:hAnsi="SimSun"/>
                <w:b/>
                <w:sz w:val="21"/>
              </w:rPr>
              <w:t>（</w:t>
            </w:r>
            <w:r w:rsidRPr="00E261AB">
              <w:rPr>
                <w:rFonts w:ascii="SimSun" w:hAnsi="SimSun" w:hint="eastAsia"/>
                <w:b/>
                <w:sz w:val="21"/>
              </w:rPr>
              <w:t>年数</w:t>
            </w:r>
            <w:r w:rsidR="00AD1E3A" w:rsidRPr="00E261AB">
              <w:rPr>
                <w:rFonts w:ascii="SimSun" w:hAnsi="SimSun"/>
                <w:b/>
                <w:sz w:val="21"/>
              </w:rPr>
              <w:t>）</w:t>
            </w:r>
          </w:p>
        </w:tc>
        <w:tc>
          <w:tcPr>
            <w:tcW w:w="3226" w:type="dxa"/>
          </w:tcPr>
          <w:p w:rsidR="002C70DB" w:rsidRPr="00E261AB" w:rsidRDefault="00DD38A4" w:rsidP="00B104EC">
            <w:pPr>
              <w:keepNext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/>
                <w:b/>
                <w:sz w:val="21"/>
              </w:rPr>
              <w:t>学历分类</w:t>
            </w:r>
          </w:p>
          <w:p w:rsidR="002C70DB" w:rsidRPr="00E261AB" w:rsidRDefault="00D3794D" w:rsidP="00B104EC">
            <w:pPr>
              <w:keepNext/>
              <w:rPr>
                <w:rFonts w:ascii="SimSun" w:hAnsi="SimSun"/>
                <w:sz w:val="21"/>
              </w:rPr>
            </w:pPr>
            <w:r w:rsidRPr="00E261AB">
              <w:rPr>
                <w:rFonts w:ascii="SimSun" w:hAnsi="SimSun" w:hint="eastAsia"/>
                <w:sz w:val="21"/>
              </w:rPr>
              <w:t>博士：</w:t>
            </w:r>
            <w:r w:rsidR="002C70DB" w:rsidRPr="00E261AB">
              <w:rPr>
                <w:rFonts w:ascii="SimSun" w:hAnsi="SimSun"/>
                <w:sz w:val="21"/>
              </w:rPr>
              <w:t>[P]</w:t>
            </w:r>
          </w:p>
          <w:p w:rsidR="002C70DB" w:rsidRPr="00E261AB" w:rsidRDefault="00D3794D" w:rsidP="00B104EC">
            <w:pPr>
              <w:keepNext/>
              <w:rPr>
                <w:rFonts w:ascii="SimSun" w:hAnsi="SimSun"/>
                <w:sz w:val="21"/>
              </w:rPr>
            </w:pPr>
            <w:r w:rsidRPr="00E261AB">
              <w:rPr>
                <w:rFonts w:ascii="SimSun" w:hAnsi="SimSun" w:hint="eastAsia"/>
                <w:sz w:val="21"/>
              </w:rPr>
              <w:t>硕士</w:t>
            </w:r>
            <w:r w:rsidR="00D17544" w:rsidRPr="00E261AB">
              <w:rPr>
                <w:rFonts w:ascii="SimSun" w:hAnsi="SimSun" w:hint="eastAsia"/>
                <w:sz w:val="21"/>
              </w:rPr>
              <w:t>：</w:t>
            </w:r>
            <w:r w:rsidR="002C70DB" w:rsidRPr="00E261AB">
              <w:rPr>
                <w:rFonts w:ascii="SimSun" w:hAnsi="SimSun"/>
                <w:sz w:val="21"/>
              </w:rPr>
              <w:t>[M]</w:t>
            </w:r>
          </w:p>
          <w:p w:rsidR="002C70DB" w:rsidRPr="00E261AB" w:rsidRDefault="00D3794D" w:rsidP="00D17544">
            <w:pPr>
              <w:keepNext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sz w:val="21"/>
              </w:rPr>
              <w:t>学士</w:t>
            </w:r>
            <w:r w:rsidR="00D17544" w:rsidRPr="00E261AB">
              <w:rPr>
                <w:rFonts w:ascii="SimSun" w:hAnsi="SimSun" w:hint="eastAsia"/>
                <w:sz w:val="21"/>
              </w:rPr>
              <w:t>：</w:t>
            </w:r>
            <w:r w:rsidR="002C70DB" w:rsidRPr="00E261AB">
              <w:rPr>
                <w:rFonts w:ascii="SimSun" w:hAnsi="SimSun"/>
                <w:sz w:val="21"/>
              </w:rPr>
              <w:t>[B]</w:t>
            </w:r>
          </w:p>
        </w:tc>
      </w:tr>
      <w:tr w:rsidR="002C70DB" w:rsidRPr="007E32A8" w:rsidTr="00E826DF">
        <w:trPr>
          <w:cantSplit/>
        </w:trPr>
        <w:tc>
          <w:tcPr>
            <w:tcW w:w="1988" w:type="dxa"/>
            <w:shd w:val="clear" w:color="auto" w:fill="auto"/>
          </w:tcPr>
          <w:p w:rsidR="002C70DB" w:rsidRPr="007E32A8" w:rsidRDefault="00D3794D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机械</w:t>
            </w:r>
          </w:p>
        </w:tc>
        <w:tc>
          <w:tcPr>
            <w:tcW w:w="1381" w:type="dxa"/>
            <w:shd w:val="clear" w:color="auto" w:fill="auto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28</w:t>
            </w:r>
          </w:p>
        </w:tc>
        <w:tc>
          <w:tcPr>
            <w:tcW w:w="1984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</w:p>
        </w:tc>
        <w:tc>
          <w:tcPr>
            <w:tcW w:w="3226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11% P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72% M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17% B</w:t>
            </w:r>
          </w:p>
        </w:tc>
      </w:tr>
      <w:tr w:rsidR="002C70DB" w:rsidRPr="007E32A8" w:rsidTr="00E826DF">
        <w:trPr>
          <w:cantSplit/>
        </w:trPr>
        <w:tc>
          <w:tcPr>
            <w:tcW w:w="1988" w:type="dxa"/>
            <w:shd w:val="clear" w:color="auto" w:fill="auto"/>
          </w:tcPr>
          <w:p w:rsidR="002C70DB" w:rsidRPr="007E32A8" w:rsidRDefault="000E5F73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电气/电子</w:t>
            </w:r>
          </w:p>
        </w:tc>
        <w:tc>
          <w:tcPr>
            <w:tcW w:w="1381" w:type="dxa"/>
            <w:shd w:val="clear" w:color="auto" w:fill="auto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34</w:t>
            </w:r>
          </w:p>
        </w:tc>
        <w:tc>
          <w:tcPr>
            <w:tcW w:w="1984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</w:t>
            </w:r>
          </w:p>
        </w:tc>
        <w:tc>
          <w:tcPr>
            <w:tcW w:w="3226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12% P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73% M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15% B</w:t>
            </w:r>
          </w:p>
        </w:tc>
      </w:tr>
      <w:tr w:rsidR="002C70DB" w:rsidRPr="007E32A8" w:rsidTr="00E826DF">
        <w:trPr>
          <w:cantSplit/>
        </w:trPr>
        <w:tc>
          <w:tcPr>
            <w:tcW w:w="1988" w:type="dxa"/>
            <w:shd w:val="clear" w:color="auto" w:fill="auto"/>
          </w:tcPr>
          <w:p w:rsidR="002C70DB" w:rsidRPr="007E32A8" w:rsidRDefault="000E5F73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化学</w:t>
            </w:r>
          </w:p>
        </w:tc>
        <w:tc>
          <w:tcPr>
            <w:tcW w:w="1381" w:type="dxa"/>
            <w:shd w:val="clear" w:color="auto" w:fill="auto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37</w:t>
            </w:r>
          </w:p>
        </w:tc>
        <w:tc>
          <w:tcPr>
            <w:tcW w:w="1984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10</w:t>
            </w:r>
          </w:p>
        </w:tc>
        <w:tc>
          <w:tcPr>
            <w:tcW w:w="3226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38% P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62% M</w:t>
            </w:r>
          </w:p>
        </w:tc>
      </w:tr>
      <w:tr w:rsidR="002C70DB" w:rsidRPr="007E32A8" w:rsidTr="00E826DF">
        <w:trPr>
          <w:cantSplit/>
        </w:trPr>
        <w:tc>
          <w:tcPr>
            <w:tcW w:w="1988" w:type="dxa"/>
            <w:shd w:val="clear" w:color="auto" w:fill="auto"/>
          </w:tcPr>
          <w:p w:rsidR="002C70DB" w:rsidRPr="007E32A8" w:rsidRDefault="00B7116E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生物技术</w:t>
            </w:r>
          </w:p>
        </w:tc>
        <w:tc>
          <w:tcPr>
            <w:tcW w:w="1381" w:type="dxa"/>
            <w:shd w:val="clear" w:color="auto" w:fill="auto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17</w:t>
            </w:r>
          </w:p>
        </w:tc>
        <w:tc>
          <w:tcPr>
            <w:tcW w:w="1984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10</w:t>
            </w:r>
          </w:p>
        </w:tc>
        <w:tc>
          <w:tcPr>
            <w:tcW w:w="3226" w:type="dxa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41% P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59% M</w:t>
            </w:r>
          </w:p>
        </w:tc>
      </w:tr>
      <w:tr w:rsidR="002C70DB" w:rsidRPr="007E32A8" w:rsidTr="00E826DF">
        <w:trPr>
          <w:cantSplit/>
        </w:trPr>
        <w:tc>
          <w:tcPr>
            <w:tcW w:w="1988" w:type="dxa"/>
            <w:shd w:val="clear" w:color="auto" w:fill="auto"/>
          </w:tcPr>
          <w:p w:rsidR="002C70DB" w:rsidRPr="007E32A8" w:rsidRDefault="000E5F73" w:rsidP="00B104EC">
            <w:pPr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共计</w:t>
            </w:r>
          </w:p>
        </w:tc>
        <w:tc>
          <w:tcPr>
            <w:tcW w:w="1381" w:type="dxa"/>
            <w:shd w:val="clear" w:color="auto" w:fill="auto"/>
          </w:tcPr>
          <w:p w:rsidR="002C70DB" w:rsidRPr="007E32A8" w:rsidRDefault="002C70DB" w:rsidP="00B104EC">
            <w:pPr>
              <w:rPr>
                <w:rFonts w:ascii="SimSun" w:hAnsi="SimSun"/>
                <w:i/>
                <w:sz w:val="21"/>
                <w:highlight w:val="yellow"/>
              </w:rPr>
            </w:pPr>
            <w:r w:rsidRPr="007E32A8">
              <w:rPr>
                <w:rFonts w:ascii="SimSun" w:hAnsi="SimSun"/>
                <w:sz w:val="21"/>
              </w:rPr>
              <w:t>116</w:t>
            </w:r>
          </w:p>
        </w:tc>
        <w:tc>
          <w:tcPr>
            <w:tcW w:w="1984" w:type="dxa"/>
          </w:tcPr>
          <w:p w:rsidR="002C70DB" w:rsidRPr="007E32A8" w:rsidRDefault="002C70DB" w:rsidP="00B104EC">
            <w:pPr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7.62</w:t>
            </w:r>
          </w:p>
        </w:tc>
        <w:tc>
          <w:tcPr>
            <w:tcW w:w="3226" w:type="dxa"/>
          </w:tcPr>
          <w:p w:rsidR="002C70DB" w:rsidRPr="007E32A8" w:rsidRDefault="002C70DB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24% P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67% M</w:t>
            </w:r>
            <w:r w:rsidR="00091BB2" w:rsidRPr="007E32A8">
              <w:rPr>
                <w:rFonts w:ascii="SimSun" w:hAnsi="SimSun" w:hint="eastAsia"/>
                <w:sz w:val="21"/>
              </w:rPr>
              <w:t>、</w:t>
            </w:r>
            <w:r w:rsidRPr="007E32A8">
              <w:rPr>
                <w:rFonts w:ascii="SimSun" w:hAnsi="SimSun"/>
                <w:sz w:val="21"/>
              </w:rPr>
              <w:t>9% B</w:t>
            </w:r>
          </w:p>
        </w:tc>
      </w:tr>
    </w:tbl>
    <w:p w:rsidR="002C70DB" w:rsidRPr="007E32A8" w:rsidRDefault="002C70DB" w:rsidP="00B104EC">
      <w:pPr>
        <w:rPr>
          <w:rFonts w:ascii="SimSun" w:hAnsi="SimSun"/>
          <w:sz w:val="21"/>
        </w:rPr>
      </w:pPr>
    </w:p>
    <w:p w:rsidR="00A538A5" w:rsidRDefault="00991BC2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2015</w:t>
      </w:r>
      <w:r w:rsidR="00A463D4" w:rsidRPr="007E32A8">
        <w:rPr>
          <w:rFonts w:ascii="SimSun" w:hAnsi="SimSun" w:hint="eastAsia"/>
          <w:sz w:val="21"/>
        </w:rPr>
        <w:t>年，专利部进行重大组织变革，其中包括完成</w:t>
      </w:r>
      <w:r w:rsidRPr="007E32A8">
        <w:rPr>
          <w:rFonts w:ascii="SimSun" w:hAnsi="SimSun" w:hint="eastAsia"/>
          <w:sz w:val="21"/>
        </w:rPr>
        <w:t>2013年启动的中层管理</w:t>
      </w:r>
      <w:r w:rsidR="00BA4EF8" w:rsidRPr="007E32A8">
        <w:rPr>
          <w:rFonts w:ascii="SimSun" w:hAnsi="SimSun" w:hint="eastAsia"/>
          <w:sz w:val="21"/>
        </w:rPr>
        <w:t>人员（团队</w:t>
      </w:r>
      <w:r w:rsidR="00344820" w:rsidRPr="007E32A8">
        <w:rPr>
          <w:rFonts w:ascii="SimSun" w:hAnsi="SimSun" w:hint="eastAsia"/>
          <w:sz w:val="21"/>
        </w:rPr>
        <w:t>管理人</w:t>
      </w:r>
      <w:r w:rsidR="00BA4EF8" w:rsidRPr="007E32A8">
        <w:rPr>
          <w:rFonts w:ascii="SimSun" w:hAnsi="SimSun" w:hint="eastAsia"/>
          <w:sz w:val="21"/>
        </w:rPr>
        <w:t>）配备工作</w:t>
      </w:r>
      <w:r w:rsidRPr="007E32A8">
        <w:rPr>
          <w:rFonts w:ascii="SimSun" w:hAnsi="SimSun" w:hint="eastAsia"/>
          <w:sz w:val="21"/>
        </w:rPr>
        <w:t>。</w:t>
      </w:r>
      <w:r w:rsidR="00AA44E4" w:rsidRPr="007E32A8">
        <w:rPr>
          <w:rFonts w:ascii="SimSun" w:hAnsi="SimSun" w:hint="eastAsia"/>
          <w:sz w:val="21"/>
        </w:rPr>
        <w:t>为</w:t>
      </w:r>
      <w:r w:rsidR="00343607" w:rsidRPr="007E32A8">
        <w:rPr>
          <w:rFonts w:ascii="SimSun" w:hAnsi="SimSun" w:hint="eastAsia"/>
          <w:sz w:val="21"/>
        </w:rPr>
        <w:t>团队</w:t>
      </w:r>
      <w:r w:rsidR="00344820" w:rsidRPr="007E32A8">
        <w:rPr>
          <w:rFonts w:ascii="SimSun" w:hAnsi="SimSun" w:hint="eastAsia"/>
          <w:sz w:val="21"/>
        </w:rPr>
        <w:t>管理人</w:t>
      </w:r>
      <w:r w:rsidR="00AA44E4" w:rsidRPr="007E32A8">
        <w:rPr>
          <w:rFonts w:ascii="SimSun" w:hAnsi="SimSun" w:hint="eastAsia"/>
          <w:sz w:val="21"/>
        </w:rPr>
        <w:t>规定</w:t>
      </w:r>
      <w:r w:rsidR="00343607" w:rsidRPr="007E32A8">
        <w:rPr>
          <w:rFonts w:ascii="SimSun" w:hAnsi="SimSun" w:hint="eastAsia"/>
          <w:sz w:val="21"/>
        </w:rPr>
        <w:t>了</w:t>
      </w:r>
      <w:r w:rsidRPr="007E32A8">
        <w:rPr>
          <w:rFonts w:ascii="SimSun" w:hAnsi="SimSun" w:hint="eastAsia"/>
          <w:sz w:val="21"/>
        </w:rPr>
        <w:t>新的专业和管理</w:t>
      </w:r>
      <w:r w:rsidR="00011327" w:rsidRPr="007E32A8">
        <w:rPr>
          <w:rFonts w:ascii="SimSun" w:hAnsi="SimSun" w:hint="eastAsia"/>
          <w:sz w:val="21"/>
        </w:rPr>
        <w:t>职责</w:t>
      </w:r>
      <w:r w:rsidR="00343607" w:rsidRPr="007E32A8">
        <w:rPr>
          <w:rFonts w:ascii="SimSun" w:hAnsi="SimSun" w:hint="eastAsia"/>
          <w:sz w:val="21"/>
        </w:rPr>
        <w:t>，</w:t>
      </w:r>
      <w:r w:rsidR="00AA44E4" w:rsidRPr="007E32A8">
        <w:rPr>
          <w:rFonts w:ascii="SimSun" w:hAnsi="SimSun" w:hint="eastAsia"/>
          <w:sz w:val="21"/>
        </w:rPr>
        <w:t>包括对检索和审查质量直接</w:t>
      </w:r>
      <w:r w:rsidR="00091BB2" w:rsidRPr="007E32A8">
        <w:rPr>
          <w:rFonts w:ascii="SimSun" w:hAnsi="SimSun" w:hint="eastAsia"/>
          <w:sz w:val="21"/>
        </w:rPr>
        <w:t>负</w:t>
      </w:r>
      <w:r w:rsidR="00AA44E4" w:rsidRPr="007E32A8">
        <w:rPr>
          <w:rFonts w:ascii="SimSun" w:hAnsi="SimSun" w:hint="eastAsia"/>
          <w:sz w:val="21"/>
        </w:rPr>
        <w:t>责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01132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bCs/>
          <w:iCs/>
          <w:color w:val="0000FF"/>
          <w:sz w:val="21"/>
          <w:u w:val="single"/>
        </w:rPr>
      </w:pPr>
      <w:r w:rsidRPr="007E32A8">
        <w:rPr>
          <w:rFonts w:ascii="SimSun" w:hAnsi="SimSun" w:hint="eastAsia"/>
          <w:sz w:val="21"/>
        </w:rPr>
        <w:t>根据国家法律规定的具体要求和限制，以色列</w:t>
      </w:r>
      <w:r w:rsidR="00C03884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国家专利申请</w:t>
      </w:r>
      <w:r w:rsidR="00C03884" w:rsidRPr="007E32A8">
        <w:rPr>
          <w:rFonts w:ascii="SimSun" w:hAnsi="SimSun" w:hint="eastAsia"/>
          <w:sz w:val="21"/>
        </w:rPr>
        <w:t>检索和</w:t>
      </w:r>
      <w:r w:rsidR="00091BB2" w:rsidRPr="007E32A8">
        <w:rPr>
          <w:rFonts w:ascii="SimSun" w:hAnsi="SimSun" w:hint="eastAsia"/>
          <w:sz w:val="21"/>
        </w:rPr>
        <w:t>实体审查</w:t>
      </w:r>
      <w:r w:rsidR="00C03884" w:rsidRPr="007E32A8">
        <w:rPr>
          <w:rFonts w:ascii="SimSun" w:hAnsi="SimSun" w:hint="eastAsia"/>
          <w:sz w:val="21"/>
        </w:rPr>
        <w:t>方面</w:t>
      </w:r>
      <w:r w:rsidRPr="007E32A8">
        <w:rPr>
          <w:rFonts w:ascii="SimSun" w:hAnsi="SimSun" w:hint="eastAsia"/>
          <w:sz w:val="21"/>
        </w:rPr>
        <w:t>的做法</w:t>
      </w:r>
      <w:r w:rsidR="00A653FC" w:rsidRPr="007E32A8">
        <w:rPr>
          <w:rFonts w:ascii="SimSun" w:hAnsi="SimSun" w:hint="eastAsia"/>
          <w:sz w:val="21"/>
        </w:rPr>
        <w:t>非常</w:t>
      </w:r>
      <w:r w:rsidR="00B613B5" w:rsidRPr="007E32A8">
        <w:rPr>
          <w:rFonts w:ascii="SimSun" w:hAnsi="SimSun" w:hint="eastAsia"/>
          <w:sz w:val="21"/>
        </w:rPr>
        <w:t>接近于</w:t>
      </w:r>
      <w:r w:rsidR="00A653FC" w:rsidRPr="007E32A8">
        <w:rPr>
          <w:rFonts w:ascii="SimSun" w:hAnsi="SimSun"/>
          <w:sz w:val="21"/>
        </w:rPr>
        <w:t>PCT</w:t>
      </w:r>
      <w:r w:rsidR="00B613B5" w:rsidRPr="007E32A8">
        <w:rPr>
          <w:rFonts w:ascii="SimSun" w:hAnsi="SimSun"/>
          <w:sz w:val="21"/>
        </w:rPr>
        <w:t>关于处理国际申请</w:t>
      </w:r>
      <w:r w:rsidR="00A653FC" w:rsidRPr="007E32A8">
        <w:rPr>
          <w:rFonts w:ascii="SimSun" w:hAnsi="SimSun"/>
          <w:sz w:val="21"/>
        </w:rPr>
        <w:t>的</w:t>
      </w:r>
      <w:r w:rsidR="00B613B5" w:rsidRPr="007E32A8">
        <w:rPr>
          <w:rFonts w:ascii="SimSun" w:hAnsi="SimSun" w:hint="eastAsia"/>
          <w:sz w:val="21"/>
        </w:rPr>
        <w:t>《国际检索和初步审查指南》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C0388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专利部</w:t>
      </w:r>
      <w:r w:rsidR="00962940" w:rsidRPr="007E32A8">
        <w:rPr>
          <w:rFonts w:ascii="SimSun" w:hAnsi="SimSun" w:hint="eastAsia"/>
          <w:sz w:val="21"/>
        </w:rPr>
        <w:t>不仅负责</w:t>
      </w:r>
      <w:r w:rsidRPr="007E32A8">
        <w:rPr>
          <w:rFonts w:ascii="SimSun" w:hAnsi="SimSun" w:hint="eastAsia"/>
          <w:sz w:val="21"/>
        </w:rPr>
        <w:t>对</w:t>
      </w:r>
      <w:r w:rsidR="00091BB2" w:rsidRPr="007E32A8">
        <w:rPr>
          <w:rFonts w:ascii="SimSun" w:hAnsi="SimSun" w:hint="eastAsia"/>
          <w:sz w:val="21"/>
        </w:rPr>
        <w:t>国内</w:t>
      </w:r>
      <w:r w:rsidRPr="007E32A8">
        <w:rPr>
          <w:rFonts w:ascii="SimSun" w:hAnsi="SimSun" w:hint="eastAsia"/>
          <w:sz w:val="21"/>
        </w:rPr>
        <w:t>申请</w:t>
      </w:r>
      <w:r w:rsidR="00962940" w:rsidRPr="007E32A8">
        <w:rPr>
          <w:rFonts w:ascii="SimSun" w:hAnsi="SimSun" w:hint="eastAsia"/>
          <w:sz w:val="21"/>
        </w:rPr>
        <w:t>而且负责对</w:t>
      </w:r>
      <w:r w:rsidRPr="007E32A8">
        <w:rPr>
          <w:rFonts w:ascii="SimSun" w:hAnsi="SimSun" w:hint="eastAsia"/>
          <w:sz w:val="21"/>
        </w:rPr>
        <w:t>PCT申请进行</w:t>
      </w:r>
      <w:r w:rsidR="00091BB2" w:rsidRPr="007E32A8">
        <w:rPr>
          <w:rFonts w:ascii="SimSun" w:hAnsi="SimSun" w:hint="eastAsia"/>
          <w:sz w:val="21"/>
        </w:rPr>
        <w:t>实体审查</w:t>
      </w:r>
      <w:r w:rsidRPr="007E32A8">
        <w:rPr>
          <w:rFonts w:ascii="SimSun" w:hAnsi="SimSun" w:hint="eastAsia"/>
          <w:sz w:val="21"/>
        </w:rPr>
        <w:t>，</w:t>
      </w:r>
      <w:r w:rsidR="00962940" w:rsidRPr="007E32A8">
        <w:rPr>
          <w:rFonts w:ascii="SimSun" w:hAnsi="SimSun" w:hint="eastAsia"/>
          <w:sz w:val="21"/>
        </w:rPr>
        <w:t>因此</w:t>
      </w:r>
      <w:r w:rsidR="002475E7" w:rsidRPr="007E32A8">
        <w:rPr>
          <w:rFonts w:ascii="SimSun" w:hAnsi="SimSun" w:hint="eastAsia"/>
          <w:sz w:val="21"/>
        </w:rPr>
        <w:t>涉及同一项发明的</w:t>
      </w:r>
      <w:r w:rsidR="00091BB2" w:rsidRPr="007E32A8">
        <w:rPr>
          <w:rFonts w:ascii="SimSun" w:hAnsi="SimSun" w:hint="eastAsia"/>
          <w:sz w:val="21"/>
        </w:rPr>
        <w:t>国内</w:t>
      </w:r>
      <w:r w:rsidR="002475E7" w:rsidRPr="007E32A8">
        <w:rPr>
          <w:rFonts w:ascii="SimSun" w:hAnsi="SimSun" w:hint="eastAsia"/>
          <w:sz w:val="21"/>
        </w:rPr>
        <w:t>申请和PCT申请通常会分配给</w:t>
      </w:r>
      <w:r w:rsidRPr="007E32A8">
        <w:rPr>
          <w:rFonts w:ascii="SimSun" w:hAnsi="SimSun" w:hint="eastAsia"/>
          <w:sz w:val="21"/>
        </w:rPr>
        <w:t>同一</w:t>
      </w:r>
      <w:r w:rsidR="002475E7" w:rsidRPr="007E32A8">
        <w:rPr>
          <w:rFonts w:ascii="SimSun" w:hAnsi="SimSun" w:hint="eastAsia"/>
          <w:sz w:val="21"/>
        </w:rPr>
        <w:t>名</w:t>
      </w:r>
      <w:r w:rsidRPr="007E32A8">
        <w:rPr>
          <w:rFonts w:ascii="SimSun" w:hAnsi="SimSun" w:hint="eastAsia"/>
          <w:sz w:val="21"/>
        </w:rPr>
        <w:t>审查员</w:t>
      </w:r>
      <w:r w:rsidR="006F21F8" w:rsidRPr="007E32A8">
        <w:rPr>
          <w:rFonts w:ascii="SimSun" w:hAnsi="SimSun" w:hint="eastAsia"/>
          <w:sz w:val="21"/>
        </w:rPr>
        <w:t>处理</w:t>
      </w:r>
      <w:r w:rsidR="009D3552" w:rsidRPr="007E32A8">
        <w:rPr>
          <w:rFonts w:ascii="SimSun" w:hAnsi="SimSun" w:hint="eastAsia"/>
          <w:sz w:val="21"/>
        </w:rPr>
        <w:t>。</w:t>
      </w:r>
      <w:r w:rsidR="003503E5" w:rsidRPr="007E32A8">
        <w:rPr>
          <w:rFonts w:ascii="SimSun" w:hAnsi="SimSun" w:hint="eastAsia"/>
          <w:sz w:val="21"/>
        </w:rPr>
        <w:t>此举</w:t>
      </w:r>
      <w:r w:rsidRPr="007E32A8">
        <w:rPr>
          <w:rFonts w:ascii="SimSun" w:hAnsi="SimSun" w:hint="eastAsia"/>
          <w:sz w:val="21"/>
        </w:rPr>
        <w:t>旨在</w:t>
      </w:r>
      <w:r w:rsidR="003503E5" w:rsidRPr="007E32A8">
        <w:rPr>
          <w:rFonts w:ascii="SimSun" w:hAnsi="SimSun" w:hint="eastAsia"/>
          <w:sz w:val="21"/>
        </w:rPr>
        <w:t>促进</w:t>
      </w:r>
      <w:r w:rsidRPr="007E32A8">
        <w:rPr>
          <w:rFonts w:ascii="SimSun" w:hAnsi="SimSun" w:hint="eastAsia"/>
          <w:sz w:val="21"/>
        </w:rPr>
        <w:t>提高</w:t>
      </w:r>
      <w:r w:rsidR="00091BB2" w:rsidRPr="007E32A8">
        <w:rPr>
          <w:rFonts w:ascii="SimSun" w:hAnsi="SimSun" w:hint="eastAsia"/>
          <w:sz w:val="21"/>
        </w:rPr>
        <w:t>实体审查</w:t>
      </w:r>
      <w:r w:rsidR="003503E5" w:rsidRPr="007E32A8">
        <w:rPr>
          <w:rFonts w:ascii="SimSun" w:hAnsi="SimSun" w:hint="eastAsia"/>
          <w:sz w:val="21"/>
        </w:rPr>
        <w:t>的效率，实现</w:t>
      </w:r>
      <w:r w:rsidRPr="007E32A8">
        <w:rPr>
          <w:rFonts w:ascii="SimSun" w:hAnsi="SimSun" w:hint="eastAsia"/>
          <w:sz w:val="21"/>
        </w:rPr>
        <w:t>ILPO</w:t>
      </w:r>
      <w:r w:rsidR="006F21F8" w:rsidRPr="007E32A8">
        <w:rPr>
          <w:rFonts w:ascii="SimSun" w:hAnsi="SimSun" w:hint="eastAsia"/>
          <w:sz w:val="21"/>
        </w:rPr>
        <w:t>审查做法</w:t>
      </w:r>
      <w:r w:rsidRPr="007E32A8">
        <w:rPr>
          <w:rFonts w:ascii="SimSun" w:hAnsi="SimSun" w:hint="eastAsia"/>
          <w:sz w:val="21"/>
        </w:rPr>
        <w:t>与PCT</w:t>
      </w:r>
      <w:r w:rsidR="006F21F8" w:rsidRPr="007E32A8">
        <w:rPr>
          <w:rFonts w:ascii="SimSun" w:hAnsi="SimSun" w:hint="eastAsia"/>
          <w:sz w:val="21"/>
        </w:rPr>
        <w:t>及</w:t>
      </w:r>
      <w:r w:rsidRPr="007E32A8">
        <w:rPr>
          <w:rFonts w:ascii="SimSun" w:hAnsi="SimSun" w:hint="eastAsia"/>
          <w:sz w:val="21"/>
        </w:rPr>
        <w:t>其他</w:t>
      </w:r>
      <w:r w:rsidR="005039AC" w:rsidRPr="007E32A8">
        <w:rPr>
          <w:rFonts w:ascii="SimSun" w:hAnsi="SimSun" w:hint="eastAsia"/>
          <w:sz w:val="21"/>
        </w:rPr>
        <w:t>专利</w:t>
      </w:r>
      <w:r w:rsidRPr="007E32A8">
        <w:rPr>
          <w:rFonts w:ascii="SimSun" w:hAnsi="SimSun" w:hint="eastAsia"/>
          <w:sz w:val="21"/>
        </w:rPr>
        <w:t>局审查实践</w:t>
      </w:r>
      <w:r w:rsidR="003503E5" w:rsidRPr="007E32A8">
        <w:rPr>
          <w:rFonts w:ascii="SimSun" w:hAnsi="SimSun" w:hint="eastAsia"/>
          <w:sz w:val="21"/>
        </w:rPr>
        <w:t>之间的协调统一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076328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ILPO</w:t>
      </w:r>
      <w:r w:rsidRPr="007E32A8">
        <w:rPr>
          <w:rFonts w:ascii="SimSun" w:hAnsi="SimSun" w:hint="eastAsia"/>
          <w:sz w:val="21"/>
        </w:rPr>
        <w:t>作为国际检索和审查机构的行政管理工作由PCT司的工作人员</w:t>
      </w:r>
      <w:r w:rsidR="00F81BB1" w:rsidRPr="007E32A8">
        <w:rPr>
          <w:rFonts w:ascii="SimSun" w:hAnsi="SimSun" w:hint="eastAsia"/>
          <w:sz w:val="21"/>
        </w:rPr>
        <w:t>实施。</w:t>
      </w:r>
      <w:r w:rsidRPr="007E32A8">
        <w:rPr>
          <w:rFonts w:ascii="SimSun" w:hAnsi="SimSun" w:hint="eastAsia"/>
          <w:sz w:val="21"/>
        </w:rPr>
        <w:t>这些任务包括处理ILPO作为ISA</w:t>
      </w:r>
      <w:r w:rsidR="00FE3634" w:rsidRPr="007E32A8">
        <w:rPr>
          <w:rFonts w:ascii="SimSun" w:hAnsi="SimSun" w:hint="eastAsia"/>
          <w:sz w:val="21"/>
        </w:rPr>
        <w:t>负责</w:t>
      </w:r>
      <w:r w:rsidRPr="007E32A8">
        <w:rPr>
          <w:rFonts w:ascii="SimSun" w:hAnsi="SimSun" w:hint="eastAsia"/>
          <w:sz w:val="21"/>
        </w:rPr>
        <w:t>的所有国际申请，处理国际初步审查要求，邮寄通知和报告，通过维护应用状态</w:t>
      </w:r>
      <w:r w:rsidR="00CB06EA" w:rsidRPr="007E32A8">
        <w:rPr>
          <w:rFonts w:ascii="SimSun" w:hAnsi="SimSun" w:hint="eastAsia"/>
          <w:sz w:val="21"/>
        </w:rPr>
        <w:t>与工作流程跟踪</w:t>
      </w:r>
      <w:r w:rsidRPr="007E32A8">
        <w:rPr>
          <w:rFonts w:ascii="SimSun" w:hAnsi="SimSun" w:hint="eastAsia"/>
          <w:sz w:val="21"/>
        </w:rPr>
        <w:t>系统</w:t>
      </w:r>
      <w:r w:rsidR="00BF5E53" w:rsidRPr="007E32A8">
        <w:rPr>
          <w:rFonts w:ascii="SimSun" w:hAnsi="SimSun" w:hint="eastAsia"/>
          <w:sz w:val="21"/>
        </w:rPr>
        <w:t>来</w:t>
      </w:r>
      <w:r w:rsidRPr="007E32A8">
        <w:rPr>
          <w:rFonts w:ascii="SimSun" w:hAnsi="SimSun" w:hint="eastAsia"/>
          <w:sz w:val="21"/>
        </w:rPr>
        <w:t>监测PCT</w:t>
      </w:r>
      <w:r w:rsidR="00BF5E53" w:rsidRPr="007E32A8">
        <w:rPr>
          <w:rFonts w:ascii="SimSun" w:hAnsi="SimSun" w:hint="eastAsia"/>
          <w:sz w:val="21"/>
        </w:rPr>
        <w:t>检索</w:t>
      </w:r>
      <w:r w:rsidRPr="007E32A8">
        <w:rPr>
          <w:rFonts w:ascii="SimSun" w:hAnsi="SimSun" w:hint="eastAsia"/>
          <w:sz w:val="21"/>
        </w:rPr>
        <w:t>和</w:t>
      </w:r>
      <w:r w:rsidR="00BF5E53" w:rsidRPr="007E32A8">
        <w:rPr>
          <w:rFonts w:ascii="SimSun" w:hAnsi="SimSun" w:hint="eastAsia"/>
          <w:sz w:val="21"/>
        </w:rPr>
        <w:t>审查</w:t>
      </w:r>
      <w:r w:rsidRPr="007E32A8">
        <w:rPr>
          <w:rFonts w:ascii="SimSun" w:hAnsi="SimSun" w:hint="eastAsia"/>
          <w:sz w:val="21"/>
        </w:rPr>
        <w:t>报告的及时性和</w:t>
      </w:r>
      <w:r w:rsidR="00B67092" w:rsidRPr="007E32A8">
        <w:rPr>
          <w:rFonts w:ascii="SimSun" w:hAnsi="SimSun" w:hint="eastAsia"/>
          <w:sz w:val="21"/>
        </w:rPr>
        <w:t>周期</w:t>
      </w:r>
      <w:r w:rsidRPr="007E32A8">
        <w:rPr>
          <w:rFonts w:ascii="SimSun" w:hAnsi="SimSun" w:hint="eastAsia"/>
          <w:sz w:val="21"/>
        </w:rPr>
        <w:t>，以及其他行政职责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994EFA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PCT</w:t>
      </w:r>
      <w:proofErr w:type="gramStart"/>
      <w:r w:rsidR="00B67092" w:rsidRPr="007E32A8">
        <w:rPr>
          <w:rFonts w:ascii="SimSun" w:hAnsi="SimSun" w:hint="eastAsia"/>
          <w:sz w:val="21"/>
        </w:rPr>
        <w:t>处</w:t>
      </w:r>
      <w:r w:rsidRPr="007E32A8">
        <w:rPr>
          <w:rFonts w:ascii="SimSun" w:hAnsi="SimSun" w:hint="eastAsia"/>
          <w:sz w:val="21"/>
        </w:rPr>
        <w:t>拥有</w:t>
      </w:r>
      <w:proofErr w:type="gramEnd"/>
      <w:r w:rsidRPr="007E32A8">
        <w:rPr>
          <w:rFonts w:ascii="SimSun" w:hAnsi="SimSun" w:hint="eastAsia"/>
          <w:sz w:val="21"/>
        </w:rPr>
        <w:t>在</w:t>
      </w:r>
      <w:r w:rsidR="009B5C43" w:rsidRPr="007E32A8">
        <w:rPr>
          <w:rFonts w:ascii="SimSun" w:hAnsi="SimSun" w:hint="eastAsia"/>
          <w:sz w:val="21"/>
        </w:rPr>
        <w:t>履行</w:t>
      </w:r>
      <w:r w:rsidRPr="007E32A8">
        <w:rPr>
          <w:rFonts w:ascii="SimSun" w:hAnsi="SimSun" w:hint="eastAsia"/>
          <w:sz w:val="21"/>
        </w:rPr>
        <w:t>PCT职责方面经验</w:t>
      </w:r>
      <w:r w:rsidR="009B5C43" w:rsidRPr="007E32A8">
        <w:rPr>
          <w:rFonts w:ascii="SimSun" w:hAnsi="SimSun" w:hint="eastAsia"/>
          <w:sz w:val="21"/>
        </w:rPr>
        <w:t>丰富</w:t>
      </w:r>
      <w:r w:rsidRPr="007E32A8">
        <w:rPr>
          <w:rFonts w:ascii="SimSun" w:hAnsi="SimSun" w:hint="eastAsia"/>
          <w:sz w:val="21"/>
        </w:rPr>
        <w:t>的高技能</w:t>
      </w:r>
      <w:r w:rsidR="009B5C43" w:rsidRPr="007E32A8">
        <w:rPr>
          <w:rFonts w:ascii="SimSun" w:hAnsi="SimSun" w:hint="eastAsia"/>
          <w:sz w:val="21"/>
        </w:rPr>
        <w:t>合格行政人员，</w:t>
      </w:r>
      <w:r w:rsidRPr="007E32A8">
        <w:rPr>
          <w:rFonts w:ascii="SimSun" w:hAnsi="SimSun" w:hint="eastAsia"/>
          <w:sz w:val="21"/>
        </w:rPr>
        <w:t>包括</w:t>
      </w:r>
      <w:r w:rsidR="00B67092" w:rsidRPr="007E32A8">
        <w:rPr>
          <w:rFonts w:ascii="SimSun" w:hAnsi="SimSun" w:hint="eastAsia"/>
          <w:sz w:val="21"/>
        </w:rPr>
        <w:t>处长</w:t>
      </w:r>
      <w:r w:rsidR="009B5C43" w:rsidRPr="007E32A8">
        <w:rPr>
          <w:rFonts w:ascii="SimSun" w:hAnsi="SimSun" w:hint="eastAsia"/>
          <w:sz w:val="21"/>
        </w:rPr>
        <w:t>、</w:t>
      </w:r>
      <w:r w:rsidR="006D5C56" w:rsidRPr="007E32A8">
        <w:rPr>
          <w:rFonts w:ascii="SimSun" w:hAnsi="SimSun" w:hint="eastAsia"/>
          <w:sz w:val="21"/>
        </w:rPr>
        <w:t>1名文员以及8名</w:t>
      </w:r>
      <w:r w:rsidR="00EC4905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受理局</w:t>
      </w:r>
      <w:r w:rsidR="00EC4905" w:rsidRPr="007E32A8">
        <w:rPr>
          <w:rFonts w:ascii="SimSun" w:hAnsi="SimSun" w:hint="eastAsia"/>
          <w:sz w:val="21"/>
        </w:rPr>
        <w:t>、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和指定/</w:t>
      </w:r>
      <w:proofErr w:type="gramStart"/>
      <w:r w:rsidR="00981FDB" w:rsidRPr="007E32A8">
        <w:rPr>
          <w:rFonts w:ascii="SimSun" w:hAnsi="SimSun" w:hint="eastAsia"/>
          <w:sz w:val="21"/>
        </w:rPr>
        <w:t>选定</w:t>
      </w:r>
      <w:r w:rsidR="006D5C56" w:rsidRPr="007E32A8">
        <w:rPr>
          <w:rFonts w:ascii="SimSun" w:hAnsi="SimSun" w:hint="eastAsia"/>
          <w:sz w:val="21"/>
        </w:rPr>
        <w:t>局</w:t>
      </w:r>
      <w:proofErr w:type="gramEnd"/>
      <w:r w:rsidR="006D5C56" w:rsidRPr="007E32A8">
        <w:rPr>
          <w:rFonts w:ascii="SimSun" w:hAnsi="SimSun" w:hint="eastAsia"/>
          <w:sz w:val="21"/>
        </w:rPr>
        <w:t>负责</w:t>
      </w:r>
      <w:r w:rsidRPr="007E32A8">
        <w:rPr>
          <w:rFonts w:ascii="SimSun" w:hAnsi="SimSun" w:hint="eastAsia"/>
          <w:sz w:val="21"/>
        </w:rPr>
        <w:t>PCT工作的</w:t>
      </w:r>
      <w:r w:rsidR="00981FDB" w:rsidRPr="007E32A8">
        <w:rPr>
          <w:rFonts w:ascii="SimSun" w:hAnsi="SimSun"/>
          <w:sz w:val="21"/>
        </w:rPr>
        <w:t>PCT</w:t>
      </w:r>
      <w:r w:rsidRPr="007E32A8">
        <w:rPr>
          <w:rFonts w:ascii="SimSun" w:hAnsi="SimSun" w:hint="eastAsia"/>
          <w:sz w:val="21"/>
        </w:rPr>
        <w:t>手续审查员。所有手续审查</w:t>
      </w:r>
      <w:proofErr w:type="gramStart"/>
      <w:r w:rsidRPr="007E32A8">
        <w:rPr>
          <w:rFonts w:ascii="SimSun" w:hAnsi="SimSun" w:hint="eastAsia"/>
          <w:sz w:val="21"/>
        </w:rPr>
        <w:t>员至少</w:t>
      </w:r>
      <w:proofErr w:type="gramEnd"/>
      <w:r w:rsidRPr="007E32A8">
        <w:rPr>
          <w:rFonts w:ascii="SimSun" w:hAnsi="SimSun" w:hint="eastAsia"/>
          <w:sz w:val="21"/>
        </w:rPr>
        <w:t>具有学士学位，其中大多数拥有科学和工程硕士学位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43587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2014年任命</w:t>
      </w:r>
      <w:r w:rsidR="00241185" w:rsidRPr="007E32A8">
        <w:rPr>
          <w:rFonts w:ascii="SimSun" w:hAnsi="SimSun" w:hint="eastAsia"/>
          <w:sz w:val="21"/>
        </w:rPr>
        <w:t>一名</w:t>
      </w:r>
      <w:proofErr w:type="gramStart"/>
      <w:r w:rsidRPr="007E32A8">
        <w:rPr>
          <w:rFonts w:ascii="SimSun" w:hAnsi="SimSun" w:hint="eastAsia"/>
          <w:sz w:val="21"/>
        </w:rPr>
        <w:t>内部</w:t>
      </w:r>
      <w:r w:rsidR="00241185" w:rsidRPr="007E32A8">
        <w:rPr>
          <w:rFonts w:ascii="SimSun" w:hAnsi="SimSun" w:hint="eastAsia"/>
          <w:sz w:val="21"/>
        </w:rPr>
        <w:t>质</w:t>
      </w:r>
      <w:proofErr w:type="gramEnd"/>
      <w:r w:rsidR="00241185" w:rsidRPr="007E32A8">
        <w:rPr>
          <w:rFonts w:ascii="SimSun" w:hAnsi="SimSun" w:hint="eastAsia"/>
          <w:sz w:val="21"/>
        </w:rPr>
        <w:t>控</w:t>
      </w:r>
      <w:r w:rsidRPr="007E32A8">
        <w:rPr>
          <w:rFonts w:ascii="SimSun" w:hAnsi="SimSun" w:hint="eastAsia"/>
          <w:sz w:val="21"/>
        </w:rPr>
        <w:t>经理，</w:t>
      </w:r>
      <w:r w:rsidR="00241185" w:rsidRPr="007E32A8">
        <w:rPr>
          <w:rFonts w:ascii="SimSun" w:hAnsi="SimSun" w:hint="eastAsia"/>
          <w:sz w:val="21"/>
        </w:rPr>
        <w:t>由其</w:t>
      </w:r>
      <w:r w:rsidRPr="007E32A8">
        <w:rPr>
          <w:rFonts w:ascii="SimSun" w:hAnsi="SimSun" w:hint="eastAsia"/>
          <w:sz w:val="21"/>
        </w:rPr>
        <w:t>负责根据ISO 9001：2015实施和持续改进ILPO</w:t>
      </w:r>
      <w:r w:rsidR="00241185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质量管理体系（QMS）。</w:t>
      </w:r>
    </w:p>
    <w:p w:rsidR="00A538A5" w:rsidRDefault="0024118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2013年任命</w:t>
      </w:r>
      <w:r w:rsidR="00817DA7" w:rsidRPr="007E32A8">
        <w:rPr>
          <w:rFonts w:ascii="SimSun" w:hAnsi="SimSun" w:hint="eastAsia"/>
          <w:sz w:val="21"/>
        </w:rPr>
        <w:t>一名</w:t>
      </w:r>
      <w:r w:rsidRPr="007E32A8">
        <w:rPr>
          <w:rFonts w:ascii="SimSun" w:hAnsi="SimSun" w:hint="eastAsia"/>
          <w:sz w:val="21"/>
        </w:rPr>
        <w:t>内部信息和数据库管理员，</w:t>
      </w:r>
      <w:r w:rsidR="00817DA7" w:rsidRPr="007E32A8">
        <w:rPr>
          <w:rFonts w:ascii="SimSun" w:hAnsi="SimSun" w:hint="eastAsia"/>
          <w:sz w:val="21"/>
        </w:rPr>
        <w:t>由其负责支持</w:t>
      </w:r>
      <w:r w:rsidRPr="007E32A8">
        <w:rPr>
          <w:rFonts w:ascii="SimSun" w:hAnsi="SimSun" w:hint="eastAsia"/>
          <w:sz w:val="21"/>
        </w:rPr>
        <w:t>ILPO提供的</w:t>
      </w:r>
      <w:r w:rsidR="00817DA7" w:rsidRPr="007E32A8">
        <w:rPr>
          <w:rFonts w:ascii="SimSun" w:hAnsi="SimSun" w:hint="eastAsia"/>
          <w:sz w:val="21"/>
        </w:rPr>
        <w:t>检索</w:t>
      </w:r>
      <w:r w:rsidRPr="007E32A8">
        <w:rPr>
          <w:rFonts w:ascii="SimSun" w:hAnsi="SimSun" w:hint="eastAsia"/>
          <w:sz w:val="21"/>
        </w:rPr>
        <w:t>数据库</w:t>
      </w:r>
      <w:r w:rsidR="009D3552" w:rsidRPr="007E32A8">
        <w:rPr>
          <w:rFonts w:ascii="SimSun" w:hAnsi="SimSun" w:hint="eastAsia"/>
          <w:sz w:val="21"/>
        </w:rPr>
        <w:t>。</w:t>
      </w:r>
      <w:r w:rsidR="00817DA7" w:rsidRPr="007E32A8">
        <w:rPr>
          <w:rFonts w:ascii="SimSun" w:hAnsi="SimSun" w:hint="eastAsia"/>
          <w:sz w:val="21"/>
        </w:rPr>
        <w:t>其</w:t>
      </w:r>
      <w:r w:rsidRPr="007E32A8">
        <w:rPr>
          <w:rFonts w:ascii="SimSun" w:hAnsi="SimSun" w:hint="eastAsia"/>
          <w:sz w:val="21"/>
        </w:rPr>
        <w:t>职责包括</w:t>
      </w:r>
      <w:r w:rsidR="00817DA7" w:rsidRPr="007E32A8">
        <w:rPr>
          <w:rFonts w:ascii="SimSun" w:hAnsi="SimSun" w:hint="eastAsia"/>
          <w:sz w:val="21"/>
        </w:rPr>
        <w:t>持续培训</w:t>
      </w:r>
      <w:r w:rsidRPr="007E32A8">
        <w:rPr>
          <w:rFonts w:ascii="SimSun" w:hAnsi="SimSun" w:hint="eastAsia"/>
          <w:sz w:val="21"/>
        </w:rPr>
        <w:t>专利审查员</w:t>
      </w:r>
      <w:r w:rsidR="00817DA7" w:rsidRPr="007E32A8">
        <w:rPr>
          <w:rFonts w:ascii="SimSun" w:hAnsi="SimSun" w:hint="eastAsia"/>
          <w:sz w:val="21"/>
        </w:rPr>
        <w:t>；</w:t>
      </w:r>
      <w:r w:rsidR="00654648" w:rsidRPr="007E32A8">
        <w:rPr>
          <w:rFonts w:ascii="SimSun" w:hAnsi="SimSun" w:hint="eastAsia"/>
          <w:sz w:val="21"/>
        </w:rPr>
        <w:t>具体落实</w:t>
      </w:r>
      <w:r w:rsidRPr="007E32A8">
        <w:rPr>
          <w:rFonts w:ascii="SimSun" w:hAnsi="SimSun" w:hint="eastAsia"/>
          <w:sz w:val="21"/>
        </w:rPr>
        <w:t>数据库服务提供商提供的更新</w:t>
      </w:r>
      <w:r w:rsidR="00654648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新功能和培训课程</w:t>
      </w:r>
      <w:r w:rsidR="00654648" w:rsidRPr="007E32A8">
        <w:rPr>
          <w:rFonts w:ascii="SimSun" w:hAnsi="SimSun" w:hint="eastAsia"/>
          <w:sz w:val="21"/>
        </w:rPr>
        <w:t>；</w:t>
      </w:r>
      <w:r w:rsidRPr="007E32A8">
        <w:rPr>
          <w:rFonts w:ascii="SimSun" w:hAnsi="SimSun" w:hint="eastAsia"/>
          <w:sz w:val="21"/>
        </w:rPr>
        <w:t>维护和排除</w:t>
      </w:r>
      <w:r w:rsidR="00654648" w:rsidRPr="007E32A8">
        <w:rPr>
          <w:rFonts w:ascii="SimSun" w:hAnsi="SimSun" w:hint="eastAsia"/>
          <w:sz w:val="21"/>
        </w:rPr>
        <w:t>故障</w:t>
      </w:r>
      <w:r w:rsidRPr="007E32A8">
        <w:rPr>
          <w:rFonts w:ascii="SimSun" w:hAnsi="SimSun" w:hint="eastAsia"/>
          <w:sz w:val="21"/>
        </w:rPr>
        <w:t>。</w:t>
      </w:r>
    </w:p>
    <w:p w:rsidR="00A538A5" w:rsidRPr="003D3553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2.1.3</w:t>
      </w:r>
      <w:r w:rsidR="009E7E5E" w:rsidRPr="007E32A8">
        <w:rPr>
          <w:rFonts w:ascii="SimSun" w:hAnsi="SimSun"/>
          <w:sz w:val="21"/>
        </w:rPr>
        <w:t>.</w:t>
      </w:r>
      <w:r w:rsidR="00B67092" w:rsidRPr="007E32A8">
        <w:rPr>
          <w:rFonts w:ascii="SimSun" w:hAnsi="SimSun" w:hint="eastAsia"/>
          <w:sz w:val="21"/>
        </w:rPr>
        <w:t>物质</w:t>
      </w:r>
      <w:r w:rsidR="00094E06" w:rsidRPr="007E32A8">
        <w:rPr>
          <w:rFonts w:ascii="SimSun" w:hAnsi="SimSun" w:hint="eastAsia"/>
          <w:sz w:val="21"/>
        </w:rPr>
        <w:t>资源</w:t>
      </w:r>
    </w:p>
    <w:p w:rsidR="00A538A5" w:rsidRPr="00123E82" w:rsidRDefault="002C70DB" w:rsidP="00123E82">
      <w:pPr>
        <w:pStyle w:val="4"/>
        <w:spacing w:afterLines="50" w:after="120" w:line="340" w:lineRule="atLeast"/>
        <w:rPr>
          <w:rFonts w:ascii="KaiTi" w:eastAsia="KaiTi" w:hAnsi="KaiTi"/>
          <w:i w:val="0"/>
          <w:sz w:val="21"/>
        </w:rPr>
      </w:pPr>
      <w:r w:rsidRPr="00123E82">
        <w:rPr>
          <w:rFonts w:ascii="KaiTi" w:eastAsia="KaiTi" w:hAnsi="KaiTi"/>
          <w:i w:val="0"/>
          <w:sz w:val="21"/>
        </w:rPr>
        <w:t>2.1.3.1</w:t>
      </w:r>
      <w:r w:rsidR="009E7E5E" w:rsidRPr="00123E82">
        <w:rPr>
          <w:rFonts w:ascii="KaiTi" w:eastAsia="KaiTi" w:hAnsi="KaiTi"/>
          <w:i w:val="0"/>
          <w:sz w:val="21"/>
        </w:rPr>
        <w:t>.</w:t>
      </w:r>
      <w:r w:rsidR="00B67092" w:rsidRPr="00123E82">
        <w:rPr>
          <w:rFonts w:ascii="KaiTi" w:eastAsia="KaiTi" w:hAnsi="KaiTi" w:hint="eastAsia"/>
          <w:i w:val="0"/>
          <w:sz w:val="21"/>
        </w:rPr>
        <w:t>处理</w:t>
      </w:r>
      <w:r w:rsidR="00094E06" w:rsidRPr="00123E82">
        <w:rPr>
          <w:rFonts w:ascii="KaiTi" w:eastAsia="KaiTi" w:hAnsi="KaiTi" w:hint="eastAsia"/>
          <w:i w:val="0"/>
          <w:sz w:val="21"/>
        </w:rPr>
        <w:t>国</w:t>
      </w:r>
      <w:r w:rsidR="00B67092" w:rsidRPr="00123E82">
        <w:rPr>
          <w:rFonts w:ascii="KaiTi" w:eastAsia="KaiTi" w:hAnsi="KaiTi" w:hint="eastAsia"/>
          <w:i w:val="0"/>
          <w:sz w:val="21"/>
        </w:rPr>
        <w:t>内</w:t>
      </w:r>
      <w:r w:rsidR="00094E06" w:rsidRPr="00123E82">
        <w:rPr>
          <w:rFonts w:ascii="KaiTi" w:eastAsia="KaiTi" w:hAnsi="KaiTi" w:hint="eastAsia"/>
          <w:i w:val="0"/>
          <w:sz w:val="21"/>
        </w:rPr>
        <w:t>专利申请</w:t>
      </w:r>
      <w:r w:rsidR="00B67092" w:rsidRPr="00123E82">
        <w:rPr>
          <w:rFonts w:ascii="KaiTi" w:eastAsia="KaiTi" w:hAnsi="KaiTi" w:hint="eastAsia"/>
          <w:i w:val="0"/>
          <w:sz w:val="21"/>
        </w:rPr>
        <w:t>的</w:t>
      </w:r>
      <w:r w:rsidR="00094E06" w:rsidRPr="00123E82">
        <w:rPr>
          <w:rFonts w:ascii="KaiTi" w:eastAsia="KaiTi" w:hAnsi="KaiTi" w:hint="eastAsia"/>
          <w:i w:val="0"/>
          <w:sz w:val="21"/>
        </w:rPr>
        <w:t>自动化系统</w:t>
      </w:r>
    </w:p>
    <w:p w:rsidR="00A538A5" w:rsidRDefault="009C512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957A42" w:rsidRPr="007E32A8">
        <w:rPr>
          <w:rFonts w:ascii="SimSun" w:hAnsi="SimSun" w:hint="eastAsia"/>
          <w:sz w:val="21"/>
        </w:rPr>
        <w:t>保持</w:t>
      </w:r>
      <w:r w:rsidR="008276C9" w:rsidRPr="007E32A8">
        <w:rPr>
          <w:rFonts w:ascii="SimSun" w:hAnsi="SimSun" w:hint="eastAsia"/>
          <w:sz w:val="21"/>
        </w:rPr>
        <w:t>用于处理</w:t>
      </w:r>
      <w:r w:rsidR="00437050" w:rsidRPr="007E32A8">
        <w:rPr>
          <w:rFonts w:ascii="SimSun" w:hAnsi="SimSun" w:hint="eastAsia"/>
          <w:sz w:val="21"/>
        </w:rPr>
        <w:t>国内申请</w:t>
      </w:r>
      <w:r w:rsidR="008276C9" w:rsidRPr="007E32A8">
        <w:rPr>
          <w:rFonts w:ascii="SimSun" w:hAnsi="SimSun" w:hint="eastAsia"/>
          <w:sz w:val="21"/>
        </w:rPr>
        <w:t>的全面</w:t>
      </w:r>
      <w:r w:rsidRPr="007E32A8">
        <w:rPr>
          <w:rFonts w:ascii="SimSun" w:hAnsi="SimSun" w:hint="eastAsia"/>
          <w:sz w:val="21"/>
        </w:rPr>
        <w:t>无纸化工作环境</w:t>
      </w:r>
      <w:r w:rsidR="008276C9" w:rsidRPr="007E32A8">
        <w:rPr>
          <w:rFonts w:ascii="SimSun" w:hAnsi="SimSun" w:hint="eastAsia"/>
          <w:sz w:val="21"/>
        </w:rPr>
        <w:t>、</w:t>
      </w:r>
      <w:r w:rsidR="00957A42" w:rsidRPr="007E32A8">
        <w:rPr>
          <w:rFonts w:ascii="SimSun" w:hAnsi="SimSun" w:hint="eastAsia"/>
          <w:sz w:val="21"/>
        </w:rPr>
        <w:t>维护</w:t>
      </w:r>
      <w:r w:rsidRPr="007E32A8">
        <w:rPr>
          <w:rFonts w:ascii="SimSun" w:hAnsi="SimSun" w:hint="eastAsia"/>
          <w:sz w:val="21"/>
        </w:rPr>
        <w:t>用于电子</w:t>
      </w:r>
      <w:r w:rsidR="000D193D" w:rsidRPr="007E32A8">
        <w:rPr>
          <w:rFonts w:ascii="SimSun" w:hAnsi="SimSun" w:hint="eastAsia"/>
          <w:sz w:val="21"/>
        </w:rPr>
        <w:t>化提交</w:t>
      </w:r>
      <w:r w:rsidR="00437050" w:rsidRPr="007E32A8">
        <w:rPr>
          <w:rFonts w:ascii="SimSun" w:hAnsi="SimSun" w:hint="eastAsia"/>
          <w:sz w:val="21"/>
        </w:rPr>
        <w:t>国内</w:t>
      </w:r>
      <w:r w:rsidRPr="007E32A8">
        <w:rPr>
          <w:rFonts w:ascii="SimSun" w:hAnsi="SimSun" w:hint="eastAsia"/>
          <w:sz w:val="21"/>
        </w:rPr>
        <w:t>专利申请</w:t>
      </w:r>
      <w:r w:rsidR="000D193D" w:rsidRPr="007E32A8">
        <w:rPr>
          <w:rFonts w:ascii="SimSun" w:hAnsi="SimSun" w:hint="eastAsia"/>
          <w:sz w:val="21"/>
        </w:rPr>
        <w:t>的公开网站</w:t>
      </w:r>
      <w:r w:rsidR="004F7199" w:rsidRPr="007E32A8">
        <w:rPr>
          <w:rFonts w:ascii="SimSun" w:hAnsi="SimSun" w:hint="eastAsia"/>
          <w:sz w:val="21"/>
        </w:rPr>
        <w:t>、</w:t>
      </w:r>
      <w:r w:rsidR="00F34134" w:rsidRPr="007E32A8">
        <w:rPr>
          <w:rFonts w:ascii="SimSun" w:hAnsi="SimSun" w:hint="eastAsia"/>
          <w:sz w:val="21"/>
        </w:rPr>
        <w:t>确保</w:t>
      </w:r>
      <w:r w:rsidR="00957A42" w:rsidRPr="007E32A8">
        <w:rPr>
          <w:rFonts w:ascii="SimSun" w:hAnsi="SimSun" w:hint="eastAsia"/>
          <w:sz w:val="21"/>
        </w:rPr>
        <w:t>私人</w:t>
      </w:r>
      <w:r w:rsidRPr="007E32A8">
        <w:rPr>
          <w:rFonts w:ascii="SimSun" w:hAnsi="SimSun" w:hint="eastAsia"/>
          <w:sz w:val="21"/>
        </w:rPr>
        <w:t>电子通信和在线支付</w:t>
      </w:r>
      <w:r w:rsidR="00F34134" w:rsidRPr="007E32A8">
        <w:rPr>
          <w:rFonts w:ascii="SimSun" w:hAnsi="SimSun" w:hint="eastAsia"/>
          <w:sz w:val="21"/>
        </w:rPr>
        <w:t>的安全；</w:t>
      </w:r>
      <w:r w:rsidR="004F7199" w:rsidRPr="007E32A8">
        <w:rPr>
          <w:rFonts w:ascii="SimSun" w:hAnsi="SimSun" w:hint="eastAsia"/>
          <w:sz w:val="21"/>
        </w:rPr>
        <w:t>检索和</w:t>
      </w:r>
      <w:r w:rsidR="00957A42" w:rsidRPr="007E32A8">
        <w:rPr>
          <w:rFonts w:ascii="SimSun" w:hAnsi="SimSun" w:hint="eastAsia"/>
          <w:sz w:val="21"/>
        </w:rPr>
        <w:t>检查</w:t>
      </w:r>
      <w:r w:rsidRPr="007E32A8">
        <w:rPr>
          <w:rFonts w:ascii="SimSun" w:hAnsi="SimSun" w:hint="eastAsia"/>
          <w:sz w:val="21"/>
        </w:rPr>
        <w:t>已</w:t>
      </w:r>
      <w:r w:rsidR="005D5C92" w:rsidRPr="007E32A8">
        <w:rPr>
          <w:rFonts w:ascii="SimSun" w:hAnsi="SimSun" w:hint="eastAsia"/>
          <w:sz w:val="21"/>
        </w:rPr>
        <w:t>公布</w:t>
      </w:r>
      <w:r w:rsidR="004C5D86" w:rsidRPr="007E32A8">
        <w:rPr>
          <w:rFonts w:ascii="SimSun" w:hAnsi="SimSun" w:hint="eastAsia"/>
          <w:sz w:val="21"/>
        </w:rPr>
        <w:t>申请的</w:t>
      </w:r>
      <w:r w:rsidRPr="007E32A8">
        <w:rPr>
          <w:rFonts w:ascii="SimSun" w:hAnsi="SimSun" w:hint="eastAsia"/>
          <w:sz w:val="21"/>
        </w:rPr>
        <w:t>专利文件包装</w:t>
      </w:r>
      <w:r w:rsidR="004F28C0" w:rsidRPr="007E32A8">
        <w:rPr>
          <w:rFonts w:ascii="SimSun" w:hAnsi="SimSun" w:hint="eastAsia"/>
          <w:sz w:val="21"/>
        </w:rPr>
        <w:t>；</w:t>
      </w:r>
      <w:r w:rsidR="00957A42" w:rsidRPr="007E32A8">
        <w:rPr>
          <w:rFonts w:ascii="SimSun" w:hAnsi="SimSun" w:hint="eastAsia"/>
          <w:sz w:val="21"/>
        </w:rPr>
        <w:t>提供</w:t>
      </w:r>
      <w:r w:rsidRPr="007E32A8">
        <w:rPr>
          <w:rFonts w:ascii="SimSun" w:hAnsi="SimSun" w:hint="eastAsia"/>
          <w:sz w:val="21"/>
        </w:rPr>
        <w:t>一般信息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CA126A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升级后的内部专利信息系统（PARSIL）包括一系列广泛的控制</w:t>
      </w:r>
      <w:r w:rsidR="003756A4" w:rsidRPr="007E32A8">
        <w:rPr>
          <w:rFonts w:ascii="SimSun" w:hAnsi="SimSun" w:hint="eastAsia"/>
          <w:sz w:val="21"/>
        </w:rPr>
        <w:t>和核对</w:t>
      </w:r>
      <w:r w:rsidRPr="007E32A8">
        <w:rPr>
          <w:rFonts w:ascii="SimSun" w:hAnsi="SimSun" w:hint="eastAsia"/>
          <w:sz w:val="21"/>
        </w:rPr>
        <w:t>机制，</w:t>
      </w:r>
      <w:r w:rsidR="003465AA" w:rsidRPr="007E32A8">
        <w:rPr>
          <w:rFonts w:ascii="SimSun" w:hAnsi="SimSun" w:hint="eastAsia"/>
          <w:sz w:val="21"/>
        </w:rPr>
        <w:t>旨在促进处理和维护</w:t>
      </w:r>
      <w:r w:rsidRPr="007E32A8">
        <w:rPr>
          <w:rFonts w:ascii="SimSun" w:hAnsi="SimSun" w:hint="eastAsia"/>
          <w:sz w:val="21"/>
        </w:rPr>
        <w:t>专利申请</w:t>
      </w:r>
      <w:r w:rsidR="003465AA" w:rsidRPr="007E32A8">
        <w:rPr>
          <w:rFonts w:ascii="SimSun" w:hAnsi="SimSun" w:hint="eastAsia"/>
          <w:sz w:val="21"/>
        </w:rPr>
        <w:t>与</w:t>
      </w:r>
      <w:r w:rsidRPr="007E32A8">
        <w:rPr>
          <w:rFonts w:ascii="SimSun" w:hAnsi="SimSun" w:hint="eastAsia"/>
          <w:sz w:val="21"/>
        </w:rPr>
        <w:t>专利。</w:t>
      </w:r>
    </w:p>
    <w:p w:rsidR="00A538A5" w:rsidRDefault="0005567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除IPC之外，</w:t>
      </w:r>
      <w:r w:rsidRPr="007E32A8">
        <w:rPr>
          <w:rFonts w:ascii="SimSun" w:hAnsi="SimSun"/>
          <w:sz w:val="21"/>
        </w:rPr>
        <w:t>ILPO还</w:t>
      </w:r>
      <w:r w:rsidR="00437050" w:rsidRPr="007E32A8">
        <w:rPr>
          <w:rFonts w:ascii="SimSun" w:hAnsi="SimSun" w:hint="eastAsia"/>
          <w:sz w:val="21"/>
        </w:rPr>
        <w:t>执行了</w:t>
      </w:r>
      <w:r w:rsidRPr="007E32A8">
        <w:rPr>
          <w:rFonts w:ascii="SimSun" w:hAnsi="SimSun"/>
          <w:sz w:val="21"/>
        </w:rPr>
        <w:t>CPC</w:t>
      </w:r>
      <w:r w:rsidR="00D872F4" w:rsidRPr="007E32A8">
        <w:rPr>
          <w:rFonts w:ascii="SimSun" w:hAnsi="SimSun" w:hint="eastAsia"/>
          <w:sz w:val="21"/>
        </w:rPr>
        <w:t>体系，将其</w:t>
      </w:r>
      <w:r w:rsidR="001D3B3B" w:rsidRPr="007E32A8">
        <w:rPr>
          <w:rFonts w:ascii="SimSun" w:hAnsi="SimSun" w:hint="eastAsia"/>
          <w:sz w:val="21"/>
        </w:rPr>
        <w:t>作为其国家分类体系的一部分，并已经开始</w:t>
      </w:r>
      <w:r w:rsidR="009C4740" w:rsidRPr="007E32A8">
        <w:rPr>
          <w:rFonts w:ascii="SimSun" w:hAnsi="SimSun" w:hint="eastAsia"/>
          <w:sz w:val="21"/>
        </w:rPr>
        <w:t>对</w:t>
      </w:r>
      <w:r w:rsidR="001D3B3B" w:rsidRPr="007E32A8">
        <w:rPr>
          <w:rFonts w:ascii="SimSun" w:hAnsi="SimSun" w:hint="eastAsia"/>
          <w:sz w:val="21"/>
        </w:rPr>
        <w:t>2016年9月以来首次在以色列提交的</w:t>
      </w:r>
      <w:r w:rsidR="00437050" w:rsidRPr="007E32A8">
        <w:rPr>
          <w:rFonts w:ascii="SimSun" w:hAnsi="SimSun" w:hint="eastAsia"/>
          <w:sz w:val="21"/>
        </w:rPr>
        <w:t>国内申请</w:t>
      </w:r>
      <w:r w:rsidR="009C4740" w:rsidRPr="007E32A8">
        <w:rPr>
          <w:rFonts w:ascii="SimSun" w:hAnsi="SimSun" w:hint="eastAsia"/>
          <w:sz w:val="21"/>
        </w:rPr>
        <w:t>进行分类</w:t>
      </w:r>
      <w:r w:rsidR="001D3B3B" w:rsidRPr="007E32A8">
        <w:rPr>
          <w:rFonts w:ascii="SimSun" w:hAnsi="SimSun" w:hint="eastAsia"/>
          <w:sz w:val="21"/>
        </w:rPr>
        <w:t>。</w:t>
      </w:r>
      <w:r w:rsidR="00437050" w:rsidRPr="007E32A8">
        <w:rPr>
          <w:rFonts w:ascii="SimSun" w:hAnsi="SimSun" w:hint="eastAsia"/>
          <w:sz w:val="21"/>
        </w:rPr>
        <w:t>国内申请</w:t>
      </w:r>
      <w:r w:rsidR="009C4740" w:rsidRPr="007E32A8">
        <w:rPr>
          <w:rFonts w:ascii="SimSun" w:hAnsi="SimSun" w:hint="eastAsia"/>
          <w:sz w:val="21"/>
        </w:rPr>
        <w:t>内部</w:t>
      </w:r>
      <w:r w:rsidR="001D3B3B" w:rsidRPr="007E32A8">
        <w:rPr>
          <w:rFonts w:ascii="SimSun" w:hAnsi="SimSun" w:hint="eastAsia"/>
          <w:sz w:val="21"/>
        </w:rPr>
        <w:t>自动化</w:t>
      </w:r>
      <w:r w:rsidR="009C4740" w:rsidRPr="007E32A8">
        <w:rPr>
          <w:rFonts w:ascii="SimSun" w:hAnsi="SimSun" w:hint="eastAsia"/>
          <w:sz w:val="21"/>
        </w:rPr>
        <w:t>处理</w:t>
      </w:r>
      <w:r w:rsidR="001D3B3B" w:rsidRPr="007E32A8">
        <w:rPr>
          <w:rFonts w:ascii="SimSun" w:hAnsi="SimSun" w:hint="eastAsia"/>
          <w:sz w:val="21"/>
        </w:rPr>
        <w:t>系统</w:t>
      </w:r>
      <w:r w:rsidR="004070BB" w:rsidRPr="007E32A8">
        <w:rPr>
          <w:rFonts w:ascii="SimSun" w:hAnsi="SimSun" w:hint="eastAsia"/>
          <w:sz w:val="21"/>
        </w:rPr>
        <w:t>同时</w:t>
      </w:r>
      <w:r w:rsidR="001D3B3B" w:rsidRPr="007E32A8">
        <w:rPr>
          <w:rFonts w:ascii="SimSun" w:hAnsi="SimSun" w:hint="eastAsia"/>
          <w:sz w:val="21"/>
        </w:rPr>
        <w:t>支持IPC和CPC信息。</w:t>
      </w:r>
    </w:p>
    <w:p w:rsidR="00A538A5" w:rsidRDefault="00922BFC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lastRenderedPageBreak/>
        <w:t>ILPO与WIPO和EPO共享其国家专利数据，</w:t>
      </w:r>
      <w:r w:rsidR="005A3A56" w:rsidRPr="007E32A8">
        <w:rPr>
          <w:rFonts w:ascii="SimSun" w:hAnsi="SimSun" w:hint="eastAsia"/>
          <w:sz w:val="21"/>
        </w:rPr>
        <w:t>这些数据公布</w:t>
      </w:r>
      <w:r w:rsidRPr="007E32A8">
        <w:rPr>
          <w:rFonts w:ascii="SimSun" w:hAnsi="SimSun" w:hint="eastAsia"/>
          <w:sz w:val="21"/>
        </w:rPr>
        <w:t>在</w:t>
      </w:r>
      <w:proofErr w:type="spellStart"/>
      <w:r w:rsidRPr="007E32A8">
        <w:rPr>
          <w:rFonts w:ascii="SimSun" w:hAnsi="SimSun" w:hint="eastAsia"/>
          <w:sz w:val="21"/>
        </w:rPr>
        <w:t>Patentscope</w:t>
      </w:r>
      <w:proofErr w:type="spellEnd"/>
      <w:r w:rsidRPr="007E32A8">
        <w:rPr>
          <w:rFonts w:ascii="SimSun" w:hAnsi="SimSun" w:hint="eastAsia"/>
          <w:sz w:val="21"/>
        </w:rPr>
        <w:t>和</w:t>
      </w:r>
      <w:proofErr w:type="spellStart"/>
      <w:r w:rsidR="005A3A56" w:rsidRPr="007E32A8">
        <w:rPr>
          <w:rFonts w:ascii="SimSun" w:hAnsi="SimSun"/>
          <w:sz w:val="21"/>
        </w:rPr>
        <w:t>Espacenet</w:t>
      </w:r>
      <w:proofErr w:type="spellEnd"/>
      <w:r w:rsidR="005A3A56" w:rsidRPr="007E32A8">
        <w:rPr>
          <w:rFonts w:ascii="SimSun" w:hAnsi="SimSun" w:hint="eastAsia"/>
          <w:sz w:val="21"/>
        </w:rPr>
        <w:t>上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此外，ILPO</w:t>
      </w:r>
      <w:r w:rsidR="00D872F4" w:rsidRPr="007E32A8">
        <w:rPr>
          <w:rFonts w:ascii="SimSun" w:hAnsi="SimSun" w:hint="eastAsia"/>
          <w:sz w:val="21"/>
        </w:rPr>
        <w:t>还</w:t>
      </w:r>
      <w:r w:rsidRPr="007E32A8">
        <w:rPr>
          <w:rFonts w:ascii="SimSun" w:hAnsi="SimSun" w:hint="eastAsia"/>
          <w:sz w:val="21"/>
        </w:rPr>
        <w:t>在WIPO CASE系统中分享其国家数据</w:t>
      </w:r>
      <w:r w:rsidR="00D565AB" w:rsidRPr="007E32A8">
        <w:rPr>
          <w:rFonts w:ascii="SimSun" w:hAnsi="SimSun" w:hint="eastAsia"/>
          <w:sz w:val="21"/>
        </w:rPr>
        <w:t>，</w:t>
      </w:r>
      <w:r w:rsidR="005718E4" w:rsidRPr="007E32A8">
        <w:rPr>
          <w:rFonts w:ascii="SimSun" w:hAnsi="SimSun" w:hint="eastAsia"/>
          <w:sz w:val="21"/>
        </w:rPr>
        <w:t>并</w:t>
      </w:r>
      <w:r w:rsidR="00D565AB" w:rsidRPr="007E32A8">
        <w:rPr>
          <w:rFonts w:ascii="SimSun" w:hAnsi="SimSun" w:hint="eastAsia"/>
          <w:sz w:val="21"/>
        </w:rPr>
        <w:t>与</w:t>
      </w:r>
      <w:r w:rsidR="005718E4" w:rsidRPr="007E32A8">
        <w:rPr>
          <w:rFonts w:ascii="SimSun" w:hAnsi="SimSun" w:hint="eastAsia"/>
          <w:sz w:val="21"/>
        </w:rPr>
        <w:t>提出要求的一些国家专利局分享这些数据。</w:t>
      </w:r>
    </w:p>
    <w:p w:rsidR="00A538A5" w:rsidRPr="00123E82" w:rsidRDefault="002C70DB" w:rsidP="00123E82">
      <w:pPr>
        <w:pStyle w:val="4"/>
        <w:spacing w:afterLines="50" w:after="120" w:line="340" w:lineRule="atLeast"/>
        <w:rPr>
          <w:rFonts w:ascii="KaiTi" w:eastAsia="KaiTi" w:hAnsi="KaiTi"/>
          <w:i w:val="0"/>
          <w:sz w:val="21"/>
        </w:rPr>
      </w:pPr>
      <w:r w:rsidRPr="00123E82">
        <w:rPr>
          <w:rFonts w:ascii="KaiTi" w:eastAsia="KaiTi" w:hAnsi="KaiTi"/>
          <w:i w:val="0"/>
          <w:sz w:val="21"/>
        </w:rPr>
        <w:t>2.1.3.2</w:t>
      </w:r>
      <w:r w:rsidR="009E7E5E" w:rsidRPr="00123E82">
        <w:rPr>
          <w:rFonts w:ascii="KaiTi" w:eastAsia="KaiTi" w:hAnsi="KaiTi"/>
          <w:i w:val="0"/>
          <w:sz w:val="21"/>
        </w:rPr>
        <w:t>.</w:t>
      </w:r>
      <w:r w:rsidR="00D872F4" w:rsidRPr="00123E82">
        <w:rPr>
          <w:rFonts w:ascii="KaiTi" w:eastAsia="KaiTi" w:hAnsi="KaiTi" w:hint="eastAsia"/>
          <w:i w:val="0"/>
          <w:sz w:val="21"/>
        </w:rPr>
        <w:t>处理</w:t>
      </w:r>
      <w:r w:rsidR="00F93861" w:rsidRPr="00123E82">
        <w:rPr>
          <w:rFonts w:ascii="KaiTi" w:eastAsia="KaiTi" w:hAnsi="KaiTi" w:hint="eastAsia"/>
          <w:i w:val="0"/>
          <w:sz w:val="21"/>
        </w:rPr>
        <w:t>国际专利申请</w:t>
      </w:r>
      <w:r w:rsidR="00D872F4" w:rsidRPr="00123E82">
        <w:rPr>
          <w:rFonts w:ascii="KaiTi" w:eastAsia="KaiTi" w:hAnsi="KaiTi" w:hint="eastAsia"/>
          <w:i w:val="0"/>
          <w:sz w:val="21"/>
        </w:rPr>
        <w:t>的</w:t>
      </w:r>
      <w:r w:rsidR="00F93861" w:rsidRPr="00123E82">
        <w:rPr>
          <w:rFonts w:ascii="KaiTi" w:eastAsia="KaiTi" w:hAnsi="KaiTi" w:hint="eastAsia"/>
          <w:i w:val="0"/>
          <w:sz w:val="21"/>
        </w:rPr>
        <w:t>自动化系统</w:t>
      </w:r>
    </w:p>
    <w:p w:rsidR="00A538A5" w:rsidRDefault="00F9386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ILPO开发了一个高效的</w:t>
      </w:r>
      <w:r w:rsidR="00D872F4" w:rsidRPr="007E32A8">
        <w:rPr>
          <w:rFonts w:ascii="SimSun" w:hAnsi="SimSun" w:hint="eastAsia"/>
          <w:sz w:val="21"/>
        </w:rPr>
        <w:t>现代化</w:t>
      </w:r>
      <w:r w:rsidRPr="007E32A8">
        <w:rPr>
          <w:rFonts w:ascii="SimSun" w:hAnsi="SimSun" w:hint="eastAsia"/>
          <w:sz w:val="21"/>
        </w:rPr>
        <w:t>PCT自动化系统，名为PCT-SAPIA（国际</w:t>
      </w:r>
      <w:r w:rsidR="008A1CA5" w:rsidRPr="007E32A8">
        <w:rPr>
          <w:rFonts w:ascii="SimSun" w:hAnsi="SimSun" w:hint="eastAsia"/>
          <w:sz w:val="21"/>
        </w:rPr>
        <w:t>申请</w:t>
      </w:r>
      <w:r w:rsidRPr="007E32A8">
        <w:rPr>
          <w:rFonts w:ascii="SimSun" w:hAnsi="SimSun" w:hint="eastAsia"/>
          <w:sz w:val="21"/>
        </w:rPr>
        <w:t>管理和处理系统），</w:t>
      </w:r>
      <w:r w:rsidR="004B50B5" w:rsidRPr="007E32A8">
        <w:rPr>
          <w:rFonts w:ascii="SimSun" w:hAnsi="SimSun" w:hint="eastAsia"/>
          <w:sz w:val="21"/>
        </w:rPr>
        <w:t>为</w:t>
      </w:r>
      <w:r w:rsidRPr="007E32A8">
        <w:rPr>
          <w:rFonts w:ascii="SimSun" w:hAnsi="SimSun" w:hint="eastAsia"/>
          <w:sz w:val="21"/>
        </w:rPr>
        <w:t>RO</w:t>
      </w:r>
      <w:r w:rsidR="008A1CA5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ISA和IPEA阶段</w:t>
      </w:r>
      <w:r w:rsidR="008A1CA5" w:rsidRPr="007E32A8">
        <w:rPr>
          <w:rFonts w:ascii="SimSun" w:hAnsi="SimSun" w:hint="eastAsia"/>
          <w:sz w:val="21"/>
        </w:rPr>
        <w:t>创建</w:t>
      </w:r>
      <w:r w:rsidRPr="007E32A8">
        <w:rPr>
          <w:rFonts w:ascii="SimSun" w:hAnsi="SimSun" w:hint="eastAsia"/>
          <w:sz w:val="21"/>
        </w:rPr>
        <w:t>处理国际专利申请</w:t>
      </w:r>
      <w:r w:rsidR="004B50B5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无纸化工作环境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06481F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这个新</w:t>
      </w:r>
      <w:r w:rsidR="000202BC" w:rsidRPr="007E32A8">
        <w:rPr>
          <w:rFonts w:ascii="SimSun" w:hAnsi="SimSun" w:hint="eastAsia"/>
          <w:sz w:val="21"/>
        </w:rPr>
        <w:t>系统通过EDI与申请人和WIPO国际局（IB）进行</w:t>
      </w:r>
      <w:r w:rsidRPr="007E32A8">
        <w:rPr>
          <w:rFonts w:ascii="SimSun" w:hAnsi="SimSun" w:hint="eastAsia"/>
          <w:sz w:val="21"/>
        </w:rPr>
        <w:t>大范围的自动化验证（包括收费</w:t>
      </w:r>
      <w:r w:rsidR="000202BC" w:rsidRPr="007E32A8">
        <w:rPr>
          <w:rFonts w:ascii="SimSun" w:hAnsi="SimSun" w:hint="eastAsia"/>
          <w:sz w:val="21"/>
        </w:rPr>
        <w:t>）和一整套自动化</w:t>
      </w:r>
      <w:r w:rsidRPr="007E32A8">
        <w:rPr>
          <w:rFonts w:ascii="SimSun" w:hAnsi="SimSun" w:hint="eastAsia"/>
          <w:sz w:val="21"/>
        </w:rPr>
        <w:t>、</w:t>
      </w:r>
      <w:r w:rsidR="000202BC" w:rsidRPr="007E32A8">
        <w:rPr>
          <w:rFonts w:ascii="SimSun" w:hAnsi="SimSun" w:hint="eastAsia"/>
          <w:sz w:val="21"/>
        </w:rPr>
        <w:t>在线</w:t>
      </w:r>
      <w:r w:rsidRPr="007E32A8">
        <w:rPr>
          <w:rFonts w:ascii="SimSun" w:hAnsi="SimSun" w:hint="eastAsia"/>
          <w:sz w:val="21"/>
        </w:rPr>
        <w:t>、</w:t>
      </w:r>
      <w:r w:rsidR="000202BC" w:rsidRPr="007E32A8">
        <w:rPr>
          <w:rFonts w:ascii="SimSun" w:hAnsi="SimSun" w:hint="eastAsia"/>
          <w:sz w:val="21"/>
        </w:rPr>
        <w:t>安全通信。</w:t>
      </w:r>
    </w:p>
    <w:p w:rsidR="00A538A5" w:rsidRDefault="0006481F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该系统</w:t>
      </w:r>
      <w:r w:rsidR="00B20F54" w:rsidRPr="007E32A8">
        <w:rPr>
          <w:rFonts w:ascii="SimSun" w:hAnsi="SimSun" w:hint="eastAsia"/>
          <w:sz w:val="21"/>
        </w:rPr>
        <w:t>中</w:t>
      </w:r>
      <w:r w:rsidRPr="007E32A8">
        <w:rPr>
          <w:rFonts w:ascii="SimSun" w:hAnsi="SimSun" w:hint="eastAsia"/>
          <w:sz w:val="21"/>
        </w:rPr>
        <w:t>包括</w:t>
      </w:r>
      <w:r w:rsidR="006D0A36" w:rsidRPr="007E32A8">
        <w:rPr>
          <w:rFonts w:ascii="SimSun" w:hAnsi="SimSun" w:hint="eastAsia"/>
          <w:sz w:val="21"/>
        </w:rPr>
        <w:t>供</w:t>
      </w:r>
      <w:r w:rsidR="00D872F4" w:rsidRPr="007E32A8">
        <w:rPr>
          <w:rFonts w:ascii="SimSun" w:hAnsi="SimSun" w:hint="eastAsia"/>
          <w:sz w:val="21"/>
        </w:rPr>
        <w:t>实体</w:t>
      </w:r>
      <w:r w:rsidR="006D0A36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手续和</w:t>
      </w:r>
      <w:proofErr w:type="gramStart"/>
      <w:r w:rsidRPr="007E32A8">
        <w:rPr>
          <w:rFonts w:ascii="SimSun" w:hAnsi="SimSun" w:hint="eastAsia"/>
          <w:sz w:val="21"/>
        </w:rPr>
        <w:t>质控</w:t>
      </w:r>
      <w:proofErr w:type="gramEnd"/>
      <w:r w:rsidRPr="007E32A8">
        <w:rPr>
          <w:rFonts w:ascii="SimSun" w:hAnsi="SimSun" w:hint="eastAsia"/>
          <w:sz w:val="21"/>
        </w:rPr>
        <w:t>审查员</w:t>
      </w:r>
      <w:r w:rsidR="00145F78" w:rsidRPr="007E32A8">
        <w:rPr>
          <w:rFonts w:ascii="SimSun" w:hAnsi="SimSun" w:hint="eastAsia"/>
          <w:sz w:val="21"/>
        </w:rPr>
        <w:t>及付款协调员</w:t>
      </w:r>
      <w:r w:rsidR="006D0A36" w:rsidRPr="007E32A8">
        <w:rPr>
          <w:rFonts w:ascii="SimSun" w:hAnsi="SimSun" w:hint="eastAsia"/>
          <w:sz w:val="21"/>
        </w:rPr>
        <w:t>使用</w:t>
      </w:r>
      <w:r w:rsidRPr="007E32A8">
        <w:rPr>
          <w:rFonts w:ascii="SimSun" w:hAnsi="SimSun" w:hint="eastAsia"/>
          <w:sz w:val="21"/>
        </w:rPr>
        <w:t>的任务清单，</w:t>
      </w:r>
      <w:r w:rsidR="00145F78" w:rsidRPr="007E32A8">
        <w:rPr>
          <w:rFonts w:ascii="SimSun" w:hAnsi="SimSun" w:hint="eastAsia"/>
          <w:sz w:val="21"/>
        </w:rPr>
        <w:t>并</w:t>
      </w:r>
      <w:r w:rsidRPr="007E32A8">
        <w:rPr>
          <w:rFonts w:ascii="SimSun" w:hAnsi="SimSun" w:hint="eastAsia"/>
          <w:sz w:val="21"/>
        </w:rPr>
        <w:t>内置提醒</w:t>
      </w:r>
      <w:r w:rsidR="00956420" w:rsidRPr="007E32A8">
        <w:rPr>
          <w:rFonts w:ascii="SimSun" w:hAnsi="SimSun" w:hint="eastAsia"/>
          <w:sz w:val="21"/>
        </w:rPr>
        <w:t>功能</w:t>
      </w:r>
      <w:r w:rsidRPr="007E32A8">
        <w:rPr>
          <w:rFonts w:ascii="SimSun" w:hAnsi="SimSun" w:hint="eastAsia"/>
          <w:sz w:val="21"/>
        </w:rPr>
        <w:t>，以提醒他们</w:t>
      </w:r>
      <w:r w:rsidR="00956420" w:rsidRPr="007E32A8">
        <w:rPr>
          <w:rFonts w:ascii="SimSun" w:hAnsi="SimSun" w:hint="eastAsia"/>
          <w:sz w:val="21"/>
        </w:rPr>
        <w:t>注意</w:t>
      </w:r>
      <w:r w:rsidRPr="007E32A8">
        <w:rPr>
          <w:rFonts w:ascii="SimSun" w:hAnsi="SimSun" w:hint="eastAsia"/>
          <w:sz w:val="21"/>
        </w:rPr>
        <w:t>截止期限。</w:t>
      </w:r>
    </w:p>
    <w:p w:rsidR="00A538A5" w:rsidRDefault="00715FB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使用</w:t>
      </w:r>
      <w:r w:rsidR="00B20F54" w:rsidRPr="007E32A8">
        <w:rPr>
          <w:rFonts w:ascii="SimSun" w:hAnsi="SimSun" w:hint="eastAsia"/>
          <w:sz w:val="21"/>
        </w:rPr>
        <w:t>了应用商业智能（BI）技术的自动化信息系统，</w:t>
      </w:r>
      <w:r w:rsidRPr="007E32A8">
        <w:rPr>
          <w:rFonts w:ascii="SimSun" w:hAnsi="SimSun" w:hint="eastAsia"/>
          <w:sz w:val="21"/>
        </w:rPr>
        <w:t>以</w:t>
      </w:r>
      <w:r w:rsidR="00B20F54" w:rsidRPr="007E32A8">
        <w:rPr>
          <w:rFonts w:ascii="SimSun" w:hAnsi="SimSun" w:hint="eastAsia"/>
          <w:sz w:val="21"/>
        </w:rPr>
        <w:t>跟踪和监测</w:t>
      </w:r>
      <w:r w:rsidR="00C93A4A" w:rsidRPr="007E32A8">
        <w:rPr>
          <w:rFonts w:ascii="SimSun" w:hAnsi="SimSun" w:hint="eastAsia"/>
          <w:sz w:val="21"/>
        </w:rPr>
        <w:t>不同阶段处理国际申请</w:t>
      </w:r>
      <w:r w:rsidR="00B20F54" w:rsidRPr="007E32A8">
        <w:rPr>
          <w:rFonts w:ascii="SimSun" w:hAnsi="SimSun" w:hint="eastAsia"/>
          <w:sz w:val="21"/>
        </w:rPr>
        <w:t>的及时性。</w:t>
      </w:r>
    </w:p>
    <w:p w:rsidR="00A538A5" w:rsidRDefault="00FF55E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ILPO的管理层可以使用统计工具计算各审查员和各部门的工作量，以非常透明的方式监测需求和工作量的波动。</w:t>
      </w:r>
    </w:p>
    <w:p w:rsidR="00A538A5" w:rsidRDefault="00FF55E7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作为ILPO</w:t>
      </w:r>
      <w:r w:rsidR="00A53CDC" w:rsidRPr="007E32A8">
        <w:rPr>
          <w:rFonts w:ascii="SimSun" w:hAnsi="SimSun" w:hint="eastAsia"/>
          <w:sz w:val="21"/>
        </w:rPr>
        <w:t>承诺</w:t>
      </w:r>
      <w:r w:rsidRPr="007E32A8">
        <w:rPr>
          <w:rFonts w:ascii="SimSun" w:hAnsi="SimSun" w:hint="eastAsia"/>
          <w:sz w:val="21"/>
        </w:rPr>
        <w:t>改善服务和保持高水平用户满意度</w:t>
      </w:r>
      <w:r w:rsidR="00A53CDC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一部分，PCT</w:t>
      </w:r>
      <w:r w:rsidR="00E227C0" w:rsidRPr="007E32A8">
        <w:rPr>
          <w:rFonts w:ascii="SimSun" w:hAnsi="SimSun" w:hint="eastAsia"/>
          <w:sz w:val="21"/>
        </w:rPr>
        <w:t>电子申请</w:t>
      </w:r>
      <w:r w:rsidRPr="007E32A8">
        <w:rPr>
          <w:rFonts w:ascii="SimSun" w:hAnsi="SimSun" w:hint="eastAsia"/>
          <w:sz w:val="21"/>
        </w:rPr>
        <w:t>系统于2012年7月1日启动，使申请人能够以电子形式提交国际申请并在线支付相关费用。</w:t>
      </w:r>
    </w:p>
    <w:p w:rsidR="00A538A5" w:rsidRDefault="007E58A9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2016年7月，PCT</w:t>
      </w:r>
      <w:r w:rsidR="00E227C0" w:rsidRPr="007E32A8">
        <w:rPr>
          <w:rFonts w:ascii="SimSun" w:hAnsi="SimSun" w:hint="eastAsia"/>
          <w:sz w:val="21"/>
        </w:rPr>
        <w:t>电子申请</w:t>
      </w:r>
      <w:r w:rsidRPr="007E32A8">
        <w:rPr>
          <w:rFonts w:ascii="SimSun" w:hAnsi="SimSun" w:hint="eastAsia"/>
          <w:sz w:val="21"/>
        </w:rPr>
        <w:t>系统升级，允许安全的基于</w:t>
      </w:r>
      <w:r w:rsidR="00915A8D" w:rsidRPr="007E32A8">
        <w:rPr>
          <w:rFonts w:ascii="SimSun" w:hAnsi="SimSun" w:hint="eastAsia"/>
          <w:sz w:val="21"/>
        </w:rPr>
        <w:t>账</w:t>
      </w:r>
      <w:r w:rsidRPr="007E32A8">
        <w:rPr>
          <w:rFonts w:ascii="SimSun" w:hAnsi="SimSun" w:hint="eastAsia"/>
          <w:sz w:val="21"/>
        </w:rPr>
        <w:t>户的申请人/代理人</w:t>
      </w:r>
      <w:r w:rsidR="004F4DC6" w:rsidRPr="007E32A8">
        <w:rPr>
          <w:rFonts w:ascii="SimSun" w:hAnsi="SimSun" w:hint="eastAsia"/>
          <w:sz w:val="21"/>
        </w:rPr>
        <w:t>使用“智能卡”</w:t>
      </w:r>
      <w:r w:rsidR="00565BF1" w:rsidRPr="007E32A8">
        <w:rPr>
          <w:rFonts w:ascii="SimSun" w:hAnsi="SimSun" w:hint="eastAsia"/>
          <w:sz w:val="21"/>
        </w:rPr>
        <w:t>在RO、ISA和IPEA阶段访问</w:t>
      </w:r>
      <w:r w:rsidRPr="007E32A8">
        <w:rPr>
          <w:rFonts w:ascii="SimSun" w:hAnsi="SimSun" w:hint="eastAsia"/>
          <w:sz w:val="21"/>
        </w:rPr>
        <w:t>所有与申请有关的文件，并允许</w:t>
      </w:r>
      <w:r w:rsidR="00D872F4" w:rsidRPr="007E32A8">
        <w:rPr>
          <w:rFonts w:ascii="SimSun" w:hAnsi="SimSun" w:hint="eastAsia"/>
          <w:sz w:val="21"/>
        </w:rPr>
        <w:t>在申请提交后提交</w:t>
      </w:r>
      <w:r w:rsidRPr="007E32A8">
        <w:rPr>
          <w:rFonts w:ascii="SimSun" w:hAnsi="SimSun" w:hint="eastAsia"/>
          <w:sz w:val="21"/>
        </w:rPr>
        <w:t>电子</w:t>
      </w:r>
      <w:r w:rsidR="00C53858" w:rsidRPr="007E32A8">
        <w:rPr>
          <w:rFonts w:ascii="SimSun" w:hAnsi="SimSun" w:hint="eastAsia"/>
          <w:sz w:val="21"/>
        </w:rPr>
        <w:t>文件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682856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ILPO与WIPO</w:t>
      </w:r>
      <w:r w:rsidR="004152DC" w:rsidRPr="007E32A8">
        <w:rPr>
          <w:rFonts w:ascii="SimSun" w:hAnsi="SimSun" w:hint="eastAsia"/>
          <w:sz w:val="21"/>
        </w:rPr>
        <w:t>及</w:t>
      </w:r>
      <w:r w:rsidRPr="007E32A8">
        <w:rPr>
          <w:rFonts w:ascii="SimSun" w:hAnsi="SimSun" w:hint="eastAsia"/>
          <w:sz w:val="21"/>
        </w:rPr>
        <w:t>世界领先的知识产权局签署了紧密的自动化合作</w:t>
      </w:r>
      <w:r w:rsidR="004152DC" w:rsidRPr="007E32A8">
        <w:rPr>
          <w:rFonts w:ascii="SimSun" w:hAnsi="SimSun" w:hint="eastAsia"/>
          <w:sz w:val="21"/>
        </w:rPr>
        <w:t>方案</w:t>
      </w:r>
      <w:r w:rsidRPr="007E32A8">
        <w:rPr>
          <w:rFonts w:ascii="SimSun" w:hAnsi="SimSun" w:hint="eastAsia"/>
          <w:sz w:val="21"/>
        </w:rPr>
        <w:t>。</w:t>
      </w:r>
      <w:r w:rsidR="004152DC" w:rsidRPr="007E32A8">
        <w:rPr>
          <w:rFonts w:ascii="SimSun" w:hAnsi="SimSun" w:hint="eastAsia"/>
          <w:sz w:val="21"/>
        </w:rPr>
        <w:t>除其他外，</w:t>
      </w:r>
      <w:r w:rsidRPr="007E32A8">
        <w:rPr>
          <w:rFonts w:ascii="SimSun" w:hAnsi="SimSun" w:hint="eastAsia"/>
          <w:sz w:val="21"/>
        </w:rPr>
        <w:t>WIPO的自动化举措还包括PCT-EDI和eSearchCopy系统以及上述WIPO CASE系统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截至2016年7月20日，ILPO</w:t>
      </w:r>
      <w:r w:rsidR="00F063C1" w:rsidRPr="007E32A8">
        <w:rPr>
          <w:rFonts w:ascii="SimSun" w:hAnsi="SimSun" w:hint="eastAsia"/>
          <w:sz w:val="21"/>
        </w:rPr>
        <w:t>开始</w:t>
      </w:r>
      <w:r w:rsidR="00D872F4" w:rsidRPr="007E32A8">
        <w:rPr>
          <w:rFonts w:ascii="SimSun" w:hAnsi="SimSun" w:hint="eastAsia"/>
          <w:sz w:val="21"/>
        </w:rPr>
        <w:t>以</w:t>
      </w:r>
      <w:r w:rsidRPr="007E32A8">
        <w:rPr>
          <w:rFonts w:ascii="SimSun" w:hAnsi="SimSun" w:hint="eastAsia"/>
          <w:sz w:val="21"/>
        </w:rPr>
        <w:t>受理局（RO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IL）</w:t>
      </w:r>
      <w:r w:rsidR="00D872F4" w:rsidRPr="007E32A8">
        <w:rPr>
          <w:rFonts w:ascii="SimSun" w:hAnsi="SimSun" w:hint="eastAsia"/>
          <w:sz w:val="21"/>
        </w:rPr>
        <w:t>身份</w:t>
      </w:r>
      <w:r w:rsidRPr="007E32A8">
        <w:rPr>
          <w:rFonts w:ascii="SimSun" w:hAnsi="SimSun" w:hint="eastAsia"/>
          <w:sz w:val="21"/>
        </w:rPr>
        <w:t>接收和处理</w:t>
      </w:r>
      <w:r w:rsidR="00F063C1" w:rsidRPr="007E32A8">
        <w:rPr>
          <w:rFonts w:ascii="SimSun" w:hAnsi="SimSun" w:hint="eastAsia"/>
          <w:sz w:val="21"/>
        </w:rPr>
        <w:t>以</w:t>
      </w:r>
      <w:r w:rsidR="00F063C1" w:rsidRPr="007E32A8">
        <w:rPr>
          <w:rFonts w:ascii="SimSun" w:hAnsi="SimSun"/>
          <w:sz w:val="21"/>
        </w:rPr>
        <w:t>ePCT-Filing</w:t>
      </w:r>
      <w:r w:rsidRPr="007E32A8">
        <w:rPr>
          <w:rFonts w:ascii="SimSun" w:hAnsi="SimSun" w:hint="eastAsia"/>
          <w:sz w:val="21"/>
        </w:rPr>
        <w:t>（PCT-SAFE软件除外）</w:t>
      </w:r>
      <w:r w:rsidR="00F063C1" w:rsidRPr="007E32A8">
        <w:rPr>
          <w:rFonts w:ascii="SimSun" w:hAnsi="SimSun" w:hint="eastAsia"/>
          <w:sz w:val="21"/>
        </w:rPr>
        <w:t>方式</w:t>
      </w:r>
      <w:r w:rsidRPr="007E32A8">
        <w:rPr>
          <w:rFonts w:ascii="SimSun" w:hAnsi="SimSun" w:hint="eastAsia"/>
          <w:sz w:val="21"/>
        </w:rPr>
        <w:t>提交的PCT申请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ILPO认为，WIPO与ILPO之间的这种合作强调了对ILPO</w:t>
      </w:r>
      <w:r w:rsidR="00F74CFE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IT系统的信任和信心</w:t>
      </w:r>
      <w:r w:rsidR="00F74CFE" w:rsidRPr="007E32A8">
        <w:rPr>
          <w:rFonts w:ascii="SimSun" w:hAnsi="SimSun" w:hint="eastAsia"/>
          <w:sz w:val="21"/>
        </w:rPr>
        <w:t>。</w:t>
      </w:r>
    </w:p>
    <w:p w:rsidR="00A538A5" w:rsidRDefault="00F820F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为了向公众</w:t>
      </w:r>
      <w:r w:rsidR="00877B5B" w:rsidRPr="007E32A8">
        <w:rPr>
          <w:rFonts w:ascii="SimSun" w:hAnsi="SimSun" w:hint="eastAsia"/>
          <w:sz w:val="21"/>
        </w:rPr>
        <w:t>提供一个</w:t>
      </w:r>
      <w:r w:rsidR="00C15011" w:rsidRPr="007E32A8">
        <w:rPr>
          <w:rFonts w:ascii="SimSun" w:hAnsi="SimSun" w:hint="eastAsia"/>
          <w:sz w:val="21"/>
        </w:rPr>
        <w:t>可</w:t>
      </w:r>
      <w:r w:rsidR="003A6CCD" w:rsidRPr="007E32A8">
        <w:rPr>
          <w:rFonts w:ascii="SimSun" w:hAnsi="SimSun" w:hint="eastAsia"/>
          <w:sz w:val="21"/>
        </w:rPr>
        <w:t>对</w:t>
      </w:r>
      <w:r w:rsidRPr="007E32A8">
        <w:rPr>
          <w:rFonts w:ascii="SimSun" w:hAnsi="SimSun" w:hint="eastAsia"/>
          <w:sz w:val="21"/>
        </w:rPr>
        <w:t>指定ILPO为其ISA的美国申请人</w:t>
      </w:r>
      <w:r w:rsidR="003A6CCD" w:rsidRPr="007E32A8">
        <w:rPr>
          <w:rFonts w:ascii="SimSun" w:hAnsi="SimSun" w:hint="eastAsia"/>
          <w:sz w:val="21"/>
        </w:rPr>
        <w:t>是否</w:t>
      </w:r>
      <w:r w:rsidR="006C4196" w:rsidRPr="007E32A8">
        <w:rPr>
          <w:rFonts w:ascii="SimSun" w:hAnsi="SimSun" w:hint="eastAsia"/>
          <w:sz w:val="21"/>
        </w:rPr>
        <w:t>提交了超出</w:t>
      </w:r>
      <w:r w:rsidR="003A6CCD" w:rsidRPr="007E32A8">
        <w:rPr>
          <w:rFonts w:ascii="SimSun" w:hAnsi="SimSun" w:hint="eastAsia"/>
          <w:sz w:val="21"/>
        </w:rPr>
        <w:t>规定数量的申请进行监测</w:t>
      </w:r>
      <w:r w:rsidR="00C15011" w:rsidRPr="007E32A8">
        <w:rPr>
          <w:rFonts w:ascii="SimSun" w:hAnsi="SimSun" w:hint="eastAsia"/>
          <w:sz w:val="21"/>
        </w:rPr>
        <w:t>的备选方案</w:t>
      </w:r>
      <w:r w:rsidRPr="007E32A8">
        <w:rPr>
          <w:rFonts w:ascii="SimSun" w:hAnsi="SimSun" w:hint="eastAsia"/>
          <w:sz w:val="21"/>
        </w:rPr>
        <w:t>，</w:t>
      </w:r>
      <w:r w:rsidR="003A6CCD" w:rsidRPr="007E32A8">
        <w:rPr>
          <w:rFonts w:ascii="SimSun" w:hAnsi="SimSun" w:hint="eastAsia"/>
          <w:sz w:val="21"/>
        </w:rPr>
        <w:t>也</w:t>
      </w:r>
      <w:r w:rsidRPr="007E32A8">
        <w:rPr>
          <w:rFonts w:ascii="SimSun" w:hAnsi="SimSun" w:hint="eastAsia"/>
          <w:sz w:val="21"/>
        </w:rPr>
        <w:t>为了防止</w:t>
      </w:r>
      <w:r w:rsidR="00877B5B" w:rsidRPr="007E32A8">
        <w:rPr>
          <w:rFonts w:ascii="SimSun" w:hAnsi="SimSun" w:hint="eastAsia"/>
          <w:sz w:val="21"/>
        </w:rPr>
        <w:t>超出</w:t>
      </w:r>
      <w:r w:rsidR="006C4196" w:rsidRPr="007E32A8">
        <w:rPr>
          <w:rFonts w:ascii="SimSun" w:hAnsi="SimSun" w:hint="eastAsia"/>
          <w:sz w:val="21"/>
        </w:rPr>
        <w:t>规定</w:t>
      </w:r>
      <w:r w:rsidR="00877B5B" w:rsidRPr="007E32A8">
        <w:rPr>
          <w:rFonts w:ascii="SimSun" w:hAnsi="SimSun" w:hint="eastAsia"/>
          <w:sz w:val="21"/>
        </w:rPr>
        <w:t>数量的申请被</w:t>
      </w:r>
      <w:r w:rsidR="007863A0" w:rsidRPr="007E32A8">
        <w:rPr>
          <w:rFonts w:ascii="SimSun" w:hAnsi="SimSun" w:hint="eastAsia"/>
          <w:sz w:val="21"/>
        </w:rPr>
        <w:t>退回</w:t>
      </w:r>
      <w:r w:rsidRPr="007E32A8">
        <w:rPr>
          <w:rFonts w:ascii="SimSun" w:hAnsi="SimSun" w:hint="eastAsia"/>
          <w:sz w:val="21"/>
        </w:rPr>
        <w:t>，ILPO开发</w:t>
      </w:r>
      <w:r w:rsidR="00C15011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一</w:t>
      </w:r>
      <w:r w:rsidR="004A1671" w:rsidRPr="007E32A8">
        <w:rPr>
          <w:rFonts w:ascii="SimSun" w:hAnsi="SimSun" w:hint="eastAsia"/>
          <w:sz w:val="21"/>
        </w:rPr>
        <w:t>项</w:t>
      </w:r>
      <w:r w:rsidRPr="007E32A8">
        <w:rPr>
          <w:rFonts w:ascii="SimSun" w:hAnsi="SimSun" w:hint="eastAsia"/>
          <w:sz w:val="21"/>
        </w:rPr>
        <w:t>工具</w:t>
      </w:r>
      <w:r w:rsidR="004A1671" w:rsidRPr="007E32A8">
        <w:rPr>
          <w:rStyle w:val="af5"/>
          <w:rFonts w:ascii="SimSun" w:hAnsi="SimSun"/>
          <w:color w:val="000000"/>
          <w:sz w:val="24"/>
          <w:szCs w:val="24"/>
        </w:rPr>
        <w:footnoteReference w:id="23"/>
      </w:r>
      <w:r w:rsidR="004A1671" w:rsidRPr="007E32A8">
        <w:rPr>
          <w:rFonts w:ascii="SimSun" w:hAnsi="SimSun" w:hint="eastAsia"/>
          <w:sz w:val="21"/>
        </w:rPr>
        <w:t>可以</w:t>
      </w:r>
      <w:r w:rsidRPr="007E32A8">
        <w:rPr>
          <w:rFonts w:ascii="SimSun" w:hAnsi="SimSun" w:hint="eastAsia"/>
          <w:sz w:val="21"/>
        </w:rPr>
        <w:t>显示</w:t>
      </w:r>
      <w:r w:rsidR="004A1671" w:rsidRPr="007E32A8">
        <w:rPr>
          <w:rFonts w:ascii="SimSun" w:hAnsi="SimSun" w:hint="eastAsia"/>
          <w:sz w:val="21"/>
        </w:rPr>
        <w:t>美国申请人</w:t>
      </w:r>
      <w:r w:rsidRPr="007E32A8">
        <w:rPr>
          <w:rFonts w:ascii="SimSun" w:hAnsi="SimSun" w:hint="eastAsia"/>
          <w:sz w:val="21"/>
        </w:rPr>
        <w:t>目前</w:t>
      </w:r>
      <w:r w:rsidR="00171A90" w:rsidRPr="007E32A8">
        <w:rPr>
          <w:rFonts w:ascii="SimSun" w:hAnsi="SimSun" w:hint="eastAsia"/>
          <w:sz w:val="21"/>
        </w:rPr>
        <w:t>已</w:t>
      </w:r>
      <w:r w:rsidR="004A1671" w:rsidRPr="007E32A8">
        <w:rPr>
          <w:rFonts w:ascii="SimSun" w:hAnsi="SimSun" w:hint="eastAsia"/>
          <w:sz w:val="21"/>
        </w:rPr>
        <w:t>提交</w:t>
      </w:r>
      <w:r w:rsidR="00C15011" w:rsidRPr="007E32A8">
        <w:rPr>
          <w:rFonts w:ascii="SimSun" w:hAnsi="SimSun" w:hint="eastAsia"/>
          <w:sz w:val="21"/>
        </w:rPr>
        <w:t>的PCT申请数量以及哪些是</w:t>
      </w:r>
      <w:r w:rsidR="0095094A" w:rsidRPr="007E32A8">
        <w:rPr>
          <w:rFonts w:ascii="SimSun" w:hAnsi="SimSun" w:hint="eastAsia"/>
          <w:sz w:val="21"/>
        </w:rPr>
        <w:t>ISA</w:t>
      </w:r>
      <w:r w:rsidR="009D3552" w:rsidRPr="007E32A8">
        <w:rPr>
          <w:rFonts w:ascii="SimSun" w:hAnsi="SimSun" w:hint="eastAsia"/>
          <w:sz w:val="21"/>
        </w:rPr>
        <w:t>/</w:t>
      </w:r>
      <w:r w:rsidR="0095094A" w:rsidRPr="007E32A8">
        <w:rPr>
          <w:rFonts w:ascii="SimSun" w:hAnsi="SimSun" w:hint="eastAsia"/>
          <w:sz w:val="21"/>
        </w:rPr>
        <w:t>IL收到</w:t>
      </w:r>
      <w:r w:rsidR="00C15011" w:rsidRPr="007E32A8">
        <w:rPr>
          <w:rFonts w:ascii="SimSun" w:hAnsi="SimSun" w:hint="eastAsia"/>
          <w:sz w:val="21"/>
        </w:rPr>
        <w:t>的</w:t>
      </w:r>
      <w:r w:rsidR="0095094A" w:rsidRPr="007E32A8">
        <w:rPr>
          <w:rFonts w:ascii="SimSun" w:hAnsi="SimSun" w:hint="eastAsia"/>
          <w:sz w:val="21"/>
        </w:rPr>
        <w:t>检索</w:t>
      </w:r>
      <w:r w:rsidR="00C15011" w:rsidRPr="007E32A8">
        <w:rPr>
          <w:rFonts w:ascii="SimSun" w:hAnsi="SimSun" w:hint="eastAsia"/>
          <w:sz w:val="21"/>
        </w:rPr>
        <w:t>申请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使用</w:t>
      </w:r>
      <w:r w:rsidR="00171A90" w:rsidRPr="007E32A8">
        <w:rPr>
          <w:rFonts w:ascii="SimSun" w:hAnsi="SimSun" w:hint="eastAsia"/>
          <w:sz w:val="21"/>
        </w:rPr>
        <w:t>这项</w:t>
      </w:r>
      <w:r w:rsidRPr="007E32A8">
        <w:rPr>
          <w:rFonts w:ascii="SimSun" w:hAnsi="SimSun" w:hint="eastAsia"/>
          <w:sz w:val="21"/>
        </w:rPr>
        <w:t>工具对美国申请人和</w:t>
      </w:r>
      <w:r w:rsidR="009300A3" w:rsidRPr="007E32A8">
        <w:rPr>
          <w:rFonts w:ascii="SimSun" w:hAnsi="SimSun" w:hint="eastAsia"/>
          <w:sz w:val="21"/>
        </w:rPr>
        <w:t>受理</w:t>
      </w:r>
      <w:r w:rsidRPr="007E32A8">
        <w:rPr>
          <w:rFonts w:ascii="SimSun" w:hAnsi="SimSun" w:hint="eastAsia"/>
          <w:sz w:val="21"/>
        </w:rPr>
        <w:t>局（RO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US和RO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IB）都是有利的</w:t>
      </w:r>
      <w:r w:rsidR="009D3552" w:rsidRPr="007E32A8">
        <w:rPr>
          <w:rFonts w:ascii="SimSun" w:hAnsi="SimSun" w:hint="eastAsia"/>
          <w:sz w:val="21"/>
        </w:rPr>
        <w:t>。</w:t>
      </w:r>
      <w:r w:rsidR="00171A90" w:rsidRPr="007E32A8">
        <w:rPr>
          <w:rFonts w:ascii="SimSun" w:hAnsi="SimSun" w:hint="eastAsia"/>
          <w:sz w:val="21"/>
        </w:rPr>
        <w:t>使用该工具可</w:t>
      </w:r>
      <w:r w:rsidRPr="007E32A8">
        <w:rPr>
          <w:rFonts w:ascii="SimSun" w:hAnsi="SimSun" w:hint="eastAsia"/>
          <w:sz w:val="21"/>
        </w:rPr>
        <w:t>即时访问ISA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IL数据库，跟踪每季度限</w:t>
      </w:r>
      <w:r w:rsidR="00897C1D" w:rsidRPr="007E32A8">
        <w:rPr>
          <w:rFonts w:ascii="SimSun" w:hAnsi="SimSun" w:hint="eastAsia"/>
          <w:sz w:val="21"/>
        </w:rPr>
        <w:t>定</w:t>
      </w:r>
      <w:r w:rsidRPr="007E32A8">
        <w:rPr>
          <w:rFonts w:ascii="SimSun" w:hAnsi="SimSun" w:hint="eastAsia"/>
          <w:sz w:val="21"/>
        </w:rPr>
        <w:t>的100</w:t>
      </w:r>
      <w:r w:rsidR="00897C1D" w:rsidRPr="007E32A8">
        <w:rPr>
          <w:rFonts w:ascii="SimSun" w:hAnsi="SimSun" w:hint="eastAsia"/>
          <w:sz w:val="21"/>
        </w:rPr>
        <w:t>份申请的情况</w:t>
      </w:r>
      <w:r w:rsidRPr="007E32A8">
        <w:rPr>
          <w:rFonts w:ascii="SimSun" w:hAnsi="SimSun" w:hint="eastAsia"/>
          <w:sz w:val="21"/>
        </w:rPr>
        <w:t>，</w:t>
      </w:r>
      <w:r w:rsidR="006C4196" w:rsidRPr="007E32A8">
        <w:rPr>
          <w:rFonts w:ascii="SimSun" w:hAnsi="SimSun" w:hint="eastAsia"/>
          <w:sz w:val="21"/>
        </w:rPr>
        <w:t>并</w:t>
      </w:r>
      <w:r w:rsidR="00877B5B" w:rsidRPr="007E32A8">
        <w:rPr>
          <w:rFonts w:ascii="SimSun" w:hAnsi="SimSun" w:hint="eastAsia"/>
          <w:sz w:val="21"/>
        </w:rPr>
        <w:t>在</w:t>
      </w:r>
      <w:r w:rsidR="00897C1D" w:rsidRPr="007E32A8">
        <w:rPr>
          <w:rFonts w:ascii="SimSun" w:hAnsi="SimSun" w:hint="eastAsia"/>
          <w:sz w:val="21"/>
        </w:rPr>
        <w:t>分散各地的</w:t>
      </w:r>
      <w:r w:rsidR="009300A3" w:rsidRPr="007E32A8">
        <w:rPr>
          <w:rFonts w:ascii="SimSun" w:hAnsi="SimSun" w:hint="eastAsia"/>
          <w:sz w:val="21"/>
        </w:rPr>
        <w:t>受理</w:t>
      </w:r>
      <w:r w:rsidR="00897C1D" w:rsidRPr="007E32A8">
        <w:rPr>
          <w:rFonts w:ascii="SimSun" w:hAnsi="SimSun" w:hint="eastAsia"/>
          <w:sz w:val="21"/>
        </w:rPr>
        <w:t>局之间</w:t>
      </w:r>
      <w:r w:rsidR="006C4196" w:rsidRPr="007E32A8">
        <w:rPr>
          <w:rFonts w:ascii="SimSun" w:hAnsi="SimSun" w:hint="eastAsia"/>
          <w:sz w:val="21"/>
        </w:rPr>
        <w:t>实现</w:t>
      </w:r>
      <w:r w:rsidRPr="007E32A8">
        <w:rPr>
          <w:rFonts w:ascii="SimSun" w:hAnsi="SimSun" w:hint="eastAsia"/>
          <w:sz w:val="21"/>
        </w:rPr>
        <w:t>协作和协调。</w:t>
      </w:r>
    </w:p>
    <w:p w:rsidR="00A538A5" w:rsidRPr="00123E82" w:rsidRDefault="002C70DB" w:rsidP="00123E82">
      <w:pPr>
        <w:pStyle w:val="4"/>
        <w:spacing w:afterLines="50" w:after="120" w:line="340" w:lineRule="atLeast"/>
        <w:rPr>
          <w:rFonts w:ascii="KaiTi" w:eastAsia="KaiTi" w:hAnsi="KaiTi"/>
          <w:i w:val="0"/>
          <w:sz w:val="21"/>
        </w:rPr>
      </w:pPr>
      <w:r w:rsidRPr="00123E82">
        <w:rPr>
          <w:rFonts w:ascii="KaiTi" w:eastAsia="KaiTi" w:hAnsi="KaiTi"/>
          <w:i w:val="0"/>
          <w:sz w:val="21"/>
        </w:rPr>
        <w:t>2.1.</w:t>
      </w:r>
      <w:r w:rsidR="001755C3" w:rsidRPr="00123E82">
        <w:rPr>
          <w:rFonts w:ascii="KaiTi" w:eastAsia="KaiTi" w:hAnsi="KaiTi"/>
          <w:i w:val="0"/>
          <w:sz w:val="21"/>
        </w:rPr>
        <w:t>3.3</w:t>
      </w:r>
      <w:r w:rsidR="009E7E5E" w:rsidRPr="00123E82">
        <w:rPr>
          <w:rFonts w:ascii="KaiTi" w:eastAsia="KaiTi" w:hAnsi="KaiTi"/>
          <w:i w:val="0"/>
          <w:sz w:val="21"/>
        </w:rPr>
        <w:t>.</w:t>
      </w:r>
      <w:r w:rsidR="00DC7E44" w:rsidRPr="00123E82">
        <w:rPr>
          <w:rFonts w:ascii="KaiTi" w:eastAsia="KaiTi" w:hAnsi="KaiTi" w:hint="eastAsia"/>
          <w:i w:val="0"/>
          <w:sz w:val="21"/>
        </w:rPr>
        <w:t>ILPO的技术和</w:t>
      </w:r>
      <w:r w:rsidR="00124C70" w:rsidRPr="00123E82">
        <w:rPr>
          <w:rFonts w:ascii="KaiTi" w:eastAsia="KaiTi" w:hAnsi="KaiTi" w:hint="eastAsia"/>
          <w:i w:val="0"/>
          <w:sz w:val="21"/>
        </w:rPr>
        <w:t>工作</w:t>
      </w:r>
      <w:r w:rsidR="00DC7E44" w:rsidRPr="00123E82">
        <w:rPr>
          <w:rFonts w:ascii="KaiTi" w:eastAsia="KaiTi" w:hAnsi="KaiTi" w:hint="eastAsia"/>
          <w:i w:val="0"/>
          <w:sz w:val="21"/>
        </w:rPr>
        <w:t>环境</w:t>
      </w:r>
    </w:p>
    <w:p w:rsidR="00A538A5" w:rsidRDefault="00DC7E4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ILPO专利审查员配备了</w:t>
      </w:r>
      <w:r w:rsidR="00C61706" w:rsidRPr="007E32A8">
        <w:rPr>
          <w:rFonts w:ascii="SimSun" w:hAnsi="SimSun" w:hint="eastAsia"/>
          <w:sz w:val="21"/>
        </w:rPr>
        <w:t>工作站，可以访问</w:t>
      </w:r>
      <w:r w:rsidR="00337743" w:rsidRPr="007E32A8">
        <w:rPr>
          <w:rFonts w:ascii="SimSun" w:hAnsi="SimSun" w:hint="eastAsia"/>
          <w:sz w:val="21"/>
        </w:rPr>
        <w:t>用于审查</w:t>
      </w:r>
      <w:r w:rsidR="00437050" w:rsidRPr="007E32A8">
        <w:rPr>
          <w:rFonts w:ascii="SimSun" w:hAnsi="SimSun" w:hint="eastAsia"/>
          <w:sz w:val="21"/>
        </w:rPr>
        <w:t>国内申请</w:t>
      </w:r>
      <w:r w:rsidRPr="007E32A8">
        <w:rPr>
          <w:rFonts w:ascii="SimSun" w:hAnsi="SimSun" w:hint="eastAsia"/>
          <w:sz w:val="21"/>
        </w:rPr>
        <w:t>（PARSIL）和国际</w:t>
      </w:r>
      <w:r w:rsidR="001D5CBA" w:rsidRPr="007E32A8">
        <w:rPr>
          <w:rFonts w:ascii="SimSun" w:hAnsi="SimSun" w:hint="eastAsia"/>
          <w:sz w:val="21"/>
        </w:rPr>
        <w:t>申请</w:t>
      </w:r>
      <w:r w:rsidRPr="007E32A8">
        <w:rPr>
          <w:rFonts w:ascii="SimSun" w:hAnsi="SimSun" w:hint="eastAsia"/>
          <w:sz w:val="21"/>
        </w:rPr>
        <w:t>（PCT-SAPIA）</w:t>
      </w:r>
      <w:r w:rsidR="00337743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内部自动化系统以及</w:t>
      </w:r>
      <w:r w:rsidR="00337743" w:rsidRPr="007E32A8">
        <w:rPr>
          <w:rFonts w:ascii="SimSun" w:hAnsi="SimSun" w:hint="eastAsia"/>
          <w:sz w:val="21"/>
        </w:rPr>
        <w:t>便于</w:t>
      </w:r>
      <w:proofErr w:type="gramStart"/>
      <w:r w:rsidR="00C15011" w:rsidRPr="007E32A8">
        <w:rPr>
          <w:rFonts w:ascii="SimSun" w:hAnsi="SimSun" w:hint="eastAsia"/>
          <w:sz w:val="21"/>
        </w:rPr>
        <w:t>全面</w:t>
      </w:r>
      <w:r w:rsidR="001230B1" w:rsidRPr="007E32A8">
        <w:rPr>
          <w:rFonts w:ascii="SimSun" w:hAnsi="SimSun" w:hint="eastAsia"/>
          <w:sz w:val="21"/>
        </w:rPr>
        <w:t>访问</w:t>
      </w:r>
      <w:proofErr w:type="gramEnd"/>
      <w:r w:rsidR="00C15011" w:rsidRPr="007E32A8">
        <w:rPr>
          <w:rFonts w:ascii="SimSun" w:hAnsi="SimSun" w:hint="eastAsia"/>
          <w:sz w:val="21"/>
        </w:rPr>
        <w:t>企业</w:t>
      </w:r>
      <w:r w:rsidRPr="007E32A8">
        <w:rPr>
          <w:rFonts w:ascii="SimSun" w:hAnsi="SimSun" w:hint="eastAsia"/>
          <w:sz w:val="21"/>
        </w:rPr>
        <w:t>内部网和互联网</w:t>
      </w:r>
      <w:r w:rsidR="00337743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高速互联网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每个工作站都配有两台大型电脑显示器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这为专利审查员提供了</w:t>
      </w:r>
      <w:r w:rsidR="001230B1" w:rsidRPr="007E32A8">
        <w:rPr>
          <w:rFonts w:ascii="SimSun" w:hAnsi="SimSun" w:hint="eastAsia"/>
          <w:sz w:val="21"/>
        </w:rPr>
        <w:t>开展检索和审查工作必需的</w:t>
      </w:r>
      <w:r w:rsidRPr="007E32A8">
        <w:rPr>
          <w:rFonts w:ascii="SimSun" w:hAnsi="SimSun" w:hint="eastAsia"/>
          <w:sz w:val="21"/>
        </w:rPr>
        <w:t>设施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124C70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为提高工作效率和便利性，特别是对</w:t>
      </w:r>
      <w:r w:rsidR="003778C1" w:rsidRPr="007E32A8">
        <w:rPr>
          <w:rFonts w:ascii="SimSun" w:hAnsi="SimSun" w:hint="eastAsia"/>
          <w:sz w:val="21"/>
        </w:rPr>
        <w:t>居住</w:t>
      </w:r>
      <w:r w:rsidRPr="007E32A8">
        <w:rPr>
          <w:rFonts w:ascii="SimSun" w:hAnsi="SimSun" w:hint="eastAsia"/>
          <w:sz w:val="21"/>
        </w:rPr>
        <w:t>在耶路撒冷以外的审查员，启动了涉及约25</w:t>
      </w:r>
      <w:r w:rsidR="0047630D" w:rsidRPr="007E32A8">
        <w:rPr>
          <w:rFonts w:ascii="SimSun" w:hAnsi="SimSun" w:hint="eastAsia"/>
          <w:sz w:val="21"/>
        </w:rPr>
        <w:t>%</w:t>
      </w:r>
      <w:r w:rsidRPr="007E32A8">
        <w:rPr>
          <w:rFonts w:ascii="SimSun" w:hAnsi="SimSun" w:hint="eastAsia"/>
          <w:sz w:val="21"/>
        </w:rPr>
        <w:t>审查员的远程工作项目</w:t>
      </w:r>
      <w:r w:rsidR="009D3552" w:rsidRPr="007E32A8">
        <w:rPr>
          <w:rFonts w:ascii="SimSun" w:hAnsi="SimSun" w:hint="eastAsia"/>
          <w:sz w:val="21"/>
        </w:rPr>
        <w:t>。</w:t>
      </w:r>
      <w:r w:rsidR="003778C1" w:rsidRPr="007E32A8">
        <w:rPr>
          <w:rFonts w:ascii="SimSun" w:hAnsi="SimSun" w:hint="eastAsia"/>
          <w:sz w:val="21"/>
        </w:rPr>
        <w:t>该</w:t>
      </w:r>
      <w:r w:rsidR="00C15011" w:rsidRPr="007E32A8">
        <w:rPr>
          <w:rFonts w:ascii="SimSun" w:hAnsi="SimSun" w:hint="eastAsia"/>
          <w:sz w:val="21"/>
        </w:rPr>
        <w:t>计划</w:t>
      </w:r>
      <w:r w:rsidRPr="007E32A8">
        <w:rPr>
          <w:rFonts w:ascii="SimSun" w:hAnsi="SimSun" w:hint="eastAsia"/>
          <w:sz w:val="21"/>
        </w:rPr>
        <w:t>是以色列政府服务的第一个官方远程工作试点项目，</w:t>
      </w:r>
      <w:r w:rsidR="00C15011" w:rsidRPr="007E32A8">
        <w:rPr>
          <w:rFonts w:ascii="SimSun" w:hAnsi="SimSun" w:hint="eastAsia"/>
          <w:sz w:val="21"/>
        </w:rPr>
        <w:t>事实</w:t>
      </w:r>
      <w:r w:rsidRPr="007E32A8">
        <w:rPr>
          <w:rFonts w:ascii="SimSun" w:hAnsi="SimSun" w:hint="eastAsia"/>
          <w:sz w:val="21"/>
        </w:rPr>
        <w:t>证明</w:t>
      </w:r>
      <w:r w:rsidR="00C15011" w:rsidRPr="007E32A8">
        <w:rPr>
          <w:rFonts w:ascii="SimSun" w:hAnsi="SimSun" w:hint="eastAsia"/>
          <w:sz w:val="21"/>
        </w:rPr>
        <w:t>，该项目已经取得</w:t>
      </w:r>
      <w:r w:rsidRPr="007E32A8">
        <w:rPr>
          <w:rFonts w:ascii="SimSun" w:hAnsi="SimSun" w:hint="eastAsia"/>
          <w:sz w:val="21"/>
        </w:rPr>
        <w:t>成功</w:t>
      </w:r>
      <w:r w:rsidR="00C35629" w:rsidRPr="007E32A8">
        <w:rPr>
          <w:rFonts w:ascii="SimSun" w:hAnsi="SimSun" w:hint="eastAsia"/>
          <w:sz w:val="21"/>
        </w:rPr>
        <w:t>。</w:t>
      </w:r>
    </w:p>
    <w:p w:rsidR="00A538A5" w:rsidRDefault="00B26FF2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lastRenderedPageBreak/>
        <w:t>可通过</w:t>
      </w:r>
      <w:r w:rsidR="00C35629" w:rsidRPr="007E32A8">
        <w:rPr>
          <w:rFonts w:ascii="SimSun" w:hAnsi="SimSun" w:hint="eastAsia"/>
          <w:sz w:val="21"/>
        </w:rPr>
        <w:t>ILPO的</w:t>
      </w:r>
      <w:r w:rsidR="00C15011" w:rsidRPr="007E32A8">
        <w:rPr>
          <w:rFonts w:ascii="SimSun" w:hAnsi="SimSun" w:hint="eastAsia"/>
          <w:sz w:val="21"/>
        </w:rPr>
        <w:t>企业</w:t>
      </w:r>
      <w:r w:rsidRPr="007E32A8">
        <w:rPr>
          <w:rFonts w:ascii="SimSun" w:hAnsi="SimSun" w:hint="eastAsia"/>
          <w:sz w:val="21"/>
        </w:rPr>
        <w:t>内部</w:t>
      </w:r>
      <w:r w:rsidR="00C35629" w:rsidRPr="007E32A8">
        <w:rPr>
          <w:rFonts w:ascii="SimSun" w:hAnsi="SimSun" w:hint="eastAsia"/>
          <w:sz w:val="21"/>
        </w:rPr>
        <w:t>网</w:t>
      </w:r>
      <w:r w:rsidR="00AC41E8" w:rsidRPr="007E32A8">
        <w:rPr>
          <w:rFonts w:ascii="SimSun" w:hAnsi="SimSun" w:hint="eastAsia"/>
          <w:sz w:val="21"/>
        </w:rPr>
        <w:t>获取</w:t>
      </w:r>
      <w:r w:rsidR="00C35629" w:rsidRPr="007E32A8">
        <w:rPr>
          <w:rFonts w:ascii="SimSun" w:hAnsi="SimSun" w:hint="eastAsia"/>
          <w:sz w:val="21"/>
        </w:rPr>
        <w:t>国家和PCT法律文本</w:t>
      </w:r>
      <w:r w:rsidRPr="007E32A8">
        <w:rPr>
          <w:rFonts w:ascii="SimSun" w:hAnsi="SimSun" w:hint="eastAsia"/>
          <w:sz w:val="21"/>
        </w:rPr>
        <w:t>；</w:t>
      </w:r>
      <w:r w:rsidR="00C35629" w:rsidRPr="007E32A8">
        <w:rPr>
          <w:rFonts w:ascii="SimSun" w:hAnsi="SimSun" w:hint="eastAsia"/>
          <w:sz w:val="21"/>
        </w:rPr>
        <w:t>专员</w:t>
      </w:r>
      <w:r w:rsidRPr="007E32A8">
        <w:rPr>
          <w:rFonts w:ascii="SimSun" w:hAnsi="SimSun" w:hint="eastAsia"/>
          <w:sz w:val="21"/>
        </w:rPr>
        <w:t>下发的</w:t>
      </w:r>
      <w:r w:rsidR="00D773EA" w:rsidRPr="007E32A8">
        <w:rPr>
          <w:rFonts w:ascii="SimSun" w:hAnsi="SimSun" w:hint="eastAsia"/>
          <w:sz w:val="21"/>
        </w:rPr>
        <w:t>通函</w:t>
      </w:r>
      <w:r w:rsidRPr="007E32A8">
        <w:rPr>
          <w:rFonts w:ascii="SimSun" w:hAnsi="SimSun" w:hint="eastAsia"/>
          <w:sz w:val="21"/>
        </w:rPr>
        <w:t>和</w:t>
      </w:r>
      <w:r w:rsidR="00D773EA" w:rsidRPr="007E32A8">
        <w:rPr>
          <w:rFonts w:ascii="SimSun" w:hAnsi="SimSun" w:hint="eastAsia"/>
          <w:sz w:val="21"/>
        </w:rPr>
        <w:t>通知</w:t>
      </w:r>
      <w:r w:rsidRPr="007E32A8">
        <w:rPr>
          <w:rFonts w:ascii="SimSun" w:hAnsi="SimSun" w:hint="eastAsia"/>
          <w:sz w:val="21"/>
        </w:rPr>
        <w:t>；</w:t>
      </w:r>
      <w:r w:rsidR="00D773EA" w:rsidRPr="007E32A8">
        <w:rPr>
          <w:rFonts w:ascii="SimSun" w:hAnsi="SimSun" w:hint="eastAsia"/>
          <w:sz w:val="21"/>
        </w:rPr>
        <w:t>审查</w:t>
      </w:r>
      <w:r w:rsidR="00C35629" w:rsidRPr="007E32A8">
        <w:rPr>
          <w:rFonts w:ascii="SimSun" w:hAnsi="SimSun" w:hint="eastAsia"/>
          <w:sz w:val="21"/>
        </w:rPr>
        <w:t>指</w:t>
      </w:r>
      <w:r w:rsidR="00D773EA" w:rsidRPr="007E32A8">
        <w:rPr>
          <w:rFonts w:ascii="SimSun" w:hAnsi="SimSun" w:hint="eastAsia"/>
          <w:sz w:val="21"/>
        </w:rPr>
        <w:t>南</w:t>
      </w:r>
      <w:r w:rsidR="00AC41E8" w:rsidRPr="007E32A8">
        <w:rPr>
          <w:rFonts w:ascii="SimSun" w:hAnsi="SimSun" w:hint="eastAsia"/>
          <w:sz w:val="21"/>
        </w:rPr>
        <w:t>；</w:t>
      </w:r>
      <w:r w:rsidR="00C35629" w:rsidRPr="007E32A8">
        <w:rPr>
          <w:rFonts w:ascii="SimSun" w:hAnsi="SimSun" w:hint="eastAsia"/>
          <w:sz w:val="21"/>
        </w:rPr>
        <w:t>与涵盖法律</w:t>
      </w:r>
      <w:r w:rsidR="00AC41E8" w:rsidRPr="007E32A8">
        <w:rPr>
          <w:rFonts w:ascii="SimSun" w:hAnsi="SimSun" w:hint="eastAsia"/>
          <w:sz w:val="21"/>
        </w:rPr>
        <w:t>、</w:t>
      </w:r>
      <w:r w:rsidR="00C35629" w:rsidRPr="007E32A8">
        <w:rPr>
          <w:rFonts w:ascii="SimSun" w:hAnsi="SimSun" w:hint="eastAsia"/>
          <w:sz w:val="21"/>
        </w:rPr>
        <w:t>专利和非专利信息的数据库和信息来源的</w:t>
      </w:r>
      <w:r w:rsidR="00AC41E8" w:rsidRPr="007E32A8">
        <w:rPr>
          <w:rFonts w:ascii="SimSun" w:hAnsi="SimSun" w:hint="eastAsia"/>
          <w:sz w:val="21"/>
        </w:rPr>
        <w:t>链接；</w:t>
      </w:r>
      <w:r w:rsidR="00C35629" w:rsidRPr="007E32A8">
        <w:rPr>
          <w:rFonts w:ascii="SimSun" w:hAnsi="SimSun" w:hint="eastAsia"/>
          <w:sz w:val="21"/>
        </w:rPr>
        <w:t>内部指示</w:t>
      </w:r>
      <w:r w:rsidR="00AC41E8" w:rsidRPr="007E32A8">
        <w:rPr>
          <w:rFonts w:ascii="SimSun" w:hAnsi="SimSun" w:hint="eastAsia"/>
          <w:sz w:val="21"/>
        </w:rPr>
        <w:t>；</w:t>
      </w:r>
      <w:r w:rsidR="00C35629" w:rsidRPr="007E32A8">
        <w:rPr>
          <w:rFonts w:ascii="SimSun" w:hAnsi="SimSun" w:hint="eastAsia"/>
          <w:sz w:val="21"/>
        </w:rPr>
        <w:t>质量手册</w:t>
      </w:r>
      <w:r w:rsidR="00AC41E8" w:rsidRPr="007E32A8">
        <w:rPr>
          <w:rFonts w:ascii="SimSun" w:hAnsi="SimSun" w:hint="eastAsia"/>
          <w:sz w:val="21"/>
        </w:rPr>
        <w:t>；</w:t>
      </w:r>
      <w:r w:rsidR="00C35629" w:rsidRPr="007E32A8">
        <w:rPr>
          <w:rFonts w:ascii="SimSun" w:hAnsi="SimSun" w:hint="eastAsia"/>
          <w:sz w:val="21"/>
        </w:rPr>
        <w:t>团队会议产品（会议日期</w:t>
      </w:r>
      <w:r w:rsidR="00A20DEB" w:rsidRPr="007E32A8">
        <w:rPr>
          <w:rFonts w:ascii="SimSun" w:hAnsi="SimSun" w:hint="eastAsia"/>
          <w:sz w:val="21"/>
        </w:rPr>
        <w:t>以及</w:t>
      </w:r>
      <w:r w:rsidR="00C35629" w:rsidRPr="007E32A8">
        <w:rPr>
          <w:rFonts w:ascii="SimSun" w:hAnsi="SimSun" w:hint="eastAsia"/>
          <w:sz w:val="21"/>
        </w:rPr>
        <w:t>讨论</w:t>
      </w:r>
      <w:r w:rsidR="00A20DEB" w:rsidRPr="007E32A8">
        <w:rPr>
          <w:rFonts w:ascii="SimSun" w:hAnsi="SimSun" w:hint="eastAsia"/>
          <w:sz w:val="21"/>
        </w:rPr>
        <w:t>摘要</w:t>
      </w:r>
      <w:r w:rsidR="00C35629" w:rsidRPr="007E32A8">
        <w:rPr>
          <w:rFonts w:ascii="SimSun" w:hAnsi="SimSun" w:hint="eastAsia"/>
          <w:sz w:val="21"/>
        </w:rPr>
        <w:t>和结论）</w:t>
      </w:r>
      <w:r w:rsidR="00A20DEB" w:rsidRPr="007E32A8">
        <w:rPr>
          <w:rFonts w:ascii="SimSun" w:hAnsi="SimSun" w:hint="eastAsia"/>
          <w:sz w:val="21"/>
        </w:rPr>
        <w:t>；</w:t>
      </w:r>
      <w:r w:rsidR="00C35629" w:rsidRPr="007E32A8">
        <w:rPr>
          <w:rFonts w:ascii="SimSun" w:hAnsi="SimSun" w:hint="eastAsia"/>
          <w:sz w:val="21"/>
        </w:rPr>
        <w:t>训练材料和高级编辑工具（OCR</w:t>
      </w:r>
      <w:r w:rsidR="00A20DEB" w:rsidRPr="007E32A8">
        <w:rPr>
          <w:rFonts w:ascii="SimSun" w:hAnsi="SimSun" w:hint="eastAsia"/>
          <w:sz w:val="21"/>
        </w:rPr>
        <w:t>、</w:t>
      </w:r>
      <w:r w:rsidR="00C35629" w:rsidRPr="007E32A8">
        <w:rPr>
          <w:rFonts w:ascii="SimSun" w:hAnsi="SimSun" w:hint="eastAsia"/>
          <w:sz w:val="21"/>
        </w:rPr>
        <w:t>分割/合并文档</w:t>
      </w:r>
      <w:r w:rsidR="00A20DEB" w:rsidRPr="007E32A8">
        <w:rPr>
          <w:rFonts w:ascii="SimSun" w:hAnsi="SimSun" w:hint="eastAsia"/>
          <w:sz w:val="21"/>
        </w:rPr>
        <w:t>、</w:t>
      </w:r>
      <w:r w:rsidR="00C35629" w:rsidRPr="007E32A8">
        <w:rPr>
          <w:rFonts w:ascii="SimSun" w:hAnsi="SimSun" w:hint="eastAsia"/>
          <w:sz w:val="21"/>
        </w:rPr>
        <w:t>插入页面</w:t>
      </w:r>
      <w:r w:rsidR="00A20DEB" w:rsidRPr="007E32A8">
        <w:rPr>
          <w:rFonts w:ascii="SimSun" w:hAnsi="SimSun" w:hint="eastAsia"/>
          <w:sz w:val="21"/>
        </w:rPr>
        <w:t>、</w:t>
      </w:r>
      <w:r w:rsidR="00C35629" w:rsidRPr="007E32A8">
        <w:rPr>
          <w:rFonts w:ascii="SimSun" w:hAnsi="SimSun" w:hint="eastAsia"/>
          <w:sz w:val="21"/>
        </w:rPr>
        <w:t>将文件转换为PDF</w:t>
      </w:r>
      <w:r w:rsidR="00A20DEB" w:rsidRPr="007E32A8">
        <w:rPr>
          <w:rFonts w:ascii="SimSun" w:hAnsi="SimSun" w:hint="eastAsia"/>
          <w:sz w:val="21"/>
        </w:rPr>
        <w:t>、</w:t>
      </w:r>
      <w:r w:rsidR="00C35629" w:rsidRPr="007E32A8">
        <w:rPr>
          <w:rFonts w:ascii="SimSun" w:hAnsi="SimSun" w:hint="eastAsia"/>
          <w:sz w:val="21"/>
        </w:rPr>
        <w:t>将PDF文件转换为MS Office文档）。</w:t>
      </w:r>
    </w:p>
    <w:p w:rsidR="00A538A5" w:rsidRDefault="001C6FD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在服务管理方面，</w:t>
      </w:r>
      <w:r w:rsidR="00A20DEB" w:rsidRPr="007E32A8">
        <w:rPr>
          <w:rFonts w:ascii="SimSun" w:hAnsi="SimSun" w:hint="eastAsia"/>
          <w:sz w:val="21"/>
        </w:rPr>
        <w:t>ILPO</w:t>
      </w:r>
      <w:r w:rsidR="0055783C" w:rsidRPr="007E32A8">
        <w:rPr>
          <w:rFonts w:ascii="SimSun" w:hAnsi="SimSun" w:hint="eastAsia"/>
          <w:sz w:val="21"/>
        </w:rPr>
        <w:t>执行</w:t>
      </w:r>
      <w:r w:rsidRPr="007E32A8">
        <w:rPr>
          <w:rFonts w:ascii="SimSun" w:hAnsi="SimSun" w:hint="eastAsia"/>
          <w:sz w:val="21"/>
        </w:rPr>
        <w:t>的是</w:t>
      </w:r>
      <w:r w:rsidR="00A20DEB" w:rsidRPr="007E32A8">
        <w:rPr>
          <w:rFonts w:ascii="SimSun" w:hAnsi="SimSun" w:hint="eastAsia"/>
          <w:sz w:val="21"/>
        </w:rPr>
        <w:t>信息技术基础设施库（ITIL）标准</w:t>
      </w:r>
      <w:r w:rsidR="009D3552" w:rsidRPr="007E32A8">
        <w:rPr>
          <w:rFonts w:ascii="SimSun" w:hAnsi="SimSun" w:hint="eastAsia"/>
          <w:sz w:val="21"/>
        </w:rPr>
        <w:t>。</w:t>
      </w:r>
      <w:r w:rsidR="00A20DEB" w:rsidRPr="007E32A8">
        <w:rPr>
          <w:rFonts w:ascii="SimSun" w:hAnsi="SimSun" w:hint="eastAsia"/>
          <w:sz w:val="21"/>
        </w:rPr>
        <w:t>ILPO</w:t>
      </w:r>
      <w:r w:rsidR="0055783C" w:rsidRPr="007E32A8">
        <w:rPr>
          <w:rFonts w:ascii="SimSun" w:hAnsi="SimSun" w:hint="eastAsia"/>
          <w:sz w:val="21"/>
        </w:rPr>
        <w:t>实行</w:t>
      </w:r>
      <w:r w:rsidR="00A10B0D" w:rsidRPr="007E32A8">
        <w:rPr>
          <w:rFonts w:ascii="SimSun" w:hAnsi="SimSun" w:hint="eastAsia"/>
          <w:sz w:val="21"/>
        </w:rPr>
        <w:t>事故</w:t>
      </w:r>
      <w:r w:rsidR="00A20DEB" w:rsidRPr="007E32A8">
        <w:rPr>
          <w:rFonts w:ascii="SimSun" w:hAnsi="SimSun" w:hint="eastAsia"/>
          <w:sz w:val="21"/>
        </w:rPr>
        <w:t>恢复政策，</w:t>
      </w:r>
      <w:r w:rsidR="00A10B0D" w:rsidRPr="007E32A8">
        <w:rPr>
          <w:rFonts w:ascii="SimSun" w:hAnsi="SimSun" w:hint="eastAsia"/>
          <w:sz w:val="21"/>
        </w:rPr>
        <w:t>建立了一个</w:t>
      </w:r>
      <w:r w:rsidR="00A20DEB" w:rsidRPr="007E32A8">
        <w:rPr>
          <w:rFonts w:ascii="SimSun" w:hAnsi="SimSun" w:hint="eastAsia"/>
          <w:sz w:val="21"/>
        </w:rPr>
        <w:t>GeoCluster保护</w:t>
      </w:r>
      <w:r w:rsidR="00A10B0D" w:rsidRPr="007E32A8">
        <w:rPr>
          <w:rFonts w:ascii="SimSun" w:hAnsi="SimSun" w:hint="eastAsia"/>
          <w:sz w:val="21"/>
        </w:rPr>
        <w:t>整个</w:t>
      </w:r>
      <w:r w:rsidR="00A20DEB" w:rsidRPr="007E32A8">
        <w:rPr>
          <w:rFonts w:ascii="SimSun" w:hAnsi="SimSun" w:hint="eastAsia"/>
          <w:sz w:val="21"/>
        </w:rPr>
        <w:t>组织</w:t>
      </w:r>
      <w:r w:rsidR="00A10B0D" w:rsidRPr="007E32A8">
        <w:rPr>
          <w:rFonts w:ascii="SimSun" w:hAnsi="SimSun" w:hint="eastAsia"/>
          <w:sz w:val="21"/>
        </w:rPr>
        <w:t>不受</w:t>
      </w:r>
      <w:r w:rsidR="00A20DEB" w:rsidRPr="007E32A8">
        <w:rPr>
          <w:rFonts w:ascii="SimSun" w:hAnsi="SimSun" w:hint="eastAsia"/>
          <w:sz w:val="21"/>
        </w:rPr>
        <w:t>设备故障</w:t>
      </w:r>
      <w:r w:rsidR="00A10B0D" w:rsidRPr="007E32A8">
        <w:rPr>
          <w:rFonts w:ascii="SimSun" w:hAnsi="SimSun" w:hint="eastAsia"/>
          <w:sz w:val="21"/>
        </w:rPr>
        <w:t>、</w:t>
      </w:r>
      <w:r w:rsidR="00A20DEB" w:rsidRPr="007E32A8">
        <w:rPr>
          <w:rFonts w:ascii="SimSun" w:hAnsi="SimSun" w:hint="eastAsia"/>
          <w:sz w:val="21"/>
        </w:rPr>
        <w:t>停电和自然灾害的影响</w:t>
      </w:r>
      <w:r w:rsidR="009D3552" w:rsidRPr="007E32A8">
        <w:rPr>
          <w:rFonts w:ascii="SimSun" w:hAnsi="SimSun" w:hint="eastAsia"/>
          <w:sz w:val="21"/>
        </w:rPr>
        <w:t>。</w:t>
      </w:r>
      <w:r w:rsidR="00A20DEB" w:rsidRPr="007E32A8">
        <w:rPr>
          <w:rFonts w:ascii="SimSun" w:hAnsi="SimSun" w:hint="eastAsia"/>
          <w:sz w:val="21"/>
        </w:rPr>
        <w:t>ILPO的服务器集线器在非常高的数据安全级别</w:t>
      </w:r>
      <w:r w:rsidRPr="007E32A8">
        <w:rPr>
          <w:rFonts w:ascii="SimSun" w:hAnsi="SimSun" w:hint="eastAsia"/>
          <w:sz w:val="21"/>
        </w:rPr>
        <w:t>运行</w:t>
      </w:r>
      <w:r w:rsidR="00A20DEB" w:rsidRPr="007E32A8">
        <w:rPr>
          <w:rFonts w:ascii="SimSun" w:hAnsi="SimSun" w:hint="eastAsia"/>
          <w:sz w:val="21"/>
        </w:rPr>
        <w:t>，使用多个防火墙</w:t>
      </w:r>
      <w:r w:rsidR="00315A2D" w:rsidRPr="007E32A8">
        <w:rPr>
          <w:rFonts w:ascii="SimSun" w:hAnsi="SimSun" w:hint="eastAsia"/>
          <w:sz w:val="21"/>
        </w:rPr>
        <w:t>和</w:t>
      </w:r>
      <w:r w:rsidR="00AD0260" w:rsidRPr="007E32A8">
        <w:rPr>
          <w:rFonts w:ascii="SimSun" w:hAnsi="SimSun" w:hint="eastAsia"/>
          <w:sz w:val="21"/>
        </w:rPr>
        <w:t>严格的基于政府的安全系统，在多个方面提供保护和安全。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2.1.</w:t>
      </w:r>
      <w:r w:rsidR="001755C3" w:rsidRPr="007E32A8">
        <w:rPr>
          <w:rFonts w:ascii="SimSun" w:hAnsi="SimSun"/>
          <w:sz w:val="21"/>
        </w:rPr>
        <w:t>4</w:t>
      </w:r>
      <w:r w:rsidR="009E7E5E" w:rsidRPr="007E32A8">
        <w:rPr>
          <w:rFonts w:ascii="SimSun" w:hAnsi="SimSun"/>
          <w:sz w:val="21"/>
        </w:rPr>
        <w:t>.</w:t>
      </w:r>
      <w:r w:rsidR="00AF4E48" w:rsidRPr="007E32A8">
        <w:rPr>
          <w:rFonts w:ascii="SimSun" w:hAnsi="SimSun" w:hint="eastAsia"/>
          <w:sz w:val="21"/>
        </w:rPr>
        <w:t>培训</w:t>
      </w:r>
      <w:r w:rsidR="00663F3B" w:rsidRPr="007E32A8">
        <w:rPr>
          <w:rFonts w:ascii="SimSun" w:hAnsi="SimSun" w:hint="eastAsia"/>
          <w:sz w:val="21"/>
        </w:rPr>
        <w:t>计划</w:t>
      </w:r>
    </w:p>
    <w:p w:rsidR="00A538A5" w:rsidRDefault="00AF4E48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任命了一名培训协调人</w:t>
      </w:r>
      <w:r w:rsidR="00874170" w:rsidRPr="007E32A8">
        <w:rPr>
          <w:rFonts w:ascii="SimSun" w:hAnsi="SimSun" w:hint="eastAsia"/>
          <w:sz w:val="21"/>
        </w:rPr>
        <w:t>，由其主管</w:t>
      </w:r>
      <w:r w:rsidRPr="007E32A8">
        <w:rPr>
          <w:rFonts w:ascii="SimSun" w:hAnsi="SimSun" w:hint="eastAsia"/>
          <w:sz w:val="21"/>
        </w:rPr>
        <w:t>向</w:t>
      </w:r>
      <w:r w:rsidR="00874170" w:rsidRPr="007E32A8">
        <w:rPr>
          <w:rFonts w:ascii="SimSun" w:hAnsi="SimSun" w:hint="eastAsia"/>
          <w:sz w:val="21"/>
        </w:rPr>
        <w:t>审查员提供的</w:t>
      </w:r>
      <w:r w:rsidRPr="007E32A8">
        <w:rPr>
          <w:rFonts w:ascii="SimSun" w:hAnsi="SimSun" w:hint="eastAsia"/>
          <w:sz w:val="21"/>
        </w:rPr>
        <w:t>培训。培训</w:t>
      </w:r>
      <w:r w:rsidR="00663F3B" w:rsidRPr="007E32A8">
        <w:rPr>
          <w:rFonts w:ascii="SimSun" w:hAnsi="SimSun" w:hint="eastAsia"/>
          <w:sz w:val="21"/>
        </w:rPr>
        <w:t>计划</w:t>
      </w:r>
      <w:r w:rsidR="00874170" w:rsidRPr="007E32A8">
        <w:rPr>
          <w:rFonts w:ascii="SimSun" w:hAnsi="SimSun" w:hint="eastAsia"/>
          <w:sz w:val="21"/>
        </w:rPr>
        <w:t>涉及</w:t>
      </w:r>
      <w:r w:rsidRPr="007E32A8">
        <w:rPr>
          <w:rFonts w:ascii="SimSun" w:hAnsi="SimSun" w:hint="eastAsia"/>
          <w:sz w:val="21"/>
        </w:rPr>
        <w:t>与国家和国际申请审查有关的讲座</w:t>
      </w:r>
      <w:r w:rsidR="008E5BAC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研讨会和课程</w:t>
      </w:r>
      <w:r w:rsidR="008E5BAC" w:rsidRPr="007E32A8">
        <w:rPr>
          <w:rFonts w:ascii="SimSun" w:hAnsi="SimSun" w:hint="eastAsia"/>
          <w:sz w:val="21"/>
        </w:rPr>
        <w:t>；</w:t>
      </w:r>
      <w:r w:rsidRPr="007E32A8">
        <w:rPr>
          <w:rFonts w:ascii="SimSun" w:hAnsi="SimSun" w:hint="eastAsia"/>
          <w:sz w:val="21"/>
        </w:rPr>
        <w:t>数据库</w:t>
      </w:r>
      <w:r w:rsidR="008E5BAC" w:rsidRPr="007E32A8">
        <w:rPr>
          <w:rFonts w:ascii="SimSun" w:hAnsi="SimSun" w:hint="eastAsia"/>
          <w:sz w:val="21"/>
        </w:rPr>
        <w:t>检索；</w:t>
      </w:r>
      <w:r w:rsidRPr="007E32A8">
        <w:rPr>
          <w:rFonts w:ascii="SimSun" w:hAnsi="SimSun" w:hint="eastAsia"/>
          <w:sz w:val="21"/>
        </w:rPr>
        <w:t>科学和法律方面。后续活动在ILPO</w:t>
      </w:r>
      <w:r w:rsidR="008E5BAC" w:rsidRPr="007E32A8">
        <w:rPr>
          <w:rFonts w:ascii="SimSun" w:hAnsi="SimSun" w:hint="eastAsia"/>
          <w:sz w:val="21"/>
        </w:rPr>
        <w:t>的</w:t>
      </w:r>
      <w:r w:rsidR="00663F3B" w:rsidRPr="007E32A8">
        <w:rPr>
          <w:rFonts w:ascii="SimSun" w:hAnsi="SimSun" w:hint="eastAsia"/>
          <w:sz w:val="21"/>
        </w:rPr>
        <w:t>企业</w:t>
      </w:r>
      <w:r w:rsidRPr="007E32A8">
        <w:rPr>
          <w:rFonts w:ascii="SimSun" w:hAnsi="SimSun" w:hint="eastAsia"/>
          <w:sz w:val="21"/>
        </w:rPr>
        <w:t>内部网实施，包括</w:t>
      </w:r>
      <w:r w:rsidR="008E5BAC" w:rsidRPr="007E32A8">
        <w:rPr>
          <w:rFonts w:ascii="SimSun" w:hAnsi="SimSun" w:hint="eastAsia"/>
          <w:sz w:val="21"/>
        </w:rPr>
        <w:t>提供</w:t>
      </w:r>
      <w:r w:rsidRPr="007E32A8">
        <w:rPr>
          <w:rFonts w:ascii="SimSun" w:hAnsi="SimSun" w:hint="eastAsia"/>
          <w:sz w:val="21"/>
        </w:rPr>
        <w:t>培训信息</w:t>
      </w:r>
      <w:r w:rsidR="005332EB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学员参与</w:t>
      </w:r>
      <w:r w:rsidR="005332EB" w:rsidRPr="007E32A8">
        <w:rPr>
          <w:rFonts w:ascii="SimSun" w:hAnsi="SimSun" w:hint="eastAsia"/>
          <w:sz w:val="21"/>
        </w:rPr>
        <w:t>情况跟踪</w:t>
      </w:r>
      <w:r w:rsidRPr="007E32A8">
        <w:rPr>
          <w:rFonts w:ascii="SimSun" w:hAnsi="SimSun" w:hint="eastAsia"/>
          <w:sz w:val="21"/>
        </w:rPr>
        <w:t>工具。</w:t>
      </w:r>
    </w:p>
    <w:p w:rsidR="00A538A5" w:rsidRDefault="0089325A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ILPO培训体系已经开发完毕，以便根据需求快速招聘和培训新的</w:t>
      </w:r>
      <w:r w:rsidR="00DB2F3B" w:rsidRPr="007E32A8">
        <w:rPr>
          <w:rFonts w:ascii="SimSun" w:hAnsi="SimSun" w:hint="eastAsia"/>
          <w:sz w:val="21"/>
        </w:rPr>
        <w:t>审查员</w:t>
      </w:r>
      <w:r w:rsidR="009D3552" w:rsidRPr="007E32A8">
        <w:rPr>
          <w:rFonts w:ascii="SimSun" w:hAnsi="SimSun" w:hint="eastAsia"/>
          <w:sz w:val="21"/>
        </w:rPr>
        <w:t>。</w:t>
      </w:r>
      <w:r w:rsidR="00DB2F3B" w:rsidRPr="007E32A8">
        <w:rPr>
          <w:rFonts w:ascii="SimSun" w:hAnsi="SimSun" w:hint="eastAsia"/>
          <w:sz w:val="21"/>
        </w:rPr>
        <w:t>新</w:t>
      </w:r>
      <w:r w:rsidRPr="007E32A8">
        <w:rPr>
          <w:rFonts w:ascii="SimSun" w:hAnsi="SimSun" w:hint="eastAsia"/>
          <w:sz w:val="21"/>
        </w:rPr>
        <w:t>招聘人员</w:t>
      </w:r>
      <w:r w:rsidR="00DB2F3B" w:rsidRPr="007E32A8">
        <w:rPr>
          <w:rFonts w:ascii="SimSun" w:hAnsi="SimSun" w:hint="eastAsia"/>
          <w:sz w:val="21"/>
        </w:rPr>
        <w:t>将</w:t>
      </w:r>
      <w:r w:rsidRPr="007E32A8">
        <w:rPr>
          <w:rFonts w:ascii="SimSun" w:hAnsi="SimSun" w:hint="eastAsia"/>
          <w:sz w:val="21"/>
        </w:rPr>
        <w:t>在高级专利审查员的监督和指导下，</w:t>
      </w:r>
      <w:r w:rsidR="000E701B" w:rsidRPr="007E32A8">
        <w:rPr>
          <w:rFonts w:ascii="SimSun" w:hAnsi="SimSun" w:hint="eastAsia"/>
          <w:sz w:val="21"/>
        </w:rPr>
        <w:t>接受</w:t>
      </w:r>
      <w:r w:rsidRPr="007E32A8">
        <w:rPr>
          <w:rFonts w:ascii="SimSun" w:hAnsi="SimSun" w:hint="eastAsia"/>
          <w:sz w:val="21"/>
        </w:rPr>
        <w:t>24个月的实习培训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在开始</w:t>
      </w:r>
      <w:r w:rsidR="00DB2F3B" w:rsidRPr="007E32A8">
        <w:rPr>
          <w:rFonts w:ascii="SimSun" w:hAnsi="SimSun" w:hint="eastAsia"/>
          <w:sz w:val="21"/>
        </w:rPr>
        <w:t>实习</w:t>
      </w:r>
      <w:r w:rsidRPr="007E32A8">
        <w:rPr>
          <w:rFonts w:ascii="SimSun" w:hAnsi="SimSun" w:hint="eastAsia"/>
          <w:sz w:val="21"/>
        </w:rPr>
        <w:t>之前，所有受训人员都</w:t>
      </w:r>
      <w:r w:rsidR="0014707F" w:rsidRPr="007E32A8">
        <w:rPr>
          <w:rFonts w:ascii="SimSun" w:hAnsi="SimSun" w:hint="eastAsia"/>
          <w:sz w:val="21"/>
        </w:rPr>
        <w:t>要</w:t>
      </w:r>
      <w:r w:rsidRPr="007E32A8">
        <w:rPr>
          <w:rFonts w:ascii="SimSun" w:hAnsi="SimSun" w:hint="eastAsia"/>
          <w:sz w:val="21"/>
        </w:rPr>
        <w:t>参加内部基本</w:t>
      </w:r>
      <w:r w:rsidR="0014707F" w:rsidRPr="007E32A8">
        <w:rPr>
          <w:rFonts w:ascii="SimSun" w:hAnsi="SimSun" w:hint="eastAsia"/>
          <w:sz w:val="21"/>
        </w:rPr>
        <w:t>实操</w:t>
      </w:r>
      <w:r w:rsidRPr="007E32A8">
        <w:rPr>
          <w:rFonts w:ascii="SimSun" w:hAnsi="SimSun" w:hint="eastAsia"/>
          <w:sz w:val="21"/>
        </w:rPr>
        <w:t>课程，深入了解专利申请处理</w:t>
      </w:r>
      <w:r w:rsidR="0014707F" w:rsidRPr="007E32A8">
        <w:rPr>
          <w:rFonts w:ascii="SimSun" w:hAnsi="SimSun" w:hint="eastAsia"/>
          <w:sz w:val="21"/>
        </w:rPr>
        <w:t>过程</w:t>
      </w:r>
      <w:r w:rsidRPr="007E32A8">
        <w:rPr>
          <w:rFonts w:ascii="SimSun" w:hAnsi="SimSun" w:hint="eastAsia"/>
          <w:sz w:val="21"/>
        </w:rPr>
        <w:t>中的各种法律和实践</w:t>
      </w:r>
      <w:r w:rsidR="00663F3B" w:rsidRPr="007E32A8">
        <w:rPr>
          <w:rFonts w:ascii="SimSun" w:hAnsi="SimSun" w:hint="eastAsia"/>
          <w:sz w:val="21"/>
        </w:rPr>
        <w:t>问题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0E701B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2016年，引进了</w:t>
      </w:r>
      <w:r w:rsidR="00D34420" w:rsidRPr="007E32A8">
        <w:rPr>
          <w:rFonts w:ascii="SimSun" w:hAnsi="SimSun" w:hint="eastAsia"/>
          <w:sz w:val="21"/>
        </w:rPr>
        <w:t>全新架构的</w:t>
      </w:r>
      <w:r w:rsidRPr="007E32A8">
        <w:rPr>
          <w:rFonts w:ascii="SimSun" w:hAnsi="SimSun" w:hint="eastAsia"/>
          <w:sz w:val="21"/>
        </w:rPr>
        <w:t>专利审查员培训</w:t>
      </w:r>
      <w:r w:rsidR="00663F3B" w:rsidRPr="007E32A8">
        <w:rPr>
          <w:rFonts w:ascii="SimSun" w:hAnsi="SimSun" w:hint="eastAsia"/>
          <w:sz w:val="21"/>
        </w:rPr>
        <w:t>计划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该</w:t>
      </w:r>
      <w:r w:rsidR="00663F3B" w:rsidRPr="007E32A8">
        <w:rPr>
          <w:rFonts w:ascii="SimSun" w:hAnsi="SimSun" w:hint="eastAsia"/>
          <w:sz w:val="21"/>
        </w:rPr>
        <w:t>计划</w:t>
      </w:r>
      <w:r w:rsidRPr="007E32A8">
        <w:rPr>
          <w:rFonts w:ascii="SimSun" w:hAnsi="SimSun" w:hint="eastAsia"/>
          <w:sz w:val="21"/>
        </w:rPr>
        <w:t>包括</w:t>
      </w:r>
      <w:r w:rsidR="00D34420" w:rsidRPr="007E32A8">
        <w:rPr>
          <w:rFonts w:ascii="SimSun" w:hAnsi="SimSun" w:hint="eastAsia"/>
          <w:sz w:val="21"/>
        </w:rPr>
        <w:t>为期</w:t>
      </w:r>
      <w:r w:rsidRPr="007E32A8">
        <w:rPr>
          <w:rFonts w:ascii="SimSun" w:hAnsi="SimSun" w:hint="eastAsia"/>
          <w:sz w:val="21"/>
        </w:rPr>
        <w:t>10周</w:t>
      </w:r>
      <w:r w:rsidR="00D34420" w:rsidRPr="007E32A8">
        <w:rPr>
          <w:rFonts w:ascii="SimSun" w:hAnsi="SimSun" w:hint="eastAsia"/>
          <w:sz w:val="21"/>
        </w:rPr>
        <w:t>的</w:t>
      </w:r>
      <w:r w:rsidR="00663F3B" w:rsidRPr="007E32A8">
        <w:rPr>
          <w:rFonts w:ascii="SimSun" w:hAnsi="SimSun" w:hint="eastAsia"/>
          <w:sz w:val="21"/>
        </w:rPr>
        <w:t>孵化器车间计划，然后是</w:t>
      </w:r>
      <w:r w:rsidR="00D34420" w:rsidRPr="007E32A8">
        <w:rPr>
          <w:rFonts w:ascii="SimSun" w:hAnsi="SimSun" w:hint="eastAsia"/>
          <w:sz w:val="21"/>
        </w:rPr>
        <w:t>实操</w:t>
      </w:r>
      <w:r w:rsidRPr="007E32A8">
        <w:rPr>
          <w:rFonts w:ascii="SimSun" w:hAnsi="SimSun" w:hint="eastAsia"/>
          <w:sz w:val="21"/>
        </w:rPr>
        <w:t>课程，</w:t>
      </w:r>
      <w:r w:rsidR="00663F3B" w:rsidRPr="007E32A8">
        <w:rPr>
          <w:rFonts w:ascii="SimSun" w:hAnsi="SimSun" w:hint="eastAsia"/>
          <w:sz w:val="21"/>
        </w:rPr>
        <w:t>且</w:t>
      </w:r>
      <w:r w:rsidRPr="007E32A8">
        <w:rPr>
          <w:rFonts w:ascii="SimSun" w:hAnsi="SimSun" w:hint="eastAsia"/>
          <w:sz w:val="21"/>
        </w:rPr>
        <w:t>涵盖与专利申请的检索和审查相关的理论</w:t>
      </w:r>
      <w:r w:rsidR="00BD1291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实践和技术方面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在</w:t>
      </w:r>
      <w:r w:rsidR="00D53D80" w:rsidRPr="007E32A8">
        <w:rPr>
          <w:rFonts w:ascii="SimSun" w:hAnsi="SimSun" w:hint="eastAsia"/>
          <w:sz w:val="21"/>
        </w:rPr>
        <w:t>孵化器车间计划中</w:t>
      </w:r>
      <w:r w:rsidR="00BD1291" w:rsidRPr="007E32A8">
        <w:rPr>
          <w:rFonts w:ascii="SimSun" w:hAnsi="SimSun" w:hint="eastAsia"/>
          <w:sz w:val="21"/>
        </w:rPr>
        <w:t>，受训人员接受</w:t>
      </w:r>
      <w:r w:rsidRPr="007E32A8">
        <w:rPr>
          <w:rFonts w:ascii="SimSun" w:hAnsi="SimSun" w:hint="eastAsia"/>
          <w:sz w:val="21"/>
        </w:rPr>
        <w:t>对预选样</w:t>
      </w:r>
      <w:r w:rsidR="00BD1291" w:rsidRPr="007E32A8">
        <w:rPr>
          <w:rFonts w:ascii="SimSun" w:hAnsi="SimSun" w:hint="eastAsia"/>
          <w:sz w:val="21"/>
        </w:rPr>
        <w:t>本</w:t>
      </w:r>
      <w:r w:rsidRPr="007E32A8">
        <w:rPr>
          <w:rFonts w:ascii="SimSun" w:hAnsi="SimSun" w:hint="eastAsia"/>
          <w:sz w:val="21"/>
        </w:rPr>
        <w:t>的检索和</w:t>
      </w:r>
      <w:r w:rsidR="00BD1291" w:rsidRPr="007E32A8">
        <w:rPr>
          <w:rFonts w:ascii="SimSun" w:hAnsi="SimSun" w:hint="eastAsia"/>
          <w:sz w:val="21"/>
        </w:rPr>
        <w:t>审查</w:t>
      </w:r>
      <w:r w:rsidR="007F7807" w:rsidRPr="007E32A8">
        <w:rPr>
          <w:rFonts w:ascii="SimSun" w:hAnsi="SimSun" w:hint="eastAsia"/>
          <w:sz w:val="21"/>
        </w:rPr>
        <w:t>培训</w:t>
      </w:r>
      <w:r w:rsidRPr="007E32A8">
        <w:rPr>
          <w:rFonts w:ascii="SimSun" w:hAnsi="SimSun" w:hint="eastAsia"/>
          <w:sz w:val="21"/>
        </w:rPr>
        <w:t>，并起草国家和国际报告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已经</w:t>
      </w:r>
      <w:r w:rsidR="001411EB" w:rsidRPr="007E32A8">
        <w:rPr>
          <w:rFonts w:ascii="SimSun" w:hAnsi="SimSun" w:hint="eastAsia"/>
          <w:sz w:val="21"/>
        </w:rPr>
        <w:t>编写了</w:t>
      </w:r>
      <w:r w:rsidRPr="007E32A8">
        <w:rPr>
          <w:rFonts w:ascii="SimSun" w:hAnsi="SimSun" w:hint="eastAsia"/>
          <w:sz w:val="21"/>
        </w:rPr>
        <w:t>实习进度评估表</w:t>
      </w:r>
      <w:r w:rsidR="001411EB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培训成效</w:t>
      </w:r>
      <w:r w:rsidR="001411EB" w:rsidRPr="007E32A8">
        <w:rPr>
          <w:rFonts w:ascii="SimSun" w:hAnsi="SimSun" w:hint="eastAsia"/>
          <w:sz w:val="21"/>
        </w:rPr>
        <w:t>评估</w:t>
      </w:r>
      <w:r w:rsidRPr="007E32A8">
        <w:rPr>
          <w:rFonts w:ascii="SimSun" w:hAnsi="SimSun" w:hint="eastAsia"/>
          <w:sz w:val="21"/>
        </w:rPr>
        <w:t>反馈表</w:t>
      </w:r>
      <w:r w:rsidR="009D3552" w:rsidRPr="007E32A8">
        <w:rPr>
          <w:rFonts w:ascii="SimSun" w:hAnsi="SimSun" w:hint="eastAsia"/>
          <w:sz w:val="21"/>
        </w:rPr>
        <w:t>。</w:t>
      </w:r>
      <w:r w:rsidR="00B63F83" w:rsidRPr="007E32A8">
        <w:rPr>
          <w:rFonts w:ascii="SimSun" w:hAnsi="SimSun" w:hint="eastAsia"/>
          <w:sz w:val="21"/>
        </w:rPr>
        <w:t>完成</w:t>
      </w:r>
      <w:r w:rsidR="001411EB" w:rsidRPr="007E32A8">
        <w:rPr>
          <w:rFonts w:ascii="SimSun" w:hAnsi="SimSun" w:hint="eastAsia"/>
          <w:sz w:val="21"/>
        </w:rPr>
        <w:t>该培养</w:t>
      </w:r>
      <w:r w:rsidR="00D53D80" w:rsidRPr="007E32A8">
        <w:rPr>
          <w:rFonts w:ascii="SimSun" w:hAnsi="SimSun" w:hint="eastAsia"/>
          <w:sz w:val="21"/>
        </w:rPr>
        <w:t>计划</w:t>
      </w:r>
      <w:r w:rsidRPr="007E32A8">
        <w:rPr>
          <w:rFonts w:ascii="SimSun" w:hAnsi="SimSun" w:hint="eastAsia"/>
          <w:sz w:val="21"/>
        </w:rPr>
        <w:t>之后，受训人员</w:t>
      </w:r>
      <w:r w:rsidR="00B63F83" w:rsidRPr="007E32A8">
        <w:rPr>
          <w:rFonts w:ascii="SimSun" w:hAnsi="SimSun" w:hint="eastAsia"/>
          <w:sz w:val="21"/>
        </w:rPr>
        <w:t>将</w:t>
      </w:r>
      <w:r w:rsidRPr="007E32A8">
        <w:rPr>
          <w:rFonts w:ascii="SimSun" w:hAnsi="SimSun" w:hint="eastAsia"/>
          <w:sz w:val="21"/>
        </w:rPr>
        <w:t>在不同的高级审查员的监督下，继续</w:t>
      </w:r>
      <w:r w:rsidR="00D22553" w:rsidRPr="007E32A8">
        <w:rPr>
          <w:rFonts w:ascii="SimSun" w:hAnsi="SimSun" w:hint="eastAsia"/>
          <w:sz w:val="21"/>
        </w:rPr>
        <w:t>接受</w:t>
      </w:r>
      <w:r w:rsidRPr="007E32A8">
        <w:rPr>
          <w:rFonts w:ascii="SimSun" w:hAnsi="SimSun" w:hint="eastAsia"/>
          <w:sz w:val="21"/>
        </w:rPr>
        <w:t>24个月的培训</w:t>
      </w:r>
      <w:r w:rsidR="00D22553" w:rsidRPr="007E32A8">
        <w:rPr>
          <w:rFonts w:ascii="SimSun" w:hAnsi="SimSun" w:hint="eastAsia"/>
          <w:sz w:val="21"/>
        </w:rPr>
        <w:t>，内容</w:t>
      </w:r>
      <w:r w:rsidRPr="007E32A8">
        <w:rPr>
          <w:rFonts w:ascii="SimSun" w:hAnsi="SimSun" w:hint="eastAsia"/>
          <w:sz w:val="21"/>
        </w:rPr>
        <w:t>涵盖与</w:t>
      </w:r>
      <w:r w:rsidR="00D22553" w:rsidRPr="007E32A8">
        <w:rPr>
          <w:rFonts w:ascii="SimSun" w:hAnsi="SimSun" w:hint="eastAsia"/>
          <w:sz w:val="21"/>
        </w:rPr>
        <w:t>检索和审查</w:t>
      </w:r>
      <w:r w:rsidRPr="007E32A8">
        <w:rPr>
          <w:rFonts w:ascii="SimSun" w:hAnsi="SimSun" w:hint="eastAsia"/>
          <w:sz w:val="21"/>
        </w:rPr>
        <w:t>有关的理论和实践</w:t>
      </w:r>
      <w:r w:rsidR="00D22553" w:rsidRPr="007E32A8">
        <w:rPr>
          <w:rFonts w:ascii="SimSun" w:hAnsi="SimSun" w:hint="eastAsia"/>
          <w:sz w:val="21"/>
        </w:rPr>
        <w:t>方面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F020DF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获得授权</w:t>
      </w:r>
      <w:r w:rsidR="00DE09D1" w:rsidRPr="007E32A8">
        <w:rPr>
          <w:rFonts w:ascii="SimSun" w:hAnsi="SimSun" w:hint="eastAsia"/>
          <w:sz w:val="21"/>
        </w:rPr>
        <w:t>的审查员</w:t>
      </w:r>
      <w:r w:rsidR="00D53D80" w:rsidRPr="007E32A8">
        <w:rPr>
          <w:rFonts w:ascii="SimSun" w:hAnsi="SimSun" w:hint="eastAsia"/>
          <w:sz w:val="21"/>
        </w:rPr>
        <w:t>可以</w:t>
      </w:r>
      <w:r w:rsidRPr="007E32A8">
        <w:rPr>
          <w:rFonts w:ascii="SimSun" w:hAnsi="SimSun" w:hint="eastAsia"/>
          <w:sz w:val="21"/>
        </w:rPr>
        <w:t>独立</w:t>
      </w:r>
      <w:r w:rsidR="00D53D80" w:rsidRPr="007E32A8">
        <w:rPr>
          <w:rFonts w:ascii="SimSun" w:hAnsi="SimSun" w:hint="eastAsia"/>
          <w:sz w:val="21"/>
        </w:rPr>
        <w:t>进行</w:t>
      </w:r>
      <w:r w:rsidRPr="007E32A8">
        <w:rPr>
          <w:rFonts w:ascii="SimSun" w:hAnsi="SimSun" w:hint="eastAsia"/>
          <w:sz w:val="21"/>
        </w:rPr>
        <w:t>检索和审查申请</w:t>
      </w:r>
      <w:r w:rsidR="00DE09D1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无需对其进行严格监督</w:t>
      </w:r>
      <w:r w:rsidR="00344820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但是，</w:t>
      </w:r>
      <w:r w:rsidR="00CA615B" w:rsidRPr="007E32A8">
        <w:rPr>
          <w:rFonts w:ascii="SimSun" w:hAnsi="SimSun" w:hint="eastAsia"/>
          <w:sz w:val="21"/>
        </w:rPr>
        <w:t>对于</w:t>
      </w:r>
      <w:r w:rsidRPr="007E32A8">
        <w:rPr>
          <w:rFonts w:ascii="SimSun" w:hAnsi="SimSun" w:hint="eastAsia"/>
          <w:sz w:val="21"/>
        </w:rPr>
        <w:t>加急审查</w:t>
      </w:r>
      <w:r w:rsidR="00344820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PCT申请以及</w:t>
      </w:r>
      <w:r w:rsidR="00D53D80" w:rsidRPr="007E32A8">
        <w:rPr>
          <w:rFonts w:ascii="SimSun" w:hAnsi="SimSun" w:hint="eastAsia"/>
          <w:sz w:val="21"/>
        </w:rPr>
        <w:t>包括</w:t>
      </w:r>
      <w:r w:rsidRPr="007E32A8">
        <w:rPr>
          <w:rFonts w:ascii="SimSun" w:hAnsi="SimSun" w:hint="eastAsia"/>
          <w:sz w:val="21"/>
        </w:rPr>
        <w:t>直接接受（事先</w:t>
      </w:r>
      <w:r w:rsidR="00CA615B" w:rsidRPr="007E32A8">
        <w:rPr>
          <w:rFonts w:ascii="SimSun" w:hAnsi="SimSun" w:hint="eastAsia"/>
          <w:sz w:val="21"/>
        </w:rPr>
        <w:t>未经</w:t>
      </w:r>
      <w:r w:rsidR="00D53D80" w:rsidRPr="007E32A8">
        <w:rPr>
          <w:rFonts w:ascii="SimSun" w:hAnsi="SimSun" w:hint="eastAsia"/>
          <w:sz w:val="21"/>
        </w:rPr>
        <w:t>任何主管</w:t>
      </w:r>
      <w:r w:rsidR="00CA615B" w:rsidRPr="007E32A8">
        <w:rPr>
          <w:rFonts w:ascii="SimSun" w:hAnsi="SimSun" w:hint="eastAsia"/>
          <w:sz w:val="21"/>
        </w:rPr>
        <w:t>局</w:t>
      </w:r>
      <w:r w:rsidRPr="007E32A8">
        <w:rPr>
          <w:rFonts w:ascii="SimSun" w:hAnsi="SimSun" w:hint="eastAsia"/>
          <w:sz w:val="21"/>
        </w:rPr>
        <w:t>行动）或拒绝</w:t>
      </w:r>
      <w:r w:rsidR="00CA615B" w:rsidRPr="007E32A8">
        <w:rPr>
          <w:rFonts w:ascii="SimSun" w:hAnsi="SimSun" w:hint="eastAsia"/>
          <w:sz w:val="21"/>
        </w:rPr>
        <w:t>授予</w:t>
      </w:r>
      <w:r w:rsidR="00D53D80" w:rsidRPr="007E32A8">
        <w:rPr>
          <w:rFonts w:ascii="SimSun" w:hAnsi="SimSun" w:hint="eastAsia"/>
          <w:sz w:val="21"/>
        </w:rPr>
        <w:t>在内</w:t>
      </w:r>
      <w:r w:rsidRPr="007E32A8">
        <w:rPr>
          <w:rFonts w:ascii="SimSun" w:hAnsi="SimSun" w:hint="eastAsia"/>
          <w:sz w:val="21"/>
        </w:rPr>
        <w:t>的案件</w:t>
      </w:r>
      <w:r w:rsidR="00CA615B" w:rsidRPr="007E32A8">
        <w:rPr>
          <w:rFonts w:ascii="SimSun" w:hAnsi="SimSun" w:hint="eastAsia"/>
          <w:sz w:val="21"/>
        </w:rPr>
        <w:t>，</w:t>
      </w:r>
      <w:r w:rsidR="00AE7380" w:rsidRPr="007E32A8">
        <w:rPr>
          <w:rFonts w:ascii="SimSun" w:hAnsi="SimSun" w:hint="eastAsia"/>
          <w:sz w:val="21"/>
        </w:rPr>
        <w:t>始终</w:t>
      </w:r>
      <w:r w:rsidRPr="007E32A8">
        <w:rPr>
          <w:rFonts w:ascii="SimSun" w:hAnsi="SimSun" w:hint="eastAsia"/>
          <w:sz w:val="21"/>
        </w:rPr>
        <w:t>需要</w:t>
      </w:r>
      <w:r w:rsidR="00D53D80" w:rsidRPr="007E32A8">
        <w:rPr>
          <w:rFonts w:ascii="SimSun" w:hAnsi="SimSun" w:hint="eastAsia"/>
          <w:sz w:val="21"/>
        </w:rPr>
        <w:t>在质量</w:t>
      </w:r>
      <w:r w:rsidR="00181321" w:rsidRPr="007E32A8">
        <w:rPr>
          <w:rFonts w:ascii="SimSun" w:hAnsi="SimSun" w:hint="eastAsia"/>
          <w:sz w:val="21"/>
        </w:rPr>
        <w:t>保证</w:t>
      </w:r>
      <w:r w:rsidR="00D53D80" w:rsidRPr="007E32A8">
        <w:rPr>
          <w:rFonts w:ascii="SimSun" w:hAnsi="SimSun" w:hint="eastAsia"/>
          <w:sz w:val="21"/>
        </w:rPr>
        <w:t>阶段</w:t>
      </w:r>
      <w:r w:rsidR="00AE7380" w:rsidRPr="007E32A8">
        <w:rPr>
          <w:rFonts w:ascii="SimSun" w:hAnsi="SimSun" w:hint="eastAsia"/>
          <w:sz w:val="21"/>
        </w:rPr>
        <w:t>获得</w:t>
      </w:r>
      <w:r w:rsidRPr="007E32A8">
        <w:rPr>
          <w:rFonts w:ascii="SimSun" w:hAnsi="SimSun" w:hint="eastAsia"/>
          <w:sz w:val="21"/>
        </w:rPr>
        <w:t>团队</w:t>
      </w:r>
      <w:r w:rsidR="00344820" w:rsidRPr="007E32A8">
        <w:rPr>
          <w:rFonts w:ascii="SimSun" w:hAnsi="SimSun" w:hint="eastAsia"/>
          <w:sz w:val="21"/>
        </w:rPr>
        <w:t>管理人</w:t>
      </w:r>
      <w:r w:rsidRPr="007E32A8">
        <w:rPr>
          <w:rFonts w:ascii="SimSun" w:hAnsi="SimSun" w:hint="eastAsia"/>
          <w:sz w:val="21"/>
        </w:rPr>
        <w:t>的批准。</w:t>
      </w:r>
    </w:p>
    <w:p w:rsidR="00A538A5" w:rsidRDefault="00E75252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所有专利审查员都随时掌握专利相关立法</w:t>
      </w:r>
      <w:r w:rsidR="00D64BB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惯例和程序</w:t>
      </w:r>
      <w:r w:rsidR="00D64BBD" w:rsidRPr="007E32A8">
        <w:rPr>
          <w:rFonts w:ascii="SimSun" w:hAnsi="SimSun" w:hint="eastAsia"/>
          <w:sz w:val="21"/>
        </w:rPr>
        <w:t>上与</w:t>
      </w:r>
      <w:r w:rsidRPr="007E32A8">
        <w:rPr>
          <w:rFonts w:ascii="SimSun" w:hAnsi="SimSun" w:hint="eastAsia"/>
          <w:sz w:val="21"/>
        </w:rPr>
        <w:t>知识产权和技术发展</w:t>
      </w:r>
      <w:r w:rsidR="00D64BBD" w:rsidRPr="007E32A8">
        <w:rPr>
          <w:rFonts w:ascii="SimSun" w:hAnsi="SimSun" w:hint="eastAsia"/>
          <w:sz w:val="21"/>
        </w:rPr>
        <w:t>有关的</w:t>
      </w:r>
      <w:r w:rsidRPr="007E32A8">
        <w:rPr>
          <w:rFonts w:ascii="SimSun" w:hAnsi="SimSun" w:hint="eastAsia"/>
          <w:sz w:val="21"/>
        </w:rPr>
        <w:t>变化</w:t>
      </w:r>
      <w:r w:rsidR="009D3552" w:rsidRPr="007E32A8">
        <w:rPr>
          <w:rFonts w:ascii="SimSun" w:hAnsi="SimSun" w:hint="eastAsia"/>
          <w:sz w:val="21"/>
        </w:rPr>
        <w:t>。</w:t>
      </w:r>
      <w:r w:rsidR="00D64BBD" w:rsidRPr="007E32A8">
        <w:rPr>
          <w:rFonts w:ascii="SimSun" w:hAnsi="SimSun" w:hint="eastAsia"/>
          <w:sz w:val="21"/>
        </w:rPr>
        <w:t>定期开展关于</w:t>
      </w:r>
      <w:r w:rsidRPr="007E32A8">
        <w:rPr>
          <w:rFonts w:ascii="SimSun" w:hAnsi="SimSun" w:hint="eastAsia"/>
          <w:sz w:val="21"/>
        </w:rPr>
        <w:t>高级</w:t>
      </w:r>
      <w:r w:rsidR="00D64BBD" w:rsidRPr="007E32A8">
        <w:rPr>
          <w:rFonts w:ascii="SimSun" w:hAnsi="SimSun" w:hint="eastAsia"/>
          <w:sz w:val="21"/>
        </w:rPr>
        <w:t>检索数据库的</w:t>
      </w:r>
      <w:r w:rsidRPr="007E32A8">
        <w:rPr>
          <w:rFonts w:ascii="SimSun" w:hAnsi="SimSun" w:hint="eastAsia"/>
          <w:sz w:val="21"/>
        </w:rPr>
        <w:t>培训活动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每</w:t>
      </w:r>
      <w:r w:rsidR="00D64BBD" w:rsidRPr="007E32A8">
        <w:rPr>
          <w:rFonts w:ascii="SimSun" w:hAnsi="SimSun" w:hint="eastAsia"/>
          <w:sz w:val="21"/>
        </w:rPr>
        <w:t>位</w:t>
      </w:r>
      <w:r w:rsidRPr="007E32A8">
        <w:rPr>
          <w:rFonts w:ascii="SimSun" w:hAnsi="SimSun" w:hint="eastAsia"/>
          <w:sz w:val="21"/>
        </w:rPr>
        <w:t>审查员</w:t>
      </w:r>
      <w:r w:rsidR="00D64BBD" w:rsidRPr="007E32A8">
        <w:rPr>
          <w:rFonts w:ascii="SimSun" w:hAnsi="SimSun" w:hint="eastAsia"/>
          <w:sz w:val="21"/>
        </w:rPr>
        <w:t>都</w:t>
      </w:r>
      <w:r w:rsidRPr="007E32A8">
        <w:rPr>
          <w:rFonts w:ascii="SimSun" w:hAnsi="SimSun" w:hint="eastAsia"/>
          <w:sz w:val="21"/>
        </w:rPr>
        <w:t>有权</w:t>
      </w:r>
      <w:r w:rsidR="00450BD6" w:rsidRPr="007E32A8">
        <w:rPr>
          <w:rFonts w:ascii="SimSun" w:hAnsi="SimSun" w:hint="eastAsia"/>
          <w:sz w:val="21"/>
        </w:rPr>
        <w:t>每年接受3次关于如何使用该检索</w:t>
      </w:r>
      <w:r w:rsidRPr="007E32A8">
        <w:rPr>
          <w:rFonts w:ascii="SimSun" w:hAnsi="SimSun" w:hint="eastAsia"/>
          <w:sz w:val="21"/>
        </w:rPr>
        <w:t>数据库</w:t>
      </w:r>
      <w:r w:rsidR="00450BD6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个人培训。</w:t>
      </w:r>
    </w:p>
    <w:p w:rsidR="00A538A5" w:rsidRDefault="00F92DD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鼓励审查员参加各自技术领域的研讨会和课程，以保持</w:t>
      </w:r>
      <w:r w:rsidR="00FE7FAC" w:rsidRPr="007E32A8">
        <w:rPr>
          <w:rFonts w:ascii="SimSun" w:hAnsi="SimSun" w:hint="eastAsia"/>
          <w:sz w:val="21"/>
        </w:rPr>
        <w:t>并</w:t>
      </w:r>
      <w:r w:rsidRPr="007E32A8">
        <w:rPr>
          <w:rFonts w:ascii="SimSun" w:hAnsi="SimSun" w:hint="eastAsia"/>
          <w:sz w:val="21"/>
        </w:rPr>
        <w:t>更新高水平的能力。</w:t>
      </w:r>
      <w:r w:rsidR="00D53D80" w:rsidRPr="007E32A8">
        <w:rPr>
          <w:rFonts w:ascii="SimSun" w:hAnsi="SimSun" w:hint="eastAsia"/>
          <w:sz w:val="21"/>
        </w:rPr>
        <w:t>已</w:t>
      </w:r>
      <w:r w:rsidRPr="007E32A8">
        <w:rPr>
          <w:rFonts w:ascii="SimSun" w:hAnsi="SimSun" w:hint="eastAsia"/>
          <w:sz w:val="21"/>
        </w:rPr>
        <w:t>在ILPO</w:t>
      </w:r>
      <w:r w:rsidR="00FE7FAC" w:rsidRPr="007E32A8">
        <w:rPr>
          <w:rFonts w:ascii="SimSun" w:hAnsi="SimSun" w:hint="eastAsia"/>
          <w:sz w:val="21"/>
        </w:rPr>
        <w:t>开</w:t>
      </w:r>
      <w:r w:rsidRPr="007E32A8">
        <w:rPr>
          <w:rFonts w:ascii="SimSun" w:hAnsi="SimSun" w:hint="eastAsia"/>
          <w:sz w:val="21"/>
        </w:rPr>
        <w:t>办几个专业课程，由</w:t>
      </w:r>
      <w:r w:rsidR="00FE7FAC" w:rsidRPr="007E32A8">
        <w:rPr>
          <w:rFonts w:ascii="SimSun" w:hAnsi="SimSun" w:hint="eastAsia"/>
          <w:sz w:val="21"/>
        </w:rPr>
        <w:t>居于领先地位的</w:t>
      </w:r>
      <w:r w:rsidRPr="007E32A8">
        <w:rPr>
          <w:rFonts w:ascii="SimSun" w:hAnsi="SimSun" w:hint="eastAsia"/>
          <w:sz w:val="21"/>
        </w:rPr>
        <w:t>以色列大学</w:t>
      </w:r>
      <w:r w:rsidR="00FE7FAC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私营企业和专家</w:t>
      </w:r>
      <w:r w:rsidR="00917631" w:rsidRPr="007E32A8">
        <w:rPr>
          <w:rFonts w:ascii="SimSun" w:hAnsi="SimSun" w:hint="eastAsia"/>
          <w:sz w:val="21"/>
        </w:rPr>
        <w:t>授课，其中</w:t>
      </w:r>
      <w:r w:rsidRPr="007E32A8">
        <w:rPr>
          <w:rFonts w:ascii="SimSun" w:hAnsi="SimSun" w:hint="eastAsia"/>
          <w:sz w:val="21"/>
        </w:rPr>
        <w:t>包括数据电信</w:t>
      </w:r>
      <w:r w:rsidR="00917631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工程图纸阅读和制药科学原理</w:t>
      </w:r>
      <w:r w:rsidR="00917631" w:rsidRPr="007E32A8">
        <w:rPr>
          <w:rFonts w:ascii="SimSun" w:hAnsi="SimSun" w:hint="eastAsia"/>
          <w:sz w:val="21"/>
        </w:rPr>
        <w:t>等</w:t>
      </w:r>
      <w:r w:rsidRPr="007E32A8">
        <w:rPr>
          <w:rFonts w:ascii="SimSun" w:hAnsi="SimSun" w:hint="eastAsia"/>
          <w:sz w:val="21"/>
        </w:rPr>
        <w:t>课程</w:t>
      </w:r>
      <w:r w:rsidR="00917631" w:rsidRPr="007E32A8">
        <w:rPr>
          <w:rFonts w:ascii="SimSun" w:hAnsi="SimSun" w:hint="eastAsia"/>
          <w:sz w:val="21"/>
        </w:rPr>
        <w:t>。</w:t>
      </w:r>
    </w:p>
    <w:p w:rsidR="00A538A5" w:rsidRDefault="00917631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ILPO定期组织审查</w:t>
      </w:r>
      <w:proofErr w:type="gramStart"/>
      <w:r w:rsidRPr="007E32A8">
        <w:rPr>
          <w:rFonts w:ascii="SimSun" w:hAnsi="SimSun" w:hint="eastAsia"/>
          <w:sz w:val="21"/>
        </w:rPr>
        <w:t>员</w:t>
      </w:r>
      <w:r w:rsidR="00F346E5" w:rsidRPr="007E32A8">
        <w:rPr>
          <w:rFonts w:ascii="SimSun" w:hAnsi="SimSun" w:hint="eastAsia"/>
          <w:sz w:val="21"/>
        </w:rPr>
        <w:t>参观</w:t>
      </w:r>
      <w:proofErr w:type="gramEnd"/>
      <w:r w:rsidRPr="007E32A8">
        <w:rPr>
          <w:rFonts w:ascii="SimSun" w:hAnsi="SimSun" w:hint="eastAsia"/>
          <w:sz w:val="21"/>
        </w:rPr>
        <w:t>以色列</w:t>
      </w:r>
      <w:r w:rsidR="00D53D80" w:rsidRPr="007E32A8">
        <w:rPr>
          <w:rFonts w:ascii="SimSun" w:hAnsi="SimSun" w:hint="eastAsia"/>
          <w:sz w:val="21"/>
        </w:rPr>
        <w:t>境内的</w:t>
      </w:r>
      <w:r w:rsidRPr="007E32A8">
        <w:rPr>
          <w:rFonts w:ascii="SimSun" w:hAnsi="SimSun" w:hint="eastAsia"/>
          <w:sz w:val="21"/>
        </w:rPr>
        <w:t>工业公司和学术机构。</w:t>
      </w:r>
      <w:r w:rsidR="00F346E5" w:rsidRPr="007E32A8">
        <w:rPr>
          <w:rFonts w:ascii="SimSun" w:hAnsi="SimSun" w:hint="eastAsia"/>
          <w:sz w:val="21"/>
        </w:rPr>
        <w:t>在参观访问期间为</w:t>
      </w:r>
      <w:r w:rsidRPr="007E32A8">
        <w:rPr>
          <w:rFonts w:ascii="SimSun" w:hAnsi="SimSun" w:hint="eastAsia"/>
          <w:sz w:val="21"/>
        </w:rPr>
        <w:t>审查员</w:t>
      </w:r>
      <w:r w:rsidR="00F346E5" w:rsidRPr="007E32A8">
        <w:rPr>
          <w:rFonts w:ascii="SimSun" w:hAnsi="SimSun" w:hint="eastAsia"/>
          <w:sz w:val="21"/>
        </w:rPr>
        <w:t>举办讲座，就各个</w:t>
      </w:r>
      <w:r w:rsidR="00EF5389" w:rsidRPr="007E32A8">
        <w:rPr>
          <w:rFonts w:ascii="SimSun" w:hAnsi="SimSun" w:hint="eastAsia"/>
          <w:sz w:val="21"/>
        </w:rPr>
        <w:t>先进技术领域的科学、技术和</w:t>
      </w:r>
      <w:r w:rsidRPr="007E32A8">
        <w:rPr>
          <w:rFonts w:ascii="SimSun" w:hAnsi="SimSun" w:hint="eastAsia"/>
          <w:sz w:val="21"/>
        </w:rPr>
        <w:t>知识产权相关方面</w:t>
      </w:r>
      <w:r w:rsidR="00EF5389" w:rsidRPr="007E32A8">
        <w:rPr>
          <w:rFonts w:ascii="SimSun" w:hAnsi="SimSun" w:hint="eastAsia"/>
          <w:sz w:val="21"/>
        </w:rPr>
        <w:t>与</w:t>
      </w:r>
      <w:r w:rsidRPr="007E32A8">
        <w:rPr>
          <w:rFonts w:ascii="SimSun" w:hAnsi="SimSun" w:hint="eastAsia"/>
          <w:sz w:val="21"/>
        </w:rPr>
        <w:t>代表</w:t>
      </w:r>
      <w:r w:rsidR="00EF5389" w:rsidRPr="007E32A8">
        <w:rPr>
          <w:rFonts w:ascii="SimSun" w:hAnsi="SimSun" w:hint="eastAsia"/>
          <w:sz w:val="21"/>
        </w:rPr>
        <w:t>们开展</w:t>
      </w:r>
      <w:r w:rsidRPr="007E32A8">
        <w:rPr>
          <w:rFonts w:ascii="SimSun" w:hAnsi="SimSun" w:hint="eastAsia"/>
          <w:sz w:val="21"/>
        </w:rPr>
        <w:t>讨论。</w:t>
      </w:r>
    </w:p>
    <w:p w:rsidR="00A538A5" w:rsidRDefault="00EF5389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ILPO鼓励审查员参加以色列大学的高等教育研究，特别是在科学和法律领域，这将提高</w:t>
      </w:r>
      <w:r w:rsidR="00323EB6" w:rsidRPr="007E32A8">
        <w:rPr>
          <w:rFonts w:ascii="SimSun" w:hAnsi="SimSun" w:hint="eastAsia"/>
          <w:sz w:val="21"/>
        </w:rPr>
        <w:t>审查员</w:t>
      </w:r>
      <w:r w:rsidRPr="007E32A8">
        <w:rPr>
          <w:rFonts w:ascii="SimSun" w:hAnsi="SimSun" w:hint="eastAsia"/>
          <w:sz w:val="21"/>
        </w:rPr>
        <w:t>的能力。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2.1.</w:t>
      </w:r>
      <w:r w:rsidR="001755C3" w:rsidRPr="007E32A8">
        <w:rPr>
          <w:rFonts w:ascii="SimSun" w:hAnsi="SimSun"/>
          <w:sz w:val="21"/>
        </w:rPr>
        <w:t>5</w:t>
      </w:r>
      <w:r w:rsidR="009E7E5E" w:rsidRPr="007E32A8">
        <w:rPr>
          <w:rFonts w:ascii="SimSun" w:hAnsi="SimSun"/>
          <w:sz w:val="21"/>
        </w:rPr>
        <w:t>.</w:t>
      </w:r>
      <w:r w:rsidR="00323EB6" w:rsidRPr="007E32A8">
        <w:rPr>
          <w:rFonts w:ascii="SimSun" w:hAnsi="SimSun" w:hint="eastAsia"/>
          <w:sz w:val="21"/>
        </w:rPr>
        <w:t>访问用于检索目的</w:t>
      </w:r>
      <w:r w:rsidR="003D5A8F" w:rsidRPr="007E32A8">
        <w:rPr>
          <w:rFonts w:ascii="SimSun" w:hAnsi="SimSun" w:hint="eastAsia"/>
          <w:sz w:val="21"/>
        </w:rPr>
        <w:t>的</w:t>
      </w:r>
      <w:r w:rsidR="00323EB6" w:rsidRPr="007E32A8">
        <w:rPr>
          <w:rFonts w:ascii="SimSun" w:hAnsi="SimSun" w:hint="eastAsia"/>
          <w:sz w:val="21"/>
        </w:rPr>
        <w:t>最低限度</w:t>
      </w:r>
      <w:r w:rsidR="003D5A8F" w:rsidRPr="007E32A8">
        <w:rPr>
          <w:rFonts w:ascii="SimSun" w:hAnsi="SimSun" w:hint="eastAsia"/>
          <w:sz w:val="21"/>
        </w:rPr>
        <w:t>文献与</w:t>
      </w:r>
      <w:r w:rsidR="00323EB6" w:rsidRPr="007E32A8">
        <w:rPr>
          <w:rFonts w:ascii="SimSun" w:hAnsi="SimSun" w:hint="eastAsia"/>
          <w:sz w:val="21"/>
        </w:rPr>
        <w:t>检索</w:t>
      </w:r>
      <w:r w:rsidR="003D5A8F" w:rsidRPr="007E32A8">
        <w:rPr>
          <w:rFonts w:ascii="SimSun" w:hAnsi="SimSun" w:hint="eastAsia"/>
          <w:sz w:val="21"/>
        </w:rPr>
        <w:t>系统</w:t>
      </w:r>
      <w:r w:rsidR="00323EB6" w:rsidRPr="007E32A8">
        <w:rPr>
          <w:rFonts w:ascii="SimSun" w:hAnsi="SimSun" w:hint="eastAsia"/>
          <w:sz w:val="21"/>
        </w:rPr>
        <w:t>：</w:t>
      </w:r>
    </w:p>
    <w:p w:rsidR="00A538A5" w:rsidRPr="00D871CA" w:rsidRDefault="00C02BDC" w:rsidP="00D871CA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D871CA">
        <w:rPr>
          <w:rFonts w:ascii="KaiTi" w:eastAsia="KaiTi" w:hAnsi="KaiTi" w:hint="eastAsia"/>
          <w:b/>
          <w:sz w:val="21"/>
          <w:szCs w:val="22"/>
        </w:rPr>
        <w:t>细则</w:t>
      </w:r>
      <w:r w:rsidR="002C70DB" w:rsidRPr="00D871CA">
        <w:rPr>
          <w:rFonts w:ascii="KaiTi" w:eastAsia="KaiTi" w:hAnsi="KaiTi"/>
          <w:b/>
          <w:sz w:val="21"/>
          <w:szCs w:val="22"/>
        </w:rPr>
        <w:t>36.1(ii)</w:t>
      </w:r>
      <w:r w:rsidR="00185652" w:rsidRPr="00D871CA">
        <w:rPr>
          <w:rFonts w:ascii="KaiTi" w:eastAsia="KaiTi" w:hAnsi="KaiTi" w:hint="eastAsia"/>
          <w:b/>
          <w:sz w:val="21"/>
          <w:szCs w:val="22"/>
        </w:rPr>
        <w:t>和</w:t>
      </w:r>
      <w:r w:rsidR="002C70DB" w:rsidRPr="00D871CA">
        <w:rPr>
          <w:rFonts w:ascii="KaiTi" w:eastAsia="KaiTi" w:hAnsi="KaiTi"/>
          <w:b/>
          <w:sz w:val="21"/>
          <w:szCs w:val="22"/>
        </w:rPr>
        <w:t>63.1(ii)</w:t>
      </w:r>
      <w:r w:rsidR="00A538A5" w:rsidRPr="00D871CA">
        <w:rPr>
          <w:rFonts w:ascii="KaiTi" w:eastAsia="KaiTi" w:hAnsi="KaiTi"/>
          <w:b/>
          <w:sz w:val="21"/>
          <w:szCs w:val="22"/>
        </w:rPr>
        <w:t>：</w:t>
      </w:r>
      <w:r w:rsidRPr="00D871CA">
        <w:rPr>
          <w:rFonts w:ascii="KaiTi" w:eastAsia="KaiTi" w:hAnsi="KaiTi" w:hint="eastAsia"/>
          <w:b/>
          <w:sz w:val="21"/>
          <w:szCs w:val="22"/>
        </w:rPr>
        <w:t>该局或者该组织至少必须拥有或能够利用本细则34所述的</w:t>
      </w:r>
      <w:r w:rsidR="00FD7FA0" w:rsidRPr="00D871CA">
        <w:rPr>
          <w:rFonts w:ascii="KaiTi" w:eastAsia="KaiTi" w:hAnsi="KaiTi" w:hint="eastAsia"/>
          <w:b/>
          <w:sz w:val="21"/>
          <w:szCs w:val="22"/>
        </w:rPr>
        <w:t>为检索目的而妥善整理的载于纸件、缩微品或储存在电子媒介上的</w:t>
      </w:r>
      <w:r w:rsidRPr="00D871CA">
        <w:rPr>
          <w:rFonts w:ascii="KaiTi" w:eastAsia="KaiTi" w:hAnsi="KaiTi" w:hint="eastAsia"/>
          <w:b/>
          <w:sz w:val="21"/>
          <w:szCs w:val="22"/>
        </w:rPr>
        <w:t>最低限度文献。</w:t>
      </w:r>
    </w:p>
    <w:p w:rsidR="00A538A5" w:rsidRDefault="003D5A8F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lastRenderedPageBreak/>
        <w:t>ILPO不断努力改进审查员可用的检索资源，包括增加</w:t>
      </w:r>
      <w:r w:rsidR="001C586E" w:rsidRPr="007E32A8">
        <w:rPr>
          <w:rFonts w:ascii="SimSun" w:hAnsi="SimSun" w:hint="eastAsia"/>
          <w:sz w:val="21"/>
        </w:rPr>
        <w:t>商业数据库订阅</w:t>
      </w:r>
      <w:r w:rsidRPr="007E32A8">
        <w:rPr>
          <w:rFonts w:ascii="SimSun" w:hAnsi="SimSun" w:hint="eastAsia"/>
          <w:sz w:val="21"/>
        </w:rPr>
        <w:t>数量</w:t>
      </w:r>
      <w:r w:rsidR="001C586E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扩大其中的</w:t>
      </w:r>
      <w:r w:rsidR="001C586E" w:rsidRPr="007E32A8">
        <w:rPr>
          <w:rFonts w:ascii="SimSun" w:hAnsi="SimSun" w:hint="eastAsia"/>
          <w:sz w:val="21"/>
        </w:rPr>
        <w:t>检索</w:t>
      </w:r>
      <w:r w:rsidRPr="007E32A8">
        <w:rPr>
          <w:rFonts w:ascii="SimSun" w:hAnsi="SimSun" w:hint="eastAsia"/>
          <w:sz w:val="21"/>
        </w:rPr>
        <w:t>覆盖范围。此外，ILPO</w:t>
      </w:r>
      <w:r w:rsidR="00EE21BE" w:rsidRPr="007E32A8">
        <w:rPr>
          <w:rFonts w:ascii="SimSun" w:hAnsi="SimSun" w:hint="eastAsia"/>
          <w:sz w:val="21"/>
        </w:rPr>
        <w:t>还</w:t>
      </w:r>
      <w:r w:rsidRPr="007E32A8">
        <w:rPr>
          <w:rFonts w:ascii="SimSun" w:hAnsi="SimSun" w:hint="eastAsia"/>
          <w:sz w:val="21"/>
        </w:rPr>
        <w:t>购买了</w:t>
      </w:r>
      <w:r w:rsidR="00EE21BE" w:rsidRPr="007E32A8">
        <w:rPr>
          <w:rFonts w:ascii="SimSun" w:hAnsi="SimSun" w:hint="eastAsia"/>
          <w:sz w:val="21"/>
        </w:rPr>
        <w:t>经过</w:t>
      </w:r>
      <w:r w:rsidR="0038250E" w:rsidRPr="007E32A8">
        <w:rPr>
          <w:rFonts w:ascii="SimSun" w:hAnsi="SimSun" w:hint="eastAsia"/>
          <w:sz w:val="21"/>
        </w:rPr>
        <w:t>许可</w:t>
      </w:r>
      <w:r w:rsidRPr="007E32A8">
        <w:rPr>
          <w:rFonts w:ascii="SimSun" w:hAnsi="SimSun" w:hint="eastAsia"/>
          <w:sz w:val="21"/>
        </w:rPr>
        <w:t>的全文非专利文献。</w:t>
      </w:r>
    </w:p>
    <w:p w:rsidR="00A538A5" w:rsidRDefault="001E2F3C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2014年</w:t>
      </w:r>
      <w:r w:rsidR="00D53D80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建立了充分的通信基础设施，以支持加入作为世界不同专利局之间信息共享全球平台的WIPO CASE系统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ILPO在2014年底开始使用该系统。应该指出</w:t>
      </w:r>
      <w:r w:rsidR="00D345A5" w:rsidRPr="007E32A8">
        <w:rPr>
          <w:rFonts w:ascii="SimSun" w:hAnsi="SimSun" w:hint="eastAsia"/>
          <w:sz w:val="21"/>
        </w:rPr>
        <w:t>的是</w:t>
      </w:r>
      <w:r w:rsidRPr="007E32A8">
        <w:rPr>
          <w:rFonts w:ascii="SimSun" w:hAnsi="SimSun" w:hint="eastAsia"/>
          <w:sz w:val="21"/>
        </w:rPr>
        <w:t>，ILPO是世界上第一</w:t>
      </w:r>
      <w:r w:rsidR="000334A3" w:rsidRPr="007E32A8">
        <w:rPr>
          <w:rFonts w:ascii="SimSun" w:hAnsi="SimSun" w:hint="eastAsia"/>
          <w:sz w:val="21"/>
        </w:rPr>
        <w:t>批</w:t>
      </w:r>
      <w:r w:rsidR="00D345A5" w:rsidRPr="007E32A8">
        <w:rPr>
          <w:rFonts w:ascii="SimSun" w:hAnsi="SimSun" w:hint="eastAsia"/>
          <w:sz w:val="21"/>
        </w:rPr>
        <w:t>作为</w:t>
      </w:r>
      <w:proofErr w:type="gramStart"/>
      <w:r w:rsidR="0047389D" w:rsidRPr="007E32A8">
        <w:rPr>
          <w:rFonts w:ascii="SimSun" w:hAnsi="SimSun" w:hint="eastAsia"/>
          <w:sz w:val="21"/>
        </w:rPr>
        <w:t>查询</w:t>
      </w:r>
      <w:r w:rsidR="00E655E4" w:rsidRPr="007E32A8">
        <w:rPr>
          <w:rFonts w:ascii="SimSun" w:hAnsi="SimSun" w:hint="eastAsia"/>
          <w:sz w:val="21"/>
        </w:rPr>
        <w:t>局</w:t>
      </w:r>
      <w:proofErr w:type="gramEnd"/>
      <w:r w:rsidR="00E655E4" w:rsidRPr="007E32A8">
        <w:rPr>
          <w:rFonts w:ascii="SimSun" w:hAnsi="SimSun" w:hint="eastAsia"/>
          <w:sz w:val="21"/>
        </w:rPr>
        <w:t>和交存</w:t>
      </w:r>
      <w:proofErr w:type="gramStart"/>
      <w:r w:rsidR="00D345A5" w:rsidRPr="007E32A8">
        <w:rPr>
          <w:rFonts w:ascii="SimSun" w:hAnsi="SimSun" w:hint="eastAsia"/>
          <w:sz w:val="21"/>
        </w:rPr>
        <w:t>局</w:t>
      </w:r>
      <w:r w:rsidRPr="007E32A8">
        <w:rPr>
          <w:rFonts w:ascii="SimSun" w:hAnsi="SimSun" w:hint="eastAsia"/>
          <w:sz w:val="21"/>
        </w:rPr>
        <w:t>加入</w:t>
      </w:r>
      <w:proofErr w:type="gramEnd"/>
      <w:r w:rsidRPr="007E32A8">
        <w:rPr>
          <w:rFonts w:ascii="SimSun" w:hAnsi="SimSun" w:hint="eastAsia"/>
          <w:sz w:val="21"/>
        </w:rPr>
        <w:t>该系统的</w:t>
      </w:r>
      <w:r w:rsidR="00540555" w:rsidRPr="007E32A8">
        <w:rPr>
          <w:rFonts w:ascii="SimSun" w:hAnsi="SimSun" w:hint="eastAsia"/>
          <w:sz w:val="21"/>
        </w:rPr>
        <w:t>主管局</w:t>
      </w:r>
      <w:r w:rsidRPr="007E32A8">
        <w:rPr>
          <w:rFonts w:ascii="SimSun" w:hAnsi="SimSun" w:hint="eastAsia"/>
          <w:sz w:val="21"/>
        </w:rPr>
        <w:t>之一。</w:t>
      </w:r>
    </w:p>
    <w:p w:rsidR="002C70DB" w:rsidRPr="007E32A8" w:rsidRDefault="00CC12C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除了可运用</w:t>
      </w:r>
      <w:r w:rsidR="00437050" w:rsidRPr="007E32A8">
        <w:rPr>
          <w:rFonts w:ascii="SimSun" w:hAnsi="SimSun" w:hint="eastAsia"/>
          <w:sz w:val="21"/>
        </w:rPr>
        <w:t>国内申请</w:t>
      </w:r>
      <w:r w:rsidRPr="007E32A8">
        <w:rPr>
          <w:rFonts w:ascii="SimSun" w:hAnsi="SimSun" w:hint="eastAsia"/>
          <w:sz w:val="21"/>
        </w:rPr>
        <w:t>内部自动化处理系统（以及</w:t>
      </w:r>
      <w:r w:rsidR="00703119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ILPO的互联网网站</w:t>
      </w:r>
      <w:r w:rsidR="00703119" w:rsidRPr="007E32A8">
        <w:rPr>
          <w:rFonts w:ascii="SimSun" w:hAnsi="SimSun" w:hint="eastAsia"/>
          <w:sz w:val="21"/>
        </w:rPr>
        <w:t>上</w:t>
      </w:r>
      <w:r w:rsidRPr="007E32A8">
        <w:rPr>
          <w:rFonts w:ascii="SimSun" w:hAnsi="SimSun" w:hint="eastAsia"/>
          <w:sz w:val="21"/>
        </w:rPr>
        <w:t>）进行</w:t>
      </w:r>
      <w:r w:rsidR="00703119" w:rsidRPr="007E32A8">
        <w:rPr>
          <w:rFonts w:ascii="SimSun" w:hAnsi="SimSun" w:hint="eastAsia"/>
          <w:sz w:val="21"/>
        </w:rPr>
        <w:t>检索</w:t>
      </w:r>
      <w:r w:rsidRPr="007E32A8">
        <w:rPr>
          <w:rFonts w:ascii="SimSun" w:hAnsi="SimSun" w:hint="eastAsia"/>
          <w:sz w:val="21"/>
        </w:rPr>
        <w:t>的</w:t>
      </w:r>
      <w:r w:rsidR="00540555" w:rsidRPr="007E32A8">
        <w:rPr>
          <w:rFonts w:ascii="SimSun" w:hAnsi="SimSun" w:hint="eastAsia"/>
          <w:sz w:val="21"/>
        </w:rPr>
        <w:t>国内</w:t>
      </w:r>
      <w:r w:rsidR="004C228B" w:rsidRPr="007E32A8">
        <w:rPr>
          <w:rFonts w:ascii="SimSun" w:hAnsi="SimSun" w:hint="eastAsia"/>
          <w:sz w:val="21"/>
        </w:rPr>
        <w:t>专利</w:t>
      </w:r>
      <w:r w:rsidR="00703119" w:rsidRPr="007E32A8">
        <w:rPr>
          <w:rFonts w:ascii="SimSun" w:hAnsi="SimSun" w:hint="eastAsia"/>
          <w:sz w:val="21"/>
        </w:rPr>
        <w:t>文献</w:t>
      </w:r>
      <w:r w:rsidRPr="007E32A8">
        <w:rPr>
          <w:rFonts w:ascii="SimSun" w:hAnsi="SimSun" w:hint="eastAsia"/>
          <w:sz w:val="21"/>
        </w:rPr>
        <w:t>之外，还为所有</w:t>
      </w:r>
      <w:r w:rsidR="00091BB2" w:rsidRPr="007E32A8">
        <w:rPr>
          <w:rFonts w:ascii="SimSun" w:hAnsi="SimSun" w:hint="eastAsia"/>
          <w:sz w:val="21"/>
        </w:rPr>
        <w:t>实体审查员</w:t>
      </w:r>
      <w:r w:rsidRPr="007E32A8">
        <w:rPr>
          <w:rFonts w:ascii="SimSun" w:hAnsi="SimSun" w:hint="eastAsia"/>
          <w:sz w:val="21"/>
        </w:rPr>
        <w:t>提供了</w:t>
      </w:r>
      <w:r w:rsidR="00540555" w:rsidRPr="007E32A8">
        <w:rPr>
          <w:rFonts w:ascii="SimSun" w:hAnsi="SimSun" w:hint="eastAsia"/>
          <w:sz w:val="21"/>
        </w:rPr>
        <w:t>5</w:t>
      </w:r>
      <w:r w:rsidRPr="007E32A8">
        <w:rPr>
          <w:rFonts w:ascii="SimSun" w:hAnsi="SimSun" w:hint="eastAsia"/>
          <w:sz w:val="21"/>
        </w:rPr>
        <w:t>个</w:t>
      </w:r>
      <w:r w:rsidR="00540555" w:rsidRPr="007E32A8">
        <w:rPr>
          <w:rFonts w:ascii="SimSun" w:hAnsi="SimSun" w:hint="eastAsia"/>
          <w:sz w:val="21"/>
        </w:rPr>
        <w:t>高级</w:t>
      </w:r>
      <w:r w:rsidRPr="007E32A8">
        <w:rPr>
          <w:rFonts w:ascii="SimSun" w:hAnsi="SimSun" w:hint="eastAsia"/>
          <w:sz w:val="21"/>
        </w:rPr>
        <w:t>商业</w:t>
      </w:r>
      <w:r w:rsidR="00703119" w:rsidRPr="007E32A8">
        <w:rPr>
          <w:rFonts w:ascii="SimSun" w:hAnsi="SimSun" w:hint="eastAsia"/>
          <w:sz w:val="21"/>
        </w:rPr>
        <w:t>检索</w:t>
      </w:r>
      <w:r w:rsidRPr="007E32A8">
        <w:rPr>
          <w:rFonts w:ascii="SimSun" w:hAnsi="SimSun" w:hint="eastAsia"/>
          <w:sz w:val="21"/>
        </w:rPr>
        <w:t>数据库：</w:t>
      </w:r>
    </w:p>
    <w:p w:rsidR="002C70DB" w:rsidRPr="007E32A8" w:rsidRDefault="00873F8B" w:rsidP="00E261AB">
      <w:pPr>
        <w:overflowPunct w:val="0"/>
        <w:spacing w:afterLines="50" w:after="120" w:line="36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0F7418" w:rsidRPr="007E32A8">
        <w:rPr>
          <w:rFonts w:ascii="SimSun" w:hAnsi="SimSun" w:hint="eastAsia"/>
          <w:sz w:val="21"/>
        </w:rPr>
        <w:t>提供核心专利</w:t>
      </w:r>
      <w:r w:rsidR="00532482" w:rsidRPr="007E32A8">
        <w:rPr>
          <w:rFonts w:ascii="SimSun" w:hAnsi="SimSun" w:hint="eastAsia"/>
          <w:sz w:val="21"/>
        </w:rPr>
        <w:t>文献</w:t>
      </w:r>
      <w:r w:rsidR="000F7418" w:rsidRPr="007E32A8">
        <w:rPr>
          <w:rFonts w:ascii="SimSun" w:hAnsi="SimSun" w:hint="eastAsia"/>
          <w:sz w:val="21"/>
        </w:rPr>
        <w:t>的“Thomson创新”、“</w:t>
      </w:r>
      <w:r w:rsidR="006B1D9B" w:rsidRPr="006B1D9B">
        <w:rPr>
          <w:rFonts w:ascii="SimSun" w:hAnsi="SimSun" w:hint="eastAsia"/>
          <w:sz w:val="21"/>
        </w:rPr>
        <w:t>德温</w:t>
      </w:r>
      <w:proofErr w:type="gramStart"/>
      <w:r w:rsidR="006B1D9B" w:rsidRPr="006B1D9B">
        <w:rPr>
          <w:rFonts w:ascii="SimSun" w:hAnsi="SimSun" w:hint="eastAsia"/>
          <w:sz w:val="21"/>
        </w:rPr>
        <w:t>特</w:t>
      </w:r>
      <w:proofErr w:type="gramEnd"/>
      <w:r w:rsidR="000F7418" w:rsidRPr="007E32A8">
        <w:rPr>
          <w:rFonts w:ascii="SimSun" w:hAnsi="SimSun" w:hint="eastAsia"/>
          <w:sz w:val="21"/>
        </w:rPr>
        <w:t>世界专利</w:t>
      </w:r>
      <w:r w:rsidR="00EE50DB" w:rsidRPr="007E32A8">
        <w:rPr>
          <w:rFonts w:ascii="SimSun" w:hAnsi="SimSun" w:hint="eastAsia"/>
          <w:sz w:val="21"/>
        </w:rPr>
        <w:t>索引</w:t>
      </w:r>
      <w:r w:rsidR="000F7418" w:rsidRPr="007E32A8">
        <w:rPr>
          <w:rFonts w:ascii="SimSun" w:hAnsi="SimSun" w:hint="eastAsia"/>
          <w:sz w:val="21"/>
        </w:rPr>
        <w:t>”</w:t>
      </w:r>
      <w:r w:rsidR="00703119" w:rsidRPr="007E32A8">
        <w:rPr>
          <w:rFonts w:ascii="SimSun" w:hAnsi="SimSun" w:hint="eastAsia"/>
          <w:sz w:val="21"/>
        </w:rPr>
        <w:t>（DWPI）</w:t>
      </w:r>
      <w:r w:rsidR="000F7418" w:rsidRPr="007E32A8">
        <w:rPr>
          <w:rFonts w:ascii="SimSun" w:hAnsi="SimSun" w:hint="eastAsia"/>
          <w:sz w:val="21"/>
        </w:rPr>
        <w:t>、</w:t>
      </w:r>
      <w:r w:rsidR="00EE50DB" w:rsidRPr="007E32A8">
        <w:rPr>
          <w:rFonts w:ascii="SimSun" w:hAnsi="SimSun" w:hint="eastAsia"/>
          <w:sz w:val="21"/>
        </w:rPr>
        <w:t>“</w:t>
      </w:r>
      <w:r w:rsidR="006B1D9B" w:rsidRPr="006B1D9B">
        <w:rPr>
          <w:rFonts w:ascii="SimSun" w:hAnsi="SimSun" w:hint="eastAsia"/>
          <w:sz w:val="21"/>
        </w:rPr>
        <w:t>德温</w:t>
      </w:r>
      <w:proofErr w:type="gramStart"/>
      <w:r w:rsidR="006B1D9B" w:rsidRPr="006B1D9B">
        <w:rPr>
          <w:rFonts w:ascii="SimSun" w:hAnsi="SimSun" w:hint="eastAsia"/>
          <w:sz w:val="21"/>
        </w:rPr>
        <w:t>特</w:t>
      </w:r>
      <w:proofErr w:type="gramEnd"/>
      <w:r w:rsidR="00EE50DB" w:rsidRPr="007E32A8">
        <w:rPr>
          <w:rFonts w:ascii="SimSun" w:hAnsi="SimSun" w:hint="eastAsia"/>
          <w:sz w:val="21"/>
        </w:rPr>
        <w:t>专利引文索引”</w:t>
      </w:r>
      <w:r w:rsidR="00703119" w:rsidRPr="007E32A8">
        <w:rPr>
          <w:rFonts w:ascii="SimSun" w:hAnsi="SimSun" w:hint="eastAsia"/>
          <w:sz w:val="21"/>
        </w:rPr>
        <w:t>（DPCI），亚洲翻译专利</w:t>
      </w:r>
      <w:r w:rsidR="004C228B" w:rsidRPr="007E32A8">
        <w:rPr>
          <w:rFonts w:ascii="SimSun" w:hAnsi="SimSun" w:hint="eastAsia"/>
          <w:sz w:val="21"/>
        </w:rPr>
        <w:t>文献</w:t>
      </w:r>
      <w:r w:rsidR="00703119" w:rsidRPr="007E32A8">
        <w:rPr>
          <w:rFonts w:ascii="SimSun" w:hAnsi="SimSun" w:hint="eastAsia"/>
          <w:sz w:val="21"/>
        </w:rPr>
        <w:t>和科学文献；</w:t>
      </w:r>
    </w:p>
    <w:p w:rsidR="002C70DB" w:rsidRPr="007E32A8" w:rsidRDefault="00873F8B" w:rsidP="00E261AB">
      <w:pPr>
        <w:overflowPunct w:val="0"/>
        <w:spacing w:afterLines="50" w:after="120" w:line="36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EE21BE" w:rsidRPr="007E32A8">
        <w:rPr>
          <w:rFonts w:ascii="SimSun" w:hAnsi="SimSun" w:hint="eastAsia"/>
          <w:sz w:val="21"/>
        </w:rPr>
        <w:t>提供专利和非专利</w:t>
      </w:r>
      <w:r w:rsidR="00593B8C" w:rsidRPr="007E32A8">
        <w:rPr>
          <w:rFonts w:ascii="SimSun" w:hAnsi="SimSun" w:hint="eastAsia"/>
          <w:sz w:val="21"/>
        </w:rPr>
        <w:t>文献</w:t>
      </w:r>
      <w:r w:rsidR="00CB2138" w:rsidRPr="007E32A8">
        <w:rPr>
          <w:rFonts w:ascii="SimSun" w:hAnsi="SimSun" w:hint="eastAsia"/>
          <w:sz w:val="21"/>
        </w:rPr>
        <w:t>访问</w:t>
      </w:r>
      <w:r w:rsidR="00593B8C" w:rsidRPr="007E32A8">
        <w:rPr>
          <w:rFonts w:ascii="SimSun" w:hAnsi="SimSun" w:hint="eastAsia"/>
          <w:sz w:val="21"/>
        </w:rPr>
        <w:t>、化学结构数据库、生物序列数据库和全文机器翻译的</w:t>
      </w:r>
      <w:r w:rsidR="00593B8C" w:rsidRPr="007E32A8">
        <w:rPr>
          <w:rFonts w:ascii="SimSun" w:hAnsi="SimSun"/>
          <w:sz w:val="21"/>
        </w:rPr>
        <w:t>STN</w:t>
      </w:r>
      <w:r w:rsidR="00540555" w:rsidRPr="007E32A8">
        <w:rPr>
          <w:rFonts w:ascii="SimSun" w:hAnsi="SimSun" w:hint="eastAsia"/>
          <w:sz w:val="21"/>
        </w:rPr>
        <w:t>（</w:t>
      </w:r>
      <w:r w:rsidR="00593B8C" w:rsidRPr="007E32A8">
        <w:rPr>
          <w:rFonts w:ascii="SimSun" w:hAnsi="SimSun"/>
          <w:sz w:val="21"/>
        </w:rPr>
        <w:t>REGISTRY</w:t>
      </w:r>
      <w:r w:rsidR="00765D29" w:rsidRPr="007E32A8">
        <w:rPr>
          <w:rFonts w:ascii="SimSun" w:hAnsi="SimSun"/>
          <w:sz w:val="21"/>
        </w:rPr>
        <w:t>、</w:t>
      </w:r>
      <w:proofErr w:type="spellStart"/>
      <w:r w:rsidR="00593B8C" w:rsidRPr="007E32A8">
        <w:rPr>
          <w:rFonts w:ascii="SimSun" w:hAnsi="SimSun"/>
          <w:sz w:val="21"/>
        </w:rPr>
        <w:t>CAPlus</w:t>
      </w:r>
      <w:proofErr w:type="spellEnd"/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MARPAT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BIOSIS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CABA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MEDLINE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EMBASE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FSTA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USGENE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DWPI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DCR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DGENE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INSPEC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COMPENDEX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ENCOMPLIT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TULSA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INPADOC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Patent Full Text</w:t>
      </w:r>
      <w:r w:rsidR="00765D29" w:rsidRPr="007E32A8">
        <w:rPr>
          <w:rFonts w:ascii="SimSun" w:hAnsi="SimSun"/>
          <w:sz w:val="21"/>
        </w:rPr>
        <w:t>、</w:t>
      </w:r>
      <w:r w:rsidR="00593B8C" w:rsidRPr="007E32A8">
        <w:rPr>
          <w:rFonts w:ascii="SimSun" w:hAnsi="SimSun"/>
          <w:sz w:val="21"/>
        </w:rPr>
        <w:t>REAXYSFILE</w:t>
      </w:r>
      <w:r w:rsidR="00540555" w:rsidRPr="007E32A8">
        <w:rPr>
          <w:rFonts w:ascii="SimSun" w:hAnsi="SimSun" w:hint="eastAsia"/>
          <w:sz w:val="21"/>
        </w:rPr>
        <w:t>）</w:t>
      </w:r>
    </w:p>
    <w:p w:rsidR="002C70DB" w:rsidRPr="007E32A8" w:rsidRDefault="00873F8B" w:rsidP="00E261AB">
      <w:pPr>
        <w:overflowPunct w:val="0"/>
        <w:spacing w:afterLines="50" w:after="120" w:line="36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765D29" w:rsidRPr="007E32A8">
        <w:rPr>
          <w:rFonts w:ascii="SimSun" w:hAnsi="SimSun" w:hint="eastAsia"/>
          <w:sz w:val="21"/>
        </w:rPr>
        <w:t>提供专利和非专利文献访问的EPOQUE</w:t>
      </w:r>
      <w:r w:rsidR="00CB2138" w:rsidRPr="007E32A8">
        <w:rPr>
          <w:rFonts w:ascii="SimSun" w:hAnsi="SimSun"/>
          <w:sz w:val="21"/>
        </w:rPr>
        <w:t xml:space="preserve"> Net</w:t>
      </w:r>
      <w:r w:rsidR="00765D29" w:rsidRPr="007E32A8">
        <w:rPr>
          <w:rFonts w:ascii="SimSun" w:hAnsi="SimSun" w:hint="eastAsia"/>
          <w:sz w:val="21"/>
        </w:rPr>
        <w:t>；</w:t>
      </w:r>
    </w:p>
    <w:p w:rsidR="002C70DB" w:rsidRPr="007E32A8" w:rsidRDefault="00873F8B" w:rsidP="00E261AB">
      <w:pPr>
        <w:overflowPunct w:val="0"/>
        <w:spacing w:afterLines="50" w:after="120" w:line="36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CB2138" w:rsidRPr="007E32A8">
        <w:rPr>
          <w:rFonts w:ascii="SimSun" w:hAnsi="SimSun" w:hint="eastAsia"/>
          <w:sz w:val="21"/>
        </w:rPr>
        <w:t>提供核心专利</w:t>
      </w:r>
      <w:r w:rsidR="004C228B" w:rsidRPr="007E32A8">
        <w:rPr>
          <w:rFonts w:ascii="SimSun" w:hAnsi="SimSun" w:hint="eastAsia"/>
          <w:sz w:val="21"/>
        </w:rPr>
        <w:t>文献</w:t>
      </w:r>
      <w:r w:rsidR="00D243DF" w:rsidRPr="007E32A8">
        <w:rPr>
          <w:rFonts w:ascii="SimSun" w:hAnsi="SimSun" w:hint="eastAsia"/>
          <w:sz w:val="21"/>
        </w:rPr>
        <w:t>访问和</w:t>
      </w:r>
      <w:r w:rsidR="00CB2138" w:rsidRPr="007E32A8">
        <w:rPr>
          <w:rFonts w:ascii="SimSun" w:hAnsi="SimSun" w:hint="eastAsia"/>
          <w:sz w:val="21"/>
        </w:rPr>
        <w:t>全文机器翻译的</w:t>
      </w:r>
      <w:proofErr w:type="spellStart"/>
      <w:r w:rsidR="00CB2138" w:rsidRPr="007E32A8">
        <w:rPr>
          <w:rFonts w:ascii="SimSun" w:hAnsi="SimSun"/>
          <w:sz w:val="21"/>
        </w:rPr>
        <w:t>Questel</w:t>
      </w:r>
      <w:proofErr w:type="spellEnd"/>
      <w:r w:rsidR="00AD1E3A">
        <w:rPr>
          <w:rFonts w:ascii="SimSun" w:hAnsi="SimSun"/>
          <w:sz w:val="21"/>
        </w:rPr>
        <w:t>（</w:t>
      </w:r>
      <w:proofErr w:type="spellStart"/>
      <w:r w:rsidR="00CB2138" w:rsidRPr="007E32A8">
        <w:rPr>
          <w:rFonts w:ascii="SimSun" w:hAnsi="SimSun"/>
          <w:sz w:val="21"/>
        </w:rPr>
        <w:t>FamPat</w:t>
      </w:r>
      <w:proofErr w:type="spellEnd"/>
      <w:r w:rsidR="00AD1E3A">
        <w:rPr>
          <w:rFonts w:ascii="SimSun" w:hAnsi="SimSun"/>
          <w:sz w:val="21"/>
        </w:rPr>
        <w:t>）</w:t>
      </w:r>
      <w:r w:rsidR="00D243DF" w:rsidRPr="007E32A8">
        <w:rPr>
          <w:rFonts w:ascii="SimSun" w:hAnsi="SimSun" w:hint="eastAsia"/>
          <w:sz w:val="21"/>
        </w:rPr>
        <w:t>；以及</w:t>
      </w:r>
    </w:p>
    <w:p w:rsidR="00A538A5" w:rsidRDefault="00873F8B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D243DF" w:rsidRPr="007E32A8">
        <w:rPr>
          <w:rFonts w:ascii="SimSun" w:hAnsi="SimSun" w:hint="eastAsia"/>
          <w:sz w:val="21"/>
        </w:rPr>
        <w:t>提供访问核心专利</w:t>
      </w:r>
      <w:r w:rsidR="004C228B" w:rsidRPr="007E32A8">
        <w:rPr>
          <w:rFonts w:ascii="SimSun" w:hAnsi="SimSun" w:hint="eastAsia"/>
          <w:sz w:val="21"/>
        </w:rPr>
        <w:t>文献</w:t>
      </w:r>
      <w:r w:rsidR="00501108" w:rsidRPr="007E32A8">
        <w:rPr>
          <w:rFonts w:ascii="SimSun" w:hAnsi="SimSun" w:hint="eastAsia"/>
          <w:sz w:val="21"/>
        </w:rPr>
        <w:t>和</w:t>
      </w:r>
      <w:r w:rsidR="00D243DF" w:rsidRPr="007E32A8">
        <w:rPr>
          <w:rFonts w:ascii="SimSun" w:hAnsi="SimSun" w:hint="eastAsia"/>
          <w:sz w:val="21"/>
        </w:rPr>
        <w:t>全文机器翻译</w:t>
      </w:r>
      <w:r w:rsidR="00501108" w:rsidRPr="007E32A8">
        <w:rPr>
          <w:rFonts w:ascii="SimSun" w:hAnsi="SimSun"/>
          <w:sz w:val="21"/>
        </w:rPr>
        <w:t>的</w:t>
      </w:r>
      <w:proofErr w:type="spellStart"/>
      <w:r w:rsidR="00501108" w:rsidRPr="007E32A8">
        <w:rPr>
          <w:rFonts w:ascii="SimSun" w:hAnsi="SimSun"/>
          <w:sz w:val="21"/>
        </w:rPr>
        <w:t>PatBase</w:t>
      </w:r>
      <w:proofErr w:type="spellEnd"/>
      <w:r w:rsidR="006B1D9B">
        <w:rPr>
          <w:rFonts w:ascii="SimSun" w:hAnsi="SimSun" w:hint="eastAsia"/>
          <w:sz w:val="21"/>
        </w:rPr>
        <w:t>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</w:t>
      </w:r>
      <w:r w:rsidR="001755C3" w:rsidRPr="007E32A8">
        <w:rPr>
          <w:rFonts w:ascii="SimSun" w:hAnsi="SimSun"/>
          <w:sz w:val="21"/>
        </w:rPr>
        <w:t>1.6</w:t>
      </w:r>
      <w:r w:rsidR="009E7E5E" w:rsidRPr="007E32A8">
        <w:rPr>
          <w:rFonts w:ascii="SimSun" w:hAnsi="SimSun"/>
          <w:sz w:val="21"/>
        </w:rPr>
        <w:t>.</w:t>
      </w:r>
      <w:r w:rsidR="002D63CD" w:rsidRPr="007E32A8">
        <w:rPr>
          <w:rFonts w:ascii="SimSun" w:hAnsi="SimSun" w:hint="eastAsia"/>
          <w:sz w:val="21"/>
        </w:rPr>
        <w:t>提交和处理</w:t>
      </w:r>
      <w:r w:rsidR="00437050" w:rsidRPr="007E32A8">
        <w:rPr>
          <w:rFonts w:ascii="SimSun" w:hAnsi="SimSun" w:hint="eastAsia"/>
          <w:sz w:val="21"/>
        </w:rPr>
        <w:t>国内申请</w:t>
      </w:r>
      <w:r w:rsidR="002D63CD" w:rsidRPr="007E32A8">
        <w:rPr>
          <w:rFonts w:ascii="SimSun" w:hAnsi="SimSun" w:hint="eastAsia"/>
          <w:sz w:val="21"/>
        </w:rPr>
        <w:t>时使用的语言：</w:t>
      </w:r>
    </w:p>
    <w:p w:rsidR="00A538A5" w:rsidRDefault="0054055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希伯来文</w:t>
      </w:r>
      <w:r w:rsidR="002D63CD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阿拉伯文</w:t>
      </w:r>
      <w:r w:rsidR="002D63CD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英文</w:t>
      </w:r>
    </w:p>
    <w:p w:rsidR="00A538A5" w:rsidRDefault="001755C3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2.1.7</w:t>
      </w:r>
      <w:r w:rsidR="009E7E5E" w:rsidRPr="007E32A8">
        <w:rPr>
          <w:rFonts w:ascii="SimSun" w:hAnsi="SimSun"/>
          <w:sz w:val="21"/>
        </w:rPr>
        <w:t>.</w:t>
      </w:r>
      <w:r w:rsidR="00695E4E" w:rsidRPr="007E32A8">
        <w:rPr>
          <w:rFonts w:ascii="SimSun" w:hAnsi="SimSun" w:hint="eastAsia"/>
          <w:sz w:val="21"/>
        </w:rPr>
        <w:t>很多</w:t>
      </w:r>
      <w:r w:rsidR="002D63CD" w:rsidRPr="007E32A8">
        <w:rPr>
          <w:rFonts w:ascii="SimSun" w:hAnsi="SimSun" w:hint="eastAsia"/>
          <w:sz w:val="21"/>
        </w:rPr>
        <w:t>审查员</w:t>
      </w:r>
      <w:r w:rsidR="00695E4E" w:rsidRPr="007E32A8">
        <w:rPr>
          <w:rFonts w:ascii="SimSun" w:hAnsi="SimSun" w:hint="eastAsia"/>
          <w:sz w:val="21"/>
        </w:rPr>
        <w:t>可</w:t>
      </w:r>
      <w:r w:rsidR="002D63CD" w:rsidRPr="007E32A8">
        <w:rPr>
          <w:rFonts w:ascii="SimSun" w:hAnsi="SimSun" w:hint="eastAsia"/>
          <w:sz w:val="21"/>
        </w:rPr>
        <w:t>熟练</w:t>
      </w:r>
      <w:r w:rsidR="00695E4E" w:rsidRPr="007E32A8">
        <w:rPr>
          <w:rFonts w:ascii="SimSun" w:hAnsi="SimSun" w:hint="eastAsia"/>
          <w:sz w:val="21"/>
        </w:rPr>
        <w:t>运用</w:t>
      </w:r>
      <w:r w:rsidR="002D63CD" w:rsidRPr="007E32A8">
        <w:rPr>
          <w:rFonts w:ascii="SimSun" w:hAnsi="SimSun" w:hint="eastAsia"/>
          <w:sz w:val="21"/>
        </w:rPr>
        <w:t>的</w:t>
      </w:r>
      <w:r w:rsidR="0035431B" w:rsidRPr="007E32A8">
        <w:rPr>
          <w:rFonts w:ascii="SimSun" w:hAnsi="SimSun" w:hint="eastAsia"/>
          <w:sz w:val="21"/>
        </w:rPr>
        <w:t>其他</w:t>
      </w:r>
      <w:r w:rsidR="002D63CD" w:rsidRPr="007E32A8">
        <w:rPr>
          <w:rFonts w:ascii="SimSun" w:hAnsi="SimSun" w:hint="eastAsia"/>
          <w:sz w:val="21"/>
        </w:rPr>
        <w:t>语言：</w:t>
      </w:r>
    </w:p>
    <w:p w:rsidR="00A538A5" w:rsidRDefault="00340AE6" w:rsidP="005E4C44">
      <w:pPr>
        <w:spacing w:afterLines="50" w:after="120" w:line="340" w:lineRule="atLeast"/>
        <w:ind w:firstLineChars="200" w:firstLine="420"/>
        <w:jc w:val="both"/>
        <w:rPr>
          <w:rFonts w:ascii="SimSun" w:hAnsi="SimSun" w:cs="Times New Roman"/>
          <w:sz w:val="21"/>
        </w:rPr>
      </w:pPr>
      <w:r w:rsidRPr="005E4C44">
        <w:rPr>
          <w:rFonts w:ascii="SimSun" w:hAnsi="SimSun" w:cs="Times New Roman" w:hint="eastAsia"/>
          <w:sz w:val="21"/>
        </w:rPr>
        <w:t>所有审查员都能说流利的英语和希伯来语。一些审查员</w:t>
      </w:r>
      <w:r w:rsidR="00695E4E" w:rsidRPr="005E4C44">
        <w:rPr>
          <w:rFonts w:ascii="SimSun" w:hAnsi="SimSun" w:cs="Times New Roman" w:hint="eastAsia"/>
          <w:sz w:val="21"/>
        </w:rPr>
        <w:t>能</w:t>
      </w:r>
      <w:r w:rsidRPr="005E4C44">
        <w:rPr>
          <w:rFonts w:ascii="SimSun" w:hAnsi="SimSun" w:cs="Times New Roman" w:hint="eastAsia"/>
          <w:sz w:val="21"/>
        </w:rPr>
        <w:t>熟练</w:t>
      </w:r>
      <w:r w:rsidR="00695E4E" w:rsidRPr="005E4C44">
        <w:rPr>
          <w:rFonts w:ascii="SimSun" w:hAnsi="SimSun" w:cs="Times New Roman" w:hint="eastAsia"/>
          <w:sz w:val="21"/>
        </w:rPr>
        <w:t>运用</w:t>
      </w:r>
      <w:r w:rsidRPr="005E4C44">
        <w:rPr>
          <w:rFonts w:ascii="SimSun" w:hAnsi="SimSun" w:cs="Times New Roman" w:hint="eastAsia"/>
          <w:sz w:val="21"/>
        </w:rPr>
        <w:t>德语、法语、俄语、乌克兰语、阿姆哈拉语、西班牙语、阿拉伯语、意大利语、罗马尼亚语和葡萄牙语。</w:t>
      </w:r>
      <w:r w:rsidR="00420A24" w:rsidRPr="005E4C44">
        <w:rPr>
          <w:rFonts w:ascii="SimSun" w:hAnsi="SimSun" w:cs="Times New Roman" w:hint="eastAsia"/>
          <w:sz w:val="21"/>
        </w:rPr>
        <w:t>除英语之外，</w:t>
      </w:r>
      <w:r w:rsidR="00695E4E" w:rsidRPr="005E4C44">
        <w:rPr>
          <w:rFonts w:ascii="SimSun" w:hAnsi="SimSun" w:cs="Times New Roman" w:hint="eastAsia"/>
          <w:sz w:val="21"/>
        </w:rPr>
        <w:t>许多</w:t>
      </w:r>
      <w:r w:rsidR="00420A24" w:rsidRPr="005E4C44">
        <w:rPr>
          <w:rFonts w:ascii="SimSun" w:hAnsi="SimSun" w:cs="Times New Roman" w:hint="eastAsia"/>
          <w:sz w:val="21"/>
        </w:rPr>
        <w:t>审查员还能使用其他</w:t>
      </w:r>
      <w:r w:rsidRPr="005E4C44">
        <w:rPr>
          <w:rFonts w:ascii="SimSun" w:hAnsi="SimSun" w:cs="Times New Roman" w:hint="eastAsia"/>
          <w:sz w:val="21"/>
        </w:rPr>
        <w:t>外语工作。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2.1.</w:t>
      </w:r>
      <w:r w:rsidR="001755C3" w:rsidRPr="007E32A8">
        <w:rPr>
          <w:rFonts w:ascii="SimSun" w:hAnsi="SimSun"/>
          <w:sz w:val="21"/>
        </w:rPr>
        <w:t>8</w:t>
      </w:r>
      <w:r w:rsidR="009E7E5E" w:rsidRPr="007E32A8">
        <w:rPr>
          <w:rFonts w:ascii="SimSun" w:hAnsi="SimSun"/>
          <w:sz w:val="21"/>
        </w:rPr>
        <w:t>.</w:t>
      </w:r>
      <w:r w:rsidR="008B3893" w:rsidRPr="007E32A8">
        <w:rPr>
          <w:rFonts w:ascii="SimSun" w:hAnsi="SimSun" w:hint="eastAsia"/>
          <w:sz w:val="21"/>
        </w:rPr>
        <w:t>协助检索</w:t>
      </w:r>
      <w:r w:rsidR="003D7AD1" w:rsidRPr="007E32A8">
        <w:rPr>
          <w:rFonts w:ascii="SimSun" w:hAnsi="SimSun" w:hint="eastAsia"/>
          <w:sz w:val="21"/>
        </w:rPr>
        <w:t>或理解其他语言现有技术的</w:t>
      </w:r>
      <w:r w:rsidR="001573B8" w:rsidRPr="007E32A8">
        <w:rPr>
          <w:rFonts w:ascii="SimSun" w:hAnsi="SimSun" w:hint="eastAsia"/>
          <w:sz w:val="21"/>
        </w:rPr>
        <w:t>可用</w:t>
      </w:r>
      <w:r w:rsidR="00540555" w:rsidRPr="007E32A8">
        <w:rPr>
          <w:rFonts w:ascii="SimSun" w:hAnsi="SimSun" w:hint="eastAsia"/>
          <w:sz w:val="21"/>
        </w:rPr>
        <w:t>技术</w:t>
      </w:r>
      <w:r w:rsidR="003D7AD1" w:rsidRPr="007E32A8">
        <w:rPr>
          <w:rFonts w:ascii="SimSun" w:hAnsi="SimSun" w:hint="eastAsia"/>
          <w:sz w:val="21"/>
        </w:rPr>
        <w:t>：</w:t>
      </w:r>
    </w:p>
    <w:p w:rsidR="00A538A5" w:rsidRDefault="00BE3C06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bCs/>
          <w:caps/>
          <w:kern w:val="32"/>
          <w:sz w:val="21"/>
          <w:szCs w:val="36"/>
        </w:rPr>
      </w:pPr>
      <w:r w:rsidRPr="007E32A8">
        <w:rPr>
          <w:rFonts w:ascii="SimSun" w:hAnsi="SimSun" w:hint="eastAsia"/>
          <w:sz w:val="21"/>
        </w:rPr>
        <w:t>ILPO</w:t>
      </w:r>
      <w:r w:rsidR="00B22DC9" w:rsidRPr="007E32A8">
        <w:rPr>
          <w:rFonts w:ascii="SimSun" w:hAnsi="SimSun" w:hint="eastAsia"/>
          <w:sz w:val="21"/>
        </w:rPr>
        <w:t>使用</w:t>
      </w:r>
      <w:r w:rsidRPr="007E32A8">
        <w:rPr>
          <w:rFonts w:ascii="SimSun" w:hAnsi="SimSun" w:hint="eastAsia"/>
          <w:sz w:val="21"/>
        </w:rPr>
        <w:t>的商业检索数据库提供如上所述的全文翻译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此外，审查员也</w:t>
      </w:r>
      <w:r w:rsidR="004914F6" w:rsidRPr="007E32A8">
        <w:rPr>
          <w:rFonts w:ascii="SimSun" w:hAnsi="SimSun" w:hint="eastAsia"/>
          <w:sz w:val="21"/>
        </w:rPr>
        <w:t>可</w:t>
      </w:r>
      <w:r w:rsidRPr="007E32A8">
        <w:rPr>
          <w:rFonts w:ascii="SimSun" w:hAnsi="SimSun" w:hint="eastAsia"/>
          <w:sz w:val="21"/>
        </w:rPr>
        <w:t>免费访问</w:t>
      </w:r>
      <w:proofErr w:type="spellStart"/>
      <w:r w:rsidR="004914F6" w:rsidRPr="007E32A8">
        <w:rPr>
          <w:rFonts w:ascii="SimSun" w:hAnsi="SimSun" w:hint="eastAsia"/>
          <w:sz w:val="21"/>
        </w:rPr>
        <w:t>PatentScope</w:t>
      </w:r>
      <w:proofErr w:type="spellEnd"/>
      <w:r w:rsidR="004914F6" w:rsidRPr="007E32A8">
        <w:rPr>
          <w:rFonts w:ascii="SimSun" w:hAnsi="SimSun" w:hint="eastAsia"/>
          <w:sz w:val="21"/>
        </w:rPr>
        <w:t>、</w:t>
      </w:r>
      <w:proofErr w:type="spellStart"/>
      <w:r w:rsidR="00915A8D" w:rsidRPr="007E32A8">
        <w:rPr>
          <w:rFonts w:ascii="SimSun" w:hAnsi="SimSun"/>
          <w:sz w:val="21"/>
        </w:rPr>
        <w:t>Espacenet</w:t>
      </w:r>
      <w:proofErr w:type="spellEnd"/>
      <w:r w:rsidR="004914F6" w:rsidRPr="007E32A8">
        <w:rPr>
          <w:rFonts w:ascii="SimSun" w:hAnsi="SimSun" w:hint="eastAsia"/>
          <w:sz w:val="21"/>
        </w:rPr>
        <w:t>、</w:t>
      </w:r>
      <w:r w:rsidR="00915A8D" w:rsidRPr="007E32A8">
        <w:rPr>
          <w:rFonts w:ascii="SimSun" w:hAnsi="SimSun" w:hint="eastAsia"/>
          <w:sz w:val="21"/>
        </w:rPr>
        <w:t xml:space="preserve">WIPO </w:t>
      </w:r>
      <w:r w:rsidR="004914F6" w:rsidRPr="007E32A8">
        <w:rPr>
          <w:rFonts w:ascii="SimSun" w:hAnsi="SimSun" w:hint="eastAsia"/>
          <w:sz w:val="21"/>
        </w:rPr>
        <w:t>CASE和Global Dossier</w:t>
      </w:r>
      <w:r w:rsidR="00B77624" w:rsidRPr="007E32A8">
        <w:rPr>
          <w:rFonts w:ascii="SimSun" w:hAnsi="SimSun" w:hint="eastAsia"/>
          <w:sz w:val="21"/>
        </w:rPr>
        <w:t>等数据库</w:t>
      </w:r>
      <w:r w:rsidR="004914F6" w:rsidRPr="007E32A8">
        <w:rPr>
          <w:rFonts w:ascii="SimSun" w:hAnsi="SimSun" w:hint="eastAsia"/>
          <w:sz w:val="21"/>
        </w:rPr>
        <w:t>提供的</w:t>
      </w:r>
      <w:r w:rsidRPr="007E32A8">
        <w:rPr>
          <w:rFonts w:ascii="SimSun" w:hAnsi="SimSun" w:hint="eastAsia"/>
          <w:sz w:val="21"/>
        </w:rPr>
        <w:t>机器翻译服务。</w:t>
      </w:r>
      <w:r w:rsidR="00B77624" w:rsidRPr="007E32A8">
        <w:rPr>
          <w:rFonts w:ascii="SimSun" w:hAnsi="SimSun" w:hint="eastAsia"/>
          <w:sz w:val="21"/>
        </w:rPr>
        <w:t>为</w:t>
      </w:r>
      <w:r w:rsidRPr="007E32A8">
        <w:rPr>
          <w:rFonts w:ascii="SimSun" w:hAnsi="SimSun" w:hint="eastAsia"/>
          <w:sz w:val="21"/>
        </w:rPr>
        <w:t>专利审查员</w:t>
      </w:r>
      <w:r w:rsidR="00B77624" w:rsidRPr="007E32A8">
        <w:rPr>
          <w:rFonts w:ascii="SimSun" w:hAnsi="SimSun" w:hint="eastAsia"/>
          <w:sz w:val="21"/>
        </w:rPr>
        <w:t>提供</w:t>
      </w:r>
      <w:r w:rsidRPr="007E32A8">
        <w:rPr>
          <w:rFonts w:ascii="SimSun" w:hAnsi="SimSun" w:hint="eastAsia"/>
          <w:sz w:val="21"/>
        </w:rPr>
        <w:t>的翻译设备</w:t>
      </w:r>
      <w:r w:rsidR="00B77624" w:rsidRPr="007E32A8">
        <w:rPr>
          <w:rFonts w:ascii="SimSun" w:hAnsi="SimSun" w:hint="eastAsia"/>
          <w:sz w:val="21"/>
        </w:rPr>
        <w:t>使</w:t>
      </w:r>
      <w:r w:rsidRPr="007E32A8">
        <w:rPr>
          <w:rFonts w:ascii="SimSun" w:hAnsi="SimSun" w:hint="eastAsia"/>
          <w:sz w:val="21"/>
        </w:rPr>
        <w:t>他们</w:t>
      </w:r>
      <w:r w:rsidR="00B77624" w:rsidRPr="007E32A8">
        <w:rPr>
          <w:rFonts w:ascii="SimSun" w:hAnsi="SimSun" w:hint="eastAsia"/>
          <w:sz w:val="21"/>
        </w:rPr>
        <w:t>能够</w:t>
      </w:r>
      <w:r w:rsidRPr="007E32A8">
        <w:rPr>
          <w:rFonts w:ascii="SimSun" w:hAnsi="SimSun" w:hint="eastAsia"/>
          <w:sz w:val="21"/>
        </w:rPr>
        <w:t>了解和引用ISR中的非英文出版物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Pr="00A538A5" w:rsidRDefault="002C70DB" w:rsidP="00A538A5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2.2</w:t>
      </w:r>
      <w:r w:rsidR="00B22DC9" w:rsidRPr="00A538A5">
        <w:rPr>
          <w:rFonts w:ascii="SimSun" w:hAnsi="SimSun" w:hint="eastAsia"/>
          <w:sz w:val="21"/>
        </w:rPr>
        <w:t>质量</w:t>
      </w:r>
      <w:r w:rsidR="00B22DC9" w:rsidRPr="00A538A5">
        <w:rPr>
          <w:rFonts w:ascii="SimSun" w:hAnsi="SimSun"/>
          <w:sz w:val="21"/>
        </w:rPr>
        <w:t>管理</w:t>
      </w:r>
    </w:p>
    <w:p w:rsidR="00A538A5" w:rsidRPr="00D871CA" w:rsidRDefault="00B22DC9" w:rsidP="00D871CA">
      <w:pPr>
        <w:spacing w:afterLines="50" w:after="120" w:line="340" w:lineRule="atLeast"/>
        <w:jc w:val="both"/>
        <w:rPr>
          <w:rFonts w:ascii="KaiTi" w:eastAsia="KaiTi" w:hAnsi="KaiTi"/>
          <w:b/>
          <w:sz w:val="21"/>
          <w:szCs w:val="22"/>
        </w:rPr>
      </w:pPr>
      <w:r w:rsidRPr="00D871CA">
        <w:rPr>
          <w:rFonts w:ascii="KaiTi" w:eastAsia="KaiTi" w:hAnsi="KaiTi" w:hint="eastAsia"/>
          <w:b/>
          <w:sz w:val="21"/>
          <w:szCs w:val="22"/>
        </w:rPr>
        <w:t>细则</w:t>
      </w:r>
      <w:r w:rsidR="002C70DB" w:rsidRPr="00D871CA">
        <w:rPr>
          <w:rFonts w:ascii="KaiTi" w:eastAsia="KaiTi" w:hAnsi="KaiTi"/>
          <w:b/>
          <w:sz w:val="21"/>
          <w:szCs w:val="22"/>
        </w:rPr>
        <w:t>36.1(iv)</w:t>
      </w:r>
      <w:r w:rsidRPr="00D871CA">
        <w:rPr>
          <w:rFonts w:ascii="KaiTi" w:eastAsia="KaiTi" w:hAnsi="KaiTi" w:hint="eastAsia"/>
          <w:b/>
          <w:sz w:val="21"/>
          <w:szCs w:val="22"/>
        </w:rPr>
        <w:t>和</w:t>
      </w:r>
      <w:r w:rsidR="002C70DB" w:rsidRPr="00D871CA">
        <w:rPr>
          <w:rFonts w:ascii="KaiTi" w:eastAsia="KaiTi" w:hAnsi="KaiTi"/>
          <w:b/>
          <w:sz w:val="21"/>
          <w:szCs w:val="22"/>
        </w:rPr>
        <w:t>63.1(iv)</w:t>
      </w:r>
      <w:r w:rsidR="00A538A5" w:rsidRPr="00D871CA">
        <w:rPr>
          <w:rFonts w:ascii="KaiTi" w:eastAsia="KaiTi" w:hAnsi="KaiTi"/>
          <w:b/>
          <w:sz w:val="21"/>
          <w:szCs w:val="22"/>
        </w:rPr>
        <w:t>：</w:t>
      </w:r>
      <w:r w:rsidR="001573B8" w:rsidRPr="00D871CA">
        <w:rPr>
          <w:rFonts w:ascii="KaiTi" w:eastAsia="KaiTi" w:hAnsi="KaiTi" w:hint="eastAsia"/>
          <w:b/>
          <w:sz w:val="21"/>
          <w:szCs w:val="22"/>
        </w:rPr>
        <w:t>该局或该组织必须根据国际检索共同规则，设置质量管理系统和内部复查措施。</w:t>
      </w:r>
    </w:p>
    <w:p w:rsidR="002C70DB" w:rsidRPr="007E32A8" w:rsidRDefault="001573B8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可从</w:t>
      </w:r>
      <w:r w:rsidR="00843F02" w:rsidRPr="007E32A8">
        <w:rPr>
          <w:rFonts w:ascii="SimSun" w:hAnsi="SimSun" w:hint="eastAsia"/>
          <w:sz w:val="21"/>
        </w:rPr>
        <w:t>WIPO的网站查阅ILPO的质量管理体系报告：</w:t>
      </w:r>
    </w:p>
    <w:p w:rsidR="00A538A5" w:rsidRDefault="005E4C4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16"/>
          <w:szCs w:val="16"/>
        </w:rPr>
      </w:pPr>
      <w:hyperlink r:id="rId11" w:history="1">
        <w:r w:rsidR="002C70DB" w:rsidRPr="007E32A8">
          <w:rPr>
            <w:rStyle w:val="af4"/>
            <w:rFonts w:ascii="SimSun" w:hAnsi="SimSun"/>
            <w:sz w:val="21"/>
          </w:rPr>
          <w:t>http://www.wipo.int/pct/en/quality/authorities.html</w:t>
        </w:r>
      </w:hyperlink>
      <w:r w:rsidR="00843F02" w:rsidRPr="007E32A8">
        <w:rPr>
          <w:rFonts w:ascii="SimSun" w:hAnsi="SimSun" w:hint="eastAsia"/>
          <w:sz w:val="21"/>
        </w:rPr>
        <w:t>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2.2.1</w:t>
      </w:r>
      <w:r w:rsidR="009E7E5E" w:rsidRPr="007E32A8">
        <w:rPr>
          <w:rFonts w:ascii="SimSun" w:hAnsi="SimSun"/>
          <w:sz w:val="21"/>
        </w:rPr>
        <w:t>.</w:t>
      </w:r>
      <w:r w:rsidR="00ED396B" w:rsidRPr="007E32A8">
        <w:rPr>
          <w:rFonts w:ascii="SimSun" w:hAnsi="SimSun" w:hint="eastAsia"/>
          <w:sz w:val="21"/>
        </w:rPr>
        <w:t>质量</w:t>
      </w:r>
      <w:r w:rsidR="00ED221E" w:rsidRPr="007E32A8">
        <w:rPr>
          <w:rFonts w:ascii="SimSun" w:hAnsi="SimSun" w:hint="eastAsia"/>
          <w:sz w:val="21"/>
        </w:rPr>
        <w:t>保证</w:t>
      </w:r>
    </w:p>
    <w:p w:rsidR="00A538A5" w:rsidRDefault="00843F02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质量对ILPO至关重要。ILPO拥有根据ISO 9001：2015</w:t>
      </w:r>
      <w:r w:rsidR="00F23348" w:rsidRPr="007E32A8">
        <w:rPr>
          <w:rFonts w:ascii="SimSun" w:hAnsi="SimSun" w:hint="eastAsia"/>
          <w:sz w:val="21"/>
        </w:rPr>
        <w:t>获得</w:t>
      </w:r>
      <w:r w:rsidRPr="007E32A8">
        <w:rPr>
          <w:rFonts w:ascii="SimSun" w:hAnsi="SimSun" w:hint="eastAsia"/>
          <w:sz w:val="21"/>
        </w:rPr>
        <w:t>认证的质量管理体系（QMS）。该认证涵盖</w:t>
      </w:r>
      <w:r w:rsidR="00F23348" w:rsidRPr="007E32A8">
        <w:rPr>
          <w:rFonts w:ascii="SimSun" w:hAnsi="SimSun" w:hint="eastAsia"/>
          <w:sz w:val="21"/>
        </w:rPr>
        <w:t>了</w:t>
      </w:r>
      <w:r w:rsidRPr="007E32A8">
        <w:rPr>
          <w:rFonts w:ascii="SimSun" w:hAnsi="SimSun" w:hint="eastAsia"/>
          <w:sz w:val="21"/>
        </w:rPr>
        <w:t>ILPO提供的所有服务，如：</w:t>
      </w:r>
      <w:r w:rsidR="00F23348" w:rsidRPr="007E32A8">
        <w:rPr>
          <w:rFonts w:ascii="SimSun" w:hAnsi="SimSun" w:hint="eastAsia"/>
          <w:sz w:val="21"/>
        </w:rPr>
        <w:t>处理</w:t>
      </w:r>
      <w:r w:rsidR="00ED396B" w:rsidRPr="007E32A8">
        <w:rPr>
          <w:rFonts w:ascii="SimSun" w:hAnsi="SimSun" w:hint="eastAsia"/>
          <w:sz w:val="21"/>
        </w:rPr>
        <w:t>国家专利申请、</w:t>
      </w:r>
      <w:r w:rsidR="00F23348" w:rsidRPr="007E32A8">
        <w:rPr>
          <w:rFonts w:ascii="SimSun" w:hAnsi="SimSun" w:hint="eastAsia"/>
          <w:sz w:val="21"/>
        </w:rPr>
        <w:t>依据《专利合作条约》（PCT）提出的</w:t>
      </w:r>
      <w:r w:rsidR="00ED396B" w:rsidRPr="007E32A8">
        <w:rPr>
          <w:rFonts w:ascii="SimSun" w:hAnsi="SimSun" w:hint="eastAsia"/>
          <w:sz w:val="21"/>
        </w:rPr>
        <w:t>国际申请</w:t>
      </w:r>
      <w:r w:rsidR="00F23348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工业品外观设计</w:t>
      </w:r>
      <w:r w:rsidR="00ED396B" w:rsidRPr="007E32A8">
        <w:rPr>
          <w:rFonts w:ascii="SimSun" w:hAnsi="SimSun" w:hint="eastAsia"/>
          <w:sz w:val="21"/>
        </w:rPr>
        <w:t>以及</w:t>
      </w:r>
      <w:r w:rsidRPr="007E32A8">
        <w:rPr>
          <w:rFonts w:ascii="SimSun" w:hAnsi="SimSun" w:hint="eastAsia"/>
          <w:sz w:val="21"/>
        </w:rPr>
        <w:t>商标申请。</w:t>
      </w:r>
    </w:p>
    <w:p w:rsidR="00A538A5" w:rsidRDefault="00580AE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lastRenderedPageBreak/>
        <w:t>以色列标准机构每年对</w:t>
      </w:r>
      <w:r w:rsidR="00ED396B" w:rsidRPr="007E32A8">
        <w:rPr>
          <w:rFonts w:ascii="SimSun" w:hAnsi="SimSun" w:hint="eastAsia"/>
          <w:sz w:val="21"/>
        </w:rPr>
        <w:t>ILPO的质量管理体系进行</w:t>
      </w:r>
      <w:r w:rsidRPr="007E32A8">
        <w:rPr>
          <w:rFonts w:ascii="SimSun" w:hAnsi="SimSun" w:hint="eastAsia"/>
          <w:sz w:val="21"/>
        </w:rPr>
        <w:t>外部</w:t>
      </w:r>
      <w:r w:rsidR="00C47052" w:rsidRPr="007E32A8">
        <w:rPr>
          <w:rFonts w:ascii="SimSun" w:hAnsi="SimSun" w:hint="eastAsia"/>
          <w:sz w:val="21"/>
        </w:rPr>
        <w:t>审计</w:t>
      </w:r>
      <w:r w:rsidR="00ED396B" w:rsidRPr="007E32A8">
        <w:rPr>
          <w:rFonts w:ascii="SimSun" w:hAnsi="SimSun" w:hint="eastAsia"/>
          <w:sz w:val="21"/>
        </w:rPr>
        <w:t>评估，</w:t>
      </w:r>
      <w:r w:rsidRPr="007E32A8">
        <w:rPr>
          <w:rFonts w:ascii="SimSun" w:hAnsi="SimSun" w:hint="eastAsia"/>
          <w:sz w:val="21"/>
        </w:rPr>
        <w:t>以便</w:t>
      </w:r>
      <w:r w:rsidR="00ED396B" w:rsidRPr="007E32A8">
        <w:rPr>
          <w:rFonts w:ascii="SimSun" w:hAnsi="SimSun" w:hint="eastAsia"/>
          <w:sz w:val="21"/>
        </w:rPr>
        <w:t>将ILPO的认证扩展到ISO：9001标准。</w:t>
      </w:r>
    </w:p>
    <w:p w:rsidR="00A538A5" w:rsidRDefault="00C47052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ILPO根据ISO 9001</w:t>
      </w:r>
      <w:r w:rsidR="00494B5E" w:rsidRPr="007E32A8">
        <w:rPr>
          <w:rFonts w:ascii="SimSun" w:hAnsi="SimSun" w:hint="eastAsia"/>
          <w:sz w:val="21"/>
        </w:rPr>
        <w:t>，采取措施构建了</w:t>
      </w:r>
      <w:r w:rsidR="007311B8" w:rsidRPr="007E32A8">
        <w:rPr>
          <w:rFonts w:ascii="SimSun" w:hAnsi="SimSun" w:hint="eastAsia"/>
          <w:sz w:val="21"/>
        </w:rPr>
        <w:t>国家</w:t>
      </w:r>
      <w:r w:rsidR="00494B5E" w:rsidRPr="007E32A8">
        <w:rPr>
          <w:rFonts w:ascii="SimSun" w:hAnsi="SimSun" w:hint="eastAsia"/>
          <w:sz w:val="21"/>
        </w:rPr>
        <w:t>和国际申请</w:t>
      </w:r>
      <w:r w:rsidRPr="007E32A8">
        <w:rPr>
          <w:rFonts w:ascii="SimSun" w:hAnsi="SimSun" w:hint="eastAsia"/>
          <w:sz w:val="21"/>
        </w:rPr>
        <w:t>质量框架，使ILPO完全满足</w:t>
      </w:r>
      <w:r w:rsidR="00494B5E" w:rsidRPr="007E32A8">
        <w:rPr>
          <w:rFonts w:ascii="SimSun" w:hAnsi="SimSun" w:hint="eastAsia"/>
          <w:sz w:val="21"/>
        </w:rPr>
        <w:t>了</w:t>
      </w:r>
      <w:r w:rsidRPr="007E32A8">
        <w:rPr>
          <w:rFonts w:ascii="SimSun" w:hAnsi="SimSun" w:hint="eastAsia"/>
          <w:sz w:val="21"/>
        </w:rPr>
        <w:t>PCT</w:t>
      </w:r>
      <w:r w:rsidR="00494B5E" w:rsidRPr="007E32A8">
        <w:rPr>
          <w:rFonts w:ascii="SimSun" w:hAnsi="SimSun" w:hint="eastAsia"/>
          <w:sz w:val="21"/>
        </w:rPr>
        <w:t>《国际检索和初审</w:t>
      </w:r>
      <w:r w:rsidR="00E1052B" w:rsidRPr="007E32A8">
        <w:rPr>
          <w:rFonts w:ascii="SimSun" w:hAnsi="SimSun" w:hint="eastAsia"/>
          <w:sz w:val="21"/>
        </w:rPr>
        <w:t>指南</w:t>
      </w:r>
      <w:r w:rsidR="00494B5E" w:rsidRPr="007E32A8">
        <w:rPr>
          <w:rFonts w:ascii="SimSun" w:hAnsi="SimSun" w:hint="eastAsia"/>
          <w:sz w:val="21"/>
        </w:rPr>
        <w:t>》</w:t>
      </w:r>
      <w:r w:rsidRPr="007E32A8">
        <w:rPr>
          <w:rFonts w:ascii="SimSun" w:hAnsi="SimSun" w:hint="eastAsia"/>
          <w:sz w:val="21"/>
        </w:rPr>
        <w:t>第21章所列质量框架</w:t>
      </w:r>
      <w:r w:rsidR="00014C38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要求。</w:t>
      </w:r>
    </w:p>
    <w:p w:rsidR="00A538A5" w:rsidRDefault="004A5CA0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ILPO的高质量服务得到公务员委员会</w:t>
      </w:r>
      <w:r w:rsidR="00B31301" w:rsidRPr="007E32A8">
        <w:rPr>
          <w:rFonts w:ascii="SimSun" w:hAnsi="SimSun" w:hint="eastAsia"/>
          <w:sz w:val="21"/>
        </w:rPr>
        <w:t>的嘉奖</w:t>
      </w:r>
      <w:r w:rsidRPr="007E32A8">
        <w:rPr>
          <w:rFonts w:ascii="SimSun" w:hAnsi="SimSun" w:hint="eastAsia"/>
          <w:sz w:val="21"/>
        </w:rPr>
        <w:t>，</w:t>
      </w:r>
      <w:r w:rsidR="00C14634" w:rsidRPr="007E32A8">
        <w:rPr>
          <w:rFonts w:ascii="SimSun" w:hAnsi="SimSun" w:hint="eastAsia"/>
          <w:sz w:val="21"/>
        </w:rPr>
        <w:t>被评为</w:t>
      </w:r>
      <w:r w:rsidRPr="007E32A8">
        <w:rPr>
          <w:rFonts w:ascii="SimSun" w:hAnsi="SimSun" w:hint="eastAsia"/>
          <w:sz w:val="21"/>
        </w:rPr>
        <w:t>2010年和2013年提高效率和降低官僚作风优秀单位。</w:t>
      </w:r>
    </w:p>
    <w:p w:rsidR="00A538A5" w:rsidRDefault="00C14634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B744A5" w:rsidRPr="007E32A8">
        <w:rPr>
          <w:rFonts w:ascii="SimSun" w:hAnsi="SimSun" w:hint="eastAsia"/>
          <w:sz w:val="21"/>
        </w:rPr>
        <w:t>最近当选</w:t>
      </w:r>
      <w:r w:rsidR="00F825E3" w:rsidRPr="007E32A8">
        <w:rPr>
          <w:rFonts w:ascii="SimSun" w:hAnsi="SimSun" w:hint="eastAsia"/>
          <w:sz w:val="21"/>
        </w:rPr>
        <w:t>著名</w:t>
      </w:r>
      <w:r w:rsidR="007C0F21" w:rsidRPr="007E32A8">
        <w:rPr>
          <w:rFonts w:ascii="SimSun" w:hAnsi="SimSun" w:hint="eastAsia"/>
          <w:sz w:val="21"/>
        </w:rPr>
        <w:t>的“</w:t>
      </w:r>
      <w:r w:rsidR="00F825E3" w:rsidRPr="007E32A8">
        <w:rPr>
          <w:rFonts w:ascii="SimSun" w:hAnsi="SimSun" w:hint="eastAsia"/>
          <w:sz w:val="21"/>
        </w:rPr>
        <w:t>国家质量奖</w:t>
      </w:r>
      <w:r w:rsidR="007C0F21" w:rsidRPr="007E32A8">
        <w:rPr>
          <w:rFonts w:ascii="SimSun" w:hAnsi="SimSun" w:hint="eastAsia"/>
          <w:sz w:val="21"/>
        </w:rPr>
        <w:t>”</w:t>
      </w:r>
      <w:r w:rsidR="00F825E3" w:rsidRPr="007E32A8">
        <w:rPr>
          <w:rFonts w:ascii="SimSun" w:hAnsi="SimSun" w:hint="eastAsia"/>
          <w:sz w:val="21"/>
        </w:rPr>
        <w:t>的少数候选单位之一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这一奖项由以色列总理在</w:t>
      </w:r>
      <w:r w:rsidR="00F825E3" w:rsidRPr="007E32A8">
        <w:rPr>
          <w:rFonts w:ascii="SimSun" w:hAnsi="SimSun" w:hint="eastAsia"/>
          <w:sz w:val="21"/>
        </w:rPr>
        <w:t>国家</w:t>
      </w:r>
      <w:r w:rsidR="000C0ACA" w:rsidRPr="007E32A8">
        <w:rPr>
          <w:rFonts w:ascii="SimSun" w:hAnsi="SimSun" w:hint="eastAsia"/>
          <w:sz w:val="21"/>
        </w:rPr>
        <w:t>级</w:t>
      </w:r>
      <w:r w:rsidRPr="007E32A8">
        <w:rPr>
          <w:rFonts w:ascii="SimSun" w:hAnsi="SimSun" w:hint="eastAsia"/>
          <w:sz w:val="21"/>
        </w:rPr>
        <w:t>典礼</w:t>
      </w:r>
      <w:r w:rsidR="000C0ACA" w:rsidRPr="007E32A8">
        <w:rPr>
          <w:rFonts w:ascii="SimSun" w:hAnsi="SimSun" w:hint="eastAsia"/>
          <w:sz w:val="21"/>
        </w:rPr>
        <w:t>上</w:t>
      </w:r>
      <w:r w:rsidRPr="007E32A8">
        <w:rPr>
          <w:rFonts w:ascii="SimSun" w:hAnsi="SimSun" w:hint="eastAsia"/>
          <w:sz w:val="21"/>
        </w:rPr>
        <w:t>颁发，以表彰获奖</w:t>
      </w:r>
      <w:r w:rsidR="00447A1B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政府部门</w:t>
      </w:r>
      <w:r w:rsidR="00331336" w:rsidRPr="007E32A8">
        <w:rPr>
          <w:rFonts w:ascii="SimSun" w:hAnsi="SimSun" w:hint="eastAsia"/>
          <w:sz w:val="21"/>
        </w:rPr>
        <w:t>在</w:t>
      </w:r>
      <w:r w:rsidR="000C0ACA" w:rsidRPr="007E32A8">
        <w:rPr>
          <w:rFonts w:ascii="SimSun" w:hAnsi="SimSun" w:hint="eastAsia"/>
          <w:sz w:val="21"/>
        </w:rPr>
        <w:t>质量管理体系</w:t>
      </w:r>
      <w:r w:rsidR="00331336" w:rsidRPr="007E32A8">
        <w:rPr>
          <w:rFonts w:ascii="SimSun" w:hAnsi="SimSun" w:hint="eastAsia"/>
          <w:sz w:val="21"/>
        </w:rPr>
        <w:t>方面取得卓越成绩</w:t>
      </w:r>
      <w:r w:rsidRPr="007E32A8">
        <w:rPr>
          <w:rFonts w:ascii="SimSun" w:hAnsi="SimSun" w:hint="eastAsia"/>
          <w:sz w:val="21"/>
        </w:rPr>
        <w:t>。</w:t>
      </w:r>
      <w:r w:rsidR="005913CC" w:rsidRPr="007E32A8">
        <w:rPr>
          <w:rFonts w:ascii="SimSun" w:hAnsi="SimSun" w:hint="eastAsia"/>
          <w:sz w:val="21"/>
        </w:rPr>
        <w:t>当选</w:t>
      </w:r>
      <w:r w:rsidR="00ED221E" w:rsidRPr="007E32A8">
        <w:rPr>
          <w:rFonts w:ascii="SimSun" w:hAnsi="SimSun" w:hint="eastAsia"/>
          <w:sz w:val="21"/>
        </w:rPr>
        <w:t>该奖项的候选单位</w:t>
      </w:r>
      <w:r w:rsidR="00447A1B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表明</w:t>
      </w:r>
      <w:r w:rsidR="007C0F21" w:rsidRPr="007E32A8">
        <w:rPr>
          <w:rFonts w:ascii="SimSun" w:hAnsi="SimSun" w:hint="eastAsia"/>
          <w:sz w:val="21"/>
        </w:rPr>
        <w:t>ILPO</w:t>
      </w:r>
      <w:r w:rsidR="00175B8C" w:rsidRPr="007E32A8">
        <w:rPr>
          <w:rFonts w:ascii="SimSun" w:hAnsi="SimSun" w:hint="eastAsia"/>
          <w:sz w:val="21"/>
        </w:rPr>
        <w:t>为在所有政府单位中达到如此高的质量水平</w:t>
      </w:r>
      <w:r w:rsidR="005913CC" w:rsidRPr="007E32A8">
        <w:rPr>
          <w:rFonts w:ascii="SimSun" w:hAnsi="SimSun" w:hint="eastAsia"/>
          <w:sz w:val="21"/>
        </w:rPr>
        <w:t>采取了</w:t>
      </w:r>
      <w:r w:rsidR="00331336" w:rsidRPr="007E32A8">
        <w:rPr>
          <w:rFonts w:ascii="SimSun" w:hAnsi="SimSun" w:hint="eastAsia"/>
          <w:sz w:val="21"/>
        </w:rPr>
        <w:t>重大</w:t>
      </w:r>
      <w:r w:rsidR="005913CC" w:rsidRPr="007E32A8">
        <w:rPr>
          <w:rFonts w:ascii="SimSun" w:hAnsi="SimSun" w:hint="eastAsia"/>
          <w:sz w:val="21"/>
        </w:rPr>
        <w:t>措施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2.2.2</w:t>
      </w:r>
      <w:r w:rsidR="009E7E5E" w:rsidRPr="007E32A8">
        <w:rPr>
          <w:rFonts w:ascii="SimSun" w:hAnsi="SimSun"/>
          <w:sz w:val="21"/>
        </w:rPr>
        <w:t>.</w:t>
      </w:r>
      <w:r w:rsidR="00ED221E" w:rsidRPr="007E32A8">
        <w:rPr>
          <w:rFonts w:ascii="SimSun" w:hAnsi="SimSun" w:hint="eastAsia"/>
          <w:sz w:val="21"/>
        </w:rPr>
        <w:t>质量</w:t>
      </w:r>
      <w:r w:rsidR="00ED221E" w:rsidRPr="007E32A8">
        <w:rPr>
          <w:rFonts w:ascii="SimSun" w:hAnsi="SimSun"/>
          <w:sz w:val="21"/>
        </w:rPr>
        <w:t>控制</w:t>
      </w:r>
    </w:p>
    <w:p w:rsidR="00A538A5" w:rsidRDefault="00ED221E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ILPO的质量控制框架</w:t>
      </w:r>
      <w:r w:rsidR="00CE1D7A" w:rsidRPr="007E32A8">
        <w:rPr>
          <w:rFonts w:ascii="SimSun" w:hAnsi="SimSun" w:hint="eastAsia"/>
          <w:sz w:val="21"/>
        </w:rPr>
        <w:t>覆盖</w:t>
      </w:r>
      <w:r w:rsidRPr="007E32A8">
        <w:rPr>
          <w:rFonts w:ascii="SimSun" w:hAnsi="SimSun" w:hint="eastAsia"/>
          <w:sz w:val="21"/>
        </w:rPr>
        <w:t>了国家和国际专利</w:t>
      </w:r>
      <w:r w:rsidR="00CE1D7A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工业品外观设计和商标申请处理</w:t>
      </w:r>
      <w:r w:rsidR="00CE1D7A" w:rsidRPr="007E32A8">
        <w:rPr>
          <w:rFonts w:ascii="SimSun" w:hAnsi="SimSun" w:hint="eastAsia"/>
          <w:sz w:val="21"/>
        </w:rPr>
        <w:t>程序</w:t>
      </w:r>
      <w:r w:rsidRPr="007E32A8">
        <w:rPr>
          <w:rFonts w:ascii="SimSun" w:hAnsi="SimSun" w:hint="eastAsia"/>
          <w:sz w:val="21"/>
        </w:rPr>
        <w:t>中的</w:t>
      </w:r>
      <w:r w:rsidR="00D872F4" w:rsidRPr="007E32A8">
        <w:rPr>
          <w:rFonts w:ascii="SimSun" w:hAnsi="SimSun" w:hint="eastAsia"/>
          <w:sz w:val="21"/>
        </w:rPr>
        <w:t>实体</w:t>
      </w:r>
      <w:r w:rsidRPr="007E32A8">
        <w:rPr>
          <w:rFonts w:ascii="SimSun" w:hAnsi="SimSun" w:hint="eastAsia"/>
          <w:sz w:val="21"/>
        </w:rPr>
        <w:t>和手续</w:t>
      </w:r>
      <w:r w:rsidR="00CE1D7A" w:rsidRPr="007E32A8">
        <w:rPr>
          <w:rFonts w:ascii="SimSun" w:hAnsi="SimSun" w:hint="eastAsia"/>
          <w:sz w:val="21"/>
        </w:rPr>
        <w:t>审查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9C28B5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关于对国际申请的</w:t>
      </w:r>
      <w:r w:rsidR="00CE1D7A" w:rsidRPr="007E32A8">
        <w:rPr>
          <w:rFonts w:ascii="SimSun" w:hAnsi="SimSun" w:hint="eastAsia"/>
          <w:sz w:val="21"/>
        </w:rPr>
        <w:t>审查，ILPO已经</w:t>
      </w:r>
      <w:r w:rsidR="00A9233F" w:rsidRPr="007E32A8">
        <w:rPr>
          <w:rFonts w:ascii="SimSun" w:hAnsi="SimSun" w:hint="eastAsia"/>
          <w:sz w:val="21"/>
        </w:rPr>
        <w:t>针对</w:t>
      </w:r>
      <w:r w:rsidR="00CE1D7A" w:rsidRPr="007E32A8">
        <w:rPr>
          <w:rFonts w:ascii="SimSun" w:hAnsi="SimSun" w:hint="eastAsia"/>
          <w:sz w:val="21"/>
        </w:rPr>
        <w:t>ISA</w:t>
      </w:r>
      <w:r w:rsidR="009D3552" w:rsidRPr="007E32A8">
        <w:rPr>
          <w:rFonts w:ascii="SimSun" w:hAnsi="SimSun" w:hint="eastAsia"/>
          <w:sz w:val="21"/>
        </w:rPr>
        <w:t>/</w:t>
      </w:r>
      <w:r w:rsidR="00CE1D7A" w:rsidRPr="007E32A8">
        <w:rPr>
          <w:rFonts w:ascii="SimSun" w:hAnsi="SimSun" w:hint="eastAsia"/>
          <w:sz w:val="21"/>
        </w:rPr>
        <w:t>IL（</w:t>
      </w:r>
      <w:r w:rsidR="006B1D9B">
        <w:rPr>
          <w:rFonts w:ascii="SimSun" w:hAnsi="SimSun" w:hint="eastAsia"/>
          <w:sz w:val="21"/>
        </w:rPr>
        <w:t>国际检索报告</w:t>
      </w:r>
      <w:bookmarkStart w:id="6" w:name="_GoBack"/>
      <w:bookmarkEnd w:id="6"/>
      <w:r w:rsidR="00A9233F" w:rsidRPr="007E32A8">
        <w:rPr>
          <w:rFonts w:ascii="SimSun" w:hAnsi="SimSun" w:hint="eastAsia"/>
          <w:sz w:val="21"/>
        </w:rPr>
        <w:t>、</w:t>
      </w:r>
      <w:r w:rsidR="00CE1D7A" w:rsidRPr="007E32A8">
        <w:rPr>
          <w:rFonts w:ascii="SimSun" w:hAnsi="SimSun" w:hint="eastAsia"/>
          <w:sz w:val="21"/>
        </w:rPr>
        <w:t>书面意见，额外费用</w:t>
      </w:r>
      <w:r w:rsidR="00A9233F" w:rsidRPr="007E32A8">
        <w:rPr>
          <w:rFonts w:ascii="SimSun" w:hAnsi="SimSun" w:hint="eastAsia"/>
          <w:sz w:val="21"/>
        </w:rPr>
        <w:t>支付请求</w:t>
      </w:r>
      <w:r w:rsidR="00CE1D7A" w:rsidRPr="007E32A8">
        <w:rPr>
          <w:rFonts w:ascii="SimSun" w:hAnsi="SimSun" w:hint="eastAsia"/>
          <w:sz w:val="21"/>
        </w:rPr>
        <w:t>）</w:t>
      </w:r>
      <w:r w:rsidR="00A9233F" w:rsidRPr="007E32A8">
        <w:rPr>
          <w:rFonts w:ascii="SimSun" w:hAnsi="SimSun" w:hint="eastAsia"/>
          <w:sz w:val="21"/>
        </w:rPr>
        <w:t>和</w:t>
      </w:r>
      <w:r w:rsidR="00CE1D7A" w:rsidRPr="007E32A8">
        <w:rPr>
          <w:rFonts w:ascii="SimSun" w:hAnsi="SimSun" w:hint="eastAsia"/>
          <w:sz w:val="21"/>
        </w:rPr>
        <w:t>IPEA</w:t>
      </w:r>
      <w:r w:rsidR="009D3552" w:rsidRPr="007E32A8">
        <w:rPr>
          <w:rFonts w:ascii="SimSun" w:hAnsi="SimSun" w:hint="eastAsia"/>
          <w:sz w:val="21"/>
        </w:rPr>
        <w:t>/</w:t>
      </w:r>
      <w:r w:rsidR="00CE1D7A" w:rsidRPr="007E32A8">
        <w:rPr>
          <w:rFonts w:ascii="SimSun" w:hAnsi="SimSun" w:hint="eastAsia"/>
          <w:sz w:val="21"/>
        </w:rPr>
        <w:t>IL（</w:t>
      </w:r>
      <w:r w:rsidRPr="007E32A8">
        <w:rPr>
          <w:rFonts w:ascii="SimSun" w:hAnsi="SimSun"/>
          <w:sz w:val="21"/>
        </w:rPr>
        <w:t>IPRP-</w:t>
      </w:r>
      <w:r w:rsidRPr="007E32A8">
        <w:rPr>
          <w:rFonts w:ascii="SimSun" w:hAnsi="SimSun" w:hint="eastAsia"/>
          <w:sz w:val="21"/>
        </w:rPr>
        <w:t>第二章，</w:t>
      </w:r>
      <w:r w:rsidR="00A9233F" w:rsidRPr="007E32A8">
        <w:rPr>
          <w:rFonts w:ascii="SimSun" w:hAnsi="SimSun" w:hint="eastAsia"/>
          <w:sz w:val="21"/>
        </w:rPr>
        <w:t>额外费用支付请求</w:t>
      </w:r>
      <w:r w:rsidR="00CE1D7A" w:rsidRPr="007E32A8">
        <w:rPr>
          <w:rFonts w:ascii="SimSun" w:hAnsi="SimSun" w:hint="eastAsia"/>
          <w:sz w:val="21"/>
        </w:rPr>
        <w:t>）的国际报告建立了内部质量控制体系，包括根据</w:t>
      </w:r>
      <w:r w:rsidR="0034095F" w:rsidRPr="007E32A8">
        <w:rPr>
          <w:rFonts w:ascii="SimSun" w:hAnsi="SimSun" w:hint="eastAsia"/>
          <w:sz w:val="21"/>
        </w:rPr>
        <w:t>实质性要求</w:t>
      </w:r>
      <w:r w:rsidR="00CE1D7A" w:rsidRPr="007E32A8">
        <w:rPr>
          <w:rFonts w:ascii="SimSun" w:hAnsi="SimSun" w:hint="eastAsia"/>
          <w:sz w:val="21"/>
        </w:rPr>
        <w:t>和手续要求，</w:t>
      </w:r>
      <w:r w:rsidR="000A2D9B" w:rsidRPr="007E32A8">
        <w:rPr>
          <w:rFonts w:ascii="SimSun" w:hAnsi="SimSun" w:hint="eastAsia"/>
          <w:sz w:val="21"/>
        </w:rPr>
        <w:t>在检索和审查期间</w:t>
      </w:r>
      <w:r w:rsidR="00344DE6" w:rsidRPr="007E32A8">
        <w:rPr>
          <w:rFonts w:ascii="SimSun" w:hAnsi="SimSun" w:hint="eastAsia"/>
          <w:sz w:val="21"/>
        </w:rPr>
        <w:t>对</w:t>
      </w:r>
      <w:r w:rsidR="00CE1D7A" w:rsidRPr="007E32A8">
        <w:rPr>
          <w:rFonts w:ascii="SimSun" w:hAnsi="SimSun" w:hint="eastAsia"/>
          <w:sz w:val="21"/>
        </w:rPr>
        <w:t>程序</w:t>
      </w:r>
      <w:r w:rsidR="00344DE6" w:rsidRPr="007E32A8">
        <w:rPr>
          <w:rFonts w:ascii="SimSun" w:hAnsi="SimSun" w:hint="eastAsia"/>
          <w:sz w:val="21"/>
        </w:rPr>
        <w:t>进行全面检查</w:t>
      </w:r>
      <w:r w:rsidR="00CE1D7A" w:rsidRPr="007E32A8">
        <w:rPr>
          <w:rFonts w:ascii="SimSun" w:hAnsi="SimSun" w:hint="eastAsia"/>
          <w:sz w:val="21"/>
        </w:rPr>
        <w:t>。</w:t>
      </w:r>
    </w:p>
    <w:p w:rsidR="002C70DB" w:rsidRPr="007E32A8" w:rsidRDefault="000A2D9B" w:rsidP="005E4C4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质量控制体系包括以下几个阶段：</w:t>
      </w:r>
    </w:p>
    <w:p w:rsidR="002C70DB" w:rsidRPr="007E32A8" w:rsidRDefault="00E826DF" w:rsidP="00E261AB">
      <w:pPr>
        <w:spacing w:afterLines="50" w:after="120" w:line="340" w:lineRule="atLeast"/>
        <w:ind w:leftChars="200" w:left="44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1.</w:t>
      </w:r>
      <w:r w:rsidRPr="007E32A8">
        <w:rPr>
          <w:rFonts w:ascii="SimSun" w:hAnsi="SimSun"/>
          <w:sz w:val="21"/>
        </w:rPr>
        <w:tab/>
      </w:r>
      <w:r w:rsidR="000A2D9B" w:rsidRPr="007E32A8">
        <w:rPr>
          <w:rFonts w:ascii="SimSun" w:hAnsi="SimSun" w:hint="eastAsia"/>
          <w:sz w:val="21"/>
        </w:rPr>
        <w:t>自动化系统进行自动质量检查</w:t>
      </w:r>
      <w:r w:rsidR="00C64BC4" w:rsidRPr="007E32A8">
        <w:rPr>
          <w:rFonts w:ascii="SimSun" w:hAnsi="SimSun" w:hint="eastAsia"/>
          <w:sz w:val="21"/>
        </w:rPr>
        <w:t>；</w:t>
      </w:r>
    </w:p>
    <w:p w:rsidR="002C70DB" w:rsidRPr="007E32A8" w:rsidRDefault="00E826DF" w:rsidP="00E261AB">
      <w:pPr>
        <w:spacing w:afterLines="50" w:after="120" w:line="340" w:lineRule="atLeast"/>
        <w:ind w:leftChars="200" w:left="44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</w:t>
      </w:r>
      <w:r w:rsidRPr="007E32A8">
        <w:rPr>
          <w:rFonts w:ascii="SimSun" w:hAnsi="SimSun"/>
          <w:sz w:val="21"/>
        </w:rPr>
        <w:tab/>
      </w:r>
      <w:r w:rsidR="00C64BC4" w:rsidRPr="007E32A8">
        <w:rPr>
          <w:rFonts w:ascii="SimSun" w:hAnsi="SimSun" w:hint="eastAsia"/>
          <w:sz w:val="21"/>
        </w:rPr>
        <w:t>审查员使用常见错误指导清单</w:t>
      </w:r>
      <w:r w:rsidR="00FA6957" w:rsidRPr="007E32A8">
        <w:rPr>
          <w:rFonts w:ascii="SimSun" w:hAnsi="SimSun" w:hint="eastAsia"/>
          <w:sz w:val="21"/>
        </w:rPr>
        <w:t>开展</w:t>
      </w:r>
      <w:r w:rsidR="00C64BC4" w:rsidRPr="007E32A8">
        <w:rPr>
          <w:rFonts w:ascii="SimSun" w:hAnsi="SimSun" w:hint="eastAsia"/>
          <w:sz w:val="21"/>
        </w:rPr>
        <w:t>自我检查</w:t>
      </w:r>
      <w:r w:rsidR="00FA6957" w:rsidRPr="007E32A8">
        <w:rPr>
          <w:rFonts w:ascii="SimSun" w:hAnsi="SimSun" w:hint="eastAsia"/>
          <w:sz w:val="21"/>
        </w:rPr>
        <w:t>；</w:t>
      </w:r>
    </w:p>
    <w:p w:rsidR="002C70DB" w:rsidRPr="007E32A8" w:rsidRDefault="00E826DF" w:rsidP="00E261AB">
      <w:pPr>
        <w:spacing w:afterLines="50" w:after="120" w:line="340" w:lineRule="atLeast"/>
        <w:ind w:leftChars="200" w:left="44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3.</w:t>
      </w:r>
      <w:r w:rsidRPr="007E32A8">
        <w:rPr>
          <w:rFonts w:ascii="SimSun" w:hAnsi="SimSun"/>
          <w:sz w:val="21"/>
        </w:rPr>
        <w:tab/>
      </w:r>
      <w:r w:rsidR="00FA6957" w:rsidRPr="007E32A8">
        <w:rPr>
          <w:rFonts w:ascii="SimSun" w:hAnsi="SimSun" w:hint="eastAsia"/>
          <w:sz w:val="21"/>
        </w:rPr>
        <w:t>各个团队领导人开展实质性质量检查；</w:t>
      </w:r>
    </w:p>
    <w:p w:rsidR="00A538A5" w:rsidRDefault="00E826DF" w:rsidP="00E261AB">
      <w:pPr>
        <w:spacing w:afterLines="50" w:after="120" w:line="340" w:lineRule="atLeast"/>
        <w:ind w:leftChars="200" w:left="44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4</w:t>
      </w:r>
      <w:r w:rsidR="002C70DB" w:rsidRPr="007E32A8">
        <w:rPr>
          <w:rFonts w:ascii="SimSun" w:hAnsi="SimSun"/>
          <w:sz w:val="21"/>
        </w:rPr>
        <w:t>.</w:t>
      </w:r>
      <w:r w:rsidRPr="007E32A8">
        <w:rPr>
          <w:rFonts w:ascii="SimSun" w:hAnsi="SimSun"/>
          <w:sz w:val="21"/>
        </w:rPr>
        <w:tab/>
      </w:r>
      <w:r w:rsidR="00FA6957" w:rsidRPr="007E32A8">
        <w:rPr>
          <w:rFonts w:ascii="SimSun" w:hAnsi="SimSun" w:hint="eastAsia"/>
          <w:sz w:val="21"/>
        </w:rPr>
        <w:t>PCT部开展手续质量检查。</w:t>
      </w:r>
    </w:p>
    <w:p w:rsidR="00A538A5" w:rsidRDefault="002C70DB" w:rsidP="003D3553">
      <w:pPr>
        <w:pStyle w:val="3"/>
        <w:tabs>
          <w:tab w:val="clear" w:pos="709"/>
        </w:tabs>
        <w:spacing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2.2.3</w:t>
      </w:r>
      <w:r w:rsidR="009E7E5E" w:rsidRPr="007E32A8">
        <w:rPr>
          <w:rFonts w:ascii="SimSun" w:hAnsi="SimSun"/>
          <w:sz w:val="21"/>
        </w:rPr>
        <w:t>.</w:t>
      </w:r>
      <w:r w:rsidR="00FA6957" w:rsidRPr="007E32A8">
        <w:rPr>
          <w:rFonts w:ascii="SimSun" w:hAnsi="SimSun" w:hint="eastAsia"/>
          <w:sz w:val="21"/>
        </w:rPr>
        <w:t>用户</w:t>
      </w:r>
      <w:r w:rsidR="00FA6957" w:rsidRPr="007E32A8">
        <w:rPr>
          <w:rFonts w:ascii="SimSun" w:hAnsi="SimSun"/>
          <w:sz w:val="21"/>
        </w:rPr>
        <w:t>反馈</w:t>
      </w:r>
    </w:p>
    <w:p w:rsidR="00A538A5" w:rsidRDefault="00FA6957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作为质量</w:t>
      </w:r>
      <w:r w:rsidR="00AE041F" w:rsidRPr="007E32A8">
        <w:rPr>
          <w:rFonts w:ascii="SimSun" w:hAnsi="SimSun" w:hint="eastAsia"/>
          <w:sz w:val="21"/>
        </w:rPr>
        <w:t>与</w:t>
      </w:r>
      <w:r w:rsidRPr="007E32A8">
        <w:rPr>
          <w:rFonts w:ascii="SimSun" w:hAnsi="SimSun" w:hint="eastAsia"/>
          <w:sz w:val="21"/>
        </w:rPr>
        <w:t>改进承诺的一部分，质量管理体系采用多种方法收集用户的反馈意见，</w:t>
      </w:r>
      <w:r w:rsidR="00460048" w:rsidRPr="007E32A8">
        <w:rPr>
          <w:rFonts w:ascii="SimSun" w:hAnsi="SimSun" w:hint="eastAsia"/>
          <w:sz w:val="21"/>
        </w:rPr>
        <w:t>尤其是</w:t>
      </w:r>
      <w:r w:rsidR="000B1267" w:rsidRPr="007E32A8">
        <w:rPr>
          <w:rFonts w:ascii="SimSun" w:hAnsi="SimSun" w:hint="eastAsia"/>
          <w:sz w:val="21"/>
        </w:rPr>
        <w:t>由一家</w:t>
      </w:r>
      <w:r w:rsidRPr="007E32A8">
        <w:rPr>
          <w:rFonts w:ascii="SimSun" w:hAnsi="SimSun" w:hint="eastAsia"/>
          <w:sz w:val="21"/>
        </w:rPr>
        <w:t>外部公司</w:t>
      </w:r>
      <w:r w:rsidR="000B1267" w:rsidRPr="007E32A8">
        <w:rPr>
          <w:rFonts w:ascii="SimSun" w:hAnsi="SimSun" w:hint="eastAsia"/>
          <w:sz w:val="21"/>
        </w:rPr>
        <w:t>开展</w:t>
      </w:r>
      <w:r w:rsidRPr="007E32A8">
        <w:rPr>
          <w:rFonts w:ascii="SimSun" w:hAnsi="SimSun" w:hint="eastAsia"/>
          <w:sz w:val="21"/>
        </w:rPr>
        <w:t>的综合年度在线</w:t>
      </w:r>
      <w:r w:rsidR="00460048" w:rsidRPr="007E32A8">
        <w:rPr>
          <w:rFonts w:ascii="SimSun" w:hAnsi="SimSun" w:hint="eastAsia"/>
          <w:sz w:val="21"/>
        </w:rPr>
        <w:t>外部</w:t>
      </w:r>
      <w:r w:rsidRPr="007E32A8">
        <w:rPr>
          <w:rFonts w:ascii="SimSun" w:hAnsi="SimSun" w:hint="eastAsia"/>
          <w:sz w:val="21"/>
        </w:rPr>
        <w:t>质量</w:t>
      </w:r>
      <w:r w:rsidR="00460048" w:rsidRPr="007E32A8">
        <w:rPr>
          <w:rFonts w:ascii="SimSun" w:hAnsi="SimSun" w:hint="eastAsia"/>
          <w:sz w:val="21"/>
        </w:rPr>
        <w:t>调查</w:t>
      </w:r>
      <w:r w:rsidRPr="007E32A8">
        <w:rPr>
          <w:rFonts w:ascii="SimSun" w:hAnsi="SimSun" w:hint="eastAsia"/>
          <w:sz w:val="21"/>
        </w:rPr>
        <w:t>（涵盖</w:t>
      </w:r>
      <w:r w:rsidR="00460048" w:rsidRPr="007E32A8">
        <w:rPr>
          <w:rFonts w:ascii="SimSun" w:hAnsi="SimSun" w:hint="eastAsia"/>
          <w:sz w:val="21"/>
        </w:rPr>
        <w:t>了</w:t>
      </w:r>
      <w:r w:rsidRPr="007E32A8">
        <w:rPr>
          <w:rFonts w:ascii="SimSun" w:hAnsi="SimSun" w:hint="eastAsia"/>
          <w:sz w:val="21"/>
        </w:rPr>
        <w:t>ILPO提供的所有知识产权服务），</w:t>
      </w:r>
      <w:r w:rsidR="00FB002F" w:rsidRPr="007E32A8">
        <w:rPr>
          <w:rFonts w:ascii="SimSun" w:hAnsi="SimSun" w:hint="eastAsia"/>
          <w:sz w:val="21"/>
        </w:rPr>
        <w:t>以便</w:t>
      </w:r>
      <w:r w:rsidRPr="007E32A8">
        <w:rPr>
          <w:rFonts w:ascii="SimSun" w:hAnsi="SimSun" w:hint="eastAsia"/>
          <w:sz w:val="21"/>
        </w:rPr>
        <w:t>提供</w:t>
      </w:r>
      <w:r w:rsidR="000B1267" w:rsidRPr="007E32A8">
        <w:rPr>
          <w:rFonts w:ascii="SimSun" w:hAnsi="SimSun" w:hint="eastAsia"/>
          <w:sz w:val="21"/>
        </w:rPr>
        <w:t>来自</w:t>
      </w:r>
      <w:r w:rsidRPr="007E32A8">
        <w:rPr>
          <w:rFonts w:ascii="SimSun" w:hAnsi="SimSun" w:hint="eastAsia"/>
          <w:sz w:val="21"/>
        </w:rPr>
        <w:t>匿名用户</w:t>
      </w:r>
      <w:r w:rsidR="000B1267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ILPO</w:t>
      </w:r>
      <w:r w:rsidR="000B1267" w:rsidRPr="007E32A8">
        <w:rPr>
          <w:rFonts w:ascii="SimSun" w:hAnsi="SimSun" w:hint="eastAsia"/>
          <w:sz w:val="21"/>
        </w:rPr>
        <w:t>工作人员</w:t>
      </w:r>
      <w:r w:rsidRPr="007E32A8">
        <w:rPr>
          <w:rFonts w:ascii="SimSun" w:hAnsi="SimSun" w:hint="eastAsia"/>
          <w:sz w:val="21"/>
        </w:rPr>
        <w:t>内部质量调查，</w:t>
      </w:r>
      <w:r w:rsidR="007C0F21" w:rsidRPr="007E32A8">
        <w:rPr>
          <w:rFonts w:ascii="SimSun" w:hAnsi="SimSun" w:hint="eastAsia"/>
          <w:sz w:val="21"/>
        </w:rPr>
        <w:t>与</w:t>
      </w:r>
      <w:r w:rsidRPr="007E32A8">
        <w:rPr>
          <w:rFonts w:ascii="SimSun" w:hAnsi="SimSun" w:hint="eastAsia"/>
          <w:sz w:val="21"/>
        </w:rPr>
        <w:t>知识产权代表</w:t>
      </w:r>
      <w:r w:rsidR="007C0F21" w:rsidRPr="007E32A8">
        <w:rPr>
          <w:rFonts w:ascii="SimSun" w:hAnsi="SimSun" w:hint="eastAsia"/>
          <w:sz w:val="21"/>
        </w:rPr>
        <w:t>之间的会谈</w:t>
      </w:r>
      <w:r w:rsidR="00FB002F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用户的直接反馈</w:t>
      </w:r>
      <w:r w:rsidR="009D3552" w:rsidRPr="007E32A8">
        <w:rPr>
          <w:rFonts w:ascii="SimSun" w:hAnsi="SimSun" w:hint="eastAsia"/>
          <w:sz w:val="21"/>
        </w:rPr>
        <w:t>。</w:t>
      </w:r>
    </w:p>
    <w:p w:rsidR="002C70DB" w:rsidRPr="005E4C44" w:rsidRDefault="002C70DB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t>3</w:t>
      </w:r>
      <w:r w:rsidR="009E7E5E" w:rsidRPr="005E4C44">
        <w:rPr>
          <w:rFonts w:ascii="SimHei" w:eastAsia="SimHei" w:hAnsi="SimHei"/>
          <w:b w:val="0"/>
          <w:sz w:val="21"/>
        </w:rPr>
        <w:t>.</w:t>
      </w:r>
      <w:r w:rsidR="006F43F5" w:rsidRPr="005E4C44">
        <w:rPr>
          <w:rFonts w:ascii="SimHei" w:eastAsia="SimHei" w:hAnsi="SimHei" w:hint="eastAsia"/>
          <w:b w:val="0"/>
          <w:sz w:val="21"/>
        </w:rPr>
        <w:t>拟议</w:t>
      </w:r>
      <w:r w:rsidR="0086330E" w:rsidRPr="005E4C44">
        <w:rPr>
          <w:rFonts w:ascii="SimHei" w:eastAsia="SimHei" w:hAnsi="SimHei"/>
          <w:b w:val="0"/>
          <w:sz w:val="21"/>
        </w:rPr>
        <w:t>业务范围</w:t>
      </w:r>
    </w:p>
    <w:p w:rsidR="00A538A5" w:rsidRPr="005D7101" w:rsidRDefault="006F43F5" w:rsidP="005D7101">
      <w:pPr>
        <w:keepNext/>
        <w:overflowPunct w:val="0"/>
        <w:spacing w:beforeLines="50" w:before="120" w:afterLines="50" w:after="120" w:line="340" w:lineRule="atLeast"/>
        <w:jc w:val="both"/>
        <w:rPr>
          <w:rFonts w:ascii="SimSun" w:hAnsi="SimSun"/>
          <w:b/>
          <w:sz w:val="21"/>
          <w:szCs w:val="22"/>
        </w:rPr>
      </w:pPr>
      <w:r w:rsidRPr="005D7101">
        <w:rPr>
          <w:rFonts w:ascii="SimSun" w:hAnsi="SimSun"/>
          <w:b/>
          <w:sz w:val="21"/>
          <w:szCs w:val="22"/>
        </w:rPr>
        <w:t>以哪些语言提供服务</w:t>
      </w:r>
      <w:r w:rsidRPr="005D7101">
        <w:rPr>
          <w:rFonts w:ascii="SimSun" w:hAnsi="SimSun" w:hint="eastAsia"/>
          <w:b/>
          <w:sz w:val="21"/>
          <w:szCs w:val="22"/>
        </w:rPr>
        <w:t>：</w:t>
      </w:r>
    </w:p>
    <w:p w:rsidR="00A538A5" w:rsidRDefault="006F43F5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7C0F21" w:rsidRPr="007E32A8">
        <w:rPr>
          <w:rFonts w:ascii="SimSun" w:hAnsi="SimSun" w:hint="eastAsia"/>
          <w:sz w:val="21"/>
        </w:rPr>
        <w:t>使</w:t>
      </w:r>
      <w:r w:rsidRPr="007E32A8">
        <w:rPr>
          <w:rFonts w:ascii="SimSun" w:hAnsi="SimSun" w:hint="eastAsia"/>
          <w:sz w:val="21"/>
        </w:rPr>
        <w:t>用英语为客户提供服务。</w:t>
      </w:r>
    </w:p>
    <w:p w:rsidR="00A538A5" w:rsidRPr="005D7101" w:rsidRDefault="00AD7119" w:rsidP="005D7101">
      <w:pPr>
        <w:keepNext/>
        <w:overflowPunct w:val="0"/>
        <w:spacing w:beforeLines="50" w:before="120" w:afterLines="50" w:after="120" w:line="340" w:lineRule="atLeast"/>
        <w:jc w:val="both"/>
        <w:rPr>
          <w:rFonts w:ascii="SimSun" w:hAnsi="SimSun"/>
          <w:b/>
          <w:sz w:val="21"/>
          <w:szCs w:val="22"/>
        </w:rPr>
      </w:pPr>
      <w:r w:rsidRPr="005D7101">
        <w:rPr>
          <w:rFonts w:ascii="SimSun" w:hAnsi="SimSun" w:hint="eastAsia"/>
          <w:b/>
          <w:sz w:val="21"/>
          <w:szCs w:val="22"/>
        </w:rPr>
        <w:t>单位提出作为其主管单位的一个或多个国家或受理局：</w:t>
      </w:r>
    </w:p>
    <w:p w:rsidR="002C70DB" w:rsidRPr="007E32A8" w:rsidRDefault="00E826DF" w:rsidP="00E261AB">
      <w:pPr>
        <w:overflowPunct w:val="0"/>
        <w:spacing w:afterLines="50" w:after="120" w:line="36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422ED3" w:rsidRPr="007E32A8">
        <w:rPr>
          <w:rFonts w:ascii="SimSun" w:hAnsi="SimSun"/>
          <w:sz w:val="21"/>
        </w:rPr>
        <w:t>以色列</w:t>
      </w:r>
    </w:p>
    <w:p w:rsidR="002C70DB" w:rsidRPr="007E32A8" w:rsidRDefault="00E826DF" w:rsidP="00E261AB">
      <w:pPr>
        <w:overflowPunct w:val="0"/>
        <w:spacing w:afterLines="50" w:after="120" w:line="360" w:lineRule="atLeast"/>
        <w:ind w:leftChars="200" w:left="860" w:hangingChars="200" w:hanging="420"/>
        <w:contextualSpacing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422ED3" w:rsidRPr="007E32A8">
        <w:rPr>
          <w:rFonts w:ascii="SimSun" w:hAnsi="SimSun"/>
          <w:sz w:val="21"/>
        </w:rPr>
        <w:t>美利坚合众国</w:t>
      </w:r>
    </w:p>
    <w:p w:rsidR="00A538A5" w:rsidRDefault="00E826DF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–</w:t>
      </w:r>
      <w:r w:rsidR="00A41B96" w:rsidRPr="007E32A8">
        <w:rPr>
          <w:rFonts w:ascii="SimSun" w:hAnsi="SimSun"/>
          <w:sz w:val="21"/>
        </w:rPr>
        <w:tab/>
      </w:r>
      <w:r w:rsidR="00422ED3" w:rsidRPr="007E32A8">
        <w:rPr>
          <w:rFonts w:ascii="SimSun" w:hAnsi="SimSun"/>
          <w:sz w:val="21"/>
        </w:rPr>
        <w:t>格鲁吉亚</w:t>
      </w:r>
    </w:p>
    <w:p w:rsidR="00A538A5" w:rsidRDefault="00B143D6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lang w:val="en-GB"/>
        </w:rPr>
      </w:pPr>
      <w:r w:rsidRPr="007E32A8">
        <w:rPr>
          <w:rFonts w:ascii="SimSun" w:hAnsi="SimSun" w:hint="eastAsia"/>
          <w:sz w:val="21"/>
        </w:rPr>
        <w:t>自</w:t>
      </w:r>
      <w:r w:rsidR="00EC178E" w:rsidRPr="007E32A8">
        <w:rPr>
          <w:rFonts w:ascii="SimSun" w:hAnsi="SimSun" w:hint="eastAsia"/>
          <w:sz w:val="21"/>
        </w:rPr>
        <w:t>2014年10月起</w:t>
      </w:r>
      <w:r w:rsidR="006E6184" w:rsidRPr="007E32A8">
        <w:rPr>
          <w:rFonts w:ascii="SimSun" w:hAnsi="SimSun" w:hint="eastAsia"/>
          <w:sz w:val="21"/>
        </w:rPr>
        <w:t>，ILPO成为向</w:t>
      </w:r>
      <w:r w:rsidR="00EC178E" w:rsidRPr="007E32A8">
        <w:rPr>
          <w:rFonts w:ascii="SimSun" w:hAnsi="SimSun" w:hint="eastAsia"/>
          <w:sz w:val="21"/>
        </w:rPr>
        <w:t>美国专利商标局提交的国际专利申请的</w:t>
      </w:r>
      <w:r w:rsidR="004018D8" w:rsidRPr="007E32A8">
        <w:rPr>
          <w:rFonts w:ascii="SimSun" w:hAnsi="SimSun" w:hint="eastAsia"/>
          <w:sz w:val="21"/>
        </w:rPr>
        <w:t>ISA/IPEA</w:t>
      </w:r>
      <w:r w:rsidR="00EC178E" w:rsidRPr="007E32A8">
        <w:rPr>
          <w:rFonts w:ascii="SimSun" w:hAnsi="SimSun" w:hint="eastAsia"/>
          <w:sz w:val="21"/>
        </w:rPr>
        <w:t>。2015年10月，ILPO</w:t>
      </w:r>
      <w:r w:rsidR="00687084" w:rsidRPr="007E32A8">
        <w:rPr>
          <w:rFonts w:ascii="SimSun" w:hAnsi="SimSun" w:hint="eastAsia"/>
          <w:sz w:val="21"/>
        </w:rPr>
        <w:t>扩大向美国申请人提供的服务，</w:t>
      </w:r>
      <w:r w:rsidR="00A63F57" w:rsidRPr="007E32A8">
        <w:rPr>
          <w:rFonts w:ascii="SimSun" w:hAnsi="SimSun" w:hint="eastAsia"/>
          <w:sz w:val="21"/>
        </w:rPr>
        <w:t>增加了由其作为</w:t>
      </w:r>
      <w:r w:rsidR="004018D8" w:rsidRPr="007E32A8">
        <w:rPr>
          <w:rFonts w:ascii="SimSun" w:hAnsi="SimSun" w:hint="eastAsia"/>
          <w:sz w:val="21"/>
        </w:rPr>
        <w:t>ISA/IPEA</w:t>
      </w:r>
      <w:r w:rsidR="00167C9C" w:rsidRPr="007E32A8">
        <w:rPr>
          <w:rFonts w:ascii="SimSun" w:hAnsi="SimSun" w:hint="eastAsia"/>
          <w:sz w:val="21"/>
        </w:rPr>
        <w:t>提供服务</w:t>
      </w:r>
      <w:r w:rsidR="00EC178E" w:rsidRPr="007E32A8">
        <w:rPr>
          <w:rFonts w:ascii="SimSun" w:hAnsi="SimSun" w:hint="eastAsia"/>
          <w:sz w:val="21"/>
        </w:rPr>
        <w:t>的申请</w:t>
      </w:r>
      <w:r w:rsidR="00167C9C" w:rsidRPr="007E32A8">
        <w:rPr>
          <w:rFonts w:ascii="SimSun" w:hAnsi="SimSun" w:hint="eastAsia"/>
          <w:sz w:val="21"/>
        </w:rPr>
        <w:t>数量，</w:t>
      </w:r>
      <w:r w:rsidR="00EC178E" w:rsidRPr="007E32A8">
        <w:rPr>
          <w:rFonts w:ascii="SimSun" w:hAnsi="SimSun" w:hint="eastAsia"/>
          <w:sz w:val="21"/>
        </w:rPr>
        <w:t>增</w:t>
      </w:r>
      <w:r w:rsidR="00167C9C" w:rsidRPr="007E32A8">
        <w:rPr>
          <w:rFonts w:ascii="SimSun" w:hAnsi="SimSun" w:hint="eastAsia"/>
          <w:sz w:val="21"/>
        </w:rPr>
        <w:t>至</w:t>
      </w:r>
      <w:r w:rsidR="00DB3E17" w:rsidRPr="007E32A8">
        <w:rPr>
          <w:rFonts w:ascii="SimSun" w:hAnsi="SimSun" w:hint="eastAsia"/>
          <w:sz w:val="21"/>
        </w:rPr>
        <w:t>每季度最</w:t>
      </w:r>
      <w:r w:rsidR="00DB3E17" w:rsidRPr="007E32A8">
        <w:rPr>
          <w:rFonts w:ascii="SimSun" w:hAnsi="SimSun" w:hint="eastAsia"/>
          <w:sz w:val="21"/>
        </w:rPr>
        <w:lastRenderedPageBreak/>
        <w:t>多100份</w:t>
      </w:r>
      <w:r w:rsidR="006225EF" w:rsidRPr="007E32A8">
        <w:rPr>
          <w:rFonts w:ascii="SimSun" w:hAnsi="SimSun" w:hint="eastAsia"/>
          <w:sz w:val="21"/>
        </w:rPr>
        <w:t>，</w:t>
      </w:r>
      <w:r w:rsidR="00DB3E17" w:rsidRPr="007E32A8">
        <w:rPr>
          <w:rFonts w:ascii="SimSun" w:hAnsi="SimSun" w:hint="eastAsia"/>
          <w:sz w:val="21"/>
        </w:rPr>
        <w:t>并扩大</w:t>
      </w:r>
      <w:r w:rsidR="006225EF" w:rsidRPr="007E32A8">
        <w:rPr>
          <w:rFonts w:ascii="SimSun" w:hAnsi="SimSun" w:hint="eastAsia"/>
          <w:sz w:val="21"/>
        </w:rPr>
        <w:t>了ILPO准备进行</w:t>
      </w:r>
      <w:r w:rsidR="00EB7C35" w:rsidRPr="007E32A8">
        <w:rPr>
          <w:rFonts w:ascii="SimSun" w:hAnsi="SimSun" w:hint="eastAsia"/>
          <w:sz w:val="21"/>
        </w:rPr>
        <w:t>检索和审查</w:t>
      </w:r>
      <w:r w:rsidR="00564F03" w:rsidRPr="007E32A8">
        <w:rPr>
          <w:rFonts w:ascii="SimSun" w:hAnsi="SimSun" w:hint="eastAsia"/>
          <w:sz w:val="21"/>
        </w:rPr>
        <w:t>的</w:t>
      </w:r>
      <w:r w:rsidR="00DB3E17" w:rsidRPr="007E32A8">
        <w:rPr>
          <w:rFonts w:ascii="SimSun" w:hAnsi="SimSun" w:hint="eastAsia"/>
          <w:sz w:val="21"/>
        </w:rPr>
        <w:t>领域，</w:t>
      </w:r>
      <w:r w:rsidR="00564F03" w:rsidRPr="007E32A8">
        <w:rPr>
          <w:rFonts w:ascii="SimSun" w:hAnsi="SimSun" w:hint="eastAsia"/>
          <w:sz w:val="21"/>
        </w:rPr>
        <w:t>以便将商业</w:t>
      </w:r>
      <w:r w:rsidR="00687084" w:rsidRPr="007E32A8">
        <w:rPr>
          <w:rFonts w:ascii="SimSun" w:hAnsi="SimSun" w:hint="eastAsia"/>
          <w:sz w:val="21"/>
        </w:rPr>
        <w:t>方法也包括进来</w:t>
      </w:r>
      <w:r w:rsidR="009D3552" w:rsidRPr="007E32A8">
        <w:rPr>
          <w:rFonts w:ascii="SimSun" w:hAnsi="SimSun" w:hint="eastAsia"/>
          <w:sz w:val="21"/>
        </w:rPr>
        <w:t>。</w:t>
      </w:r>
      <w:r w:rsidR="00EC178E" w:rsidRPr="007E32A8">
        <w:rPr>
          <w:rFonts w:ascii="SimSun" w:hAnsi="SimSun" w:hint="eastAsia"/>
          <w:sz w:val="21"/>
        </w:rPr>
        <w:t>2014年9月与</w:t>
      </w:r>
      <w:r w:rsidR="00E77124" w:rsidRPr="007E32A8">
        <w:rPr>
          <w:rFonts w:ascii="SimSun" w:hAnsi="SimSun" w:hint="eastAsia"/>
          <w:sz w:val="21"/>
        </w:rPr>
        <w:t>格鲁吉亚</w:t>
      </w:r>
      <w:r w:rsidR="00EC178E" w:rsidRPr="007E32A8">
        <w:rPr>
          <w:rFonts w:ascii="SimSun" w:hAnsi="SimSun" w:hint="eastAsia"/>
          <w:sz w:val="21"/>
        </w:rPr>
        <w:t>国家知识产权中心</w:t>
      </w:r>
      <w:r w:rsidR="00FC0B18" w:rsidRPr="007E32A8">
        <w:rPr>
          <w:rFonts w:ascii="SimSun" w:hAnsi="SimSun" w:hint="eastAsia"/>
          <w:sz w:val="21"/>
        </w:rPr>
        <w:t>SAKPATENTI</w:t>
      </w:r>
      <w:r w:rsidR="00EC178E" w:rsidRPr="007E32A8">
        <w:rPr>
          <w:rFonts w:ascii="SimSun" w:hAnsi="SimSun" w:hint="eastAsia"/>
          <w:sz w:val="21"/>
        </w:rPr>
        <w:t>签署了一项新协议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B143D6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lang w:val="en-GB"/>
        </w:rPr>
      </w:pPr>
      <w:r w:rsidRPr="007E32A8">
        <w:rPr>
          <w:rFonts w:ascii="SimSun" w:hAnsi="SimSun" w:hint="eastAsia"/>
          <w:sz w:val="21"/>
          <w:lang w:val="en-GB"/>
        </w:rPr>
        <w:t>ILPO目前有资格作为</w:t>
      </w:r>
      <w:r w:rsidR="007D5FB8" w:rsidRPr="007E32A8">
        <w:rPr>
          <w:rFonts w:ascii="SimSun" w:hAnsi="SimSun" w:hint="eastAsia"/>
          <w:sz w:val="21"/>
          <w:lang w:val="en-GB"/>
        </w:rPr>
        <w:t>国际单位处理</w:t>
      </w:r>
      <w:r w:rsidR="00EC4DC2" w:rsidRPr="007E32A8">
        <w:rPr>
          <w:rFonts w:ascii="SimSun" w:hAnsi="SimSun" w:hint="eastAsia"/>
          <w:sz w:val="21"/>
          <w:lang w:val="en-GB"/>
        </w:rPr>
        <w:t>在以色列、格鲁吉亚和美国的受理局或代理局提交的国际申请</w:t>
      </w:r>
      <w:r w:rsidRPr="007E32A8">
        <w:rPr>
          <w:rFonts w:ascii="SimSun" w:hAnsi="SimSun" w:hint="eastAsia"/>
          <w:sz w:val="21"/>
          <w:lang w:val="en-GB"/>
        </w:rPr>
        <w:t>，但</w:t>
      </w:r>
      <w:r w:rsidR="00353315" w:rsidRPr="007E32A8">
        <w:rPr>
          <w:rFonts w:ascii="SimSun" w:hAnsi="SimSun" w:hint="eastAsia"/>
          <w:sz w:val="21"/>
          <w:lang w:val="en-GB"/>
        </w:rPr>
        <w:t>也可</w:t>
      </w:r>
      <w:r w:rsidR="00E77124" w:rsidRPr="007E32A8">
        <w:rPr>
          <w:rFonts w:ascii="SimSun" w:hAnsi="SimSun" w:hint="eastAsia"/>
          <w:sz w:val="21"/>
          <w:lang w:val="en-GB"/>
        </w:rPr>
        <w:t>通过</w:t>
      </w:r>
      <w:r w:rsidR="0065727C" w:rsidRPr="007E32A8">
        <w:rPr>
          <w:rFonts w:ascii="SimSun" w:hAnsi="SimSun" w:hint="eastAsia"/>
          <w:sz w:val="21"/>
          <w:lang w:val="en-GB"/>
        </w:rPr>
        <w:t>签署协议</w:t>
      </w:r>
      <w:r w:rsidR="00E77124" w:rsidRPr="007E32A8">
        <w:rPr>
          <w:rFonts w:ascii="SimSun" w:hAnsi="SimSun" w:hint="eastAsia"/>
          <w:sz w:val="21"/>
          <w:lang w:val="en-GB"/>
        </w:rPr>
        <w:t>的方式</w:t>
      </w:r>
      <w:r w:rsidR="00D92B24" w:rsidRPr="007E32A8">
        <w:rPr>
          <w:rFonts w:ascii="SimSun" w:hAnsi="SimSun" w:hint="eastAsia"/>
          <w:sz w:val="21"/>
          <w:lang w:val="en-GB"/>
        </w:rPr>
        <w:t>处理来自其他</w:t>
      </w:r>
      <w:r w:rsidR="005039AC" w:rsidRPr="007E32A8">
        <w:rPr>
          <w:rFonts w:ascii="SimSun" w:hAnsi="SimSun" w:hint="eastAsia"/>
          <w:sz w:val="21"/>
          <w:lang w:val="en-GB"/>
        </w:rPr>
        <w:t>专利</w:t>
      </w:r>
      <w:r w:rsidR="00D92B24" w:rsidRPr="007E32A8">
        <w:rPr>
          <w:rFonts w:ascii="SimSun" w:hAnsi="SimSun" w:hint="eastAsia"/>
          <w:sz w:val="21"/>
          <w:lang w:val="en-GB"/>
        </w:rPr>
        <w:t>局的用英语提交的申请。</w:t>
      </w:r>
    </w:p>
    <w:p w:rsidR="00A538A5" w:rsidRPr="003D3553" w:rsidRDefault="00203109" w:rsidP="003D3553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3D3553">
        <w:rPr>
          <w:rFonts w:ascii="SimSun" w:hAnsi="SimSun" w:hint="eastAsia"/>
          <w:sz w:val="21"/>
        </w:rPr>
        <w:t>业务</w:t>
      </w:r>
      <w:r w:rsidRPr="003D3553">
        <w:rPr>
          <w:rFonts w:ascii="SimSun" w:hAnsi="SimSun"/>
          <w:sz w:val="21"/>
        </w:rPr>
        <w:t>范围限制</w:t>
      </w:r>
    </w:p>
    <w:p w:rsidR="002C70DB" w:rsidRPr="007E32A8" w:rsidRDefault="00A476F7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073434" w:rsidRPr="007E32A8">
        <w:rPr>
          <w:rFonts w:ascii="SimSun" w:hAnsi="SimSun" w:hint="eastAsia"/>
          <w:sz w:val="21"/>
        </w:rPr>
        <w:t>对自身业务范围没有</w:t>
      </w:r>
      <w:r w:rsidRPr="007E32A8">
        <w:rPr>
          <w:rFonts w:ascii="SimSun" w:hAnsi="SimSun" w:hint="eastAsia"/>
          <w:sz w:val="21"/>
        </w:rPr>
        <w:t>限制。</w:t>
      </w:r>
      <w:r w:rsidR="007C1A60" w:rsidRPr="007E32A8">
        <w:rPr>
          <w:rFonts w:ascii="SimSun" w:hAnsi="SimSun" w:hint="eastAsia"/>
          <w:sz w:val="21"/>
        </w:rPr>
        <w:t>无论涉及哪种技术，</w:t>
      </w:r>
      <w:r w:rsidRPr="007E32A8">
        <w:rPr>
          <w:rFonts w:ascii="SimSun" w:hAnsi="SimSun" w:hint="eastAsia"/>
          <w:sz w:val="21"/>
        </w:rPr>
        <w:t>ILPO</w:t>
      </w:r>
      <w:r w:rsidR="00073434" w:rsidRPr="007E32A8">
        <w:rPr>
          <w:rFonts w:ascii="SimSun" w:hAnsi="SimSun" w:hint="eastAsia"/>
          <w:sz w:val="21"/>
        </w:rPr>
        <w:t>都</w:t>
      </w:r>
      <w:r w:rsidR="007C1A60" w:rsidRPr="007E32A8">
        <w:rPr>
          <w:rFonts w:ascii="SimSun" w:hAnsi="SimSun" w:hint="eastAsia"/>
          <w:sz w:val="21"/>
        </w:rPr>
        <w:t>会</w:t>
      </w:r>
      <w:r w:rsidRPr="007E32A8">
        <w:rPr>
          <w:rFonts w:ascii="SimSun" w:hAnsi="SimSun" w:hint="eastAsia"/>
          <w:sz w:val="21"/>
        </w:rPr>
        <w:t>提供</w:t>
      </w:r>
      <w:r w:rsidR="00073434" w:rsidRPr="007E32A8">
        <w:rPr>
          <w:rFonts w:ascii="SimSun" w:hAnsi="SimSun" w:hint="eastAsia"/>
          <w:sz w:val="21"/>
        </w:rPr>
        <w:t>检索</w:t>
      </w:r>
      <w:r w:rsidRPr="007E32A8">
        <w:rPr>
          <w:rFonts w:ascii="SimSun" w:hAnsi="SimSun" w:hint="eastAsia"/>
          <w:sz w:val="21"/>
        </w:rPr>
        <w:t>和</w:t>
      </w:r>
      <w:r w:rsidR="00073434" w:rsidRPr="007E32A8">
        <w:rPr>
          <w:rFonts w:ascii="SimSun" w:hAnsi="SimSun" w:hint="eastAsia"/>
          <w:sz w:val="21"/>
        </w:rPr>
        <w:t>审查</w:t>
      </w:r>
      <w:r w:rsidRPr="007E32A8">
        <w:rPr>
          <w:rFonts w:ascii="SimSun" w:hAnsi="SimSun" w:hint="eastAsia"/>
          <w:sz w:val="21"/>
        </w:rPr>
        <w:t>服务</w:t>
      </w:r>
      <w:r w:rsidR="00073434" w:rsidRPr="007E32A8">
        <w:rPr>
          <w:rFonts w:ascii="SimSun" w:hAnsi="SimSun" w:hint="eastAsia"/>
          <w:sz w:val="21"/>
        </w:rPr>
        <w:t>。</w:t>
      </w:r>
    </w:p>
    <w:p w:rsidR="002C70DB" w:rsidRPr="005E4C44" w:rsidRDefault="002C70DB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t>4</w:t>
      </w:r>
      <w:r w:rsidR="009E7E5E" w:rsidRPr="005E4C44">
        <w:rPr>
          <w:rFonts w:ascii="SimHei" w:eastAsia="SimHei" w:hAnsi="SimHei"/>
          <w:b w:val="0"/>
          <w:sz w:val="21"/>
        </w:rPr>
        <w:t>.</w:t>
      </w:r>
      <w:r w:rsidR="007B3578" w:rsidRPr="005E4C44">
        <w:rPr>
          <w:rFonts w:ascii="SimHei" w:eastAsia="SimHei" w:hAnsi="SimHei" w:hint="eastAsia"/>
          <w:b w:val="0"/>
          <w:sz w:val="21"/>
        </w:rPr>
        <w:t>理由</w:t>
      </w:r>
      <w:r w:rsidR="007B3578" w:rsidRPr="005E4C44">
        <w:rPr>
          <w:rFonts w:ascii="SimHei" w:eastAsia="SimHei" w:hAnsi="SimHei"/>
          <w:b w:val="0"/>
          <w:sz w:val="21"/>
        </w:rPr>
        <w:t>说明</w:t>
      </w:r>
      <w:r w:rsidR="007B3578" w:rsidRPr="005E4C44">
        <w:rPr>
          <w:rFonts w:ascii="SimHei" w:eastAsia="SimHei" w:hAnsi="SimHei" w:hint="eastAsia"/>
          <w:b w:val="0"/>
          <w:sz w:val="21"/>
        </w:rPr>
        <w:t>——</w:t>
      </w:r>
      <w:r w:rsidR="007B3578" w:rsidRPr="005E4C44">
        <w:rPr>
          <w:rFonts w:ascii="SimHei" w:eastAsia="SimHei" w:hAnsi="SimHei"/>
          <w:b w:val="0"/>
          <w:sz w:val="21"/>
        </w:rPr>
        <w:t>ILPO在</w:t>
      </w:r>
      <w:r w:rsidR="007B3578" w:rsidRPr="005E4C44">
        <w:rPr>
          <w:rFonts w:ascii="SimHei" w:eastAsia="SimHei" w:hAnsi="SimHei" w:hint="eastAsia"/>
          <w:b w:val="0"/>
          <w:sz w:val="21"/>
        </w:rPr>
        <w:t>PCT体系中的作用</w:t>
      </w:r>
    </w:p>
    <w:p w:rsidR="00A538A5" w:rsidRDefault="008F7488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以色列公众</w:t>
      </w:r>
      <w:r w:rsidR="00432727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PCT体系</w:t>
      </w:r>
      <w:r w:rsidR="00432727" w:rsidRPr="007E32A8">
        <w:rPr>
          <w:rFonts w:ascii="SimSun" w:hAnsi="SimSun" w:hint="eastAsia"/>
          <w:sz w:val="21"/>
        </w:rPr>
        <w:t>人均使用</w:t>
      </w:r>
      <w:r w:rsidRPr="007E32A8">
        <w:rPr>
          <w:rFonts w:ascii="SimSun" w:hAnsi="SimSun" w:hint="eastAsia"/>
          <w:sz w:val="21"/>
        </w:rPr>
        <w:t>率</w:t>
      </w:r>
      <w:r w:rsidR="009D72B3" w:rsidRPr="007E32A8">
        <w:rPr>
          <w:rFonts w:ascii="SimSun" w:hAnsi="SimSun" w:hint="eastAsia"/>
          <w:sz w:val="21"/>
        </w:rPr>
        <w:t>居于</w:t>
      </w:r>
      <w:r w:rsidRPr="007E32A8">
        <w:rPr>
          <w:rFonts w:ascii="SimSun" w:hAnsi="SimSun" w:hint="eastAsia"/>
          <w:sz w:val="21"/>
        </w:rPr>
        <w:t>世界</w:t>
      </w:r>
      <w:r w:rsidR="009D72B3" w:rsidRPr="007E32A8">
        <w:rPr>
          <w:rFonts w:ascii="SimSun" w:hAnsi="SimSun" w:hint="eastAsia"/>
          <w:sz w:val="21"/>
        </w:rPr>
        <w:t>前列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以色列专利申请人在</w:t>
      </w:r>
      <w:r w:rsidR="000242EA" w:rsidRPr="007E32A8">
        <w:rPr>
          <w:rFonts w:ascii="SimSun" w:hAnsi="SimSun" w:hint="eastAsia"/>
          <w:sz w:val="21"/>
        </w:rPr>
        <w:t>提交</w:t>
      </w:r>
      <w:r w:rsidRPr="007E32A8">
        <w:rPr>
          <w:rFonts w:ascii="SimSun" w:hAnsi="SimSun" w:hint="eastAsia"/>
          <w:sz w:val="21"/>
        </w:rPr>
        <w:t>PCT国际专利申请方面处于世界领先地位。根据</w:t>
      </w:r>
      <w:r w:rsidR="00387405" w:rsidRPr="007E32A8">
        <w:rPr>
          <w:rFonts w:ascii="SimSun" w:hAnsi="SimSun" w:hint="eastAsia"/>
          <w:sz w:val="21"/>
        </w:rPr>
        <w:t>收到的</w:t>
      </w:r>
      <w:r w:rsidRPr="007E32A8">
        <w:rPr>
          <w:rFonts w:ascii="SimSun" w:hAnsi="SimSun" w:hint="eastAsia"/>
          <w:sz w:val="21"/>
        </w:rPr>
        <w:t>PCT国际申请数量，以色列</w:t>
      </w:r>
      <w:r w:rsidR="00387405" w:rsidRPr="007E32A8">
        <w:rPr>
          <w:rFonts w:ascii="SimSun" w:hAnsi="SimSun" w:hint="eastAsia"/>
          <w:sz w:val="21"/>
        </w:rPr>
        <w:t>受理局</w:t>
      </w:r>
      <w:r w:rsidRPr="007E32A8">
        <w:rPr>
          <w:rFonts w:ascii="SimSun" w:hAnsi="SimSun" w:hint="eastAsia"/>
          <w:sz w:val="21"/>
        </w:rPr>
        <w:t>（RO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IL）</w:t>
      </w:r>
      <w:r w:rsidR="00387405" w:rsidRPr="007E32A8">
        <w:rPr>
          <w:rFonts w:ascii="SimSun" w:hAnsi="SimSun" w:hint="eastAsia"/>
          <w:sz w:val="21"/>
        </w:rPr>
        <w:t>跻身</w:t>
      </w:r>
      <w:r w:rsidRPr="007E32A8">
        <w:rPr>
          <w:rFonts w:ascii="SimSun" w:hAnsi="SimSun" w:hint="eastAsia"/>
          <w:sz w:val="21"/>
        </w:rPr>
        <w:t>全球前15名</w:t>
      </w:r>
      <w:r w:rsidR="005039AC" w:rsidRPr="007E32A8">
        <w:rPr>
          <w:rFonts w:ascii="SimSun" w:hAnsi="SimSun" w:hint="eastAsia"/>
          <w:sz w:val="21"/>
        </w:rPr>
        <w:t>专利</w:t>
      </w:r>
      <w:r w:rsidR="00981E05" w:rsidRPr="007E32A8">
        <w:rPr>
          <w:rFonts w:ascii="SimSun" w:hAnsi="SimSun" w:hint="eastAsia"/>
          <w:sz w:val="21"/>
        </w:rPr>
        <w:t>局之列</w:t>
      </w:r>
      <w:r w:rsidRPr="007E32A8">
        <w:rPr>
          <w:rFonts w:ascii="SimSun" w:hAnsi="SimSun" w:hint="eastAsia"/>
          <w:sz w:val="21"/>
        </w:rPr>
        <w:t>。</w:t>
      </w:r>
      <w:r w:rsidR="00981E05" w:rsidRPr="007E32A8">
        <w:rPr>
          <w:rFonts w:ascii="SimSun" w:hAnsi="SimSun" w:hint="eastAsia"/>
          <w:sz w:val="21"/>
        </w:rPr>
        <w:t>以色列</w:t>
      </w:r>
      <w:r w:rsidRPr="007E32A8">
        <w:rPr>
          <w:rFonts w:ascii="SimSun" w:hAnsi="SimSun" w:hint="eastAsia"/>
          <w:sz w:val="21"/>
        </w:rPr>
        <w:t>1996年6月1日成为PCT缔约国</w:t>
      </w:r>
      <w:r w:rsidR="00912E03" w:rsidRPr="007E32A8">
        <w:rPr>
          <w:rFonts w:ascii="SimSun" w:hAnsi="SimSun" w:hint="eastAsia"/>
          <w:sz w:val="21"/>
        </w:rPr>
        <w:t>，此后</w:t>
      </w:r>
      <w:r w:rsidRPr="007E32A8">
        <w:rPr>
          <w:rFonts w:ascii="SimSun" w:hAnsi="SimSun" w:hint="eastAsia"/>
          <w:sz w:val="21"/>
        </w:rPr>
        <w:t>的二十年</w:t>
      </w:r>
      <w:r w:rsidR="00912E03" w:rsidRPr="007E32A8">
        <w:rPr>
          <w:rFonts w:ascii="SimSun" w:hAnsi="SimSun" w:hint="eastAsia"/>
          <w:sz w:val="21"/>
        </w:rPr>
        <w:t>期间</w:t>
      </w:r>
      <w:r w:rsidRPr="007E32A8">
        <w:rPr>
          <w:rFonts w:ascii="SimSun" w:hAnsi="SimSun" w:hint="eastAsia"/>
          <w:sz w:val="21"/>
        </w:rPr>
        <w:t>，RO</w:t>
      </w:r>
      <w:r w:rsidR="009D3552" w:rsidRPr="007E32A8">
        <w:rPr>
          <w:rFonts w:ascii="SimSun" w:hAnsi="SimSun" w:hint="eastAsia"/>
          <w:sz w:val="21"/>
        </w:rPr>
        <w:t>/</w:t>
      </w:r>
      <w:r w:rsidRPr="007E32A8">
        <w:rPr>
          <w:rFonts w:ascii="SimSun" w:hAnsi="SimSun" w:hint="eastAsia"/>
          <w:sz w:val="21"/>
        </w:rPr>
        <w:t>IL</w:t>
      </w:r>
      <w:r w:rsidR="00912E03" w:rsidRPr="007E32A8">
        <w:rPr>
          <w:rFonts w:ascii="SimSun" w:hAnsi="SimSun" w:hint="eastAsia"/>
          <w:sz w:val="21"/>
        </w:rPr>
        <w:t>收到大量</w:t>
      </w:r>
      <w:r w:rsidRPr="007E32A8">
        <w:rPr>
          <w:rFonts w:ascii="SimSun" w:hAnsi="SimSun" w:hint="eastAsia"/>
          <w:sz w:val="21"/>
        </w:rPr>
        <w:t>PCT申请</w:t>
      </w:r>
      <w:r w:rsidR="00912E03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积累了丰富经验。此外，根据WIPO最新的PCT统计数据，</w:t>
      </w:r>
      <w:r w:rsidR="00FB0A68" w:rsidRPr="007E32A8">
        <w:rPr>
          <w:rFonts w:ascii="SimSun" w:hAnsi="SimSun" w:hint="eastAsia"/>
          <w:sz w:val="21"/>
        </w:rPr>
        <w:t>在</w:t>
      </w:r>
      <w:r w:rsidR="00C158A3" w:rsidRPr="007E32A8">
        <w:rPr>
          <w:rFonts w:ascii="SimSun" w:hAnsi="SimSun" w:hint="eastAsia"/>
          <w:sz w:val="21"/>
        </w:rPr>
        <w:t>进入</w:t>
      </w:r>
      <w:r w:rsidR="00FB0A68" w:rsidRPr="007E32A8">
        <w:rPr>
          <w:rFonts w:ascii="SimSun" w:hAnsi="SimSun" w:hint="eastAsia"/>
          <w:sz w:val="21"/>
        </w:rPr>
        <w:t>PCT国家阶段</w:t>
      </w:r>
      <w:r w:rsidR="00C158A3" w:rsidRPr="007E32A8">
        <w:rPr>
          <w:rFonts w:ascii="SimSun" w:hAnsi="SimSun" w:hint="eastAsia"/>
          <w:sz w:val="21"/>
        </w:rPr>
        <w:t>的</w:t>
      </w:r>
      <w:r w:rsidR="00C158A3" w:rsidRPr="007E32A8">
        <w:rPr>
          <w:rFonts w:ascii="SimSun" w:hAnsi="SimSun"/>
          <w:sz w:val="21"/>
        </w:rPr>
        <w:t>申请</w:t>
      </w:r>
      <w:r w:rsidR="00FB0A68" w:rsidRPr="007E32A8">
        <w:rPr>
          <w:rFonts w:ascii="SimSun" w:hAnsi="SimSun" w:hint="eastAsia"/>
          <w:sz w:val="21"/>
        </w:rPr>
        <w:t>数量方面</w:t>
      </w:r>
      <w:r w:rsidR="00C158A3" w:rsidRPr="007E32A8">
        <w:rPr>
          <w:rFonts w:ascii="SimSun" w:hAnsi="SimSun" w:hint="eastAsia"/>
          <w:sz w:val="21"/>
        </w:rPr>
        <w:t>，以色列</w:t>
      </w:r>
      <w:r w:rsidRPr="007E32A8">
        <w:rPr>
          <w:rFonts w:ascii="SimSun" w:hAnsi="SimSun" w:hint="eastAsia"/>
          <w:sz w:val="21"/>
        </w:rPr>
        <w:t>排名第17</w:t>
      </w:r>
      <w:r w:rsidR="00FB0A68" w:rsidRPr="007E32A8">
        <w:rPr>
          <w:rFonts w:ascii="SimSun" w:hAnsi="SimSun" w:hint="eastAsia"/>
          <w:sz w:val="21"/>
        </w:rPr>
        <w:t>位</w:t>
      </w:r>
      <w:r w:rsidRPr="007E32A8">
        <w:rPr>
          <w:rFonts w:ascii="SimSun" w:hAnsi="SimSun" w:hint="eastAsia"/>
          <w:sz w:val="21"/>
        </w:rPr>
        <w:t>（2015年</w:t>
      </w:r>
      <w:r w:rsidR="00FB0A68" w:rsidRPr="007E32A8">
        <w:rPr>
          <w:rFonts w:ascii="SimSun" w:hAnsi="SimSun" w:hint="eastAsia"/>
          <w:sz w:val="21"/>
        </w:rPr>
        <w:t>）</w:t>
      </w:r>
      <w:r w:rsidRPr="007E32A8">
        <w:rPr>
          <w:rFonts w:ascii="SimSun" w:hAnsi="SimSun" w:hint="eastAsia"/>
          <w:sz w:val="21"/>
        </w:rPr>
        <w:t>。</w:t>
      </w:r>
    </w:p>
    <w:p w:rsidR="00A538A5" w:rsidRDefault="00FB0A68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自2012年6月1日起，</w:t>
      </w:r>
      <w:r w:rsidR="006F5980" w:rsidRPr="007E32A8">
        <w:rPr>
          <w:rFonts w:ascii="SimSun" w:hAnsi="SimSun" w:hint="eastAsia"/>
          <w:sz w:val="21"/>
        </w:rPr>
        <w:t>通过鼓励使用PCT体系，</w:t>
      </w:r>
      <w:r w:rsidRPr="007E32A8">
        <w:rPr>
          <w:rFonts w:ascii="SimSun" w:hAnsi="SimSun" w:hint="eastAsia"/>
          <w:sz w:val="21"/>
        </w:rPr>
        <w:t>ILPO作为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的</w:t>
      </w:r>
      <w:r w:rsidR="006F5980" w:rsidRPr="007E32A8">
        <w:rPr>
          <w:rFonts w:ascii="SimSun" w:hAnsi="SimSun" w:hint="eastAsia"/>
          <w:sz w:val="21"/>
        </w:rPr>
        <w:t>业务促进了</w:t>
      </w:r>
      <w:r w:rsidR="00472DF7" w:rsidRPr="007E32A8">
        <w:rPr>
          <w:rFonts w:ascii="SimSun" w:hAnsi="SimSun" w:hint="eastAsia"/>
          <w:sz w:val="21"/>
        </w:rPr>
        <w:t>该</w:t>
      </w:r>
      <w:r w:rsidRPr="007E32A8">
        <w:rPr>
          <w:rFonts w:ascii="SimSun" w:hAnsi="SimSun" w:hint="eastAsia"/>
          <w:sz w:val="21"/>
        </w:rPr>
        <w:t>体系的整体进一步发展</w:t>
      </w:r>
      <w:r w:rsidR="00B963CE" w:rsidRPr="007E32A8">
        <w:rPr>
          <w:rFonts w:ascii="SimSun" w:hAnsi="SimSun" w:hint="eastAsia"/>
          <w:sz w:val="21"/>
        </w:rPr>
        <w:t>——</w:t>
      </w:r>
      <w:r w:rsidR="00472DF7" w:rsidRPr="007E32A8">
        <w:rPr>
          <w:rFonts w:ascii="SimSun" w:hAnsi="SimSun" w:hint="eastAsia"/>
          <w:sz w:val="21"/>
        </w:rPr>
        <w:t>在以色列提交的</w:t>
      </w:r>
      <w:r w:rsidRPr="007E32A8">
        <w:rPr>
          <w:rFonts w:ascii="SimSun" w:hAnsi="SimSun" w:hint="eastAsia"/>
          <w:sz w:val="21"/>
        </w:rPr>
        <w:t>PCT申请</w:t>
      </w:r>
      <w:r w:rsidR="00472DF7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数量增加</w:t>
      </w:r>
      <w:r w:rsidR="00472DF7" w:rsidRPr="007E32A8">
        <w:rPr>
          <w:rFonts w:ascii="SimSun" w:hAnsi="SimSun" w:hint="eastAsia"/>
          <w:sz w:val="21"/>
        </w:rPr>
        <w:t>就证明了这一点</w:t>
      </w:r>
      <w:r w:rsidRPr="007E32A8">
        <w:rPr>
          <w:rFonts w:ascii="SimSun" w:hAnsi="SimSun" w:hint="eastAsia"/>
          <w:sz w:val="21"/>
        </w:rPr>
        <w:t>。</w:t>
      </w:r>
      <w:r w:rsidR="00785C94" w:rsidRPr="007E32A8">
        <w:rPr>
          <w:rFonts w:ascii="SimSun" w:hAnsi="SimSun" w:hint="eastAsia"/>
          <w:sz w:val="21"/>
        </w:rPr>
        <w:t>这可</w:t>
      </w:r>
      <w:r w:rsidRPr="007E32A8">
        <w:rPr>
          <w:rFonts w:ascii="SimSun" w:hAnsi="SimSun" w:hint="eastAsia"/>
          <w:sz w:val="21"/>
        </w:rPr>
        <w:t>归因于ILPO</w:t>
      </w:r>
      <w:r w:rsidR="00785C94" w:rsidRPr="007E32A8">
        <w:rPr>
          <w:rFonts w:ascii="SimSun" w:hAnsi="SimSun" w:hint="eastAsia"/>
          <w:sz w:val="21"/>
        </w:rPr>
        <w:t>开展</w:t>
      </w:r>
      <w:r w:rsidRPr="007E32A8">
        <w:rPr>
          <w:rFonts w:ascii="SimSun" w:hAnsi="SimSun" w:hint="eastAsia"/>
          <w:sz w:val="21"/>
        </w:rPr>
        <w:t>的PCT活动和重</w:t>
      </w:r>
      <w:r w:rsidR="009A1BEF" w:rsidRPr="007E32A8">
        <w:rPr>
          <w:rFonts w:ascii="SimSun" w:hAnsi="SimSun" w:hint="eastAsia"/>
          <w:sz w:val="21"/>
        </w:rPr>
        <w:t>要</w:t>
      </w:r>
      <w:r w:rsidRPr="007E32A8">
        <w:rPr>
          <w:rFonts w:ascii="SimSun" w:hAnsi="SimSun" w:hint="eastAsia"/>
          <w:sz w:val="21"/>
        </w:rPr>
        <w:t>提高认识</w:t>
      </w:r>
      <w:r w:rsidR="009A1BEF" w:rsidRPr="007E32A8">
        <w:rPr>
          <w:rFonts w:ascii="SimSun" w:hAnsi="SimSun" w:hint="eastAsia"/>
          <w:sz w:val="21"/>
        </w:rPr>
        <w:t>计划</w:t>
      </w:r>
      <w:r w:rsidRPr="007E32A8">
        <w:rPr>
          <w:rFonts w:ascii="SimSun" w:hAnsi="SimSun" w:hint="eastAsia"/>
          <w:sz w:val="21"/>
        </w:rPr>
        <w:t>。</w:t>
      </w:r>
      <w:r w:rsidR="00785C94" w:rsidRPr="007E32A8">
        <w:rPr>
          <w:rFonts w:ascii="SimSun" w:hAnsi="SimSun" w:hint="eastAsia"/>
          <w:sz w:val="21"/>
        </w:rPr>
        <w:t>选择ILPO</w:t>
      </w:r>
      <w:r w:rsidRPr="007E32A8">
        <w:rPr>
          <w:rFonts w:ascii="SimSun" w:hAnsi="SimSun" w:hint="eastAsia"/>
          <w:sz w:val="21"/>
        </w:rPr>
        <w:t>作为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的PCT申请数量不断上升</w:t>
      </w:r>
      <w:r w:rsidR="00A60E8C" w:rsidRPr="007E32A8">
        <w:rPr>
          <w:rFonts w:ascii="SimSun" w:hAnsi="SimSun" w:hint="eastAsia"/>
          <w:sz w:val="21"/>
        </w:rPr>
        <w:t>，</w:t>
      </w:r>
      <w:r w:rsidRPr="007E32A8">
        <w:rPr>
          <w:rFonts w:ascii="SimSun" w:hAnsi="SimSun" w:hint="eastAsia"/>
          <w:sz w:val="21"/>
        </w:rPr>
        <w:t>表明</w:t>
      </w:r>
      <w:r w:rsidR="00A60E8C" w:rsidRPr="007E32A8">
        <w:rPr>
          <w:rFonts w:ascii="SimSun" w:hAnsi="SimSun" w:hint="eastAsia"/>
          <w:sz w:val="21"/>
        </w:rPr>
        <w:t>了对</w:t>
      </w:r>
      <w:r w:rsidRPr="007E32A8">
        <w:rPr>
          <w:rFonts w:ascii="SimSun" w:hAnsi="SimSun" w:hint="eastAsia"/>
          <w:sz w:val="21"/>
        </w:rPr>
        <w:t>作为国际检索和审查机构</w:t>
      </w:r>
      <w:r w:rsidR="00A60E8C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ILPO的高度信任。</w:t>
      </w:r>
    </w:p>
    <w:p w:rsidR="00A538A5" w:rsidRDefault="00943D1A" w:rsidP="00D40E37">
      <w:pPr>
        <w:spacing w:afterLines="50" w:after="120" w:line="340" w:lineRule="atLeast"/>
        <w:ind w:firstLineChars="200" w:firstLine="420"/>
        <w:jc w:val="both"/>
        <w:rPr>
          <w:rFonts w:ascii="SimSun" w:hAnsi="SimSun" w:cs="Times New Roman"/>
          <w:sz w:val="21"/>
        </w:rPr>
      </w:pPr>
      <w:r w:rsidRPr="007E32A8">
        <w:rPr>
          <w:rFonts w:ascii="SimSun" w:hAnsi="SimSun" w:hint="eastAsia"/>
          <w:sz w:val="21"/>
        </w:rPr>
        <w:t>ILPO在</w:t>
      </w:r>
      <w:r w:rsidR="009A2996" w:rsidRPr="007E32A8">
        <w:rPr>
          <w:rFonts w:ascii="SimSun" w:hAnsi="SimSun" w:hint="eastAsia"/>
          <w:sz w:val="21"/>
        </w:rPr>
        <w:t>以下</w:t>
      </w:r>
      <w:r w:rsidRPr="007E32A8">
        <w:rPr>
          <w:rFonts w:ascii="SimSun" w:hAnsi="SimSun" w:hint="eastAsia"/>
          <w:sz w:val="21"/>
        </w:rPr>
        <w:t>一系列活动中</w:t>
      </w:r>
      <w:r w:rsidR="00E930DC" w:rsidRPr="007E32A8">
        <w:rPr>
          <w:rFonts w:ascii="SimSun" w:hAnsi="SimSun" w:hint="eastAsia"/>
          <w:sz w:val="21"/>
        </w:rPr>
        <w:t>与其他成员国分享了作为国际单位从</w:t>
      </w:r>
      <w:r w:rsidR="009A2996" w:rsidRPr="007E32A8">
        <w:rPr>
          <w:rFonts w:ascii="SimSun" w:hAnsi="SimSun" w:hint="eastAsia"/>
          <w:sz w:val="21"/>
        </w:rPr>
        <w:t>其</w:t>
      </w:r>
      <w:r w:rsidR="00E930DC" w:rsidRPr="007E32A8">
        <w:rPr>
          <w:rFonts w:ascii="SimSun" w:hAnsi="SimSun" w:hint="eastAsia"/>
          <w:sz w:val="21"/>
        </w:rPr>
        <w:t>成功经验中获得的知识</w:t>
      </w:r>
      <w:r w:rsidRPr="007E32A8">
        <w:rPr>
          <w:rFonts w:ascii="SimSun" w:hAnsi="SimSun" w:hint="eastAsia"/>
          <w:sz w:val="21"/>
        </w:rPr>
        <w:t>：WIPO受训人员</w:t>
      </w:r>
      <w:r w:rsidR="009A2996" w:rsidRPr="007E32A8">
        <w:rPr>
          <w:rFonts w:ascii="SimSun" w:hAnsi="SimSun" w:hint="eastAsia"/>
          <w:sz w:val="21"/>
        </w:rPr>
        <w:t>研讨会、</w:t>
      </w:r>
      <w:r w:rsidRPr="007E32A8">
        <w:rPr>
          <w:rFonts w:ascii="SimSun" w:hAnsi="SimSun" w:hint="eastAsia"/>
          <w:sz w:val="21"/>
        </w:rPr>
        <w:t>国际合作</w:t>
      </w:r>
      <w:r w:rsidR="009A2996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知识共享</w:t>
      </w:r>
      <w:r w:rsidR="00907AD4" w:rsidRPr="007E32A8">
        <w:rPr>
          <w:rFonts w:ascii="SimSun" w:hAnsi="SimSun" w:hint="eastAsia"/>
          <w:sz w:val="21"/>
        </w:rPr>
        <w:t>以及</w:t>
      </w:r>
      <w:r w:rsidRPr="007E32A8">
        <w:rPr>
          <w:rFonts w:ascii="SimSun" w:hAnsi="SimSun" w:hint="eastAsia"/>
          <w:sz w:val="21"/>
        </w:rPr>
        <w:t>与其他</w:t>
      </w:r>
      <w:r w:rsidR="005039AC" w:rsidRPr="007E32A8">
        <w:rPr>
          <w:rFonts w:ascii="SimSun" w:hAnsi="SimSun" w:hint="eastAsia"/>
          <w:sz w:val="21"/>
        </w:rPr>
        <w:t>专利</w:t>
      </w:r>
      <w:r w:rsidR="009A2996" w:rsidRPr="007E32A8">
        <w:rPr>
          <w:rFonts w:ascii="SimSun" w:hAnsi="SimSun" w:hint="eastAsia"/>
          <w:sz w:val="21"/>
        </w:rPr>
        <w:t>局</w:t>
      </w:r>
      <w:r w:rsidR="00907AD4" w:rsidRPr="007E32A8">
        <w:rPr>
          <w:rFonts w:ascii="SimSun" w:hAnsi="SimSun" w:hint="eastAsia"/>
          <w:sz w:val="21"/>
        </w:rPr>
        <w:t>具体</w:t>
      </w:r>
      <w:r w:rsidRPr="007E32A8">
        <w:rPr>
          <w:rFonts w:ascii="SimSun" w:hAnsi="SimSun" w:hint="eastAsia"/>
          <w:sz w:val="21"/>
        </w:rPr>
        <w:t>分享</w:t>
      </w:r>
      <w:r w:rsidR="00907AD4" w:rsidRPr="007E32A8">
        <w:rPr>
          <w:rFonts w:ascii="SimSun" w:hAnsi="SimSun"/>
          <w:sz w:val="21"/>
        </w:rPr>
        <w:t>ILPO</w:t>
      </w:r>
      <w:r w:rsidRPr="007E32A8">
        <w:rPr>
          <w:rFonts w:ascii="SimSun" w:hAnsi="SimSun" w:hint="eastAsia"/>
          <w:sz w:val="21"/>
        </w:rPr>
        <w:t>成为</w:t>
      </w:r>
      <w:r w:rsidR="004018D8" w:rsidRPr="007E32A8">
        <w:rPr>
          <w:rFonts w:ascii="SimSun" w:hAnsi="SimSun" w:hint="eastAsia"/>
          <w:sz w:val="21"/>
        </w:rPr>
        <w:t>ISA/IPEA</w:t>
      </w:r>
      <w:r w:rsidR="001A2F8B" w:rsidRPr="007E32A8">
        <w:rPr>
          <w:rFonts w:ascii="SimSun" w:hAnsi="SimSun" w:hint="eastAsia"/>
          <w:sz w:val="21"/>
        </w:rPr>
        <w:t>并履行必要</w:t>
      </w:r>
      <w:r w:rsidRPr="007E32A8">
        <w:rPr>
          <w:rFonts w:ascii="SimSun" w:hAnsi="SimSun" w:hint="eastAsia"/>
          <w:sz w:val="21"/>
        </w:rPr>
        <w:t>职责</w:t>
      </w:r>
      <w:r w:rsidR="00907AD4" w:rsidRPr="007E32A8">
        <w:rPr>
          <w:rFonts w:ascii="SimSun" w:hAnsi="SimSun" w:hint="eastAsia"/>
          <w:sz w:val="21"/>
        </w:rPr>
        <w:t>的经验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ILPO</w:t>
      </w:r>
      <w:r w:rsidR="001A2F8B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继续</w:t>
      </w:r>
      <w:r w:rsidR="001A2F8B" w:rsidRPr="007E32A8">
        <w:rPr>
          <w:rFonts w:ascii="SimSun" w:hAnsi="SimSun" w:hint="eastAsia"/>
          <w:sz w:val="21"/>
        </w:rPr>
        <w:t>开展</w:t>
      </w:r>
      <w:r w:rsidRPr="007E32A8">
        <w:rPr>
          <w:rFonts w:ascii="SimSun" w:hAnsi="SimSun" w:hint="eastAsia"/>
          <w:sz w:val="21"/>
        </w:rPr>
        <w:t>和扩大这些工作</w:t>
      </w:r>
      <w:r w:rsidR="001A2F8B" w:rsidRPr="007E32A8">
        <w:rPr>
          <w:rFonts w:ascii="SimSun" w:hAnsi="SimSun" w:hint="eastAsia"/>
          <w:sz w:val="21"/>
        </w:rPr>
        <w:t>与</w:t>
      </w:r>
      <w:r w:rsidRPr="007E32A8">
        <w:rPr>
          <w:rFonts w:ascii="SimSun" w:hAnsi="SimSun" w:hint="eastAsia"/>
          <w:sz w:val="21"/>
        </w:rPr>
        <w:t>经验分享活动方面</w:t>
      </w:r>
      <w:r w:rsidR="004F2E75" w:rsidRPr="007E32A8">
        <w:rPr>
          <w:rFonts w:ascii="SimSun" w:hAnsi="SimSun" w:hint="eastAsia"/>
          <w:sz w:val="21"/>
        </w:rPr>
        <w:t>具有</w:t>
      </w:r>
      <w:r w:rsidR="001A2F8B" w:rsidRPr="007E32A8">
        <w:rPr>
          <w:rFonts w:ascii="SimSun" w:hAnsi="SimSun" w:hint="eastAsia"/>
          <w:sz w:val="21"/>
        </w:rPr>
        <w:t>宝贵</w:t>
      </w:r>
      <w:r w:rsidRPr="007E32A8">
        <w:rPr>
          <w:rFonts w:ascii="SimSun" w:hAnsi="SimSun" w:hint="eastAsia"/>
          <w:sz w:val="21"/>
        </w:rPr>
        <w:t>价值，</w:t>
      </w:r>
      <w:r w:rsidR="00B605C1" w:rsidRPr="007E32A8">
        <w:rPr>
          <w:rFonts w:ascii="SimSun" w:hAnsi="SimSun" w:hint="eastAsia"/>
          <w:sz w:val="21"/>
        </w:rPr>
        <w:t>如果</w:t>
      </w:r>
      <w:r w:rsidR="005B6D71" w:rsidRPr="007E32A8">
        <w:rPr>
          <w:rFonts w:ascii="SimSun" w:hAnsi="SimSun" w:hint="eastAsia"/>
          <w:sz w:val="21"/>
        </w:rPr>
        <w:t>再次</w:t>
      </w:r>
      <w:r w:rsidR="00B605C1" w:rsidRPr="007E32A8">
        <w:rPr>
          <w:rFonts w:ascii="SimSun" w:hAnsi="SimSun" w:hint="eastAsia"/>
          <w:sz w:val="21"/>
        </w:rPr>
        <w:t>获得指定，将</w:t>
      </w:r>
      <w:r w:rsidRPr="007E32A8">
        <w:rPr>
          <w:rFonts w:ascii="SimSun" w:hAnsi="SimSun" w:hint="eastAsia"/>
          <w:sz w:val="21"/>
        </w:rPr>
        <w:t>进一步</w:t>
      </w:r>
      <w:r w:rsidR="0050718F" w:rsidRPr="007E32A8">
        <w:rPr>
          <w:rFonts w:ascii="SimSun" w:hAnsi="SimSun" w:hint="eastAsia"/>
          <w:sz w:val="21"/>
        </w:rPr>
        <w:t>提高</w:t>
      </w:r>
      <w:r w:rsidRPr="007E32A8">
        <w:rPr>
          <w:rFonts w:ascii="SimSun" w:hAnsi="SimSun" w:hint="eastAsia"/>
          <w:sz w:val="21"/>
        </w:rPr>
        <w:t>PCT体系的</w:t>
      </w:r>
      <w:r w:rsidR="00F303EA" w:rsidRPr="007E32A8">
        <w:rPr>
          <w:rFonts w:ascii="SimSun" w:hAnsi="SimSun" w:hint="eastAsia"/>
          <w:sz w:val="21"/>
        </w:rPr>
        <w:t>效率</w:t>
      </w:r>
      <w:r w:rsidR="0050718F" w:rsidRPr="007E32A8">
        <w:rPr>
          <w:rFonts w:ascii="SimSun" w:hAnsi="SimSun" w:hint="eastAsia"/>
          <w:sz w:val="21"/>
        </w:rPr>
        <w:t>，促进</w:t>
      </w:r>
      <w:r w:rsidR="00B605C1" w:rsidRPr="007E32A8">
        <w:rPr>
          <w:rFonts w:ascii="SimSun" w:hAnsi="SimSun" w:hint="eastAsia"/>
          <w:sz w:val="21"/>
        </w:rPr>
        <w:t>其</w:t>
      </w:r>
      <w:r w:rsidR="00302ABA" w:rsidRPr="007E32A8">
        <w:rPr>
          <w:rFonts w:ascii="SimSun" w:hAnsi="SimSun" w:hint="eastAsia"/>
          <w:sz w:val="21"/>
        </w:rPr>
        <w:t>改进</w:t>
      </w:r>
      <w:r w:rsidR="008A23BB" w:rsidRPr="007E32A8">
        <w:rPr>
          <w:rFonts w:ascii="SimSun" w:hAnsi="SimSun" w:hint="eastAsia"/>
          <w:sz w:val="21"/>
        </w:rPr>
        <w:t>。</w:t>
      </w:r>
    </w:p>
    <w:p w:rsidR="00A538A5" w:rsidRDefault="005B6D71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以色列政府一直把《专利合作条约》视为国际专利制度中的重要国际工具，并高度赞赏PCT体系的最新发展，特别是日益</w:t>
      </w:r>
      <w:r w:rsidR="009903A1" w:rsidRPr="007E32A8">
        <w:rPr>
          <w:rFonts w:ascii="SimSun" w:hAnsi="SimSun" w:hint="eastAsia"/>
          <w:sz w:val="21"/>
        </w:rPr>
        <w:t>加大努力改善</w:t>
      </w:r>
      <w:r w:rsidRPr="007E32A8">
        <w:rPr>
          <w:rFonts w:ascii="SimSun" w:hAnsi="SimSun" w:hint="eastAsia"/>
          <w:sz w:val="21"/>
        </w:rPr>
        <w:t>国际检索</w:t>
      </w:r>
      <w:r w:rsidR="009903A1" w:rsidRPr="007E32A8">
        <w:rPr>
          <w:rFonts w:ascii="SimSun" w:hAnsi="SimSun" w:hint="eastAsia"/>
          <w:sz w:val="21"/>
        </w:rPr>
        <w:t>和审查</w:t>
      </w:r>
      <w:r w:rsidRPr="007E32A8">
        <w:rPr>
          <w:rFonts w:ascii="SimSun" w:hAnsi="SimSun" w:hint="eastAsia"/>
          <w:sz w:val="21"/>
        </w:rPr>
        <w:t>报告</w:t>
      </w:r>
      <w:r w:rsidR="009903A1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质量，以加强</w:t>
      </w:r>
      <w:r w:rsidR="00B44084" w:rsidRPr="007E32A8">
        <w:rPr>
          <w:rFonts w:ascii="SimSun" w:hAnsi="SimSun" w:hint="eastAsia"/>
          <w:sz w:val="21"/>
        </w:rPr>
        <w:t>PCT工作产品中的</w:t>
      </w:r>
      <w:r w:rsidRPr="007E32A8">
        <w:rPr>
          <w:rFonts w:ascii="SimSun" w:hAnsi="SimSun" w:hint="eastAsia"/>
          <w:sz w:val="21"/>
        </w:rPr>
        <w:t>相互信任，简化PCT体系，</w:t>
      </w:r>
      <w:r w:rsidR="00B44084" w:rsidRPr="007E32A8">
        <w:rPr>
          <w:rFonts w:ascii="SimSun" w:hAnsi="SimSun" w:hint="eastAsia"/>
          <w:sz w:val="21"/>
        </w:rPr>
        <w:t>并</w:t>
      </w:r>
      <w:r w:rsidRPr="007E32A8">
        <w:rPr>
          <w:rFonts w:ascii="SimSun" w:hAnsi="SimSun" w:hint="eastAsia"/>
          <w:sz w:val="21"/>
        </w:rPr>
        <w:t>使其更具吸引力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因此，以色列政府在知识产权领域的优先事项之一</w:t>
      </w:r>
      <w:r w:rsidR="00B44084" w:rsidRPr="007E32A8">
        <w:rPr>
          <w:rFonts w:ascii="SimSun" w:hAnsi="SimSun" w:hint="eastAsia"/>
          <w:sz w:val="21"/>
        </w:rPr>
        <w:t>就</w:t>
      </w:r>
      <w:r w:rsidRPr="007E32A8">
        <w:rPr>
          <w:rFonts w:ascii="SimSun" w:hAnsi="SimSun" w:hint="eastAsia"/>
          <w:sz w:val="21"/>
        </w:rPr>
        <w:t>是</w:t>
      </w:r>
      <w:r w:rsidR="00DD776A" w:rsidRPr="007E32A8">
        <w:rPr>
          <w:rFonts w:ascii="SimSun" w:hAnsi="SimSun" w:hint="eastAsia"/>
          <w:sz w:val="21"/>
        </w:rPr>
        <w:t>运用所有</w:t>
      </w:r>
      <w:r w:rsidR="00917FD5" w:rsidRPr="007E32A8">
        <w:rPr>
          <w:rFonts w:ascii="SimSun" w:hAnsi="SimSun" w:hint="eastAsia"/>
          <w:sz w:val="21"/>
        </w:rPr>
        <w:t>必要</w:t>
      </w:r>
      <w:r w:rsidR="00DD776A" w:rsidRPr="007E32A8">
        <w:rPr>
          <w:rFonts w:ascii="SimSun" w:hAnsi="SimSun" w:hint="eastAsia"/>
          <w:sz w:val="21"/>
        </w:rPr>
        <w:t>资源，推动</w:t>
      </w:r>
      <w:r w:rsidR="004C3AA3" w:rsidRPr="007E32A8">
        <w:rPr>
          <w:rFonts w:ascii="SimSun" w:hAnsi="SimSun" w:hint="eastAsia"/>
          <w:sz w:val="21"/>
        </w:rPr>
        <w:t>指定</w:t>
      </w:r>
      <w:r w:rsidRPr="007E32A8">
        <w:rPr>
          <w:rFonts w:ascii="SimSun" w:hAnsi="SimSun" w:hint="eastAsia"/>
          <w:sz w:val="21"/>
        </w:rPr>
        <w:t>ILPO</w:t>
      </w:r>
      <w:r w:rsidR="004C3AA3" w:rsidRPr="007E32A8">
        <w:rPr>
          <w:rFonts w:ascii="SimSun" w:hAnsi="SimSun" w:hint="eastAsia"/>
          <w:sz w:val="21"/>
        </w:rPr>
        <w:t>为</w:t>
      </w:r>
      <w:r w:rsidRPr="007E32A8">
        <w:rPr>
          <w:rFonts w:ascii="SimSun" w:hAnsi="SimSun" w:hint="eastAsia"/>
          <w:sz w:val="21"/>
        </w:rPr>
        <w:t>国际专利申请</w:t>
      </w:r>
      <w:r w:rsidR="00917FD5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国际检索和初步审查</w:t>
      </w:r>
      <w:r w:rsidR="00DD776A" w:rsidRPr="007E32A8">
        <w:rPr>
          <w:rFonts w:ascii="SimSun" w:hAnsi="SimSun" w:hint="eastAsia"/>
          <w:sz w:val="21"/>
        </w:rPr>
        <w:t>单位</w:t>
      </w:r>
      <w:r w:rsidRPr="007E32A8">
        <w:rPr>
          <w:rFonts w:ascii="SimSun" w:hAnsi="SimSun" w:hint="eastAsia"/>
          <w:sz w:val="21"/>
        </w:rPr>
        <w:t>，</w:t>
      </w:r>
      <w:r w:rsidR="00917FD5" w:rsidRPr="007E32A8">
        <w:rPr>
          <w:rFonts w:ascii="SimSun" w:hAnsi="SimSun" w:hint="eastAsia"/>
          <w:sz w:val="21"/>
        </w:rPr>
        <w:t>目前正在寻求再次获得这一指定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280C14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cs="SimSun" w:hint="eastAsia"/>
          <w:sz w:val="21"/>
        </w:rPr>
        <w:t>为提高工作质量和效率</w:t>
      </w:r>
      <w:r w:rsidR="00136DDB" w:rsidRPr="007E32A8">
        <w:rPr>
          <w:rFonts w:ascii="SimSun" w:hAnsi="SimSun" w:cs="SimSun" w:hint="eastAsia"/>
          <w:sz w:val="21"/>
        </w:rPr>
        <w:t>并</w:t>
      </w:r>
      <w:r w:rsidRPr="007E32A8">
        <w:rPr>
          <w:rFonts w:ascii="SimSun" w:hAnsi="SimSun" w:cs="SimSun" w:hint="eastAsia"/>
          <w:sz w:val="21"/>
        </w:rPr>
        <w:t>提供扩展</w:t>
      </w:r>
      <w:r w:rsidR="009A1BEF" w:rsidRPr="007E32A8">
        <w:rPr>
          <w:rFonts w:ascii="SimSun" w:hAnsi="SimSun" w:cs="SimSun" w:hint="eastAsia"/>
          <w:sz w:val="21"/>
        </w:rPr>
        <w:t>后</w:t>
      </w:r>
      <w:r w:rsidR="00952225" w:rsidRPr="007E32A8">
        <w:rPr>
          <w:rFonts w:ascii="SimSun" w:hAnsi="SimSun" w:cs="SimSun" w:hint="eastAsia"/>
          <w:sz w:val="21"/>
        </w:rPr>
        <w:t>的</w:t>
      </w:r>
      <w:r w:rsidRPr="007E32A8">
        <w:rPr>
          <w:rFonts w:ascii="SimSun" w:hAnsi="SimSun" w:cs="SimSun" w:hint="eastAsia"/>
          <w:sz w:val="21"/>
        </w:rPr>
        <w:t>高级功能，</w:t>
      </w:r>
      <w:r w:rsidR="00952225" w:rsidRPr="007E32A8">
        <w:rPr>
          <w:rFonts w:ascii="SimSun" w:hAnsi="SimSun" w:cs="SimSun" w:hint="eastAsia"/>
          <w:sz w:val="21"/>
        </w:rPr>
        <w:t>以</w:t>
      </w:r>
      <w:r w:rsidR="00611BDE" w:rsidRPr="007E32A8">
        <w:rPr>
          <w:rFonts w:ascii="SimSun" w:hAnsi="SimSun" w:cs="SimSun" w:hint="eastAsia"/>
          <w:sz w:val="21"/>
        </w:rPr>
        <w:t>便</w:t>
      </w:r>
      <w:r w:rsidRPr="007E32A8">
        <w:rPr>
          <w:rFonts w:ascii="SimSun" w:hAnsi="SimSun" w:cs="SimSun" w:hint="eastAsia"/>
          <w:sz w:val="21"/>
        </w:rPr>
        <w:t>满足知识产权用户的现代需求，</w:t>
      </w:r>
      <w:r w:rsidRPr="007E32A8">
        <w:rPr>
          <w:rFonts w:ascii="SimSun" w:hAnsi="SimSun" w:hint="eastAsia"/>
          <w:sz w:val="21"/>
        </w:rPr>
        <w:t>ILPO</w:t>
      </w:r>
      <w:r w:rsidRPr="007E32A8">
        <w:rPr>
          <w:rFonts w:ascii="SimSun" w:hAnsi="SimSun" w:cs="SimSun" w:hint="eastAsia"/>
          <w:sz w:val="21"/>
        </w:rPr>
        <w:t>不断升级内部</w:t>
      </w:r>
      <w:r w:rsidR="00783B6D" w:rsidRPr="007E32A8">
        <w:rPr>
          <w:rFonts w:ascii="SimSun" w:hAnsi="SimSun" w:cs="SimSun" w:hint="eastAsia"/>
          <w:sz w:val="21"/>
        </w:rPr>
        <w:t>的</w:t>
      </w:r>
      <w:r w:rsidRPr="007E32A8">
        <w:rPr>
          <w:rFonts w:ascii="SimSun" w:hAnsi="SimSun" w:cs="SimSun" w:hint="eastAsia"/>
          <w:sz w:val="21"/>
        </w:rPr>
        <w:t>自动化系统和用户可用的电子资源</w:t>
      </w:r>
      <w:r w:rsidR="00FA5DE7" w:rsidRPr="007E32A8">
        <w:rPr>
          <w:rFonts w:ascii="SimSun" w:hAnsi="SimSun" w:cs="SimSun" w:hint="eastAsia"/>
          <w:sz w:val="21"/>
        </w:rPr>
        <w:t>。</w:t>
      </w:r>
      <w:r w:rsidR="00783B6D" w:rsidRPr="007E32A8">
        <w:rPr>
          <w:rStyle w:val="af5"/>
          <w:rFonts w:ascii="SimSun" w:hAnsi="SimSun"/>
          <w:sz w:val="24"/>
          <w:szCs w:val="24"/>
        </w:rPr>
        <w:footnoteReference w:id="24"/>
      </w:r>
      <w:r w:rsidR="00655F1B" w:rsidRPr="007E32A8">
        <w:rPr>
          <w:rFonts w:ascii="SimSun" w:hAnsi="SimSun" w:hint="eastAsia"/>
          <w:sz w:val="21"/>
        </w:rPr>
        <w:t>ILPO</w:t>
      </w:r>
      <w:r w:rsidR="00655F1B" w:rsidRPr="007E32A8">
        <w:rPr>
          <w:rFonts w:ascii="SimSun" w:hAnsi="SimSun" w:cs="SimSun" w:hint="eastAsia"/>
          <w:sz w:val="21"/>
        </w:rPr>
        <w:t>的所有部门</w:t>
      </w:r>
      <w:r w:rsidR="00611BDE" w:rsidRPr="007E32A8">
        <w:rPr>
          <w:rFonts w:ascii="SimSun" w:hAnsi="SimSun" w:cs="SimSun" w:hint="eastAsia"/>
          <w:sz w:val="21"/>
        </w:rPr>
        <w:t>均已</w:t>
      </w:r>
      <w:r w:rsidR="00655F1B" w:rsidRPr="007E32A8">
        <w:rPr>
          <w:rFonts w:ascii="SimSun" w:hAnsi="SimSun" w:cs="SimSun" w:hint="eastAsia"/>
          <w:sz w:val="21"/>
        </w:rPr>
        <w:t>实施</w:t>
      </w:r>
      <w:r w:rsidRPr="007E32A8">
        <w:rPr>
          <w:rFonts w:ascii="SimSun" w:hAnsi="SimSun" w:cs="SimSun" w:hint="eastAsia"/>
          <w:sz w:val="21"/>
        </w:rPr>
        <w:t>内部自动化升级，</w:t>
      </w:r>
      <w:r w:rsidR="00655F1B" w:rsidRPr="007E32A8">
        <w:rPr>
          <w:rFonts w:ascii="SimSun" w:hAnsi="SimSun" w:cs="SimSun" w:hint="eastAsia"/>
          <w:sz w:val="21"/>
        </w:rPr>
        <w:t>以创造</w:t>
      </w:r>
      <w:r w:rsidRPr="007E32A8">
        <w:rPr>
          <w:rFonts w:ascii="SimSun" w:hAnsi="SimSun" w:cs="SimSun" w:hint="eastAsia"/>
          <w:sz w:val="21"/>
        </w:rPr>
        <w:t>更高效</w:t>
      </w:r>
      <w:r w:rsidR="00655F1B" w:rsidRPr="007E32A8">
        <w:rPr>
          <w:rFonts w:ascii="SimSun" w:hAnsi="SimSun" w:cs="SimSun" w:hint="eastAsia"/>
          <w:sz w:val="21"/>
        </w:rPr>
        <w:t>、更</w:t>
      </w:r>
      <w:r w:rsidRPr="007E32A8">
        <w:rPr>
          <w:rFonts w:ascii="SimSun" w:hAnsi="SimSun" w:cs="SimSun" w:hint="eastAsia"/>
          <w:sz w:val="21"/>
        </w:rPr>
        <w:t>便捷的现代无纸化工作环境</w:t>
      </w:r>
      <w:r w:rsidR="009D3552" w:rsidRPr="007E32A8">
        <w:rPr>
          <w:rFonts w:ascii="SimSun" w:hAnsi="SimSun" w:cs="SimSun" w:hint="eastAsia"/>
          <w:sz w:val="21"/>
        </w:rPr>
        <w:t>。</w:t>
      </w:r>
      <w:r w:rsidRPr="007E32A8">
        <w:rPr>
          <w:rFonts w:ascii="SimSun" w:hAnsi="SimSun" w:cs="SimSun" w:hint="eastAsia"/>
          <w:sz w:val="21"/>
        </w:rPr>
        <w:t>此外，还为</w:t>
      </w:r>
      <w:r w:rsidRPr="007E32A8">
        <w:rPr>
          <w:rFonts w:ascii="SimSun" w:hAnsi="SimSun" w:hint="eastAsia"/>
          <w:sz w:val="21"/>
        </w:rPr>
        <w:t>ILPO</w:t>
      </w:r>
      <w:r w:rsidRPr="007E32A8">
        <w:rPr>
          <w:rFonts w:ascii="SimSun" w:hAnsi="SimSun" w:cs="SimSun" w:hint="eastAsia"/>
          <w:sz w:val="21"/>
        </w:rPr>
        <w:t>的所有部门设立了</w:t>
      </w:r>
      <w:r w:rsidR="00E227C0" w:rsidRPr="007E32A8">
        <w:rPr>
          <w:rFonts w:ascii="SimSun" w:hAnsi="SimSun" w:cs="SimSun" w:hint="eastAsia"/>
          <w:sz w:val="21"/>
        </w:rPr>
        <w:t>电子申请</w:t>
      </w:r>
      <w:r w:rsidRPr="007E32A8">
        <w:rPr>
          <w:rFonts w:ascii="SimSun" w:hAnsi="SimSun" w:cs="SimSun" w:hint="eastAsia"/>
          <w:sz w:val="21"/>
        </w:rPr>
        <w:t>（</w:t>
      </w:r>
      <w:r w:rsidR="00E227C0" w:rsidRPr="007E32A8">
        <w:rPr>
          <w:rFonts w:ascii="SimSun" w:hAnsi="SimSun" w:cs="SimSun" w:hint="eastAsia"/>
          <w:sz w:val="21"/>
        </w:rPr>
        <w:t>电子申请</w:t>
      </w:r>
      <w:r w:rsidRPr="007E32A8">
        <w:rPr>
          <w:rFonts w:ascii="SimSun" w:hAnsi="SimSun" w:cs="SimSun" w:hint="eastAsia"/>
          <w:sz w:val="21"/>
        </w:rPr>
        <w:t>）系统，</w:t>
      </w:r>
      <w:r w:rsidR="00B77D0E" w:rsidRPr="007E32A8">
        <w:rPr>
          <w:rFonts w:ascii="SimSun" w:hAnsi="SimSun" w:cs="SimSun" w:hint="eastAsia"/>
          <w:sz w:val="21"/>
        </w:rPr>
        <w:t>支持</w:t>
      </w:r>
      <w:r w:rsidR="00A26289" w:rsidRPr="007E32A8">
        <w:rPr>
          <w:rFonts w:ascii="SimSun" w:hAnsi="SimSun" w:cs="SimSun" w:hint="eastAsia"/>
          <w:sz w:val="21"/>
        </w:rPr>
        <w:t>与申请人</w:t>
      </w:r>
      <w:r w:rsidR="009A1BEF" w:rsidRPr="007E32A8">
        <w:rPr>
          <w:rFonts w:ascii="SimSun" w:hAnsi="SimSun" w:cs="SimSun" w:hint="eastAsia"/>
          <w:sz w:val="21"/>
        </w:rPr>
        <w:t>的所有电子形式的</w:t>
      </w:r>
      <w:r w:rsidR="00B77D0E" w:rsidRPr="007E32A8">
        <w:rPr>
          <w:rFonts w:ascii="SimSun" w:hAnsi="SimSun" w:cs="SimSun" w:hint="eastAsia"/>
          <w:sz w:val="21"/>
        </w:rPr>
        <w:t>往来通信</w:t>
      </w:r>
      <w:r w:rsidR="009D3552" w:rsidRPr="007E32A8">
        <w:rPr>
          <w:rFonts w:ascii="SimSun" w:hAnsi="SimSun" w:cs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PCT</w:t>
      </w:r>
      <w:r w:rsidR="00E227C0" w:rsidRPr="007E32A8">
        <w:rPr>
          <w:rFonts w:ascii="SimSun" w:hAnsi="SimSun" w:cs="SimSun" w:hint="eastAsia"/>
          <w:sz w:val="21"/>
        </w:rPr>
        <w:t>电子申请</w:t>
      </w:r>
      <w:r w:rsidRPr="007E32A8">
        <w:rPr>
          <w:rFonts w:ascii="SimSun" w:hAnsi="SimSun" w:cs="SimSun" w:hint="eastAsia"/>
          <w:sz w:val="21"/>
        </w:rPr>
        <w:t>系统受到申请人的高度</w:t>
      </w:r>
      <w:r w:rsidR="00A26289" w:rsidRPr="007E32A8">
        <w:rPr>
          <w:rFonts w:ascii="SimSun" w:hAnsi="SimSun" w:cs="SimSun" w:hint="eastAsia"/>
          <w:sz w:val="21"/>
        </w:rPr>
        <w:t>赞扬</w:t>
      </w:r>
      <w:r w:rsidR="00BB419F" w:rsidRPr="007E32A8">
        <w:rPr>
          <w:rFonts w:ascii="SimSun" w:hAnsi="SimSun" w:hint="eastAsia"/>
          <w:sz w:val="21"/>
        </w:rPr>
        <w:t>——</w:t>
      </w:r>
      <w:r w:rsidRPr="007E32A8">
        <w:rPr>
          <w:rFonts w:ascii="SimSun" w:hAnsi="SimSun" w:cs="SimSun" w:hint="eastAsia"/>
          <w:sz w:val="21"/>
        </w:rPr>
        <w:t>例如</w:t>
      </w:r>
      <w:r w:rsidRPr="007E32A8">
        <w:rPr>
          <w:rFonts w:ascii="SimSun" w:hAnsi="SimSun" w:hint="eastAsia"/>
          <w:sz w:val="21"/>
        </w:rPr>
        <w:t>2016</w:t>
      </w:r>
      <w:r w:rsidRPr="007E32A8">
        <w:rPr>
          <w:rFonts w:ascii="SimSun" w:hAnsi="SimSun" w:cs="SimSun" w:hint="eastAsia"/>
          <w:sz w:val="21"/>
        </w:rPr>
        <w:t>年</w:t>
      </w:r>
      <w:r w:rsidR="00A26289" w:rsidRPr="007E32A8">
        <w:rPr>
          <w:rFonts w:ascii="SimSun" w:hAnsi="SimSun" w:cs="SimSun" w:hint="eastAsia"/>
          <w:sz w:val="21"/>
        </w:rPr>
        <w:t>大约</w:t>
      </w:r>
      <w:r w:rsidR="00A26289" w:rsidRPr="007E32A8">
        <w:rPr>
          <w:rFonts w:ascii="SimSun" w:hAnsi="SimSun" w:hint="eastAsia"/>
          <w:sz w:val="21"/>
        </w:rPr>
        <w:t>99</w:t>
      </w:r>
      <w:r w:rsidR="0047630D" w:rsidRPr="007E32A8">
        <w:rPr>
          <w:rFonts w:ascii="SimSun" w:hAnsi="SimSun" w:cs="SimSun" w:hint="eastAsia"/>
          <w:sz w:val="21"/>
        </w:rPr>
        <w:t>%</w:t>
      </w:r>
      <w:r w:rsidR="00A26289" w:rsidRPr="007E32A8">
        <w:rPr>
          <w:rFonts w:ascii="SimSun" w:hAnsi="SimSun" w:cs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PCT</w:t>
      </w:r>
      <w:r w:rsidRPr="007E32A8">
        <w:rPr>
          <w:rFonts w:ascii="SimSun" w:hAnsi="SimSun" w:cs="SimSun" w:hint="eastAsia"/>
          <w:sz w:val="21"/>
        </w:rPr>
        <w:t>申请</w:t>
      </w:r>
      <w:r w:rsidR="00A26289" w:rsidRPr="007E32A8">
        <w:rPr>
          <w:rFonts w:ascii="SimSun" w:hAnsi="SimSun" w:cs="SimSun" w:hint="eastAsia"/>
          <w:sz w:val="21"/>
        </w:rPr>
        <w:t>是</w:t>
      </w:r>
      <w:r w:rsidRPr="007E32A8">
        <w:rPr>
          <w:rFonts w:ascii="SimSun" w:hAnsi="SimSun" w:cs="SimSun" w:hint="eastAsia"/>
          <w:sz w:val="21"/>
        </w:rPr>
        <w:t>在线提交</w:t>
      </w:r>
      <w:r w:rsidR="00A26289" w:rsidRPr="007E32A8">
        <w:rPr>
          <w:rFonts w:ascii="SimSun" w:hAnsi="SimSun" w:cs="SimSun" w:hint="eastAsia"/>
          <w:sz w:val="21"/>
        </w:rPr>
        <w:t>的</w:t>
      </w:r>
      <w:r w:rsidRPr="007E32A8">
        <w:rPr>
          <w:rFonts w:ascii="SimSun" w:hAnsi="SimSun" w:cs="SimSun" w:hint="eastAsia"/>
          <w:sz w:val="21"/>
        </w:rPr>
        <w:t>。</w:t>
      </w:r>
    </w:p>
    <w:p w:rsidR="00A538A5" w:rsidRDefault="00B7116E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</w:t>
      </w:r>
      <w:r w:rsidR="009938C8" w:rsidRPr="007E32A8">
        <w:rPr>
          <w:rFonts w:ascii="SimSun" w:hAnsi="SimSun" w:hint="eastAsia"/>
          <w:sz w:val="21"/>
        </w:rPr>
        <w:t>LPO</w:t>
      </w:r>
      <w:r w:rsidR="00B4282D" w:rsidRPr="007E32A8">
        <w:rPr>
          <w:rFonts w:ascii="SimSun" w:hAnsi="SimSun" w:hint="eastAsia"/>
          <w:sz w:val="21"/>
        </w:rPr>
        <w:t>投入了大量资金开发供</w:t>
      </w:r>
      <w:r w:rsidR="00091BB2" w:rsidRPr="007E32A8">
        <w:rPr>
          <w:rFonts w:ascii="SimSun" w:hAnsi="SimSun" w:hint="eastAsia"/>
          <w:sz w:val="21"/>
        </w:rPr>
        <w:t>实体专利</w:t>
      </w:r>
      <w:r w:rsidR="009938C8" w:rsidRPr="007E32A8">
        <w:rPr>
          <w:rFonts w:ascii="SimSun" w:hAnsi="SimSun" w:hint="eastAsia"/>
          <w:sz w:val="21"/>
        </w:rPr>
        <w:t>审查员</w:t>
      </w:r>
      <w:r w:rsidR="00811830" w:rsidRPr="007E32A8">
        <w:rPr>
          <w:rFonts w:ascii="SimSun" w:hAnsi="SimSun" w:hint="eastAsia"/>
          <w:sz w:val="21"/>
        </w:rPr>
        <w:t>使用</w:t>
      </w:r>
      <w:r w:rsidR="009938C8" w:rsidRPr="007E32A8">
        <w:rPr>
          <w:rFonts w:ascii="SimSun" w:hAnsi="SimSun" w:hint="eastAsia"/>
          <w:sz w:val="21"/>
        </w:rPr>
        <w:t>的</w:t>
      </w:r>
      <w:r w:rsidR="00811830" w:rsidRPr="007E32A8">
        <w:rPr>
          <w:rFonts w:ascii="SimSun" w:hAnsi="SimSun" w:hint="eastAsia"/>
          <w:sz w:val="21"/>
        </w:rPr>
        <w:t>检索</w:t>
      </w:r>
      <w:r w:rsidR="009938C8" w:rsidRPr="007E32A8">
        <w:rPr>
          <w:rFonts w:ascii="SimSun" w:hAnsi="SimSun" w:hint="eastAsia"/>
          <w:sz w:val="21"/>
        </w:rPr>
        <w:t>数据库，以提供远远超出PCT最低</w:t>
      </w:r>
      <w:r w:rsidR="00811830" w:rsidRPr="007E32A8">
        <w:rPr>
          <w:rFonts w:ascii="SimSun" w:hAnsi="SimSun" w:hint="eastAsia"/>
          <w:sz w:val="21"/>
        </w:rPr>
        <w:t>限度文献</w:t>
      </w:r>
      <w:r w:rsidR="009938C8" w:rsidRPr="007E32A8">
        <w:rPr>
          <w:rFonts w:ascii="SimSun" w:hAnsi="SimSun" w:hint="eastAsia"/>
          <w:sz w:val="21"/>
        </w:rPr>
        <w:t>要求的全面覆盖</w:t>
      </w:r>
      <w:r w:rsidR="00EB3F1E" w:rsidRPr="007E32A8">
        <w:rPr>
          <w:rStyle w:val="af5"/>
          <w:rFonts w:ascii="SimSun" w:hAnsi="SimSun"/>
          <w:sz w:val="24"/>
          <w:szCs w:val="24"/>
        </w:rPr>
        <w:footnoteReference w:id="25"/>
      </w:r>
      <w:r w:rsidR="006B1D9B">
        <w:rPr>
          <w:rFonts w:ascii="SimSun" w:hAnsi="SimSun" w:hint="eastAsia"/>
          <w:sz w:val="21"/>
        </w:rPr>
        <w:t>。</w:t>
      </w:r>
      <w:r w:rsidR="009938C8" w:rsidRPr="007E32A8">
        <w:rPr>
          <w:rFonts w:ascii="SimSun" w:hAnsi="SimSun" w:hint="eastAsia"/>
          <w:sz w:val="21"/>
        </w:rPr>
        <w:t>审查员可以访问最先进的</w:t>
      </w:r>
      <w:r w:rsidR="005A580F" w:rsidRPr="007E32A8">
        <w:rPr>
          <w:rFonts w:ascii="SimSun" w:hAnsi="SimSun" w:hint="eastAsia"/>
          <w:sz w:val="21"/>
        </w:rPr>
        <w:t>检索</w:t>
      </w:r>
      <w:r w:rsidR="009938C8" w:rsidRPr="007E32A8">
        <w:rPr>
          <w:rFonts w:ascii="SimSun" w:hAnsi="SimSun" w:hint="eastAsia"/>
          <w:sz w:val="21"/>
        </w:rPr>
        <w:t>数据库，</w:t>
      </w:r>
      <w:r w:rsidR="005A580F" w:rsidRPr="007E32A8">
        <w:rPr>
          <w:rFonts w:ascii="SimSun" w:hAnsi="SimSun" w:hint="eastAsia"/>
          <w:sz w:val="21"/>
        </w:rPr>
        <w:t>数据库</w:t>
      </w:r>
      <w:r w:rsidR="009938C8" w:rsidRPr="007E32A8">
        <w:rPr>
          <w:rFonts w:ascii="SimSun" w:hAnsi="SimSun" w:hint="eastAsia"/>
          <w:sz w:val="21"/>
        </w:rPr>
        <w:t>涵盖所有技术领域的专利和非专</w:t>
      </w:r>
      <w:r w:rsidR="009938C8" w:rsidRPr="007E32A8">
        <w:rPr>
          <w:rFonts w:ascii="SimSun" w:hAnsi="SimSun" w:hint="eastAsia"/>
          <w:sz w:val="21"/>
        </w:rPr>
        <w:lastRenderedPageBreak/>
        <w:t>利文献，具有机器翻译</w:t>
      </w:r>
      <w:r w:rsidR="00386A46" w:rsidRPr="007E32A8">
        <w:rPr>
          <w:rFonts w:ascii="SimSun" w:hAnsi="SimSun" w:hint="eastAsia"/>
          <w:sz w:val="21"/>
        </w:rPr>
        <w:t>功能</w:t>
      </w:r>
      <w:r w:rsidR="0065596F" w:rsidRPr="007E32A8">
        <w:rPr>
          <w:rFonts w:ascii="SimSun" w:hAnsi="SimSun" w:hint="eastAsia"/>
          <w:sz w:val="21"/>
        </w:rPr>
        <w:t>，</w:t>
      </w:r>
      <w:r w:rsidR="00386A46" w:rsidRPr="007E32A8">
        <w:rPr>
          <w:rFonts w:ascii="SimSun" w:hAnsi="SimSun" w:hint="eastAsia"/>
          <w:sz w:val="21"/>
        </w:rPr>
        <w:t>并</w:t>
      </w:r>
      <w:r w:rsidR="0065596F" w:rsidRPr="007E32A8">
        <w:rPr>
          <w:rFonts w:ascii="SimSun" w:hAnsi="SimSun" w:hint="eastAsia"/>
          <w:sz w:val="21"/>
        </w:rPr>
        <w:t>提供执行</w:t>
      </w:r>
      <w:r w:rsidR="009938C8" w:rsidRPr="007E32A8">
        <w:rPr>
          <w:rFonts w:ascii="SimSun" w:hAnsi="SimSun" w:hint="eastAsia"/>
          <w:sz w:val="21"/>
        </w:rPr>
        <w:t>全面</w:t>
      </w:r>
      <w:r w:rsidR="00386A46" w:rsidRPr="007E32A8">
        <w:rPr>
          <w:rFonts w:ascii="SimSun" w:hAnsi="SimSun" w:hint="eastAsia"/>
          <w:sz w:val="21"/>
        </w:rPr>
        <w:t>检索</w:t>
      </w:r>
      <w:r w:rsidR="009938C8" w:rsidRPr="007E32A8">
        <w:rPr>
          <w:rFonts w:ascii="SimSun" w:hAnsi="SimSun" w:hint="eastAsia"/>
          <w:sz w:val="21"/>
        </w:rPr>
        <w:t>所需的所有</w:t>
      </w:r>
      <w:r w:rsidR="00386A46" w:rsidRPr="007E32A8">
        <w:rPr>
          <w:rFonts w:ascii="SimSun" w:hAnsi="SimSun" w:hint="eastAsia"/>
          <w:sz w:val="21"/>
        </w:rPr>
        <w:t>检索</w:t>
      </w:r>
      <w:r w:rsidR="009938C8" w:rsidRPr="007E32A8">
        <w:rPr>
          <w:rFonts w:ascii="SimSun" w:hAnsi="SimSun" w:hint="eastAsia"/>
          <w:sz w:val="21"/>
        </w:rPr>
        <w:t>工具，</w:t>
      </w:r>
      <w:r w:rsidR="0065596F" w:rsidRPr="007E32A8">
        <w:rPr>
          <w:rFonts w:ascii="SimSun" w:hAnsi="SimSun" w:hint="eastAsia"/>
          <w:sz w:val="21"/>
        </w:rPr>
        <w:t>特别是</w:t>
      </w:r>
      <w:r w:rsidR="009938C8" w:rsidRPr="007E32A8">
        <w:rPr>
          <w:rFonts w:ascii="SimSun" w:hAnsi="SimSun" w:hint="eastAsia"/>
          <w:sz w:val="21"/>
        </w:rPr>
        <w:t>化学结构和生物学序列</w:t>
      </w:r>
      <w:r w:rsidR="0065596F" w:rsidRPr="007E32A8">
        <w:rPr>
          <w:rFonts w:ascii="SimSun" w:hAnsi="SimSun" w:hint="eastAsia"/>
          <w:sz w:val="21"/>
        </w:rPr>
        <w:t>检索工具。</w:t>
      </w:r>
    </w:p>
    <w:p w:rsidR="00A538A5" w:rsidRDefault="000377C6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B5745E" w:rsidRPr="007E32A8">
        <w:rPr>
          <w:rFonts w:ascii="SimSun" w:hAnsi="SimSun" w:hint="eastAsia"/>
          <w:sz w:val="21"/>
        </w:rPr>
        <w:t>将其国际工作产品的及时性和质量作为</w:t>
      </w:r>
      <w:r w:rsidR="00CA3A77" w:rsidRPr="007E32A8">
        <w:rPr>
          <w:rFonts w:ascii="SimSun" w:hAnsi="SimSun" w:hint="eastAsia"/>
          <w:sz w:val="21"/>
        </w:rPr>
        <w:t>各项活动</w:t>
      </w:r>
      <w:r w:rsidR="00B5745E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战略重点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404420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ILPO作为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提供了高质量服务，</w:t>
      </w:r>
      <w:r w:rsidR="005E7591" w:rsidRPr="007E32A8">
        <w:rPr>
          <w:rFonts w:ascii="SimSun" w:hAnsi="SimSun" w:hint="eastAsia"/>
          <w:sz w:val="21"/>
        </w:rPr>
        <w:t>从而增加了可选择</w:t>
      </w:r>
      <w:r w:rsidR="005E7591" w:rsidRPr="007E32A8">
        <w:rPr>
          <w:rFonts w:ascii="SimSun" w:hAnsi="SimSun"/>
          <w:sz w:val="21"/>
        </w:rPr>
        <w:t>ILPO作</w:t>
      </w:r>
      <w:r w:rsidR="005E7591" w:rsidRPr="007E32A8">
        <w:rPr>
          <w:rFonts w:ascii="SimSun" w:hAnsi="SimSun" w:hint="eastAsia"/>
          <w:sz w:val="21"/>
        </w:rPr>
        <w:t>为</w:t>
      </w:r>
      <w:r w:rsidR="004018D8" w:rsidRPr="007E32A8">
        <w:rPr>
          <w:rFonts w:ascii="SimSun" w:hAnsi="SimSun" w:hint="eastAsia"/>
          <w:sz w:val="21"/>
        </w:rPr>
        <w:t>ISA/IPEA</w:t>
      </w:r>
      <w:r w:rsidR="005228F4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申请人</w:t>
      </w:r>
      <w:r w:rsidR="005228F4" w:rsidRPr="007E32A8">
        <w:rPr>
          <w:rFonts w:ascii="SimSun" w:hAnsi="SimSun" w:hint="eastAsia"/>
          <w:sz w:val="21"/>
        </w:rPr>
        <w:t>的来源国数量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目前，</w:t>
      </w:r>
      <w:r w:rsidR="00671222" w:rsidRPr="007E32A8">
        <w:rPr>
          <w:rFonts w:ascii="SimSun" w:hAnsi="SimSun" w:hint="eastAsia"/>
          <w:sz w:val="21"/>
        </w:rPr>
        <w:t>以色列、美国和格鲁吉亚申请人可选择</w:t>
      </w:r>
      <w:r w:rsidRPr="007E32A8">
        <w:rPr>
          <w:rFonts w:ascii="SimSun" w:hAnsi="SimSun" w:hint="eastAsia"/>
          <w:sz w:val="21"/>
        </w:rPr>
        <w:t>ILPO</w:t>
      </w:r>
      <w:r w:rsidR="00671222" w:rsidRPr="007E32A8">
        <w:rPr>
          <w:rFonts w:ascii="SimSun" w:hAnsi="SimSun" w:hint="eastAsia"/>
          <w:sz w:val="21"/>
        </w:rPr>
        <w:t>作为</w:t>
      </w:r>
      <w:r w:rsidR="004018D8" w:rsidRPr="007E32A8">
        <w:rPr>
          <w:rFonts w:ascii="SimSun" w:hAnsi="SimSun" w:hint="eastAsia"/>
          <w:sz w:val="21"/>
        </w:rPr>
        <w:t>ISA/IPEA</w:t>
      </w:r>
      <w:r w:rsidR="009D3552" w:rsidRPr="007E32A8">
        <w:rPr>
          <w:rFonts w:ascii="SimSun" w:hAnsi="SimSun" w:hint="eastAsia"/>
          <w:sz w:val="21"/>
        </w:rPr>
        <w:t>。</w:t>
      </w:r>
      <w:r w:rsidR="009A1BEF" w:rsidRPr="007E32A8">
        <w:rPr>
          <w:rFonts w:ascii="SimSun" w:hAnsi="SimSun" w:hint="eastAsia"/>
          <w:sz w:val="21"/>
        </w:rPr>
        <w:t>随后</w:t>
      </w:r>
      <w:r w:rsidRPr="007E32A8">
        <w:rPr>
          <w:rFonts w:ascii="SimSun" w:hAnsi="SimSun" w:hint="eastAsia"/>
          <w:sz w:val="21"/>
        </w:rPr>
        <w:t>，</w:t>
      </w:r>
      <w:r w:rsidR="002342E2" w:rsidRPr="007E32A8">
        <w:rPr>
          <w:rFonts w:ascii="SimSun" w:hAnsi="SimSun" w:hint="eastAsia"/>
          <w:sz w:val="21"/>
        </w:rPr>
        <w:t>按照</w:t>
      </w:r>
      <w:r w:rsidRPr="007E32A8">
        <w:rPr>
          <w:rFonts w:ascii="SimSun" w:hAnsi="SimSun" w:hint="eastAsia"/>
          <w:sz w:val="21"/>
        </w:rPr>
        <w:t>与其他专利局</w:t>
      </w:r>
      <w:r w:rsidR="009A1BEF" w:rsidRPr="007E32A8">
        <w:rPr>
          <w:rFonts w:ascii="SimSun" w:hAnsi="SimSun" w:hint="eastAsia"/>
          <w:sz w:val="21"/>
        </w:rPr>
        <w:t>达成</w:t>
      </w:r>
      <w:r w:rsidRPr="007E32A8">
        <w:rPr>
          <w:rFonts w:ascii="SimSun" w:hAnsi="SimSun" w:hint="eastAsia"/>
          <w:sz w:val="21"/>
        </w:rPr>
        <w:t>的协议，以色列专利局</w:t>
      </w:r>
      <w:r w:rsidR="009A1BEF" w:rsidRPr="007E32A8">
        <w:rPr>
          <w:rFonts w:ascii="SimSun" w:hAnsi="SimSun" w:hint="eastAsia"/>
          <w:sz w:val="21"/>
        </w:rPr>
        <w:t>希望</w:t>
      </w:r>
      <w:r w:rsidR="002342E2" w:rsidRPr="007E32A8">
        <w:rPr>
          <w:rFonts w:ascii="SimSun" w:hAnsi="SimSun" w:hint="eastAsia"/>
          <w:sz w:val="21"/>
        </w:rPr>
        <w:t>也能够</w:t>
      </w:r>
      <w:r w:rsidRPr="007E32A8">
        <w:rPr>
          <w:rFonts w:ascii="SimSun" w:hAnsi="SimSun" w:hint="eastAsia"/>
          <w:sz w:val="21"/>
        </w:rPr>
        <w:t>处理其他外国申请人的申请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ILPO</w:t>
      </w:r>
      <w:r w:rsidR="00EE6FFF" w:rsidRPr="007E32A8">
        <w:rPr>
          <w:rFonts w:ascii="SimSun" w:hAnsi="SimSun" w:hint="eastAsia"/>
          <w:sz w:val="21"/>
        </w:rPr>
        <w:t>认为这些服务是</w:t>
      </w:r>
      <w:r w:rsidR="009A1BEF" w:rsidRPr="007E32A8">
        <w:rPr>
          <w:rFonts w:ascii="SimSun" w:hAnsi="SimSun" w:hint="eastAsia"/>
          <w:sz w:val="21"/>
        </w:rPr>
        <w:t>本地</w:t>
      </w:r>
      <w:r w:rsidRPr="007E32A8">
        <w:rPr>
          <w:rFonts w:ascii="SimSun" w:hAnsi="SimSun" w:hint="eastAsia"/>
          <w:sz w:val="21"/>
        </w:rPr>
        <w:t>经济技术进步的</w:t>
      </w:r>
      <w:r w:rsidR="00EE6FFF" w:rsidRPr="007E32A8">
        <w:rPr>
          <w:rFonts w:ascii="SimSun" w:hAnsi="SimSun" w:hint="eastAsia"/>
          <w:sz w:val="21"/>
        </w:rPr>
        <w:t>一个指标。</w:t>
      </w:r>
    </w:p>
    <w:p w:rsidR="00A538A5" w:rsidRDefault="00F93057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自2013年4月以来，ILPO一直是</w:t>
      </w:r>
      <w:r w:rsidR="00F81E18" w:rsidRPr="007E32A8">
        <w:rPr>
          <w:rFonts w:ascii="SimSun" w:hAnsi="SimSun" w:hint="eastAsia"/>
          <w:sz w:val="21"/>
        </w:rPr>
        <w:t>为PCT申请</w:t>
      </w:r>
      <w:r w:rsidRPr="007E32A8">
        <w:rPr>
          <w:rFonts w:ascii="SimSun" w:hAnsi="SimSun" w:hint="eastAsia"/>
          <w:sz w:val="21"/>
        </w:rPr>
        <w:t>提供检索策略报告</w:t>
      </w:r>
      <w:r w:rsidR="00F81E18" w:rsidRPr="007E32A8">
        <w:rPr>
          <w:rFonts w:ascii="SimSun" w:hAnsi="SimSun" w:hint="eastAsia"/>
          <w:sz w:val="21"/>
        </w:rPr>
        <w:t>和</w:t>
      </w:r>
      <w:r w:rsidRPr="007E32A8">
        <w:rPr>
          <w:rFonts w:ascii="SimSun" w:hAnsi="SimSun" w:hint="eastAsia"/>
          <w:sz w:val="21"/>
        </w:rPr>
        <w:t>ISR的</w:t>
      </w:r>
      <w:r w:rsidR="00510EF4" w:rsidRPr="007E32A8">
        <w:rPr>
          <w:rFonts w:ascii="SimSun" w:hAnsi="SimSun" w:hint="eastAsia"/>
          <w:sz w:val="21"/>
        </w:rPr>
        <w:t>第一批</w:t>
      </w:r>
      <w:r w:rsidR="00F81E18" w:rsidRPr="007E32A8">
        <w:rPr>
          <w:rFonts w:ascii="SimSun" w:hAnsi="SimSun"/>
          <w:sz w:val="21"/>
        </w:rPr>
        <w:t>ISA</w:t>
      </w:r>
      <w:r w:rsidR="00510EF4" w:rsidRPr="007E32A8">
        <w:rPr>
          <w:rFonts w:ascii="SimSun" w:hAnsi="SimSun" w:hint="eastAsia"/>
          <w:sz w:val="21"/>
        </w:rPr>
        <w:t>之一</w:t>
      </w:r>
      <w:r w:rsidR="00F81E18" w:rsidRPr="007E32A8">
        <w:rPr>
          <w:rFonts w:ascii="SimSun" w:hAnsi="SimSun" w:hint="eastAsia"/>
          <w:sz w:val="21"/>
        </w:rPr>
        <w:t>。</w:t>
      </w:r>
    </w:p>
    <w:p w:rsidR="00A538A5" w:rsidRDefault="000C2A45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ILPO认为PCT体系是</w:t>
      </w:r>
      <w:r w:rsidR="001F13C4" w:rsidRPr="007E32A8">
        <w:rPr>
          <w:rFonts w:ascii="SimSun" w:hAnsi="SimSun" w:hint="eastAsia"/>
          <w:sz w:val="21"/>
        </w:rPr>
        <w:t>一项</w:t>
      </w:r>
      <w:r w:rsidR="004903F2" w:rsidRPr="007E32A8">
        <w:rPr>
          <w:rFonts w:ascii="SimSun" w:hAnsi="SimSun" w:hint="eastAsia"/>
          <w:sz w:val="21"/>
        </w:rPr>
        <w:t>用来查明</w:t>
      </w:r>
      <w:r w:rsidR="001F13C4" w:rsidRPr="007E32A8">
        <w:rPr>
          <w:rFonts w:ascii="SimSun" w:hAnsi="SimSun" w:hint="eastAsia"/>
          <w:sz w:val="21"/>
        </w:rPr>
        <w:t>各种</w:t>
      </w:r>
      <w:r w:rsidR="004903F2" w:rsidRPr="007E32A8">
        <w:rPr>
          <w:rFonts w:ascii="SimSun" w:hAnsi="SimSun"/>
          <w:sz w:val="21"/>
        </w:rPr>
        <w:t>效率</w:t>
      </w:r>
      <w:r w:rsidR="001F13C4" w:rsidRPr="007E32A8">
        <w:rPr>
          <w:rFonts w:ascii="SimSun" w:hAnsi="SimSun"/>
          <w:sz w:val="21"/>
        </w:rPr>
        <w:t>提高</w:t>
      </w:r>
      <w:r w:rsidR="001F13C4" w:rsidRPr="007E32A8">
        <w:rPr>
          <w:rFonts w:ascii="SimSun" w:hAnsi="SimSun" w:hint="eastAsia"/>
          <w:sz w:val="21"/>
        </w:rPr>
        <w:t>办法</w:t>
      </w:r>
      <w:r w:rsidR="001F13C4" w:rsidRPr="007E32A8">
        <w:rPr>
          <w:rFonts w:ascii="SimSun" w:hAnsi="SimSun"/>
          <w:sz w:val="21"/>
        </w:rPr>
        <w:t>并运用这些办法</w:t>
      </w:r>
      <w:r w:rsidRPr="007E32A8">
        <w:rPr>
          <w:rFonts w:ascii="SimSun" w:hAnsi="SimSun" w:hint="eastAsia"/>
          <w:sz w:val="21"/>
        </w:rPr>
        <w:t>促进全球和国家专利制度的工具。因此，</w:t>
      </w:r>
      <w:r w:rsidR="00510EF4" w:rsidRPr="007E32A8">
        <w:rPr>
          <w:rFonts w:ascii="SimSun" w:hAnsi="SimSun" w:hint="eastAsia"/>
          <w:sz w:val="21"/>
        </w:rPr>
        <w:t>紧</w:t>
      </w:r>
      <w:r w:rsidR="000F467F" w:rsidRPr="007E32A8">
        <w:rPr>
          <w:rFonts w:ascii="SimSun" w:hAnsi="SimSun" w:hint="eastAsia"/>
          <w:sz w:val="21"/>
        </w:rPr>
        <w:t>跟</w:t>
      </w:r>
      <w:r w:rsidRPr="007E32A8">
        <w:rPr>
          <w:rFonts w:ascii="SimSun" w:hAnsi="SimSun" w:hint="eastAsia"/>
          <w:sz w:val="21"/>
        </w:rPr>
        <w:t>EPO执行“PCT</w:t>
      </w:r>
      <w:r w:rsidR="008E7096" w:rsidRPr="007E32A8">
        <w:rPr>
          <w:rFonts w:ascii="SimSun" w:hAnsi="SimSun" w:hint="eastAsia"/>
          <w:sz w:val="21"/>
        </w:rPr>
        <w:t>直接</w:t>
      </w:r>
      <w:r w:rsidRPr="007E32A8">
        <w:rPr>
          <w:rFonts w:ascii="SimSun" w:hAnsi="SimSun" w:hint="eastAsia"/>
          <w:sz w:val="21"/>
        </w:rPr>
        <w:t>”的脚步，ILPO</w:t>
      </w:r>
      <w:r w:rsidR="000F467F" w:rsidRPr="007E32A8">
        <w:rPr>
          <w:rFonts w:ascii="SimSun" w:hAnsi="SimSun" w:hint="eastAsia"/>
          <w:sz w:val="21"/>
        </w:rPr>
        <w:t>于</w:t>
      </w:r>
      <w:r w:rsidRPr="007E32A8">
        <w:rPr>
          <w:rFonts w:ascii="SimSun" w:hAnsi="SimSun" w:hint="eastAsia"/>
          <w:sz w:val="21"/>
        </w:rPr>
        <w:t>2015年4月</w:t>
      </w:r>
      <w:r w:rsidR="000F467F" w:rsidRPr="007E32A8">
        <w:rPr>
          <w:rFonts w:ascii="SimSun" w:hAnsi="SimSun" w:hint="eastAsia"/>
          <w:sz w:val="21"/>
        </w:rPr>
        <w:t>作为</w:t>
      </w:r>
      <w:r w:rsidR="00510EF4" w:rsidRPr="007E32A8">
        <w:rPr>
          <w:rFonts w:ascii="SimSun" w:hAnsi="SimSun" w:hint="eastAsia"/>
          <w:sz w:val="21"/>
        </w:rPr>
        <w:t>仅次于EPO的</w:t>
      </w:r>
      <w:r w:rsidR="000F467F" w:rsidRPr="007E32A8">
        <w:rPr>
          <w:rFonts w:ascii="SimSun" w:hAnsi="SimSun" w:hint="eastAsia"/>
          <w:sz w:val="21"/>
        </w:rPr>
        <w:t>第二</w:t>
      </w:r>
      <w:r w:rsidR="00510EF4" w:rsidRPr="007E32A8">
        <w:rPr>
          <w:rFonts w:ascii="SimSun" w:hAnsi="SimSun" w:hint="eastAsia"/>
          <w:sz w:val="21"/>
        </w:rPr>
        <w:t>个</w:t>
      </w:r>
      <w:r w:rsidR="000F467F" w:rsidRPr="007E32A8">
        <w:rPr>
          <w:rFonts w:ascii="SimSun" w:hAnsi="SimSun" w:hint="eastAsia"/>
          <w:sz w:val="21"/>
        </w:rPr>
        <w:t>国际单位</w:t>
      </w:r>
      <w:r w:rsidR="000E32DD" w:rsidRPr="007E32A8">
        <w:rPr>
          <w:rFonts w:ascii="SimSun" w:hAnsi="SimSun" w:hint="eastAsia"/>
          <w:sz w:val="21"/>
        </w:rPr>
        <w:t>推出了这项</w:t>
      </w:r>
      <w:r w:rsidRPr="007E32A8">
        <w:rPr>
          <w:rFonts w:ascii="SimSun" w:hAnsi="SimSun" w:hint="eastAsia"/>
          <w:sz w:val="21"/>
        </w:rPr>
        <w:t>服务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6A470E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以色列在专利合作中发挥积极作用，旨在</w:t>
      </w:r>
      <w:r w:rsidR="009C6AA0" w:rsidRPr="007E32A8">
        <w:rPr>
          <w:rFonts w:ascii="SimSun" w:hAnsi="SimSun" w:hint="eastAsia"/>
          <w:sz w:val="21"/>
        </w:rPr>
        <w:t>实现</w:t>
      </w:r>
      <w:r w:rsidR="009C6AA0" w:rsidRPr="007E32A8">
        <w:rPr>
          <w:rFonts w:ascii="SimSun" w:hAnsi="SimSun"/>
          <w:sz w:val="21"/>
        </w:rPr>
        <w:t>检索和审查方面的</w:t>
      </w:r>
      <w:r w:rsidRPr="007E32A8">
        <w:rPr>
          <w:rFonts w:ascii="SimSun" w:hAnsi="SimSun" w:hint="eastAsia"/>
          <w:sz w:val="21"/>
        </w:rPr>
        <w:t>分工和协调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PPH和GPPH</w:t>
      </w:r>
      <w:r w:rsidR="00023A19" w:rsidRPr="007E32A8">
        <w:rPr>
          <w:rFonts w:ascii="SimSun" w:hAnsi="SimSun" w:hint="eastAsia"/>
          <w:sz w:val="21"/>
        </w:rPr>
        <w:t>系统就是</w:t>
      </w:r>
      <w:r w:rsidR="00023A19" w:rsidRPr="007E32A8">
        <w:rPr>
          <w:rFonts w:ascii="SimSun" w:hAnsi="SimSun"/>
          <w:sz w:val="21"/>
        </w:rPr>
        <w:t>这方面</w:t>
      </w:r>
      <w:r w:rsidRPr="007E32A8">
        <w:rPr>
          <w:rFonts w:ascii="SimSun" w:hAnsi="SimSun" w:hint="eastAsia"/>
          <w:sz w:val="21"/>
        </w:rPr>
        <w:t>的例子。ILPO与美国</w:t>
      </w:r>
      <w:r w:rsidR="00023A19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日本</w:t>
      </w:r>
      <w:r w:rsidR="00023A19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中国</w:t>
      </w:r>
      <w:r w:rsidR="00023A19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欧洲专利局</w:t>
      </w:r>
      <w:r w:rsidR="00023A19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芬兰</w:t>
      </w:r>
      <w:r w:rsidR="00023A19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丹麦和西班牙签署了双边PPH和PCT-PPH协议。在2014年初，ILPO是GPPH（全球专利</w:t>
      </w:r>
      <w:r w:rsidR="00235D8D" w:rsidRPr="007E32A8">
        <w:rPr>
          <w:rFonts w:ascii="SimSun" w:hAnsi="SimSun" w:hint="eastAsia"/>
          <w:sz w:val="21"/>
        </w:rPr>
        <w:t>审查高速</w:t>
      </w:r>
      <w:r w:rsidR="00E1052B" w:rsidRPr="007E32A8">
        <w:rPr>
          <w:rFonts w:ascii="SimSun" w:hAnsi="SimSun" w:hint="eastAsia"/>
          <w:sz w:val="21"/>
        </w:rPr>
        <w:t>路</w:t>
      </w:r>
      <w:r w:rsidR="00235D8D" w:rsidRPr="007E32A8">
        <w:rPr>
          <w:rFonts w:ascii="SimSun" w:hAnsi="SimSun" w:hint="eastAsia"/>
          <w:sz w:val="21"/>
        </w:rPr>
        <w:t>）</w:t>
      </w:r>
      <w:r w:rsidRPr="007E32A8">
        <w:rPr>
          <w:rFonts w:ascii="SimSun" w:hAnsi="SimSun" w:hint="eastAsia"/>
          <w:sz w:val="21"/>
        </w:rPr>
        <w:t>框架下的试点合作的发起者之一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235D8D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最近</w:t>
      </w:r>
      <w:r w:rsidR="00282C22" w:rsidRPr="007E32A8">
        <w:rPr>
          <w:rFonts w:ascii="SimSun" w:hAnsi="SimSun" w:hint="eastAsia"/>
          <w:sz w:val="21"/>
        </w:rPr>
        <w:t>的</w:t>
      </w:r>
      <w:r w:rsidR="00282C22" w:rsidRPr="007E32A8">
        <w:rPr>
          <w:rFonts w:ascii="SimSun" w:hAnsi="SimSun"/>
          <w:sz w:val="21"/>
        </w:rPr>
        <w:t>趋势是</w:t>
      </w:r>
      <w:r w:rsidRPr="007E32A8">
        <w:rPr>
          <w:rFonts w:ascii="SimSun" w:hAnsi="SimSun" w:hint="eastAsia"/>
          <w:sz w:val="21"/>
        </w:rPr>
        <w:t>在PCT体系和各种PPH计划之间建立更密切</w:t>
      </w:r>
      <w:r w:rsidR="00282C22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联系，</w:t>
      </w:r>
      <w:r w:rsidR="00282C22" w:rsidRPr="007E32A8">
        <w:rPr>
          <w:rFonts w:ascii="SimSun" w:hAnsi="SimSun" w:hint="eastAsia"/>
          <w:sz w:val="21"/>
        </w:rPr>
        <w:t>这</w:t>
      </w:r>
      <w:r w:rsidRPr="007E32A8">
        <w:rPr>
          <w:rFonts w:ascii="SimSun" w:hAnsi="SimSun" w:hint="eastAsia"/>
          <w:sz w:val="21"/>
        </w:rPr>
        <w:t>使得申请人</w:t>
      </w:r>
      <w:r w:rsidR="00876343" w:rsidRPr="007E32A8">
        <w:rPr>
          <w:rFonts w:ascii="SimSun" w:hAnsi="SimSun" w:hint="eastAsia"/>
          <w:sz w:val="21"/>
        </w:rPr>
        <w:t>能够</w:t>
      </w:r>
      <w:r w:rsidRPr="007E32A8">
        <w:rPr>
          <w:rFonts w:ascii="SimSun" w:hAnsi="SimSun" w:hint="eastAsia"/>
          <w:sz w:val="21"/>
        </w:rPr>
        <w:t>在</w:t>
      </w:r>
      <w:r w:rsidR="00876343" w:rsidRPr="007E32A8">
        <w:rPr>
          <w:rFonts w:ascii="SimSun" w:hAnsi="SimSun" w:hint="eastAsia"/>
          <w:sz w:val="21"/>
        </w:rPr>
        <w:t>基于</w:t>
      </w:r>
      <w:r w:rsidRPr="007E32A8">
        <w:rPr>
          <w:rFonts w:ascii="SimSun" w:hAnsi="SimSun" w:hint="eastAsia"/>
          <w:sz w:val="21"/>
        </w:rPr>
        <w:t>国际工作产品</w:t>
      </w:r>
      <w:r w:rsidR="006F14D2" w:rsidRPr="007E32A8">
        <w:rPr>
          <w:rFonts w:ascii="SimSun" w:hAnsi="SimSun" w:hint="eastAsia"/>
          <w:sz w:val="21"/>
        </w:rPr>
        <w:t>进入</w:t>
      </w:r>
      <w:r w:rsidRPr="007E32A8">
        <w:rPr>
          <w:rFonts w:ascii="SimSun" w:hAnsi="SimSun" w:hint="eastAsia"/>
          <w:sz w:val="21"/>
        </w:rPr>
        <w:t>国家阶段</w:t>
      </w:r>
      <w:r w:rsidR="006F14D2" w:rsidRPr="007E32A8">
        <w:rPr>
          <w:rFonts w:ascii="SimSun" w:hAnsi="SimSun" w:hint="eastAsia"/>
          <w:sz w:val="21"/>
        </w:rPr>
        <w:t>之</w:t>
      </w:r>
      <w:r w:rsidRPr="007E32A8">
        <w:rPr>
          <w:rFonts w:ascii="SimSun" w:hAnsi="SimSun" w:hint="eastAsia"/>
          <w:sz w:val="21"/>
        </w:rPr>
        <w:t>后，要求</w:t>
      </w:r>
      <w:r w:rsidR="00DE57DF" w:rsidRPr="007E32A8">
        <w:rPr>
          <w:rFonts w:ascii="SimSun" w:hAnsi="SimSun" w:hint="eastAsia"/>
          <w:sz w:val="21"/>
        </w:rPr>
        <w:t>按照</w:t>
      </w:r>
      <w:r w:rsidRPr="007E32A8">
        <w:rPr>
          <w:rFonts w:ascii="SimSun" w:hAnsi="SimSun" w:hint="eastAsia"/>
          <w:sz w:val="21"/>
        </w:rPr>
        <w:t>PPH</w:t>
      </w:r>
      <w:r w:rsidR="00DE57DF" w:rsidRPr="007E32A8">
        <w:rPr>
          <w:rFonts w:ascii="SimSun" w:hAnsi="SimSun" w:hint="eastAsia"/>
          <w:sz w:val="21"/>
        </w:rPr>
        <w:t>加快处理</w:t>
      </w:r>
      <w:r w:rsidRPr="007E32A8">
        <w:rPr>
          <w:rFonts w:ascii="SimSun" w:hAnsi="SimSun" w:hint="eastAsia"/>
          <w:sz w:val="21"/>
        </w:rPr>
        <w:t>其国际申请，</w:t>
      </w:r>
      <w:r w:rsidR="00DE57DF" w:rsidRPr="007E32A8">
        <w:rPr>
          <w:rFonts w:ascii="SimSun" w:hAnsi="SimSun" w:hint="eastAsia"/>
          <w:sz w:val="21"/>
        </w:rPr>
        <w:t>这</w:t>
      </w:r>
      <w:r w:rsidR="00510EF4" w:rsidRPr="007E32A8">
        <w:rPr>
          <w:rFonts w:ascii="SimSun" w:hAnsi="SimSun" w:hint="eastAsia"/>
          <w:sz w:val="21"/>
        </w:rPr>
        <w:t>有助于</w:t>
      </w:r>
      <w:r w:rsidRPr="007E32A8">
        <w:rPr>
          <w:rFonts w:ascii="SimSun" w:hAnsi="SimSun" w:hint="eastAsia"/>
          <w:sz w:val="21"/>
        </w:rPr>
        <w:t>降低成本</w:t>
      </w:r>
      <w:r w:rsidR="00282C22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工作量和不必要的工作</w:t>
      </w:r>
      <w:r w:rsidR="00282C22" w:rsidRPr="007E32A8">
        <w:rPr>
          <w:rFonts w:ascii="SimSun" w:hAnsi="SimSun" w:hint="eastAsia"/>
          <w:sz w:val="21"/>
        </w:rPr>
        <w:t>重复</w:t>
      </w:r>
      <w:r w:rsidRPr="007E32A8">
        <w:rPr>
          <w:rFonts w:ascii="SimSun" w:hAnsi="SimSun" w:hint="eastAsia"/>
          <w:sz w:val="21"/>
        </w:rPr>
        <w:t>，</w:t>
      </w:r>
      <w:r w:rsidR="00DE57DF" w:rsidRPr="007E32A8">
        <w:rPr>
          <w:rFonts w:ascii="SimSun" w:hAnsi="SimSun" w:hint="eastAsia"/>
          <w:sz w:val="21"/>
        </w:rPr>
        <w:t>有助于</w:t>
      </w:r>
      <w:r w:rsidR="00B31AA6" w:rsidRPr="007E32A8">
        <w:rPr>
          <w:rFonts w:ascii="SimSun" w:hAnsi="SimSun" w:hint="eastAsia"/>
          <w:sz w:val="21"/>
        </w:rPr>
        <w:t>提高被</w:t>
      </w:r>
      <w:r w:rsidRPr="007E32A8">
        <w:rPr>
          <w:rFonts w:ascii="SimSun" w:hAnsi="SimSun" w:hint="eastAsia"/>
          <w:sz w:val="21"/>
        </w:rPr>
        <w:t>授予</w:t>
      </w:r>
      <w:r w:rsidR="00B31AA6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专利的质量。</w:t>
      </w:r>
    </w:p>
    <w:p w:rsidR="00A538A5" w:rsidRDefault="00540120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除IPC之外，ILPO</w:t>
      </w:r>
      <w:r w:rsidR="007763DD" w:rsidRPr="007E32A8">
        <w:rPr>
          <w:rFonts w:ascii="SimSun" w:hAnsi="SimSun" w:hint="eastAsia"/>
          <w:sz w:val="21"/>
        </w:rPr>
        <w:t>还</w:t>
      </w:r>
      <w:r w:rsidRPr="007E32A8">
        <w:rPr>
          <w:rFonts w:ascii="SimSun" w:hAnsi="SimSun" w:hint="eastAsia"/>
          <w:sz w:val="21"/>
        </w:rPr>
        <w:t>实施了CPC</w:t>
      </w:r>
      <w:r w:rsidR="00FC5068" w:rsidRPr="007E32A8">
        <w:rPr>
          <w:rFonts w:ascii="SimSun" w:hAnsi="SimSun" w:hint="eastAsia"/>
          <w:sz w:val="21"/>
        </w:rPr>
        <w:t>体系</w:t>
      </w:r>
      <w:r w:rsidRPr="007E32A8">
        <w:rPr>
          <w:rFonts w:ascii="SimSun" w:hAnsi="SimSun" w:hint="eastAsia"/>
          <w:sz w:val="21"/>
        </w:rPr>
        <w:t>作为其国家分类</w:t>
      </w:r>
      <w:r w:rsidR="00FC5068" w:rsidRPr="007E32A8">
        <w:rPr>
          <w:rFonts w:ascii="SimSun" w:hAnsi="SimSun" w:hint="eastAsia"/>
          <w:sz w:val="21"/>
        </w:rPr>
        <w:t>体系</w:t>
      </w:r>
      <w:r w:rsidRPr="007E32A8">
        <w:rPr>
          <w:rFonts w:ascii="SimSun" w:hAnsi="SimSun" w:hint="eastAsia"/>
          <w:sz w:val="21"/>
        </w:rPr>
        <w:t>的一部分，并已经</w:t>
      </w:r>
      <w:r w:rsidR="004762BA" w:rsidRPr="007E32A8">
        <w:rPr>
          <w:rFonts w:ascii="SimSun" w:hAnsi="SimSun" w:hint="eastAsia"/>
          <w:sz w:val="21"/>
        </w:rPr>
        <w:t>开始</w:t>
      </w:r>
      <w:r w:rsidR="00961EA4" w:rsidRPr="007E32A8">
        <w:rPr>
          <w:rFonts w:ascii="SimSun" w:hAnsi="SimSun" w:hint="eastAsia"/>
          <w:sz w:val="21"/>
        </w:rPr>
        <w:t>对2016年9月以来首次在以色列提交的</w:t>
      </w:r>
      <w:r w:rsidR="00437050" w:rsidRPr="007E32A8">
        <w:rPr>
          <w:rFonts w:ascii="SimSun" w:hAnsi="SimSun" w:hint="eastAsia"/>
          <w:sz w:val="21"/>
        </w:rPr>
        <w:t>国内申请</w:t>
      </w:r>
      <w:r w:rsidR="004762BA" w:rsidRPr="007E32A8">
        <w:rPr>
          <w:rFonts w:ascii="SimSun" w:hAnsi="SimSun" w:hint="eastAsia"/>
          <w:sz w:val="21"/>
        </w:rPr>
        <w:t>进行</w:t>
      </w:r>
      <w:r w:rsidRPr="007E32A8">
        <w:rPr>
          <w:rFonts w:ascii="SimSun" w:hAnsi="SimSun" w:hint="eastAsia"/>
          <w:sz w:val="21"/>
        </w:rPr>
        <w:t>分类</w:t>
      </w:r>
      <w:r w:rsidR="004762BA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ILPO还鼓励审查员使用CPC</w:t>
      </w:r>
      <w:r w:rsidR="004762BA" w:rsidRPr="007E32A8">
        <w:rPr>
          <w:rFonts w:ascii="SimSun" w:hAnsi="SimSun" w:hint="eastAsia"/>
          <w:sz w:val="21"/>
        </w:rPr>
        <w:t>对国家专利</w:t>
      </w:r>
      <w:r w:rsidR="004762BA" w:rsidRPr="007E32A8">
        <w:rPr>
          <w:rFonts w:ascii="SimSun" w:hAnsi="SimSun"/>
          <w:sz w:val="21"/>
        </w:rPr>
        <w:t>申请</w:t>
      </w:r>
      <w:r w:rsidR="004762BA" w:rsidRPr="007E32A8">
        <w:rPr>
          <w:rFonts w:ascii="SimSun" w:hAnsi="SimSun" w:hint="eastAsia"/>
          <w:sz w:val="21"/>
        </w:rPr>
        <w:t>和国际专利申请开展</w:t>
      </w:r>
      <w:r w:rsidRPr="007E32A8">
        <w:rPr>
          <w:rFonts w:ascii="SimSun" w:hAnsi="SimSun" w:hint="eastAsia"/>
          <w:sz w:val="21"/>
        </w:rPr>
        <w:t>现有技术</w:t>
      </w:r>
      <w:r w:rsidR="004762BA" w:rsidRPr="007E32A8">
        <w:rPr>
          <w:rFonts w:ascii="SimSun" w:hAnsi="SimSun" w:hint="eastAsia"/>
          <w:sz w:val="21"/>
        </w:rPr>
        <w:t>检索</w:t>
      </w:r>
      <w:r w:rsidR="009D3552" w:rsidRPr="007E32A8">
        <w:rPr>
          <w:rFonts w:ascii="SimSun" w:hAnsi="SimSun" w:hint="eastAsia"/>
          <w:sz w:val="21"/>
        </w:rPr>
        <w:t>。</w:t>
      </w:r>
      <w:r w:rsidR="00510EF4" w:rsidRPr="007E32A8">
        <w:rPr>
          <w:rFonts w:ascii="SimSun" w:hAnsi="SimSun" w:hint="eastAsia"/>
          <w:sz w:val="21"/>
        </w:rPr>
        <w:t>除了IPC信息之外，</w:t>
      </w:r>
      <w:r w:rsidRPr="007E32A8">
        <w:rPr>
          <w:rFonts w:ascii="SimSun" w:hAnsi="SimSun" w:hint="eastAsia"/>
          <w:sz w:val="21"/>
        </w:rPr>
        <w:t>ILPO</w:t>
      </w:r>
      <w:r w:rsidR="00510EF4" w:rsidRPr="007E32A8">
        <w:rPr>
          <w:rFonts w:ascii="SimSun" w:hAnsi="SimSun" w:hint="eastAsia"/>
          <w:sz w:val="21"/>
        </w:rPr>
        <w:t>还</w:t>
      </w:r>
      <w:r w:rsidRPr="007E32A8">
        <w:rPr>
          <w:rFonts w:ascii="SimSun" w:hAnsi="SimSun" w:hint="eastAsia"/>
          <w:sz w:val="21"/>
        </w:rPr>
        <w:t>打算在2018年底之前</w:t>
      </w:r>
      <w:r w:rsidR="00510EF4" w:rsidRPr="007E32A8">
        <w:rPr>
          <w:rFonts w:ascii="SimSun" w:hAnsi="SimSun" w:hint="eastAsia"/>
          <w:sz w:val="21"/>
        </w:rPr>
        <w:t>将CPC分类信息列入其</w:t>
      </w:r>
      <w:r w:rsidRPr="007E32A8">
        <w:rPr>
          <w:rFonts w:ascii="SimSun" w:hAnsi="SimSun" w:hint="eastAsia"/>
          <w:sz w:val="21"/>
        </w:rPr>
        <w:t>国际报告。</w:t>
      </w:r>
    </w:p>
    <w:p w:rsidR="00A538A5" w:rsidRDefault="004762BA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在PCT体系</w:t>
      </w:r>
      <w:r w:rsidR="00630788" w:rsidRPr="007E32A8">
        <w:rPr>
          <w:rFonts w:ascii="SimSun" w:hAnsi="SimSun" w:hint="eastAsia"/>
          <w:sz w:val="21"/>
        </w:rPr>
        <w:t>的</w:t>
      </w:r>
      <w:r w:rsidRPr="007E32A8">
        <w:rPr>
          <w:rFonts w:ascii="SimSun" w:hAnsi="SimSun" w:hint="eastAsia"/>
          <w:sz w:val="21"/>
        </w:rPr>
        <w:t>整体优势方面，重新</w:t>
      </w:r>
      <w:r w:rsidR="00630788" w:rsidRPr="007E32A8">
        <w:rPr>
          <w:rFonts w:ascii="SimSun" w:hAnsi="SimSun" w:hint="eastAsia"/>
          <w:sz w:val="21"/>
        </w:rPr>
        <w:t>指定</w:t>
      </w:r>
      <w:r w:rsidRPr="007E32A8">
        <w:rPr>
          <w:rFonts w:ascii="SimSun" w:hAnsi="SimSun" w:hint="eastAsia"/>
          <w:sz w:val="21"/>
        </w:rPr>
        <w:t>ILPO为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将有助于缓解大多数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面临的国际PCT工作量增加</w:t>
      </w:r>
      <w:r w:rsidR="00630788" w:rsidRPr="007E32A8">
        <w:rPr>
          <w:rFonts w:ascii="SimSun" w:hAnsi="SimSun" w:hint="eastAsia"/>
          <w:sz w:val="21"/>
        </w:rPr>
        <w:t>的问题</w:t>
      </w:r>
      <w:r w:rsidRPr="007E32A8">
        <w:rPr>
          <w:rFonts w:ascii="SimSun" w:hAnsi="SimSun" w:hint="eastAsia"/>
          <w:sz w:val="21"/>
        </w:rPr>
        <w:t>。</w:t>
      </w:r>
      <w:r w:rsidR="00F62FD3" w:rsidRPr="007E32A8">
        <w:rPr>
          <w:rFonts w:ascii="SimSun" w:hAnsi="SimSun" w:hint="eastAsia"/>
          <w:sz w:val="21"/>
        </w:rPr>
        <w:t>工作量</w:t>
      </w:r>
      <w:r w:rsidR="00F62FD3" w:rsidRPr="007E32A8">
        <w:rPr>
          <w:rFonts w:ascii="SimSun" w:hAnsi="SimSun"/>
          <w:sz w:val="21"/>
        </w:rPr>
        <w:t>巨大，</w:t>
      </w:r>
      <w:r w:rsidR="00C95A7C" w:rsidRPr="007E32A8">
        <w:rPr>
          <w:rFonts w:ascii="SimSun" w:hAnsi="SimSun"/>
          <w:sz w:val="21"/>
        </w:rPr>
        <w:t>不仅</w:t>
      </w:r>
      <w:r w:rsidR="00C95A7C" w:rsidRPr="007E32A8">
        <w:rPr>
          <w:rFonts w:ascii="SimSun" w:hAnsi="SimSun" w:hint="eastAsia"/>
          <w:sz w:val="21"/>
        </w:rPr>
        <w:t>导致</w:t>
      </w:r>
      <w:r w:rsidR="00F32085" w:rsidRPr="007E32A8">
        <w:rPr>
          <w:rFonts w:ascii="SimSun" w:hAnsi="SimSun"/>
          <w:sz w:val="21"/>
        </w:rPr>
        <w:t>申请</w:t>
      </w:r>
      <w:r w:rsidR="00C95A7C" w:rsidRPr="007E32A8">
        <w:rPr>
          <w:rFonts w:ascii="SimSun" w:hAnsi="SimSun"/>
          <w:sz w:val="21"/>
        </w:rPr>
        <w:t>大量</w:t>
      </w:r>
      <w:r w:rsidR="00F32085" w:rsidRPr="007E32A8">
        <w:rPr>
          <w:rFonts w:ascii="SimSun" w:hAnsi="SimSun" w:hint="eastAsia"/>
          <w:sz w:val="21"/>
        </w:rPr>
        <w:t>积压</w:t>
      </w:r>
      <w:r w:rsidR="00C95A7C" w:rsidRPr="007E32A8">
        <w:rPr>
          <w:rFonts w:ascii="SimSun" w:hAnsi="SimSun"/>
          <w:sz w:val="21"/>
        </w:rPr>
        <w:t>，</w:t>
      </w:r>
      <w:r w:rsidR="00C95A7C" w:rsidRPr="007E32A8">
        <w:rPr>
          <w:rFonts w:ascii="SimSun" w:hAnsi="SimSun" w:hint="eastAsia"/>
          <w:sz w:val="21"/>
        </w:rPr>
        <w:t>申请的</w:t>
      </w:r>
      <w:r w:rsidR="00C95A7C" w:rsidRPr="007E32A8">
        <w:rPr>
          <w:rFonts w:ascii="SimSun" w:hAnsi="SimSun"/>
          <w:sz w:val="21"/>
        </w:rPr>
        <w:t>等待</w:t>
      </w:r>
      <w:r w:rsidR="00C95A7C" w:rsidRPr="007E32A8">
        <w:rPr>
          <w:rFonts w:ascii="SimSun" w:hAnsi="SimSun" w:hint="eastAsia"/>
          <w:sz w:val="21"/>
        </w:rPr>
        <w:t>时间</w:t>
      </w:r>
      <w:r w:rsidR="00C95A7C" w:rsidRPr="007E32A8">
        <w:rPr>
          <w:rFonts w:ascii="SimSun" w:hAnsi="SimSun"/>
          <w:sz w:val="21"/>
        </w:rPr>
        <w:t>也被延长</w:t>
      </w:r>
      <w:r w:rsidRPr="007E32A8">
        <w:rPr>
          <w:rFonts w:ascii="SimSun" w:hAnsi="SimSun" w:hint="eastAsia"/>
          <w:sz w:val="21"/>
        </w:rPr>
        <w:t>，</w:t>
      </w:r>
      <w:r w:rsidR="00C95A7C" w:rsidRPr="007E32A8">
        <w:rPr>
          <w:rFonts w:ascii="SimSun" w:hAnsi="SimSun" w:hint="eastAsia"/>
          <w:sz w:val="21"/>
        </w:rPr>
        <w:t>这</w:t>
      </w:r>
      <w:r w:rsidRPr="007E32A8">
        <w:rPr>
          <w:rFonts w:ascii="SimSun" w:hAnsi="SimSun" w:hint="eastAsia"/>
          <w:sz w:val="21"/>
        </w:rPr>
        <w:t>反过来又造成一定程度的法律不确定性，导致</w:t>
      </w:r>
      <w:r w:rsidR="007E7F50" w:rsidRPr="007E32A8">
        <w:rPr>
          <w:rFonts w:ascii="SimSun" w:hAnsi="SimSun" w:hint="eastAsia"/>
          <w:sz w:val="21"/>
        </w:rPr>
        <w:t>利益攸关方</w:t>
      </w:r>
      <w:r w:rsidR="00F32085" w:rsidRPr="007E32A8">
        <w:rPr>
          <w:rFonts w:ascii="SimSun" w:hAnsi="SimSun" w:hint="eastAsia"/>
          <w:sz w:val="21"/>
        </w:rPr>
        <w:t>难以开展</w:t>
      </w:r>
      <w:r w:rsidRPr="007E32A8">
        <w:rPr>
          <w:rFonts w:ascii="SimSun" w:hAnsi="SimSun" w:hint="eastAsia"/>
          <w:sz w:val="21"/>
        </w:rPr>
        <w:t>业务</w:t>
      </w:r>
      <w:r w:rsidR="00F32085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投资或</w:t>
      </w:r>
      <w:r w:rsidR="00F20D4E" w:rsidRPr="007E32A8">
        <w:rPr>
          <w:rFonts w:ascii="SimSun" w:hAnsi="SimSun" w:hint="eastAsia"/>
          <w:sz w:val="21"/>
        </w:rPr>
        <w:t>做出</w:t>
      </w:r>
      <w:r w:rsidRPr="007E32A8">
        <w:rPr>
          <w:rFonts w:ascii="SimSun" w:hAnsi="SimSun" w:hint="eastAsia"/>
          <w:sz w:val="21"/>
        </w:rPr>
        <w:t>技术决策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F20D4E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61229D" w:rsidRPr="007E32A8">
        <w:rPr>
          <w:rFonts w:ascii="SimSun" w:hAnsi="SimSun" w:hint="eastAsia"/>
          <w:sz w:val="21"/>
        </w:rPr>
        <w:t>持续</w:t>
      </w:r>
      <w:r w:rsidR="0061229D" w:rsidRPr="007E32A8">
        <w:rPr>
          <w:rFonts w:ascii="SimSun" w:hAnsi="SimSun"/>
          <w:sz w:val="21"/>
        </w:rPr>
        <w:t>为</w:t>
      </w:r>
      <w:r w:rsidRPr="007E32A8">
        <w:rPr>
          <w:rFonts w:ascii="SimSun" w:hAnsi="SimSun" w:hint="eastAsia"/>
          <w:sz w:val="21"/>
        </w:rPr>
        <w:t>国际专业会议</w:t>
      </w:r>
      <w:r w:rsidR="0061229D" w:rsidRPr="007E32A8">
        <w:rPr>
          <w:rFonts w:ascii="SimSun" w:hAnsi="SimSun" w:hint="eastAsia"/>
          <w:sz w:val="21"/>
        </w:rPr>
        <w:t>做出贡献</w:t>
      </w:r>
      <w:r w:rsidRPr="007E32A8">
        <w:rPr>
          <w:rFonts w:ascii="SimSun" w:hAnsi="SimSun" w:hint="eastAsia"/>
          <w:sz w:val="21"/>
        </w:rPr>
        <w:t>。ILPO积极参与PCT体系的所有</w:t>
      </w:r>
      <w:r w:rsidR="0061229D" w:rsidRPr="007E32A8">
        <w:rPr>
          <w:rFonts w:ascii="SimSun" w:hAnsi="SimSun" w:hint="eastAsia"/>
          <w:sz w:val="21"/>
        </w:rPr>
        <w:t>活动</w:t>
      </w:r>
      <w:r w:rsidRPr="007E32A8">
        <w:rPr>
          <w:rFonts w:ascii="SimSun" w:hAnsi="SimSun" w:hint="eastAsia"/>
          <w:sz w:val="21"/>
        </w:rPr>
        <w:t>，特别是</w:t>
      </w:r>
      <w:r w:rsidR="0061229D" w:rsidRPr="007E32A8">
        <w:rPr>
          <w:rFonts w:ascii="SimSun" w:hAnsi="SimSun" w:hint="eastAsia"/>
          <w:sz w:val="21"/>
        </w:rPr>
        <w:t>参加</w:t>
      </w:r>
      <w:r w:rsidRPr="007E32A8">
        <w:rPr>
          <w:rFonts w:ascii="SimSun" w:hAnsi="SimSun" w:hint="eastAsia"/>
          <w:sz w:val="21"/>
        </w:rPr>
        <w:t>国际</w:t>
      </w:r>
      <w:r w:rsidR="0061229D" w:rsidRPr="007E32A8">
        <w:rPr>
          <w:rFonts w:ascii="SimSun" w:hAnsi="SimSun" w:hint="eastAsia"/>
          <w:sz w:val="21"/>
        </w:rPr>
        <w:t>单位</w:t>
      </w:r>
      <w:r w:rsidRPr="007E32A8">
        <w:rPr>
          <w:rFonts w:ascii="SimSun" w:hAnsi="SimSun" w:hint="eastAsia"/>
          <w:sz w:val="21"/>
        </w:rPr>
        <w:t>会议和质量小组会议（2014年在以色列举行）以及</w:t>
      </w:r>
      <w:r w:rsidR="00B304B6" w:rsidRPr="007E32A8">
        <w:rPr>
          <w:rFonts w:ascii="SimSun" w:hAnsi="SimSun" w:hint="eastAsia"/>
          <w:sz w:val="21"/>
        </w:rPr>
        <w:t>其他国际举措和项目，</w:t>
      </w:r>
      <w:r w:rsidR="00B304B6" w:rsidRPr="007E32A8">
        <w:rPr>
          <w:rFonts w:ascii="SimSun" w:hAnsi="SimSun"/>
          <w:sz w:val="21"/>
        </w:rPr>
        <w:t>这些活动都</w:t>
      </w:r>
      <w:r w:rsidRPr="007E32A8">
        <w:rPr>
          <w:rFonts w:ascii="SimSun" w:hAnsi="SimSun" w:hint="eastAsia"/>
          <w:sz w:val="21"/>
        </w:rPr>
        <w:t>旨在</w:t>
      </w:r>
      <w:r w:rsidR="00B304B6" w:rsidRPr="007E32A8">
        <w:rPr>
          <w:rFonts w:ascii="SimSun" w:hAnsi="SimSun" w:hint="eastAsia"/>
          <w:sz w:val="21"/>
        </w:rPr>
        <w:t>实现</w:t>
      </w:r>
      <w:r w:rsidR="00B304B6" w:rsidRPr="007E32A8">
        <w:rPr>
          <w:rFonts w:ascii="SimSun" w:hAnsi="SimSun"/>
          <w:sz w:val="21"/>
        </w:rPr>
        <w:t>专利制度的</w:t>
      </w:r>
      <w:r w:rsidRPr="007E32A8">
        <w:rPr>
          <w:rFonts w:ascii="SimSun" w:hAnsi="SimSun" w:hint="eastAsia"/>
          <w:sz w:val="21"/>
        </w:rPr>
        <w:t>工作</w:t>
      </w:r>
      <w:r w:rsidR="000F3E0E" w:rsidRPr="007E32A8">
        <w:rPr>
          <w:rFonts w:ascii="SimSun" w:hAnsi="SimSun" w:hint="eastAsia"/>
          <w:sz w:val="21"/>
        </w:rPr>
        <w:t>分担</w:t>
      </w:r>
      <w:r w:rsidR="000F3E0E" w:rsidRPr="007E32A8">
        <w:rPr>
          <w:rFonts w:ascii="SimSun" w:hAnsi="SimSun"/>
          <w:sz w:val="21"/>
        </w:rPr>
        <w:t>、</w:t>
      </w:r>
      <w:r w:rsidR="00F7113B" w:rsidRPr="007E32A8">
        <w:rPr>
          <w:rFonts w:ascii="SimSun" w:hAnsi="SimSun" w:hint="eastAsia"/>
          <w:sz w:val="21"/>
        </w:rPr>
        <w:t>质量改进</w:t>
      </w:r>
      <w:r w:rsidR="000F3E0E" w:rsidRPr="007E32A8">
        <w:rPr>
          <w:rFonts w:ascii="SimSun" w:hAnsi="SimSun" w:hint="eastAsia"/>
          <w:sz w:val="21"/>
        </w:rPr>
        <w:t>和协调统一</w:t>
      </w:r>
      <w:r w:rsidRPr="007E32A8">
        <w:rPr>
          <w:rFonts w:ascii="SimSun" w:hAnsi="SimSun" w:hint="eastAsia"/>
          <w:sz w:val="21"/>
        </w:rPr>
        <w:t>，</w:t>
      </w:r>
      <w:r w:rsidR="000F3E0E" w:rsidRPr="007E32A8">
        <w:rPr>
          <w:rFonts w:ascii="SimSun" w:hAnsi="SimSun" w:hint="eastAsia"/>
          <w:sz w:val="21"/>
        </w:rPr>
        <w:t>ILPO的</w:t>
      </w:r>
      <w:r w:rsidR="00F7113B" w:rsidRPr="007E32A8">
        <w:rPr>
          <w:rFonts w:ascii="SimSun" w:hAnsi="SimSun" w:hint="eastAsia"/>
          <w:sz w:val="21"/>
        </w:rPr>
        <w:t>这种</w:t>
      </w:r>
      <w:r w:rsidR="000F3E0E" w:rsidRPr="007E32A8">
        <w:rPr>
          <w:rFonts w:ascii="SimSun" w:hAnsi="SimSun" w:hint="eastAsia"/>
          <w:sz w:val="21"/>
        </w:rPr>
        <w:t>积极参与</w:t>
      </w:r>
      <w:r w:rsidR="00F7113B" w:rsidRPr="007E32A8">
        <w:rPr>
          <w:rFonts w:ascii="SimSun" w:hAnsi="SimSun" w:hint="eastAsia"/>
          <w:sz w:val="21"/>
        </w:rPr>
        <w:t>清楚明确</w:t>
      </w:r>
      <w:r w:rsidR="00F7113B" w:rsidRPr="007E32A8">
        <w:rPr>
          <w:rFonts w:ascii="SimSun" w:hAnsi="SimSun"/>
          <w:sz w:val="21"/>
        </w:rPr>
        <w:t>地证明了</w:t>
      </w:r>
      <w:r w:rsidR="002013F9" w:rsidRPr="007E32A8">
        <w:rPr>
          <w:rFonts w:ascii="SimSun" w:hAnsi="SimSun" w:hint="eastAsia"/>
          <w:sz w:val="21"/>
        </w:rPr>
        <w:t>其作为</w:t>
      </w:r>
      <w:r w:rsidR="002013F9" w:rsidRPr="007E32A8">
        <w:rPr>
          <w:rFonts w:ascii="SimSun" w:hAnsi="SimSun"/>
          <w:sz w:val="21"/>
        </w:rPr>
        <w:t>有效的贡献</w:t>
      </w:r>
      <w:r w:rsidR="002013F9" w:rsidRPr="007E32A8">
        <w:rPr>
          <w:rFonts w:ascii="SimSun" w:hAnsi="SimSun" w:hint="eastAsia"/>
          <w:sz w:val="21"/>
        </w:rPr>
        <w:t>者</w:t>
      </w:r>
      <w:r w:rsidR="00E048D4" w:rsidRPr="007E32A8">
        <w:rPr>
          <w:rFonts w:ascii="SimSun" w:hAnsi="SimSun" w:hint="eastAsia"/>
          <w:sz w:val="21"/>
        </w:rPr>
        <w:t>在</w:t>
      </w:r>
      <w:r w:rsidR="00E048D4" w:rsidRPr="007E32A8">
        <w:rPr>
          <w:rFonts w:ascii="SimSun" w:hAnsi="SimSun"/>
          <w:sz w:val="21"/>
        </w:rPr>
        <w:t>提高</w:t>
      </w:r>
      <w:r w:rsidR="00E048D4" w:rsidRPr="007E32A8">
        <w:rPr>
          <w:rFonts w:ascii="SimSun" w:hAnsi="SimSun" w:hint="eastAsia"/>
          <w:sz w:val="21"/>
        </w:rPr>
        <w:t>PCT体系</w:t>
      </w:r>
      <w:r w:rsidR="00E048D4" w:rsidRPr="007E32A8">
        <w:rPr>
          <w:rFonts w:ascii="SimSun" w:hAnsi="SimSun"/>
          <w:sz w:val="21"/>
        </w:rPr>
        <w:t>的效力和质量方面的能力。</w:t>
      </w:r>
    </w:p>
    <w:p w:rsidR="002C70DB" w:rsidRPr="007E32A8" w:rsidRDefault="00782E63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</w:t>
      </w:r>
      <w:r w:rsidR="005243C1" w:rsidRPr="007E32A8">
        <w:rPr>
          <w:rFonts w:ascii="SimSun" w:hAnsi="SimSun" w:hint="eastAsia"/>
          <w:sz w:val="21"/>
        </w:rPr>
        <w:t>认为，</w:t>
      </w:r>
      <w:r w:rsidRPr="007E32A8">
        <w:rPr>
          <w:rFonts w:ascii="SimSun" w:hAnsi="SimSun" w:hint="eastAsia"/>
          <w:sz w:val="21"/>
        </w:rPr>
        <w:t>提交</w:t>
      </w:r>
      <w:r w:rsidR="005243C1" w:rsidRPr="007E32A8">
        <w:rPr>
          <w:rFonts w:ascii="SimSun" w:hAnsi="SimSun" w:hint="eastAsia"/>
          <w:sz w:val="21"/>
        </w:rPr>
        <w:t>的</w:t>
      </w:r>
      <w:r w:rsidR="00AB7CE6" w:rsidRPr="007E32A8">
        <w:rPr>
          <w:rFonts w:ascii="SimSun" w:hAnsi="SimSun" w:hint="eastAsia"/>
          <w:sz w:val="21"/>
        </w:rPr>
        <w:t>这些</w:t>
      </w:r>
      <w:r w:rsidR="00AB7CE6" w:rsidRPr="007E32A8">
        <w:rPr>
          <w:rFonts w:ascii="SimSun" w:hAnsi="SimSun"/>
          <w:sz w:val="21"/>
        </w:rPr>
        <w:t>信息</w:t>
      </w:r>
      <w:r w:rsidR="005243C1" w:rsidRPr="007E32A8">
        <w:rPr>
          <w:rFonts w:ascii="SimSun" w:hAnsi="SimSun"/>
          <w:sz w:val="21"/>
        </w:rPr>
        <w:t>证明</w:t>
      </w:r>
      <w:r w:rsidRPr="007E32A8">
        <w:rPr>
          <w:rFonts w:ascii="SimSun" w:hAnsi="SimSun" w:hint="eastAsia"/>
          <w:sz w:val="21"/>
        </w:rPr>
        <w:t>ILPO符合所有技术要求，</w:t>
      </w:r>
      <w:r w:rsidR="00AB7CE6" w:rsidRPr="007E32A8">
        <w:rPr>
          <w:rFonts w:ascii="SimSun" w:hAnsi="SimSun" w:hint="eastAsia"/>
          <w:sz w:val="21"/>
        </w:rPr>
        <w:t>能够</w:t>
      </w:r>
      <w:r w:rsidRPr="007E32A8">
        <w:rPr>
          <w:rFonts w:ascii="SimSun" w:hAnsi="SimSun" w:hint="eastAsia"/>
          <w:sz w:val="21"/>
        </w:rPr>
        <w:t>向PCT用户提供高质量的检索和</w:t>
      </w:r>
      <w:r w:rsidR="00AB7CE6" w:rsidRPr="007E32A8">
        <w:rPr>
          <w:rFonts w:ascii="SimSun" w:hAnsi="SimSun" w:hint="eastAsia"/>
          <w:sz w:val="21"/>
        </w:rPr>
        <w:t>审查</w:t>
      </w:r>
      <w:r w:rsidRPr="007E32A8">
        <w:rPr>
          <w:rFonts w:ascii="SimSun" w:hAnsi="SimSun" w:hint="eastAsia"/>
          <w:sz w:val="21"/>
        </w:rPr>
        <w:t>服务。此外，上述</w:t>
      </w:r>
      <w:r w:rsidR="00AB7CE6" w:rsidRPr="007E32A8">
        <w:rPr>
          <w:rFonts w:ascii="SimSun" w:hAnsi="SimSun" w:hint="eastAsia"/>
          <w:sz w:val="21"/>
        </w:rPr>
        <w:t>信息</w:t>
      </w:r>
      <w:r w:rsidR="00510EF4" w:rsidRPr="007E32A8">
        <w:rPr>
          <w:rFonts w:ascii="SimSun" w:hAnsi="SimSun" w:hint="eastAsia"/>
          <w:sz w:val="21"/>
        </w:rPr>
        <w:t>还</w:t>
      </w:r>
      <w:r w:rsidRPr="007E32A8">
        <w:rPr>
          <w:rFonts w:ascii="SimSun" w:hAnsi="SimSun" w:hint="eastAsia"/>
          <w:sz w:val="21"/>
        </w:rPr>
        <w:t>显示ILPO</w:t>
      </w:r>
      <w:r w:rsidR="005E4344" w:rsidRPr="007E32A8">
        <w:rPr>
          <w:rFonts w:ascii="SimSun" w:hAnsi="SimSun" w:hint="eastAsia"/>
          <w:sz w:val="21"/>
        </w:rPr>
        <w:t>致力于交流</w:t>
      </w:r>
      <w:r w:rsidR="005E4344" w:rsidRPr="007E32A8">
        <w:rPr>
          <w:rFonts w:ascii="SimSun" w:hAnsi="SimSun"/>
          <w:sz w:val="21"/>
        </w:rPr>
        <w:t>信息和增进国际单位的最佳做法，</w:t>
      </w:r>
      <w:r w:rsidR="00E61432" w:rsidRPr="007E32A8">
        <w:rPr>
          <w:rFonts w:ascii="SimSun" w:hAnsi="SimSun" w:hint="eastAsia"/>
          <w:sz w:val="21"/>
        </w:rPr>
        <w:t>这些努力已成为</w:t>
      </w:r>
      <w:r w:rsidR="00BA2A5E" w:rsidRPr="007E32A8">
        <w:rPr>
          <w:rFonts w:ascii="SimSun" w:hAnsi="SimSun" w:hint="eastAsia"/>
          <w:sz w:val="21"/>
        </w:rPr>
        <w:t>PCT</w:t>
      </w:r>
      <w:r w:rsidR="00F20F66" w:rsidRPr="007E32A8">
        <w:rPr>
          <w:rFonts w:ascii="SimSun" w:hAnsi="SimSun" w:hint="eastAsia"/>
          <w:sz w:val="21"/>
        </w:rPr>
        <w:t>所有</w:t>
      </w:r>
      <w:r w:rsidR="00BA2A5E" w:rsidRPr="007E32A8">
        <w:rPr>
          <w:rFonts w:ascii="SimSun" w:hAnsi="SimSun" w:hint="eastAsia"/>
          <w:sz w:val="21"/>
        </w:rPr>
        <w:t>成员国</w:t>
      </w:r>
      <w:r w:rsidR="00F20F66" w:rsidRPr="007E32A8">
        <w:rPr>
          <w:rFonts w:ascii="SimSun" w:hAnsi="SimSun" w:hint="eastAsia"/>
          <w:sz w:val="21"/>
        </w:rPr>
        <w:t>从有利于</w:t>
      </w:r>
      <w:r w:rsidR="00F20F66" w:rsidRPr="007E32A8">
        <w:rPr>
          <w:rFonts w:ascii="SimSun" w:hAnsi="SimSun"/>
          <w:sz w:val="21"/>
        </w:rPr>
        <w:t>所有缔约国</w:t>
      </w:r>
      <w:r w:rsidR="00F20F66" w:rsidRPr="007E32A8">
        <w:rPr>
          <w:rFonts w:ascii="SimSun" w:hAnsi="SimSun" w:hint="eastAsia"/>
          <w:sz w:val="21"/>
        </w:rPr>
        <w:t>的</w:t>
      </w:r>
      <w:r w:rsidR="00F20F66" w:rsidRPr="007E32A8">
        <w:rPr>
          <w:rFonts w:ascii="SimSun" w:hAnsi="SimSun"/>
          <w:sz w:val="21"/>
        </w:rPr>
        <w:t>角度出发，</w:t>
      </w:r>
      <w:r w:rsidR="00F20F66" w:rsidRPr="007E32A8">
        <w:rPr>
          <w:rFonts w:ascii="SimSun" w:hAnsi="SimSun" w:hint="eastAsia"/>
          <w:sz w:val="21"/>
        </w:rPr>
        <w:t>为</w:t>
      </w:r>
      <w:r w:rsidR="00BA2A5E" w:rsidRPr="007E32A8">
        <w:rPr>
          <w:rFonts w:ascii="SimSun" w:hAnsi="SimSun"/>
          <w:sz w:val="21"/>
        </w:rPr>
        <w:t>持续改进</w:t>
      </w:r>
      <w:r w:rsidR="00BA2A5E" w:rsidRPr="007E32A8">
        <w:rPr>
          <w:rFonts w:ascii="SimSun" w:hAnsi="SimSun" w:hint="eastAsia"/>
          <w:sz w:val="21"/>
        </w:rPr>
        <w:t>整个PCT体系</w:t>
      </w:r>
      <w:r w:rsidR="00F20F66" w:rsidRPr="007E32A8">
        <w:rPr>
          <w:rFonts w:ascii="SimSun" w:hAnsi="SimSun" w:hint="eastAsia"/>
          <w:sz w:val="21"/>
        </w:rPr>
        <w:t>而提供的</w:t>
      </w:r>
      <w:r w:rsidR="00E61432" w:rsidRPr="007E32A8">
        <w:rPr>
          <w:rFonts w:ascii="SimSun" w:hAnsi="SimSun" w:hint="eastAsia"/>
          <w:sz w:val="21"/>
        </w:rPr>
        <w:t>支持</w:t>
      </w:r>
      <w:r w:rsidR="00E61432" w:rsidRPr="007E32A8">
        <w:rPr>
          <w:rFonts w:ascii="SimSun" w:hAnsi="SimSun"/>
          <w:sz w:val="21"/>
        </w:rPr>
        <w:t>的一部分。</w:t>
      </w:r>
      <w:r w:rsidRPr="007E32A8">
        <w:rPr>
          <w:rFonts w:ascii="SimSun" w:hAnsi="SimSun" w:hint="eastAsia"/>
          <w:sz w:val="21"/>
        </w:rPr>
        <w:t>我们认为，通过延长</w:t>
      </w:r>
      <w:r w:rsidR="00A03A3B" w:rsidRPr="007E32A8">
        <w:rPr>
          <w:rFonts w:ascii="SimSun" w:hAnsi="SimSun" w:hint="eastAsia"/>
          <w:sz w:val="21"/>
        </w:rPr>
        <w:t>对</w:t>
      </w:r>
      <w:r w:rsidRPr="007E32A8">
        <w:rPr>
          <w:rFonts w:ascii="SimSun" w:hAnsi="SimSun" w:hint="eastAsia"/>
          <w:sz w:val="21"/>
        </w:rPr>
        <w:t>ILPO的</w:t>
      </w:r>
      <w:r w:rsidR="00A03A3B" w:rsidRPr="007E32A8">
        <w:rPr>
          <w:rFonts w:ascii="SimSun" w:hAnsi="SimSun" w:hint="eastAsia"/>
          <w:sz w:val="21"/>
        </w:rPr>
        <w:t>指定</w:t>
      </w:r>
      <w:r w:rsidRPr="007E32A8">
        <w:rPr>
          <w:rFonts w:ascii="SimSun" w:hAnsi="SimSun" w:hint="eastAsia"/>
          <w:sz w:val="21"/>
        </w:rPr>
        <w:t>，以色列将能够进一步推动PCT体系的</w:t>
      </w:r>
      <w:r w:rsidR="00A03A3B" w:rsidRPr="007E32A8">
        <w:rPr>
          <w:rFonts w:ascii="SimSun" w:hAnsi="SimSun" w:hint="eastAsia"/>
          <w:sz w:val="21"/>
        </w:rPr>
        <w:t>更</w:t>
      </w:r>
      <w:r w:rsidRPr="007E32A8">
        <w:rPr>
          <w:rFonts w:ascii="SimSun" w:hAnsi="SimSun" w:hint="eastAsia"/>
          <w:sz w:val="21"/>
        </w:rPr>
        <w:t>广泛使用，</w:t>
      </w:r>
      <w:r w:rsidR="00A03A3B" w:rsidRPr="007E32A8">
        <w:rPr>
          <w:rFonts w:ascii="SimSun" w:hAnsi="SimSun" w:hint="eastAsia"/>
          <w:sz w:val="21"/>
        </w:rPr>
        <w:t>不仅</w:t>
      </w:r>
      <w:r w:rsidR="00A03A3B" w:rsidRPr="007E32A8">
        <w:rPr>
          <w:rFonts w:ascii="SimSun" w:hAnsi="SimSun"/>
          <w:sz w:val="21"/>
        </w:rPr>
        <w:t>是在</w:t>
      </w:r>
      <w:r w:rsidRPr="007E32A8">
        <w:rPr>
          <w:rFonts w:ascii="SimSun" w:hAnsi="SimSun" w:hint="eastAsia"/>
          <w:sz w:val="21"/>
        </w:rPr>
        <w:t>以</w:t>
      </w:r>
      <w:r w:rsidR="00A03A3B" w:rsidRPr="007E32A8">
        <w:rPr>
          <w:rFonts w:ascii="SimSun" w:hAnsi="SimSun" w:hint="eastAsia"/>
          <w:sz w:val="21"/>
        </w:rPr>
        <w:t>色列，</w:t>
      </w:r>
      <w:r w:rsidRPr="007E32A8">
        <w:rPr>
          <w:rFonts w:ascii="SimSun" w:hAnsi="SimSun" w:hint="eastAsia"/>
          <w:sz w:val="21"/>
        </w:rPr>
        <w:t>在全球范围内</w:t>
      </w:r>
      <w:r w:rsidR="00A03A3B" w:rsidRPr="007E32A8">
        <w:rPr>
          <w:rFonts w:ascii="SimSun" w:hAnsi="SimSun" w:hint="eastAsia"/>
          <w:sz w:val="21"/>
        </w:rPr>
        <w:t>也是如此</w:t>
      </w:r>
      <w:r w:rsidR="00A03A3B" w:rsidRPr="007E32A8">
        <w:rPr>
          <w:rFonts w:ascii="SimSun" w:hAnsi="SimSun"/>
          <w:sz w:val="21"/>
        </w:rPr>
        <w:t>。</w:t>
      </w:r>
    </w:p>
    <w:p w:rsidR="002C70DB" w:rsidRPr="005E4C44" w:rsidRDefault="002C70DB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lastRenderedPageBreak/>
        <w:t>5</w:t>
      </w:r>
      <w:r w:rsidR="009E7E5E" w:rsidRPr="005E4C44">
        <w:rPr>
          <w:rFonts w:ascii="SimHei" w:eastAsia="SimHei" w:hAnsi="SimHei"/>
          <w:b w:val="0"/>
          <w:sz w:val="21"/>
        </w:rPr>
        <w:t>.</w:t>
      </w:r>
      <w:r w:rsidR="00F20D4E" w:rsidRPr="005E4C44">
        <w:rPr>
          <w:rFonts w:ascii="SimHei" w:eastAsia="SimHei" w:hAnsi="SimHei" w:hint="eastAsia"/>
          <w:b w:val="0"/>
          <w:sz w:val="21"/>
        </w:rPr>
        <w:t>专利</w:t>
      </w:r>
      <w:r w:rsidR="00F20D4E" w:rsidRPr="005E4C44">
        <w:rPr>
          <w:rFonts w:ascii="SimHei" w:eastAsia="SimHei" w:hAnsi="SimHei"/>
          <w:b w:val="0"/>
          <w:sz w:val="21"/>
        </w:rPr>
        <w:t>申请</w:t>
      </w:r>
      <w:r w:rsidR="00F77764" w:rsidRPr="005E4C44">
        <w:rPr>
          <w:rFonts w:ascii="SimHei" w:eastAsia="SimHei" w:hAnsi="SimHei" w:hint="eastAsia"/>
          <w:b w:val="0"/>
          <w:sz w:val="21"/>
        </w:rPr>
        <w:t>概况</w:t>
      </w:r>
    </w:p>
    <w:p w:rsidR="002C70DB" w:rsidRPr="007E32A8" w:rsidRDefault="00F77764" w:rsidP="003D3553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按</w:t>
      </w:r>
      <w:r w:rsidRPr="007E32A8">
        <w:rPr>
          <w:rFonts w:ascii="SimSun" w:hAnsi="SimSun"/>
          <w:sz w:val="21"/>
        </w:rPr>
        <w:t>技术领域开列的</w:t>
      </w:r>
      <w:r w:rsidR="00437050" w:rsidRPr="007E32A8">
        <w:rPr>
          <w:rFonts w:ascii="SimSun" w:hAnsi="SimSun"/>
          <w:sz w:val="21"/>
        </w:rPr>
        <w:t>国内申请</w:t>
      </w:r>
      <w:r w:rsidRPr="007E32A8">
        <w:rPr>
          <w:rFonts w:ascii="SimSun" w:hAnsi="SimSun"/>
          <w:sz w:val="21"/>
        </w:rPr>
        <w:t>受理量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2C70DB" w:rsidRPr="007E32A8" w:rsidTr="00E826DF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2C70DB" w:rsidRPr="007E32A8" w:rsidRDefault="002C70DB" w:rsidP="00B104EC">
            <w:pPr>
              <w:rPr>
                <w:rFonts w:ascii="SimSun" w:hAnsi="SimSun"/>
                <w:sz w:val="21"/>
              </w:rPr>
            </w:pPr>
          </w:p>
          <w:p w:rsidR="002C70DB" w:rsidRPr="00E261AB" w:rsidRDefault="00546952" w:rsidP="00B104EC">
            <w:pPr>
              <w:jc w:val="right"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年份</w:t>
            </w:r>
          </w:p>
          <w:p w:rsidR="002C70DB" w:rsidRPr="007E32A8" w:rsidRDefault="00546952" w:rsidP="00B104EC">
            <w:pPr>
              <w:rPr>
                <w:rFonts w:ascii="SimSun" w:hAnsi="SimSun"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技术领域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C70DB" w:rsidRPr="007E32A8" w:rsidRDefault="002C70DB" w:rsidP="00B104EC">
            <w:pPr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2016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2015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2014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2013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2012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</w:tr>
      <w:tr w:rsidR="00FE1389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FE1389" w:rsidRPr="007E32A8" w:rsidRDefault="00FE1389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机械</w:t>
            </w:r>
          </w:p>
        </w:tc>
        <w:tc>
          <w:tcPr>
            <w:tcW w:w="1360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726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644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626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640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656</w:t>
            </w:r>
          </w:p>
        </w:tc>
      </w:tr>
      <w:tr w:rsidR="00FE1389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FE1389" w:rsidRPr="007E32A8" w:rsidRDefault="00FE1389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电气/电子</w:t>
            </w:r>
          </w:p>
        </w:tc>
        <w:tc>
          <w:tcPr>
            <w:tcW w:w="1360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2,306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2,498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2,432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2,234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2,202</w:t>
            </w:r>
          </w:p>
        </w:tc>
      </w:tr>
      <w:tr w:rsidR="00FE1389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FE1389" w:rsidRPr="007E32A8" w:rsidRDefault="00FE1389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化学</w:t>
            </w:r>
          </w:p>
        </w:tc>
        <w:tc>
          <w:tcPr>
            <w:tcW w:w="1360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2,094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2,123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1,968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1,966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2,202</w:t>
            </w:r>
          </w:p>
        </w:tc>
      </w:tr>
      <w:tr w:rsidR="00FE1389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FE1389" w:rsidRPr="007E32A8" w:rsidRDefault="00B7116E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生物技术</w:t>
            </w:r>
          </w:p>
        </w:tc>
        <w:tc>
          <w:tcPr>
            <w:tcW w:w="1360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1,293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1,262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1,142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1,122</w:t>
            </w:r>
          </w:p>
        </w:tc>
        <w:tc>
          <w:tcPr>
            <w:tcW w:w="1361" w:type="dxa"/>
            <w:shd w:val="clear" w:color="auto" w:fill="auto"/>
          </w:tcPr>
          <w:p w:rsidR="00FE1389" w:rsidRPr="007E32A8" w:rsidRDefault="00FE1389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1,200</w:t>
            </w:r>
          </w:p>
        </w:tc>
      </w:tr>
      <w:tr w:rsidR="002C70DB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C70DB" w:rsidRPr="007E32A8" w:rsidRDefault="00FE1389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共计</w:t>
            </w:r>
          </w:p>
        </w:tc>
        <w:tc>
          <w:tcPr>
            <w:tcW w:w="1360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419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527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168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962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651</w:t>
            </w:r>
          </w:p>
        </w:tc>
      </w:tr>
    </w:tbl>
    <w:p w:rsidR="002C70DB" w:rsidRPr="007E32A8" w:rsidRDefault="00F77764" w:rsidP="003D3553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proofErr w:type="gramStart"/>
      <w:r w:rsidRPr="007E32A8">
        <w:rPr>
          <w:rFonts w:ascii="SimSun" w:hAnsi="SimSun" w:hint="eastAsia"/>
          <w:sz w:val="21"/>
        </w:rPr>
        <w:t>按</w:t>
      </w:r>
      <w:r w:rsidRPr="007E32A8">
        <w:rPr>
          <w:rFonts w:ascii="SimSun" w:hAnsi="SimSun"/>
          <w:sz w:val="21"/>
        </w:rPr>
        <w:t>途径</w:t>
      </w:r>
      <w:proofErr w:type="gramEnd"/>
      <w:r w:rsidRPr="007E32A8">
        <w:rPr>
          <w:rFonts w:ascii="SimSun" w:hAnsi="SimSun"/>
          <w:sz w:val="21"/>
        </w:rPr>
        <w:t>开列的</w:t>
      </w:r>
      <w:r w:rsidR="00437050" w:rsidRPr="007E32A8">
        <w:rPr>
          <w:rFonts w:ascii="SimSun" w:hAnsi="SimSun"/>
          <w:sz w:val="21"/>
        </w:rPr>
        <w:t>国内申请</w:t>
      </w:r>
      <w:r w:rsidRPr="007E32A8">
        <w:rPr>
          <w:rFonts w:ascii="SimSun" w:hAnsi="SimSun"/>
          <w:sz w:val="21"/>
        </w:rPr>
        <w:t>受理量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2C70DB" w:rsidRPr="007E32A8" w:rsidTr="00E826DF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2C70DB" w:rsidRPr="007E32A8" w:rsidRDefault="002C70DB" w:rsidP="00B104EC">
            <w:pPr>
              <w:keepNext/>
              <w:rPr>
                <w:rFonts w:ascii="SimSun" w:hAnsi="SimSun"/>
                <w:sz w:val="21"/>
              </w:rPr>
            </w:pPr>
          </w:p>
          <w:p w:rsidR="002C70DB" w:rsidRPr="00E261AB" w:rsidRDefault="00FE1389" w:rsidP="00B104EC">
            <w:pPr>
              <w:keepNext/>
              <w:jc w:val="right"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年份</w:t>
            </w:r>
          </w:p>
          <w:p w:rsidR="002C70DB" w:rsidRPr="007E32A8" w:rsidRDefault="00F77764" w:rsidP="00B104EC">
            <w:pPr>
              <w:keepNext/>
              <w:rPr>
                <w:rFonts w:ascii="SimSun" w:hAnsi="SimSun"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途径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C70DB" w:rsidRPr="007E32A8" w:rsidRDefault="002C70DB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2016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2015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2014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2013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C70DB" w:rsidRPr="007E32A8" w:rsidRDefault="002C70DB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2012</w:t>
            </w:r>
            <w:r w:rsidR="00F77764" w:rsidRPr="007E32A8">
              <w:rPr>
                <w:rFonts w:ascii="SimSun" w:hAnsi="SimSun" w:hint="eastAsia"/>
                <w:sz w:val="21"/>
              </w:rPr>
              <w:t>年</w:t>
            </w:r>
          </w:p>
        </w:tc>
      </w:tr>
      <w:tr w:rsidR="002C70DB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C70DB" w:rsidRPr="007E32A8" w:rsidRDefault="006E72D9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国家</w:t>
            </w:r>
            <w:r w:rsidR="00E227C0" w:rsidRPr="007E32A8">
              <w:rPr>
                <w:rFonts w:ascii="SimSun" w:hAnsi="SimSun" w:hint="eastAsia"/>
                <w:sz w:val="21"/>
              </w:rPr>
              <w:t>首次</w:t>
            </w:r>
            <w:r w:rsidR="00E227C0" w:rsidRPr="007E32A8">
              <w:rPr>
                <w:rFonts w:ascii="SimSun" w:hAnsi="SimSun"/>
                <w:sz w:val="21"/>
              </w:rPr>
              <w:t>申请</w:t>
            </w:r>
            <w:r w:rsidRPr="007E32A8">
              <w:rPr>
                <w:rFonts w:ascii="SimSun" w:hAnsi="SimSun" w:hint="eastAsia"/>
                <w:sz w:val="21"/>
              </w:rPr>
              <w:t>/内部</w:t>
            </w:r>
            <w:r w:rsidRPr="007E32A8">
              <w:rPr>
                <w:rFonts w:ascii="SimSun" w:hAnsi="SimSun"/>
                <w:sz w:val="21"/>
              </w:rPr>
              <w:t>优先</w:t>
            </w:r>
            <w:r w:rsidR="00E227C0" w:rsidRPr="007E32A8">
              <w:rPr>
                <w:rFonts w:ascii="SimSun" w:hAnsi="SimSun" w:hint="eastAsia"/>
                <w:sz w:val="21"/>
              </w:rPr>
              <w:t>权</w:t>
            </w:r>
          </w:p>
        </w:tc>
        <w:tc>
          <w:tcPr>
            <w:tcW w:w="1360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734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542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740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798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804</w:t>
            </w:r>
          </w:p>
        </w:tc>
      </w:tr>
      <w:tr w:rsidR="002C70DB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C70DB" w:rsidRPr="007E32A8" w:rsidRDefault="006E72D9" w:rsidP="00B104EC">
            <w:pPr>
              <w:keepNext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巴黎</w:t>
            </w:r>
            <w:r w:rsidR="00E227C0" w:rsidRPr="007E32A8">
              <w:rPr>
                <w:rFonts w:ascii="SimSun" w:hAnsi="SimSun" w:hint="eastAsia"/>
                <w:sz w:val="21"/>
              </w:rPr>
              <w:t>公约</w:t>
            </w:r>
            <w:r w:rsidRPr="007E32A8">
              <w:rPr>
                <w:rFonts w:ascii="SimSun" w:hAnsi="SimSun" w:hint="eastAsia"/>
                <w:sz w:val="21"/>
              </w:rPr>
              <w:t>优先</w:t>
            </w:r>
            <w:r w:rsidR="00E227C0" w:rsidRPr="007E32A8">
              <w:rPr>
                <w:rFonts w:ascii="SimSun" w:hAnsi="SimSun" w:hint="eastAsia"/>
                <w:sz w:val="21"/>
              </w:rPr>
              <w:t>权</w:t>
            </w:r>
          </w:p>
        </w:tc>
        <w:tc>
          <w:tcPr>
            <w:tcW w:w="1360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320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188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313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233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keepNext/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339</w:t>
            </w:r>
          </w:p>
        </w:tc>
      </w:tr>
      <w:tr w:rsidR="002C70DB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C70DB" w:rsidRPr="007E32A8" w:rsidRDefault="00E227C0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进入</w:t>
            </w:r>
            <w:r w:rsidR="002C70DB" w:rsidRPr="007E32A8">
              <w:rPr>
                <w:rFonts w:ascii="SimSun" w:hAnsi="SimSun"/>
                <w:sz w:val="21"/>
              </w:rPr>
              <w:t>PCT</w:t>
            </w:r>
            <w:r w:rsidR="006E72D9" w:rsidRPr="007E32A8">
              <w:rPr>
                <w:rFonts w:ascii="SimSun" w:hAnsi="SimSun" w:hint="eastAsia"/>
                <w:sz w:val="21"/>
              </w:rPr>
              <w:t>国家阶段</w:t>
            </w:r>
          </w:p>
        </w:tc>
        <w:tc>
          <w:tcPr>
            <w:tcW w:w="1360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365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797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115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001</w:t>
            </w:r>
          </w:p>
        </w:tc>
        <w:tc>
          <w:tcPr>
            <w:tcW w:w="1361" w:type="dxa"/>
            <w:shd w:val="clear" w:color="auto" w:fill="auto"/>
          </w:tcPr>
          <w:p w:rsidR="002C70DB" w:rsidRPr="007E32A8" w:rsidRDefault="002C70DB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</w:t>
            </w:r>
            <w:r w:rsidR="00957557" w:rsidRPr="007E32A8">
              <w:rPr>
                <w:rFonts w:ascii="SimSun" w:hAnsi="SimSun"/>
                <w:sz w:val="21"/>
              </w:rPr>
              <w:t>,</w:t>
            </w:r>
            <w:r w:rsidRPr="007E32A8">
              <w:rPr>
                <w:rFonts w:ascii="SimSun" w:hAnsi="SimSun"/>
                <w:sz w:val="21"/>
              </w:rPr>
              <w:t>508</w:t>
            </w:r>
          </w:p>
        </w:tc>
      </w:tr>
    </w:tbl>
    <w:p w:rsidR="002C70DB" w:rsidRPr="003D3553" w:rsidRDefault="002A1CA3" w:rsidP="003D3553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3D3553">
        <w:rPr>
          <w:rFonts w:ascii="SimSun" w:hAnsi="SimSun" w:hint="eastAsia"/>
          <w:sz w:val="21"/>
        </w:rPr>
        <w:t>作为</w:t>
      </w:r>
      <w:r w:rsidRPr="003D3553">
        <w:rPr>
          <w:rFonts w:ascii="SimSun" w:hAnsi="SimSun"/>
          <w:sz w:val="21"/>
        </w:rPr>
        <w:t>受理局受理的国际申请量-</w:t>
      </w:r>
      <w:r w:rsidRPr="003D3553">
        <w:rPr>
          <w:rFonts w:ascii="SimSun" w:hAnsi="SimSun" w:hint="eastAsia"/>
          <w:sz w:val="21"/>
        </w:rPr>
        <w:t>按</w:t>
      </w:r>
      <w:r w:rsidRPr="003D3553">
        <w:rPr>
          <w:rFonts w:ascii="SimSun" w:hAnsi="SimSun"/>
          <w:sz w:val="21"/>
        </w:rPr>
        <w:t>公布</w:t>
      </w:r>
      <w:r w:rsidRPr="003D3553">
        <w:rPr>
          <w:rFonts w:ascii="SimSun" w:hAnsi="SimSun" w:hint="eastAsia"/>
          <w:sz w:val="21"/>
        </w:rPr>
        <w:t>年份</w:t>
      </w:r>
      <w:r w:rsidRPr="003D3553">
        <w:rPr>
          <w:rFonts w:ascii="SimSun" w:hAnsi="SimSun"/>
          <w:sz w:val="21"/>
        </w:rPr>
        <w:t>开列</w:t>
      </w:r>
      <w:r w:rsidR="002C70DB" w:rsidRPr="003D3553">
        <w:rPr>
          <w:rFonts w:ascii="SimSun" w:hAnsi="SimSun"/>
          <w:sz w:val="21"/>
          <w:vertAlign w:val="superscript"/>
        </w:rPr>
        <w:footnoteReference w:id="26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2A1CA3" w:rsidRPr="007E32A8" w:rsidTr="00E826DF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2A1CA3" w:rsidRPr="007E32A8" w:rsidRDefault="002A1CA3" w:rsidP="00B104EC">
            <w:pPr>
              <w:jc w:val="right"/>
              <w:rPr>
                <w:rFonts w:ascii="SimSun" w:hAnsi="SimSun"/>
                <w:sz w:val="21"/>
              </w:rPr>
            </w:pPr>
          </w:p>
          <w:p w:rsidR="002A1CA3" w:rsidRPr="00E261AB" w:rsidRDefault="002A1CA3" w:rsidP="00B104EC">
            <w:pPr>
              <w:jc w:val="right"/>
              <w:rPr>
                <w:rFonts w:ascii="SimSun" w:hAnsi="SimSun"/>
                <w:b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年份</w:t>
            </w:r>
          </w:p>
          <w:p w:rsidR="002A1CA3" w:rsidRPr="007E32A8" w:rsidRDefault="002A1CA3" w:rsidP="00B104EC">
            <w:pPr>
              <w:rPr>
                <w:rFonts w:ascii="SimSun" w:hAnsi="SimSun"/>
                <w:sz w:val="21"/>
              </w:rPr>
            </w:pPr>
            <w:r w:rsidRPr="00E261AB">
              <w:rPr>
                <w:rFonts w:ascii="SimSun" w:hAnsi="SimSun" w:hint="eastAsia"/>
                <w:b/>
                <w:sz w:val="21"/>
              </w:rPr>
              <w:t>技术领域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A1CA3" w:rsidRPr="007E32A8" w:rsidRDefault="002A1CA3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2016</w:t>
            </w:r>
            <w:r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2015</w:t>
            </w:r>
            <w:r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2014</w:t>
            </w:r>
            <w:r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2013</w:t>
            </w:r>
            <w:r w:rsidRPr="007E32A8">
              <w:rPr>
                <w:rFonts w:ascii="SimSun" w:hAnsi="SimSun" w:hint="eastAsia"/>
                <w:sz w:val="21"/>
              </w:rPr>
              <w:t>年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keepNext/>
              <w:jc w:val="center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2012</w:t>
            </w:r>
            <w:r w:rsidRPr="007E32A8">
              <w:rPr>
                <w:rFonts w:ascii="SimSun" w:hAnsi="SimSun" w:hint="eastAsia"/>
                <w:sz w:val="21"/>
              </w:rPr>
              <w:t>年</w:t>
            </w:r>
          </w:p>
        </w:tc>
      </w:tr>
      <w:tr w:rsidR="002A1CA3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A1CA3" w:rsidRPr="007E32A8" w:rsidRDefault="002A1CA3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机械</w:t>
            </w:r>
          </w:p>
        </w:tc>
        <w:tc>
          <w:tcPr>
            <w:tcW w:w="1360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320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327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315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283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263</w:t>
            </w:r>
          </w:p>
        </w:tc>
      </w:tr>
      <w:tr w:rsidR="002A1CA3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A1CA3" w:rsidRPr="007E32A8" w:rsidRDefault="002A1CA3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电气/电子</w:t>
            </w:r>
          </w:p>
        </w:tc>
        <w:tc>
          <w:tcPr>
            <w:tcW w:w="1360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722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694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670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584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531</w:t>
            </w:r>
          </w:p>
        </w:tc>
      </w:tr>
      <w:tr w:rsidR="002A1CA3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A1CA3" w:rsidRPr="007E32A8" w:rsidRDefault="002A1CA3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化学</w:t>
            </w:r>
          </w:p>
        </w:tc>
        <w:tc>
          <w:tcPr>
            <w:tcW w:w="1360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225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171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171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166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175</w:t>
            </w:r>
          </w:p>
        </w:tc>
      </w:tr>
      <w:tr w:rsidR="002A1CA3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A1CA3" w:rsidRPr="007E32A8" w:rsidRDefault="00B7116E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生物技术</w:t>
            </w:r>
          </w:p>
        </w:tc>
        <w:tc>
          <w:tcPr>
            <w:tcW w:w="1360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80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81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61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77</w:t>
            </w:r>
          </w:p>
        </w:tc>
        <w:tc>
          <w:tcPr>
            <w:tcW w:w="1361" w:type="dxa"/>
            <w:shd w:val="clear" w:color="auto" w:fill="auto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90</w:t>
            </w:r>
          </w:p>
        </w:tc>
      </w:tr>
      <w:tr w:rsidR="002A1CA3" w:rsidRPr="007E32A8" w:rsidTr="00E826DF">
        <w:trPr>
          <w:cantSplit/>
        </w:trPr>
        <w:tc>
          <w:tcPr>
            <w:tcW w:w="2518" w:type="dxa"/>
            <w:shd w:val="clear" w:color="auto" w:fill="auto"/>
          </w:tcPr>
          <w:p w:rsidR="002A1CA3" w:rsidRPr="007E32A8" w:rsidRDefault="002A1CA3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共计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1,347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1,273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1,217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i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1,110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A1CA3" w:rsidRPr="007E32A8" w:rsidRDefault="002A1CA3" w:rsidP="00B104EC">
            <w:pPr>
              <w:ind w:right="260"/>
              <w:jc w:val="right"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1,059</w:t>
            </w:r>
          </w:p>
        </w:tc>
      </w:tr>
    </w:tbl>
    <w:p w:rsidR="002C70DB" w:rsidRPr="007E32A8" w:rsidRDefault="001E2938" w:rsidP="003D3553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3D3553">
        <w:rPr>
          <w:rFonts w:ascii="SimSun" w:hAnsi="SimSun" w:hint="eastAsia"/>
          <w:sz w:val="21"/>
        </w:rPr>
        <w:t>处理</w:t>
      </w:r>
      <w:r w:rsidRPr="003D3553">
        <w:rPr>
          <w:rFonts w:ascii="SimSun" w:hAnsi="SimSun"/>
          <w:sz w:val="21"/>
        </w:rPr>
        <w:t>国家专利的平均时长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189"/>
        <w:gridCol w:w="2925"/>
      </w:tblGrid>
      <w:tr w:rsidR="002C70DB" w:rsidRPr="007E32A8" w:rsidTr="00E826DF">
        <w:trPr>
          <w:cantSplit/>
        </w:trPr>
        <w:tc>
          <w:tcPr>
            <w:tcW w:w="2408" w:type="dxa"/>
            <w:shd w:val="clear" w:color="auto" w:fill="auto"/>
          </w:tcPr>
          <w:p w:rsidR="002C70DB" w:rsidRPr="007E32A8" w:rsidRDefault="001E2938" w:rsidP="00B104EC">
            <w:pPr>
              <w:rPr>
                <w:rFonts w:ascii="SimSun" w:hAnsi="SimSun"/>
                <w:b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指标</w:t>
            </w:r>
          </w:p>
        </w:tc>
        <w:tc>
          <w:tcPr>
            <w:tcW w:w="3189" w:type="dxa"/>
            <w:shd w:val="clear" w:color="auto" w:fill="auto"/>
          </w:tcPr>
          <w:p w:rsidR="002C70DB" w:rsidRPr="007E32A8" w:rsidRDefault="007724A0" w:rsidP="00B104EC">
            <w:pPr>
              <w:rPr>
                <w:rFonts w:ascii="SimSun" w:hAnsi="SimSun"/>
                <w:b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衡量</w:t>
            </w:r>
            <w:r w:rsidRPr="007E32A8">
              <w:rPr>
                <w:rFonts w:ascii="SimSun" w:hAnsi="SimSun"/>
                <w:sz w:val="21"/>
              </w:rPr>
              <w:t>的</w:t>
            </w:r>
            <w:r w:rsidRPr="007E32A8">
              <w:rPr>
                <w:rFonts w:ascii="SimSun" w:hAnsi="SimSun" w:hint="eastAsia"/>
                <w:sz w:val="21"/>
              </w:rPr>
              <w:t>起始点</w:t>
            </w:r>
          </w:p>
        </w:tc>
        <w:tc>
          <w:tcPr>
            <w:tcW w:w="2925" w:type="dxa"/>
            <w:shd w:val="clear" w:color="auto" w:fill="auto"/>
          </w:tcPr>
          <w:p w:rsidR="002C70DB" w:rsidRPr="007E32A8" w:rsidRDefault="007724A0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耗时</w:t>
            </w:r>
            <w:r w:rsidR="00AD1E3A">
              <w:rPr>
                <w:rFonts w:ascii="SimSun" w:hAnsi="SimSun"/>
                <w:sz w:val="21"/>
              </w:rPr>
              <w:t>（</w:t>
            </w:r>
            <w:r w:rsidRPr="007E32A8">
              <w:rPr>
                <w:rFonts w:ascii="SimSun" w:hAnsi="SimSun" w:hint="eastAsia"/>
                <w:sz w:val="21"/>
              </w:rPr>
              <w:t>月</w:t>
            </w:r>
            <w:r w:rsidR="00AD1E3A">
              <w:rPr>
                <w:rFonts w:ascii="SimSun" w:hAnsi="SimSun"/>
                <w:sz w:val="21"/>
              </w:rPr>
              <w:t>）</w:t>
            </w:r>
          </w:p>
        </w:tc>
      </w:tr>
      <w:tr w:rsidR="002C70DB" w:rsidRPr="007E32A8" w:rsidTr="00E826DF">
        <w:trPr>
          <w:cantSplit/>
        </w:trPr>
        <w:tc>
          <w:tcPr>
            <w:tcW w:w="2408" w:type="dxa"/>
            <w:shd w:val="clear" w:color="auto" w:fill="auto"/>
          </w:tcPr>
          <w:p w:rsidR="002C70DB" w:rsidRPr="007E32A8" w:rsidRDefault="001E2938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检索</w:t>
            </w:r>
          </w:p>
        </w:tc>
        <w:tc>
          <w:tcPr>
            <w:tcW w:w="3189" w:type="dxa"/>
            <w:shd w:val="clear" w:color="auto" w:fill="auto"/>
          </w:tcPr>
          <w:p w:rsidR="002C70DB" w:rsidRPr="007E32A8" w:rsidRDefault="007724A0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不相关</w:t>
            </w:r>
          </w:p>
        </w:tc>
        <w:tc>
          <w:tcPr>
            <w:tcW w:w="2925" w:type="dxa"/>
            <w:shd w:val="clear" w:color="auto" w:fill="auto"/>
          </w:tcPr>
          <w:p w:rsidR="002C70DB" w:rsidRPr="007E32A8" w:rsidRDefault="007724A0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不</w:t>
            </w:r>
            <w:r w:rsidRPr="007E32A8">
              <w:rPr>
                <w:rFonts w:ascii="SimSun" w:hAnsi="SimSun"/>
                <w:sz w:val="21"/>
              </w:rPr>
              <w:t>相关</w:t>
            </w:r>
          </w:p>
        </w:tc>
      </w:tr>
      <w:tr w:rsidR="002C70DB" w:rsidRPr="007E32A8" w:rsidTr="00E826DF">
        <w:trPr>
          <w:cantSplit/>
        </w:trPr>
        <w:tc>
          <w:tcPr>
            <w:tcW w:w="2408" w:type="dxa"/>
            <w:shd w:val="clear" w:color="auto" w:fill="auto"/>
          </w:tcPr>
          <w:p w:rsidR="002C70DB" w:rsidRPr="007E32A8" w:rsidRDefault="001E2938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首次</w:t>
            </w:r>
            <w:r w:rsidRPr="007E32A8">
              <w:rPr>
                <w:rFonts w:ascii="SimSun" w:hAnsi="SimSun"/>
                <w:sz w:val="21"/>
              </w:rPr>
              <w:t>审查</w:t>
            </w:r>
          </w:p>
        </w:tc>
        <w:tc>
          <w:tcPr>
            <w:tcW w:w="3189" w:type="dxa"/>
            <w:shd w:val="clear" w:color="auto" w:fill="auto"/>
          </w:tcPr>
          <w:p w:rsidR="002C70DB" w:rsidRPr="007E32A8" w:rsidRDefault="007B46B6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提交申请日</w:t>
            </w:r>
          </w:p>
        </w:tc>
        <w:tc>
          <w:tcPr>
            <w:tcW w:w="2925" w:type="dxa"/>
            <w:shd w:val="clear" w:color="auto" w:fill="auto"/>
          </w:tcPr>
          <w:p w:rsidR="002C70DB" w:rsidRPr="007E32A8" w:rsidRDefault="002C70DB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28.5</w:t>
            </w:r>
          </w:p>
        </w:tc>
      </w:tr>
      <w:tr w:rsidR="002C70DB" w:rsidRPr="007E32A8" w:rsidTr="00E826DF">
        <w:trPr>
          <w:cantSplit/>
        </w:trPr>
        <w:tc>
          <w:tcPr>
            <w:tcW w:w="2408" w:type="dxa"/>
            <w:shd w:val="clear" w:color="auto" w:fill="auto"/>
          </w:tcPr>
          <w:p w:rsidR="002C70DB" w:rsidRPr="007E32A8" w:rsidRDefault="001E2938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授权</w:t>
            </w:r>
          </w:p>
        </w:tc>
        <w:tc>
          <w:tcPr>
            <w:tcW w:w="3189" w:type="dxa"/>
            <w:shd w:val="clear" w:color="auto" w:fill="auto"/>
          </w:tcPr>
          <w:p w:rsidR="002C70DB" w:rsidRPr="007E32A8" w:rsidRDefault="007B46B6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首次</w:t>
            </w:r>
            <w:proofErr w:type="gramStart"/>
            <w:r w:rsidRPr="007E32A8">
              <w:rPr>
                <w:rFonts w:ascii="SimSun" w:hAnsi="SimSun"/>
                <w:sz w:val="21"/>
              </w:rPr>
              <w:t>审查</w:t>
            </w:r>
            <w:r w:rsidRPr="007E32A8">
              <w:rPr>
                <w:rFonts w:ascii="SimSun" w:hAnsi="SimSun" w:hint="eastAsia"/>
                <w:sz w:val="21"/>
              </w:rPr>
              <w:t>日</w:t>
            </w:r>
            <w:proofErr w:type="gramEnd"/>
          </w:p>
        </w:tc>
        <w:tc>
          <w:tcPr>
            <w:tcW w:w="2925" w:type="dxa"/>
            <w:shd w:val="clear" w:color="auto" w:fill="auto"/>
          </w:tcPr>
          <w:p w:rsidR="002C70DB" w:rsidRPr="007E32A8" w:rsidRDefault="002C70DB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23.5</w:t>
            </w:r>
          </w:p>
        </w:tc>
      </w:tr>
    </w:tbl>
    <w:p w:rsidR="00A538A5" w:rsidRDefault="007B46B6" w:rsidP="003D3553">
      <w:pPr>
        <w:pStyle w:val="2"/>
        <w:spacing w:beforeLines="50" w:before="120" w:afterLines="50" w:after="120" w:line="340" w:lineRule="atLeast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国家</w:t>
      </w:r>
      <w:r w:rsidRPr="007E32A8">
        <w:rPr>
          <w:rFonts w:ascii="SimSun" w:hAnsi="SimSun"/>
          <w:sz w:val="21"/>
        </w:rPr>
        <w:t>工作</w:t>
      </w:r>
      <w:r w:rsidRPr="007E32A8">
        <w:rPr>
          <w:rFonts w:ascii="SimSun" w:hAnsi="SimSun" w:hint="eastAsia"/>
          <w:sz w:val="21"/>
        </w:rPr>
        <w:t>量</w:t>
      </w:r>
    </w:p>
    <w:p w:rsidR="00A538A5" w:rsidRDefault="00B21F0C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目前，ILPO的工作量</w:t>
      </w:r>
      <w:r w:rsidR="00510EF4" w:rsidRPr="007E32A8">
        <w:rPr>
          <w:rFonts w:ascii="SimSun" w:hAnsi="SimSun" w:hint="eastAsia"/>
          <w:sz w:val="21"/>
        </w:rPr>
        <w:t>在2016年12月底</w:t>
      </w:r>
      <w:r w:rsidR="00222B26" w:rsidRPr="007E32A8">
        <w:rPr>
          <w:rFonts w:ascii="SimSun" w:hAnsi="SimSun" w:hint="eastAsia"/>
          <w:sz w:val="21"/>
        </w:rPr>
        <w:t>达到</w:t>
      </w:r>
      <w:r w:rsidRPr="007E32A8">
        <w:rPr>
          <w:rFonts w:ascii="SimSun" w:hAnsi="SimSun" w:hint="eastAsia"/>
          <w:sz w:val="21"/>
        </w:rPr>
        <w:t>16</w:t>
      </w:r>
      <w:r w:rsidR="007521EA" w:rsidRPr="007E32A8">
        <w:rPr>
          <w:rFonts w:ascii="SimSun" w:hAnsi="SimSun"/>
          <w:sz w:val="21"/>
        </w:rPr>
        <w:t>,</w:t>
      </w:r>
      <w:r w:rsidRPr="007E32A8">
        <w:rPr>
          <w:rFonts w:ascii="SimSun" w:hAnsi="SimSun" w:hint="eastAsia"/>
          <w:sz w:val="21"/>
        </w:rPr>
        <w:t>892项申请，涵盖所有技术领域。</w:t>
      </w:r>
      <w:r w:rsidR="00CB2788" w:rsidRPr="007E32A8">
        <w:rPr>
          <w:rFonts w:ascii="SimSun" w:hAnsi="SimSun" w:hint="eastAsia"/>
          <w:sz w:val="21"/>
        </w:rPr>
        <w:t>这一局面将在短期内得到解决，</w:t>
      </w:r>
      <w:r w:rsidR="00CB2788" w:rsidRPr="007E32A8">
        <w:rPr>
          <w:rFonts w:ascii="SimSun" w:hAnsi="SimSun"/>
          <w:sz w:val="21"/>
        </w:rPr>
        <w:t>因为</w:t>
      </w:r>
      <w:r w:rsidRPr="007E32A8">
        <w:rPr>
          <w:rFonts w:ascii="SimSun" w:hAnsi="SimSun" w:hint="eastAsia"/>
          <w:sz w:val="21"/>
        </w:rPr>
        <w:t>上述专利审查员人数和新型自动化</w:t>
      </w:r>
      <w:r w:rsidR="007521EA" w:rsidRPr="007E32A8">
        <w:rPr>
          <w:rFonts w:ascii="SimSun" w:hAnsi="SimSun" w:hint="eastAsia"/>
          <w:sz w:val="21"/>
        </w:rPr>
        <w:t>处理</w:t>
      </w:r>
      <w:r w:rsidRPr="007E32A8">
        <w:rPr>
          <w:rFonts w:ascii="SimSun" w:hAnsi="SimSun" w:hint="eastAsia"/>
          <w:sz w:val="21"/>
        </w:rPr>
        <w:t>系统数量</w:t>
      </w:r>
      <w:r w:rsidR="007521EA" w:rsidRPr="007E32A8">
        <w:rPr>
          <w:rFonts w:ascii="SimSun" w:hAnsi="SimSun" w:hint="eastAsia"/>
          <w:sz w:val="21"/>
        </w:rPr>
        <w:t>逐渐增加</w:t>
      </w:r>
      <w:r w:rsidRPr="007E32A8">
        <w:rPr>
          <w:rFonts w:ascii="SimSun" w:hAnsi="SimSun" w:hint="eastAsia"/>
          <w:sz w:val="21"/>
        </w:rPr>
        <w:t>的</w:t>
      </w:r>
      <w:r w:rsidR="007521EA" w:rsidRPr="007E32A8">
        <w:rPr>
          <w:rFonts w:ascii="SimSun" w:hAnsi="SimSun" w:hint="eastAsia"/>
          <w:sz w:val="21"/>
        </w:rPr>
        <w:t>情况</w:t>
      </w:r>
      <w:r w:rsidRPr="007E32A8">
        <w:rPr>
          <w:rFonts w:ascii="SimSun" w:hAnsi="SimSun" w:hint="eastAsia"/>
          <w:sz w:val="21"/>
        </w:rPr>
        <w:t>已经</w:t>
      </w:r>
      <w:r w:rsidR="00B53CCE" w:rsidRPr="007E32A8">
        <w:rPr>
          <w:rFonts w:ascii="SimSun" w:hAnsi="SimSun" w:hint="eastAsia"/>
          <w:sz w:val="21"/>
        </w:rPr>
        <w:t>给</w:t>
      </w:r>
      <w:r w:rsidRPr="007E32A8">
        <w:rPr>
          <w:rFonts w:ascii="SimSun" w:hAnsi="SimSun" w:hint="eastAsia"/>
          <w:sz w:val="21"/>
        </w:rPr>
        <w:t>生产</w:t>
      </w:r>
      <w:r w:rsidR="00B53CCE" w:rsidRPr="007E32A8">
        <w:rPr>
          <w:rFonts w:ascii="SimSun" w:hAnsi="SimSun" w:hint="eastAsia"/>
          <w:sz w:val="21"/>
        </w:rPr>
        <w:t>带来积极</w:t>
      </w:r>
      <w:r w:rsidRPr="007E32A8">
        <w:rPr>
          <w:rFonts w:ascii="SimSun" w:hAnsi="SimSun" w:hint="eastAsia"/>
          <w:sz w:val="21"/>
        </w:rPr>
        <w:t>影响。</w:t>
      </w:r>
    </w:p>
    <w:p w:rsidR="00A538A5" w:rsidRDefault="00B21F0C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此外，ILPO</w:t>
      </w:r>
      <w:r w:rsidR="00E708FC" w:rsidRPr="007E32A8">
        <w:rPr>
          <w:rFonts w:ascii="SimSun" w:hAnsi="SimSun" w:hint="eastAsia"/>
          <w:sz w:val="21"/>
        </w:rPr>
        <w:t>还</w:t>
      </w:r>
      <w:r w:rsidRPr="007E32A8">
        <w:rPr>
          <w:rFonts w:ascii="SimSun" w:hAnsi="SimSun" w:hint="eastAsia"/>
          <w:sz w:val="21"/>
        </w:rPr>
        <w:t>接受了执行机构控制和生产力委员会的审查，该委员会是</w:t>
      </w:r>
      <w:r w:rsidR="00E708FC" w:rsidRPr="007E32A8">
        <w:rPr>
          <w:rFonts w:ascii="SimSun" w:hAnsi="SimSun" w:hint="eastAsia"/>
          <w:sz w:val="21"/>
        </w:rPr>
        <w:t>一个</w:t>
      </w:r>
      <w:r w:rsidR="00B11991" w:rsidRPr="007E32A8">
        <w:rPr>
          <w:rFonts w:ascii="SimSun" w:hAnsi="SimSun" w:hint="eastAsia"/>
          <w:sz w:val="21"/>
        </w:rPr>
        <w:t>政府委员会，</w:t>
      </w:r>
      <w:r w:rsidRPr="007E32A8">
        <w:rPr>
          <w:rFonts w:ascii="SimSun" w:hAnsi="SimSun" w:hint="eastAsia"/>
          <w:sz w:val="21"/>
        </w:rPr>
        <w:t>负责</w:t>
      </w:r>
      <w:r w:rsidR="00E708FC" w:rsidRPr="007E32A8">
        <w:rPr>
          <w:rFonts w:ascii="SimSun" w:hAnsi="SimSun" w:hint="eastAsia"/>
          <w:sz w:val="21"/>
        </w:rPr>
        <w:t>制定</w:t>
      </w:r>
      <w:r w:rsidR="009004C5" w:rsidRPr="007E32A8">
        <w:rPr>
          <w:rFonts w:ascii="SimSun" w:hAnsi="SimSun" w:hint="eastAsia"/>
          <w:sz w:val="21"/>
        </w:rPr>
        <w:t>与工作有关的目标并</w:t>
      </w:r>
      <w:r w:rsidRPr="007E32A8">
        <w:rPr>
          <w:rFonts w:ascii="SimSun" w:hAnsi="SimSun" w:hint="eastAsia"/>
          <w:sz w:val="21"/>
        </w:rPr>
        <w:t>验证</w:t>
      </w:r>
      <w:r w:rsidR="009004C5" w:rsidRPr="007E32A8">
        <w:rPr>
          <w:rFonts w:ascii="SimSun" w:hAnsi="SimSun" w:hint="eastAsia"/>
          <w:sz w:val="21"/>
        </w:rPr>
        <w:t>这些</w:t>
      </w:r>
      <w:r w:rsidR="009004C5" w:rsidRPr="007E32A8">
        <w:rPr>
          <w:rFonts w:ascii="SimSun" w:hAnsi="SimSun"/>
          <w:sz w:val="21"/>
        </w:rPr>
        <w:t>目标</w:t>
      </w:r>
      <w:r w:rsidR="00D21833" w:rsidRPr="007E32A8">
        <w:rPr>
          <w:rFonts w:ascii="SimSun" w:hAnsi="SimSun" w:hint="eastAsia"/>
          <w:sz w:val="21"/>
        </w:rPr>
        <w:t>在</w:t>
      </w:r>
      <w:r w:rsidRPr="007E32A8">
        <w:rPr>
          <w:rFonts w:ascii="SimSun" w:hAnsi="SimSun" w:hint="eastAsia"/>
          <w:sz w:val="21"/>
        </w:rPr>
        <w:t>ILPO</w:t>
      </w:r>
      <w:r w:rsidR="00786516" w:rsidRPr="007E32A8">
        <w:rPr>
          <w:rFonts w:ascii="SimSun" w:hAnsi="SimSun" w:hint="eastAsia"/>
          <w:sz w:val="21"/>
        </w:rPr>
        <w:t>的</w:t>
      </w:r>
      <w:r w:rsidR="009004C5" w:rsidRPr="007E32A8">
        <w:rPr>
          <w:rFonts w:ascii="SimSun" w:hAnsi="SimSun" w:hint="eastAsia"/>
          <w:sz w:val="21"/>
        </w:rPr>
        <w:t>实现</w:t>
      </w:r>
      <w:r w:rsidR="00D21833" w:rsidRPr="007E32A8">
        <w:rPr>
          <w:rFonts w:ascii="SimSun" w:hAnsi="SimSun" w:hint="eastAsia"/>
          <w:sz w:val="21"/>
        </w:rPr>
        <w:t>情况</w:t>
      </w:r>
      <w:r w:rsidRPr="007E32A8">
        <w:rPr>
          <w:rFonts w:ascii="SimSun" w:hAnsi="SimSun" w:hint="eastAsia"/>
          <w:sz w:val="21"/>
        </w:rPr>
        <w:t>。该委员会至少每年</w:t>
      </w:r>
      <w:r w:rsidR="00E708FC" w:rsidRPr="007E32A8">
        <w:rPr>
          <w:rFonts w:ascii="SimSun" w:hAnsi="SimSun" w:hint="eastAsia"/>
          <w:sz w:val="21"/>
        </w:rPr>
        <w:t>对</w:t>
      </w:r>
      <w:r w:rsidRPr="007E32A8">
        <w:rPr>
          <w:rFonts w:ascii="SimSun" w:hAnsi="SimSun" w:hint="eastAsia"/>
          <w:sz w:val="21"/>
        </w:rPr>
        <w:t>ILPO</w:t>
      </w:r>
      <w:r w:rsidR="00E708FC" w:rsidRPr="007E32A8">
        <w:rPr>
          <w:rFonts w:ascii="SimSun" w:hAnsi="SimSun" w:hint="eastAsia"/>
          <w:sz w:val="21"/>
        </w:rPr>
        <w:t>进行一次审查</w:t>
      </w:r>
      <w:r w:rsidRPr="007E32A8">
        <w:rPr>
          <w:rFonts w:ascii="SimSun" w:hAnsi="SimSun" w:hint="eastAsia"/>
          <w:sz w:val="21"/>
        </w:rPr>
        <w:t>，</w:t>
      </w:r>
      <w:r w:rsidR="00D2286F" w:rsidRPr="007E32A8">
        <w:rPr>
          <w:rFonts w:ascii="SimSun" w:hAnsi="SimSun" w:hint="eastAsia"/>
          <w:sz w:val="21"/>
        </w:rPr>
        <w:lastRenderedPageBreak/>
        <w:t>随后</w:t>
      </w:r>
      <w:r w:rsidRPr="007E32A8">
        <w:rPr>
          <w:rFonts w:ascii="SimSun" w:hAnsi="SimSun" w:hint="eastAsia"/>
          <w:sz w:val="21"/>
        </w:rPr>
        <w:t>发布一份报告，</w:t>
      </w:r>
      <w:r w:rsidR="00786516" w:rsidRPr="007E32A8">
        <w:rPr>
          <w:rFonts w:ascii="SimSun" w:hAnsi="SimSun" w:hint="eastAsia"/>
          <w:sz w:val="21"/>
        </w:rPr>
        <w:t>其提出</w:t>
      </w:r>
      <w:r w:rsidR="00786516" w:rsidRPr="007E32A8">
        <w:rPr>
          <w:rFonts w:ascii="SimSun" w:hAnsi="SimSun"/>
          <w:sz w:val="21"/>
        </w:rPr>
        <w:t>的</w:t>
      </w:r>
      <w:r w:rsidRPr="007E32A8">
        <w:rPr>
          <w:rFonts w:ascii="SimSun" w:hAnsi="SimSun" w:hint="eastAsia"/>
          <w:sz w:val="21"/>
        </w:rPr>
        <w:t>建议</w:t>
      </w:r>
      <w:r w:rsidR="00E708FC" w:rsidRPr="007E32A8">
        <w:rPr>
          <w:rFonts w:ascii="SimSun" w:hAnsi="SimSun" w:hint="eastAsia"/>
          <w:sz w:val="21"/>
        </w:rPr>
        <w:t>也会</w:t>
      </w:r>
      <w:r w:rsidR="00786516" w:rsidRPr="007E32A8">
        <w:rPr>
          <w:rFonts w:ascii="SimSun" w:hAnsi="SimSun"/>
          <w:sz w:val="21"/>
        </w:rPr>
        <w:t>得到</w:t>
      </w:r>
      <w:r w:rsidR="00E708FC" w:rsidRPr="007E32A8">
        <w:rPr>
          <w:rFonts w:ascii="SimSun" w:hAnsi="SimSun" w:hint="eastAsia"/>
          <w:sz w:val="21"/>
        </w:rPr>
        <w:t>落实</w:t>
      </w:r>
      <w:r w:rsidRPr="007E32A8">
        <w:rPr>
          <w:rFonts w:ascii="SimSun" w:hAnsi="SimSun" w:hint="eastAsia"/>
          <w:sz w:val="21"/>
        </w:rPr>
        <w:t>。到目前为止，ILPO</w:t>
      </w:r>
      <w:r w:rsidR="009004C5" w:rsidRPr="007E32A8">
        <w:rPr>
          <w:rFonts w:ascii="SimSun" w:hAnsi="SimSun" w:hint="eastAsia"/>
          <w:sz w:val="21"/>
        </w:rPr>
        <w:t>不仅持续</w:t>
      </w:r>
      <w:r w:rsidRPr="007E32A8">
        <w:rPr>
          <w:rFonts w:ascii="SimSun" w:hAnsi="SimSun" w:hint="eastAsia"/>
          <w:sz w:val="21"/>
        </w:rPr>
        <w:t>实现</w:t>
      </w:r>
      <w:r w:rsidR="009004C5" w:rsidRPr="007E32A8">
        <w:rPr>
          <w:rFonts w:ascii="SimSun" w:hAnsi="SimSun" w:hint="eastAsia"/>
          <w:sz w:val="21"/>
        </w:rPr>
        <w:t>并且</w:t>
      </w:r>
      <w:r w:rsidR="000E6184" w:rsidRPr="007E32A8">
        <w:rPr>
          <w:rFonts w:ascii="SimSun" w:hAnsi="SimSun" w:hint="eastAsia"/>
          <w:sz w:val="21"/>
        </w:rPr>
        <w:t>目前</w:t>
      </w:r>
      <w:r w:rsidR="000E6184" w:rsidRPr="007E32A8">
        <w:rPr>
          <w:rFonts w:ascii="SimSun" w:hAnsi="SimSun"/>
          <w:sz w:val="21"/>
        </w:rPr>
        <w:t>已</w:t>
      </w:r>
      <w:r w:rsidR="009004C5" w:rsidRPr="007E32A8">
        <w:rPr>
          <w:rFonts w:ascii="SimSun" w:hAnsi="SimSun"/>
          <w:sz w:val="21"/>
        </w:rPr>
        <w:t>超额完成</w:t>
      </w:r>
      <w:r w:rsidR="009004C5" w:rsidRPr="007E32A8">
        <w:rPr>
          <w:rFonts w:ascii="SimSun" w:hAnsi="SimSun" w:hint="eastAsia"/>
          <w:sz w:val="21"/>
        </w:rPr>
        <w:t>各项</w:t>
      </w:r>
      <w:r w:rsidRPr="007E32A8">
        <w:rPr>
          <w:rFonts w:ascii="SimSun" w:hAnsi="SimSun" w:hint="eastAsia"/>
          <w:sz w:val="21"/>
        </w:rPr>
        <w:t>目标。因此，ILPO的</w:t>
      </w:r>
      <w:r w:rsidR="000646CA" w:rsidRPr="007E32A8">
        <w:rPr>
          <w:rFonts w:ascii="SimSun" w:hAnsi="SimSun" w:hint="eastAsia"/>
          <w:sz w:val="21"/>
        </w:rPr>
        <w:t>工作</w:t>
      </w:r>
      <w:r w:rsidRPr="007E32A8">
        <w:rPr>
          <w:rFonts w:ascii="SimSun" w:hAnsi="SimSun" w:hint="eastAsia"/>
          <w:sz w:val="21"/>
        </w:rPr>
        <w:t>积压</w:t>
      </w:r>
      <w:r w:rsidR="000646CA" w:rsidRPr="007E32A8">
        <w:rPr>
          <w:rFonts w:ascii="SimSun" w:hAnsi="SimSun" w:hint="eastAsia"/>
          <w:sz w:val="21"/>
        </w:rPr>
        <w:t>几年来</w:t>
      </w:r>
      <w:r w:rsidR="000646CA" w:rsidRPr="007E32A8">
        <w:rPr>
          <w:rFonts w:ascii="SimSun" w:hAnsi="SimSun"/>
          <w:sz w:val="21"/>
        </w:rPr>
        <w:t>一直在</w:t>
      </w:r>
      <w:r w:rsidRPr="007E32A8">
        <w:rPr>
          <w:rFonts w:ascii="SimSun" w:hAnsi="SimSun" w:hint="eastAsia"/>
          <w:sz w:val="21"/>
        </w:rPr>
        <w:t>下降</w:t>
      </w:r>
      <w:r w:rsidR="000646CA" w:rsidRPr="007E32A8">
        <w:rPr>
          <w:rFonts w:ascii="SimSun" w:hAnsi="SimSun" w:hint="eastAsia"/>
          <w:sz w:val="21"/>
        </w:rPr>
        <w:t>。</w:t>
      </w:r>
    </w:p>
    <w:p w:rsidR="00A538A5" w:rsidRDefault="00B21F0C" w:rsidP="00E261AB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2016年底，</w:t>
      </w:r>
      <w:r w:rsidR="000E6184" w:rsidRPr="007E32A8">
        <w:rPr>
          <w:rFonts w:ascii="SimSun" w:hAnsi="SimSun" w:hint="eastAsia"/>
          <w:sz w:val="21"/>
        </w:rPr>
        <w:t>首次</w:t>
      </w:r>
      <w:r w:rsidR="000E6184" w:rsidRPr="007E32A8">
        <w:rPr>
          <w:rFonts w:ascii="SimSun" w:hAnsi="SimSun"/>
          <w:sz w:val="21"/>
        </w:rPr>
        <w:t>审查</w:t>
      </w:r>
      <w:r w:rsidR="00E708FC" w:rsidRPr="007E32A8">
        <w:rPr>
          <w:rFonts w:ascii="SimSun" w:hAnsi="SimSun" w:hint="eastAsia"/>
          <w:sz w:val="21"/>
        </w:rPr>
        <w:t>周期</w:t>
      </w:r>
      <w:r w:rsidR="000E6184" w:rsidRPr="007E32A8">
        <w:rPr>
          <w:rFonts w:ascii="SimSun" w:hAnsi="SimSun"/>
          <w:sz w:val="21"/>
        </w:rPr>
        <w:t>平均为</w:t>
      </w:r>
      <w:r w:rsidR="000E6184" w:rsidRPr="007E32A8">
        <w:rPr>
          <w:rFonts w:ascii="SimSun" w:hAnsi="SimSun" w:hint="eastAsia"/>
          <w:sz w:val="21"/>
        </w:rPr>
        <w:t>28.5个</w:t>
      </w:r>
      <w:r w:rsidR="000E6184" w:rsidRPr="007E32A8">
        <w:rPr>
          <w:rFonts w:ascii="SimSun" w:hAnsi="SimSun"/>
          <w:sz w:val="21"/>
        </w:rPr>
        <w:t>月</w:t>
      </w:r>
      <w:r w:rsidRPr="007E32A8">
        <w:rPr>
          <w:rFonts w:ascii="SimSun" w:hAnsi="SimSun" w:hint="eastAsia"/>
          <w:sz w:val="21"/>
        </w:rPr>
        <w:t>。</w:t>
      </w:r>
      <w:r w:rsidR="00B43F3E" w:rsidRPr="007E32A8">
        <w:rPr>
          <w:rFonts w:ascii="SimSun" w:hAnsi="SimSun" w:hint="eastAsia"/>
          <w:sz w:val="21"/>
        </w:rPr>
        <w:t>继续</w:t>
      </w:r>
      <w:r w:rsidR="002936B1" w:rsidRPr="007E32A8">
        <w:rPr>
          <w:rFonts w:ascii="SimSun" w:hAnsi="SimSun" w:hint="eastAsia"/>
          <w:sz w:val="21"/>
        </w:rPr>
        <w:t>审查</w:t>
      </w:r>
      <w:r w:rsidR="00E708FC" w:rsidRPr="007E32A8">
        <w:rPr>
          <w:rFonts w:ascii="SimSun" w:hAnsi="SimSun" w:hint="eastAsia"/>
          <w:sz w:val="21"/>
        </w:rPr>
        <w:t>周期为</w:t>
      </w:r>
      <w:r w:rsidRPr="007E32A8">
        <w:rPr>
          <w:rFonts w:ascii="SimSun" w:hAnsi="SimSun" w:hint="eastAsia"/>
          <w:sz w:val="21"/>
        </w:rPr>
        <w:t>4.5个月。由于2017</w:t>
      </w:r>
      <w:r w:rsidR="00B50141" w:rsidRPr="007E32A8">
        <w:rPr>
          <w:rFonts w:ascii="SimSun" w:hAnsi="SimSun"/>
          <w:sz w:val="21"/>
        </w:rPr>
        <w:t>-</w:t>
      </w:r>
      <w:r w:rsidRPr="007E32A8">
        <w:rPr>
          <w:rFonts w:ascii="SimSun" w:hAnsi="SimSun" w:hint="eastAsia"/>
          <w:sz w:val="21"/>
        </w:rPr>
        <w:t>2018年招聘了20名审查员，预计</w:t>
      </w:r>
      <w:r w:rsidR="00B50141" w:rsidRPr="007E32A8">
        <w:rPr>
          <w:rFonts w:ascii="SimSun" w:hAnsi="SimSun" w:hint="eastAsia"/>
          <w:sz w:val="21"/>
        </w:rPr>
        <w:t>情况</w:t>
      </w:r>
      <w:r w:rsidRPr="007E32A8">
        <w:rPr>
          <w:rFonts w:ascii="SimSun" w:hAnsi="SimSun" w:hint="eastAsia"/>
          <w:sz w:val="21"/>
        </w:rPr>
        <w:t>将进一步改善。</w:t>
      </w:r>
    </w:p>
    <w:p w:rsidR="00A538A5" w:rsidRDefault="00B21F0C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经过深入考虑，ILPO官员得出的结论是，</w:t>
      </w:r>
      <w:r w:rsidR="00B50141" w:rsidRPr="007E32A8">
        <w:rPr>
          <w:rFonts w:ascii="SimSun" w:hAnsi="SimSun" w:hint="eastAsia"/>
          <w:sz w:val="21"/>
        </w:rPr>
        <w:t>作为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提供服务不会影响ILPO减少</w:t>
      </w:r>
      <w:r w:rsidR="00437050" w:rsidRPr="007E32A8">
        <w:rPr>
          <w:rFonts w:ascii="SimSun" w:hAnsi="SimSun" w:hint="eastAsia"/>
          <w:sz w:val="21"/>
        </w:rPr>
        <w:t>国内申请</w:t>
      </w:r>
      <w:r w:rsidRPr="007E32A8">
        <w:rPr>
          <w:rFonts w:ascii="SimSun" w:hAnsi="SimSun" w:hint="eastAsia"/>
          <w:sz w:val="21"/>
        </w:rPr>
        <w:t>积压的能力</w:t>
      </w:r>
      <w:r w:rsidR="009D3552" w:rsidRPr="007E32A8">
        <w:rPr>
          <w:rFonts w:ascii="SimSun" w:hAnsi="SimSun" w:hint="eastAsia"/>
          <w:sz w:val="21"/>
        </w:rPr>
        <w:t>。</w:t>
      </w:r>
    </w:p>
    <w:p w:rsidR="00A538A5" w:rsidRDefault="00B21F0C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应指出的是，除了ILPO之外，以色列的申请人和居民</w:t>
      </w:r>
      <w:r w:rsidR="00CB69D7" w:rsidRPr="007E32A8">
        <w:rPr>
          <w:rFonts w:ascii="SimSun" w:hAnsi="SimSun" w:hint="eastAsia"/>
          <w:sz w:val="21"/>
        </w:rPr>
        <w:t>仍然可以</w:t>
      </w:r>
      <w:r w:rsidRPr="007E32A8">
        <w:rPr>
          <w:rFonts w:ascii="SimSun" w:hAnsi="SimSun" w:hint="eastAsia"/>
          <w:sz w:val="21"/>
        </w:rPr>
        <w:t>保留选择USPTO或EPO作为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的</w:t>
      </w:r>
      <w:r w:rsidR="00C96358" w:rsidRPr="007E32A8">
        <w:rPr>
          <w:rFonts w:ascii="SimSun" w:hAnsi="SimSun" w:hint="eastAsia"/>
          <w:sz w:val="21"/>
        </w:rPr>
        <w:t>特权。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403"/>
      </w:tblGrid>
      <w:tr w:rsidR="002C70DB" w:rsidRPr="00E261AB" w:rsidTr="00E826DF">
        <w:trPr>
          <w:cantSplit/>
        </w:trPr>
        <w:tc>
          <w:tcPr>
            <w:tcW w:w="4643" w:type="dxa"/>
            <w:shd w:val="clear" w:color="auto" w:fill="auto"/>
          </w:tcPr>
          <w:p w:rsidR="002C70DB" w:rsidRPr="00E261AB" w:rsidRDefault="00A844C7" w:rsidP="00B104EC">
            <w:pPr>
              <w:keepNext/>
              <w:keepLines/>
              <w:rPr>
                <w:rFonts w:ascii="SimSun" w:hAnsi="SimSun"/>
                <w:b/>
                <w:bCs/>
                <w:sz w:val="21"/>
              </w:rPr>
            </w:pPr>
            <w:r w:rsidRPr="00E261AB">
              <w:rPr>
                <w:rFonts w:ascii="SimSun" w:hAnsi="SimSun" w:hint="eastAsia"/>
                <w:b/>
                <w:bCs/>
                <w:sz w:val="21"/>
              </w:rPr>
              <w:t>衡量指标</w:t>
            </w:r>
          </w:p>
        </w:tc>
        <w:tc>
          <w:tcPr>
            <w:tcW w:w="3403" w:type="dxa"/>
            <w:shd w:val="clear" w:color="auto" w:fill="auto"/>
          </w:tcPr>
          <w:p w:rsidR="002C70DB" w:rsidRPr="00E261AB" w:rsidRDefault="00A844C7" w:rsidP="00B104EC">
            <w:pPr>
              <w:keepNext/>
              <w:keepLines/>
              <w:rPr>
                <w:rFonts w:ascii="SimSun" w:hAnsi="SimSun"/>
                <w:b/>
                <w:bCs/>
                <w:sz w:val="21"/>
              </w:rPr>
            </w:pPr>
            <w:r w:rsidRPr="00E261AB">
              <w:rPr>
                <w:rFonts w:ascii="SimSun" w:hAnsi="SimSun" w:hint="eastAsia"/>
                <w:b/>
                <w:bCs/>
                <w:sz w:val="21"/>
              </w:rPr>
              <w:t>申请量</w:t>
            </w:r>
          </w:p>
        </w:tc>
      </w:tr>
      <w:tr w:rsidR="002C70DB" w:rsidRPr="007E32A8" w:rsidTr="00E826DF">
        <w:trPr>
          <w:cantSplit/>
        </w:trPr>
        <w:tc>
          <w:tcPr>
            <w:tcW w:w="4643" w:type="dxa"/>
            <w:shd w:val="clear" w:color="auto" w:fill="auto"/>
          </w:tcPr>
          <w:p w:rsidR="002C70DB" w:rsidRPr="007E32A8" w:rsidRDefault="00A844C7" w:rsidP="00B104EC">
            <w:pPr>
              <w:keepNext/>
              <w:keepLines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所有未决</w:t>
            </w:r>
            <w:r w:rsidRPr="007E32A8">
              <w:rPr>
                <w:rFonts w:ascii="SimSun" w:hAnsi="SimSun"/>
                <w:sz w:val="21"/>
              </w:rPr>
              <w:t>申请</w:t>
            </w:r>
          </w:p>
        </w:tc>
        <w:tc>
          <w:tcPr>
            <w:tcW w:w="3403" w:type="dxa"/>
            <w:shd w:val="clear" w:color="auto" w:fill="auto"/>
          </w:tcPr>
          <w:p w:rsidR="002C70DB" w:rsidRPr="007E32A8" w:rsidRDefault="002C70DB" w:rsidP="00B104EC">
            <w:pPr>
              <w:keepNext/>
              <w:keepLines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16,892</w:t>
            </w:r>
          </w:p>
        </w:tc>
      </w:tr>
      <w:tr w:rsidR="002C70DB" w:rsidRPr="007E32A8" w:rsidTr="00E826DF">
        <w:trPr>
          <w:cantSplit/>
        </w:trPr>
        <w:tc>
          <w:tcPr>
            <w:tcW w:w="4643" w:type="dxa"/>
            <w:shd w:val="clear" w:color="auto" w:fill="auto"/>
          </w:tcPr>
          <w:p w:rsidR="002C70DB" w:rsidRPr="007E32A8" w:rsidRDefault="00A844C7" w:rsidP="00B104EC">
            <w:pPr>
              <w:keepNext/>
              <w:keepLines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带检索</w:t>
            </w:r>
            <w:r w:rsidRPr="007E32A8">
              <w:rPr>
                <w:rFonts w:ascii="SimSun" w:hAnsi="SimSun"/>
                <w:sz w:val="21"/>
              </w:rPr>
              <w:t>的申请</w:t>
            </w:r>
            <w:r w:rsidRPr="007E32A8">
              <w:rPr>
                <w:rFonts w:ascii="SimSun" w:hAnsi="SimSun" w:hint="eastAsia"/>
                <w:sz w:val="21"/>
              </w:rPr>
              <w:t>（</w:t>
            </w:r>
            <w:r w:rsidRPr="007E32A8">
              <w:rPr>
                <w:rFonts w:ascii="SimSun" w:hAnsi="SimSun"/>
                <w:sz w:val="21"/>
              </w:rPr>
              <w:t>相关费用已付）</w:t>
            </w:r>
          </w:p>
        </w:tc>
        <w:tc>
          <w:tcPr>
            <w:tcW w:w="3403" w:type="dxa"/>
            <w:shd w:val="clear" w:color="auto" w:fill="auto"/>
          </w:tcPr>
          <w:p w:rsidR="002C70DB" w:rsidRPr="007E32A8" w:rsidRDefault="00A844C7" w:rsidP="00B104EC">
            <w:pPr>
              <w:keepNext/>
              <w:keepLines/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 w:hint="eastAsia"/>
                <w:sz w:val="21"/>
              </w:rPr>
              <w:t>不相关</w:t>
            </w:r>
          </w:p>
        </w:tc>
      </w:tr>
      <w:tr w:rsidR="002C70DB" w:rsidRPr="007E32A8" w:rsidTr="00E826DF">
        <w:trPr>
          <w:cantSplit/>
        </w:trPr>
        <w:tc>
          <w:tcPr>
            <w:tcW w:w="4643" w:type="dxa"/>
            <w:shd w:val="clear" w:color="auto" w:fill="auto"/>
          </w:tcPr>
          <w:p w:rsidR="002C70DB" w:rsidRPr="007E32A8" w:rsidRDefault="00A844C7" w:rsidP="00B104EC">
            <w:pPr>
              <w:keepLines/>
              <w:rPr>
                <w:rFonts w:ascii="SimSun" w:hAnsi="SimSun"/>
                <w:sz w:val="21"/>
              </w:rPr>
            </w:pPr>
            <w:proofErr w:type="gramStart"/>
            <w:r w:rsidRPr="007E32A8">
              <w:rPr>
                <w:rFonts w:ascii="SimSun" w:hAnsi="SimSun" w:hint="eastAsia"/>
                <w:sz w:val="21"/>
              </w:rPr>
              <w:t>待</w:t>
            </w:r>
            <w:r w:rsidRPr="007E32A8">
              <w:rPr>
                <w:rFonts w:ascii="SimSun" w:hAnsi="SimSun"/>
                <w:sz w:val="21"/>
              </w:rPr>
              <w:t>首次</w:t>
            </w:r>
            <w:proofErr w:type="gramEnd"/>
            <w:r w:rsidRPr="007E32A8">
              <w:rPr>
                <w:rFonts w:ascii="SimSun" w:hAnsi="SimSun"/>
                <w:sz w:val="21"/>
              </w:rPr>
              <w:t>审查的申请（相关费用已付）</w:t>
            </w:r>
          </w:p>
        </w:tc>
        <w:tc>
          <w:tcPr>
            <w:tcW w:w="3403" w:type="dxa"/>
            <w:shd w:val="clear" w:color="auto" w:fill="auto"/>
          </w:tcPr>
          <w:p w:rsidR="002C70DB" w:rsidRPr="007E32A8" w:rsidRDefault="002C70DB" w:rsidP="00B104EC">
            <w:pPr>
              <w:rPr>
                <w:rFonts w:ascii="SimSun" w:hAnsi="SimSun"/>
                <w:sz w:val="21"/>
              </w:rPr>
            </w:pPr>
            <w:r w:rsidRPr="007E32A8">
              <w:rPr>
                <w:rFonts w:ascii="SimSun" w:hAnsi="SimSun"/>
                <w:sz w:val="21"/>
              </w:rPr>
              <w:t>16,892</w:t>
            </w:r>
          </w:p>
        </w:tc>
      </w:tr>
    </w:tbl>
    <w:p w:rsidR="00A538A5" w:rsidRDefault="00FE3058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t>6</w:t>
      </w:r>
      <w:r w:rsidR="009E7E5E" w:rsidRPr="005E4C44">
        <w:rPr>
          <w:rFonts w:ascii="SimHei" w:eastAsia="SimHei" w:hAnsi="SimHei"/>
          <w:b w:val="0"/>
          <w:sz w:val="21"/>
        </w:rPr>
        <w:t>.</w:t>
      </w:r>
      <w:r w:rsidR="002C70DB" w:rsidRPr="005E4C44">
        <w:rPr>
          <w:rFonts w:ascii="SimHei" w:eastAsia="SimHei" w:hAnsi="SimHei"/>
          <w:b w:val="0"/>
          <w:sz w:val="21"/>
        </w:rPr>
        <w:t>ILPO</w:t>
      </w:r>
      <w:r w:rsidR="002877E6" w:rsidRPr="005E4C44">
        <w:rPr>
          <w:rFonts w:ascii="SimHei" w:eastAsia="SimHei" w:hAnsi="SimHei" w:hint="eastAsia"/>
          <w:b w:val="0"/>
          <w:sz w:val="21"/>
        </w:rPr>
        <w:t>的国际合作活动</w:t>
      </w:r>
    </w:p>
    <w:p w:rsidR="00A538A5" w:rsidRDefault="00C96358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为了促进国际工作</w:t>
      </w:r>
      <w:r w:rsidR="00A46A29" w:rsidRPr="007E32A8">
        <w:rPr>
          <w:rFonts w:ascii="SimSun" w:hAnsi="SimSun" w:hint="eastAsia"/>
          <w:sz w:val="21"/>
        </w:rPr>
        <w:t>分担</w:t>
      </w:r>
      <w:r w:rsidRPr="007E32A8">
        <w:rPr>
          <w:rFonts w:ascii="SimSun" w:hAnsi="SimSun" w:hint="eastAsia"/>
          <w:sz w:val="21"/>
        </w:rPr>
        <w:t>，ILPO与多家专利局签署了PPH和PCT PPH安排。此外，截至2014年1月6日，ILPO</w:t>
      </w:r>
      <w:r w:rsidR="00921B70" w:rsidRPr="007E32A8">
        <w:rPr>
          <w:rFonts w:ascii="SimSun" w:hAnsi="SimSun" w:hint="eastAsia"/>
          <w:sz w:val="21"/>
        </w:rPr>
        <w:t>是</w:t>
      </w:r>
      <w:r w:rsidRPr="007E32A8">
        <w:rPr>
          <w:rFonts w:ascii="SimSun" w:hAnsi="SimSun" w:hint="eastAsia"/>
          <w:sz w:val="21"/>
        </w:rPr>
        <w:t>全球PPH安排的</w:t>
      </w:r>
      <w:r w:rsidR="00E708FC" w:rsidRPr="007E32A8">
        <w:rPr>
          <w:rFonts w:ascii="SimSun" w:hAnsi="SimSun" w:hint="eastAsia"/>
          <w:sz w:val="21"/>
        </w:rPr>
        <w:t>一部分</w:t>
      </w:r>
      <w:r w:rsidR="009D3552" w:rsidRPr="007E32A8">
        <w:rPr>
          <w:rFonts w:ascii="SimSun" w:hAnsi="SimSun" w:hint="eastAsia"/>
          <w:sz w:val="21"/>
        </w:rPr>
        <w:t>。</w:t>
      </w:r>
      <w:r w:rsidRPr="007E32A8">
        <w:rPr>
          <w:rFonts w:ascii="SimSun" w:hAnsi="SimSun" w:hint="eastAsia"/>
          <w:sz w:val="21"/>
        </w:rPr>
        <w:t>这些安排有助于提高专利审查的效率</w:t>
      </w:r>
      <w:r w:rsidR="00921B70" w:rsidRPr="007E32A8">
        <w:rPr>
          <w:rFonts w:ascii="SimSun" w:hAnsi="SimSun" w:hint="eastAsia"/>
          <w:sz w:val="21"/>
        </w:rPr>
        <w:t>、</w:t>
      </w:r>
      <w:r w:rsidRPr="007E32A8">
        <w:rPr>
          <w:rFonts w:ascii="SimSun" w:hAnsi="SimSun" w:hint="eastAsia"/>
          <w:sz w:val="21"/>
        </w:rPr>
        <w:t>成本效益和质量。</w:t>
      </w:r>
    </w:p>
    <w:p w:rsidR="00A538A5" w:rsidRDefault="00921B70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2014年2月，ILPO主办了第21</w:t>
      </w:r>
      <w:r w:rsidR="00AC0FBE" w:rsidRPr="007E32A8">
        <w:rPr>
          <w:rFonts w:ascii="SimSun" w:hAnsi="SimSun" w:hint="eastAsia"/>
          <w:sz w:val="21"/>
        </w:rPr>
        <w:t>次</w:t>
      </w:r>
      <w:r w:rsidRPr="007E32A8">
        <w:rPr>
          <w:rFonts w:ascii="SimSun" w:hAnsi="SimSun" w:hint="eastAsia"/>
          <w:sz w:val="21"/>
        </w:rPr>
        <w:t>MIA会议。来自WIPO</w:t>
      </w:r>
      <w:r w:rsidR="00AC0FBE" w:rsidRPr="007E32A8">
        <w:rPr>
          <w:rFonts w:ascii="SimSun" w:hAnsi="SimSun" w:hint="eastAsia"/>
          <w:sz w:val="21"/>
        </w:rPr>
        <w:t>和18个全球领先专利局</w:t>
      </w:r>
      <w:r w:rsidRPr="007E32A8">
        <w:rPr>
          <w:rFonts w:ascii="SimSun" w:hAnsi="SimSun" w:hint="eastAsia"/>
          <w:sz w:val="21"/>
        </w:rPr>
        <w:t>的约50位高级官员参加了会议。</w:t>
      </w:r>
    </w:p>
    <w:p w:rsidR="00A538A5" w:rsidRDefault="00AC0FBE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ILPO多年来一直与WIPO保持合作。</w:t>
      </w:r>
      <w:r w:rsidR="00A50BA1" w:rsidRPr="007E32A8">
        <w:rPr>
          <w:rFonts w:ascii="SimSun" w:hAnsi="SimSun" w:hint="eastAsia"/>
          <w:sz w:val="21"/>
        </w:rPr>
        <w:t>其中</w:t>
      </w:r>
      <w:r w:rsidR="00A50BA1" w:rsidRPr="007E32A8">
        <w:rPr>
          <w:rFonts w:ascii="SimSun" w:hAnsi="SimSun"/>
          <w:sz w:val="21"/>
        </w:rPr>
        <w:t>就包括</w:t>
      </w:r>
      <w:r w:rsidRPr="007E32A8">
        <w:rPr>
          <w:rFonts w:ascii="SimSun" w:hAnsi="SimSun" w:hint="eastAsia"/>
          <w:sz w:val="21"/>
        </w:rPr>
        <w:t>2015年</w:t>
      </w:r>
      <w:r w:rsidR="0098695A" w:rsidRPr="007E32A8">
        <w:rPr>
          <w:rFonts w:ascii="SimSun" w:hAnsi="SimSun" w:hint="eastAsia"/>
          <w:sz w:val="21"/>
        </w:rPr>
        <w:t>举办</w:t>
      </w:r>
      <w:r w:rsidRPr="007E32A8">
        <w:rPr>
          <w:rFonts w:ascii="SimSun" w:hAnsi="SimSun" w:hint="eastAsia"/>
          <w:sz w:val="21"/>
        </w:rPr>
        <w:t>的巡回研讨会。</w:t>
      </w:r>
      <w:r w:rsidR="0098695A" w:rsidRPr="007E32A8">
        <w:rPr>
          <w:rFonts w:ascii="SimSun" w:hAnsi="SimSun" w:hint="eastAsia"/>
          <w:sz w:val="21"/>
        </w:rPr>
        <w:t>ILPO与WIPO开展</w:t>
      </w:r>
      <w:r w:rsidR="0098695A" w:rsidRPr="007E32A8">
        <w:rPr>
          <w:rFonts w:ascii="SimSun" w:hAnsi="SimSun"/>
          <w:sz w:val="21"/>
        </w:rPr>
        <w:t>长期合作，共同</w:t>
      </w:r>
      <w:r w:rsidR="0098695A" w:rsidRPr="007E32A8">
        <w:rPr>
          <w:rFonts w:ascii="SimSun" w:hAnsi="SimSun" w:hint="eastAsia"/>
          <w:sz w:val="21"/>
        </w:rPr>
        <w:t>组织</w:t>
      </w:r>
      <w:r w:rsidR="0098695A" w:rsidRPr="007E32A8">
        <w:rPr>
          <w:rFonts w:ascii="SimSun" w:hAnsi="SimSun"/>
          <w:sz w:val="21"/>
        </w:rPr>
        <w:t>了一次为期一周的</w:t>
      </w:r>
      <w:r w:rsidR="0036334A" w:rsidRPr="007E32A8">
        <w:rPr>
          <w:rFonts w:ascii="SimSun" w:hAnsi="SimSun" w:hint="eastAsia"/>
          <w:sz w:val="21"/>
        </w:rPr>
        <w:t>专利</w:t>
      </w:r>
      <w:r w:rsidR="0036334A" w:rsidRPr="007E32A8">
        <w:rPr>
          <w:rFonts w:ascii="SimSun" w:hAnsi="SimSun"/>
          <w:sz w:val="21"/>
        </w:rPr>
        <w:t>检索和审查培训</w:t>
      </w:r>
      <w:r w:rsidR="00A93A43" w:rsidRPr="007E32A8">
        <w:rPr>
          <w:rFonts w:ascii="SimSun" w:hAnsi="SimSun" w:hint="eastAsia"/>
          <w:sz w:val="21"/>
        </w:rPr>
        <w:t>课程</w:t>
      </w:r>
      <w:r w:rsidR="0036334A" w:rsidRPr="007E32A8">
        <w:rPr>
          <w:rFonts w:ascii="SimSun" w:hAnsi="SimSun"/>
          <w:sz w:val="21"/>
        </w:rPr>
        <w:t>，培训</w:t>
      </w:r>
      <w:r w:rsidR="00A93A43" w:rsidRPr="007E32A8">
        <w:rPr>
          <w:rFonts w:ascii="SimSun" w:hAnsi="SimSun" w:hint="eastAsia"/>
          <w:sz w:val="21"/>
        </w:rPr>
        <w:t>课程</w:t>
      </w:r>
      <w:r w:rsidR="0036334A" w:rsidRPr="007E32A8">
        <w:rPr>
          <w:rFonts w:ascii="SimSun" w:hAnsi="SimSun"/>
          <w:sz w:val="21"/>
        </w:rPr>
        <w:t>在</w:t>
      </w:r>
      <w:r w:rsidR="0036334A" w:rsidRPr="007E32A8">
        <w:rPr>
          <w:rFonts w:ascii="SimSun" w:hAnsi="SimSun" w:hint="eastAsia"/>
          <w:sz w:val="21"/>
        </w:rPr>
        <w:t>ILPO举办</w:t>
      </w:r>
      <w:r w:rsidR="0036334A" w:rsidRPr="007E32A8">
        <w:rPr>
          <w:rFonts w:ascii="SimSun" w:hAnsi="SimSun"/>
          <w:sz w:val="21"/>
        </w:rPr>
        <w:t>，面向来自</w:t>
      </w:r>
      <w:r w:rsidR="0036334A" w:rsidRPr="007E32A8">
        <w:rPr>
          <w:rFonts w:ascii="SimSun" w:hAnsi="SimSun" w:hint="eastAsia"/>
          <w:sz w:val="21"/>
        </w:rPr>
        <w:t>WIPO学院</w:t>
      </w:r>
      <w:r w:rsidR="0036334A" w:rsidRPr="007E32A8">
        <w:rPr>
          <w:rFonts w:ascii="SimSun" w:hAnsi="SimSun"/>
          <w:sz w:val="21"/>
        </w:rPr>
        <w:t>和其他</w:t>
      </w:r>
      <w:r w:rsidR="00A275AA" w:rsidRPr="007E32A8">
        <w:rPr>
          <w:rFonts w:ascii="SimSun" w:hAnsi="SimSun" w:hint="eastAsia"/>
          <w:sz w:val="21"/>
        </w:rPr>
        <w:t>专利</w:t>
      </w:r>
      <w:r w:rsidR="0036334A" w:rsidRPr="007E32A8">
        <w:rPr>
          <w:rFonts w:ascii="SimSun" w:hAnsi="SimSun"/>
          <w:sz w:val="21"/>
        </w:rPr>
        <w:t>局的外国参与者。</w:t>
      </w:r>
      <w:r w:rsidRPr="007E32A8">
        <w:rPr>
          <w:rFonts w:ascii="SimSun" w:hAnsi="SimSun" w:hint="eastAsia"/>
          <w:sz w:val="21"/>
        </w:rPr>
        <w:t>该课程包括与ILPO</w:t>
      </w:r>
      <w:r w:rsidR="00A93A43" w:rsidRPr="007E32A8">
        <w:rPr>
          <w:rFonts w:ascii="SimSun" w:hAnsi="SimSun" w:hint="eastAsia"/>
          <w:sz w:val="21"/>
        </w:rPr>
        <w:t>的</w:t>
      </w:r>
      <w:r w:rsidR="00A93A43" w:rsidRPr="007E32A8">
        <w:rPr>
          <w:rFonts w:ascii="SimSun" w:hAnsi="SimSun"/>
          <w:sz w:val="21"/>
        </w:rPr>
        <w:t>审查</w:t>
      </w:r>
      <w:r w:rsidRPr="007E32A8">
        <w:rPr>
          <w:rFonts w:ascii="SimSun" w:hAnsi="SimSun" w:hint="eastAsia"/>
          <w:sz w:val="21"/>
        </w:rPr>
        <w:t>实践</w:t>
      </w:r>
      <w:r w:rsidR="001A4F21" w:rsidRPr="007E32A8">
        <w:rPr>
          <w:rFonts w:ascii="SimSun" w:hAnsi="SimSun" w:hint="eastAsia"/>
          <w:sz w:val="21"/>
        </w:rPr>
        <w:t>有关</w:t>
      </w:r>
      <w:r w:rsidRPr="007E32A8">
        <w:rPr>
          <w:rFonts w:ascii="SimSun" w:hAnsi="SimSun" w:hint="eastAsia"/>
          <w:sz w:val="21"/>
        </w:rPr>
        <w:t>的讲座和研讨会，</w:t>
      </w:r>
      <w:r w:rsidR="00A93A43" w:rsidRPr="007E32A8">
        <w:rPr>
          <w:rFonts w:ascii="SimSun" w:hAnsi="SimSun" w:hint="eastAsia"/>
          <w:sz w:val="21"/>
        </w:rPr>
        <w:t>其</w:t>
      </w:r>
      <w:r w:rsidRPr="007E32A8">
        <w:rPr>
          <w:rFonts w:ascii="SimSun" w:hAnsi="SimSun" w:hint="eastAsia"/>
          <w:sz w:val="21"/>
        </w:rPr>
        <w:t>重点是制药领域，</w:t>
      </w:r>
      <w:r w:rsidR="001A4F21" w:rsidRPr="007E32A8">
        <w:rPr>
          <w:rFonts w:ascii="SimSun" w:hAnsi="SimSun" w:hint="eastAsia"/>
          <w:sz w:val="21"/>
        </w:rPr>
        <w:t>还安排了对</w:t>
      </w:r>
      <w:r w:rsidRPr="007E32A8">
        <w:rPr>
          <w:rFonts w:ascii="SimSun" w:hAnsi="SimSun" w:hint="eastAsia"/>
          <w:sz w:val="21"/>
        </w:rPr>
        <w:t>行业和学术机构</w:t>
      </w:r>
      <w:r w:rsidR="001A4F21" w:rsidRPr="007E32A8">
        <w:rPr>
          <w:rFonts w:ascii="SimSun" w:hAnsi="SimSun" w:hint="eastAsia"/>
          <w:sz w:val="21"/>
        </w:rPr>
        <w:t>的访问</w:t>
      </w:r>
      <w:r w:rsidRPr="007E32A8">
        <w:rPr>
          <w:rFonts w:ascii="SimSun" w:hAnsi="SimSun" w:hint="eastAsia"/>
          <w:sz w:val="21"/>
        </w:rPr>
        <w:t>。该课程深入</w:t>
      </w:r>
      <w:r w:rsidR="001547B8" w:rsidRPr="007E32A8">
        <w:rPr>
          <w:rFonts w:ascii="SimSun" w:hAnsi="SimSun" w:hint="eastAsia"/>
          <w:sz w:val="21"/>
        </w:rPr>
        <w:t>探讨</w:t>
      </w:r>
      <w:r w:rsidRPr="007E32A8">
        <w:rPr>
          <w:rFonts w:ascii="SimSun" w:hAnsi="SimSun" w:hint="eastAsia"/>
          <w:sz w:val="21"/>
        </w:rPr>
        <w:t>专利</w:t>
      </w:r>
      <w:r w:rsidR="001547B8" w:rsidRPr="007E32A8">
        <w:rPr>
          <w:rFonts w:ascii="SimSun" w:hAnsi="SimSun" w:hint="eastAsia"/>
          <w:sz w:val="21"/>
        </w:rPr>
        <w:t>方面</w:t>
      </w:r>
      <w:r w:rsidR="001547B8" w:rsidRPr="007E32A8">
        <w:rPr>
          <w:rFonts w:ascii="SimSun" w:hAnsi="SimSun"/>
          <w:sz w:val="21"/>
        </w:rPr>
        <w:t>的</w:t>
      </w:r>
      <w:r w:rsidRPr="007E32A8">
        <w:rPr>
          <w:rFonts w:ascii="SimSun" w:hAnsi="SimSun" w:hint="eastAsia"/>
          <w:sz w:val="21"/>
        </w:rPr>
        <w:t>法律和专业问题，</w:t>
      </w:r>
      <w:r w:rsidR="00072641" w:rsidRPr="007E32A8">
        <w:rPr>
          <w:rFonts w:ascii="SimSun" w:hAnsi="SimSun" w:hint="eastAsia"/>
          <w:sz w:val="21"/>
        </w:rPr>
        <w:t>参与者可以</w:t>
      </w:r>
      <w:r w:rsidR="00072641" w:rsidRPr="007E32A8">
        <w:rPr>
          <w:rFonts w:ascii="SimSun" w:hAnsi="SimSun"/>
          <w:sz w:val="21"/>
        </w:rPr>
        <w:t>在课程中</w:t>
      </w:r>
      <w:r w:rsidR="001547B8" w:rsidRPr="007E32A8">
        <w:rPr>
          <w:rFonts w:ascii="SimSun" w:hAnsi="SimSun" w:hint="eastAsia"/>
          <w:sz w:val="21"/>
        </w:rPr>
        <w:t>与</w:t>
      </w:r>
      <w:r w:rsidRPr="007E32A8">
        <w:rPr>
          <w:rFonts w:ascii="SimSun" w:hAnsi="SimSun" w:hint="eastAsia"/>
          <w:sz w:val="21"/>
        </w:rPr>
        <w:t>ILPO审查员</w:t>
      </w:r>
      <w:r w:rsidR="001547B8" w:rsidRPr="007E32A8">
        <w:rPr>
          <w:rFonts w:ascii="SimSun" w:hAnsi="SimSun" w:hint="eastAsia"/>
          <w:sz w:val="21"/>
        </w:rPr>
        <w:t>开展</w:t>
      </w:r>
      <w:r w:rsidRPr="007E32A8">
        <w:rPr>
          <w:rFonts w:ascii="SimSun" w:hAnsi="SimSun" w:hint="eastAsia"/>
          <w:sz w:val="21"/>
        </w:rPr>
        <w:t>专业讨论和信息交流。2017年</w:t>
      </w:r>
      <w:r w:rsidR="00072641" w:rsidRPr="007E32A8">
        <w:rPr>
          <w:rFonts w:ascii="SimSun" w:hAnsi="SimSun" w:hint="eastAsia"/>
          <w:sz w:val="21"/>
        </w:rPr>
        <w:t>的培训课程</w:t>
      </w:r>
      <w:r w:rsidRPr="007E32A8">
        <w:rPr>
          <w:rFonts w:ascii="SimSun" w:hAnsi="SimSun" w:hint="eastAsia"/>
          <w:sz w:val="21"/>
        </w:rPr>
        <w:t>将重点关注信息和通信技术（ICT）</w:t>
      </w:r>
      <w:r w:rsidR="00EA5F8D" w:rsidRPr="007E32A8">
        <w:rPr>
          <w:rFonts w:ascii="SimSun" w:hAnsi="SimSun" w:hint="eastAsia"/>
          <w:sz w:val="21"/>
        </w:rPr>
        <w:t>领域</w:t>
      </w:r>
      <w:r w:rsidRPr="007E32A8">
        <w:rPr>
          <w:rFonts w:ascii="SimSun" w:hAnsi="SimSun" w:hint="eastAsia"/>
          <w:sz w:val="21"/>
        </w:rPr>
        <w:t>的专利检索和审查，</w:t>
      </w:r>
      <w:r w:rsidR="00650B4D" w:rsidRPr="007E32A8">
        <w:rPr>
          <w:rFonts w:ascii="SimSun" w:hAnsi="SimSun" w:hint="eastAsia"/>
          <w:sz w:val="21"/>
        </w:rPr>
        <w:t>和以往</w:t>
      </w:r>
      <w:r w:rsidR="00650B4D" w:rsidRPr="007E32A8">
        <w:rPr>
          <w:rFonts w:ascii="SimSun" w:hAnsi="SimSun"/>
          <w:sz w:val="21"/>
        </w:rPr>
        <w:t>的做法一样</w:t>
      </w:r>
      <w:r w:rsidRPr="007E32A8">
        <w:rPr>
          <w:rFonts w:ascii="SimSun" w:hAnsi="SimSun" w:hint="eastAsia"/>
          <w:sz w:val="21"/>
        </w:rPr>
        <w:t>，</w:t>
      </w:r>
      <w:r w:rsidR="00650B4D" w:rsidRPr="007E32A8">
        <w:rPr>
          <w:rFonts w:ascii="SimSun" w:hAnsi="SimSun" w:hint="eastAsia"/>
          <w:sz w:val="21"/>
        </w:rPr>
        <w:t>ILPO已直接邀请</w:t>
      </w:r>
      <w:r w:rsidRPr="007E32A8">
        <w:rPr>
          <w:rFonts w:ascii="SimSun" w:hAnsi="SimSun" w:hint="eastAsia"/>
          <w:sz w:val="21"/>
        </w:rPr>
        <w:t>其他专利局的代表参加</w:t>
      </w:r>
      <w:r w:rsidR="00650B4D" w:rsidRPr="007E32A8">
        <w:rPr>
          <w:rFonts w:ascii="SimSun" w:hAnsi="SimSun" w:hint="eastAsia"/>
          <w:sz w:val="21"/>
        </w:rPr>
        <w:t>培训</w:t>
      </w:r>
      <w:r w:rsidRPr="007E32A8">
        <w:rPr>
          <w:rFonts w:ascii="SimSun" w:hAnsi="SimSun" w:hint="eastAsia"/>
          <w:sz w:val="21"/>
        </w:rPr>
        <w:t>。</w:t>
      </w:r>
    </w:p>
    <w:p w:rsidR="002C70DB" w:rsidRPr="007E32A8" w:rsidRDefault="005E03AB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通过互访、审查员交流</w:t>
      </w:r>
      <w:r w:rsidR="00E708FC" w:rsidRPr="007E32A8">
        <w:rPr>
          <w:rFonts w:ascii="SimSun" w:hAnsi="SimSun" w:hint="eastAsia"/>
          <w:sz w:val="21"/>
        </w:rPr>
        <w:t>计划</w:t>
      </w:r>
      <w:r w:rsidRPr="007E32A8">
        <w:rPr>
          <w:rFonts w:ascii="SimSun" w:hAnsi="SimSun" w:hint="eastAsia"/>
          <w:sz w:val="21"/>
        </w:rPr>
        <w:t>和信息交流，ILPO与各个知识产权国家局（例如SIPO、USPTO、CIPO、EPO）开展了许多合作。</w:t>
      </w:r>
      <w:r w:rsidR="00823AC3" w:rsidRPr="007E32A8">
        <w:rPr>
          <w:rFonts w:ascii="SimSun" w:hAnsi="SimSun" w:hint="eastAsia"/>
          <w:sz w:val="21"/>
        </w:rPr>
        <w:t>其中</w:t>
      </w:r>
      <w:r w:rsidR="00823AC3" w:rsidRPr="007E32A8">
        <w:rPr>
          <w:rFonts w:ascii="SimSun" w:hAnsi="SimSun"/>
          <w:sz w:val="21"/>
        </w:rPr>
        <w:t>包括</w:t>
      </w:r>
      <w:r w:rsidRPr="007E32A8">
        <w:rPr>
          <w:rFonts w:ascii="SimSun" w:hAnsi="SimSun" w:hint="eastAsia"/>
          <w:sz w:val="21"/>
        </w:rPr>
        <w:t>以色列</w:t>
      </w:r>
      <w:r w:rsidR="00823AC3" w:rsidRPr="007E32A8">
        <w:rPr>
          <w:rFonts w:ascii="SimSun" w:hAnsi="SimSun" w:hint="eastAsia"/>
          <w:sz w:val="21"/>
        </w:rPr>
        <w:t>与</w:t>
      </w:r>
      <w:r w:rsidR="00823AC3" w:rsidRPr="007E32A8">
        <w:rPr>
          <w:rFonts w:ascii="SimSun" w:hAnsi="SimSun"/>
          <w:sz w:val="21"/>
        </w:rPr>
        <w:t>USPTO</w:t>
      </w:r>
      <w:r w:rsidR="00823AC3" w:rsidRPr="007E32A8">
        <w:rPr>
          <w:rFonts w:ascii="SimSun" w:hAnsi="SimSun" w:hint="eastAsia"/>
          <w:sz w:val="21"/>
        </w:rPr>
        <w:t>共同</w:t>
      </w:r>
      <w:r w:rsidR="00823AC3" w:rsidRPr="007E32A8">
        <w:rPr>
          <w:rFonts w:ascii="SimSun" w:hAnsi="SimSun"/>
          <w:sz w:val="21"/>
        </w:rPr>
        <w:t>举办的</w:t>
      </w:r>
      <w:r w:rsidRPr="007E32A8">
        <w:rPr>
          <w:rFonts w:ascii="SimSun" w:hAnsi="SimSun" w:hint="eastAsia"/>
          <w:sz w:val="21"/>
        </w:rPr>
        <w:t>双年度</w:t>
      </w:r>
      <w:r w:rsidR="00823AC3" w:rsidRPr="007E32A8">
        <w:rPr>
          <w:rFonts w:ascii="SimSun" w:hAnsi="SimSun" w:hint="eastAsia"/>
          <w:sz w:val="21"/>
        </w:rPr>
        <w:t>公共</w:t>
      </w:r>
      <w:r w:rsidRPr="007E32A8">
        <w:rPr>
          <w:rFonts w:ascii="SimSun" w:hAnsi="SimSun" w:hint="eastAsia"/>
          <w:sz w:val="21"/>
        </w:rPr>
        <w:t>宣传会议，</w:t>
      </w:r>
      <w:r w:rsidR="00DB3982" w:rsidRPr="007E32A8">
        <w:rPr>
          <w:rFonts w:ascii="SimSun" w:hAnsi="SimSun" w:hint="eastAsia"/>
          <w:sz w:val="21"/>
        </w:rPr>
        <w:t>该</w:t>
      </w:r>
      <w:r w:rsidR="00DB3982" w:rsidRPr="007E32A8">
        <w:rPr>
          <w:rFonts w:ascii="SimSun" w:hAnsi="SimSun"/>
          <w:sz w:val="21"/>
        </w:rPr>
        <w:t>会议旨在</w:t>
      </w:r>
      <w:r w:rsidRPr="007E32A8">
        <w:rPr>
          <w:rFonts w:ascii="SimSun" w:hAnsi="SimSun" w:hint="eastAsia"/>
          <w:sz w:val="21"/>
        </w:rPr>
        <w:t>促进PPH</w:t>
      </w:r>
      <w:r w:rsidR="00DB3982" w:rsidRPr="007E32A8">
        <w:rPr>
          <w:rFonts w:ascii="SimSun" w:hAnsi="SimSun" w:hint="eastAsia"/>
          <w:sz w:val="21"/>
        </w:rPr>
        <w:t>的</w:t>
      </w:r>
      <w:r w:rsidR="00DB3982" w:rsidRPr="007E32A8">
        <w:rPr>
          <w:rFonts w:ascii="SimSun" w:hAnsi="SimSun"/>
          <w:sz w:val="21"/>
        </w:rPr>
        <w:t>使用，推动</w:t>
      </w:r>
      <w:r w:rsidRPr="007E32A8">
        <w:rPr>
          <w:rFonts w:ascii="SimSun" w:hAnsi="SimSun" w:hint="eastAsia"/>
          <w:sz w:val="21"/>
        </w:rPr>
        <w:t>EPO审查员定期访问以色列并与ILPO审查员举行专业信息会议。</w:t>
      </w:r>
    </w:p>
    <w:p w:rsidR="002C70DB" w:rsidRPr="005E4C44" w:rsidRDefault="00FE3058" w:rsidP="005E4C44">
      <w:pPr>
        <w:pStyle w:val="SectionHeading"/>
        <w:spacing w:beforeLines="150" w:afterLines="100" w:after="240" w:line="340" w:lineRule="atLeast"/>
        <w:rPr>
          <w:rFonts w:ascii="SimHei" w:eastAsia="SimHei" w:hAnsi="SimHei"/>
          <w:b w:val="0"/>
          <w:sz w:val="21"/>
        </w:rPr>
      </w:pPr>
      <w:r w:rsidRPr="005E4C44">
        <w:rPr>
          <w:rFonts w:ascii="SimHei" w:eastAsia="SimHei" w:hAnsi="SimHei"/>
          <w:b w:val="0"/>
          <w:sz w:val="21"/>
        </w:rPr>
        <w:t>7</w:t>
      </w:r>
      <w:r w:rsidR="009E7E5E" w:rsidRPr="005E4C44">
        <w:rPr>
          <w:rFonts w:ascii="SimHei" w:eastAsia="SimHei" w:hAnsi="SimHei"/>
          <w:b w:val="0"/>
          <w:sz w:val="21"/>
        </w:rPr>
        <w:t>.</w:t>
      </w:r>
      <w:r w:rsidR="000C1160" w:rsidRPr="005E4C44">
        <w:rPr>
          <w:rFonts w:ascii="SimHei" w:eastAsia="SimHei" w:hAnsi="SimHei" w:hint="eastAsia"/>
          <w:b w:val="0"/>
          <w:sz w:val="21"/>
        </w:rPr>
        <w:t>结语</w:t>
      </w:r>
    </w:p>
    <w:p w:rsidR="00A538A5" w:rsidRDefault="00041E00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综上所述，</w:t>
      </w:r>
      <w:r w:rsidR="00F74D8A" w:rsidRPr="007E32A8">
        <w:rPr>
          <w:rFonts w:ascii="SimSun" w:hAnsi="SimSun" w:cs="Times New Roman" w:hint="eastAsia"/>
          <w:sz w:val="21"/>
          <w:lang w:val="zh-CN"/>
        </w:rPr>
        <w:t>在</w:t>
      </w:r>
      <w:r w:rsidR="00F74D8A" w:rsidRPr="007E32A8">
        <w:rPr>
          <w:rFonts w:ascii="SimSun" w:hAnsi="SimSun" w:cs="Times New Roman"/>
          <w:sz w:val="21"/>
          <w:lang w:val="zh-CN"/>
        </w:rPr>
        <w:t>具</w:t>
      </w:r>
      <w:r w:rsidR="00F74D8A" w:rsidRPr="007E32A8">
        <w:rPr>
          <w:rFonts w:ascii="SimSun" w:hAnsi="SimSun" w:cs="Times New Roman" w:hint="eastAsia"/>
          <w:sz w:val="21"/>
          <w:lang w:val="zh-CN"/>
        </w:rPr>
        <w:t>有</w:t>
      </w:r>
      <w:r w:rsidR="00F74D8A" w:rsidRPr="007E32A8">
        <w:rPr>
          <w:rFonts w:ascii="SimSun" w:hAnsi="SimSun" w:cs="Times New Roman"/>
          <w:sz w:val="21"/>
          <w:lang w:val="zh-CN"/>
        </w:rPr>
        <w:t>以下</w:t>
      </w:r>
      <w:r w:rsidR="00F74D8A" w:rsidRPr="007E32A8">
        <w:rPr>
          <w:rFonts w:ascii="SimSun" w:hAnsi="SimSun" w:cs="Times New Roman" w:hint="eastAsia"/>
          <w:sz w:val="21"/>
          <w:lang w:val="zh-CN"/>
        </w:rPr>
        <w:t>特质的基础上</w:t>
      </w:r>
      <w:r w:rsidR="00F74D8A" w:rsidRPr="007E32A8">
        <w:rPr>
          <w:rFonts w:ascii="SimSun" w:hAnsi="SimSun" w:cs="Times New Roman"/>
          <w:sz w:val="21"/>
          <w:lang w:val="zh-CN"/>
        </w:rPr>
        <w:t>，</w:t>
      </w:r>
      <w:r w:rsidRPr="007E32A8">
        <w:rPr>
          <w:rFonts w:ascii="SimSun" w:hAnsi="SimSun" w:hint="eastAsia"/>
          <w:sz w:val="21"/>
        </w:rPr>
        <w:t>ILPO</w:t>
      </w:r>
      <w:r w:rsidR="00F74D8A" w:rsidRPr="007E32A8">
        <w:rPr>
          <w:rFonts w:ascii="SimSun" w:hAnsi="SimSun" w:hint="eastAsia"/>
          <w:sz w:val="21"/>
        </w:rPr>
        <w:t>相信它</w:t>
      </w:r>
      <w:r w:rsidRPr="007E32A8">
        <w:rPr>
          <w:rFonts w:ascii="SimSun" w:hAnsi="SimSun" w:hint="eastAsia"/>
          <w:sz w:val="21"/>
        </w:rPr>
        <w:t>已</w:t>
      </w:r>
      <w:r w:rsidRPr="007E32A8">
        <w:rPr>
          <w:rFonts w:ascii="SimSun" w:hAnsi="SimSun"/>
          <w:sz w:val="21"/>
        </w:rPr>
        <w:t>证明</w:t>
      </w:r>
      <w:r w:rsidR="00F74D8A" w:rsidRPr="007E32A8">
        <w:rPr>
          <w:rFonts w:ascii="SimSun" w:hAnsi="SimSun" w:hint="eastAsia"/>
          <w:sz w:val="21"/>
        </w:rPr>
        <w:t>其</w:t>
      </w:r>
      <w:r w:rsidRPr="007E32A8">
        <w:rPr>
          <w:rFonts w:ascii="SimSun" w:hAnsi="SimSun"/>
          <w:sz w:val="21"/>
        </w:rPr>
        <w:t>能力</w:t>
      </w:r>
      <w:r w:rsidRPr="007E32A8">
        <w:rPr>
          <w:rFonts w:ascii="SimSun" w:hAnsi="SimSun" w:hint="eastAsia"/>
          <w:sz w:val="21"/>
        </w:rPr>
        <w:t>完全</w:t>
      </w:r>
      <w:r w:rsidR="00F74D8A" w:rsidRPr="007E32A8">
        <w:rPr>
          <w:rFonts w:ascii="SimSun" w:hAnsi="SimSun" w:cs="Times New Roman"/>
          <w:sz w:val="21"/>
          <w:lang w:val="zh-CN"/>
        </w:rPr>
        <w:t>符合作为PCT国际检索单位/国际初步审查单位</w:t>
      </w:r>
      <w:r w:rsidR="00F74D8A" w:rsidRPr="00D40E37">
        <w:rPr>
          <w:rFonts w:ascii="SimSun" w:hAnsi="SimSun" w:hint="eastAsia"/>
          <w:sz w:val="21"/>
        </w:rPr>
        <w:t>开展业务</w:t>
      </w:r>
      <w:r w:rsidR="00F74D8A" w:rsidRPr="007E32A8">
        <w:rPr>
          <w:rFonts w:ascii="SimSun" w:hAnsi="SimSun" w:cs="Times New Roman"/>
          <w:sz w:val="21"/>
          <w:lang w:val="zh-CN"/>
        </w:rPr>
        <w:t>的要求</w:t>
      </w:r>
      <w:r w:rsidR="00E708FC" w:rsidRPr="007E32A8">
        <w:rPr>
          <w:rFonts w:ascii="SimSun" w:hAnsi="SimSun" w:cs="Times New Roman"/>
          <w:sz w:val="21"/>
          <w:lang w:val="zh-CN"/>
        </w:rPr>
        <w:t>：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9801B0" w:rsidRPr="007E32A8">
        <w:rPr>
          <w:rFonts w:ascii="SimSun" w:hAnsi="SimSun" w:hint="eastAsia"/>
          <w:sz w:val="21"/>
        </w:rPr>
        <w:t>在所有技术领域都</w:t>
      </w:r>
      <w:r w:rsidR="009801B0" w:rsidRPr="007E32A8">
        <w:rPr>
          <w:rFonts w:ascii="SimSun" w:hAnsi="SimSun"/>
          <w:sz w:val="21"/>
        </w:rPr>
        <w:t>拥有</w:t>
      </w:r>
      <w:r w:rsidR="007C3DD6" w:rsidRPr="007E32A8">
        <w:rPr>
          <w:rFonts w:ascii="SimSun" w:hAnsi="SimSun" w:hint="eastAsia"/>
          <w:sz w:val="21"/>
        </w:rPr>
        <w:t>高素质</w:t>
      </w:r>
      <w:r w:rsidR="009801B0" w:rsidRPr="007E32A8">
        <w:rPr>
          <w:rFonts w:ascii="SimSun" w:hAnsi="SimSun" w:hint="eastAsia"/>
          <w:sz w:val="21"/>
        </w:rPr>
        <w:t>、</w:t>
      </w:r>
      <w:r w:rsidR="007C3DD6" w:rsidRPr="007E32A8">
        <w:rPr>
          <w:rFonts w:ascii="SimSun" w:hAnsi="SimSun" w:hint="eastAsia"/>
          <w:sz w:val="21"/>
        </w:rPr>
        <w:t>有活力</w:t>
      </w:r>
      <w:r w:rsidR="009801B0" w:rsidRPr="007E32A8">
        <w:rPr>
          <w:rFonts w:ascii="SimSun" w:hAnsi="SimSun" w:hint="eastAsia"/>
          <w:sz w:val="21"/>
        </w:rPr>
        <w:t>、</w:t>
      </w:r>
      <w:r w:rsidR="007C3DD6" w:rsidRPr="007E32A8">
        <w:rPr>
          <w:rFonts w:ascii="SimSun" w:hAnsi="SimSun" w:hint="eastAsia"/>
          <w:sz w:val="21"/>
        </w:rPr>
        <w:t>有能力</w:t>
      </w:r>
      <w:r w:rsidR="009801B0" w:rsidRPr="007E32A8">
        <w:rPr>
          <w:rFonts w:ascii="SimSun" w:hAnsi="SimSun" w:hint="eastAsia"/>
          <w:sz w:val="21"/>
        </w:rPr>
        <w:t>、</w:t>
      </w:r>
      <w:r w:rsidR="007C3DD6" w:rsidRPr="007E32A8">
        <w:rPr>
          <w:rFonts w:ascii="SimSun" w:hAnsi="SimSun" w:hint="eastAsia"/>
          <w:sz w:val="21"/>
        </w:rPr>
        <w:t>有动力和不断</w:t>
      </w:r>
      <w:r w:rsidR="009801B0" w:rsidRPr="007E32A8">
        <w:rPr>
          <w:rFonts w:ascii="SimSun" w:hAnsi="SimSun" w:hint="eastAsia"/>
          <w:sz w:val="21"/>
        </w:rPr>
        <w:t>成长</w:t>
      </w:r>
      <w:r w:rsidR="007C3DD6" w:rsidRPr="007E32A8">
        <w:rPr>
          <w:rFonts w:ascii="SimSun" w:hAnsi="SimSun" w:hint="eastAsia"/>
          <w:sz w:val="21"/>
        </w:rPr>
        <w:t>的专业审查员</w:t>
      </w:r>
      <w:r w:rsidR="009801B0" w:rsidRPr="007E32A8">
        <w:rPr>
          <w:rFonts w:ascii="SimSun" w:hAnsi="SimSun" w:hint="eastAsia"/>
          <w:sz w:val="21"/>
        </w:rPr>
        <w:t>，并且</w:t>
      </w:r>
      <w:r w:rsidR="009801B0" w:rsidRPr="007E32A8">
        <w:rPr>
          <w:rFonts w:ascii="SimSun" w:hAnsi="SimSun"/>
          <w:sz w:val="21"/>
        </w:rPr>
        <w:t>这些审查员</w:t>
      </w:r>
      <w:r w:rsidR="007C3DD6" w:rsidRPr="007E32A8">
        <w:rPr>
          <w:rFonts w:ascii="SimSun" w:hAnsi="SimSun" w:hint="eastAsia"/>
          <w:sz w:val="21"/>
        </w:rPr>
        <w:t>拥有双语，通常是多语言能力</w:t>
      </w:r>
      <w:r w:rsidR="009801B0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0F6E1C" w:rsidRPr="007E32A8">
        <w:rPr>
          <w:rFonts w:ascii="SimSun" w:hAnsi="SimSun" w:hint="eastAsia"/>
          <w:sz w:val="21"/>
        </w:rPr>
        <w:t>拥有</w:t>
      </w:r>
      <w:r w:rsidR="002F1C96" w:rsidRPr="007E32A8">
        <w:rPr>
          <w:rFonts w:ascii="SimSun" w:hAnsi="SimSun" w:hint="eastAsia"/>
          <w:sz w:val="21"/>
        </w:rPr>
        <w:t>组织良好的培训体系，</w:t>
      </w:r>
      <w:r w:rsidR="002F1C96" w:rsidRPr="007E32A8">
        <w:rPr>
          <w:rFonts w:ascii="SimSun" w:hAnsi="SimSun"/>
          <w:sz w:val="21"/>
        </w:rPr>
        <w:t>不断对</w:t>
      </w:r>
      <w:r w:rsidR="000F6E1C" w:rsidRPr="007E32A8">
        <w:rPr>
          <w:rFonts w:ascii="SimSun" w:hAnsi="SimSun"/>
          <w:sz w:val="21"/>
        </w:rPr>
        <w:t>全体审查员</w:t>
      </w:r>
      <w:r w:rsidR="002F1C96" w:rsidRPr="007E32A8">
        <w:rPr>
          <w:rFonts w:ascii="SimSun" w:hAnsi="SimSun" w:hint="eastAsia"/>
          <w:sz w:val="21"/>
        </w:rPr>
        <w:t>开展培训</w:t>
      </w:r>
      <w:r w:rsidR="009801B0" w:rsidRPr="007E32A8">
        <w:rPr>
          <w:rFonts w:ascii="SimSun" w:hAnsi="SimSun" w:hint="eastAsia"/>
          <w:sz w:val="21"/>
        </w:rPr>
        <w:t>，</w:t>
      </w:r>
      <w:r w:rsidR="0045545F" w:rsidRPr="007E32A8">
        <w:rPr>
          <w:rFonts w:ascii="SimSun" w:hAnsi="SimSun" w:hint="eastAsia"/>
          <w:sz w:val="21"/>
        </w:rPr>
        <w:t>使其</w:t>
      </w:r>
      <w:r w:rsidR="0045545F" w:rsidRPr="007E32A8">
        <w:rPr>
          <w:rFonts w:ascii="SimSun" w:hAnsi="SimSun"/>
          <w:sz w:val="21"/>
        </w:rPr>
        <w:t>了解和随时掌握最新的</w:t>
      </w:r>
      <w:r w:rsidR="0045545F" w:rsidRPr="007E32A8">
        <w:rPr>
          <w:rFonts w:ascii="SimSun" w:hAnsi="SimSun" w:hint="eastAsia"/>
          <w:sz w:val="21"/>
        </w:rPr>
        <w:t>科学</w:t>
      </w:r>
      <w:r w:rsidR="0045545F" w:rsidRPr="007E32A8">
        <w:rPr>
          <w:rFonts w:ascii="SimSun" w:hAnsi="SimSun"/>
          <w:sz w:val="21"/>
        </w:rPr>
        <w:t>和专业知识，</w:t>
      </w:r>
      <w:r w:rsidR="0045545F" w:rsidRPr="007E32A8">
        <w:rPr>
          <w:rFonts w:ascii="SimSun" w:hAnsi="SimSun" w:hint="eastAsia"/>
          <w:sz w:val="21"/>
        </w:rPr>
        <w:t>培训</w:t>
      </w:r>
      <w:r w:rsidR="002F1C96" w:rsidRPr="007E32A8">
        <w:rPr>
          <w:rFonts w:ascii="SimSun" w:hAnsi="SimSun"/>
          <w:sz w:val="21"/>
        </w:rPr>
        <w:t>范围</w:t>
      </w:r>
      <w:r w:rsidR="000F6E1C" w:rsidRPr="007E32A8">
        <w:rPr>
          <w:rFonts w:ascii="SimSun" w:hAnsi="SimSun" w:hint="eastAsia"/>
          <w:sz w:val="21"/>
        </w:rPr>
        <w:t>覆盖</w:t>
      </w:r>
      <w:r w:rsidR="002F1C96" w:rsidRPr="007E32A8">
        <w:rPr>
          <w:rFonts w:ascii="SimSun" w:hAnsi="SimSun" w:hint="eastAsia"/>
          <w:sz w:val="21"/>
        </w:rPr>
        <w:t>了</w:t>
      </w:r>
      <w:r w:rsidR="00683CC2" w:rsidRPr="007E32A8">
        <w:rPr>
          <w:rFonts w:ascii="SimSun" w:hAnsi="SimSun" w:hint="eastAsia"/>
          <w:sz w:val="21"/>
        </w:rPr>
        <w:t>与专利申请检索和审查有关</w:t>
      </w:r>
      <w:r w:rsidR="00683CC2" w:rsidRPr="007E32A8">
        <w:rPr>
          <w:rFonts w:ascii="SimSun" w:hAnsi="SimSun"/>
          <w:sz w:val="21"/>
        </w:rPr>
        <w:t>的</w:t>
      </w:r>
      <w:r w:rsidR="0045545F" w:rsidRPr="007E32A8">
        <w:rPr>
          <w:rFonts w:ascii="SimSun" w:hAnsi="SimSun"/>
          <w:sz w:val="21"/>
        </w:rPr>
        <w:t>所有</w:t>
      </w:r>
      <w:r w:rsidR="00683CC2" w:rsidRPr="007E32A8">
        <w:rPr>
          <w:rFonts w:ascii="SimSun" w:hAnsi="SimSun"/>
          <w:sz w:val="21"/>
        </w:rPr>
        <w:t>方面</w:t>
      </w:r>
      <w:r w:rsidR="00AF14A8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lastRenderedPageBreak/>
        <w:t>-</w:t>
      </w:r>
      <w:r w:rsidRPr="007E32A8">
        <w:rPr>
          <w:rFonts w:ascii="SimSun" w:hAnsi="SimSun"/>
          <w:sz w:val="21"/>
        </w:rPr>
        <w:tab/>
      </w:r>
      <w:r w:rsidR="0045545F" w:rsidRPr="007E32A8">
        <w:rPr>
          <w:rFonts w:ascii="SimSun" w:hAnsi="SimSun" w:hint="eastAsia"/>
          <w:sz w:val="21"/>
        </w:rPr>
        <w:t>及时处理工作量</w:t>
      </w:r>
      <w:r w:rsidR="00F96B58" w:rsidRPr="007E32A8">
        <w:rPr>
          <w:rFonts w:ascii="SimSun" w:hAnsi="SimSun" w:hint="eastAsia"/>
          <w:sz w:val="21"/>
        </w:rPr>
        <w:t>并</w:t>
      </w:r>
      <w:r w:rsidR="0045545F" w:rsidRPr="007E32A8">
        <w:rPr>
          <w:rFonts w:ascii="SimSun" w:hAnsi="SimSun" w:hint="eastAsia"/>
          <w:sz w:val="21"/>
        </w:rPr>
        <w:t>遵守政府预定目标</w:t>
      </w:r>
      <w:r w:rsidR="00F96B58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F96B58" w:rsidRPr="007E32A8">
        <w:rPr>
          <w:rFonts w:ascii="SimSun" w:hAnsi="SimSun" w:hint="eastAsia"/>
          <w:sz w:val="21"/>
        </w:rPr>
        <w:t>拥有先进、高效和现代化的自动化系统，可提供全面的电子申请和通信，</w:t>
      </w:r>
      <w:r w:rsidR="0098042D" w:rsidRPr="007E32A8">
        <w:rPr>
          <w:rFonts w:ascii="SimSun" w:hAnsi="SimSun" w:hint="eastAsia"/>
          <w:sz w:val="21"/>
        </w:rPr>
        <w:t>能</w:t>
      </w:r>
      <w:r w:rsidR="0098042D" w:rsidRPr="007E32A8">
        <w:rPr>
          <w:rFonts w:ascii="SimSun" w:hAnsi="SimSun"/>
          <w:sz w:val="21"/>
        </w:rPr>
        <w:t>够</w:t>
      </w:r>
      <w:r w:rsidR="00970207" w:rsidRPr="007E32A8">
        <w:rPr>
          <w:rFonts w:ascii="SimSun" w:hAnsi="SimSun" w:hint="eastAsia"/>
          <w:sz w:val="21"/>
        </w:rPr>
        <w:t>基于任务</w:t>
      </w:r>
      <w:r w:rsidR="0098042D" w:rsidRPr="007E32A8">
        <w:rPr>
          <w:rFonts w:ascii="SimSun" w:hAnsi="SimSun"/>
          <w:sz w:val="21"/>
        </w:rPr>
        <w:t>对</w:t>
      </w:r>
      <w:r w:rsidR="00F74D8A" w:rsidRPr="007E32A8">
        <w:rPr>
          <w:rFonts w:ascii="SimSun" w:hAnsi="SimSun" w:hint="eastAsia"/>
          <w:sz w:val="21"/>
        </w:rPr>
        <w:t>国内</w:t>
      </w:r>
      <w:r w:rsidR="0098042D" w:rsidRPr="007E32A8">
        <w:rPr>
          <w:rFonts w:ascii="SimSun" w:hAnsi="SimSun" w:hint="eastAsia"/>
          <w:sz w:val="21"/>
        </w:rPr>
        <w:t>和国际专利申请进行</w:t>
      </w:r>
      <w:r w:rsidR="00F96B58" w:rsidRPr="007E32A8">
        <w:rPr>
          <w:rFonts w:ascii="SimSun" w:hAnsi="SimSun" w:hint="eastAsia"/>
          <w:sz w:val="21"/>
        </w:rPr>
        <w:t>无纸化处理，</w:t>
      </w:r>
      <w:r w:rsidR="0098042D" w:rsidRPr="007E32A8">
        <w:rPr>
          <w:rFonts w:ascii="SimSun" w:hAnsi="SimSun" w:hint="eastAsia"/>
          <w:sz w:val="21"/>
        </w:rPr>
        <w:t>并根据</w:t>
      </w:r>
      <w:r w:rsidR="0098042D" w:rsidRPr="007E32A8">
        <w:rPr>
          <w:rFonts w:ascii="SimSun" w:hAnsi="SimSun"/>
          <w:sz w:val="21"/>
        </w:rPr>
        <w:t>需求灵活改进</w:t>
      </w:r>
      <w:r w:rsidR="0098042D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970207" w:rsidRPr="007E32A8">
        <w:rPr>
          <w:rFonts w:ascii="SimSun" w:hAnsi="SimSun" w:hint="eastAsia"/>
          <w:sz w:val="21"/>
        </w:rPr>
        <w:t>拥有高级</w:t>
      </w:r>
      <w:r w:rsidR="00970207" w:rsidRPr="007E32A8">
        <w:rPr>
          <w:rFonts w:ascii="SimSun" w:hAnsi="SimSun"/>
          <w:sz w:val="21"/>
        </w:rPr>
        <w:t>检索数据库，</w:t>
      </w:r>
      <w:r w:rsidR="00707684" w:rsidRPr="007E32A8">
        <w:rPr>
          <w:rFonts w:ascii="SimSun" w:hAnsi="SimSun" w:hint="eastAsia"/>
          <w:sz w:val="21"/>
        </w:rPr>
        <w:t>数据库覆盖了所有技术领域的</w:t>
      </w:r>
      <w:r w:rsidR="00970207" w:rsidRPr="007E32A8">
        <w:rPr>
          <w:rFonts w:ascii="SimSun" w:hAnsi="SimSun" w:hint="eastAsia"/>
          <w:sz w:val="21"/>
        </w:rPr>
        <w:t>专利和非专利文献</w:t>
      </w:r>
      <w:r w:rsidR="00707684" w:rsidRPr="007E32A8">
        <w:rPr>
          <w:rFonts w:ascii="SimSun" w:hAnsi="SimSun" w:hint="eastAsia"/>
          <w:sz w:val="21"/>
        </w:rPr>
        <w:t>，其覆盖</w:t>
      </w:r>
      <w:r w:rsidR="00707684" w:rsidRPr="007E32A8">
        <w:rPr>
          <w:rFonts w:ascii="SimSun" w:hAnsi="SimSun"/>
          <w:sz w:val="21"/>
        </w:rPr>
        <w:t>范围</w:t>
      </w:r>
      <w:r w:rsidR="00970207" w:rsidRPr="007E32A8">
        <w:rPr>
          <w:rFonts w:ascii="SimSun" w:hAnsi="SimSun" w:hint="eastAsia"/>
          <w:sz w:val="21"/>
        </w:rPr>
        <w:t>远远超出PCT最低</w:t>
      </w:r>
      <w:r w:rsidR="00707684" w:rsidRPr="007E32A8">
        <w:rPr>
          <w:rFonts w:ascii="SimSun" w:hAnsi="SimSun" w:hint="eastAsia"/>
          <w:sz w:val="21"/>
        </w:rPr>
        <w:t>限度文献</w:t>
      </w:r>
      <w:r w:rsidR="00970207" w:rsidRPr="007E32A8">
        <w:rPr>
          <w:rFonts w:ascii="SimSun" w:hAnsi="SimSun" w:hint="eastAsia"/>
          <w:sz w:val="21"/>
        </w:rPr>
        <w:t>要求</w:t>
      </w:r>
      <w:r w:rsidR="00707684" w:rsidRPr="007E32A8">
        <w:rPr>
          <w:rFonts w:ascii="SimSun" w:hAnsi="SimSun" w:hint="eastAsia"/>
          <w:sz w:val="21"/>
        </w:rPr>
        <w:t>；</w:t>
      </w:r>
      <w:r w:rsidR="005E0CF1" w:rsidRPr="007E32A8">
        <w:rPr>
          <w:rFonts w:ascii="SimSun" w:hAnsi="SimSun" w:hint="eastAsia"/>
          <w:sz w:val="21"/>
        </w:rPr>
        <w:t>拥有</w:t>
      </w:r>
      <w:r w:rsidR="00970207" w:rsidRPr="007E32A8">
        <w:rPr>
          <w:rFonts w:ascii="SimSun" w:hAnsi="SimSun" w:hint="eastAsia"/>
          <w:sz w:val="21"/>
        </w:rPr>
        <w:t>符合ISO 9001：2015</w:t>
      </w:r>
      <w:r w:rsidR="005E0CF1" w:rsidRPr="007E32A8">
        <w:rPr>
          <w:rFonts w:ascii="SimSun" w:hAnsi="SimSun" w:hint="eastAsia"/>
          <w:sz w:val="21"/>
        </w:rPr>
        <w:t>的成熟质量管理体系</w:t>
      </w:r>
      <w:r w:rsidR="002E1DBE" w:rsidRPr="007E32A8">
        <w:rPr>
          <w:rFonts w:ascii="SimSun" w:hAnsi="SimSun" w:hint="eastAsia"/>
          <w:sz w:val="21"/>
        </w:rPr>
        <w:t>以及</w:t>
      </w:r>
      <w:r w:rsidR="00970207" w:rsidRPr="007E32A8">
        <w:rPr>
          <w:rFonts w:ascii="SimSun" w:hAnsi="SimSun" w:hint="eastAsia"/>
          <w:sz w:val="21"/>
        </w:rPr>
        <w:t>内部审查安排</w:t>
      </w:r>
      <w:r w:rsidR="002E1DBE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F74D8A" w:rsidRPr="007E32A8">
        <w:rPr>
          <w:rFonts w:ascii="SimSun" w:hAnsi="SimSun" w:hint="eastAsia"/>
          <w:sz w:val="21"/>
        </w:rPr>
        <w:t>愿意为改进PCT进行</w:t>
      </w:r>
      <w:r w:rsidR="00DB6703" w:rsidRPr="007E32A8">
        <w:rPr>
          <w:rFonts w:ascii="SimSun" w:hAnsi="SimSun" w:hint="eastAsia"/>
          <w:sz w:val="21"/>
        </w:rPr>
        <w:t>程序</w:t>
      </w:r>
      <w:r w:rsidR="00F74D8A" w:rsidRPr="007E32A8">
        <w:rPr>
          <w:rFonts w:ascii="SimSun" w:hAnsi="SimSun" w:hint="eastAsia"/>
          <w:sz w:val="21"/>
        </w:rPr>
        <w:t>改革</w:t>
      </w:r>
      <w:r w:rsidR="008F4988" w:rsidRPr="007E32A8">
        <w:rPr>
          <w:rFonts w:ascii="SimSun" w:hAnsi="SimSun" w:hint="eastAsia"/>
          <w:sz w:val="21"/>
        </w:rPr>
        <w:t>和</w:t>
      </w:r>
      <w:r w:rsidR="008F4988" w:rsidRPr="007E32A8">
        <w:rPr>
          <w:rFonts w:ascii="SimSun" w:hAnsi="SimSun"/>
          <w:sz w:val="21"/>
        </w:rPr>
        <w:t>采取</w:t>
      </w:r>
      <w:r w:rsidR="00DB6703" w:rsidRPr="007E32A8">
        <w:rPr>
          <w:rFonts w:ascii="SimSun" w:hAnsi="SimSun" w:hint="eastAsia"/>
          <w:sz w:val="21"/>
        </w:rPr>
        <w:t>自动化</w:t>
      </w:r>
      <w:r w:rsidR="00F74D8A" w:rsidRPr="007E32A8">
        <w:rPr>
          <w:rFonts w:ascii="SimSun" w:hAnsi="SimSun" w:hint="eastAsia"/>
          <w:sz w:val="21"/>
        </w:rPr>
        <w:t>改革和</w:t>
      </w:r>
      <w:r w:rsidR="002E1DBE" w:rsidRPr="007E32A8">
        <w:rPr>
          <w:rFonts w:ascii="SimSun" w:hAnsi="SimSun" w:hint="eastAsia"/>
          <w:sz w:val="21"/>
        </w:rPr>
        <w:t>举措</w:t>
      </w:r>
      <w:r w:rsidR="00F74D8A" w:rsidRPr="007E32A8">
        <w:rPr>
          <w:rFonts w:ascii="SimSun" w:hAnsi="SimSun" w:hint="eastAsia"/>
          <w:sz w:val="21"/>
        </w:rPr>
        <w:t>并对此持灵活态度</w:t>
      </w:r>
      <w:r w:rsidR="002E1DBE" w:rsidRPr="007E32A8">
        <w:rPr>
          <w:rFonts w:ascii="SimSun" w:hAnsi="SimSun" w:hint="eastAsia"/>
          <w:sz w:val="21"/>
        </w:rPr>
        <w:t>，</w:t>
      </w:r>
      <w:r w:rsidR="00324415" w:rsidRPr="007E32A8">
        <w:rPr>
          <w:rFonts w:ascii="SimSun" w:hAnsi="SimSun" w:hint="eastAsia"/>
          <w:sz w:val="21"/>
        </w:rPr>
        <w:t>以便</w:t>
      </w:r>
      <w:r w:rsidR="000D7923" w:rsidRPr="007E32A8">
        <w:rPr>
          <w:rFonts w:ascii="SimSun" w:hAnsi="SimSun" w:hint="eastAsia"/>
          <w:sz w:val="21"/>
        </w:rPr>
        <w:t>利用</w:t>
      </w:r>
      <w:r w:rsidR="00334D24" w:rsidRPr="007E32A8">
        <w:rPr>
          <w:rFonts w:ascii="SimSun" w:hAnsi="SimSun" w:hint="eastAsia"/>
          <w:sz w:val="21"/>
        </w:rPr>
        <w:t>WIPO或其他国际单位和</w:t>
      </w:r>
      <w:r w:rsidR="00B97F4F" w:rsidRPr="007E32A8">
        <w:rPr>
          <w:rFonts w:ascii="SimSun" w:hAnsi="SimSun" w:hint="eastAsia"/>
          <w:sz w:val="21"/>
        </w:rPr>
        <w:t>成员国</w:t>
      </w:r>
      <w:r w:rsidR="000D7923" w:rsidRPr="007E32A8">
        <w:rPr>
          <w:rFonts w:ascii="SimSun" w:hAnsi="SimSun" w:hint="eastAsia"/>
          <w:sz w:val="21"/>
        </w:rPr>
        <w:t>提供</w:t>
      </w:r>
      <w:r w:rsidR="000D7923" w:rsidRPr="007E32A8">
        <w:rPr>
          <w:rFonts w:ascii="SimSun" w:hAnsi="SimSun"/>
          <w:sz w:val="21"/>
        </w:rPr>
        <w:t>的名义支持，</w:t>
      </w:r>
      <w:r w:rsidR="00F74D8A" w:rsidRPr="007E32A8">
        <w:rPr>
          <w:rFonts w:ascii="SimSun" w:hAnsi="SimSun" w:hint="eastAsia"/>
          <w:sz w:val="21"/>
        </w:rPr>
        <w:t>并</w:t>
      </w:r>
      <w:r w:rsidR="000D7923" w:rsidRPr="007E32A8">
        <w:rPr>
          <w:rFonts w:ascii="SimSun" w:hAnsi="SimSun" w:hint="eastAsia"/>
          <w:sz w:val="21"/>
        </w:rPr>
        <w:t>在</w:t>
      </w:r>
      <w:r w:rsidR="000D7923" w:rsidRPr="007E32A8">
        <w:rPr>
          <w:rFonts w:ascii="SimSun" w:hAnsi="SimSun"/>
          <w:sz w:val="21"/>
        </w:rPr>
        <w:t>有能力的情况下</w:t>
      </w:r>
      <w:r w:rsidR="00F74D8A" w:rsidRPr="007E32A8">
        <w:rPr>
          <w:rFonts w:ascii="SimSun" w:hAnsi="SimSun" w:hint="eastAsia"/>
          <w:sz w:val="21"/>
        </w:rPr>
        <w:t>为其他单位和成员国提供支持</w:t>
      </w:r>
      <w:r w:rsidR="00B97F4F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A46A29" w:rsidRPr="007E32A8">
        <w:rPr>
          <w:rFonts w:ascii="SimSun" w:hAnsi="SimSun" w:hint="eastAsia"/>
          <w:sz w:val="21"/>
        </w:rPr>
        <w:t>用</w:t>
      </w:r>
      <w:r w:rsidR="00A46A29" w:rsidRPr="007E32A8">
        <w:rPr>
          <w:rFonts w:ascii="SimSun" w:hAnsi="SimSun"/>
          <w:sz w:val="21"/>
        </w:rPr>
        <w:t>开放的心态开展</w:t>
      </w:r>
      <w:r w:rsidR="00A46A29" w:rsidRPr="007E32A8">
        <w:rPr>
          <w:rFonts w:ascii="SimSun" w:hAnsi="SimSun" w:hint="eastAsia"/>
          <w:sz w:val="21"/>
        </w:rPr>
        <w:t>国际合作（例如工作分担、信息交流</w:t>
      </w:r>
      <w:r w:rsidR="00A837C0" w:rsidRPr="007E32A8">
        <w:rPr>
          <w:rFonts w:ascii="SimSun" w:hAnsi="SimSun" w:hint="eastAsia"/>
          <w:sz w:val="21"/>
        </w:rPr>
        <w:t>、</w:t>
      </w:r>
      <w:r w:rsidR="00A46A29" w:rsidRPr="007E32A8">
        <w:rPr>
          <w:rFonts w:ascii="SimSun" w:hAnsi="SimSun" w:hint="eastAsia"/>
          <w:sz w:val="21"/>
        </w:rPr>
        <w:t>参与国际讨论）</w:t>
      </w:r>
      <w:r w:rsidR="00A837C0" w:rsidRPr="007E32A8">
        <w:rPr>
          <w:rFonts w:ascii="SimSun" w:hAnsi="SimSun" w:hint="eastAsia"/>
          <w:sz w:val="21"/>
        </w:rPr>
        <w:t>；</w:t>
      </w:r>
    </w:p>
    <w:p w:rsidR="00A538A5" w:rsidRDefault="00A41B96" w:rsidP="00E261AB">
      <w:pPr>
        <w:overflowPunct w:val="0"/>
        <w:spacing w:afterLines="50" w:after="120" w:line="360" w:lineRule="atLeast"/>
        <w:ind w:leftChars="200" w:left="860" w:hangingChars="200" w:hanging="420"/>
        <w:jc w:val="both"/>
        <w:rPr>
          <w:rFonts w:ascii="SimSun" w:hAnsi="SimSun"/>
          <w:sz w:val="21"/>
        </w:rPr>
      </w:pPr>
      <w:r w:rsidRPr="007E32A8">
        <w:rPr>
          <w:rFonts w:ascii="SimSun" w:hAnsi="SimSun"/>
          <w:sz w:val="21"/>
        </w:rPr>
        <w:t>-</w:t>
      </w:r>
      <w:r w:rsidRPr="007E32A8">
        <w:rPr>
          <w:rFonts w:ascii="SimSun" w:hAnsi="SimSun"/>
          <w:sz w:val="21"/>
        </w:rPr>
        <w:tab/>
      </w:r>
      <w:r w:rsidR="00B97F4F" w:rsidRPr="007E32A8">
        <w:rPr>
          <w:rFonts w:ascii="SimSun" w:hAnsi="SimSun" w:hint="eastAsia"/>
          <w:sz w:val="21"/>
        </w:rPr>
        <w:t>对</w:t>
      </w:r>
      <w:r w:rsidR="00E1052B" w:rsidRPr="007E32A8">
        <w:rPr>
          <w:rFonts w:ascii="SimSun" w:hAnsi="SimSun" w:hint="eastAsia"/>
          <w:sz w:val="21"/>
        </w:rPr>
        <w:t>在</w:t>
      </w:r>
      <w:r w:rsidR="00A837C0" w:rsidRPr="007E32A8">
        <w:rPr>
          <w:rFonts w:ascii="SimSun" w:hAnsi="SimSun" w:hint="eastAsia"/>
          <w:sz w:val="21"/>
        </w:rPr>
        <w:t>用户关系、用户反馈意见</w:t>
      </w:r>
      <w:r w:rsidR="004355F9" w:rsidRPr="007E32A8">
        <w:rPr>
          <w:rFonts w:ascii="SimSun" w:hAnsi="SimSun" w:hint="eastAsia"/>
          <w:sz w:val="21"/>
        </w:rPr>
        <w:t>收集</w:t>
      </w:r>
      <w:r w:rsidR="00A837C0" w:rsidRPr="007E32A8">
        <w:rPr>
          <w:rFonts w:ascii="SimSun" w:hAnsi="SimSun" w:hint="eastAsia"/>
          <w:sz w:val="21"/>
        </w:rPr>
        <w:t>和服务提供</w:t>
      </w:r>
      <w:r w:rsidR="004355F9" w:rsidRPr="007E32A8">
        <w:rPr>
          <w:rFonts w:ascii="SimSun" w:hAnsi="SimSun" w:hint="eastAsia"/>
          <w:sz w:val="21"/>
        </w:rPr>
        <w:t>等</w:t>
      </w:r>
      <w:r w:rsidR="004355F9" w:rsidRPr="007E32A8">
        <w:rPr>
          <w:rFonts w:ascii="SimSun" w:hAnsi="SimSun"/>
          <w:sz w:val="21"/>
        </w:rPr>
        <w:t>方面</w:t>
      </w:r>
      <w:r w:rsidR="00E1052B" w:rsidRPr="007E32A8">
        <w:rPr>
          <w:rFonts w:ascii="SimSun" w:hAnsi="SimSun" w:hint="eastAsia"/>
          <w:sz w:val="21"/>
        </w:rPr>
        <w:t>追求</w:t>
      </w:r>
      <w:r w:rsidR="004355F9" w:rsidRPr="007E32A8">
        <w:rPr>
          <w:rFonts w:ascii="SimSun" w:hAnsi="SimSun" w:hint="eastAsia"/>
          <w:sz w:val="21"/>
        </w:rPr>
        <w:t>卓越</w:t>
      </w:r>
      <w:r w:rsidR="00B97F4F" w:rsidRPr="007E32A8">
        <w:rPr>
          <w:rFonts w:ascii="SimSun" w:hAnsi="SimSun" w:hint="eastAsia"/>
          <w:sz w:val="21"/>
        </w:rPr>
        <w:t>的组织承诺</w:t>
      </w:r>
      <w:r w:rsidR="00A837C0" w:rsidRPr="007E32A8">
        <w:rPr>
          <w:rFonts w:ascii="SimSun" w:hAnsi="SimSun" w:hint="eastAsia"/>
          <w:sz w:val="21"/>
        </w:rPr>
        <w:t>，同时通过</w:t>
      </w:r>
      <w:r w:rsidR="006C737B" w:rsidRPr="007E32A8">
        <w:rPr>
          <w:rFonts w:ascii="SimSun" w:hAnsi="SimSun" w:hint="eastAsia"/>
          <w:sz w:val="21"/>
        </w:rPr>
        <w:t>支持巩固</w:t>
      </w:r>
      <w:r w:rsidR="00B97F4F" w:rsidRPr="007E32A8">
        <w:rPr>
          <w:rFonts w:ascii="SimSun" w:hAnsi="SimSun" w:hint="eastAsia"/>
          <w:sz w:val="21"/>
        </w:rPr>
        <w:t>国内</w:t>
      </w:r>
      <w:r w:rsidR="00A837C0" w:rsidRPr="007E32A8">
        <w:rPr>
          <w:rFonts w:ascii="SimSun" w:hAnsi="SimSun" w:hint="eastAsia"/>
          <w:sz w:val="21"/>
        </w:rPr>
        <w:t>和国际专利制度，</w:t>
      </w:r>
      <w:r w:rsidR="00CE56D9" w:rsidRPr="007E32A8">
        <w:rPr>
          <w:rFonts w:ascii="SimSun" w:hAnsi="SimSun" w:hint="eastAsia"/>
          <w:sz w:val="21"/>
        </w:rPr>
        <w:t>持续</w:t>
      </w:r>
      <w:r w:rsidR="00A837C0" w:rsidRPr="007E32A8">
        <w:rPr>
          <w:rFonts w:ascii="SimSun" w:hAnsi="SimSun" w:hint="eastAsia"/>
          <w:sz w:val="21"/>
        </w:rPr>
        <w:t>减少广大公众</w:t>
      </w:r>
      <w:r w:rsidR="00CE56D9" w:rsidRPr="007E32A8">
        <w:rPr>
          <w:rFonts w:ascii="SimSun" w:hAnsi="SimSun" w:hint="eastAsia"/>
          <w:sz w:val="21"/>
        </w:rPr>
        <w:t>承担</w:t>
      </w:r>
      <w:r w:rsidR="00A837C0" w:rsidRPr="007E32A8">
        <w:rPr>
          <w:rFonts w:ascii="SimSun" w:hAnsi="SimSun" w:hint="eastAsia"/>
          <w:sz w:val="21"/>
        </w:rPr>
        <w:t>的监管负担。</w:t>
      </w:r>
    </w:p>
    <w:p w:rsidR="002C70DB" w:rsidRPr="007E32A8" w:rsidRDefault="00970DF2" w:rsidP="00D40E37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7E32A8">
        <w:rPr>
          <w:rFonts w:ascii="SimSun" w:hAnsi="SimSun" w:hint="eastAsia"/>
          <w:sz w:val="21"/>
        </w:rPr>
        <w:t>本知识产权局提供的</w:t>
      </w:r>
      <w:r w:rsidR="004018D8" w:rsidRPr="007E32A8">
        <w:rPr>
          <w:rFonts w:ascii="SimSun" w:hAnsi="SimSun" w:hint="eastAsia"/>
          <w:sz w:val="21"/>
        </w:rPr>
        <w:t>ISA/IPEA</w:t>
      </w:r>
      <w:r w:rsidRPr="007E32A8">
        <w:rPr>
          <w:rFonts w:ascii="SimSun" w:hAnsi="SimSun" w:hint="eastAsia"/>
          <w:sz w:val="21"/>
        </w:rPr>
        <w:t>服务数量不断增长，</w:t>
      </w:r>
      <w:r w:rsidRPr="007E32A8">
        <w:rPr>
          <w:rFonts w:ascii="SimSun" w:hAnsi="SimSun"/>
          <w:sz w:val="21"/>
        </w:rPr>
        <w:t>在这方面</w:t>
      </w:r>
      <w:r w:rsidRPr="007E32A8">
        <w:rPr>
          <w:rFonts w:ascii="SimSun" w:hAnsi="SimSun" w:hint="eastAsia"/>
          <w:sz w:val="21"/>
        </w:rPr>
        <w:t>有</w:t>
      </w:r>
      <w:r w:rsidR="009E7E6C" w:rsidRPr="007E32A8">
        <w:rPr>
          <w:rFonts w:ascii="SimSun" w:hAnsi="SimSun" w:hint="eastAsia"/>
          <w:sz w:val="21"/>
        </w:rPr>
        <w:t>得到</w:t>
      </w:r>
      <w:r w:rsidRPr="007E32A8">
        <w:rPr>
          <w:rFonts w:ascii="SimSun" w:hAnsi="SimSun"/>
          <w:sz w:val="21"/>
        </w:rPr>
        <w:t>证</w:t>
      </w:r>
      <w:r w:rsidR="009E7E6C" w:rsidRPr="007E32A8">
        <w:rPr>
          <w:rFonts w:ascii="SimSun" w:hAnsi="SimSun" w:hint="eastAsia"/>
          <w:sz w:val="21"/>
        </w:rPr>
        <w:t>实</w:t>
      </w:r>
      <w:r w:rsidRPr="007E32A8">
        <w:rPr>
          <w:rFonts w:ascii="SimSun" w:hAnsi="SimSun"/>
          <w:sz w:val="21"/>
        </w:rPr>
        <w:t>的成功跟踪记录</w:t>
      </w:r>
      <w:r w:rsidR="00CE56D9" w:rsidRPr="007E32A8">
        <w:rPr>
          <w:rFonts w:ascii="SimSun" w:hAnsi="SimSun" w:hint="eastAsia"/>
          <w:sz w:val="21"/>
        </w:rPr>
        <w:t>，</w:t>
      </w:r>
      <w:r w:rsidR="007E7F50" w:rsidRPr="007E32A8">
        <w:rPr>
          <w:rFonts w:ascii="SimSun" w:hAnsi="SimSun" w:hint="eastAsia"/>
          <w:sz w:val="21"/>
        </w:rPr>
        <w:t>利益攸关方</w:t>
      </w:r>
      <w:r w:rsidR="00CE56D9" w:rsidRPr="007E32A8">
        <w:rPr>
          <w:rFonts w:ascii="SimSun" w:hAnsi="SimSun" w:hint="eastAsia"/>
          <w:sz w:val="21"/>
        </w:rPr>
        <w:t>和其他</w:t>
      </w:r>
      <w:r w:rsidR="00A275AA" w:rsidRPr="007E32A8">
        <w:rPr>
          <w:rFonts w:ascii="SimSun" w:hAnsi="SimSun" w:hint="eastAsia"/>
          <w:sz w:val="21"/>
        </w:rPr>
        <w:t>专利</w:t>
      </w:r>
      <w:r w:rsidR="0006222D" w:rsidRPr="007E32A8">
        <w:rPr>
          <w:rFonts w:ascii="SimSun" w:hAnsi="SimSun" w:hint="eastAsia"/>
          <w:sz w:val="21"/>
        </w:rPr>
        <w:t>局</w:t>
      </w:r>
      <w:r w:rsidR="0006222D" w:rsidRPr="007E32A8">
        <w:rPr>
          <w:rFonts w:ascii="SimSun" w:hAnsi="SimSun"/>
          <w:sz w:val="21"/>
        </w:rPr>
        <w:t>同行</w:t>
      </w:r>
      <w:r w:rsidR="00D415C4" w:rsidRPr="007E32A8">
        <w:rPr>
          <w:rFonts w:ascii="SimSun" w:hAnsi="SimSun" w:hint="eastAsia"/>
          <w:sz w:val="21"/>
        </w:rPr>
        <w:t>也</w:t>
      </w:r>
      <w:r w:rsidR="0006222D" w:rsidRPr="007E32A8">
        <w:rPr>
          <w:rFonts w:ascii="SimSun" w:hAnsi="SimSun" w:hint="eastAsia"/>
          <w:sz w:val="21"/>
        </w:rPr>
        <w:t>对</w:t>
      </w:r>
      <w:r w:rsidR="00D3413F" w:rsidRPr="007E32A8">
        <w:rPr>
          <w:rFonts w:ascii="SimSun" w:hAnsi="SimSun" w:hint="eastAsia"/>
          <w:sz w:val="21"/>
        </w:rPr>
        <w:t>本</w:t>
      </w:r>
      <w:r w:rsidR="00D3413F" w:rsidRPr="007E32A8">
        <w:rPr>
          <w:rFonts w:ascii="SimSun" w:hAnsi="SimSun"/>
          <w:sz w:val="21"/>
        </w:rPr>
        <w:t>知识产权</w:t>
      </w:r>
      <w:r w:rsidR="00D3413F" w:rsidRPr="007E32A8">
        <w:rPr>
          <w:rFonts w:ascii="SimSun" w:hAnsi="SimSun" w:hint="eastAsia"/>
          <w:sz w:val="21"/>
        </w:rPr>
        <w:t>局</w:t>
      </w:r>
      <w:r w:rsidR="00D3413F" w:rsidRPr="007E32A8">
        <w:rPr>
          <w:rFonts w:ascii="SimSun" w:hAnsi="SimSun"/>
          <w:sz w:val="21"/>
        </w:rPr>
        <w:t>的</w:t>
      </w:r>
      <w:r w:rsidR="00CE56D9" w:rsidRPr="007E32A8">
        <w:rPr>
          <w:rFonts w:ascii="SimSun" w:hAnsi="SimSun" w:hint="eastAsia"/>
          <w:sz w:val="21"/>
        </w:rPr>
        <w:t>及时性和质量</w:t>
      </w:r>
      <w:r w:rsidR="00D3413F" w:rsidRPr="007E32A8">
        <w:rPr>
          <w:rFonts w:ascii="SimSun" w:hAnsi="SimSun" w:hint="eastAsia"/>
          <w:sz w:val="21"/>
        </w:rPr>
        <w:t>给出了</w:t>
      </w:r>
      <w:r w:rsidR="00D415C4" w:rsidRPr="007E32A8">
        <w:rPr>
          <w:rFonts w:ascii="SimSun" w:hAnsi="SimSun" w:hint="eastAsia"/>
          <w:sz w:val="21"/>
        </w:rPr>
        <w:t>非常</w:t>
      </w:r>
      <w:r w:rsidR="00D3413F" w:rsidRPr="007E32A8">
        <w:rPr>
          <w:rFonts w:ascii="SimSun" w:hAnsi="SimSun"/>
          <w:sz w:val="21"/>
        </w:rPr>
        <w:t>积极的反馈意见。</w:t>
      </w:r>
    </w:p>
    <w:p w:rsidR="00F241A3" w:rsidRPr="00D40E37" w:rsidRDefault="00F241A3" w:rsidP="00D40E37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AA5F79" w:rsidRPr="00D40E37" w:rsidRDefault="00FA4CE0" w:rsidP="00D40E37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D40E37">
        <w:rPr>
          <w:rFonts w:ascii="KaiTi" w:eastAsia="KaiTi" w:hAnsi="KaiTi"/>
          <w:sz w:val="21"/>
        </w:rPr>
        <w:t>[</w:t>
      </w:r>
      <w:r w:rsidR="0006222D" w:rsidRPr="00D40E37">
        <w:rPr>
          <w:rFonts w:ascii="KaiTi" w:eastAsia="KaiTi" w:hAnsi="KaiTi" w:hint="eastAsia"/>
          <w:sz w:val="21"/>
        </w:rPr>
        <w:t>附件和</w:t>
      </w:r>
      <w:r w:rsidR="0006222D" w:rsidRPr="00D40E37">
        <w:rPr>
          <w:rFonts w:ascii="KaiTi" w:eastAsia="KaiTi" w:hAnsi="KaiTi"/>
          <w:sz w:val="21"/>
        </w:rPr>
        <w:t>文件</w:t>
      </w:r>
      <w:r w:rsidR="00C80840" w:rsidRPr="00D40E37">
        <w:rPr>
          <w:rFonts w:ascii="KaiTi" w:eastAsia="KaiTi" w:hAnsi="KaiTi" w:hint="eastAsia"/>
          <w:sz w:val="21"/>
        </w:rPr>
        <w:t>完</w:t>
      </w:r>
      <w:r w:rsidRPr="00D40E37">
        <w:rPr>
          <w:rFonts w:ascii="KaiTi" w:eastAsia="KaiTi" w:hAnsi="KaiTi"/>
          <w:sz w:val="21"/>
        </w:rPr>
        <w:t>]</w:t>
      </w:r>
    </w:p>
    <w:sectPr w:rsidR="00AA5F79" w:rsidRPr="00D40E37" w:rsidSect="007E32A8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44" w:rsidRDefault="005E4C44">
      <w:r>
        <w:separator/>
      </w:r>
    </w:p>
  </w:endnote>
  <w:endnote w:type="continuationSeparator" w:id="0">
    <w:p w:rsidR="005E4C44" w:rsidRDefault="005E4C44" w:rsidP="003B38C1">
      <w:r>
        <w:separator/>
      </w:r>
    </w:p>
    <w:p w:rsidR="005E4C44" w:rsidRPr="003B38C1" w:rsidRDefault="005E4C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4C44" w:rsidRPr="003B38C1" w:rsidRDefault="005E4C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44" w:rsidRDefault="005E4C44">
      <w:r>
        <w:separator/>
      </w:r>
    </w:p>
  </w:footnote>
  <w:footnote w:type="continuationSeparator" w:id="0">
    <w:p w:rsidR="005E4C44" w:rsidRDefault="005E4C44" w:rsidP="008B60B2">
      <w:r>
        <w:separator/>
      </w:r>
    </w:p>
    <w:p w:rsidR="005E4C44" w:rsidRPr="00ED77FB" w:rsidRDefault="005E4C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4C44" w:rsidRPr="00ED77FB" w:rsidRDefault="005E4C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以色列人提交的PCT申请所占比例从2012年的48%增长到2016年的64%。</w:t>
      </w:r>
    </w:p>
  </w:footnote>
  <w:footnote w:id="3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以色列的知识产权立法显著发展，对以色列《专利法》</w:t>
      </w:r>
      <w:proofErr w:type="gramStart"/>
      <w:r w:rsidRPr="00E261AB">
        <w:rPr>
          <w:rFonts w:ascii="SimSun" w:hAnsi="SimSun" w:hint="eastAsia"/>
          <w:sz w:val="18"/>
          <w:szCs w:val="18"/>
        </w:rPr>
        <w:t>作出</w:t>
      </w:r>
      <w:proofErr w:type="gramEnd"/>
      <w:r w:rsidRPr="00E261AB">
        <w:rPr>
          <w:rFonts w:ascii="SimSun" w:hAnsi="SimSun" w:hint="eastAsia"/>
          <w:sz w:val="18"/>
          <w:szCs w:val="18"/>
        </w:rPr>
        <w:t>3项修正，预计新的《外观设计法》（将取代《专利和外观设计条例》）将于2018年实施。</w:t>
      </w:r>
    </w:p>
  </w:footnote>
  <w:footnote w:id="4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为商业目的进口或制造受保护作品的侵权复制品的，可判处5年以下监禁，并处500,000美元以下罚金。经销以及为商业目的持有侵权复制品的，可判处3年以下监禁，并处350,000美元以下罚金。法院已对一些版权侵权人判处长短不一的监禁刑期，特别是一些累犯，有些人已经被捕并在等候法院审判。</w:t>
      </w:r>
    </w:p>
  </w:footnote>
  <w:footnote w:id="5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ab/>
      </w:r>
      <w:hyperlink r:id="rId1" w:history="1">
        <w:r w:rsidRPr="00E261AB">
          <w:rPr>
            <w:rStyle w:val="af4"/>
            <w:rFonts w:ascii="SimSun" w:hAnsi="SimSun"/>
            <w:sz w:val="18"/>
            <w:szCs w:val="18"/>
          </w:rPr>
          <w:t>http://www.wipo.int/wipolex/en/profile.jsp?code=IL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6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2" w:history="1">
        <w:r w:rsidRPr="00E261AB">
          <w:rPr>
            <w:rStyle w:val="af4"/>
            <w:rFonts w:ascii="SimSun" w:hAnsi="SimSun"/>
            <w:sz w:val="18"/>
            <w:szCs w:val="18"/>
          </w:rPr>
          <w:t>http://databank.worldbank.org/data/download/GDP.pdf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7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3" w:history="1">
        <w:r w:rsidRPr="00E261AB">
          <w:rPr>
            <w:rStyle w:val="af4"/>
            <w:rFonts w:ascii="SimSun" w:hAnsi="SimSun"/>
            <w:sz w:val="18"/>
            <w:szCs w:val="18"/>
          </w:rPr>
          <w:t>http://reports.weforum.org/global-competitiveness-index/results-overview-and-main-findings/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8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4" w:history="1">
        <w:r w:rsidRPr="00E261AB">
          <w:rPr>
            <w:rStyle w:val="af4"/>
            <w:rFonts w:ascii="SimSun" w:hAnsi="SimSun"/>
            <w:sz w:val="18"/>
            <w:szCs w:val="18"/>
          </w:rPr>
          <w:t>http://hdr.undp.org/en/content/human-development-index-hdi</w:t>
        </w:r>
        <w:r w:rsidR="00AD1E3A" w:rsidRPr="00E261AB">
          <w:rPr>
            <w:rStyle w:val="af4"/>
            <w:rFonts w:ascii="SimSun" w:hAnsi="SimSun"/>
            <w:sz w:val="18"/>
            <w:szCs w:val="18"/>
          </w:rPr>
          <w:t>（</w:t>
        </w:r>
        <w:r w:rsidRPr="00E261AB">
          <w:rPr>
            <w:rStyle w:val="af4"/>
            <w:rFonts w:ascii="SimSun" w:hAnsi="SimSun" w:hint="eastAsia"/>
            <w:sz w:val="18"/>
            <w:szCs w:val="18"/>
          </w:rPr>
          <w:t>2015</w:t>
        </w:r>
      </w:hyperlink>
      <w:r w:rsidRPr="00E261AB">
        <w:rPr>
          <w:rFonts w:ascii="SimSun" w:hAnsi="SimSun" w:hint="eastAsia"/>
          <w:sz w:val="18"/>
          <w:szCs w:val="18"/>
        </w:rPr>
        <w:t>年日期在Excel文档中出现：</w:t>
      </w:r>
      <w:hyperlink r:id="rId5" w:history="1">
        <w:r w:rsidRPr="00E261AB">
          <w:rPr>
            <w:rStyle w:val="af4"/>
            <w:rFonts w:ascii="SimSun" w:hAnsi="SimSun"/>
            <w:sz w:val="18"/>
            <w:szCs w:val="18"/>
          </w:rPr>
          <w:t>http://hdr.undp.org/sites/default/files/2015_statistical_annex_tables_all.xls</w:t>
        </w:r>
      </w:hyperlink>
      <w:r w:rsidR="00AD1E3A" w:rsidRPr="00E261AB">
        <w:rPr>
          <w:rFonts w:ascii="SimSun" w:hAnsi="SimSun"/>
          <w:sz w:val="18"/>
          <w:szCs w:val="18"/>
        </w:rPr>
        <w:t>）</w:t>
      </w:r>
      <w:r w:rsidRPr="00E261AB">
        <w:rPr>
          <w:rFonts w:ascii="SimSun" w:hAnsi="SimSun" w:hint="eastAsia"/>
          <w:sz w:val="18"/>
          <w:szCs w:val="18"/>
        </w:rPr>
        <w:t>。</w:t>
      </w:r>
    </w:p>
  </w:footnote>
  <w:footnote w:id="9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6" w:history="1">
        <w:r w:rsidRPr="00E261AB">
          <w:rPr>
            <w:rStyle w:val="af4"/>
            <w:rFonts w:ascii="SimSun" w:hAnsi="SimSun"/>
            <w:sz w:val="18"/>
            <w:szCs w:val="18"/>
          </w:rPr>
          <w:t>http://www.imd.org/uupload/imd.website/wcc/scoreboard.pdf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0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7" w:history="1">
        <w:r w:rsidRPr="00E261AB">
          <w:rPr>
            <w:rStyle w:val="af4"/>
            <w:rFonts w:ascii="SimSun" w:hAnsi="SimSun"/>
            <w:sz w:val="18"/>
            <w:szCs w:val="18"/>
          </w:rPr>
          <w:t>http://data.worldbank.org/indicator/NY.GDP.MKTP.CD?locations=IL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1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8" w:history="1">
        <w:r w:rsidRPr="00E261AB">
          <w:rPr>
            <w:rStyle w:val="af4"/>
            <w:rFonts w:ascii="SimSun" w:hAnsi="SimSun"/>
            <w:sz w:val="18"/>
            <w:szCs w:val="18"/>
          </w:rPr>
          <w:t>http://data.worldbank.org/indicator/NY.GDP.PCAP.PP.CD?locations=IL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2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9" w:history="1">
        <w:r w:rsidRPr="00E261AB">
          <w:rPr>
            <w:rStyle w:val="af4"/>
            <w:rFonts w:ascii="SimSun" w:hAnsi="SimSun"/>
            <w:sz w:val="18"/>
            <w:szCs w:val="18"/>
          </w:rPr>
          <w:t>http://data.worldbank.org/indicator/GB.XPD.RSDV.GD.ZS?locations=IL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3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proofErr w:type="gramStart"/>
      <w:r w:rsidRPr="00E261AB">
        <w:rPr>
          <w:rFonts w:ascii="SimSun" w:hAnsi="SimSun" w:hint="eastAsia"/>
          <w:sz w:val="18"/>
          <w:szCs w:val="18"/>
        </w:rPr>
        <w:t>见</w:t>
      </w:r>
      <w:r w:rsidRPr="00E261AB">
        <w:rPr>
          <w:rFonts w:ascii="SimSun" w:hAnsi="SimSun"/>
          <w:sz w:val="18"/>
          <w:szCs w:val="18"/>
        </w:rPr>
        <w:t>全球</w:t>
      </w:r>
      <w:proofErr w:type="gramEnd"/>
      <w:r w:rsidRPr="00E261AB">
        <w:rPr>
          <w:rFonts w:ascii="SimSun" w:hAnsi="SimSun"/>
          <w:sz w:val="18"/>
          <w:szCs w:val="18"/>
        </w:rPr>
        <w:t>创新指数</w:t>
      </w:r>
      <w:r w:rsidR="00AD1E3A" w:rsidRPr="00E261AB">
        <w:rPr>
          <w:rFonts w:ascii="SimSun" w:hAnsi="SimSun"/>
          <w:sz w:val="18"/>
          <w:szCs w:val="18"/>
        </w:rPr>
        <w:t>（</w:t>
      </w:r>
      <w:r w:rsidRPr="00E261AB">
        <w:rPr>
          <w:rFonts w:ascii="SimSun" w:hAnsi="SimSun"/>
          <w:sz w:val="18"/>
          <w:szCs w:val="18"/>
        </w:rPr>
        <w:t>GII</w:t>
      </w:r>
      <w:r w:rsidR="00AD1E3A" w:rsidRPr="00E261AB">
        <w:rPr>
          <w:rFonts w:ascii="SimSun" w:hAnsi="SimSun"/>
          <w:sz w:val="18"/>
          <w:szCs w:val="18"/>
        </w:rPr>
        <w:t>）</w:t>
      </w:r>
      <w:r w:rsidRPr="00E261AB">
        <w:rPr>
          <w:rFonts w:ascii="SimSun" w:hAnsi="SimSun"/>
          <w:sz w:val="18"/>
          <w:szCs w:val="18"/>
        </w:rPr>
        <w:t>[</w:t>
      </w:r>
      <w:hyperlink r:id="rId10" w:history="1">
        <w:r w:rsidRPr="00E261AB">
          <w:rPr>
            <w:rStyle w:val="af4"/>
            <w:rFonts w:ascii="SimSun" w:hAnsi="SimSun"/>
            <w:sz w:val="18"/>
            <w:szCs w:val="18"/>
          </w:rPr>
          <w:t>https://www.globalinnovationindex.org</w:t>
        </w:r>
      </w:hyperlink>
      <w:r w:rsidRPr="00E261AB">
        <w:rPr>
          <w:rFonts w:ascii="SimSun" w:hAnsi="SimSun"/>
          <w:sz w:val="18"/>
          <w:szCs w:val="18"/>
        </w:rPr>
        <w:t>]</w:t>
      </w:r>
      <w:r w:rsidRPr="00E261AB">
        <w:rPr>
          <w:rFonts w:ascii="SimSun" w:hAnsi="SimSun" w:hint="eastAsia"/>
          <w:sz w:val="18"/>
          <w:szCs w:val="18"/>
        </w:rPr>
        <w:t>，2013-2016年以来，以色列的排名一直在第14位至第22位之间。</w:t>
      </w:r>
    </w:p>
  </w:footnote>
  <w:footnote w:id="14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1" w:history="1">
        <w:r w:rsidRPr="00E261AB">
          <w:rPr>
            <w:rStyle w:val="af4"/>
            <w:rFonts w:ascii="SimSun" w:hAnsi="SimSun"/>
            <w:sz w:val="18"/>
            <w:szCs w:val="18"/>
          </w:rPr>
          <w:t>https://www.bloomberg.com/news/articles/2017-01-17/sweden-gains-south-korea-reigns-as-world-s-most-innovative-economies</w:t>
        </w:r>
      </w:hyperlink>
      <w:r w:rsidRPr="00E261AB">
        <w:rPr>
          <w:rFonts w:ascii="SimSun" w:hAnsi="SimSun" w:hint="eastAsia"/>
          <w:sz w:val="18"/>
          <w:szCs w:val="18"/>
        </w:rPr>
        <w:t>；</w:t>
      </w:r>
      <w:hyperlink r:id="rId12" w:history="1">
        <w:r w:rsidRPr="00E261AB">
          <w:rPr>
            <w:rStyle w:val="af4"/>
            <w:rFonts w:ascii="SimSun" w:hAnsi="SimSun"/>
            <w:sz w:val="18"/>
            <w:szCs w:val="18"/>
          </w:rPr>
          <w:t>https://www.bloomberg.com/graphics/2015-innovative-countries/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5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3" w:history="1">
        <w:r w:rsidRPr="00E261AB">
          <w:rPr>
            <w:rStyle w:val="af4"/>
            <w:rFonts w:ascii="SimSun" w:hAnsi="SimSun"/>
            <w:sz w:val="18"/>
            <w:szCs w:val="18"/>
          </w:rPr>
          <w:t>http://lang.che.org.il/en/?page_id=15417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6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4" w:history="1">
        <w:r w:rsidRPr="00E261AB">
          <w:rPr>
            <w:rStyle w:val="af4"/>
            <w:rFonts w:ascii="SimSun" w:hAnsi="SimSun"/>
            <w:sz w:val="18"/>
            <w:szCs w:val="18"/>
          </w:rPr>
          <w:t>http://www.iati.co.il/category/24/1/technology-transfer-offices-tto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17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  <w:t>更多关于排名靠前的PCT申请人的信息见下文第</w:t>
      </w:r>
      <w:r w:rsidRPr="00E261AB">
        <w:rPr>
          <w:rFonts w:ascii="SimSun" w:hAnsi="SimSun" w:hint="eastAsia"/>
          <w:sz w:val="18"/>
          <w:szCs w:val="18"/>
        </w:rPr>
        <w:t>5节。</w:t>
      </w:r>
    </w:p>
  </w:footnote>
  <w:footnote w:id="18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技术孵化器方案于1991年确立，目前由工业、贸易和劳工部首席科学家办公室管理实施（更多信息请访问：</w:t>
      </w:r>
      <w:hyperlink r:id="rId15" w:history="1">
        <w:r w:rsidRPr="00E261AB">
          <w:rPr>
            <w:rStyle w:val="af4"/>
            <w:rFonts w:ascii="SimSun" w:hAnsi="SimSun"/>
            <w:sz w:val="18"/>
            <w:szCs w:val="18"/>
          </w:rPr>
          <w:t>http://www.incubators.org.il/article.aspx?id=1703</w:t>
        </w:r>
      </w:hyperlink>
      <w:r w:rsidR="00AD1E3A" w:rsidRPr="00E261AB">
        <w:rPr>
          <w:rFonts w:ascii="SimSun" w:hAnsi="SimSun"/>
          <w:sz w:val="18"/>
          <w:szCs w:val="18"/>
        </w:rPr>
        <w:t>）</w:t>
      </w:r>
      <w:r w:rsidRPr="00E261AB">
        <w:rPr>
          <w:rFonts w:ascii="SimSun" w:hAnsi="SimSun" w:hint="eastAsia"/>
          <w:sz w:val="18"/>
          <w:szCs w:val="18"/>
        </w:rPr>
        <w:t>。</w:t>
      </w:r>
    </w:p>
  </w:footnote>
  <w:footnote w:id="19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6" w:history="1">
        <w:r w:rsidRPr="00E261AB">
          <w:rPr>
            <w:rStyle w:val="af4"/>
            <w:rFonts w:ascii="SimSun" w:hAnsi="SimSun"/>
            <w:sz w:val="18"/>
            <w:szCs w:val="18"/>
          </w:rPr>
          <w:t>http://www.ivc-online.com/Research-Center/IVC-Publications/Exits-Report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20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7" w:history="1">
        <w:r w:rsidRPr="00E261AB">
          <w:rPr>
            <w:rStyle w:val="af4"/>
            <w:rFonts w:ascii="SimSun" w:hAnsi="SimSun"/>
            <w:sz w:val="18"/>
            <w:szCs w:val="18"/>
          </w:rPr>
          <w:t>http://www.ivc-online.com/Research-Center/IVC-Publications/VC-Fund-Reports/VC-Fund-Raising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21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8" w:history="1">
        <w:r w:rsidRPr="00E261AB">
          <w:rPr>
            <w:rStyle w:val="af4"/>
            <w:rFonts w:ascii="SimSun" w:hAnsi="SimSun"/>
            <w:sz w:val="18"/>
            <w:szCs w:val="18"/>
          </w:rPr>
          <w:t>http://www.cbs.gov.il/reader/cw_usr_view_SHTML?ID=461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22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hyperlink r:id="rId19" w:history="1">
        <w:r w:rsidRPr="00E261AB">
          <w:rPr>
            <w:rStyle w:val="af4"/>
            <w:rFonts w:ascii="SimSun" w:hAnsi="SimSun"/>
            <w:sz w:val="18"/>
            <w:szCs w:val="18"/>
          </w:rPr>
          <w:t>http://www.cbs.gov.il/reader/?MIval=cw_usr_view_SHTML&amp;ID=705</w:t>
        </w:r>
      </w:hyperlink>
      <w:r w:rsidRPr="00E261AB">
        <w:rPr>
          <w:rStyle w:val="af4"/>
          <w:rFonts w:ascii="SimSun" w:hAnsi="SimSun" w:hint="eastAsia"/>
          <w:sz w:val="18"/>
          <w:szCs w:val="18"/>
        </w:rPr>
        <w:t>。</w:t>
      </w:r>
    </w:p>
  </w:footnote>
  <w:footnote w:id="23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/>
          <w:sz w:val="18"/>
          <w:szCs w:val="18"/>
        </w:rPr>
        <w:t>该工具可从</w:t>
      </w:r>
      <w:r w:rsidRPr="00E261AB">
        <w:rPr>
          <w:rFonts w:ascii="SimSun" w:hAnsi="SimSun" w:hint="eastAsia"/>
          <w:sz w:val="18"/>
          <w:szCs w:val="18"/>
        </w:rPr>
        <w:t>ILPO网站上获取：</w:t>
      </w:r>
      <w:hyperlink r:id="rId20" w:history="1">
        <w:r w:rsidR="00E261AB" w:rsidRPr="00AC04F0">
          <w:rPr>
            <w:rStyle w:val="af4"/>
            <w:rFonts w:ascii="SimSun" w:hAnsi="SimSun"/>
            <w:sz w:val="18"/>
            <w:szCs w:val="18"/>
          </w:rPr>
          <w:t>http://www.justice.gov.il/En/Units/ILPO/Departments/PCT/Pages/‌PctDashboard.aspx</w:t>
        </w:r>
      </w:hyperlink>
      <w:r w:rsidRPr="00E261AB">
        <w:rPr>
          <w:rFonts w:ascii="SimSun" w:hAnsi="SimSun" w:hint="eastAsia"/>
          <w:sz w:val="18"/>
          <w:szCs w:val="18"/>
        </w:rPr>
        <w:t>。</w:t>
      </w:r>
    </w:p>
  </w:footnote>
  <w:footnote w:id="24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更多信息，请见上文第2.1.3节的“</w:t>
      </w:r>
      <w:r w:rsidRPr="00E261AB">
        <w:rPr>
          <w:rFonts w:ascii="SimSun" w:hAnsi="SimSun"/>
          <w:sz w:val="18"/>
          <w:szCs w:val="18"/>
        </w:rPr>
        <w:t>物</w:t>
      </w:r>
      <w:r w:rsidRPr="00E261AB">
        <w:rPr>
          <w:rFonts w:ascii="SimSun" w:hAnsi="SimSun" w:hint="eastAsia"/>
          <w:sz w:val="18"/>
          <w:szCs w:val="18"/>
        </w:rPr>
        <w:t>质</w:t>
      </w:r>
      <w:r w:rsidRPr="00E261AB">
        <w:rPr>
          <w:rFonts w:ascii="SimSun" w:hAnsi="SimSun"/>
          <w:sz w:val="18"/>
          <w:szCs w:val="18"/>
        </w:rPr>
        <w:t>资源”。</w:t>
      </w:r>
    </w:p>
  </w:footnote>
  <w:footnote w:id="25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更多</w:t>
      </w:r>
      <w:r w:rsidRPr="00E261AB">
        <w:rPr>
          <w:rFonts w:ascii="SimSun" w:hAnsi="SimSun"/>
          <w:sz w:val="18"/>
          <w:szCs w:val="18"/>
        </w:rPr>
        <w:t>信息，请见上文第</w:t>
      </w:r>
      <w:r w:rsidRPr="00E261AB">
        <w:rPr>
          <w:rFonts w:ascii="SimSun" w:hAnsi="SimSun" w:hint="eastAsia"/>
          <w:sz w:val="18"/>
          <w:szCs w:val="18"/>
        </w:rPr>
        <w:t>2.1.5节</w:t>
      </w:r>
      <w:r w:rsidRPr="00E261AB">
        <w:rPr>
          <w:rFonts w:ascii="SimSun" w:hAnsi="SimSun"/>
          <w:sz w:val="18"/>
          <w:szCs w:val="18"/>
        </w:rPr>
        <w:t>的</w:t>
      </w:r>
      <w:r w:rsidRPr="00E261AB">
        <w:rPr>
          <w:rFonts w:ascii="SimSun" w:hAnsi="SimSun" w:hint="eastAsia"/>
          <w:sz w:val="18"/>
          <w:szCs w:val="18"/>
        </w:rPr>
        <w:t>“访问用于检索目的的最低限度文献与检索系统”</w:t>
      </w:r>
      <w:r w:rsidRPr="00E261AB">
        <w:rPr>
          <w:rFonts w:ascii="SimSun" w:hAnsi="SimSun"/>
          <w:sz w:val="18"/>
          <w:szCs w:val="18"/>
        </w:rPr>
        <w:t>。</w:t>
      </w:r>
    </w:p>
  </w:footnote>
  <w:footnote w:id="26">
    <w:p w:rsidR="005E4C44" w:rsidRPr="00E261AB" w:rsidRDefault="005E4C44" w:rsidP="00E261AB">
      <w:pPr>
        <w:pStyle w:val="a9"/>
        <w:overflowPunct w:val="0"/>
        <w:jc w:val="both"/>
        <w:rPr>
          <w:rFonts w:ascii="SimSun" w:hAnsi="SimSun"/>
          <w:sz w:val="18"/>
          <w:szCs w:val="18"/>
        </w:rPr>
      </w:pPr>
      <w:r w:rsidRPr="00E261AB">
        <w:rPr>
          <w:rStyle w:val="af5"/>
          <w:rFonts w:ascii="SimSun" w:hAnsi="SimSun" w:cs="Times New Roman"/>
          <w:sz w:val="18"/>
          <w:szCs w:val="18"/>
        </w:rPr>
        <w:footnoteRef/>
      </w:r>
      <w:r w:rsidRPr="00E261AB">
        <w:rPr>
          <w:rFonts w:ascii="SimSun" w:hAnsi="SimSun"/>
          <w:sz w:val="18"/>
          <w:szCs w:val="18"/>
        </w:rPr>
        <w:t xml:space="preserve"> </w:t>
      </w:r>
      <w:r w:rsidRPr="00E261AB">
        <w:rPr>
          <w:rFonts w:ascii="SimSun" w:hAnsi="SimSun"/>
          <w:sz w:val="18"/>
          <w:szCs w:val="18"/>
        </w:rPr>
        <w:tab/>
      </w:r>
      <w:r w:rsidRPr="00E261AB">
        <w:rPr>
          <w:rFonts w:ascii="SimSun" w:hAnsi="SimSun" w:hint="eastAsia"/>
          <w:sz w:val="18"/>
          <w:szCs w:val="18"/>
        </w:rPr>
        <w:t>来源</w:t>
      </w:r>
      <w:r w:rsidRPr="00E261AB">
        <w:rPr>
          <w:rFonts w:ascii="SimSun" w:hAnsi="SimSun"/>
          <w:sz w:val="18"/>
          <w:szCs w:val="18"/>
        </w:rPr>
        <w:t>：WIPO</w:t>
      </w:r>
      <w:r w:rsidRPr="00E261AB">
        <w:rPr>
          <w:rFonts w:ascii="SimSun" w:hAnsi="SimSun" w:hint="eastAsia"/>
          <w:sz w:val="18"/>
          <w:szCs w:val="18"/>
        </w:rPr>
        <w:t>统计</w:t>
      </w:r>
      <w:r w:rsidRPr="00E261AB">
        <w:rPr>
          <w:rFonts w:ascii="SimSun" w:hAnsi="SimSun"/>
          <w:sz w:val="18"/>
          <w:szCs w:val="18"/>
        </w:rPr>
        <w:t>数据库。更新日期：</w:t>
      </w:r>
      <w:r w:rsidRPr="00E261AB">
        <w:rPr>
          <w:rFonts w:ascii="SimSun" w:hAnsi="SimSun" w:hint="eastAsia"/>
          <w:sz w:val="18"/>
          <w:szCs w:val="18"/>
        </w:rPr>
        <w:t>2017年1月</w:t>
      </w:r>
      <w:r w:rsidR="00AD1E3A" w:rsidRPr="00E261AB">
        <w:rPr>
          <w:rFonts w:ascii="SimSun" w:hAnsi="SimSun"/>
          <w:sz w:val="18"/>
          <w:szCs w:val="18"/>
        </w:rPr>
        <w:t>（</w:t>
      </w:r>
      <w:hyperlink r:id="rId21" w:history="1">
        <w:r w:rsidRPr="00E261AB">
          <w:rPr>
            <w:rStyle w:val="af4"/>
            <w:rFonts w:ascii="SimSun" w:hAnsi="SimSun"/>
            <w:sz w:val="18"/>
            <w:szCs w:val="18"/>
          </w:rPr>
          <w:t>http://ipstats.wipo.int/ipstatv2/pmhindex.htm?</w:t>
        </w:r>
        <w:r w:rsidR="00E261AB" w:rsidRPr="00E261AB">
          <w:rPr>
            <w:rStyle w:val="af4"/>
            <w:rFonts w:ascii="SimSun" w:hAnsi="SimSun"/>
            <w:sz w:val="18"/>
            <w:szCs w:val="18"/>
          </w:rPr>
          <w:t>‌</w:t>
        </w:r>
        <w:r w:rsidRPr="00E261AB">
          <w:rPr>
            <w:rStyle w:val="af4"/>
            <w:rFonts w:ascii="SimSun" w:hAnsi="SimSun"/>
            <w:sz w:val="18"/>
            <w:szCs w:val="18"/>
          </w:rPr>
          <w:t>tab=pct</w:t>
        </w:r>
      </w:hyperlink>
      <w:r w:rsidR="00AD1E3A" w:rsidRPr="00E261AB">
        <w:rPr>
          <w:rFonts w:ascii="SimSun" w:hAnsi="SimSun"/>
          <w:sz w:val="18"/>
          <w:szCs w:val="18"/>
        </w:rPr>
        <w:t>）</w:t>
      </w:r>
      <w:r w:rsidRPr="00E261AB">
        <w:rPr>
          <w:rFonts w:ascii="SimSun" w:hAnsi="SimSun" w:hint="eastAsia"/>
          <w:sz w:val="18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44" w:rsidRPr="0053537D" w:rsidRDefault="005E4C44" w:rsidP="00477D6B">
    <w:pPr>
      <w:jc w:val="right"/>
      <w:rPr>
        <w:rFonts w:ascii="SimSun" w:hAnsi="SimSun"/>
      </w:rPr>
    </w:pPr>
    <w:bookmarkStart w:id="5" w:name="Code2"/>
    <w:bookmarkEnd w:id="5"/>
    <w:r w:rsidRPr="0053537D">
      <w:rPr>
        <w:rFonts w:ascii="SimSun" w:hAnsi="SimSun"/>
      </w:rPr>
      <w:t>PCT/CTC/30/13</w:t>
    </w:r>
  </w:p>
  <w:p w:rsidR="005E4C44" w:rsidRPr="0053537D" w:rsidRDefault="005E4C44" w:rsidP="00477D6B">
    <w:pPr>
      <w:jc w:val="right"/>
      <w:rPr>
        <w:rFonts w:ascii="SimSun" w:hAnsi="SimSun"/>
      </w:rPr>
    </w:pPr>
    <w:proofErr w:type="gramStart"/>
    <w:r w:rsidRPr="0053537D">
      <w:rPr>
        <w:rFonts w:ascii="SimSun" w:hAnsi="SimSun"/>
      </w:rPr>
      <w:t>page</w:t>
    </w:r>
    <w:proofErr w:type="gramEnd"/>
    <w:r w:rsidRPr="0053537D">
      <w:rPr>
        <w:rFonts w:ascii="SimSun" w:hAnsi="SimSun"/>
      </w:rPr>
      <w:t xml:space="preserve"> </w:t>
    </w:r>
    <w:r w:rsidRPr="0053537D">
      <w:rPr>
        <w:rFonts w:ascii="SimSun" w:hAnsi="SimSun"/>
      </w:rPr>
      <w:fldChar w:fldCharType="begin"/>
    </w:r>
    <w:r w:rsidRPr="0053537D">
      <w:rPr>
        <w:rFonts w:ascii="SimSun" w:hAnsi="SimSun"/>
      </w:rPr>
      <w:instrText xml:space="preserve"> PAGE  \* MERGEFORMAT </w:instrText>
    </w:r>
    <w:r w:rsidRPr="0053537D">
      <w:rPr>
        <w:rFonts w:ascii="SimSun" w:hAnsi="SimSun"/>
      </w:rPr>
      <w:fldChar w:fldCharType="separate"/>
    </w:r>
    <w:r w:rsidRPr="0053537D">
      <w:rPr>
        <w:rFonts w:ascii="SimSun" w:hAnsi="SimSun"/>
        <w:noProof/>
      </w:rPr>
      <w:t>2</w:t>
    </w:r>
    <w:r w:rsidRPr="0053537D">
      <w:rPr>
        <w:rFonts w:ascii="SimSun" w:hAnsi="SimSun"/>
        <w:noProof/>
      </w:rPr>
      <w:fldChar w:fldCharType="end"/>
    </w:r>
  </w:p>
  <w:p w:rsidR="005E4C44" w:rsidRPr="0053537D" w:rsidRDefault="005E4C44" w:rsidP="00477D6B">
    <w:pPr>
      <w:jc w:val="right"/>
      <w:rPr>
        <w:rFonts w:ascii="SimSun" w:hAnsi="SimSu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44" w:rsidRPr="007E32A8" w:rsidRDefault="005E4C44" w:rsidP="007E32A8">
    <w:pPr>
      <w:pStyle w:val="aa"/>
      <w:jc w:val="right"/>
      <w:rPr>
        <w:rFonts w:ascii="SimSun" w:hAnsi="SimSun"/>
        <w:sz w:val="21"/>
      </w:rPr>
    </w:pPr>
    <w:r w:rsidRPr="007E32A8">
      <w:rPr>
        <w:rFonts w:ascii="SimSun" w:hAnsi="SimSun"/>
        <w:sz w:val="21"/>
      </w:rPr>
      <w:t>PCT/CTC/30/13</w:t>
    </w:r>
  </w:p>
  <w:p w:rsidR="005E4C44" w:rsidRPr="00AD1E3A" w:rsidRDefault="005E4C44" w:rsidP="007E32A8">
    <w:pPr>
      <w:jc w:val="right"/>
      <w:rPr>
        <w:rFonts w:ascii="SimSun" w:hAnsi="SimSun"/>
        <w:sz w:val="21"/>
        <w:lang w:val="fr-FR"/>
      </w:rPr>
    </w:pPr>
    <w:r w:rsidRPr="007E32A8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第</w:t>
    </w:r>
    <w:r w:rsidRPr="00AD1E3A">
      <w:rPr>
        <w:rFonts w:ascii="SimSun" w:hAnsi="SimSun"/>
        <w:sz w:val="21"/>
      </w:rPr>
      <w:fldChar w:fldCharType="begin"/>
    </w:r>
    <w:r w:rsidRPr="00AD1E3A">
      <w:rPr>
        <w:rFonts w:ascii="SimSun" w:hAnsi="SimSun"/>
        <w:sz w:val="21"/>
        <w:lang w:val="fr-FR"/>
      </w:rPr>
      <w:instrText xml:space="preserve"> PAGE  \* MERGEFORMAT </w:instrText>
    </w:r>
    <w:r w:rsidRPr="00AD1E3A">
      <w:rPr>
        <w:rFonts w:ascii="SimSun" w:hAnsi="SimSun"/>
        <w:sz w:val="21"/>
      </w:rPr>
      <w:fldChar w:fldCharType="separate"/>
    </w:r>
    <w:r w:rsidR="006B1D9B">
      <w:rPr>
        <w:rFonts w:ascii="SimSun" w:hAnsi="SimSun"/>
        <w:noProof/>
        <w:sz w:val="21"/>
        <w:lang w:val="fr-FR"/>
      </w:rPr>
      <w:t>15</w:t>
    </w:r>
    <w:r w:rsidRPr="00AD1E3A">
      <w:rPr>
        <w:rFonts w:ascii="SimSun" w:hAnsi="SimSun"/>
        <w:sz w:val="21"/>
      </w:rPr>
      <w:fldChar w:fldCharType="end"/>
    </w:r>
    <w:r w:rsidRPr="00AD1E3A">
      <w:rPr>
        <w:rFonts w:ascii="SimSun" w:hAnsi="SimSun" w:hint="eastAsia"/>
        <w:sz w:val="21"/>
      </w:rPr>
      <w:t>页</w:t>
    </w:r>
  </w:p>
  <w:p w:rsidR="005E4C44" w:rsidRPr="00AD1E3A" w:rsidRDefault="005E4C44" w:rsidP="00477D6B">
    <w:pPr>
      <w:jc w:val="right"/>
      <w:rPr>
        <w:rFonts w:ascii="SimSun" w:hAnsi="SimSun"/>
        <w:sz w:val="21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44" w:rsidRPr="007E32A8" w:rsidRDefault="005E4C44" w:rsidP="00AA5F79">
    <w:pPr>
      <w:pStyle w:val="aa"/>
      <w:jc w:val="right"/>
      <w:rPr>
        <w:rFonts w:ascii="SimSun" w:hAnsi="SimSun"/>
        <w:sz w:val="21"/>
      </w:rPr>
    </w:pPr>
    <w:r w:rsidRPr="007E32A8">
      <w:rPr>
        <w:rFonts w:ascii="SimSun" w:hAnsi="SimSun"/>
        <w:sz w:val="21"/>
      </w:rPr>
      <w:t>PCT/CTC/30/13</w:t>
    </w:r>
  </w:p>
  <w:p w:rsidR="005E4C44" w:rsidRDefault="005E4C44" w:rsidP="007E32A8">
    <w:pPr>
      <w:pStyle w:val="aa"/>
      <w:jc w:val="right"/>
      <w:rPr>
        <w:rFonts w:ascii="SimSun" w:hAnsi="SimSun" w:hint="eastAsia"/>
        <w:sz w:val="21"/>
      </w:rPr>
    </w:pPr>
    <w:r w:rsidRPr="007E32A8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7E32A8">
      <w:rPr>
        <w:rFonts w:ascii="SimSun" w:hAnsi="SimSun" w:hint="eastAsia"/>
        <w:sz w:val="21"/>
      </w:rPr>
      <w:t>件</w:t>
    </w:r>
  </w:p>
  <w:p w:rsidR="005E4C44" w:rsidRPr="003D3553" w:rsidRDefault="005E4C44" w:rsidP="007E32A8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60E43"/>
    <w:multiLevelType w:val="multilevel"/>
    <w:tmpl w:val="040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B82534"/>
    <w:multiLevelType w:val="hybridMultilevel"/>
    <w:tmpl w:val="FEB2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208AD"/>
    <w:multiLevelType w:val="multilevel"/>
    <w:tmpl w:val="0CAC89F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3F3EEE"/>
    <w:multiLevelType w:val="hybridMultilevel"/>
    <w:tmpl w:val="D2D4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5B005E"/>
    <w:multiLevelType w:val="hybridMultilevel"/>
    <w:tmpl w:val="4718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1D24E26"/>
    <w:multiLevelType w:val="hybridMultilevel"/>
    <w:tmpl w:val="431C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53BE7"/>
    <w:multiLevelType w:val="hybridMultilevel"/>
    <w:tmpl w:val="943893CA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2AA4431"/>
    <w:multiLevelType w:val="hybridMultilevel"/>
    <w:tmpl w:val="E8AE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97A40"/>
    <w:multiLevelType w:val="hybridMultilevel"/>
    <w:tmpl w:val="789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39E2101"/>
    <w:multiLevelType w:val="hybridMultilevel"/>
    <w:tmpl w:val="D0EA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0400B"/>
    <w:multiLevelType w:val="multilevel"/>
    <w:tmpl w:val="491E77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2C26FA"/>
    <w:multiLevelType w:val="hybridMultilevel"/>
    <w:tmpl w:val="E8D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C04F0"/>
    <w:multiLevelType w:val="multilevel"/>
    <w:tmpl w:val="04267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BA6089"/>
    <w:multiLevelType w:val="hybridMultilevel"/>
    <w:tmpl w:val="1AEC1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F4EDD"/>
    <w:multiLevelType w:val="hybridMultilevel"/>
    <w:tmpl w:val="505424EC"/>
    <w:lvl w:ilvl="0" w:tplc="98EC33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113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48E6977"/>
    <w:multiLevelType w:val="hybridMultilevel"/>
    <w:tmpl w:val="AD40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80A08"/>
    <w:multiLevelType w:val="hybridMultilevel"/>
    <w:tmpl w:val="F184DCC4"/>
    <w:lvl w:ilvl="0" w:tplc="98EC33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D7F73"/>
    <w:multiLevelType w:val="hybridMultilevel"/>
    <w:tmpl w:val="8B827C94"/>
    <w:lvl w:ilvl="0" w:tplc="98EC33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167D1F"/>
    <w:multiLevelType w:val="hybridMultilevel"/>
    <w:tmpl w:val="C18C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154D19"/>
    <w:multiLevelType w:val="multilevel"/>
    <w:tmpl w:val="838E7B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1502EE8"/>
    <w:multiLevelType w:val="hybridMultilevel"/>
    <w:tmpl w:val="D6A402FA"/>
    <w:lvl w:ilvl="0" w:tplc="FCC491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21D20"/>
    <w:multiLevelType w:val="hybridMultilevel"/>
    <w:tmpl w:val="F212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05131"/>
    <w:multiLevelType w:val="multilevel"/>
    <w:tmpl w:val="F3E64D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9279A3"/>
    <w:multiLevelType w:val="hybridMultilevel"/>
    <w:tmpl w:val="8912F558"/>
    <w:lvl w:ilvl="0" w:tplc="04AEE7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560EEB"/>
    <w:multiLevelType w:val="hybridMultilevel"/>
    <w:tmpl w:val="1B68A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45EDA"/>
    <w:multiLevelType w:val="hybridMultilevel"/>
    <w:tmpl w:val="F2B00E42"/>
    <w:lvl w:ilvl="0" w:tplc="98EC33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50E36"/>
    <w:multiLevelType w:val="hybridMultilevel"/>
    <w:tmpl w:val="D786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85C23"/>
    <w:multiLevelType w:val="hybridMultilevel"/>
    <w:tmpl w:val="D352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C1073"/>
    <w:multiLevelType w:val="multilevel"/>
    <w:tmpl w:val="0409001F"/>
    <w:numStyleLink w:val="Style1"/>
  </w:abstractNum>
  <w:abstractNum w:abstractNumId="36">
    <w:nsid w:val="709C571E"/>
    <w:multiLevelType w:val="multilevel"/>
    <w:tmpl w:val="CF0C8A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7">
    <w:nsid w:val="71F817D4"/>
    <w:multiLevelType w:val="hybridMultilevel"/>
    <w:tmpl w:val="AD16B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B0E1A"/>
    <w:multiLevelType w:val="multilevel"/>
    <w:tmpl w:val="0409001F"/>
    <w:numStyleLink w:val="Style1"/>
  </w:abstractNum>
  <w:abstractNum w:abstractNumId="39">
    <w:nsid w:val="7ACF3C7D"/>
    <w:multiLevelType w:val="multilevel"/>
    <w:tmpl w:val="1E7A9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25"/>
  </w:num>
  <w:num w:numId="5">
    <w:abstractNumId w:val="6"/>
  </w:num>
  <w:num w:numId="6">
    <w:abstractNumId w:val="12"/>
  </w:num>
  <w:num w:numId="7">
    <w:abstractNumId w:val="33"/>
  </w:num>
  <w:num w:numId="8">
    <w:abstractNumId w:val="7"/>
  </w:num>
  <w:num w:numId="9">
    <w:abstractNumId w:val="13"/>
  </w:num>
  <w:num w:numId="10">
    <w:abstractNumId w:val="19"/>
  </w:num>
  <w:num w:numId="11">
    <w:abstractNumId w:val="35"/>
  </w:num>
  <w:num w:numId="12">
    <w:abstractNumId w:val="1"/>
  </w:num>
  <w:num w:numId="13">
    <w:abstractNumId w:val="38"/>
  </w:num>
  <w:num w:numId="14">
    <w:abstractNumId w:val="39"/>
  </w:num>
  <w:num w:numId="15">
    <w:abstractNumId w:val="26"/>
  </w:num>
  <w:num w:numId="16">
    <w:abstractNumId w:val="16"/>
  </w:num>
  <w:num w:numId="17">
    <w:abstractNumId w:val="16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20"/>
  </w:num>
  <w:num w:numId="19">
    <w:abstractNumId w:val="34"/>
  </w:num>
  <w:num w:numId="20">
    <w:abstractNumId w:val="5"/>
  </w:num>
  <w:num w:numId="21">
    <w:abstractNumId w:val="30"/>
  </w:num>
  <w:num w:numId="22">
    <w:abstractNumId w:val="4"/>
  </w:num>
  <w:num w:numId="23">
    <w:abstractNumId w:val="3"/>
  </w:num>
  <w:num w:numId="24">
    <w:abstractNumId w:val="37"/>
  </w:num>
  <w:num w:numId="25">
    <w:abstractNumId w:val="8"/>
  </w:num>
  <w:num w:numId="26">
    <w:abstractNumId w:val="36"/>
  </w:num>
  <w:num w:numId="27">
    <w:abstractNumId w:val="32"/>
  </w:num>
  <w:num w:numId="28">
    <w:abstractNumId w:val="14"/>
  </w:num>
  <w:num w:numId="29">
    <w:abstractNumId w:val="29"/>
  </w:num>
  <w:num w:numId="30">
    <w:abstractNumId w:val="18"/>
  </w:num>
  <w:num w:numId="31">
    <w:abstractNumId w:val="21"/>
  </w:num>
  <w:num w:numId="32">
    <w:abstractNumId w:val="22"/>
  </w:num>
  <w:num w:numId="33">
    <w:abstractNumId w:val="9"/>
  </w:num>
  <w:num w:numId="34">
    <w:abstractNumId w:val="24"/>
  </w:num>
  <w:num w:numId="35">
    <w:abstractNumId w:val="27"/>
  </w:num>
  <w:num w:numId="36">
    <w:abstractNumId w:val="15"/>
  </w:num>
  <w:num w:numId="37">
    <w:abstractNumId w:val="11"/>
  </w:num>
  <w:num w:numId="38">
    <w:abstractNumId w:val="2"/>
  </w:num>
  <w:num w:numId="39">
    <w:abstractNumId w:val="28"/>
  </w:num>
  <w:num w:numId="40">
    <w:abstractNumId w:val="1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3E7E"/>
    <w:rsid w:val="000074F8"/>
    <w:rsid w:val="00011327"/>
    <w:rsid w:val="00011582"/>
    <w:rsid w:val="0001499C"/>
    <w:rsid w:val="00014C38"/>
    <w:rsid w:val="000202BC"/>
    <w:rsid w:val="00020FAD"/>
    <w:rsid w:val="00023A19"/>
    <w:rsid w:val="000242EA"/>
    <w:rsid w:val="00024A63"/>
    <w:rsid w:val="000334A3"/>
    <w:rsid w:val="00036C7D"/>
    <w:rsid w:val="000377C6"/>
    <w:rsid w:val="00041E00"/>
    <w:rsid w:val="00042F92"/>
    <w:rsid w:val="00043CAA"/>
    <w:rsid w:val="00055671"/>
    <w:rsid w:val="0006222D"/>
    <w:rsid w:val="000646CA"/>
    <w:rsid w:val="0006481F"/>
    <w:rsid w:val="00072641"/>
    <w:rsid w:val="00073434"/>
    <w:rsid w:val="00075432"/>
    <w:rsid w:val="00076328"/>
    <w:rsid w:val="00077FE7"/>
    <w:rsid w:val="000843AF"/>
    <w:rsid w:val="00091BB2"/>
    <w:rsid w:val="00094E06"/>
    <w:rsid w:val="000968ED"/>
    <w:rsid w:val="000A256C"/>
    <w:rsid w:val="000A2D9B"/>
    <w:rsid w:val="000A2FA9"/>
    <w:rsid w:val="000A4DE9"/>
    <w:rsid w:val="000A65AF"/>
    <w:rsid w:val="000B1267"/>
    <w:rsid w:val="000C0ACA"/>
    <w:rsid w:val="000C1160"/>
    <w:rsid w:val="000C2A45"/>
    <w:rsid w:val="000C2CED"/>
    <w:rsid w:val="000C4DCD"/>
    <w:rsid w:val="000D193D"/>
    <w:rsid w:val="000D2162"/>
    <w:rsid w:val="000D565D"/>
    <w:rsid w:val="000D5AAA"/>
    <w:rsid w:val="000D7923"/>
    <w:rsid w:val="000E029E"/>
    <w:rsid w:val="000E0442"/>
    <w:rsid w:val="000E32DD"/>
    <w:rsid w:val="000E5F73"/>
    <w:rsid w:val="000E6184"/>
    <w:rsid w:val="000E701B"/>
    <w:rsid w:val="000F1555"/>
    <w:rsid w:val="000F3E0E"/>
    <w:rsid w:val="000F467F"/>
    <w:rsid w:val="000F5D32"/>
    <w:rsid w:val="000F5E56"/>
    <w:rsid w:val="000F6E1C"/>
    <w:rsid w:val="000F7418"/>
    <w:rsid w:val="000F7597"/>
    <w:rsid w:val="00112B86"/>
    <w:rsid w:val="00113890"/>
    <w:rsid w:val="00114694"/>
    <w:rsid w:val="00122D1A"/>
    <w:rsid w:val="001230B1"/>
    <w:rsid w:val="00123E82"/>
    <w:rsid w:val="00124C70"/>
    <w:rsid w:val="00124CF6"/>
    <w:rsid w:val="00124DB6"/>
    <w:rsid w:val="00126380"/>
    <w:rsid w:val="00135DED"/>
    <w:rsid w:val="001362EE"/>
    <w:rsid w:val="00136DDB"/>
    <w:rsid w:val="001411EB"/>
    <w:rsid w:val="00145F78"/>
    <w:rsid w:val="0014707F"/>
    <w:rsid w:val="001547B8"/>
    <w:rsid w:val="001573B8"/>
    <w:rsid w:val="00157EF3"/>
    <w:rsid w:val="00157FCC"/>
    <w:rsid w:val="001657B9"/>
    <w:rsid w:val="00167C9C"/>
    <w:rsid w:val="001711C7"/>
    <w:rsid w:val="001715F1"/>
    <w:rsid w:val="00171A90"/>
    <w:rsid w:val="001755C3"/>
    <w:rsid w:val="00175B8C"/>
    <w:rsid w:val="0017683F"/>
    <w:rsid w:val="00177003"/>
    <w:rsid w:val="00181321"/>
    <w:rsid w:val="001824FD"/>
    <w:rsid w:val="001832A6"/>
    <w:rsid w:val="00183AF4"/>
    <w:rsid w:val="00185652"/>
    <w:rsid w:val="001A2F8B"/>
    <w:rsid w:val="001A4299"/>
    <w:rsid w:val="001A4F21"/>
    <w:rsid w:val="001A7094"/>
    <w:rsid w:val="001A744B"/>
    <w:rsid w:val="001B440F"/>
    <w:rsid w:val="001B76F3"/>
    <w:rsid w:val="001C2608"/>
    <w:rsid w:val="001C586E"/>
    <w:rsid w:val="001C5BB6"/>
    <w:rsid w:val="001C6FD1"/>
    <w:rsid w:val="001D3B3B"/>
    <w:rsid w:val="001D40DE"/>
    <w:rsid w:val="001D5CBA"/>
    <w:rsid w:val="001E2938"/>
    <w:rsid w:val="001E2F3C"/>
    <w:rsid w:val="001E61BB"/>
    <w:rsid w:val="001F13C4"/>
    <w:rsid w:val="002013F9"/>
    <w:rsid w:val="00203109"/>
    <w:rsid w:val="0021217E"/>
    <w:rsid w:val="00217FC5"/>
    <w:rsid w:val="00222B26"/>
    <w:rsid w:val="00224AD5"/>
    <w:rsid w:val="00227915"/>
    <w:rsid w:val="0022794A"/>
    <w:rsid w:val="002342E2"/>
    <w:rsid w:val="00235D8D"/>
    <w:rsid w:val="0024018E"/>
    <w:rsid w:val="00241185"/>
    <w:rsid w:val="002475E7"/>
    <w:rsid w:val="00254465"/>
    <w:rsid w:val="002600C2"/>
    <w:rsid w:val="002612B4"/>
    <w:rsid w:val="00261BC4"/>
    <w:rsid w:val="002634C4"/>
    <w:rsid w:val="00263CB1"/>
    <w:rsid w:val="00263D94"/>
    <w:rsid w:val="002640DB"/>
    <w:rsid w:val="00266E4F"/>
    <w:rsid w:val="00272996"/>
    <w:rsid w:val="0027661C"/>
    <w:rsid w:val="00280C14"/>
    <w:rsid w:val="00282C22"/>
    <w:rsid w:val="002877E6"/>
    <w:rsid w:val="00290DFD"/>
    <w:rsid w:val="002928D3"/>
    <w:rsid w:val="002936B1"/>
    <w:rsid w:val="002A0B88"/>
    <w:rsid w:val="002A1CA3"/>
    <w:rsid w:val="002A76BA"/>
    <w:rsid w:val="002B3B55"/>
    <w:rsid w:val="002C70DB"/>
    <w:rsid w:val="002D599A"/>
    <w:rsid w:val="002D63CD"/>
    <w:rsid w:val="002D6F8C"/>
    <w:rsid w:val="002D7A4C"/>
    <w:rsid w:val="002E1DBE"/>
    <w:rsid w:val="002F0E95"/>
    <w:rsid w:val="002F1C96"/>
    <w:rsid w:val="002F1FE6"/>
    <w:rsid w:val="002F261C"/>
    <w:rsid w:val="002F4BA8"/>
    <w:rsid w:val="002F4E68"/>
    <w:rsid w:val="00302ABA"/>
    <w:rsid w:val="00312F7F"/>
    <w:rsid w:val="00315A2D"/>
    <w:rsid w:val="00323EB6"/>
    <w:rsid w:val="00324415"/>
    <w:rsid w:val="003259B1"/>
    <w:rsid w:val="00331336"/>
    <w:rsid w:val="003321A5"/>
    <w:rsid w:val="00334D24"/>
    <w:rsid w:val="00337743"/>
    <w:rsid w:val="0034095F"/>
    <w:rsid w:val="00340AE6"/>
    <w:rsid w:val="00343607"/>
    <w:rsid w:val="00344820"/>
    <w:rsid w:val="00344DE6"/>
    <w:rsid w:val="003465AA"/>
    <w:rsid w:val="0035027E"/>
    <w:rsid w:val="003503E5"/>
    <w:rsid w:val="00353315"/>
    <w:rsid w:val="00353C23"/>
    <w:rsid w:val="0035431B"/>
    <w:rsid w:val="00361450"/>
    <w:rsid w:val="00361C3F"/>
    <w:rsid w:val="0036334A"/>
    <w:rsid w:val="00366AA3"/>
    <w:rsid w:val="003673CF"/>
    <w:rsid w:val="003756A4"/>
    <w:rsid w:val="003778C1"/>
    <w:rsid w:val="0038250E"/>
    <w:rsid w:val="00382676"/>
    <w:rsid w:val="003845C1"/>
    <w:rsid w:val="00386A46"/>
    <w:rsid w:val="00386B97"/>
    <w:rsid w:val="00387405"/>
    <w:rsid w:val="003A5CE0"/>
    <w:rsid w:val="003A6CCD"/>
    <w:rsid w:val="003A6F89"/>
    <w:rsid w:val="003B38C1"/>
    <w:rsid w:val="003B3978"/>
    <w:rsid w:val="003B7ADD"/>
    <w:rsid w:val="003D3553"/>
    <w:rsid w:val="003D5A8F"/>
    <w:rsid w:val="003D7AD1"/>
    <w:rsid w:val="003F2646"/>
    <w:rsid w:val="004018D8"/>
    <w:rsid w:val="00404420"/>
    <w:rsid w:val="004070BB"/>
    <w:rsid w:val="00407FC0"/>
    <w:rsid w:val="00414B49"/>
    <w:rsid w:val="004152DC"/>
    <w:rsid w:val="00420A24"/>
    <w:rsid w:val="004216E1"/>
    <w:rsid w:val="00422ED3"/>
    <w:rsid w:val="00423E3E"/>
    <w:rsid w:val="004255DD"/>
    <w:rsid w:val="00427AF4"/>
    <w:rsid w:val="00432727"/>
    <w:rsid w:val="00434E16"/>
    <w:rsid w:val="004355F9"/>
    <w:rsid w:val="0043585F"/>
    <w:rsid w:val="00435877"/>
    <w:rsid w:val="00437050"/>
    <w:rsid w:val="0043740E"/>
    <w:rsid w:val="004400C4"/>
    <w:rsid w:val="00447A1B"/>
    <w:rsid w:val="00450BD6"/>
    <w:rsid w:val="004531FB"/>
    <w:rsid w:val="0045545F"/>
    <w:rsid w:val="00460048"/>
    <w:rsid w:val="004612B8"/>
    <w:rsid w:val="004647DA"/>
    <w:rsid w:val="0047205E"/>
    <w:rsid w:val="00472DF7"/>
    <w:rsid w:val="0047389D"/>
    <w:rsid w:val="00474062"/>
    <w:rsid w:val="004762BA"/>
    <w:rsid w:val="0047630D"/>
    <w:rsid w:val="00477D6B"/>
    <w:rsid w:val="004903F2"/>
    <w:rsid w:val="004914F6"/>
    <w:rsid w:val="00492DDF"/>
    <w:rsid w:val="00494B5E"/>
    <w:rsid w:val="004A1671"/>
    <w:rsid w:val="004A31DD"/>
    <w:rsid w:val="004A5CA0"/>
    <w:rsid w:val="004B317E"/>
    <w:rsid w:val="004B3508"/>
    <w:rsid w:val="004B4D2C"/>
    <w:rsid w:val="004B50B5"/>
    <w:rsid w:val="004C228B"/>
    <w:rsid w:val="004C3AA3"/>
    <w:rsid w:val="004C5D86"/>
    <w:rsid w:val="004D7876"/>
    <w:rsid w:val="004F1021"/>
    <w:rsid w:val="004F28C0"/>
    <w:rsid w:val="004F2E75"/>
    <w:rsid w:val="004F4DC6"/>
    <w:rsid w:val="004F7199"/>
    <w:rsid w:val="004F74E6"/>
    <w:rsid w:val="00501108"/>
    <w:rsid w:val="005019FF"/>
    <w:rsid w:val="0050278D"/>
    <w:rsid w:val="005039AC"/>
    <w:rsid w:val="0050718F"/>
    <w:rsid w:val="00510EF4"/>
    <w:rsid w:val="00522669"/>
    <w:rsid w:val="005228F4"/>
    <w:rsid w:val="00524250"/>
    <w:rsid w:val="005243C1"/>
    <w:rsid w:val="0053057A"/>
    <w:rsid w:val="00532482"/>
    <w:rsid w:val="00532CD5"/>
    <w:rsid w:val="005332EB"/>
    <w:rsid w:val="0053537D"/>
    <w:rsid w:val="00540120"/>
    <w:rsid w:val="00540555"/>
    <w:rsid w:val="00546952"/>
    <w:rsid w:val="0055783C"/>
    <w:rsid w:val="00560A29"/>
    <w:rsid w:val="00561457"/>
    <w:rsid w:val="00563896"/>
    <w:rsid w:val="00564F03"/>
    <w:rsid w:val="00565BF1"/>
    <w:rsid w:val="00570407"/>
    <w:rsid w:val="005718E4"/>
    <w:rsid w:val="00573C2D"/>
    <w:rsid w:val="00573E33"/>
    <w:rsid w:val="00580AE4"/>
    <w:rsid w:val="005913CC"/>
    <w:rsid w:val="00593B8C"/>
    <w:rsid w:val="005942E9"/>
    <w:rsid w:val="005A2AF5"/>
    <w:rsid w:val="005A3A56"/>
    <w:rsid w:val="005A580F"/>
    <w:rsid w:val="005B6D71"/>
    <w:rsid w:val="005C40A3"/>
    <w:rsid w:val="005C6649"/>
    <w:rsid w:val="005D5C92"/>
    <w:rsid w:val="005D7101"/>
    <w:rsid w:val="005E0397"/>
    <w:rsid w:val="005E03AB"/>
    <w:rsid w:val="005E0CF1"/>
    <w:rsid w:val="005E4344"/>
    <w:rsid w:val="005E4C44"/>
    <w:rsid w:val="005E6CFC"/>
    <w:rsid w:val="005E7591"/>
    <w:rsid w:val="00605827"/>
    <w:rsid w:val="006076C0"/>
    <w:rsid w:val="00607AAC"/>
    <w:rsid w:val="00607DF3"/>
    <w:rsid w:val="00611BDE"/>
    <w:rsid w:val="0061229D"/>
    <w:rsid w:val="0061403F"/>
    <w:rsid w:val="00617F36"/>
    <w:rsid w:val="006225EF"/>
    <w:rsid w:val="00627561"/>
    <w:rsid w:val="00630788"/>
    <w:rsid w:val="00646050"/>
    <w:rsid w:val="00650131"/>
    <w:rsid w:val="00650B4D"/>
    <w:rsid w:val="00654648"/>
    <w:rsid w:val="0065596F"/>
    <w:rsid w:val="00655F1B"/>
    <w:rsid w:val="0065727C"/>
    <w:rsid w:val="0066068B"/>
    <w:rsid w:val="006634E1"/>
    <w:rsid w:val="00663F3B"/>
    <w:rsid w:val="00666F1F"/>
    <w:rsid w:val="00671222"/>
    <w:rsid w:val="006713CA"/>
    <w:rsid w:val="00676C5C"/>
    <w:rsid w:val="00682856"/>
    <w:rsid w:val="00683CC2"/>
    <w:rsid w:val="00687084"/>
    <w:rsid w:val="006901C0"/>
    <w:rsid w:val="00694117"/>
    <w:rsid w:val="00695E4E"/>
    <w:rsid w:val="006A470E"/>
    <w:rsid w:val="006A746C"/>
    <w:rsid w:val="006B1D9B"/>
    <w:rsid w:val="006C4196"/>
    <w:rsid w:val="006C737B"/>
    <w:rsid w:val="006D0A36"/>
    <w:rsid w:val="006D1209"/>
    <w:rsid w:val="006D5C56"/>
    <w:rsid w:val="006E6184"/>
    <w:rsid w:val="006E72D9"/>
    <w:rsid w:val="006F14D2"/>
    <w:rsid w:val="006F21F8"/>
    <w:rsid w:val="006F2BDD"/>
    <w:rsid w:val="006F43F5"/>
    <w:rsid w:val="006F5980"/>
    <w:rsid w:val="007007E8"/>
    <w:rsid w:val="007007FC"/>
    <w:rsid w:val="00703119"/>
    <w:rsid w:val="0070452B"/>
    <w:rsid w:val="00707684"/>
    <w:rsid w:val="00715FB1"/>
    <w:rsid w:val="007311B8"/>
    <w:rsid w:val="007425E8"/>
    <w:rsid w:val="007521EA"/>
    <w:rsid w:val="00765D29"/>
    <w:rsid w:val="00767BF0"/>
    <w:rsid w:val="00771462"/>
    <w:rsid w:val="007724A0"/>
    <w:rsid w:val="007739EB"/>
    <w:rsid w:val="007763DD"/>
    <w:rsid w:val="00782E63"/>
    <w:rsid w:val="00783B6D"/>
    <w:rsid w:val="00785C94"/>
    <w:rsid w:val="007863A0"/>
    <w:rsid w:val="00786516"/>
    <w:rsid w:val="00791623"/>
    <w:rsid w:val="00791904"/>
    <w:rsid w:val="00793737"/>
    <w:rsid w:val="007A1CBD"/>
    <w:rsid w:val="007A3768"/>
    <w:rsid w:val="007B2E24"/>
    <w:rsid w:val="007B3578"/>
    <w:rsid w:val="007B46B6"/>
    <w:rsid w:val="007B714B"/>
    <w:rsid w:val="007C0F21"/>
    <w:rsid w:val="007C1A60"/>
    <w:rsid w:val="007C3DD6"/>
    <w:rsid w:val="007C476A"/>
    <w:rsid w:val="007C49B9"/>
    <w:rsid w:val="007C687A"/>
    <w:rsid w:val="007D1613"/>
    <w:rsid w:val="007D5FB8"/>
    <w:rsid w:val="007E32A8"/>
    <w:rsid w:val="007E4C0E"/>
    <w:rsid w:val="007E52CC"/>
    <w:rsid w:val="007E58A9"/>
    <w:rsid w:val="007E5F57"/>
    <w:rsid w:val="007E7F2E"/>
    <w:rsid w:val="007E7F50"/>
    <w:rsid w:val="007F34A9"/>
    <w:rsid w:val="007F7807"/>
    <w:rsid w:val="00806C66"/>
    <w:rsid w:val="00811830"/>
    <w:rsid w:val="00815617"/>
    <w:rsid w:val="008158A5"/>
    <w:rsid w:val="00815BB1"/>
    <w:rsid w:val="00815C48"/>
    <w:rsid w:val="00817DA7"/>
    <w:rsid w:val="00822165"/>
    <w:rsid w:val="00823AC3"/>
    <w:rsid w:val="008276C9"/>
    <w:rsid w:val="00834F94"/>
    <w:rsid w:val="00837953"/>
    <w:rsid w:val="00843F02"/>
    <w:rsid w:val="008533F5"/>
    <w:rsid w:val="008544D5"/>
    <w:rsid w:val="0085506F"/>
    <w:rsid w:val="0086330E"/>
    <w:rsid w:val="00865178"/>
    <w:rsid w:val="00870456"/>
    <w:rsid w:val="00873F8B"/>
    <w:rsid w:val="00874170"/>
    <w:rsid w:val="00876343"/>
    <w:rsid w:val="00877B5B"/>
    <w:rsid w:val="0089325A"/>
    <w:rsid w:val="00894877"/>
    <w:rsid w:val="00897C1D"/>
    <w:rsid w:val="008A1CA5"/>
    <w:rsid w:val="008A23BB"/>
    <w:rsid w:val="008A5234"/>
    <w:rsid w:val="008B1975"/>
    <w:rsid w:val="008B2CC1"/>
    <w:rsid w:val="008B3893"/>
    <w:rsid w:val="008B50A2"/>
    <w:rsid w:val="008B60B2"/>
    <w:rsid w:val="008B77CC"/>
    <w:rsid w:val="008C1DC0"/>
    <w:rsid w:val="008D2564"/>
    <w:rsid w:val="008E448D"/>
    <w:rsid w:val="008E5BAC"/>
    <w:rsid w:val="008E7096"/>
    <w:rsid w:val="008F4988"/>
    <w:rsid w:val="008F6845"/>
    <w:rsid w:val="008F7488"/>
    <w:rsid w:val="009004C5"/>
    <w:rsid w:val="00900C87"/>
    <w:rsid w:val="009040B5"/>
    <w:rsid w:val="0090731E"/>
    <w:rsid w:val="0090777C"/>
    <w:rsid w:val="00907AD4"/>
    <w:rsid w:val="00907E7B"/>
    <w:rsid w:val="00912E03"/>
    <w:rsid w:val="009144C8"/>
    <w:rsid w:val="00915A8D"/>
    <w:rsid w:val="00916EE2"/>
    <w:rsid w:val="00917631"/>
    <w:rsid w:val="00917FD5"/>
    <w:rsid w:val="00921B70"/>
    <w:rsid w:val="00922BFC"/>
    <w:rsid w:val="009300A3"/>
    <w:rsid w:val="00930F63"/>
    <w:rsid w:val="009408CA"/>
    <w:rsid w:val="009416FE"/>
    <w:rsid w:val="00943D1A"/>
    <w:rsid w:val="00946E4B"/>
    <w:rsid w:val="0095094A"/>
    <w:rsid w:val="00952225"/>
    <w:rsid w:val="00953A53"/>
    <w:rsid w:val="00956420"/>
    <w:rsid w:val="00957557"/>
    <w:rsid w:val="00957A42"/>
    <w:rsid w:val="00961EA4"/>
    <w:rsid w:val="00962940"/>
    <w:rsid w:val="00966A22"/>
    <w:rsid w:val="0096722F"/>
    <w:rsid w:val="00970207"/>
    <w:rsid w:val="00970DF2"/>
    <w:rsid w:val="009801B0"/>
    <w:rsid w:val="0098042D"/>
    <w:rsid w:val="00980843"/>
    <w:rsid w:val="00981E05"/>
    <w:rsid w:val="00981FDB"/>
    <w:rsid w:val="0098695A"/>
    <w:rsid w:val="009903A1"/>
    <w:rsid w:val="00991BC2"/>
    <w:rsid w:val="009938C8"/>
    <w:rsid w:val="00994EFA"/>
    <w:rsid w:val="009A1BEF"/>
    <w:rsid w:val="009A2996"/>
    <w:rsid w:val="009B5C43"/>
    <w:rsid w:val="009C28B5"/>
    <w:rsid w:val="009C4740"/>
    <w:rsid w:val="009C502A"/>
    <w:rsid w:val="009C5121"/>
    <w:rsid w:val="009C5A7C"/>
    <w:rsid w:val="009C6AA0"/>
    <w:rsid w:val="009D3552"/>
    <w:rsid w:val="009D69A0"/>
    <w:rsid w:val="009D6D65"/>
    <w:rsid w:val="009D72B3"/>
    <w:rsid w:val="009E2791"/>
    <w:rsid w:val="009E374A"/>
    <w:rsid w:val="009E3F6F"/>
    <w:rsid w:val="009E7049"/>
    <w:rsid w:val="009E7E5E"/>
    <w:rsid w:val="009E7E6C"/>
    <w:rsid w:val="009F0E36"/>
    <w:rsid w:val="009F20C6"/>
    <w:rsid w:val="009F499F"/>
    <w:rsid w:val="00A02572"/>
    <w:rsid w:val="00A03A3B"/>
    <w:rsid w:val="00A03DFF"/>
    <w:rsid w:val="00A10B0D"/>
    <w:rsid w:val="00A11F38"/>
    <w:rsid w:val="00A16E5B"/>
    <w:rsid w:val="00A20DEB"/>
    <w:rsid w:val="00A221A6"/>
    <w:rsid w:val="00A2414C"/>
    <w:rsid w:val="00A26289"/>
    <w:rsid w:val="00A2732D"/>
    <w:rsid w:val="00A275AA"/>
    <w:rsid w:val="00A41B96"/>
    <w:rsid w:val="00A42DAF"/>
    <w:rsid w:val="00A45BD8"/>
    <w:rsid w:val="00A45D16"/>
    <w:rsid w:val="00A463D4"/>
    <w:rsid w:val="00A46A29"/>
    <w:rsid w:val="00A476F7"/>
    <w:rsid w:val="00A50B85"/>
    <w:rsid w:val="00A50BA1"/>
    <w:rsid w:val="00A538A5"/>
    <w:rsid w:val="00A53CDC"/>
    <w:rsid w:val="00A5448B"/>
    <w:rsid w:val="00A54DA0"/>
    <w:rsid w:val="00A60E8C"/>
    <w:rsid w:val="00A63F57"/>
    <w:rsid w:val="00A653FC"/>
    <w:rsid w:val="00A71FC4"/>
    <w:rsid w:val="00A805E7"/>
    <w:rsid w:val="00A81243"/>
    <w:rsid w:val="00A837C0"/>
    <w:rsid w:val="00A83B94"/>
    <w:rsid w:val="00A844C7"/>
    <w:rsid w:val="00A8617C"/>
    <w:rsid w:val="00A869B7"/>
    <w:rsid w:val="00A91053"/>
    <w:rsid w:val="00A9233F"/>
    <w:rsid w:val="00A933CF"/>
    <w:rsid w:val="00A93A43"/>
    <w:rsid w:val="00A93FC2"/>
    <w:rsid w:val="00AA3586"/>
    <w:rsid w:val="00AA4259"/>
    <w:rsid w:val="00AA44E4"/>
    <w:rsid w:val="00AA5F79"/>
    <w:rsid w:val="00AA6C2B"/>
    <w:rsid w:val="00AB15EC"/>
    <w:rsid w:val="00AB7CE6"/>
    <w:rsid w:val="00AC0FBE"/>
    <w:rsid w:val="00AC205C"/>
    <w:rsid w:val="00AC41E8"/>
    <w:rsid w:val="00AD0260"/>
    <w:rsid w:val="00AD1E3A"/>
    <w:rsid w:val="00AD3A94"/>
    <w:rsid w:val="00AD4DD8"/>
    <w:rsid w:val="00AD7119"/>
    <w:rsid w:val="00AE041F"/>
    <w:rsid w:val="00AE7380"/>
    <w:rsid w:val="00AF0A6B"/>
    <w:rsid w:val="00AF14A8"/>
    <w:rsid w:val="00AF3187"/>
    <w:rsid w:val="00AF4E48"/>
    <w:rsid w:val="00B011A2"/>
    <w:rsid w:val="00B018F1"/>
    <w:rsid w:val="00B01974"/>
    <w:rsid w:val="00B05A69"/>
    <w:rsid w:val="00B104EC"/>
    <w:rsid w:val="00B11991"/>
    <w:rsid w:val="00B137C0"/>
    <w:rsid w:val="00B143D6"/>
    <w:rsid w:val="00B20F54"/>
    <w:rsid w:val="00B21F0C"/>
    <w:rsid w:val="00B22DC9"/>
    <w:rsid w:val="00B25C66"/>
    <w:rsid w:val="00B26FF2"/>
    <w:rsid w:val="00B304B6"/>
    <w:rsid w:val="00B31301"/>
    <w:rsid w:val="00B31AA6"/>
    <w:rsid w:val="00B32F02"/>
    <w:rsid w:val="00B351EF"/>
    <w:rsid w:val="00B4282D"/>
    <w:rsid w:val="00B43F3E"/>
    <w:rsid w:val="00B44084"/>
    <w:rsid w:val="00B50141"/>
    <w:rsid w:val="00B53CCE"/>
    <w:rsid w:val="00B5599D"/>
    <w:rsid w:val="00B55F3F"/>
    <w:rsid w:val="00B5745E"/>
    <w:rsid w:val="00B57E01"/>
    <w:rsid w:val="00B605C1"/>
    <w:rsid w:val="00B613B5"/>
    <w:rsid w:val="00B62E8F"/>
    <w:rsid w:val="00B63F83"/>
    <w:rsid w:val="00B67092"/>
    <w:rsid w:val="00B67456"/>
    <w:rsid w:val="00B7116E"/>
    <w:rsid w:val="00B744A5"/>
    <w:rsid w:val="00B77624"/>
    <w:rsid w:val="00B77D0E"/>
    <w:rsid w:val="00B963CE"/>
    <w:rsid w:val="00B965FE"/>
    <w:rsid w:val="00B9734B"/>
    <w:rsid w:val="00B97F4F"/>
    <w:rsid w:val="00BA2A5E"/>
    <w:rsid w:val="00BA30E2"/>
    <w:rsid w:val="00BA4EF8"/>
    <w:rsid w:val="00BA7F8B"/>
    <w:rsid w:val="00BB419F"/>
    <w:rsid w:val="00BB617A"/>
    <w:rsid w:val="00BD078D"/>
    <w:rsid w:val="00BD1291"/>
    <w:rsid w:val="00BD3630"/>
    <w:rsid w:val="00BE236C"/>
    <w:rsid w:val="00BE3C06"/>
    <w:rsid w:val="00BF5E53"/>
    <w:rsid w:val="00C00D74"/>
    <w:rsid w:val="00C02BDC"/>
    <w:rsid w:val="00C02C8C"/>
    <w:rsid w:val="00C031C0"/>
    <w:rsid w:val="00C03884"/>
    <w:rsid w:val="00C07DD2"/>
    <w:rsid w:val="00C108DA"/>
    <w:rsid w:val="00C11BFE"/>
    <w:rsid w:val="00C14634"/>
    <w:rsid w:val="00C14A96"/>
    <w:rsid w:val="00C15011"/>
    <w:rsid w:val="00C158A3"/>
    <w:rsid w:val="00C27759"/>
    <w:rsid w:val="00C35629"/>
    <w:rsid w:val="00C37C03"/>
    <w:rsid w:val="00C400B0"/>
    <w:rsid w:val="00C47052"/>
    <w:rsid w:val="00C5036A"/>
    <w:rsid w:val="00C5068F"/>
    <w:rsid w:val="00C53858"/>
    <w:rsid w:val="00C55218"/>
    <w:rsid w:val="00C61706"/>
    <w:rsid w:val="00C624B7"/>
    <w:rsid w:val="00C64BC4"/>
    <w:rsid w:val="00C650A4"/>
    <w:rsid w:val="00C706BF"/>
    <w:rsid w:val="00C73009"/>
    <w:rsid w:val="00C8071F"/>
    <w:rsid w:val="00C80840"/>
    <w:rsid w:val="00C82F52"/>
    <w:rsid w:val="00C83341"/>
    <w:rsid w:val="00C8395E"/>
    <w:rsid w:val="00C93A4A"/>
    <w:rsid w:val="00C95A7C"/>
    <w:rsid w:val="00C96358"/>
    <w:rsid w:val="00CA126A"/>
    <w:rsid w:val="00CA1555"/>
    <w:rsid w:val="00CA3A77"/>
    <w:rsid w:val="00CA615B"/>
    <w:rsid w:val="00CA6BEB"/>
    <w:rsid w:val="00CB06EA"/>
    <w:rsid w:val="00CB2138"/>
    <w:rsid w:val="00CB2788"/>
    <w:rsid w:val="00CB3783"/>
    <w:rsid w:val="00CB69D7"/>
    <w:rsid w:val="00CC12C5"/>
    <w:rsid w:val="00CD04F1"/>
    <w:rsid w:val="00CE1D7A"/>
    <w:rsid w:val="00CE56D9"/>
    <w:rsid w:val="00CE6072"/>
    <w:rsid w:val="00CF1DB3"/>
    <w:rsid w:val="00D00E85"/>
    <w:rsid w:val="00D017FC"/>
    <w:rsid w:val="00D02D33"/>
    <w:rsid w:val="00D0660F"/>
    <w:rsid w:val="00D1278E"/>
    <w:rsid w:val="00D17544"/>
    <w:rsid w:val="00D21833"/>
    <w:rsid w:val="00D22553"/>
    <w:rsid w:val="00D2286F"/>
    <w:rsid w:val="00D243DF"/>
    <w:rsid w:val="00D3413F"/>
    <w:rsid w:val="00D34420"/>
    <w:rsid w:val="00D345A5"/>
    <w:rsid w:val="00D3690C"/>
    <w:rsid w:val="00D376BE"/>
    <w:rsid w:val="00D3794D"/>
    <w:rsid w:val="00D379FA"/>
    <w:rsid w:val="00D40E37"/>
    <w:rsid w:val="00D415C4"/>
    <w:rsid w:val="00D45252"/>
    <w:rsid w:val="00D53D80"/>
    <w:rsid w:val="00D565AB"/>
    <w:rsid w:val="00D64BBD"/>
    <w:rsid w:val="00D71B4D"/>
    <w:rsid w:val="00D773EA"/>
    <w:rsid w:val="00D871CA"/>
    <w:rsid w:val="00D872F4"/>
    <w:rsid w:val="00D92B24"/>
    <w:rsid w:val="00D93D55"/>
    <w:rsid w:val="00DA55F7"/>
    <w:rsid w:val="00DB2F3B"/>
    <w:rsid w:val="00DB3982"/>
    <w:rsid w:val="00DB3E17"/>
    <w:rsid w:val="00DB6703"/>
    <w:rsid w:val="00DB7291"/>
    <w:rsid w:val="00DC1CC6"/>
    <w:rsid w:val="00DC2165"/>
    <w:rsid w:val="00DC61A0"/>
    <w:rsid w:val="00DC7E44"/>
    <w:rsid w:val="00DD38A4"/>
    <w:rsid w:val="00DD776A"/>
    <w:rsid w:val="00DE09D1"/>
    <w:rsid w:val="00DE4453"/>
    <w:rsid w:val="00DE51A1"/>
    <w:rsid w:val="00DE57DF"/>
    <w:rsid w:val="00DE614E"/>
    <w:rsid w:val="00DF3C28"/>
    <w:rsid w:val="00DF48DA"/>
    <w:rsid w:val="00DF5973"/>
    <w:rsid w:val="00DF59CD"/>
    <w:rsid w:val="00E01343"/>
    <w:rsid w:val="00E048D4"/>
    <w:rsid w:val="00E05C70"/>
    <w:rsid w:val="00E1052B"/>
    <w:rsid w:val="00E15015"/>
    <w:rsid w:val="00E227C0"/>
    <w:rsid w:val="00E261AB"/>
    <w:rsid w:val="00E3352E"/>
    <w:rsid w:val="00E335FE"/>
    <w:rsid w:val="00E45FE7"/>
    <w:rsid w:val="00E56598"/>
    <w:rsid w:val="00E57351"/>
    <w:rsid w:val="00E61432"/>
    <w:rsid w:val="00E6162A"/>
    <w:rsid w:val="00E64FF9"/>
    <w:rsid w:val="00E655E4"/>
    <w:rsid w:val="00E702FE"/>
    <w:rsid w:val="00E708FC"/>
    <w:rsid w:val="00E75252"/>
    <w:rsid w:val="00E77124"/>
    <w:rsid w:val="00E826DF"/>
    <w:rsid w:val="00E82D0C"/>
    <w:rsid w:val="00E930DC"/>
    <w:rsid w:val="00EA4376"/>
    <w:rsid w:val="00EA5F8D"/>
    <w:rsid w:val="00EA63DD"/>
    <w:rsid w:val="00EA6969"/>
    <w:rsid w:val="00EB3F1E"/>
    <w:rsid w:val="00EB4FB7"/>
    <w:rsid w:val="00EB7C35"/>
    <w:rsid w:val="00EC178E"/>
    <w:rsid w:val="00EC3FDC"/>
    <w:rsid w:val="00EC4905"/>
    <w:rsid w:val="00EC4DC2"/>
    <w:rsid w:val="00EC4E49"/>
    <w:rsid w:val="00ED221E"/>
    <w:rsid w:val="00ED396B"/>
    <w:rsid w:val="00ED62A2"/>
    <w:rsid w:val="00ED77FB"/>
    <w:rsid w:val="00ED7CEE"/>
    <w:rsid w:val="00EE21BE"/>
    <w:rsid w:val="00EE45FA"/>
    <w:rsid w:val="00EE50DB"/>
    <w:rsid w:val="00EE6FFF"/>
    <w:rsid w:val="00EF1CBA"/>
    <w:rsid w:val="00EF22CF"/>
    <w:rsid w:val="00EF5389"/>
    <w:rsid w:val="00EF702B"/>
    <w:rsid w:val="00F020DF"/>
    <w:rsid w:val="00F063C1"/>
    <w:rsid w:val="00F20D4E"/>
    <w:rsid w:val="00F20F66"/>
    <w:rsid w:val="00F21264"/>
    <w:rsid w:val="00F23128"/>
    <w:rsid w:val="00F23348"/>
    <w:rsid w:val="00F241A3"/>
    <w:rsid w:val="00F303EA"/>
    <w:rsid w:val="00F32085"/>
    <w:rsid w:val="00F33FE2"/>
    <w:rsid w:val="00F34134"/>
    <w:rsid w:val="00F346E5"/>
    <w:rsid w:val="00F37237"/>
    <w:rsid w:val="00F420D9"/>
    <w:rsid w:val="00F54C20"/>
    <w:rsid w:val="00F62FD3"/>
    <w:rsid w:val="00F66152"/>
    <w:rsid w:val="00F67FC8"/>
    <w:rsid w:val="00F7113B"/>
    <w:rsid w:val="00F7122F"/>
    <w:rsid w:val="00F74CFE"/>
    <w:rsid w:val="00F74D8A"/>
    <w:rsid w:val="00F7773B"/>
    <w:rsid w:val="00F77764"/>
    <w:rsid w:val="00F81BB1"/>
    <w:rsid w:val="00F81E18"/>
    <w:rsid w:val="00F820F1"/>
    <w:rsid w:val="00F825E3"/>
    <w:rsid w:val="00F83981"/>
    <w:rsid w:val="00F909F9"/>
    <w:rsid w:val="00F9213D"/>
    <w:rsid w:val="00F92DD1"/>
    <w:rsid w:val="00F93057"/>
    <w:rsid w:val="00F93861"/>
    <w:rsid w:val="00F96B58"/>
    <w:rsid w:val="00F97813"/>
    <w:rsid w:val="00FA4CE0"/>
    <w:rsid w:val="00FA5DE7"/>
    <w:rsid w:val="00FA6957"/>
    <w:rsid w:val="00FB002F"/>
    <w:rsid w:val="00FB0A68"/>
    <w:rsid w:val="00FC0B18"/>
    <w:rsid w:val="00FC5068"/>
    <w:rsid w:val="00FC6F6B"/>
    <w:rsid w:val="00FC72FE"/>
    <w:rsid w:val="00FD06A7"/>
    <w:rsid w:val="00FD3C04"/>
    <w:rsid w:val="00FD7FA0"/>
    <w:rsid w:val="00FE1389"/>
    <w:rsid w:val="00FE160D"/>
    <w:rsid w:val="00FE3058"/>
    <w:rsid w:val="00FE3634"/>
    <w:rsid w:val="00FE7FAC"/>
    <w:rsid w:val="00FF2C48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1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A41B96"/>
    <w:pPr>
      <w:keepNext/>
      <w:outlineLvl w:val="1"/>
    </w:pPr>
    <w:rPr>
      <w:b/>
      <w:bCs/>
      <w:iCs/>
      <w:szCs w:val="28"/>
    </w:rPr>
  </w:style>
  <w:style w:type="paragraph" w:styleId="3">
    <w:name w:val="heading 3"/>
    <w:basedOn w:val="a0"/>
    <w:next w:val="a0"/>
    <w:link w:val="3Char"/>
    <w:qFormat/>
    <w:rsid w:val="00A41B96"/>
    <w:pPr>
      <w:keepNext/>
      <w:tabs>
        <w:tab w:val="left" w:pos="709"/>
      </w:tabs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3259B1"/>
    <w:pPr>
      <w:keepNext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qFormat/>
    <w:rsid w:val="002C70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uiPriority w:val="1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link w:val="Char1"/>
    <w:semiHidden/>
    <w:rsid w:val="00676C5C"/>
    <w:rPr>
      <w:sz w:val="18"/>
    </w:rPr>
  </w:style>
  <w:style w:type="paragraph" w:styleId="a8">
    <w:name w:val="footer"/>
    <w:basedOn w:val="a0"/>
    <w:link w:val="Char2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3"/>
    <w:uiPriority w:val="99"/>
    <w:rsid w:val="00A41B96"/>
    <w:rPr>
      <w:sz w:val="20"/>
    </w:rPr>
  </w:style>
  <w:style w:type="paragraph" w:styleId="aa">
    <w:name w:val="header"/>
    <w:basedOn w:val="a0"/>
    <w:link w:val="Char4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link w:val="Char5"/>
    <w:semiHidden/>
    <w:rsid w:val="00676C5C"/>
  </w:style>
  <w:style w:type="paragraph" w:styleId="ac">
    <w:name w:val="Signature"/>
    <w:basedOn w:val="a0"/>
    <w:link w:val="Char6"/>
    <w:semiHidden/>
    <w:rsid w:val="00676C5C"/>
    <w:pPr>
      <w:ind w:left="5250"/>
    </w:pPr>
  </w:style>
  <w:style w:type="paragraph" w:styleId="ad">
    <w:name w:val="Balloon Text"/>
    <w:basedOn w:val="a0"/>
    <w:link w:val="Char7"/>
    <w:rsid w:val="00C650A4"/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5Char">
    <w:name w:val="标题 5 Char"/>
    <w:basedOn w:val="a1"/>
    <w:link w:val="5"/>
    <w:rsid w:val="002C70DB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1Char">
    <w:name w:val="标题 1 Char"/>
    <w:link w:val="1"/>
    <w:uiPriority w:val="1"/>
    <w:rsid w:val="002C70D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link w:val="2"/>
    <w:rsid w:val="00A41B96"/>
    <w:rPr>
      <w:rFonts w:ascii="Arial" w:eastAsia="SimSun" w:hAnsi="Arial" w:cs="Arial"/>
      <w:b/>
      <w:bCs/>
      <w:iCs/>
      <w:sz w:val="22"/>
      <w:szCs w:val="28"/>
      <w:lang w:eastAsia="zh-CN"/>
    </w:rPr>
  </w:style>
  <w:style w:type="character" w:customStyle="1" w:styleId="3Char">
    <w:name w:val="标题 3 Char"/>
    <w:link w:val="3"/>
    <w:rsid w:val="00A41B9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link w:val="4"/>
    <w:rsid w:val="003259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Char">
    <w:name w:val="正文文本 Char"/>
    <w:link w:val="a4"/>
    <w:uiPriority w:val="1"/>
    <w:rsid w:val="002C70DB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semiHidden/>
    <w:rsid w:val="002C70DB"/>
    <w:rPr>
      <w:rFonts w:ascii="Arial" w:eastAsia="SimSun" w:hAnsi="Arial"/>
      <w:sz w:val="18"/>
      <w:lang w:eastAsia="zh-CN" w:bidi="ar-SA"/>
    </w:rPr>
  </w:style>
  <w:style w:type="character" w:customStyle="1" w:styleId="Char1">
    <w:name w:val="尾注文本 Char"/>
    <w:link w:val="a7"/>
    <w:semiHidden/>
    <w:rsid w:val="002C70DB"/>
    <w:rPr>
      <w:rFonts w:ascii="Arial" w:eastAsia="SimSun" w:hAnsi="Arial" w:cs="Arial"/>
      <w:sz w:val="18"/>
      <w:lang w:eastAsia="zh-CN"/>
    </w:rPr>
  </w:style>
  <w:style w:type="character" w:customStyle="1" w:styleId="Char2">
    <w:name w:val="页脚 Char"/>
    <w:link w:val="a8"/>
    <w:uiPriority w:val="99"/>
    <w:rsid w:val="002C70DB"/>
    <w:rPr>
      <w:rFonts w:ascii="Arial" w:eastAsia="SimSun" w:hAnsi="Arial" w:cs="Arial"/>
      <w:sz w:val="22"/>
      <w:lang w:eastAsia="zh-CN"/>
    </w:rPr>
  </w:style>
  <w:style w:type="character" w:customStyle="1" w:styleId="Char3">
    <w:name w:val="脚注文本 Char"/>
    <w:link w:val="a9"/>
    <w:uiPriority w:val="99"/>
    <w:rsid w:val="00A41B96"/>
    <w:rPr>
      <w:rFonts w:ascii="Arial" w:eastAsia="SimSun" w:hAnsi="Arial" w:cs="Arial"/>
      <w:lang w:eastAsia="zh-CN"/>
    </w:rPr>
  </w:style>
  <w:style w:type="character" w:customStyle="1" w:styleId="Char4">
    <w:name w:val="页眉 Char"/>
    <w:link w:val="aa"/>
    <w:uiPriority w:val="99"/>
    <w:rsid w:val="002C70DB"/>
    <w:rPr>
      <w:rFonts w:ascii="Arial" w:eastAsia="SimSun" w:hAnsi="Arial" w:cs="Arial"/>
      <w:sz w:val="22"/>
      <w:lang w:eastAsia="zh-CN"/>
    </w:rPr>
  </w:style>
  <w:style w:type="character" w:customStyle="1" w:styleId="Char5">
    <w:name w:val="称呼 Char"/>
    <w:link w:val="ab"/>
    <w:semiHidden/>
    <w:rsid w:val="002C70DB"/>
    <w:rPr>
      <w:rFonts w:ascii="Arial" w:eastAsia="SimSun" w:hAnsi="Arial" w:cs="Arial"/>
      <w:sz w:val="22"/>
      <w:lang w:eastAsia="zh-CN"/>
    </w:rPr>
  </w:style>
  <w:style w:type="character" w:customStyle="1" w:styleId="Char6">
    <w:name w:val="签名 Char"/>
    <w:link w:val="ac"/>
    <w:semiHidden/>
    <w:rsid w:val="002C70DB"/>
    <w:rPr>
      <w:rFonts w:ascii="Arial" w:eastAsia="SimSun" w:hAnsi="Arial" w:cs="Arial"/>
      <w:sz w:val="22"/>
      <w:lang w:eastAsia="zh-CN"/>
    </w:rPr>
  </w:style>
  <w:style w:type="paragraph" w:customStyle="1" w:styleId="Guidance">
    <w:name w:val="Guidance"/>
    <w:basedOn w:val="a0"/>
    <w:rsid w:val="002C70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styleId="ae">
    <w:name w:val="macro"/>
    <w:link w:val="Char8"/>
    <w:rsid w:val="002C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Char8">
    <w:name w:val="宏文本 Char"/>
    <w:basedOn w:val="a1"/>
    <w:link w:val="ae"/>
    <w:rsid w:val="002C70DB"/>
    <w:rPr>
      <w:rFonts w:ascii="Courier New" w:hAnsi="Courier New"/>
      <w:sz w:val="16"/>
    </w:rPr>
  </w:style>
  <w:style w:type="table" w:styleId="af">
    <w:name w:val="Table Grid"/>
    <w:basedOn w:val="a2"/>
    <w:rsid w:val="002C70D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2C70DB"/>
  </w:style>
  <w:style w:type="paragraph" w:customStyle="1" w:styleId="GuidanceNumbered">
    <w:name w:val="Guidance Numbered"/>
    <w:basedOn w:val="Guidance"/>
    <w:rsid w:val="002C70DB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rsid w:val="002C70DB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rsid w:val="002C70DB"/>
    <w:pPr>
      <w:tabs>
        <w:tab w:val="clear" w:pos="567"/>
        <w:tab w:val="left" w:pos="1134"/>
      </w:tabs>
      <w:ind w:left="1701" w:hanging="1701"/>
    </w:pPr>
  </w:style>
  <w:style w:type="paragraph" w:customStyle="1" w:styleId="Default">
    <w:name w:val="Default"/>
    <w:rsid w:val="002C70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2C70DB"/>
    <w:pPr>
      <w:ind w:left="720"/>
      <w:contextualSpacing/>
    </w:pPr>
  </w:style>
  <w:style w:type="numbering" w:customStyle="1" w:styleId="Style1">
    <w:name w:val="Style1"/>
    <w:rsid w:val="002C70DB"/>
    <w:pPr>
      <w:numPr>
        <w:numId w:val="12"/>
      </w:numPr>
    </w:pPr>
  </w:style>
  <w:style w:type="character" w:styleId="af2">
    <w:name w:val="annotation reference"/>
    <w:unhideWhenUsed/>
    <w:rsid w:val="002C70DB"/>
    <w:rPr>
      <w:sz w:val="16"/>
      <w:szCs w:val="16"/>
    </w:rPr>
  </w:style>
  <w:style w:type="paragraph" w:styleId="af3">
    <w:name w:val="annotation subject"/>
    <w:basedOn w:val="a6"/>
    <w:next w:val="a6"/>
    <w:link w:val="Char9"/>
    <w:unhideWhenUsed/>
    <w:rsid w:val="002C70DB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2C70DB"/>
    <w:rPr>
      <w:rFonts w:ascii="Arial" w:eastAsia="SimSun" w:hAnsi="Arial" w:cs="Arial"/>
      <w:sz w:val="18"/>
      <w:lang w:eastAsia="zh-CN"/>
    </w:rPr>
  </w:style>
  <w:style w:type="character" w:customStyle="1" w:styleId="Char9">
    <w:name w:val="批注主题 Char"/>
    <w:basedOn w:val="Char0"/>
    <w:link w:val="af3"/>
    <w:rsid w:val="002C70DB"/>
    <w:rPr>
      <w:rFonts w:ascii="Arial" w:eastAsia="SimSun" w:hAnsi="Arial" w:cs="Arial"/>
      <w:b/>
      <w:bCs/>
      <w:sz w:val="18"/>
      <w:lang w:eastAsia="zh-CN"/>
    </w:rPr>
  </w:style>
  <w:style w:type="numbering" w:customStyle="1" w:styleId="10">
    <w:name w:val="ללא רשימה1"/>
    <w:next w:val="a3"/>
    <w:uiPriority w:val="99"/>
    <w:semiHidden/>
    <w:unhideWhenUsed/>
    <w:rsid w:val="002C70DB"/>
  </w:style>
  <w:style w:type="paragraph" w:styleId="20">
    <w:name w:val="List 2"/>
    <w:basedOn w:val="a0"/>
    <w:rsid w:val="002C70DB"/>
    <w:pPr>
      <w:ind w:left="566" w:hanging="283"/>
    </w:pPr>
  </w:style>
  <w:style w:type="paragraph" w:customStyle="1" w:styleId="DateSignatureAligned">
    <w:name w:val="Date / Signature Aligned"/>
    <w:basedOn w:val="a0"/>
    <w:rsid w:val="002C70DB"/>
    <w:pPr>
      <w:ind w:left="5250"/>
    </w:pPr>
  </w:style>
  <w:style w:type="character" w:styleId="af4">
    <w:name w:val="Hyperlink"/>
    <w:uiPriority w:val="99"/>
    <w:rsid w:val="00BA7F8B"/>
    <w:rPr>
      <w:color w:val="auto"/>
      <w:u w:val="none"/>
    </w:rPr>
  </w:style>
  <w:style w:type="paragraph" w:customStyle="1" w:styleId="ArtRuleRef">
    <w:name w:val="Art/Rule Ref"/>
    <w:basedOn w:val="a0"/>
    <w:rsid w:val="002C70DB"/>
    <w:pPr>
      <w:keepNext/>
      <w:keepLines/>
      <w:jc w:val="right"/>
    </w:pPr>
    <w:rPr>
      <w:rFonts w:eastAsia="Arial Unicode MS"/>
      <w:i/>
      <w:snapToGrid w:val="0"/>
      <w:sz w:val="16"/>
      <w:lang w:eastAsia="ja-JP"/>
    </w:rPr>
  </w:style>
  <w:style w:type="character" w:styleId="af5">
    <w:name w:val="footnote reference"/>
    <w:uiPriority w:val="99"/>
    <w:rsid w:val="002C70DB"/>
    <w:rPr>
      <w:vertAlign w:val="superscript"/>
    </w:rPr>
  </w:style>
  <w:style w:type="table" w:styleId="af6">
    <w:name w:val="Table Contemporary"/>
    <w:basedOn w:val="a2"/>
    <w:rsid w:val="002C70DB"/>
    <w:pPr>
      <w:suppressAutoHyphens/>
    </w:pPr>
    <w:rPr>
      <w:rFonts w:eastAsia="SimSu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a0"/>
    <w:rsid w:val="002C70DB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af7">
    <w:name w:val="Emphasis"/>
    <w:qFormat/>
    <w:rsid w:val="002C70DB"/>
    <w:rPr>
      <w:i/>
      <w:iCs/>
    </w:rPr>
  </w:style>
  <w:style w:type="table" w:styleId="af8">
    <w:name w:val="Table Elegant"/>
    <w:basedOn w:val="a2"/>
    <w:rsid w:val="002C70DB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i">
    <w:name w:val="Body Text (i)"/>
    <w:basedOn w:val="a0"/>
    <w:rsid w:val="002C70DB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eastAsia="en-US"/>
    </w:rPr>
  </w:style>
  <w:style w:type="paragraph" w:customStyle="1" w:styleId="BodyTexta">
    <w:name w:val="Body Text (a)"/>
    <w:basedOn w:val="a0"/>
    <w:rsid w:val="002C70DB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2C70DB"/>
    <w:pPr>
      <w:ind w:left="1134" w:hanging="567"/>
    </w:pPr>
  </w:style>
  <w:style w:type="paragraph" w:customStyle="1" w:styleId="ExampleText">
    <w:name w:val="Example Text"/>
    <w:basedOn w:val="af9"/>
    <w:rsid w:val="002C70DB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2C70DB"/>
    <w:pPr>
      <w:ind w:firstLine="567"/>
    </w:pPr>
  </w:style>
  <w:style w:type="paragraph" w:customStyle="1" w:styleId="ExampleClaimEnd">
    <w:name w:val="Example Claim End"/>
    <w:basedOn w:val="ExampleClaimSub"/>
    <w:rsid w:val="002C70DB"/>
    <w:pPr>
      <w:ind w:firstLine="0"/>
    </w:pPr>
  </w:style>
  <w:style w:type="paragraph" w:customStyle="1" w:styleId="ExamplePolymorphism">
    <w:name w:val="Example Polymorphism"/>
    <w:basedOn w:val="ExampleClaim"/>
    <w:rsid w:val="002C70DB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2C70DB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2C70DB"/>
    <w:rPr>
      <w:color w:val="0000FF"/>
      <w:u w:val="single"/>
    </w:rPr>
  </w:style>
  <w:style w:type="paragraph" w:styleId="af9">
    <w:name w:val="Body Text Indent"/>
    <w:basedOn w:val="a0"/>
    <w:link w:val="Chara"/>
    <w:rsid w:val="002C70DB"/>
    <w:pPr>
      <w:spacing w:after="120"/>
      <w:ind w:left="283"/>
    </w:pPr>
  </w:style>
  <w:style w:type="character" w:customStyle="1" w:styleId="Chara">
    <w:name w:val="正文文本缩进 Char"/>
    <w:basedOn w:val="a1"/>
    <w:link w:val="af9"/>
    <w:rsid w:val="002C70DB"/>
    <w:rPr>
      <w:rFonts w:ascii="Arial" w:eastAsia="SimSun" w:hAnsi="Arial" w:cs="Arial"/>
      <w:sz w:val="22"/>
      <w:lang w:eastAsia="zh-CN"/>
    </w:rPr>
  </w:style>
  <w:style w:type="paragraph" w:styleId="11">
    <w:name w:val="toc 1"/>
    <w:basedOn w:val="a0"/>
    <w:next w:val="a0"/>
    <w:autoRedefine/>
    <w:uiPriority w:val="39"/>
    <w:rsid w:val="002C70DB"/>
    <w:pPr>
      <w:spacing w:after="100"/>
    </w:pPr>
  </w:style>
  <w:style w:type="paragraph" w:styleId="30">
    <w:name w:val="toc 3"/>
    <w:basedOn w:val="a0"/>
    <w:next w:val="a0"/>
    <w:autoRedefine/>
    <w:uiPriority w:val="39"/>
    <w:rsid w:val="002C70DB"/>
    <w:pPr>
      <w:spacing w:after="100"/>
      <w:ind w:left="440"/>
    </w:pPr>
  </w:style>
  <w:style w:type="paragraph" w:styleId="40">
    <w:name w:val="toc 4"/>
    <w:basedOn w:val="a0"/>
    <w:next w:val="a0"/>
    <w:autoRedefine/>
    <w:uiPriority w:val="39"/>
    <w:rsid w:val="002C70DB"/>
    <w:pPr>
      <w:spacing w:after="100"/>
      <w:ind w:left="660"/>
    </w:pPr>
  </w:style>
  <w:style w:type="paragraph" w:styleId="afa">
    <w:name w:val="Revision"/>
    <w:hidden/>
    <w:uiPriority w:val="99"/>
    <w:semiHidden/>
    <w:rsid w:val="002C70DB"/>
    <w:rPr>
      <w:rFonts w:ascii="Arial" w:eastAsia="SimSun" w:hAnsi="Arial" w:cs="Arial"/>
      <w:sz w:val="22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2C70DB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2C70D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numbering" w:customStyle="1" w:styleId="21">
    <w:name w:val="ללא רשימה2"/>
    <w:next w:val="a3"/>
    <w:semiHidden/>
    <w:rsid w:val="002C70DB"/>
  </w:style>
  <w:style w:type="paragraph" w:customStyle="1" w:styleId="eng">
    <w:name w:val="eng"/>
    <w:basedOn w:val="a0"/>
    <w:rsid w:val="002C70DB"/>
    <w:pPr>
      <w:spacing w:before="120" w:after="120" w:line="300" w:lineRule="atLeast"/>
    </w:pPr>
    <w:rPr>
      <w:rFonts w:ascii="Times New Roman" w:eastAsia="Times New Roman" w:hAnsi="Times New Roman" w:cs="Times New Roman"/>
      <w:szCs w:val="22"/>
      <w:lang w:eastAsia="he-IL" w:bidi="he-IL"/>
    </w:rPr>
  </w:style>
  <w:style w:type="table" w:customStyle="1" w:styleId="12">
    <w:name w:val="טבלת רשת1"/>
    <w:basedOn w:val="a2"/>
    <w:next w:val="af"/>
    <w:rsid w:val="002C70DB"/>
    <w:pPr>
      <w:bidi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C70DB"/>
  </w:style>
  <w:style w:type="character" w:styleId="afb">
    <w:name w:val="FollowedHyperlink"/>
    <w:uiPriority w:val="99"/>
    <w:unhideWhenUsed/>
    <w:rsid w:val="002C70DB"/>
    <w:rPr>
      <w:color w:val="800080"/>
      <w:u w:val="single"/>
    </w:rPr>
  </w:style>
  <w:style w:type="paragraph" w:styleId="31">
    <w:name w:val="Body Text Indent 3"/>
    <w:basedOn w:val="a0"/>
    <w:link w:val="3Char0"/>
    <w:uiPriority w:val="99"/>
    <w:unhideWhenUsed/>
    <w:rsid w:val="002C70DB"/>
    <w:pPr>
      <w:bidi/>
      <w:spacing w:after="120" w:line="276" w:lineRule="auto"/>
      <w:ind w:left="283"/>
    </w:pPr>
    <w:rPr>
      <w:rFonts w:ascii="Calibri" w:eastAsia="Calibri" w:hAnsi="Calibri"/>
      <w:sz w:val="16"/>
      <w:szCs w:val="16"/>
      <w:lang w:eastAsia="en-US" w:bidi="he-IL"/>
    </w:rPr>
  </w:style>
  <w:style w:type="character" w:customStyle="1" w:styleId="3Char0">
    <w:name w:val="正文文本缩进 3 Char"/>
    <w:basedOn w:val="a1"/>
    <w:link w:val="31"/>
    <w:uiPriority w:val="99"/>
    <w:rsid w:val="002C70DB"/>
    <w:rPr>
      <w:rFonts w:ascii="Calibri" w:eastAsia="Calibri" w:hAnsi="Calibri" w:cs="Arial"/>
      <w:sz w:val="16"/>
      <w:szCs w:val="16"/>
      <w:lang w:bidi="he-IL"/>
    </w:rPr>
  </w:style>
  <w:style w:type="character" w:customStyle="1" w:styleId="Mention">
    <w:name w:val="Mention"/>
    <w:basedOn w:val="a1"/>
    <w:uiPriority w:val="99"/>
    <w:semiHidden/>
    <w:unhideWhenUsed/>
    <w:rsid w:val="007A376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1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A41B96"/>
    <w:pPr>
      <w:keepNext/>
      <w:outlineLvl w:val="1"/>
    </w:pPr>
    <w:rPr>
      <w:b/>
      <w:bCs/>
      <w:iCs/>
      <w:szCs w:val="28"/>
    </w:rPr>
  </w:style>
  <w:style w:type="paragraph" w:styleId="3">
    <w:name w:val="heading 3"/>
    <w:basedOn w:val="a0"/>
    <w:next w:val="a0"/>
    <w:link w:val="3Char"/>
    <w:qFormat/>
    <w:rsid w:val="00A41B96"/>
    <w:pPr>
      <w:keepNext/>
      <w:tabs>
        <w:tab w:val="left" w:pos="709"/>
      </w:tabs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3259B1"/>
    <w:pPr>
      <w:keepNext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qFormat/>
    <w:rsid w:val="002C70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uiPriority w:val="1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link w:val="Char1"/>
    <w:semiHidden/>
    <w:rsid w:val="00676C5C"/>
    <w:rPr>
      <w:sz w:val="18"/>
    </w:rPr>
  </w:style>
  <w:style w:type="paragraph" w:styleId="a8">
    <w:name w:val="footer"/>
    <w:basedOn w:val="a0"/>
    <w:link w:val="Char2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3"/>
    <w:uiPriority w:val="99"/>
    <w:rsid w:val="00A41B96"/>
    <w:rPr>
      <w:sz w:val="20"/>
    </w:rPr>
  </w:style>
  <w:style w:type="paragraph" w:styleId="aa">
    <w:name w:val="header"/>
    <w:basedOn w:val="a0"/>
    <w:link w:val="Char4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link w:val="Char5"/>
    <w:semiHidden/>
    <w:rsid w:val="00676C5C"/>
  </w:style>
  <w:style w:type="paragraph" w:styleId="ac">
    <w:name w:val="Signature"/>
    <w:basedOn w:val="a0"/>
    <w:link w:val="Char6"/>
    <w:semiHidden/>
    <w:rsid w:val="00676C5C"/>
    <w:pPr>
      <w:ind w:left="5250"/>
    </w:pPr>
  </w:style>
  <w:style w:type="paragraph" w:styleId="ad">
    <w:name w:val="Balloon Text"/>
    <w:basedOn w:val="a0"/>
    <w:link w:val="Char7"/>
    <w:rsid w:val="00C650A4"/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d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5Char">
    <w:name w:val="标题 5 Char"/>
    <w:basedOn w:val="a1"/>
    <w:link w:val="5"/>
    <w:rsid w:val="002C70DB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1Char">
    <w:name w:val="标题 1 Char"/>
    <w:link w:val="1"/>
    <w:uiPriority w:val="1"/>
    <w:rsid w:val="002C70D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link w:val="2"/>
    <w:rsid w:val="00A41B96"/>
    <w:rPr>
      <w:rFonts w:ascii="Arial" w:eastAsia="SimSun" w:hAnsi="Arial" w:cs="Arial"/>
      <w:b/>
      <w:bCs/>
      <w:iCs/>
      <w:sz w:val="22"/>
      <w:szCs w:val="28"/>
      <w:lang w:eastAsia="zh-CN"/>
    </w:rPr>
  </w:style>
  <w:style w:type="character" w:customStyle="1" w:styleId="3Char">
    <w:name w:val="标题 3 Char"/>
    <w:link w:val="3"/>
    <w:rsid w:val="00A41B9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link w:val="4"/>
    <w:rsid w:val="003259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Char">
    <w:name w:val="正文文本 Char"/>
    <w:link w:val="a4"/>
    <w:uiPriority w:val="1"/>
    <w:rsid w:val="002C70DB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semiHidden/>
    <w:rsid w:val="002C70DB"/>
    <w:rPr>
      <w:rFonts w:ascii="Arial" w:eastAsia="SimSun" w:hAnsi="Arial"/>
      <w:sz w:val="18"/>
      <w:lang w:eastAsia="zh-CN" w:bidi="ar-SA"/>
    </w:rPr>
  </w:style>
  <w:style w:type="character" w:customStyle="1" w:styleId="Char1">
    <w:name w:val="尾注文本 Char"/>
    <w:link w:val="a7"/>
    <w:semiHidden/>
    <w:rsid w:val="002C70DB"/>
    <w:rPr>
      <w:rFonts w:ascii="Arial" w:eastAsia="SimSun" w:hAnsi="Arial" w:cs="Arial"/>
      <w:sz w:val="18"/>
      <w:lang w:eastAsia="zh-CN"/>
    </w:rPr>
  </w:style>
  <w:style w:type="character" w:customStyle="1" w:styleId="Char2">
    <w:name w:val="页脚 Char"/>
    <w:link w:val="a8"/>
    <w:uiPriority w:val="99"/>
    <w:rsid w:val="002C70DB"/>
    <w:rPr>
      <w:rFonts w:ascii="Arial" w:eastAsia="SimSun" w:hAnsi="Arial" w:cs="Arial"/>
      <w:sz w:val="22"/>
      <w:lang w:eastAsia="zh-CN"/>
    </w:rPr>
  </w:style>
  <w:style w:type="character" w:customStyle="1" w:styleId="Char3">
    <w:name w:val="脚注文本 Char"/>
    <w:link w:val="a9"/>
    <w:uiPriority w:val="99"/>
    <w:rsid w:val="00A41B96"/>
    <w:rPr>
      <w:rFonts w:ascii="Arial" w:eastAsia="SimSun" w:hAnsi="Arial" w:cs="Arial"/>
      <w:lang w:eastAsia="zh-CN"/>
    </w:rPr>
  </w:style>
  <w:style w:type="character" w:customStyle="1" w:styleId="Char4">
    <w:name w:val="页眉 Char"/>
    <w:link w:val="aa"/>
    <w:uiPriority w:val="99"/>
    <w:rsid w:val="002C70DB"/>
    <w:rPr>
      <w:rFonts w:ascii="Arial" w:eastAsia="SimSun" w:hAnsi="Arial" w:cs="Arial"/>
      <w:sz w:val="22"/>
      <w:lang w:eastAsia="zh-CN"/>
    </w:rPr>
  </w:style>
  <w:style w:type="character" w:customStyle="1" w:styleId="Char5">
    <w:name w:val="称呼 Char"/>
    <w:link w:val="ab"/>
    <w:semiHidden/>
    <w:rsid w:val="002C70DB"/>
    <w:rPr>
      <w:rFonts w:ascii="Arial" w:eastAsia="SimSun" w:hAnsi="Arial" w:cs="Arial"/>
      <w:sz w:val="22"/>
      <w:lang w:eastAsia="zh-CN"/>
    </w:rPr>
  </w:style>
  <w:style w:type="character" w:customStyle="1" w:styleId="Char6">
    <w:name w:val="签名 Char"/>
    <w:link w:val="ac"/>
    <w:semiHidden/>
    <w:rsid w:val="002C70DB"/>
    <w:rPr>
      <w:rFonts w:ascii="Arial" w:eastAsia="SimSun" w:hAnsi="Arial" w:cs="Arial"/>
      <w:sz w:val="22"/>
      <w:lang w:eastAsia="zh-CN"/>
    </w:rPr>
  </w:style>
  <w:style w:type="paragraph" w:customStyle="1" w:styleId="Guidance">
    <w:name w:val="Guidance"/>
    <w:basedOn w:val="a0"/>
    <w:rsid w:val="002C70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styleId="ae">
    <w:name w:val="macro"/>
    <w:link w:val="Char8"/>
    <w:rsid w:val="002C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Char8">
    <w:name w:val="宏文本 Char"/>
    <w:basedOn w:val="a1"/>
    <w:link w:val="ae"/>
    <w:rsid w:val="002C70DB"/>
    <w:rPr>
      <w:rFonts w:ascii="Courier New" w:hAnsi="Courier New"/>
      <w:sz w:val="16"/>
    </w:rPr>
  </w:style>
  <w:style w:type="table" w:styleId="af">
    <w:name w:val="Table Grid"/>
    <w:basedOn w:val="a2"/>
    <w:rsid w:val="002C70D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2C70DB"/>
  </w:style>
  <w:style w:type="paragraph" w:customStyle="1" w:styleId="GuidanceNumbered">
    <w:name w:val="Guidance Numbered"/>
    <w:basedOn w:val="Guidance"/>
    <w:rsid w:val="002C70DB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rsid w:val="002C70DB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rsid w:val="002C70DB"/>
    <w:pPr>
      <w:tabs>
        <w:tab w:val="clear" w:pos="567"/>
        <w:tab w:val="left" w:pos="1134"/>
      </w:tabs>
      <w:ind w:left="1701" w:hanging="1701"/>
    </w:pPr>
  </w:style>
  <w:style w:type="paragraph" w:customStyle="1" w:styleId="Default">
    <w:name w:val="Default"/>
    <w:rsid w:val="002C70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2C70DB"/>
    <w:pPr>
      <w:ind w:left="720"/>
      <w:contextualSpacing/>
    </w:pPr>
  </w:style>
  <w:style w:type="numbering" w:customStyle="1" w:styleId="Style1">
    <w:name w:val="Style1"/>
    <w:rsid w:val="002C70DB"/>
    <w:pPr>
      <w:numPr>
        <w:numId w:val="12"/>
      </w:numPr>
    </w:pPr>
  </w:style>
  <w:style w:type="character" w:styleId="af2">
    <w:name w:val="annotation reference"/>
    <w:unhideWhenUsed/>
    <w:rsid w:val="002C70DB"/>
    <w:rPr>
      <w:sz w:val="16"/>
      <w:szCs w:val="16"/>
    </w:rPr>
  </w:style>
  <w:style w:type="paragraph" w:styleId="af3">
    <w:name w:val="annotation subject"/>
    <w:basedOn w:val="a6"/>
    <w:next w:val="a6"/>
    <w:link w:val="Char9"/>
    <w:unhideWhenUsed/>
    <w:rsid w:val="002C70DB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2C70DB"/>
    <w:rPr>
      <w:rFonts w:ascii="Arial" w:eastAsia="SimSun" w:hAnsi="Arial" w:cs="Arial"/>
      <w:sz w:val="18"/>
      <w:lang w:eastAsia="zh-CN"/>
    </w:rPr>
  </w:style>
  <w:style w:type="character" w:customStyle="1" w:styleId="Char9">
    <w:name w:val="批注主题 Char"/>
    <w:basedOn w:val="Char0"/>
    <w:link w:val="af3"/>
    <w:rsid w:val="002C70DB"/>
    <w:rPr>
      <w:rFonts w:ascii="Arial" w:eastAsia="SimSun" w:hAnsi="Arial" w:cs="Arial"/>
      <w:b/>
      <w:bCs/>
      <w:sz w:val="18"/>
      <w:lang w:eastAsia="zh-CN"/>
    </w:rPr>
  </w:style>
  <w:style w:type="numbering" w:customStyle="1" w:styleId="10">
    <w:name w:val="ללא רשימה1"/>
    <w:next w:val="a3"/>
    <w:uiPriority w:val="99"/>
    <w:semiHidden/>
    <w:unhideWhenUsed/>
    <w:rsid w:val="002C70DB"/>
  </w:style>
  <w:style w:type="paragraph" w:styleId="20">
    <w:name w:val="List 2"/>
    <w:basedOn w:val="a0"/>
    <w:rsid w:val="002C70DB"/>
    <w:pPr>
      <w:ind w:left="566" w:hanging="283"/>
    </w:pPr>
  </w:style>
  <w:style w:type="paragraph" w:customStyle="1" w:styleId="DateSignatureAligned">
    <w:name w:val="Date / Signature Aligned"/>
    <w:basedOn w:val="a0"/>
    <w:rsid w:val="002C70DB"/>
    <w:pPr>
      <w:ind w:left="5250"/>
    </w:pPr>
  </w:style>
  <w:style w:type="character" w:styleId="af4">
    <w:name w:val="Hyperlink"/>
    <w:uiPriority w:val="99"/>
    <w:rsid w:val="00BA7F8B"/>
    <w:rPr>
      <w:color w:val="auto"/>
      <w:u w:val="none"/>
    </w:rPr>
  </w:style>
  <w:style w:type="paragraph" w:customStyle="1" w:styleId="ArtRuleRef">
    <w:name w:val="Art/Rule Ref"/>
    <w:basedOn w:val="a0"/>
    <w:rsid w:val="002C70DB"/>
    <w:pPr>
      <w:keepNext/>
      <w:keepLines/>
      <w:jc w:val="right"/>
    </w:pPr>
    <w:rPr>
      <w:rFonts w:eastAsia="Arial Unicode MS"/>
      <w:i/>
      <w:snapToGrid w:val="0"/>
      <w:sz w:val="16"/>
      <w:lang w:eastAsia="ja-JP"/>
    </w:rPr>
  </w:style>
  <w:style w:type="character" w:styleId="af5">
    <w:name w:val="footnote reference"/>
    <w:uiPriority w:val="99"/>
    <w:rsid w:val="002C70DB"/>
    <w:rPr>
      <w:vertAlign w:val="superscript"/>
    </w:rPr>
  </w:style>
  <w:style w:type="table" w:styleId="af6">
    <w:name w:val="Table Contemporary"/>
    <w:basedOn w:val="a2"/>
    <w:rsid w:val="002C70DB"/>
    <w:pPr>
      <w:suppressAutoHyphens/>
    </w:pPr>
    <w:rPr>
      <w:rFonts w:eastAsia="SimSu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a0"/>
    <w:rsid w:val="002C70DB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af7">
    <w:name w:val="Emphasis"/>
    <w:qFormat/>
    <w:rsid w:val="002C70DB"/>
    <w:rPr>
      <w:i/>
      <w:iCs/>
    </w:rPr>
  </w:style>
  <w:style w:type="table" w:styleId="af8">
    <w:name w:val="Table Elegant"/>
    <w:basedOn w:val="a2"/>
    <w:rsid w:val="002C70DB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i">
    <w:name w:val="Body Text (i)"/>
    <w:basedOn w:val="a0"/>
    <w:rsid w:val="002C70DB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eastAsia="en-US"/>
    </w:rPr>
  </w:style>
  <w:style w:type="paragraph" w:customStyle="1" w:styleId="BodyTexta">
    <w:name w:val="Body Text (a)"/>
    <w:basedOn w:val="a0"/>
    <w:rsid w:val="002C70DB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2C70DB"/>
    <w:pPr>
      <w:ind w:left="1134" w:hanging="567"/>
    </w:pPr>
  </w:style>
  <w:style w:type="paragraph" w:customStyle="1" w:styleId="ExampleText">
    <w:name w:val="Example Text"/>
    <w:basedOn w:val="af9"/>
    <w:rsid w:val="002C70DB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2C70DB"/>
    <w:pPr>
      <w:ind w:firstLine="567"/>
    </w:pPr>
  </w:style>
  <w:style w:type="paragraph" w:customStyle="1" w:styleId="ExampleClaimEnd">
    <w:name w:val="Example Claim End"/>
    <w:basedOn w:val="ExampleClaimSub"/>
    <w:rsid w:val="002C70DB"/>
    <w:pPr>
      <w:ind w:firstLine="0"/>
    </w:pPr>
  </w:style>
  <w:style w:type="paragraph" w:customStyle="1" w:styleId="ExamplePolymorphism">
    <w:name w:val="Example Polymorphism"/>
    <w:basedOn w:val="ExampleClaim"/>
    <w:rsid w:val="002C70DB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2C70DB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2C70DB"/>
    <w:rPr>
      <w:color w:val="0000FF"/>
      <w:u w:val="single"/>
    </w:rPr>
  </w:style>
  <w:style w:type="paragraph" w:styleId="af9">
    <w:name w:val="Body Text Indent"/>
    <w:basedOn w:val="a0"/>
    <w:link w:val="Chara"/>
    <w:rsid w:val="002C70DB"/>
    <w:pPr>
      <w:spacing w:after="120"/>
      <w:ind w:left="283"/>
    </w:pPr>
  </w:style>
  <w:style w:type="character" w:customStyle="1" w:styleId="Chara">
    <w:name w:val="正文文本缩进 Char"/>
    <w:basedOn w:val="a1"/>
    <w:link w:val="af9"/>
    <w:rsid w:val="002C70DB"/>
    <w:rPr>
      <w:rFonts w:ascii="Arial" w:eastAsia="SimSun" w:hAnsi="Arial" w:cs="Arial"/>
      <w:sz w:val="22"/>
      <w:lang w:eastAsia="zh-CN"/>
    </w:rPr>
  </w:style>
  <w:style w:type="paragraph" w:styleId="11">
    <w:name w:val="toc 1"/>
    <w:basedOn w:val="a0"/>
    <w:next w:val="a0"/>
    <w:autoRedefine/>
    <w:uiPriority w:val="39"/>
    <w:rsid w:val="002C70DB"/>
    <w:pPr>
      <w:spacing w:after="100"/>
    </w:pPr>
  </w:style>
  <w:style w:type="paragraph" w:styleId="30">
    <w:name w:val="toc 3"/>
    <w:basedOn w:val="a0"/>
    <w:next w:val="a0"/>
    <w:autoRedefine/>
    <w:uiPriority w:val="39"/>
    <w:rsid w:val="002C70DB"/>
    <w:pPr>
      <w:spacing w:after="100"/>
      <w:ind w:left="440"/>
    </w:pPr>
  </w:style>
  <w:style w:type="paragraph" w:styleId="40">
    <w:name w:val="toc 4"/>
    <w:basedOn w:val="a0"/>
    <w:next w:val="a0"/>
    <w:autoRedefine/>
    <w:uiPriority w:val="39"/>
    <w:rsid w:val="002C70DB"/>
    <w:pPr>
      <w:spacing w:after="100"/>
      <w:ind w:left="660"/>
    </w:pPr>
  </w:style>
  <w:style w:type="paragraph" w:styleId="afa">
    <w:name w:val="Revision"/>
    <w:hidden/>
    <w:uiPriority w:val="99"/>
    <w:semiHidden/>
    <w:rsid w:val="002C70DB"/>
    <w:rPr>
      <w:rFonts w:ascii="Arial" w:eastAsia="SimSun" w:hAnsi="Arial" w:cs="Arial"/>
      <w:sz w:val="22"/>
      <w:lang w:eastAsia="zh-CN"/>
    </w:rPr>
  </w:style>
  <w:style w:type="paragraph" w:customStyle="1" w:styleId="SectionHeading">
    <w:name w:val="Section Heading"/>
    <w:basedOn w:val="1"/>
    <w:link w:val="SectionHeadingChar"/>
    <w:qFormat/>
    <w:rsid w:val="002C70DB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2C70D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numbering" w:customStyle="1" w:styleId="21">
    <w:name w:val="ללא רשימה2"/>
    <w:next w:val="a3"/>
    <w:semiHidden/>
    <w:rsid w:val="002C70DB"/>
  </w:style>
  <w:style w:type="paragraph" w:customStyle="1" w:styleId="eng">
    <w:name w:val="eng"/>
    <w:basedOn w:val="a0"/>
    <w:rsid w:val="002C70DB"/>
    <w:pPr>
      <w:spacing w:before="120" w:after="120" w:line="300" w:lineRule="atLeast"/>
    </w:pPr>
    <w:rPr>
      <w:rFonts w:ascii="Times New Roman" w:eastAsia="Times New Roman" w:hAnsi="Times New Roman" w:cs="Times New Roman"/>
      <w:szCs w:val="22"/>
      <w:lang w:eastAsia="he-IL" w:bidi="he-IL"/>
    </w:rPr>
  </w:style>
  <w:style w:type="table" w:customStyle="1" w:styleId="12">
    <w:name w:val="טבלת רשת1"/>
    <w:basedOn w:val="a2"/>
    <w:next w:val="af"/>
    <w:rsid w:val="002C70DB"/>
    <w:pPr>
      <w:bidi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C70DB"/>
  </w:style>
  <w:style w:type="character" w:styleId="afb">
    <w:name w:val="FollowedHyperlink"/>
    <w:uiPriority w:val="99"/>
    <w:unhideWhenUsed/>
    <w:rsid w:val="002C70DB"/>
    <w:rPr>
      <w:color w:val="800080"/>
      <w:u w:val="single"/>
    </w:rPr>
  </w:style>
  <w:style w:type="paragraph" w:styleId="31">
    <w:name w:val="Body Text Indent 3"/>
    <w:basedOn w:val="a0"/>
    <w:link w:val="3Char0"/>
    <w:uiPriority w:val="99"/>
    <w:unhideWhenUsed/>
    <w:rsid w:val="002C70DB"/>
    <w:pPr>
      <w:bidi/>
      <w:spacing w:after="120" w:line="276" w:lineRule="auto"/>
      <w:ind w:left="283"/>
    </w:pPr>
    <w:rPr>
      <w:rFonts w:ascii="Calibri" w:eastAsia="Calibri" w:hAnsi="Calibri"/>
      <w:sz w:val="16"/>
      <w:szCs w:val="16"/>
      <w:lang w:eastAsia="en-US" w:bidi="he-IL"/>
    </w:rPr>
  </w:style>
  <w:style w:type="character" w:customStyle="1" w:styleId="3Char0">
    <w:name w:val="正文文本缩进 3 Char"/>
    <w:basedOn w:val="a1"/>
    <w:link w:val="31"/>
    <w:uiPriority w:val="99"/>
    <w:rsid w:val="002C70DB"/>
    <w:rPr>
      <w:rFonts w:ascii="Calibri" w:eastAsia="Calibri" w:hAnsi="Calibri" w:cs="Arial"/>
      <w:sz w:val="16"/>
      <w:szCs w:val="16"/>
      <w:lang w:bidi="he-IL"/>
    </w:rPr>
  </w:style>
  <w:style w:type="character" w:customStyle="1" w:styleId="Mention">
    <w:name w:val="Mention"/>
    <w:basedOn w:val="a1"/>
    <w:uiPriority w:val="99"/>
    <w:semiHidden/>
    <w:unhideWhenUsed/>
    <w:rsid w:val="007A376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indicator/NY.GDP.PCAP.PP.CD?locations=IL" TargetMode="External"/><Relationship Id="rId13" Type="http://schemas.openxmlformats.org/officeDocument/2006/relationships/hyperlink" Target="http://lang.che.org.il/en/?page_id=15417" TargetMode="External"/><Relationship Id="rId18" Type="http://schemas.openxmlformats.org/officeDocument/2006/relationships/hyperlink" Target="http://www.cbs.gov.il/reader/cw_usr_view_SHTML?ID=461" TargetMode="External"/><Relationship Id="rId3" Type="http://schemas.openxmlformats.org/officeDocument/2006/relationships/hyperlink" Target="http://reports.weforum.org/global-competitiveness-index/results-overview-and-main-findings/" TargetMode="External"/><Relationship Id="rId21" Type="http://schemas.openxmlformats.org/officeDocument/2006/relationships/hyperlink" Target="http://ipstats.wipo.int/ipstatv2/pmhindex.htm?tab=pct" TargetMode="External"/><Relationship Id="rId7" Type="http://schemas.openxmlformats.org/officeDocument/2006/relationships/hyperlink" Target="http://data.worldbank.org/indicator/NY.GDP.MKTP.CD?locations=IL" TargetMode="External"/><Relationship Id="rId12" Type="http://schemas.openxmlformats.org/officeDocument/2006/relationships/hyperlink" Target="https://www.bloomberg.com/graphics/2015-innovative-countries/" TargetMode="External"/><Relationship Id="rId17" Type="http://schemas.openxmlformats.org/officeDocument/2006/relationships/hyperlink" Target="http://www.ivc-online.com/Research-Center/IVC-Publications/VC-Fund-Reports/VC-Fund-Raising" TargetMode="External"/><Relationship Id="rId2" Type="http://schemas.openxmlformats.org/officeDocument/2006/relationships/hyperlink" Target="http://databank.worldbank.org/data/download/GDP.pdf" TargetMode="External"/><Relationship Id="rId16" Type="http://schemas.openxmlformats.org/officeDocument/2006/relationships/hyperlink" Target="http://www.ivc-online.com/Research-Center/IVC-Publications/Exits-Report" TargetMode="External"/><Relationship Id="rId20" Type="http://schemas.openxmlformats.org/officeDocument/2006/relationships/hyperlink" Target="http://www.justice.gov.il/En/Units/ILPO/Departments/PCT/Pages/&#8204;PctDashboard.aspx" TargetMode="External"/><Relationship Id="rId1" Type="http://schemas.openxmlformats.org/officeDocument/2006/relationships/hyperlink" Target="http://www.wipo.int/wipolex/en/profile.jsp?code=IL" TargetMode="External"/><Relationship Id="rId6" Type="http://schemas.openxmlformats.org/officeDocument/2006/relationships/hyperlink" Target="http://www.imd.org/uupload/imd.website/wcc/scoreboard.pdf" TargetMode="External"/><Relationship Id="rId11" Type="http://schemas.openxmlformats.org/officeDocument/2006/relationships/hyperlink" Target="https://www.bloomberg.com/news/articles/2017-01-17/sweden-gains-south-korea-reigns-as-world-s-most-innovative-economies" TargetMode="External"/><Relationship Id="rId5" Type="http://schemas.openxmlformats.org/officeDocument/2006/relationships/hyperlink" Target="http://hdr.undp.org/sites/default/files/2015_statistical_annex_tables_all.xls" TargetMode="External"/><Relationship Id="rId15" Type="http://schemas.openxmlformats.org/officeDocument/2006/relationships/hyperlink" Target="http://www.incubators.org.il/article.aspx?id=1703" TargetMode="External"/><Relationship Id="rId10" Type="http://schemas.openxmlformats.org/officeDocument/2006/relationships/hyperlink" Target="https://www.globalinnovationindex.org" TargetMode="External"/><Relationship Id="rId19" Type="http://schemas.openxmlformats.org/officeDocument/2006/relationships/hyperlink" Target="http://www.cbs.gov.il/reader/?MIval=cw_usr_view_SHTML&amp;ID=705" TargetMode="External"/><Relationship Id="rId4" Type="http://schemas.openxmlformats.org/officeDocument/2006/relationships/hyperlink" Target="http://hdr.undp.org/en/content/human-development-index-hdi%20(2015" TargetMode="External"/><Relationship Id="rId9" Type="http://schemas.openxmlformats.org/officeDocument/2006/relationships/hyperlink" Target="http://data.worldbank.org/indicator/GB.XPD.RSDV.GD.ZS?locations=IL" TargetMode="External"/><Relationship Id="rId14" Type="http://schemas.openxmlformats.org/officeDocument/2006/relationships/hyperlink" Target="http://www.iati.co.il/category/24/1/technology-transfer-offices-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372D-2A6F-4439-85E0-BCB600FE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13272</Words>
  <Characters>2933</Characters>
  <Application>Microsoft Office Word</Application>
  <DocSecurity>0</DocSecurity>
  <Lines>266</Lines>
  <Paragraphs>953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</vt:lpstr>
    </vt:vector>
  </TitlesOfParts>
  <Company>WIPO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PCT/CTC/30/13</dc:title>
  <dc:subject>延长对以色列专利局作为PCT国际检索和初步审查单位的指定</dc:subject>
  <dc:creator/>
  <cp:lastModifiedBy>MA Weihai</cp:lastModifiedBy>
  <cp:revision>10</cp:revision>
  <cp:lastPrinted>2017-02-28T14:25:00Z</cp:lastPrinted>
  <dcterms:created xsi:type="dcterms:W3CDTF">2017-03-31T15:15:00Z</dcterms:created>
  <dcterms:modified xsi:type="dcterms:W3CDTF">2017-03-31T16:16:00Z</dcterms:modified>
</cp:coreProperties>
</file>