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904128" w:rsidRPr="00016B26" w:rsidTr="006A2ECD">
        <w:trPr>
          <w:trHeight w:val="1977"/>
        </w:trPr>
        <w:tc>
          <w:tcPr>
            <w:tcW w:w="4594" w:type="dxa"/>
            <w:tcBorders>
              <w:bottom w:val="single" w:sz="4" w:space="0" w:color="auto"/>
            </w:tcBorders>
            <w:tcMar>
              <w:bottom w:w="170" w:type="dxa"/>
            </w:tcMar>
          </w:tcPr>
          <w:p w:rsidR="00904128" w:rsidRPr="00016B26" w:rsidRDefault="00904128" w:rsidP="002921B7">
            <w:r w:rsidRPr="00016B26">
              <w:rPr>
                <w:rFonts w:hint="eastAsia"/>
                <w:noProof/>
              </w:rPr>
              <w:drawing>
                <wp:anchor distT="0" distB="0" distL="114300" distR="114300" simplePos="0" relativeHeight="251659264" behindDoc="1" locked="0" layoutInCell="0" allowOverlap="1" wp14:anchorId="53F0D7C1" wp14:editId="5991E320">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904128" w:rsidRPr="00016B26" w:rsidRDefault="00904128" w:rsidP="002921B7"/>
        </w:tc>
        <w:tc>
          <w:tcPr>
            <w:tcW w:w="425" w:type="dxa"/>
            <w:tcBorders>
              <w:bottom w:val="single" w:sz="4" w:space="0" w:color="auto"/>
            </w:tcBorders>
            <w:tcMar>
              <w:left w:w="0" w:type="dxa"/>
              <w:right w:w="0" w:type="dxa"/>
            </w:tcMar>
          </w:tcPr>
          <w:p w:rsidR="00904128" w:rsidRPr="00016B26" w:rsidRDefault="00904128" w:rsidP="002921B7">
            <w:pPr>
              <w:jc w:val="right"/>
            </w:pPr>
            <w:r w:rsidRPr="00016B26">
              <w:rPr>
                <w:rFonts w:hint="eastAsia"/>
                <w:b/>
                <w:sz w:val="40"/>
                <w:szCs w:val="40"/>
              </w:rPr>
              <w:t>C</w:t>
            </w:r>
          </w:p>
        </w:tc>
      </w:tr>
      <w:tr w:rsidR="005A0A3F" w:rsidRPr="00016B26" w:rsidTr="006A2ECD">
        <w:trPr>
          <w:trHeight w:hRule="exact" w:val="340"/>
        </w:trPr>
        <w:tc>
          <w:tcPr>
            <w:tcW w:w="9356" w:type="dxa"/>
            <w:gridSpan w:val="3"/>
            <w:tcBorders>
              <w:top w:val="single" w:sz="4" w:space="0" w:color="auto"/>
            </w:tcBorders>
            <w:tcMar>
              <w:top w:w="170" w:type="dxa"/>
              <w:left w:w="0" w:type="dxa"/>
              <w:right w:w="0" w:type="dxa"/>
            </w:tcMar>
            <w:vAlign w:val="bottom"/>
          </w:tcPr>
          <w:p w:rsidR="005A0A3F" w:rsidRPr="00016B26" w:rsidRDefault="005A0A3F" w:rsidP="00C16F49">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10</w:t>
            </w:r>
            <w:r w:rsidRPr="00016B26">
              <w:rPr>
                <w:rFonts w:ascii="Arial Black" w:hAnsi="Arial Black" w:hint="eastAsia"/>
                <w:caps/>
                <w:sz w:val="15"/>
              </w:rPr>
              <w:t>/</w:t>
            </w:r>
            <w:bookmarkStart w:id="0" w:name="Code"/>
            <w:bookmarkEnd w:id="0"/>
            <w:r w:rsidR="00C16F49">
              <w:rPr>
                <w:rFonts w:ascii="Arial Black" w:hAnsi="Arial Black"/>
                <w:caps/>
                <w:sz w:val="15"/>
              </w:rPr>
              <w:t>20</w:t>
            </w:r>
          </w:p>
        </w:tc>
      </w:tr>
      <w:tr w:rsidR="005A0A3F" w:rsidRPr="00016B26" w:rsidTr="006A2ECD">
        <w:trPr>
          <w:trHeight w:hRule="exact" w:val="170"/>
        </w:trPr>
        <w:tc>
          <w:tcPr>
            <w:tcW w:w="9356" w:type="dxa"/>
            <w:gridSpan w:val="3"/>
            <w:noWrap/>
            <w:tcMar>
              <w:left w:w="0" w:type="dxa"/>
              <w:right w:w="0" w:type="dxa"/>
            </w:tcMar>
            <w:vAlign w:val="bottom"/>
          </w:tcPr>
          <w:p w:rsidR="005A0A3F" w:rsidRPr="00016B26" w:rsidRDefault="005A0A3F" w:rsidP="002921B7">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5A0A3F" w:rsidRPr="00016B26" w:rsidTr="006A2ECD">
        <w:trPr>
          <w:trHeight w:hRule="exact" w:val="198"/>
        </w:trPr>
        <w:tc>
          <w:tcPr>
            <w:tcW w:w="9356" w:type="dxa"/>
            <w:gridSpan w:val="3"/>
            <w:tcMar>
              <w:left w:w="0" w:type="dxa"/>
              <w:right w:w="0" w:type="dxa"/>
            </w:tcMar>
            <w:vAlign w:val="bottom"/>
          </w:tcPr>
          <w:p w:rsidR="005A0A3F" w:rsidRPr="00016B26" w:rsidRDefault="005A0A3F" w:rsidP="00C16F49">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7</w:t>
            </w:r>
            <w:r w:rsidRPr="00016B26">
              <w:rPr>
                <w:rFonts w:ascii="Arial Black" w:eastAsia="SimHei" w:hAnsi="Arial Black" w:hint="eastAsia"/>
                <w:b/>
                <w:sz w:val="15"/>
                <w:szCs w:val="15"/>
                <w:lang w:val="pt-BR"/>
              </w:rPr>
              <w:t>年</w:t>
            </w:r>
            <w:r>
              <w:rPr>
                <w:rFonts w:ascii="Arial Black" w:eastAsia="SimHei" w:hAnsi="Arial Black" w:hint="eastAsia"/>
                <w:b/>
                <w:sz w:val="15"/>
                <w:szCs w:val="15"/>
                <w:lang w:val="pt-BR"/>
              </w:rPr>
              <w:t>4</w:t>
            </w:r>
            <w:r w:rsidRPr="00016B26">
              <w:rPr>
                <w:rFonts w:ascii="Arial Black" w:eastAsia="SimHei" w:hAnsi="Arial Black" w:hint="eastAsia"/>
                <w:b/>
                <w:sz w:val="15"/>
                <w:szCs w:val="15"/>
                <w:lang w:val="pt-BR"/>
              </w:rPr>
              <w:t>月</w:t>
            </w:r>
            <w:r w:rsidR="00C16F49">
              <w:rPr>
                <w:rFonts w:ascii="Arial Black" w:eastAsia="SimHei" w:hAnsi="Arial Black"/>
                <w:b/>
                <w:sz w:val="15"/>
                <w:szCs w:val="15"/>
                <w:lang w:val="pt-BR"/>
              </w:rPr>
              <w:t>24</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5A0A3F" w:rsidRDefault="005A0A3F" w:rsidP="005A0A3F"/>
    <w:p w:rsidR="00904128" w:rsidRDefault="00904128" w:rsidP="00904128"/>
    <w:p w:rsidR="00904128" w:rsidRPr="00016B26" w:rsidRDefault="00904128" w:rsidP="00904128"/>
    <w:p w:rsidR="00904128" w:rsidRPr="00016B26" w:rsidRDefault="00904128" w:rsidP="00904128"/>
    <w:p w:rsidR="00904128" w:rsidRPr="00016B26" w:rsidRDefault="00904128" w:rsidP="00904128"/>
    <w:p w:rsidR="00904128" w:rsidRPr="00016B26" w:rsidRDefault="00904128" w:rsidP="00904128">
      <w:pPr>
        <w:rPr>
          <w:rFonts w:ascii="SimHei" w:eastAsia="SimHei"/>
          <w:sz w:val="28"/>
          <w:szCs w:val="28"/>
        </w:rPr>
      </w:pPr>
      <w:r w:rsidRPr="00016B26">
        <w:rPr>
          <w:rFonts w:ascii="SimHei" w:eastAsia="SimHei" w:hint="eastAsia"/>
          <w:sz w:val="28"/>
          <w:szCs w:val="28"/>
        </w:rPr>
        <w:t>专利合作条约</w:t>
      </w:r>
      <w:r>
        <w:rPr>
          <w:rFonts w:ascii="SimHei" w:eastAsia="SimHei" w:hint="eastAsia"/>
          <w:sz w:val="28"/>
          <w:szCs w:val="28"/>
        </w:rPr>
        <w:t>（PCT）</w:t>
      </w:r>
    </w:p>
    <w:p w:rsidR="00904128" w:rsidRPr="00016B26" w:rsidRDefault="00904128" w:rsidP="00904128">
      <w:pPr>
        <w:rPr>
          <w:rFonts w:ascii="SimHei" w:eastAsia="SimHei"/>
          <w:sz w:val="28"/>
          <w:szCs w:val="28"/>
        </w:rPr>
      </w:pPr>
      <w:r w:rsidRPr="00016B26">
        <w:rPr>
          <w:rFonts w:ascii="SimHei" w:eastAsia="SimHei" w:hint="eastAsia"/>
          <w:sz w:val="28"/>
          <w:szCs w:val="28"/>
        </w:rPr>
        <w:t>工作组</w:t>
      </w:r>
    </w:p>
    <w:p w:rsidR="00904128" w:rsidRPr="00016B26" w:rsidRDefault="00904128" w:rsidP="00904128"/>
    <w:p w:rsidR="00904128" w:rsidRPr="00615BD4" w:rsidRDefault="00904128" w:rsidP="00904128"/>
    <w:p w:rsidR="00904128" w:rsidRPr="00016B26" w:rsidRDefault="00904128" w:rsidP="00904128">
      <w:pPr>
        <w:textAlignment w:val="bottom"/>
        <w:rPr>
          <w:rFonts w:ascii="KaiTi" w:eastAsia="KaiTi"/>
          <w:b/>
          <w:sz w:val="24"/>
          <w:szCs w:val="24"/>
        </w:rPr>
      </w:pPr>
      <w:r>
        <w:rPr>
          <w:rFonts w:ascii="KaiTi" w:eastAsia="KaiTi" w:hint="eastAsia"/>
          <w:b/>
          <w:sz w:val="24"/>
          <w:szCs w:val="24"/>
        </w:rPr>
        <w:t>第十</w:t>
      </w:r>
      <w:r w:rsidRPr="00016B26">
        <w:rPr>
          <w:rFonts w:ascii="KaiTi" w:eastAsia="KaiTi" w:hint="eastAsia"/>
          <w:b/>
          <w:sz w:val="24"/>
          <w:szCs w:val="24"/>
        </w:rPr>
        <w:t>届会议</w:t>
      </w:r>
    </w:p>
    <w:p w:rsidR="00904128" w:rsidRPr="00016B26" w:rsidRDefault="00904128" w:rsidP="00904128">
      <w:pPr>
        <w:rPr>
          <w:b/>
          <w:sz w:val="24"/>
          <w:szCs w:val="24"/>
        </w:rPr>
      </w:pPr>
      <w:r w:rsidRPr="00016B26">
        <w:rPr>
          <w:rFonts w:ascii="KaiTi" w:eastAsia="KaiTi" w:hAnsi="KaiTi" w:hint="eastAsia"/>
          <w:sz w:val="24"/>
          <w:szCs w:val="24"/>
        </w:rPr>
        <w:t>201</w:t>
      </w:r>
      <w:r>
        <w:rPr>
          <w:rFonts w:ascii="KaiTi" w:eastAsia="KaiTi" w:hAnsi="KaiTi" w:hint="eastAsia"/>
          <w:sz w:val="24"/>
          <w:szCs w:val="24"/>
        </w:rPr>
        <w:t>7</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8</w:t>
      </w:r>
      <w:r w:rsidRPr="00016B26">
        <w:rPr>
          <w:rFonts w:ascii="KaiTi" w:eastAsia="KaiTi" w:hAnsi="KaiTi" w:hint="eastAsia"/>
          <w:b/>
          <w:sz w:val="24"/>
          <w:szCs w:val="24"/>
        </w:rPr>
        <w:t>日至</w:t>
      </w:r>
      <w:r>
        <w:rPr>
          <w:rFonts w:ascii="KaiTi" w:eastAsia="KaiTi" w:hAnsi="KaiTi" w:hint="eastAsia"/>
          <w:sz w:val="24"/>
          <w:szCs w:val="24"/>
        </w:rPr>
        <w:t>12</w:t>
      </w:r>
      <w:r w:rsidRPr="00016B26">
        <w:rPr>
          <w:rFonts w:ascii="KaiTi" w:eastAsia="KaiTi" w:hAnsi="KaiTi" w:hint="eastAsia"/>
          <w:b/>
          <w:sz w:val="24"/>
          <w:szCs w:val="24"/>
        </w:rPr>
        <w:t>日，日内瓦</w:t>
      </w:r>
    </w:p>
    <w:p w:rsidR="00904128" w:rsidRPr="00016B26" w:rsidRDefault="00904128" w:rsidP="00904128"/>
    <w:p w:rsidR="008B2CC1" w:rsidRPr="00904128" w:rsidRDefault="008B2CC1" w:rsidP="008B2CC1"/>
    <w:p w:rsidR="008B2CC1" w:rsidRPr="008B2CC1" w:rsidRDefault="008B2CC1" w:rsidP="008B2CC1"/>
    <w:p w:rsidR="00174A13" w:rsidRPr="00B31790" w:rsidRDefault="006840E0" w:rsidP="008B2CC1">
      <w:pPr>
        <w:rPr>
          <w:rFonts w:ascii="KaiTi" w:eastAsia="KaiTi" w:hAnsi="KaiTi"/>
          <w:sz w:val="24"/>
          <w:szCs w:val="32"/>
        </w:rPr>
      </w:pPr>
      <w:bookmarkStart w:id="3" w:name="TitleOfDoc"/>
      <w:bookmarkEnd w:id="3"/>
      <w:r>
        <w:rPr>
          <w:rFonts w:ascii="KaiTi" w:eastAsia="KaiTi" w:hAnsi="KaiTi" w:hint="eastAsia"/>
          <w:sz w:val="24"/>
          <w:szCs w:val="32"/>
        </w:rPr>
        <w:t>实施</w:t>
      </w:r>
      <w:r w:rsidR="00C16F49">
        <w:rPr>
          <w:rFonts w:ascii="KaiTi" w:eastAsia="KaiTi" w:hAnsi="KaiTi" w:hint="eastAsia"/>
          <w:sz w:val="24"/>
          <w:szCs w:val="32"/>
        </w:rPr>
        <w:t>减</w:t>
      </w:r>
      <w:proofErr w:type="gramStart"/>
      <w:r w:rsidR="00C16F49">
        <w:rPr>
          <w:rFonts w:ascii="KaiTi" w:eastAsia="KaiTi" w:hAnsi="KaiTi" w:hint="eastAsia"/>
          <w:sz w:val="24"/>
          <w:szCs w:val="32"/>
        </w:rPr>
        <w:t>费变化</w:t>
      </w:r>
      <w:proofErr w:type="gramEnd"/>
      <w:r w:rsidR="001B4740">
        <w:rPr>
          <w:rFonts w:ascii="KaiTi" w:eastAsia="KaiTi" w:hAnsi="KaiTi" w:hint="eastAsia"/>
          <w:sz w:val="24"/>
          <w:szCs w:val="32"/>
        </w:rPr>
        <w:t>的</w:t>
      </w:r>
      <w:r w:rsidR="00C16F49">
        <w:rPr>
          <w:rFonts w:ascii="KaiTi" w:eastAsia="KaiTi" w:hAnsi="KaiTi" w:hint="eastAsia"/>
          <w:sz w:val="24"/>
          <w:szCs w:val="32"/>
        </w:rPr>
        <w:t>进展报告</w:t>
      </w:r>
    </w:p>
    <w:p w:rsidR="008B2CC1" w:rsidRPr="00B31790" w:rsidRDefault="008B2CC1" w:rsidP="008B2CC1">
      <w:pPr>
        <w:rPr>
          <w:rFonts w:ascii="KaiTi" w:eastAsia="KaiTi" w:hAnsi="KaiTi"/>
          <w:sz w:val="24"/>
          <w:szCs w:val="32"/>
        </w:rPr>
      </w:pPr>
    </w:p>
    <w:p w:rsidR="008B2CC1" w:rsidRPr="00B31790" w:rsidRDefault="00C16F49" w:rsidP="008B2CC1">
      <w:pPr>
        <w:rPr>
          <w:rFonts w:ascii="KaiTi" w:eastAsia="KaiTi" w:hAnsi="KaiTi"/>
          <w:sz w:val="24"/>
          <w:szCs w:val="32"/>
        </w:rPr>
      </w:pPr>
      <w:bookmarkStart w:id="4" w:name="Prepared"/>
      <w:bookmarkEnd w:id="4"/>
      <w:r>
        <w:rPr>
          <w:rFonts w:ascii="KaiTi" w:eastAsia="KaiTi" w:hAnsi="KaiTi" w:hint="eastAsia"/>
          <w:sz w:val="24"/>
          <w:szCs w:val="32"/>
        </w:rPr>
        <w:t>国际局</w:t>
      </w:r>
      <w:r w:rsidR="00402002" w:rsidRPr="00B31790">
        <w:rPr>
          <w:rFonts w:ascii="KaiTi" w:eastAsia="KaiTi" w:hAnsi="KaiTi" w:hint="eastAsia"/>
          <w:sz w:val="24"/>
          <w:szCs w:val="32"/>
        </w:rPr>
        <w:t>编拟的文件</w:t>
      </w:r>
    </w:p>
    <w:p w:rsidR="00AC205C" w:rsidRPr="00B31790" w:rsidRDefault="00AC205C">
      <w:pPr>
        <w:rPr>
          <w:rFonts w:ascii="KaiTi" w:eastAsia="KaiTi" w:hAnsi="KaiTi"/>
          <w:sz w:val="24"/>
          <w:szCs w:val="32"/>
        </w:rPr>
      </w:pPr>
    </w:p>
    <w:p w:rsidR="000F5E56" w:rsidRDefault="000F5E56"/>
    <w:p w:rsidR="002928D3" w:rsidRDefault="002928D3"/>
    <w:p w:rsidR="002928D3" w:rsidRDefault="002928D3" w:rsidP="0053057A"/>
    <w:p w:rsidR="002558D8" w:rsidRPr="006A2ECD" w:rsidRDefault="00402002" w:rsidP="00DA4DBC">
      <w:pPr>
        <w:pStyle w:val="1"/>
        <w:overflowPunct w:val="0"/>
        <w:spacing w:before="0" w:afterLines="50" w:after="120" w:line="340" w:lineRule="atLeast"/>
        <w:jc w:val="both"/>
        <w:rPr>
          <w:rFonts w:ascii="SimHei" w:eastAsia="SimHei" w:hAnsi="SimHei"/>
          <w:b w:val="0"/>
          <w:sz w:val="21"/>
        </w:rPr>
      </w:pPr>
      <w:r w:rsidRPr="006A2ECD">
        <w:rPr>
          <w:rFonts w:ascii="SimHei" w:eastAsia="SimHei" w:hAnsi="SimHei" w:hint="eastAsia"/>
          <w:b w:val="0"/>
          <w:sz w:val="21"/>
        </w:rPr>
        <w:t>概</w:t>
      </w:r>
      <w:r w:rsidR="00C145C7">
        <w:rPr>
          <w:rFonts w:ascii="SimHei" w:eastAsia="SimHei" w:hAnsi="SimHei" w:hint="eastAsia"/>
          <w:b w:val="0"/>
          <w:sz w:val="21"/>
        </w:rPr>
        <w:t xml:space="preserve">　</w:t>
      </w:r>
      <w:r w:rsidRPr="006A2ECD">
        <w:rPr>
          <w:rFonts w:ascii="SimHei" w:eastAsia="SimHei" w:hAnsi="SimHei" w:hint="eastAsia"/>
          <w:b w:val="0"/>
          <w:sz w:val="21"/>
        </w:rPr>
        <w:t>述</w:t>
      </w:r>
    </w:p>
    <w:p w:rsidR="006B5D6C" w:rsidRPr="00F506BB" w:rsidRDefault="006B5D6C" w:rsidP="00807278">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sidRPr="00F506BB">
        <w:rPr>
          <w:rFonts w:asciiTheme="minorEastAsia" w:eastAsiaTheme="minorEastAsia" w:hAnsiTheme="minorEastAsia" w:hint="eastAsia"/>
          <w:sz w:val="21"/>
          <w:szCs w:val="21"/>
        </w:rPr>
        <w:t>本文件</w:t>
      </w:r>
      <w:r w:rsidR="00153C2A">
        <w:rPr>
          <w:rFonts w:asciiTheme="minorEastAsia" w:eastAsiaTheme="minorEastAsia" w:hAnsiTheme="minorEastAsia" w:hint="eastAsia"/>
          <w:sz w:val="21"/>
          <w:szCs w:val="21"/>
        </w:rPr>
        <w:t>载有</w:t>
      </w:r>
      <w:r w:rsidR="00F91B01">
        <w:rPr>
          <w:rFonts w:asciiTheme="minorEastAsia" w:eastAsiaTheme="minorEastAsia" w:hAnsiTheme="minorEastAsia" w:hint="eastAsia"/>
          <w:sz w:val="21"/>
          <w:szCs w:val="21"/>
        </w:rPr>
        <w:t>就</w:t>
      </w:r>
      <w:r w:rsidR="00CE4535">
        <w:rPr>
          <w:rFonts w:asciiTheme="minorEastAsia" w:eastAsiaTheme="minorEastAsia" w:hAnsiTheme="minorEastAsia" w:hint="eastAsia"/>
          <w:sz w:val="21"/>
          <w:szCs w:val="21"/>
        </w:rPr>
        <w:t>向国际局缴付的某些费用实行</w:t>
      </w:r>
      <w:proofErr w:type="gramStart"/>
      <w:r w:rsidR="00CE4535">
        <w:rPr>
          <w:rFonts w:asciiTheme="minorEastAsia" w:eastAsiaTheme="minorEastAsia" w:hAnsiTheme="minorEastAsia" w:hint="eastAsia"/>
          <w:sz w:val="21"/>
          <w:szCs w:val="21"/>
        </w:rPr>
        <w:t>新减费资格</w:t>
      </w:r>
      <w:proofErr w:type="gramEnd"/>
      <w:r w:rsidR="00CE4535">
        <w:rPr>
          <w:rFonts w:asciiTheme="minorEastAsia" w:eastAsiaTheme="minorEastAsia" w:hAnsiTheme="minorEastAsia" w:hint="eastAsia"/>
          <w:sz w:val="21"/>
          <w:szCs w:val="21"/>
        </w:rPr>
        <w:t>标准的进展报告，报告是</w:t>
      </w:r>
      <w:r w:rsidR="00F91B01">
        <w:rPr>
          <w:rFonts w:asciiTheme="minorEastAsia" w:eastAsiaTheme="minorEastAsia" w:hAnsiTheme="minorEastAsia" w:hint="eastAsia"/>
          <w:sz w:val="21"/>
          <w:szCs w:val="21"/>
        </w:rPr>
        <w:t>应PCT工作组第七届会议的要求，</w:t>
      </w:r>
      <w:r w:rsidR="00CE4535">
        <w:rPr>
          <w:rFonts w:asciiTheme="minorEastAsia" w:eastAsiaTheme="minorEastAsia" w:hAnsiTheme="minorEastAsia" w:hint="eastAsia"/>
          <w:sz w:val="21"/>
          <w:szCs w:val="21"/>
        </w:rPr>
        <w:t>在新标准生效两年后</w:t>
      </w:r>
      <w:r w:rsidR="00F91B01">
        <w:rPr>
          <w:rFonts w:asciiTheme="minorEastAsia" w:eastAsiaTheme="minorEastAsia" w:hAnsiTheme="minorEastAsia" w:hint="eastAsia"/>
          <w:sz w:val="21"/>
          <w:szCs w:val="21"/>
        </w:rPr>
        <w:t>作出</w:t>
      </w:r>
      <w:r w:rsidR="004D6333">
        <w:rPr>
          <w:rFonts w:asciiTheme="minorEastAsia" w:eastAsiaTheme="minorEastAsia" w:hAnsiTheme="minorEastAsia" w:hint="eastAsia"/>
          <w:sz w:val="21"/>
          <w:szCs w:val="21"/>
        </w:rPr>
        <w:t>的</w:t>
      </w:r>
      <w:r w:rsidR="00F97500">
        <w:rPr>
          <w:rFonts w:asciiTheme="minorEastAsia" w:eastAsiaTheme="minorEastAsia" w:hAnsiTheme="minorEastAsia" w:hint="eastAsia"/>
          <w:sz w:val="21"/>
          <w:szCs w:val="21"/>
        </w:rPr>
        <w:t>。</w:t>
      </w:r>
    </w:p>
    <w:p w:rsidR="002928D3" w:rsidRPr="00DA4DBC" w:rsidRDefault="00C16F49" w:rsidP="00DA4DBC">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背</w:t>
      </w:r>
      <w:r w:rsidR="00C145C7">
        <w:rPr>
          <w:rFonts w:ascii="SimHei" w:eastAsia="SimHei" w:hAnsi="SimHei" w:hint="eastAsia"/>
          <w:b w:val="0"/>
          <w:sz w:val="21"/>
          <w:szCs w:val="21"/>
        </w:rPr>
        <w:t xml:space="preserve">　</w:t>
      </w:r>
      <w:r>
        <w:rPr>
          <w:rFonts w:ascii="SimHei" w:eastAsia="SimHei" w:hAnsi="SimHei" w:hint="eastAsia"/>
          <w:b w:val="0"/>
          <w:sz w:val="21"/>
          <w:szCs w:val="21"/>
        </w:rPr>
        <w:t>景</w:t>
      </w:r>
    </w:p>
    <w:p w:rsidR="0076166A" w:rsidRPr="0076166A" w:rsidRDefault="0076166A" w:rsidP="0076166A">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工作组在其2014年6月第七届会议上，一致同意了对PCT费用表的拟议修正，并同意了更新</w:t>
      </w:r>
      <w:r w:rsidRPr="0076166A">
        <w:rPr>
          <w:rFonts w:asciiTheme="minorEastAsia" w:eastAsiaTheme="minorEastAsia" w:hAnsiTheme="minorEastAsia" w:hint="eastAsia"/>
          <w:sz w:val="21"/>
          <w:szCs w:val="21"/>
        </w:rPr>
        <w:t>满足PCT特定费用减免</w:t>
      </w:r>
      <w:r>
        <w:rPr>
          <w:rFonts w:asciiTheme="minorEastAsia" w:eastAsiaTheme="minorEastAsia" w:hAnsiTheme="minorEastAsia" w:hint="eastAsia"/>
          <w:sz w:val="21"/>
          <w:szCs w:val="21"/>
        </w:rPr>
        <w:t>标准</w:t>
      </w:r>
      <w:r w:rsidRPr="0076166A">
        <w:rPr>
          <w:rFonts w:asciiTheme="minorEastAsia" w:eastAsiaTheme="minorEastAsia" w:hAnsiTheme="minorEastAsia" w:hint="eastAsia"/>
          <w:sz w:val="21"/>
          <w:szCs w:val="21"/>
        </w:rPr>
        <w:t>的成员国名单的拟议指示</w:t>
      </w:r>
      <w:r>
        <w:rPr>
          <w:rFonts w:asciiTheme="minorEastAsia" w:eastAsiaTheme="minorEastAsia" w:hAnsiTheme="minorEastAsia" w:hint="eastAsia"/>
          <w:sz w:val="21"/>
          <w:szCs w:val="21"/>
        </w:rPr>
        <w:t>，以期提交给PCT大会，供其2014年9月的会议审议。而且，工作组建议，在PCT费用表修正</w:t>
      </w:r>
      <w:r w:rsidR="007606C1">
        <w:rPr>
          <w:rFonts w:asciiTheme="minorEastAsia" w:eastAsiaTheme="minorEastAsia" w:hAnsiTheme="minorEastAsia" w:hint="eastAsia"/>
          <w:sz w:val="21"/>
          <w:szCs w:val="21"/>
        </w:rPr>
        <w:t>执行</w:t>
      </w:r>
      <w:r w:rsidR="00F91B01">
        <w:rPr>
          <w:rFonts w:asciiTheme="minorEastAsia" w:eastAsiaTheme="minorEastAsia" w:hAnsiTheme="minorEastAsia" w:hint="eastAsia"/>
          <w:sz w:val="21"/>
          <w:szCs w:val="21"/>
        </w:rPr>
        <w:t>两年后</w:t>
      </w:r>
      <w:r w:rsidR="007606C1">
        <w:rPr>
          <w:rFonts w:asciiTheme="minorEastAsia" w:eastAsiaTheme="minorEastAsia" w:hAnsiTheme="minorEastAsia" w:hint="eastAsia"/>
          <w:sz w:val="21"/>
          <w:szCs w:val="21"/>
        </w:rPr>
        <w:t>就其实施情况作进展报告（</w:t>
      </w:r>
      <w:proofErr w:type="gramStart"/>
      <w:r w:rsidR="007606C1">
        <w:rPr>
          <w:rFonts w:asciiTheme="minorEastAsia" w:eastAsiaTheme="minorEastAsia" w:hAnsiTheme="minorEastAsia" w:hint="eastAsia"/>
          <w:sz w:val="21"/>
          <w:szCs w:val="21"/>
        </w:rPr>
        <w:t>见会议</w:t>
      </w:r>
      <w:proofErr w:type="gramEnd"/>
      <w:r w:rsidR="007606C1">
        <w:rPr>
          <w:rFonts w:asciiTheme="minorEastAsia" w:eastAsiaTheme="minorEastAsia" w:hAnsiTheme="minorEastAsia" w:hint="eastAsia"/>
          <w:sz w:val="21"/>
          <w:szCs w:val="21"/>
        </w:rPr>
        <w:t>报告：文件PCT/WG/7/30第98至100段）。</w:t>
      </w:r>
    </w:p>
    <w:p w:rsidR="00524F04" w:rsidRDefault="007606C1" w:rsidP="003912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基于工作组的建议，PCT大会在其于2014年9月举行的第四十六届会议上，通过了对PCT费用表的拟议修正，推出了新标准来决定哪些国家的国民和居民符合国际申请费用和应向国际局缴付的特定其他费用减免90%的资格</w:t>
      </w:r>
      <w:r w:rsidR="00F07C67">
        <w:rPr>
          <w:rFonts w:asciiTheme="minorEastAsia" w:eastAsiaTheme="minorEastAsia" w:hAnsiTheme="minorEastAsia" w:hint="eastAsia"/>
          <w:sz w:val="21"/>
          <w:szCs w:val="21"/>
        </w:rPr>
        <w:t>。</w:t>
      </w:r>
      <w:r w:rsidR="001E0B26">
        <w:rPr>
          <w:rFonts w:asciiTheme="minorEastAsia" w:eastAsiaTheme="minorEastAsia" w:hAnsiTheme="minorEastAsia" w:hint="eastAsia"/>
          <w:sz w:val="21"/>
          <w:szCs w:val="21"/>
        </w:rPr>
        <w:t>这一变化的实际影响是，自2015年7月1日生效以来，十个新增国家的国民</w:t>
      </w:r>
      <w:r w:rsidR="00AB3C54">
        <w:rPr>
          <w:rFonts w:asciiTheme="minorEastAsia" w:eastAsiaTheme="minorEastAsia" w:hAnsiTheme="minorEastAsia" w:hint="eastAsia"/>
          <w:sz w:val="21"/>
          <w:szCs w:val="21"/>
        </w:rPr>
        <w:t>和</w:t>
      </w:r>
      <w:r w:rsidR="001E0B26">
        <w:rPr>
          <w:rFonts w:asciiTheme="minorEastAsia" w:eastAsiaTheme="minorEastAsia" w:hAnsiTheme="minorEastAsia" w:hint="eastAsia"/>
          <w:sz w:val="21"/>
          <w:szCs w:val="21"/>
        </w:rPr>
        <w:t>居民作为自然人提交的申请符合减费资格，而两个国家的</w:t>
      </w:r>
      <w:r w:rsidR="00AB3C54">
        <w:rPr>
          <w:rFonts w:asciiTheme="minorEastAsia" w:eastAsiaTheme="minorEastAsia" w:hAnsiTheme="minorEastAsia" w:hint="eastAsia"/>
          <w:sz w:val="21"/>
          <w:szCs w:val="21"/>
        </w:rPr>
        <w:t>国民和居民提交的申请不再符合资格。</w:t>
      </w:r>
    </w:p>
    <w:p w:rsidR="00AB3C54" w:rsidRDefault="00AB3C54" w:rsidP="003912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其申请人不再符合资格的国家是新加坡和阿拉伯联合酋长国。</w:t>
      </w:r>
    </w:p>
    <w:p w:rsidR="00AB3C54" w:rsidRDefault="00AB3C54" w:rsidP="003912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新增的其申请人符合资格的国家是巴哈马、塞浦路斯、希腊、马耳他、瑙鲁、帕劳、葡萄牙、沙特阿拉伯、斯洛文尼亚和苏里南。</w:t>
      </w:r>
    </w:p>
    <w:p w:rsidR="00AB3C54" w:rsidRPr="00F506BB" w:rsidRDefault="00AB3C54" w:rsidP="003912F6">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本文件载有应工作组要求，在PCT费用</w:t>
      </w:r>
      <w:proofErr w:type="gramStart"/>
      <w:r>
        <w:rPr>
          <w:rFonts w:asciiTheme="minorEastAsia" w:eastAsiaTheme="minorEastAsia" w:hAnsiTheme="minorEastAsia" w:hint="eastAsia"/>
          <w:sz w:val="21"/>
          <w:szCs w:val="21"/>
        </w:rPr>
        <w:t>表相关</w:t>
      </w:r>
      <w:proofErr w:type="gramEnd"/>
      <w:r>
        <w:rPr>
          <w:rFonts w:asciiTheme="minorEastAsia" w:eastAsiaTheme="minorEastAsia" w:hAnsiTheme="minorEastAsia" w:hint="eastAsia"/>
          <w:sz w:val="21"/>
          <w:szCs w:val="21"/>
        </w:rPr>
        <w:t>修正实施两年后所作的</w:t>
      </w:r>
      <w:proofErr w:type="gramStart"/>
      <w:r>
        <w:rPr>
          <w:rFonts w:asciiTheme="minorEastAsia" w:eastAsiaTheme="minorEastAsia" w:hAnsiTheme="minorEastAsia" w:hint="eastAsia"/>
          <w:sz w:val="21"/>
          <w:szCs w:val="21"/>
        </w:rPr>
        <w:t>新资格</w:t>
      </w:r>
      <w:proofErr w:type="gramEnd"/>
      <w:r>
        <w:rPr>
          <w:rFonts w:asciiTheme="minorEastAsia" w:eastAsiaTheme="minorEastAsia" w:hAnsiTheme="minorEastAsia" w:hint="eastAsia"/>
          <w:sz w:val="21"/>
          <w:szCs w:val="21"/>
        </w:rPr>
        <w:t>标准实施进展报</w:t>
      </w:r>
      <w:r w:rsidR="00D949BB">
        <w:rPr>
          <w:rFonts w:ascii="MS Mincho" w:eastAsia="MS Mincho" w:hAnsi="MS Mincho" w:cs="MS Mincho" w:hint="eastAsia"/>
          <w:sz w:val="21"/>
          <w:szCs w:val="21"/>
        </w:rPr>
        <w:t>‍</w:t>
      </w:r>
      <w:r>
        <w:rPr>
          <w:rFonts w:asciiTheme="minorEastAsia" w:eastAsiaTheme="minorEastAsia" w:hAnsiTheme="minorEastAsia" w:hint="eastAsia"/>
          <w:sz w:val="21"/>
          <w:szCs w:val="21"/>
        </w:rPr>
        <w:t>告。</w:t>
      </w:r>
    </w:p>
    <w:p w:rsidR="00524F04" w:rsidRPr="00033301" w:rsidRDefault="00C16F49" w:rsidP="00033301">
      <w:pPr>
        <w:pStyle w:val="1"/>
        <w:overflowPunct w:val="0"/>
        <w:spacing w:before="0" w:afterLines="50" w:after="120" w:line="340" w:lineRule="atLeast"/>
        <w:jc w:val="both"/>
        <w:rPr>
          <w:rFonts w:ascii="SimHei" w:eastAsia="SimHei" w:hAnsi="SimHei"/>
          <w:b w:val="0"/>
          <w:sz w:val="21"/>
          <w:szCs w:val="21"/>
        </w:rPr>
      </w:pPr>
      <w:r>
        <w:rPr>
          <w:rFonts w:ascii="SimHei" w:eastAsia="SimHei" w:hAnsi="SimHei" w:hint="eastAsia"/>
          <w:b w:val="0"/>
          <w:sz w:val="21"/>
          <w:szCs w:val="21"/>
        </w:rPr>
        <w:t>报</w:t>
      </w:r>
      <w:r w:rsidR="00C145C7">
        <w:rPr>
          <w:rFonts w:ascii="SimHei" w:eastAsia="SimHei" w:hAnsi="SimHei" w:hint="eastAsia"/>
          <w:b w:val="0"/>
          <w:sz w:val="21"/>
          <w:szCs w:val="21"/>
        </w:rPr>
        <w:t xml:space="preserve">　</w:t>
      </w:r>
      <w:r>
        <w:rPr>
          <w:rFonts w:ascii="SimHei" w:eastAsia="SimHei" w:hAnsi="SimHei" w:hint="eastAsia"/>
          <w:b w:val="0"/>
          <w:sz w:val="21"/>
          <w:szCs w:val="21"/>
        </w:rPr>
        <w:t>告</w:t>
      </w:r>
    </w:p>
    <w:p w:rsidR="00DA25FF" w:rsidRPr="00F506BB" w:rsidRDefault="001B4740" w:rsidP="00DA25F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本文件附件所载的表格</w:t>
      </w:r>
      <w:r w:rsidR="006840E0">
        <w:rPr>
          <w:rFonts w:asciiTheme="minorEastAsia" w:eastAsiaTheme="minorEastAsia" w:hAnsiTheme="minorEastAsia" w:hint="eastAsia"/>
          <w:sz w:val="21"/>
          <w:szCs w:val="21"/>
        </w:rPr>
        <w:t>显示了</w:t>
      </w:r>
      <w:proofErr w:type="gramStart"/>
      <w:r w:rsidR="006840E0">
        <w:rPr>
          <w:rFonts w:asciiTheme="minorEastAsia" w:eastAsiaTheme="minorEastAsia" w:hAnsiTheme="minorEastAsia" w:hint="eastAsia"/>
          <w:sz w:val="21"/>
          <w:szCs w:val="21"/>
        </w:rPr>
        <w:t>新资格</w:t>
      </w:r>
      <w:proofErr w:type="gramEnd"/>
      <w:r w:rsidR="006840E0">
        <w:rPr>
          <w:rFonts w:asciiTheme="minorEastAsia" w:eastAsiaTheme="minorEastAsia" w:hAnsiTheme="minorEastAsia" w:hint="eastAsia"/>
          <w:sz w:val="21"/>
          <w:szCs w:val="21"/>
        </w:rPr>
        <w:t>标准执行前后各18个月里提交的申请数量，所基于的是国际申请第一申请人所指明的</w:t>
      </w:r>
      <w:r w:rsidR="00A61224">
        <w:rPr>
          <w:rFonts w:asciiTheme="minorEastAsia" w:eastAsiaTheme="minorEastAsia" w:hAnsiTheme="minorEastAsia" w:hint="eastAsia"/>
          <w:sz w:val="21"/>
          <w:szCs w:val="21"/>
        </w:rPr>
        <w:t>居所所在</w:t>
      </w:r>
      <w:r w:rsidR="006840E0">
        <w:rPr>
          <w:rFonts w:asciiTheme="minorEastAsia" w:eastAsiaTheme="minorEastAsia" w:hAnsiTheme="minorEastAsia" w:hint="eastAsia"/>
          <w:sz w:val="21"/>
          <w:szCs w:val="21"/>
        </w:rPr>
        <w:t>国</w:t>
      </w:r>
      <w:r w:rsidR="007744A9">
        <w:rPr>
          <w:rFonts w:asciiTheme="minorEastAsia" w:eastAsiaTheme="minorEastAsia" w:hAnsiTheme="minorEastAsia" w:hint="eastAsia"/>
          <w:sz w:val="21"/>
          <w:szCs w:val="21"/>
        </w:rPr>
        <w:t>。</w:t>
      </w:r>
      <w:r w:rsidR="00A61224">
        <w:rPr>
          <w:rFonts w:asciiTheme="minorEastAsia" w:eastAsiaTheme="minorEastAsia" w:hAnsiTheme="minorEastAsia" w:hint="eastAsia"/>
          <w:sz w:val="21"/>
          <w:szCs w:val="21"/>
        </w:rPr>
        <w:t>在此期间提交的申请上未指明是第一申请人居所所在国的国家（包括瑙鲁、帕劳和苏里南）未予显示。</w:t>
      </w:r>
    </w:p>
    <w:p w:rsidR="00DA25FF" w:rsidRDefault="00A61224" w:rsidP="00DA25FF">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对于每个国家和每一期间，表格显示了：</w:t>
      </w:r>
    </w:p>
    <w:p w:rsidR="00A61224" w:rsidRDefault="005875C5" w:rsidP="00A61224">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61224">
        <w:rPr>
          <w:rFonts w:asciiTheme="minorEastAsia" w:eastAsiaTheme="minorEastAsia" w:hAnsiTheme="minorEastAsia" w:hint="eastAsia"/>
          <w:sz w:val="21"/>
          <w:szCs w:val="21"/>
        </w:rPr>
        <w:t>a</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A61224">
        <w:rPr>
          <w:rFonts w:asciiTheme="minorEastAsia" w:eastAsiaTheme="minorEastAsia" w:hAnsiTheme="minorEastAsia" w:hint="eastAsia"/>
          <w:sz w:val="21"/>
          <w:szCs w:val="21"/>
        </w:rPr>
        <w:t>第一申请人为该国居民的申请数量；</w:t>
      </w:r>
    </w:p>
    <w:p w:rsidR="00A61224" w:rsidRDefault="005875C5" w:rsidP="00A61224">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61224">
        <w:rPr>
          <w:rFonts w:asciiTheme="minorEastAsia" w:eastAsiaTheme="minorEastAsia" w:hAnsiTheme="minorEastAsia" w:hint="eastAsia"/>
          <w:sz w:val="21"/>
          <w:szCs w:val="21"/>
        </w:rPr>
        <w:t>b</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A61224">
        <w:rPr>
          <w:rFonts w:asciiTheme="minorEastAsia" w:eastAsiaTheme="minorEastAsia" w:hAnsiTheme="minorEastAsia" w:hint="eastAsia"/>
          <w:sz w:val="21"/>
          <w:szCs w:val="21"/>
        </w:rPr>
        <w:t>所有申请人均系自然人的申请数量以及这类申请在申请总量中所占的比例；以及</w:t>
      </w:r>
    </w:p>
    <w:p w:rsidR="00A61224" w:rsidRPr="00F506BB" w:rsidRDefault="005875C5" w:rsidP="00A61224">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A61224">
        <w:rPr>
          <w:rFonts w:asciiTheme="minorEastAsia" w:eastAsiaTheme="minorEastAsia" w:hAnsiTheme="minorEastAsia" w:hint="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A61224">
        <w:rPr>
          <w:rFonts w:asciiTheme="minorEastAsia" w:eastAsiaTheme="minorEastAsia" w:hAnsiTheme="minorEastAsia" w:hint="eastAsia"/>
          <w:sz w:val="21"/>
          <w:szCs w:val="21"/>
        </w:rPr>
        <w:t>第一申请人在申请提交时为该国居民</w:t>
      </w:r>
      <w:r w:rsidR="00205147">
        <w:rPr>
          <w:rFonts w:asciiTheme="minorEastAsia" w:eastAsiaTheme="minorEastAsia" w:hAnsiTheme="minorEastAsia" w:hint="eastAsia"/>
          <w:sz w:val="21"/>
          <w:szCs w:val="21"/>
        </w:rPr>
        <w:t>、并被给予减费90%的申请数量，以及这类申请在申请总量中的比例。</w:t>
      </w:r>
    </w:p>
    <w:p w:rsidR="00524F04" w:rsidRDefault="00205147"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由于可用的数据存在限制，这些数字不能严格直接进行对比：</w:t>
      </w:r>
      <w:r w:rsidR="00BB47A0">
        <w:rPr>
          <w:rFonts w:asciiTheme="minorEastAsia" w:eastAsiaTheme="minorEastAsia" w:hAnsiTheme="minorEastAsia" w:hint="eastAsia"/>
          <w:sz w:val="21"/>
          <w:szCs w:val="21"/>
        </w:rPr>
        <w:t>总量和全部自然人的纵列是基于</w:t>
      </w:r>
      <w:r w:rsidR="00BB47A0" w:rsidRPr="00BB47A0">
        <w:rPr>
          <w:rFonts w:ascii="KaiTi" w:eastAsia="KaiTi" w:hAnsi="KaiTi" w:hint="eastAsia"/>
          <w:sz w:val="21"/>
          <w:szCs w:val="21"/>
        </w:rPr>
        <w:t>当前</w:t>
      </w:r>
      <w:r w:rsidR="00BB47A0">
        <w:rPr>
          <w:rFonts w:asciiTheme="minorEastAsia" w:eastAsiaTheme="minorEastAsia" w:hAnsiTheme="minorEastAsia" w:hint="eastAsia"/>
          <w:sz w:val="21"/>
          <w:szCs w:val="21"/>
        </w:rPr>
        <w:t>的申请（包括依细则第92条之二</w:t>
      </w:r>
      <w:proofErr w:type="gramStart"/>
      <w:r w:rsidR="00BB47A0">
        <w:rPr>
          <w:rFonts w:asciiTheme="minorEastAsia" w:eastAsiaTheme="minorEastAsia" w:hAnsiTheme="minorEastAsia" w:hint="eastAsia"/>
          <w:sz w:val="21"/>
          <w:szCs w:val="21"/>
        </w:rPr>
        <w:t>作出</w:t>
      </w:r>
      <w:proofErr w:type="gramEnd"/>
      <w:r w:rsidR="00BB47A0">
        <w:rPr>
          <w:rFonts w:asciiTheme="minorEastAsia" w:eastAsiaTheme="minorEastAsia" w:hAnsiTheme="minorEastAsia" w:hint="eastAsia"/>
          <w:sz w:val="21"/>
          <w:szCs w:val="21"/>
        </w:rPr>
        <w:t>的任何变更）；减费的纵列是基于</w:t>
      </w:r>
      <w:r w:rsidR="00BB47A0" w:rsidRPr="00BB47A0">
        <w:rPr>
          <w:rFonts w:ascii="KaiTi" w:eastAsia="KaiTi" w:hAnsi="KaiTi" w:hint="eastAsia"/>
          <w:sz w:val="21"/>
          <w:szCs w:val="21"/>
        </w:rPr>
        <w:t>已提交</w:t>
      </w:r>
      <w:r w:rsidR="00BB47A0">
        <w:rPr>
          <w:rFonts w:asciiTheme="minorEastAsia" w:eastAsiaTheme="minorEastAsia" w:hAnsiTheme="minorEastAsia" w:hint="eastAsia"/>
          <w:sz w:val="21"/>
          <w:szCs w:val="21"/>
        </w:rPr>
        <w:t>申请的第一申请人</w:t>
      </w:r>
      <w:r w:rsidR="003361AF" w:rsidRPr="00F506BB">
        <w:rPr>
          <w:rFonts w:asciiTheme="minorEastAsia" w:eastAsiaTheme="minorEastAsia" w:hAnsiTheme="minorEastAsia" w:hint="eastAsia"/>
          <w:sz w:val="21"/>
          <w:szCs w:val="21"/>
        </w:rPr>
        <w:t>。</w:t>
      </w:r>
      <w:r w:rsidR="00BB47A0">
        <w:rPr>
          <w:rFonts w:asciiTheme="minorEastAsia" w:eastAsiaTheme="minorEastAsia" w:hAnsiTheme="minorEastAsia" w:hint="eastAsia"/>
          <w:sz w:val="21"/>
          <w:szCs w:val="21"/>
        </w:rPr>
        <w:t>但是，尽管这些定义上的差异可能影响到非常</w:t>
      </w:r>
      <w:r w:rsidR="00B22715">
        <w:rPr>
          <w:rFonts w:asciiTheme="minorEastAsia" w:eastAsiaTheme="minorEastAsia" w:hAnsiTheme="minorEastAsia" w:hint="eastAsia"/>
          <w:sz w:val="21"/>
          <w:szCs w:val="21"/>
        </w:rPr>
        <w:t>少量的</w:t>
      </w:r>
      <w:r w:rsidR="00BB47A0">
        <w:rPr>
          <w:rFonts w:asciiTheme="minorEastAsia" w:eastAsiaTheme="minorEastAsia" w:hAnsiTheme="minorEastAsia" w:hint="eastAsia"/>
          <w:sz w:val="21"/>
          <w:szCs w:val="21"/>
        </w:rPr>
        <w:t>申请结果，</w:t>
      </w:r>
      <w:r w:rsidR="00B22715">
        <w:rPr>
          <w:rFonts w:asciiTheme="minorEastAsia" w:eastAsiaTheme="minorEastAsia" w:hAnsiTheme="minorEastAsia" w:hint="eastAsia"/>
          <w:sz w:val="21"/>
          <w:szCs w:val="21"/>
        </w:rPr>
        <w:t>总体</w:t>
      </w:r>
      <w:r w:rsidR="00BB47A0">
        <w:rPr>
          <w:rFonts w:asciiTheme="minorEastAsia" w:eastAsiaTheme="minorEastAsia" w:hAnsiTheme="minorEastAsia" w:hint="eastAsia"/>
          <w:sz w:val="21"/>
          <w:szCs w:val="21"/>
        </w:rPr>
        <w:t>对大多数申请的影响却并不明显。因此，</w:t>
      </w:r>
      <w:r w:rsidR="000C3E7D">
        <w:rPr>
          <w:rFonts w:asciiTheme="minorEastAsia" w:eastAsiaTheme="minorEastAsia" w:hAnsiTheme="minorEastAsia" w:hint="eastAsia"/>
          <w:sz w:val="21"/>
          <w:szCs w:val="21"/>
        </w:rPr>
        <w:t>减费的申请量是以占某一国居民第一申请人申请总量的比例显示；但是，</w:t>
      </w:r>
      <w:proofErr w:type="gramStart"/>
      <w:r w:rsidR="000C3E7D">
        <w:rPr>
          <w:rFonts w:asciiTheme="minorEastAsia" w:eastAsiaTheme="minorEastAsia" w:hAnsiTheme="minorEastAsia" w:hint="eastAsia"/>
          <w:sz w:val="21"/>
          <w:szCs w:val="21"/>
        </w:rPr>
        <w:t>需认识</w:t>
      </w:r>
      <w:proofErr w:type="gramEnd"/>
      <w:r w:rsidR="000C3E7D">
        <w:rPr>
          <w:rFonts w:asciiTheme="minorEastAsia" w:eastAsiaTheme="minorEastAsia" w:hAnsiTheme="minorEastAsia" w:hint="eastAsia"/>
          <w:sz w:val="21"/>
          <w:szCs w:val="21"/>
        </w:rPr>
        <w:t>到这只是概数，而且在少数情况下，当一个国家的申请总量就很少时，显然会产生异常结果（例如，在某些情况下，超过100%的申请被给予减费）。</w:t>
      </w:r>
    </w:p>
    <w:p w:rsidR="000C3E7D" w:rsidRDefault="000C3E7D"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表格还显示出</w:t>
      </w:r>
      <w:r w:rsidR="00773108">
        <w:rPr>
          <w:rFonts w:asciiTheme="minorEastAsia" w:eastAsiaTheme="minorEastAsia" w:hAnsiTheme="minorEastAsia" w:hint="eastAsia"/>
          <w:sz w:val="21"/>
          <w:szCs w:val="21"/>
        </w:rPr>
        <w:t>，（适当情况下）第一申请人为某国居民的申请量与所有申请人均系自然人的申请量的比例变化情况。</w:t>
      </w:r>
    </w:p>
    <w:p w:rsidR="00773108" w:rsidRDefault="001A58C7"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表格按下列顺序对国家进行分类：</w:t>
      </w:r>
    </w:p>
    <w:p w:rsidR="001A58C7" w:rsidRDefault="005875C5" w:rsidP="001A58C7">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A58C7">
        <w:rPr>
          <w:rFonts w:asciiTheme="minorEastAsia" w:eastAsiaTheme="minorEastAsia" w:hAnsiTheme="minorEastAsia" w:hint="eastAsia"/>
          <w:sz w:val="21"/>
          <w:szCs w:val="21"/>
        </w:rPr>
        <w:t>a</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1A58C7">
        <w:rPr>
          <w:rFonts w:asciiTheme="minorEastAsia" w:eastAsiaTheme="minorEastAsia" w:hAnsiTheme="minorEastAsia" w:hint="eastAsia"/>
          <w:sz w:val="21"/>
          <w:szCs w:val="21"/>
        </w:rPr>
        <w:t>截至2015年6月30日，居民和国民自然人符合减费资格，但之后不符合资格的国家（见上述第4段）；</w:t>
      </w:r>
    </w:p>
    <w:p w:rsidR="001A58C7" w:rsidRDefault="005875C5" w:rsidP="001A58C7">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A58C7">
        <w:rPr>
          <w:rFonts w:asciiTheme="minorEastAsia" w:eastAsiaTheme="minorEastAsia" w:hAnsiTheme="minorEastAsia" w:hint="eastAsia"/>
          <w:sz w:val="21"/>
          <w:szCs w:val="21"/>
        </w:rPr>
        <w:t>b</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1A58C7">
        <w:rPr>
          <w:rFonts w:asciiTheme="minorEastAsia" w:eastAsiaTheme="minorEastAsia" w:hAnsiTheme="minorEastAsia" w:hint="eastAsia"/>
          <w:sz w:val="21"/>
          <w:szCs w:val="21"/>
        </w:rPr>
        <w:t>截至2015年6月30日，居民和国民自然人不符合减费资格，但在该日后符合资格的国家（见上述第5段）；</w:t>
      </w:r>
    </w:p>
    <w:p w:rsidR="001A58C7" w:rsidRDefault="005875C5" w:rsidP="001A58C7">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A58C7">
        <w:rPr>
          <w:rFonts w:asciiTheme="minorEastAsia" w:eastAsiaTheme="minorEastAsia" w:hAnsiTheme="minorEastAsia" w:hint="eastAsia"/>
          <w:sz w:val="21"/>
          <w:szCs w:val="21"/>
        </w:rPr>
        <w:t>c</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1A58C7">
        <w:rPr>
          <w:rFonts w:asciiTheme="minorEastAsia" w:eastAsiaTheme="minorEastAsia" w:hAnsiTheme="minorEastAsia" w:hint="eastAsia"/>
          <w:sz w:val="21"/>
          <w:szCs w:val="21"/>
        </w:rPr>
        <w:t>在所涵盖的整个</w:t>
      </w:r>
      <w:r w:rsidR="00016612">
        <w:rPr>
          <w:rFonts w:asciiTheme="minorEastAsia" w:eastAsiaTheme="minorEastAsia" w:hAnsiTheme="minorEastAsia" w:hint="eastAsia"/>
          <w:sz w:val="21"/>
          <w:szCs w:val="21"/>
        </w:rPr>
        <w:t>时间期</w:t>
      </w:r>
      <w:r w:rsidR="001A58C7">
        <w:rPr>
          <w:rFonts w:asciiTheme="minorEastAsia" w:eastAsiaTheme="minorEastAsia" w:hAnsiTheme="minorEastAsia" w:hint="eastAsia"/>
          <w:sz w:val="21"/>
          <w:szCs w:val="21"/>
        </w:rPr>
        <w:t>内，居民和国民自然人一直符合减</w:t>
      </w:r>
      <w:proofErr w:type="gramStart"/>
      <w:r w:rsidR="001A58C7">
        <w:rPr>
          <w:rFonts w:asciiTheme="minorEastAsia" w:eastAsiaTheme="minorEastAsia" w:hAnsiTheme="minorEastAsia" w:hint="eastAsia"/>
          <w:sz w:val="21"/>
          <w:szCs w:val="21"/>
        </w:rPr>
        <w:t>费资格</w:t>
      </w:r>
      <w:proofErr w:type="gramEnd"/>
      <w:r w:rsidR="001A58C7">
        <w:rPr>
          <w:rFonts w:asciiTheme="minorEastAsia" w:eastAsiaTheme="minorEastAsia" w:hAnsiTheme="minorEastAsia" w:hint="eastAsia"/>
          <w:sz w:val="21"/>
          <w:szCs w:val="21"/>
        </w:rPr>
        <w:t>的国家；</w:t>
      </w:r>
    </w:p>
    <w:p w:rsidR="001A58C7" w:rsidRDefault="005875C5" w:rsidP="001A58C7">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A58C7">
        <w:rPr>
          <w:rFonts w:asciiTheme="minorEastAsia" w:eastAsiaTheme="minorEastAsia" w:hAnsiTheme="minorEastAsia" w:hint="eastAsia"/>
          <w:sz w:val="21"/>
          <w:szCs w:val="21"/>
        </w:rPr>
        <w:t>d</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1A58C7">
        <w:rPr>
          <w:rFonts w:asciiTheme="minorEastAsia" w:eastAsiaTheme="minorEastAsia" w:hAnsiTheme="minorEastAsia" w:hint="eastAsia"/>
          <w:sz w:val="21"/>
          <w:szCs w:val="21"/>
        </w:rPr>
        <w:t>无论是否是自然人，国民和居民符合减</w:t>
      </w:r>
      <w:proofErr w:type="gramStart"/>
      <w:r w:rsidR="001A58C7">
        <w:rPr>
          <w:rFonts w:asciiTheme="minorEastAsia" w:eastAsiaTheme="minorEastAsia" w:hAnsiTheme="minorEastAsia" w:hint="eastAsia"/>
          <w:sz w:val="21"/>
          <w:szCs w:val="21"/>
        </w:rPr>
        <w:t>费资格</w:t>
      </w:r>
      <w:proofErr w:type="gramEnd"/>
      <w:r w:rsidR="001A58C7">
        <w:rPr>
          <w:rFonts w:asciiTheme="minorEastAsia" w:eastAsiaTheme="minorEastAsia" w:hAnsiTheme="minorEastAsia" w:hint="eastAsia"/>
          <w:sz w:val="21"/>
          <w:szCs w:val="21"/>
        </w:rPr>
        <w:t>的最不发达国家；以及</w:t>
      </w:r>
    </w:p>
    <w:p w:rsidR="001A58C7" w:rsidRDefault="005875C5" w:rsidP="001A58C7">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1A58C7">
        <w:rPr>
          <w:rFonts w:asciiTheme="minorEastAsia" w:eastAsiaTheme="minorEastAsia" w:hAnsiTheme="minorEastAsia" w:hint="eastAsia"/>
          <w:sz w:val="21"/>
          <w:szCs w:val="21"/>
        </w:rPr>
        <w:t>e</w:t>
      </w: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ab/>
      </w:r>
      <w:r w:rsidR="008C0105">
        <w:rPr>
          <w:rFonts w:asciiTheme="minorEastAsia" w:eastAsiaTheme="minorEastAsia" w:hAnsiTheme="minorEastAsia" w:hint="eastAsia"/>
          <w:sz w:val="21"/>
          <w:szCs w:val="21"/>
        </w:rPr>
        <w:t>在整个时间期内，国民和居民</w:t>
      </w:r>
      <w:r w:rsidR="00016612">
        <w:rPr>
          <w:rFonts w:asciiTheme="minorEastAsia" w:eastAsiaTheme="minorEastAsia" w:hAnsiTheme="minorEastAsia" w:hint="eastAsia"/>
          <w:sz w:val="21"/>
          <w:szCs w:val="21"/>
        </w:rPr>
        <w:t>不符合减</w:t>
      </w:r>
      <w:proofErr w:type="gramStart"/>
      <w:r w:rsidR="00016612">
        <w:rPr>
          <w:rFonts w:asciiTheme="minorEastAsia" w:eastAsiaTheme="minorEastAsia" w:hAnsiTheme="minorEastAsia" w:hint="eastAsia"/>
          <w:sz w:val="21"/>
          <w:szCs w:val="21"/>
        </w:rPr>
        <w:t>费资格</w:t>
      </w:r>
      <w:proofErr w:type="gramEnd"/>
      <w:r w:rsidR="00016612">
        <w:rPr>
          <w:rFonts w:asciiTheme="minorEastAsia" w:eastAsiaTheme="minorEastAsia" w:hAnsiTheme="minorEastAsia" w:hint="eastAsia"/>
          <w:sz w:val="21"/>
          <w:szCs w:val="21"/>
        </w:rPr>
        <w:t>的国家（纳入表格是为比较全由自然人所提交申请的申请趋势和比例）。</w:t>
      </w:r>
    </w:p>
    <w:p w:rsidR="001A58C7" w:rsidRDefault="00016612"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从表格提供的信息可以看出，某些国家受资格变化影响的居民申请总量呈上升趋势。对于其他同类国家，呈下降趋势。但是，</w:t>
      </w:r>
      <w:r w:rsidR="00EE384F">
        <w:rPr>
          <w:rFonts w:asciiTheme="minorEastAsia" w:eastAsiaTheme="minorEastAsia" w:hAnsiTheme="minorEastAsia" w:hint="eastAsia"/>
          <w:sz w:val="21"/>
          <w:szCs w:val="21"/>
        </w:rPr>
        <w:t>这种差异与减</w:t>
      </w:r>
      <w:proofErr w:type="gramStart"/>
      <w:r w:rsidR="00EE384F">
        <w:rPr>
          <w:rFonts w:asciiTheme="minorEastAsia" w:eastAsiaTheme="minorEastAsia" w:hAnsiTheme="minorEastAsia" w:hint="eastAsia"/>
          <w:sz w:val="21"/>
          <w:szCs w:val="21"/>
        </w:rPr>
        <w:t>费资格</w:t>
      </w:r>
      <w:proofErr w:type="gramEnd"/>
      <w:r w:rsidR="00EE384F">
        <w:rPr>
          <w:rFonts w:asciiTheme="minorEastAsia" w:eastAsiaTheme="minorEastAsia" w:hAnsiTheme="minorEastAsia" w:hint="eastAsia"/>
          <w:sz w:val="21"/>
          <w:szCs w:val="21"/>
        </w:rPr>
        <w:t>变化之间看不出显著的因果关系。对于大多少所涉国家，申请量的差异与其他年间的申请</w:t>
      </w:r>
      <w:proofErr w:type="gramStart"/>
      <w:r w:rsidR="00EE384F">
        <w:rPr>
          <w:rFonts w:asciiTheme="minorEastAsia" w:eastAsiaTheme="minorEastAsia" w:hAnsiTheme="minorEastAsia" w:hint="eastAsia"/>
          <w:sz w:val="21"/>
          <w:szCs w:val="21"/>
        </w:rPr>
        <w:t>量历史</w:t>
      </w:r>
      <w:proofErr w:type="gramEnd"/>
      <w:r w:rsidR="00EE384F">
        <w:rPr>
          <w:rFonts w:asciiTheme="minorEastAsia" w:eastAsiaTheme="minorEastAsia" w:hAnsiTheme="minorEastAsia" w:hint="eastAsia"/>
          <w:sz w:val="21"/>
          <w:szCs w:val="21"/>
        </w:rPr>
        <w:t>波动水平相当。</w:t>
      </w:r>
    </w:p>
    <w:p w:rsidR="00EE384F" w:rsidRDefault="00494D37"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居民为第一申请人的申请量大涨的国家是马耳他，但这一增长似乎与是否减费完全无关，因为从表中提供的信息可以看出，在有关时间期内，完全没有单由马耳他居民和国民作为自然人提交的申请</w:t>
      </w:r>
      <w:bookmarkStart w:id="5" w:name="_GoBack"/>
      <w:bookmarkEnd w:id="5"/>
      <w:r>
        <w:rPr>
          <w:rFonts w:asciiTheme="minorEastAsia" w:eastAsiaTheme="minorEastAsia" w:hAnsiTheme="minorEastAsia" w:hint="eastAsia"/>
          <w:sz w:val="21"/>
          <w:szCs w:val="21"/>
        </w:rPr>
        <w:t>（由马耳他居民为第一申请人以自然人</w:t>
      </w:r>
      <w:r w:rsidR="00C11D7A">
        <w:rPr>
          <w:rFonts w:asciiTheme="minorEastAsia" w:eastAsiaTheme="minorEastAsia" w:hAnsiTheme="minorEastAsia" w:hint="eastAsia"/>
          <w:sz w:val="21"/>
          <w:szCs w:val="21"/>
        </w:rPr>
        <w:t>名义</w:t>
      </w:r>
      <w:r>
        <w:rPr>
          <w:rFonts w:asciiTheme="minorEastAsia" w:eastAsiaTheme="minorEastAsia" w:hAnsiTheme="minorEastAsia" w:hint="eastAsia"/>
          <w:sz w:val="21"/>
          <w:szCs w:val="21"/>
        </w:rPr>
        <w:t>提交的三件申请中，每一件都有至少一名申请人是不符合减</w:t>
      </w:r>
      <w:proofErr w:type="gramStart"/>
      <w:r>
        <w:rPr>
          <w:rFonts w:asciiTheme="minorEastAsia" w:eastAsiaTheme="minorEastAsia" w:hAnsiTheme="minorEastAsia" w:hint="eastAsia"/>
          <w:sz w:val="21"/>
          <w:szCs w:val="21"/>
        </w:rPr>
        <w:t>费资格</w:t>
      </w:r>
      <w:proofErr w:type="gramEnd"/>
      <w:r>
        <w:rPr>
          <w:rFonts w:asciiTheme="minorEastAsia" w:eastAsiaTheme="minorEastAsia" w:hAnsiTheme="minorEastAsia" w:hint="eastAsia"/>
          <w:sz w:val="21"/>
          <w:szCs w:val="21"/>
        </w:rPr>
        <w:t>国家的居民或国民）。</w:t>
      </w:r>
    </w:p>
    <w:p w:rsidR="00494D37" w:rsidRDefault="002921B7"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符合减</w:t>
      </w:r>
      <w:proofErr w:type="gramStart"/>
      <w:r>
        <w:rPr>
          <w:rFonts w:asciiTheme="minorEastAsia" w:eastAsiaTheme="minorEastAsia" w:hAnsiTheme="minorEastAsia" w:hint="eastAsia"/>
          <w:sz w:val="21"/>
          <w:szCs w:val="21"/>
        </w:rPr>
        <w:t>费资格</w:t>
      </w:r>
      <w:proofErr w:type="gramEnd"/>
      <w:r>
        <w:rPr>
          <w:rFonts w:asciiTheme="minorEastAsia" w:eastAsiaTheme="minorEastAsia" w:hAnsiTheme="minorEastAsia" w:hint="eastAsia"/>
          <w:sz w:val="21"/>
          <w:szCs w:val="21"/>
        </w:rPr>
        <w:t>的申请人提交的申请中，所占比例最大的来自巴哈马，但所对应的申请总量相对较小，认为这反映的主要是少数公司申请活动的变化。在</w:t>
      </w:r>
      <w:r w:rsidR="005E2F28">
        <w:rPr>
          <w:rFonts w:asciiTheme="minorEastAsia" w:eastAsiaTheme="minorEastAsia" w:hAnsiTheme="minorEastAsia" w:hint="eastAsia"/>
          <w:sz w:val="21"/>
          <w:szCs w:val="21"/>
        </w:rPr>
        <w:t>采用</w:t>
      </w:r>
      <w:proofErr w:type="gramStart"/>
      <w:r>
        <w:rPr>
          <w:rFonts w:asciiTheme="minorEastAsia" w:eastAsiaTheme="minorEastAsia" w:hAnsiTheme="minorEastAsia" w:hint="eastAsia"/>
          <w:sz w:val="21"/>
          <w:szCs w:val="21"/>
        </w:rPr>
        <w:t>新资格</w:t>
      </w:r>
      <w:proofErr w:type="gramEnd"/>
      <w:r>
        <w:rPr>
          <w:rFonts w:asciiTheme="minorEastAsia" w:eastAsiaTheme="minorEastAsia" w:hAnsiTheme="minorEastAsia" w:hint="eastAsia"/>
          <w:sz w:val="21"/>
          <w:szCs w:val="21"/>
        </w:rPr>
        <w:t>标准后</w:t>
      </w:r>
      <w:r w:rsidR="005E2F28">
        <w:rPr>
          <w:rFonts w:asciiTheme="minorEastAsia" w:eastAsiaTheme="minorEastAsia" w:hAnsiTheme="minorEastAsia" w:hint="eastAsia"/>
          <w:sz w:val="21"/>
          <w:szCs w:val="21"/>
        </w:rPr>
        <w:t>、并让巴哈马居民和国民自然人可以享受减费</w:t>
      </w:r>
      <w:r>
        <w:rPr>
          <w:rFonts w:asciiTheme="minorEastAsia" w:eastAsiaTheme="minorEastAsia" w:hAnsiTheme="minorEastAsia" w:hint="eastAsia"/>
          <w:sz w:val="21"/>
          <w:szCs w:val="21"/>
        </w:rPr>
        <w:t>的18个月里，巴哈马完全没有</w:t>
      </w:r>
      <w:r w:rsidR="005E2F28">
        <w:rPr>
          <w:rFonts w:asciiTheme="minorEastAsia" w:eastAsiaTheme="minorEastAsia" w:hAnsiTheme="minorEastAsia" w:hint="eastAsia"/>
          <w:sz w:val="21"/>
          <w:szCs w:val="21"/>
        </w:rPr>
        <w:t>提交</w:t>
      </w:r>
      <w:r>
        <w:rPr>
          <w:rFonts w:asciiTheme="minorEastAsia" w:eastAsiaTheme="minorEastAsia" w:hAnsiTheme="minorEastAsia" w:hint="eastAsia"/>
          <w:sz w:val="21"/>
          <w:szCs w:val="21"/>
        </w:rPr>
        <w:t>享受</w:t>
      </w:r>
      <w:r w:rsidR="005E2F28">
        <w:rPr>
          <w:rFonts w:asciiTheme="minorEastAsia" w:eastAsiaTheme="minorEastAsia" w:hAnsiTheme="minorEastAsia" w:hint="eastAsia"/>
          <w:sz w:val="21"/>
          <w:szCs w:val="21"/>
        </w:rPr>
        <w:t>减费的申请。</w:t>
      </w:r>
    </w:p>
    <w:p w:rsidR="005E2F28" w:rsidRDefault="005E2F28"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至于新加坡，符合减</w:t>
      </w:r>
      <w:proofErr w:type="gramStart"/>
      <w:r>
        <w:rPr>
          <w:rFonts w:asciiTheme="minorEastAsia" w:eastAsiaTheme="minorEastAsia" w:hAnsiTheme="minorEastAsia" w:hint="eastAsia"/>
          <w:sz w:val="21"/>
          <w:szCs w:val="21"/>
        </w:rPr>
        <w:t>费资格</w:t>
      </w:r>
      <w:proofErr w:type="gramEnd"/>
      <w:r>
        <w:rPr>
          <w:rFonts w:asciiTheme="minorEastAsia" w:eastAsiaTheme="minorEastAsia" w:hAnsiTheme="minorEastAsia" w:hint="eastAsia"/>
          <w:sz w:val="21"/>
          <w:szCs w:val="21"/>
        </w:rPr>
        <w:t>的申请人所提交的申请总量略微减少，同时，单由新加坡国民和居民自然人提交的申请量显著下降。</w:t>
      </w:r>
    </w:p>
    <w:p w:rsidR="00C11D7A" w:rsidRDefault="00C11D7A" w:rsidP="00882E0C">
      <w:pPr>
        <w:pStyle w:val="ONUME"/>
        <w:numPr>
          <w:ilvl w:val="0"/>
          <w:numId w:val="10"/>
        </w:numPr>
        <w:overflowPunct w:val="0"/>
        <w:spacing w:afterLines="50" w:after="120" w:line="340" w:lineRule="atLeast"/>
        <w:ind w:left="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总体而言，除以下结论外，国际</w:t>
      </w:r>
      <w:proofErr w:type="gramStart"/>
      <w:r>
        <w:rPr>
          <w:rFonts w:asciiTheme="minorEastAsia" w:eastAsiaTheme="minorEastAsia" w:hAnsiTheme="minorEastAsia" w:hint="eastAsia"/>
          <w:sz w:val="21"/>
          <w:szCs w:val="21"/>
        </w:rPr>
        <w:t>局不会</w:t>
      </w:r>
      <w:proofErr w:type="gramEnd"/>
      <w:r>
        <w:rPr>
          <w:rFonts w:asciiTheme="minorEastAsia" w:eastAsiaTheme="minorEastAsia" w:hAnsiTheme="minorEastAsia" w:hint="eastAsia"/>
          <w:sz w:val="21"/>
          <w:szCs w:val="21"/>
        </w:rPr>
        <w:t>发现资格标准变化有何影响：</w:t>
      </w:r>
    </w:p>
    <w:p w:rsidR="00C11D7A" w:rsidRDefault="005875C5" w:rsidP="00C11D7A">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11D7A">
        <w:rPr>
          <w:rFonts w:asciiTheme="minorEastAsia" w:eastAsiaTheme="minorEastAsia" w:hAnsiTheme="minorEastAsia" w:hint="eastAsia"/>
          <w:sz w:val="21"/>
          <w:szCs w:val="21"/>
        </w:rPr>
        <w:t>a</w:t>
      </w:r>
      <w:r>
        <w:rPr>
          <w:rFonts w:asciiTheme="minorEastAsia" w:eastAsiaTheme="minorEastAsia" w:hAnsiTheme="minorEastAsia" w:hint="eastAsia"/>
          <w:sz w:val="21"/>
          <w:szCs w:val="21"/>
        </w:rPr>
        <w:t>)</w:t>
      </w:r>
      <w:r w:rsidR="00C145C7">
        <w:rPr>
          <w:rFonts w:asciiTheme="minorEastAsia" w:eastAsiaTheme="minorEastAsia" w:hAnsiTheme="minorEastAsia" w:hint="eastAsia"/>
          <w:sz w:val="21"/>
          <w:szCs w:val="21"/>
        </w:rPr>
        <w:tab/>
      </w:r>
      <w:r w:rsidR="00C11D7A">
        <w:rPr>
          <w:rFonts w:asciiTheme="minorEastAsia" w:eastAsiaTheme="minorEastAsia" w:hAnsiTheme="minorEastAsia" w:hint="eastAsia"/>
          <w:sz w:val="21"/>
          <w:szCs w:val="21"/>
        </w:rPr>
        <w:t>提供费用减免似乎会影响以自然人名义提交国际申请（如适用）的趋势；但是</w:t>
      </w:r>
    </w:p>
    <w:p w:rsidR="00C11D7A" w:rsidRPr="00F506BB" w:rsidRDefault="005875C5" w:rsidP="00C11D7A">
      <w:pPr>
        <w:pStyle w:val="ONUME"/>
        <w:overflowPunct w:val="0"/>
        <w:spacing w:afterLines="50" w:after="120" w:line="340" w:lineRule="atLeast"/>
        <w:ind w:left="56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11D7A">
        <w:rPr>
          <w:rFonts w:asciiTheme="minorEastAsia" w:eastAsiaTheme="minorEastAsia" w:hAnsiTheme="minorEastAsia" w:hint="eastAsia"/>
          <w:sz w:val="21"/>
          <w:szCs w:val="21"/>
        </w:rPr>
        <w:t>b</w:t>
      </w:r>
      <w:r>
        <w:rPr>
          <w:rFonts w:asciiTheme="minorEastAsia" w:eastAsiaTheme="minorEastAsia" w:hAnsiTheme="minorEastAsia" w:hint="eastAsia"/>
          <w:sz w:val="21"/>
          <w:szCs w:val="21"/>
        </w:rPr>
        <w:t>)</w:t>
      </w:r>
      <w:r w:rsidR="00C145C7">
        <w:rPr>
          <w:rFonts w:asciiTheme="minorEastAsia" w:eastAsiaTheme="minorEastAsia" w:hAnsiTheme="minorEastAsia" w:hint="eastAsia"/>
          <w:sz w:val="21"/>
          <w:szCs w:val="21"/>
        </w:rPr>
        <w:tab/>
      </w:r>
      <w:r w:rsidR="00C11D7A">
        <w:rPr>
          <w:rFonts w:asciiTheme="minorEastAsia" w:eastAsiaTheme="minorEastAsia" w:hAnsiTheme="minorEastAsia" w:hint="eastAsia"/>
          <w:sz w:val="21"/>
          <w:szCs w:val="21"/>
        </w:rPr>
        <w:t>因减费造成的申请</w:t>
      </w:r>
      <w:r w:rsidR="00C11D7A" w:rsidRPr="00C11D7A">
        <w:rPr>
          <w:rFonts w:ascii="KaiTi" w:eastAsia="KaiTi" w:hAnsi="KaiTi" w:hint="eastAsia"/>
          <w:sz w:val="21"/>
          <w:szCs w:val="21"/>
        </w:rPr>
        <w:t>总量</w:t>
      </w:r>
      <w:r w:rsidR="00C11D7A">
        <w:rPr>
          <w:rFonts w:asciiTheme="minorEastAsia" w:eastAsiaTheme="minorEastAsia" w:hAnsiTheme="minorEastAsia" w:hint="eastAsia"/>
          <w:sz w:val="21"/>
          <w:szCs w:val="21"/>
        </w:rPr>
        <w:t>变化，似乎往往远小于有关国家因经济和政策空间出现的其他因素而造成的影响。</w:t>
      </w:r>
    </w:p>
    <w:p w:rsidR="00524F04" w:rsidRPr="002663AE" w:rsidRDefault="002843EB" w:rsidP="005E26C4">
      <w:pPr>
        <w:pStyle w:val="ONUME"/>
        <w:numPr>
          <w:ilvl w:val="0"/>
          <w:numId w:val="10"/>
        </w:numPr>
        <w:spacing w:afterLines="50" w:after="120" w:line="340" w:lineRule="atLeast"/>
        <w:jc w:val="both"/>
        <w:rPr>
          <w:rFonts w:ascii="KaiTi" w:eastAsia="KaiTi" w:hAnsi="KaiTi"/>
          <w:sz w:val="21"/>
        </w:rPr>
      </w:pPr>
      <w:r w:rsidRPr="002663AE">
        <w:rPr>
          <w:rFonts w:ascii="KaiTi" w:eastAsia="KaiTi" w:hAnsi="KaiTi" w:hint="eastAsia"/>
          <w:sz w:val="21"/>
        </w:rPr>
        <w:t>请工作组注意本</w:t>
      </w:r>
      <w:r w:rsidR="00C16F49">
        <w:rPr>
          <w:rFonts w:ascii="KaiTi" w:eastAsia="KaiTi" w:hAnsi="KaiTi" w:hint="eastAsia"/>
          <w:sz w:val="21"/>
        </w:rPr>
        <w:t>报告</w:t>
      </w:r>
      <w:r w:rsidRPr="002663AE">
        <w:rPr>
          <w:rFonts w:ascii="KaiTi" w:eastAsia="KaiTi" w:hAnsi="KaiTi" w:hint="eastAsia"/>
          <w:sz w:val="21"/>
        </w:rPr>
        <w:t>。</w:t>
      </w:r>
    </w:p>
    <w:p w:rsidR="0008017A" w:rsidRPr="005E26C4" w:rsidRDefault="0008017A" w:rsidP="005E26C4">
      <w:pPr>
        <w:pStyle w:val="ONUME"/>
        <w:tabs>
          <w:tab w:val="num" w:pos="2007"/>
        </w:tabs>
        <w:spacing w:afterLines="50" w:after="120" w:line="340" w:lineRule="atLeast"/>
        <w:ind w:left="5534"/>
        <w:jc w:val="both"/>
        <w:rPr>
          <w:rFonts w:ascii="KaiTi" w:eastAsia="KaiTi" w:hAnsi="KaiTi"/>
          <w:sz w:val="21"/>
        </w:rPr>
      </w:pPr>
    </w:p>
    <w:p w:rsidR="00A108DA" w:rsidRDefault="002843EB" w:rsidP="005E26C4">
      <w:pPr>
        <w:pStyle w:val="ONUME"/>
        <w:tabs>
          <w:tab w:val="num" w:pos="2007"/>
        </w:tabs>
        <w:spacing w:afterLines="50" w:after="120" w:line="340" w:lineRule="atLeast"/>
        <w:ind w:left="5534"/>
        <w:jc w:val="both"/>
        <w:rPr>
          <w:rFonts w:ascii="KaiTi" w:eastAsia="KaiTi" w:hAnsi="KaiTi"/>
          <w:sz w:val="21"/>
        </w:rPr>
      </w:pPr>
      <w:r w:rsidRPr="002663AE">
        <w:rPr>
          <w:rFonts w:ascii="KaiTi" w:eastAsia="KaiTi" w:hAnsi="KaiTi"/>
          <w:sz w:val="21"/>
        </w:rPr>
        <w:t>[</w:t>
      </w:r>
      <w:r w:rsidR="00C16F49">
        <w:rPr>
          <w:rFonts w:ascii="KaiTi" w:eastAsia="KaiTi" w:hAnsi="KaiTi" w:hint="eastAsia"/>
          <w:sz w:val="21"/>
        </w:rPr>
        <w:t>后接附件</w:t>
      </w:r>
      <w:r w:rsidR="0008017A" w:rsidRPr="002663AE">
        <w:rPr>
          <w:rFonts w:ascii="KaiTi" w:eastAsia="KaiTi" w:hAnsi="KaiTi"/>
          <w:sz w:val="21"/>
        </w:rPr>
        <w:t>]</w:t>
      </w:r>
    </w:p>
    <w:p w:rsidR="00A108DA" w:rsidRDefault="00A108DA" w:rsidP="005E26C4">
      <w:pPr>
        <w:pStyle w:val="ONUME"/>
        <w:tabs>
          <w:tab w:val="num" w:pos="2007"/>
        </w:tabs>
        <w:spacing w:afterLines="50" w:after="120" w:line="340" w:lineRule="atLeast"/>
        <w:ind w:left="5534"/>
        <w:jc w:val="both"/>
        <w:rPr>
          <w:rFonts w:ascii="KaiTi" w:eastAsia="KaiTi" w:hAnsi="KaiTi"/>
          <w:sz w:val="21"/>
        </w:rPr>
        <w:sectPr w:rsidR="00A108DA" w:rsidSect="000C6C2F">
          <w:headerReference w:type="default" r:id="rId10"/>
          <w:endnotePr>
            <w:numFmt w:val="decimal"/>
          </w:endnotePr>
          <w:pgSz w:w="11907" w:h="16840" w:code="9"/>
          <w:pgMar w:top="567" w:right="1134" w:bottom="1418" w:left="1418" w:header="510" w:footer="1021" w:gutter="0"/>
          <w:cols w:space="720"/>
          <w:titlePg/>
          <w:docGrid w:linePitch="299"/>
        </w:sectPr>
      </w:pPr>
    </w:p>
    <w:p w:rsidR="00A108DA" w:rsidRPr="00A108DA" w:rsidRDefault="00A108DA" w:rsidP="00A108DA">
      <w:pPr>
        <w:jc w:val="center"/>
        <w:rPr>
          <w:sz w:val="21"/>
          <w:szCs w:val="21"/>
        </w:rPr>
      </w:pPr>
      <w:r>
        <w:rPr>
          <w:rFonts w:hint="eastAsia"/>
          <w:sz w:val="21"/>
          <w:szCs w:val="21"/>
        </w:rPr>
        <w:t>附</w:t>
      </w:r>
      <w:r w:rsidR="00C145C7">
        <w:rPr>
          <w:rFonts w:hint="eastAsia"/>
          <w:sz w:val="21"/>
          <w:szCs w:val="21"/>
        </w:rPr>
        <w:t xml:space="preserve">　</w:t>
      </w:r>
      <w:r>
        <w:rPr>
          <w:rFonts w:hint="eastAsia"/>
          <w:sz w:val="21"/>
          <w:szCs w:val="21"/>
        </w:rPr>
        <w:t>件</w:t>
      </w:r>
    </w:p>
    <w:p w:rsidR="00A108DA" w:rsidRPr="00A108DA" w:rsidRDefault="00A108DA" w:rsidP="00A108DA">
      <w:pPr>
        <w:jc w:val="center"/>
        <w:rPr>
          <w:sz w:val="21"/>
          <w:szCs w:val="21"/>
        </w:rPr>
      </w:pPr>
    </w:p>
    <w:p w:rsidR="00A108DA" w:rsidRPr="00A108DA" w:rsidRDefault="00A108DA" w:rsidP="00A108DA">
      <w:pPr>
        <w:jc w:val="center"/>
        <w:rPr>
          <w:sz w:val="21"/>
          <w:szCs w:val="21"/>
        </w:rPr>
      </w:pPr>
      <w:r>
        <w:rPr>
          <w:rFonts w:hint="eastAsia"/>
          <w:sz w:val="21"/>
          <w:szCs w:val="21"/>
        </w:rPr>
        <w:t>申请量的变化</w:t>
      </w:r>
    </w:p>
    <w:p w:rsidR="00A108DA" w:rsidRPr="00A108DA" w:rsidRDefault="00A108DA" w:rsidP="00C145C7">
      <w:pPr>
        <w:spacing w:beforeLines="100" w:before="240" w:afterLines="50" w:after="120" w:line="340" w:lineRule="atLeast"/>
        <w:rPr>
          <w:sz w:val="21"/>
          <w:szCs w:val="21"/>
        </w:rPr>
      </w:pPr>
      <w:r>
        <w:rPr>
          <w:rFonts w:hint="eastAsia"/>
          <w:sz w:val="21"/>
          <w:szCs w:val="21"/>
        </w:rPr>
        <w:t>下表显示了在减</w:t>
      </w:r>
      <w:proofErr w:type="gramStart"/>
      <w:r>
        <w:rPr>
          <w:rFonts w:hint="eastAsia"/>
          <w:sz w:val="21"/>
          <w:szCs w:val="21"/>
        </w:rPr>
        <w:t>费资格</w:t>
      </w:r>
      <w:proofErr w:type="gramEnd"/>
      <w:r>
        <w:rPr>
          <w:rFonts w:hint="eastAsia"/>
          <w:sz w:val="21"/>
          <w:szCs w:val="21"/>
        </w:rPr>
        <w:t>变化于</w:t>
      </w:r>
      <w:r>
        <w:rPr>
          <w:rFonts w:hint="eastAsia"/>
          <w:sz w:val="21"/>
          <w:szCs w:val="21"/>
        </w:rPr>
        <w:t>2015</w:t>
      </w:r>
      <w:r>
        <w:rPr>
          <w:rFonts w:hint="eastAsia"/>
          <w:sz w:val="21"/>
          <w:szCs w:val="21"/>
        </w:rPr>
        <w:t>年</w:t>
      </w:r>
      <w:r>
        <w:rPr>
          <w:rFonts w:hint="eastAsia"/>
          <w:sz w:val="21"/>
          <w:szCs w:val="21"/>
        </w:rPr>
        <w:t>7</w:t>
      </w:r>
      <w:r>
        <w:rPr>
          <w:rFonts w:hint="eastAsia"/>
          <w:sz w:val="21"/>
          <w:szCs w:val="21"/>
        </w:rPr>
        <w:t>月</w:t>
      </w:r>
      <w:r>
        <w:rPr>
          <w:rFonts w:hint="eastAsia"/>
          <w:sz w:val="21"/>
          <w:szCs w:val="21"/>
        </w:rPr>
        <w:t>1</w:t>
      </w:r>
      <w:r>
        <w:rPr>
          <w:rFonts w:hint="eastAsia"/>
          <w:sz w:val="21"/>
          <w:szCs w:val="21"/>
        </w:rPr>
        <w:t>日生效前后各</w:t>
      </w:r>
      <w:r>
        <w:rPr>
          <w:rFonts w:hint="eastAsia"/>
          <w:sz w:val="21"/>
          <w:szCs w:val="21"/>
        </w:rPr>
        <w:t>18</w:t>
      </w:r>
      <w:r>
        <w:rPr>
          <w:rFonts w:hint="eastAsia"/>
          <w:sz w:val="21"/>
          <w:szCs w:val="21"/>
        </w:rPr>
        <w:t>个月里所提交的国际申请量。</w:t>
      </w:r>
    </w:p>
    <w:p w:rsidR="00A108DA" w:rsidRPr="00C145C7" w:rsidRDefault="00A108DA" w:rsidP="00C145C7">
      <w:pPr>
        <w:pStyle w:val="af1"/>
        <w:numPr>
          <w:ilvl w:val="0"/>
          <w:numId w:val="12"/>
        </w:numPr>
        <w:spacing w:beforeLines="50" w:before="120" w:afterLines="100" w:after="240"/>
        <w:ind w:left="357" w:firstLineChars="0" w:hanging="357"/>
        <w:rPr>
          <w:b/>
          <w:sz w:val="21"/>
          <w:szCs w:val="21"/>
        </w:rPr>
      </w:pPr>
      <w:r w:rsidRPr="00C145C7">
        <w:rPr>
          <w:rFonts w:hint="eastAsia"/>
          <w:b/>
          <w:sz w:val="21"/>
          <w:szCs w:val="21"/>
        </w:rPr>
        <w:t>截至</w:t>
      </w:r>
      <w:r w:rsidRPr="00C145C7">
        <w:rPr>
          <w:rFonts w:hint="eastAsia"/>
          <w:b/>
          <w:sz w:val="21"/>
          <w:szCs w:val="21"/>
        </w:rPr>
        <w:t>2015</w:t>
      </w:r>
      <w:r w:rsidRPr="00C145C7">
        <w:rPr>
          <w:rFonts w:hint="eastAsia"/>
          <w:b/>
          <w:sz w:val="21"/>
          <w:szCs w:val="21"/>
        </w:rPr>
        <w:t>年</w:t>
      </w:r>
      <w:r w:rsidRPr="00C145C7">
        <w:rPr>
          <w:rFonts w:hint="eastAsia"/>
          <w:b/>
          <w:sz w:val="21"/>
          <w:szCs w:val="21"/>
        </w:rPr>
        <w:t>6</w:t>
      </w:r>
      <w:r w:rsidRPr="00C145C7">
        <w:rPr>
          <w:rFonts w:hint="eastAsia"/>
          <w:b/>
          <w:sz w:val="21"/>
          <w:szCs w:val="21"/>
        </w:rPr>
        <w:t>月</w:t>
      </w:r>
      <w:r w:rsidRPr="00C145C7">
        <w:rPr>
          <w:rFonts w:hint="eastAsia"/>
          <w:b/>
          <w:sz w:val="21"/>
          <w:szCs w:val="21"/>
        </w:rPr>
        <w:t>30</w:t>
      </w:r>
      <w:r w:rsidRPr="00C145C7">
        <w:rPr>
          <w:rFonts w:hint="eastAsia"/>
          <w:b/>
          <w:sz w:val="21"/>
          <w:szCs w:val="21"/>
        </w:rPr>
        <w:t>日，居民和国民自然人符合减费资格，但之后不符合资格的国家</w:t>
      </w:r>
    </w:p>
    <w:tbl>
      <w:tblPr>
        <w:tblStyle w:val="af"/>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A108DA" w:rsidRPr="0052760C" w:rsidTr="00F9299D">
        <w:trPr>
          <w:trHeight w:val="255"/>
        </w:trPr>
        <w:tc>
          <w:tcPr>
            <w:tcW w:w="744" w:type="dxa"/>
            <w:vMerge w:val="restart"/>
            <w:noWrap/>
            <w:vAlign w:val="center"/>
          </w:tcPr>
          <w:p w:rsidR="00A108DA" w:rsidRPr="0052760C" w:rsidRDefault="00426F5A" w:rsidP="00426F5A">
            <w:pPr>
              <w:jc w:val="center"/>
              <w:rPr>
                <w:rFonts w:eastAsia="Times New Roman"/>
                <w:b/>
                <w:bCs/>
                <w:color w:val="000000"/>
                <w:sz w:val="18"/>
                <w:szCs w:val="18"/>
                <w:lang w:val="en-GB" w:eastAsia="en-GB"/>
              </w:rPr>
            </w:pPr>
            <w:r>
              <w:rPr>
                <w:rFonts w:eastAsia="Times New Roman"/>
                <w:b/>
                <w:bCs/>
                <w:color w:val="000000"/>
                <w:sz w:val="18"/>
                <w:szCs w:val="18"/>
                <w:lang w:val="en-GB" w:eastAsia="en-GB"/>
              </w:rPr>
              <w:t>ST.3</w:t>
            </w:r>
            <w:r w:rsidR="00851750">
              <w:rPr>
                <w:rFonts w:ascii="SimSun" w:hAnsi="SimSun" w:cs="SimSun" w:hint="eastAsia"/>
                <w:b/>
                <w:bCs/>
                <w:color w:val="000000"/>
                <w:sz w:val="18"/>
                <w:szCs w:val="18"/>
                <w:lang w:val="en-GB" w:eastAsia="en-GB"/>
              </w:rPr>
              <w:t>代码</w:t>
            </w:r>
          </w:p>
        </w:tc>
        <w:tc>
          <w:tcPr>
            <w:tcW w:w="3475" w:type="dxa"/>
            <w:vMerge w:val="restart"/>
            <w:noWrap/>
            <w:vAlign w:val="center"/>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国</w:t>
            </w:r>
            <w:r w:rsidR="00C145C7">
              <w:rPr>
                <w:rFonts w:eastAsiaTheme="minorEastAsia" w:hint="eastAsia"/>
                <w:b/>
                <w:bCs/>
                <w:color w:val="000000"/>
                <w:sz w:val="18"/>
                <w:szCs w:val="18"/>
                <w:lang w:val="en-GB"/>
              </w:rPr>
              <w:t xml:space="preserve">　</w:t>
            </w:r>
            <w:r>
              <w:rPr>
                <w:rFonts w:ascii="SimSun" w:hAnsi="SimSun" w:cs="SimSun" w:hint="eastAsia"/>
                <w:b/>
                <w:bCs/>
                <w:color w:val="000000"/>
                <w:sz w:val="18"/>
                <w:szCs w:val="18"/>
                <w:lang w:val="en-GB" w:eastAsia="en-GB"/>
              </w:rPr>
              <w:t>家</w:t>
            </w:r>
          </w:p>
        </w:tc>
        <w:tc>
          <w:tcPr>
            <w:tcW w:w="4040" w:type="dxa"/>
            <w:gridSpan w:val="3"/>
            <w:tcBorders>
              <w:bottom w:val="single" w:sz="4" w:space="0" w:color="auto"/>
            </w:tcBorders>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变化前</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4040" w:type="dxa"/>
            <w:gridSpan w:val="3"/>
            <w:tcBorders>
              <w:bottom w:val="single" w:sz="4" w:space="0" w:color="auto"/>
            </w:tcBorders>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变化后</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2489" w:type="dxa"/>
            <w:gridSpan w:val="2"/>
            <w:noWrap/>
            <w:vAlign w:val="center"/>
          </w:tcPr>
          <w:p w:rsidR="00A108DA" w:rsidRPr="0052760C" w:rsidRDefault="00851750" w:rsidP="00F9299D">
            <w:pPr>
              <w:jc w:val="center"/>
              <w:rPr>
                <w:rFonts w:eastAsia="Times New Roman"/>
                <w:b/>
                <w:color w:val="000000"/>
                <w:sz w:val="18"/>
                <w:szCs w:val="18"/>
                <w:lang w:val="en-GB" w:eastAsia="en-GB"/>
              </w:rPr>
            </w:pPr>
            <w:r>
              <w:rPr>
                <w:rFonts w:ascii="SimSun" w:hAnsi="SimSun" w:cs="SimSun" w:hint="eastAsia"/>
                <w:b/>
                <w:bCs/>
                <w:color w:val="000000"/>
                <w:sz w:val="18"/>
                <w:szCs w:val="18"/>
                <w:lang w:val="en-GB" w:eastAsia="en-GB"/>
              </w:rPr>
              <w:t>变</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化</w:t>
            </w:r>
          </w:p>
        </w:tc>
      </w:tr>
      <w:tr w:rsidR="00A108DA" w:rsidRPr="0052760C" w:rsidTr="00F9299D">
        <w:trPr>
          <w:trHeight w:val="255"/>
        </w:trPr>
        <w:tc>
          <w:tcPr>
            <w:tcW w:w="744" w:type="dxa"/>
            <w:vMerge/>
            <w:noWrap/>
            <w:hideMark/>
          </w:tcPr>
          <w:p w:rsidR="00A108DA" w:rsidRPr="0052760C" w:rsidRDefault="00A108DA" w:rsidP="00F9299D">
            <w:pPr>
              <w:jc w:val="center"/>
              <w:rPr>
                <w:rFonts w:eastAsia="Times New Roman"/>
                <w:b/>
                <w:bCs/>
                <w:color w:val="000000"/>
                <w:sz w:val="18"/>
                <w:szCs w:val="18"/>
                <w:lang w:val="en-GB" w:eastAsia="en-GB"/>
              </w:rPr>
            </w:pPr>
          </w:p>
        </w:tc>
        <w:tc>
          <w:tcPr>
            <w:tcW w:w="3475" w:type="dxa"/>
            <w:vMerge/>
            <w:noWrap/>
            <w:vAlign w:val="center"/>
            <w:hideMark/>
          </w:tcPr>
          <w:p w:rsidR="00A108DA" w:rsidRPr="0052760C" w:rsidRDefault="00A108DA" w:rsidP="00F9299D">
            <w:pPr>
              <w:jc w:val="center"/>
              <w:rPr>
                <w:rFonts w:eastAsia="Times New Roman"/>
                <w:b/>
                <w:bCs/>
                <w:color w:val="000000"/>
                <w:sz w:val="18"/>
                <w:szCs w:val="18"/>
                <w:lang w:val="en-GB" w:eastAsia="en-GB"/>
              </w:rPr>
            </w:pPr>
          </w:p>
        </w:tc>
        <w:tc>
          <w:tcPr>
            <w:tcW w:w="1346" w:type="dxa"/>
            <w:tcBorders>
              <w:bottom w:val="single" w:sz="4" w:space="0" w:color="auto"/>
              <w:right w:val="dashed" w:sz="4" w:space="0" w:color="auto"/>
            </w:tcBorders>
            <w:noWrap/>
            <w:vAlign w:val="center"/>
            <w:hideMark/>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bottom w:val="single" w:sz="4" w:space="0" w:color="auto"/>
              <w:right w:val="dashed" w:sz="4" w:space="0" w:color="auto"/>
            </w:tcBorders>
            <w:noWrap/>
            <w:vAlign w:val="center"/>
            <w:hideMark/>
          </w:tcPr>
          <w:p w:rsidR="00A108DA" w:rsidRPr="00851750" w:rsidRDefault="00A40B7C"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bottom w:val="single" w:sz="4" w:space="0" w:color="auto"/>
            </w:tcBorders>
            <w:noWrap/>
            <w:vAlign w:val="center"/>
            <w:hideMark/>
          </w:tcPr>
          <w:p w:rsidR="00A108DA" w:rsidRPr="00851750" w:rsidRDefault="00851750"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346" w:type="dxa"/>
            <w:tcBorders>
              <w:right w:val="dashed" w:sz="4" w:space="0" w:color="auto"/>
            </w:tcBorders>
            <w:noWrap/>
            <w:vAlign w:val="center"/>
            <w:hideMark/>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hideMark/>
          </w:tcPr>
          <w:p w:rsidR="00A108DA" w:rsidRPr="00851750" w:rsidRDefault="00A40B7C"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hideMark/>
          </w:tcPr>
          <w:p w:rsidR="00A108DA" w:rsidRPr="00851750" w:rsidRDefault="00851750"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244" w:type="dxa"/>
            <w:noWrap/>
            <w:vAlign w:val="center"/>
            <w:hideMark/>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245" w:type="dxa"/>
            <w:noWrap/>
            <w:vAlign w:val="center"/>
            <w:hideMark/>
          </w:tcPr>
          <w:p w:rsidR="00A108DA" w:rsidRPr="00851750" w:rsidRDefault="00A40B7C" w:rsidP="00851750">
            <w:pPr>
              <w:jc w:val="center"/>
              <w:rPr>
                <w:rFonts w:eastAsiaTheme="minorEastAsia"/>
                <w:b/>
                <w:color w:val="000000"/>
                <w:sz w:val="18"/>
                <w:szCs w:val="18"/>
                <w:lang w:val="en-GB"/>
              </w:rPr>
            </w:pPr>
            <w:proofErr w:type="spellStart"/>
            <w:r>
              <w:rPr>
                <w:rFonts w:ascii="SimSun" w:hAnsi="SimSun" w:cs="SimSun" w:hint="eastAsia"/>
                <w:b/>
                <w:color w:val="000000"/>
                <w:sz w:val="18"/>
                <w:szCs w:val="18"/>
                <w:lang w:val="en-GB" w:eastAsia="en-GB"/>
              </w:rPr>
              <w:t>均系自然人</w:t>
            </w:r>
            <w:proofErr w:type="spellEnd"/>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AE</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阿拉伯联合酋长国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41</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27</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118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-15%</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SG</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新加坡</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1,394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104</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85</w:t>
            </w:r>
            <w:r>
              <w:rPr>
                <w:rFonts w:eastAsia="Times New Roman"/>
                <w:color w:val="000000"/>
                <w:sz w:val="18"/>
                <w:szCs w:val="18"/>
                <w:lang w:val="en-GB" w:eastAsia="en-GB"/>
              </w:rPr>
              <w:tab/>
            </w:r>
            <w:r w:rsidRPr="0052760C">
              <w:rPr>
                <w:rFonts w:eastAsia="Times New Roman"/>
                <w:color w:val="000000"/>
                <w:sz w:val="18"/>
                <w:szCs w:val="18"/>
                <w:lang w:val="en-GB" w:eastAsia="en-GB"/>
              </w:rPr>
              <w:t>(6.1%)</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1,325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-52%</w:t>
            </w:r>
          </w:p>
        </w:tc>
      </w:tr>
    </w:tbl>
    <w:p w:rsidR="00A108DA" w:rsidRPr="00C145C7" w:rsidRDefault="008C0105" w:rsidP="00C145C7">
      <w:pPr>
        <w:pStyle w:val="af1"/>
        <w:numPr>
          <w:ilvl w:val="0"/>
          <w:numId w:val="12"/>
        </w:numPr>
        <w:spacing w:beforeLines="100" w:before="240" w:afterLines="100" w:after="240"/>
        <w:ind w:firstLineChars="0"/>
        <w:rPr>
          <w:b/>
        </w:rPr>
      </w:pPr>
      <w:r w:rsidRPr="00C145C7">
        <w:rPr>
          <w:rFonts w:hint="eastAsia"/>
          <w:b/>
        </w:rPr>
        <w:t>截至</w:t>
      </w:r>
      <w:r w:rsidRPr="00C145C7">
        <w:rPr>
          <w:rFonts w:hint="eastAsia"/>
          <w:b/>
        </w:rPr>
        <w:t>2015</w:t>
      </w:r>
      <w:r w:rsidRPr="00C145C7">
        <w:rPr>
          <w:rFonts w:hint="eastAsia"/>
          <w:b/>
        </w:rPr>
        <w:t>年</w:t>
      </w:r>
      <w:r w:rsidRPr="00C145C7">
        <w:rPr>
          <w:rFonts w:hint="eastAsia"/>
          <w:b/>
        </w:rPr>
        <w:t>6</w:t>
      </w:r>
      <w:r w:rsidRPr="00C145C7">
        <w:rPr>
          <w:rFonts w:hint="eastAsia"/>
          <w:b/>
        </w:rPr>
        <w:t>月</w:t>
      </w:r>
      <w:r w:rsidRPr="00C145C7">
        <w:rPr>
          <w:rFonts w:hint="eastAsia"/>
          <w:b/>
        </w:rPr>
        <w:t>30</w:t>
      </w:r>
      <w:r w:rsidRPr="00C145C7">
        <w:rPr>
          <w:rFonts w:hint="eastAsia"/>
          <w:b/>
        </w:rPr>
        <w:t>日，居民和国民自然人不符合减费资格，但在该日后符合资格的国家</w:t>
      </w:r>
    </w:p>
    <w:tbl>
      <w:tblPr>
        <w:tblStyle w:val="af"/>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A108DA" w:rsidRPr="0052760C" w:rsidTr="00F9299D">
        <w:trPr>
          <w:trHeight w:val="255"/>
        </w:trPr>
        <w:tc>
          <w:tcPr>
            <w:tcW w:w="744" w:type="dxa"/>
            <w:vMerge w:val="restart"/>
            <w:noWrap/>
            <w:vAlign w:val="center"/>
          </w:tcPr>
          <w:p w:rsidR="00A108DA" w:rsidRPr="0052760C" w:rsidRDefault="00426F5A" w:rsidP="00426F5A">
            <w:pPr>
              <w:jc w:val="center"/>
              <w:rPr>
                <w:rFonts w:eastAsia="Times New Roman"/>
                <w:b/>
                <w:bCs/>
                <w:color w:val="000000"/>
                <w:sz w:val="18"/>
                <w:szCs w:val="18"/>
                <w:lang w:val="en-GB" w:eastAsia="en-GB"/>
              </w:rPr>
            </w:pPr>
            <w:r>
              <w:rPr>
                <w:rFonts w:eastAsia="Times New Roman"/>
                <w:b/>
                <w:bCs/>
                <w:color w:val="000000"/>
                <w:sz w:val="18"/>
                <w:szCs w:val="18"/>
                <w:lang w:val="en-GB" w:eastAsia="en-GB"/>
              </w:rPr>
              <w:t>ST.3</w:t>
            </w:r>
            <w:r w:rsidR="00851750">
              <w:rPr>
                <w:rFonts w:ascii="SimSun" w:hAnsi="SimSun" w:cs="SimSun" w:hint="eastAsia"/>
                <w:b/>
                <w:bCs/>
                <w:color w:val="000000"/>
                <w:sz w:val="18"/>
                <w:szCs w:val="18"/>
                <w:lang w:val="en-GB" w:eastAsia="en-GB"/>
              </w:rPr>
              <w:t>代码</w:t>
            </w:r>
          </w:p>
        </w:tc>
        <w:tc>
          <w:tcPr>
            <w:tcW w:w="3475" w:type="dxa"/>
            <w:vMerge w:val="restart"/>
            <w:noWrap/>
            <w:vAlign w:val="center"/>
          </w:tcPr>
          <w:p w:rsidR="00A108DA" w:rsidRPr="0052760C" w:rsidRDefault="00851750" w:rsidP="00C145C7">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国</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家</w:t>
            </w:r>
          </w:p>
        </w:tc>
        <w:tc>
          <w:tcPr>
            <w:tcW w:w="4040" w:type="dxa"/>
            <w:gridSpan w:val="3"/>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变化前</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4040" w:type="dxa"/>
            <w:gridSpan w:val="3"/>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变化后</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2489" w:type="dxa"/>
            <w:gridSpan w:val="2"/>
            <w:noWrap/>
            <w:vAlign w:val="center"/>
          </w:tcPr>
          <w:p w:rsidR="00A108DA" w:rsidRPr="0052760C" w:rsidRDefault="00851750" w:rsidP="00F9299D">
            <w:pPr>
              <w:jc w:val="center"/>
              <w:rPr>
                <w:rFonts w:eastAsia="Times New Roman"/>
                <w:b/>
                <w:color w:val="000000"/>
                <w:sz w:val="18"/>
                <w:szCs w:val="18"/>
                <w:lang w:val="en-GB" w:eastAsia="en-GB"/>
              </w:rPr>
            </w:pPr>
            <w:r>
              <w:rPr>
                <w:rFonts w:ascii="SimSun" w:hAnsi="SimSun" w:cs="SimSun" w:hint="eastAsia"/>
                <w:b/>
                <w:bCs/>
                <w:color w:val="000000"/>
                <w:sz w:val="18"/>
                <w:szCs w:val="18"/>
                <w:lang w:val="en-GB" w:eastAsia="en-GB"/>
              </w:rPr>
              <w:t>变</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化</w:t>
            </w:r>
          </w:p>
        </w:tc>
      </w:tr>
      <w:tr w:rsidR="00A108DA" w:rsidRPr="0052760C" w:rsidTr="00F9299D">
        <w:trPr>
          <w:trHeight w:val="255"/>
        </w:trPr>
        <w:tc>
          <w:tcPr>
            <w:tcW w:w="744" w:type="dxa"/>
            <w:vMerge/>
            <w:noWrap/>
          </w:tcPr>
          <w:p w:rsidR="00A108DA" w:rsidRPr="0052760C" w:rsidRDefault="00A108DA" w:rsidP="00F9299D">
            <w:pPr>
              <w:jc w:val="center"/>
              <w:rPr>
                <w:rFonts w:eastAsia="Times New Roman"/>
                <w:b/>
                <w:bCs/>
                <w:color w:val="000000"/>
                <w:sz w:val="18"/>
                <w:szCs w:val="18"/>
                <w:lang w:val="en-GB" w:eastAsia="en-GB"/>
              </w:rPr>
            </w:pPr>
          </w:p>
        </w:tc>
        <w:tc>
          <w:tcPr>
            <w:tcW w:w="3475" w:type="dxa"/>
            <w:vMerge/>
            <w:noWrap/>
            <w:vAlign w:val="center"/>
          </w:tcPr>
          <w:p w:rsidR="00A108DA" w:rsidRPr="0052760C" w:rsidRDefault="00A108DA" w:rsidP="00F9299D">
            <w:pPr>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851750" w:rsidRDefault="00A40B7C"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851750" w:rsidRDefault="00851750"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346" w:type="dxa"/>
            <w:tcBorders>
              <w:right w:val="dashed" w:sz="4" w:space="0" w:color="auto"/>
            </w:tcBorders>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851750" w:rsidRDefault="00A40B7C"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851750" w:rsidRDefault="00851750" w:rsidP="00851750">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244" w:type="dxa"/>
            <w:noWrap/>
            <w:vAlign w:val="center"/>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245" w:type="dxa"/>
            <w:noWrap/>
            <w:vAlign w:val="center"/>
          </w:tcPr>
          <w:p w:rsidR="00A108DA" w:rsidRPr="00851750" w:rsidRDefault="00A40B7C" w:rsidP="00851750">
            <w:pPr>
              <w:jc w:val="center"/>
              <w:rPr>
                <w:rFonts w:eastAsiaTheme="minorEastAsia"/>
                <w:b/>
                <w:color w:val="000000"/>
                <w:sz w:val="18"/>
                <w:szCs w:val="18"/>
                <w:lang w:val="en-GB"/>
              </w:rPr>
            </w:pPr>
            <w:proofErr w:type="spellStart"/>
            <w:r>
              <w:rPr>
                <w:rFonts w:ascii="SimSun" w:hAnsi="SimSun" w:cs="SimSun" w:hint="eastAsia"/>
                <w:b/>
                <w:color w:val="000000"/>
                <w:sz w:val="18"/>
                <w:szCs w:val="18"/>
                <w:lang w:val="en-GB" w:eastAsia="en-GB"/>
              </w:rPr>
              <w:t>均系自然人</w:t>
            </w:r>
            <w:proofErr w:type="spellEnd"/>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BS</w:t>
            </w:r>
          </w:p>
        </w:tc>
        <w:tc>
          <w:tcPr>
            <w:tcW w:w="3475" w:type="dxa"/>
            <w:noWrap/>
            <w:hideMark/>
          </w:tcPr>
          <w:p w:rsidR="00A108DA" w:rsidRPr="0052760C" w:rsidRDefault="00851750" w:rsidP="00F9299D">
            <w:pPr>
              <w:tabs>
                <w:tab w:val="left" w:pos="1290"/>
              </w:tab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巴哈马</w:t>
            </w:r>
            <w:r w:rsidR="00A108DA">
              <w:rPr>
                <w:rFonts w:eastAsia="Times New Roman"/>
                <w:color w:val="000000"/>
                <w:sz w:val="18"/>
                <w:szCs w:val="18"/>
                <w:lang w:val="en-GB" w:eastAsia="en-GB"/>
              </w:rPr>
              <w:tab/>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CY</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塞浦路斯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(10%)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GR</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希腊</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185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95</w:t>
            </w:r>
            <w:r>
              <w:rPr>
                <w:rFonts w:eastAsia="Times New Roman"/>
                <w:color w:val="000000"/>
                <w:sz w:val="18"/>
                <w:szCs w:val="18"/>
                <w:lang w:val="en-GB" w:eastAsia="en-GB"/>
              </w:rPr>
              <w:tab/>
            </w:r>
            <w:r w:rsidRPr="0052760C">
              <w:rPr>
                <w:rFonts w:eastAsia="Times New Roman"/>
                <w:color w:val="000000"/>
                <w:sz w:val="18"/>
                <w:szCs w:val="18"/>
                <w:lang w:val="en-GB" w:eastAsia="en-GB"/>
              </w:rPr>
              <w:t>(51%)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92</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MT</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马耳他</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129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PT</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葡萄牙</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36</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25</w:t>
            </w:r>
            <w:r>
              <w:rPr>
                <w:rFonts w:eastAsia="Times New Roman"/>
                <w:color w:val="000000"/>
                <w:sz w:val="18"/>
                <w:szCs w:val="18"/>
                <w:lang w:val="en-GB" w:eastAsia="en-GB"/>
              </w:rPr>
              <w:tab/>
            </w:r>
            <w:r w:rsidRPr="0052760C">
              <w:rPr>
                <w:rFonts w:eastAsia="Times New Roman"/>
                <w:color w:val="000000"/>
                <w:sz w:val="18"/>
                <w:szCs w:val="18"/>
                <w:lang w:val="en-GB" w:eastAsia="en-GB"/>
              </w:rPr>
              <w:t>(9.8%)</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SA</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沙特阿拉伯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533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33</w:t>
            </w:r>
            <w:r>
              <w:rPr>
                <w:rFonts w:eastAsia="Times New Roman"/>
                <w:color w:val="000000"/>
                <w:sz w:val="18"/>
                <w:szCs w:val="18"/>
                <w:lang w:val="en-GB" w:eastAsia="en-GB"/>
              </w:rPr>
              <w:tab/>
            </w:r>
            <w:r w:rsidRPr="0052760C">
              <w:rPr>
                <w:rFonts w:eastAsia="Times New Roman"/>
                <w:color w:val="000000"/>
                <w:sz w:val="18"/>
                <w:szCs w:val="18"/>
                <w:lang w:val="en-GB" w:eastAsia="en-GB"/>
              </w:rPr>
              <w:t>(6.2%)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428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55</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w:t>
            </w:r>
            <w:r>
              <w:rPr>
                <w:rFonts w:eastAsia="Times New Roman"/>
                <w:color w:val="000000"/>
                <w:sz w:val="18"/>
                <w:szCs w:val="18"/>
                <w:lang w:val="en-GB" w:eastAsia="en-GB"/>
              </w:rPr>
              <w:tab/>
            </w:r>
            <w:r w:rsidRPr="0052760C">
              <w:rPr>
                <w:rFonts w:eastAsia="Times New Roman"/>
                <w:color w:val="000000"/>
                <w:sz w:val="18"/>
                <w:szCs w:val="18"/>
                <w:lang w:val="en-GB" w:eastAsia="en-GB"/>
              </w:rPr>
              <w:t>(8.9%)</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SI</w:t>
            </w:r>
          </w:p>
        </w:tc>
        <w:tc>
          <w:tcPr>
            <w:tcW w:w="3475" w:type="dxa"/>
            <w:noWrap/>
            <w:hideMark/>
          </w:tcPr>
          <w:p w:rsidR="00A108DA" w:rsidRPr="0052760C" w:rsidRDefault="00851750"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斯洛文尼亚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28</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26</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r>
    </w:tbl>
    <w:p w:rsidR="00A108DA" w:rsidRPr="00C145C7" w:rsidRDefault="008C0105" w:rsidP="00C145C7">
      <w:pPr>
        <w:pStyle w:val="af1"/>
        <w:keepNext/>
        <w:numPr>
          <w:ilvl w:val="0"/>
          <w:numId w:val="12"/>
        </w:numPr>
        <w:spacing w:beforeLines="100" w:before="240" w:afterLines="100" w:after="240"/>
        <w:ind w:left="357" w:firstLineChars="0" w:hanging="357"/>
        <w:rPr>
          <w:b/>
        </w:rPr>
      </w:pPr>
      <w:r w:rsidRPr="00C145C7">
        <w:rPr>
          <w:rFonts w:hint="eastAsia"/>
          <w:b/>
        </w:rPr>
        <w:t>在整个</w:t>
      </w:r>
      <w:r w:rsidR="00C145C7">
        <w:rPr>
          <w:rFonts w:hint="eastAsia"/>
          <w:b/>
        </w:rPr>
        <w:t>所涉期间</w:t>
      </w:r>
      <w:r w:rsidRPr="00C145C7">
        <w:rPr>
          <w:rFonts w:hint="eastAsia"/>
          <w:b/>
        </w:rPr>
        <w:t>，居民和国民自然人一直符合减</w:t>
      </w:r>
      <w:proofErr w:type="gramStart"/>
      <w:r w:rsidRPr="00C145C7">
        <w:rPr>
          <w:rFonts w:hint="eastAsia"/>
          <w:b/>
        </w:rPr>
        <w:t>费资格</w:t>
      </w:r>
      <w:proofErr w:type="gramEnd"/>
      <w:r w:rsidRPr="00C145C7">
        <w:rPr>
          <w:rFonts w:hint="eastAsia"/>
          <w:b/>
        </w:rPr>
        <w:t>的国家</w:t>
      </w:r>
    </w:p>
    <w:tbl>
      <w:tblPr>
        <w:tblStyle w:val="af"/>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A108DA" w:rsidRPr="0052760C" w:rsidTr="00F9299D">
        <w:trPr>
          <w:trHeight w:val="255"/>
          <w:tblHeader/>
        </w:trPr>
        <w:tc>
          <w:tcPr>
            <w:tcW w:w="744" w:type="dxa"/>
            <w:vMerge w:val="restart"/>
            <w:noWrap/>
            <w:vAlign w:val="center"/>
          </w:tcPr>
          <w:p w:rsidR="00A108DA" w:rsidRPr="0052760C" w:rsidRDefault="00426F5A" w:rsidP="00426F5A">
            <w:pPr>
              <w:keepNext/>
              <w:keepLines/>
              <w:jc w:val="center"/>
              <w:rPr>
                <w:rFonts w:eastAsia="Times New Roman"/>
                <w:b/>
                <w:bCs/>
                <w:color w:val="000000"/>
                <w:sz w:val="18"/>
                <w:szCs w:val="18"/>
                <w:lang w:val="en-GB" w:eastAsia="en-GB"/>
              </w:rPr>
            </w:pPr>
            <w:r>
              <w:rPr>
                <w:rFonts w:eastAsia="Times New Roman"/>
                <w:b/>
                <w:bCs/>
                <w:color w:val="000000"/>
                <w:sz w:val="18"/>
                <w:szCs w:val="18"/>
                <w:lang w:val="en-GB" w:eastAsia="en-GB"/>
              </w:rPr>
              <w:t>ST.3</w:t>
            </w:r>
            <w:r w:rsidR="00851750">
              <w:rPr>
                <w:rFonts w:ascii="SimSun" w:hAnsi="SimSun" w:cs="SimSun" w:hint="eastAsia"/>
                <w:b/>
                <w:bCs/>
                <w:color w:val="000000"/>
                <w:sz w:val="18"/>
                <w:szCs w:val="18"/>
                <w:lang w:val="en-GB" w:eastAsia="en-GB"/>
              </w:rPr>
              <w:t>代码</w:t>
            </w:r>
          </w:p>
        </w:tc>
        <w:tc>
          <w:tcPr>
            <w:tcW w:w="3475" w:type="dxa"/>
            <w:vMerge w:val="restart"/>
            <w:noWrap/>
            <w:vAlign w:val="center"/>
          </w:tcPr>
          <w:p w:rsidR="00A108DA" w:rsidRPr="0052760C" w:rsidRDefault="00851750" w:rsidP="00C145C7">
            <w:pPr>
              <w:keepNext/>
              <w:keepLine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国</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家</w:t>
            </w:r>
          </w:p>
        </w:tc>
        <w:tc>
          <w:tcPr>
            <w:tcW w:w="4040" w:type="dxa"/>
            <w:gridSpan w:val="3"/>
            <w:noWrap/>
            <w:vAlign w:val="center"/>
          </w:tcPr>
          <w:p w:rsidR="00A108DA" w:rsidRPr="0052760C" w:rsidRDefault="00851750" w:rsidP="00F9299D">
            <w:pPr>
              <w:keepNext/>
              <w:keepLines/>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变化前</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4040" w:type="dxa"/>
            <w:gridSpan w:val="3"/>
            <w:noWrap/>
            <w:vAlign w:val="center"/>
          </w:tcPr>
          <w:p w:rsidR="00A108DA" w:rsidRPr="0052760C" w:rsidRDefault="00851750" w:rsidP="00F9299D">
            <w:pPr>
              <w:keepNext/>
              <w:keepLines/>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变化后</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2489" w:type="dxa"/>
            <w:gridSpan w:val="2"/>
            <w:noWrap/>
            <w:vAlign w:val="center"/>
          </w:tcPr>
          <w:p w:rsidR="00A108DA" w:rsidRPr="0052760C" w:rsidRDefault="00851750" w:rsidP="00F9299D">
            <w:pPr>
              <w:keepNext/>
              <w:keepLines/>
              <w:jc w:val="center"/>
              <w:rPr>
                <w:rFonts w:eastAsia="Times New Roman"/>
                <w:b/>
                <w:color w:val="000000"/>
                <w:sz w:val="18"/>
                <w:szCs w:val="18"/>
                <w:lang w:val="en-GB" w:eastAsia="en-GB"/>
              </w:rPr>
            </w:pPr>
            <w:r>
              <w:rPr>
                <w:rFonts w:ascii="SimSun" w:hAnsi="SimSun" w:cs="SimSun" w:hint="eastAsia"/>
                <w:b/>
                <w:bCs/>
                <w:color w:val="000000"/>
                <w:sz w:val="18"/>
                <w:szCs w:val="18"/>
                <w:lang w:val="en-GB" w:eastAsia="en-GB"/>
              </w:rPr>
              <w:t>变</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化</w:t>
            </w:r>
          </w:p>
        </w:tc>
      </w:tr>
      <w:tr w:rsidR="00A108DA" w:rsidRPr="0052760C" w:rsidTr="00F9299D">
        <w:trPr>
          <w:trHeight w:val="255"/>
          <w:tblHeader/>
        </w:trPr>
        <w:tc>
          <w:tcPr>
            <w:tcW w:w="744" w:type="dxa"/>
            <w:vMerge/>
            <w:noWrap/>
            <w:vAlign w:val="center"/>
          </w:tcPr>
          <w:p w:rsidR="00A108DA" w:rsidRPr="0052760C" w:rsidRDefault="00A108DA" w:rsidP="00F9299D">
            <w:pPr>
              <w:keepNext/>
              <w:keepLines/>
              <w:jc w:val="center"/>
              <w:rPr>
                <w:rFonts w:eastAsia="Times New Roman"/>
                <w:b/>
                <w:bCs/>
                <w:color w:val="000000"/>
                <w:sz w:val="18"/>
                <w:szCs w:val="18"/>
                <w:lang w:val="en-GB" w:eastAsia="en-GB"/>
              </w:rPr>
            </w:pPr>
          </w:p>
        </w:tc>
        <w:tc>
          <w:tcPr>
            <w:tcW w:w="3475" w:type="dxa"/>
            <w:vMerge/>
            <w:noWrap/>
            <w:vAlign w:val="center"/>
          </w:tcPr>
          <w:p w:rsidR="00A108DA" w:rsidRPr="0052760C" w:rsidRDefault="00A108DA" w:rsidP="00F9299D">
            <w:pPr>
              <w:keepNext/>
              <w:keepLines/>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A108DA" w:rsidRPr="0052760C" w:rsidRDefault="00851750" w:rsidP="00F9299D">
            <w:pPr>
              <w:keepNext/>
              <w:keepLine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B01D9B" w:rsidRDefault="00A40B7C"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B01D9B" w:rsidRDefault="00851750"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346" w:type="dxa"/>
            <w:tcBorders>
              <w:right w:val="dashed" w:sz="4" w:space="0" w:color="auto"/>
            </w:tcBorders>
            <w:noWrap/>
            <w:vAlign w:val="center"/>
          </w:tcPr>
          <w:p w:rsidR="00A108DA" w:rsidRPr="0052760C" w:rsidRDefault="00851750" w:rsidP="00F9299D">
            <w:pPr>
              <w:keepNext/>
              <w:keepLines/>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B01D9B" w:rsidRDefault="00A40B7C"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B01D9B" w:rsidRDefault="00851750"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244" w:type="dxa"/>
            <w:noWrap/>
            <w:vAlign w:val="center"/>
          </w:tcPr>
          <w:p w:rsidR="00A108DA" w:rsidRPr="0052760C" w:rsidRDefault="00851750" w:rsidP="00F9299D">
            <w:pPr>
              <w:keepNext/>
              <w:keepLine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C145C7">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245" w:type="dxa"/>
            <w:noWrap/>
            <w:vAlign w:val="center"/>
          </w:tcPr>
          <w:p w:rsidR="00A108DA" w:rsidRPr="00B01D9B" w:rsidRDefault="00A40B7C" w:rsidP="00B01D9B">
            <w:pPr>
              <w:keepNext/>
              <w:keepLines/>
              <w:jc w:val="center"/>
              <w:rPr>
                <w:rFonts w:eastAsiaTheme="minorEastAsia"/>
                <w:b/>
                <w:color w:val="000000"/>
                <w:sz w:val="18"/>
                <w:szCs w:val="18"/>
                <w:lang w:val="en-GB"/>
              </w:rPr>
            </w:pPr>
            <w:proofErr w:type="spellStart"/>
            <w:r>
              <w:rPr>
                <w:rFonts w:ascii="SimSun" w:hAnsi="SimSun" w:cs="SimSun" w:hint="eastAsia"/>
                <w:b/>
                <w:color w:val="000000"/>
                <w:sz w:val="18"/>
                <w:szCs w:val="18"/>
                <w:lang w:val="en-GB" w:eastAsia="en-GB"/>
              </w:rPr>
              <w:t>均系自然人</w:t>
            </w:r>
            <w:proofErr w:type="spellEnd"/>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AL</w:t>
            </w:r>
          </w:p>
        </w:tc>
        <w:tc>
          <w:tcPr>
            <w:tcW w:w="3475" w:type="dxa"/>
            <w:noWrap/>
            <w:hideMark/>
          </w:tcPr>
          <w:p w:rsidR="00A108DA" w:rsidRPr="0052760C" w:rsidRDefault="007322C7"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阿尔巴尼亚</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AM</w:t>
            </w:r>
          </w:p>
        </w:tc>
        <w:tc>
          <w:tcPr>
            <w:tcW w:w="3475" w:type="dxa"/>
            <w:noWrap/>
            <w:hideMark/>
          </w:tcPr>
          <w:p w:rsidR="00A108DA" w:rsidRPr="0052760C" w:rsidRDefault="007322C7"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亚美尼亚</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(92%)</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+83%</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AR</w:t>
            </w:r>
          </w:p>
        </w:tc>
        <w:tc>
          <w:tcPr>
            <w:tcW w:w="3475" w:type="dxa"/>
            <w:noWrap/>
            <w:hideMark/>
          </w:tcPr>
          <w:p w:rsidR="00A108DA" w:rsidRPr="0052760C" w:rsidRDefault="007322C7"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阿根廷</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44</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65</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+48%</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+71%</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AZ</w:t>
            </w:r>
          </w:p>
        </w:tc>
        <w:tc>
          <w:tcPr>
            <w:tcW w:w="3475" w:type="dxa"/>
            <w:noWrap/>
            <w:hideMark/>
          </w:tcPr>
          <w:p w:rsidR="00A108DA" w:rsidRPr="0052760C" w:rsidRDefault="007322C7"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阿塞拜疆</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BA</w:t>
            </w:r>
          </w:p>
        </w:tc>
        <w:tc>
          <w:tcPr>
            <w:tcW w:w="3475" w:type="dxa"/>
            <w:noWrap/>
            <w:hideMark/>
          </w:tcPr>
          <w:p w:rsidR="00A108DA" w:rsidRPr="0052760C" w:rsidRDefault="007322C7" w:rsidP="00F9299D">
            <w:pPr>
              <w:keepNext/>
              <w:keepLines/>
              <w:rPr>
                <w:rFonts w:eastAsia="Times New Roman"/>
                <w:color w:val="000000"/>
                <w:sz w:val="18"/>
                <w:szCs w:val="18"/>
                <w:lang w:val="en-GB"/>
              </w:rPr>
            </w:pPr>
            <w:r>
              <w:rPr>
                <w:rFonts w:asciiTheme="minorEastAsia" w:eastAsiaTheme="minorEastAsia" w:hAnsiTheme="minorEastAsia" w:hint="eastAsia"/>
                <w:color w:val="000000"/>
                <w:sz w:val="18"/>
                <w:szCs w:val="18"/>
                <w:lang w:val="en-GB"/>
              </w:rPr>
              <w:t>波斯尼亚和黑塞哥维那</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BB</w:t>
            </w:r>
          </w:p>
        </w:tc>
        <w:tc>
          <w:tcPr>
            <w:tcW w:w="3475" w:type="dxa"/>
            <w:noWrap/>
            <w:hideMark/>
          </w:tcPr>
          <w:p w:rsidR="00A108DA" w:rsidRPr="0052760C" w:rsidRDefault="007322C7"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巴巴多斯</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260</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170</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BG</w:t>
            </w:r>
          </w:p>
        </w:tc>
        <w:tc>
          <w:tcPr>
            <w:tcW w:w="3475" w:type="dxa"/>
            <w:noWrap/>
            <w:hideMark/>
          </w:tcPr>
          <w:p w:rsidR="00A108DA" w:rsidRPr="0052760C" w:rsidRDefault="007322C7"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保加利亚</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87</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39</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70</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(44%)</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-21%</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BH</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巴林</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BR</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巴西</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797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309</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301</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899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349</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326</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BW</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博茨瓦纳</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BY</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白俄罗斯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13</w:t>
            </w:r>
            <w:r>
              <w:rPr>
                <w:rFonts w:eastAsia="Times New Roman"/>
                <w:color w:val="000000"/>
                <w:sz w:val="18"/>
                <w:szCs w:val="18"/>
                <w:lang w:val="en-GB" w:eastAsia="en-GB"/>
              </w:rPr>
              <w:tab/>
            </w:r>
            <w:r w:rsidRPr="0052760C">
              <w:rPr>
                <w:rFonts w:eastAsia="Times New Roman"/>
                <w:color w:val="000000"/>
                <w:sz w:val="18"/>
                <w:szCs w:val="18"/>
                <w:lang w:val="en-GB" w:eastAsia="en-GB"/>
              </w:rPr>
              <w:t>(68%)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16</w:t>
            </w:r>
            <w:r>
              <w:rPr>
                <w:rFonts w:eastAsia="Times New Roman"/>
                <w:color w:val="000000"/>
                <w:sz w:val="18"/>
                <w:szCs w:val="18"/>
                <w:lang w:val="en-GB" w:eastAsia="en-GB"/>
              </w:rPr>
              <w:tab/>
            </w:r>
            <w:r w:rsidRPr="0052760C">
              <w:rPr>
                <w:rFonts w:eastAsia="Times New Roman"/>
                <w:color w:val="000000"/>
                <w:sz w:val="18"/>
                <w:szCs w:val="18"/>
                <w:lang w:val="en-GB" w:eastAsia="en-GB"/>
              </w:rPr>
              <w:t>(89%)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21</w:t>
            </w:r>
            <w:r>
              <w:rPr>
                <w:rFonts w:eastAsia="Times New Roman"/>
                <w:color w:val="000000"/>
                <w:sz w:val="18"/>
                <w:szCs w:val="18"/>
                <w:lang w:val="en-GB" w:eastAsia="en-GB"/>
              </w:rPr>
              <w:tab/>
            </w:r>
            <w:r w:rsidRPr="0052760C">
              <w:rPr>
                <w:rFonts w:eastAsia="Times New Roman"/>
                <w:color w:val="000000"/>
                <w:sz w:val="18"/>
                <w:szCs w:val="18"/>
                <w:lang w:val="en-GB" w:eastAsia="en-GB"/>
              </w:rPr>
              <w:t>(117%)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BZ</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伯利兹</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CG</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刚果</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CI</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科特迪瓦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CL</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智利</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214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61</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49</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289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84</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CM</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喀麦隆</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CN</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中国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38,080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5,025</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4,608</w:t>
            </w:r>
            <w:r>
              <w:rPr>
                <w:rFonts w:eastAsia="Times New Roman"/>
                <w:color w:val="000000"/>
                <w:sz w:val="18"/>
                <w:szCs w:val="18"/>
                <w:lang w:val="en-GB" w:eastAsia="en-GB"/>
              </w:rPr>
              <w:tab/>
            </w:r>
            <w:r w:rsidRPr="0052760C">
              <w:rPr>
                <w:rFonts w:eastAsia="Times New Roman"/>
                <w:color w:val="000000"/>
                <w:sz w:val="18"/>
                <w:szCs w:val="18"/>
                <w:lang w:val="en-GB" w:eastAsia="en-GB"/>
              </w:rPr>
              <w:t>(12%)</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60,147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11,164</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10,179</w:t>
            </w:r>
            <w:r>
              <w:rPr>
                <w:rFonts w:eastAsia="Times New Roman"/>
                <w:color w:val="000000"/>
                <w:sz w:val="18"/>
                <w:szCs w:val="18"/>
                <w:lang w:val="en-GB" w:eastAsia="en-GB"/>
              </w:rPr>
              <w:tab/>
            </w:r>
            <w:r w:rsidRPr="0052760C">
              <w:rPr>
                <w:rFonts w:eastAsia="Times New Roman"/>
                <w:color w:val="000000"/>
                <w:sz w:val="18"/>
                <w:szCs w:val="18"/>
                <w:lang w:val="en-GB" w:eastAsia="en-GB"/>
              </w:rPr>
              <w:t>(17%)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+122%</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CO</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哥伦比亚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144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34</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145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44</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CR</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哥斯达黎加</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CU</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古巴</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CZ</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捷克</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271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52</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48</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307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w:t>
            </w:r>
            <w:r>
              <w:rPr>
                <w:rFonts w:eastAsia="Times New Roman"/>
                <w:color w:val="000000"/>
                <w:sz w:val="18"/>
                <w:szCs w:val="18"/>
                <w:lang w:val="en-GB" w:eastAsia="en-GB"/>
              </w:rPr>
              <w:tab/>
            </w:r>
            <w:r w:rsidRPr="0052760C">
              <w:rPr>
                <w:rFonts w:eastAsia="Times New Roman"/>
                <w:color w:val="000000"/>
                <w:sz w:val="18"/>
                <w:szCs w:val="18"/>
                <w:lang w:val="en-GB" w:eastAsia="en-GB"/>
              </w:rPr>
              <w:t>(16%)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41</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DM</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多米尼克</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DO</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多米尼加共和国</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(60%)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+150%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DZ</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阿尔及利亚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(91%)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(91%)</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(61%)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EC</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厄瓜多尔</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EE</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SimSun" w:hAnsi="SimSun" w:cs="SimSun" w:hint="eastAsia"/>
                <w:color w:val="000000"/>
                <w:sz w:val="18"/>
                <w:szCs w:val="18"/>
                <w:lang w:val="en-GB"/>
              </w:rPr>
              <w:t>爱</w:t>
            </w:r>
            <w:proofErr w:type="spellStart"/>
            <w:r w:rsidRPr="007322C7">
              <w:rPr>
                <w:rFonts w:ascii="SimSun" w:hAnsi="SimSun" w:cs="SimSun" w:hint="eastAsia"/>
                <w:color w:val="000000"/>
                <w:sz w:val="18"/>
                <w:szCs w:val="18"/>
                <w:lang w:val="en-GB" w:eastAsia="en-GB"/>
              </w:rPr>
              <w:t>沙尼亚</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(8.6%)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EG</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埃及</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w:t>
            </w:r>
            <w:r>
              <w:rPr>
                <w:rFonts w:eastAsia="Times New Roman"/>
                <w:color w:val="000000"/>
                <w:sz w:val="18"/>
                <w:szCs w:val="18"/>
                <w:lang w:val="en-GB" w:eastAsia="en-GB"/>
              </w:rPr>
              <w:tab/>
            </w:r>
            <w:r w:rsidRPr="0052760C">
              <w:rPr>
                <w:rFonts w:eastAsia="Times New Roman"/>
                <w:color w:val="000000"/>
                <w:sz w:val="18"/>
                <w:szCs w:val="18"/>
                <w:lang w:val="en-GB" w:eastAsia="en-GB"/>
              </w:rPr>
              <w:t>(85%)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66</w:t>
            </w:r>
            <w:r>
              <w:rPr>
                <w:rFonts w:eastAsia="Times New Roman"/>
                <w:color w:val="000000"/>
                <w:sz w:val="18"/>
                <w:szCs w:val="18"/>
                <w:lang w:val="en-GB" w:eastAsia="en-GB"/>
              </w:rPr>
              <w:tab/>
            </w:r>
            <w:r w:rsidRPr="0052760C">
              <w:rPr>
                <w:rFonts w:eastAsia="Times New Roman"/>
                <w:color w:val="000000"/>
                <w:sz w:val="18"/>
                <w:szCs w:val="18"/>
                <w:lang w:val="en-GB" w:eastAsia="en-GB"/>
              </w:rPr>
              <w:t>(78%)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60</w:t>
            </w:r>
            <w:r>
              <w:rPr>
                <w:rFonts w:eastAsia="Times New Roman"/>
                <w:color w:val="000000"/>
                <w:sz w:val="18"/>
                <w:szCs w:val="18"/>
                <w:lang w:val="en-GB" w:eastAsia="en-GB"/>
              </w:rPr>
              <w:tab/>
            </w:r>
            <w:r w:rsidRPr="0052760C">
              <w:rPr>
                <w:rFonts w:eastAsia="Times New Roman"/>
                <w:color w:val="000000"/>
                <w:sz w:val="18"/>
                <w:szCs w:val="18"/>
                <w:lang w:val="en-GB" w:eastAsia="en-GB"/>
              </w:rPr>
              <w:t>(87%)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57</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FM</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密克罗尼西亚联邦</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GA</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加蓬</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GE</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格鲁吉亚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(82%)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w:t>
            </w:r>
            <w:r>
              <w:rPr>
                <w:rFonts w:eastAsia="Times New Roman"/>
                <w:color w:val="000000"/>
                <w:sz w:val="18"/>
                <w:szCs w:val="18"/>
                <w:lang w:val="en-GB" w:eastAsia="en-GB"/>
              </w:rPr>
              <w:tab/>
            </w:r>
            <w:r w:rsidRPr="0052760C">
              <w:rPr>
                <w:rFonts w:eastAsia="Times New Roman"/>
                <w:color w:val="000000"/>
                <w:sz w:val="18"/>
                <w:szCs w:val="18"/>
                <w:lang w:val="en-GB" w:eastAsia="en-GB"/>
              </w:rPr>
              <w:t>(71%)</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+467%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GH</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加纳</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GT</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危地马拉</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HN</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洪都拉斯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HR</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克罗地亚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40</w:t>
            </w:r>
            <w:r>
              <w:rPr>
                <w:rFonts w:eastAsia="Times New Roman"/>
                <w:color w:val="000000"/>
                <w:sz w:val="18"/>
                <w:szCs w:val="18"/>
                <w:lang w:val="en-GB" w:eastAsia="en-GB"/>
              </w:rPr>
              <w:tab/>
            </w:r>
            <w:r w:rsidRPr="0052760C">
              <w:rPr>
                <w:rFonts w:eastAsia="Times New Roman"/>
                <w:color w:val="000000"/>
                <w:sz w:val="18"/>
                <w:szCs w:val="18"/>
                <w:lang w:val="en-GB" w:eastAsia="en-GB"/>
              </w:rPr>
              <w:t>(58%)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w:t>
            </w:r>
            <w:r>
              <w:rPr>
                <w:rFonts w:eastAsia="Times New Roman"/>
                <w:color w:val="000000"/>
                <w:sz w:val="18"/>
                <w:szCs w:val="18"/>
                <w:lang w:val="en-GB" w:eastAsia="en-GB"/>
              </w:rPr>
              <w:tab/>
            </w:r>
            <w:r w:rsidRPr="0052760C">
              <w:rPr>
                <w:rFonts w:eastAsia="Times New Roman"/>
                <w:color w:val="000000"/>
                <w:sz w:val="18"/>
                <w:szCs w:val="18"/>
                <w:lang w:val="en-GB" w:eastAsia="en-GB"/>
              </w:rPr>
              <w:t>(35%)</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26</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w:t>
            </w:r>
            <w:r>
              <w:rPr>
                <w:rFonts w:eastAsia="Times New Roman"/>
                <w:color w:val="000000"/>
                <w:sz w:val="18"/>
                <w:szCs w:val="18"/>
                <w:lang w:val="en-GB" w:eastAsia="en-GB"/>
              </w:rPr>
              <w:tab/>
            </w:r>
            <w:r w:rsidRPr="0052760C">
              <w:rPr>
                <w:rFonts w:eastAsia="Times New Roman"/>
                <w:color w:val="000000"/>
                <w:sz w:val="18"/>
                <w:szCs w:val="18"/>
                <w:lang w:val="en-GB" w:eastAsia="en-GB"/>
              </w:rPr>
              <w:t>(46%)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HU</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匈牙利</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99</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93</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247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122</w:t>
            </w:r>
            <w:r>
              <w:rPr>
                <w:rFonts w:eastAsia="Times New Roman"/>
                <w:color w:val="000000"/>
                <w:sz w:val="18"/>
                <w:szCs w:val="18"/>
                <w:lang w:val="en-GB" w:eastAsia="en-GB"/>
              </w:rPr>
              <w:tab/>
            </w:r>
            <w:r w:rsidRPr="0052760C">
              <w:rPr>
                <w:rFonts w:eastAsia="Times New Roman"/>
                <w:color w:val="000000"/>
                <w:sz w:val="18"/>
                <w:szCs w:val="18"/>
                <w:lang w:val="en-GB" w:eastAsia="en-GB"/>
              </w:rPr>
              <w:t>(49%)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115</w:t>
            </w:r>
            <w:r>
              <w:rPr>
                <w:rFonts w:eastAsia="Times New Roman"/>
                <w:color w:val="000000"/>
                <w:sz w:val="18"/>
                <w:szCs w:val="18"/>
                <w:lang w:val="en-GB" w:eastAsia="en-GB"/>
              </w:rPr>
              <w:tab/>
            </w:r>
            <w:r w:rsidRPr="0052760C">
              <w:rPr>
                <w:rFonts w:eastAsia="Times New Roman"/>
                <w:color w:val="000000"/>
                <w:sz w:val="18"/>
                <w:szCs w:val="18"/>
                <w:lang w:val="en-GB" w:eastAsia="en-GB"/>
              </w:rPr>
              <w:t>(47%)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ID</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印度尼西亚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(44%)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(44%)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w:t>
            </w:r>
            <w:r>
              <w:rPr>
                <w:rFonts w:eastAsia="Times New Roman"/>
                <w:color w:val="000000"/>
                <w:sz w:val="18"/>
                <w:szCs w:val="18"/>
                <w:lang w:val="en-GB" w:eastAsia="en-GB"/>
              </w:rPr>
              <w:tab/>
            </w:r>
            <w:r w:rsidRPr="0052760C">
              <w:rPr>
                <w:rFonts w:eastAsia="Times New Roman"/>
                <w:color w:val="000000"/>
                <w:sz w:val="18"/>
                <w:szCs w:val="18"/>
                <w:lang w:val="en-GB" w:eastAsia="en-GB"/>
              </w:rPr>
              <w:t>(82%)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(77%)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+157%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IN</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印度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2,082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561</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512</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2,276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733</w:t>
            </w:r>
            <w:r>
              <w:rPr>
                <w:rFonts w:eastAsia="Times New Roman"/>
                <w:color w:val="000000"/>
                <w:sz w:val="18"/>
                <w:szCs w:val="18"/>
                <w:lang w:val="en-GB" w:eastAsia="en-GB"/>
              </w:rPr>
              <w:tab/>
            </w:r>
            <w:r w:rsidRPr="0052760C">
              <w:rPr>
                <w:rFonts w:eastAsia="Times New Roman"/>
                <w:color w:val="000000"/>
                <w:sz w:val="18"/>
                <w:szCs w:val="18"/>
                <w:lang w:val="en-GB" w:eastAsia="en-GB"/>
              </w:rPr>
              <w:t>(32%)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677</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+31%</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IQ</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伊拉克</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IR</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伊朗伊斯兰共和国</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62</w:t>
            </w:r>
            <w:r>
              <w:rPr>
                <w:rFonts w:eastAsia="Times New Roman"/>
                <w:color w:val="000000"/>
                <w:sz w:val="18"/>
                <w:szCs w:val="18"/>
                <w:lang w:val="en-GB" w:eastAsia="en-GB"/>
              </w:rPr>
              <w:tab/>
            </w:r>
            <w:r w:rsidRPr="0052760C">
              <w:rPr>
                <w:rFonts w:eastAsia="Times New Roman"/>
                <w:color w:val="000000"/>
                <w:sz w:val="18"/>
                <w:szCs w:val="18"/>
                <w:lang w:val="en-GB" w:eastAsia="en-GB"/>
              </w:rPr>
              <w:t>(97%)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40</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97</w:t>
            </w:r>
            <w:r>
              <w:rPr>
                <w:rFonts w:eastAsia="Times New Roman"/>
                <w:color w:val="000000"/>
                <w:sz w:val="18"/>
                <w:szCs w:val="18"/>
                <w:lang w:val="en-GB" w:eastAsia="en-GB"/>
              </w:rPr>
              <w:tab/>
            </w:r>
            <w:r w:rsidRPr="0052760C">
              <w:rPr>
                <w:rFonts w:eastAsia="Times New Roman"/>
                <w:color w:val="000000"/>
                <w:sz w:val="18"/>
                <w:szCs w:val="18"/>
                <w:lang w:val="en-GB" w:eastAsia="en-GB"/>
              </w:rPr>
              <w:t>(91%)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81</w:t>
            </w:r>
            <w:r>
              <w:rPr>
                <w:rFonts w:eastAsia="Times New Roman"/>
                <w:color w:val="000000"/>
                <w:sz w:val="18"/>
                <w:szCs w:val="18"/>
                <w:lang w:val="en-GB" w:eastAsia="en-GB"/>
              </w:rPr>
              <w:tab/>
            </w:r>
            <w:r w:rsidRPr="0052760C">
              <w:rPr>
                <w:rFonts w:eastAsia="Times New Roman"/>
                <w:color w:val="000000"/>
                <w:sz w:val="18"/>
                <w:szCs w:val="18"/>
                <w:lang w:val="en-GB" w:eastAsia="en-GB"/>
              </w:rPr>
              <w:t>(76%)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+56%</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JM</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牙买加</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JO</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约旦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-71%</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KE</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肯尼亚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(53%)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(58%)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KG</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吉尔吉斯斯坦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tcPr>
          <w:p w:rsidR="00A108DA" w:rsidRPr="0052760C" w:rsidRDefault="00A108DA" w:rsidP="00F9299D">
            <w:pPr>
              <w:jc w:val="right"/>
              <w:rPr>
                <w:rFonts w:eastAsia="Times New Roman"/>
                <w:color w:val="000000"/>
                <w:sz w:val="18"/>
                <w:szCs w:val="18"/>
                <w:lang w:val="en-GB" w:eastAsia="en-GB"/>
              </w:rPr>
            </w:pP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KN</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圣基</w:t>
            </w:r>
            <w:proofErr w:type="gramStart"/>
            <w:r>
              <w:rPr>
                <w:rFonts w:asciiTheme="minorEastAsia" w:eastAsiaTheme="minorEastAsia" w:hAnsiTheme="minorEastAsia" w:hint="eastAsia"/>
                <w:color w:val="000000"/>
                <w:sz w:val="18"/>
                <w:szCs w:val="18"/>
                <w:lang w:val="en-GB"/>
              </w:rPr>
              <w:t>茨</w:t>
            </w:r>
            <w:proofErr w:type="gramEnd"/>
            <w:r>
              <w:rPr>
                <w:rFonts w:asciiTheme="minorEastAsia" w:eastAsiaTheme="minorEastAsia" w:hAnsiTheme="minorEastAsia" w:hint="eastAsia"/>
                <w:color w:val="000000"/>
                <w:sz w:val="18"/>
                <w:szCs w:val="18"/>
                <w:lang w:val="en-GB"/>
              </w:rPr>
              <w:t>和</w:t>
            </w:r>
            <w:proofErr w:type="gramStart"/>
            <w:r>
              <w:rPr>
                <w:rFonts w:asciiTheme="minorEastAsia" w:eastAsiaTheme="minorEastAsia" w:hAnsiTheme="minorEastAsia" w:hint="eastAsia"/>
                <w:color w:val="000000"/>
                <w:sz w:val="18"/>
                <w:szCs w:val="18"/>
                <w:lang w:val="en-GB"/>
              </w:rPr>
              <w:t>尼维</w:t>
            </w:r>
            <w:proofErr w:type="gramEnd"/>
            <w:r>
              <w:rPr>
                <w:rFonts w:asciiTheme="minorEastAsia" w:eastAsiaTheme="minorEastAsia" w:hAnsiTheme="minorEastAsia" w:hint="eastAsia"/>
                <w:color w:val="000000"/>
                <w:sz w:val="18"/>
                <w:szCs w:val="18"/>
                <w:lang w:val="en-GB"/>
              </w:rPr>
              <w:t>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tcPr>
          <w:p w:rsidR="00A108DA" w:rsidRPr="0052760C" w:rsidRDefault="00A108DA" w:rsidP="00F9299D">
            <w:pPr>
              <w:jc w:val="right"/>
              <w:rPr>
                <w:rFonts w:eastAsia="Times New Roman"/>
                <w:color w:val="000000"/>
                <w:sz w:val="18"/>
                <w:szCs w:val="18"/>
                <w:lang w:val="en-GB" w:eastAsia="en-GB"/>
              </w:rPr>
            </w:pP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KP</w:t>
            </w:r>
          </w:p>
        </w:tc>
        <w:tc>
          <w:tcPr>
            <w:tcW w:w="3475" w:type="dxa"/>
            <w:noWrap/>
            <w:hideMark/>
          </w:tcPr>
          <w:p w:rsidR="00A108DA" w:rsidRPr="0052760C" w:rsidRDefault="007322C7" w:rsidP="00F9299D">
            <w:pPr>
              <w:rPr>
                <w:rFonts w:eastAsia="Times New Roman"/>
                <w:color w:val="000000"/>
                <w:sz w:val="18"/>
                <w:szCs w:val="18"/>
                <w:lang w:val="en-GB"/>
              </w:rPr>
            </w:pPr>
            <w:r>
              <w:rPr>
                <w:rFonts w:asciiTheme="minorEastAsia" w:eastAsiaTheme="minorEastAsia" w:hAnsiTheme="minorEastAsia" w:hint="eastAsia"/>
                <w:color w:val="000000"/>
                <w:sz w:val="18"/>
                <w:szCs w:val="18"/>
                <w:lang w:val="en-GB"/>
              </w:rPr>
              <w:t>朝鲜民主主义人民共和国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(88%)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(88%)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KZ</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哈萨克斯坦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21</w:t>
            </w:r>
            <w:r>
              <w:rPr>
                <w:rFonts w:eastAsia="Times New Roman"/>
                <w:color w:val="000000"/>
                <w:sz w:val="18"/>
                <w:szCs w:val="18"/>
                <w:lang w:val="en-GB" w:eastAsia="en-GB"/>
              </w:rPr>
              <w:tab/>
            </w:r>
            <w:r w:rsidRPr="0052760C">
              <w:rPr>
                <w:rFonts w:eastAsia="Times New Roman"/>
                <w:color w:val="000000"/>
                <w:sz w:val="18"/>
                <w:szCs w:val="18"/>
                <w:lang w:val="en-GB" w:eastAsia="en-GB"/>
              </w:rPr>
              <w:t>(70%)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(78%)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30</w:t>
            </w:r>
            <w:r>
              <w:rPr>
                <w:rFonts w:eastAsia="Times New Roman"/>
                <w:color w:val="000000"/>
                <w:sz w:val="18"/>
                <w:szCs w:val="18"/>
                <w:lang w:val="en-GB" w:eastAsia="en-GB"/>
              </w:rPr>
              <w:tab/>
            </w:r>
            <w:r w:rsidRPr="0052760C">
              <w:rPr>
                <w:rFonts w:eastAsia="Times New Roman"/>
                <w:color w:val="000000"/>
                <w:sz w:val="18"/>
                <w:szCs w:val="18"/>
                <w:lang w:val="en-GB" w:eastAsia="en-GB"/>
              </w:rPr>
              <w:t>(81%)</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+45%</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LB</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黎巴嫩</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LC</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圣卢西亚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LK</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斯里兰卡</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(54%)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LT</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立陶宛</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(7.2%)</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(10%)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LV</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拉脱维亚</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LY</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利比亚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MA</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摩洛哥</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(35%)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MD</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摩尔多瓦共和国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(80%)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ME</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黑山</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MH</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马绍尔群岛</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MK</w:t>
            </w:r>
          </w:p>
        </w:tc>
        <w:tc>
          <w:tcPr>
            <w:tcW w:w="3475" w:type="dxa"/>
            <w:noWrap/>
            <w:hideMark/>
          </w:tcPr>
          <w:p w:rsidR="00A108DA" w:rsidRPr="0052760C" w:rsidRDefault="007322C7" w:rsidP="00F9299D">
            <w:pPr>
              <w:rPr>
                <w:rFonts w:eastAsia="Times New Roman"/>
                <w:color w:val="000000"/>
                <w:sz w:val="18"/>
                <w:szCs w:val="18"/>
                <w:lang w:val="en-GB"/>
              </w:rPr>
            </w:pPr>
            <w:r>
              <w:rPr>
                <w:rFonts w:asciiTheme="minorEastAsia" w:eastAsiaTheme="minorEastAsia" w:hAnsiTheme="minorEastAsia" w:hint="eastAsia"/>
                <w:color w:val="000000"/>
                <w:sz w:val="18"/>
                <w:szCs w:val="18"/>
                <w:lang w:val="en-GB"/>
              </w:rPr>
              <w:t>前南斯拉夫的马其顿共和国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MN</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蒙古</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MU</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毛里求斯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MX</w:t>
            </w:r>
          </w:p>
        </w:tc>
        <w:tc>
          <w:tcPr>
            <w:tcW w:w="3475" w:type="dxa"/>
            <w:noWrap/>
            <w:hideMark/>
          </w:tcPr>
          <w:p w:rsidR="00A108DA" w:rsidRPr="0052760C" w:rsidRDefault="00426F5A"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墨西哥</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429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221</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205</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472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246</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237</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MY</w:t>
            </w:r>
          </w:p>
        </w:tc>
        <w:tc>
          <w:tcPr>
            <w:tcW w:w="3475" w:type="dxa"/>
            <w:noWrap/>
            <w:hideMark/>
          </w:tcPr>
          <w:p w:rsidR="00A108DA" w:rsidRPr="0052760C" w:rsidRDefault="00426F5A"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马来西亚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426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48</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46</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337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68</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-21%</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NA</w:t>
            </w:r>
          </w:p>
        </w:tc>
        <w:tc>
          <w:tcPr>
            <w:tcW w:w="3475" w:type="dxa"/>
            <w:noWrap/>
            <w:hideMark/>
          </w:tcPr>
          <w:p w:rsidR="00A108DA" w:rsidRPr="0052760C" w:rsidRDefault="00426F5A"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纳米比亚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NG</w:t>
            </w:r>
          </w:p>
        </w:tc>
        <w:tc>
          <w:tcPr>
            <w:tcW w:w="3475" w:type="dxa"/>
            <w:noWrap/>
            <w:hideMark/>
          </w:tcPr>
          <w:p w:rsidR="00A108DA" w:rsidRPr="0052760C" w:rsidRDefault="00426F5A"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尼日利亚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NI</w:t>
            </w:r>
          </w:p>
        </w:tc>
        <w:tc>
          <w:tcPr>
            <w:tcW w:w="3475" w:type="dxa"/>
            <w:noWrap/>
            <w:hideMark/>
          </w:tcPr>
          <w:p w:rsidR="00A108DA" w:rsidRPr="0052760C" w:rsidRDefault="00426F5A"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尼加拉瓜</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OM</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阿曼</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(73%)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(55%)</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PA</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巴拿马</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(7.4%)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(7.4%)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PE</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秘鲁</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16</w:t>
            </w:r>
            <w:r>
              <w:rPr>
                <w:rFonts w:eastAsia="Times New Roman"/>
                <w:color w:val="000000"/>
                <w:sz w:val="18"/>
                <w:szCs w:val="18"/>
                <w:lang w:val="en-GB" w:eastAsia="en-GB"/>
              </w:rPr>
              <w:tab/>
            </w:r>
            <w:r w:rsidRPr="0052760C">
              <w:rPr>
                <w:rFonts w:eastAsia="Times New Roman"/>
                <w:color w:val="000000"/>
                <w:sz w:val="18"/>
                <w:szCs w:val="18"/>
                <w:lang w:val="en-GB" w:eastAsia="en-GB"/>
              </w:rPr>
              <w:t>(64%)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(68%)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(72%)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(72%)</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+94%</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PH</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菲律宾</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w:t>
            </w:r>
            <w:r>
              <w:rPr>
                <w:rFonts w:eastAsia="Times New Roman"/>
                <w:color w:val="000000"/>
                <w:sz w:val="18"/>
                <w:szCs w:val="18"/>
                <w:lang w:val="en-GB" w:eastAsia="en-GB"/>
              </w:rPr>
              <w:tab/>
            </w:r>
            <w:r w:rsidRPr="0052760C">
              <w:rPr>
                <w:rFonts w:eastAsia="Times New Roman"/>
                <w:color w:val="000000"/>
                <w:sz w:val="18"/>
                <w:szCs w:val="18"/>
                <w:lang w:val="en-GB" w:eastAsia="en-GB"/>
              </w:rPr>
              <w:t>(73%)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32</w:t>
            </w:r>
            <w:r>
              <w:rPr>
                <w:rFonts w:eastAsia="Times New Roman"/>
                <w:color w:val="000000"/>
                <w:sz w:val="18"/>
                <w:szCs w:val="18"/>
                <w:lang w:val="en-GB" w:eastAsia="en-GB"/>
              </w:rPr>
              <w:tab/>
            </w:r>
            <w:r w:rsidRPr="0052760C">
              <w:rPr>
                <w:rFonts w:eastAsia="Times New Roman"/>
                <w:color w:val="000000"/>
                <w:sz w:val="18"/>
                <w:szCs w:val="18"/>
                <w:lang w:val="en-GB" w:eastAsia="en-GB"/>
              </w:rPr>
              <w:t>(74%)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PK</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巴基斯坦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PL</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波兰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534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76</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75</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589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139</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114</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PY</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巴拉圭</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RO</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罗马尼亚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(58%)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w:t>
            </w:r>
            <w:r>
              <w:rPr>
                <w:rFonts w:eastAsia="Times New Roman"/>
                <w:color w:val="000000"/>
                <w:sz w:val="18"/>
                <w:szCs w:val="18"/>
                <w:lang w:val="en-GB" w:eastAsia="en-GB"/>
              </w:rPr>
              <w:tab/>
            </w:r>
            <w:r w:rsidRPr="0052760C">
              <w:rPr>
                <w:rFonts w:eastAsia="Times New Roman"/>
                <w:color w:val="000000"/>
                <w:sz w:val="18"/>
                <w:szCs w:val="18"/>
                <w:lang w:val="en-GB" w:eastAsia="en-GB"/>
              </w:rPr>
              <w:t>(48%)</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w:t>
            </w:r>
            <w:r>
              <w:rPr>
                <w:rFonts w:eastAsia="Times New Roman"/>
                <w:color w:val="000000"/>
                <w:sz w:val="18"/>
                <w:szCs w:val="18"/>
                <w:lang w:val="en-GB" w:eastAsia="en-GB"/>
              </w:rPr>
              <w:tab/>
            </w:r>
            <w:r w:rsidRPr="0052760C">
              <w:rPr>
                <w:rFonts w:eastAsia="Times New Roman"/>
                <w:color w:val="000000"/>
                <w:sz w:val="18"/>
                <w:szCs w:val="18"/>
                <w:lang w:val="en-GB" w:eastAsia="en-GB"/>
              </w:rPr>
              <w:t>(57%)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RS</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塞尔维亚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w:t>
            </w:r>
            <w:r>
              <w:rPr>
                <w:rFonts w:eastAsia="Times New Roman"/>
                <w:color w:val="000000"/>
                <w:sz w:val="18"/>
                <w:szCs w:val="18"/>
                <w:lang w:val="en-GB" w:eastAsia="en-GB"/>
              </w:rPr>
              <w:tab/>
            </w:r>
            <w:r w:rsidRPr="0052760C">
              <w:rPr>
                <w:rFonts w:eastAsia="Times New Roman"/>
                <w:color w:val="000000"/>
                <w:sz w:val="18"/>
                <w:szCs w:val="18"/>
                <w:lang w:val="en-GB" w:eastAsia="en-GB"/>
              </w:rPr>
              <w:t>(57%)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(47%)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RU</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俄罗斯联邦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1,279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713</w:t>
            </w:r>
            <w:r>
              <w:rPr>
                <w:rFonts w:eastAsia="Times New Roman"/>
                <w:color w:val="000000"/>
                <w:sz w:val="18"/>
                <w:szCs w:val="18"/>
                <w:lang w:val="en-GB" w:eastAsia="en-GB"/>
              </w:rPr>
              <w:tab/>
            </w:r>
            <w:r w:rsidRPr="0052760C">
              <w:rPr>
                <w:rFonts w:eastAsia="Times New Roman"/>
                <w:color w:val="000000"/>
                <w:sz w:val="18"/>
                <w:szCs w:val="18"/>
                <w:lang w:val="en-GB" w:eastAsia="en-GB"/>
              </w:rPr>
              <w:t>(56%)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669</w:t>
            </w:r>
            <w:r>
              <w:rPr>
                <w:rFonts w:eastAsia="Times New Roman"/>
                <w:color w:val="000000"/>
                <w:sz w:val="18"/>
                <w:szCs w:val="18"/>
                <w:lang w:val="en-GB" w:eastAsia="en-GB"/>
              </w:rPr>
              <w:tab/>
            </w:r>
            <w:r w:rsidRPr="0052760C">
              <w:rPr>
                <w:rFonts w:eastAsia="Times New Roman"/>
                <w:color w:val="000000"/>
                <w:sz w:val="18"/>
                <w:szCs w:val="18"/>
                <w:lang w:val="en-GB" w:eastAsia="en-GB"/>
              </w:rPr>
              <w:t>(52%)</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1,371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728</w:t>
            </w:r>
            <w:r>
              <w:rPr>
                <w:rFonts w:eastAsia="Times New Roman"/>
                <w:color w:val="000000"/>
                <w:sz w:val="18"/>
                <w:szCs w:val="18"/>
                <w:lang w:val="en-GB" w:eastAsia="en-GB"/>
              </w:rPr>
              <w:tab/>
            </w:r>
            <w:r w:rsidRPr="0052760C">
              <w:rPr>
                <w:rFonts w:eastAsia="Times New Roman"/>
                <w:color w:val="000000"/>
                <w:sz w:val="18"/>
                <w:szCs w:val="18"/>
                <w:lang w:val="en-GB" w:eastAsia="en-GB"/>
              </w:rPr>
              <w:t>(53%)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634</w:t>
            </w:r>
            <w:r>
              <w:rPr>
                <w:rFonts w:eastAsia="Times New Roman"/>
                <w:color w:val="000000"/>
                <w:sz w:val="18"/>
                <w:szCs w:val="18"/>
                <w:lang w:val="en-GB" w:eastAsia="en-GB"/>
              </w:rPr>
              <w:tab/>
            </w:r>
            <w:r w:rsidRPr="0052760C">
              <w:rPr>
                <w:rFonts w:eastAsia="Times New Roman"/>
                <w:color w:val="000000"/>
                <w:sz w:val="18"/>
                <w:szCs w:val="18"/>
                <w:lang w:val="en-GB" w:eastAsia="en-GB"/>
              </w:rPr>
              <w:t>(46%)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SC</w:t>
            </w:r>
          </w:p>
        </w:tc>
        <w:tc>
          <w:tcPr>
            <w:tcW w:w="3475" w:type="dxa"/>
            <w:noWrap/>
            <w:hideMark/>
          </w:tcPr>
          <w:p w:rsidR="00A108DA" w:rsidRPr="0052760C" w:rsidRDefault="007322C7"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塞舌尔</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(8.3%)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SK</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斯洛伐克</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-21%</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SV</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萨尔瓦多</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SY</w:t>
            </w:r>
          </w:p>
        </w:tc>
        <w:tc>
          <w:tcPr>
            <w:tcW w:w="3475" w:type="dxa"/>
            <w:noWrap/>
            <w:hideMark/>
          </w:tcPr>
          <w:p w:rsidR="00A108DA" w:rsidRPr="0052760C" w:rsidRDefault="007322C7" w:rsidP="00F9299D">
            <w:pPr>
              <w:rPr>
                <w:rFonts w:eastAsia="Times New Roman"/>
                <w:color w:val="000000"/>
                <w:sz w:val="18"/>
                <w:szCs w:val="18"/>
                <w:lang w:val="en-GB" w:eastAsia="en-GB"/>
              </w:rPr>
            </w:pPr>
            <w:proofErr w:type="spellStart"/>
            <w:r w:rsidRPr="007322C7">
              <w:rPr>
                <w:rFonts w:ascii="SimSun" w:hAnsi="SimSun" w:cs="SimSun" w:hint="eastAsia"/>
                <w:color w:val="000000"/>
                <w:sz w:val="18"/>
                <w:szCs w:val="18"/>
                <w:lang w:val="en-GB" w:eastAsia="en-GB"/>
              </w:rPr>
              <w:t>阿拉伯叙利亚共和国</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(150%)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SZ</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斯威士兰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tcPr>
          <w:p w:rsidR="00A108DA" w:rsidRPr="0052760C" w:rsidRDefault="00A108DA" w:rsidP="00F9299D">
            <w:pPr>
              <w:jc w:val="right"/>
              <w:rPr>
                <w:rFonts w:eastAsia="Times New Roman"/>
                <w:color w:val="000000"/>
                <w:sz w:val="18"/>
                <w:szCs w:val="18"/>
                <w:lang w:val="en-GB" w:eastAsia="en-GB"/>
              </w:rPr>
            </w:pP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TH</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泰国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50</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w:t>
            </w:r>
            <w:r>
              <w:rPr>
                <w:rFonts w:eastAsia="Times New Roman"/>
                <w:color w:val="000000"/>
                <w:sz w:val="18"/>
                <w:szCs w:val="18"/>
                <w:lang w:val="en-GB" w:eastAsia="en-GB"/>
              </w:rPr>
              <w:tab/>
            </w:r>
            <w:r w:rsidRPr="0052760C">
              <w:rPr>
                <w:rFonts w:eastAsia="Times New Roman"/>
                <w:color w:val="000000"/>
                <w:sz w:val="18"/>
                <w:szCs w:val="18"/>
                <w:lang w:val="en-GB" w:eastAsia="en-GB"/>
              </w:rPr>
              <w:t>(30%)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85</w:t>
            </w:r>
            <w:r>
              <w:rPr>
                <w:rFonts w:eastAsia="Times New Roman"/>
                <w:color w:val="000000"/>
                <w:sz w:val="18"/>
                <w:szCs w:val="18"/>
                <w:lang w:val="en-GB" w:eastAsia="en-GB"/>
              </w:rPr>
              <w:tab/>
            </w:r>
            <w:r w:rsidRPr="0052760C">
              <w:rPr>
                <w:rFonts w:eastAsia="Times New Roman"/>
                <w:color w:val="000000"/>
                <w:sz w:val="18"/>
                <w:szCs w:val="18"/>
                <w:lang w:val="en-GB" w:eastAsia="en-GB"/>
              </w:rPr>
              <w:t>(37%)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68</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TN</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突尼斯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(69%)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(54%)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TO</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汤加</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TR</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土耳其</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1,286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374</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352</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1,640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399</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375</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TT</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特立尼达和多巴哥</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+660%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+660%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UA</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乌克兰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155</w:t>
            </w:r>
            <w:r>
              <w:rPr>
                <w:rFonts w:eastAsia="Times New Roman"/>
                <w:color w:val="000000"/>
                <w:sz w:val="18"/>
                <w:szCs w:val="18"/>
                <w:lang w:val="en-GB" w:eastAsia="en-GB"/>
              </w:rPr>
              <w:tab/>
            </w:r>
            <w:r w:rsidRPr="0052760C">
              <w:rPr>
                <w:rFonts w:eastAsia="Times New Roman"/>
                <w:color w:val="000000"/>
                <w:sz w:val="18"/>
                <w:szCs w:val="18"/>
                <w:lang w:val="en-GB" w:eastAsia="en-GB"/>
              </w:rPr>
              <w:t>(76%)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144</w:t>
            </w:r>
            <w:r>
              <w:rPr>
                <w:rFonts w:eastAsia="Times New Roman"/>
                <w:color w:val="000000"/>
                <w:sz w:val="18"/>
                <w:szCs w:val="18"/>
                <w:lang w:val="en-GB" w:eastAsia="en-GB"/>
              </w:rPr>
              <w:tab/>
            </w:r>
            <w:r w:rsidRPr="0052760C">
              <w:rPr>
                <w:rFonts w:eastAsia="Times New Roman"/>
                <w:color w:val="000000"/>
                <w:sz w:val="18"/>
                <w:szCs w:val="18"/>
                <w:lang w:val="en-GB" w:eastAsia="en-GB"/>
              </w:rPr>
              <w:t>(71%)</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219</w:t>
            </w:r>
            <w:r>
              <w:rPr>
                <w:rFonts w:eastAsia="Times New Roman"/>
                <w:color w:val="000000"/>
                <w:sz w:val="18"/>
                <w:szCs w:val="18"/>
                <w:lang w:val="en-GB" w:eastAsia="en-GB"/>
              </w:rPr>
              <w:tab/>
            </w:r>
            <w:r w:rsidRPr="0052760C">
              <w:rPr>
                <w:rFonts w:eastAsia="Times New Roman"/>
                <w:color w:val="000000"/>
                <w:sz w:val="18"/>
                <w:szCs w:val="18"/>
                <w:lang w:val="en-GB" w:eastAsia="en-GB"/>
              </w:rPr>
              <w:t>(92%)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195</w:t>
            </w:r>
            <w:r>
              <w:rPr>
                <w:rFonts w:eastAsia="Times New Roman"/>
                <w:color w:val="000000"/>
                <w:sz w:val="18"/>
                <w:szCs w:val="18"/>
                <w:lang w:val="en-GB" w:eastAsia="en-GB"/>
              </w:rPr>
              <w:tab/>
            </w:r>
            <w:r w:rsidRPr="0052760C">
              <w:rPr>
                <w:rFonts w:eastAsia="Times New Roman"/>
                <w:color w:val="000000"/>
                <w:sz w:val="18"/>
                <w:szCs w:val="18"/>
                <w:lang w:val="en-GB" w:eastAsia="en-GB"/>
              </w:rPr>
              <w:t>(82%)</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+41%</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UY</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乌拉圭</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11</w:t>
            </w:r>
            <w:r>
              <w:rPr>
                <w:rFonts w:eastAsia="Times New Roman"/>
                <w:color w:val="000000"/>
                <w:sz w:val="18"/>
                <w:szCs w:val="18"/>
                <w:lang w:val="en-GB" w:eastAsia="en-GB"/>
              </w:rPr>
              <w:tab/>
            </w:r>
            <w:r w:rsidRPr="0052760C">
              <w:rPr>
                <w:rFonts w:eastAsia="Times New Roman"/>
                <w:color w:val="000000"/>
                <w:sz w:val="18"/>
                <w:szCs w:val="18"/>
                <w:lang w:val="en-GB" w:eastAsia="en-GB"/>
              </w:rPr>
              <w:t>(65%)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(5.9%)</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UZ</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乌兹别克斯坦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(88%)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VC</w:t>
            </w:r>
          </w:p>
        </w:tc>
        <w:tc>
          <w:tcPr>
            <w:tcW w:w="3475" w:type="dxa"/>
            <w:noWrap/>
            <w:hideMark/>
          </w:tcPr>
          <w:p w:rsidR="00A108DA" w:rsidRPr="0052760C" w:rsidRDefault="00B01D9B" w:rsidP="00F9299D">
            <w:pPr>
              <w:rPr>
                <w:rFonts w:eastAsia="Times New Roman"/>
                <w:color w:val="000000"/>
                <w:sz w:val="18"/>
                <w:szCs w:val="18"/>
                <w:lang w:val="en-GB"/>
              </w:rPr>
            </w:pPr>
            <w:r w:rsidRPr="00B01D9B">
              <w:rPr>
                <w:rFonts w:ascii="SimSun" w:hAnsi="SimSun" w:cs="SimSun" w:hint="eastAsia"/>
                <w:color w:val="000000"/>
                <w:sz w:val="18"/>
                <w:szCs w:val="18"/>
                <w:lang w:val="en-GB"/>
              </w:rPr>
              <w:t>圣文森特和格林纳丁斯</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VE</w:t>
            </w:r>
          </w:p>
        </w:tc>
        <w:tc>
          <w:tcPr>
            <w:tcW w:w="3475" w:type="dxa"/>
            <w:noWrap/>
            <w:hideMark/>
          </w:tcPr>
          <w:p w:rsidR="00A108DA" w:rsidRPr="0052760C" w:rsidRDefault="00B01D9B" w:rsidP="00F9299D">
            <w:pPr>
              <w:rPr>
                <w:rFonts w:eastAsia="Times New Roman"/>
                <w:color w:val="000000"/>
                <w:sz w:val="18"/>
                <w:szCs w:val="18"/>
                <w:lang w:val="en-GB"/>
              </w:rPr>
            </w:pPr>
            <w:r w:rsidRPr="00B01D9B">
              <w:rPr>
                <w:rFonts w:ascii="SimSun" w:hAnsi="SimSun" w:cs="SimSun" w:hint="eastAsia"/>
                <w:color w:val="000000"/>
                <w:sz w:val="18"/>
                <w:szCs w:val="18"/>
                <w:lang w:val="en-GB"/>
              </w:rPr>
              <w:t>委内瑞拉玻利瓦尔共和国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tcPr>
          <w:p w:rsidR="00A108DA" w:rsidRPr="0052760C" w:rsidRDefault="00A108DA" w:rsidP="00F9299D">
            <w:pPr>
              <w:jc w:val="right"/>
              <w:rPr>
                <w:rFonts w:eastAsia="Times New Roman"/>
                <w:color w:val="000000"/>
                <w:sz w:val="18"/>
                <w:szCs w:val="18"/>
                <w:lang w:val="en-GB" w:eastAsia="en-GB"/>
              </w:rPr>
            </w:pPr>
          </w:p>
        </w:tc>
        <w:tc>
          <w:tcPr>
            <w:tcW w:w="1245" w:type="dxa"/>
            <w:noWrap/>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VN</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越南</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(71%)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w:t>
            </w:r>
            <w:r>
              <w:rPr>
                <w:rFonts w:eastAsia="Times New Roman"/>
                <w:color w:val="000000"/>
                <w:sz w:val="18"/>
                <w:szCs w:val="18"/>
                <w:lang w:val="en-GB" w:eastAsia="en-GB"/>
              </w:rPr>
              <w:tab/>
            </w:r>
            <w:r w:rsidRPr="0052760C">
              <w:rPr>
                <w:rFonts w:eastAsia="Times New Roman"/>
                <w:color w:val="000000"/>
                <w:sz w:val="18"/>
                <w:szCs w:val="18"/>
                <w:lang w:val="en-GB" w:eastAsia="en-GB"/>
              </w:rPr>
              <w:t>(64%)</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20</w:t>
            </w:r>
            <w:r>
              <w:rPr>
                <w:rFonts w:eastAsia="Times New Roman"/>
                <w:color w:val="000000"/>
                <w:sz w:val="18"/>
                <w:szCs w:val="18"/>
                <w:lang w:val="en-GB" w:eastAsia="en-GB"/>
              </w:rPr>
              <w:tab/>
            </w:r>
            <w:r w:rsidRPr="0052760C">
              <w:rPr>
                <w:rFonts w:eastAsia="Times New Roman"/>
                <w:color w:val="000000"/>
                <w:sz w:val="18"/>
                <w:szCs w:val="18"/>
                <w:lang w:val="en-GB" w:eastAsia="en-GB"/>
              </w:rPr>
              <w:t>(80%)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(56%)</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+79%</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ZA</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南非</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449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177</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183</w:t>
            </w:r>
            <w:r>
              <w:rPr>
                <w:rFonts w:eastAsia="Times New Roman"/>
                <w:color w:val="000000"/>
                <w:sz w:val="18"/>
                <w:szCs w:val="18"/>
                <w:lang w:val="en-GB" w:eastAsia="en-GB"/>
              </w:rPr>
              <w:tab/>
            </w:r>
            <w:r w:rsidRPr="0052760C">
              <w:rPr>
                <w:rFonts w:eastAsia="Times New Roman"/>
                <w:color w:val="000000"/>
                <w:sz w:val="18"/>
                <w:szCs w:val="18"/>
                <w:lang w:val="en-GB" w:eastAsia="en-GB"/>
              </w:rPr>
              <w:t>(41%)</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458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183</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182</w:t>
            </w:r>
            <w:r>
              <w:rPr>
                <w:rFonts w:eastAsia="Times New Roman"/>
                <w:color w:val="000000"/>
                <w:sz w:val="18"/>
                <w:szCs w:val="18"/>
                <w:lang w:val="en-GB" w:eastAsia="en-GB"/>
              </w:rPr>
              <w:tab/>
            </w:r>
            <w:r w:rsidRPr="0052760C">
              <w:rPr>
                <w:rFonts w:eastAsia="Times New Roman"/>
                <w:color w:val="000000"/>
                <w:sz w:val="18"/>
                <w:szCs w:val="18"/>
                <w:lang w:val="en-GB" w:eastAsia="en-GB"/>
              </w:rPr>
              <w:t>(40%)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ZW</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津巴布韦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r>
    </w:tbl>
    <w:p w:rsidR="00A108DA" w:rsidRDefault="00A108DA" w:rsidP="00A108DA"/>
    <w:p w:rsidR="00A108DA" w:rsidRDefault="00A108DA" w:rsidP="00A108DA"/>
    <w:p w:rsidR="00A108DA" w:rsidRPr="004D7D9C" w:rsidRDefault="008C0105" w:rsidP="004D7D9C">
      <w:pPr>
        <w:pStyle w:val="af1"/>
        <w:keepNext/>
        <w:keepLines/>
        <w:numPr>
          <w:ilvl w:val="0"/>
          <w:numId w:val="12"/>
        </w:numPr>
        <w:spacing w:beforeLines="100" w:before="240" w:afterLines="100" w:after="240"/>
        <w:ind w:left="357" w:firstLineChars="0" w:hanging="357"/>
        <w:rPr>
          <w:b/>
        </w:rPr>
      </w:pPr>
      <w:r w:rsidRPr="004D7D9C">
        <w:rPr>
          <w:rFonts w:hint="eastAsia"/>
          <w:b/>
        </w:rPr>
        <w:t>无论是否是自然人，国民和居民符合减</w:t>
      </w:r>
      <w:proofErr w:type="gramStart"/>
      <w:r w:rsidRPr="004D7D9C">
        <w:rPr>
          <w:rFonts w:hint="eastAsia"/>
          <w:b/>
        </w:rPr>
        <w:t>费资格</w:t>
      </w:r>
      <w:proofErr w:type="gramEnd"/>
      <w:r w:rsidRPr="004D7D9C">
        <w:rPr>
          <w:rFonts w:hint="eastAsia"/>
          <w:b/>
        </w:rPr>
        <w:t>的最不发达国家</w:t>
      </w:r>
    </w:p>
    <w:tbl>
      <w:tblPr>
        <w:tblStyle w:val="af"/>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A108DA" w:rsidRPr="0052760C" w:rsidTr="00F9299D">
        <w:trPr>
          <w:trHeight w:val="255"/>
        </w:trPr>
        <w:tc>
          <w:tcPr>
            <w:tcW w:w="744" w:type="dxa"/>
            <w:vMerge w:val="restart"/>
            <w:noWrap/>
            <w:vAlign w:val="center"/>
          </w:tcPr>
          <w:p w:rsidR="00A108DA" w:rsidRPr="0052760C" w:rsidRDefault="00B01D9B" w:rsidP="00B01D9B">
            <w:pPr>
              <w:keepNext/>
              <w:keepLines/>
              <w:jc w:val="center"/>
              <w:rPr>
                <w:rFonts w:eastAsia="Times New Roman"/>
                <w:b/>
                <w:bCs/>
                <w:color w:val="000000"/>
                <w:sz w:val="18"/>
                <w:szCs w:val="18"/>
                <w:lang w:val="en-GB" w:eastAsia="en-GB"/>
              </w:rPr>
            </w:pPr>
            <w:r>
              <w:rPr>
                <w:rFonts w:eastAsia="Times New Roman"/>
                <w:b/>
                <w:bCs/>
                <w:color w:val="000000"/>
                <w:sz w:val="18"/>
                <w:szCs w:val="18"/>
                <w:lang w:val="en-GB" w:eastAsia="en-GB"/>
              </w:rPr>
              <w:t>ST.3</w:t>
            </w:r>
            <w:r w:rsidR="00851750">
              <w:rPr>
                <w:rFonts w:ascii="SimSun" w:hAnsi="SimSun" w:cs="SimSun" w:hint="eastAsia"/>
                <w:b/>
                <w:bCs/>
                <w:color w:val="000000"/>
                <w:sz w:val="18"/>
                <w:szCs w:val="18"/>
                <w:lang w:val="en-GB" w:eastAsia="en-GB"/>
              </w:rPr>
              <w:t>代码</w:t>
            </w:r>
          </w:p>
        </w:tc>
        <w:tc>
          <w:tcPr>
            <w:tcW w:w="3475" w:type="dxa"/>
            <w:vMerge w:val="restart"/>
            <w:noWrap/>
            <w:vAlign w:val="center"/>
          </w:tcPr>
          <w:p w:rsidR="00A108DA" w:rsidRPr="0052760C" w:rsidRDefault="00851750" w:rsidP="004D7D9C">
            <w:pPr>
              <w:keepNext/>
              <w:keepLine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国</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家</w:t>
            </w:r>
          </w:p>
        </w:tc>
        <w:tc>
          <w:tcPr>
            <w:tcW w:w="4040" w:type="dxa"/>
            <w:gridSpan w:val="3"/>
            <w:noWrap/>
            <w:vAlign w:val="center"/>
          </w:tcPr>
          <w:p w:rsidR="00A108DA" w:rsidRPr="0052760C" w:rsidRDefault="00851750" w:rsidP="00F9299D">
            <w:pPr>
              <w:keepNext/>
              <w:keepLines/>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变化前</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4040" w:type="dxa"/>
            <w:gridSpan w:val="3"/>
            <w:noWrap/>
            <w:vAlign w:val="center"/>
          </w:tcPr>
          <w:p w:rsidR="00A108DA" w:rsidRPr="0052760C" w:rsidRDefault="00851750" w:rsidP="00F9299D">
            <w:pPr>
              <w:keepNext/>
              <w:keepLines/>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变化后</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2489" w:type="dxa"/>
            <w:gridSpan w:val="2"/>
            <w:noWrap/>
            <w:vAlign w:val="center"/>
          </w:tcPr>
          <w:p w:rsidR="00A108DA" w:rsidRPr="0052760C" w:rsidRDefault="00851750" w:rsidP="00F9299D">
            <w:pPr>
              <w:keepNext/>
              <w:keepLines/>
              <w:jc w:val="center"/>
              <w:rPr>
                <w:rFonts w:eastAsia="Times New Roman"/>
                <w:b/>
                <w:color w:val="000000"/>
                <w:sz w:val="18"/>
                <w:szCs w:val="18"/>
                <w:lang w:val="en-GB" w:eastAsia="en-GB"/>
              </w:rPr>
            </w:pPr>
            <w:r>
              <w:rPr>
                <w:rFonts w:ascii="SimSun" w:hAnsi="SimSun" w:cs="SimSun" w:hint="eastAsia"/>
                <w:b/>
                <w:bCs/>
                <w:color w:val="000000"/>
                <w:sz w:val="18"/>
                <w:szCs w:val="18"/>
                <w:lang w:val="en-GB" w:eastAsia="en-GB"/>
              </w:rPr>
              <w:t>变</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化</w:t>
            </w:r>
          </w:p>
        </w:tc>
      </w:tr>
      <w:tr w:rsidR="00A108DA" w:rsidRPr="0052760C" w:rsidTr="00F9299D">
        <w:trPr>
          <w:trHeight w:val="255"/>
        </w:trPr>
        <w:tc>
          <w:tcPr>
            <w:tcW w:w="744" w:type="dxa"/>
            <w:vMerge/>
            <w:noWrap/>
            <w:vAlign w:val="center"/>
          </w:tcPr>
          <w:p w:rsidR="00A108DA" w:rsidRPr="0052760C" w:rsidRDefault="00A108DA" w:rsidP="00F9299D">
            <w:pPr>
              <w:keepNext/>
              <w:keepLines/>
              <w:jc w:val="center"/>
              <w:rPr>
                <w:rFonts w:eastAsia="Times New Roman"/>
                <w:b/>
                <w:bCs/>
                <w:color w:val="000000"/>
                <w:sz w:val="18"/>
                <w:szCs w:val="18"/>
                <w:lang w:val="en-GB" w:eastAsia="en-GB"/>
              </w:rPr>
            </w:pPr>
          </w:p>
        </w:tc>
        <w:tc>
          <w:tcPr>
            <w:tcW w:w="3475" w:type="dxa"/>
            <w:vMerge/>
            <w:noWrap/>
            <w:vAlign w:val="center"/>
          </w:tcPr>
          <w:p w:rsidR="00A108DA" w:rsidRPr="0052760C" w:rsidRDefault="00A108DA" w:rsidP="00F9299D">
            <w:pPr>
              <w:keepNext/>
              <w:keepLines/>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A108DA" w:rsidRPr="0052760C" w:rsidRDefault="00851750" w:rsidP="00F9299D">
            <w:pPr>
              <w:keepNext/>
              <w:keepLine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B01D9B" w:rsidRDefault="00A40B7C"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B01D9B" w:rsidRDefault="00851750"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346" w:type="dxa"/>
            <w:tcBorders>
              <w:right w:val="dashed" w:sz="4" w:space="0" w:color="auto"/>
            </w:tcBorders>
            <w:noWrap/>
            <w:vAlign w:val="center"/>
          </w:tcPr>
          <w:p w:rsidR="00A108DA" w:rsidRPr="0052760C" w:rsidRDefault="00851750" w:rsidP="00F9299D">
            <w:pPr>
              <w:keepNext/>
              <w:keepLines/>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B01D9B" w:rsidRDefault="00A40B7C"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B01D9B" w:rsidRDefault="00851750" w:rsidP="00B01D9B">
            <w:pPr>
              <w:keepNext/>
              <w:keepLines/>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244" w:type="dxa"/>
            <w:noWrap/>
            <w:vAlign w:val="center"/>
          </w:tcPr>
          <w:p w:rsidR="00A108DA" w:rsidRPr="0052760C" w:rsidRDefault="00851750" w:rsidP="00F9299D">
            <w:pPr>
              <w:keepNext/>
              <w:keepLine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245" w:type="dxa"/>
            <w:noWrap/>
            <w:vAlign w:val="center"/>
          </w:tcPr>
          <w:p w:rsidR="00A108DA" w:rsidRPr="00B01D9B" w:rsidRDefault="00A40B7C" w:rsidP="00B01D9B">
            <w:pPr>
              <w:keepNext/>
              <w:keepLines/>
              <w:jc w:val="center"/>
              <w:rPr>
                <w:rFonts w:eastAsiaTheme="minorEastAsia"/>
                <w:b/>
                <w:color w:val="000000"/>
                <w:sz w:val="18"/>
                <w:szCs w:val="18"/>
                <w:lang w:val="en-GB"/>
              </w:rPr>
            </w:pPr>
            <w:proofErr w:type="spellStart"/>
            <w:r>
              <w:rPr>
                <w:rFonts w:ascii="SimSun" w:hAnsi="SimSun" w:cs="SimSun" w:hint="eastAsia"/>
                <w:b/>
                <w:color w:val="000000"/>
                <w:sz w:val="18"/>
                <w:szCs w:val="18"/>
                <w:lang w:val="en-GB" w:eastAsia="en-GB"/>
              </w:rPr>
              <w:t>均系自然人</w:t>
            </w:r>
            <w:proofErr w:type="spellEnd"/>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AO</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安哥拉</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BD</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孟加拉国</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BI</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布隆迪</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CD</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刚果民主共和国</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LA</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老挝人民民主共和国</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+300%</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LR</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利比里亚</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MG</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马达加斯加</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MW</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马拉维</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MZ</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莫桑比克</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NE</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尼日尔</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SD</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苏丹</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(38%)</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-88%</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SN</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塞内加尔</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18</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(17%)</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-56%</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-56%</w:t>
            </w: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TZ</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坦桑尼亚联合共和国</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(50%)</w:t>
            </w: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UG</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乌干达</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VU</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瓦努阿图</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keepNext/>
              <w:keepLines/>
              <w:rPr>
                <w:rFonts w:eastAsia="Times New Roman"/>
                <w:color w:val="000000"/>
                <w:sz w:val="18"/>
                <w:szCs w:val="18"/>
                <w:lang w:val="en-GB" w:eastAsia="en-GB"/>
              </w:rPr>
            </w:pPr>
            <w:r w:rsidRPr="0052760C">
              <w:rPr>
                <w:rFonts w:eastAsia="Times New Roman"/>
                <w:color w:val="000000"/>
                <w:sz w:val="18"/>
                <w:szCs w:val="18"/>
                <w:lang w:val="en-GB" w:eastAsia="en-GB"/>
              </w:rPr>
              <w:t>WS</w:t>
            </w:r>
          </w:p>
        </w:tc>
        <w:tc>
          <w:tcPr>
            <w:tcW w:w="3475" w:type="dxa"/>
            <w:noWrap/>
            <w:hideMark/>
          </w:tcPr>
          <w:p w:rsidR="00A108DA" w:rsidRPr="0052760C" w:rsidRDefault="00B01D9B" w:rsidP="00F9299D">
            <w:pPr>
              <w:keepNext/>
              <w:keepLines/>
              <w:rPr>
                <w:rFonts w:eastAsia="Times New Roman"/>
                <w:color w:val="000000"/>
                <w:sz w:val="18"/>
                <w:szCs w:val="18"/>
                <w:lang w:val="en-GB" w:eastAsia="en-GB"/>
              </w:rPr>
            </w:pPr>
            <w:proofErr w:type="gramStart"/>
            <w:r>
              <w:rPr>
                <w:rFonts w:asciiTheme="minorEastAsia" w:eastAsiaTheme="minorEastAsia" w:hAnsiTheme="minorEastAsia" w:hint="eastAsia"/>
                <w:color w:val="000000"/>
                <w:sz w:val="18"/>
                <w:szCs w:val="18"/>
                <w:lang w:val="en-GB"/>
              </w:rPr>
              <w:t>萨</w:t>
            </w:r>
            <w:proofErr w:type="gramEnd"/>
            <w:r>
              <w:rPr>
                <w:rFonts w:asciiTheme="minorEastAsia" w:eastAsiaTheme="minorEastAsia" w:hAnsiTheme="minorEastAsia" w:hint="eastAsia"/>
                <w:color w:val="000000"/>
                <w:sz w:val="18"/>
                <w:szCs w:val="18"/>
                <w:lang w:val="en-GB"/>
              </w:rPr>
              <w:t>摩亚</w:t>
            </w:r>
          </w:p>
        </w:tc>
        <w:tc>
          <w:tcPr>
            <w:tcW w:w="1346" w:type="dxa"/>
            <w:tcBorders>
              <w:right w:val="dashed" w:sz="4" w:space="0" w:color="auto"/>
            </w:tcBorders>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6" w:type="dxa"/>
            <w:tcBorders>
              <w:right w:val="dashed" w:sz="4" w:space="0" w:color="auto"/>
            </w:tcBorders>
            <w:noWrap/>
            <w:hideMark/>
          </w:tcPr>
          <w:p w:rsidR="00A108DA" w:rsidRPr="0052760C" w:rsidRDefault="00A108DA" w:rsidP="00F9299D">
            <w:pPr>
              <w:keepNext/>
              <w:keepLines/>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347" w:type="dxa"/>
            <w:tcBorders>
              <w:left w:val="dashed" w:sz="4" w:space="0" w:color="auto"/>
              <w:righ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keepNext/>
              <w:keepLines/>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keepNext/>
              <w:keepLines/>
              <w:jc w:val="right"/>
              <w:rPr>
                <w:rFonts w:eastAsia="Times New Roman"/>
                <w:color w:val="000000"/>
                <w:sz w:val="18"/>
                <w:szCs w:val="18"/>
                <w:lang w:val="en-GB" w:eastAsia="en-GB"/>
              </w:rPr>
            </w:pPr>
            <w:r w:rsidRPr="0052760C">
              <w:rPr>
                <w:rFonts w:eastAsia="Times New Roman"/>
                <w:color w:val="000000"/>
                <w:sz w:val="18"/>
                <w:szCs w:val="18"/>
                <w:lang w:val="en-GB" w:eastAsia="en-GB"/>
              </w:rPr>
              <w:t>-63%</w:t>
            </w:r>
          </w:p>
        </w:tc>
        <w:tc>
          <w:tcPr>
            <w:tcW w:w="1245" w:type="dxa"/>
            <w:noWrap/>
            <w:hideMark/>
          </w:tcPr>
          <w:p w:rsidR="00A108DA" w:rsidRPr="0052760C" w:rsidRDefault="00A108DA" w:rsidP="00F9299D">
            <w:pPr>
              <w:keepNext/>
              <w:keepLines/>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YE</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也门</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t>1</w:t>
            </w:r>
            <w:r>
              <w:rPr>
                <w:rFonts w:eastAsia="Times New Roman"/>
                <w:color w:val="000000"/>
                <w:sz w:val="18"/>
                <w:szCs w:val="18"/>
                <w:lang w:val="en-GB" w:eastAsia="en-GB"/>
              </w:rPr>
              <w:tab/>
            </w:r>
            <w:r w:rsidRPr="0052760C">
              <w:rPr>
                <w:rFonts w:eastAsia="Times New Roman"/>
                <w:color w:val="000000"/>
                <w:sz w:val="18"/>
                <w:szCs w:val="18"/>
                <w:lang w:val="en-GB" w:eastAsia="en-GB"/>
              </w:rPr>
              <w:t>(</w:t>
            </w:r>
            <w:r>
              <w:rPr>
                <w:rFonts w:eastAsia="Times New Roman"/>
                <w:color w:val="000000"/>
                <w:sz w:val="18"/>
                <w:szCs w:val="18"/>
                <w:lang w:val="en-GB" w:eastAsia="en-GB"/>
              </w:rPr>
              <w:t>1</w:t>
            </w:r>
            <w:r w:rsidRPr="0052760C">
              <w:rPr>
                <w:rFonts w:eastAsia="Times New Roman"/>
                <w:color w:val="000000"/>
                <w:sz w:val="18"/>
                <w:szCs w:val="18"/>
                <w:lang w:val="en-GB" w:eastAsia="en-GB"/>
              </w:rPr>
              <w:t>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t>2</w:t>
            </w:r>
            <w:r>
              <w:rPr>
                <w:rFonts w:eastAsia="Times New Roman"/>
                <w:color w:val="000000"/>
                <w:sz w:val="18"/>
                <w:szCs w:val="18"/>
                <w:lang w:val="en-GB" w:eastAsia="en-GB"/>
              </w:rPr>
              <w:tab/>
            </w:r>
            <w:r w:rsidRPr="0052760C">
              <w:rPr>
                <w:rFonts w:eastAsia="Times New Roman"/>
                <w:color w:val="000000"/>
                <w:sz w:val="18"/>
                <w:szCs w:val="18"/>
                <w:lang w:val="en-GB" w:eastAsia="en-GB"/>
              </w:rPr>
              <w:t>(</w:t>
            </w:r>
            <w:r>
              <w:rPr>
                <w:rFonts w:eastAsia="Times New Roman"/>
                <w:color w:val="000000"/>
                <w:sz w:val="18"/>
                <w:szCs w:val="18"/>
                <w:lang w:val="en-GB" w:eastAsia="en-GB"/>
              </w:rPr>
              <w:t>2</w:t>
            </w:r>
            <w:r w:rsidRPr="0052760C">
              <w:rPr>
                <w:rFonts w:eastAsia="Times New Roman"/>
                <w:color w:val="000000"/>
                <w:sz w:val="18"/>
                <w:szCs w:val="18"/>
                <w:lang w:val="en-GB" w:eastAsia="en-GB"/>
              </w:rPr>
              <w:t>00%)</w:t>
            </w: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bl>
    <w:p w:rsidR="00A108DA" w:rsidRPr="004D7D9C" w:rsidRDefault="008C0105" w:rsidP="004D7D9C">
      <w:pPr>
        <w:pStyle w:val="af1"/>
        <w:keepNext/>
        <w:keepLines/>
        <w:numPr>
          <w:ilvl w:val="0"/>
          <w:numId w:val="12"/>
        </w:numPr>
        <w:spacing w:beforeLines="100" w:before="240" w:afterLines="100" w:after="240"/>
        <w:ind w:left="357" w:firstLineChars="0" w:hanging="357"/>
        <w:rPr>
          <w:b/>
        </w:rPr>
      </w:pPr>
      <w:r w:rsidRPr="004D7D9C">
        <w:rPr>
          <w:rFonts w:hint="eastAsia"/>
          <w:b/>
        </w:rPr>
        <w:t>在整个期</w:t>
      </w:r>
      <w:r w:rsidR="004D7D9C">
        <w:rPr>
          <w:rFonts w:hint="eastAsia"/>
          <w:b/>
        </w:rPr>
        <w:t>间</w:t>
      </w:r>
      <w:r w:rsidRPr="004D7D9C">
        <w:rPr>
          <w:rFonts w:hint="eastAsia"/>
          <w:b/>
        </w:rPr>
        <w:t>，国民和居民不符合减</w:t>
      </w:r>
      <w:proofErr w:type="gramStart"/>
      <w:r w:rsidRPr="004D7D9C">
        <w:rPr>
          <w:rFonts w:hint="eastAsia"/>
          <w:b/>
        </w:rPr>
        <w:t>费资格</w:t>
      </w:r>
      <w:proofErr w:type="gramEnd"/>
      <w:r w:rsidRPr="004D7D9C">
        <w:rPr>
          <w:rFonts w:hint="eastAsia"/>
          <w:b/>
        </w:rPr>
        <w:t>的国家</w:t>
      </w:r>
    </w:p>
    <w:tbl>
      <w:tblPr>
        <w:tblStyle w:val="af"/>
        <w:tblW w:w="5000" w:type="pct"/>
        <w:tblLayout w:type="fixed"/>
        <w:tblLook w:val="04A0" w:firstRow="1" w:lastRow="0" w:firstColumn="1" w:lastColumn="0" w:noHBand="0" w:noVBand="1"/>
      </w:tblPr>
      <w:tblGrid>
        <w:gridCol w:w="744"/>
        <w:gridCol w:w="3475"/>
        <w:gridCol w:w="1346"/>
        <w:gridCol w:w="1347"/>
        <w:gridCol w:w="1347"/>
        <w:gridCol w:w="1346"/>
        <w:gridCol w:w="1347"/>
        <w:gridCol w:w="1347"/>
        <w:gridCol w:w="1244"/>
        <w:gridCol w:w="1245"/>
      </w:tblGrid>
      <w:tr w:rsidR="00A108DA" w:rsidRPr="0052760C" w:rsidTr="00F9299D">
        <w:trPr>
          <w:trHeight w:val="255"/>
          <w:tblHeader/>
        </w:trPr>
        <w:tc>
          <w:tcPr>
            <w:tcW w:w="744" w:type="dxa"/>
            <w:vMerge w:val="restart"/>
            <w:noWrap/>
            <w:vAlign w:val="center"/>
          </w:tcPr>
          <w:p w:rsidR="00A108DA" w:rsidRPr="0052760C" w:rsidRDefault="00B01D9B" w:rsidP="00B01D9B">
            <w:pPr>
              <w:jc w:val="center"/>
              <w:rPr>
                <w:rFonts w:eastAsia="Times New Roman"/>
                <w:b/>
                <w:bCs/>
                <w:color w:val="000000"/>
                <w:sz w:val="18"/>
                <w:szCs w:val="18"/>
                <w:lang w:val="en-GB" w:eastAsia="en-GB"/>
              </w:rPr>
            </w:pPr>
            <w:r>
              <w:rPr>
                <w:rFonts w:eastAsia="Times New Roman"/>
                <w:b/>
                <w:bCs/>
                <w:color w:val="000000"/>
                <w:sz w:val="18"/>
                <w:szCs w:val="18"/>
                <w:lang w:val="en-GB" w:eastAsia="en-GB"/>
              </w:rPr>
              <w:t>ST.3</w:t>
            </w:r>
            <w:r w:rsidR="00851750">
              <w:rPr>
                <w:rFonts w:ascii="SimSun" w:hAnsi="SimSun" w:cs="SimSun" w:hint="eastAsia"/>
                <w:b/>
                <w:bCs/>
                <w:color w:val="000000"/>
                <w:sz w:val="18"/>
                <w:szCs w:val="18"/>
                <w:lang w:val="en-GB" w:eastAsia="en-GB"/>
              </w:rPr>
              <w:t>代码</w:t>
            </w:r>
          </w:p>
        </w:tc>
        <w:tc>
          <w:tcPr>
            <w:tcW w:w="3475" w:type="dxa"/>
            <w:vMerge w:val="restart"/>
            <w:noWrap/>
            <w:vAlign w:val="center"/>
          </w:tcPr>
          <w:p w:rsidR="00A108DA" w:rsidRPr="0052760C" w:rsidRDefault="00851750" w:rsidP="004D7D9C">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国</w:t>
            </w:r>
            <w:r w:rsidR="004D7D9C">
              <w:rPr>
                <w:rFonts w:eastAsiaTheme="minorEastAsia" w:hint="eastAsia"/>
                <w:b/>
                <w:bCs/>
                <w:color w:val="000000"/>
                <w:sz w:val="18"/>
                <w:szCs w:val="18"/>
                <w:lang w:val="en-GB"/>
              </w:rPr>
              <w:t xml:space="preserve">　</w:t>
            </w:r>
            <w:r>
              <w:rPr>
                <w:rFonts w:ascii="SimSun" w:hAnsi="SimSun" w:cs="SimSun" w:hint="eastAsia"/>
                <w:b/>
                <w:bCs/>
                <w:color w:val="000000"/>
                <w:sz w:val="18"/>
                <w:szCs w:val="18"/>
                <w:lang w:val="en-GB" w:eastAsia="en-GB"/>
              </w:rPr>
              <w:t>家</w:t>
            </w:r>
          </w:p>
        </w:tc>
        <w:tc>
          <w:tcPr>
            <w:tcW w:w="4040" w:type="dxa"/>
            <w:gridSpan w:val="3"/>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变化前</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4040" w:type="dxa"/>
            <w:gridSpan w:val="3"/>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变化后</w:t>
            </w:r>
            <w:r>
              <w:rPr>
                <w:rFonts w:eastAsia="Times New Roman"/>
                <w:b/>
                <w:bCs/>
                <w:color w:val="000000"/>
                <w:sz w:val="18"/>
                <w:szCs w:val="18"/>
                <w:lang w:val="en-GB" w:eastAsia="en-GB"/>
              </w:rPr>
              <w:t>18</w:t>
            </w:r>
            <w:r>
              <w:rPr>
                <w:rFonts w:ascii="SimSun" w:hAnsi="SimSun" w:cs="SimSun" w:hint="eastAsia"/>
                <w:b/>
                <w:bCs/>
                <w:color w:val="000000"/>
                <w:sz w:val="18"/>
                <w:szCs w:val="18"/>
                <w:lang w:val="en-GB" w:eastAsia="en-GB"/>
              </w:rPr>
              <w:t>个月内的申请</w:t>
            </w:r>
          </w:p>
        </w:tc>
        <w:tc>
          <w:tcPr>
            <w:tcW w:w="2489" w:type="dxa"/>
            <w:gridSpan w:val="2"/>
            <w:noWrap/>
            <w:vAlign w:val="center"/>
          </w:tcPr>
          <w:p w:rsidR="00A108DA" w:rsidRPr="0052760C" w:rsidRDefault="00851750" w:rsidP="00F9299D">
            <w:pPr>
              <w:jc w:val="center"/>
              <w:rPr>
                <w:rFonts w:eastAsia="Times New Roman"/>
                <w:b/>
                <w:color w:val="000000"/>
                <w:sz w:val="18"/>
                <w:szCs w:val="18"/>
                <w:lang w:val="en-GB" w:eastAsia="en-GB"/>
              </w:rPr>
            </w:pPr>
            <w:r>
              <w:rPr>
                <w:rFonts w:ascii="SimSun" w:hAnsi="SimSun" w:cs="SimSun" w:hint="eastAsia"/>
                <w:b/>
                <w:bCs/>
                <w:color w:val="000000"/>
                <w:sz w:val="18"/>
                <w:szCs w:val="18"/>
                <w:lang w:val="en-GB" w:eastAsia="en-GB"/>
              </w:rPr>
              <w:t>变</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化</w:t>
            </w:r>
          </w:p>
        </w:tc>
      </w:tr>
      <w:tr w:rsidR="00A108DA" w:rsidRPr="0052760C" w:rsidTr="00F9299D">
        <w:trPr>
          <w:trHeight w:val="255"/>
          <w:tblHeader/>
        </w:trPr>
        <w:tc>
          <w:tcPr>
            <w:tcW w:w="744" w:type="dxa"/>
            <w:vMerge/>
            <w:noWrap/>
            <w:vAlign w:val="center"/>
          </w:tcPr>
          <w:p w:rsidR="00A108DA" w:rsidRPr="0052760C" w:rsidRDefault="00A108DA" w:rsidP="00F9299D">
            <w:pPr>
              <w:jc w:val="center"/>
              <w:rPr>
                <w:rFonts w:eastAsia="Times New Roman"/>
                <w:b/>
                <w:bCs/>
                <w:color w:val="000000"/>
                <w:sz w:val="18"/>
                <w:szCs w:val="18"/>
                <w:lang w:val="en-GB" w:eastAsia="en-GB"/>
              </w:rPr>
            </w:pPr>
          </w:p>
        </w:tc>
        <w:tc>
          <w:tcPr>
            <w:tcW w:w="3475" w:type="dxa"/>
            <w:vMerge/>
            <w:noWrap/>
            <w:vAlign w:val="center"/>
          </w:tcPr>
          <w:p w:rsidR="00A108DA" w:rsidRPr="0052760C" w:rsidRDefault="00A108DA" w:rsidP="00F9299D">
            <w:pPr>
              <w:jc w:val="center"/>
              <w:rPr>
                <w:rFonts w:eastAsia="Times New Roman"/>
                <w:b/>
                <w:bCs/>
                <w:color w:val="000000"/>
                <w:sz w:val="18"/>
                <w:szCs w:val="18"/>
                <w:lang w:val="en-GB" w:eastAsia="en-GB"/>
              </w:rPr>
            </w:pPr>
          </w:p>
        </w:tc>
        <w:tc>
          <w:tcPr>
            <w:tcW w:w="1346" w:type="dxa"/>
            <w:tcBorders>
              <w:right w:val="dashed" w:sz="4" w:space="0" w:color="auto"/>
            </w:tcBorders>
            <w:noWrap/>
            <w:vAlign w:val="center"/>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B01D9B" w:rsidRDefault="00A40B7C" w:rsidP="00B01D9B">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B01D9B" w:rsidRDefault="00851750" w:rsidP="00B01D9B">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346" w:type="dxa"/>
            <w:tcBorders>
              <w:right w:val="dashed" w:sz="4" w:space="0" w:color="auto"/>
            </w:tcBorders>
            <w:noWrap/>
            <w:vAlign w:val="center"/>
          </w:tcPr>
          <w:p w:rsidR="00A108DA" w:rsidRPr="0052760C" w:rsidRDefault="00851750" w:rsidP="00F9299D">
            <w:pPr>
              <w:tabs>
                <w:tab w:val="right" w:pos="397"/>
                <w:tab w:val="right" w:pos="1077"/>
              </w:tabs>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347" w:type="dxa"/>
            <w:tcBorders>
              <w:left w:val="dashed" w:sz="4" w:space="0" w:color="auto"/>
              <w:right w:val="dashed" w:sz="4" w:space="0" w:color="auto"/>
            </w:tcBorders>
            <w:noWrap/>
            <w:vAlign w:val="center"/>
          </w:tcPr>
          <w:p w:rsidR="00A108DA" w:rsidRPr="00B01D9B" w:rsidRDefault="00A40B7C" w:rsidP="00B01D9B">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均系自然人</w:t>
            </w:r>
            <w:proofErr w:type="spellEnd"/>
          </w:p>
        </w:tc>
        <w:tc>
          <w:tcPr>
            <w:tcW w:w="1347" w:type="dxa"/>
            <w:tcBorders>
              <w:left w:val="dashed" w:sz="4" w:space="0" w:color="auto"/>
            </w:tcBorders>
            <w:noWrap/>
            <w:vAlign w:val="center"/>
          </w:tcPr>
          <w:p w:rsidR="00A108DA" w:rsidRPr="00B01D9B" w:rsidRDefault="00851750" w:rsidP="00B01D9B">
            <w:pPr>
              <w:tabs>
                <w:tab w:val="right" w:pos="397"/>
                <w:tab w:val="right" w:pos="1077"/>
              </w:tabs>
              <w:jc w:val="center"/>
              <w:rPr>
                <w:rFonts w:eastAsiaTheme="minorEastAsia"/>
                <w:b/>
                <w:bCs/>
                <w:color w:val="000000"/>
                <w:sz w:val="18"/>
                <w:szCs w:val="18"/>
                <w:lang w:val="en-GB"/>
              </w:rPr>
            </w:pPr>
            <w:proofErr w:type="spellStart"/>
            <w:r>
              <w:rPr>
                <w:rFonts w:ascii="SimSun" w:hAnsi="SimSun" w:cs="SimSun" w:hint="eastAsia"/>
                <w:b/>
                <w:bCs/>
                <w:color w:val="000000"/>
                <w:sz w:val="18"/>
                <w:szCs w:val="18"/>
                <w:lang w:val="en-GB" w:eastAsia="en-GB"/>
              </w:rPr>
              <w:t>减费申请</w:t>
            </w:r>
            <w:proofErr w:type="spellEnd"/>
          </w:p>
        </w:tc>
        <w:tc>
          <w:tcPr>
            <w:tcW w:w="1244" w:type="dxa"/>
            <w:noWrap/>
            <w:vAlign w:val="center"/>
          </w:tcPr>
          <w:p w:rsidR="00A108DA" w:rsidRPr="0052760C" w:rsidRDefault="00851750" w:rsidP="00F9299D">
            <w:pPr>
              <w:jc w:val="center"/>
              <w:rPr>
                <w:rFonts w:eastAsia="Times New Roman"/>
                <w:b/>
                <w:bCs/>
                <w:color w:val="000000"/>
                <w:sz w:val="18"/>
                <w:szCs w:val="18"/>
                <w:lang w:val="en-GB" w:eastAsia="en-GB"/>
              </w:rPr>
            </w:pPr>
            <w:r>
              <w:rPr>
                <w:rFonts w:ascii="SimSun" w:hAnsi="SimSun" w:cs="SimSun" w:hint="eastAsia"/>
                <w:b/>
                <w:bCs/>
                <w:color w:val="000000"/>
                <w:sz w:val="18"/>
                <w:szCs w:val="18"/>
                <w:lang w:val="en-GB" w:eastAsia="en-GB"/>
              </w:rPr>
              <w:t>总</w:t>
            </w:r>
            <w:r w:rsidR="004D7D9C">
              <w:rPr>
                <w:rFonts w:ascii="SimSun" w:hAnsi="SimSun" w:cs="SimSun" w:hint="eastAsia"/>
                <w:b/>
                <w:bCs/>
                <w:color w:val="000000"/>
                <w:sz w:val="18"/>
                <w:szCs w:val="18"/>
                <w:lang w:val="en-GB"/>
              </w:rPr>
              <w:t xml:space="preserve">　</w:t>
            </w:r>
            <w:r>
              <w:rPr>
                <w:rFonts w:ascii="SimSun" w:hAnsi="SimSun" w:cs="SimSun" w:hint="eastAsia"/>
                <w:b/>
                <w:bCs/>
                <w:color w:val="000000"/>
                <w:sz w:val="18"/>
                <w:szCs w:val="18"/>
                <w:lang w:val="en-GB" w:eastAsia="en-GB"/>
              </w:rPr>
              <w:t>量</w:t>
            </w:r>
          </w:p>
        </w:tc>
        <w:tc>
          <w:tcPr>
            <w:tcW w:w="1245" w:type="dxa"/>
            <w:noWrap/>
            <w:vAlign w:val="center"/>
          </w:tcPr>
          <w:p w:rsidR="00A108DA" w:rsidRPr="00B01D9B" w:rsidRDefault="00A40B7C" w:rsidP="00B01D9B">
            <w:pPr>
              <w:jc w:val="center"/>
              <w:rPr>
                <w:rFonts w:eastAsiaTheme="minorEastAsia"/>
                <w:b/>
                <w:color w:val="000000"/>
                <w:sz w:val="18"/>
                <w:szCs w:val="18"/>
                <w:lang w:val="en-GB"/>
              </w:rPr>
            </w:pPr>
            <w:proofErr w:type="spellStart"/>
            <w:r>
              <w:rPr>
                <w:rFonts w:ascii="SimSun" w:hAnsi="SimSun" w:cs="SimSun" w:hint="eastAsia"/>
                <w:b/>
                <w:color w:val="000000"/>
                <w:sz w:val="18"/>
                <w:szCs w:val="18"/>
                <w:lang w:val="en-GB" w:eastAsia="en-GB"/>
              </w:rPr>
              <w:t>均系自然人</w:t>
            </w:r>
            <w:proofErr w:type="spellEnd"/>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AD</w:t>
            </w:r>
          </w:p>
        </w:tc>
        <w:tc>
          <w:tcPr>
            <w:tcW w:w="3475" w:type="dxa"/>
            <w:noWrap/>
            <w:hideMark/>
          </w:tcPr>
          <w:p w:rsidR="00A108DA" w:rsidRPr="0052760C" w:rsidRDefault="00B01D9B" w:rsidP="00F9299D">
            <w:pPr>
              <w:rPr>
                <w:rFonts w:eastAsia="Times New Roman"/>
                <w:color w:val="000000"/>
                <w:sz w:val="18"/>
                <w:szCs w:val="18"/>
                <w:lang w:val="en-GB" w:eastAsia="en-GB"/>
              </w:rPr>
            </w:pPr>
            <w:proofErr w:type="spellStart"/>
            <w:r w:rsidRPr="00B01D9B">
              <w:rPr>
                <w:rFonts w:ascii="SimSun" w:hAnsi="SimSun" w:cs="SimSun" w:hint="eastAsia"/>
                <w:color w:val="000000"/>
                <w:sz w:val="18"/>
                <w:szCs w:val="18"/>
                <w:lang w:val="en-GB" w:eastAsia="en-GB"/>
              </w:rPr>
              <w:t>安道尔</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w:t>
            </w:r>
            <w:r>
              <w:rPr>
                <w:rFonts w:eastAsia="Times New Roman"/>
                <w:color w:val="000000"/>
                <w:sz w:val="18"/>
                <w:szCs w:val="18"/>
                <w:lang w:val="en-GB" w:eastAsia="en-GB"/>
              </w:rPr>
              <w:tab/>
            </w:r>
            <w:r w:rsidRPr="0052760C">
              <w:rPr>
                <w:rFonts w:eastAsia="Times New Roman"/>
                <w:color w:val="000000"/>
                <w:sz w:val="18"/>
                <w:szCs w:val="18"/>
                <w:lang w:val="en-GB" w:eastAsia="en-GB"/>
              </w:rPr>
              <w:t>(80%)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AT</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奥地利</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2,069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228</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2,148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249</w:t>
            </w:r>
            <w:r>
              <w:rPr>
                <w:rFonts w:eastAsia="Times New Roman"/>
                <w:color w:val="000000"/>
                <w:sz w:val="18"/>
                <w:szCs w:val="18"/>
                <w:lang w:val="en-GB" w:eastAsia="en-GB"/>
              </w:rPr>
              <w:tab/>
            </w:r>
            <w:r w:rsidRPr="0052760C">
              <w:rPr>
                <w:rFonts w:eastAsia="Times New Roman"/>
                <w:color w:val="000000"/>
                <w:sz w:val="18"/>
                <w:szCs w:val="18"/>
                <w:lang w:val="en-GB" w:eastAsia="en-GB"/>
              </w:rPr>
              <w:t>(12%)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AU</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澳大利亚</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2,493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445</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2,771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487</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BE</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比利时</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1,748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60</w:t>
            </w:r>
            <w:r>
              <w:rPr>
                <w:rFonts w:eastAsia="Times New Roman"/>
                <w:color w:val="000000"/>
                <w:sz w:val="18"/>
                <w:szCs w:val="18"/>
                <w:lang w:val="en-GB" w:eastAsia="en-GB"/>
              </w:rPr>
              <w:tab/>
            </w:r>
            <w:r w:rsidRPr="0052760C">
              <w:rPr>
                <w:rFonts w:eastAsia="Times New Roman"/>
                <w:color w:val="000000"/>
                <w:sz w:val="18"/>
                <w:szCs w:val="18"/>
                <w:lang w:val="en-GB" w:eastAsia="en-GB"/>
              </w:rPr>
              <w:t>(3.4%)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1,871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73</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+22%</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BN</w:t>
            </w:r>
          </w:p>
        </w:tc>
        <w:tc>
          <w:tcPr>
            <w:tcW w:w="3475" w:type="dxa"/>
            <w:noWrap/>
            <w:hideMark/>
          </w:tcPr>
          <w:p w:rsidR="00A108DA" w:rsidRPr="0052760C" w:rsidRDefault="00B01D9B" w:rsidP="00F9299D">
            <w:pPr>
              <w:rPr>
                <w:rFonts w:eastAsia="Times New Roman"/>
                <w:color w:val="000000"/>
                <w:sz w:val="18"/>
                <w:szCs w:val="18"/>
                <w:lang w:val="en-GB" w:eastAsia="en-GB"/>
              </w:rPr>
            </w:pPr>
            <w:proofErr w:type="spellStart"/>
            <w:r w:rsidRPr="00B01D9B">
              <w:rPr>
                <w:rFonts w:ascii="SimSun" w:hAnsi="SimSun" w:cs="SimSun" w:hint="eastAsia"/>
                <w:color w:val="000000"/>
                <w:sz w:val="18"/>
                <w:szCs w:val="18"/>
                <w:lang w:val="en-GB" w:eastAsia="en-GB"/>
              </w:rPr>
              <w:t>文莱达鲁萨兰国</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CA</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加拿大</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4,434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593</w:t>
            </w:r>
            <w:r>
              <w:rPr>
                <w:rFonts w:eastAsia="Times New Roman"/>
                <w:color w:val="000000"/>
                <w:sz w:val="18"/>
                <w:szCs w:val="18"/>
                <w:lang w:val="en-GB" w:eastAsia="en-GB"/>
              </w:rPr>
              <w:tab/>
            </w:r>
            <w:r w:rsidRPr="0052760C">
              <w:rPr>
                <w:rFonts w:eastAsia="Times New Roman"/>
                <w:color w:val="000000"/>
                <w:sz w:val="18"/>
                <w:szCs w:val="18"/>
                <w:lang w:val="en-GB" w:eastAsia="en-GB"/>
              </w:rPr>
              <w:t>(13%)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3,720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569</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CH</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瑞士</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6,271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244</w:t>
            </w:r>
            <w:r>
              <w:rPr>
                <w:rFonts w:eastAsia="Times New Roman"/>
                <w:color w:val="000000"/>
                <w:sz w:val="18"/>
                <w:szCs w:val="18"/>
                <w:lang w:val="en-GB" w:eastAsia="en-GB"/>
              </w:rPr>
              <w:tab/>
            </w:r>
            <w:r w:rsidRPr="0052760C">
              <w:rPr>
                <w:rFonts w:eastAsia="Times New Roman"/>
                <w:color w:val="000000"/>
                <w:sz w:val="18"/>
                <w:szCs w:val="18"/>
                <w:lang w:val="en-GB" w:eastAsia="en-GB"/>
              </w:rPr>
              <w:t>(3.9%)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6,720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238</w:t>
            </w:r>
            <w:r>
              <w:rPr>
                <w:rFonts w:eastAsia="Times New Roman"/>
                <w:color w:val="000000"/>
                <w:sz w:val="18"/>
                <w:szCs w:val="18"/>
                <w:lang w:val="en-GB" w:eastAsia="en-GB"/>
              </w:rPr>
              <w:tab/>
            </w:r>
            <w:r w:rsidRPr="0052760C">
              <w:rPr>
                <w:rFonts w:eastAsia="Times New Roman"/>
                <w:color w:val="000000"/>
                <w:sz w:val="18"/>
                <w:szCs w:val="18"/>
                <w:lang w:val="en-GB" w:eastAsia="en-GB"/>
              </w:rPr>
              <w:t>(3.5%)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CK</w:t>
            </w:r>
          </w:p>
        </w:tc>
        <w:tc>
          <w:tcPr>
            <w:tcW w:w="3475" w:type="dxa"/>
            <w:noWrap/>
            <w:hideMark/>
          </w:tcPr>
          <w:p w:rsidR="00A108DA" w:rsidRPr="0052760C" w:rsidRDefault="00B01D9B" w:rsidP="00F9299D">
            <w:pPr>
              <w:rPr>
                <w:rFonts w:eastAsia="Times New Roman"/>
                <w:color w:val="000000"/>
                <w:sz w:val="18"/>
                <w:szCs w:val="18"/>
                <w:lang w:val="en-GB" w:eastAsia="en-GB"/>
              </w:rPr>
            </w:pPr>
            <w:proofErr w:type="spellStart"/>
            <w:r w:rsidRPr="00B01D9B">
              <w:rPr>
                <w:rFonts w:ascii="SimSun" w:hAnsi="SimSun" w:cs="SimSun" w:hint="eastAsia"/>
                <w:color w:val="000000"/>
                <w:sz w:val="18"/>
                <w:szCs w:val="18"/>
                <w:lang w:val="en-GB" w:eastAsia="en-GB"/>
              </w:rPr>
              <w:t>库克群岛</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w:t>
            </w:r>
          </w:p>
        </w:tc>
        <w:tc>
          <w:tcPr>
            <w:tcW w:w="1245" w:type="dxa"/>
            <w:noWrap/>
            <w:hideMark/>
          </w:tcPr>
          <w:p w:rsidR="00A108DA" w:rsidRPr="0052760C" w:rsidRDefault="00A108DA" w:rsidP="00F9299D">
            <w:pPr>
              <w:jc w:val="right"/>
              <w:rPr>
                <w:rFonts w:eastAsia="Times New Roman"/>
                <w:color w:val="000000"/>
                <w:sz w:val="18"/>
                <w:szCs w:val="18"/>
                <w:lang w:val="en-GB" w:eastAsia="en-GB"/>
              </w:rPr>
            </w:pP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DE</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德国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26,903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1,201</w:t>
            </w:r>
            <w:r>
              <w:rPr>
                <w:rFonts w:eastAsia="Times New Roman"/>
                <w:color w:val="000000"/>
                <w:sz w:val="18"/>
                <w:szCs w:val="18"/>
                <w:lang w:val="en-GB" w:eastAsia="en-GB"/>
              </w:rPr>
              <w:tab/>
            </w:r>
            <w:r w:rsidRPr="0052760C">
              <w:rPr>
                <w:rFonts w:eastAsia="Times New Roman"/>
                <w:color w:val="000000"/>
                <w:sz w:val="18"/>
                <w:szCs w:val="18"/>
                <w:lang w:val="en-GB" w:eastAsia="en-GB"/>
              </w:rPr>
              <w:t>(4.5%)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27,264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1,097</w:t>
            </w:r>
            <w:r>
              <w:rPr>
                <w:rFonts w:eastAsia="Times New Roman"/>
                <w:color w:val="000000"/>
                <w:sz w:val="18"/>
                <w:szCs w:val="18"/>
                <w:lang w:val="en-GB" w:eastAsia="en-GB"/>
              </w:rPr>
              <w:tab/>
            </w:r>
            <w:r w:rsidRPr="0052760C">
              <w:rPr>
                <w:rFonts w:eastAsia="Times New Roman"/>
                <w:color w:val="000000"/>
                <w:sz w:val="18"/>
                <w:szCs w:val="18"/>
                <w:lang w:val="en-GB" w:eastAsia="en-GB"/>
              </w:rPr>
              <w:t>(4%)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DK</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丹麦</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1,915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43</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2,039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49</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ES</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西班牙</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2,413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581</w:t>
            </w:r>
            <w:r>
              <w:rPr>
                <w:rFonts w:eastAsia="Times New Roman"/>
                <w:color w:val="000000"/>
                <w:sz w:val="18"/>
                <w:szCs w:val="18"/>
                <w:lang w:val="en-GB" w:eastAsia="en-GB"/>
              </w:rPr>
              <w:tab/>
            </w:r>
            <w:r w:rsidRPr="0052760C">
              <w:rPr>
                <w:rFonts w:eastAsia="Times New Roman"/>
                <w:color w:val="000000"/>
                <w:sz w:val="18"/>
                <w:szCs w:val="18"/>
                <w:lang w:val="en-GB" w:eastAsia="en-GB"/>
              </w:rPr>
              <w:t>(24%)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2,253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522</w:t>
            </w:r>
            <w:r>
              <w:rPr>
                <w:rFonts w:eastAsia="Times New Roman"/>
                <w:color w:val="000000"/>
                <w:sz w:val="18"/>
                <w:szCs w:val="18"/>
                <w:lang w:val="en-GB" w:eastAsia="en-GB"/>
              </w:rPr>
              <w:tab/>
            </w:r>
            <w:r w:rsidRPr="0052760C">
              <w:rPr>
                <w:rFonts w:eastAsia="Times New Roman"/>
                <w:color w:val="000000"/>
                <w:sz w:val="18"/>
                <w:szCs w:val="18"/>
                <w:lang w:val="en-GB" w:eastAsia="en-GB"/>
              </w:rPr>
              <w:t>(23%)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FI</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芬兰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2,632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80</w:t>
            </w:r>
            <w:r>
              <w:rPr>
                <w:rFonts w:eastAsia="Times New Roman"/>
                <w:color w:val="000000"/>
                <w:sz w:val="18"/>
                <w:szCs w:val="18"/>
                <w:lang w:val="en-GB" w:eastAsia="en-GB"/>
              </w:rPr>
              <w:tab/>
            </w:r>
            <w:r w:rsidRPr="0052760C">
              <w:rPr>
                <w:rFonts w:eastAsia="Times New Roman"/>
                <w:color w:val="000000"/>
                <w:sz w:val="18"/>
                <w:szCs w:val="18"/>
                <w:lang w:val="en-GB" w:eastAsia="en-GB"/>
              </w:rPr>
              <w:t>(3%)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2,307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67</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-16%</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FR</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法国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12,389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463</w:t>
            </w:r>
            <w:r>
              <w:rPr>
                <w:rFonts w:eastAsia="Times New Roman"/>
                <w:color w:val="000000"/>
                <w:sz w:val="18"/>
                <w:szCs w:val="18"/>
                <w:lang w:val="en-GB" w:eastAsia="en-GB"/>
              </w:rPr>
              <w:tab/>
            </w:r>
            <w:r w:rsidRPr="0052760C">
              <w:rPr>
                <w:rFonts w:eastAsia="Times New Roman"/>
                <w:color w:val="000000"/>
                <w:sz w:val="18"/>
                <w:szCs w:val="18"/>
                <w:lang w:val="en-GB" w:eastAsia="en-GB"/>
              </w:rPr>
              <w:t>(3.7%)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12,754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516</w:t>
            </w:r>
            <w:r>
              <w:rPr>
                <w:rFonts w:eastAsia="Times New Roman"/>
                <w:color w:val="000000"/>
                <w:sz w:val="18"/>
                <w:szCs w:val="18"/>
                <w:lang w:val="en-GB" w:eastAsia="en-GB"/>
              </w:rPr>
              <w:tab/>
            </w:r>
            <w:r w:rsidRPr="0052760C">
              <w:rPr>
                <w:rFonts w:eastAsia="Times New Roman"/>
                <w:color w:val="000000"/>
                <w:sz w:val="18"/>
                <w:szCs w:val="18"/>
                <w:lang w:val="en-GB" w:eastAsia="en-GB"/>
              </w:rPr>
              <w:t>(4%)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GB</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联合王国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7,827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599</w:t>
            </w:r>
            <w:r>
              <w:rPr>
                <w:rFonts w:eastAsia="Times New Roman"/>
                <w:color w:val="000000"/>
                <w:sz w:val="18"/>
                <w:szCs w:val="18"/>
                <w:lang w:val="en-GB" w:eastAsia="en-GB"/>
              </w:rPr>
              <w:tab/>
            </w:r>
            <w:r w:rsidRPr="0052760C">
              <w:rPr>
                <w:rFonts w:eastAsia="Times New Roman"/>
                <w:color w:val="000000"/>
                <w:sz w:val="18"/>
                <w:szCs w:val="18"/>
                <w:lang w:val="en-GB" w:eastAsia="en-GB"/>
              </w:rPr>
              <w:t>(7.7%)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8,136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611</w:t>
            </w:r>
            <w:r>
              <w:rPr>
                <w:rFonts w:eastAsia="Times New Roman"/>
                <w:color w:val="000000"/>
                <w:sz w:val="18"/>
                <w:szCs w:val="18"/>
                <w:lang w:val="en-GB" w:eastAsia="en-GB"/>
              </w:rPr>
              <w:tab/>
            </w:r>
            <w:r w:rsidRPr="0052760C">
              <w:rPr>
                <w:rFonts w:eastAsia="Times New Roman"/>
                <w:color w:val="000000"/>
                <w:sz w:val="18"/>
                <w:szCs w:val="18"/>
                <w:lang w:val="en-GB" w:eastAsia="en-GB"/>
              </w:rPr>
              <w:t>(7.5%)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IE</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爱尔兰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633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61</w:t>
            </w:r>
            <w:r>
              <w:rPr>
                <w:rFonts w:eastAsia="Times New Roman"/>
                <w:color w:val="000000"/>
                <w:sz w:val="18"/>
                <w:szCs w:val="18"/>
                <w:lang w:val="en-GB" w:eastAsia="en-GB"/>
              </w:rPr>
              <w:tab/>
            </w:r>
            <w:r w:rsidRPr="0052760C">
              <w:rPr>
                <w:rFonts w:eastAsia="Times New Roman"/>
                <w:color w:val="000000"/>
                <w:sz w:val="18"/>
                <w:szCs w:val="18"/>
                <w:lang w:val="en-GB" w:eastAsia="en-GB"/>
              </w:rPr>
              <w:t>(9.6%)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699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76</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+25%</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IL</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以色列</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2,458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389</w:t>
            </w:r>
            <w:r>
              <w:rPr>
                <w:rFonts w:eastAsia="Times New Roman"/>
                <w:color w:val="000000"/>
                <w:sz w:val="18"/>
                <w:szCs w:val="18"/>
                <w:lang w:val="en-GB" w:eastAsia="en-GB"/>
              </w:rPr>
              <w:tab/>
            </w:r>
            <w:r w:rsidRPr="0052760C">
              <w:rPr>
                <w:rFonts w:eastAsia="Times New Roman"/>
                <w:color w:val="000000"/>
                <w:sz w:val="18"/>
                <w:szCs w:val="18"/>
                <w:lang w:val="en-GB" w:eastAsia="en-GB"/>
              </w:rPr>
              <w:t>(16%)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2,597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388</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IS</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冰岛</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(8.1%)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IT</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意大利</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4,587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750</w:t>
            </w:r>
            <w:r>
              <w:rPr>
                <w:rFonts w:eastAsia="Times New Roman"/>
                <w:color w:val="000000"/>
                <w:sz w:val="18"/>
                <w:szCs w:val="18"/>
                <w:lang w:val="en-GB" w:eastAsia="en-GB"/>
              </w:rPr>
              <w:tab/>
            </w:r>
            <w:r w:rsidRPr="0052760C">
              <w:rPr>
                <w:rFonts w:eastAsia="Times New Roman"/>
                <w:color w:val="000000"/>
                <w:sz w:val="18"/>
                <w:szCs w:val="18"/>
                <w:lang w:val="en-GB" w:eastAsia="en-GB"/>
              </w:rPr>
              <w:t>(16%)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4,926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894</w:t>
            </w:r>
            <w:r>
              <w:rPr>
                <w:rFonts w:eastAsia="Times New Roman"/>
                <w:color w:val="000000"/>
                <w:sz w:val="18"/>
                <w:szCs w:val="18"/>
                <w:lang w:val="en-GB" w:eastAsia="en-GB"/>
              </w:rPr>
              <w:tab/>
            </w:r>
            <w:r w:rsidRPr="0052760C">
              <w:rPr>
                <w:rFonts w:eastAsia="Times New Roman"/>
                <w:color w:val="000000"/>
                <w:sz w:val="18"/>
                <w:szCs w:val="18"/>
                <w:lang w:val="en-GB" w:eastAsia="en-GB"/>
              </w:rPr>
              <w:t>(18%)</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+19%</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JP</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日本</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65,032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701</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66,453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725</w:t>
            </w:r>
            <w:r>
              <w:rPr>
                <w:rFonts w:eastAsia="Times New Roman"/>
                <w:color w:val="000000"/>
                <w:sz w:val="18"/>
                <w:szCs w:val="18"/>
                <w:lang w:val="en-GB" w:eastAsia="en-GB"/>
              </w:rPr>
              <w:tab/>
            </w:r>
            <w:r w:rsidRPr="0052760C">
              <w:rPr>
                <w:rFonts w:eastAsia="Times New Roman"/>
                <w:color w:val="000000"/>
                <w:sz w:val="18"/>
                <w:szCs w:val="18"/>
                <w:lang w:val="en-GB" w:eastAsia="en-GB"/>
              </w:rPr>
              <w:t>(1.1%)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KR</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大韩民国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19,817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2,984</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23,381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3,168</w:t>
            </w:r>
            <w:r>
              <w:rPr>
                <w:rFonts w:eastAsia="Times New Roman"/>
                <w:color w:val="000000"/>
                <w:sz w:val="18"/>
                <w:szCs w:val="18"/>
                <w:lang w:val="en-GB" w:eastAsia="en-GB"/>
              </w:rPr>
              <w:tab/>
            </w:r>
            <w:r w:rsidRPr="0052760C">
              <w:rPr>
                <w:rFonts w:eastAsia="Times New Roman"/>
                <w:color w:val="000000"/>
                <w:sz w:val="18"/>
                <w:szCs w:val="18"/>
                <w:lang w:val="en-GB" w:eastAsia="en-GB"/>
              </w:rPr>
              <w:t>(14%)</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KW</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科威特</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(100%)</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(43%)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+600%</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LI</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列支敦士登</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350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3</w:t>
            </w:r>
            <w:r>
              <w:rPr>
                <w:rFonts w:eastAsia="Times New Roman"/>
                <w:color w:val="000000"/>
                <w:sz w:val="18"/>
                <w:szCs w:val="18"/>
                <w:lang w:val="en-GB" w:eastAsia="en-GB"/>
              </w:rPr>
              <w:tab/>
            </w:r>
            <w:r w:rsidRPr="0052760C">
              <w:rPr>
                <w:rFonts w:eastAsia="Times New Roman"/>
                <w:color w:val="000000"/>
                <w:sz w:val="18"/>
                <w:szCs w:val="18"/>
                <w:lang w:val="en-GB" w:eastAsia="en-GB"/>
              </w:rPr>
              <w:t>(.86%)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371</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LU</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卢森堡</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657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10</w:t>
            </w:r>
            <w:r>
              <w:rPr>
                <w:rFonts w:eastAsia="Times New Roman"/>
                <w:color w:val="000000"/>
                <w:sz w:val="18"/>
                <w:szCs w:val="18"/>
                <w:lang w:val="en-GB" w:eastAsia="en-GB"/>
              </w:rPr>
              <w:tab/>
            </w:r>
            <w:r w:rsidRPr="0052760C">
              <w:rPr>
                <w:rFonts w:eastAsia="Times New Roman"/>
                <w:color w:val="000000"/>
                <w:sz w:val="18"/>
                <w:szCs w:val="18"/>
                <w:lang w:val="en-GB" w:eastAsia="en-GB"/>
              </w:rPr>
              <w:t>(1.5%)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743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w:t>
            </w:r>
            <w:r>
              <w:rPr>
                <w:rFonts w:eastAsia="Times New Roman"/>
                <w:color w:val="000000"/>
                <w:sz w:val="18"/>
                <w:szCs w:val="18"/>
                <w:lang w:val="en-GB" w:eastAsia="en-GB"/>
              </w:rPr>
              <w:tab/>
            </w:r>
            <w:r w:rsidRPr="0052760C">
              <w:rPr>
                <w:rFonts w:eastAsia="Times New Roman"/>
                <w:color w:val="000000"/>
                <w:sz w:val="18"/>
                <w:szCs w:val="18"/>
                <w:lang w:val="en-GB" w:eastAsia="en-GB"/>
              </w:rPr>
              <w:t>(.81%)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+13%</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MC</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摩纳哥</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22</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(36%)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-58%</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NL</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荷兰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6,310</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123</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7,018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148</w:t>
            </w:r>
            <w:r>
              <w:rPr>
                <w:rFonts w:eastAsia="Times New Roman"/>
                <w:color w:val="000000"/>
                <w:sz w:val="18"/>
                <w:szCs w:val="18"/>
                <w:lang w:val="en-GB" w:eastAsia="en-GB"/>
              </w:rPr>
              <w:tab/>
            </w:r>
            <w:r w:rsidRPr="0052760C">
              <w:rPr>
                <w:rFonts w:eastAsia="Times New Roman"/>
                <w:color w:val="000000"/>
                <w:sz w:val="18"/>
                <w:szCs w:val="18"/>
                <w:lang w:val="en-GB" w:eastAsia="en-GB"/>
              </w:rPr>
              <w:t>(2.1%)</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+11%</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NO</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挪威</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1,013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68</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1,013</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64</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NZ</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新西兰</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505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96</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495</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93</w:t>
            </w:r>
            <w:r>
              <w:rPr>
                <w:rFonts w:eastAsia="Times New Roman"/>
                <w:color w:val="000000"/>
                <w:sz w:val="18"/>
                <w:szCs w:val="18"/>
                <w:lang w:val="en-GB" w:eastAsia="en-GB"/>
              </w:rPr>
              <w:tab/>
            </w:r>
            <w:r w:rsidRPr="0052760C">
              <w:rPr>
                <w:rFonts w:eastAsia="Times New Roman"/>
                <w:color w:val="000000"/>
                <w:sz w:val="18"/>
                <w:szCs w:val="18"/>
                <w:lang w:val="en-GB" w:eastAsia="en-GB"/>
              </w:rPr>
              <w:t>(19%)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-3%</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QA</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卡塔尔</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27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7</w:t>
            </w:r>
            <w:r>
              <w:rPr>
                <w:rFonts w:eastAsia="Times New Roman"/>
                <w:color w:val="000000"/>
                <w:sz w:val="18"/>
                <w:szCs w:val="18"/>
                <w:lang w:val="en-GB" w:eastAsia="en-GB"/>
              </w:rPr>
              <w:tab/>
            </w:r>
            <w:r w:rsidRPr="0052760C">
              <w:rPr>
                <w:rFonts w:eastAsia="Times New Roman"/>
                <w:color w:val="000000"/>
                <w:sz w:val="18"/>
                <w:szCs w:val="18"/>
                <w:lang w:val="en-GB" w:eastAsia="en-GB"/>
              </w:rPr>
              <w:t>(26%)</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28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8</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+14%</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SE</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瑞典</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5,928</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196</w:t>
            </w:r>
            <w:r>
              <w:rPr>
                <w:rFonts w:eastAsia="Times New Roman"/>
                <w:color w:val="000000"/>
                <w:sz w:val="18"/>
                <w:szCs w:val="18"/>
                <w:lang w:val="en-GB" w:eastAsia="en-GB"/>
              </w:rPr>
              <w:tab/>
            </w:r>
            <w:r w:rsidRPr="0052760C">
              <w:rPr>
                <w:rFonts w:eastAsia="Times New Roman"/>
                <w:color w:val="000000"/>
                <w:sz w:val="18"/>
                <w:szCs w:val="18"/>
                <w:lang w:val="en-GB" w:eastAsia="en-GB"/>
              </w:rPr>
              <w:t>(3.3%)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5,556</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163</w:t>
            </w:r>
            <w:r>
              <w:rPr>
                <w:rFonts w:eastAsia="Times New Roman"/>
                <w:color w:val="000000"/>
                <w:sz w:val="18"/>
                <w:szCs w:val="18"/>
                <w:lang w:val="en-GB" w:eastAsia="en-GB"/>
              </w:rPr>
              <w:tab/>
            </w:r>
            <w:r w:rsidRPr="0052760C">
              <w:rPr>
                <w:rFonts w:eastAsia="Times New Roman"/>
                <w:color w:val="000000"/>
                <w:sz w:val="18"/>
                <w:szCs w:val="18"/>
                <w:lang w:val="en-GB" w:eastAsia="en-GB"/>
              </w:rPr>
              <w:t>(2.9%)</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-6%</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-17%</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SM</w:t>
            </w:r>
          </w:p>
        </w:tc>
        <w:tc>
          <w:tcPr>
            <w:tcW w:w="3475" w:type="dxa"/>
            <w:noWrap/>
            <w:hideMark/>
          </w:tcPr>
          <w:p w:rsidR="00A108DA" w:rsidRPr="0052760C" w:rsidRDefault="00B01D9B" w:rsidP="00F9299D">
            <w:pPr>
              <w:rPr>
                <w:rFonts w:eastAsia="Times New Roman"/>
                <w:color w:val="000000"/>
                <w:sz w:val="18"/>
                <w:szCs w:val="18"/>
                <w:lang w:val="en-GB" w:eastAsia="en-GB"/>
              </w:rPr>
            </w:pPr>
            <w:proofErr w:type="spellStart"/>
            <w:r w:rsidRPr="00B01D9B">
              <w:rPr>
                <w:rFonts w:ascii="SimSun" w:hAnsi="SimSun" w:cs="SimSun" w:hint="eastAsia"/>
                <w:color w:val="000000"/>
                <w:sz w:val="18"/>
                <w:szCs w:val="18"/>
                <w:lang w:val="en-GB" w:eastAsia="en-GB"/>
              </w:rPr>
              <w:t>圣马力诺</w:t>
            </w:r>
            <w:proofErr w:type="spellEnd"/>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1</w:t>
            </w:r>
            <w:r>
              <w:rPr>
                <w:rFonts w:eastAsia="Times New Roman"/>
                <w:color w:val="000000"/>
                <w:sz w:val="18"/>
                <w:szCs w:val="18"/>
                <w:lang w:val="en-GB" w:eastAsia="en-GB"/>
              </w:rPr>
              <w:tab/>
            </w:r>
            <w:r w:rsidRPr="0052760C">
              <w:rPr>
                <w:rFonts w:eastAsia="Times New Roman"/>
                <w:color w:val="000000"/>
                <w:sz w:val="18"/>
                <w:szCs w:val="18"/>
                <w:lang w:val="en-GB" w:eastAsia="en-GB"/>
              </w:rPr>
              <w:t>(25%)</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2</w:t>
            </w:r>
            <w:r>
              <w:rPr>
                <w:rFonts w:eastAsia="Times New Roman"/>
                <w:color w:val="000000"/>
                <w:sz w:val="18"/>
                <w:szCs w:val="18"/>
                <w:lang w:val="en-GB" w:eastAsia="en-GB"/>
              </w:rPr>
              <w:tab/>
            </w:r>
            <w:r w:rsidRPr="0052760C">
              <w:rPr>
                <w:rFonts w:eastAsia="Times New Roman"/>
                <w:color w:val="000000"/>
                <w:sz w:val="18"/>
                <w:szCs w:val="18"/>
                <w:lang w:val="en-GB" w:eastAsia="en-GB"/>
              </w:rPr>
              <w:t>(22%)</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+125%</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+100%</w:t>
            </w:r>
          </w:p>
        </w:tc>
      </w:tr>
      <w:tr w:rsidR="00A108DA" w:rsidRPr="0052760C" w:rsidTr="00F9299D">
        <w:trPr>
          <w:trHeight w:val="255"/>
        </w:trPr>
        <w:tc>
          <w:tcPr>
            <w:tcW w:w="744" w:type="dxa"/>
            <w:noWrap/>
            <w:hideMark/>
          </w:tcPr>
          <w:p w:rsidR="00A108DA" w:rsidRPr="0052760C" w:rsidRDefault="00A108DA" w:rsidP="00F9299D">
            <w:pPr>
              <w:rPr>
                <w:rFonts w:eastAsia="Times New Roman"/>
                <w:color w:val="000000"/>
                <w:sz w:val="18"/>
                <w:szCs w:val="18"/>
                <w:lang w:val="en-GB" w:eastAsia="en-GB"/>
              </w:rPr>
            </w:pPr>
            <w:r w:rsidRPr="0052760C">
              <w:rPr>
                <w:rFonts w:eastAsia="Times New Roman"/>
                <w:color w:val="000000"/>
                <w:sz w:val="18"/>
                <w:szCs w:val="18"/>
                <w:lang w:val="en-GB" w:eastAsia="en-GB"/>
              </w:rPr>
              <w:t>US</w:t>
            </w:r>
          </w:p>
        </w:tc>
        <w:tc>
          <w:tcPr>
            <w:tcW w:w="3475" w:type="dxa"/>
            <w:noWrap/>
            <w:hideMark/>
          </w:tcPr>
          <w:p w:rsidR="00A108DA" w:rsidRPr="0052760C" w:rsidRDefault="00B01D9B" w:rsidP="00F9299D">
            <w:pPr>
              <w:rPr>
                <w:rFonts w:eastAsia="Times New Roman"/>
                <w:color w:val="000000"/>
                <w:sz w:val="18"/>
                <w:szCs w:val="18"/>
                <w:lang w:val="en-GB" w:eastAsia="en-GB"/>
              </w:rPr>
            </w:pPr>
            <w:r>
              <w:rPr>
                <w:rFonts w:asciiTheme="minorEastAsia" w:eastAsiaTheme="minorEastAsia" w:hAnsiTheme="minorEastAsia" w:hint="eastAsia"/>
                <w:color w:val="000000"/>
                <w:sz w:val="18"/>
                <w:szCs w:val="18"/>
                <w:lang w:val="en-GB"/>
              </w:rPr>
              <w:t>美利坚合众国</w:t>
            </w:r>
          </w:p>
        </w:tc>
        <w:tc>
          <w:tcPr>
            <w:tcW w:w="1346" w:type="dxa"/>
            <w:tcBorders>
              <w:right w:val="dashed" w:sz="4" w:space="0" w:color="auto"/>
            </w:tcBorders>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88,917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5,986</w:t>
            </w:r>
            <w:r>
              <w:rPr>
                <w:rFonts w:eastAsia="Times New Roman"/>
                <w:color w:val="000000"/>
                <w:sz w:val="18"/>
                <w:szCs w:val="18"/>
                <w:lang w:val="en-GB" w:eastAsia="en-GB"/>
              </w:rPr>
              <w:tab/>
            </w:r>
            <w:r w:rsidRPr="0052760C">
              <w:rPr>
                <w:rFonts w:eastAsia="Times New Roman"/>
                <w:color w:val="000000"/>
                <w:sz w:val="18"/>
                <w:szCs w:val="18"/>
                <w:lang w:val="en-GB" w:eastAsia="en-GB"/>
              </w:rPr>
              <w:t>(6.7%)</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346" w:type="dxa"/>
            <w:tcBorders>
              <w:right w:val="dashed" w:sz="4" w:space="0" w:color="auto"/>
            </w:tcBorders>
            <w:noWrap/>
            <w:hideMark/>
          </w:tcPr>
          <w:p w:rsidR="00A108DA" w:rsidRPr="0052760C" w:rsidRDefault="00A108DA" w:rsidP="00F9299D">
            <w:pPr>
              <w:tabs>
                <w:tab w:val="right" w:pos="397"/>
                <w:tab w:val="right" w:pos="1077"/>
              </w:tabs>
              <w:jc w:val="right"/>
              <w:rPr>
                <w:rFonts w:eastAsia="Times New Roman"/>
                <w:color w:val="000000"/>
                <w:sz w:val="18"/>
                <w:szCs w:val="18"/>
                <w:lang w:val="en-GB" w:eastAsia="en-GB"/>
              </w:rPr>
            </w:pPr>
            <w:r w:rsidRPr="0052760C">
              <w:rPr>
                <w:rFonts w:eastAsia="Times New Roman"/>
                <w:color w:val="000000"/>
                <w:sz w:val="18"/>
                <w:szCs w:val="18"/>
                <w:lang w:val="en-GB" w:eastAsia="en-GB"/>
              </w:rPr>
              <w:t>85,467</w:t>
            </w:r>
          </w:p>
        </w:tc>
        <w:tc>
          <w:tcPr>
            <w:tcW w:w="1347" w:type="dxa"/>
            <w:tcBorders>
              <w:left w:val="dashed" w:sz="4" w:space="0" w:color="auto"/>
              <w:righ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r>
              <w:rPr>
                <w:rFonts w:eastAsia="Times New Roman"/>
                <w:color w:val="000000"/>
                <w:sz w:val="18"/>
                <w:szCs w:val="18"/>
                <w:lang w:val="en-GB" w:eastAsia="en-GB"/>
              </w:rPr>
              <w:tab/>
            </w:r>
            <w:r w:rsidRPr="0052760C">
              <w:rPr>
                <w:rFonts w:eastAsia="Times New Roman"/>
                <w:color w:val="000000"/>
                <w:sz w:val="18"/>
                <w:szCs w:val="18"/>
                <w:lang w:val="en-GB" w:eastAsia="en-GB"/>
              </w:rPr>
              <w:t>5,425</w:t>
            </w:r>
            <w:r>
              <w:rPr>
                <w:rFonts w:eastAsia="Times New Roman"/>
                <w:color w:val="000000"/>
                <w:sz w:val="18"/>
                <w:szCs w:val="18"/>
                <w:lang w:val="en-GB" w:eastAsia="en-GB"/>
              </w:rPr>
              <w:tab/>
            </w:r>
            <w:r w:rsidRPr="0052760C">
              <w:rPr>
                <w:rFonts w:eastAsia="Times New Roman"/>
                <w:color w:val="000000"/>
                <w:sz w:val="18"/>
                <w:szCs w:val="18"/>
                <w:lang w:val="en-GB" w:eastAsia="en-GB"/>
              </w:rPr>
              <w:t>(6.3%)</w:t>
            </w:r>
          </w:p>
        </w:tc>
        <w:tc>
          <w:tcPr>
            <w:tcW w:w="1347" w:type="dxa"/>
            <w:tcBorders>
              <w:left w:val="dashed" w:sz="4" w:space="0" w:color="auto"/>
            </w:tcBorders>
            <w:noWrap/>
            <w:hideMark/>
          </w:tcPr>
          <w:p w:rsidR="00A108DA" w:rsidRPr="0052760C" w:rsidRDefault="00A108DA" w:rsidP="00F9299D">
            <w:pPr>
              <w:tabs>
                <w:tab w:val="right" w:pos="397"/>
                <w:tab w:val="right" w:pos="1077"/>
              </w:tabs>
              <w:rPr>
                <w:rFonts w:eastAsia="Times New Roman"/>
                <w:color w:val="000000"/>
                <w:sz w:val="18"/>
                <w:szCs w:val="18"/>
                <w:lang w:val="en-GB" w:eastAsia="en-GB"/>
              </w:rPr>
            </w:pPr>
          </w:p>
        </w:tc>
        <w:tc>
          <w:tcPr>
            <w:tcW w:w="1244"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-4%</w:t>
            </w:r>
          </w:p>
        </w:tc>
        <w:tc>
          <w:tcPr>
            <w:tcW w:w="1245" w:type="dxa"/>
            <w:noWrap/>
            <w:hideMark/>
          </w:tcPr>
          <w:p w:rsidR="00A108DA" w:rsidRPr="0052760C" w:rsidRDefault="00A108DA" w:rsidP="00F9299D">
            <w:pPr>
              <w:jc w:val="right"/>
              <w:rPr>
                <w:rFonts w:eastAsia="Times New Roman"/>
                <w:color w:val="000000"/>
                <w:sz w:val="18"/>
                <w:szCs w:val="18"/>
                <w:lang w:val="en-GB" w:eastAsia="en-GB"/>
              </w:rPr>
            </w:pPr>
            <w:r w:rsidRPr="0052760C">
              <w:rPr>
                <w:rFonts w:eastAsia="Times New Roman"/>
                <w:color w:val="000000"/>
                <w:sz w:val="18"/>
                <w:szCs w:val="18"/>
                <w:lang w:val="en-GB" w:eastAsia="en-GB"/>
              </w:rPr>
              <w:t>-9%</w:t>
            </w:r>
          </w:p>
        </w:tc>
      </w:tr>
    </w:tbl>
    <w:p w:rsidR="00A108DA" w:rsidRDefault="00A108DA" w:rsidP="00A108DA"/>
    <w:p w:rsidR="00A108DA" w:rsidRDefault="00851750" w:rsidP="00A108DA">
      <w:pPr>
        <w:ind w:left="10206"/>
      </w:pPr>
      <w:r w:rsidRPr="00AD61DD">
        <w:rPr>
          <w:rFonts w:ascii="KaiTi" w:eastAsia="KaiTi" w:hAnsi="KaiTi"/>
          <w:sz w:val="21"/>
          <w:szCs w:val="21"/>
        </w:rPr>
        <w:t>[</w:t>
      </w:r>
      <w:r w:rsidRPr="00AD61DD">
        <w:rPr>
          <w:rFonts w:ascii="KaiTi" w:eastAsia="KaiTi" w:hAnsi="KaiTi" w:hint="eastAsia"/>
          <w:sz w:val="21"/>
          <w:szCs w:val="21"/>
        </w:rPr>
        <w:t>附件和文件完</w:t>
      </w:r>
      <w:r w:rsidRPr="00AD61DD">
        <w:rPr>
          <w:rFonts w:ascii="KaiTi" w:eastAsia="KaiTi" w:hAnsi="KaiTi"/>
          <w:sz w:val="21"/>
          <w:szCs w:val="21"/>
        </w:rPr>
        <w:t>]</w:t>
      </w:r>
    </w:p>
    <w:p w:rsidR="0008017A" w:rsidRPr="002663AE" w:rsidRDefault="0008017A" w:rsidP="005E26C4">
      <w:pPr>
        <w:pStyle w:val="ONUME"/>
        <w:tabs>
          <w:tab w:val="num" w:pos="2007"/>
        </w:tabs>
        <w:spacing w:afterLines="50" w:after="120" w:line="340" w:lineRule="atLeast"/>
        <w:ind w:left="5534"/>
        <w:jc w:val="both"/>
        <w:rPr>
          <w:rFonts w:ascii="KaiTi" w:eastAsia="KaiTi" w:hAnsi="KaiTi"/>
          <w:sz w:val="21"/>
        </w:rPr>
      </w:pPr>
    </w:p>
    <w:sectPr w:rsidR="0008017A" w:rsidRPr="002663AE" w:rsidSect="00107796">
      <w:headerReference w:type="default" r:id="rId11"/>
      <w:headerReference w:type="first" r:id="rId12"/>
      <w:endnotePr>
        <w:numFmt w:val="decimal"/>
      </w:endnotePr>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B7" w:rsidRDefault="002921B7">
      <w:r>
        <w:separator/>
      </w:r>
    </w:p>
  </w:endnote>
  <w:endnote w:type="continuationSeparator" w:id="0">
    <w:p w:rsidR="002921B7" w:rsidRDefault="002921B7" w:rsidP="003B38C1">
      <w:r>
        <w:separator/>
      </w:r>
    </w:p>
    <w:p w:rsidR="002921B7" w:rsidRPr="003B38C1" w:rsidRDefault="002921B7" w:rsidP="003B38C1">
      <w:pPr>
        <w:spacing w:after="60"/>
        <w:rPr>
          <w:sz w:val="17"/>
        </w:rPr>
      </w:pPr>
      <w:r>
        <w:rPr>
          <w:sz w:val="17"/>
        </w:rPr>
        <w:t>[Endnote continued from previous page]</w:t>
      </w:r>
    </w:p>
  </w:endnote>
  <w:endnote w:type="continuationNotice" w:id="1">
    <w:p w:rsidR="002921B7" w:rsidRPr="003B38C1" w:rsidRDefault="002921B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B7" w:rsidRDefault="002921B7">
      <w:r>
        <w:separator/>
      </w:r>
    </w:p>
  </w:footnote>
  <w:footnote w:type="continuationSeparator" w:id="0">
    <w:p w:rsidR="002921B7" w:rsidRDefault="002921B7" w:rsidP="008B60B2">
      <w:r>
        <w:separator/>
      </w:r>
    </w:p>
    <w:p w:rsidR="002921B7" w:rsidRPr="00ED77FB" w:rsidRDefault="002921B7" w:rsidP="008B60B2">
      <w:pPr>
        <w:spacing w:after="60"/>
        <w:rPr>
          <w:sz w:val="17"/>
          <w:szCs w:val="17"/>
        </w:rPr>
      </w:pPr>
      <w:r w:rsidRPr="00ED77FB">
        <w:rPr>
          <w:sz w:val="17"/>
          <w:szCs w:val="17"/>
        </w:rPr>
        <w:t>[Footnote continued from previous page]</w:t>
      </w:r>
    </w:p>
  </w:footnote>
  <w:footnote w:type="continuationNotice" w:id="1">
    <w:p w:rsidR="002921B7" w:rsidRPr="00ED77FB" w:rsidRDefault="002921B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1B7" w:rsidRPr="003912F6" w:rsidRDefault="002921B7" w:rsidP="00477D6B">
    <w:pPr>
      <w:jc w:val="right"/>
      <w:rPr>
        <w:rFonts w:asciiTheme="minorEastAsia" w:eastAsiaTheme="minorEastAsia" w:hAnsiTheme="minorEastAsia"/>
        <w:sz w:val="21"/>
        <w:szCs w:val="21"/>
      </w:rPr>
    </w:pPr>
    <w:bookmarkStart w:id="6" w:name="Code2"/>
    <w:bookmarkEnd w:id="6"/>
    <w:r w:rsidRPr="003912F6">
      <w:rPr>
        <w:rFonts w:asciiTheme="minorEastAsia" w:eastAsiaTheme="minorEastAsia" w:hAnsiTheme="minorEastAsia"/>
        <w:sz w:val="21"/>
        <w:szCs w:val="21"/>
      </w:rPr>
      <w:t>P</w:t>
    </w:r>
    <w:r>
      <w:rPr>
        <w:rFonts w:asciiTheme="minorEastAsia" w:eastAsiaTheme="minorEastAsia" w:hAnsiTheme="minorEastAsia"/>
        <w:sz w:val="21"/>
        <w:szCs w:val="21"/>
      </w:rPr>
      <w:t>CT/WG/10/</w:t>
    </w:r>
    <w:r>
      <w:rPr>
        <w:rFonts w:asciiTheme="minorEastAsia" w:eastAsiaTheme="minorEastAsia" w:hAnsiTheme="minorEastAsia" w:hint="eastAsia"/>
        <w:sz w:val="21"/>
        <w:szCs w:val="21"/>
      </w:rPr>
      <w:t>20</w:t>
    </w:r>
  </w:p>
  <w:p w:rsidR="002921B7" w:rsidRPr="003912F6" w:rsidRDefault="002921B7" w:rsidP="00DA4DBC">
    <w:pPr>
      <w:jc w:val="right"/>
      <w:rPr>
        <w:rFonts w:asciiTheme="minorEastAsia" w:eastAsiaTheme="minorEastAsia" w:hAnsiTheme="minorEastAsia"/>
        <w:sz w:val="21"/>
        <w:szCs w:val="21"/>
      </w:rPr>
    </w:pPr>
    <w:r w:rsidRPr="003912F6">
      <w:rPr>
        <w:rFonts w:asciiTheme="minorEastAsia" w:eastAsiaTheme="minorEastAsia" w:hAnsiTheme="minorEastAsia" w:hint="eastAsia"/>
        <w:sz w:val="21"/>
        <w:szCs w:val="21"/>
      </w:rPr>
      <w:t>第</w:t>
    </w:r>
    <w:r w:rsidRPr="003912F6">
      <w:rPr>
        <w:rFonts w:asciiTheme="minorEastAsia" w:eastAsiaTheme="minorEastAsia" w:hAnsiTheme="minorEastAsia"/>
        <w:sz w:val="21"/>
        <w:szCs w:val="21"/>
      </w:rPr>
      <w:fldChar w:fldCharType="begin"/>
    </w:r>
    <w:r w:rsidRPr="003912F6">
      <w:rPr>
        <w:rFonts w:asciiTheme="minorEastAsia" w:eastAsiaTheme="minorEastAsia" w:hAnsiTheme="minorEastAsia"/>
        <w:sz w:val="21"/>
        <w:szCs w:val="21"/>
      </w:rPr>
      <w:instrText xml:space="preserve"> PAGE  \* MERGEFORMAT </w:instrText>
    </w:r>
    <w:r w:rsidRPr="003912F6">
      <w:rPr>
        <w:rFonts w:asciiTheme="minorEastAsia" w:eastAsiaTheme="minorEastAsia" w:hAnsiTheme="minorEastAsia"/>
        <w:sz w:val="21"/>
        <w:szCs w:val="21"/>
      </w:rPr>
      <w:fldChar w:fldCharType="separate"/>
    </w:r>
    <w:r w:rsidR="00D949BB">
      <w:rPr>
        <w:rFonts w:asciiTheme="minorEastAsia" w:eastAsiaTheme="minorEastAsia" w:hAnsiTheme="minorEastAsia"/>
        <w:noProof/>
        <w:sz w:val="21"/>
        <w:szCs w:val="21"/>
      </w:rPr>
      <w:t>3</w:t>
    </w:r>
    <w:r w:rsidRPr="003912F6">
      <w:rPr>
        <w:rFonts w:asciiTheme="minorEastAsia" w:eastAsiaTheme="minorEastAsia" w:hAnsiTheme="minorEastAsia"/>
        <w:sz w:val="21"/>
        <w:szCs w:val="21"/>
      </w:rPr>
      <w:fldChar w:fldCharType="end"/>
    </w:r>
    <w:r w:rsidRPr="003912F6">
      <w:rPr>
        <w:rFonts w:asciiTheme="minorEastAsia" w:eastAsiaTheme="minorEastAsia" w:hAnsiTheme="minorEastAsia" w:hint="eastAsia"/>
        <w:sz w:val="21"/>
        <w:szCs w:val="21"/>
      </w:rPr>
      <w:t>页</w:t>
    </w:r>
  </w:p>
  <w:p w:rsidR="002921B7" w:rsidRDefault="002921B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C9" w:rsidRPr="00C145C7" w:rsidRDefault="00F91B01" w:rsidP="00477D6B">
    <w:pPr>
      <w:jc w:val="right"/>
      <w:rPr>
        <w:rFonts w:asciiTheme="minorEastAsia" w:eastAsiaTheme="minorEastAsia" w:hAnsiTheme="minorEastAsia"/>
        <w:sz w:val="21"/>
        <w:szCs w:val="21"/>
      </w:rPr>
    </w:pPr>
    <w:r w:rsidRPr="00C145C7">
      <w:rPr>
        <w:rFonts w:asciiTheme="minorEastAsia" w:eastAsiaTheme="minorEastAsia" w:hAnsiTheme="minorEastAsia"/>
        <w:sz w:val="21"/>
        <w:szCs w:val="21"/>
      </w:rPr>
      <w:t>PCT/WG/10/20</w:t>
    </w:r>
  </w:p>
  <w:p w:rsidR="002625C9" w:rsidRPr="00C145C7" w:rsidRDefault="00A108DA" w:rsidP="00477D6B">
    <w:pPr>
      <w:jc w:val="right"/>
      <w:rPr>
        <w:rFonts w:asciiTheme="minorEastAsia" w:eastAsiaTheme="minorEastAsia" w:hAnsiTheme="minorEastAsia"/>
        <w:sz w:val="21"/>
        <w:szCs w:val="21"/>
      </w:rPr>
    </w:pPr>
    <w:proofErr w:type="gramStart"/>
    <w:r w:rsidRPr="00C145C7">
      <w:rPr>
        <w:rFonts w:asciiTheme="minorEastAsia" w:eastAsiaTheme="minorEastAsia" w:hAnsiTheme="minorEastAsia" w:hint="eastAsia"/>
        <w:sz w:val="21"/>
        <w:szCs w:val="21"/>
      </w:rPr>
      <w:t>附件第</w:t>
    </w:r>
    <w:proofErr w:type="gramEnd"/>
    <w:r w:rsidR="00F91B01" w:rsidRPr="00C145C7">
      <w:rPr>
        <w:rFonts w:asciiTheme="minorEastAsia" w:eastAsiaTheme="minorEastAsia" w:hAnsiTheme="minorEastAsia"/>
        <w:sz w:val="21"/>
        <w:szCs w:val="21"/>
      </w:rPr>
      <w:fldChar w:fldCharType="begin"/>
    </w:r>
    <w:r w:rsidR="00F91B01" w:rsidRPr="00C145C7">
      <w:rPr>
        <w:rFonts w:asciiTheme="minorEastAsia" w:eastAsiaTheme="minorEastAsia" w:hAnsiTheme="minorEastAsia"/>
        <w:sz w:val="21"/>
        <w:szCs w:val="21"/>
      </w:rPr>
      <w:instrText xml:space="preserve"> PAGE  \* MERGEFORMAT </w:instrText>
    </w:r>
    <w:r w:rsidR="00F91B01" w:rsidRPr="00C145C7">
      <w:rPr>
        <w:rFonts w:asciiTheme="minorEastAsia" w:eastAsiaTheme="minorEastAsia" w:hAnsiTheme="minorEastAsia"/>
        <w:sz w:val="21"/>
        <w:szCs w:val="21"/>
      </w:rPr>
      <w:fldChar w:fldCharType="separate"/>
    </w:r>
    <w:r w:rsidR="00D949BB">
      <w:rPr>
        <w:rFonts w:asciiTheme="minorEastAsia" w:eastAsiaTheme="minorEastAsia" w:hAnsiTheme="minorEastAsia"/>
        <w:noProof/>
        <w:sz w:val="21"/>
        <w:szCs w:val="21"/>
      </w:rPr>
      <w:t>6</w:t>
    </w:r>
    <w:r w:rsidR="00F91B01" w:rsidRPr="00C145C7">
      <w:rPr>
        <w:rFonts w:asciiTheme="minorEastAsia" w:eastAsiaTheme="minorEastAsia" w:hAnsiTheme="minorEastAsia"/>
        <w:sz w:val="21"/>
        <w:szCs w:val="21"/>
      </w:rPr>
      <w:fldChar w:fldCharType="end"/>
    </w:r>
    <w:r w:rsidRPr="00C145C7">
      <w:rPr>
        <w:rFonts w:asciiTheme="minorEastAsia" w:eastAsiaTheme="minorEastAsia" w:hAnsiTheme="minorEastAsia" w:hint="eastAsia"/>
        <w:sz w:val="21"/>
        <w:szCs w:val="21"/>
      </w:rPr>
      <w:t>页</w:t>
    </w:r>
  </w:p>
  <w:p w:rsidR="002625C9" w:rsidRPr="000A18BA" w:rsidRDefault="00D949B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5C9" w:rsidRPr="009B7F42" w:rsidRDefault="00F91B01" w:rsidP="00107796">
    <w:pPr>
      <w:pStyle w:val="aa"/>
      <w:jc w:val="right"/>
      <w:rPr>
        <w:rFonts w:asciiTheme="minorEastAsia" w:eastAsiaTheme="minorEastAsia" w:hAnsiTheme="minorEastAsia"/>
        <w:sz w:val="21"/>
        <w:szCs w:val="21"/>
      </w:rPr>
    </w:pPr>
    <w:r w:rsidRPr="009B7F42">
      <w:rPr>
        <w:rFonts w:asciiTheme="minorEastAsia" w:eastAsiaTheme="minorEastAsia" w:hAnsiTheme="minorEastAsia"/>
        <w:sz w:val="21"/>
        <w:szCs w:val="21"/>
      </w:rPr>
      <w:t>PCT/WG/10/20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1AC9624"/>
    <w:lvl w:ilvl="0">
      <w:start w:val="1"/>
      <w:numFmt w:val="decimal"/>
      <w:lvlRestart w:val="0"/>
      <w:lvlText w:val="%1."/>
      <w:lvlJc w:val="left"/>
      <w:pPr>
        <w:tabs>
          <w:tab w:val="num" w:pos="567"/>
        </w:tabs>
        <w:ind w:left="0" w:firstLine="0"/>
      </w:pPr>
      <w:rPr>
        <w:rFonts w:asciiTheme="minorEastAsia" w:eastAsiaTheme="minorEastAsia" w:hAnsiTheme="minorEastAsia" w:hint="default"/>
        <w:sz w:val="21"/>
        <w:szCs w:val="21"/>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E7130A"/>
    <w:multiLevelType w:val="hybridMultilevel"/>
    <w:tmpl w:val="40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D67703"/>
    <w:multiLevelType w:val="hybridMultilevel"/>
    <w:tmpl w:val="86C84A48"/>
    <w:lvl w:ilvl="0" w:tplc="F9E0B5D0">
      <w:start w:val="1"/>
      <w:numFmt w:val="decimal"/>
      <w:lvlText w:val="%1."/>
      <w:lvlJc w:val="left"/>
      <w:pPr>
        <w:ind w:left="5534" w:firstLine="0"/>
      </w:pPr>
      <w:rPr>
        <w:rFonts w:asciiTheme="minorEastAsia" w:eastAsia="SimSun" w:hAnsiTheme="minorEastAsia"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FD1672B"/>
    <w:multiLevelType w:val="hybridMultilevel"/>
    <w:tmpl w:val="080E79D0"/>
    <w:lvl w:ilvl="0" w:tplc="49EE870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E46C5B"/>
    <w:multiLevelType w:val="hybridMultilevel"/>
    <w:tmpl w:val="61B4C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BF71DA"/>
    <w:multiLevelType w:val="hybridMultilevel"/>
    <w:tmpl w:val="EBFEFD26"/>
    <w:lvl w:ilvl="0" w:tplc="ECAC35AE">
      <w:start w:val="1"/>
      <w:numFmt w:val="decimal"/>
      <w:lvlText w:val="%1."/>
      <w:lvlJc w:val="left"/>
      <w:pPr>
        <w:ind w:left="360" w:hanging="360"/>
      </w:pPr>
      <w:rPr>
        <w:rFonts w:asciiTheme="minorEastAsia" w:eastAsia="SimSun"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7"/>
  </w:num>
  <w:num w:numId="3">
    <w:abstractNumId w:val="0"/>
  </w:num>
  <w:num w:numId="4">
    <w:abstractNumId w:val="9"/>
  </w:num>
  <w:num w:numId="5">
    <w:abstractNumId w:val="1"/>
  </w:num>
  <w:num w:numId="6">
    <w:abstractNumId w:val="5"/>
  </w:num>
  <w:num w:numId="7">
    <w:abstractNumId w:val="8"/>
  </w:num>
  <w:num w:numId="8">
    <w:abstractNumId w:val="2"/>
  </w:num>
  <w:num w:numId="9">
    <w:abstractNumId w:val="1"/>
  </w:num>
  <w:num w:numId="10">
    <w:abstractNumId w:val="3"/>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C2F"/>
    <w:rsid w:val="00000152"/>
    <w:rsid w:val="00015521"/>
    <w:rsid w:val="00016612"/>
    <w:rsid w:val="00033301"/>
    <w:rsid w:val="00043CAA"/>
    <w:rsid w:val="00043FC4"/>
    <w:rsid w:val="00045815"/>
    <w:rsid w:val="00060DAC"/>
    <w:rsid w:val="00075432"/>
    <w:rsid w:val="0008017A"/>
    <w:rsid w:val="00095B21"/>
    <w:rsid w:val="000966B8"/>
    <w:rsid w:val="000968ED"/>
    <w:rsid w:val="000A3591"/>
    <w:rsid w:val="000A610B"/>
    <w:rsid w:val="000A78B4"/>
    <w:rsid w:val="000C3E7D"/>
    <w:rsid w:val="000C6C2F"/>
    <w:rsid w:val="000D510D"/>
    <w:rsid w:val="000E434A"/>
    <w:rsid w:val="000F5E56"/>
    <w:rsid w:val="00103111"/>
    <w:rsid w:val="001256FD"/>
    <w:rsid w:val="001276D4"/>
    <w:rsid w:val="001362EE"/>
    <w:rsid w:val="00153C2A"/>
    <w:rsid w:val="00174A13"/>
    <w:rsid w:val="001832A6"/>
    <w:rsid w:val="001A58C7"/>
    <w:rsid w:val="001B4740"/>
    <w:rsid w:val="001E0B26"/>
    <w:rsid w:val="001F0554"/>
    <w:rsid w:val="001F47F7"/>
    <w:rsid w:val="001F5D3F"/>
    <w:rsid w:val="00205147"/>
    <w:rsid w:val="0021217E"/>
    <w:rsid w:val="002131D6"/>
    <w:rsid w:val="00224C72"/>
    <w:rsid w:val="002313D0"/>
    <w:rsid w:val="002350EF"/>
    <w:rsid w:val="00250E40"/>
    <w:rsid w:val="002558D8"/>
    <w:rsid w:val="002634C4"/>
    <w:rsid w:val="002663AE"/>
    <w:rsid w:val="00275F0C"/>
    <w:rsid w:val="002843EB"/>
    <w:rsid w:val="002921B7"/>
    <w:rsid w:val="002928D3"/>
    <w:rsid w:val="002B6810"/>
    <w:rsid w:val="002B7A30"/>
    <w:rsid w:val="002F1FE6"/>
    <w:rsid w:val="002F4E68"/>
    <w:rsid w:val="003064DA"/>
    <w:rsid w:val="00312F7F"/>
    <w:rsid w:val="0032598D"/>
    <w:rsid w:val="0033339D"/>
    <w:rsid w:val="003361AF"/>
    <w:rsid w:val="00361091"/>
    <w:rsid w:val="00361450"/>
    <w:rsid w:val="003673CF"/>
    <w:rsid w:val="003743E4"/>
    <w:rsid w:val="003845C1"/>
    <w:rsid w:val="0038598D"/>
    <w:rsid w:val="0038753E"/>
    <w:rsid w:val="003912F6"/>
    <w:rsid w:val="003A3986"/>
    <w:rsid w:val="003A6F89"/>
    <w:rsid w:val="003B0928"/>
    <w:rsid w:val="003B38C1"/>
    <w:rsid w:val="00402002"/>
    <w:rsid w:val="0041269B"/>
    <w:rsid w:val="004145D7"/>
    <w:rsid w:val="00421AE5"/>
    <w:rsid w:val="00423E3E"/>
    <w:rsid w:val="004240A6"/>
    <w:rsid w:val="00426F5A"/>
    <w:rsid w:val="00427AF4"/>
    <w:rsid w:val="00454529"/>
    <w:rsid w:val="004647DA"/>
    <w:rsid w:val="00474062"/>
    <w:rsid w:val="00477417"/>
    <w:rsid w:val="00477D6B"/>
    <w:rsid w:val="00494D37"/>
    <w:rsid w:val="004B3D30"/>
    <w:rsid w:val="004C28E8"/>
    <w:rsid w:val="004D6333"/>
    <w:rsid w:val="004D7D9C"/>
    <w:rsid w:val="005019FF"/>
    <w:rsid w:val="00501C1F"/>
    <w:rsid w:val="00510306"/>
    <w:rsid w:val="005244D5"/>
    <w:rsid w:val="00524F04"/>
    <w:rsid w:val="00527C32"/>
    <w:rsid w:val="0053057A"/>
    <w:rsid w:val="005413F2"/>
    <w:rsid w:val="0055347D"/>
    <w:rsid w:val="00560A29"/>
    <w:rsid w:val="005875C5"/>
    <w:rsid w:val="005A0A3F"/>
    <w:rsid w:val="005B0065"/>
    <w:rsid w:val="005C323E"/>
    <w:rsid w:val="005C6649"/>
    <w:rsid w:val="005D76E0"/>
    <w:rsid w:val="005E26C4"/>
    <w:rsid w:val="005E2F28"/>
    <w:rsid w:val="005F3968"/>
    <w:rsid w:val="00605827"/>
    <w:rsid w:val="00613D05"/>
    <w:rsid w:val="00620AC2"/>
    <w:rsid w:val="00646050"/>
    <w:rsid w:val="00654724"/>
    <w:rsid w:val="00654F2B"/>
    <w:rsid w:val="006713CA"/>
    <w:rsid w:val="00676C5C"/>
    <w:rsid w:val="006840E0"/>
    <w:rsid w:val="006A2ECD"/>
    <w:rsid w:val="006B5D6C"/>
    <w:rsid w:val="006C2588"/>
    <w:rsid w:val="006C687E"/>
    <w:rsid w:val="006F2100"/>
    <w:rsid w:val="00707004"/>
    <w:rsid w:val="00710D65"/>
    <w:rsid w:val="00711F7F"/>
    <w:rsid w:val="007322C7"/>
    <w:rsid w:val="00736012"/>
    <w:rsid w:val="007606C1"/>
    <w:rsid w:val="0076166A"/>
    <w:rsid w:val="00773108"/>
    <w:rsid w:val="007744A9"/>
    <w:rsid w:val="007D1613"/>
    <w:rsid w:val="007E3C53"/>
    <w:rsid w:val="007E4AD3"/>
    <w:rsid w:val="007E4C0E"/>
    <w:rsid w:val="007F6808"/>
    <w:rsid w:val="00807278"/>
    <w:rsid w:val="00810F03"/>
    <w:rsid w:val="00820C02"/>
    <w:rsid w:val="00842903"/>
    <w:rsid w:val="008507B0"/>
    <w:rsid w:val="00851750"/>
    <w:rsid w:val="008567A3"/>
    <w:rsid w:val="00882E0C"/>
    <w:rsid w:val="00883DBA"/>
    <w:rsid w:val="00886A69"/>
    <w:rsid w:val="008B2CC1"/>
    <w:rsid w:val="008B60B2"/>
    <w:rsid w:val="008C0105"/>
    <w:rsid w:val="008D1FCA"/>
    <w:rsid w:val="00904128"/>
    <w:rsid w:val="0090731E"/>
    <w:rsid w:val="00912BA9"/>
    <w:rsid w:val="00916EE2"/>
    <w:rsid w:val="0096253E"/>
    <w:rsid w:val="00966A22"/>
    <w:rsid w:val="0096722F"/>
    <w:rsid w:val="00980843"/>
    <w:rsid w:val="00982968"/>
    <w:rsid w:val="00983009"/>
    <w:rsid w:val="00996EEC"/>
    <w:rsid w:val="009B7F42"/>
    <w:rsid w:val="009D730D"/>
    <w:rsid w:val="009E2791"/>
    <w:rsid w:val="009E3F6F"/>
    <w:rsid w:val="009F499F"/>
    <w:rsid w:val="00A0469D"/>
    <w:rsid w:val="00A059A5"/>
    <w:rsid w:val="00A108DA"/>
    <w:rsid w:val="00A327C2"/>
    <w:rsid w:val="00A40B7C"/>
    <w:rsid w:val="00A42DAF"/>
    <w:rsid w:val="00A45BD8"/>
    <w:rsid w:val="00A61224"/>
    <w:rsid w:val="00A73DE5"/>
    <w:rsid w:val="00A81C8F"/>
    <w:rsid w:val="00A85CD2"/>
    <w:rsid w:val="00A869B7"/>
    <w:rsid w:val="00A92C1C"/>
    <w:rsid w:val="00A9516E"/>
    <w:rsid w:val="00AB3C54"/>
    <w:rsid w:val="00AC1A57"/>
    <w:rsid w:val="00AC205C"/>
    <w:rsid w:val="00AF0A6B"/>
    <w:rsid w:val="00B01D9B"/>
    <w:rsid w:val="00B05A69"/>
    <w:rsid w:val="00B22715"/>
    <w:rsid w:val="00B31790"/>
    <w:rsid w:val="00B86181"/>
    <w:rsid w:val="00B96DB7"/>
    <w:rsid w:val="00B9734B"/>
    <w:rsid w:val="00BA30E2"/>
    <w:rsid w:val="00BB47A0"/>
    <w:rsid w:val="00BB4819"/>
    <w:rsid w:val="00BF3106"/>
    <w:rsid w:val="00BF5905"/>
    <w:rsid w:val="00BF7140"/>
    <w:rsid w:val="00C04EA5"/>
    <w:rsid w:val="00C11BFE"/>
    <w:rsid w:val="00C11D7A"/>
    <w:rsid w:val="00C145C7"/>
    <w:rsid w:val="00C16F49"/>
    <w:rsid w:val="00C33A36"/>
    <w:rsid w:val="00C4277E"/>
    <w:rsid w:val="00C5068F"/>
    <w:rsid w:val="00C50ABB"/>
    <w:rsid w:val="00C638D5"/>
    <w:rsid w:val="00C65898"/>
    <w:rsid w:val="00CD04F1"/>
    <w:rsid w:val="00CD32A6"/>
    <w:rsid w:val="00CE4535"/>
    <w:rsid w:val="00CF4089"/>
    <w:rsid w:val="00D26967"/>
    <w:rsid w:val="00D27881"/>
    <w:rsid w:val="00D37193"/>
    <w:rsid w:val="00D4156C"/>
    <w:rsid w:val="00D45252"/>
    <w:rsid w:val="00D6363A"/>
    <w:rsid w:val="00D71B4D"/>
    <w:rsid w:val="00D76587"/>
    <w:rsid w:val="00D7715F"/>
    <w:rsid w:val="00D825CC"/>
    <w:rsid w:val="00D850D8"/>
    <w:rsid w:val="00D93D55"/>
    <w:rsid w:val="00D949BB"/>
    <w:rsid w:val="00DA25FF"/>
    <w:rsid w:val="00DA4DBC"/>
    <w:rsid w:val="00DA6141"/>
    <w:rsid w:val="00DC5180"/>
    <w:rsid w:val="00DD6889"/>
    <w:rsid w:val="00DF185E"/>
    <w:rsid w:val="00DF627C"/>
    <w:rsid w:val="00E15015"/>
    <w:rsid w:val="00E32E7D"/>
    <w:rsid w:val="00E335FE"/>
    <w:rsid w:val="00E56B02"/>
    <w:rsid w:val="00E572DE"/>
    <w:rsid w:val="00E71A52"/>
    <w:rsid w:val="00E936F9"/>
    <w:rsid w:val="00EA601E"/>
    <w:rsid w:val="00EB432E"/>
    <w:rsid w:val="00EC4E49"/>
    <w:rsid w:val="00ED77FB"/>
    <w:rsid w:val="00EE384F"/>
    <w:rsid w:val="00EE45FA"/>
    <w:rsid w:val="00F02E43"/>
    <w:rsid w:val="00F07C67"/>
    <w:rsid w:val="00F27670"/>
    <w:rsid w:val="00F323BD"/>
    <w:rsid w:val="00F506BB"/>
    <w:rsid w:val="00F531EC"/>
    <w:rsid w:val="00F53C2B"/>
    <w:rsid w:val="00F66152"/>
    <w:rsid w:val="00F72850"/>
    <w:rsid w:val="00F91B01"/>
    <w:rsid w:val="00F97500"/>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C6C2F"/>
    <w:rPr>
      <w:rFonts w:ascii="Tahoma" w:hAnsi="Tahoma" w:cs="Tahoma"/>
      <w:sz w:val="16"/>
      <w:szCs w:val="16"/>
    </w:rPr>
  </w:style>
  <w:style w:type="character" w:customStyle="1" w:styleId="Char">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paragraph" w:styleId="ae">
    <w:name w:val="Revision"/>
    <w:hidden/>
    <w:uiPriority w:val="99"/>
    <w:semiHidden/>
    <w:rsid w:val="00A108DA"/>
    <w:rPr>
      <w:rFonts w:ascii="Arial" w:eastAsia="SimSun" w:hAnsi="Arial" w:cs="Arial"/>
      <w:sz w:val="22"/>
      <w:lang w:eastAsia="zh-CN"/>
    </w:rPr>
  </w:style>
  <w:style w:type="table" w:styleId="af">
    <w:name w:val="Table Grid"/>
    <w:basedOn w:val="a2"/>
    <w:rsid w:val="00A108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1"/>
    <w:qFormat/>
    <w:rsid w:val="00A108DA"/>
    <w:rPr>
      <w:i/>
      <w:iCs/>
    </w:rPr>
  </w:style>
  <w:style w:type="paragraph" w:styleId="af1">
    <w:name w:val="List Paragraph"/>
    <w:basedOn w:val="a0"/>
    <w:uiPriority w:val="34"/>
    <w:qFormat/>
    <w:rsid w:val="00C145C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C6C2F"/>
    <w:rPr>
      <w:rFonts w:ascii="Tahoma" w:hAnsi="Tahoma" w:cs="Tahoma"/>
      <w:sz w:val="16"/>
      <w:szCs w:val="16"/>
    </w:rPr>
  </w:style>
  <w:style w:type="character" w:customStyle="1" w:styleId="Char">
    <w:name w:val="批注框文本 Char"/>
    <w:basedOn w:val="a1"/>
    <w:link w:val="ad"/>
    <w:rsid w:val="000C6C2F"/>
    <w:rPr>
      <w:rFonts w:ascii="Tahoma" w:eastAsia="SimSun" w:hAnsi="Tahoma" w:cs="Tahoma"/>
      <w:sz w:val="16"/>
      <w:szCs w:val="16"/>
      <w:lang w:eastAsia="zh-CN"/>
    </w:rPr>
  </w:style>
  <w:style w:type="character" w:customStyle="1" w:styleId="ONUMEChar">
    <w:name w:val="ONUM E Char"/>
    <w:link w:val="ONUME"/>
    <w:locked/>
    <w:rsid w:val="00BF3106"/>
    <w:rPr>
      <w:rFonts w:ascii="Arial" w:eastAsia="SimSun" w:hAnsi="Arial" w:cs="Arial"/>
      <w:sz w:val="22"/>
      <w:lang w:eastAsia="zh-CN"/>
    </w:rPr>
  </w:style>
  <w:style w:type="paragraph" w:styleId="ae">
    <w:name w:val="Revision"/>
    <w:hidden/>
    <w:uiPriority w:val="99"/>
    <w:semiHidden/>
    <w:rsid w:val="00A108DA"/>
    <w:rPr>
      <w:rFonts w:ascii="Arial" w:eastAsia="SimSun" w:hAnsi="Arial" w:cs="Arial"/>
      <w:sz w:val="22"/>
      <w:lang w:eastAsia="zh-CN"/>
    </w:rPr>
  </w:style>
  <w:style w:type="table" w:styleId="af">
    <w:name w:val="Table Grid"/>
    <w:basedOn w:val="a2"/>
    <w:rsid w:val="00A108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1"/>
    <w:qFormat/>
    <w:rsid w:val="00A108DA"/>
    <w:rPr>
      <w:i/>
      <w:iCs/>
    </w:rPr>
  </w:style>
  <w:style w:type="paragraph" w:styleId="af1">
    <w:name w:val="List Paragraph"/>
    <w:basedOn w:val="a0"/>
    <w:uiPriority w:val="34"/>
    <w:qFormat/>
    <w:rsid w:val="00C145C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6CA1-6400-4282-9B2C-1A82D594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489</TotalTime>
  <Pages>9</Pages>
  <Words>4353</Words>
  <Characters>5893</Characters>
  <Application>Microsoft Office Word</Application>
  <DocSecurity>0</DocSecurity>
  <Lines>327</Lines>
  <Paragraphs>320</Paragraphs>
  <ScaleCrop>false</ScaleCrop>
  <HeadingPairs>
    <vt:vector size="2" baseType="variant">
      <vt:variant>
        <vt:lpstr>Title</vt:lpstr>
      </vt:variant>
      <vt:variant>
        <vt:i4>1</vt:i4>
      </vt:variant>
    </vt:vector>
  </HeadingPairs>
  <TitlesOfParts>
    <vt:vector size="1" baseType="lpstr">
      <vt:lpstr>PCT/WG/10/11</vt:lpstr>
    </vt:vector>
  </TitlesOfParts>
  <Company>WIPO</Company>
  <LinksUpToDate>false</LinksUpToDate>
  <CharactersWithSpaces>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PCT/WG/10/20</dc:title>
  <dc:subject>Pilot on Collaborative Search and Examination:  Status Report</dc:subject>
  <dc:creator>MARLOW Thomas</dc:creator>
  <cp:lastModifiedBy>Yanmei Li</cp:lastModifiedBy>
  <cp:revision>17</cp:revision>
  <cp:lastPrinted>2017-04-04T08:27:00Z</cp:lastPrinted>
  <dcterms:created xsi:type="dcterms:W3CDTF">2017-04-24T15:55:00Z</dcterms:created>
  <dcterms:modified xsi:type="dcterms:W3CDTF">2017-04-29T17:00:00Z</dcterms:modified>
</cp:coreProperties>
</file>