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73718" w:rsidRPr="00E73718" w:rsidTr="001A0455">
        <w:trPr>
          <w:trHeight w:val="1977"/>
        </w:trPr>
        <w:tc>
          <w:tcPr>
            <w:tcW w:w="4594" w:type="dxa"/>
            <w:tcBorders>
              <w:bottom w:val="single" w:sz="4" w:space="0" w:color="auto"/>
            </w:tcBorders>
            <w:tcMar>
              <w:bottom w:w="170" w:type="dxa"/>
            </w:tcMar>
          </w:tcPr>
          <w:p w:rsidR="00E73718" w:rsidRPr="00E73718" w:rsidRDefault="00E73718" w:rsidP="00E73718">
            <w:pPr>
              <w:jc w:val="both"/>
            </w:pPr>
            <w:r w:rsidRPr="00E73718">
              <w:rPr>
                <w:rFonts w:hint="eastAsia"/>
                <w:noProof/>
              </w:rPr>
              <w:drawing>
                <wp:anchor distT="0" distB="0" distL="114300" distR="114300" simplePos="0" relativeHeight="251659264" behindDoc="1" locked="0" layoutInCell="0" allowOverlap="1" wp14:anchorId="0E232BC7" wp14:editId="76532F41">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73718" w:rsidRPr="00E73718" w:rsidRDefault="00E73718" w:rsidP="00E73718"/>
        </w:tc>
        <w:tc>
          <w:tcPr>
            <w:tcW w:w="425" w:type="dxa"/>
            <w:tcBorders>
              <w:bottom w:val="single" w:sz="4" w:space="0" w:color="auto"/>
            </w:tcBorders>
            <w:tcMar>
              <w:left w:w="0" w:type="dxa"/>
              <w:right w:w="0" w:type="dxa"/>
            </w:tcMar>
          </w:tcPr>
          <w:p w:rsidR="00E73718" w:rsidRPr="00E73718" w:rsidRDefault="00E73718" w:rsidP="00E73718">
            <w:pPr>
              <w:jc w:val="right"/>
            </w:pPr>
            <w:r w:rsidRPr="00E73718">
              <w:rPr>
                <w:rFonts w:hint="eastAsia"/>
                <w:b/>
                <w:sz w:val="40"/>
                <w:szCs w:val="40"/>
              </w:rPr>
              <w:t>C</w:t>
            </w:r>
          </w:p>
        </w:tc>
      </w:tr>
      <w:tr w:rsidR="00E73718" w:rsidRPr="00E73718" w:rsidTr="001A0455">
        <w:trPr>
          <w:trHeight w:hRule="exact" w:val="340"/>
        </w:trPr>
        <w:tc>
          <w:tcPr>
            <w:tcW w:w="9356" w:type="dxa"/>
            <w:gridSpan w:val="3"/>
            <w:tcBorders>
              <w:top w:val="single" w:sz="4" w:space="0" w:color="auto"/>
            </w:tcBorders>
            <w:tcMar>
              <w:top w:w="170" w:type="dxa"/>
              <w:left w:w="0" w:type="dxa"/>
              <w:right w:w="0" w:type="dxa"/>
            </w:tcMar>
            <w:vAlign w:val="bottom"/>
          </w:tcPr>
          <w:p w:rsidR="00E73718" w:rsidRPr="00E73718" w:rsidRDefault="00E73718" w:rsidP="00E73718">
            <w:pPr>
              <w:jc w:val="right"/>
              <w:rPr>
                <w:rFonts w:ascii="Arial Black" w:hAnsi="Arial Black"/>
                <w:caps/>
                <w:sz w:val="15"/>
              </w:rPr>
            </w:pPr>
            <w:r w:rsidRPr="00E73718">
              <w:rPr>
                <w:rFonts w:ascii="Arial Black" w:hAnsi="Arial Black" w:hint="eastAsia"/>
                <w:caps/>
                <w:sz w:val="15"/>
              </w:rPr>
              <w:t>pct/wg/9/</w:t>
            </w:r>
            <w:bookmarkStart w:id="0" w:name="Code"/>
            <w:bookmarkEnd w:id="0"/>
            <w:r>
              <w:rPr>
                <w:rFonts w:ascii="Arial Black" w:hAnsi="Arial Black" w:hint="eastAsia"/>
                <w:caps/>
                <w:sz w:val="15"/>
              </w:rPr>
              <w:t>23</w:t>
            </w:r>
          </w:p>
        </w:tc>
      </w:tr>
      <w:tr w:rsidR="00E73718" w:rsidRPr="00E73718" w:rsidTr="001A0455">
        <w:trPr>
          <w:trHeight w:hRule="exact" w:val="170"/>
        </w:trPr>
        <w:tc>
          <w:tcPr>
            <w:tcW w:w="9356" w:type="dxa"/>
            <w:gridSpan w:val="3"/>
            <w:noWrap/>
            <w:tcMar>
              <w:left w:w="0" w:type="dxa"/>
              <w:right w:w="0" w:type="dxa"/>
            </w:tcMar>
            <w:vAlign w:val="bottom"/>
          </w:tcPr>
          <w:p w:rsidR="00E73718" w:rsidRPr="00E73718" w:rsidRDefault="00E73718" w:rsidP="00E73718">
            <w:pPr>
              <w:jc w:val="right"/>
              <w:rPr>
                <w:rFonts w:ascii="Arial Black" w:hAnsi="Arial Black"/>
                <w:b/>
                <w:caps/>
                <w:sz w:val="15"/>
                <w:szCs w:val="15"/>
              </w:rPr>
            </w:pPr>
            <w:r w:rsidRPr="00E73718">
              <w:rPr>
                <w:rFonts w:eastAsia="SimHei" w:hint="eastAsia"/>
                <w:b/>
                <w:sz w:val="15"/>
                <w:szCs w:val="15"/>
              </w:rPr>
              <w:t>原</w:t>
            </w:r>
            <w:r w:rsidRPr="00E73718">
              <w:rPr>
                <w:rFonts w:eastAsia="SimHei" w:hint="eastAsia"/>
                <w:b/>
                <w:sz w:val="15"/>
                <w:szCs w:val="15"/>
                <w:lang w:val="pt-BR"/>
              </w:rPr>
              <w:t xml:space="preserve"> </w:t>
            </w:r>
            <w:r w:rsidRPr="00E73718">
              <w:rPr>
                <w:rFonts w:eastAsia="SimHei" w:hint="eastAsia"/>
                <w:b/>
                <w:sz w:val="15"/>
                <w:szCs w:val="15"/>
              </w:rPr>
              <w:t>文</w:t>
            </w:r>
            <w:r w:rsidRPr="00E73718">
              <w:rPr>
                <w:rFonts w:eastAsia="SimHei" w:hint="eastAsia"/>
                <w:b/>
                <w:sz w:val="15"/>
                <w:szCs w:val="15"/>
                <w:lang w:val="pt-BR"/>
              </w:rPr>
              <w:t>：</w:t>
            </w:r>
            <w:bookmarkStart w:id="1" w:name="Original"/>
            <w:bookmarkEnd w:id="1"/>
            <w:r w:rsidRPr="00E73718">
              <w:rPr>
                <w:rFonts w:eastAsia="SimHei" w:hint="eastAsia"/>
                <w:b/>
                <w:sz w:val="15"/>
                <w:szCs w:val="15"/>
                <w:lang w:val="pt-BR"/>
              </w:rPr>
              <w:t>英文</w:t>
            </w:r>
          </w:p>
        </w:tc>
      </w:tr>
      <w:tr w:rsidR="00E73718" w:rsidRPr="00E73718" w:rsidTr="001A0455">
        <w:trPr>
          <w:trHeight w:hRule="exact" w:val="198"/>
        </w:trPr>
        <w:tc>
          <w:tcPr>
            <w:tcW w:w="9356" w:type="dxa"/>
            <w:gridSpan w:val="3"/>
            <w:tcMar>
              <w:left w:w="0" w:type="dxa"/>
              <w:right w:w="0" w:type="dxa"/>
            </w:tcMar>
            <w:vAlign w:val="bottom"/>
          </w:tcPr>
          <w:p w:rsidR="00E73718" w:rsidRPr="00E73718" w:rsidRDefault="00E73718" w:rsidP="00E73718">
            <w:pPr>
              <w:jc w:val="right"/>
              <w:rPr>
                <w:rFonts w:ascii="Arial Black" w:eastAsia="SimHei" w:hAnsi="Arial Black"/>
                <w:b/>
                <w:sz w:val="15"/>
                <w:szCs w:val="15"/>
                <w:lang w:val="pt-BR"/>
              </w:rPr>
            </w:pPr>
            <w:r w:rsidRPr="00E73718">
              <w:rPr>
                <w:rFonts w:ascii="Arial Black" w:eastAsia="SimHei" w:hAnsi="Arial Black" w:hint="eastAsia"/>
                <w:b/>
                <w:sz w:val="15"/>
                <w:szCs w:val="15"/>
                <w:lang w:val="pt-BR"/>
              </w:rPr>
              <w:t>日</w:t>
            </w:r>
            <w:r w:rsidRPr="00E73718">
              <w:rPr>
                <w:rFonts w:ascii="Arial Black" w:eastAsia="SimHei" w:hAnsi="Arial Black" w:hint="eastAsia"/>
                <w:b/>
                <w:sz w:val="15"/>
                <w:szCs w:val="15"/>
                <w:lang w:val="pt-BR"/>
              </w:rPr>
              <w:t xml:space="preserve"> </w:t>
            </w:r>
            <w:r w:rsidRPr="00E73718">
              <w:rPr>
                <w:rFonts w:ascii="Arial Black" w:eastAsia="SimHei" w:hAnsi="Arial Black" w:hint="eastAsia"/>
                <w:b/>
                <w:sz w:val="15"/>
                <w:szCs w:val="15"/>
                <w:lang w:val="pt-BR"/>
              </w:rPr>
              <w:t>期：</w:t>
            </w:r>
            <w:bookmarkStart w:id="2" w:name="Date"/>
            <w:bookmarkEnd w:id="2"/>
            <w:r w:rsidRPr="00E73718">
              <w:rPr>
                <w:rFonts w:ascii="Arial Black" w:eastAsia="SimHei" w:hAnsi="Arial Black" w:hint="eastAsia"/>
                <w:b/>
                <w:sz w:val="15"/>
                <w:szCs w:val="15"/>
                <w:lang w:val="pt-BR"/>
              </w:rPr>
              <w:t>2016</w:t>
            </w:r>
            <w:r w:rsidRPr="00E73718">
              <w:rPr>
                <w:rFonts w:ascii="Arial Black" w:eastAsia="SimHei" w:hAnsi="Arial Black" w:hint="eastAsia"/>
                <w:b/>
                <w:sz w:val="15"/>
                <w:szCs w:val="15"/>
                <w:lang w:val="pt-BR"/>
              </w:rPr>
              <w:t>年</w:t>
            </w:r>
            <w:r w:rsidRPr="00E73718">
              <w:rPr>
                <w:rFonts w:ascii="Arial Black" w:eastAsia="SimHei" w:hAnsi="Arial Black" w:hint="eastAsia"/>
                <w:b/>
                <w:sz w:val="15"/>
                <w:szCs w:val="15"/>
                <w:lang w:val="pt-BR"/>
              </w:rPr>
              <w:t>4</w:t>
            </w:r>
            <w:r w:rsidRPr="00E73718">
              <w:rPr>
                <w:rFonts w:ascii="Arial Black" w:eastAsia="SimHei" w:hAnsi="Arial Black" w:hint="eastAsia"/>
                <w:b/>
                <w:sz w:val="15"/>
                <w:szCs w:val="15"/>
                <w:lang w:val="pt-BR"/>
              </w:rPr>
              <w:t>月</w:t>
            </w:r>
            <w:r w:rsidRPr="00E73718">
              <w:rPr>
                <w:rFonts w:ascii="Arial Black" w:eastAsia="SimHei" w:hAnsi="Arial Black" w:hint="eastAsia"/>
                <w:b/>
                <w:sz w:val="15"/>
                <w:szCs w:val="15"/>
                <w:lang w:val="pt-BR"/>
              </w:rPr>
              <w:t>1</w:t>
            </w:r>
            <w:r>
              <w:rPr>
                <w:rFonts w:ascii="Arial Black" w:eastAsia="SimHei" w:hAnsi="Arial Black" w:hint="eastAsia"/>
                <w:b/>
                <w:sz w:val="15"/>
                <w:szCs w:val="15"/>
                <w:lang w:val="pt-BR"/>
              </w:rPr>
              <w:t>3</w:t>
            </w:r>
            <w:r w:rsidRPr="00E73718">
              <w:rPr>
                <w:rFonts w:ascii="Arial Black" w:eastAsia="SimHei" w:hAnsi="Arial Black" w:hint="eastAsia"/>
                <w:b/>
                <w:sz w:val="15"/>
                <w:szCs w:val="15"/>
                <w:lang w:val="pt-BR"/>
              </w:rPr>
              <w:t>日</w:t>
            </w:r>
            <w:r w:rsidRPr="00E73718">
              <w:rPr>
                <w:rFonts w:ascii="Arial Black" w:eastAsia="SimHei" w:hAnsi="Arial Black" w:hint="eastAsia"/>
                <w:b/>
                <w:sz w:val="15"/>
                <w:szCs w:val="15"/>
                <w:lang w:val="pt-BR"/>
              </w:rPr>
              <w:t xml:space="preserve">  </w:t>
            </w:r>
          </w:p>
        </w:tc>
      </w:tr>
    </w:tbl>
    <w:p w:rsidR="00E73718" w:rsidRPr="00E73718" w:rsidRDefault="00E73718" w:rsidP="00E73718"/>
    <w:p w:rsidR="00E73718" w:rsidRPr="00E73718" w:rsidRDefault="00E73718" w:rsidP="00E73718"/>
    <w:p w:rsidR="00E73718" w:rsidRPr="00E73718" w:rsidRDefault="00E73718" w:rsidP="00E73718"/>
    <w:p w:rsidR="00E73718" w:rsidRPr="00E73718" w:rsidRDefault="00E73718" w:rsidP="00E73718"/>
    <w:p w:rsidR="00E73718" w:rsidRPr="00E73718" w:rsidRDefault="00E73718" w:rsidP="00E73718">
      <w:pPr>
        <w:rPr>
          <w:rFonts w:ascii="SimHei" w:eastAsia="SimHei"/>
          <w:sz w:val="28"/>
          <w:szCs w:val="28"/>
        </w:rPr>
      </w:pPr>
      <w:r w:rsidRPr="00E73718">
        <w:rPr>
          <w:rFonts w:ascii="SimHei" w:eastAsia="SimHei" w:hint="eastAsia"/>
          <w:sz w:val="28"/>
          <w:szCs w:val="28"/>
        </w:rPr>
        <w:t>专利合作条约(PCT)</w:t>
      </w:r>
    </w:p>
    <w:p w:rsidR="00E73718" w:rsidRPr="00E73718" w:rsidRDefault="00E73718" w:rsidP="00E73718">
      <w:pPr>
        <w:rPr>
          <w:rFonts w:ascii="SimHei" w:eastAsia="SimHei"/>
          <w:sz w:val="28"/>
          <w:szCs w:val="28"/>
        </w:rPr>
      </w:pPr>
      <w:r w:rsidRPr="00E73718">
        <w:rPr>
          <w:rFonts w:ascii="SimHei" w:eastAsia="SimHei" w:hint="eastAsia"/>
          <w:sz w:val="28"/>
          <w:szCs w:val="28"/>
        </w:rPr>
        <w:t>工作组</w:t>
      </w:r>
    </w:p>
    <w:p w:rsidR="00E73718" w:rsidRPr="00E73718" w:rsidRDefault="00E73718" w:rsidP="00E73718"/>
    <w:p w:rsidR="00E73718" w:rsidRPr="00E73718" w:rsidRDefault="00E73718" w:rsidP="00E73718"/>
    <w:p w:rsidR="00E73718" w:rsidRPr="00E73718" w:rsidRDefault="00E73718" w:rsidP="00E73718">
      <w:pPr>
        <w:textAlignment w:val="bottom"/>
        <w:rPr>
          <w:rFonts w:ascii="KaiTi" w:eastAsia="KaiTi"/>
          <w:b/>
          <w:sz w:val="24"/>
          <w:szCs w:val="24"/>
        </w:rPr>
      </w:pPr>
      <w:r w:rsidRPr="00E73718">
        <w:rPr>
          <w:rFonts w:ascii="KaiTi" w:eastAsia="KaiTi" w:hint="eastAsia"/>
          <w:b/>
          <w:sz w:val="24"/>
          <w:szCs w:val="24"/>
        </w:rPr>
        <w:t>第九届会议</w:t>
      </w:r>
    </w:p>
    <w:p w:rsidR="00E73718" w:rsidRPr="00E73718" w:rsidRDefault="00E73718" w:rsidP="00E73718">
      <w:pPr>
        <w:rPr>
          <w:b/>
          <w:sz w:val="24"/>
          <w:szCs w:val="24"/>
        </w:rPr>
      </w:pPr>
      <w:r w:rsidRPr="00E73718">
        <w:rPr>
          <w:rFonts w:ascii="KaiTi" w:eastAsia="KaiTi" w:hAnsi="KaiTi" w:hint="eastAsia"/>
          <w:sz w:val="24"/>
          <w:szCs w:val="24"/>
        </w:rPr>
        <w:t>2016</w:t>
      </w:r>
      <w:r w:rsidRPr="00E73718">
        <w:rPr>
          <w:rFonts w:ascii="KaiTi" w:eastAsia="KaiTi" w:hAnsi="KaiTi" w:hint="eastAsia"/>
          <w:b/>
          <w:sz w:val="24"/>
          <w:szCs w:val="24"/>
        </w:rPr>
        <w:t>年</w:t>
      </w:r>
      <w:r w:rsidRPr="00E73718">
        <w:rPr>
          <w:rFonts w:ascii="KaiTi" w:eastAsia="KaiTi" w:hAnsi="KaiTi" w:hint="eastAsia"/>
          <w:sz w:val="24"/>
          <w:szCs w:val="24"/>
        </w:rPr>
        <w:t>5</w:t>
      </w:r>
      <w:r w:rsidRPr="00E73718">
        <w:rPr>
          <w:rFonts w:ascii="KaiTi" w:eastAsia="KaiTi" w:hAnsi="KaiTi" w:hint="eastAsia"/>
          <w:b/>
          <w:sz w:val="24"/>
          <w:szCs w:val="24"/>
        </w:rPr>
        <w:t>月</w:t>
      </w:r>
      <w:r w:rsidRPr="00E73718">
        <w:rPr>
          <w:rFonts w:ascii="KaiTi" w:eastAsia="KaiTi" w:hAnsi="KaiTi" w:hint="eastAsia"/>
          <w:sz w:val="24"/>
          <w:szCs w:val="24"/>
        </w:rPr>
        <w:t>17</w:t>
      </w:r>
      <w:r w:rsidRPr="00E73718">
        <w:rPr>
          <w:rFonts w:ascii="KaiTi" w:eastAsia="KaiTi" w:hAnsi="KaiTi" w:hint="eastAsia"/>
          <w:b/>
          <w:sz w:val="24"/>
          <w:szCs w:val="24"/>
        </w:rPr>
        <w:t>日至</w:t>
      </w:r>
      <w:r w:rsidRPr="00E73718">
        <w:rPr>
          <w:rFonts w:ascii="KaiTi" w:eastAsia="KaiTi" w:hAnsi="KaiTi" w:hint="eastAsia"/>
          <w:sz w:val="24"/>
          <w:szCs w:val="24"/>
        </w:rPr>
        <w:t>20</w:t>
      </w:r>
      <w:r w:rsidRPr="00E73718">
        <w:rPr>
          <w:rFonts w:ascii="KaiTi" w:eastAsia="KaiTi" w:hAnsi="KaiTi" w:hint="eastAsia"/>
          <w:b/>
          <w:sz w:val="24"/>
          <w:szCs w:val="24"/>
        </w:rPr>
        <w:t>日，日内瓦</w:t>
      </w:r>
    </w:p>
    <w:p w:rsidR="00E73718" w:rsidRPr="00E73718" w:rsidRDefault="00E73718" w:rsidP="00E73718"/>
    <w:p w:rsidR="00E73718" w:rsidRPr="00E73718" w:rsidRDefault="00E73718" w:rsidP="00E73718"/>
    <w:p w:rsidR="00E73718" w:rsidRPr="00E73718" w:rsidRDefault="00E73718" w:rsidP="00E73718"/>
    <w:p w:rsidR="00E73718" w:rsidRPr="00E73718" w:rsidRDefault="00E73718" w:rsidP="00E73718">
      <w:pPr>
        <w:rPr>
          <w:rFonts w:ascii="KaiTi" w:eastAsia="KaiTi" w:hAnsi="KaiTi"/>
          <w:sz w:val="24"/>
          <w:szCs w:val="32"/>
        </w:rPr>
      </w:pPr>
      <w:bookmarkStart w:id="3" w:name="TitleOfDoc"/>
      <w:bookmarkEnd w:id="3"/>
      <w:r w:rsidRPr="00E73718">
        <w:rPr>
          <w:rFonts w:ascii="KaiTi" w:eastAsia="KaiTi" w:hAnsi="KaiTi" w:hint="eastAsia"/>
          <w:sz w:val="24"/>
          <w:szCs w:val="32"/>
        </w:rPr>
        <w:t>欧洲专利局</w:t>
      </w:r>
      <w:proofErr w:type="spellStart"/>
      <w:r w:rsidRPr="00E73718">
        <w:rPr>
          <w:rFonts w:ascii="KaiTi" w:eastAsia="KaiTi" w:hAnsi="KaiTi" w:hint="eastAsia"/>
          <w:sz w:val="24"/>
          <w:szCs w:val="32"/>
        </w:rPr>
        <w:t>eSEARCHCOPY</w:t>
      </w:r>
      <w:proofErr w:type="spellEnd"/>
      <w:r w:rsidRPr="00E73718">
        <w:rPr>
          <w:rFonts w:ascii="KaiTi" w:eastAsia="KaiTi" w:hAnsi="KaiTi" w:hint="eastAsia"/>
          <w:sz w:val="24"/>
          <w:szCs w:val="32"/>
        </w:rPr>
        <w:t>试点工作状态报告</w:t>
      </w:r>
    </w:p>
    <w:p w:rsidR="00E73718" w:rsidRPr="00E73718" w:rsidRDefault="00E73718" w:rsidP="00E73718"/>
    <w:p w:rsidR="00E73718" w:rsidRPr="00E73718" w:rsidRDefault="00E73718" w:rsidP="00E73718">
      <w:pPr>
        <w:rPr>
          <w:rFonts w:ascii="KaiTi" w:eastAsia="KaiTi" w:hAnsi="KaiTi"/>
          <w:i/>
          <w:sz w:val="21"/>
          <w:szCs w:val="21"/>
        </w:rPr>
      </w:pPr>
      <w:bookmarkStart w:id="4" w:name="Prepared"/>
      <w:bookmarkEnd w:id="4"/>
      <w:r w:rsidRPr="00E73718">
        <w:rPr>
          <w:rFonts w:ascii="KaiTi" w:eastAsia="KaiTi" w:hAnsi="KaiTi" w:hint="eastAsia"/>
          <w:i/>
          <w:sz w:val="21"/>
          <w:szCs w:val="21"/>
        </w:rPr>
        <w:t>欧洲专利局提交的文件</w:t>
      </w:r>
    </w:p>
    <w:p w:rsidR="00E73718" w:rsidRPr="00E73718" w:rsidRDefault="00E73718" w:rsidP="00E73718"/>
    <w:p w:rsidR="00E73718" w:rsidRPr="00E73718" w:rsidRDefault="00E73718" w:rsidP="00E73718"/>
    <w:p w:rsidR="00E73718" w:rsidRPr="00E73718" w:rsidRDefault="00E73718" w:rsidP="00E73718"/>
    <w:p w:rsidR="00E73718" w:rsidRPr="00E73718" w:rsidRDefault="00E73718" w:rsidP="00E73718"/>
    <w:p w:rsidR="009E3751" w:rsidRPr="00E73718" w:rsidRDefault="00562D56" w:rsidP="00E73718">
      <w:pPr>
        <w:pStyle w:val="1"/>
        <w:spacing w:beforeLines="100" w:afterLines="50" w:after="120" w:line="340" w:lineRule="atLeast"/>
        <w:rPr>
          <w:rFonts w:ascii="SimHei" w:eastAsia="SimHei" w:hAnsi="SimHei"/>
          <w:b w:val="0"/>
          <w:sz w:val="21"/>
        </w:rPr>
      </w:pPr>
      <w:r w:rsidRPr="00E73718">
        <w:rPr>
          <w:rFonts w:ascii="SimHei" w:eastAsia="SimHei" w:hAnsi="SimHei" w:hint="eastAsia"/>
          <w:b w:val="0"/>
          <w:sz w:val="21"/>
        </w:rPr>
        <w:t>概</w:t>
      </w:r>
      <w:r w:rsidR="00D10549">
        <w:rPr>
          <w:rFonts w:ascii="SimHei" w:eastAsia="SimHei" w:hAnsi="SimHei" w:hint="eastAsia"/>
          <w:b w:val="0"/>
          <w:sz w:val="21"/>
        </w:rPr>
        <w:t xml:space="preserve">　</w:t>
      </w:r>
      <w:r w:rsidRPr="00E73718">
        <w:rPr>
          <w:rFonts w:ascii="SimHei" w:eastAsia="SimHei" w:hAnsi="SimHei" w:hint="eastAsia"/>
          <w:b w:val="0"/>
          <w:sz w:val="21"/>
        </w:rPr>
        <w:t>述</w:t>
      </w:r>
    </w:p>
    <w:p w:rsidR="009E3751" w:rsidRPr="00E73718" w:rsidRDefault="00562D56"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2015年7月1日，欧洲专利局(EPO)和国际</w:t>
      </w:r>
      <w:proofErr w:type="gramStart"/>
      <w:r w:rsidRPr="00E73718">
        <w:rPr>
          <w:rFonts w:ascii="SimSun" w:hAnsi="SimSun" w:hint="eastAsia"/>
          <w:sz w:val="21"/>
          <w:lang w:val="en-GB"/>
        </w:rPr>
        <w:t>局启动</w:t>
      </w:r>
      <w:proofErr w:type="gramEnd"/>
      <w:r w:rsidRPr="00E73718">
        <w:rPr>
          <w:rFonts w:ascii="SimSun" w:hAnsi="SimSun" w:hint="eastAsia"/>
          <w:sz w:val="21"/>
          <w:lang w:val="en-GB"/>
        </w:rPr>
        <w:t>了</w:t>
      </w:r>
      <w:r w:rsidR="00FA1247" w:rsidRPr="00E73718">
        <w:rPr>
          <w:rFonts w:ascii="SimSun" w:hAnsi="SimSun" w:hint="eastAsia"/>
          <w:sz w:val="21"/>
          <w:lang w:val="en-GB"/>
        </w:rPr>
        <w:t>通过国际局电子传送检索副本的试点计划(在EPO称为“无纸化PCT”)</w:t>
      </w:r>
      <w:r w:rsidR="00D51A6D" w:rsidRPr="00E73718">
        <w:rPr>
          <w:rFonts w:ascii="SimSun" w:hAnsi="SimSun" w:hint="eastAsia"/>
          <w:sz w:val="21"/>
          <w:lang w:val="en-GB"/>
        </w:rPr>
        <w:t>。该试点计划旨在对</w:t>
      </w:r>
      <w:r w:rsidR="0055483A" w:rsidRPr="00E73718">
        <w:rPr>
          <w:rFonts w:ascii="SimSun" w:hAnsi="SimSun" w:hint="eastAsia"/>
          <w:sz w:val="21"/>
          <w:lang w:val="en-GB"/>
        </w:rPr>
        <w:t>新电子传送</w:t>
      </w:r>
      <w:r w:rsidR="00D51A6D" w:rsidRPr="00E73718">
        <w:rPr>
          <w:rFonts w:ascii="SimSun" w:hAnsi="SimSun" w:hint="eastAsia"/>
          <w:sz w:val="21"/>
          <w:lang w:val="en-GB"/>
        </w:rPr>
        <w:t>方式</w:t>
      </w:r>
      <w:r w:rsidR="0055483A" w:rsidRPr="00E73718">
        <w:rPr>
          <w:rFonts w:ascii="SimSun" w:hAnsi="SimSun" w:hint="eastAsia"/>
          <w:sz w:val="21"/>
          <w:lang w:val="en-GB"/>
        </w:rPr>
        <w:t>的可行性进行评价，</w:t>
      </w:r>
      <w:r w:rsidR="00597887" w:rsidRPr="00E73718">
        <w:rPr>
          <w:rFonts w:ascii="SimSun" w:hAnsi="SimSun" w:hint="eastAsia"/>
          <w:sz w:val="21"/>
          <w:lang w:val="en-GB"/>
        </w:rPr>
        <w:t>EPO</w:t>
      </w:r>
      <w:r w:rsidR="0015030D" w:rsidRPr="00E73718">
        <w:rPr>
          <w:rFonts w:ascii="SimSun" w:hAnsi="SimSun" w:hint="eastAsia"/>
          <w:sz w:val="21"/>
          <w:lang w:val="en-GB"/>
        </w:rPr>
        <w:t>在其中</w:t>
      </w:r>
      <w:r w:rsidR="00597887" w:rsidRPr="00E73718">
        <w:rPr>
          <w:rFonts w:ascii="SimSun" w:hAnsi="SimSun" w:hint="eastAsia"/>
          <w:sz w:val="21"/>
          <w:lang w:val="en-GB"/>
        </w:rPr>
        <w:t>作为国际检索单位</w:t>
      </w:r>
      <w:r w:rsidR="00195668" w:rsidRPr="00E73718">
        <w:rPr>
          <w:rFonts w:ascii="SimSun" w:hAnsi="SimSun" w:hint="eastAsia"/>
          <w:sz w:val="21"/>
          <w:lang w:val="en-GB"/>
        </w:rPr>
        <w:t>，</w:t>
      </w:r>
      <w:r w:rsidR="004C3014" w:rsidRPr="00E73718">
        <w:rPr>
          <w:rFonts w:ascii="SimSun" w:hAnsi="SimSun" w:hint="eastAsia"/>
          <w:sz w:val="21"/>
          <w:lang w:val="en-GB"/>
        </w:rPr>
        <w:t>目标是停止与符合必要要求的受理局之间的书面</w:t>
      </w:r>
      <w:r w:rsidR="0015030D" w:rsidRPr="00E73718">
        <w:rPr>
          <w:rFonts w:ascii="SimSun" w:hAnsi="SimSun" w:hint="eastAsia"/>
          <w:sz w:val="21"/>
          <w:lang w:val="en-GB"/>
        </w:rPr>
        <w:t>文件传送</w:t>
      </w:r>
      <w:r w:rsidR="004C3014" w:rsidRPr="00E73718">
        <w:rPr>
          <w:rFonts w:ascii="SimSun" w:hAnsi="SimSun" w:hint="eastAsia"/>
          <w:sz w:val="21"/>
          <w:lang w:val="en-GB"/>
        </w:rPr>
        <w:t>。</w:t>
      </w:r>
    </w:p>
    <w:p w:rsidR="009E3751" w:rsidRPr="00E73718" w:rsidRDefault="004C3014"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本文件对试点计划的背景和现状进行了总结。</w:t>
      </w:r>
    </w:p>
    <w:p w:rsidR="009E3751" w:rsidRPr="00E73718" w:rsidRDefault="00647913" w:rsidP="00E73718">
      <w:pPr>
        <w:pStyle w:val="1"/>
        <w:spacing w:beforeLines="100" w:afterLines="50" w:after="120" w:line="340" w:lineRule="atLeast"/>
        <w:rPr>
          <w:rFonts w:ascii="SimHei" w:eastAsia="SimHei" w:hAnsi="SimHei"/>
          <w:b w:val="0"/>
          <w:sz w:val="21"/>
        </w:rPr>
      </w:pPr>
      <w:r w:rsidRPr="00E73718">
        <w:rPr>
          <w:rFonts w:ascii="SimHei" w:eastAsia="SimHei" w:hAnsi="SimHei" w:hint="eastAsia"/>
          <w:b w:val="0"/>
          <w:sz w:val="21"/>
        </w:rPr>
        <w:t>背</w:t>
      </w:r>
      <w:r w:rsidR="00D10549">
        <w:rPr>
          <w:rFonts w:ascii="SimHei" w:eastAsia="SimHei" w:hAnsi="SimHei" w:hint="eastAsia"/>
          <w:b w:val="0"/>
          <w:sz w:val="21"/>
        </w:rPr>
        <w:t xml:space="preserve">　</w:t>
      </w:r>
      <w:r w:rsidRPr="00E73718">
        <w:rPr>
          <w:rFonts w:ascii="SimHei" w:eastAsia="SimHei" w:hAnsi="SimHei" w:hint="eastAsia"/>
          <w:b w:val="0"/>
          <w:sz w:val="21"/>
        </w:rPr>
        <w:t>景</w:t>
      </w:r>
    </w:p>
    <w:p w:rsidR="007A20D7" w:rsidRPr="00E73718" w:rsidRDefault="00647913" w:rsidP="00E73718">
      <w:pPr>
        <w:pStyle w:val="ONUME"/>
        <w:tabs>
          <w:tab w:val="clear" w:pos="567"/>
        </w:tabs>
        <w:overflowPunct w:val="0"/>
        <w:spacing w:afterLines="50" w:after="120" w:line="340" w:lineRule="atLeast"/>
        <w:jc w:val="both"/>
        <w:rPr>
          <w:rFonts w:ascii="SimSun" w:hAnsi="SimSun"/>
          <w:sz w:val="21"/>
          <w:lang w:val="en-GB"/>
        </w:rPr>
      </w:pPr>
      <w:bookmarkStart w:id="5" w:name="_Ref377712795"/>
      <w:r w:rsidRPr="00E73718">
        <w:rPr>
          <w:rFonts w:ascii="SimSun" w:hAnsi="SimSun" w:hint="eastAsia"/>
          <w:sz w:val="21"/>
          <w:lang w:val="en-GB"/>
        </w:rPr>
        <w:t>目前，</w:t>
      </w:r>
      <w:r w:rsidR="007B6E22" w:rsidRPr="00E73718">
        <w:rPr>
          <w:rFonts w:ascii="SimSun" w:hAnsi="SimSun" w:hint="eastAsia"/>
          <w:sz w:val="21"/>
          <w:lang w:val="en-GB"/>
        </w:rPr>
        <w:t>受理局</w:t>
      </w:r>
      <w:r w:rsidR="006C7E91" w:rsidRPr="00E73718">
        <w:rPr>
          <w:rFonts w:ascii="SimSun" w:hAnsi="SimSun"/>
          <w:sz w:val="21"/>
          <w:lang w:val="en-GB"/>
        </w:rPr>
        <w:t>(RO)</w:t>
      </w:r>
      <w:r w:rsidR="007B6E22" w:rsidRPr="00E73718">
        <w:rPr>
          <w:rFonts w:ascii="SimSun" w:hAnsi="SimSun" w:hint="eastAsia"/>
          <w:sz w:val="21"/>
          <w:lang w:val="en-GB"/>
        </w:rPr>
        <w:t>为每件国际申请</w:t>
      </w:r>
      <w:r w:rsidR="00DD4C6C" w:rsidRPr="00E73718">
        <w:rPr>
          <w:rFonts w:ascii="SimSun" w:hAnsi="SimSun" w:hint="eastAsia"/>
          <w:sz w:val="21"/>
          <w:lang w:val="en-GB"/>
        </w:rPr>
        <w:t>根据细则第22条</w:t>
      </w:r>
      <w:r w:rsidR="007B6E22" w:rsidRPr="00E73718">
        <w:rPr>
          <w:rFonts w:ascii="SimSun" w:hAnsi="SimSun" w:hint="eastAsia"/>
          <w:sz w:val="21"/>
          <w:lang w:val="en-GB"/>
        </w:rPr>
        <w:t>向国际局</w:t>
      </w:r>
      <w:r w:rsidR="006C7E91" w:rsidRPr="00E73718">
        <w:rPr>
          <w:rFonts w:ascii="SimSun" w:hAnsi="SimSun"/>
          <w:sz w:val="21"/>
          <w:lang w:val="en-GB"/>
        </w:rPr>
        <w:t>(IB)</w:t>
      </w:r>
      <w:r w:rsidR="007B6E22" w:rsidRPr="00E73718">
        <w:rPr>
          <w:rFonts w:ascii="SimSun" w:hAnsi="SimSun" w:hint="eastAsia"/>
          <w:sz w:val="21"/>
          <w:lang w:val="en-GB"/>
        </w:rPr>
        <w:t>传送</w:t>
      </w:r>
      <w:r w:rsidR="006C7E91" w:rsidRPr="00E73718">
        <w:rPr>
          <w:rFonts w:ascii="SimSun" w:hAnsi="SimSun" w:hint="eastAsia"/>
          <w:sz w:val="21"/>
          <w:lang w:val="en-GB"/>
        </w:rPr>
        <w:t>登记本</w:t>
      </w:r>
      <w:r w:rsidR="00DD4C6C" w:rsidRPr="00E73718">
        <w:rPr>
          <w:rFonts w:ascii="SimSun" w:hAnsi="SimSun" w:hint="eastAsia"/>
          <w:sz w:val="21"/>
          <w:lang w:val="en-GB"/>
        </w:rPr>
        <w:t>，根据细则第23条向国际检索单位(ISA)传送单独的检索本。</w:t>
      </w:r>
      <w:r w:rsidR="00DC2F2D" w:rsidRPr="00E73718">
        <w:rPr>
          <w:rFonts w:ascii="SimSun" w:hAnsi="SimSun" w:hint="eastAsia"/>
          <w:sz w:val="21"/>
          <w:lang w:val="en-GB"/>
        </w:rPr>
        <w:t>2013年，在选择EPO作为国际检索单位的国际申请中</w:t>
      </w:r>
      <w:r w:rsidR="00D618FC" w:rsidRPr="00E73718">
        <w:rPr>
          <w:rFonts w:ascii="SimSun" w:hAnsi="SimSun" w:hint="eastAsia"/>
          <w:sz w:val="21"/>
          <w:lang w:val="en-GB"/>
        </w:rPr>
        <w:t>，</w:t>
      </w:r>
      <w:r w:rsidR="00C966EB" w:rsidRPr="00E73718">
        <w:rPr>
          <w:rFonts w:ascii="SimSun" w:hAnsi="SimSun" w:hint="eastAsia"/>
          <w:sz w:val="21"/>
          <w:lang w:val="en-GB"/>
        </w:rPr>
        <w:t>受理局以电子形式发送的</w:t>
      </w:r>
      <w:r w:rsidR="00DC2F2D" w:rsidRPr="00E73718">
        <w:rPr>
          <w:rFonts w:ascii="SimSun" w:hAnsi="SimSun" w:hint="eastAsia"/>
          <w:sz w:val="21"/>
          <w:lang w:val="en-GB"/>
        </w:rPr>
        <w:t>国际申请登记本</w:t>
      </w:r>
      <w:r w:rsidR="00F201C1" w:rsidRPr="00E73718">
        <w:rPr>
          <w:rFonts w:ascii="SimSun" w:hAnsi="SimSun" w:hint="eastAsia"/>
          <w:sz w:val="21"/>
          <w:lang w:val="en-GB"/>
        </w:rPr>
        <w:t>比例</w:t>
      </w:r>
      <w:r w:rsidR="00C966EB" w:rsidRPr="00E73718">
        <w:rPr>
          <w:rFonts w:ascii="SimSun" w:hAnsi="SimSun" w:hint="eastAsia"/>
          <w:sz w:val="21"/>
          <w:lang w:val="en-GB"/>
        </w:rPr>
        <w:t>约</w:t>
      </w:r>
      <w:r w:rsidR="00F201C1" w:rsidRPr="00E73718">
        <w:rPr>
          <w:rFonts w:ascii="SimSun" w:hAnsi="SimSun" w:hint="eastAsia"/>
          <w:sz w:val="21"/>
          <w:lang w:val="en-GB"/>
        </w:rPr>
        <w:t>为</w:t>
      </w:r>
      <w:r w:rsidR="00C966EB" w:rsidRPr="00E73718">
        <w:rPr>
          <w:rFonts w:ascii="SimSun" w:hAnsi="SimSun" w:hint="eastAsia"/>
          <w:sz w:val="21"/>
          <w:lang w:val="en-GB"/>
        </w:rPr>
        <w:t>95%</w:t>
      </w:r>
      <w:r w:rsidR="00F201C1" w:rsidRPr="00E73718">
        <w:rPr>
          <w:rFonts w:ascii="SimSun" w:hAnsi="SimSun" w:hint="eastAsia"/>
          <w:sz w:val="21"/>
          <w:lang w:val="en-GB"/>
        </w:rPr>
        <w:t>。EPO</w:t>
      </w:r>
      <w:r w:rsidR="00322E96" w:rsidRPr="00E73718">
        <w:rPr>
          <w:rFonts w:ascii="SimSun" w:hAnsi="SimSun" w:hint="eastAsia"/>
          <w:sz w:val="21"/>
          <w:lang w:val="en-GB"/>
        </w:rPr>
        <w:t>作为国际检索单位</w:t>
      </w:r>
      <w:r w:rsidR="00322E96" w:rsidRPr="00E73718">
        <w:rPr>
          <w:rFonts w:ascii="SimSun" w:hAnsi="SimSun"/>
          <w:sz w:val="21"/>
          <w:lang w:val="en-GB"/>
        </w:rPr>
        <w:t>(ISA/EP)</w:t>
      </w:r>
      <w:r w:rsidR="00F201C1" w:rsidRPr="00E73718">
        <w:rPr>
          <w:rFonts w:ascii="SimSun" w:hAnsi="SimSun" w:hint="eastAsia"/>
          <w:sz w:val="21"/>
          <w:lang w:val="en-GB"/>
        </w:rPr>
        <w:t>当年收到的</w:t>
      </w:r>
      <w:r w:rsidR="00322E96" w:rsidRPr="00E73718">
        <w:rPr>
          <w:rFonts w:ascii="SimSun" w:hAnsi="SimSun" w:hint="eastAsia"/>
          <w:sz w:val="21"/>
          <w:lang w:val="en-GB"/>
        </w:rPr>
        <w:t>约77%的检索本</w:t>
      </w:r>
      <w:r w:rsidR="00AC0E74" w:rsidRPr="00E73718">
        <w:rPr>
          <w:rFonts w:ascii="SimSun" w:hAnsi="SimSun" w:hint="eastAsia"/>
          <w:sz w:val="21"/>
          <w:lang w:val="en-GB"/>
        </w:rPr>
        <w:t>也同样是以电子形式传送</w:t>
      </w:r>
      <w:r w:rsidR="00AC0E74" w:rsidRPr="00E73718">
        <w:rPr>
          <w:rFonts w:ascii="SimSun" w:hAnsi="SimSun"/>
          <w:sz w:val="21"/>
          <w:lang w:val="en-GB"/>
        </w:rPr>
        <w:t>(RO/EP</w:t>
      </w:r>
      <w:r w:rsidR="00D10549">
        <w:rPr>
          <w:rFonts w:ascii="SimSun" w:hAnsi="SimSun" w:hint="eastAsia"/>
          <w:sz w:val="21"/>
          <w:lang w:val="en-GB"/>
        </w:rPr>
        <w:t>、</w:t>
      </w:r>
      <w:r w:rsidR="00AC0E74" w:rsidRPr="00E73718">
        <w:rPr>
          <w:rFonts w:ascii="SimSun" w:hAnsi="SimSun"/>
          <w:sz w:val="21"/>
          <w:lang w:val="en-GB"/>
        </w:rPr>
        <w:t>RO/GB</w:t>
      </w:r>
      <w:r w:rsidR="00D10549">
        <w:rPr>
          <w:rFonts w:ascii="SimSun" w:hAnsi="SimSun" w:hint="eastAsia"/>
          <w:sz w:val="21"/>
          <w:lang w:val="en-GB"/>
        </w:rPr>
        <w:t>、</w:t>
      </w:r>
      <w:r w:rsidR="00AC0E74" w:rsidRPr="00E73718">
        <w:rPr>
          <w:rFonts w:ascii="SimSun" w:hAnsi="SimSun"/>
          <w:sz w:val="21"/>
          <w:lang w:val="en-GB"/>
        </w:rPr>
        <w:t>RO/IB</w:t>
      </w:r>
      <w:r w:rsidR="00D10549">
        <w:rPr>
          <w:rFonts w:ascii="SimSun" w:hAnsi="SimSun" w:hint="eastAsia"/>
          <w:sz w:val="21"/>
          <w:lang w:val="en-GB"/>
        </w:rPr>
        <w:t>、</w:t>
      </w:r>
      <w:r w:rsidR="00AC0E74" w:rsidRPr="00E73718">
        <w:rPr>
          <w:rFonts w:ascii="SimSun" w:hAnsi="SimSun"/>
          <w:sz w:val="21"/>
          <w:lang w:val="en-GB"/>
        </w:rPr>
        <w:t>RO/US)</w:t>
      </w:r>
      <w:r w:rsidR="00AC0E74" w:rsidRPr="00E73718">
        <w:rPr>
          <w:rFonts w:ascii="SimSun" w:hAnsi="SimSun" w:hint="eastAsia"/>
          <w:sz w:val="21"/>
          <w:lang w:val="en-GB"/>
        </w:rPr>
        <w:t>。</w:t>
      </w:r>
      <w:r w:rsidR="009805C5" w:rsidRPr="00E73718">
        <w:rPr>
          <w:rFonts w:ascii="SimSun" w:hAnsi="SimSun"/>
          <w:sz w:val="21"/>
          <w:lang w:val="en-GB"/>
        </w:rPr>
        <w:t>ISA/EP</w:t>
      </w:r>
      <w:r w:rsidR="009805C5" w:rsidRPr="00E73718">
        <w:rPr>
          <w:rFonts w:ascii="SimSun" w:hAnsi="SimSun" w:hint="eastAsia"/>
          <w:sz w:val="21"/>
          <w:lang w:val="en-GB"/>
        </w:rPr>
        <w:t>收到的其余检索本是通过</w:t>
      </w:r>
      <w:r w:rsidR="00D618FC" w:rsidRPr="00E73718">
        <w:rPr>
          <w:rFonts w:ascii="SimSun" w:hAnsi="SimSun" w:hint="eastAsia"/>
          <w:sz w:val="21"/>
          <w:lang w:val="en-GB"/>
        </w:rPr>
        <w:t>平</w:t>
      </w:r>
      <w:proofErr w:type="gramStart"/>
      <w:r w:rsidR="00D618FC" w:rsidRPr="00E73718">
        <w:rPr>
          <w:rFonts w:ascii="SimSun" w:hAnsi="SimSun" w:hint="eastAsia"/>
          <w:sz w:val="21"/>
          <w:lang w:val="en-GB"/>
        </w:rPr>
        <w:t>邮</w:t>
      </w:r>
      <w:r w:rsidR="009805C5" w:rsidRPr="00E73718">
        <w:rPr>
          <w:rFonts w:ascii="SimSun" w:hAnsi="SimSun" w:hint="eastAsia"/>
          <w:sz w:val="21"/>
          <w:lang w:val="en-GB"/>
        </w:rPr>
        <w:t>发送</w:t>
      </w:r>
      <w:proofErr w:type="gramEnd"/>
      <w:r w:rsidR="009805C5" w:rsidRPr="00E73718">
        <w:rPr>
          <w:rFonts w:ascii="SimSun" w:hAnsi="SimSun" w:hint="eastAsia"/>
          <w:sz w:val="21"/>
          <w:lang w:val="en-GB"/>
        </w:rPr>
        <w:t>的(</w:t>
      </w:r>
      <w:r w:rsidR="00E608ED" w:rsidRPr="00E73718">
        <w:rPr>
          <w:rFonts w:ascii="SimSun" w:hAnsi="SimSun" w:hint="eastAsia"/>
          <w:sz w:val="21"/>
          <w:lang w:val="en-GB"/>
        </w:rPr>
        <w:t>纸件</w:t>
      </w:r>
      <w:r w:rsidR="009805C5" w:rsidRPr="00E73718">
        <w:rPr>
          <w:rFonts w:ascii="SimSun" w:hAnsi="SimSun" w:hint="eastAsia"/>
          <w:sz w:val="21"/>
          <w:lang w:val="en-GB"/>
        </w:rPr>
        <w:t>或CD)，</w:t>
      </w:r>
      <w:r w:rsidR="00B975A0" w:rsidRPr="00E73718">
        <w:rPr>
          <w:rFonts w:ascii="SimSun" w:hAnsi="SimSun" w:hint="eastAsia"/>
          <w:sz w:val="21"/>
          <w:lang w:val="en-GB"/>
        </w:rPr>
        <w:t>尽管</w:t>
      </w:r>
      <w:r w:rsidR="00E608ED" w:rsidRPr="00E73718">
        <w:rPr>
          <w:rFonts w:ascii="SimSun" w:hAnsi="SimSun" w:hint="eastAsia"/>
          <w:sz w:val="21"/>
          <w:lang w:val="en-GB"/>
        </w:rPr>
        <w:t>有些</w:t>
      </w:r>
      <w:r w:rsidR="00485333" w:rsidRPr="00E73718">
        <w:rPr>
          <w:rFonts w:ascii="SimSun" w:hAnsi="SimSun" w:hint="eastAsia"/>
          <w:sz w:val="21"/>
          <w:lang w:val="en-GB"/>
        </w:rPr>
        <w:t>国际申请最初是以电子形式提交给受理局</w:t>
      </w:r>
      <w:r w:rsidR="00E608ED" w:rsidRPr="00E73718">
        <w:rPr>
          <w:rFonts w:ascii="SimSun" w:hAnsi="SimSun" w:hint="eastAsia"/>
          <w:sz w:val="21"/>
          <w:lang w:val="en-GB"/>
        </w:rPr>
        <w:t>，</w:t>
      </w:r>
      <w:r w:rsidR="00A23364" w:rsidRPr="00E73718">
        <w:rPr>
          <w:rFonts w:ascii="SimSun" w:hAnsi="SimSun" w:hint="eastAsia"/>
          <w:sz w:val="21"/>
          <w:lang w:val="en-GB"/>
        </w:rPr>
        <w:t>38%的</w:t>
      </w:r>
      <w:r w:rsidR="003A7370" w:rsidRPr="00E73718">
        <w:rPr>
          <w:rFonts w:ascii="SimSun" w:hAnsi="SimSun" w:hint="eastAsia"/>
          <w:sz w:val="21"/>
          <w:lang w:val="en-GB"/>
        </w:rPr>
        <w:t>平</w:t>
      </w:r>
      <w:proofErr w:type="gramStart"/>
      <w:r w:rsidR="003A7370" w:rsidRPr="00E73718">
        <w:rPr>
          <w:rFonts w:ascii="SimSun" w:hAnsi="SimSun" w:hint="eastAsia"/>
          <w:sz w:val="21"/>
          <w:lang w:val="en-GB"/>
        </w:rPr>
        <w:t>邮发送</w:t>
      </w:r>
      <w:proofErr w:type="gramEnd"/>
      <w:r w:rsidR="003A7370" w:rsidRPr="00E73718">
        <w:rPr>
          <w:rFonts w:ascii="SimSun" w:hAnsi="SimSun" w:hint="eastAsia"/>
          <w:sz w:val="21"/>
          <w:lang w:val="en-GB"/>
        </w:rPr>
        <w:t>的</w:t>
      </w:r>
      <w:r w:rsidR="00A23364" w:rsidRPr="00E73718">
        <w:rPr>
          <w:rFonts w:ascii="SimSun" w:hAnsi="SimSun" w:hint="eastAsia"/>
          <w:sz w:val="21"/>
          <w:lang w:val="en-GB"/>
        </w:rPr>
        <w:t>检索本是这种情况</w:t>
      </w:r>
      <w:r w:rsidR="003A7370" w:rsidRPr="00E73718">
        <w:rPr>
          <w:rFonts w:ascii="SimSun" w:hAnsi="SimSun" w:hint="eastAsia"/>
          <w:sz w:val="21"/>
          <w:lang w:val="en-GB"/>
        </w:rPr>
        <w:t>。此外，以电子形式向受理局提交的国际申请比例</w:t>
      </w:r>
      <w:r w:rsidR="00773CC7" w:rsidRPr="00E73718">
        <w:rPr>
          <w:rFonts w:ascii="SimSun" w:hAnsi="SimSun" w:hint="eastAsia"/>
          <w:sz w:val="21"/>
          <w:lang w:val="en-GB"/>
        </w:rPr>
        <w:t>近年来一直在上升(见第20段)。</w:t>
      </w:r>
    </w:p>
    <w:p w:rsidR="00A21A30" w:rsidRPr="00E73718" w:rsidRDefault="00773CC7"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在日期为2012年2月17日的通函</w:t>
      </w:r>
      <w:r w:rsidRPr="00E73718">
        <w:rPr>
          <w:rFonts w:ascii="SimSun" w:hAnsi="SimSun"/>
          <w:sz w:val="21"/>
          <w:lang w:val="en-GB"/>
        </w:rPr>
        <w:t>C.PCT 1332</w:t>
      </w:r>
      <w:r w:rsidRPr="00E73718">
        <w:rPr>
          <w:rFonts w:ascii="SimSun" w:hAnsi="SimSun" w:hint="eastAsia"/>
          <w:sz w:val="21"/>
          <w:lang w:val="en-GB"/>
        </w:rPr>
        <w:t>中，国际局</w:t>
      </w:r>
      <w:r w:rsidR="005F2320" w:rsidRPr="00E73718">
        <w:rPr>
          <w:rFonts w:ascii="SimSun" w:hAnsi="SimSun" w:hint="eastAsia"/>
          <w:sz w:val="21"/>
          <w:lang w:val="en-GB"/>
        </w:rPr>
        <w:t>做出了一项提案，以实施国际局</w:t>
      </w:r>
      <w:r w:rsidR="007C580D" w:rsidRPr="00E73718">
        <w:rPr>
          <w:rFonts w:ascii="SimSun" w:hAnsi="SimSun" w:hint="eastAsia"/>
          <w:sz w:val="21"/>
          <w:lang w:val="en-GB"/>
        </w:rPr>
        <w:t>代表受理局将检索本电子传送给</w:t>
      </w:r>
      <w:r w:rsidR="00F70D69" w:rsidRPr="00E73718">
        <w:rPr>
          <w:rFonts w:ascii="SimSun" w:hAnsi="SimSun" w:hint="eastAsia"/>
          <w:sz w:val="21"/>
          <w:lang w:val="en-GB"/>
        </w:rPr>
        <w:t>国际检索单位</w:t>
      </w:r>
      <w:r w:rsidR="007C580D" w:rsidRPr="00E73718">
        <w:rPr>
          <w:rFonts w:ascii="SimSun" w:hAnsi="SimSun" w:hint="eastAsia"/>
          <w:sz w:val="21"/>
          <w:lang w:val="en-GB"/>
        </w:rPr>
        <w:t>的机制</w:t>
      </w:r>
      <w:r w:rsidR="005F2320" w:rsidRPr="00E73718">
        <w:rPr>
          <w:rFonts w:ascii="SimSun" w:hAnsi="SimSun" w:hint="eastAsia"/>
          <w:sz w:val="21"/>
          <w:lang w:val="en-GB"/>
        </w:rPr>
        <w:t>。根据该提案启动了</w:t>
      </w:r>
      <w:r w:rsidR="00C76080" w:rsidRPr="00E73718">
        <w:rPr>
          <w:rFonts w:ascii="SimSun" w:hAnsi="SimSun" w:hint="eastAsia"/>
          <w:sz w:val="21"/>
          <w:lang w:val="en-GB"/>
        </w:rPr>
        <w:t>初步试点项目，</w:t>
      </w:r>
      <w:r w:rsidR="00925C82" w:rsidRPr="00E73718">
        <w:rPr>
          <w:rFonts w:ascii="SimSun" w:hAnsi="SimSun" w:hint="eastAsia"/>
          <w:sz w:val="21"/>
          <w:lang w:val="en-GB"/>
        </w:rPr>
        <w:t>在该项目中，</w:t>
      </w:r>
      <w:r w:rsidR="00C76080" w:rsidRPr="00E73718">
        <w:rPr>
          <w:rFonts w:ascii="SimSun" w:hAnsi="SimSun" w:hint="eastAsia"/>
          <w:sz w:val="21"/>
          <w:lang w:val="en-GB"/>
        </w:rPr>
        <w:t>意大利、挪威和以色列的受理局</w:t>
      </w:r>
      <w:r w:rsidR="00D56155" w:rsidRPr="00E73718">
        <w:rPr>
          <w:rFonts w:ascii="SimSun" w:hAnsi="SimSun" w:hint="eastAsia"/>
          <w:sz w:val="21"/>
          <w:lang w:val="en-GB"/>
        </w:rPr>
        <w:t>通过国际局将检索本传送给</w:t>
      </w:r>
      <w:r w:rsidR="00D56155" w:rsidRPr="00E73718">
        <w:rPr>
          <w:rFonts w:ascii="SimSun" w:hAnsi="SimSun"/>
          <w:sz w:val="21"/>
          <w:lang w:val="en-GB"/>
        </w:rPr>
        <w:t>ISA/EP</w:t>
      </w:r>
      <w:r w:rsidR="00925C82" w:rsidRPr="00E73718">
        <w:rPr>
          <w:rFonts w:ascii="SimSun" w:hAnsi="SimSun" w:hint="eastAsia"/>
          <w:sz w:val="21"/>
          <w:lang w:val="en-GB"/>
        </w:rPr>
        <w:t>。这个试点项目从2013年10月持续到2014年4月。在初步试点项目运行期间，</w:t>
      </w:r>
      <w:r w:rsidR="00AF15FE" w:rsidRPr="00E73718">
        <w:rPr>
          <w:rFonts w:ascii="SimSun" w:hAnsi="SimSun" w:hint="eastAsia"/>
          <w:sz w:val="21"/>
          <w:lang w:val="en-GB"/>
        </w:rPr>
        <w:t>对电子交换进行了初步调查，</w:t>
      </w:r>
      <w:r w:rsidR="006D0E64" w:rsidRPr="00E73718">
        <w:rPr>
          <w:rFonts w:ascii="SimSun" w:hAnsi="SimSun" w:hint="eastAsia"/>
          <w:sz w:val="21"/>
          <w:lang w:val="en-GB"/>
        </w:rPr>
        <w:t>并且为了处理申请而继续进</w:t>
      </w:r>
      <w:r w:rsidR="006D0E64" w:rsidRPr="00E73718">
        <w:rPr>
          <w:rFonts w:ascii="SimSun" w:hAnsi="SimSun" w:hint="eastAsia"/>
          <w:sz w:val="21"/>
          <w:lang w:val="en-GB"/>
        </w:rPr>
        <w:lastRenderedPageBreak/>
        <w:t>行通常的书面文件传送。</w:t>
      </w:r>
      <w:r w:rsidR="00783EA6" w:rsidRPr="00E73718">
        <w:rPr>
          <w:rFonts w:ascii="SimSun" w:hAnsi="SimSun" w:hint="eastAsia"/>
          <w:sz w:val="21"/>
          <w:lang w:val="en-GB"/>
        </w:rPr>
        <w:t>初步试点项目取得了积极的结果，但也暴露出有待解决的问题。</w:t>
      </w:r>
      <w:r w:rsidR="00C037A1" w:rsidRPr="00E73718">
        <w:rPr>
          <w:rFonts w:ascii="SimSun" w:hAnsi="SimSun" w:hint="eastAsia"/>
          <w:sz w:val="21"/>
          <w:lang w:val="en-GB"/>
        </w:rPr>
        <w:t>由此决定启动一个更为全面的试点项目，以便在</w:t>
      </w:r>
      <w:r w:rsidR="00177411" w:rsidRPr="00E73718">
        <w:rPr>
          <w:rFonts w:ascii="SimSun" w:hAnsi="SimSun" w:hint="eastAsia"/>
          <w:sz w:val="21"/>
          <w:lang w:val="en-GB"/>
        </w:rPr>
        <w:t>投产</w:t>
      </w:r>
      <w:r w:rsidR="00C037A1" w:rsidRPr="00E73718">
        <w:rPr>
          <w:rFonts w:ascii="SimSun" w:hAnsi="SimSun" w:hint="eastAsia"/>
          <w:sz w:val="21"/>
          <w:lang w:val="en-GB"/>
        </w:rPr>
        <w:t>前对系统进行测试。</w:t>
      </w:r>
    </w:p>
    <w:p w:rsidR="007A20D7" w:rsidRPr="00E73718" w:rsidRDefault="00001227"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随着</w:t>
      </w:r>
      <w:proofErr w:type="spellStart"/>
      <w:r w:rsidRPr="00E73718">
        <w:rPr>
          <w:rFonts w:ascii="SimSun" w:hAnsi="SimSun"/>
          <w:sz w:val="21"/>
          <w:lang w:val="en-GB"/>
        </w:rPr>
        <w:t>eSearchCopy</w:t>
      </w:r>
      <w:proofErr w:type="spellEnd"/>
      <w:r w:rsidRPr="00E73718">
        <w:rPr>
          <w:rFonts w:ascii="SimSun" w:hAnsi="SimSun" w:hint="eastAsia"/>
          <w:sz w:val="21"/>
          <w:lang w:val="en-GB"/>
        </w:rPr>
        <w:t>服务成为WIPO</w:t>
      </w:r>
      <w:r w:rsidR="00FE3E8D" w:rsidRPr="00E73718">
        <w:rPr>
          <w:rFonts w:ascii="SimSun" w:hAnsi="SimSun" w:hint="eastAsia"/>
          <w:sz w:val="21"/>
          <w:lang w:val="en-GB"/>
        </w:rPr>
        <w:t xml:space="preserve"> </w:t>
      </w:r>
      <w:proofErr w:type="spellStart"/>
      <w:r w:rsidRPr="00E73718">
        <w:rPr>
          <w:rFonts w:ascii="SimSun" w:hAnsi="SimSun"/>
          <w:sz w:val="21"/>
          <w:lang w:val="en-GB"/>
        </w:rPr>
        <w:t>ePCT</w:t>
      </w:r>
      <w:proofErr w:type="spellEnd"/>
      <w:r w:rsidRPr="00E73718">
        <w:rPr>
          <w:rFonts w:ascii="SimSun" w:hAnsi="SimSun" w:hint="eastAsia"/>
          <w:sz w:val="21"/>
          <w:lang w:val="en-GB"/>
        </w:rPr>
        <w:t>系统的一部分</w:t>
      </w:r>
      <w:r w:rsidR="00415A4C" w:rsidRPr="00E73718">
        <w:rPr>
          <w:rFonts w:ascii="SimSun" w:hAnsi="SimSun" w:hint="eastAsia"/>
          <w:sz w:val="21"/>
          <w:lang w:val="en-GB"/>
        </w:rPr>
        <w:t>(2.10版于2014年2月11日部署)</w:t>
      </w:r>
      <w:r w:rsidR="00373226" w:rsidRPr="00E73718">
        <w:rPr>
          <w:rFonts w:ascii="SimSun" w:hAnsi="SimSun" w:hint="eastAsia"/>
          <w:sz w:val="21"/>
          <w:lang w:val="en-GB"/>
        </w:rPr>
        <w:t>，</w:t>
      </w:r>
      <w:r w:rsidR="005B222F" w:rsidRPr="00E73718">
        <w:rPr>
          <w:rFonts w:ascii="SimSun" w:hAnsi="SimSun" w:hint="eastAsia"/>
          <w:sz w:val="21"/>
          <w:lang w:val="en-GB"/>
        </w:rPr>
        <w:t>由受理局</w:t>
      </w:r>
      <w:r w:rsidR="00415A4C" w:rsidRPr="00E73718">
        <w:rPr>
          <w:rFonts w:ascii="SimSun" w:hAnsi="SimSun" w:hint="eastAsia"/>
          <w:sz w:val="21"/>
          <w:lang w:val="en-GB"/>
        </w:rPr>
        <w:t>将检索本</w:t>
      </w:r>
      <w:r w:rsidR="00373226" w:rsidRPr="00E73718">
        <w:rPr>
          <w:rFonts w:ascii="SimSun" w:hAnsi="SimSun" w:hint="eastAsia"/>
          <w:sz w:val="21"/>
          <w:lang w:val="en-GB"/>
        </w:rPr>
        <w:t>通过国际局</w:t>
      </w:r>
      <w:r w:rsidR="005B222F" w:rsidRPr="00E73718">
        <w:rPr>
          <w:rFonts w:ascii="SimSun" w:hAnsi="SimSun" w:hint="eastAsia"/>
          <w:sz w:val="21"/>
          <w:lang w:val="en-GB"/>
        </w:rPr>
        <w:t>电子传送给</w:t>
      </w:r>
      <w:r w:rsidR="00373226" w:rsidRPr="00E73718">
        <w:rPr>
          <w:rFonts w:ascii="SimSun" w:hAnsi="SimSun" w:hint="eastAsia"/>
          <w:sz w:val="21"/>
          <w:lang w:val="en-GB"/>
        </w:rPr>
        <w:t>国际检索单位的工作又向前迈进了一步。</w:t>
      </w:r>
    </w:p>
    <w:p w:rsidR="009E3751" w:rsidRPr="00E73718" w:rsidRDefault="00415A4C" w:rsidP="00E73718">
      <w:pPr>
        <w:pStyle w:val="1"/>
        <w:spacing w:beforeLines="100" w:afterLines="50" w:after="120" w:line="340" w:lineRule="atLeast"/>
        <w:rPr>
          <w:rFonts w:ascii="SimHei" w:eastAsia="SimHei" w:hAnsi="SimHei"/>
          <w:b w:val="0"/>
          <w:sz w:val="21"/>
        </w:rPr>
      </w:pPr>
      <w:r w:rsidRPr="00E73718">
        <w:rPr>
          <w:rFonts w:ascii="SimHei" w:eastAsia="SimHei" w:hAnsi="SimHei" w:hint="eastAsia"/>
          <w:b w:val="0"/>
          <w:sz w:val="21"/>
        </w:rPr>
        <w:t>现</w:t>
      </w:r>
      <w:r w:rsidR="00D902E0">
        <w:rPr>
          <w:rFonts w:ascii="SimHei" w:eastAsia="SimHei" w:hAnsi="SimHei" w:hint="eastAsia"/>
          <w:b w:val="0"/>
          <w:sz w:val="21"/>
        </w:rPr>
        <w:t xml:space="preserve">　</w:t>
      </w:r>
      <w:bookmarkStart w:id="6" w:name="_GoBack"/>
      <w:bookmarkEnd w:id="6"/>
      <w:r w:rsidRPr="00E73718">
        <w:rPr>
          <w:rFonts w:ascii="SimHei" w:eastAsia="SimHei" w:hAnsi="SimHei" w:hint="eastAsia"/>
          <w:b w:val="0"/>
          <w:sz w:val="21"/>
        </w:rPr>
        <w:t>状</w:t>
      </w:r>
    </w:p>
    <w:p w:rsidR="00845FE7" w:rsidRPr="00E73718" w:rsidRDefault="001C33CA"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考虑到以上情况，并且</w:t>
      </w:r>
      <w:r w:rsidR="00BB2938" w:rsidRPr="00E73718">
        <w:rPr>
          <w:rFonts w:ascii="SimSun" w:hAnsi="SimSun" w:hint="eastAsia"/>
          <w:sz w:val="21"/>
          <w:lang w:val="en-GB"/>
        </w:rPr>
        <w:t>希望</w:t>
      </w:r>
      <w:r w:rsidR="009A5E47" w:rsidRPr="00E73718">
        <w:rPr>
          <w:rFonts w:ascii="SimSun" w:hAnsi="SimSun" w:hint="eastAsia"/>
          <w:sz w:val="21"/>
          <w:lang w:val="en-GB"/>
        </w:rPr>
        <w:t>实行</w:t>
      </w:r>
      <w:r w:rsidR="002734B4" w:rsidRPr="00E73718">
        <w:rPr>
          <w:rFonts w:ascii="SimSun" w:hAnsi="SimSun" w:hint="eastAsia"/>
          <w:sz w:val="21"/>
          <w:lang w:val="en-GB"/>
        </w:rPr>
        <w:t>无瑕疵、成本</w:t>
      </w:r>
      <w:r w:rsidR="001C7E94" w:rsidRPr="00E73718">
        <w:rPr>
          <w:rFonts w:ascii="SimSun" w:hAnsi="SimSun" w:hint="eastAsia"/>
          <w:sz w:val="21"/>
          <w:lang w:val="en-GB"/>
        </w:rPr>
        <w:t>效益高</w:t>
      </w:r>
      <w:r w:rsidR="002734B4" w:rsidRPr="00E73718">
        <w:rPr>
          <w:rFonts w:ascii="SimSun" w:hAnsi="SimSun" w:hint="eastAsia"/>
          <w:sz w:val="21"/>
          <w:lang w:val="en-GB"/>
        </w:rPr>
        <w:t>的</w:t>
      </w:r>
      <w:r w:rsidR="009A5E47" w:rsidRPr="00E73718">
        <w:rPr>
          <w:rFonts w:ascii="SimSun" w:hAnsi="SimSun" w:hint="eastAsia"/>
          <w:sz w:val="21"/>
          <w:lang w:val="en-GB"/>
        </w:rPr>
        <w:t>由受理局传送检索本的</w:t>
      </w:r>
      <w:r w:rsidR="002734B4" w:rsidRPr="00E73718">
        <w:rPr>
          <w:rFonts w:ascii="SimSun" w:hAnsi="SimSun" w:hint="eastAsia"/>
          <w:sz w:val="21"/>
          <w:lang w:val="en-GB"/>
        </w:rPr>
        <w:t>机制，</w:t>
      </w:r>
      <w:r w:rsidR="001C7E94" w:rsidRPr="00E73718">
        <w:rPr>
          <w:rFonts w:ascii="SimSun" w:hAnsi="SimSun" w:hint="eastAsia"/>
          <w:sz w:val="21"/>
          <w:lang w:val="en-GB"/>
        </w:rPr>
        <w:t>EPO和国际局</w:t>
      </w:r>
      <w:r w:rsidR="005B4C1C" w:rsidRPr="00E73718">
        <w:rPr>
          <w:rFonts w:ascii="SimSun" w:hAnsi="SimSun" w:hint="eastAsia"/>
          <w:sz w:val="21"/>
          <w:lang w:val="en-GB"/>
        </w:rPr>
        <w:t>以</w:t>
      </w:r>
      <w:proofErr w:type="spellStart"/>
      <w:r w:rsidR="005B4C1C" w:rsidRPr="00E73718">
        <w:rPr>
          <w:rFonts w:ascii="SimSun" w:hAnsi="SimSun"/>
          <w:sz w:val="21"/>
          <w:lang w:val="en-GB"/>
        </w:rPr>
        <w:t>eSearchCopy</w:t>
      </w:r>
      <w:proofErr w:type="spellEnd"/>
      <w:r w:rsidR="005B4C1C" w:rsidRPr="00E73718">
        <w:rPr>
          <w:rFonts w:ascii="SimSun" w:hAnsi="SimSun" w:hint="eastAsia"/>
          <w:sz w:val="21"/>
          <w:lang w:val="en-GB"/>
        </w:rPr>
        <w:t>服务为基础，于2015年7月1日</w:t>
      </w:r>
      <w:r w:rsidR="00AB2C9F" w:rsidRPr="00E73718">
        <w:rPr>
          <w:rFonts w:ascii="SimSun" w:hAnsi="SimSun" w:hint="eastAsia"/>
          <w:sz w:val="21"/>
          <w:lang w:val="en-GB"/>
        </w:rPr>
        <w:t>启动了</w:t>
      </w:r>
      <w:r w:rsidR="001C7E94" w:rsidRPr="00E73718">
        <w:rPr>
          <w:rFonts w:ascii="SimSun" w:hAnsi="SimSun" w:hint="eastAsia"/>
          <w:sz w:val="21"/>
          <w:lang w:val="en-GB"/>
        </w:rPr>
        <w:t>试点计划，</w:t>
      </w:r>
      <w:r w:rsidR="00097462" w:rsidRPr="00E73718">
        <w:rPr>
          <w:rFonts w:ascii="SimSun" w:hAnsi="SimSun" w:hint="eastAsia"/>
          <w:sz w:val="21"/>
          <w:lang w:val="en-GB"/>
        </w:rPr>
        <w:t>通过国际局</w:t>
      </w:r>
      <w:r w:rsidR="00AB2C9F" w:rsidRPr="00E73718">
        <w:rPr>
          <w:rFonts w:ascii="SimSun" w:hAnsi="SimSun" w:hint="eastAsia"/>
          <w:sz w:val="21"/>
          <w:lang w:val="en-GB"/>
        </w:rPr>
        <w:t>对</w:t>
      </w:r>
      <w:r w:rsidR="00097462" w:rsidRPr="00E73718">
        <w:rPr>
          <w:rFonts w:ascii="SimSun" w:hAnsi="SimSun" w:hint="eastAsia"/>
          <w:sz w:val="21"/>
          <w:lang w:val="en-GB"/>
        </w:rPr>
        <w:t>检索本</w:t>
      </w:r>
      <w:r w:rsidR="00AB2C9F" w:rsidRPr="00E73718">
        <w:rPr>
          <w:rFonts w:ascii="SimSun" w:hAnsi="SimSun" w:hint="eastAsia"/>
          <w:sz w:val="21"/>
          <w:lang w:val="en-GB"/>
        </w:rPr>
        <w:t>进行电子传送</w:t>
      </w:r>
      <w:r w:rsidR="00097462" w:rsidRPr="00E73718">
        <w:rPr>
          <w:rFonts w:ascii="SimSun" w:hAnsi="SimSun" w:hint="eastAsia"/>
          <w:sz w:val="21"/>
          <w:lang w:val="en-GB"/>
        </w:rPr>
        <w:t>(在EPO称为“无纸化PCT”)。</w:t>
      </w:r>
    </w:p>
    <w:p w:rsidR="007229A2" w:rsidRPr="00E73718" w:rsidRDefault="005846CB"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为了</w:t>
      </w:r>
      <w:r w:rsidR="004B44B3" w:rsidRPr="00E73718">
        <w:rPr>
          <w:rFonts w:ascii="SimSun" w:hAnsi="SimSun" w:hint="eastAsia"/>
          <w:sz w:val="21"/>
          <w:lang w:val="en-GB"/>
        </w:rPr>
        <w:t>通过国际局</w:t>
      </w:r>
      <w:r w:rsidR="00CA767B" w:rsidRPr="00E73718">
        <w:rPr>
          <w:rFonts w:ascii="SimSun" w:hAnsi="SimSun" w:hint="eastAsia"/>
          <w:sz w:val="21"/>
          <w:lang w:val="en-GB"/>
        </w:rPr>
        <w:t>对检索本</w:t>
      </w:r>
      <w:r w:rsidR="004B44B3" w:rsidRPr="00E73718">
        <w:rPr>
          <w:rFonts w:ascii="SimSun" w:hAnsi="SimSun" w:hint="eastAsia"/>
          <w:sz w:val="21"/>
          <w:lang w:val="en-GB"/>
        </w:rPr>
        <w:t>进行电子传送，受理局必须</w:t>
      </w:r>
      <w:r w:rsidR="00150548" w:rsidRPr="00E73718">
        <w:rPr>
          <w:rFonts w:ascii="SimSun" w:hAnsi="SimSun" w:hint="eastAsia"/>
          <w:sz w:val="21"/>
          <w:lang w:val="en-GB"/>
        </w:rPr>
        <w:t>以电子传送的方式</w:t>
      </w:r>
      <w:r w:rsidR="00CA41DA" w:rsidRPr="00E73718">
        <w:rPr>
          <w:rFonts w:ascii="SimSun" w:hAnsi="SimSun"/>
          <w:sz w:val="21"/>
          <w:lang w:val="en-GB"/>
        </w:rPr>
        <w:t>(PCT-EDI</w:t>
      </w:r>
      <w:r w:rsidR="00CA41DA" w:rsidRPr="00E73718">
        <w:rPr>
          <w:rFonts w:ascii="SimSun" w:hAnsi="SimSun" w:hint="eastAsia"/>
          <w:sz w:val="21"/>
          <w:lang w:val="en-GB"/>
        </w:rPr>
        <w:t>或</w:t>
      </w:r>
      <w:proofErr w:type="spellStart"/>
      <w:r w:rsidR="00CA41DA" w:rsidRPr="00E73718">
        <w:rPr>
          <w:rFonts w:ascii="SimSun" w:hAnsi="SimSun"/>
          <w:sz w:val="21"/>
          <w:lang w:val="en-GB"/>
        </w:rPr>
        <w:t>ePCT</w:t>
      </w:r>
      <w:proofErr w:type="spellEnd"/>
      <w:r w:rsidR="00CA41DA" w:rsidRPr="00E73718">
        <w:rPr>
          <w:rFonts w:ascii="SimSun" w:hAnsi="SimSun"/>
          <w:sz w:val="21"/>
          <w:lang w:val="en-GB"/>
        </w:rPr>
        <w:t>)</w:t>
      </w:r>
      <w:r w:rsidR="00150548" w:rsidRPr="00E73718">
        <w:rPr>
          <w:rFonts w:ascii="SimSun" w:hAnsi="SimSun" w:hint="eastAsia"/>
          <w:sz w:val="21"/>
          <w:lang w:val="en-GB"/>
        </w:rPr>
        <w:t>向国际局</w:t>
      </w:r>
      <w:r w:rsidR="004B44B3" w:rsidRPr="00E73718">
        <w:rPr>
          <w:rFonts w:ascii="SimSun" w:hAnsi="SimSun" w:hint="eastAsia"/>
          <w:sz w:val="21"/>
          <w:lang w:val="en-GB"/>
        </w:rPr>
        <w:t>发送登记本包</w:t>
      </w:r>
      <w:r w:rsidR="00150548" w:rsidRPr="00E73718">
        <w:rPr>
          <w:rFonts w:ascii="SimSun" w:hAnsi="SimSun" w:hint="eastAsia"/>
          <w:sz w:val="21"/>
          <w:lang w:val="en-GB"/>
        </w:rPr>
        <w:t>(包括登记本和若干附带项目在内的电子文件包)，并</w:t>
      </w:r>
      <w:r w:rsidR="00CA41DA" w:rsidRPr="00E73718">
        <w:rPr>
          <w:rFonts w:ascii="SimSun" w:hAnsi="SimSun" w:hint="eastAsia"/>
          <w:sz w:val="21"/>
          <w:lang w:val="en-GB"/>
        </w:rPr>
        <w:t>告知国际局申请人已缴纳了检索费。后者</w:t>
      </w:r>
      <w:r w:rsidR="003F6869" w:rsidRPr="00E73718">
        <w:rPr>
          <w:rFonts w:ascii="SimSun" w:hAnsi="SimSun" w:hint="eastAsia"/>
          <w:sz w:val="21"/>
          <w:lang w:val="en-GB"/>
        </w:rPr>
        <w:t>对于确保</w:t>
      </w:r>
      <w:r w:rsidR="00667C86" w:rsidRPr="00E73718">
        <w:rPr>
          <w:rFonts w:ascii="SimSun" w:hAnsi="SimSun" w:hint="eastAsia"/>
          <w:sz w:val="21"/>
          <w:lang w:val="en-GB"/>
        </w:rPr>
        <w:t>与</w:t>
      </w:r>
      <w:r w:rsidR="003F6869" w:rsidRPr="00E73718">
        <w:rPr>
          <w:rFonts w:ascii="SimSun" w:hAnsi="SimSun"/>
          <w:sz w:val="21"/>
          <w:lang w:val="en-GB"/>
        </w:rPr>
        <w:t>ISA/EP</w:t>
      </w:r>
      <w:r w:rsidR="00A56889" w:rsidRPr="00E73718">
        <w:rPr>
          <w:rFonts w:ascii="SimSun" w:hAnsi="SimSun" w:hint="eastAsia"/>
          <w:sz w:val="21"/>
          <w:lang w:val="en-GB"/>
        </w:rPr>
        <w:t>所收到检索本</w:t>
      </w:r>
      <w:r w:rsidR="00667C86" w:rsidRPr="00E73718">
        <w:rPr>
          <w:rFonts w:ascii="SimSun" w:hAnsi="SimSun" w:hint="eastAsia"/>
          <w:sz w:val="21"/>
          <w:lang w:val="en-GB"/>
        </w:rPr>
        <w:t>有关</w:t>
      </w:r>
      <w:r w:rsidR="00A56889" w:rsidRPr="00E73718">
        <w:rPr>
          <w:rFonts w:ascii="SimSun" w:hAnsi="SimSun" w:hint="eastAsia"/>
          <w:sz w:val="21"/>
          <w:lang w:val="en-GB"/>
        </w:rPr>
        <w:t>的检索费已缴纳至关重要。</w:t>
      </w:r>
    </w:p>
    <w:p w:rsidR="007229A2" w:rsidRPr="00E73718" w:rsidRDefault="00C036DA"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在检查了</w:t>
      </w:r>
      <w:r w:rsidRPr="00E73718">
        <w:rPr>
          <w:rFonts w:ascii="SimSun" w:hAnsi="SimSun"/>
          <w:sz w:val="21"/>
          <w:lang w:val="en-GB"/>
        </w:rPr>
        <w:t>ISA/EP</w:t>
      </w:r>
      <w:r w:rsidR="00201836" w:rsidRPr="00E73718">
        <w:rPr>
          <w:rFonts w:ascii="SimSun" w:hAnsi="SimSun" w:hint="eastAsia"/>
          <w:sz w:val="21"/>
          <w:lang w:val="en-GB"/>
        </w:rPr>
        <w:t>可以</w:t>
      </w:r>
      <w:r w:rsidR="009F4E7A" w:rsidRPr="00E73718">
        <w:rPr>
          <w:rFonts w:ascii="SimSun" w:hAnsi="SimSun" w:hint="eastAsia"/>
          <w:sz w:val="21"/>
          <w:lang w:val="en-GB"/>
        </w:rPr>
        <w:t>作为主管单位</w:t>
      </w:r>
      <w:r w:rsidR="00A1788B" w:rsidRPr="00E73718">
        <w:rPr>
          <w:rFonts w:ascii="SimSun" w:hAnsi="SimSun" w:hint="eastAsia"/>
          <w:sz w:val="21"/>
          <w:lang w:val="en-GB"/>
        </w:rPr>
        <w:t>进行国际检索并从受理局收到了上述有关申请人已缴纳检索费的信息后，</w:t>
      </w:r>
      <w:r w:rsidR="009F4E7A" w:rsidRPr="00E73718">
        <w:rPr>
          <w:rFonts w:ascii="SimSun" w:hAnsi="SimSun" w:hint="eastAsia"/>
          <w:sz w:val="21"/>
          <w:lang w:val="en-GB"/>
        </w:rPr>
        <w:t>国际局将</w:t>
      </w:r>
      <w:r w:rsidR="0028368D" w:rsidRPr="00E73718">
        <w:rPr>
          <w:rFonts w:ascii="SimSun" w:hAnsi="SimSun" w:hint="eastAsia"/>
          <w:sz w:val="21"/>
          <w:lang w:val="en-GB"/>
        </w:rPr>
        <w:t>代表受理局</w:t>
      </w:r>
      <w:r w:rsidR="00377432" w:rsidRPr="00E73718">
        <w:rPr>
          <w:rFonts w:ascii="SimSun" w:hAnsi="SimSun" w:hint="eastAsia"/>
          <w:sz w:val="21"/>
          <w:lang w:val="en-GB"/>
        </w:rPr>
        <w:t>通过</w:t>
      </w:r>
      <w:r w:rsidR="00377432" w:rsidRPr="00E73718">
        <w:rPr>
          <w:rFonts w:ascii="SimSun" w:hAnsi="SimSun"/>
          <w:sz w:val="21"/>
          <w:lang w:val="en-GB"/>
        </w:rPr>
        <w:t>PCT-EDI</w:t>
      </w:r>
      <w:r w:rsidR="00377432" w:rsidRPr="00E73718">
        <w:rPr>
          <w:rFonts w:ascii="SimSun" w:hAnsi="SimSun" w:hint="eastAsia"/>
          <w:sz w:val="21"/>
          <w:lang w:val="en-GB"/>
        </w:rPr>
        <w:t>和/或</w:t>
      </w:r>
      <w:proofErr w:type="spellStart"/>
      <w:r w:rsidR="00377432" w:rsidRPr="00E73718">
        <w:rPr>
          <w:rFonts w:ascii="SimSun" w:hAnsi="SimSun"/>
          <w:sz w:val="21"/>
          <w:lang w:val="en-GB"/>
        </w:rPr>
        <w:t>PatNet</w:t>
      </w:r>
      <w:proofErr w:type="spellEnd"/>
      <w:r w:rsidR="009F4E7A" w:rsidRPr="00E73718">
        <w:rPr>
          <w:rFonts w:ascii="SimSun" w:hAnsi="SimSun" w:hint="eastAsia"/>
          <w:sz w:val="21"/>
          <w:lang w:val="en-GB"/>
        </w:rPr>
        <w:t>迅速</w:t>
      </w:r>
      <w:r w:rsidR="00171D0C" w:rsidRPr="00E73718">
        <w:rPr>
          <w:rFonts w:ascii="SimSun" w:hAnsi="SimSun" w:hint="eastAsia"/>
          <w:sz w:val="21"/>
          <w:lang w:val="en-GB"/>
        </w:rPr>
        <w:t>向</w:t>
      </w:r>
      <w:r w:rsidR="00171D0C" w:rsidRPr="00E73718">
        <w:rPr>
          <w:rFonts w:ascii="SimSun" w:hAnsi="SimSun"/>
          <w:sz w:val="21"/>
          <w:lang w:val="en-GB"/>
        </w:rPr>
        <w:t>ISA/EP</w:t>
      </w:r>
      <w:r w:rsidR="00171D0C" w:rsidRPr="00E73718">
        <w:rPr>
          <w:rFonts w:ascii="SimSun" w:hAnsi="SimSun" w:hint="eastAsia"/>
          <w:sz w:val="21"/>
          <w:lang w:val="en-GB"/>
        </w:rPr>
        <w:t>提供</w:t>
      </w:r>
      <w:r w:rsidR="0085717C" w:rsidRPr="00E73718">
        <w:rPr>
          <w:rFonts w:ascii="SimSun" w:hAnsi="SimSun" w:hint="eastAsia"/>
          <w:sz w:val="21"/>
          <w:lang w:val="en-GB"/>
        </w:rPr>
        <w:t>准备好的</w:t>
      </w:r>
      <w:proofErr w:type="gramStart"/>
      <w:r w:rsidR="0085717C" w:rsidRPr="00E73718">
        <w:rPr>
          <w:rFonts w:ascii="SimSun" w:hAnsi="SimSun" w:hint="eastAsia"/>
          <w:sz w:val="21"/>
          <w:lang w:val="en-GB"/>
        </w:rPr>
        <w:t>检索本包</w:t>
      </w:r>
      <w:proofErr w:type="gramEnd"/>
      <w:r w:rsidR="0085717C" w:rsidRPr="00E73718">
        <w:rPr>
          <w:rFonts w:ascii="SimSun" w:hAnsi="SimSun" w:hint="eastAsia"/>
          <w:sz w:val="21"/>
          <w:lang w:val="en-GB"/>
        </w:rPr>
        <w:t>(</w:t>
      </w:r>
      <w:r w:rsidR="00140EFD" w:rsidRPr="00E73718">
        <w:rPr>
          <w:rFonts w:ascii="SimSun" w:hAnsi="SimSun" w:hint="eastAsia"/>
          <w:sz w:val="21"/>
          <w:lang w:val="en-GB"/>
        </w:rPr>
        <w:t>从受理局收到的电子登记本包副本</w:t>
      </w:r>
      <w:r w:rsidR="0085717C" w:rsidRPr="00E73718">
        <w:rPr>
          <w:rFonts w:ascii="SimSun" w:hAnsi="SimSun" w:hint="eastAsia"/>
          <w:sz w:val="21"/>
          <w:lang w:val="en-GB"/>
        </w:rPr>
        <w:t>)</w:t>
      </w:r>
      <w:r w:rsidR="00377432" w:rsidRPr="00E73718">
        <w:rPr>
          <w:rFonts w:ascii="SimSun" w:hAnsi="SimSun" w:hint="eastAsia"/>
          <w:sz w:val="21"/>
          <w:lang w:val="en-GB"/>
        </w:rPr>
        <w:t>。准备好的检索本将</w:t>
      </w:r>
      <w:r w:rsidR="009939F0" w:rsidRPr="00E73718">
        <w:rPr>
          <w:rFonts w:ascii="SimSun" w:hAnsi="SimSun" w:hint="eastAsia"/>
          <w:sz w:val="21"/>
          <w:lang w:val="en-GB"/>
        </w:rPr>
        <w:t>为</w:t>
      </w:r>
      <w:r w:rsidR="009939F0" w:rsidRPr="00E73718">
        <w:rPr>
          <w:rFonts w:ascii="SimSun" w:hAnsi="SimSun"/>
          <w:sz w:val="21"/>
          <w:lang w:val="en-GB"/>
        </w:rPr>
        <w:t>WIPO MINSPEC</w:t>
      </w:r>
      <w:r w:rsidR="009939F0" w:rsidRPr="00E73718">
        <w:rPr>
          <w:rFonts w:ascii="SimSun" w:hAnsi="SimSun" w:hint="eastAsia"/>
          <w:sz w:val="21"/>
          <w:lang w:val="en-GB"/>
        </w:rPr>
        <w:t>数据交换格式，</w:t>
      </w:r>
      <w:r w:rsidR="00FE3E8D" w:rsidRPr="00E73718">
        <w:rPr>
          <w:rFonts w:ascii="SimSun" w:hAnsi="SimSun" w:hint="eastAsia"/>
          <w:sz w:val="21"/>
          <w:lang w:val="en-GB"/>
        </w:rPr>
        <w:t>并将在可能的情况下每日成批传送。</w:t>
      </w:r>
    </w:p>
    <w:p w:rsidR="00ED08FD" w:rsidRPr="00E73718" w:rsidRDefault="00FD5701"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未包含在登记本包中但</w:t>
      </w:r>
      <w:r w:rsidR="00F150C6" w:rsidRPr="00E73718">
        <w:rPr>
          <w:rFonts w:ascii="SimSun" w:hAnsi="SimSun" w:hint="eastAsia"/>
          <w:sz w:val="21"/>
          <w:lang w:val="en-GB"/>
        </w:rPr>
        <w:t>受理局在后来收到的后续文件</w:t>
      </w:r>
      <w:r w:rsidR="00486957" w:rsidRPr="00E73718">
        <w:rPr>
          <w:rFonts w:ascii="SimSun" w:hAnsi="SimSun" w:hint="eastAsia"/>
          <w:sz w:val="21"/>
          <w:lang w:val="en-GB"/>
        </w:rPr>
        <w:t>也将由受理局通过</w:t>
      </w:r>
      <w:r w:rsidR="00486957" w:rsidRPr="00E73718">
        <w:rPr>
          <w:rFonts w:ascii="SimSun" w:hAnsi="SimSun"/>
          <w:sz w:val="21"/>
          <w:lang w:val="en-GB"/>
        </w:rPr>
        <w:t>PCT-EDI</w:t>
      </w:r>
      <w:r w:rsidR="00486957" w:rsidRPr="00E73718">
        <w:rPr>
          <w:rFonts w:ascii="SimSun" w:hAnsi="SimSun" w:hint="eastAsia"/>
          <w:sz w:val="21"/>
          <w:lang w:val="en-GB"/>
        </w:rPr>
        <w:t>或</w:t>
      </w:r>
      <w:proofErr w:type="spellStart"/>
      <w:r w:rsidR="00486957" w:rsidRPr="00E73718">
        <w:rPr>
          <w:rFonts w:ascii="SimSun" w:hAnsi="SimSun"/>
          <w:sz w:val="21"/>
          <w:lang w:val="en-GB"/>
        </w:rPr>
        <w:t>ePCT</w:t>
      </w:r>
      <w:proofErr w:type="spellEnd"/>
      <w:r w:rsidR="00486957" w:rsidRPr="00E73718">
        <w:rPr>
          <w:rFonts w:ascii="SimSun" w:hAnsi="SimSun" w:hint="eastAsia"/>
          <w:sz w:val="21"/>
          <w:lang w:val="en-GB"/>
        </w:rPr>
        <w:t>传送给国际局，</w:t>
      </w:r>
      <w:r w:rsidR="00A15929" w:rsidRPr="00E73718">
        <w:rPr>
          <w:rFonts w:ascii="SimSun" w:hAnsi="SimSun" w:hint="eastAsia"/>
          <w:sz w:val="21"/>
          <w:lang w:val="en-GB"/>
        </w:rPr>
        <w:t>然后</w:t>
      </w:r>
      <w:r w:rsidR="00486957" w:rsidRPr="00E73718">
        <w:rPr>
          <w:rFonts w:ascii="SimSun" w:hAnsi="SimSun" w:hint="eastAsia"/>
          <w:sz w:val="21"/>
          <w:lang w:val="en-GB"/>
        </w:rPr>
        <w:t>由国际局</w:t>
      </w:r>
      <w:r w:rsidR="00084015" w:rsidRPr="00E73718">
        <w:rPr>
          <w:rFonts w:ascii="SimSun" w:hAnsi="SimSun" w:hint="eastAsia"/>
          <w:sz w:val="21"/>
          <w:lang w:val="en-GB"/>
        </w:rPr>
        <w:t>如上所述通过</w:t>
      </w:r>
      <w:r w:rsidR="00084015" w:rsidRPr="00E73718">
        <w:rPr>
          <w:rFonts w:ascii="SimSun" w:hAnsi="SimSun"/>
          <w:sz w:val="21"/>
          <w:lang w:val="en-GB"/>
        </w:rPr>
        <w:t>PCT-EDI</w:t>
      </w:r>
      <w:r w:rsidR="00084015" w:rsidRPr="00E73718">
        <w:rPr>
          <w:rFonts w:ascii="SimSun" w:hAnsi="SimSun" w:hint="eastAsia"/>
          <w:sz w:val="21"/>
          <w:lang w:val="en-GB"/>
        </w:rPr>
        <w:t>和/或</w:t>
      </w:r>
      <w:proofErr w:type="spellStart"/>
      <w:r w:rsidR="00084015" w:rsidRPr="00E73718">
        <w:rPr>
          <w:rFonts w:ascii="SimSun" w:hAnsi="SimSun"/>
          <w:sz w:val="21"/>
          <w:lang w:val="en-GB"/>
        </w:rPr>
        <w:t>PatNet</w:t>
      </w:r>
      <w:proofErr w:type="spellEnd"/>
      <w:r w:rsidR="00486957" w:rsidRPr="00E73718">
        <w:rPr>
          <w:rFonts w:ascii="SimSun" w:hAnsi="SimSun" w:hint="eastAsia"/>
          <w:sz w:val="21"/>
          <w:lang w:val="en-GB"/>
        </w:rPr>
        <w:t>传送给</w:t>
      </w:r>
      <w:r w:rsidR="00486957" w:rsidRPr="00E73718">
        <w:rPr>
          <w:rFonts w:ascii="SimSun" w:hAnsi="SimSun"/>
          <w:sz w:val="21"/>
          <w:lang w:val="en-GB"/>
        </w:rPr>
        <w:t>ISA/EP</w:t>
      </w:r>
      <w:r w:rsidR="00B168C8" w:rsidRPr="00E73718">
        <w:rPr>
          <w:rFonts w:ascii="SimSun" w:hAnsi="SimSun" w:hint="eastAsia"/>
          <w:sz w:val="21"/>
          <w:lang w:val="en-GB"/>
        </w:rPr>
        <w:t>。目标是完全停止目前的书面文件传送。</w:t>
      </w:r>
    </w:p>
    <w:p w:rsidR="00ED08FD" w:rsidRPr="00E73718" w:rsidRDefault="00B168C8"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试点计划有具体的时间表(见附件)。</w:t>
      </w:r>
      <w:r w:rsidR="005B0A67" w:rsidRPr="00E73718">
        <w:rPr>
          <w:rFonts w:ascii="SimSun" w:hAnsi="SimSun" w:hint="eastAsia"/>
          <w:sz w:val="21"/>
          <w:lang w:val="en-GB"/>
        </w:rPr>
        <w:t>它从准备阶段开始，现在处于</w:t>
      </w:r>
      <w:r w:rsidR="004035C7" w:rsidRPr="00E73718">
        <w:rPr>
          <w:rFonts w:ascii="SimSun" w:hAnsi="SimSun" w:hint="eastAsia"/>
          <w:sz w:val="21"/>
          <w:lang w:val="en-GB"/>
        </w:rPr>
        <w:t>准备阶段之后的</w:t>
      </w:r>
      <w:r w:rsidR="005B0A67" w:rsidRPr="00E73718">
        <w:rPr>
          <w:rFonts w:ascii="SimSun" w:hAnsi="SimSun" w:hint="eastAsia"/>
          <w:sz w:val="21"/>
          <w:lang w:val="en-GB"/>
        </w:rPr>
        <w:t>运行</w:t>
      </w:r>
      <w:r w:rsidR="004035C7" w:rsidRPr="00E73718">
        <w:rPr>
          <w:rFonts w:ascii="SimSun" w:hAnsi="SimSun" w:hint="eastAsia"/>
          <w:sz w:val="21"/>
          <w:lang w:val="en-GB"/>
        </w:rPr>
        <w:t>阶段。准备阶段涵盖了</w:t>
      </w:r>
      <w:r w:rsidR="00245E52" w:rsidRPr="00E73718">
        <w:rPr>
          <w:rFonts w:ascii="SimSun" w:hAnsi="SimSun" w:hint="eastAsia"/>
          <w:sz w:val="21"/>
          <w:lang w:val="en-GB"/>
        </w:rPr>
        <w:t>需要完成的所有技术工作，为接收检索</w:t>
      </w:r>
      <w:proofErr w:type="gramStart"/>
      <w:r w:rsidR="00245E52" w:rsidRPr="00E73718">
        <w:rPr>
          <w:rFonts w:ascii="SimSun" w:hAnsi="SimSun" w:hint="eastAsia"/>
          <w:sz w:val="21"/>
          <w:lang w:val="en-GB"/>
        </w:rPr>
        <w:t>本建立</w:t>
      </w:r>
      <w:proofErr w:type="gramEnd"/>
      <w:r w:rsidR="00245E52" w:rsidRPr="00E73718">
        <w:rPr>
          <w:rFonts w:ascii="SimSun" w:hAnsi="SimSun" w:hint="eastAsia"/>
          <w:sz w:val="21"/>
          <w:lang w:val="en-GB"/>
        </w:rPr>
        <w:t>并测试电子机制，</w:t>
      </w:r>
      <w:r w:rsidR="004630BC" w:rsidRPr="00E73718">
        <w:rPr>
          <w:rFonts w:ascii="SimSun" w:hAnsi="SimSun" w:hint="eastAsia"/>
          <w:sz w:val="21"/>
          <w:lang w:val="en-GB"/>
        </w:rPr>
        <w:t>以及编拟必要的文件，包括受理局</w:t>
      </w:r>
      <w:r w:rsidR="003D4B54" w:rsidRPr="00E73718">
        <w:rPr>
          <w:rFonts w:ascii="SimSun" w:hAnsi="SimSun" w:hint="eastAsia"/>
          <w:sz w:val="21"/>
          <w:lang w:val="en-GB"/>
        </w:rPr>
        <w:t>所要达到</w:t>
      </w:r>
      <w:r w:rsidR="00D523BD" w:rsidRPr="00E73718">
        <w:rPr>
          <w:rFonts w:ascii="SimSun" w:hAnsi="SimSun" w:hint="eastAsia"/>
          <w:sz w:val="21"/>
          <w:lang w:val="en-GB"/>
        </w:rPr>
        <w:t>要求的具体说明。</w:t>
      </w:r>
    </w:p>
    <w:p w:rsidR="00ED08FD" w:rsidRPr="00E73718" w:rsidRDefault="003D4B54"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运行阶段是为了</w:t>
      </w:r>
      <w:r w:rsidR="00144A8F" w:rsidRPr="00E73718">
        <w:rPr>
          <w:rFonts w:ascii="SimSun" w:hAnsi="SimSun" w:hint="eastAsia"/>
          <w:sz w:val="21"/>
          <w:lang w:val="en-GB"/>
        </w:rPr>
        <w:t>在实际中</w:t>
      </w:r>
      <w:r w:rsidRPr="00E73718">
        <w:rPr>
          <w:rFonts w:ascii="SimSun" w:hAnsi="SimSun" w:hint="eastAsia"/>
          <w:sz w:val="21"/>
          <w:lang w:val="en-GB"/>
        </w:rPr>
        <w:t>使用新的电子传送方式</w:t>
      </w:r>
      <w:r w:rsidR="00EB1E22" w:rsidRPr="00E73718">
        <w:rPr>
          <w:rFonts w:ascii="SimSun" w:hAnsi="SimSun" w:hint="eastAsia"/>
          <w:sz w:val="21"/>
          <w:lang w:val="en-GB"/>
        </w:rPr>
        <w:t>。由于</w:t>
      </w:r>
      <w:r w:rsidR="002720C3" w:rsidRPr="00E73718">
        <w:rPr>
          <w:rFonts w:ascii="SimSun" w:hAnsi="SimSun" w:hint="eastAsia"/>
          <w:sz w:val="21"/>
          <w:lang w:val="en-GB"/>
        </w:rPr>
        <w:t>试点计划的目的是为了在EPO作为国际检索单位的情况下对该</w:t>
      </w:r>
      <w:r w:rsidR="00F02A94" w:rsidRPr="00E73718">
        <w:rPr>
          <w:rFonts w:ascii="SimSun" w:hAnsi="SimSun" w:hint="eastAsia"/>
          <w:sz w:val="21"/>
          <w:lang w:val="en-GB"/>
        </w:rPr>
        <w:t>方式</w:t>
      </w:r>
      <w:r w:rsidR="002720C3" w:rsidRPr="00E73718">
        <w:rPr>
          <w:rFonts w:ascii="SimSun" w:hAnsi="SimSun" w:hint="eastAsia"/>
          <w:sz w:val="21"/>
          <w:lang w:val="en-GB"/>
        </w:rPr>
        <w:t>的可行性进行评价，因此</w:t>
      </w:r>
      <w:r w:rsidR="006A66FB" w:rsidRPr="00E73718">
        <w:rPr>
          <w:rFonts w:ascii="SimSun" w:hAnsi="SimSun" w:hint="eastAsia"/>
          <w:sz w:val="21"/>
          <w:lang w:val="en-GB"/>
        </w:rPr>
        <w:t>在试点计划启动时仅选取了</w:t>
      </w:r>
      <w:r w:rsidR="001E006E" w:rsidRPr="00E73718">
        <w:rPr>
          <w:rFonts w:ascii="SimSun" w:hAnsi="SimSun" w:hint="eastAsia"/>
          <w:sz w:val="21"/>
          <w:lang w:val="en-GB"/>
        </w:rPr>
        <w:t>为数不多</w:t>
      </w:r>
      <w:r w:rsidR="006A66FB" w:rsidRPr="00E73718">
        <w:rPr>
          <w:rFonts w:ascii="SimSun" w:hAnsi="SimSun" w:hint="eastAsia"/>
          <w:sz w:val="21"/>
          <w:lang w:val="en-GB"/>
        </w:rPr>
        <w:t>的</w:t>
      </w:r>
      <w:r w:rsidR="00325D70" w:rsidRPr="00E73718">
        <w:rPr>
          <w:rFonts w:ascii="SimSun" w:hAnsi="SimSun" w:hint="eastAsia"/>
          <w:sz w:val="21"/>
          <w:lang w:val="en-GB"/>
        </w:rPr>
        <w:t>规模和地理位置各异的</w:t>
      </w:r>
      <w:r w:rsidR="001E006E" w:rsidRPr="00E73718">
        <w:rPr>
          <w:rFonts w:ascii="SimSun" w:hAnsi="SimSun" w:hint="eastAsia"/>
          <w:sz w:val="21"/>
          <w:lang w:val="en-GB"/>
        </w:rPr>
        <w:t>受理局</w:t>
      </w:r>
      <w:r w:rsidR="00325D70" w:rsidRPr="00E73718">
        <w:rPr>
          <w:rFonts w:ascii="SimSun" w:hAnsi="SimSun" w:hint="eastAsia"/>
          <w:sz w:val="21"/>
          <w:lang w:val="en-GB"/>
        </w:rPr>
        <w:t>。</w:t>
      </w:r>
    </w:p>
    <w:p w:rsidR="00ED08FD" w:rsidRPr="00E73718" w:rsidRDefault="00100787"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sz w:val="21"/>
          <w:lang w:val="en-GB"/>
        </w:rPr>
        <w:t>RO/IB</w:t>
      </w:r>
      <w:r w:rsidRPr="00E73718">
        <w:rPr>
          <w:rFonts w:ascii="SimSun" w:hAnsi="SimSun" w:hint="eastAsia"/>
          <w:sz w:val="21"/>
          <w:lang w:val="en-GB"/>
        </w:rPr>
        <w:t>与参与该试点计划的其他受理局的情况不同，因为它</w:t>
      </w:r>
      <w:r w:rsidR="00764950" w:rsidRPr="00E73718">
        <w:rPr>
          <w:rFonts w:ascii="SimSun" w:hAnsi="SimSun" w:hint="eastAsia"/>
          <w:sz w:val="21"/>
          <w:lang w:val="en-GB"/>
        </w:rPr>
        <w:t>通过不同的技术解决方案</w:t>
      </w:r>
      <w:r w:rsidR="003F0EDB" w:rsidRPr="00E73718">
        <w:rPr>
          <w:rFonts w:ascii="SimSun" w:hAnsi="SimSun" w:hint="eastAsia"/>
          <w:sz w:val="21"/>
          <w:lang w:val="en-GB"/>
        </w:rPr>
        <w:t>已经在以电子形式</w:t>
      </w:r>
      <w:r w:rsidR="00764950" w:rsidRPr="00E73718">
        <w:rPr>
          <w:rFonts w:ascii="SimSun" w:hAnsi="SimSun" w:hint="eastAsia"/>
          <w:sz w:val="21"/>
          <w:lang w:val="en-GB"/>
        </w:rPr>
        <w:t>向</w:t>
      </w:r>
      <w:r w:rsidR="00764950" w:rsidRPr="00E73718">
        <w:rPr>
          <w:rFonts w:ascii="SimSun" w:hAnsi="SimSun"/>
          <w:sz w:val="21"/>
          <w:lang w:val="en-GB"/>
        </w:rPr>
        <w:t>ISA/EP</w:t>
      </w:r>
      <w:r w:rsidR="00764950" w:rsidRPr="00E73718">
        <w:rPr>
          <w:rFonts w:ascii="SimSun" w:hAnsi="SimSun" w:hint="eastAsia"/>
          <w:sz w:val="21"/>
          <w:lang w:val="en-GB"/>
        </w:rPr>
        <w:t>传送检索本。因此</w:t>
      </w:r>
      <w:r w:rsidR="00C844F2" w:rsidRPr="00E73718">
        <w:rPr>
          <w:rFonts w:ascii="SimSun" w:hAnsi="SimSun" w:hint="eastAsia"/>
          <w:sz w:val="21"/>
          <w:lang w:val="en-GB"/>
        </w:rPr>
        <w:t>无需对照书面传送对电子传送进行评价。</w:t>
      </w:r>
      <w:r w:rsidR="00D11332" w:rsidRPr="00E73718">
        <w:rPr>
          <w:rFonts w:ascii="SimSun" w:hAnsi="SimSun" w:hint="eastAsia"/>
          <w:sz w:val="21"/>
          <w:lang w:val="en-GB"/>
        </w:rPr>
        <w:t>所以只要</w:t>
      </w:r>
      <w:r w:rsidR="000B4BB3" w:rsidRPr="00E73718">
        <w:rPr>
          <w:rFonts w:ascii="SimSun" w:hAnsi="SimSun" w:hint="eastAsia"/>
          <w:sz w:val="21"/>
          <w:lang w:val="en-GB"/>
        </w:rPr>
        <w:t>新电子传送</w:t>
      </w:r>
      <w:r w:rsidR="003F0EDB" w:rsidRPr="00E73718">
        <w:rPr>
          <w:rFonts w:ascii="SimSun" w:hAnsi="SimSun" w:hint="eastAsia"/>
          <w:sz w:val="21"/>
          <w:lang w:val="en-GB"/>
        </w:rPr>
        <w:t>方式</w:t>
      </w:r>
      <w:r w:rsidR="000B4BB3" w:rsidRPr="00E73718">
        <w:rPr>
          <w:rFonts w:ascii="SimSun" w:hAnsi="SimSun" w:hint="eastAsia"/>
          <w:sz w:val="21"/>
          <w:lang w:val="en-GB"/>
        </w:rPr>
        <w:t>测试成功，</w:t>
      </w:r>
      <w:r w:rsidR="000B4BB3" w:rsidRPr="00E73718">
        <w:rPr>
          <w:rFonts w:ascii="SimSun" w:hAnsi="SimSun"/>
          <w:sz w:val="21"/>
          <w:lang w:val="en-GB"/>
        </w:rPr>
        <w:t>RO/IB</w:t>
      </w:r>
      <w:r w:rsidR="000B4BB3" w:rsidRPr="00E73718">
        <w:rPr>
          <w:rFonts w:ascii="SimSun" w:hAnsi="SimSun" w:hint="eastAsia"/>
          <w:sz w:val="21"/>
          <w:lang w:val="en-GB"/>
        </w:rPr>
        <w:t>就</w:t>
      </w:r>
      <w:r w:rsidR="00226BC4" w:rsidRPr="00E73718">
        <w:rPr>
          <w:rFonts w:ascii="SimSun" w:hAnsi="SimSun" w:hint="eastAsia"/>
          <w:sz w:val="21"/>
          <w:lang w:val="en-GB"/>
        </w:rPr>
        <w:t>可以</w:t>
      </w:r>
      <w:r w:rsidR="00CE3B78" w:rsidRPr="00E73718">
        <w:rPr>
          <w:rFonts w:ascii="SimSun" w:hAnsi="SimSun" w:hint="eastAsia"/>
          <w:sz w:val="21"/>
          <w:lang w:val="en-GB"/>
        </w:rPr>
        <w:t>转换为</w:t>
      </w:r>
      <w:r w:rsidR="00226BC4" w:rsidRPr="00E73718">
        <w:rPr>
          <w:rFonts w:ascii="SimSun" w:hAnsi="SimSun" w:hint="eastAsia"/>
          <w:sz w:val="21"/>
          <w:lang w:val="en-GB"/>
        </w:rPr>
        <w:t>这一新</w:t>
      </w:r>
      <w:r w:rsidR="00CE3B78" w:rsidRPr="00E73718">
        <w:rPr>
          <w:rFonts w:ascii="SimSun" w:hAnsi="SimSun" w:hint="eastAsia"/>
          <w:sz w:val="21"/>
          <w:lang w:val="en-GB"/>
        </w:rPr>
        <w:t>方式</w:t>
      </w:r>
      <w:r w:rsidR="00226BC4" w:rsidRPr="00E73718">
        <w:rPr>
          <w:rFonts w:ascii="SimSun" w:hAnsi="SimSun" w:hint="eastAsia"/>
          <w:sz w:val="21"/>
          <w:lang w:val="en-GB"/>
        </w:rPr>
        <w:t>，并可于2016年2月1日进入投产阶段。</w:t>
      </w:r>
    </w:p>
    <w:p w:rsidR="00ED08FD" w:rsidRPr="00E73718" w:rsidRDefault="003D6ECF"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对于其他每个受理局来说，运行阶段被分为两个阶段：评估阶段和生产阶段。在评估阶段</w:t>
      </w:r>
      <w:r w:rsidR="009F43B9" w:rsidRPr="00E73718">
        <w:rPr>
          <w:rFonts w:ascii="SimSun" w:hAnsi="SimSun" w:hint="eastAsia"/>
          <w:sz w:val="21"/>
          <w:lang w:val="en-GB"/>
        </w:rPr>
        <w:t>，</w:t>
      </w:r>
      <w:r w:rsidR="00912CB8" w:rsidRPr="00E73718">
        <w:rPr>
          <w:rFonts w:ascii="SimSun" w:hAnsi="SimSun" w:hint="eastAsia"/>
          <w:sz w:val="21"/>
          <w:lang w:val="en-GB"/>
        </w:rPr>
        <w:t>检索本将通过两种途径同时</w:t>
      </w:r>
      <w:r w:rsidR="009F43B9" w:rsidRPr="00E73718">
        <w:rPr>
          <w:rFonts w:ascii="SimSun" w:hAnsi="SimSun" w:hint="eastAsia"/>
          <w:sz w:val="21"/>
          <w:lang w:val="en-GB"/>
        </w:rPr>
        <w:t>传送</w:t>
      </w:r>
      <w:r w:rsidR="00E01BC9" w:rsidRPr="00E73718">
        <w:rPr>
          <w:rFonts w:ascii="SimSun" w:hAnsi="SimSun" w:hint="eastAsia"/>
          <w:sz w:val="21"/>
          <w:lang w:val="en-GB"/>
        </w:rPr>
        <w:t>给</w:t>
      </w:r>
      <w:r w:rsidR="00E01BC9" w:rsidRPr="00E73718">
        <w:rPr>
          <w:rFonts w:ascii="SimSun" w:hAnsi="SimSun"/>
          <w:sz w:val="21"/>
          <w:lang w:val="en-GB"/>
        </w:rPr>
        <w:t>ISA/EP</w:t>
      </w:r>
      <w:r w:rsidR="009F43B9" w:rsidRPr="00E73718">
        <w:rPr>
          <w:rFonts w:ascii="SimSun" w:hAnsi="SimSun" w:hint="eastAsia"/>
          <w:sz w:val="21"/>
          <w:lang w:val="en-GB"/>
        </w:rPr>
        <w:t>，即</w:t>
      </w:r>
      <w:r w:rsidR="00E01BC9" w:rsidRPr="00E73718">
        <w:rPr>
          <w:rFonts w:ascii="SimSun" w:hAnsi="SimSun" w:hint="eastAsia"/>
          <w:sz w:val="21"/>
          <w:lang w:val="en-GB"/>
        </w:rPr>
        <w:t>通过国际局电子传送以及由受理局书面传送，</w:t>
      </w:r>
      <w:r w:rsidR="00881E74" w:rsidRPr="00E73718">
        <w:rPr>
          <w:rFonts w:ascii="SimSun" w:hAnsi="SimSun" w:hint="eastAsia"/>
          <w:sz w:val="21"/>
          <w:lang w:val="en-GB"/>
        </w:rPr>
        <w:t>以便</w:t>
      </w:r>
      <w:r w:rsidR="00EA3CF5" w:rsidRPr="00E73718">
        <w:rPr>
          <w:rFonts w:ascii="SimSun" w:hAnsi="SimSun" w:hint="eastAsia"/>
          <w:sz w:val="21"/>
          <w:lang w:val="en-GB"/>
        </w:rPr>
        <w:t>根据所接收文件的及时性、数据质量、追溯性、完整性和一致性</w:t>
      </w:r>
      <w:r w:rsidR="00517DE5" w:rsidRPr="00E73718">
        <w:rPr>
          <w:rFonts w:ascii="SimSun" w:hAnsi="SimSun" w:hint="eastAsia"/>
          <w:sz w:val="21"/>
          <w:lang w:val="en-GB"/>
        </w:rPr>
        <w:t>，以及是否存在问题解决机制，对两种途径进行比较。</w:t>
      </w:r>
    </w:p>
    <w:p w:rsidR="00ED08FD" w:rsidRPr="00E73718" w:rsidRDefault="00517DE5"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只有EPO和国际局</w:t>
      </w:r>
      <w:r w:rsidR="00482E71" w:rsidRPr="00E73718">
        <w:rPr>
          <w:rFonts w:ascii="SimSun" w:hAnsi="SimSun" w:hint="eastAsia"/>
          <w:sz w:val="21"/>
          <w:lang w:val="en-GB"/>
        </w:rPr>
        <w:t>对上述指标做出了正面评价，才能从评估阶段过渡到生产阶段。在实际中，</w:t>
      </w:r>
      <w:r w:rsidR="00691DF6" w:rsidRPr="00E73718">
        <w:rPr>
          <w:rFonts w:ascii="SimSun" w:hAnsi="SimSun" w:hint="eastAsia"/>
          <w:sz w:val="21"/>
          <w:lang w:val="en-GB"/>
        </w:rPr>
        <w:t>只有在受理局</w:t>
      </w:r>
      <w:r w:rsidR="00021DB5" w:rsidRPr="00E73718">
        <w:rPr>
          <w:rFonts w:ascii="SimSun" w:hAnsi="SimSun" w:hint="eastAsia"/>
          <w:sz w:val="21"/>
          <w:lang w:val="en-GB"/>
        </w:rPr>
        <w:t>满足了</w:t>
      </w:r>
      <w:r w:rsidR="00691DF6" w:rsidRPr="00E73718">
        <w:rPr>
          <w:rFonts w:ascii="SimSun" w:hAnsi="SimSun" w:hint="eastAsia"/>
          <w:sz w:val="21"/>
          <w:lang w:val="en-GB"/>
        </w:rPr>
        <w:t>一系列具体要求的情况下</w:t>
      </w:r>
      <w:r w:rsidR="00664082" w:rsidRPr="00E73718">
        <w:rPr>
          <w:rFonts w:ascii="SimSun" w:hAnsi="SimSun" w:hint="eastAsia"/>
          <w:sz w:val="21"/>
          <w:lang w:val="en-GB"/>
        </w:rPr>
        <w:t>，</w:t>
      </w:r>
      <w:r w:rsidR="00021DB5" w:rsidRPr="00E73718">
        <w:rPr>
          <w:rFonts w:ascii="SimSun" w:hAnsi="SimSun" w:hint="eastAsia"/>
          <w:sz w:val="21"/>
          <w:lang w:val="en-GB"/>
        </w:rPr>
        <w:t>才会对</w:t>
      </w:r>
      <w:r w:rsidR="00664082" w:rsidRPr="00E73718">
        <w:rPr>
          <w:rFonts w:ascii="SimSun" w:hAnsi="SimSun" w:hint="eastAsia"/>
          <w:sz w:val="21"/>
          <w:lang w:val="en-GB"/>
        </w:rPr>
        <w:t>这些指标</w:t>
      </w:r>
      <w:r w:rsidR="00021DB5" w:rsidRPr="00E73718">
        <w:rPr>
          <w:rFonts w:ascii="SimSun" w:hAnsi="SimSun" w:hint="eastAsia"/>
          <w:sz w:val="21"/>
          <w:lang w:val="en-GB"/>
        </w:rPr>
        <w:t>做出正面</w:t>
      </w:r>
      <w:r w:rsidR="00664082" w:rsidRPr="00E73718">
        <w:rPr>
          <w:rFonts w:ascii="SimSun" w:hAnsi="SimSun" w:hint="eastAsia"/>
          <w:sz w:val="21"/>
          <w:lang w:val="en-GB"/>
        </w:rPr>
        <w:t>评价。</w:t>
      </w:r>
    </w:p>
    <w:p w:rsidR="00D905B8" w:rsidRPr="00E73718" w:rsidRDefault="00167473"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在评估阶段，EPO将定期向国际局报告所有参与受理局的上述指标。如果评估是正面的，EPO和国际局将商定每个受理局</w:t>
      </w:r>
      <w:r w:rsidR="00B0618F" w:rsidRPr="00E73718">
        <w:rPr>
          <w:rFonts w:ascii="SimSun" w:hAnsi="SimSun" w:hint="eastAsia"/>
          <w:sz w:val="21"/>
          <w:lang w:val="en-GB"/>
        </w:rPr>
        <w:t>投产的</w:t>
      </w:r>
      <w:r w:rsidR="008A7C64" w:rsidRPr="00E73718">
        <w:rPr>
          <w:rFonts w:ascii="SimSun" w:hAnsi="SimSun" w:hint="eastAsia"/>
          <w:sz w:val="21"/>
          <w:lang w:val="en-GB"/>
        </w:rPr>
        <w:t>日期</w:t>
      </w:r>
      <w:r w:rsidR="00B0618F" w:rsidRPr="00E73718">
        <w:rPr>
          <w:rFonts w:ascii="SimSun" w:hAnsi="SimSun" w:hint="eastAsia"/>
          <w:sz w:val="21"/>
          <w:lang w:val="en-GB"/>
        </w:rPr>
        <w:t>，</w:t>
      </w:r>
      <w:r w:rsidR="00C46823" w:rsidRPr="00E73718">
        <w:rPr>
          <w:rFonts w:ascii="SimSun" w:hAnsi="SimSun" w:hint="eastAsia"/>
          <w:sz w:val="21"/>
          <w:lang w:val="en-GB"/>
        </w:rPr>
        <w:t>并</w:t>
      </w:r>
      <w:r w:rsidR="008A7C64" w:rsidRPr="00E73718">
        <w:rPr>
          <w:rFonts w:ascii="SimSun" w:hAnsi="SimSun" w:hint="eastAsia"/>
          <w:sz w:val="21"/>
          <w:lang w:val="en-GB"/>
        </w:rPr>
        <w:t>将其告知受理局。然后受理局将进入生产阶段，并停止</w:t>
      </w:r>
      <w:r w:rsidR="00D26B3E" w:rsidRPr="00E73718">
        <w:rPr>
          <w:rFonts w:ascii="SimSun" w:hAnsi="SimSun" w:hint="eastAsia"/>
          <w:sz w:val="21"/>
          <w:lang w:val="en-GB"/>
        </w:rPr>
        <w:t>向</w:t>
      </w:r>
      <w:r w:rsidR="00D26B3E" w:rsidRPr="00E73718">
        <w:rPr>
          <w:rFonts w:ascii="SimSun" w:hAnsi="SimSun"/>
          <w:sz w:val="21"/>
          <w:lang w:val="en-GB"/>
        </w:rPr>
        <w:t>ISA/EP</w:t>
      </w:r>
      <w:r w:rsidR="009508BD" w:rsidRPr="00E73718">
        <w:rPr>
          <w:rFonts w:ascii="SimSun" w:hAnsi="SimSun" w:hint="eastAsia"/>
          <w:sz w:val="21"/>
          <w:lang w:val="en-GB"/>
        </w:rPr>
        <w:t>书面</w:t>
      </w:r>
      <w:r w:rsidR="00D26B3E" w:rsidRPr="00E73718">
        <w:rPr>
          <w:rFonts w:ascii="SimSun" w:hAnsi="SimSun" w:hint="eastAsia"/>
          <w:sz w:val="21"/>
          <w:lang w:val="en-GB"/>
        </w:rPr>
        <w:t>发送检索本。</w:t>
      </w:r>
    </w:p>
    <w:p w:rsidR="000655FE" w:rsidRPr="00E73718" w:rsidRDefault="0072528A"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lastRenderedPageBreak/>
        <w:t>出于实际原因，</w:t>
      </w:r>
      <w:r w:rsidR="00474A69" w:rsidRPr="00E73718">
        <w:rPr>
          <w:rFonts w:ascii="SimSun" w:hAnsi="SimSun" w:hint="eastAsia"/>
          <w:sz w:val="21"/>
          <w:lang w:val="en-GB"/>
        </w:rPr>
        <w:t>选择了分阶段启用</w:t>
      </w:r>
      <w:r w:rsidR="00644FE6" w:rsidRPr="00E73718">
        <w:rPr>
          <w:rFonts w:ascii="SimSun" w:hAnsi="SimSun" w:hint="eastAsia"/>
          <w:sz w:val="21"/>
          <w:lang w:val="en-GB"/>
        </w:rPr>
        <w:t>新的电子传送</w:t>
      </w:r>
      <w:r w:rsidR="00474A69" w:rsidRPr="00E73718">
        <w:rPr>
          <w:rFonts w:ascii="SimSun" w:hAnsi="SimSun" w:hint="eastAsia"/>
          <w:sz w:val="21"/>
          <w:lang w:val="en-GB"/>
        </w:rPr>
        <w:t>方式</w:t>
      </w:r>
      <w:r w:rsidR="00644FE6" w:rsidRPr="00E73718">
        <w:rPr>
          <w:rFonts w:ascii="SimSun" w:hAnsi="SimSun" w:hint="eastAsia"/>
          <w:sz w:val="21"/>
          <w:lang w:val="en-GB"/>
        </w:rPr>
        <w:t>。更为具体地说，</w:t>
      </w:r>
      <w:r w:rsidR="005E13B3" w:rsidRPr="00E73718">
        <w:rPr>
          <w:rFonts w:ascii="SimSun" w:hAnsi="SimSun" w:hint="eastAsia"/>
          <w:sz w:val="21"/>
          <w:lang w:val="en-GB"/>
        </w:rPr>
        <w:t>首先从</w:t>
      </w:r>
      <w:r w:rsidR="005E13B3" w:rsidRPr="00E73718">
        <w:rPr>
          <w:rFonts w:ascii="SimSun" w:hAnsi="SimSun"/>
          <w:sz w:val="21"/>
          <w:lang w:val="en-GB"/>
        </w:rPr>
        <w:t>RO/IB</w:t>
      </w:r>
      <w:r w:rsidR="005E13B3" w:rsidRPr="00E73718">
        <w:rPr>
          <w:rFonts w:ascii="SimSun" w:hAnsi="SimSun" w:hint="eastAsia"/>
          <w:sz w:val="21"/>
          <w:lang w:val="en-GB"/>
        </w:rPr>
        <w:t>开始，</w:t>
      </w:r>
      <w:r w:rsidR="00C661AF" w:rsidRPr="00E73718">
        <w:rPr>
          <w:rFonts w:ascii="SimSun" w:hAnsi="SimSun" w:hint="eastAsia"/>
          <w:sz w:val="21"/>
          <w:lang w:val="en-GB"/>
        </w:rPr>
        <w:t>现在</w:t>
      </w:r>
      <w:r w:rsidR="000514FA" w:rsidRPr="00E73718">
        <w:rPr>
          <w:rFonts w:ascii="SimSun" w:hAnsi="SimSun" w:hint="eastAsia"/>
          <w:sz w:val="21"/>
          <w:lang w:val="en-GB"/>
        </w:rPr>
        <w:t>是其他受理局进行试点工作</w:t>
      </w:r>
      <w:r w:rsidR="00ED1578" w:rsidRPr="00E73718">
        <w:rPr>
          <w:rFonts w:ascii="SimSun" w:hAnsi="SimSun" w:hint="eastAsia"/>
          <w:sz w:val="21"/>
          <w:lang w:val="en-GB"/>
        </w:rPr>
        <w:t>，它们被分为两组：</w:t>
      </w:r>
      <w:r w:rsidR="00C011F5" w:rsidRPr="00E73718">
        <w:rPr>
          <w:rFonts w:ascii="SimSun" w:hAnsi="SimSun"/>
          <w:sz w:val="21"/>
          <w:lang w:val="en-GB"/>
        </w:rPr>
        <w:t>RO/IT</w:t>
      </w:r>
      <w:r w:rsidR="00C011F5" w:rsidRPr="00E73718">
        <w:rPr>
          <w:rFonts w:ascii="SimSun" w:hAnsi="SimSun" w:hint="eastAsia"/>
          <w:sz w:val="21"/>
          <w:lang w:val="en-GB"/>
        </w:rPr>
        <w:t>、</w:t>
      </w:r>
      <w:r w:rsidR="00C011F5" w:rsidRPr="00E73718">
        <w:rPr>
          <w:rFonts w:ascii="SimSun" w:hAnsi="SimSun"/>
          <w:sz w:val="21"/>
          <w:lang w:val="en-GB"/>
        </w:rPr>
        <w:t>RO/IL</w:t>
      </w:r>
      <w:r w:rsidR="00C011F5" w:rsidRPr="00E73718">
        <w:rPr>
          <w:rFonts w:ascii="SimSun" w:hAnsi="SimSun" w:hint="eastAsia"/>
          <w:sz w:val="21"/>
          <w:lang w:val="en-GB"/>
        </w:rPr>
        <w:t>和</w:t>
      </w:r>
      <w:r w:rsidR="00C011F5" w:rsidRPr="00E73718">
        <w:rPr>
          <w:rFonts w:ascii="SimSun" w:hAnsi="SimSun"/>
          <w:sz w:val="21"/>
          <w:lang w:val="en-GB"/>
        </w:rPr>
        <w:t>RO/NO</w:t>
      </w:r>
      <w:r w:rsidR="000C7834" w:rsidRPr="00E73718">
        <w:rPr>
          <w:rFonts w:ascii="SimSun" w:hAnsi="SimSun" w:hint="eastAsia"/>
          <w:sz w:val="21"/>
          <w:lang w:val="en-GB"/>
        </w:rPr>
        <w:t>(第1组)，然后是</w:t>
      </w:r>
      <w:r w:rsidR="000C7834" w:rsidRPr="00E73718">
        <w:rPr>
          <w:rFonts w:ascii="SimSun" w:hAnsi="SimSun"/>
          <w:sz w:val="21"/>
          <w:lang w:val="en-GB"/>
        </w:rPr>
        <w:t>RO/ES</w:t>
      </w:r>
      <w:r w:rsidR="000C7834" w:rsidRPr="00E73718">
        <w:rPr>
          <w:rFonts w:ascii="SimSun" w:hAnsi="SimSun" w:hint="eastAsia"/>
          <w:sz w:val="21"/>
          <w:lang w:val="en-GB"/>
        </w:rPr>
        <w:t>。</w:t>
      </w:r>
      <w:r w:rsidR="000C7834" w:rsidRPr="00E73718">
        <w:rPr>
          <w:rFonts w:ascii="SimSun" w:hAnsi="SimSun"/>
          <w:sz w:val="21"/>
          <w:lang w:val="en-GB"/>
        </w:rPr>
        <w:t>RO/FI</w:t>
      </w:r>
      <w:r w:rsidR="000C7834" w:rsidRPr="00E73718">
        <w:rPr>
          <w:rFonts w:ascii="SimSun" w:hAnsi="SimSun" w:hint="eastAsia"/>
          <w:sz w:val="21"/>
          <w:lang w:val="en-GB"/>
        </w:rPr>
        <w:t>和</w:t>
      </w:r>
      <w:r w:rsidR="000C7834" w:rsidRPr="00E73718">
        <w:rPr>
          <w:rFonts w:ascii="SimSun" w:hAnsi="SimSun"/>
          <w:sz w:val="21"/>
          <w:lang w:val="en-GB"/>
        </w:rPr>
        <w:t>RO/JP</w:t>
      </w:r>
      <w:r w:rsidR="000C7834" w:rsidRPr="00E73718">
        <w:rPr>
          <w:rFonts w:ascii="SimSun" w:hAnsi="SimSun" w:hint="eastAsia"/>
          <w:sz w:val="21"/>
          <w:lang w:val="en-GB"/>
        </w:rPr>
        <w:t>(第2组)。</w:t>
      </w:r>
    </w:p>
    <w:p w:rsidR="000655FE" w:rsidRPr="00E73718" w:rsidRDefault="006C0C93"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第1组的评估阶段从2016年2月29日开始。在实际中，这意味着</w:t>
      </w:r>
      <w:r w:rsidR="00990742" w:rsidRPr="00E73718">
        <w:rPr>
          <w:rFonts w:ascii="SimSun" w:hAnsi="SimSun" w:hint="eastAsia"/>
          <w:sz w:val="21"/>
          <w:lang w:val="en-GB"/>
        </w:rPr>
        <w:t>对于国际申请日为2016年2月29日</w:t>
      </w:r>
      <w:r w:rsidR="000F7754" w:rsidRPr="00E73718">
        <w:rPr>
          <w:rFonts w:ascii="SimSun" w:hAnsi="SimSun" w:hint="eastAsia"/>
          <w:sz w:val="21"/>
          <w:lang w:val="en-GB"/>
        </w:rPr>
        <w:t>或</w:t>
      </w:r>
      <w:r w:rsidR="00EB1048" w:rsidRPr="00E73718">
        <w:rPr>
          <w:rFonts w:ascii="SimSun" w:hAnsi="SimSun" w:hint="eastAsia"/>
          <w:sz w:val="21"/>
          <w:lang w:val="en-GB"/>
        </w:rPr>
        <w:t>此后</w:t>
      </w:r>
      <w:r w:rsidR="000F7754" w:rsidRPr="00E73718">
        <w:rPr>
          <w:rFonts w:ascii="SimSun" w:hAnsi="SimSun" w:hint="eastAsia"/>
          <w:sz w:val="21"/>
          <w:lang w:val="en-GB"/>
        </w:rPr>
        <w:t>的国际申请，国际局将利用</w:t>
      </w:r>
      <w:r w:rsidR="004F3396" w:rsidRPr="00E73718">
        <w:rPr>
          <w:rFonts w:ascii="SimSun" w:hAnsi="SimSun" w:hint="eastAsia"/>
          <w:sz w:val="21"/>
          <w:lang w:val="en-GB"/>
        </w:rPr>
        <w:t>从受理局电子接收的文件(登记本包和后来提交的文件)</w:t>
      </w:r>
      <w:r w:rsidR="000A07EE" w:rsidRPr="00E73718">
        <w:rPr>
          <w:rFonts w:ascii="SimSun" w:hAnsi="SimSun" w:hint="eastAsia"/>
          <w:sz w:val="21"/>
          <w:lang w:val="en-GB"/>
        </w:rPr>
        <w:t>，代表受理局将检索本和后来提交的文件电子传送给</w:t>
      </w:r>
      <w:r w:rsidR="000A07EE" w:rsidRPr="00E73718">
        <w:rPr>
          <w:rFonts w:ascii="SimSun" w:hAnsi="SimSun"/>
          <w:sz w:val="21"/>
          <w:lang w:val="en-GB"/>
        </w:rPr>
        <w:t>ISA/EP</w:t>
      </w:r>
      <w:r w:rsidR="007F7DB7" w:rsidRPr="00E73718">
        <w:rPr>
          <w:rFonts w:ascii="SimSun" w:hAnsi="SimSun" w:hint="eastAsia"/>
          <w:sz w:val="21"/>
          <w:lang w:val="en-GB"/>
        </w:rPr>
        <w:t>。第1组的评估阶段预计将至少持续到2016年5月30日。第2组的评估阶段从2016年4月4日开始</w:t>
      </w:r>
      <w:r w:rsidR="00F66746" w:rsidRPr="00E73718">
        <w:rPr>
          <w:rFonts w:ascii="SimSun" w:hAnsi="SimSun" w:hint="eastAsia"/>
          <w:sz w:val="21"/>
          <w:lang w:val="en-GB"/>
        </w:rPr>
        <w:t>，预计将至少持续到2016年6月20日。成功完成评估阶段的受理局将</w:t>
      </w:r>
      <w:r w:rsidR="00416585" w:rsidRPr="00E73718">
        <w:rPr>
          <w:rFonts w:ascii="SimSun" w:hAnsi="SimSun" w:hint="eastAsia"/>
          <w:sz w:val="21"/>
          <w:lang w:val="en-GB"/>
        </w:rPr>
        <w:t>在</w:t>
      </w:r>
      <w:r w:rsidR="00F66746" w:rsidRPr="00E73718">
        <w:rPr>
          <w:rFonts w:ascii="SimSun" w:hAnsi="SimSun" w:hint="eastAsia"/>
          <w:sz w:val="21"/>
          <w:lang w:val="en-GB"/>
        </w:rPr>
        <w:t>随后</w:t>
      </w:r>
      <w:r w:rsidR="00416585" w:rsidRPr="00E73718">
        <w:rPr>
          <w:rFonts w:ascii="SimSun" w:hAnsi="SimSun" w:hint="eastAsia"/>
          <w:sz w:val="21"/>
          <w:lang w:val="en-GB"/>
        </w:rPr>
        <w:t>进入生产阶段。</w:t>
      </w:r>
    </w:p>
    <w:p w:rsidR="006D5966" w:rsidRPr="00E73718" w:rsidRDefault="00416585"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在试点计划结束时，EPO和国际局将</w:t>
      </w:r>
      <w:r w:rsidR="00DA725A" w:rsidRPr="00E73718">
        <w:rPr>
          <w:rFonts w:ascii="SimSun" w:hAnsi="SimSun" w:hint="eastAsia"/>
          <w:sz w:val="21"/>
          <w:lang w:val="en-GB"/>
        </w:rPr>
        <w:t>就</w:t>
      </w:r>
      <w:r w:rsidR="00935846" w:rsidRPr="00E73718">
        <w:rPr>
          <w:rFonts w:ascii="SimSun" w:hAnsi="SimSun" w:hint="eastAsia"/>
          <w:sz w:val="21"/>
          <w:lang w:val="en-GB"/>
        </w:rPr>
        <w:t>开始实行新服务</w:t>
      </w:r>
      <w:r w:rsidR="00764AC2" w:rsidRPr="00E73718">
        <w:rPr>
          <w:rFonts w:ascii="SimSun" w:hAnsi="SimSun" w:hint="eastAsia"/>
          <w:sz w:val="21"/>
          <w:lang w:val="en-GB"/>
        </w:rPr>
        <w:t>所要</w:t>
      </w:r>
      <w:r w:rsidR="00F57F3F" w:rsidRPr="00E73718">
        <w:rPr>
          <w:rFonts w:ascii="SimSun" w:hAnsi="SimSun" w:hint="eastAsia"/>
          <w:sz w:val="21"/>
          <w:lang w:val="en-GB"/>
        </w:rPr>
        <w:t>达到</w:t>
      </w:r>
      <w:r w:rsidR="00935846" w:rsidRPr="00E73718">
        <w:rPr>
          <w:rFonts w:ascii="SimSun" w:hAnsi="SimSun" w:hint="eastAsia"/>
          <w:sz w:val="21"/>
          <w:lang w:val="en-GB"/>
        </w:rPr>
        <w:t>的要求取得协商一致，</w:t>
      </w:r>
      <w:r w:rsidR="00D05083" w:rsidRPr="00E73718">
        <w:rPr>
          <w:rFonts w:ascii="SimSun" w:hAnsi="SimSun" w:hint="eastAsia"/>
          <w:sz w:val="21"/>
          <w:lang w:val="en-GB"/>
        </w:rPr>
        <w:t>实行新服务是指</w:t>
      </w:r>
      <w:r w:rsidR="00452296" w:rsidRPr="00E73718">
        <w:rPr>
          <w:rFonts w:ascii="SimSun" w:hAnsi="SimSun" w:hint="eastAsia"/>
          <w:sz w:val="21"/>
          <w:lang w:val="en-GB"/>
        </w:rPr>
        <w:t>，那些</w:t>
      </w:r>
      <w:r w:rsidR="0083134F" w:rsidRPr="00E73718">
        <w:rPr>
          <w:rFonts w:ascii="SimSun" w:hAnsi="SimSun" w:hint="eastAsia"/>
          <w:sz w:val="21"/>
          <w:lang w:val="en-GB"/>
        </w:rPr>
        <w:t>尚未</w:t>
      </w:r>
      <w:r w:rsidR="000C725D" w:rsidRPr="00E73718">
        <w:rPr>
          <w:rFonts w:ascii="SimSun" w:hAnsi="SimSun" w:hint="eastAsia"/>
          <w:sz w:val="21"/>
          <w:lang w:val="en-GB"/>
        </w:rPr>
        <w:t>采用</w:t>
      </w:r>
      <w:r w:rsidR="0083134F" w:rsidRPr="00E73718">
        <w:rPr>
          <w:rFonts w:ascii="SimSun" w:hAnsi="SimSun" w:hint="eastAsia"/>
          <w:sz w:val="21"/>
          <w:lang w:val="en-GB"/>
        </w:rPr>
        <w:t>电子传送</w:t>
      </w:r>
      <w:r w:rsidR="000C725D" w:rsidRPr="00E73718">
        <w:rPr>
          <w:rFonts w:ascii="SimSun" w:hAnsi="SimSun" w:hint="eastAsia"/>
          <w:sz w:val="21"/>
          <w:lang w:val="en-GB"/>
        </w:rPr>
        <w:t>方式将文件发送给EPO的</w:t>
      </w:r>
      <w:r w:rsidR="00452296" w:rsidRPr="00E73718">
        <w:rPr>
          <w:rFonts w:ascii="SimSun" w:hAnsi="SimSun" w:hint="eastAsia"/>
          <w:sz w:val="21"/>
          <w:lang w:val="en-GB"/>
        </w:rPr>
        <w:t>主管局将</w:t>
      </w:r>
      <w:r w:rsidR="001866DF" w:rsidRPr="00E73718">
        <w:rPr>
          <w:rFonts w:ascii="SimSun" w:hAnsi="SimSun" w:hint="eastAsia"/>
          <w:sz w:val="21"/>
          <w:lang w:val="en-GB"/>
        </w:rPr>
        <w:t>转换为</w:t>
      </w:r>
      <w:r w:rsidR="00452296" w:rsidRPr="00E73718">
        <w:rPr>
          <w:rFonts w:ascii="SimSun" w:hAnsi="SimSun" w:hint="eastAsia"/>
          <w:sz w:val="21"/>
          <w:lang w:val="en-GB"/>
        </w:rPr>
        <w:t>通过国际局进行电子传送</w:t>
      </w:r>
      <w:r w:rsidR="003532D4" w:rsidRPr="00E73718">
        <w:rPr>
          <w:rFonts w:ascii="SimSun" w:hAnsi="SimSun" w:hint="eastAsia"/>
          <w:sz w:val="21"/>
          <w:lang w:val="en-GB"/>
        </w:rPr>
        <w:t>，并以此作为标准的传送程序。EPO和国际局还将就</w:t>
      </w:r>
      <w:r w:rsidR="008F67DD" w:rsidRPr="00E73718">
        <w:rPr>
          <w:rFonts w:ascii="SimSun" w:hAnsi="SimSun" w:hint="eastAsia"/>
          <w:sz w:val="21"/>
          <w:lang w:val="en-GB"/>
        </w:rPr>
        <w:t>把这一传送方式</w:t>
      </w:r>
      <w:r w:rsidR="007E5A4A" w:rsidRPr="00E73718">
        <w:rPr>
          <w:rFonts w:ascii="SimSun" w:hAnsi="SimSun" w:hint="eastAsia"/>
          <w:sz w:val="21"/>
          <w:lang w:val="en-GB"/>
        </w:rPr>
        <w:t>扩大到希望</w:t>
      </w:r>
      <w:r w:rsidR="0005152B" w:rsidRPr="00E73718">
        <w:rPr>
          <w:rFonts w:ascii="SimSun" w:hAnsi="SimSun" w:hint="eastAsia"/>
          <w:sz w:val="21"/>
          <w:lang w:val="en-GB"/>
        </w:rPr>
        <w:t>对其进行使用的其他受理局的方法，以及就它们所要达到的要求</w:t>
      </w:r>
      <w:r w:rsidR="00764AC2" w:rsidRPr="00E73718">
        <w:rPr>
          <w:rFonts w:ascii="SimSun" w:hAnsi="SimSun" w:hint="eastAsia"/>
          <w:sz w:val="21"/>
          <w:lang w:val="en-GB"/>
        </w:rPr>
        <w:t>取得协商一致。</w:t>
      </w:r>
    </w:p>
    <w:p w:rsidR="00413DB9" w:rsidRPr="00E73718" w:rsidRDefault="008C31D7" w:rsidP="00E73718">
      <w:pPr>
        <w:pStyle w:val="1"/>
        <w:spacing w:beforeLines="100" w:afterLines="50" w:after="120" w:line="340" w:lineRule="atLeast"/>
        <w:rPr>
          <w:rFonts w:ascii="SimHei" w:eastAsia="SimHei" w:hAnsi="SimHei"/>
          <w:b w:val="0"/>
          <w:sz w:val="21"/>
        </w:rPr>
      </w:pPr>
      <w:r w:rsidRPr="00E73718">
        <w:rPr>
          <w:rFonts w:ascii="SimHei" w:eastAsia="SimHei" w:hAnsi="SimHei" w:hint="eastAsia"/>
          <w:b w:val="0"/>
          <w:sz w:val="21"/>
        </w:rPr>
        <w:t>主要的好处</w:t>
      </w:r>
    </w:p>
    <w:p w:rsidR="00454A1D" w:rsidRPr="00D10549" w:rsidRDefault="008C31D7" w:rsidP="00D10549">
      <w:pPr>
        <w:pStyle w:val="2"/>
        <w:spacing w:before="0" w:afterLines="50" w:after="120" w:line="340" w:lineRule="atLeast"/>
        <w:rPr>
          <w:rFonts w:ascii="SimSun" w:hAnsi="SimSun"/>
          <w:b/>
          <w:sz w:val="21"/>
        </w:rPr>
      </w:pPr>
      <w:r w:rsidRPr="00D10549">
        <w:rPr>
          <w:rStyle w:val="af0"/>
          <w:rFonts w:ascii="SimSun" w:hAnsi="SimSun" w:hint="eastAsia"/>
          <w:b/>
          <w:i w:val="0"/>
          <w:sz w:val="21"/>
        </w:rPr>
        <w:t>进一步</w:t>
      </w:r>
      <w:r w:rsidR="00401CCB" w:rsidRPr="00D10549">
        <w:rPr>
          <w:rStyle w:val="af0"/>
          <w:rFonts w:ascii="SimSun" w:hAnsi="SimSun" w:hint="eastAsia"/>
          <w:b/>
          <w:i w:val="0"/>
          <w:sz w:val="21"/>
        </w:rPr>
        <w:t>改进EPO作为国际检索单位的及时性</w:t>
      </w:r>
    </w:p>
    <w:p w:rsidR="00413DB9" w:rsidRPr="00E73718" w:rsidRDefault="00742931"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2015年，</w:t>
      </w:r>
      <w:r w:rsidR="004F0C3D" w:rsidRPr="00E73718">
        <w:rPr>
          <w:rFonts w:ascii="SimSun" w:hAnsi="SimSun" w:hint="eastAsia"/>
          <w:sz w:val="21"/>
          <w:lang w:val="en-GB"/>
        </w:rPr>
        <w:t>EPO</w:t>
      </w:r>
      <w:r w:rsidR="001866DF" w:rsidRPr="00E73718">
        <w:rPr>
          <w:rFonts w:ascii="SimSun" w:hAnsi="SimSun" w:hint="eastAsia"/>
          <w:sz w:val="21"/>
          <w:lang w:val="en-GB"/>
        </w:rPr>
        <w:t>所</w:t>
      </w:r>
      <w:r w:rsidR="004F0C3D" w:rsidRPr="00E73718">
        <w:rPr>
          <w:rFonts w:ascii="SimSun" w:hAnsi="SimSun" w:hint="eastAsia"/>
          <w:sz w:val="21"/>
          <w:lang w:val="en-GB"/>
        </w:rPr>
        <w:t>编拟</w:t>
      </w:r>
      <w:r w:rsidRPr="00E73718">
        <w:rPr>
          <w:rFonts w:ascii="SimSun" w:hAnsi="SimSun" w:hint="eastAsia"/>
          <w:sz w:val="21"/>
          <w:lang w:val="en-GB"/>
        </w:rPr>
        <w:t>国际检索报告</w:t>
      </w:r>
      <w:r w:rsidR="004F0C3D" w:rsidRPr="00E73718">
        <w:rPr>
          <w:rFonts w:ascii="SimSun" w:hAnsi="SimSun" w:hint="eastAsia"/>
          <w:sz w:val="21"/>
          <w:lang w:val="en-GB"/>
        </w:rPr>
        <w:t>中</w:t>
      </w:r>
      <w:r w:rsidR="00C40B03" w:rsidRPr="00E73718">
        <w:rPr>
          <w:rFonts w:ascii="SimSun" w:hAnsi="SimSun" w:hint="eastAsia"/>
          <w:sz w:val="21"/>
          <w:lang w:val="en-GB"/>
        </w:rPr>
        <w:t>的</w:t>
      </w:r>
      <w:r w:rsidR="004F0C3D" w:rsidRPr="00E73718">
        <w:rPr>
          <w:rFonts w:ascii="SimSun" w:hAnsi="SimSun" w:hint="eastAsia"/>
          <w:sz w:val="21"/>
          <w:lang w:val="en-GB"/>
        </w:rPr>
        <w:t>89.8%</w:t>
      </w:r>
      <w:r w:rsidR="00C40B03" w:rsidRPr="00E73718">
        <w:rPr>
          <w:rFonts w:ascii="SimSun" w:hAnsi="SimSun" w:hint="eastAsia"/>
          <w:sz w:val="21"/>
          <w:lang w:val="en-GB"/>
        </w:rPr>
        <w:t>为</w:t>
      </w:r>
      <w:r w:rsidR="00EA77B8" w:rsidRPr="00E73718">
        <w:rPr>
          <w:rFonts w:ascii="SimSun" w:hAnsi="SimSun" w:hint="eastAsia"/>
          <w:sz w:val="21"/>
          <w:lang w:val="en-GB"/>
        </w:rPr>
        <w:t>在</w:t>
      </w:r>
      <w:r w:rsidR="00C40B03" w:rsidRPr="00E73718">
        <w:rPr>
          <w:rFonts w:ascii="SimSun" w:hAnsi="SimSun" w:hint="eastAsia"/>
          <w:sz w:val="21"/>
          <w:lang w:val="en-GB"/>
        </w:rPr>
        <w:t>提交申请18个月后与国际申请一起公布</w:t>
      </w:r>
      <w:r w:rsidR="00EA77B8" w:rsidRPr="00E73718">
        <w:rPr>
          <w:rFonts w:ascii="SimSun" w:hAnsi="SimSun" w:hint="eastAsia"/>
          <w:sz w:val="21"/>
          <w:lang w:val="en-GB"/>
        </w:rPr>
        <w:t>，67.4%</w:t>
      </w:r>
      <w:r w:rsidR="00DC4882" w:rsidRPr="00E73718">
        <w:rPr>
          <w:rFonts w:ascii="SimSun" w:hAnsi="SimSun" w:hint="eastAsia"/>
          <w:sz w:val="21"/>
          <w:lang w:val="en-GB"/>
        </w:rPr>
        <w:t>为</w:t>
      </w:r>
      <w:r w:rsidR="00EA77B8" w:rsidRPr="00E73718">
        <w:rPr>
          <w:rFonts w:ascii="SimSun" w:hAnsi="SimSun" w:hint="eastAsia"/>
          <w:sz w:val="21"/>
          <w:lang w:val="en-GB"/>
        </w:rPr>
        <w:t>在细则第42条第1款所规定的期限</w:t>
      </w:r>
      <w:r w:rsidR="0051304F" w:rsidRPr="00E73718">
        <w:rPr>
          <w:rFonts w:ascii="SimSun" w:hAnsi="SimSun" w:hint="eastAsia"/>
          <w:sz w:val="21"/>
          <w:lang w:val="en-GB"/>
        </w:rPr>
        <w:t>(</w:t>
      </w:r>
      <w:r w:rsidR="000F7F3F" w:rsidRPr="00E73718">
        <w:rPr>
          <w:rFonts w:ascii="SimSun" w:hAnsi="SimSun" w:hint="eastAsia"/>
          <w:sz w:val="21"/>
          <w:lang w:val="en-GB"/>
        </w:rPr>
        <w:t>自国际检索单位收到检索本起3个月，或</w:t>
      </w:r>
      <w:r w:rsidR="00173198" w:rsidRPr="00E73718">
        <w:rPr>
          <w:rFonts w:ascii="SimSun" w:hAnsi="SimSun" w:hint="eastAsia"/>
          <w:sz w:val="21"/>
          <w:lang w:val="en-GB"/>
        </w:rPr>
        <w:t>自优先权日起9个月，</w:t>
      </w:r>
      <w:r w:rsidR="007C129C" w:rsidRPr="00E73718">
        <w:rPr>
          <w:rFonts w:ascii="SimSun" w:hAnsi="SimSun" w:hint="eastAsia"/>
          <w:sz w:val="21"/>
          <w:lang w:val="en-GB"/>
        </w:rPr>
        <w:t>以后到期者为准</w:t>
      </w:r>
      <w:r w:rsidR="0051304F" w:rsidRPr="00E73718">
        <w:rPr>
          <w:rFonts w:ascii="SimSun" w:hAnsi="SimSun" w:hint="eastAsia"/>
          <w:sz w:val="21"/>
          <w:lang w:val="en-GB"/>
        </w:rPr>
        <w:t>)</w:t>
      </w:r>
      <w:r w:rsidR="00EA77B8" w:rsidRPr="00E73718">
        <w:rPr>
          <w:rFonts w:ascii="SimSun" w:hAnsi="SimSun" w:hint="eastAsia"/>
          <w:sz w:val="21"/>
          <w:lang w:val="en-GB"/>
        </w:rPr>
        <w:t>内</w:t>
      </w:r>
      <w:r w:rsidR="00DC4882" w:rsidRPr="00E73718">
        <w:rPr>
          <w:rFonts w:ascii="SimSun" w:hAnsi="SimSun" w:hint="eastAsia"/>
          <w:sz w:val="21"/>
          <w:lang w:val="en-GB"/>
        </w:rPr>
        <w:t>制作完成</w:t>
      </w:r>
      <w:r w:rsidR="0021130F" w:rsidRPr="00E73718">
        <w:rPr>
          <w:rFonts w:ascii="SimSun" w:hAnsi="SimSun" w:hint="eastAsia"/>
          <w:sz w:val="21"/>
          <w:lang w:val="en-GB"/>
        </w:rPr>
        <w:t>。</w:t>
      </w:r>
      <w:r w:rsidR="00485412" w:rsidRPr="00E73718">
        <w:rPr>
          <w:rFonts w:ascii="SimSun" w:hAnsi="SimSun" w:hint="eastAsia"/>
          <w:sz w:val="21"/>
          <w:lang w:val="en-GB"/>
        </w:rPr>
        <w:t>在</w:t>
      </w:r>
      <w:r w:rsidR="005D1CA3" w:rsidRPr="00E73718">
        <w:rPr>
          <w:rFonts w:ascii="SimSun" w:hAnsi="SimSun" w:hint="eastAsia"/>
          <w:sz w:val="21"/>
          <w:lang w:val="en-GB"/>
        </w:rPr>
        <w:t>采用通过国际局电子传送检索本的方式</w:t>
      </w:r>
      <w:r w:rsidR="00485412" w:rsidRPr="00E73718">
        <w:rPr>
          <w:rFonts w:ascii="SimSun" w:hAnsi="SimSun" w:hint="eastAsia"/>
          <w:sz w:val="21"/>
          <w:lang w:val="en-GB"/>
        </w:rPr>
        <w:t>后</w:t>
      </w:r>
      <w:r w:rsidR="005D1CA3" w:rsidRPr="00E73718">
        <w:rPr>
          <w:rFonts w:ascii="SimSun" w:hAnsi="SimSun" w:hint="eastAsia"/>
          <w:sz w:val="21"/>
          <w:lang w:val="en-GB"/>
        </w:rPr>
        <w:t>，这些数字可得到进一步改进。</w:t>
      </w:r>
      <w:r w:rsidR="009433FD" w:rsidRPr="00E73718">
        <w:rPr>
          <w:rFonts w:ascii="SimSun" w:hAnsi="SimSun" w:hint="eastAsia"/>
          <w:sz w:val="21"/>
          <w:lang w:val="en-GB"/>
        </w:rPr>
        <w:t>新的工作流程将避免</w:t>
      </w:r>
      <w:r w:rsidR="00DA29BC" w:rsidRPr="00E73718">
        <w:rPr>
          <w:rFonts w:ascii="SimSun" w:hAnsi="SimSun" w:hint="eastAsia"/>
          <w:sz w:val="21"/>
          <w:lang w:val="en-GB"/>
        </w:rPr>
        <w:t>邮件</w:t>
      </w:r>
      <w:r w:rsidR="009433FD" w:rsidRPr="00E73718">
        <w:rPr>
          <w:rFonts w:ascii="SimSun" w:hAnsi="SimSun" w:hint="eastAsia"/>
          <w:sz w:val="21"/>
          <w:lang w:val="en-GB"/>
        </w:rPr>
        <w:t>延误，</w:t>
      </w:r>
      <w:r w:rsidR="00093DC6" w:rsidRPr="00E73718">
        <w:rPr>
          <w:rFonts w:ascii="SimSun" w:hAnsi="SimSun" w:hint="eastAsia"/>
          <w:sz w:val="21"/>
          <w:lang w:val="en-GB"/>
        </w:rPr>
        <w:t>使EPO能够更快地收到检索本。</w:t>
      </w:r>
      <w:r w:rsidR="009E0F59" w:rsidRPr="00E73718">
        <w:rPr>
          <w:rFonts w:ascii="SimSun" w:hAnsi="SimSun" w:hint="eastAsia"/>
          <w:sz w:val="21"/>
          <w:lang w:val="en-GB"/>
        </w:rPr>
        <w:t>这意味着国际检索报告将更早地制作完成，并由国际局</w:t>
      </w:r>
      <w:r w:rsidR="00931C5D" w:rsidRPr="00E73718">
        <w:rPr>
          <w:rFonts w:ascii="SimSun" w:hAnsi="SimSun" w:hint="eastAsia"/>
          <w:sz w:val="21"/>
          <w:lang w:val="en-GB"/>
        </w:rPr>
        <w:t>及时</w:t>
      </w:r>
      <w:r w:rsidR="009E0F59" w:rsidRPr="00E73718">
        <w:rPr>
          <w:rFonts w:ascii="SimSun" w:hAnsi="SimSun" w:hint="eastAsia"/>
          <w:sz w:val="21"/>
          <w:lang w:val="en-GB"/>
        </w:rPr>
        <w:t>公布。</w:t>
      </w:r>
      <w:r w:rsidR="00503002" w:rsidRPr="00E73718">
        <w:rPr>
          <w:rFonts w:ascii="SimSun" w:hAnsi="SimSun" w:hint="eastAsia"/>
          <w:sz w:val="21"/>
          <w:lang w:val="en-GB"/>
        </w:rPr>
        <w:t>这对于申请人和第三方都将是有利的。</w:t>
      </w:r>
    </w:p>
    <w:p w:rsidR="00454A1D" w:rsidRPr="00D10549" w:rsidRDefault="00B97FA6" w:rsidP="00D10549">
      <w:pPr>
        <w:pStyle w:val="2"/>
        <w:spacing w:before="0" w:afterLines="50" w:after="120" w:line="340" w:lineRule="atLeast"/>
        <w:rPr>
          <w:rStyle w:val="af0"/>
          <w:b/>
          <w:i w:val="0"/>
          <w:sz w:val="21"/>
        </w:rPr>
      </w:pPr>
      <w:r w:rsidRPr="00D10549">
        <w:rPr>
          <w:rStyle w:val="af0"/>
          <w:rFonts w:hint="eastAsia"/>
          <w:b/>
          <w:i w:val="0"/>
          <w:sz w:val="21"/>
        </w:rPr>
        <w:t>改进受理局提供的服务</w:t>
      </w:r>
    </w:p>
    <w:p w:rsidR="00413DB9" w:rsidRPr="00E73718" w:rsidRDefault="00804018"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很多受理局表示了对于</w:t>
      </w:r>
      <w:r w:rsidR="00017747" w:rsidRPr="00E73718">
        <w:rPr>
          <w:rFonts w:ascii="SimSun" w:hAnsi="SimSun" w:hint="eastAsia"/>
          <w:sz w:val="21"/>
          <w:lang w:val="en-GB"/>
        </w:rPr>
        <w:t>改为以</w:t>
      </w:r>
      <w:r w:rsidRPr="00E73718">
        <w:rPr>
          <w:rFonts w:ascii="SimSun" w:hAnsi="SimSun" w:hint="eastAsia"/>
          <w:sz w:val="21"/>
          <w:lang w:val="en-GB"/>
        </w:rPr>
        <w:t>电子</w:t>
      </w:r>
      <w:r w:rsidR="00017747" w:rsidRPr="00E73718">
        <w:rPr>
          <w:rFonts w:ascii="SimSun" w:hAnsi="SimSun" w:hint="eastAsia"/>
          <w:sz w:val="21"/>
          <w:lang w:val="en-GB"/>
        </w:rPr>
        <w:t>形式</w:t>
      </w:r>
      <w:r w:rsidRPr="00E73718">
        <w:rPr>
          <w:rFonts w:ascii="SimSun" w:hAnsi="SimSun" w:hint="eastAsia"/>
          <w:sz w:val="21"/>
          <w:lang w:val="en-GB"/>
        </w:rPr>
        <w:t>传送检索本的兴趣。2015年，93.6%的国际申请以电子形式提交</w:t>
      </w:r>
      <w:r w:rsidR="00017747" w:rsidRPr="00E73718">
        <w:rPr>
          <w:rFonts w:ascii="SimSun" w:hAnsi="SimSun" w:hint="eastAsia"/>
          <w:sz w:val="21"/>
          <w:lang w:val="en-GB"/>
        </w:rPr>
        <w:t>。</w:t>
      </w:r>
      <w:r w:rsidR="000065CB" w:rsidRPr="00E73718">
        <w:rPr>
          <w:rFonts w:ascii="SimSun" w:hAnsi="SimSun" w:hint="eastAsia"/>
          <w:sz w:val="21"/>
          <w:lang w:val="en-GB"/>
        </w:rPr>
        <w:t>这个比例在过去五年中显著上升(2010年为78.3%)。</w:t>
      </w:r>
      <w:r w:rsidR="00C53D35" w:rsidRPr="00E73718">
        <w:rPr>
          <w:rFonts w:ascii="SimSun" w:hAnsi="SimSun" w:hint="eastAsia"/>
          <w:sz w:val="21"/>
          <w:lang w:val="en-GB"/>
        </w:rPr>
        <w:t>在绝大多数情况中，受理局目前必须将以电子形式收到的文件打印出来，</w:t>
      </w:r>
      <w:r w:rsidR="000D0DF2" w:rsidRPr="00E73718">
        <w:rPr>
          <w:rFonts w:ascii="SimSun" w:hAnsi="SimSun" w:hint="eastAsia"/>
          <w:sz w:val="21"/>
          <w:lang w:val="en-GB"/>
        </w:rPr>
        <w:t>通过平邮将检索本发送给</w:t>
      </w:r>
      <w:r w:rsidR="000D0DF2" w:rsidRPr="00E73718">
        <w:rPr>
          <w:rFonts w:ascii="SimSun" w:hAnsi="SimSun"/>
          <w:sz w:val="21"/>
          <w:lang w:val="en-GB"/>
        </w:rPr>
        <w:t>ISA/EP</w:t>
      </w:r>
      <w:r w:rsidR="000D0DF2" w:rsidRPr="00E73718">
        <w:rPr>
          <w:rFonts w:ascii="SimSun" w:hAnsi="SimSun" w:hint="eastAsia"/>
          <w:sz w:val="21"/>
          <w:lang w:val="en-GB"/>
        </w:rPr>
        <w:t>。新的电子传送方式将使EPO能够</w:t>
      </w:r>
      <w:r w:rsidR="00B22A65" w:rsidRPr="00E73718">
        <w:rPr>
          <w:rFonts w:ascii="SimSun" w:hAnsi="SimSun" w:hint="eastAsia"/>
          <w:sz w:val="21"/>
          <w:lang w:val="en-GB"/>
        </w:rPr>
        <w:t>满足受理局对于更为高效的传送方式的</w:t>
      </w:r>
      <w:r w:rsidR="00690918" w:rsidRPr="00E73718">
        <w:rPr>
          <w:rFonts w:ascii="SimSun" w:hAnsi="SimSun" w:hint="eastAsia"/>
          <w:sz w:val="21"/>
          <w:lang w:val="en-GB"/>
        </w:rPr>
        <w:t>需求</w:t>
      </w:r>
      <w:r w:rsidR="00B22A65" w:rsidRPr="00E73718">
        <w:rPr>
          <w:rFonts w:ascii="SimSun" w:hAnsi="SimSun" w:hint="eastAsia"/>
          <w:sz w:val="21"/>
          <w:lang w:val="en-GB"/>
        </w:rPr>
        <w:t>，因为受理局将</w:t>
      </w:r>
      <w:r w:rsidR="002D41F0" w:rsidRPr="00E73718">
        <w:rPr>
          <w:rFonts w:ascii="SimSun" w:hAnsi="SimSun" w:hint="eastAsia"/>
          <w:sz w:val="21"/>
          <w:lang w:val="en-GB"/>
        </w:rPr>
        <w:t>节省大量的打印和邮寄费用。</w:t>
      </w:r>
    </w:p>
    <w:p w:rsidR="00454A1D" w:rsidRPr="00D10549" w:rsidRDefault="00690918" w:rsidP="00D10549">
      <w:pPr>
        <w:pStyle w:val="2"/>
        <w:spacing w:before="0" w:afterLines="50" w:after="120" w:line="340" w:lineRule="atLeast"/>
        <w:rPr>
          <w:rStyle w:val="af0"/>
          <w:rFonts w:ascii="SimSun" w:hAnsi="SimSun"/>
          <w:b/>
          <w:i w:val="0"/>
          <w:sz w:val="21"/>
        </w:rPr>
      </w:pPr>
      <w:r w:rsidRPr="00D10549">
        <w:rPr>
          <w:rStyle w:val="af0"/>
          <w:rFonts w:ascii="SimSun" w:hAnsi="SimSun" w:hint="eastAsia"/>
          <w:b/>
          <w:i w:val="0"/>
          <w:sz w:val="21"/>
        </w:rPr>
        <w:t>简化传送方式</w:t>
      </w:r>
    </w:p>
    <w:p w:rsidR="00C7197A" w:rsidRPr="00E73718" w:rsidRDefault="00E8758A"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转换为</w:t>
      </w:r>
      <w:r w:rsidR="000D019D" w:rsidRPr="00E73718">
        <w:rPr>
          <w:rFonts w:ascii="SimSun" w:hAnsi="SimSun" w:hint="eastAsia"/>
          <w:sz w:val="21"/>
          <w:lang w:val="en-GB"/>
        </w:rPr>
        <w:t>对检索本进行电子传送</w:t>
      </w:r>
      <w:r w:rsidRPr="00E73718">
        <w:rPr>
          <w:rFonts w:ascii="SimSun" w:hAnsi="SimSun" w:hint="eastAsia"/>
          <w:sz w:val="21"/>
          <w:lang w:val="en-GB"/>
        </w:rPr>
        <w:t>还将简化传送方式，因为</w:t>
      </w:r>
      <w:r w:rsidR="00F722A4" w:rsidRPr="00E73718">
        <w:rPr>
          <w:rFonts w:ascii="SimSun" w:hAnsi="SimSun" w:hint="eastAsia"/>
          <w:sz w:val="21"/>
          <w:lang w:val="en-GB"/>
        </w:rPr>
        <w:t>最终将建立起</w:t>
      </w:r>
      <w:r w:rsidR="005F00DD" w:rsidRPr="00E73718">
        <w:rPr>
          <w:rFonts w:ascii="SimSun" w:hAnsi="SimSun" w:hint="eastAsia"/>
          <w:sz w:val="21"/>
          <w:lang w:val="en-GB"/>
        </w:rPr>
        <w:t>一个</w:t>
      </w:r>
      <w:r w:rsidR="00567C21" w:rsidRPr="00E73718">
        <w:rPr>
          <w:rFonts w:ascii="SimSun" w:hAnsi="SimSun" w:hint="eastAsia"/>
          <w:sz w:val="21"/>
          <w:lang w:val="en-GB"/>
        </w:rPr>
        <w:t>针对</w:t>
      </w:r>
      <w:r w:rsidR="00F722A4" w:rsidRPr="00E73718">
        <w:rPr>
          <w:rFonts w:ascii="SimSun" w:hAnsi="SimSun"/>
          <w:sz w:val="21"/>
          <w:lang w:val="en-GB"/>
        </w:rPr>
        <w:t>ISA/EP</w:t>
      </w:r>
      <w:r w:rsidR="00F722A4" w:rsidRPr="00E73718">
        <w:rPr>
          <w:rFonts w:ascii="SimSun" w:hAnsi="SimSun" w:hint="eastAsia"/>
          <w:sz w:val="21"/>
          <w:lang w:val="en-GB"/>
        </w:rPr>
        <w:t>的主要处理流程</w:t>
      </w:r>
      <w:r w:rsidR="00567C21" w:rsidRPr="00E73718">
        <w:rPr>
          <w:rFonts w:ascii="SimSun" w:hAnsi="SimSun" w:hint="eastAsia"/>
          <w:sz w:val="21"/>
          <w:lang w:val="en-GB"/>
        </w:rPr>
        <w:t>，该流程以电子传送为基础，使用共同的电子平台，</w:t>
      </w:r>
      <w:r w:rsidR="005F00DD" w:rsidRPr="00E73718">
        <w:rPr>
          <w:rFonts w:ascii="SimSun" w:hAnsi="SimSun" w:hint="eastAsia"/>
          <w:sz w:val="21"/>
          <w:lang w:val="en-GB"/>
        </w:rPr>
        <w:t>而不会存在</w:t>
      </w:r>
      <w:r w:rsidR="0049744A" w:rsidRPr="00E73718">
        <w:rPr>
          <w:rFonts w:ascii="SimSun" w:hAnsi="SimSun" w:hint="eastAsia"/>
          <w:sz w:val="21"/>
          <w:lang w:val="en-GB"/>
        </w:rPr>
        <w:t>与受理局一样多的流程。</w:t>
      </w:r>
    </w:p>
    <w:p w:rsidR="00A81681" w:rsidRPr="00E73718" w:rsidRDefault="00547DE5" w:rsidP="00E73718">
      <w:pPr>
        <w:pStyle w:val="ONUME"/>
        <w:tabs>
          <w:tab w:val="clear" w:pos="567"/>
        </w:tabs>
        <w:overflowPunct w:val="0"/>
        <w:spacing w:afterLines="50" w:after="120" w:line="340" w:lineRule="atLeast"/>
        <w:jc w:val="both"/>
        <w:rPr>
          <w:rFonts w:ascii="SimSun" w:hAnsi="SimSun"/>
          <w:sz w:val="21"/>
          <w:lang w:val="en-GB"/>
        </w:rPr>
      </w:pPr>
      <w:r w:rsidRPr="00E73718">
        <w:rPr>
          <w:rFonts w:ascii="SimSun" w:hAnsi="SimSun" w:hint="eastAsia"/>
          <w:sz w:val="21"/>
          <w:lang w:val="en-GB"/>
        </w:rPr>
        <w:t>考虑到以上</w:t>
      </w:r>
      <w:r w:rsidR="009208E4" w:rsidRPr="00E73718">
        <w:rPr>
          <w:rFonts w:ascii="SimSun" w:hAnsi="SimSun" w:hint="eastAsia"/>
          <w:sz w:val="21"/>
          <w:lang w:val="en-GB"/>
        </w:rPr>
        <w:t>情况</w:t>
      </w:r>
      <w:r w:rsidRPr="00E73718">
        <w:rPr>
          <w:rFonts w:ascii="SimSun" w:hAnsi="SimSun" w:hint="eastAsia"/>
          <w:sz w:val="21"/>
          <w:lang w:val="en-GB"/>
        </w:rPr>
        <w:t>，EPO</w:t>
      </w:r>
      <w:r w:rsidR="00056761" w:rsidRPr="00E73718">
        <w:rPr>
          <w:rFonts w:ascii="SimSun" w:hAnsi="SimSun" w:hint="eastAsia"/>
          <w:sz w:val="21"/>
          <w:lang w:val="en-GB"/>
        </w:rPr>
        <w:t>希望在试点计划完成后</w:t>
      </w:r>
      <w:r w:rsidR="00352506" w:rsidRPr="00E73718">
        <w:rPr>
          <w:rFonts w:ascii="SimSun" w:hAnsi="SimSun" w:hint="eastAsia"/>
          <w:sz w:val="21"/>
          <w:lang w:val="en-GB"/>
        </w:rPr>
        <w:t>将</w:t>
      </w:r>
      <w:r w:rsidR="005F00DD" w:rsidRPr="00E73718">
        <w:rPr>
          <w:rFonts w:ascii="SimSun" w:hAnsi="SimSun" w:hint="eastAsia"/>
          <w:sz w:val="21"/>
          <w:lang w:val="en-GB"/>
        </w:rPr>
        <w:t>这项</w:t>
      </w:r>
      <w:r w:rsidR="00352506" w:rsidRPr="00E73718">
        <w:rPr>
          <w:rFonts w:ascii="SimSun" w:hAnsi="SimSun" w:hint="eastAsia"/>
          <w:sz w:val="21"/>
          <w:lang w:val="en-GB"/>
        </w:rPr>
        <w:t>新服务提供给感兴趣的受理局，</w:t>
      </w:r>
      <w:r w:rsidR="00E94299" w:rsidRPr="00E73718">
        <w:rPr>
          <w:rFonts w:ascii="SimSun" w:hAnsi="SimSun" w:hint="eastAsia"/>
          <w:sz w:val="21"/>
          <w:lang w:val="en-GB"/>
        </w:rPr>
        <w:t>试点计划预计将在年底完成。</w:t>
      </w:r>
    </w:p>
    <w:bookmarkEnd w:id="5"/>
    <w:p w:rsidR="009E3751" w:rsidRPr="00D10549" w:rsidRDefault="006135F8" w:rsidP="00D10549">
      <w:pPr>
        <w:pStyle w:val="ONUME"/>
        <w:spacing w:afterLines="50" w:after="120" w:line="340" w:lineRule="atLeast"/>
        <w:ind w:left="5534"/>
        <w:rPr>
          <w:rFonts w:ascii="KaiTi" w:eastAsia="KaiTi"/>
          <w:i/>
          <w:iCs/>
          <w:sz w:val="21"/>
          <w:lang w:val="en-GB"/>
        </w:rPr>
      </w:pPr>
      <w:r w:rsidRPr="00D10549">
        <w:rPr>
          <w:rFonts w:ascii="KaiTi" w:eastAsia="KaiTi" w:hint="eastAsia"/>
          <w:i/>
          <w:iCs/>
          <w:sz w:val="21"/>
          <w:lang w:val="en-GB"/>
        </w:rPr>
        <w:t>请工作组注意本文件的内容。</w:t>
      </w:r>
    </w:p>
    <w:p w:rsidR="009E3751" w:rsidRPr="00E73718" w:rsidRDefault="009E3751" w:rsidP="00D10549">
      <w:pPr>
        <w:pStyle w:val="Endofdocument-Annex"/>
        <w:spacing w:afterLines="50" w:after="120" w:line="340" w:lineRule="atLeast"/>
        <w:rPr>
          <w:rFonts w:ascii="SimSun" w:hAnsi="SimSun"/>
          <w:sz w:val="21"/>
        </w:rPr>
      </w:pPr>
    </w:p>
    <w:p w:rsidR="001B1436" w:rsidRPr="00D10549" w:rsidRDefault="009E3751" w:rsidP="00D10549">
      <w:pPr>
        <w:pStyle w:val="Endofdocument-Annex"/>
        <w:spacing w:afterLines="50" w:after="120" w:line="340" w:lineRule="atLeast"/>
        <w:rPr>
          <w:rFonts w:ascii="KaiTi" w:eastAsia="KaiTi" w:hAnsi="KaiTi"/>
          <w:sz w:val="21"/>
        </w:rPr>
      </w:pPr>
      <w:r w:rsidRPr="00D10549">
        <w:rPr>
          <w:rFonts w:ascii="KaiTi" w:eastAsia="KaiTi" w:hAnsi="KaiTi"/>
          <w:sz w:val="21"/>
        </w:rPr>
        <w:t>[</w:t>
      </w:r>
      <w:r w:rsidR="006135F8" w:rsidRPr="00D10549">
        <w:rPr>
          <w:rFonts w:ascii="KaiTi" w:eastAsia="KaiTi" w:hAnsi="KaiTi" w:hint="eastAsia"/>
          <w:sz w:val="21"/>
        </w:rPr>
        <w:t>后接附件</w:t>
      </w:r>
      <w:r w:rsidRPr="00D10549">
        <w:rPr>
          <w:rFonts w:ascii="KaiTi" w:eastAsia="KaiTi" w:hAnsi="KaiTi"/>
          <w:sz w:val="21"/>
        </w:rPr>
        <w:t>]</w:t>
      </w:r>
    </w:p>
    <w:p w:rsidR="001B1436" w:rsidRPr="00E73718" w:rsidRDefault="001B1436" w:rsidP="001B1436">
      <w:pPr>
        <w:rPr>
          <w:rFonts w:ascii="SimSun" w:hAnsi="SimSun"/>
          <w:sz w:val="21"/>
        </w:rPr>
        <w:sectPr w:rsidR="001B1436" w:rsidRPr="00E73718" w:rsidSect="00751D53">
          <w:headerReference w:type="default" r:id="rId10"/>
          <w:endnotePr>
            <w:numFmt w:val="decimal"/>
          </w:endnotePr>
          <w:pgSz w:w="11907" w:h="16840" w:code="9"/>
          <w:pgMar w:top="567" w:right="1134" w:bottom="1418" w:left="1418" w:header="510" w:footer="1021" w:gutter="0"/>
          <w:cols w:space="720"/>
          <w:titlePg/>
          <w:docGrid w:linePitch="299"/>
        </w:sectPr>
      </w:pPr>
    </w:p>
    <w:p w:rsidR="001B1436" w:rsidRPr="00D10549" w:rsidRDefault="006135F8" w:rsidP="001B1436">
      <w:pPr>
        <w:pStyle w:val="2"/>
        <w:spacing w:before="120" w:after="0"/>
        <w:jc w:val="center"/>
        <w:rPr>
          <w:rFonts w:ascii="SimHei" w:eastAsia="SimHei" w:hAnsi="SimHei"/>
          <w:sz w:val="21"/>
        </w:rPr>
      </w:pPr>
      <w:r w:rsidRPr="00D10549">
        <w:rPr>
          <w:rFonts w:ascii="SimHei" w:eastAsia="SimHei" w:hAnsi="SimHei" w:hint="eastAsia"/>
          <w:sz w:val="21"/>
        </w:rPr>
        <w:lastRenderedPageBreak/>
        <w:t>无纸化</w:t>
      </w:r>
      <w:r w:rsidR="00FE63AD" w:rsidRPr="00D10549">
        <w:rPr>
          <w:rFonts w:ascii="SimHei" w:eastAsia="SimHei" w:hAnsi="SimHei"/>
          <w:sz w:val="21"/>
        </w:rPr>
        <w:t>PCT</w:t>
      </w:r>
      <w:r w:rsidRPr="00D10549">
        <w:rPr>
          <w:rFonts w:ascii="SimHei" w:eastAsia="SimHei" w:hAnsi="SimHei" w:hint="eastAsia"/>
          <w:sz w:val="21"/>
        </w:rPr>
        <w:t>时间表</w:t>
      </w:r>
    </w:p>
    <w:p w:rsidR="004A53D1" w:rsidRPr="00E73718" w:rsidRDefault="00D10549" w:rsidP="004A53D1">
      <w:pPr>
        <w:jc w:val="center"/>
        <w:rPr>
          <w:rFonts w:ascii="SimSun" w:hAnsi="SimSun"/>
          <w:sz w:val="21"/>
        </w:rPr>
      </w:pPr>
      <w:r w:rsidRPr="00D10549">
        <w:rPr>
          <w:noProof/>
        </w:rPr>
        <w:drawing>
          <wp:inline distT="0" distB="0" distL="0" distR="0">
            <wp:extent cx="8301600" cy="5432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01600" cy="5432400"/>
                    </a:xfrm>
                    <a:prstGeom prst="rect">
                      <a:avLst/>
                    </a:prstGeom>
                    <a:noFill/>
                    <a:ln>
                      <a:noFill/>
                    </a:ln>
                  </pic:spPr>
                </pic:pic>
              </a:graphicData>
            </a:graphic>
          </wp:inline>
        </w:drawing>
      </w:r>
    </w:p>
    <w:p w:rsidR="002928D3" w:rsidRPr="00D10549" w:rsidRDefault="00EA3013" w:rsidP="00D10549">
      <w:pPr>
        <w:spacing w:beforeLines="40" w:before="96" w:afterLines="40" w:after="96"/>
        <w:ind w:left="10886"/>
        <w:rPr>
          <w:rFonts w:ascii="KaiTi" w:eastAsia="KaiTi" w:hAnsi="KaiTi"/>
          <w:i/>
          <w:sz w:val="21"/>
          <w:szCs w:val="22"/>
        </w:rPr>
      </w:pPr>
      <w:r w:rsidRPr="00D10549">
        <w:rPr>
          <w:rFonts w:ascii="KaiTi" w:eastAsia="KaiTi" w:hAnsi="KaiTi"/>
          <w:sz w:val="21"/>
          <w:szCs w:val="22"/>
        </w:rPr>
        <w:t>[</w:t>
      </w:r>
      <w:r w:rsidR="00214C37" w:rsidRPr="00D10549">
        <w:rPr>
          <w:rFonts w:ascii="KaiTi" w:eastAsia="KaiTi" w:hAnsi="KaiTi" w:hint="eastAsia"/>
          <w:sz w:val="21"/>
          <w:szCs w:val="22"/>
        </w:rPr>
        <w:t>附件和文件完</w:t>
      </w:r>
      <w:r w:rsidR="001B1436" w:rsidRPr="00D10549">
        <w:rPr>
          <w:rFonts w:ascii="KaiTi" w:eastAsia="KaiTi" w:hAnsi="KaiTi"/>
          <w:sz w:val="21"/>
          <w:szCs w:val="22"/>
        </w:rPr>
        <w:t>]</w:t>
      </w:r>
    </w:p>
    <w:sectPr w:rsidR="002928D3" w:rsidRPr="00D10549" w:rsidSect="001B1436">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5C" w:rsidRDefault="009A3C5C">
      <w:r>
        <w:separator/>
      </w:r>
    </w:p>
  </w:endnote>
  <w:endnote w:type="continuationSeparator" w:id="0">
    <w:p w:rsidR="009A3C5C" w:rsidRDefault="009A3C5C" w:rsidP="003B38C1">
      <w:r>
        <w:separator/>
      </w:r>
    </w:p>
    <w:p w:rsidR="009A3C5C" w:rsidRPr="003B38C1" w:rsidRDefault="009A3C5C" w:rsidP="003B38C1">
      <w:pPr>
        <w:spacing w:after="60"/>
        <w:rPr>
          <w:sz w:val="17"/>
        </w:rPr>
      </w:pPr>
      <w:r>
        <w:rPr>
          <w:sz w:val="17"/>
        </w:rPr>
        <w:t>[Endnote continued from previous page]</w:t>
      </w:r>
    </w:p>
  </w:endnote>
  <w:endnote w:type="continuationNotice" w:id="1">
    <w:p w:rsidR="009A3C5C" w:rsidRPr="003B38C1" w:rsidRDefault="009A3C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5C" w:rsidRDefault="009A3C5C">
      <w:r>
        <w:separator/>
      </w:r>
    </w:p>
  </w:footnote>
  <w:footnote w:type="continuationSeparator" w:id="0">
    <w:p w:rsidR="009A3C5C" w:rsidRDefault="009A3C5C" w:rsidP="008B60B2">
      <w:r>
        <w:separator/>
      </w:r>
    </w:p>
    <w:p w:rsidR="009A3C5C" w:rsidRPr="00ED77FB" w:rsidRDefault="009A3C5C" w:rsidP="008B60B2">
      <w:pPr>
        <w:spacing w:after="60"/>
        <w:rPr>
          <w:sz w:val="17"/>
          <w:szCs w:val="17"/>
        </w:rPr>
      </w:pPr>
      <w:r w:rsidRPr="00ED77FB">
        <w:rPr>
          <w:sz w:val="17"/>
          <w:szCs w:val="17"/>
        </w:rPr>
        <w:t>[Footnote continued from previous page]</w:t>
      </w:r>
    </w:p>
  </w:footnote>
  <w:footnote w:type="continuationNotice" w:id="1">
    <w:p w:rsidR="009A3C5C" w:rsidRPr="00ED77FB" w:rsidRDefault="009A3C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B9" w:rsidRPr="00E73718" w:rsidRDefault="009F43B9" w:rsidP="00477D6B">
    <w:pPr>
      <w:jc w:val="right"/>
      <w:rPr>
        <w:rFonts w:ascii="SimSun" w:hAnsi="SimSun"/>
        <w:sz w:val="21"/>
      </w:rPr>
    </w:pPr>
    <w:r w:rsidRPr="00E73718">
      <w:rPr>
        <w:rFonts w:ascii="SimSun" w:hAnsi="SimSun"/>
        <w:sz w:val="21"/>
      </w:rPr>
      <w:t>PCT/WG/9/23</w:t>
    </w:r>
  </w:p>
  <w:p w:rsidR="009F43B9" w:rsidRPr="00E73718" w:rsidRDefault="00EE7933" w:rsidP="00477D6B">
    <w:pPr>
      <w:jc w:val="right"/>
      <w:rPr>
        <w:rFonts w:ascii="SimSun" w:hAnsi="SimSun"/>
        <w:sz w:val="21"/>
      </w:rPr>
    </w:pPr>
    <w:r w:rsidRPr="00E73718">
      <w:rPr>
        <w:rFonts w:ascii="SimSun" w:hAnsi="SimSun" w:hint="eastAsia"/>
        <w:sz w:val="21"/>
      </w:rPr>
      <w:t>第</w:t>
    </w:r>
    <w:r w:rsidR="00886C53" w:rsidRPr="00E73718">
      <w:rPr>
        <w:rFonts w:ascii="SimSun" w:hAnsi="SimSun"/>
        <w:sz w:val="21"/>
      </w:rPr>
      <w:fldChar w:fldCharType="begin"/>
    </w:r>
    <w:r w:rsidR="00886C53" w:rsidRPr="00E73718">
      <w:rPr>
        <w:rFonts w:ascii="SimSun" w:hAnsi="SimSun"/>
        <w:sz w:val="21"/>
      </w:rPr>
      <w:instrText xml:space="preserve"> PAGE  \* MERGEFORMAT </w:instrText>
    </w:r>
    <w:r w:rsidR="00886C53" w:rsidRPr="00E73718">
      <w:rPr>
        <w:rFonts w:ascii="SimSun" w:hAnsi="SimSun"/>
        <w:sz w:val="21"/>
      </w:rPr>
      <w:fldChar w:fldCharType="separate"/>
    </w:r>
    <w:r w:rsidR="00D902E0">
      <w:rPr>
        <w:rFonts w:ascii="SimSun" w:hAnsi="SimSun"/>
        <w:noProof/>
        <w:sz w:val="21"/>
      </w:rPr>
      <w:t>3</w:t>
    </w:r>
    <w:r w:rsidR="00886C53" w:rsidRPr="00E73718">
      <w:rPr>
        <w:rFonts w:ascii="SimSun" w:hAnsi="SimSun"/>
        <w:noProof/>
        <w:sz w:val="21"/>
      </w:rPr>
      <w:fldChar w:fldCharType="end"/>
    </w:r>
    <w:r w:rsidRPr="00E73718">
      <w:rPr>
        <w:rFonts w:ascii="SimSun" w:hAnsi="SimSun" w:hint="eastAsia"/>
        <w:sz w:val="21"/>
      </w:rPr>
      <w:t>页</w:t>
    </w:r>
  </w:p>
  <w:p w:rsidR="009F43B9" w:rsidRPr="00E73718" w:rsidRDefault="009F43B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B9" w:rsidRPr="00E73718" w:rsidRDefault="009F43B9" w:rsidP="00477D6B">
    <w:pPr>
      <w:jc w:val="right"/>
      <w:rPr>
        <w:rFonts w:ascii="SimSun" w:hAnsi="SimSun"/>
        <w:sz w:val="21"/>
        <w:lang w:val="da-DK"/>
      </w:rPr>
    </w:pPr>
    <w:bookmarkStart w:id="7" w:name="Code2"/>
    <w:bookmarkEnd w:id="7"/>
    <w:r w:rsidRPr="00E73718">
      <w:rPr>
        <w:rFonts w:ascii="SimSun" w:hAnsi="SimSun"/>
        <w:sz w:val="21"/>
        <w:lang w:val="da-DK"/>
      </w:rPr>
      <w:t>PCT/WG/9/8</w:t>
    </w:r>
  </w:p>
  <w:p w:rsidR="009F43B9" w:rsidRPr="00E73718" w:rsidRDefault="00D2694B" w:rsidP="00477D6B">
    <w:pPr>
      <w:jc w:val="right"/>
      <w:rPr>
        <w:rFonts w:ascii="SimSun" w:hAnsi="SimSun"/>
        <w:sz w:val="21"/>
        <w:lang w:val="da-DK"/>
      </w:rPr>
    </w:pPr>
    <w:proofErr w:type="gramStart"/>
    <w:r w:rsidRPr="00E73718">
      <w:rPr>
        <w:rFonts w:ascii="SimSun" w:hAnsi="SimSun" w:hint="eastAsia"/>
        <w:sz w:val="21"/>
        <w:lang w:val="da-DK"/>
      </w:rPr>
      <w:t>附件第</w:t>
    </w:r>
    <w:proofErr w:type="gramEnd"/>
    <w:r w:rsidR="00853EE5" w:rsidRPr="00E73718">
      <w:rPr>
        <w:rFonts w:ascii="SimSun" w:hAnsi="SimSun"/>
        <w:sz w:val="21"/>
      </w:rPr>
      <w:fldChar w:fldCharType="begin"/>
    </w:r>
    <w:r w:rsidR="009F43B9" w:rsidRPr="00E73718">
      <w:rPr>
        <w:rFonts w:ascii="SimSun" w:hAnsi="SimSun"/>
        <w:sz w:val="21"/>
        <w:lang w:val="da-DK"/>
      </w:rPr>
      <w:instrText xml:space="preserve"> PAGE  \* MERGEFORMAT </w:instrText>
    </w:r>
    <w:r w:rsidR="00853EE5" w:rsidRPr="00E73718">
      <w:rPr>
        <w:rFonts w:ascii="SimSun" w:hAnsi="SimSun"/>
        <w:sz w:val="21"/>
      </w:rPr>
      <w:fldChar w:fldCharType="separate"/>
    </w:r>
    <w:r w:rsidR="00886C53">
      <w:rPr>
        <w:rFonts w:ascii="SimSun" w:hAnsi="SimSun"/>
        <w:noProof/>
        <w:sz w:val="21"/>
        <w:lang w:val="da-DK"/>
      </w:rPr>
      <w:t>2</w:t>
    </w:r>
    <w:r w:rsidR="00853EE5" w:rsidRPr="00E73718">
      <w:rPr>
        <w:rFonts w:ascii="SimSun" w:hAnsi="SimSun"/>
        <w:sz w:val="21"/>
      </w:rPr>
      <w:fldChar w:fldCharType="end"/>
    </w:r>
    <w:r w:rsidRPr="00E73718">
      <w:rPr>
        <w:rFonts w:ascii="SimSun" w:hAnsi="SimSun" w:hint="eastAsia"/>
        <w:sz w:val="21"/>
      </w:rPr>
      <w:t>页</w:t>
    </w:r>
  </w:p>
  <w:p w:rsidR="009F43B9" w:rsidRPr="00E73718" w:rsidRDefault="009F43B9" w:rsidP="00477D6B">
    <w:pPr>
      <w:jc w:val="right"/>
      <w:rPr>
        <w:rFonts w:ascii="SimSun" w:hAnsi="SimSun"/>
        <w:sz w:val="21"/>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49" w:rsidRDefault="009F43B9" w:rsidP="00751D53">
    <w:pPr>
      <w:pStyle w:val="aa"/>
      <w:jc w:val="right"/>
      <w:rPr>
        <w:rFonts w:ascii="SimSun" w:hAnsi="SimSun"/>
        <w:sz w:val="21"/>
        <w:lang w:val="da-DK"/>
      </w:rPr>
    </w:pPr>
    <w:r w:rsidRPr="00E73718">
      <w:rPr>
        <w:rFonts w:ascii="SimSun" w:hAnsi="SimSun"/>
        <w:sz w:val="21"/>
        <w:lang w:val="da-DK"/>
      </w:rPr>
      <w:t>PCT/WG/9/23</w:t>
    </w:r>
  </w:p>
  <w:p w:rsidR="009F43B9" w:rsidRPr="00E73718" w:rsidRDefault="00D2694B" w:rsidP="00751D53">
    <w:pPr>
      <w:pStyle w:val="aa"/>
      <w:jc w:val="right"/>
      <w:rPr>
        <w:rFonts w:ascii="SimSun" w:hAnsi="SimSun"/>
        <w:sz w:val="21"/>
        <w:lang w:val="da-DK"/>
      </w:rPr>
    </w:pPr>
    <w:r w:rsidRPr="00E73718">
      <w:rPr>
        <w:rFonts w:ascii="SimSun" w:hAnsi="SimSun" w:hint="eastAsia"/>
        <w:sz w:val="21"/>
        <w:lang w:val="da-DK"/>
      </w:rPr>
      <w:t>附</w:t>
    </w:r>
    <w:r w:rsidR="00D10549">
      <w:rPr>
        <w:rFonts w:ascii="SimSun" w:hAnsi="SimSun" w:hint="eastAsia"/>
        <w:sz w:val="21"/>
        <w:lang w:val="da-DK"/>
      </w:rPr>
      <w:t xml:space="preserve">　</w:t>
    </w:r>
    <w:r w:rsidRPr="00E73718">
      <w:rPr>
        <w:rFonts w:ascii="SimSun" w:hAnsi="SimSun" w:hint="eastAsia"/>
        <w:sz w:val="21"/>
        <w:lang w:val="da-DK"/>
      </w:rPr>
      <w:t>件</w:t>
    </w:r>
  </w:p>
  <w:p w:rsidR="009F43B9" w:rsidRPr="00E73718" w:rsidRDefault="009F43B9">
    <w:pPr>
      <w:pStyle w:val="aa"/>
      <w:rPr>
        <w:rFonts w:ascii="SimSun" w:hAnsi="SimSun"/>
        <w:sz w:val="21"/>
        <w:lang w:val="da-D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80142F"/>
    <w:multiLevelType w:val="multilevel"/>
    <w:tmpl w:val="B7248E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DAF7DB5"/>
    <w:multiLevelType w:val="multilevel"/>
    <w:tmpl w:val="5CC20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F9"/>
    <w:rsid w:val="00001227"/>
    <w:rsid w:val="000065CB"/>
    <w:rsid w:val="0001485B"/>
    <w:rsid w:val="00017747"/>
    <w:rsid w:val="00021DB5"/>
    <w:rsid w:val="000276D2"/>
    <w:rsid w:val="000312A6"/>
    <w:rsid w:val="00041A9D"/>
    <w:rsid w:val="00042AE2"/>
    <w:rsid w:val="00043CAA"/>
    <w:rsid w:val="000514FA"/>
    <w:rsid w:val="0005152B"/>
    <w:rsid w:val="00056761"/>
    <w:rsid w:val="000655FE"/>
    <w:rsid w:val="000745F9"/>
    <w:rsid w:val="00075432"/>
    <w:rsid w:val="000802DE"/>
    <w:rsid w:val="00084015"/>
    <w:rsid w:val="0009317A"/>
    <w:rsid w:val="00093DC6"/>
    <w:rsid w:val="000968ED"/>
    <w:rsid w:val="00097462"/>
    <w:rsid w:val="000A07EE"/>
    <w:rsid w:val="000B4BB3"/>
    <w:rsid w:val="000C725D"/>
    <w:rsid w:val="000C7834"/>
    <w:rsid w:val="000D019D"/>
    <w:rsid w:val="000D0DF2"/>
    <w:rsid w:val="000D40A1"/>
    <w:rsid w:val="000F4FB3"/>
    <w:rsid w:val="000F5E56"/>
    <w:rsid w:val="000F7754"/>
    <w:rsid w:val="000F7F3F"/>
    <w:rsid w:val="00100787"/>
    <w:rsid w:val="00100E79"/>
    <w:rsid w:val="00103774"/>
    <w:rsid w:val="00132FC1"/>
    <w:rsid w:val="001362EE"/>
    <w:rsid w:val="00140EFD"/>
    <w:rsid w:val="00144A8F"/>
    <w:rsid w:val="001452AA"/>
    <w:rsid w:val="0015030D"/>
    <w:rsid w:val="00150548"/>
    <w:rsid w:val="001513E0"/>
    <w:rsid w:val="001664CC"/>
    <w:rsid w:val="00167473"/>
    <w:rsid w:val="00171D0C"/>
    <w:rsid w:val="00173198"/>
    <w:rsid w:val="00177411"/>
    <w:rsid w:val="001832A6"/>
    <w:rsid w:val="001866DF"/>
    <w:rsid w:val="00195668"/>
    <w:rsid w:val="001A2E90"/>
    <w:rsid w:val="001B1436"/>
    <w:rsid w:val="001B59C6"/>
    <w:rsid w:val="001C11BB"/>
    <w:rsid w:val="001C33CA"/>
    <w:rsid w:val="001C7E94"/>
    <w:rsid w:val="001D3EF9"/>
    <w:rsid w:val="001D61A5"/>
    <w:rsid w:val="001E006E"/>
    <w:rsid w:val="00201836"/>
    <w:rsid w:val="0021130F"/>
    <w:rsid w:val="00213EEA"/>
    <w:rsid w:val="00214C37"/>
    <w:rsid w:val="00226BC4"/>
    <w:rsid w:val="002335E7"/>
    <w:rsid w:val="00245E52"/>
    <w:rsid w:val="002634C4"/>
    <w:rsid w:val="002720C3"/>
    <w:rsid w:val="002734B4"/>
    <w:rsid w:val="0028368D"/>
    <w:rsid w:val="0028583A"/>
    <w:rsid w:val="002928D3"/>
    <w:rsid w:val="002A5B24"/>
    <w:rsid w:val="002C351C"/>
    <w:rsid w:val="002D41F0"/>
    <w:rsid w:val="002E3A27"/>
    <w:rsid w:val="002F1145"/>
    <w:rsid w:val="002F1FE6"/>
    <w:rsid w:val="002F4E68"/>
    <w:rsid w:val="003003E0"/>
    <w:rsid w:val="00302524"/>
    <w:rsid w:val="00312F7F"/>
    <w:rsid w:val="003175AB"/>
    <w:rsid w:val="00322E96"/>
    <w:rsid w:val="00325D70"/>
    <w:rsid w:val="00330094"/>
    <w:rsid w:val="0034195B"/>
    <w:rsid w:val="00352506"/>
    <w:rsid w:val="003532D4"/>
    <w:rsid w:val="00361450"/>
    <w:rsid w:val="003654F0"/>
    <w:rsid w:val="003657F8"/>
    <w:rsid w:val="00366AD6"/>
    <w:rsid w:val="003673CF"/>
    <w:rsid w:val="00373226"/>
    <w:rsid w:val="00377432"/>
    <w:rsid w:val="00382289"/>
    <w:rsid w:val="00382B10"/>
    <w:rsid w:val="003845C1"/>
    <w:rsid w:val="00384B47"/>
    <w:rsid w:val="003A6E0A"/>
    <w:rsid w:val="003A6F89"/>
    <w:rsid w:val="003A7370"/>
    <w:rsid w:val="003B38C1"/>
    <w:rsid w:val="003D4B54"/>
    <w:rsid w:val="003D6ECF"/>
    <w:rsid w:val="003E30C4"/>
    <w:rsid w:val="003F0EDB"/>
    <w:rsid w:val="003F6004"/>
    <w:rsid w:val="003F6869"/>
    <w:rsid w:val="00401CCB"/>
    <w:rsid w:val="004035C7"/>
    <w:rsid w:val="0040469B"/>
    <w:rsid w:val="004053BF"/>
    <w:rsid w:val="00413DB9"/>
    <w:rsid w:val="00415A4C"/>
    <w:rsid w:val="00416585"/>
    <w:rsid w:val="004237C8"/>
    <w:rsid w:val="00423E3E"/>
    <w:rsid w:val="00427AF4"/>
    <w:rsid w:val="00435434"/>
    <w:rsid w:val="00452296"/>
    <w:rsid w:val="00454A1D"/>
    <w:rsid w:val="00457BFC"/>
    <w:rsid w:val="004630BC"/>
    <w:rsid w:val="004647DA"/>
    <w:rsid w:val="00474062"/>
    <w:rsid w:val="00474A69"/>
    <w:rsid w:val="00477D6B"/>
    <w:rsid w:val="00482E71"/>
    <w:rsid w:val="00485333"/>
    <w:rsid w:val="00485412"/>
    <w:rsid w:val="00485FC7"/>
    <w:rsid w:val="00486957"/>
    <w:rsid w:val="0049744A"/>
    <w:rsid w:val="004A1CED"/>
    <w:rsid w:val="004A53D1"/>
    <w:rsid w:val="004B44B3"/>
    <w:rsid w:val="004C3014"/>
    <w:rsid w:val="004C62E4"/>
    <w:rsid w:val="004C7FB1"/>
    <w:rsid w:val="004D6EA1"/>
    <w:rsid w:val="004E61FD"/>
    <w:rsid w:val="004F0C3D"/>
    <w:rsid w:val="004F3396"/>
    <w:rsid w:val="00500989"/>
    <w:rsid w:val="005019FF"/>
    <w:rsid w:val="00503002"/>
    <w:rsid w:val="0050553E"/>
    <w:rsid w:val="00505EE8"/>
    <w:rsid w:val="00510E50"/>
    <w:rsid w:val="0051304F"/>
    <w:rsid w:val="00517DE5"/>
    <w:rsid w:val="00525BCC"/>
    <w:rsid w:val="0053057A"/>
    <w:rsid w:val="00544AEC"/>
    <w:rsid w:val="00547DE5"/>
    <w:rsid w:val="0055483A"/>
    <w:rsid w:val="00560A29"/>
    <w:rsid w:val="00562D56"/>
    <w:rsid w:val="00567C21"/>
    <w:rsid w:val="005846CB"/>
    <w:rsid w:val="00586B11"/>
    <w:rsid w:val="00597887"/>
    <w:rsid w:val="00597BAB"/>
    <w:rsid w:val="005A327D"/>
    <w:rsid w:val="005B0A67"/>
    <w:rsid w:val="005B222F"/>
    <w:rsid w:val="005B4C1C"/>
    <w:rsid w:val="005C6649"/>
    <w:rsid w:val="005D1CA3"/>
    <w:rsid w:val="005D3C11"/>
    <w:rsid w:val="005D724C"/>
    <w:rsid w:val="005E13B3"/>
    <w:rsid w:val="005F00DD"/>
    <w:rsid w:val="005F2320"/>
    <w:rsid w:val="00605827"/>
    <w:rsid w:val="006135F8"/>
    <w:rsid w:val="00625572"/>
    <w:rsid w:val="006437D0"/>
    <w:rsid w:val="00644FE6"/>
    <w:rsid w:val="00646050"/>
    <w:rsid w:val="00647913"/>
    <w:rsid w:val="00650668"/>
    <w:rsid w:val="00654423"/>
    <w:rsid w:val="00664082"/>
    <w:rsid w:val="00667C86"/>
    <w:rsid w:val="006713CA"/>
    <w:rsid w:val="00676C5C"/>
    <w:rsid w:val="00677A21"/>
    <w:rsid w:val="006801AE"/>
    <w:rsid w:val="00690918"/>
    <w:rsid w:val="00691DF6"/>
    <w:rsid w:val="006A0AE8"/>
    <w:rsid w:val="006A66FB"/>
    <w:rsid w:val="006A75D1"/>
    <w:rsid w:val="006C0C93"/>
    <w:rsid w:val="006C76C9"/>
    <w:rsid w:val="006C7E91"/>
    <w:rsid w:val="006D0E64"/>
    <w:rsid w:val="006D5966"/>
    <w:rsid w:val="007229A2"/>
    <w:rsid w:val="0072528A"/>
    <w:rsid w:val="00742931"/>
    <w:rsid w:val="00751D53"/>
    <w:rsid w:val="007646E7"/>
    <w:rsid w:val="00764950"/>
    <w:rsid w:val="00764AC2"/>
    <w:rsid w:val="007703EF"/>
    <w:rsid w:val="00773CC7"/>
    <w:rsid w:val="00777542"/>
    <w:rsid w:val="00783EA6"/>
    <w:rsid w:val="007851A8"/>
    <w:rsid w:val="007903E4"/>
    <w:rsid w:val="00791E87"/>
    <w:rsid w:val="00796D98"/>
    <w:rsid w:val="007A20D7"/>
    <w:rsid w:val="007A70BD"/>
    <w:rsid w:val="007B0D1B"/>
    <w:rsid w:val="007B6E22"/>
    <w:rsid w:val="007C129C"/>
    <w:rsid w:val="007C580D"/>
    <w:rsid w:val="007C5946"/>
    <w:rsid w:val="007D1613"/>
    <w:rsid w:val="007E5A4A"/>
    <w:rsid w:val="007F7DB7"/>
    <w:rsid w:val="00800515"/>
    <w:rsid w:val="00804018"/>
    <w:rsid w:val="00812B47"/>
    <w:rsid w:val="0083134F"/>
    <w:rsid w:val="00837EDA"/>
    <w:rsid w:val="00845FE7"/>
    <w:rsid w:val="0085020F"/>
    <w:rsid w:val="00853EE5"/>
    <w:rsid w:val="0085717C"/>
    <w:rsid w:val="0085774D"/>
    <w:rsid w:val="00875016"/>
    <w:rsid w:val="00881E74"/>
    <w:rsid w:val="00886C53"/>
    <w:rsid w:val="008A7C64"/>
    <w:rsid w:val="008B2CC1"/>
    <w:rsid w:val="008B60B2"/>
    <w:rsid w:val="008C31D7"/>
    <w:rsid w:val="008D52BB"/>
    <w:rsid w:val="008D74F7"/>
    <w:rsid w:val="008E014B"/>
    <w:rsid w:val="008E73A6"/>
    <w:rsid w:val="008F67DD"/>
    <w:rsid w:val="00904F9C"/>
    <w:rsid w:val="0090731E"/>
    <w:rsid w:val="00912CB8"/>
    <w:rsid w:val="009131DF"/>
    <w:rsid w:val="00916EE2"/>
    <w:rsid w:val="009208E4"/>
    <w:rsid w:val="00925C82"/>
    <w:rsid w:val="00931C5D"/>
    <w:rsid w:val="00935846"/>
    <w:rsid w:val="009433FD"/>
    <w:rsid w:val="009508BD"/>
    <w:rsid w:val="00955EBE"/>
    <w:rsid w:val="00964CD5"/>
    <w:rsid w:val="00966A22"/>
    <w:rsid w:val="0096722F"/>
    <w:rsid w:val="00976AA8"/>
    <w:rsid w:val="009805C5"/>
    <w:rsid w:val="00980843"/>
    <w:rsid w:val="00990742"/>
    <w:rsid w:val="009939F0"/>
    <w:rsid w:val="009A3C5C"/>
    <w:rsid w:val="009A5E47"/>
    <w:rsid w:val="009D7BB9"/>
    <w:rsid w:val="009E0F59"/>
    <w:rsid w:val="009E2791"/>
    <w:rsid w:val="009E3751"/>
    <w:rsid w:val="009E3F6F"/>
    <w:rsid w:val="009F30B6"/>
    <w:rsid w:val="009F43B9"/>
    <w:rsid w:val="009F499F"/>
    <w:rsid w:val="009F4E7A"/>
    <w:rsid w:val="00A003F2"/>
    <w:rsid w:val="00A15929"/>
    <w:rsid w:val="00A1788B"/>
    <w:rsid w:val="00A21A30"/>
    <w:rsid w:val="00A23364"/>
    <w:rsid w:val="00A42DAF"/>
    <w:rsid w:val="00A45BD8"/>
    <w:rsid w:val="00A56889"/>
    <w:rsid w:val="00A66608"/>
    <w:rsid w:val="00A74DEE"/>
    <w:rsid w:val="00A81681"/>
    <w:rsid w:val="00A817A4"/>
    <w:rsid w:val="00A869B7"/>
    <w:rsid w:val="00A95374"/>
    <w:rsid w:val="00AA6D11"/>
    <w:rsid w:val="00AA701B"/>
    <w:rsid w:val="00AB26C4"/>
    <w:rsid w:val="00AB2C9F"/>
    <w:rsid w:val="00AC0E74"/>
    <w:rsid w:val="00AC205C"/>
    <w:rsid w:val="00AD4F91"/>
    <w:rsid w:val="00AF0A6B"/>
    <w:rsid w:val="00AF15FE"/>
    <w:rsid w:val="00B05A69"/>
    <w:rsid w:val="00B0618F"/>
    <w:rsid w:val="00B1312A"/>
    <w:rsid w:val="00B168C8"/>
    <w:rsid w:val="00B22A65"/>
    <w:rsid w:val="00B6128C"/>
    <w:rsid w:val="00B77ED3"/>
    <w:rsid w:val="00B9734B"/>
    <w:rsid w:val="00B975A0"/>
    <w:rsid w:val="00B97FA6"/>
    <w:rsid w:val="00BA279C"/>
    <w:rsid w:val="00BB2938"/>
    <w:rsid w:val="00BC10C5"/>
    <w:rsid w:val="00BC1A28"/>
    <w:rsid w:val="00BC7A12"/>
    <w:rsid w:val="00BD3406"/>
    <w:rsid w:val="00BE0570"/>
    <w:rsid w:val="00C011F5"/>
    <w:rsid w:val="00C036DA"/>
    <w:rsid w:val="00C037A1"/>
    <w:rsid w:val="00C06CC2"/>
    <w:rsid w:val="00C10C5B"/>
    <w:rsid w:val="00C11BFE"/>
    <w:rsid w:val="00C40B03"/>
    <w:rsid w:val="00C46823"/>
    <w:rsid w:val="00C53D35"/>
    <w:rsid w:val="00C661AF"/>
    <w:rsid w:val="00C7197A"/>
    <w:rsid w:val="00C76080"/>
    <w:rsid w:val="00C844F2"/>
    <w:rsid w:val="00C966EB"/>
    <w:rsid w:val="00CA41DA"/>
    <w:rsid w:val="00CA767B"/>
    <w:rsid w:val="00CB3438"/>
    <w:rsid w:val="00CC4CB8"/>
    <w:rsid w:val="00CE3B78"/>
    <w:rsid w:val="00D05083"/>
    <w:rsid w:val="00D10549"/>
    <w:rsid w:val="00D11332"/>
    <w:rsid w:val="00D2694B"/>
    <w:rsid w:val="00D26B3E"/>
    <w:rsid w:val="00D45252"/>
    <w:rsid w:val="00D474D7"/>
    <w:rsid w:val="00D51A6D"/>
    <w:rsid w:val="00D523BD"/>
    <w:rsid w:val="00D53773"/>
    <w:rsid w:val="00D56155"/>
    <w:rsid w:val="00D618FC"/>
    <w:rsid w:val="00D71B4D"/>
    <w:rsid w:val="00D902E0"/>
    <w:rsid w:val="00D905B8"/>
    <w:rsid w:val="00D93D55"/>
    <w:rsid w:val="00DA29BC"/>
    <w:rsid w:val="00DA725A"/>
    <w:rsid w:val="00DC1F82"/>
    <w:rsid w:val="00DC2F2D"/>
    <w:rsid w:val="00DC4882"/>
    <w:rsid w:val="00DC4C58"/>
    <w:rsid w:val="00DC51ED"/>
    <w:rsid w:val="00DD4C6C"/>
    <w:rsid w:val="00DE57D7"/>
    <w:rsid w:val="00DF10B3"/>
    <w:rsid w:val="00E01BC9"/>
    <w:rsid w:val="00E226F7"/>
    <w:rsid w:val="00E33251"/>
    <w:rsid w:val="00E335FE"/>
    <w:rsid w:val="00E44EFC"/>
    <w:rsid w:val="00E509DE"/>
    <w:rsid w:val="00E50AB0"/>
    <w:rsid w:val="00E608ED"/>
    <w:rsid w:val="00E60D64"/>
    <w:rsid w:val="00E63610"/>
    <w:rsid w:val="00E73718"/>
    <w:rsid w:val="00E850D3"/>
    <w:rsid w:val="00E8758A"/>
    <w:rsid w:val="00E94299"/>
    <w:rsid w:val="00EA09A4"/>
    <w:rsid w:val="00EA3013"/>
    <w:rsid w:val="00EA3CF5"/>
    <w:rsid w:val="00EA77B8"/>
    <w:rsid w:val="00EB1048"/>
    <w:rsid w:val="00EB1E22"/>
    <w:rsid w:val="00EC452B"/>
    <w:rsid w:val="00EC4E49"/>
    <w:rsid w:val="00ED08FD"/>
    <w:rsid w:val="00ED1578"/>
    <w:rsid w:val="00ED77FB"/>
    <w:rsid w:val="00EE45FA"/>
    <w:rsid w:val="00EE7933"/>
    <w:rsid w:val="00F02A94"/>
    <w:rsid w:val="00F150C6"/>
    <w:rsid w:val="00F15E17"/>
    <w:rsid w:val="00F201C1"/>
    <w:rsid w:val="00F2232B"/>
    <w:rsid w:val="00F309CA"/>
    <w:rsid w:val="00F45C11"/>
    <w:rsid w:val="00F57F3F"/>
    <w:rsid w:val="00F66152"/>
    <w:rsid w:val="00F66746"/>
    <w:rsid w:val="00F70D69"/>
    <w:rsid w:val="00F71DDA"/>
    <w:rsid w:val="00F722A4"/>
    <w:rsid w:val="00F74A28"/>
    <w:rsid w:val="00F81BCB"/>
    <w:rsid w:val="00FA1247"/>
    <w:rsid w:val="00FB3641"/>
    <w:rsid w:val="00FB4151"/>
    <w:rsid w:val="00FD5701"/>
    <w:rsid w:val="00FE3E8D"/>
    <w:rsid w:val="00FE63AD"/>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D3406"/>
    <w:rPr>
      <w:rFonts w:ascii="Tahoma" w:hAnsi="Tahoma" w:cs="Tahoma"/>
      <w:sz w:val="16"/>
      <w:szCs w:val="16"/>
    </w:rPr>
  </w:style>
  <w:style w:type="character" w:customStyle="1" w:styleId="Char">
    <w:name w:val="批注框文本 Char"/>
    <w:basedOn w:val="a1"/>
    <w:link w:val="ad"/>
    <w:rsid w:val="00BD3406"/>
    <w:rPr>
      <w:rFonts w:ascii="Tahoma" w:eastAsia="SimSun" w:hAnsi="Tahoma" w:cs="Tahoma"/>
      <w:sz w:val="16"/>
      <w:szCs w:val="16"/>
      <w:lang w:eastAsia="zh-CN"/>
    </w:rPr>
  </w:style>
  <w:style w:type="character" w:customStyle="1" w:styleId="3Char">
    <w:name w:val="标题 3 Char"/>
    <w:basedOn w:val="a1"/>
    <w:link w:val="3"/>
    <w:rsid w:val="001B1436"/>
    <w:rPr>
      <w:rFonts w:ascii="Arial" w:eastAsia="SimSun" w:hAnsi="Arial" w:cs="Arial"/>
      <w:bCs/>
      <w:sz w:val="22"/>
      <w:szCs w:val="26"/>
      <w:u w:val="single"/>
      <w:lang w:eastAsia="zh-CN"/>
    </w:rPr>
  </w:style>
  <w:style w:type="character" w:styleId="ae">
    <w:name w:val="Hyperlink"/>
    <w:basedOn w:val="a1"/>
    <w:unhideWhenUsed/>
    <w:rsid w:val="001B1436"/>
    <w:rPr>
      <w:color w:val="0000FF" w:themeColor="hyperlink"/>
      <w:u w:val="single"/>
    </w:rPr>
  </w:style>
  <w:style w:type="character" w:customStyle="1" w:styleId="2Char">
    <w:name w:val="标题 2 Char"/>
    <w:basedOn w:val="a1"/>
    <w:link w:val="2"/>
    <w:rsid w:val="001B1436"/>
    <w:rPr>
      <w:rFonts w:ascii="Arial" w:eastAsia="SimSun" w:hAnsi="Arial" w:cs="Arial"/>
      <w:bCs/>
      <w:iCs/>
      <w:caps/>
      <w:sz w:val="22"/>
      <w:szCs w:val="28"/>
      <w:lang w:eastAsia="zh-CN"/>
    </w:rPr>
  </w:style>
  <w:style w:type="table" w:styleId="af">
    <w:name w:val="Table Grid"/>
    <w:basedOn w:val="a2"/>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ONormal">
    <w:name w:val="EPONormal"/>
    <w:basedOn w:val="a0"/>
    <w:link w:val="EPONormalChar"/>
    <w:qFormat/>
    <w:rsid w:val="00AA6D11"/>
    <w:rPr>
      <w:sz w:val="24"/>
    </w:rPr>
  </w:style>
  <w:style w:type="character" w:customStyle="1" w:styleId="EPONormalChar">
    <w:name w:val="EPONormal Char"/>
    <w:basedOn w:val="a1"/>
    <w:link w:val="EPONormal"/>
    <w:rsid w:val="00AA6D11"/>
    <w:rPr>
      <w:rFonts w:ascii="Arial" w:eastAsia="SimSun" w:hAnsi="Arial" w:cs="Arial"/>
      <w:sz w:val="24"/>
      <w:lang w:eastAsia="zh-CN"/>
    </w:rPr>
  </w:style>
  <w:style w:type="paragraph" w:customStyle="1" w:styleId="EPODocNormal">
    <w:name w:val="EPODocNormal"/>
    <w:basedOn w:val="a0"/>
    <w:link w:val="EPODocNormalChar"/>
    <w:qFormat/>
    <w:rsid w:val="00AA6D11"/>
  </w:style>
  <w:style w:type="character" w:customStyle="1" w:styleId="EPODocNormalChar">
    <w:name w:val="EPODocNormal Char"/>
    <w:basedOn w:val="a1"/>
    <w:link w:val="EPODocNormal"/>
    <w:rsid w:val="00AA6D11"/>
    <w:rPr>
      <w:rFonts w:ascii="Arial" w:eastAsia="SimSun" w:hAnsi="Arial" w:cs="Arial"/>
      <w:sz w:val="22"/>
      <w:lang w:eastAsia="zh-CN"/>
    </w:rPr>
  </w:style>
  <w:style w:type="paragraph" w:customStyle="1" w:styleId="EPODocHeading1">
    <w:name w:val="EPODocHeading1"/>
    <w:basedOn w:val="a0"/>
    <w:link w:val="EPODocHeading1Char"/>
    <w:qFormat/>
    <w:rsid w:val="00AA6D11"/>
  </w:style>
  <w:style w:type="character" w:customStyle="1" w:styleId="EPODocHeading1Char">
    <w:name w:val="EPODocHeading1 Char"/>
    <w:basedOn w:val="a1"/>
    <w:link w:val="EPODocHeading1"/>
    <w:rsid w:val="00AA6D11"/>
    <w:rPr>
      <w:rFonts w:ascii="Arial" w:eastAsia="SimSun" w:hAnsi="Arial" w:cs="Arial"/>
      <w:sz w:val="22"/>
      <w:lang w:eastAsia="zh-CN"/>
    </w:rPr>
  </w:style>
  <w:style w:type="paragraph" w:customStyle="1" w:styleId="EPOBullet">
    <w:name w:val="EPOBullet"/>
    <w:basedOn w:val="a0"/>
    <w:link w:val="EPOBulletChar"/>
    <w:qFormat/>
    <w:rsid w:val="00AA6D11"/>
  </w:style>
  <w:style w:type="character" w:customStyle="1" w:styleId="EPOBulletChar">
    <w:name w:val="EPOBullet Char"/>
    <w:basedOn w:val="a1"/>
    <w:link w:val="EPOBullet"/>
    <w:rsid w:val="00AA6D11"/>
    <w:rPr>
      <w:rFonts w:ascii="Arial" w:eastAsia="SimSun" w:hAnsi="Arial" w:cs="Arial"/>
      <w:sz w:val="22"/>
      <w:lang w:eastAsia="zh-CN"/>
    </w:rPr>
  </w:style>
  <w:style w:type="paragraph" w:customStyle="1" w:styleId="EPOList">
    <w:name w:val="EPOList"/>
    <w:basedOn w:val="a0"/>
    <w:link w:val="EPOListChar"/>
    <w:qFormat/>
    <w:rsid w:val="00AA6D11"/>
  </w:style>
  <w:style w:type="character" w:customStyle="1" w:styleId="EPOListChar">
    <w:name w:val="EPOList Char"/>
    <w:basedOn w:val="a1"/>
    <w:link w:val="EPOList"/>
    <w:rsid w:val="00AA6D11"/>
    <w:rPr>
      <w:rFonts w:ascii="Arial" w:eastAsia="SimSun" w:hAnsi="Arial" w:cs="Arial"/>
      <w:sz w:val="22"/>
      <w:lang w:eastAsia="zh-CN"/>
    </w:rPr>
  </w:style>
  <w:style w:type="character" w:customStyle="1" w:styleId="ONUMEChar">
    <w:name w:val="ONUM E Char"/>
    <w:link w:val="ONUME"/>
    <w:uiPriority w:val="99"/>
    <w:locked/>
    <w:rsid w:val="009E3751"/>
    <w:rPr>
      <w:rFonts w:ascii="Arial" w:hAnsi="Arial" w:cs="Arial"/>
      <w:sz w:val="22"/>
      <w:lang w:eastAsia="zh-CN"/>
    </w:rPr>
  </w:style>
  <w:style w:type="character" w:customStyle="1" w:styleId="1Char">
    <w:name w:val="标题 1 Char"/>
    <w:basedOn w:val="a1"/>
    <w:link w:val="1"/>
    <w:rsid w:val="009E3751"/>
    <w:rPr>
      <w:rFonts w:ascii="Arial" w:eastAsia="SimSun" w:hAnsi="Arial" w:cs="Arial"/>
      <w:b/>
      <w:bCs/>
      <w:caps/>
      <w:kern w:val="32"/>
      <w:sz w:val="22"/>
      <w:szCs w:val="32"/>
      <w:lang w:eastAsia="zh-CN"/>
    </w:rPr>
  </w:style>
  <w:style w:type="paragraph" w:customStyle="1" w:styleId="EPODocHeading2">
    <w:name w:val="EPODocHeading2"/>
    <w:basedOn w:val="a0"/>
    <w:link w:val="EPODocHeading2Char"/>
    <w:qFormat/>
    <w:rsid w:val="004053BF"/>
  </w:style>
  <w:style w:type="character" w:customStyle="1" w:styleId="EPODocHeading2Char">
    <w:name w:val="EPODocHeading2 Char"/>
    <w:basedOn w:val="a1"/>
    <w:link w:val="EPODocHeading2"/>
    <w:rsid w:val="004053BF"/>
    <w:rPr>
      <w:rFonts w:ascii="Arial" w:eastAsia="SimSun" w:hAnsi="Arial" w:cs="Arial"/>
      <w:sz w:val="22"/>
      <w:lang w:eastAsia="zh-CN"/>
    </w:rPr>
  </w:style>
  <w:style w:type="paragraph" w:customStyle="1" w:styleId="EPODocBullet">
    <w:name w:val="EPODocBullet"/>
    <w:basedOn w:val="a0"/>
    <w:link w:val="EPODocBulletChar"/>
    <w:qFormat/>
    <w:rsid w:val="004053BF"/>
  </w:style>
  <w:style w:type="character" w:customStyle="1" w:styleId="EPODocBulletChar">
    <w:name w:val="EPODocBullet Char"/>
    <w:basedOn w:val="a1"/>
    <w:link w:val="EPODocBullet"/>
    <w:rsid w:val="004053BF"/>
    <w:rPr>
      <w:rFonts w:ascii="Arial" w:eastAsia="SimSun" w:hAnsi="Arial" w:cs="Arial"/>
      <w:sz w:val="22"/>
      <w:lang w:eastAsia="zh-CN"/>
    </w:rPr>
  </w:style>
  <w:style w:type="paragraph" w:customStyle="1" w:styleId="EPODocList">
    <w:name w:val="EPODocList"/>
    <w:basedOn w:val="a0"/>
    <w:link w:val="EPODocListChar"/>
    <w:qFormat/>
    <w:rsid w:val="004053BF"/>
  </w:style>
  <w:style w:type="character" w:customStyle="1" w:styleId="EPODocListChar">
    <w:name w:val="EPODocList Char"/>
    <w:basedOn w:val="a1"/>
    <w:link w:val="EPODocList"/>
    <w:rsid w:val="004053BF"/>
    <w:rPr>
      <w:rFonts w:ascii="Arial" w:eastAsia="SimSun" w:hAnsi="Arial" w:cs="Arial"/>
      <w:sz w:val="22"/>
      <w:lang w:eastAsia="zh-CN"/>
    </w:rPr>
  </w:style>
  <w:style w:type="paragraph" w:customStyle="1" w:styleId="EPODocHeading3">
    <w:name w:val="EPODocHeading3"/>
    <w:basedOn w:val="EPONormal"/>
    <w:next w:val="EPODocNormal"/>
    <w:link w:val="EPODocHeading3Char"/>
    <w:qFormat/>
    <w:rsid w:val="00FE63AD"/>
    <w:pPr>
      <w:numPr>
        <w:ilvl w:val="2"/>
        <w:numId w:val="9"/>
      </w:numPr>
      <w:spacing w:before="240" w:after="240"/>
      <w:outlineLvl w:val="2"/>
    </w:pPr>
    <w:rPr>
      <w:b/>
    </w:rPr>
  </w:style>
  <w:style w:type="character" w:customStyle="1" w:styleId="EPODocHeading3Char">
    <w:name w:val="EPODocHeading3 Char"/>
    <w:basedOn w:val="a1"/>
    <w:link w:val="EPODocHeading3"/>
    <w:rsid w:val="00FE63AD"/>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FE63AD"/>
    <w:pPr>
      <w:numPr>
        <w:ilvl w:val="3"/>
        <w:numId w:val="9"/>
      </w:numPr>
      <w:spacing w:before="240" w:after="240"/>
      <w:outlineLvl w:val="3"/>
    </w:pPr>
    <w:rPr>
      <w:b/>
    </w:rPr>
  </w:style>
  <w:style w:type="character" w:customStyle="1" w:styleId="EPODocHeading4Char">
    <w:name w:val="EPODocHeading4 Char"/>
    <w:basedOn w:val="a1"/>
    <w:link w:val="EPODocHeading4"/>
    <w:rsid w:val="00FE63AD"/>
    <w:rPr>
      <w:rFonts w:ascii="Arial" w:eastAsia="SimSun" w:hAnsi="Arial" w:cs="Arial"/>
      <w:b/>
      <w:sz w:val="24"/>
      <w:lang w:eastAsia="zh-CN"/>
    </w:rPr>
  </w:style>
  <w:style w:type="character" w:styleId="af0">
    <w:name w:val="Emphasis"/>
    <w:basedOn w:val="a1"/>
    <w:qFormat/>
    <w:rsid w:val="00413DB9"/>
    <w:rPr>
      <w:i/>
      <w:iCs/>
    </w:rPr>
  </w:style>
  <w:style w:type="paragraph" w:styleId="af1">
    <w:name w:val="Quote"/>
    <w:basedOn w:val="a0"/>
    <w:next w:val="a0"/>
    <w:link w:val="Char0"/>
    <w:uiPriority w:val="29"/>
    <w:qFormat/>
    <w:rsid w:val="00413DB9"/>
    <w:rPr>
      <w:i/>
      <w:iCs/>
      <w:color w:val="000000" w:themeColor="text1"/>
    </w:rPr>
  </w:style>
  <w:style w:type="character" w:customStyle="1" w:styleId="Char0">
    <w:name w:val="引用 Char"/>
    <w:basedOn w:val="a1"/>
    <w:link w:val="af1"/>
    <w:uiPriority w:val="29"/>
    <w:rsid w:val="00413DB9"/>
    <w:rPr>
      <w:rFonts w:ascii="Arial" w:eastAsia="SimSun" w:hAnsi="Arial" w:cs="Arial"/>
      <w:i/>
      <w:iCs/>
      <w:color w:val="000000" w:themeColor="text1"/>
      <w:sz w:val="22"/>
      <w:lang w:eastAsia="zh-CN"/>
    </w:rPr>
  </w:style>
  <w:style w:type="paragraph" w:styleId="af2">
    <w:name w:val="No Spacing"/>
    <w:uiPriority w:val="1"/>
    <w:qFormat/>
    <w:rsid w:val="00D53773"/>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D3406"/>
    <w:rPr>
      <w:rFonts w:ascii="Tahoma" w:hAnsi="Tahoma" w:cs="Tahoma"/>
      <w:sz w:val="16"/>
      <w:szCs w:val="16"/>
    </w:rPr>
  </w:style>
  <w:style w:type="character" w:customStyle="1" w:styleId="Char">
    <w:name w:val="批注框文本 Char"/>
    <w:basedOn w:val="a1"/>
    <w:link w:val="ad"/>
    <w:rsid w:val="00BD3406"/>
    <w:rPr>
      <w:rFonts w:ascii="Tahoma" w:eastAsia="SimSun" w:hAnsi="Tahoma" w:cs="Tahoma"/>
      <w:sz w:val="16"/>
      <w:szCs w:val="16"/>
      <w:lang w:eastAsia="zh-CN"/>
    </w:rPr>
  </w:style>
  <w:style w:type="character" w:customStyle="1" w:styleId="3Char">
    <w:name w:val="标题 3 Char"/>
    <w:basedOn w:val="a1"/>
    <w:link w:val="3"/>
    <w:rsid w:val="001B1436"/>
    <w:rPr>
      <w:rFonts w:ascii="Arial" w:eastAsia="SimSun" w:hAnsi="Arial" w:cs="Arial"/>
      <w:bCs/>
      <w:sz w:val="22"/>
      <w:szCs w:val="26"/>
      <w:u w:val="single"/>
      <w:lang w:eastAsia="zh-CN"/>
    </w:rPr>
  </w:style>
  <w:style w:type="character" w:styleId="ae">
    <w:name w:val="Hyperlink"/>
    <w:basedOn w:val="a1"/>
    <w:unhideWhenUsed/>
    <w:rsid w:val="001B1436"/>
    <w:rPr>
      <w:color w:val="0000FF" w:themeColor="hyperlink"/>
      <w:u w:val="single"/>
    </w:rPr>
  </w:style>
  <w:style w:type="character" w:customStyle="1" w:styleId="2Char">
    <w:name w:val="标题 2 Char"/>
    <w:basedOn w:val="a1"/>
    <w:link w:val="2"/>
    <w:rsid w:val="001B1436"/>
    <w:rPr>
      <w:rFonts w:ascii="Arial" w:eastAsia="SimSun" w:hAnsi="Arial" w:cs="Arial"/>
      <w:bCs/>
      <w:iCs/>
      <w:caps/>
      <w:sz w:val="22"/>
      <w:szCs w:val="28"/>
      <w:lang w:eastAsia="zh-CN"/>
    </w:rPr>
  </w:style>
  <w:style w:type="table" w:styleId="af">
    <w:name w:val="Table Grid"/>
    <w:basedOn w:val="a2"/>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ONormal">
    <w:name w:val="EPONormal"/>
    <w:basedOn w:val="a0"/>
    <w:link w:val="EPONormalChar"/>
    <w:qFormat/>
    <w:rsid w:val="00AA6D11"/>
    <w:rPr>
      <w:sz w:val="24"/>
    </w:rPr>
  </w:style>
  <w:style w:type="character" w:customStyle="1" w:styleId="EPONormalChar">
    <w:name w:val="EPONormal Char"/>
    <w:basedOn w:val="a1"/>
    <w:link w:val="EPONormal"/>
    <w:rsid w:val="00AA6D11"/>
    <w:rPr>
      <w:rFonts w:ascii="Arial" w:eastAsia="SimSun" w:hAnsi="Arial" w:cs="Arial"/>
      <w:sz w:val="24"/>
      <w:lang w:eastAsia="zh-CN"/>
    </w:rPr>
  </w:style>
  <w:style w:type="paragraph" w:customStyle="1" w:styleId="EPODocNormal">
    <w:name w:val="EPODocNormal"/>
    <w:basedOn w:val="a0"/>
    <w:link w:val="EPODocNormalChar"/>
    <w:qFormat/>
    <w:rsid w:val="00AA6D11"/>
  </w:style>
  <w:style w:type="character" w:customStyle="1" w:styleId="EPODocNormalChar">
    <w:name w:val="EPODocNormal Char"/>
    <w:basedOn w:val="a1"/>
    <w:link w:val="EPODocNormal"/>
    <w:rsid w:val="00AA6D11"/>
    <w:rPr>
      <w:rFonts w:ascii="Arial" w:eastAsia="SimSun" w:hAnsi="Arial" w:cs="Arial"/>
      <w:sz w:val="22"/>
      <w:lang w:eastAsia="zh-CN"/>
    </w:rPr>
  </w:style>
  <w:style w:type="paragraph" w:customStyle="1" w:styleId="EPODocHeading1">
    <w:name w:val="EPODocHeading1"/>
    <w:basedOn w:val="a0"/>
    <w:link w:val="EPODocHeading1Char"/>
    <w:qFormat/>
    <w:rsid w:val="00AA6D11"/>
  </w:style>
  <w:style w:type="character" w:customStyle="1" w:styleId="EPODocHeading1Char">
    <w:name w:val="EPODocHeading1 Char"/>
    <w:basedOn w:val="a1"/>
    <w:link w:val="EPODocHeading1"/>
    <w:rsid w:val="00AA6D11"/>
    <w:rPr>
      <w:rFonts w:ascii="Arial" w:eastAsia="SimSun" w:hAnsi="Arial" w:cs="Arial"/>
      <w:sz w:val="22"/>
      <w:lang w:eastAsia="zh-CN"/>
    </w:rPr>
  </w:style>
  <w:style w:type="paragraph" w:customStyle="1" w:styleId="EPOBullet">
    <w:name w:val="EPOBullet"/>
    <w:basedOn w:val="a0"/>
    <w:link w:val="EPOBulletChar"/>
    <w:qFormat/>
    <w:rsid w:val="00AA6D11"/>
  </w:style>
  <w:style w:type="character" w:customStyle="1" w:styleId="EPOBulletChar">
    <w:name w:val="EPOBullet Char"/>
    <w:basedOn w:val="a1"/>
    <w:link w:val="EPOBullet"/>
    <w:rsid w:val="00AA6D11"/>
    <w:rPr>
      <w:rFonts w:ascii="Arial" w:eastAsia="SimSun" w:hAnsi="Arial" w:cs="Arial"/>
      <w:sz w:val="22"/>
      <w:lang w:eastAsia="zh-CN"/>
    </w:rPr>
  </w:style>
  <w:style w:type="paragraph" w:customStyle="1" w:styleId="EPOList">
    <w:name w:val="EPOList"/>
    <w:basedOn w:val="a0"/>
    <w:link w:val="EPOListChar"/>
    <w:qFormat/>
    <w:rsid w:val="00AA6D11"/>
  </w:style>
  <w:style w:type="character" w:customStyle="1" w:styleId="EPOListChar">
    <w:name w:val="EPOList Char"/>
    <w:basedOn w:val="a1"/>
    <w:link w:val="EPOList"/>
    <w:rsid w:val="00AA6D11"/>
    <w:rPr>
      <w:rFonts w:ascii="Arial" w:eastAsia="SimSun" w:hAnsi="Arial" w:cs="Arial"/>
      <w:sz w:val="22"/>
      <w:lang w:eastAsia="zh-CN"/>
    </w:rPr>
  </w:style>
  <w:style w:type="character" w:customStyle="1" w:styleId="ONUMEChar">
    <w:name w:val="ONUM E Char"/>
    <w:link w:val="ONUME"/>
    <w:uiPriority w:val="99"/>
    <w:locked/>
    <w:rsid w:val="009E3751"/>
    <w:rPr>
      <w:rFonts w:ascii="Arial" w:hAnsi="Arial" w:cs="Arial"/>
      <w:sz w:val="22"/>
      <w:lang w:eastAsia="zh-CN"/>
    </w:rPr>
  </w:style>
  <w:style w:type="character" w:customStyle="1" w:styleId="1Char">
    <w:name w:val="标题 1 Char"/>
    <w:basedOn w:val="a1"/>
    <w:link w:val="1"/>
    <w:rsid w:val="009E3751"/>
    <w:rPr>
      <w:rFonts w:ascii="Arial" w:eastAsia="SimSun" w:hAnsi="Arial" w:cs="Arial"/>
      <w:b/>
      <w:bCs/>
      <w:caps/>
      <w:kern w:val="32"/>
      <w:sz w:val="22"/>
      <w:szCs w:val="32"/>
      <w:lang w:eastAsia="zh-CN"/>
    </w:rPr>
  </w:style>
  <w:style w:type="paragraph" w:customStyle="1" w:styleId="EPODocHeading2">
    <w:name w:val="EPODocHeading2"/>
    <w:basedOn w:val="a0"/>
    <w:link w:val="EPODocHeading2Char"/>
    <w:qFormat/>
    <w:rsid w:val="004053BF"/>
  </w:style>
  <w:style w:type="character" w:customStyle="1" w:styleId="EPODocHeading2Char">
    <w:name w:val="EPODocHeading2 Char"/>
    <w:basedOn w:val="a1"/>
    <w:link w:val="EPODocHeading2"/>
    <w:rsid w:val="004053BF"/>
    <w:rPr>
      <w:rFonts w:ascii="Arial" w:eastAsia="SimSun" w:hAnsi="Arial" w:cs="Arial"/>
      <w:sz w:val="22"/>
      <w:lang w:eastAsia="zh-CN"/>
    </w:rPr>
  </w:style>
  <w:style w:type="paragraph" w:customStyle="1" w:styleId="EPODocBullet">
    <w:name w:val="EPODocBullet"/>
    <w:basedOn w:val="a0"/>
    <w:link w:val="EPODocBulletChar"/>
    <w:qFormat/>
    <w:rsid w:val="004053BF"/>
  </w:style>
  <w:style w:type="character" w:customStyle="1" w:styleId="EPODocBulletChar">
    <w:name w:val="EPODocBullet Char"/>
    <w:basedOn w:val="a1"/>
    <w:link w:val="EPODocBullet"/>
    <w:rsid w:val="004053BF"/>
    <w:rPr>
      <w:rFonts w:ascii="Arial" w:eastAsia="SimSun" w:hAnsi="Arial" w:cs="Arial"/>
      <w:sz w:val="22"/>
      <w:lang w:eastAsia="zh-CN"/>
    </w:rPr>
  </w:style>
  <w:style w:type="paragraph" w:customStyle="1" w:styleId="EPODocList">
    <w:name w:val="EPODocList"/>
    <w:basedOn w:val="a0"/>
    <w:link w:val="EPODocListChar"/>
    <w:qFormat/>
    <w:rsid w:val="004053BF"/>
  </w:style>
  <w:style w:type="character" w:customStyle="1" w:styleId="EPODocListChar">
    <w:name w:val="EPODocList Char"/>
    <w:basedOn w:val="a1"/>
    <w:link w:val="EPODocList"/>
    <w:rsid w:val="004053BF"/>
    <w:rPr>
      <w:rFonts w:ascii="Arial" w:eastAsia="SimSun" w:hAnsi="Arial" w:cs="Arial"/>
      <w:sz w:val="22"/>
      <w:lang w:eastAsia="zh-CN"/>
    </w:rPr>
  </w:style>
  <w:style w:type="paragraph" w:customStyle="1" w:styleId="EPODocHeading3">
    <w:name w:val="EPODocHeading3"/>
    <w:basedOn w:val="EPONormal"/>
    <w:next w:val="EPODocNormal"/>
    <w:link w:val="EPODocHeading3Char"/>
    <w:qFormat/>
    <w:rsid w:val="00FE63AD"/>
    <w:pPr>
      <w:numPr>
        <w:ilvl w:val="2"/>
        <w:numId w:val="9"/>
      </w:numPr>
      <w:spacing w:before="240" w:after="240"/>
      <w:outlineLvl w:val="2"/>
    </w:pPr>
    <w:rPr>
      <w:b/>
    </w:rPr>
  </w:style>
  <w:style w:type="character" w:customStyle="1" w:styleId="EPODocHeading3Char">
    <w:name w:val="EPODocHeading3 Char"/>
    <w:basedOn w:val="a1"/>
    <w:link w:val="EPODocHeading3"/>
    <w:rsid w:val="00FE63AD"/>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FE63AD"/>
    <w:pPr>
      <w:numPr>
        <w:ilvl w:val="3"/>
        <w:numId w:val="9"/>
      </w:numPr>
      <w:spacing w:before="240" w:after="240"/>
      <w:outlineLvl w:val="3"/>
    </w:pPr>
    <w:rPr>
      <w:b/>
    </w:rPr>
  </w:style>
  <w:style w:type="character" w:customStyle="1" w:styleId="EPODocHeading4Char">
    <w:name w:val="EPODocHeading4 Char"/>
    <w:basedOn w:val="a1"/>
    <w:link w:val="EPODocHeading4"/>
    <w:rsid w:val="00FE63AD"/>
    <w:rPr>
      <w:rFonts w:ascii="Arial" w:eastAsia="SimSun" w:hAnsi="Arial" w:cs="Arial"/>
      <w:b/>
      <w:sz w:val="24"/>
      <w:lang w:eastAsia="zh-CN"/>
    </w:rPr>
  </w:style>
  <w:style w:type="character" w:styleId="af0">
    <w:name w:val="Emphasis"/>
    <w:basedOn w:val="a1"/>
    <w:qFormat/>
    <w:rsid w:val="00413DB9"/>
    <w:rPr>
      <w:i/>
      <w:iCs/>
    </w:rPr>
  </w:style>
  <w:style w:type="paragraph" w:styleId="af1">
    <w:name w:val="Quote"/>
    <w:basedOn w:val="a0"/>
    <w:next w:val="a0"/>
    <w:link w:val="Char0"/>
    <w:uiPriority w:val="29"/>
    <w:qFormat/>
    <w:rsid w:val="00413DB9"/>
    <w:rPr>
      <w:i/>
      <w:iCs/>
      <w:color w:val="000000" w:themeColor="text1"/>
    </w:rPr>
  </w:style>
  <w:style w:type="character" w:customStyle="1" w:styleId="Char0">
    <w:name w:val="引用 Char"/>
    <w:basedOn w:val="a1"/>
    <w:link w:val="af1"/>
    <w:uiPriority w:val="29"/>
    <w:rsid w:val="00413DB9"/>
    <w:rPr>
      <w:rFonts w:ascii="Arial" w:eastAsia="SimSun" w:hAnsi="Arial" w:cs="Arial"/>
      <w:i/>
      <w:iCs/>
      <w:color w:val="000000" w:themeColor="text1"/>
      <w:sz w:val="22"/>
      <w:lang w:eastAsia="zh-CN"/>
    </w:rPr>
  </w:style>
  <w:style w:type="paragraph" w:styleId="af2">
    <w:name w:val="No Spacing"/>
    <w:uiPriority w:val="1"/>
    <w:qFormat/>
    <w:rsid w:val="00D53773"/>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BF4E-4A54-4808-9455-1397380E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1497</Words>
  <Characters>1723</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PCT/WG/9/23</dc:title>
  <dc:subject>欧洲专利局eSEARCHCOPY试点工作状态报告</dc:subject>
  <dc:creator/>
  <cp:lastModifiedBy>MA Weihai</cp:lastModifiedBy>
  <cp:revision>4</cp:revision>
  <cp:lastPrinted>2016-04-12T08:38:00Z</cp:lastPrinted>
  <dcterms:created xsi:type="dcterms:W3CDTF">2016-05-02T08:42:00Z</dcterms:created>
  <dcterms:modified xsi:type="dcterms:W3CDTF">2016-05-02T09:07:00Z</dcterms:modified>
</cp:coreProperties>
</file>