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08F1A" w14:textId="6BBCF434" w:rsidR="008B2CC1" w:rsidRPr="008B2CC1" w:rsidRDefault="00873EE5" w:rsidP="00F11D94">
      <w:pPr>
        <w:spacing w:after="120"/>
        <w:jc w:val="right"/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4BA9C8D3" wp14:editId="4B8A2E5A">
            <wp:extent cx="3084195" cy="1308100"/>
            <wp:effectExtent l="0" t="0" r="1905" b="6350"/>
            <wp:docPr id="4" name="Picture 4" descr="English Language&#10;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0F211B86" wp14:editId="04299B95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08832D1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18DEAF24" w14:textId="5B17DC50" w:rsidR="008B2CC1" w:rsidRPr="001024FE" w:rsidRDefault="00EF0D3D" w:rsidP="001024FE">
      <w:pPr>
        <w:jc w:val="right"/>
        <w:rPr>
          <w:rFonts w:ascii="Arial Black" w:hAnsi="Arial Black"/>
          <w:caps/>
          <w:sz w:val="15"/>
          <w:szCs w:val="15"/>
        </w:rPr>
      </w:pPr>
      <w:r w:rsidRPr="00EF0D3D">
        <w:rPr>
          <w:rFonts w:ascii="Arial Black" w:hAnsi="Arial Black"/>
          <w:caps/>
          <w:sz w:val="15"/>
        </w:rPr>
        <w:t>DLT/DC</w:t>
      </w:r>
      <w:r w:rsidR="005F10BC">
        <w:rPr>
          <w:rFonts w:ascii="Arial Black" w:hAnsi="Arial Black"/>
          <w:caps/>
          <w:sz w:val="15"/>
          <w:szCs w:val="15"/>
        </w:rPr>
        <w:t>/</w:t>
      </w:r>
      <w:bookmarkStart w:id="0" w:name="Code"/>
      <w:r w:rsidR="00FB6D4D">
        <w:rPr>
          <w:rFonts w:ascii="Arial Black" w:hAnsi="Arial Black"/>
          <w:caps/>
          <w:sz w:val="15"/>
          <w:szCs w:val="15"/>
        </w:rPr>
        <w:t>1</w:t>
      </w:r>
      <w:r w:rsidR="0067069D">
        <w:rPr>
          <w:rFonts w:ascii="Arial Black" w:hAnsi="Arial Black"/>
          <w:caps/>
          <w:sz w:val="15"/>
          <w:szCs w:val="15"/>
        </w:rPr>
        <w:t>7</w:t>
      </w:r>
    </w:p>
    <w:bookmarkEnd w:id="0"/>
    <w:p w14:paraId="31F1B1A0" w14:textId="77777777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634590">
        <w:rPr>
          <w:rFonts w:ascii="Arial Black" w:hAnsi="Arial Black"/>
          <w:caps/>
          <w:sz w:val="15"/>
          <w:szCs w:val="15"/>
        </w:rPr>
        <w:t>english</w:t>
      </w:r>
    </w:p>
    <w:bookmarkEnd w:id="1"/>
    <w:p w14:paraId="20380DC9" w14:textId="602F2273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DF6A37">
        <w:rPr>
          <w:rFonts w:ascii="Arial Black" w:hAnsi="Arial Black"/>
          <w:caps/>
          <w:sz w:val="15"/>
          <w:szCs w:val="15"/>
        </w:rPr>
        <w:t xml:space="preserve">November </w:t>
      </w:r>
      <w:r w:rsidR="00DF6A37" w:rsidRPr="00380B2A">
        <w:rPr>
          <w:rFonts w:ascii="Arial Black" w:hAnsi="Arial Black"/>
          <w:caps/>
          <w:sz w:val="15"/>
          <w:szCs w:val="15"/>
        </w:rPr>
        <w:t>1</w:t>
      </w:r>
      <w:r w:rsidR="00380B2A">
        <w:rPr>
          <w:rFonts w:ascii="Arial Black" w:hAnsi="Arial Black"/>
          <w:caps/>
          <w:sz w:val="15"/>
          <w:szCs w:val="15"/>
        </w:rPr>
        <w:t>2</w:t>
      </w:r>
      <w:r w:rsidR="00634590" w:rsidRPr="00380B2A">
        <w:rPr>
          <w:rFonts w:ascii="Arial Black" w:hAnsi="Arial Black"/>
          <w:caps/>
          <w:sz w:val="15"/>
          <w:szCs w:val="15"/>
        </w:rPr>
        <w:t>,</w:t>
      </w:r>
      <w:r w:rsidR="00634590">
        <w:rPr>
          <w:rFonts w:ascii="Arial Black" w:hAnsi="Arial Black"/>
          <w:caps/>
          <w:sz w:val="15"/>
          <w:szCs w:val="15"/>
        </w:rPr>
        <w:t xml:space="preserve"> 2024</w:t>
      </w:r>
    </w:p>
    <w:bookmarkEnd w:id="2"/>
    <w:p w14:paraId="21759683" w14:textId="77777777" w:rsidR="008B2CC1" w:rsidRPr="003845C1" w:rsidRDefault="00EF0D3D" w:rsidP="00CE65D4">
      <w:pPr>
        <w:spacing w:after="600"/>
        <w:rPr>
          <w:b/>
          <w:sz w:val="28"/>
          <w:szCs w:val="28"/>
        </w:rPr>
      </w:pPr>
      <w:r w:rsidRPr="00EF0D3D">
        <w:rPr>
          <w:b/>
          <w:sz w:val="28"/>
          <w:szCs w:val="28"/>
        </w:rPr>
        <w:t>Diplomatic Conference to Conclude and Adopt a Design Law Treaty</w:t>
      </w:r>
      <w:r w:rsidRPr="007E79BE">
        <w:rPr>
          <w:b/>
          <w:sz w:val="28"/>
          <w:szCs w:val="28"/>
        </w:rPr>
        <w:t> </w:t>
      </w:r>
      <w:r w:rsidRPr="00EF0D3D">
        <w:rPr>
          <w:b/>
          <w:sz w:val="28"/>
          <w:szCs w:val="28"/>
        </w:rPr>
        <w:t>(DLT</w:t>
      </w:r>
      <w:r>
        <w:rPr>
          <w:b/>
          <w:sz w:val="28"/>
          <w:szCs w:val="28"/>
        </w:rPr>
        <w:t>)</w:t>
      </w:r>
    </w:p>
    <w:p w14:paraId="371BE5CC" w14:textId="77777777" w:rsidR="008B2CC1" w:rsidRPr="009F3BF9" w:rsidRDefault="00EF0D3D" w:rsidP="00CE65D4">
      <w:pPr>
        <w:spacing w:after="720"/>
      </w:pPr>
      <w:r w:rsidRPr="007E79BE">
        <w:rPr>
          <w:b/>
          <w:sz w:val="24"/>
          <w:szCs w:val="24"/>
        </w:rPr>
        <w:t xml:space="preserve">Riyadh, November 11 to 22, </w:t>
      </w:r>
      <w:r w:rsidR="008417FC" w:rsidRPr="005F10BC">
        <w:rPr>
          <w:b/>
          <w:sz w:val="24"/>
          <w:szCs w:val="24"/>
        </w:rPr>
        <w:t>202</w:t>
      </w:r>
      <w:r w:rsidR="008417FC">
        <w:rPr>
          <w:b/>
          <w:sz w:val="24"/>
          <w:szCs w:val="24"/>
        </w:rPr>
        <w:t>4</w:t>
      </w:r>
    </w:p>
    <w:p w14:paraId="4A313C5B" w14:textId="0C0E477E" w:rsidR="008D3498" w:rsidRDefault="0067069D" w:rsidP="00D1474C">
      <w:pPr>
        <w:spacing w:after="360"/>
        <w:rPr>
          <w:sz w:val="24"/>
        </w:rPr>
      </w:pPr>
      <w:bookmarkStart w:id="3" w:name="TitleOfDoc"/>
      <w:r>
        <w:rPr>
          <w:caps/>
          <w:sz w:val="24"/>
        </w:rPr>
        <w:t>Article 1</w:t>
      </w:r>
      <w:proofErr w:type="gramStart"/>
      <w:r w:rsidRPr="0067069D">
        <w:rPr>
          <w:i/>
          <w:iCs/>
          <w:caps/>
          <w:sz w:val="24"/>
        </w:rPr>
        <w:t>bis</w:t>
      </w:r>
      <w:r w:rsidR="008666A1" w:rsidRPr="008666A1">
        <w:rPr>
          <w:caps/>
          <w:sz w:val="24"/>
        </w:rPr>
        <w:t>(</w:t>
      </w:r>
      <w:proofErr w:type="gramEnd"/>
      <w:r w:rsidR="008666A1" w:rsidRPr="008666A1">
        <w:rPr>
          <w:caps/>
          <w:sz w:val="24"/>
        </w:rPr>
        <w:t>2)</w:t>
      </w:r>
    </w:p>
    <w:p w14:paraId="24F33AE4" w14:textId="26959323" w:rsidR="008B2CC1" w:rsidRPr="004D39C4" w:rsidRDefault="00E37960" w:rsidP="001C57CC">
      <w:pPr>
        <w:spacing w:before="480" w:after="960"/>
        <w:rPr>
          <w:i/>
        </w:rPr>
      </w:pPr>
      <w:bookmarkStart w:id="4" w:name="Prepared"/>
      <w:bookmarkEnd w:id="3"/>
      <w:r>
        <w:rPr>
          <w:i/>
        </w:rPr>
        <w:t xml:space="preserve">Proposal by </w:t>
      </w:r>
      <w:r w:rsidR="00D1474C">
        <w:rPr>
          <w:i/>
        </w:rPr>
        <w:t xml:space="preserve">the </w:t>
      </w:r>
      <w:r w:rsidR="00D1474C">
        <w:rPr>
          <w:i/>
        </w:rPr>
        <w:t>Delegation</w:t>
      </w:r>
      <w:r w:rsidR="0067069D">
        <w:rPr>
          <w:i/>
        </w:rPr>
        <w:t>s</w:t>
      </w:r>
      <w:r w:rsidR="00D1474C">
        <w:rPr>
          <w:i/>
        </w:rPr>
        <w:t xml:space="preserve"> of </w:t>
      </w:r>
      <w:r w:rsidR="0067069D">
        <w:rPr>
          <w:i/>
        </w:rPr>
        <w:t>Bolivia</w:t>
      </w:r>
      <w:r w:rsidR="001468A8">
        <w:rPr>
          <w:i/>
        </w:rPr>
        <w:t xml:space="preserve"> (Plurinational State of)</w:t>
      </w:r>
      <w:r w:rsidR="0067069D">
        <w:rPr>
          <w:i/>
        </w:rPr>
        <w:t>, Colombia, Ecuador and Peru</w:t>
      </w:r>
    </w:p>
    <w:p w14:paraId="0CB6133D" w14:textId="32C64FAC" w:rsidR="00247843" w:rsidRDefault="00D1474C" w:rsidP="00247843">
      <w:pPr>
        <w:spacing w:before="660" w:after="660"/>
      </w:pPr>
      <w:bookmarkStart w:id="5" w:name="_Hlk181284792"/>
      <w:bookmarkEnd w:id="4"/>
      <w:r>
        <w:t>The Delegation</w:t>
      </w:r>
      <w:r w:rsidR="0067069D">
        <w:t>s</w:t>
      </w:r>
      <w:r>
        <w:t xml:space="preserve"> of </w:t>
      </w:r>
      <w:r w:rsidR="0067069D">
        <w:t>Bolivia</w:t>
      </w:r>
      <w:r w:rsidR="001468A8">
        <w:t xml:space="preserve"> (Plurinational State of)</w:t>
      </w:r>
      <w:r w:rsidR="0067069D">
        <w:t>, Colombia, Ecuador and Peru have</w:t>
      </w:r>
      <w:r w:rsidR="006F0125">
        <w:t xml:space="preserve"> submitted to the </w:t>
      </w:r>
      <w:bookmarkEnd w:id="5"/>
      <w:r w:rsidR="005941E9">
        <w:t xml:space="preserve">Secretariat of the Diplomatic Conference </w:t>
      </w:r>
      <w:r w:rsidR="00634590" w:rsidRPr="00634590">
        <w:t>the proposal contained in the Annex to the present document</w:t>
      </w:r>
      <w:r w:rsidR="00634590">
        <w:t>.</w:t>
      </w:r>
    </w:p>
    <w:p w14:paraId="6FF89C66" w14:textId="0A0569BC" w:rsidR="005941E9" w:rsidRDefault="00634590" w:rsidP="00247843">
      <w:pPr>
        <w:spacing w:before="660" w:after="660"/>
        <w:ind w:left="5533"/>
        <w:sectPr w:rsidR="005941E9" w:rsidSect="00634590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634590">
        <w:t>[Annex follows]</w:t>
      </w:r>
    </w:p>
    <w:p w14:paraId="7BEBA196" w14:textId="77777777" w:rsidR="0067069D" w:rsidRPr="008666A1" w:rsidRDefault="0067069D" w:rsidP="007B1416">
      <w:pPr>
        <w:rPr>
          <w:b/>
          <w:bCs/>
        </w:rPr>
      </w:pPr>
      <w:r w:rsidRPr="008666A1">
        <w:rPr>
          <w:b/>
          <w:bCs/>
        </w:rPr>
        <w:lastRenderedPageBreak/>
        <w:t>Proposal from Bolivia, Colombia, Ecuador and Peru</w:t>
      </w:r>
    </w:p>
    <w:p w14:paraId="19A2E471" w14:textId="77777777" w:rsidR="0067069D" w:rsidRPr="008666A1" w:rsidRDefault="0067069D" w:rsidP="007B1416">
      <w:pPr>
        <w:rPr>
          <w:b/>
          <w:bCs/>
        </w:rPr>
      </w:pPr>
    </w:p>
    <w:p w14:paraId="192291A7" w14:textId="77777777" w:rsidR="0067069D" w:rsidRPr="008763AB" w:rsidRDefault="0067069D" w:rsidP="007B1416">
      <w:pPr>
        <w:jc w:val="center"/>
        <w:rPr>
          <w:b/>
          <w:bCs/>
          <w:lang w:val="en-GB"/>
        </w:rPr>
      </w:pPr>
      <w:r w:rsidRPr="008763AB">
        <w:rPr>
          <w:b/>
          <w:bCs/>
          <w:lang w:val="en-GB"/>
        </w:rPr>
        <w:t xml:space="preserve">Article 1bis </w:t>
      </w:r>
    </w:p>
    <w:p w14:paraId="5E3A7BE6" w14:textId="77777777" w:rsidR="0067069D" w:rsidRDefault="0067069D" w:rsidP="007B1416">
      <w:pPr>
        <w:jc w:val="center"/>
        <w:rPr>
          <w:b/>
          <w:bCs/>
          <w:lang w:val="en-GB"/>
        </w:rPr>
      </w:pPr>
      <w:r w:rsidRPr="008763AB">
        <w:rPr>
          <w:b/>
          <w:bCs/>
          <w:lang w:val="en-GB"/>
        </w:rPr>
        <w:t>General Principles</w:t>
      </w:r>
    </w:p>
    <w:p w14:paraId="04B0044B" w14:textId="77777777" w:rsidR="0067069D" w:rsidRDefault="0067069D" w:rsidP="007B1416">
      <w:pPr>
        <w:jc w:val="center"/>
        <w:rPr>
          <w:b/>
          <w:bCs/>
          <w:lang w:val="en-GB"/>
        </w:rPr>
      </w:pPr>
    </w:p>
    <w:p w14:paraId="6FA16DA3" w14:textId="77777777" w:rsidR="0067069D" w:rsidRPr="000C199F" w:rsidRDefault="0067069D" w:rsidP="007B1416">
      <w:pPr>
        <w:jc w:val="both"/>
        <w:rPr>
          <w:lang w:val="en-GB"/>
        </w:rPr>
      </w:pPr>
      <w:r w:rsidRPr="000C199F">
        <w:rPr>
          <w:lang w:val="en-GB"/>
        </w:rPr>
        <w:t xml:space="preserve">(1) </w:t>
      </w:r>
      <w:r w:rsidRPr="000C199F">
        <w:rPr>
          <w:i/>
          <w:iCs/>
          <w:lang w:val="en-GB"/>
        </w:rPr>
        <w:t>[No Regulation of Substantive Industrial Design Law]</w:t>
      </w:r>
      <w:r w:rsidRPr="000C199F">
        <w:rPr>
          <w:lang w:val="en-GB"/>
        </w:rPr>
        <w:t xml:space="preserve"> Nothing in this Treaty or the Regulations is intended to be construed as prescribing anything that would limit the freedom of a Contracting Party to prescribe such requirements of the applicable substantive law relating to industrial designs as it desires. </w:t>
      </w:r>
    </w:p>
    <w:p w14:paraId="1EF7EF7E" w14:textId="77777777" w:rsidR="0067069D" w:rsidRPr="000C199F" w:rsidRDefault="0067069D" w:rsidP="007B1416">
      <w:pPr>
        <w:jc w:val="both"/>
        <w:rPr>
          <w:lang w:val="en-GB"/>
        </w:rPr>
      </w:pPr>
    </w:p>
    <w:p w14:paraId="4337D474" w14:textId="01487F8A" w:rsidR="00D1474C" w:rsidRPr="0067069D" w:rsidRDefault="0067069D" w:rsidP="0067069D">
      <w:pPr>
        <w:jc w:val="both"/>
        <w:rPr>
          <w:lang w:val="en-GB"/>
        </w:rPr>
      </w:pPr>
      <w:r w:rsidRPr="000C199F">
        <w:rPr>
          <w:lang w:val="en-GB"/>
        </w:rPr>
        <w:t xml:space="preserve">(2) </w:t>
      </w:r>
      <w:r w:rsidRPr="000C199F">
        <w:rPr>
          <w:i/>
          <w:iCs/>
          <w:lang w:val="en-GB"/>
        </w:rPr>
        <w:t>[Relation to Other Treaties]</w:t>
      </w:r>
      <w:r w:rsidRPr="000C199F">
        <w:rPr>
          <w:lang w:val="en-GB"/>
        </w:rPr>
        <w:t xml:space="preserve"> Nothing in this Treaty shall derogate from any obligations that Contracting Parties have </w:t>
      </w:r>
      <w:r w:rsidRPr="008763AB">
        <w:rPr>
          <w:strike/>
          <w:highlight w:val="cyan"/>
          <w:lang w:val="en-GB"/>
        </w:rPr>
        <w:t>to each other</w:t>
      </w:r>
      <w:r w:rsidRPr="000C199F">
        <w:rPr>
          <w:lang w:val="en-GB"/>
        </w:rPr>
        <w:t xml:space="preserve"> under any other treaties.</w:t>
      </w:r>
    </w:p>
    <w:p w14:paraId="4B6CEAE2" w14:textId="3CF91DA1" w:rsidR="00634590" w:rsidRDefault="00286C1D" w:rsidP="0008539C">
      <w:pPr>
        <w:spacing w:before="660" w:after="220"/>
        <w:ind w:left="5533"/>
      </w:pPr>
      <w:r w:rsidRPr="00634590">
        <w:t>[</w:t>
      </w:r>
      <w:r>
        <w:t xml:space="preserve">End of </w:t>
      </w:r>
      <w:r w:rsidRPr="00634590">
        <w:t>Annex</w:t>
      </w:r>
      <w:r>
        <w:t xml:space="preserve"> and </w:t>
      </w:r>
      <w:r w:rsidR="001C57CC">
        <w:t xml:space="preserve">of </w:t>
      </w:r>
      <w:r>
        <w:t>document</w:t>
      </w:r>
      <w:r w:rsidRPr="00634590">
        <w:t>]</w:t>
      </w:r>
    </w:p>
    <w:sectPr w:rsidR="00634590" w:rsidSect="00051758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B808A" w14:textId="77777777" w:rsidR="0020725B" w:rsidRDefault="0020725B">
      <w:r>
        <w:separator/>
      </w:r>
    </w:p>
  </w:endnote>
  <w:endnote w:type="continuationSeparator" w:id="0">
    <w:p w14:paraId="59C9945F" w14:textId="77777777" w:rsidR="0020725B" w:rsidRDefault="0020725B" w:rsidP="003B38C1">
      <w:r>
        <w:separator/>
      </w:r>
    </w:p>
    <w:p w14:paraId="254DEF42" w14:textId="77777777" w:rsidR="0020725B" w:rsidRPr="003B38C1" w:rsidRDefault="0020725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40CD708" w14:textId="77777777" w:rsidR="0020725B" w:rsidRPr="003B38C1" w:rsidRDefault="0020725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45CE6" w14:textId="77777777" w:rsidR="0020725B" w:rsidRDefault="0020725B">
      <w:r>
        <w:separator/>
      </w:r>
    </w:p>
  </w:footnote>
  <w:footnote w:type="continuationSeparator" w:id="0">
    <w:p w14:paraId="65CEEC38" w14:textId="77777777" w:rsidR="0020725B" w:rsidRDefault="0020725B" w:rsidP="008B60B2">
      <w:r>
        <w:separator/>
      </w:r>
    </w:p>
    <w:p w14:paraId="4E4900C7" w14:textId="77777777" w:rsidR="0020725B" w:rsidRPr="00ED77FB" w:rsidRDefault="0020725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A1B1528" w14:textId="77777777" w:rsidR="0020725B" w:rsidRPr="00ED77FB" w:rsidRDefault="0020725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8FB2C" w14:textId="77777777" w:rsidR="00EC4E49" w:rsidRDefault="00634590" w:rsidP="00477D6B">
    <w:pPr>
      <w:jc w:val="right"/>
    </w:pPr>
    <w:bookmarkStart w:id="6" w:name="Code2"/>
    <w:bookmarkEnd w:id="6"/>
    <w:r>
      <w:t>DLT/DC/8</w:t>
    </w:r>
  </w:p>
  <w:p w14:paraId="2398B043" w14:textId="77777777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rPr>
        <w:noProof/>
      </w:rPr>
      <w:t>2</w:t>
    </w:r>
    <w:r>
      <w:fldChar w:fldCharType="end"/>
    </w:r>
  </w:p>
  <w:p w14:paraId="33AEB5C2" w14:textId="77777777" w:rsidR="00EC4E49" w:rsidRDefault="00EC4E49" w:rsidP="00477D6B">
    <w:pPr>
      <w:jc w:val="right"/>
    </w:pPr>
  </w:p>
  <w:p w14:paraId="507FAEE3" w14:textId="77777777" w:rsidR="00B50B99" w:rsidRDefault="00B50B99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75B6C" w14:textId="77B38125" w:rsidR="00051758" w:rsidRDefault="00051758" w:rsidP="00247843">
    <w:pPr>
      <w:pStyle w:val="Header"/>
      <w:jc w:val="right"/>
    </w:pPr>
    <w:r>
      <w:t>DLT/DC/1</w:t>
    </w:r>
    <w:r w:rsidR="009512DF">
      <w:t>4</w:t>
    </w:r>
  </w:p>
  <w:p w14:paraId="3926FF40" w14:textId="1CD604E4" w:rsidR="00E37960" w:rsidRDefault="00051758" w:rsidP="00850797">
    <w:pPr>
      <w:pStyle w:val="Header"/>
      <w:spacing w:after="440"/>
      <w:jc w:val="right"/>
    </w:pPr>
    <w:r>
      <w:t xml:space="preserve">Annex,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A4EBF" w14:textId="240F41D3" w:rsidR="00286C1D" w:rsidRDefault="00286C1D" w:rsidP="0008539C">
    <w:pPr>
      <w:pStyle w:val="Header"/>
      <w:jc w:val="right"/>
    </w:pPr>
    <w:r>
      <w:t>DLT/DC/</w:t>
    </w:r>
    <w:r w:rsidR="006F0125">
      <w:t>1</w:t>
    </w:r>
    <w:r w:rsidR="0067069D">
      <w:t>7</w:t>
    </w:r>
  </w:p>
  <w:p w14:paraId="4B094E3E" w14:textId="01FBAB09" w:rsidR="00286C1D" w:rsidRDefault="00286C1D" w:rsidP="00850797">
    <w:pPr>
      <w:pStyle w:val="Header"/>
      <w:spacing w:after="440"/>
      <w:jc w:val="right"/>
    </w:pPr>
    <w:r>
      <w:t>ANNEX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9234D6"/>
    <w:multiLevelType w:val="hybridMultilevel"/>
    <w:tmpl w:val="DE5E50A4"/>
    <w:lvl w:ilvl="0" w:tplc="C49E5324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F19749A"/>
    <w:multiLevelType w:val="hybridMultilevel"/>
    <w:tmpl w:val="1BD29340"/>
    <w:lvl w:ilvl="0" w:tplc="2C2265FE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442A94"/>
    <w:multiLevelType w:val="hybridMultilevel"/>
    <w:tmpl w:val="F782DC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756401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A901A1"/>
    <w:multiLevelType w:val="hybridMultilevel"/>
    <w:tmpl w:val="8D9E5858"/>
    <w:lvl w:ilvl="0" w:tplc="B7EEDF4C">
      <w:start w:val="1"/>
      <w:numFmt w:val="lowerRoman"/>
      <w:lvlText w:val="(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72B1C"/>
    <w:multiLevelType w:val="hybridMultilevel"/>
    <w:tmpl w:val="E21CE9CE"/>
    <w:lvl w:ilvl="0" w:tplc="1DA46C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AB1A11"/>
    <w:multiLevelType w:val="hybridMultilevel"/>
    <w:tmpl w:val="6890DC9E"/>
    <w:lvl w:ilvl="0" w:tplc="CF4660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116900">
    <w:abstractNumId w:val="4"/>
  </w:num>
  <w:num w:numId="2" w16cid:durableId="180895070">
    <w:abstractNumId w:val="10"/>
  </w:num>
  <w:num w:numId="3" w16cid:durableId="1356350649">
    <w:abstractNumId w:val="0"/>
  </w:num>
  <w:num w:numId="4" w16cid:durableId="1151099335">
    <w:abstractNumId w:val="11"/>
  </w:num>
  <w:num w:numId="5" w16cid:durableId="797770133">
    <w:abstractNumId w:val="2"/>
  </w:num>
  <w:num w:numId="6" w16cid:durableId="878471050">
    <w:abstractNumId w:val="6"/>
  </w:num>
  <w:num w:numId="7" w16cid:durableId="1007713454">
    <w:abstractNumId w:val="1"/>
  </w:num>
  <w:num w:numId="8" w16cid:durableId="504131687">
    <w:abstractNumId w:val="5"/>
  </w:num>
  <w:num w:numId="9" w16cid:durableId="1919288690">
    <w:abstractNumId w:val="9"/>
  </w:num>
  <w:num w:numId="10" w16cid:durableId="1939558385">
    <w:abstractNumId w:val="3"/>
  </w:num>
  <w:num w:numId="11" w16cid:durableId="11219186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7793584">
    <w:abstractNumId w:val="12"/>
  </w:num>
  <w:num w:numId="13" w16cid:durableId="15403162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90"/>
    <w:rsid w:val="00012F7F"/>
    <w:rsid w:val="0001647B"/>
    <w:rsid w:val="00040E49"/>
    <w:rsid w:val="00043CAA"/>
    <w:rsid w:val="00051758"/>
    <w:rsid w:val="00055E98"/>
    <w:rsid w:val="00075432"/>
    <w:rsid w:val="0008539C"/>
    <w:rsid w:val="000968ED"/>
    <w:rsid w:val="000F5E56"/>
    <w:rsid w:val="001013CE"/>
    <w:rsid w:val="001024FE"/>
    <w:rsid w:val="00124096"/>
    <w:rsid w:val="001362EE"/>
    <w:rsid w:val="00140EE2"/>
    <w:rsid w:val="00142868"/>
    <w:rsid w:val="001468A8"/>
    <w:rsid w:val="00174B8E"/>
    <w:rsid w:val="00176D3E"/>
    <w:rsid w:val="001832A6"/>
    <w:rsid w:val="001C57CC"/>
    <w:rsid w:val="001C6808"/>
    <w:rsid w:val="001D0885"/>
    <w:rsid w:val="001F17D8"/>
    <w:rsid w:val="001F7D79"/>
    <w:rsid w:val="002069C1"/>
    <w:rsid w:val="0020725B"/>
    <w:rsid w:val="002121FA"/>
    <w:rsid w:val="00247843"/>
    <w:rsid w:val="002634C4"/>
    <w:rsid w:val="00266FCF"/>
    <w:rsid w:val="00286C1D"/>
    <w:rsid w:val="00290F83"/>
    <w:rsid w:val="002928D3"/>
    <w:rsid w:val="002F1FE6"/>
    <w:rsid w:val="002F4E68"/>
    <w:rsid w:val="00312F7F"/>
    <w:rsid w:val="003132EC"/>
    <w:rsid w:val="003177C1"/>
    <w:rsid w:val="003228B7"/>
    <w:rsid w:val="003508A3"/>
    <w:rsid w:val="00355EE9"/>
    <w:rsid w:val="003571FE"/>
    <w:rsid w:val="003673CF"/>
    <w:rsid w:val="00380B2A"/>
    <w:rsid w:val="003845C1"/>
    <w:rsid w:val="003A6F89"/>
    <w:rsid w:val="003B38C1"/>
    <w:rsid w:val="003C20CB"/>
    <w:rsid w:val="003D352A"/>
    <w:rsid w:val="003F62E6"/>
    <w:rsid w:val="00423E3E"/>
    <w:rsid w:val="00427A57"/>
    <w:rsid w:val="00427AF4"/>
    <w:rsid w:val="004400E2"/>
    <w:rsid w:val="00451CAF"/>
    <w:rsid w:val="00454A67"/>
    <w:rsid w:val="00461632"/>
    <w:rsid w:val="004647DA"/>
    <w:rsid w:val="00474062"/>
    <w:rsid w:val="00477D6B"/>
    <w:rsid w:val="004D39C4"/>
    <w:rsid w:val="00513DA9"/>
    <w:rsid w:val="0053057A"/>
    <w:rsid w:val="0053645F"/>
    <w:rsid w:val="00560798"/>
    <w:rsid w:val="00560A29"/>
    <w:rsid w:val="005941E9"/>
    <w:rsid w:val="00594D27"/>
    <w:rsid w:val="005B588E"/>
    <w:rsid w:val="005B764E"/>
    <w:rsid w:val="005E7644"/>
    <w:rsid w:val="005F10BC"/>
    <w:rsid w:val="00601760"/>
    <w:rsid w:val="00605827"/>
    <w:rsid w:val="00610F88"/>
    <w:rsid w:val="00622C6C"/>
    <w:rsid w:val="00634590"/>
    <w:rsid w:val="00646050"/>
    <w:rsid w:val="006629F2"/>
    <w:rsid w:val="00663D3B"/>
    <w:rsid w:val="0067069D"/>
    <w:rsid w:val="006713CA"/>
    <w:rsid w:val="00676C5C"/>
    <w:rsid w:val="00695558"/>
    <w:rsid w:val="006D5E0F"/>
    <w:rsid w:val="006F0125"/>
    <w:rsid w:val="007058FB"/>
    <w:rsid w:val="00746F7D"/>
    <w:rsid w:val="007B6A58"/>
    <w:rsid w:val="007C481B"/>
    <w:rsid w:val="007D1613"/>
    <w:rsid w:val="007D2DE9"/>
    <w:rsid w:val="00802BA4"/>
    <w:rsid w:val="00813C5E"/>
    <w:rsid w:val="00840379"/>
    <w:rsid w:val="008417FC"/>
    <w:rsid w:val="00847705"/>
    <w:rsid w:val="00850797"/>
    <w:rsid w:val="00857EBA"/>
    <w:rsid w:val="008666A1"/>
    <w:rsid w:val="00873EE5"/>
    <w:rsid w:val="008B013B"/>
    <w:rsid w:val="008B2CC1"/>
    <w:rsid w:val="008B4B5E"/>
    <w:rsid w:val="008B60B2"/>
    <w:rsid w:val="008D3498"/>
    <w:rsid w:val="0090731E"/>
    <w:rsid w:val="00916EE2"/>
    <w:rsid w:val="009512DF"/>
    <w:rsid w:val="00966A22"/>
    <w:rsid w:val="0096722F"/>
    <w:rsid w:val="00975D46"/>
    <w:rsid w:val="00980843"/>
    <w:rsid w:val="009E2791"/>
    <w:rsid w:val="009E3F6F"/>
    <w:rsid w:val="009F3BF9"/>
    <w:rsid w:val="009F499F"/>
    <w:rsid w:val="00A133F6"/>
    <w:rsid w:val="00A24004"/>
    <w:rsid w:val="00A335E0"/>
    <w:rsid w:val="00A42DAF"/>
    <w:rsid w:val="00A45BD8"/>
    <w:rsid w:val="00A67E77"/>
    <w:rsid w:val="00A70DB4"/>
    <w:rsid w:val="00A76CB3"/>
    <w:rsid w:val="00A778BF"/>
    <w:rsid w:val="00A85B8E"/>
    <w:rsid w:val="00A94E3F"/>
    <w:rsid w:val="00AB0283"/>
    <w:rsid w:val="00AC205C"/>
    <w:rsid w:val="00AF5C73"/>
    <w:rsid w:val="00B05A69"/>
    <w:rsid w:val="00B171B4"/>
    <w:rsid w:val="00B20AB6"/>
    <w:rsid w:val="00B3296A"/>
    <w:rsid w:val="00B40598"/>
    <w:rsid w:val="00B50B99"/>
    <w:rsid w:val="00B62CD9"/>
    <w:rsid w:val="00B66FCB"/>
    <w:rsid w:val="00B747CE"/>
    <w:rsid w:val="00B809A1"/>
    <w:rsid w:val="00B911A1"/>
    <w:rsid w:val="00B91CDA"/>
    <w:rsid w:val="00B95DD3"/>
    <w:rsid w:val="00B9734B"/>
    <w:rsid w:val="00BA1227"/>
    <w:rsid w:val="00BE0AA1"/>
    <w:rsid w:val="00C11BFE"/>
    <w:rsid w:val="00C9146A"/>
    <w:rsid w:val="00C94629"/>
    <w:rsid w:val="00CA50C9"/>
    <w:rsid w:val="00CA5AE8"/>
    <w:rsid w:val="00CB4802"/>
    <w:rsid w:val="00CE65D4"/>
    <w:rsid w:val="00D1474C"/>
    <w:rsid w:val="00D230A3"/>
    <w:rsid w:val="00D45252"/>
    <w:rsid w:val="00D71B4D"/>
    <w:rsid w:val="00D8600A"/>
    <w:rsid w:val="00D92F2D"/>
    <w:rsid w:val="00D93D55"/>
    <w:rsid w:val="00DD399F"/>
    <w:rsid w:val="00DF6A37"/>
    <w:rsid w:val="00E141C0"/>
    <w:rsid w:val="00E161A2"/>
    <w:rsid w:val="00E335FE"/>
    <w:rsid w:val="00E37960"/>
    <w:rsid w:val="00E5021F"/>
    <w:rsid w:val="00E671A6"/>
    <w:rsid w:val="00E748F7"/>
    <w:rsid w:val="00E85D7D"/>
    <w:rsid w:val="00E93A7D"/>
    <w:rsid w:val="00EA526B"/>
    <w:rsid w:val="00EA79F3"/>
    <w:rsid w:val="00EC4E49"/>
    <w:rsid w:val="00ED505E"/>
    <w:rsid w:val="00ED77FB"/>
    <w:rsid w:val="00EE09DF"/>
    <w:rsid w:val="00EF0D3D"/>
    <w:rsid w:val="00F021A6"/>
    <w:rsid w:val="00F11D94"/>
    <w:rsid w:val="00F214B5"/>
    <w:rsid w:val="00F301AE"/>
    <w:rsid w:val="00F37EB7"/>
    <w:rsid w:val="00F66152"/>
    <w:rsid w:val="00F755D8"/>
    <w:rsid w:val="00F76332"/>
    <w:rsid w:val="00FB6D4D"/>
    <w:rsid w:val="00FC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253C0"/>
  <w15:docId w15:val="{F030C33B-A0D4-45D7-97F2-EBE4DB94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5941E9"/>
    <w:pPr>
      <w:ind w:left="4536"/>
      <w:jc w:val="center"/>
    </w:pPr>
    <w:rPr>
      <w:rFonts w:ascii="Times New Roman" w:eastAsia="Yu Mincho" w:hAnsi="Times New Roman" w:cs="Times New Roman"/>
      <w:sz w:val="24"/>
      <w:lang w:eastAsia="ja-JP"/>
    </w:rPr>
  </w:style>
  <w:style w:type="character" w:styleId="FootnoteReference">
    <w:name w:val="footnote reference"/>
    <w:semiHidden/>
    <w:rsid w:val="005941E9"/>
    <w:rPr>
      <w:vertAlign w:val="superscript"/>
    </w:rPr>
  </w:style>
  <w:style w:type="paragraph" w:customStyle="1" w:styleId="TitleofDoc">
    <w:name w:val="Title of Doc"/>
    <w:basedOn w:val="Normal"/>
    <w:rsid w:val="005941E9"/>
    <w:pPr>
      <w:spacing w:before="1200"/>
      <w:jc w:val="center"/>
    </w:pPr>
    <w:rPr>
      <w:rFonts w:ascii="Times New Roman" w:eastAsia="Yu Mincho" w:hAnsi="Times New Roman" w:cs="Times New Roman"/>
      <w:caps/>
      <w:sz w:val="24"/>
      <w:lang w:eastAsia="ja-JP"/>
    </w:rPr>
  </w:style>
  <w:style w:type="character" w:customStyle="1" w:styleId="FootnoteTextChar">
    <w:name w:val="Footnote Text Char"/>
    <w:link w:val="FootnoteText"/>
    <w:uiPriority w:val="99"/>
    <w:semiHidden/>
    <w:locked/>
    <w:rsid w:val="005941E9"/>
    <w:rPr>
      <w:rFonts w:ascii="Arial" w:eastAsia="SimSun" w:hAnsi="Arial" w:cs="Arial"/>
      <w:sz w:val="18"/>
      <w:lang w:val="en-US" w:eastAsia="zh-CN"/>
    </w:rPr>
  </w:style>
  <w:style w:type="character" w:styleId="Hyperlink">
    <w:name w:val="Hyperlink"/>
    <w:uiPriority w:val="99"/>
    <w:unhideWhenUsed/>
    <w:rsid w:val="005941E9"/>
    <w:rPr>
      <w:color w:val="0563C1"/>
      <w:u w:val="single"/>
    </w:rPr>
  </w:style>
  <w:style w:type="paragraph" w:styleId="Revision">
    <w:name w:val="Revision"/>
    <w:hidden/>
    <w:uiPriority w:val="99"/>
    <w:semiHidden/>
    <w:rsid w:val="00174B8E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D230A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B013B"/>
    <w:rPr>
      <w:rFonts w:ascii="Arial" w:eastAsia="SimSun" w:hAnsi="Arial" w:cs="Arial"/>
      <w:sz w:val="22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D1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931B-C023-4098-A81F-3E93EEBF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DLT_DC (E)</Template>
  <TotalTime>3</TotalTime>
  <Pages>2</Pages>
  <Words>161</Words>
  <Characters>918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DLT/DC/15</vt:lpstr>
    </vt:vector>
  </TitlesOfParts>
  <Company>WIPO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DLT/DC/17</dc:title>
  <dc:creator>AHADI Ahmad</dc:creator>
  <cp:keywords>FOR OFFICIAL USE ONLY</cp:keywords>
  <cp:lastModifiedBy>AHADI Ahmad</cp:lastModifiedBy>
  <cp:revision>3</cp:revision>
  <cp:lastPrinted>2024-11-11T07:33:00Z</cp:lastPrinted>
  <dcterms:created xsi:type="dcterms:W3CDTF">2024-11-12T16:21:00Z</dcterms:created>
  <dcterms:modified xsi:type="dcterms:W3CDTF">2024-11-12T17:45:00Z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2023-11-21T15:06:30Z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d8c307d0-4241-4b8d-8dea-793dd6e4c801</vt:lpwstr>
  </property>
  <property fmtid="{D5CDD505-2E9C-101B-9397-08002B2CF9AE}" pid="14" name="MSIP_Label_20773ee6-353b-4fb9-a59d-0b94c8c67bea_ContentBits">
    <vt:lpwstr>0</vt:lpwstr>
  </property>
</Properties>
</file>