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0EEE5" w14:textId="77777777" w:rsidR="008B2CC1" w:rsidRPr="00F043DE" w:rsidRDefault="00B92F1F" w:rsidP="005F7E4F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296275E5" wp14:editId="4151A06B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98C46" w14:textId="502736B9" w:rsidR="008B2CC1" w:rsidRPr="002326AB" w:rsidRDefault="008B2CC1" w:rsidP="00EB2F76">
      <w:pPr>
        <w:jc w:val="right"/>
        <w:rPr>
          <w:rFonts w:ascii="Arial Black" w:hAnsi="Arial Black"/>
          <w:caps/>
          <w:sz w:val="15"/>
          <w:szCs w:val="15"/>
        </w:rPr>
      </w:pPr>
      <w:bookmarkStart w:id="0" w:name="Code"/>
      <w:bookmarkEnd w:id="0"/>
    </w:p>
    <w:p w14:paraId="55C74566" w14:textId="0B6B4654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104606">
        <w:rPr>
          <w:rFonts w:ascii="Arial Black" w:hAnsi="Arial Black"/>
          <w:caps/>
          <w:sz w:val="15"/>
          <w:szCs w:val="15"/>
        </w:rPr>
        <w:t xml:space="preserve"> English</w:t>
      </w:r>
    </w:p>
    <w:bookmarkEnd w:id="1"/>
    <w:p w14:paraId="58BE5071" w14:textId="2D75C64E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104606">
        <w:rPr>
          <w:rFonts w:ascii="Arial Black" w:hAnsi="Arial Black"/>
          <w:caps/>
          <w:sz w:val="15"/>
          <w:szCs w:val="15"/>
        </w:rPr>
        <w:t xml:space="preserve"> November 29, 2024</w:t>
      </w:r>
    </w:p>
    <w:bookmarkEnd w:id="2"/>
    <w:p w14:paraId="1820D898" w14:textId="77777777" w:rsidR="005F7E4F" w:rsidRPr="003845C1" w:rsidRDefault="005F7E4F" w:rsidP="00C91A8D">
      <w:pPr>
        <w:spacing w:after="480"/>
        <w:outlineLvl w:val="0"/>
        <w:rPr>
          <w:b/>
          <w:sz w:val="28"/>
          <w:szCs w:val="28"/>
        </w:rPr>
      </w:pPr>
      <w:r w:rsidRPr="00EA5FE9">
        <w:rPr>
          <w:b/>
          <w:sz w:val="28"/>
          <w:szCs w:val="28"/>
        </w:rPr>
        <w:t>Intergovernmental Committee on Intellectual Property and Genetic Resources, Traditional Knowledge and Folklore</w:t>
      </w:r>
    </w:p>
    <w:p w14:paraId="3F21F505" w14:textId="77777777" w:rsidR="005F7E4F" w:rsidRPr="003845C1" w:rsidRDefault="005F7E4F" w:rsidP="00C91A8D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Forty-</w:t>
      </w:r>
      <w:r w:rsidR="00601AD7">
        <w:rPr>
          <w:b/>
          <w:sz w:val="24"/>
          <w:szCs w:val="24"/>
        </w:rPr>
        <w:t xml:space="preserve">Eighth </w:t>
      </w:r>
      <w:r w:rsidRPr="003845C1">
        <w:rPr>
          <w:b/>
          <w:sz w:val="24"/>
          <w:szCs w:val="24"/>
        </w:rPr>
        <w:t>Session</w:t>
      </w:r>
    </w:p>
    <w:p w14:paraId="14C18454" w14:textId="77777777" w:rsidR="008B2CC1" w:rsidRPr="003845C1" w:rsidRDefault="005F7E4F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601AD7">
        <w:rPr>
          <w:b/>
          <w:sz w:val="24"/>
          <w:szCs w:val="24"/>
        </w:rPr>
        <w:t>November 29, 2024</w:t>
      </w:r>
    </w:p>
    <w:p w14:paraId="3177815A" w14:textId="2116D836" w:rsidR="00E74033" w:rsidRPr="003845C1" w:rsidRDefault="00E74033" w:rsidP="00E74033">
      <w:pPr>
        <w:rPr>
          <w:caps/>
          <w:sz w:val="24"/>
        </w:rPr>
      </w:pPr>
      <w:r>
        <w:rPr>
          <w:caps/>
          <w:sz w:val="24"/>
        </w:rPr>
        <w:t>DECISIONS OF THE Forty-eighTH SESSION OF THE COMMITTEE</w:t>
      </w:r>
    </w:p>
    <w:p w14:paraId="50AA1C88" w14:textId="77777777" w:rsidR="00E74033" w:rsidRPr="008B2CC1" w:rsidRDefault="00E74033" w:rsidP="00E74033"/>
    <w:p w14:paraId="29156825" w14:textId="0989517D" w:rsidR="00E74033" w:rsidRPr="008B2CC1" w:rsidRDefault="00D7697C" w:rsidP="00E74033">
      <w:pPr>
        <w:rPr>
          <w:i/>
        </w:rPr>
      </w:pPr>
      <w:bookmarkStart w:id="3" w:name="Prepared"/>
      <w:bookmarkEnd w:id="3"/>
      <w:r>
        <w:rPr>
          <w:i/>
        </w:rPr>
        <w:t>Adopted by the Committee</w:t>
      </w:r>
    </w:p>
    <w:p w14:paraId="35492C02" w14:textId="77777777" w:rsidR="00E74033" w:rsidRDefault="00E74033" w:rsidP="00E74033"/>
    <w:p w14:paraId="532A1707" w14:textId="77777777" w:rsidR="00E74033" w:rsidRDefault="00E74033" w:rsidP="00E74033"/>
    <w:p w14:paraId="10C23A44" w14:textId="77777777" w:rsidR="00E74033" w:rsidRDefault="00E74033" w:rsidP="00E74033">
      <w:pPr>
        <w:spacing w:after="120" w:line="260" w:lineRule="atLeast"/>
      </w:pPr>
      <w:r>
        <w:br w:type="page"/>
      </w:r>
    </w:p>
    <w:p w14:paraId="69A3075A" w14:textId="77777777" w:rsidR="00E74033" w:rsidRDefault="00E74033" w:rsidP="00E74033">
      <w:pPr>
        <w:spacing w:after="120" w:line="260" w:lineRule="atLeast"/>
        <w:rPr>
          <w:szCs w:val="22"/>
        </w:rPr>
      </w:pPr>
      <w:r w:rsidRPr="00E74033">
        <w:rPr>
          <w:szCs w:val="22"/>
        </w:rPr>
        <w:lastRenderedPageBreak/>
        <w:t xml:space="preserve">DECISION ON AGENDA ITEM 2: </w:t>
      </w:r>
    </w:p>
    <w:p w14:paraId="6656ABC3" w14:textId="77777777" w:rsidR="00E74033" w:rsidRDefault="00E74033" w:rsidP="00E74033">
      <w:pPr>
        <w:spacing w:after="120" w:line="260" w:lineRule="atLeast"/>
        <w:rPr>
          <w:szCs w:val="22"/>
        </w:rPr>
      </w:pPr>
      <w:r w:rsidRPr="00E74033">
        <w:rPr>
          <w:szCs w:val="22"/>
        </w:rPr>
        <w:t xml:space="preserve">ELECTION OF OFFICERS </w:t>
      </w:r>
    </w:p>
    <w:p w14:paraId="406EDD35" w14:textId="34EBDFC5" w:rsidR="00451A5B" w:rsidRPr="00451A5B" w:rsidRDefault="00E74033" w:rsidP="00451A5B">
      <w:pPr>
        <w:spacing w:after="120" w:line="260" w:lineRule="atLeast"/>
        <w:rPr>
          <w:szCs w:val="22"/>
        </w:rPr>
      </w:pPr>
      <w:r w:rsidRPr="00E74033">
        <w:rPr>
          <w:szCs w:val="22"/>
        </w:rPr>
        <w:t>The Committee elected</w:t>
      </w:r>
      <w:r w:rsidR="00451A5B">
        <w:rPr>
          <w:szCs w:val="22"/>
        </w:rPr>
        <w:t xml:space="preserve"> </w:t>
      </w:r>
      <w:r w:rsidR="00DE2C72" w:rsidRPr="00451A5B">
        <w:rPr>
          <w:szCs w:val="22"/>
        </w:rPr>
        <w:t>Ms. Erika Watanabe Patriota of Brazil and Ms. Anna Vuopala of Finland</w:t>
      </w:r>
      <w:r w:rsidR="00DE2C72" w:rsidRPr="00E74033">
        <w:rPr>
          <w:szCs w:val="22"/>
        </w:rPr>
        <w:t xml:space="preserve"> </w:t>
      </w:r>
      <w:r w:rsidRPr="00E74033">
        <w:rPr>
          <w:szCs w:val="22"/>
        </w:rPr>
        <w:t xml:space="preserve">as its </w:t>
      </w:r>
      <w:r w:rsidR="00E41388">
        <w:rPr>
          <w:szCs w:val="22"/>
        </w:rPr>
        <w:t>C</w:t>
      </w:r>
      <w:r w:rsidR="00451A5B">
        <w:rPr>
          <w:szCs w:val="22"/>
        </w:rPr>
        <w:t>o-</w:t>
      </w:r>
      <w:r w:rsidRPr="00E74033">
        <w:rPr>
          <w:szCs w:val="22"/>
        </w:rPr>
        <w:t>Chair</w:t>
      </w:r>
      <w:r w:rsidR="00451A5B">
        <w:rPr>
          <w:szCs w:val="22"/>
        </w:rPr>
        <w:t xml:space="preserve">s for </w:t>
      </w:r>
      <w:r w:rsidR="006B60D2">
        <w:rPr>
          <w:szCs w:val="22"/>
        </w:rPr>
        <w:t>the</w:t>
      </w:r>
      <w:r w:rsidR="00451A5B">
        <w:rPr>
          <w:szCs w:val="22"/>
        </w:rPr>
        <w:t xml:space="preserve"> Forty-Eighth and Fift</w:t>
      </w:r>
      <w:r w:rsidR="003329E2">
        <w:rPr>
          <w:szCs w:val="22"/>
        </w:rPr>
        <w:t>y-First</w:t>
      </w:r>
      <w:r w:rsidR="00451A5B">
        <w:rPr>
          <w:szCs w:val="22"/>
        </w:rPr>
        <w:t xml:space="preserve"> Sessions.</w:t>
      </w:r>
      <w:r w:rsidR="006B60D2">
        <w:rPr>
          <w:szCs w:val="22"/>
        </w:rPr>
        <w:t xml:space="preserve">  </w:t>
      </w:r>
      <w:r w:rsidR="00451A5B">
        <w:rPr>
          <w:szCs w:val="22"/>
        </w:rPr>
        <w:t xml:space="preserve">The Committee elected </w:t>
      </w:r>
      <w:r w:rsidR="00DE2C72" w:rsidRPr="00451A5B">
        <w:rPr>
          <w:szCs w:val="22"/>
        </w:rPr>
        <w:t>Ms. Anna Vuopala of Finland</w:t>
      </w:r>
      <w:r w:rsidR="00DE2C72">
        <w:rPr>
          <w:szCs w:val="22"/>
        </w:rPr>
        <w:t xml:space="preserve"> </w:t>
      </w:r>
      <w:r w:rsidR="00451A5B">
        <w:rPr>
          <w:szCs w:val="22"/>
        </w:rPr>
        <w:t>as its Chair for the Forty-Ninth Session</w:t>
      </w:r>
      <w:r w:rsidR="00DE2C72">
        <w:rPr>
          <w:szCs w:val="22"/>
        </w:rPr>
        <w:t>,</w:t>
      </w:r>
      <w:r w:rsidR="00451A5B">
        <w:rPr>
          <w:szCs w:val="22"/>
        </w:rPr>
        <w:t xml:space="preserve"> and </w:t>
      </w:r>
      <w:r w:rsidR="00DE2C72" w:rsidRPr="00451A5B">
        <w:rPr>
          <w:szCs w:val="22"/>
        </w:rPr>
        <w:t>Ms. Erika Watanabe Patriota of Brazil</w:t>
      </w:r>
      <w:r w:rsidR="00451A5B">
        <w:rPr>
          <w:szCs w:val="22"/>
        </w:rPr>
        <w:t xml:space="preserve"> as its Chair for the Fiftieth Session</w:t>
      </w:r>
      <w:r w:rsidR="00157EE7">
        <w:rPr>
          <w:szCs w:val="22"/>
        </w:rPr>
        <w:t xml:space="preserve">.  </w:t>
      </w:r>
      <w:r w:rsidR="00997550">
        <w:rPr>
          <w:szCs w:val="22"/>
        </w:rPr>
        <w:t xml:space="preserve">The Committee elected </w:t>
      </w:r>
      <w:r w:rsidR="00DE2C72" w:rsidRPr="00451A5B">
        <w:rPr>
          <w:szCs w:val="22"/>
        </w:rPr>
        <w:t xml:space="preserve">Ms. Erika Watanabe Patriota of Brazil </w:t>
      </w:r>
      <w:r w:rsidR="00997550">
        <w:rPr>
          <w:szCs w:val="22"/>
        </w:rPr>
        <w:t>as it</w:t>
      </w:r>
      <w:r w:rsidR="00C01FFF">
        <w:rPr>
          <w:szCs w:val="22"/>
        </w:rPr>
        <w:t xml:space="preserve">s Vice-Chair for the Forty-Ninth </w:t>
      </w:r>
      <w:r w:rsidR="00887728">
        <w:rPr>
          <w:szCs w:val="22"/>
        </w:rPr>
        <w:t>Session</w:t>
      </w:r>
      <w:r w:rsidR="00731C87">
        <w:rPr>
          <w:szCs w:val="22"/>
        </w:rPr>
        <w:t xml:space="preserve"> and </w:t>
      </w:r>
      <w:r w:rsidR="00DE2C72" w:rsidRPr="00451A5B">
        <w:rPr>
          <w:szCs w:val="22"/>
        </w:rPr>
        <w:t>Ms. Anna Vuopala of Finland</w:t>
      </w:r>
      <w:r w:rsidR="00DE2C72">
        <w:rPr>
          <w:szCs w:val="22"/>
        </w:rPr>
        <w:t xml:space="preserve"> </w:t>
      </w:r>
      <w:r w:rsidR="00731C87">
        <w:rPr>
          <w:szCs w:val="22"/>
        </w:rPr>
        <w:t xml:space="preserve">as its Vice-Chair for the Fiftieth Session.  </w:t>
      </w:r>
      <w:r w:rsidR="00157EE7">
        <w:rPr>
          <w:szCs w:val="22"/>
        </w:rPr>
        <w:t xml:space="preserve">The Committee </w:t>
      </w:r>
      <w:r w:rsidR="00DE2C72">
        <w:rPr>
          <w:szCs w:val="22"/>
        </w:rPr>
        <w:t xml:space="preserve">also </w:t>
      </w:r>
      <w:r w:rsidR="00157EE7">
        <w:rPr>
          <w:szCs w:val="22"/>
        </w:rPr>
        <w:t xml:space="preserve">elected </w:t>
      </w:r>
      <w:r w:rsidR="00DE2C72" w:rsidRPr="00451A5B">
        <w:rPr>
          <w:szCs w:val="22"/>
        </w:rPr>
        <w:t xml:space="preserve">Dr. </w:t>
      </w:r>
      <w:proofErr w:type="spellStart"/>
      <w:r w:rsidR="00DE2C72" w:rsidRPr="00451A5B">
        <w:rPr>
          <w:szCs w:val="22"/>
        </w:rPr>
        <w:t>Alhanoof</w:t>
      </w:r>
      <w:proofErr w:type="spellEnd"/>
      <w:r w:rsidR="00DE2C72" w:rsidRPr="00451A5B">
        <w:rPr>
          <w:szCs w:val="22"/>
        </w:rPr>
        <w:t xml:space="preserve"> </w:t>
      </w:r>
      <w:proofErr w:type="spellStart"/>
      <w:r w:rsidR="00DE2C72" w:rsidRPr="00451A5B">
        <w:rPr>
          <w:szCs w:val="22"/>
        </w:rPr>
        <w:t>Aldebasi</w:t>
      </w:r>
      <w:proofErr w:type="spellEnd"/>
      <w:r w:rsidR="00DE2C72" w:rsidRPr="00451A5B">
        <w:rPr>
          <w:szCs w:val="22"/>
        </w:rPr>
        <w:t xml:space="preserve"> of Saudi Arabia</w:t>
      </w:r>
      <w:r w:rsidR="00DE2C72">
        <w:rPr>
          <w:szCs w:val="22"/>
        </w:rPr>
        <w:t xml:space="preserve"> and </w:t>
      </w:r>
      <w:r w:rsidR="00DE2C72" w:rsidRPr="00451A5B">
        <w:rPr>
          <w:szCs w:val="22"/>
        </w:rPr>
        <w:t xml:space="preserve">Ms. Audrey Akweley </w:t>
      </w:r>
      <w:proofErr w:type="spellStart"/>
      <w:r w:rsidR="00DE2C72" w:rsidRPr="00451A5B">
        <w:rPr>
          <w:szCs w:val="22"/>
        </w:rPr>
        <w:t>Yeboawaa</w:t>
      </w:r>
      <w:proofErr w:type="spellEnd"/>
      <w:r w:rsidR="00DE2C72" w:rsidRPr="00451A5B">
        <w:rPr>
          <w:szCs w:val="22"/>
        </w:rPr>
        <w:t xml:space="preserve"> Neequaye of Ghana</w:t>
      </w:r>
      <w:r w:rsidR="00DE2C72">
        <w:rPr>
          <w:szCs w:val="22"/>
        </w:rPr>
        <w:t xml:space="preserve"> </w:t>
      </w:r>
      <w:r w:rsidR="00157EE7">
        <w:rPr>
          <w:szCs w:val="22"/>
        </w:rPr>
        <w:t xml:space="preserve">as its Vice-Chairs </w:t>
      </w:r>
      <w:r w:rsidR="00C50FFA">
        <w:rPr>
          <w:szCs w:val="22"/>
        </w:rPr>
        <w:t>for the 2024/2025 biennium</w:t>
      </w:r>
      <w:r w:rsidR="00997550">
        <w:rPr>
          <w:szCs w:val="22"/>
        </w:rPr>
        <w:t>.</w:t>
      </w:r>
      <w:r w:rsidR="00DE2C72" w:rsidRPr="00DE2C72">
        <w:rPr>
          <w:szCs w:val="22"/>
        </w:rPr>
        <w:t xml:space="preserve"> </w:t>
      </w:r>
      <w:r w:rsidR="00DE2C72">
        <w:rPr>
          <w:szCs w:val="22"/>
        </w:rPr>
        <w:t xml:space="preserve"> Co-chairpersonship </w:t>
      </w:r>
      <w:r w:rsidR="00DE2C72" w:rsidRPr="00451A5B">
        <w:rPr>
          <w:szCs w:val="22"/>
        </w:rPr>
        <w:t xml:space="preserve">creates no precedence for future sessions of </w:t>
      </w:r>
      <w:r w:rsidR="00EE5450">
        <w:rPr>
          <w:szCs w:val="22"/>
        </w:rPr>
        <w:t>the</w:t>
      </w:r>
      <w:r w:rsidR="00EE5450" w:rsidRPr="00EE5450">
        <w:rPr>
          <w:szCs w:val="22"/>
        </w:rPr>
        <w:t xml:space="preserve"> IGC </w:t>
      </w:r>
      <w:r w:rsidR="00EE5450">
        <w:rPr>
          <w:szCs w:val="22"/>
        </w:rPr>
        <w:t>or</w:t>
      </w:r>
      <w:r w:rsidR="00EE5450" w:rsidRPr="00EE5450">
        <w:rPr>
          <w:szCs w:val="22"/>
        </w:rPr>
        <w:t xml:space="preserve"> </w:t>
      </w:r>
      <w:r w:rsidR="00EE5450">
        <w:rPr>
          <w:szCs w:val="22"/>
        </w:rPr>
        <w:t>other</w:t>
      </w:r>
      <w:r w:rsidR="00EE5450" w:rsidRPr="00EE5450">
        <w:rPr>
          <w:szCs w:val="22"/>
        </w:rPr>
        <w:t xml:space="preserve"> </w:t>
      </w:r>
      <w:r w:rsidR="00DE2C72">
        <w:rPr>
          <w:szCs w:val="22"/>
        </w:rPr>
        <w:t>WIPO</w:t>
      </w:r>
      <w:r w:rsidR="00DE2C72" w:rsidRPr="00451A5B">
        <w:rPr>
          <w:szCs w:val="22"/>
        </w:rPr>
        <w:t xml:space="preserve"> Committee</w:t>
      </w:r>
      <w:r w:rsidR="00DE2C72">
        <w:rPr>
          <w:szCs w:val="22"/>
        </w:rPr>
        <w:t>s.</w:t>
      </w:r>
    </w:p>
    <w:p w14:paraId="0DF56D87" w14:textId="77777777" w:rsidR="00E74033" w:rsidRDefault="00E74033" w:rsidP="00E74033">
      <w:pPr>
        <w:spacing w:after="120" w:line="260" w:lineRule="atLeast"/>
        <w:rPr>
          <w:szCs w:val="22"/>
        </w:rPr>
      </w:pPr>
    </w:p>
    <w:p w14:paraId="25011259" w14:textId="52891C86" w:rsidR="00E74033" w:rsidRPr="004F6DF5" w:rsidRDefault="00E74033" w:rsidP="00E74033">
      <w:pPr>
        <w:spacing w:after="120" w:line="260" w:lineRule="atLeast"/>
        <w:rPr>
          <w:szCs w:val="22"/>
        </w:rPr>
      </w:pPr>
      <w:r>
        <w:rPr>
          <w:szCs w:val="22"/>
        </w:rPr>
        <w:t>DECISION ON AGENDA ITEM 3</w:t>
      </w:r>
      <w:r w:rsidRPr="004F6DF5">
        <w:rPr>
          <w:szCs w:val="22"/>
        </w:rPr>
        <w:t>:</w:t>
      </w:r>
    </w:p>
    <w:p w14:paraId="3529A20C" w14:textId="77777777" w:rsidR="00E74033" w:rsidRPr="004F6DF5" w:rsidRDefault="00E74033" w:rsidP="00E74033">
      <w:pPr>
        <w:spacing w:after="120" w:line="260" w:lineRule="atLeast"/>
        <w:rPr>
          <w:szCs w:val="22"/>
        </w:rPr>
      </w:pPr>
      <w:r w:rsidRPr="004F6DF5">
        <w:rPr>
          <w:szCs w:val="22"/>
        </w:rPr>
        <w:t>ADOPTION OF THE AGENDA</w:t>
      </w:r>
    </w:p>
    <w:p w14:paraId="193A654D" w14:textId="01E478AE" w:rsidR="00E74033" w:rsidRDefault="00E74033" w:rsidP="00E74033">
      <w:pPr>
        <w:spacing w:after="120" w:line="260" w:lineRule="atLeast"/>
        <w:rPr>
          <w:szCs w:val="22"/>
        </w:rPr>
      </w:pPr>
      <w:r w:rsidRPr="004F6DF5">
        <w:rPr>
          <w:szCs w:val="22"/>
        </w:rPr>
        <w:t>The Chair submitted the draft agend</w:t>
      </w:r>
      <w:r>
        <w:rPr>
          <w:szCs w:val="22"/>
        </w:rPr>
        <w:t>a circulated as WIPO/GRTKF/IC/48</w:t>
      </w:r>
      <w:r w:rsidRPr="004F6DF5">
        <w:rPr>
          <w:szCs w:val="22"/>
        </w:rPr>
        <w:t xml:space="preserve">/1 Prov. for adoption and it was adopted.  </w:t>
      </w:r>
    </w:p>
    <w:p w14:paraId="704D04A0" w14:textId="77777777" w:rsidR="00E74033" w:rsidRDefault="00E74033" w:rsidP="00E74033">
      <w:pPr>
        <w:spacing w:after="120" w:line="260" w:lineRule="atLeast"/>
        <w:rPr>
          <w:szCs w:val="22"/>
        </w:rPr>
      </w:pPr>
    </w:p>
    <w:p w14:paraId="55B75D2B" w14:textId="6C0B470E" w:rsidR="00E74033" w:rsidRPr="004F6DF5" w:rsidRDefault="00E74033" w:rsidP="00E74033">
      <w:pPr>
        <w:spacing w:after="120" w:line="260" w:lineRule="atLeast"/>
        <w:rPr>
          <w:szCs w:val="22"/>
        </w:rPr>
      </w:pPr>
      <w:r w:rsidRPr="004F6DF5">
        <w:rPr>
          <w:szCs w:val="22"/>
        </w:rPr>
        <w:t xml:space="preserve">DECISION ON AGENDA ITEM </w:t>
      </w:r>
      <w:r>
        <w:rPr>
          <w:szCs w:val="22"/>
        </w:rPr>
        <w:t>4</w:t>
      </w:r>
      <w:r w:rsidRPr="004F6DF5">
        <w:rPr>
          <w:szCs w:val="22"/>
        </w:rPr>
        <w:t xml:space="preserve">:  </w:t>
      </w:r>
    </w:p>
    <w:p w14:paraId="767E1BF3" w14:textId="77777777" w:rsidR="00E74033" w:rsidRPr="004F6DF5" w:rsidRDefault="00E74033" w:rsidP="00E74033">
      <w:pPr>
        <w:spacing w:after="120" w:line="260" w:lineRule="atLeast"/>
        <w:rPr>
          <w:szCs w:val="22"/>
        </w:rPr>
      </w:pPr>
      <w:r w:rsidRPr="004F6DF5">
        <w:rPr>
          <w:szCs w:val="22"/>
        </w:rPr>
        <w:t>ACCREDITATION OF CERTAIN ORGANIZATIONS</w:t>
      </w:r>
    </w:p>
    <w:p w14:paraId="5F03379B" w14:textId="69440CD3" w:rsidR="00E74033" w:rsidRDefault="00E74033" w:rsidP="00E74033">
      <w:pPr>
        <w:spacing w:after="120" w:line="260" w:lineRule="atLeast"/>
        <w:rPr>
          <w:szCs w:val="22"/>
        </w:rPr>
      </w:pPr>
      <w:r w:rsidRPr="00C86B29">
        <w:t xml:space="preserve">The Committee unanimously approved the accreditation of </w:t>
      </w:r>
      <w:r w:rsidR="00A91BF1" w:rsidRPr="00A91BF1">
        <w:t>Aotearoa Indigenous Rights Charitable Trust (AIR Trust)</w:t>
      </w:r>
      <w:r w:rsidR="00A91BF1">
        <w:t>,</w:t>
      </w:r>
      <w:r w:rsidR="00A91BF1" w:rsidRPr="00A91BF1">
        <w:t xml:space="preserve"> </w:t>
      </w:r>
      <w:r w:rsidR="00A91BF1" w:rsidRPr="00A91BF1">
        <w:rPr>
          <w:i/>
          <w:iCs/>
        </w:rPr>
        <w:t>Association Culturelle Afro-</w:t>
      </w:r>
      <w:proofErr w:type="spellStart"/>
      <w:r w:rsidR="00A91BF1" w:rsidRPr="00A91BF1">
        <w:rPr>
          <w:i/>
          <w:iCs/>
        </w:rPr>
        <w:t>cubaine</w:t>
      </w:r>
      <w:proofErr w:type="spellEnd"/>
      <w:r w:rsidR="00A91BF1" w:rsidRPr="00A91BF1">
        <w:rPr>
          <w:i/>
          <w:iCs/>
        </w:rPr>
        <w:t xml:space="preserve"> </w:t>
      </w:r>
      <w:proofErr w:type="spellStart"/>
      <w:r w:rsidR="00A91BF1" w:rsidRPr="00A91BF1">
        <w:rPr>
          <w:i/>
          <w:iCs/>
        </w:rPr>
        <w:t>Congoreal</w:t>
      </w:r>
      <w:proofErr w:type="spellEnd"/>
      <w:r w:rsidR="00A91BF1">
        <w:t>,</w:t>
      </w:r>
      <w:r w:rsidR="00A91BF1" w:rsidRPr="00A91BF1">
        <w:t xml:space="preserve"> Ayurveda Doctor’s Association of Nepal (ADAN)</w:t>
      </w:r>
      <w:r w:rsidR="00A91BF1">
        <w:t>,</w:t>
      </w:r>
      <w:r w:rsidR="00A91BF1" w:rsidRPr="00A91BF1">
        <w:t xml:space="preserve"> </w:t>
      </w:r>
      <w:r w:rsidR="00A91BF1" w:rsidRPr="00A91BF1">
        <w:rPr>
          <w:i/>
          <w:iCs/>
        </w:rPr>
        <w:t xml:space="preserve">Black Lion </w:t>
      </w:r>
      <w:proofErr w:type="spellStart"/>
      <w:r w:rsidR="00A91BF1" w:rsidRPr="00A91BF1">
        <w:rPr>
          <w:i/>
          <w:iCs/>
        </w:rPr>
        <w:t>Juridiques</w:t>
      </w:r>
      <w:proofErr w:type="spellEnd"/>
      <w:r w:rsidR="00A91BF1">
        <w:t>,</w:t>
      </w:r>
      <w:r w:rsidR="00A91BF1" w:rsidRPr="00A91BF1">
        <w:t xml:space="preserve"> Civil Society Coalition on Indigenous Peoples in Uganda (CSCIPU)</w:t>
      </w:r>
      <w:r w:rsidR="00A91BF1">
        <w:t>,</w:t>
      </w:r>
      <w:r w:rsidR="00A91BF1" w:rsidRPr="00A91BF1">
        <w:t xml:space="preserve"> ECOHUMANITA</w:t>
      </w:r>
      <w:r w:rsidR="00A91BF1">
        <w:t xml:space="preserve">, </w:t>
      </w:r>
      <w:proofErr w:type="spellStart"/>
      <w:r w:rsidR="00A91BF1" w:rsidRPr="00A91BF1">
        <w:t>Ewiiaapaayp</w:t>
      </w:r>
      <w:proofErr w:type="spellEnd"/>
      <w:r w:rsidR="00A91BF1" w:rsidRPr="00A91BF1">
        <w:t xml:space="preserve"> Band of Kumeyaay Indians (EBKI)</w:t>
      </w:r>
      <w:r w:rsidR="00CC4B38">
        <w:t>,</w:t>
      </w:r>
      <w:r w:rsidR="00A91BF1" w:rsidRPr="00A91BF1">
        <w:t xml:space="preserve"> Global Access in Action (</w:t>
      </w:r>
      <w:proofErr w:type="spellStart"/>
      <w:r w:rsidR="00A91BF1" w:rsidRPr="00A91BF1">
        <w:t>GAiA</w:t>
      </w:r>
      <w:proofErr w:type="spellEnd"/>
      <w:r w:rsidR="00A91BF1" w:rsidRPr="00A91BF1">
        <w:t>)</w:t>
      </w:r>
      <w:r w:rsidR="00CC4B38">
        <w:t>,</w:t>
      </w:r>
      <w:r w:rsidR="00A91BF1" w:rsidRPr="00A91BF1">
        <w:t xml:space="preserve"> Green Forum Nepal (GFN)</w:t>
      </w:r>
      <w:r w:rsidR="00CC4B38">
        <w:t>,</w:t>
      </w:r>
      <w:r w:rsidR="00A91BF1" w:rsidRPr="00A91BF1">
        <w:t xml:space="preserve"> International Seed Federation (ISF)</w:t>
      </w:r>
      <w:r w:rsidR="00CC4B38">
        <w:t>,</w:t>
      </w:r>
      <w:r w:rsidR="00A91BF1" w:rsidRPr="00A91BF1">
        <w:t xml:space="preserve"> </w:t>
      </w:r>
      <w:proofErr w:type="spellStart"/>
      <w:r w:rsidR="00A91BF1" w:rsidRPr="00CC4B38">
        <w:rPr>
          <w:i/>
          <w:iCs/>
        </w:rPr>
        <w:t>Kültürel</w:t>
      </w:r>
      <w:proofErr w:type="spellEnd"/>
      <w:r w:rsidR="00A91BF1" w:rsidRPr="00CC4B38">
        <w:rPr>
          <w:i/>
          <w:iCs/>
        </w:rPr>
        <w:t xml:space="preserve"> </w:t>
      </w:r>
      <w:proofErr w:type="spellStart"/>
      <w:r w:rsidR="00A91BF1" w:rsidRPr="00CC4B38">
        <w:rPr>
          <w:i/>
          <w:iCs/>
        </w:rPr>
        <w:t>Araştırmalar</w:t>
      </w:r>
      <w:proofErr w:type="spellEnd"/>
      <w:r w:rsidR="00A91BF1" w:rsidRPr="00CC4B38">
        <w:rPr>
          <w:i/>
          <w:iCs/>
        </w:rPr>
        <w:t xml:space="preserve"> </w:t>
      </w:r>
      <w:proofErr w:type="spellStart"/>
      <w:r w:rsidR="00A91BF1" w:rsidRPr="00CC4B38">
        <w:rPr>
          <w:i/>
          <w:iCs/>
        </w:rPr>
        <w:t>Vakfı</w:t>
      </w:r>
      <w:proofErr w:type="spellEnd"/>
      <w:r w:rsidR="00A91BF1" w:rsidRPr="00A91BF1">
        <w:t xml:space="preserve"> (KAV)/Cultural Research Foundation</w:t>
      </w:r>
      <w:r w:rsidR="00CC4B38">
        <w:t>,</w:t>
      </w:r>
      <w:r w:rsidR="00A91BF1" w:rsidRPr="00A91BF1">
        <w:t xml:space="preserve"> Paul Awan Initiative for Development</w:t>
      </w:r>
      <w:r w:rsidR="00CC4B38">
        <w:t>, and</w:t>
      </w:r>
      <w:r w:rsidR="00A91BF1" w:rsidRPr="00A91BF1">
        <w:t xml:space="preserve"> </w:t>
      </w:r>
      <w:r w:rsidR="00A91BF1" w:rsidRPr="00CC4B38">
        <w:rPr>
          <w:i/>
          <w:iCs/>
        </w:rPr>
        <w:t xml:space="preserve">Union des </w:t>
      </w:r>
      <w:proofErr w:type="spellStart"/>
      <w:r w:rsidR="00A91BF1" w:rsidRPr="00CC4B38">
        <w:rPr>
          <w:i/>
          <w:iCs/>
        </w:rPr>
        <w:t>Peuples</w:t>
      </w:r>
      <w:proofErr w:type="spellEnd"/>
      <w:r w:rsidR="00A91BF1" w:rsidRPr="00CC4B38">
        <w:rPr>
          <w:i/>
          <w:iCs/>
        </w:rPr>
        <w:t xml:space="preserve"> </w:t>
      </w:r>
      <w:proofErr w:type="spellStart"/>
      <w:r w:rsidR="00A91BF1" w:rsidRPr="00CC4B38">
        <w:rPr>
          <w:i/>
          <w:iCs/>
        </w:rPr>
        <w:t>Autochtones</w:t>
      </w:r>
      <w:proofErr w:type="spellEnd"/>
      <w:r w:rsidR="00A91BF1" w:rsidRPr="00CC4B38">
        <w:rPr>
          <w:i/>
          <w:iCs/>
        </w:rPr>
        <w:t xml:space="preserve">/Batwa pour le </w:t>
      </w:r>
      <w:proofErr w:type="spellStart"/>
      <w:r w:rsidR="00A91BF1" w:rsidRPr="00CC4B38">
        <w:rPr>
          <w:i/>
          <w:iCs/>
        </w:rPr>
        <w:t>Développement</w:t>
      </w:r>
      <w:proofErr w:type="spellEnd"/>
      <w:r w:rsidR="00A91BF1" w:rsidRPr="00CC4B38">
        <w:rPr>
          <w:i/>
          <w:iCs/>
        </w:rPr>
        <w:t xml:space="preserve"> et </w:t>
      </w:r>
      <w:proofErr w:type="spellStart"/>
      <w:r w:rsidR="00A91BF1" w:rsidRPr="00CC4B38">
        <w:rPr>
          <w:i/>
          <w:iCs/>
        </w:rPr>
        <w:t>l’Insertion</w:t>
      </w:r>
      <w:proofErr w:type="spellEnd"/>
      <w:r w:rsidR="00A91BF1" w:rsidRPr="00CC4B38">
        <w:rPr>
          <w:i/>
          <w:iCs/>
        </w:rPr>
        <w:t xml:space="preserve"> Socio-</w:t>
      </w:r>
      <w:proofErr w:type="spellStart"/>
      <w:r w:rsidR="00A91BF1" w:rsidRPr="00CC4B38">
        <w:rPr>
          <w:i/>
          <w:iCs/>
        </w:rPr>
        <w:t>économique</w:t>
      </w:r>
      <w:proofErr w:type="spellEnd"/>
      <w:r w:rsidR="00A91BF1" w:rsidRPr="00A91BF1">
        <w:t xml:space="preserve"> (UPADIS/Batwa-DRC) </w:t>
      </w:r>
      <w:r w:rsidRPr="00C86B29">
        <w:t xml:space="preserve">as </w:t>
      </w:r>
      <w:r w:rsidRPr="00C86B29">
        <w:rPr>
          <w:i/>
        </w:rPr>
        <w:t>ad hoc</w:t>
      </w:r>
      <w:r>
        <w:t xml:space="preserve"> observers</w:t>
      </w:r>
      <w:r w:rsidRPr="00C86B29">
        <w:rPr>
          <w:szCs w:val="22"/>
        </w:rPr>
        <w:t>.</w:t>
      </w:r>
    </w:p>
    <w:p w14:paraId="197918BE" w14:textId="72ACEC04" w:rsidR="00E74033" w:rsidRPr="00C86B29" w:rsidRDefault="00E74033" w:rsidP="00E74033">
      <w:pPr>
        <w:spacing w:after="120" w:line="260" w:lineRule="atLeast"/>
        <w:rPr>
          <w:szCs w:val="22"/>
        </w:rPr>
      </w:pPr>
    </w:p>
    <w:p w14:paraId="08F7854E" w14:textId="1C8B6EF8" w:rsidR="00CC4B38" w:rsidRPr="004F6DF5" w:rsidRDefault="00CC4B38" w:rsidP="00CC4B38">
      <w:pPr>
        <w:spacing w:after="120" w:line="260" w:lineRule="atLeast"/>
        <w:rPr>
          <w:szCs w:val="22"/>
        </w:rPr>
      </w:pPr>
      <w:r w:rsidRPr="004F6DF5">
        <w:rPr>
          <w:szCs w:val="22"/>
        </w:rPr>
        <w:t xml:space="preserve">DECISION ON AGENDA ITEM </w:t>
      </w:r>
      <w:r>
        <w:rPr>
          <w:szCs w:val="22"/>
        </w:rPr>
        <w:t>5</w:t>
      </w:r>
      <w:r w:rsidRPr="004F6DF5">
        <w:rPr>
          <w:szCs w:val="22"/>
        </w:rPr>
        <w:t xml:space="preserve">:  </w:t>
      </w:r>
    </w:p>
    <w:p w14:paraId="1AC1B02B" w14:textId="5CD4513C" w:rsidR="00CC4B38" w:rsidRPr="004F6DF5" w:rsidRDefault="00CC4B38" w:rsidP="00CC4B38">
      <w:pPr>
        <w:spacing w:after="120" w:line="260" w:lineRule="atLeast"/>
        <w:rPr>
          <w:szCs w:val="22"/>
        </w:rPr>
      </w:pPr>
      <w:r w:rsidRPr="00CC4B38">
        <w:rPr>
          <w:szCs w:val="22"/>
        </w:rPr>
        <w:t>TAKING STOCK OF THE PROGRESS MADE ON GENETIC RESOURCES AND TRADITIONAL KNOWLEDGE ASSOCIATED WITH GENETIC RESOURCES AND DISCUSSING ANY ISSUES ARISING FROM THE DIPLOMATIC CONFERENCE</w:t>
      </w:r>
    </w:p>
    <w:p w14:paraId="006B2476" w14:textId="7E7BCBA8" w:rsidR="002326AB" w:rsidRDefault="00CC4B38" w:rsidP="002326AB">
      <w:pPr>
        <w:spacing w:after="220"/>
      </w:pPr>
      <w:r w:rsidRPr="00CC4B38">
        <w:t xml:space="preserve">The Committee took stock of progress made </w:t>
      </w:r>
      <w:r>
        <w:t xml:space="preserve">on genetic resources and traditional knowledge associated with genetic </w:t>
      </w:r>
      <w:proofErr w:type="gramStart"/>
      <w:r>
        <w:t>resources</w:t>
      </w:r>
      <w:r w:rsidR="00790944">
        <w:t>, and</w:t>
      </w:r>
      <w:proofErr w:type="gramEnd"/>
      <w:r w:rsidR="00790944">
        <w:t xml:space="preserve"> took note of the adoption of the </w:t>
      </w:r>
      <w:r w:rsidR="00790944" w:rsidRPr="00C63AE9">
        <w:rPr>
          <w:i/>
          <w:iCs/>
        </w:rPr>
        <w:t>WIPO Treaty on Intellectual Property, Genetic Resources and Associated Traditional Knowledge, 2024</w:t>
      </w:r>
      <w:r w:rsidR="00790944">
        <w:t xml:space="preserve">.  </w:t>
      </w:r>
    </w:p>
    <w:p w14:paraId="23EF9183" w14:textId="77777777" w:rsidR="00E74033" w:rsidRDefault="00E74033" w:rsidP="002326AB">
      <w:pPr>
        <w:spacing w:after="220"/>
      </w:pPr>
    </w:p>
    <w:p w14:paraId="4F38F619" w14:textId="462877B9" w:rsidR="00790944" w:rsidRPr="00DE6A3B" w:rsidRDefault="00790944" w:rsidP="00790944">
      <w:pPr>
        <w:spacing w:after="120" w:line="260" w:lineRule="atLeast"/>
        <w:rPr>
          <w:rFonts w:eastAsia="Times New Roman"/>
          <w:szCs w:val="22"/>
        </w:rPr>
      </w:pPr>
      <w:r>
        <w:rPr>
          <w:rFonts w:eastAsia="Times New Roman"/>
          <w:szCs w:val="22"/>
        </w:rPr>
        <w:t>DECISION ON AGENDA ITEM 6</w:t>
      </w:r>
      <w:r w:rsidRPr="00DE6A3B">
        <w:rPr>
          <w:rFonts w:eastAsia="Times New Roman"/>
          <w:szCs w:val="22"/>
        </w:rPr>
        <w:t>:</w:t>
      </w:r>
    </w:p>
    <w:p w14:paraId="574602AF" w14:textId="77777777" w:rsidR="00790944" w:rsidRPr="00D967DA" w:rsidRDefault="00790944" w:rsidP="00790944">
      <w:pPr>
        <w:spacing w:after="120" w:line="260" w:lineRule="atLeast"/>
        <w:rPr>
          <w:rFonts w:eastAsia="Times New Roman" w:cs="Tahoma"/>
          <w:szCs w:val="22"/>
        </w:rPr>
      </w:pPr>
      <w:r w:rsidRPr="00D967DA">
        <w:rPr>
          <w:rFonts w:eastAsia="Times New Roman" w:cs="Tahoma"/>
          <w:szCs w:val="22"/>
        </w:rPr>
        <w:t>ANY OTHER BUSINESS</w:t>
      </w:r>
    </w:p>
    <w:p w14:paraId="33E1D91A" w14:textId="77777777" w:rsidR="00790944" w:rsidRPr="00992D0C" w:rsidRDefault="00790944" w:rsidP="00790944">
      <w:pPr>
        <w:spacing w:after="120" w:line="260" w:lineRule="atLeast"/>
        <w:rPr>
          <w:rFonts w:eastAsia="Times New Roman" w:cs="Tahoma"/>
          <w:szCs w:val="22"/>
        </w:rPr>
      </w:pPr>
      <w:r w:rsidRPr="00992D0C">
        <w:rPr>
          <w:rFonts w:eastAsia="Times New Roman" w:cs="Tahoma"/>
          <w:szCs w:val="22"/>
        </w:rPr>
        <w:t>There was no discussion under this item.</w:t>
      </w:r>
    </w:p>
    <w:p w14:paraId="7A529900" w14:textId="77777777" w:rsidR="00790944" w:rsidRPr="00992D0C" w:rsidRDefault="00790944" w:rsidP="00790944">
      <w:pPr>
        <w:spacing w:after="120" w:line="260" w:lineRule="atLeast"/>
        <w:rPr>
          <w:rFonts w:eastAsia="Times New Roman" w:cs="Tahoma"/>
          <w:szCs w:val="22"/>
        </w:rPr>
      </w:pPr>
    </w:p>
    <w:p w14:paraId="0076BA21" w14:textId="77777777" w:rsidR="008119EC" w:rsidRDefault="008119EC">
      <w:pPr>
        <w:rPr>
          <w:szCs w:val="22"/>
        </w:rPr>
      </w:pPr>
      <w:r>
        <w:rPr>
          <w:szCs w:val="22"/>
        </w:rPr>
        <w:br w:type="page"/>
      </w:r>
    </w:p>
    <w:p w14:paraId="4DC49E0B" w14:textId="1B7F5F46" w:rsidR="00790944" w:rsidRPr="00E52D23" w:rsidRDefault="00790944" w:rsidP="00790944">
      <w:pPr>
        <w:spacing w:after="120" w:line="260" w:lineRule="atLeast"/>
        <w:rPr>
          <w:szCs w:val="22"/>
        </w:rPr>
      </w:pPr>
      <w:r w:rsidRPr="00E52D23">
        <w:rPr>
          <w:szCs w:val="22"/>
        </w:rPr>
        <w:lastRenderedPageBreak/>
        <w:t xml:space="preserve">DECISION ON AGENDA ITEM </w:t>
      </w:r>
      <w:r>
        <w:rPr>
          <w:szCs w:val="22"/>
        </w:rPr>
        <w:t>7</w:t>
      </w:r>
      <w:r w:rsidRPr="00E52D23">
        <w:rPr>
          <w:szCs w:val="22"/>
        </w:rPr>
        <w:t>:</w:t>
      </w:r>
    </w:p>
    <w:p w14:paraId="0AEFEE61" w14:textId="77777777" w:rsidR="00790944" w:rsidRDefault="00790944" w:rsidP="00790944">
      <w:pPr>
        <w:spacing w:after="120" w:line="260" w:lineRule="atLeast"/>
        <w:rPr>
          <w:szCs w:val="22"/>
        </w:rPr>
      </w:pPr>
      <w:r w:rsidRPr="00E52D23">
        <w:rPr>
          <w:szCs w:val="22"/>
        </w:rPr>
        <w:t>CLOSING OF THE SESSION</w:t>
      </w:r>
    </w:p>
    <w:p w14:paraId="3198C5AC" w14:textId="422329FE" w:rsidR="00790944" w:rsidRPr="00E52D23" w:rsidRDefault="00790944" w:rsidP="00790944">
      <w:pPr>
        <w:spacing w:after="120" w:line="260" w:lineRule="atLeast"/>
        <w:rPr>
          <w:szCs w:val="22"/>
        </w:rPr>
      </w:pPr>
      <w:r w:rsidRPr="00B50972">
        <w:t>The Committee adopted its decisions</w:t>
      </w:r>
      <w:r>
        <w:t xml:space="preserve"> on agenda items 2, 3, 4 and 5 </w:t>
      </w:r>
      <w:r w:rsidRPr="00B50972">
        <w:t xml:space="preserve">on </w:t>
      </w:r>
      <w:r>
        <w:t>November 29, 2024</w:t>
      </w:r>
      <w:r w:rsidRPr="00B50972">
        <w:t>.</w:t>
      </w:r>
      <w:r>
        <w:t xml:space="preserve"> </w:t>
      </w:r>
    </w:p>
    <w:p w14:paraId="4CE4276F" w14:textId="77777777" w:rsidR="00790944" w:rsidRDefault="00790944" w:rsidP="00790944">
      <w:pPr>
        <w:spacing w:after="120" w:line="260" w:lineRule="atLeast"/>
        <w:rPr>
          <w:szCs w:val="22"/>
        </w:rPr>
      </w:pPr>
    </w:p>
    <w:p w14:paraId="67C99FE5" w14:textId="77777777" w:rsidR="00790944" w:rsidRDefault="00790944" w:rsidP="00790944">
      <w:pPr>
        <w:spacing w:after="120" w:line="260" w:lineRule="atLeast"/>
        <w:rPr>
          <w:szCs w:val="22"/>
        </w:rPr>
      </w:pPr>
    </w:p>
    <w:p w14:paraId="07610E8A" w14:textId="3AF7FE04" w:rsidR="00E74033" w:rsidRDefault="00790944" w:rsidP="00AA5FAC">
      <w:pPr>
        <w:spacing w:after="120" w:line="260" w:lineRule="atLeast"/>
        <w:ind w:left="5043" w:firstLine="567"/>
      </w:pPr>
      <w:r w:rsidRPr="004F6DF5">
        <w:rPr>
          <w:iCs/>
          <w:szCs w:val="22"/>
        </w:rPr>
        <w:t>[End of document]</w:t>
      </w:r>
    </w:p>
    <w:sectPr w:rsidR="00E74033" w:rsidSect="00104606"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4EE2D" w14:textId="77777777" w:rsidR="00795CF5" w:rsidRDefault="00795CF5">
      <w:r>
        <w:separator/>
      </w:r>
    </w:p>
  </w:endnote>
  <w:endnote w:type="continuationSeparator" w:id="0">
    <w:p w14:paraId="5425D9E2" w14:textId="77777777" w:rsidR="00795CF5" w:rsidRDefault="00795CF5" w:rsidP="003B38C1">
      <w:r>
        <w:separator/>
      </w:r>
    </w:p>
    <w:p w14:paraId="4B24A538" w14:textId="77777777" w:rsidR="00795CF5" w:rsidRPr="003B38C1" w:rsidRDefault="00795CF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F8227AC" w14:textId="77777777" w:rsidR="00795CF5" w:rsidRPr="003B38C1" w:rsidRDefault="00795CF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B985F" w14:textId="418BC0EF" w:rsidR="00C91A8D" w:rsidRDefault="00C91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F366B" w14:textId="6D787775" w:rsidR="00C91A8D" w:rsidRDefault="00C91A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AD4E3" w14:textId="419ADF62" w:rsidR="00C91A8D" w:rsidRDefault="00C91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C254F" w14:textId="77777777" w:rsidR="00795CF5" w:rsidRDefault="00795CF5">
      <w:r>
        <w:separator/>
      </w:r>
    </w:p>
  </w:footnote>
  <w:footnote w:type="continuationSeparator" w:id="0">
    <w:p w14:paraId="0C2A4A30" w14:textId="77777777" w:rsidR="00795CF5" w:rsidRDefault="00795CF5" w:rsidP="008B60B2">
      <w:r>
        <w:separator/>
      </w:r>
    </w:p>
    <w:p w14:paraId="4D6CC93C" w14:textId="77777777" w:rsidR="00795CF5" w:rsidRPr="00ED77FB" w:rsidRDefault="00795CF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4344F36" w14:textId="77777777" w:rsidR="00795CF5" w:rsidRPr="00ED77FB" w:rsidRDefault="00795CF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236E3" w14:textId="77777777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rPr>
        <w:noProof/>
      </w:rPr>
      <w:t>2</w:t>
    </w:r>
    <w:r>
      <w:fldChar w:fldCharType="end"/>
    </w:r>
  </w:p>
  <w:p w14:paraId="11208DC4" w14:textId="77777777" w:rsidR="00D07C78" w:rsidRDefault="00D07C78" w:rsidP="00477D6B">
    <w:pPr>
      <w:jc w:val="right"/>
    </w:pPr>
  </w:p>
  <w:p w14:paraId="28EB4FE0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6300508">
    <w:abstractNumId w:val="2"/>
  </w:num>
  <w:num w:numId="2" w16cid:durableId="370152627">
    <w:abstractNumId w:val="4"/>
  </w:num>
  <w:num w:numId="3" w16cid:durableId="1148589755">
    <w:abstractNumId w:val="0"/>
  </w:num>
  <w:num w:numId="4" w16cid:durableId="204373777">
    <w:abstractNumId w:val="5"/>
  </w:num>
  <w:num w:numId="5" w16cid:durableId="2036880239">
    <w:abstractNumId w:val="1"/>
  </w:num>
  <w:num w:numId="6" w16cid:durableId="624697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06"/>
    <w:rsid w:val="00010EB3"/>
    <w:rsid w:val="000301A2"/>
    <w:rsid w:val="0003201A"/>
    <w:rsid w:val="00043CAA"/>
    <w:rsid w:val="00056816"/>
    <w:rsid w:val="00075432"/>
    <w:rsid w:val="000968ED"/>
    <w:rsid w:val="000A3D97"/>
    <w:rsid w:val="000E0EE7"/>
    <w:rsid w:val="000F5E56"/>
    <w:rsid w:val="00104606"/>
    <w:rsid w:val="001362EE"/>
    <w:rsid w:val="00141D0F"/>
    <w:rsid w:val="00152D44"/>
    <w:rsid w:val="00157EE7"/>
    <w:rsid w:val="001647D5"/>
    <w:rsid w:val="001832A6"/>
    <w:rsid w:val="001903D3"/>
    <w:rsid w:val="001D4107"/>
    <w:rsid w:val="00203D24"/>
    <w:rsid w:val="0021217E"/>
    <w:rsid w:val="002326AB"/>
    <w:rsid w:val="00243430"/>
    <w:rsid w:val="002634C4"/>
    <w:rsid w:val="00282A1F"/>
    <w:rsid w:val="002877E7"/>
    <w:rsid w:val="002928D3"/>
    <w:rsid w:val="002F1FE6"/>
    <w:rsid w:val="002F4E68"/>
    <w:rsid w:val="00301CF9"/>
    <w:rsid w:val="00312F7F"/>
    <w:rsid w:val="003254D6"/>
    <w:rsid w:val="003329E2"/>
    <w:rsid w:val="00361450"/>
    <w:rsid w:val="003673CF"/>
    <w:rsid w:val="003845C1"/>
    <w:rsid w:val="003A6F89"/>
    <w:rsid w:val="003B38C1"/>
    <w:rsid w:val="003C34E9"/>
    <w:rsid w:val="00423E3E"/>
    <w:rsid w:val="00427AF4"/>
    <w:rsid w:val="00451A5B"/>
    <w:rsid w:val="004647DA"/>
    <w:rsid w:val="00474062"/>
    <w:rsid w:val="00477D6B"/>
    <w:rsid w:val="004E667B"/>
    <w:rsid w:val="005019FF"/>
    <w:rsid w:val="005121A4"/>
    <w:rsid w:val="0052633D"/>
    <w:rsid w:val="0053057A"/>
    <w:rsid w:val="00532A24"/>
    <w:rsid w:val="00551BD9"/>
    <w:rsid w:val="00556076"/>
    <w:rsid w:val="00560A29"/>
    <w:rsid w:val="00564818"/>
    <w:rsid w:val="005679F0"/>
    <w:rsid w:val="00593F54"/>
    <w:rsid w:val="005A29AE"/>
    <w:rsid w:val="005C6649"/>
    <w:rsid w:val="005E2D33"/>
    <w:rsid w:val="005F7E4F"/>
    <w:rsid w:val="00601AD7"/>
    <w:rsid w:val="00605827"/>
    <w:rsid w:val="00646050"/>
    <w:rsid w:val="006713CA"/>
    <w:rsid w:val="00676671"/>
    <w:rsid w:val="00676C5C"/>
    <w:rsid w:val="0068196F"/>
    <w:rsid w:val="006909F9"/>
    <w:rsid w:val="006B60D2"/>
    <w:rsid w:val="00720EFD"/>
    <w:rsid w:val="00731C87"/>
    <w:rsid w:val="007518F1"/>
    <w:rsid w:val="007854AF"/>
    <w:rsid w:val="00790944"/>
    <w:rsid w:val="0079383B"/>
    <w:rsid w:val="00793A7C"/>
    <w:rsid w:val="00795CF5"/>
    <w:rsid w:val="007A398A"/>
    <w:rsid w:val="007D1613"/>
    <w:rsid w:val="007E4C0E"/>
    <w:rsid w:val="007F65B2"/>
    <w:rsid w:val="008119EC"/>
    <w:rsid w:val="0084399A"/>
    <w:rsid w:val="008535DF"/>
    <w:rsid w:val="00887728"/>
    <w:rsid w:val="008A134B"/>
    <w:rsid w:val="008B2CC1"/>
    <w:rsid w:val="008B60B2"/>
    <w:rsid w:val="00906B4C"/>
    <w:rsid w:val="0090731E"/>
    <w:rsid w:val="00916EE2"/>
    <w:rsid w:val="00924434"/>
    <w:rsid w:val="00966A22"/>
    <w:rsid w:val="0096722F"/>
    <w:rsid w:val="00973467"/>
    <w:rsid w:val="00976A65"/>
    <w:rsid w:val="00980843"/>
    <w:rsid w:val="00980BB6"/>
    <w:rsid w:val="00997550"/>
    <w:rsid w:val="009E2791"/>
    <w:rsid w:val="009E3F6F"/>
    <w:rsid w:val="009F499F"/>
    <w:rsid w:val="00A37342"/>
    <w:rsid w:val="00A42DAF"/>
    <w:rsid w:val="00A45BD8"/>
    <w:rsid w:val="00A52E4F"/>
    <w:rsid w:val="00A80720"/>
    <w:rsid w:val="00A869B7"/>
    <w:rsid w:val="00A90F0A"/>
    <w:rsid w:val="00A91BF1"/>
    <w:rsid w:val="00AA5FAC"/>
    <w:rsid w:val="00AA7F8D"/>
    <w:rsid w:val="00AC205C"/>
    <w:rsid w:val="00AF0A6B"/>
    <w:rsid w:val="00B05A69"/>
    <w:rsid w:val="00B36DB5"/>
    <w:rsid w:val="00B6527E"/>
    <w:rsid w:val="00B75281"/>
    <w:rsid w:val="00B92F1F"/>
    <w:rsid w:val="00B9734B"/>
    <w:rsid w:val="00BA30E2"/>
    <w:rsid w:val="00C01FFF"/>
    <w:rsid w:val="00C11BFE"/>
    <w:rsid w:val="00C5068F"/>
    <w:rsid w:val="00C50FFA"/>
    <w:rsid w:val="00C63AE9"/>
    <w:rsid w:val="00C86D74"/>
    <w:rsid w:val="00C91A8D"/>
    <w:rsid w:val="00CB6B3E"/>
    <w:rsid w:val="00CC4B38"/>
    <w:rsid w:val="00CD04F1"/>
    <w:rsid w:val="00CF681A"/>
    <w:rsid w:val="00D0170A"/>
    <w:rsid w:val="00D07C78"/>
    <w:rsid w:val="00D45252"/>
    <w:rsid w:val="00D71B4D"/>
    <w:rsid w:val="00D7697C"/>
    <w:rsid w:val="00D93D55"/>
    <w:rsid w:val="00DD7B7F"/>
    <w:rsid w:val="00DE2C72"/>
    <w:rsid w:val="00DF230C"/>
    <w:rsid w:val="00DF3F00"/>
    <w:rsid w:val="00E15015"/>
    <w:rsid w:val="00E335FE"/>
    <w:rsid w:val="00E41388"/>
    <w:rsid w:val="00E74033"/>
    <w:rsid w:val="00E849E2"/>
    <w:rsid w:val="00E96A2E"/>
    <w:rsid w:val="00EA7D6E"/>
    <w:rsid w:val="00EB2F76"/>
    <w:rsid w:val="00EC4E49"/>
    <w:rsid w:val="00ED77FB"/>
    <w:rsid w:val="00EE45FA"/>
    <w:rsid w:val="00EE5450"/>
    <w:rsid w:val="00F043DE"/>
    <w:rsid w:val="00F66152"/>
    <w:rsid w:val="00F9165B"/>
    <w:rsid w:val="00FA355C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6B9D0C"/>
  <w15:docId w15:val="{ED565ED4-FE86-42F6-97D6-871ED07F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FF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EE5450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4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0E0FE-2E29-4AE8-BBE8-CD238883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WIPO_GRTKF_IC_48 (E)</Template>
  <TotalTime>2</TotalTime>
  <Pages>3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WIPO/GRTKF/IC/48/</vt:lpstr>
    </vt:vector>
  </TitlesOfParts>
  <Company>WIPO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WIPO/GRTKF/IC/48/</dc:title>
  <dc:creator>JIAO Fei</dc:creator>
  <cp:keywords>FOR OFFICIAL USE ONLY</cp:keywords>
  <cp:lastModifiedBy>MORENO PALESTINI Maria del Pilar</cp:lastModifiedBy>
  <cp:revision>3</cp:revision>
  <cp:lastPrinted>2011-02-15T11:56:00Z</cp:lastPrinted>
  <dcterms:created xsi:type="dcterms:W3CDTF">2024-12-12T09:52:00Z</dcterms:created>
  <dcterms:modified xsi:type="dcterms:W3CDTF">2024-12-12T09:53:00Z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02a18657-b4f5-4f9e-853b-6d76845b07d9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2024-11-27T16:47:48Z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e0e49c8a-b76d-495d-97f4-cb90854d1611</vt:lpwstr>
  </property>
  <property fmtid="{D5CDD505-2E9C-101B-9397-08002B2CF9AE}" pid="14" name="MSIP_Label_20773ee6-353b-4fb9-a59d-0b94c8c67bea_ContentBits">
    <vt:lpwstr>0</vt:lpwstr>
  </property>
</Properties>
</file>