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146F1" w:rsidTr="00076F28">
        <w:tc>
          <w:tcPr>
            <w:tcW w:w="4513" w:type="dxa"/>
            <w:tcBorders>
              <w:bottom w:val="single" w:sz="4" w:space="0" w:color="auto"/>
            </w:tcBorders>
            <w:tcMar>
              <w:bottom w:w="170" w:type="dxa"/>
            </w:tcMar>
          </w:tcPr>
          <w:p w:rsidR="00E504E5" w:rsidRPr="005146F1" w:rsidRDefault="00E504E5" w:rsidP="00AB613D"/>
        </w:tc>
        <w:tc>
          <w:tcPr>
            <w:tcW w:w="4337" w:type="dxa"/>
            <w:tcBorders>
              <w:bottom w:val="single" w:sz="4" w:space="0" w:color="auto"/>
            </w:tcBorders>
            <w:tcMar>
              <w:left w:w="0" w:type="dxa"/>
              <w:right w:w="0" w:type="dxa"/>
            </w:tcMar>
          </w:tcPr>
          <w:p w:rsidR="00E504E5" w:rsidRPr="005146F1" w:rsidRDefault="00AD0244"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5146F1" w:rsidRDefault="00E504E5" w:rsidP="00AB613D">
            <w:pPr>
              <w:jc w:val="right"/>
            </w:pPr>
            <w:r w:rsidRPr="005146F1">
              <w:rPr>
                <w:b/>
                <w:sz w:val="40"/>
                <w:szCs w:val="40"/>
              </w:rPr>
              <w:t>S</w:t>
            </w:r>
          </w:p>
        </w:tc>
      </w:tr>
      <w:tr w:rsidR="00076F28" w:rsidRPr="000742B4" w:rsidTr="00AB613D">
        <w:trPr>
          <w:trHeight w:hRule="exact" w:val="340"/>
        </w:trPr>
        <w:tc>
          <w:tcPr>
            <w:tcW w:w="9356" w:type="dxa"/>
            <w:gridSpan w:val="3"/>
            <w:tcBorders>
              <w:top w:val="single" w:sz="4" w:space="0" w:color="auto"/>
            </w:tcBorders>
            <w:tcMar>
              <w:top w:w="170" w:type="dxa"/>
              <w:left w:w="0" w:type="dxa"/>
              <w:right w:w="0" w:type="dxa"/>
            </w:tcMar>
            <w:vAlign w:val="bottom"/>
          </w:tcPr>
          <w:p w:rsidR="00076F28" w:rsidRPr="001023DD" w:rsidRDefault="00F727BA" w:rsidP="001D226F">
            <w:pPr>
              <w:jc w:val="right"/>
              <w:rPr>
                <w:rFonts w:ascii="Arial Black" w:hAnsi="Arial Black"/>
                <w:caps/>
                <w:sz w:val="15"/>
                <w:lang w:val="en-US"/>
              </w:rPr>
            </w:pPr>
            <w:bookmarkStart w:id="0" w:name="Code"/>
            <w:bookmarkEnd w:id="0"/>
            <w:r w:rsidRPr="001023DD">
              <w:rPr>
                <w:rFonts w:ascii="Arial Black" w:hAnsi="Arial Black"/>
                <w:caps/>
                <w:sz w:val="15"/>
                <w:lang w:val="en-US"/>
              </w:rPr>
              <w:t>WIPO/</w:t>
            </w:r>
            <w:proofErr w:type="spellStart"/>
            <w:r w:rsidRPr="001023DD">
              <w:rPr>
                <w:rFonts w:ascii="Arial Black" w:hAnsi="Arial Black"/>
                <w:caps/>
                <w:sz w:val="15"/>
                <w:lang w:val="en-US"/>
              </w:rPr>
              <w:t>GRTKF</w:t>
            </w:r>
            <w:proofErr w:type="spellEnd"/>
            <w:r w:rsidRPr="001023DD">
              <w:rPr>
                <w:rFonts w:ascii="Arial Black" w:hAnsi="Arial Black"/>
                <w:caps/>
                <w:sz w:val="15"/>
                <w:lang w:val="en-US"/>
              </w:rPr>
              <w:t>/IC/</w:t>
            </w:r>
            <w:r w:rsidR="004F0D6D">
              <w:rPr>
                <w:rFonts w:ascii="Arial Black" w:hAnsi="Arial Black"/>
                <w:caps/>
                <w:sz w:val="15"/>
                <w:lang w:val="en-US"/>
              </w:rPr>
              <w:t>32</w:t>
            </w:r>
            <w:r w:rsidR="00076F28" w:rsidRPr="001023DD">
              <w:rPr>
                <w:rFonts w:ascii="Arial Black" w:hAnsi="Arial Black"/>
                <w:caps/>
                <w:sz w:val="15"/>
                <w:lang w:val="en-US"/>
              </w:rPr>
              <w:t>/INF/</w:t>
            </w:r>
            <w:r w:rsidR="001D226F">
              <w:rPr>
                <w:rFonts w:ascii="Arial Black" w:hAnsi="Arial Black"/>
                <w:caps/>
                <w:sz w:val="15"/>
                <w:lang w:val="en-US"/>
              </w:rPr>
              <w:t>3</w:t>
            </w:r>
            <w:r w:rsidR="000742B4">
              <w:rPr>
                <w:rFonts w:ascii="Arial Black" w:hAnsi="Arial Black"/>
                <w:caps/>
                <w:sz w:val="15"/>
                <w:lang w:val="en-US"/>
              </w:rPr>
              <w:t xml:space="preserve"> Rev.</w:t>
            </w:r>
          </w:p>
        </w:tc>
      </w:tr>
      <w:tr w:rsidR="00076F28" w:rsidRPr="005146F1" w:rsidTr="00AB613D">
        <w:trPr>
          <w:trHeight w:hRule="exact" w:val="170"/>
        </w:trPr>
        <w:tc>
          <w:tcPr>
            <w:tcW w:w="9356" w:type="dxa"/>
            <w:gridSpan w:val="3"/>
            <w:noWrap/>
            <w:tcMar>
              <w:left w:w="0" w:type="dxa"/>
              <w:right w:w="0" w:type="dxa"/>
            </w:tcMar>
            <w:vAlign w:val="bottom"/>
          </w:tcPr>
          <w:p w:rsidR="00076F28" w:rsidRPr="005146F1" w:rsidRDefault="00076F28" w:rsidP="009A3EBA">
            <w:pPr>
              <w:jc w:val="right"/>
              <w:rPr>
                <w:rFonts w:ascii="Arial Black" w:hAnsi="Arial Black"/>
                <w:caps/>
                <w:sz w:val="15"/>
              </w:rPr>
            </w:pPr>
            <w:r w:rsidRPr="005146F1">
              <w:rPr>
                <w:rFonts w:ascii="Arial Black" w:hAnsi="Arial Black"/>
                <w:caps/>
                <w:sz w:val="15"/>
              </w:rPr>
              <w:t xml:space="preserve">ORIGINAL:  </w:t>
            </w:r>
            <w:bookmarkStart w:id="1" w:name="Original"/>
            <w:bookmarkEnd w:id="1"/>
            <w:r w:rsidR="00B43932" w:rsidRPr="005146F1">
              <w:rPr>
                <w:rFonts w:ascii="Arial Black" w:hAnsi="Arial Black"/>
                <w:caps/>
                <w:sz w:val="15"/>
              </w:rPr>
              <w:t>INGLÉS</w:t>
            </w:r>
          </w:p>
        </w:tc>
      </w:tr>
      <w:tr w:rsidR="00076F28" w:rsidRPr="005146F1" w:rsidTr="00AB613D">
        <w:trPr>
          <w:trHeight w:hRule="exact" w:val="198"/>
        </w:trPr>
        <w:tc>
          <w:tcPr>
            <w:tcW w:w="9356" w:type="dxa"/>
            <w:gridSpan w:val="3"/>
            <w:tcMar>
              <w:left w:w="0" w:type="dxa"/>
              <w:right w:w="0" w:type="dxa"/>
            </w:tcMar>
            <w:vAlign w:val="bottom"/>
          </w:tcPr>
          <w:p w:rsidR="00076F28" w:rsidRPr="005146F1" w:rsidRDefault="00076F28" w:rsidP="000742B4">
            <w:pPr>
              <w:jc w:val="right"/>
              <w:rPr>
                <w:rFonts w:ascii="Arial Black" w:hAnsi="Arial Black"/>
                <w:caps/>
                <w:sz w:val="15"/>
              </w:rPr>
            </w:pPr>
            <w:r w:rsidRPr="005146F1">
              <w:rPr>
                <w:rFonts w:ascii="Arial Black" w:hAnsi="Arial Black"/>
                <w:caps/>
                <w:sz w:val="15"/>
              </w:rPr>
              <w:t xml:space="preserve">FECHA:  </w:t>
            </w:r>
            <w:bookmarkStart w:id="2" w:name="Date"/>
            <w:bookmarkEnd w:id="2"/>
            <w:r w:rsidR="000742B4">
              <w:rPr>
                <w:rFonts w:ascii="Arial Black" w:hAnsi="Arial Black"/>
                <w:caps/>
                <w:sz w:val="15"/>
              </w:rPr>
              <w:t>10</w:t>
            </w:r>
            <w:r w:rsidR="001023DD">
              <w:rPr>
                <w:rFonts w:ascii="Arial Black" w:hAnsi="Arial Black"/>
                <w:caps/>
                <w:sz w:val="15"/>
              </w:rPr>
              <w:t xml:space="preserve"> de </w:t>
            </w:r>
            <w:r w:rsidR="000742B4">
              <w:rPr>
                <w:rFonts w:ascii="Arial Black" w:hAnsi="Arial Black"/>
                <w:caps/>
                <w:sz w:val="15"/>
              </w:rPr>
              <w:t>noviembre</w:t>
            </w:r>
            <w:r w:rsidR="00F727BA" w:rsidRPr="005146F1">
              <w:rPr>
                <w:rFonts w:ascii="Arial Black" w:hAnsi="Arial Black"/>
                <w:caps/>
                <w:sz w:val="15"/>
              </w:rPr>
              <w:t xml:space="preserve"> DE</w:t>
            </w:r>
            <w:r w:rsidR="004F0D6D">
              <w:rPr>
                <w:rFonts w:ascii="Arial Black" w:hAnsi="Arial Black"/>
                <w:caps/>
                <w:sz w:val="15"/>
              </w:rPr>
              <w:t xml:space="preserve"> 2016</w:t>
            </w:r>
          </w:p>
        </w:tc>
      </w:tr>
    </w:tbl>
    <w:p w:rsidR="00C65E28" w:rsidRPr="005146F1" w:rsidRDefault="00C65E28" w:rsidP="00C65E28"/>
    <w:p w:rsidR="00C65E28" w:rsidRPr="005146F1" w:rsidRDefault="00C65E28" w:rsidP="00C65E28"/>
    <w:p w:rsidR="00C65E28" w:rsidRPr="005146F1" w:rsidRDefault="00C65E28" w:rsidP="00C65E28"/>
    <w:p w:rsidR="00C65E28" w:rsidRPr="005146F1" w:rsidRDefault="00C65E28" w:rsidP="00C65E28"/>
    <w:p w:rsidR="00C65E28" w:rsidRPr="005146F1" w:rsidRDefault="00C65E28" w:rsidP="00C65E28"/>
    <w:p w:rsidR="00C65E28" w:rsidRPr="005146F1" w:rsidRDefault="00C65E28" w:rsidP="00C65E28"/>
    <w:p w:rsidR="00C65E28" w:rsidRPr="005146F1" w:rsidRDefault="00C65E28" w:rsidP="00C65E28"/>
    <w:p w:rsidR="00C65E28" w:rsidRPr="005146F1" w:rsidRDefault="00C65E28" w:rsidP="00C65E28"/>
    <w:p w:rsidR="004F0D6D" w:rsidRPr="006A034F" w:rsidRDefault="004F0D6D" w:rsidP="004F0D6D">
      <w:pPr>
        <w:rPr>
          <w:b/>
          <w:sz w:val="28"/>
          <w:szCs w:val="28"/>
        </w:rPr>
      </w:pPr>
      <w:r w:rsidRPr="006A034F">
        <w:rPr>
          <w:b/>
          <w:sz w:val="28"/>
          <w:szCs w:val="28"/>
        </w:rPr>
        <w:t>Comité Intergubernamental sobre Propiedad Intelectual y Recursos Genéticos, Conocimientos Tradicionales y Folclore</w:t>
      </w:r>
    </w:p>
    <w:p w:rsidR="004F0D6D" w:rsidRPr="006A034F" w:rsidRDefault="004F0D6D" w:rsidP="004F0D6D"/>
    <w:p w:rsidR="004F0D6D" w:rsidRPr="006A034F" w:rsidRDefault="004F0D6D" w:rsidP="004F0D6D"/>
    <w:p w:rsidR="004F0D6D" w:rsidRPr="006A034F" w:rsidRDefault="004F0D6D" w:rsidP="004F0D6D">
      <w:pPr>
        <w:rPr>
          <w:b/>
          <w:sz w:val="24"/>
          <w:szCs w:val="24"/>
        </w:rPr>
      </w:pPr>
      <w:r w:rsidRPr="006A034F">
        <w:rPr>
          <w:b/>
          <w:sz w:val="24"/>
          <w:szCs w:val="24"/>
        </w:rPr>
        <w:t xml:space="preserve">Trigésima </w:t>
      </w:r>
      <w:r>
        <w:rPr>
          <w:b/>
          <w:sz w:val="24"/>
          <w:szCs w:val="24"/>
        </w:rPr>
        <w:t>segunda</w:t>
      </w:r>
      <w:r w:rsidRPr="006A034F">
        <w:rPr>
          <w:b/>
          <w:sz w:val="24"/>
          <w:szCs w:val="24"/>
        </w:rPr>
        <w:t xml:space="preserve"> sesión</w:t>
      </w:r>
    </w:p>
    <w:p w:rsidR="004F0D6D" w:rsidRPr="006A034F" w:rsidRDefault="004F0D6D" w:rsidP="004F0D6D">
      <w:pPr>
        <w:rPr>
          <w:b/>
          <w:sz w:val="24"/>
          <w:szCs w:val="24"/>
        </w:rPr>
      </w:pPr>
      <w:r w:rsidRPr="006A034F">
        <w:rPr>
          <w:b/>
          <w:sz w:val="24"/>
          <w:szCs w:val="24"/>
        </w:rPr>
        <w:t xml:space="preserve">Ginebra, </w:t>
      </w:r>
      <w:r>
        <w:rPr>
          <w:b/>
          <w:sz w:val="24"/>
          <w:szCs w:val="24"/>
        </w:rPr>
        <w:t>28 de noviembre a 2 de diciembre</w:t>
      </w:r>
      <w:r w:rsidRPr="006A034F">
        <w:rPr>
          <w:b/>
          <w:sz w:val="24"/>
          <w:szCs w:val="24"/>
        </w:rPr>
        <w:t> 2016</w:t>
      </w:r>
    </w:p>
    <w:p w:rsidR="00A40E1D" w:rsidRPr="005146F1" w:rsidRDefault="00A40E1D" w:rsidP="00A40E1D"/>
    <w:p w:rsidR="00A40E1D" w:rsidRPr="005146F1" w:rsidRDefault="00A40E1D" w:rsidP="00A40E1D"/>
    <w:p w:rsidR="00A40E1D" w:rsidRPr="005146F1" w:rsidRDefault="00A40E1D" w:rsidP="00A40E1D"/>
    <w:p w:rsidR="001D226F" w:rsidRPr="00382238" w:rsidRDefault="009D2D0F" w:rsidP="001D226F">
      <w:pPr>
        <w:rPr>
          <w:caps/>
          <w:sz w:val="24"/>
        </w:rPr>
      </w:pPr>
      <w:bookmarkStart w:id="3" w:name="TitleOfDoc"/>
      <w:bookmarkEnd w:id="3"/>
      <w:r>
        <w:t>PROYECTO DE PROGRAMA DE LA TRIGÉSIMA SEGUNDA SESIÓN</w:t>
      </w:r>
    </w:p>
    <w:p w:rsidR="001D226F" w:rsidRPr="00382238" w:rsidRDefault="001D226F" w:rsidP="001D226F">
      <w:pPr>
        <w:rPr>
          <w:caps/>
          <w:sz w:val="24"/>
        </w:rPr>
      </w:pPr>
    </w:p>
    <w:p w:rsidR="001D226F" w:rsidRPr="00382238" w:rsidRDefault="001D226F" w:rsidP="001D226F">
      <w:pPr>
        <w:rPr>
          <w:i/>
        </w:rPr>
      </w:pPr>
      <w:bookmarkStart w:id="4" w:name="Prepared"/>
      <w:bookmarkEnd w:id="4"/>
      <w:r w:rsidRPr="00382238">
        <w:rPr>
          <w:i/>
        </w:rPr>
        <w:t>preparado por la Secretaría</w:t>
      </w:r>
    </w:p>
    <w:p w:rsidR="001D226F" w:rsidRPr="00382238" w:rsidRDefault="001D226F" w:rsidP="001D226F"/>
    <w:p w:rsidR="001D226F" w:rsidRPr="00382238" w:rsidRDefault="001D226F" w:rsidP="001D226F"/>
    <w:p w:rsidR="001D226F" w:rsidRPr="00382238" w:rsidRDefault="001D226F" w:rsidP="001D226F"/>
    <w:p w:rsidR="001D226F" w:rsidRPr="00382238" w:rsidRDefault="001D226F" w:rsidP="001D226F"/>
    <w:p w:rsidR="001D226F" w:rsidRPr="00382238" w:rsidRDefault="001D226F" w:rsidP="001D226F">
      <w:pPr>
        <w:spacing w:line="260" w:lineRule="atLeast"/>
      </w:pPr>
    </w:p>
    <w:p w:rsidR="001D226F" w:rsidRPr="00382238" w:rsidRDefault="001D226F" w:rsidP="001D226F">
      <w:pPr>
        <w:pStyle w:val="ONUME"/>
        <w:spacing w:after="0" w:line="260" w:lineRule="atLeast"/>
      </w:pPr>
      <w:r w:rsidRPr="00382238">
        <w:rPr>
          <w:szCs w:val="22"/>
        </w:rPr>
        <w:t xml:space="preserve">Conforme a la obligación del Comité Intergubernamental sobre Propiedad Intelectual y Recursos Genéticos, Conocimientos Tradicionales y Folclore (“el Comité”) de poner a disposición una propuesta de programa de trabajo, el presente documento contiene el programa propuesto para la trigésima </w:t>
      </w:r>
      <w:r w:rsidR="001D662C">
        <w:rPr>
          <w:szCs w:val="22"/>
        </w:rPr>
        <w:t xml:space="preserve">segunda </w:t>
      </w:r>
      <w:r w:rsidRPr="00382238">
        <w:rPr>
          <w:szCs w:val="22"/>
        </w:rPr>
        <w:t>sesión del Comité.  El presente programa es puramente indicativo y el Presidente y los miembros del Comité determinarán la organización definitiva de la labor del Comité con arreglo a su Reglamento</w:t>
      </w:r>
      <w:r w:rsidRPr="00382238">
        <w:t>.</w:t>
      </w:r>
    </w:p>
    <w:p w:rsidR="001D226F" w:rsidRPr="00382238" w:rsidRDefault="001D226F" w:rsidP="001D226F">
      <w:pPr>
        <w:pStyle w:val="ONUME"/>
        <w:numPr>
          <w:ilvl w:val="0"/>
          <w:numId w:val="0"/>
        </w:numPr>
        <w:spacing w:after="0" w:line="260" w:lineRule="atLeast"/>
      </w:pPr>
    </w:p>
    <w:p w:rsidR="001D226F" w:rsidRPr="00382238" w:rsidRDefault="001D226F" w:rsidP="001D226F">
      <w:pPr>
        <w:pStyle w:val="ONUME"/>
        <w:numPr>
          <w:ilvl w:val="0"/>
          <w:numId w:val="0"/>
        </w:numPr>
        <w:spacing w:after="0" w:line="260" w:lineRule="atLeast"/>
      </w:pPr>
    </w:p>
    <w:tbl>
      <w:tblPr>
        <w:tblW w:w="0" w:type="auto"/>
        <w:tblLook w:val="01E0" w:firstRow="1" w:lastRow="1" w:firstColumn="1" w:lastColumn="1" w:noHBand="0" w:noVBand="0"/>
      </w:tblPr>
      <w:tblGrid>
        <w:gridCol w:w="3628"/>
        <w:gridCol w:w="5943"/>
      </w:tblGrid>
      <w:tr w:rsidR="001D226F" w:rsidRPr="007851F6" w:rsidTr="00663FA7">
        <w:tc>
          <w:tcPr>
            <w:tcW w:w="3628" w:type="dxa"/>
            <w:shd w:val="clear" w:color="auto" w:fill="auto"/>
          </w:tcPr>
          <w:p w:rsidR="001D226F" w:rsidRPr="00382238" w:rsidRDefault="001D226F" w:rsidP="00663FA7">
            <w:pPr>
              <w:spacing w:line="260" w:lineRule="atLeast"/>
              <w:rPr>
                <w:u w:val="single"/>
              </w:rPr>
            </w:pPr>
            <w:r w:rsidRPr="00382238">
              <w:rPr>
                <w:u w:val="single"/>
              </w:rPr>
              <w:t>Domingo 2</w:t>
            </w:r>
            <w:r w:rsidR="001D662C">
              <w:rPr>
                <w:u w:val="single"/>
              </w:rPr>
              <w:t>7</w:t>
            </w:r>
            <w:r w:rsidRPr="00382238">
              <w:rPr>
                <w:u w:val="single"/>
              </w:rPr>
              <w:t xml:space="preserve"> de </w:t>
            </w:r>
            <w:r w:rsidR="001D662C">
              <w:rPr>
                <w:u w:val="single"/>
              </w:rPr>
              <w:t xml:space="preserve">noviembre </w:t>
            </w:r>
            <w:r w:rsidR="00EB0FFD">
              <w:rPr>
                <w:u w:val="single"/>
              </w:rPr>
              <w:t>de </w:t>
            </w:r>
            <w:r w:rsidRPr="00382238">
              <w:rPr>
                <w:u w:val="single"/>
              </w:rPr>
              <w:t>2016</w:t>
            </w:r>
          </w:p>
          <w:p w:rsidR="001D226F" w:rsidRPr="00382238" w:rsidRDefault="001D226F" w:rsidP="00663FA7">
            <w:pPr>
              <w:spacing w:line="260" w:lineRule="atLeast"/>
              <w:rPr>
                <w:u w:val="single"/>
              </w:rPr>
            </w:pPr>
          </w:p>
          <w:p w:rsidR="001D226F" w:rsidRPr="00382238" w:rsidRDefault="001D226F" w:rsidP="00663FA7">
            <w:pPr>
              <w:spacing w:line="260" w:lineRule="atLeast"/>
            </w:pPr>
            <w:r w:rsidRPr="00382238">
              <w:t>A partir de las 14.00</w:t>
            </w:r>
          </w:p>
        </w:tc>
        <w:tc>
          <w:tcPr>
            <w:tcW w:w="5943" w:type="dxa"/>
            <w:shd w:val="clear" w:color="auto" w:fill="auto"/>
          </w:tcPr>
          <w:p w:rsidR="001D226F" w:rsidRPr="00382238" w:rsidRDefault="001D226F" w:rsidP="00663FA7">
            <w:pPr>
              <w:spacing w:line="260" w:lineRule="atLeast"/>
            </w:pPr>
          </w:p>
          <w:p w:rsidR="001D226F" w:rsidRDefault="001D226F" w:rsidP="00663FA7">
            <w:pPr>
              <w:spacing w:line="260" w:lineRule="atLeast"/>
            </w:pPr>
          </w:p>
          <w:p w:rsidR="00EB0FFD" w:rsidRPr="00382238" w:rsidRDefault="00EB0FFD" w:rsidP="00663FA7">
            <w:pPr>
              <w:spacing w:line="260" w:lineRule="atLeast"/>
            </w:pPr>
          </w:p>
          <w:p w:rsidR="001D226F" w:rsidRPr="00382238" w:rsidRDefault="001D226F" w:rsidP="00663FA7">
            <w:pPr>
              <w:spacing w:line="260" w:lineRule="atLeast"/>
            </w:pPr>
            <w:r w:rsidRPr="00382238">
              <w:t>Foro de consulta de las comunidades indígenas</w:t>
            </w:r>
          </w:p>
          <w:p w:rsidR="001D226F" w:rsidRPr="00382238" w:rsidRDefault="001D226F" w:rsidP="00663FA7">
            <w:pPr>
              <w:spacing w:line="260" w:lineRule="atLeast"/>
              <w:rPr>
                <w:iCs/>
              </w:rPr>
            </w:pPr>
            <w:r w:rsidRPr="00382238">
              <w:rPr>
                <w:iCs/>
                <w:szCs w:val="22"/>
              </w:rPr>
              <w:t>Constituido por representantes de organizaciones en representación de comunidades indígenas.  No se trata de una sesión formal del Comité ni de una reunión oficial de la OMPI, pero cuenta con el apoyo del Comité y la asistencia práctica de la Secretaría</w:t>
            </w:r>
          </w:p>
        </w:tc>
      </w:tr>
    </w:tbl>
    <w:p w:rsidR="001D226F" w:rsidRPr="007851F6" w:rsidRDefault="001D226F" w:rsidP="001D226F">
      <w:r w:rsidRPr="007851F6">
        <w:br w:type="page"/>
      </w:r>
    </w:p>
    <w:tbl>
      <w:tblPr>
        <w:tblW w:w="0" w:type="auto"/>
        <w:tblLook w:val="01E0" w:firstRow="1" w:lastRow="1" w:firstColumn="1" w:lastColumn="1" w:noHBand="0" w:noVBand="0"/>
      </w:tblPr>
      <w:tblGrid>
        <w:gridCol w:w="3628"/>
        <w:gridCol w:w="5943"/>
      </w:tblGrid>
      <w:tr w:rsidR="001D226F" w:rsidRPr="004E6063" w:rsidTr="00663FA7">
        <w:tc>
          <w:tcPr>
            <w:tcW w:w="3628" w:type="dxa"/>
            <w:shd w:val="clear" w:color="auto" w:fill="auto"/>
          </w:tcPr>
          <w:p w:rsidR="001D226F" w:rsidRPr="00382238" w:rsidRDefault="001D226F" w:rsidP="00663FA7">
            <w:pPr>
              <w:spacing w:line="260" w:lineRule="atLeast"/>
              <w:rPr>
                <w:u w:val="single"/>
              </w:rPr>
            </w:pPr>
            <w:r w:rsidRPr="00382238">
              <w:rPr>
                <w:u w:val="single"/>
              </w:rPr>
              <w:lastRenderedPageBreak/>
              <w:t xml:space="preserve">Lunes </w:t>
            </w:r>
            <w:r w:rsidR="00275071">
              <w:rPr>
                <w:u w:val="single"/>
              </w:rPr>
              <w:t>28 de noviembre</w:t>
            </w:r>
            <w:r w:rsidRPr="00382238">
              <w:rPr>
                <w:u w:val="single"/>
              </w:rPr>
              <w:t xml:space="preserve"> de 2016</w:t>
            </w:r>
          </w:p>
          <w:p w:rsidR="001D226F" w:rsidRPr="00382238" w:rsidRDefault="001D226F" w:rsidP="00663FA7">
            <w:pPr>
              <w:spacing w:line="260" w:lineRule="atLeast"/>
              <w:rPr>
                <w:u w:val="single"/>
              </w:rPr>
            </w:pPr>
          </w:p>
          <w:p w:rsidR="001D226F" w:rsidRPr="00382238" w:rsidRDefault="001D226F" w:rsidP="00663FA7">
            <w:pPr>
              <w:spacing w:line="260" w:lineRule="atLeast"/>
            </w:pPr>
            <w:r w:rsidRPr="00382238">
              <w:t>10.00 – 13.00</w:t>
            </w:r>
          </w:p>
        </w:tc>
        <w:tc>
          <w:tcPr>
            <w:tcW w:w="5943" w:type="dxa"/>
            <w:shd w:val="clear" w:color="auto" w:fill="auto"/>
          </w:tcPr>
          <w:p w:rsidR="001D226F" w:rsidRDefault="001D226F" w:rsidP="000742B4">
            <w:pPr>
              <w:spacing w:line="260" w:lineRule="atLeast"/>
              <w:ind w:left="1192" w:hanging="1192"/>
            </w:pPr>
          </w:p>
          <w:p w:rsidR="001D226F" w:rsidRPr="00382238" w:rsidRDefault="001D226F" w:rsidP="000742B4">
            <w:pPr>
              <w:spacing w:line="260" w:lineRule="atLeast"/>
              <w:ind w:left="1192" w:hanging="1192"/>
            </w:pPr>
          </w:p>
          <w:p w:rsidR="001D226F" w:rsidRPr="00382238" w:rsidRDefault="001D226F" w:rsidP="000742B4">
            <w:pPr>
              <w:spacing w:line="260" w:lineRule="atLeast"/>
              <w:ind w:left="1192" w:hanging="1192"/>
            </w:pPr>
            <w:r w:rsidRPr="000742B4">
              <w:t>Punto 1:</w:t>
            </w:r>
            <w:r>
              <w:tab/>
            </w:r>
            <w:r w:rsidRPr="00382238">
              <w:t>Apertura de la sesión</w:t>
            </w:r>
          </w:p>
          <w:p w:rsidR="001D226F" w:rsidRPr="00382238" w:rsidRDefault="001D226F" w:rsidP="000742B4">
            <w:pPr>
              <w:spacing w:line="260" w:lineRule="atLeast"/>
              <w:ind w:left="1192" w:hanging="1192"/>
            </w:pPr>
          </w:p>
          <w:p w:rsidR="001D226F" w:rsidRPr="002B567D" w:rsidRDefault="001D226F" w:rsidP="000742B4">
            <w:pPr>
              <w:spacing w:line="260" w:lineRule="atLeast"/>
              <w:ind w:left="1192" w:hanging="1192"/>
            </w:pPr>
            <w:r w:rsidRPr="000742B4">
              <w:t xml:space="preserve">Punto 2: </w:t>
            </w:r>
            <w:r w:rsidRPr="000742B4">
              <w:tab/>
            </w:r>
            <w:r w:rsidRPr="002B567D">
              <w:t>Aprobación del orden del día</w:t>
            </w:r>
          </w:p>
          <w:p w:rsidR="001D226F" w:rsidRPr="000742B4" w:rsidRDefault="001D226F" w:rsidP="000742B4">
            <w:pPr>
              <w:spacing w:line="260" w:lineRule="atLeast"/>
              <w:ind w:left="1192" w:hanging="1192"/>
            </w:pPr>
            <w:r w:rsidRPr="000742B4">
              <w:t>WIPO/</w:t>
            </w:r>
            <w:proofErr w:type="spellStart"/>
            <w:r w:rsidRPr="000742B4">
              <w:t>GRTKF</w:t>
            </w:r>
            <w:proofErr w:type="spellEnd"/>
            <w:r w:rsidRPr="000742B4">
              <w:t>/IC/</w:t>
            </w:r>
            <w:r w:rsidR="00275071" w:rsidRPr="000742B4">
              <w:t>32</w:t>
            </w:r>
            <w:r w:rsidRPr="000742B4">
              <w:t>/1 Prov</w:t>
            </w:r>
            <w:r w:rsidR="000742B4" w:rsidRPr="000742B4">
              <w:t>. 2</w:t>
            </w:r>
          </w:p>
          <w:p w:rsidR="001D226F" w:rsidRPr="000742B4" w:rsidRDefault="001D226F" w:rsidP="000742B4">
            <w:pPr>
              <w:spacing w:line="260" w:lineRule="atLeast"/>
              <w:ind w:left="1192" w:hanging="1192"/>
            </w:pPr>
            <w:r w:rsidRPr="000742B4">
              <w:t>WIPO/</w:t>
            </w:r>
            <w:proofErr w:type="spellStart"/>
            <w:r w:rsidRPr="000742B4">
              <w:t>GRTKF</w:t>
            </w:r>
            <w:proofErr w:type="spellEnd"/>
            <w:r w:rsidRPr="000742B4">
              <w:t>/IC/</w:t>
            </w:r>
            <w:r w:rsidR="00275071" w:rsidRPr="000742B4">
              <w:t>32</w:t>
            </w:r>
            <w:r w:rsidRPr="000742B4">
              <w:t>/INF/2</w:t>
            </w:r>
            <w:r w:rsidR="000742B4" w:rsidRPr="000742B4">
              <w:t xml:space="preserve"> Rev.</w:t>
            </w:r>
          </w:p>
          <w:p w:rsidR="001D226F" w:rsidRPr="000742B4" w:rsidRDefault="001D226F" w:rsidP="000742B4">
            <w:pPr>
              <w:spacing w:line="260" w:lineRule="atLeast"/>
              <w:ind w:left="1192" w:hanging="1192"/>
            </w:pPr>
            <w:r w:rsidRPr="000742B4">
              <w:t>WIPO/</w:t>
            </w:r>
            <w:proofErr w:type="spellStart"/>
            <w:r w:rsidRPr="000742B4">
              <w:t>GRTKF</w:t>
            </w:r>
            <w:proofErr w:type="spellEnd"/>
            <w:r w:rsidRPr="000742B4">
              <w:t>/IC/</w:t>
            </w:r>
            <w:r w:rsidR="00275071" w:rsidRPr="000742B4">
              <w:t>32</w:t>
            </w:r>
            <w:r w:rsidRPr="000742B4">
              <w:t>/INF/3</w:t>
            </w:r>
            <w:r w:rsidR="000742B4" w:rsidRPr="000742B4">
              <w:t xml:space="preserve"> Rev.</w:t>
            </w:r>
          </w:p>
          <w:p w:rsidR="001D226F" w:rsidRPr="000742B4" w:rsidRDefault="001D226F" w:rsidP="000742B4">
            <w:pPr>
              <w:spacing w:line="260" w:lineRule="atLeast"/>
              <w:ind w:left="1192" w:hanging="1192"/>
            </w:pPr>
          </w:p>
          <w:p w:rsidR="001D226F" w:rsidRPr="002B567D" w:rsidRDefault="001D226F" w:rsidP="000742B4">
            <w:pPr>
              <w:spacing w:line="260" w:lineRule="atLeast"/>
              <w:ind w:left="1192" w:hanging="1192"/>
            </w:pPr>
            <w:r w:rsidRPr="000742B4">
              <w:t>Punto 3:</w:t>
            </w:r>
            <w:r w:rsidRPr="000742B4">
              <w:tab/>
            </w:r>
            <w:r w:rsidRPr="002B567D">
              <w:t>Aprob</w:t>
            </w:r>
            <w:r>
              <w:t xml:space="preserve">ación del informe de la </w:t>
            </w:r>
            <w:r w:rsidR="00330DE8">
              <w:t>trigésima primera</w:t>
            </w:r>
            <w:r w:rsidRPr="002B567D">
              <w:t xml:space="preserve"> sesión </w:t>
            </w:r>
          </w:p>
          <w:p w:rsidR="001D226F" w:rsidRPr="002B567D" w:rsidRDefault="001D226F" w:rsidP="000742B4">
            <w:pPr>
              <w:spacing w:line="260" w:lineRule="atLeast"/>
              <w:ind w:left="1192" w:hanging="1192"/>
            </w:pPr>
            <w:r w:rsidRPr="002B567D">
              <w:tab/>
              <w:t>WIPO/GRTKF/IC/</w:t>
            </w:r>
            <w:r w:rsidR="00330DE8">
              <w:t>31/10</w:t>
            </w:r>
            <w:r w:rsidRPr="002B567D">
              <w:t xml:space="preserve"> Prov. 2</w:t>
            </w:r>
          </w:p>
          <w:p w:rsidR="001D226F" w:rsidRPr="002B567D" w:rsidRDefault="001D226F" w:rsidP="000742B4">
            <w:pPr>
              <w:spacing w:line="260" w:lineRule="atLeast"/>
              <w:ind w:left="1192" w:hanging="1192"/>
            </w:pPr>
          </w:p>
          <w:p w:rsidR="001D226F" w:rsidRPr="002B567D" w:rsidRDefault="001D226F" w:rsidP="000742B4">
            <w:pPr>
              <w:spacing w:line="260" w:lineRule="atLeast"/>
              <w:ind w:left="1192" w:hanging="1192"/>
            </w:pPr>
            <w:r w:rsidRPr="000742B4">
              <w:t>Punto 4:</w:t>
            </w:r>
            <w:r w:rsidRPr="000742B4">
              <w:tab/>
            </w:r>
            <w:r w:rsidRPr="002B567D">
              <w:t>Acreditación de determinadas organizaciones</w:t>
            </w:r>
          </w:p>
          <w:p w:rsidR="001D226F" w:rsidRPr="002B567D" w:rsidRDefault="001D226F" w:rsidP="000742B4">
            <w:pPr>
              <w:spacing w:line="260" w:lineRule="atLeast"/>
              <w:ind w:left="1192" w:hanging="1192"/>
            </w:pPr>
            <w:r w:rsidRPr="002B567D">
              <w:tab/>
              <w:t>WIPO/GRTKF/IC/</w:t>
            </w:r>
            <w:r w:rsidR="00275071">
              <w:t>32</w:t>
            </w:r>
            <w:r w:rsidRPr="002B567D">
              <w:t>/2</w:t>
            </w:r>
          </w:p>
          <w:p w:rsidR="001D226F" w:rsidRPr="002B567D" w:rsidRDefault="001D226F" w:rsidP="000742B4">
            <w:pPr>
              <w:spacing w:line="260" w:lineRule="atLeast"/>
              <w:ind w:left="1192" w:hanging="1192"/>
            </w:pPr>
          </w:p>
          <w:p w:rsidR="001D226F" w:rsidRPr="002B567D" w:rsidRDefault="001D226F" w:rsidP="000742B4">
            <w:pPr>
              <w:spacing w:line="260" w:lineRule="atLeast"/>
              <w:ind w:left="1192" w:hanging="1192"/>
            </w:pPr>
            <w:r w:rsidRPr="000742B4">
              <w:t>Punto 5:</w:t>
            </w:r>
            <w:r w:rsidRPr="000742B4">
              <w:tab/>
            </w:r>
            <w:r w:rsidRPr="002B567D">
              <w:t xml:space="preserve">Información relativa al </w:t>
            </w:r>
            <w:r w:rsidRPr="000742B4">
              <w:t xml:space="preserve">Seminario sobre propiedad intelectual y </w:t>
            </w:r>
            <w:r w:rsidR="00330DE8" w:rsidRPr="000742B4">
              <w:t>conocimientos tradicionales</w:t>
            </w:r>
            <w:r w:rsidRPr="002B567D">
              <w:t xml:space="preserve"> (</w:t>
            </w:r>
            <w:r>
              <w:t>2</w:t>
            </w:r>
            <w:r w:rsidR="00330DE8">
              <w:t>4</w:t>
            </w:r>
            <w:r>
              <w:t> </w:t>
            </w:r>
            <w:r w:rsidRPr="002B567D">
              <w:t>y 2</w:t>
            </w:r>
            <w:r w:rsidR="00330DE8">
              <w:t>5</w:t>
            </w:r>
            <w:r w:rsidRPr="002B567D">
              <w:t xml:space="preserve"> de </w:t>
            </w:r>
            <w:r w:rsidR="00330DE8">
              <w:t xml:space="preserve">noviembre </w:t>
            </w:r>
            <w:r w:rsidRPr="002B567D">
              <w:t>de 2016)</w:t>
            </w:r>
          </w:p>
          <w:p w:rsidR="001D226F" w:rsidRPr="002B567D" w:rsidRDefault="001D226F" w:rsidP="000742B4">
            <w:pPr>
              <w:spacing w:line="260" w:lineRule="atLeast"/>
              <w:ind w:left="1192" w:hanging="1192"/>
            </w:pPr>
            <w:r w:rsidRPr="002B567D">
              <w:tab/>
              <w:t>WIPO/GRTKF/IC/3</w:t>
            </w:r>
            <w:r w:rsidR="00330DE8">
              <w:t>2</w:t>
            </w:r>
            <w:r w:rsidRPr="002B567D">
              <w:t>/INF/</w:t>
            </w:r>
            <w:r w:rsidR="00330DE8">
              <w:t>9</w:t>
            </w:r>
          </w:p>
          <w:p w:rsidR="001D226F" w:rsidRPr="000742B4" w:rsidRDefault="001D226F" w:rsidP="000742B4">
            <w:pPr>
              <w:spacing w:line="260" w:lineRule="atLeast"/>
              <w:ind w:left="1192" w:hanging="1192"/>
            </w:pPr>
          </w:p>
          <w:p w:rsidR="001D226F" w:rsidRPr="002B567D" w:rsidRDefault="001D226F" w:rsidP="000742B4">
            <w:pPr>
              <w:spacing w:line="260" w:lineRule="atLeast"/>
              <w:ind w:left="1192" w:hanging="1192"/>
            </w:pPr>
            <w:r w:rsidRPr="000742B4">
              <w:t>Punto 6:</w:t>
            </w:r>
            <w:r w:rsidRPr="000742B4">
              <w:tab/>
            </w:r>
            <w:r w:rsidRPr="002B567D">
              <w:t>Participación de las comunidades indígenas y locales</w:t>
            </w:r>
          </w:p>
          <w:p w:rsidR="001D226F" w:rsidRPr="002B567D" w:rsidRDefault="001D226F" w:rsidP="000742B4">
            <w:pPr>
              <w:spacing w:line="260" w:lineRule="atLeast"/>
              <w:ind w:left="1192" w:hanging="1192"/>
            </w:pPr>
            <w:r w:rsidRPr="002B567D">
              <w:tab/>
              <w:t>Fo</w:t>
            </w:r>
            <w:r>
              <w:t>ndo</w:t>
            </w:r>
            <w:r w:rsidRPr="002B567D">
              <w:t xml:space="preserve"> de contribuciones voluntarias</w:t>
            </w:r>
          </w:p>
          <w:p w:rsidR="001D226F" w:rsidRPr="002B567D" w:rsidRDefault="001D226F" w:rsidP="000742B4">
            <w:pPr>
              <w:spacing w:line="260" w:lineRule="atLeast"/>
              <w:ind w:left="1192" w:hanging="1192"/>
            </w:pPr>
            <w:r w:rsidRPr="002B567D">
              <w:tab/>
              <w:t>WIPO/GRTKF/IC/3</w:t>
            </w:r>
            <w:r w:rsidR="00330DE8">
              <w:t>2</w:t>
            </w:r>
            <w:r w:rsidRPr="002B567D">
              <w:t>/3</w:t>
            </w:r>
          </w:p>
          <w:p w:rsidR="001D226F" w:rsidRPr="002B567D" w:rsidRDefault="001D226F" w:rsidP="000742B4">
            <w:pPr>
              <w:spacing w:line="260" w:lineRule="atLeast"/>
              <w:ind w:left="1192" w:hanging="1192"/>
            </w:pPr>
            <w:r w:rsidRPr="002B567D">
              <w:tab/>
              <w:t>WIPO/GRTKF/IC/3</w:t>
            </w:r>
            <w:r w:rsidR="00330DE8">
              <w:t>2</w:t>
            </w:r>
            <w:r w:rsidRPr="002B567D">
              <w:t>/INF/4</w:t>
            </w:r>
          </w:p>
          <w:p w:rsidR="001D226F" w:rsidRPr="002B567D" w:rsidRDefault="001D226F" w:rsidP="000742B4">
            <w:pPr>
              <w:spacing w:line="260" w:lineRule="atLeast"/>
              <w:ind w:left="1192" w:hanging="1192"/>
            </w:pPr>
            <w:r w:rsidRPr="002B567D">
              <w:tab/>
              <w:t>WIPO/GRTKF/IC/3</w:t>
            </w:r>
            <w:r w:rsidR="00330DE8">
              <w:t>2</w:t>
            </w:r>
            <w:r w:rsidRPr="002B567D">
              <w:t>/INF/6</w:t>
            </w:r>
          </w:p>
          <w:p w:rsidR="001D226F" w:rsidRPr="000742B4" w:rsidRDefault="001D226F" w:rsidP="000742B4">
            <w:pPr>
              <w:spacing w:line="260" w:lineRule="atLeast"/>
              <w:ind w:left="1192" w:hanging="1192"/>
            </w:pPr>
          </w:p>
          <w:p w:rsidR="001D226F" w:rsidRPr="002B567D" w:rsidRDefault="001D226F" w:rsidP="000742B4">
            <w:pPr>
              <w:spacing w:line="260" w:lineRule="atLeast"/>
              <w:ind w:left="1192" w:hanging="1192"/>
            </w:pPr>
            <w:r w:rsidRPr="002B567D">
              <w:tab/>
              <w:t>Mesa redonda de comunidades indígenas y locales</w:t>
            </w:r>
          </w:p>
          <w:p w:rsidR="001D226F" w:rsidRPr="000742B4" w:rsidRDefault="001D226F" w:rsidP="000742B4">
            <w:pPr>
              <w:spacing w:line="260" w:lineRule="atLeast"/>
              <w:ind w:left="1192" w:hanging="1192"/>
            </w:pPr>
            <w:r w:rsidRPr="002B567D">
              <w:tab/>
            </w:r>
            <w:r w:rsidRPr="000742B4">
              <w:t>No constituye formalmente una parte de la sesión del Comité, pero se dejará constancia de la misma en el informe de la sesión</w:t>
            </w:r>
          </w:p>
          <w:p w:rsidR="001D226F" w:rsidRPr="002B567D" w:rsidRDefault="001D226F" w:rsidP="000742B4">
            <w:pPr>
              <w:spacing w:line="260" w:lineRule="atLeast"/>
              <w:ind w:left="1192" w:hanging="1192"/>
            </w:pPr>
            <w:r w:rsidRPr="002B567D">
              <w:tab/>
              <w:t>WIPO/GRTKF/IC/3/INF/5</w:t>
            </w:r>
          </w:p>
          <w:p w:rsidR="001D226F" w:rsidRPr="002B567D" w:rsidRDefault="001D226F" w:rsidP="000742B4">
            <w:pPr>
              <w:spacing w:line="260" w:lineRule="atLeast"/>
              <w:ind w:left="1192" w:hanging="1192"/>
            </w:pPr>
          </w:p>
          <w:p w:rsidR="001D226F" w:rsidRPr="002B567D" w:rsidRDefault="001D226F" w:rsidP="000742B4">
            <w:pPr>
              <w:spacing w:line="260" w:lineRule="atLeast"/>
              <w:ind w:left="1192" w:hanging="1192"/>
            </w:pPr>
            <w:r w:rsidRPr="000742B4">
              <w:t>Punto 7:</w:t>
            </w:r>
            <w:r w:rsidRPr="000742B4">
              <w:tab/>
            </w:r>
            <w:r w:rsidR="00330DE8" w:rsidRPr="003C17FE">
              <w:t>Conocimientos tradicionales</w:t>
            </w:r>
          </w:p>
          <w:p w:rsidR="001D226F" w:rsidRPr="002B567D" w:rsidRDefault="001D226F" w:rsidP="000742B4">
            <w:pPr>
              <w:spacing w:line="260" w:lineRule="atLeast"/>
              <w:ind w:left="1192" w:hanging="1192"/>
            </w:pPr>
            <w:r w:rsidRPr="002B567D">
              <w:tab/>
              <w:t>WIPO/GRTKF/IC/3</w:t>
            </w:r>
            <w:r w:rsidR="00330DE8">
              <w:t>2</w:t>
            </w:r>
            <w:r w:rsidRPr="002B567D">
              <w:t>/4</w:t>
            </w:r>
          </w:p>
          <w:p w:rsidR="001D226F" w:rsidRDefault="001D226F" w:rsidP="000742B4">
            <w:pPr>
              <w:spacing w:line="260" w:lineRule="atLeast"/>
              <w:ind w:left="1192" w:hanging="1192"/>
            </w:pPr>
            <w:r w:rsidRPr="002B567D">
              <w:tab/>
            </w:r>
            <w:proofErr w:type="spellStart"/>
            <w:r w:rsidRPr="002B567D">
              <w:t>WIPO</w:t>
            </w:r>
            <w:proofErr w:type="spellEnd"/>
            <w:r w:rsidRPr="002B567D">
              <w:t>/</w:t>
            </w:r>
            <w:proofErr w:type="spellStart"/>
            <w:r w:rsidRPr="002B567D">
              <w:t>GRTKF</w:t>
            </w:r>
            <w:proofErr w:type="spellEnd"/>
            <w:r w:rsidRPr="002B567D">
              <w:t>/</w:t>
            </w:r>
            <w:proofErr w:type="spellStart"/>
            <w:r w:rsidRPr="002B567D">
              <w:t>IC</w:t>
            </w:r>
            <w:proofErr w:type="spellEnd"/>
            <w:r w:rsidRPr="002B567D">
              <w:t>/3</w:t>
            </w:r>
            <w:r w:rsidR="00330DE8">
              <w:t>2</w:t>
            </w:r>
            <w:r w:rsidRPr="002B567D">
              <w:t>/5</w:t>
            </w:r>
          </w:p>
          <w:p w:rsidR="000742B4" w:rsidRDefault="000742B4" w:rsidP="000742B4">
            <w:pPr>
              <w:spacing w:line="260" w:lineRule="atLeast"/>
              <w:ind w:left="1192" w:hanging="1192"/>
            </w:pPr>
            <w:r w:rsidRPr="002B567D">
              <w:tab/>
            </w:r>
            <w:proofErr w:type="spellStart"/>
            <w:r>
              <w:t>WIPO</w:t>
            </w:r>
            <w:proofErr w:type="spellEnd"/>
            <w:r>
              <w:t>/</w:t>
            </w:r>
            <w:proofErr w:type="spellStart"/>
            <w:r>
              <w:t>GRTKF</w:t>
            </w:r>
            <w:proofErr w:type="spellEnd"/>
            <w:r>
              <w:t>/</w:t>
            </w:r>
            <w:proofErr w:type="spellStart"/>
            <w:r>
              <w:t>IC</w:t>
            </w:r>
            <w:proofErr w:type="spellEnd"/>
            <w:r>
              <w:t>/32/6</w:t>
            </w:r>
          </w:p>
          <w:p w:rsidR="000742B4" w:rsidRDefault="000742B4" w:rsidP="000742B4">
            <w:pPr>
              <w:spacing w:line="260" w:lineRule="atLeast"/>
              <w:ind w:left="1192" w:hanging="1192"/>
            </w:pPr>
            <w:r w:rsidRPr="002B567D">
              <w:tab/>
            </w:r>
            <w:proofErr w:type="spellStart"/>
            <w:r>
              <w:t>WIPO</w:t>
            </w:r>
            <w:proofErr w:type="spellEnd"/>
            <w:r>
              <w:t>/</w:t>
            </w:r>
            <w:proofErr w:type="spellStart"/>
            <w:r>
              <w:t>GRTKF</w:t>
            </w:r>
            <w:proofErr w:type="spellEnd"/>
            <w:r>
              <w:t>/</w:t>
            </w:r>
            <w:proofErr w:type="spellStart"/>
            <w:r>
              <w:t>IC</w:t>
            </w:r>
            <w:proofErr w:type="spellEnd"/>
            <w:r>
              <w:t>/32/7</w:t>
            </w:r>
          </w:p>
          <w:p w:rsidR="000742B4" w:rsidRDefault="000742B4" w:rsidP="000742B4">
            <w:pPr>
              <w:spacing w:line="260" w:lineRule="atLeast"/>
              <w:ind w:left="1192" w:hanging="1192"/>
            </w:pPr>
            <w:r w:rsidRPr="002B567D">
              <w:tab/>
            </w:r>
            <w:proofErr w:type="spellStart"/>
            <w:r>
              <w:t>WIPO</w:t>
            </w:r>
            <w:proofErr w:type="spellEnd"/>
            <w:r>
              <w:t>/</w:t>
            </w:r>
            <w:proofErr w:type="spellStart"/>
            <w:r>
              <w:t>GRTKF</w:t>
            </w:r>
            <w:proofErr w:type="spellEnd"/>
            <w:r>
              <w:t>/</w:t>
            </w:r>
            <w:proofErr w:type="spellStart"/>
            <w:r>
              <w:t>IC</w:t>
            </w:r>
            <w:proofErr w:type="spellEnd"/>
            <w:r>
              <w:t>/32/8</w:t>
            </w:r>
          </w:p>
          <w:p w:rsidR="000742B4" w:rsidRDefault="000742B4" w:rsidP="000742B4">
            <w:pPr>
              <w:spacing w:line="260" w:lineRule="atLeast"/>
              <w:ind w:left="1192" w:hanging="1192"/>
            </w:pPr>
            <w:r w:rsidRPr="002B567D">
              <w:tab/>
            </w:r>
            <w:proofErr w:type="spellStart"/>
            <w:r>
              <w:t>WIPO</w:t>
            </w:r>
            <w:proofErr w:type="spellEnd"/>
            <w:r>
              <w:t>/</w:t>
            </w:r>
            <w:proofErr w:type="spellStart"/>
            <w:r>
              <w:t>GRTKF</w:t>
            </w:r>
            <w:proofErr w:type="spellEnd"/>
            <w:r>
              <w:t>/</w:t>
            </w:r>
            <w:proofErr w:type="spellStart"/>
            <w:r>
              <w:t>IC</w:t>
            </w:r>
            <w:proofErr w:type="spellEnd"/>
            <w:r>
              <w:t>/32/9</w:t>
            </w:r>
          </w:p>
          <w:p w:rsidR="001D226F" w:rsidRPr="002B567D" w:rsidRDefault="001D226F" w:rsidP="000742B4">
            <w:pPr>
              <w:spacing w:line="260" w:lineRule="atLeast"/>
              <w:ind w:left="1192" w:hanging="1192"/>
            </w:pPr>
            <w:r w:rsidRPr="002B567D">
              <w:tab/>
              <w:t>WIPO/GRTKF/IC/3</w:t>
            </w:r>
            <w:r w:rsidR="00330DE8">
              <w:t>2</w:t>
            </w:r>
            <w:r w:rsidRPr="002B567D">
              <w:t>/</w:t>
            </w:r>
            <w:r w:rsidR="00330DE8">
              <w:t>INF/7</w:t>
            </w:r>
          </w:p>
          <w:p w:rsidR="001D226F" w:rsidRPr="002B567D" w:rsidRDefault="001D226F" w:rsidP="000742B4">
            <w:pPr>
              <w:spacing w:line="260" w:lineRule="atLeast"/>
              <w:ind w:left="1192" w:hanging="1192"/>
            </w:pPr>
            <w:r w:rsidRPr="002B567D">
              <w:tab/>
              <w:t>WIPO/GRTKF/IC/3</w:t>
            </w:r>
            <w:r w:rsidR="00330DE8">
              <w:t>2</w:t>
            </w:r>
            <w:r w:rsidRPr="002B567D">
              <w:t>/</w:t>
            </w:r>
            <w:r w:rsidR="00330DE8">
              <w:t>INF/8</w:t>
            </w:r>
          </w:p>
          <w:p w:rsidR="001D226F" w:rsidRPr="00382238" w:rsidRDefault="001D226F" w:rsidP="000742B4">
            <w:pPr>
              <w:spacing w:line="260" w:lineRule="atLeast"/>
              <w:ind w:left="1192" w:hanging="1192"/>
            </w:pPr>
          </w:p>
        </w:tc>
      </w:tr>
      <w:tr w:rsidR="001D226F" w:rsidRPr="00DA6854" w:rsidTr="00663FA7">
        <w:tc>
          <w:tcPr>
            <w:tcW w:w="3628" w:type="dxa"/>
            <w:shd w:val="clear" w:color="auto" w:fill="auto"/>
          </w:tcPr>
          <w:p w:rsidR="001D226F" w:rsidRPr="00382238" w:rsidRDefault="001D226F" w:rsidP="00663FA7">
            <w:pPr>
              <w:spacing w:line="260" w:lineRule="atLeast"/>
              <w:rPr>
                <w:sz w:val="2"/>
                <w:szCs w:val="2"/>
              </w:rPr>
            </w:pPr>
          </w:p>
          <w:p w:rsidR="001D226F" w:rsidRPr="00382238" w:rsidRDefault="001D226F" w:rsidP="00663FA7">
            <w:pPr>
              <w:spacing w:line="260" w:lineRule="atLeast"/>
            </w:pPr>
            <w:r w:rsidRPr="00382238">
              <w:t>15.00 – 18.00</w:t>
            </w:r>
          </w:p>
        </w:tc>
        <w:tc>
          <w:tcPr>
            <w:tcW w:w="5943" w:type="dxa"/>
            <w:shd w:val="clear" w:color="auto" w:fill="auto"/>
          </w:tcPr>
          <w:p w:rsidR="001D226F" w:rsidRPr="00382238" w:rsidRDefault="001D226F" w:rsidP="00330DE8">
            <w:pPr>
              <w:tabs>
                <w:tab w:val="left" w:pos="1197"/>
              </w:tabs>
              <w:spacing w:line="260" w:lineRule="atLeast"/>
              <w:ind w:left="-28"/>
            </w:pPr>
            <w:r w:rsidRPr="00382238">
              <w:rPr>
                <w:b/>
              </w:rPr>
              <w:br/>
              <w:t>Punto 7</w:t>
            </w:r>
            <w:r>
              <w:t>:</w:t>
            </w:r>
            <w:r>
              <w:tab/>
            </w:r>
            <w:r w:rsidR="00330DE8">
              <w:t>Conocimientos tradicionales</w:t>
            </w:r>
            <w:r w:rsidRPr="00382238">
              <w:t xml:space="preserve"> </w:t>
            </w:r>
            <w:r w:rsidRPr="000742B4">
              <w:t>(</w:t>
            </w:r>
            <w:r w:rsidRPr="00382238">
              <w:rPr>
                <w:i/>
              </w:rPr>
              <w:t>continuación</w:t>
            </w:r>
            <w:r w:rsidRPr="000742B4">
              <w:t>)</w:t>
            </w:r>
          </w:p>
        </w:tc>
      </w:tr>
      <w:tr w:rsidR="001D226F" w:rsidRPr="007851F6" w:rsidTr="00663FA7">
        <w:tc>
          <w:tcPr>
            <w:tcW w:w="3628" w:type="dxa"/>
            <w:shd w:val="clear" w:color="auto" w:fill="auto"/>
          </w:tcPr>
          <w:p w:rsidR="001D226F" w:rsidRPr="00382238" w:rsidRDefault="001D226F" w:rsidP="000742B4">
            <w:pPr>
              <w:keepNext/>
              <w:keepLines/>
              <w:spacing w:line="260" w:lineRule="atLeast"/>
              <w:rPr>
                <w:u w:val="single"/>
              </w:rPr>
            </w:pPr>
          </w:p>
          <w:p w:rsidR="001D226F" w:rsidRPr="00382238" w:rsidRDefault="001D226F" w:rsidP="000742B4">
            <w:pPr>
              <w:keepNext/>
              <w:keepLines/>
              <w:spacing w:line="260" w:lineRule="atLeast"/>
              <w:rPr>
                <w:u w:val="single"/>
              </w:rPr>
            </w:pPr>
          </w:p>
          <w:p w:rsidR="001D226F" w:rsidRPr="00382238" w:rsidRDefault="001D226F" w:rsidP="000742B4">
            <w:pPr>
              <w:keepNext/>
              <w:keepLines/>
              <w:spacing w:line="260" w:lineRule="atLeast"/>
              <w:rPr>
                <w:u w:val="single"/>
              </w:rPr>
            </w:pPr>
            <w:r w:rsidRPr="00382238">
              <w:rPr>
                <w:u w:val="single"/>
              </w:rPr>
              <w:t xml:space="preserve">Martes </w:t>
            </w:r>
            <w:r w:rsidR="00330DE8">
              <w:rPr>
                <w:u w:val="single"/>
              </w:rPr>
              <w:t>29 de noviembre</w:t>
            </w:r>
            <w:r w:rsidRPr="00382238">
              <w:rPr>
                <w:u w:val="single"/>
              </w:rPr>
              <w:t xml:space="preserve"> de 2016</w:t>
            </w:r>
          </w:p>
          <w:p w:rsidR="001D226F" w:rsidRPr="00382238" w:rsidRDefault="001D226F" w:rsidP="000742B4">
            <w:pPr>
              <w:keepNext/>
              <w:keepLines/>
              <w:spacing w:line="260" w:lineRule="atLeast"/>
              <w:rPr>
                <w:u w:val="single"/>
              </w:rPr>
            </w:pPr>
          </w:p>
          <w:p w:rsidR="001D226F" w:rsidRPr="00382238" w:rsidRDefault="001D226F" w:rsidP="000742B4">
            <w:pPr>
              <w:keepNext/>
              <w:keepLines/>
              <w:spacing w:line="260" w:lineRule="atLeast"/>
            </w:pPr>
            <w:r w:rsidRPr="00382238">
              <w:t>10.00 – 13.00</w:t>
            </w:r>
          </w:p>
          <w:p w:rsidR="001D226F" w:rsidRPr="00382238" w:rsidRDefault="001D226F" w:rsidP="000742B4">
            <w:pPr>
              <w:keepNext/>
              <w:keepLines/>
              <w:spacing w:line="260" w:lineRule="atLeast"/>
            </w:pPr>
          </w:p>
          <w:p w:rsidR="001D226F" w:rsidRPr="00382238" w:rsidRDefault="001D226F" w:rsidP="000742B4">
            <w:pPr>
              <w:keepNext/>
              <w:keepLines/>
              <w:spacing w:line="260" w:lineRule="atLeast"/>
            </w:pPr>
            <w:r w:rsidRPr="00382238">
              <w:t>15.00 – 18.00</w:t>
            </w:r>
          </w:p>
        </w:tc>
        <w:tc>
          <w:tcPr>
            <w:tcW w:w="5943" w:type="dxa"/>
            <w:shd w:val="clear" w:color="auto" w:fill="auto"/>
          </w:tcPr>
          <w:p w:rsidR="001D226F" w:rsidRPr="00382238" w:rsidRDefault="001D226F" w:rsidP="000742B4">
            <w:pPr>
              <w:keepNext/>
              <w:keepLines/>
              <w:spacing w:line="260" w:lineRule="atLeast"/>
              <w:ind w:left="-28"/>
              <w:rPr>
                <w:b/>
              </w:rPr>
            </w:pPr>
          </w:p>
          <w:p w:rsidR="001D226F" w:rsidRPr="00382238" w:rsidRDefault="001D226F" w:rsidP="000742B4">
            <w:pPr>
              <w:keepNext/>
              <w:keepLines/>
              <w:spacing w:line="260" w:lineRule="atLeast"/>
              <w:ind w:left="-28"/>
              <w:rPr>
                <w:b/>
              </w:rPr>
            </w:pPr>
          </w:p>
          <w:p w:rsidR="001D226F" w:rsidRPr="00382238" w:rsidRDefault="001D226F" w:rsidP="000742B4">
            <w:pPr>
              <w:keepNext/>
              <w:keepLines/>
              <w:spacing w:line="260" w:lineRule="atLeast"/>
              <w:ind w:left="-28"/>
              <w:rPr>
                <w:b/>
              </w:rPr>
            </w:pPr>
          </w:p>
          <w:p w:rsidR="001D226F" w:rsidRPr="00382238" w:rsidRDefault="001D226F" w:rsidP="000742B4">
            <w:pPr>
              <w:keepNext/>
              <w:keepLines/>
              <w:spacing w:line="260" w:lineRule="atLeast"/>
              <w:ind w:left="-28"/>
              <w:rPr>
                <w:b/>
              </w:rPr>
            </w:pPr>
          </w:p>
          <w:p w:rsidR="001D226F" w:rsidRPr="00382238" w:rsidRDefault="001D226F" w:rsidP="000742B4">
            <w:pPr>
              <w:keepNext/>
              <w:keepLines/>
              <w:tabs>
                <w:tab w:val="left" w:pos="1197"/>
              </w:tabs>
              <w:spacing w:line="260" w:lineRule="atLeast"/>
              <w:ind w:left="-28"/>
              <w:rPr>
                <w:i/>
              </w:rPr>
            </w:pPr>
            <w:r w:rsidRPr="00382238">
              <w:rPr>
                <w:b/>
              </w:rPr>
              <w:t>Punto 7:</w:t>
            </w:r>
            <w:r>
              <w:tab/>
            </w:r>
            <w:r w:rsidR="00330DE8">
              <w:t>Conocimientos tradicionales</w:t>
            </w:r>
            <w:r w:rsidRPr="00382238">
              <w:t xml:space="preserve"> </w:t>
            </w:r>
            <w:r w:rsidRPr="000742B4">
              <w:t>(</w:t>
            </w:r>
            <w:r w:rsidRPr="00382238">
              <w:rPr>
                <w:i/>
              </w:rPr>
              <w:t>continuación</w:t>
            </w:r>
            <w:r w:rsidRPr="000742B4">
              <w:t>)</w:t>
            </w:r>
          </w:p>
          <w:p w:rsidR="001D226F" w:rsidRPr="00382238" w:rsidRDefault="001D226F" w:rsidP="000742B4">
            <w:pPr>
              <w:keepNext/>
              <w:keepLines/>
              <w:spacing w:line="260" w:lineRule="atLeast"/>
              <w:ind w:left="-28"/>
            </w:pPr>
          </w:p>
          <w:p w:rsidR="001D226F" w:rsidRPr="00382238" w:rsidRDefault="001D226F" w:rsidP="000742B4">
            <w:pPr>
              <w:keepNext/>
              <w:keepLines/>
              <w:tabs>
                <w:tab w:val="left" w:pos="1179"/>
              </w:tabs>
              <w:spacing w:line="260" w:lineRule="atLeast"/>
              <w:ind w:left="-28"/>
            </w:pPr>
            <w:r w:rsidRPr="00382238">
              <w:rPr>
                <w:b/>
              </w:rPr>
              <w:t>Punto 7:</w:t>
            </w:r>
            <w:r>
              <w:tab/>
            </w:r>
            <w:r w:rsidR="00330DE8">
              <w:t>Conocimientos tradicionales</w:t>
            </w:r>
            <w:r w:rsidRPr="00382238">
              <w:rPr>
                <w:i/>
              </w:rPr>
              <w:t xml:space="preserve"> </w:t>
            </w:r>
            <w:r w:rsidRPr="000742B4">
              <w:t>(</w:t>
            </w:r>
            <w:r w:rsidRPr="00382238">
              <w:rPr>
                <w:i/>
              </w:rPr>
              <w:t>continuación</w:t>
            </w:r>
            <w:r w:rsidRPr="000742B4">
              <w:t>)</w:t>
            </w:r>
          </w:p>
        </w:tc>
      </w:tr>
    </w:tbl>
    <w:p w:rsidR="00EB0FFD" w:rsidRDefault="00EB0FFD"/>
    <w:tbl>
      <w:tblPr>
        <w:tblW w:w="0" w:type="auto"/>
        <w:tblLook w:val="01E0" w:firstRow="1" w:lastRow="1" w:firstColumn="1" w:lastColumn="1" w:noHBand="0" w:noVBand="0"/>
      </w:tblPr>
      <w:tblGrid>
        <w:gridCol w:w="3628"/>
        <w:gridCol w:w="5943"/>
      </w:tblGrid>
      <w:tr w:rsidR="001D226F" w:rsidRPr="007851F6" w:rsidTr="00663FA7">
        <w:tc>
          <w:tcPr>
            <w:tcW w:w="3628" w:type="dxa"/>
            <w:shd w:val="clear" w:color="auto" w:fill="auto"/>
          </w:tcPr>
          <w:p w:rsidR="001D226F" w:rsidRPr="00382238" w:rsidRDefault="001D226F" w:rsidP="00663FA7">
            <w:pPr>
              <w:spacing w:line="260" w:lineRule="atLeast"/>
              <w:rPr>
                <w:u w:val="single"/>
              </w:rPr>
            </w:pPr>
          </w:p>
          <w:p w:rsidR="001D226F" w:rsidRPr="00382238" w:rsidRDefault="001D226F" w:rsidP="00663FA7">
            <w:pPr>
              <w:spacing w:line="260" w:lineRule="atLeast"/>
              <w:rPr>
                <w:u w:val="single"/>
              </w:rPr>
            </w:pPr>
            <w:r w:rsidRPr="00382238">
              <w:rPr>
                <w:u w:val="single"/>
              </w:rPr>
              <w:t xml:space="preserve">Miércoles </w:t>
            </w:r>
            <w:r w:rsidR="00330DE8">
              <w:rPr>
                <w:u w:val="single"/>
              </w:rPr>
              <w:t>30 de noviembre</w:t>
            </w:r>
            <w:r w:rsidR="00EB0FFD">
              <w:rPr>
                <w:u w:val="single"/>
              </w:rPr>
              <w:t xml:space="preserve"> de </w:t>
            </w:r>
            <w:r w:rsidRPr="00382238">
              <w:rPr>
                <w:u w:val="single"/>
              </w:rPr>
              <w:t>2016</w:t>
            </w:r>
          </w:p>
          <w:p w:rsidR="001D226F" w:rsidRPr="00382238" w:rsidRDefault="001D226F" w:rsidP="00663FA7">
            <w:pPr>
              <w:spacing w:line="260" w:lineRule="atLeast"/>
              <w:rPr>
                <w:u w:val="single"/>
              </w:rPr>
            </w:pPr>
          </w:p>
          <w:p w:rsidR="001D226F" w:rsidRPr="00382238" w:rsidRDefault="001D226F" w:rsidP="00663FA7">
            <w:pPr>
              <w:spacing w:line="260" w:lineRule="atLeast"/>
            </w:pPr>
            <w:r w:rsidRPr="00382238">
              <w:t>10.00 – 13.00</w:t>
            </w:r>
          </w:p>
          <w:p w:rsidR="001D226F" w:rsidRPr="00382238" w:rsidRDefault="001D226F" w:rsidP="00663FA7">
            <w:pPr>
              <w:spacing w:line="260" w:lineRule="atLeast"/>
            </w:pPr>
          </w:p>
          <w:p w:rsidR="001D226F" w:rsidRPr="00382238" w:rsidRDefault="001D226F" w:rsidP="00663FA7">
            <w:pPr>
              <w:spacing w:line="260" w:lineRule="atLeast"/>
            </w:pPr>
            <w:r w:rsidRPr="00382238">
              <w:t>15.00 – 18.00</w:t>
            </w:r>
          </w:p>
        </w:tc>
        <w:tc>
          <w:tcPr>
            <w:tcW w:w="5943" w:type="dxa"/>
            <w:shd w:val="clear" w:color="auto" w:fill="auto"/>
          </w:tcPr>
          <w:p w:rsidR="001D226F" w:rsidRPr="00382238" w:rsidRDefault="001D226F" w:rsidP="00663FA7">
            <w:pPr>
              <w:spacing w:line="260" w:lineRule="atLeast"/>
            </w:pPr>
          </w:p>
          <w:p w:rsidR="001D226F" w:rsidRDefault="001D226F" w:rsidP="00663FA7">
            <w:pPr>
              <w:spacing w:line="260" w:lineRule="atLeast"/>
            </w:pPr>
          </w:p>
          <w:p w:rsidR="00EB0FFD" w:rsidRPr="00382238" w:rsidRDefault="00EB0FFD" w:rsidP="00663FA7">
            <w:pPr>
              <w:spacing w:line="260" w:lineRule="atLeast"/>
            </w:pPr>
          </w:p>
          <w:p w:rsidR="001D226F" w:rsidRPr="00382238" w:rsidRDefault="001D226F" w:rsidP="00663FA7">
            <w:pPr>
              <w:spacing w:line="260" w:lineRule="atLeast"/>
            </w:pPr>
          </w:p>
          <w:p w:rsidR="001D226F" w:rsidRPr="00382238" w:rsidRDefault="001D226F" w:rsidP="00663FA7">
            <w:pPr>
              <w:tabs>
                <w:tab w:val="left" w:pos="1179"/>
              </w:tabs>
              <w:spacing w:line="260" w:lineRule="atLeast"/>
              <w:rPr>
                <w:i/>
              </w:rPr>
            </w:pPr>
            <w:r w:rsidRPr="00382238">
              <w:rPr>
                <w:b/>
              </w:rPr>
              <w:t>Punto 7:</w:t>
            </w:r>
            <w:r>
              <w:tab/>
            </w:r>
            <w:r w:rsidR="00330DE8">
              <w:t>Conocimientos tradicionales</w:t>
            </w:r>
            <w:r w:rsidRPr="00382238">
              <w:rPr>
                <w:i/>
              </w:rPr>
              <w:t xml:space="preserve"> </w:t>
            </w:r>
            <w:r w:rsidRPr="000742B4">
              <w:t>(</w:t>
            </w:r>
            <w:r w:rsidRPr="00382238">
              <w:rPr>
                <w:i/>
              </w:rPr>
              <w:t>continuación</w:t>
            </w:r>
            <w:r w:rsidRPr="000742B4">
              <w:t>)</w:t>
            </w:r>
          </w:p>
          <w:p w:rsidR="001D226F" w:rsidRPr="00382238" w:rsidRDefault="001D226F" w:rsidP="00663FA7">
            <w:pPr>
              <w:spacing w:line="260" w:lineRule="atLeast"/>
            </w:pPr>
          </w:p>
          <w:p w:rsidR="001D226F" w:rsidRPr="00382238" w:rsidRDefault="001D226F" w:rsidP="00663FA7">
            <w:pPr>
              <w:tabs>
                <w:tab w:val="left" w:pos="1216"/>
              </w:tabs>
              <w:spacing w:line="260" w:lineRule="atLeast"/>
            </w:pPr>
            <w:r w:rsidRPr="00382238">
              <w:rPr>
                <w:b/>
              </w:rPr>
              <w:t>Punto 7</w:t>
            </w:r>
            <w:r>
              <w:rPr>
                <w:b/>
              </w:rPr>
              <w:t>:</w:t>
            </w:r>
            <w:r>
              <w:rPr>
                <w:b/>
              </w:rPr>
              <w:tab/>
            </w:r>
            <w:r w:rsidR="00330DE8">
              <w:t>Conocimientos tradicionales</w:t>
            </w:r>
            <w:r w:rsidRPr="00382238">
              <w:rPr>
                <w:i/>
              </w:rPr>
              <w:t xml:space="preserve"> </w:t>
            </w:r>
            <w:r w:rsidRPr="000742B4">
              <w:t>(</w:t>
            </w:r>
            <w:r w:rsidRPr="00382238">
              <w:rPr>
                <w:i/>
              </w:rPr>
              <w:t>continuación</w:t>
            </w:r>
            <w:r w:rsidRPr="000742B4">
              <w:t>)</w:t>
            </w:r>
          </w:p>
        </w:tc>
      </w:tr>
      <w:tr w:rsidR="001D226F" w:rsidRPr="007851F6" w:rsidTr="00663FA7">
        <w:tc>
          <w:tcPr>
            <w:tcW w:w="3628" w:type="dxa"/>
            <w:shd w:val="clear" w:color="auto" w:fill="auto"/>
          </w:tcPr>
          <w:p w:rsidR="001D226F" w:rsidRPr="00382238" w:rsidRDefault="001D226F" w:rsidP="00663FA7">
            <w:pPr>
              <w:spacing w:line="260" w:lineRule="atLeast"/>
              <w:rPr>
                <w:u w:val="single"/>
              </w:rPr>
            </w:pPr>
          </w:p>
          <w:p w:rsidR="001D226F" w:rsidRPr="00382238" w:rsidRDefault="001D226F" w:rsidP="00663FA7">
            <w:pPr>
              <w:spacing w:line="260" w:lineRule="atLeast"/>
              <w:rPr>
                <w:u w:val="single"/>
              </w:rPr>
            </w:pPr>
          </w:p>
          <w:p w:rsidR="001D226F" w:rsidRPr="00382238" w:rsidRDefault="001D226F" w:rsidP="00663FA7">
            <w:pPr>
              <w:spacing w:line="260" w:lineRule="atLeast"/>
              <w:rPr>
                <w:u w:val="single"/>
              </w:rPr>
            </w:pPr>
            <w:r w:rsidRPr="00382238">
              <w:rPr>
                <w:u w:val="single"/>
              </w:rPr>
              <w:t xml:space="preserve">Jueves </w:t>
            </w:r>
            <w:r w:rsidR="00330DE8">
              <w:rPr>
                <w:u w:val="single"/>
              </w:rPr>
              <w:t>1 de diciembre</w:t>
            </w:r>
            <w:r w:rsidRPr="00382238">
              <w:rPr>
                <w:u w:val="single"/>
              </w:rPr>
              <w:t xml:space="preserve"> de 2016</w:t>
            </w:r>
          </w:p>
          <w:p w:rsidR="001D226F" w:rsidRPr="00382238" w:rsidRDefault="001D226F" w:rsidP="00663FA7">
            <w:pPr>
              <w:spacing w:line="260" w:lineRule="atLeast"/>
              <w:rPr>
                <w:u w:val="single"/>
              </w:rPr>
            </w:pPr>
          </w:p>
          <w:p w:rsidR="001D226F" w:rsidRPr="00382238" w:rsidRDefault="001D226F" w:rsidP="00663FA7">
            <w:pPr>
              <w:spacing w:line="260" w:lineRule="atLeast"/>
            </w:pPr>
            <w:r w:rsidRPr="00382238">
              <w:t>10.00 – 13.00</w:t>
            </w:r>
          </w:p>
          <w:p w:rsidR="001D226F" w:rsidRPr="00382238" w:rsidRDefault="001D226F" w:rsidP="00663FA7">
            <w:pPr>
              <w:spacing w:line="260" w:lineRule="atLeast"/>
            </w:pPr>
          </w:p>
          <w:p w:rsidR="001D226F" w:rsidRPr="00382238" w:rsidRDefault="001D226F" w:rsidP="00663FA7">
            <w:pPr>
              <w:spacing w:line="260" w:lineRule="atLeast"/>
            </w:pPr>
            <w:r w:rsidRPr="00382238">
              <w:t>15.00 – 18.00</w:t>
            </w:r>
          </w:p>
          <w:p w:rsidR="001D226F" w:rsidRPr="00382238" w:rsidRDefault="001D226F" w:rsidP="00663FA7">
            <w:pPr>
              <w:spacing w:line="260" w:lineRule="atLeast"/>
            </w:pPr>
          </w:p>
        </w:tc>
        <w:tc>
          <w:tcPr>
            <w:tcW w:w="5943" w:type="dxa"/>
            <w:shd w:val="clear" w:color="auto" w:fill="auto"/>
          </w:tcPr>
          <w:p w:rsidR="001D226F" w:rsidRPr="00382238" w:rsidRDefault="001D226F" w:rsidP="00663FA7">
            <w:pPr>
              <w:spacing w:line="260" w:lineRule="atLeast"/>
            </w:pPr>
          </w:p>
          <w:p w:rsidR="001D226F" w:rsidRPr="00382238" w:rsidRDefault="001D226F" w:rsidP="00663FA7">
            <w:pPr>
              <w:spacing w:line="260" w:lineRule="atLeast"/>
            </w:pPr>
          </w:p>
          <w:p w:rsidR="001D226F" w:rsidRPr="00382238" w:rsidRDefault="001D226F" w:rsidP="00663FA7">
            <w:pPr>
              <w:spacing w:line="260" w:lineRule="atLeast"/>
            </w:pPr>
          </w:p>
          <w:p w:rsidR="001D226F" w:rsidRPr="00382238" w:rsidRDefault="001D226F" w:rsidP="00663FA7">
            <w:pPr>
              <w:spacing w:line="260" w:lineRule="atLeast"/>
            </w:pPr>
          </w:p>
          <w:p w:rsidR="001D226F" w:rsidRPr="00382238" w:rsidRDefault="001D226F" w:rsidP="00663FA7">
            <w:pPr>
              <w:tabs>
                <w:tab w:val="left" w:pos="1197"/>
              </w:tabs>
              <w:spacing w:line="260" w:lineRule="atLeast"/>
              <w:rPr>
                <w:i/>
              </w:rPr>
            </w:pPr>
            <w:r w:rsidRPr="00382238">
              <w:rPr>
                <w:b/>
              </w:rPr>
              <w:t>Punto 7:</w:t>
            </w:r>
            <w:r>
              <w:tab/>
            </w:r>
            <w:r w:rsidR="00330DE8">
              <w:t>Conocimientos tradicionales</w:t>
            </w:r>
            <w:r w:rsidRPr="000742B4">
              <w:t xml:space="preserve"> (</w:t>
            </w:r>
            <w:r w:rsidRPr="00382238">
              <w:rPr>
                <w:i/>
              </w:rPr>
              <w:t>continuación</w:t>
            </w:r>
            <w:r w:rsidRPr="000742B4">
              <w:t>)</w:t>
            </w:r>
          </w:p>
          <w:p w:rsidR="001D226F" w:rsidRPr="00382238" w:rsidRDefault="001D226F" w:rsidP="00663FA7">
            <w:pPr>
              <w:spacing w:line="260" w:lineRule="atLeast"/>
            </w:pPr>
          </w:p>
          <w:p w:rsidR="001D226F" w:rsidRPr="00382238" w:rsidRDefault="001D226F" w:rsidP="00663FA7">
            <w:pPr>
              <w:tabs>
                <w:tab w:val="left" w:pos="1192"/>
              </w:tabs>
              <w:spacing w:line="260" w:lineRule="atLeast"/>
            </w:pPr>
            <w:r w:rsidRPr="00382238">
              <w:rPr>
                <w:b/>
              </w:rPr>
              <w:t>Punto 7:</w:t>
            </w:r>
            <w:r>
              <w:tab/>
            </w:r>
            <w:r w:rsidR="00330DE8">
              <w:t>Conocimientos tradicionales</w:t>
            </w:r>
            <w:r w:rsidRPr="00382238">
              <w:rPr>
                <w:i/>
              </w:rPr>
              <w:t xml:space="preserve"> </w:t>
            </w:r>
            <w:r w:rsidRPr="000742B4">
              <w:t>(</w:t>
            </w:r>
            <w:r w:rsidRPr="00382238">
              <w:rPr>
                <w:i/>
              </w:rPr>
              <w:t>continuación</w:t>
            </w:r>
            <w:r w:rsidRPr="000742B4">
              <w:t>)</w:t>
            </w:r>
          </w:p>
        </w:tc>
      </w:tr>
      <w:tr w:rsidR="001D226F" w:rsidRPr="007851F6" w:rsidTr="00663FA7">
        <w:tc>
          <w:tcPr>
            <w:tcW w:w="3628" w:type="dxa"/>
            <w:shd w:val="clear" w:color="auto" w:fill="auto"/>
          </w:tcPr>
          <w:p w:rsidR="001D226F" w:rsidRPr="00382238" w:rsidRDefault="001D226F" w:rsidP="00663FA7">
            <w:pPr>
              <w:spacing w:line="260" w:lineRule="atLeast"/>
              <w:rPr>
                <w:u w:val="single"/>
              </w:rPr>
            </w:pPr>
          </w:p>
        </w:tc>
        <w:tc>
          <w:tcPr>
            <w:tcW w:w="5943" w:type="dxa"/>
            <w:shd w:val="clear" w:color="auto" w:fill="auto"/>
          </w:tcPr>
          <w:p w:rsidR="001D226F" w:rsidRPr="00382238" w:rsidRDefault="001D226F" w:rsidP="00663FA7">
            <w:pPr>
              <w:spacing w:line="260" w:lineRule="atLeast"/>
            </w:pPr>
          </w:p>
        </w:tc>
      </w:tr>
      <w:tr w:rsidR="001D226F" w:rsidRPr="00DA6854" w:rsidTr="00663FA7">
        <w:trPr>
          <w:trHeight w:val="349"/>
        </w:trPr>
        <w:tc>
          <w:tcPr>
            <w:tcW w:w="3628" w:type="dxa"/>
            <w:shd w:val="clear" w:color="auto" w:fill="auto"/>
          </w:tcPr>
          <w:p w:rsidR="001D226F" w:rsidRPr="00382238" w:rsidRDefault="001D226F" w:rsidP="00663FA7">
            <w:pPr>
              <w:spacing w:line="260" w:lineRule="atLeast"/>
              <w:rPr>
                <w:u w:val="single"/>
              </w:rPr>
            </w:pPr>
            <w:r w:rsidRPr="00382238">
              <w:rPr>
                <w:u w:val="single"/>
              </w:rPr>
              <w:t xml:space="preserve">Viernes </w:t>
            </w:r>
            <w:r w:rsidR="00330DE8">
              <w:rPr>
                <w:u w:val="single"/>
              </w:rPr>
              <w:t>2 de diciembre</w:t>
            </w:r>
            <w:r w:rsidRPr="00382238">
              <w:rPr>
                <w:u w:val="single"/>
              </w:rPr>
              <w:t xml:space="preserve"> de 2016</w:t>
            </w:r>
          </w:p>
          <w:p w:rsidR="001D226F" w:rsidRPr="00382238" w:rsidRDefault="001D226F" w:rsidP="00663FA7">
            <w:pPr>
              <w:spacing w:line="260" w:lineRule="atLeast"/>
              <w:rPr>
                <w:u w:val="single"/>
              </w:rPr>
            </w:pPr>
          </w:p>
          <w:p w:rsidR="001D226F" w:rsidRPr="00382238" w:rsidRDefault="001D226F" w:rsidP="00663FA7">
            <w:pPr>
              <w:spacing w:line="260" w:lineRule="atLeast"/>
            </w:pPr>
            <w:r w:rsidRPr="00382238">
              <w:t>10.00 – 13.00</w:t>
            </w:r>
          </w:p>
          <w:p w:rsidR="001D226F" w:rsidRPr="00382238" w:rsidRDefault="001D226F" w:rsidP="00663FA7">
            <w:pPr>
              <w:spacing w:line="260" w:lineRule="atLeast"/>
            </w:pPr>
          </w:p>
          <w:p w:rsidR="001D226F" w:rsidRPr="00382238" w:rsidRDefault="001D226F" w:rsidP="00663FA7">
            <w:pPr>
              <w:spacing w:line="260" w:lineRule="atLeast"/>
            </w:pPr>
            <w:r w:rsidRPr="00382238">
              <w:t>15.00 – 18.00</w:t>
            </w:r>
          </w:p>
          <w:p w:rsidR="001D226F" w:rsidRPr="00382238" w:rsidRDefault="001D226F" w:rsidP="00663FA7">
            <w:pPr>
              <w:spacing w:line="260" w:lineRule="atLeast"/>
            </w:pPr>
          </w:p>
          <w:p w:rsidR="001D226F" w:rsidRPr="00382238" w:rsidRDefault="001D226F" w:rsidP="00663FA7">
            <w:pPr>
              <w:spacing w:line="260" w:lineRule="atLeast"/>
            </w:pPr>
          </w:p>
          <w:p w:rsidR="001D226F" w:rsidRPr="00382238" w:rsidRDefault="001D226F" w:rsidP="00663FA7">
            <w:pPr>
              <w:spacing w:line="260" w:lineRule="atLeast"/>
              <w:rPr>
                <w:u w:val="single"/>
              </w:rPr>
            </w:pPr>
          </w:p>
        </w:tc>
        <w:tc>
          <w:tcPr>
            <w:tcW w:w="5943" w:type="dxa"/>
            <w:shd w:val="clear" w:color="auto" w:fill="auto"/>
          </w:tcPr>
          <w:p w:rsidR="001D226F" w:rsidRPr="00382238" w:rsidRDefault="001D226F" w:rsidP="00663FA7">
            <w:pPr>
              <w:spacing w:line="260" w:lineRule="atLeast"/>
            </w:pPr>
          </w:p>
          <w:p w:rsidR="001D226F" w:rsidRPr="00382238" w:rsidRDefault="001D226F" w:rsidP="00663FA7">
            <w:pPr>
              <w:spacing w:line="260" w:lineRule="atLeast"/>
            </w:pPr>
          </w:p>
          <w:p w:rsidR="001D226F" w:rsidRPr="00382238" w:rsidRDefault="001D226F" w:rsidP="00663FA7">
            <w:pPr>
              <w:tabs>
                <w:tab w:val="left" w:pos="1179"/>
              </w:tabs>
              <w:spacing w:line="260" w:lineRule="atLeast"/>
              <w:rPr>
                <w:i/>
              </w:rPr>
            </w:pPr>
            <w:r w:rsidRPr="00382238">
              <w:rPr>
                <w:b/>
              </w:rPr>
              <w:t>Punto 7:</w:t>
            </w:r>
            <w:r>
              <w:tab/>
            </w:r>
            <w:r w:rsidR="00330DE8">
              <w:t>Conocimientos tradicionales</w:t>
            </w:r>
            <w:r w:rsidRPr="00382238">
              <w:rPr>
                <w:i/>
              </w:rPr>
              <w:t xml:space="preserve"> </w:t>
            </w:r>
            <w:r w:rsidRPr="000742B4">
              <w:t>(</w:t>
            </w:r>
            <w:r w:rsidRPr="00382238">
              <w:rPr>
                <w:i/>
              </w:rPr>
              <w:t>continuación</w:t>
            </w:r>
            <w:r w:rsidRPr="000742B4">
              <w:t>)</w:t>
            </w:r>
          </w:p>
          <w:p w:rsidR="001D226F" w:rsidRPr="00382238" w:rsidRDefault="001D226F" w:rsidP="00663FA7">
            <w:pPr>
              <w:spacing w:line="260" w:lineRule="atLeast"/>
              <w:rPr>
                <w:i/>
              </w:rPr>
            </w:pPr>
          </w:p>
          <w:p w:rsidR="001D226F" w:rsidRPr="00382238" w:rsidRDefault="001D226F" w:rsidP="00663FA7">
            <w:pPr>
              <w:pStyle w:val="Footer"/>
              <w:tabs>
                <w:tab w:val="clear" w:pos="4320"/>
                <w:tab w:val="clear" w:pos="8640"/>
              </w:tabs>
              <w:spacing w:line="260" w:lineRule="atLeast"/>
              <w:ind w:left="1192" w:hanging="1192"/>
              <w:contextualSpacing/>
              <w:outlineLvl w:val="0"/>
              <w:rPr>
                <w:bCs/>
                <w:iCs/>
              </w:rPr>
            </w:pPr>
            <w:r w:rsidRPr="00382238">
              <w:rPr>
                <w:b/>
              </w:rPr>
              <w:t xml:space="preserve">Punto </w:t>
            </w:r>
            <w:r>
              <w:rPr>
                <w:b/>
                <w:bCs/>
                <w:iCs/>
              </w:rPr>
              <w:t>8:</w:t>
            </w:r>
            <w:r>
              <w:rPr>
                <w:b/>
                <w:bCs/>
                <w:iCs/>
              </w:rPr>
              <w:tab/>
            </w:r>
            <w:r w:rsidRPr="00382238">
              <w:rPr>
                <w:bCs/>
                <w:iCs/>
              </w:rPr>
              <w:t>Otras cuestiones</w:t>
            </w:r>
          </w:p>
          <w:p w:rsidR="001D226F" w:rsidRPr="00382238" w:rsidRDefault="001D226F" w:rsidP="00663FA7">
            <w:pPr>
              <w:pStyle w:val="Footer"/>
              <w:tabs>
                <w:tab w:val="clear" w:pos="4320"/>
                <w:tab w:val="clear" w:pos="8640"/>
              </w:tabs>
              <w:spacing w:line="260" w:lineRule="atLeast"/>
              <w:ind w:left="807" w:hanging="807"/>
              <w:contextualSpacing/>
              <w:outlineLvl w:val="0"/>
            </w:pPr>
          </w:p>
          <w:p w:rsidR="001D226F" w:rsidRPr="00382238" w:rsidRDefault="001D226F" w:rsidP="00663FA7">
            <w:pPr>
              <w:pStyle w:val="Footer"/>
              <w:tabs>
                <w:tab w:val="clear" w:pos="4320"/>
                <w:tab w:val="clear" w:pos="8640"/>
              </w:tabs>
              <w:spacing w:line="260" w:lineRule="atLeast"/>
              <w:ind w:left="1192" w:hanging="1192"/>
              <w:contextualSpacing/>
              <w:outlineLvl w:val="0"/>
            </w:pPr>
            <w:r w:rsidRPr="00382238">
              <w:rPr>
                <w:b/>
              </w:rPr>
              <w:t xml:space="preserve">Punto </w:t>
            </w:r>
            <w:r>
              <w:rPr>
                <w:b/>
              </w:rPr>
              <w:t>9:</w:t>
            </w:r>
            <w:r>
              <w:rPr>
                <w:b/>
              </w:rPr>
              <w:tab/>
            </w:r>
            <w:r w:rsidRPr="00382238">
              <w:t>Clausura de la sesión</w:t>
            </w:r>
          </w:p>
          <w:p w:rsidR="001D226F" w:rsidRPr="00382238" w:rsidRDefault="001D226F" w:rsidP="00663FA7">
            <w:pPr>
              <w:spacing w:line="260" w:lineRule="atLeast"/>
              <w:ind w:left="1232" w:hanging="1232"/>
            </w:pPr>
          </w:p>
        </w:tc>
      </w:tr>
    </w:tbl>
    <w:p w:rsidR="001D226F" w:rsidRPr="00382238" w:rsidRDefault="001D226F" w:rsidP="001D226F">
      <w:pPr>
        <w:pStyle w:val="Endofdocument-Annex"/>
        <w:spacing w:line="260" w:lineRule="atLeast"/>
        <w:ind w:left="0"/>
        <w:rPr>
          <w:lang w:val="es-ES"/>
        </w:rPr>
      </w:pPr>
    </w:p>
    <w:p w:rsidR="001D226F" w:rsidRPr="00382238" w:rsidRDefault="001D226F" w:rsidP="000742B4">
      <w:pPr>
        <w:pStyle w:val="Endofdocument-Annex"/>
        <w:rPr>
          <w:lang w:val="es-ES"/>
        </w:rPr>
      </w:pPr>
      <w:r w:rsidRPr="00382238">
        <w:rPr>
          <w:lang w:val="es-ES"/>
        </w:rPr>
        <w:t xml:space="preserve">[Fin </w:t>
      </w:r>
      <w:r w:rsidRPr="000742B4">
        <w:t>del</w:t>
      </w:r>
      <w:r w:rsidRPr="00382238">
        <w:rPr>
          <w:lang w:val="es-ES"/>
        </w:rPr>
        <w:t xml:space="preserve"> documento]</w:t>
      </w:r>
    </w:p>
    <w:p w:rsidR="001D226F" w:rsidRPr="00382238" w:rsidRDefault="001D226F" w:rsidP="001D226F">
      <w:pPr>
        <w:spacing w:line="260" w:lineRule="atLeast"/>
      </w:pPr>
    </w:p>
    <w:p w:rsidR="001D226F" w:rsidRPr="00382238" w:rsidRDefault="001D226F" w:rsidP="001D226F">
      <w:pPr>
        <w:spacing w:line="260" w:lineRule="atLeast"/>
      </w:pPr>
    </w:p>
    <w:p w:rsidR="001D226F" w:rsidRPr="00382238" w:rsidRDefault="001D226F" w:rsidP="001D226F">
      <w:pPr>
        <w:spacing w:line="260" w:lineRule="atLeast"/>
      </w:pPr>
    </w:p>
    <w:p w:rsidR="00F8271B" w:rsidRPr="005146F1" w:rsidRDefault="00F8271B" w:rsidP="001D226F">
      <w:bookmarkStart w:id="5" w:name="_GoBack"/>
      <w:bookmarkEnd w:id="5"/>
    </w:p>
    <w:sectPr w:rsidR="00F8271B" w:rsidRPr="005146F1" w:rsidSect="00C65E28">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812" w:rsidRDefault="00CE5812">
      <w:r>
        <w:separator/>
      </w:r>
    </w:p>
  </w:endnote>
  <w:endnote w:type="continuationSeparator" w:id="0">
    <w:p w:rsidR="00CE5812" w:rsidRPr="009D30E6" w:rsidRDefault="00CE5812" w:rsidP="007E663E">
      <w:pPr>
        <w:rPr>
          <w:sz w:val="17"/>
          <w:szCs w:val="17"/>
        </w:rPr>
      </w:pPr>
      <w:r w:rsidRPr="009D30E6">
        <w:rPr>
          <w:sz w:val="17"/>
          <w:szCs w:val="17"/>
        </w:rPr>
        <w:separator/>
      </w:r>
    </w:p>
    <w:p w:rsidR="00CE5812" w:rsidRPr="007E663E" w:rsidRDefault="00CE5812" w:rsidP="007E663E">
      <w:pPr>
        <w:spacing w:after="60"/>
        <w:rPr>
          <w:sz w:val="17"/>
          <w:szCs w:val="17"/>
        </w:rPr>
      </w:pPr>
      <w:r>
        <w:rPr>
          <w:sz w:val="17"/>
        </w:rPr>
        <w:t>[Continuación de la nota de la página anterior]</w:t>
      </w:r>
    </w:p>
  </w:endnote>
  <w:endnote w:type="continuationNotice" w:id="1">
    <w:p w:rsidR="00CE5812" w:rsidRPr="007E663E" w:rsidRDefault="00CE581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812" w:rsidRDefault="00CE5812">
      <w:r>
        <w:separator/>
      </w:r>
    </w:p>
  </w:footnote>
  <w:footnote w:type="continuationSeparator" w:id="0">
    <w:p w:rsidR="00CE5812" w:rsidRPr="009D30E6" w:rsidRDefault="00CE5812" w:rsidP="007E663E">
      <w:pPr>
        <w:rPr>
          <w:sz w:val="17"/>
          <w:szCs w:val="17"/>
        </w:rPr>
      </w:pPr>
      <w:r w:rsidRPr="009D30E6">
        <w:rPr>
          <w:sz w:val="17"/>
          <w:szCs w:val="17"/>
        </w:rPr>
        <w:separator/>
      </w:r>
    </w:p>
    <w:p w:rsidR="00CE5812" w:rsidRPr="007E663E" w:rsidRDefault="00CE5812" w:rsidP="007E663E">
      <w:pPr>
        <w:spacing w:after="60"/>
        <w:rPr>
          <w:sz w:val="17"/>
          <w:szCs w:val="17"/>
        </w:rPr>
      </w:pPr>
      <w:r>
        <w:rPr>
          <w:sz w:val="17"/>
        </w:rPr>
        <w:t>[Continuación de la nota de la página anterior]</w:t>
      </w:r>
    </w:p>
  </w:footnote>
  <w:footnote w:type="continuationNotice" w:id="1">
    <w:p w:rsidR="00CE5812" w:rsidRPr="007E663E" w:rsidRDefault="00CE581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4C" w:rsidRPr="000742B4" w:rsidRDefault="000D2C4C" w:rsidP="00306143">
    <w:pPr>
      <w:jc w:val="right"/>
      <w:rPr>
        <w:lang w:val="en-US"/>
      </w:rPr>
    </w:pPr>
    <w:r w:rsidRPr="000742B4">
      <w:rPr>
        <w:lang w:val="en-US"/>
      </w:rPr>
      <w:t>WIPO/</w:t>
    </w:r>
    <w:proofErr w:type="spellStart"/>
    <w:r w:rsidRPr="000742B4">
      <w:rPr>
        <w:lang w:val="en-US"/>
      </w:rPr>
      <w:t>GRTKF</w:t>
    </w:r>
    <w:proofErr w:type="spellEnd"/>
    <w:r w:rsidRPr="000742B4">
      <w:rPr>
        <w:lang w:val="en-US"/>
      </w:rPr>
      <w:t>/IC/</w:t>
    </w:r>
    <w:r w:rsidR="004F0D6D" w:rsidRPr="000742B4">
      <w:rPr>
        <w:lang w:val="en-US"/>
      </w:rPr>
      <w:t>32</w:t>
    </w:r>
    <w:r w:rsidRPr="000742B4">
      <w:rPr>
        <w:lang w:val="en-US"/>
      </w:rPr>
      <w:t>/INF/</w:t>
    </w:r>
    <w:r w:rsidR="00697F95" w:rsidRPr="000742B4">
      <w:rPr>
        <w:lang w:val="en-US"/>
      </w:rPr>
      <w:t>3</w:t>
    </w:r>
    <w:r w:rsidR="000742B4" w:rsidRPr="000742B4">
      <w:rPr>
        <w:lang w:val="en-US"/>
      </w:rPr>
      <w:t xml:space="preserve"> Rev.</w:t>
    </w:r>
  </w:p>
  <w:p w:rsidR="000D2C4C" w:rsidRDefault="000D2C4C" w:rsidP="00477D6B">
    <w:pPr>
      <w:jc w:val="right"/>
    </w:pPr>
    <w:proofErr w:type="gramStart"/>
    <w:r>
      <w:t>página</w:t>
    </w:r>
    <w:proofErr w:type="gramEnd"/>
    <w:r>
      <w:t xml:space="preserve"> </w:t>
    </w:r>
    <w:r>
      <w:fldChar w:fldCharType="begin"/>
    </w:r>
    <w:r>
      <w:instrText xml:space="preserve"> PAGE  \* MERGEFORMAT </w:instrText>
    </w:r>
    <w:r>
      <w:fldChar w:fldCharType="separate"/>
    </w:r>
    <w:r w:rsidR="000742B4">
      <w:rPr>
        <w:noProof/>
      </w:rPr>
      <w:t>3</w:t>
    </w:r>
    <w:r>
      <w:fldChar w:fldCharType="end"/>
    </w:r>
  </w:p>
  <w:p w:rsidR="000D2C4C" w:rsidRDefault="000D2C4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B30"/>
    <w:multiLevelType w:val="hybridMultilevel"/>
    <w:tmpl w:val="39F6092C"/>
    <w:lvl w:ilvl="0" w:tplc="1A1ACBD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38928BE"/>
    <w:multiLevelType w:val="hybridMultilevel"/>
    <w:tmpl w:val="1A544CA2"/>
    <w:lvl w:ilvl="0" w:tplc="0D54A91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2"/>
    <w:lvlOverride w:ilvl="0">
      <w:startOverride w:val="8"/>
    </w:lvlOverride>
  </w:num>
  <w:num w:numId="5">
    <w:abstractNumId w:val="2"/>
  </w:num>
  <w:num w:numId="6">
    <w:abstractNumId w:val="2"/>
  </w:num>
  <w:num w:numId="7">
    <w:abstractNumId w:val="2"/>
  </w:num>
  <w:num w:numId="8">
    <w:abstractNumId w:val="4"/>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0"/>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28"/>
    <w:rsid w:val="0000184C"/>
    <w:rsid w:val="0000673E"/>
    <w:rsid w:val="00007FF9"/>
    <w:rsid w:val="000135C0"/>
    <w:rsid w:val="00020C5C"/>
    <w:rsid w:val="000604C7"/>
    <w:rsid w:val="00071199"/>
    <w:rsid w:val="000742B4"/>
    <w:rsid w:val="00076F28"/>
    <w:rsid w:val="00082B46"/>
    <w:rsid w:val="00093A00"/>
    <w:rsid w:val="0009435B"/>
    <w:rsid w:val="000A44F8"/>
    <w:rsid w:val="000A6124"/>
    <w:rsid w:val="000A64E9"/>
    <w:rsid w:val="000B215F"/>
    <w:rsid w:val="000B7946"/>
    <w:rsid w:val="000D2C4C"/>
    <w:rsid w:val="000D780D"/>
    <w:rsid w:val="000E3BB3"/>
    <w:rsid w:val="000E6DCA"/>
    <w:rsid w:val="000F1E61"/>
    <w:rsid w:val="000F5E56"/>
    <w:rsid w:val="000F6C02"/>
    <w:rsid w:val="001023DD"/>
    <w:rsid w:val="00102432"/>
    <w:rsid w:val="001112EF"/>
    <w:rsid w:val="00113A40"/>
    <w:rsid w:val="00115B0F"/>
    <w:rsid w:val="00127A81"/>
    <w:rsid w:val="001362EE"/>
    <w:rsid w:val="00151380"/>
    <w:rsid w:val="00152CEA"/>
    <w:rsid w:val="001832A6"/>
    <w:rsid w:val="001B1023"/>
    <w:rsid w:val="001B6DB7"/>
    <w:rsid w:val="001C4DD3"/>
    <w:rsid w:val="001C5EEC"/>
    <w:rsid w:val="001D226F"/>
    <w:rsid w:val="001D662C"/>
    <w:rsid w:val="001E134F"/>
    <w:rsid w:val="001E7EC1"/>
    <w:rsid w:val="001F41E1"/>
    <w:rsid w:val="0021740B"/>
    <w:rsid w:val="0022142E"/>
    <w:rsid w:val="00243D42"/>
    <w:rsid w:val="002465FB"/>
    <w:rsid w:val="00252B89"/>
    <w:rsid w:val="002634C4"/>
    <w:rsid w:val="002650B2"/>
    <w:rsid w:val="00271C93"/>
    <w:rsid w:val="00275071"/>
    <w:rsid w:val="002765E0"/>
    <w:rsid w:val="0029250A"/>
    <w:rsid w:val="002A3BD6"/>
    <w:rsid w:val="002B03DD"/>
    <w:rsid w:val="002C4E71"/>
    <w:rsid w:val="002C6CAE"/>
    <w:rsid w:val="002D0275"/>
    <w:rsid w:val="002F3A3F"/>
    <w:rsid w:val="002F4E68"/>
    <w:rsid w:val="002F7890"/>
    <w:rsid w:val="00306143"/>
    <w:rsid w:val="003169DB"/>
    <w:rsid w:val="00327158"/>
    <w:rsid w:val="00327E46"/>
    <w:rsid w:val="00330DE8"/>
    <w:rsid w:val="00351AA6"/>
    <w:rsid w:val="00354647"/>
    <w:rsid w:val="003627C6"/>
    <w:rsid w:val="00362F0E"/>
    <w:rsid w:val="00363DCF"/>
    <w:rsid w:val="003701A4"/>
    <w:rsid w:val="00377273"/>
    <w:rsid w:val="003845C1"/>
    <w:rsid w:val="00387287"/>
    <w:rsid w:val="003A2149"/>
    <w:rsid w:val="003B56C6"/>
    <w:rsid w:val="003B68C3"/>
    <w:rsid w:val="003C17FE"/>
    <w:rsid w:val="003C1DB8"/>
    <w:rsid w:val="003C5A6F"/>
    <w:rsid w:val="003D4161"/>
    <w:rsid w:val="003D41D4"/>
    <w:rsid w:val="003D7D24"/>
    <w:rsid w:val="003F04E7"/>
    <w:rsid w:val="003F181A"/>
    <w:rsid w:val="003F56FA"/>
    <w:rsid w:val="00406F7C"/>
    <w:rsid w:val="004100EB"/>
    <w:rsid w:val="004116F8"/>
    <w:rsid w:val="00423E3E"/>
    <w:rsid w:val="00427AF4"/>
    <w:rsid w:val="00441FE8"/>
    <w:rsid w:val="00446366"/>
    <w:rsid w:val="0045231F"/>
    <w:rsid w:val="004647DA"/>
    <w:rsid w:val="00477D6B"/>
    <w:rsid w:val="004829A5"/>
    <w:rsid w:val="0049045C"/>
    <w:rsid w:val="004A34D5"/>
    <w:rsid w:val="004A6C37"/>
    <w:rsid w:val="004B70F9"/>
    <w:rsid w:val="004C7A3A"/>
    <w:rsid w:val="004F0D6D"/>
    <w:rsid w:val="004F411C"/>
    <w:rsid w:val="004F58D5"/>
    <w:rsid w:val="005146F1"/>
    <w:rsid w:val="00515407"/>
    <w:rsid w:val="00533E2E"/>
    <w:rsid w:val="0055013B"/>
    <w:rsid w:val="00553829"/>
    <w:rsid w:val="0056224D"/>
    <w:rsid w:val="00567F33"/>
    <w:rsid w:val="00571B99"/>
    <w:rsid w:val="005760C4"/>
    <w:rsid w:val="00595F1E"/>
    <w:rsid w:val="005A74BA"/>
    <w:rsid w:val="005C2D6C"/>
    <w:rsid w:val="005C34F9"/>
    <w:rsid w:val="00605827"/>
    <w:rsid w:val="00610D47"/>
    <w:rsid w:val="0061296E"/>
    <w:rsid w:val="00620CDC"/>
    <w:rsid w:val="00631CD8"/>
    <w:rsid w:val="00642A90"/>
    <w:rsid w:val="006459BF"/>
    <w:rsid w:val="006579C2"/>
    <w:rsid w:val="00675021"/>
    <w:rsid w:val="0067649C"/>
    <w:rsid w:val="0068147A"/>
    <w:rsid w:val="00692DF8"/>
    <w:rsid w:val="00695F2F"/>
    <w:rsid w:val="00697F95"/>
    <w:rsid w:val="006A06C6"/>
    <w:rsid w:val="006A2F9B"/>
    <w:rsid w:val="006A3D53"/>
    <w:rsid w:val="006B49DA"/>
    <w:rsid w:val="006C1875"/>
    <w:rsid w:val="006D1A7E"/>
    <w:rsid w:val="006D7345"/>
    <w:rsid w:val="006D7ACB"/>
    <w:rsid w:val="006E114F"/>
    <w:rsid w:val="006E1209"/>
    <w:rsid w:val="00715155"/>
    <w:rsid w:val="00757189"/>
    <w:rsid w:val="007661A8"/>
    <w:rsid w:val="00786DE6"/>
    <w:rsid w:val="007970F7"/>
    <w:rsid w:val="007A42C1"/>
    <w:rsid w:val="007A5718"/>
    <w:rsid w:val="007A6A50"/>
    <w:rsid w:val="007B36B4"/>
    <w:rsid w:val="007D16DD"/>
    <w:rsid w:val="007E663E"/>
    <w:rsid w:val="007F5F9C"/>
    <w:rsid w:val="00815082"/>
    <w:rsid w:val="00867A76"/>
    <w:rsid w:val="00881F53"/>
    <w:rsid w:val="0088680C"/>
    <w:rsid w:val="00886D62"/>
    <w:rsid w:val="00897371"/>
    <w:rsid w:val="008A3806"/>
    <w:rsid w:val="008A4339"/>
    <w:rsid w:val="008B2C04"/>
    <w:rsid w:val="008B2CC1"/>
    <w:rsid w:val="008C0DFE"/>
    <w:rsid w:val="008C496F"/>
    <w:rsid w:val="008E3437"/>
    <w:rsid w:val="008F69C5"/>
    <w:rsid w:val="0090731E"/>
    <w:rsid w:val="009121EB"/>
    <w:rsid w:val="00912857"/>
    <w:rsid w:val="0091366F"/>
    <w:rsid w:val="00936313"/>
    <w:rsid w:val="00942A4E"/>
    <w:rsid w:val="0094512E"/>
    <w:rsid w:val="009562DD"/>
    <w:rsid w:val="00966A22"/>
    <w:rsid w:val="00970556"/>
    <w:rsid w:val="0097111E"/>
    <w:rsid w:val="00971627"/>
    <w:rsid w:val="00972F03"/>
    <w:rsid w:val="00973726"/>
    <w:rsid w:val="00975E9C"/>
    <w:rsid w:val="009965C8"/>
    <w:rsid w:val="009A0C8B"/>
    <w:rsid w:val="009A1585"/>
    <w:rsid w:val="009A3EBA"/>
    <w:rsid w:val="009B6241"/>
    <w:rsid w:val="009C6C1A"/>
    <w:rsid w:val="009D2D0F"/>
    <w:rsid w:val="00A041D3"/>
    <w:rsid w:val="00A04F19"/>
    <w:rsid w:val="00A07D1C"/>
    <w:rsid w:val="00A108FA"/>
    <w:rsid w:val="00A140A0"/>
    <w:rsid w:val="00A16C65"/>
    <w:rsid w:val="00A16FC0"/>
    <w:rsid w:val="00A32C9E"/>
    <w:rsid w:val="00A40E1D"/>
    <w:rsid w:val="00A53C50"/>
    <w:rsid w:val="00A54E27"/>
    <w:rsid w:val="00A7453D"/>
    <w:rsid w:val="00A74EBB"/>
    <w:rsid w:val="00A84CEE"/>
    <w:rsid w:val="00AA2AC3"/>
    <w:rsid w:val="00AB30AA"/>
    <w:rsid w:val="00AB613D"/>
    <w:rsid w:val="00AD0244"/>
    <w:rsid w:val="00AD1FC6"/>
    <w:rsid w:val="00AE10A0"/>
    <w:rsid w:val="00AE2601"/>
    <w:rsid w:val="00B05D3D"/>
    <w:rsid w:val="00B203A6"/>
    <w:rsid w:val="00B314EA"/>
    <w:rsid w:val="00B37031"/>
    <w:rsid w:val="00B43932"/>
    <w:rsid w:val="00B65A0A"/>
    <w:rsid w:val="00B72D36"/>
    <w:rsid w:val="00B7338C"/>
    <w:rsid w:val="00B83B7B"/>
    <w:rsid w:val="00B90064"/>
    <w:rsid w:val="00B91ACB"/>
    <w:rsid w:val="00BA2B65"/>
    <w:rsid w:val="00BA31E5"/>
    <w:rsid w:val="00BA5EB9"/>
    <w:rsid w:val="00BA7E3E"/>
    <w:rsid w:val="00BC4164"/>
    <w:rsid w:val="00BC5727"/>
    <w:rsid w:val="00BC71EA"/>
    <w:rsid w:val="00BD0604"/>
    <w:rsid w:val="00BD2DCC"/>
    <w:rsid w:val="00BD7289"/>
    <w:rsid w:val="00BE1A8C"/>
    <w:rsid w:val="00BE79B5"/>
    <w:rsid w:val="00BF3171"/>
    <w:rsid w:val="00BF4427"/>
    <w:rsid w:val="00C0073B"/>
    <w:rsid w:val="00C05549"/>
    <w:rsid w:val="00C10985"/>
    <w:rsid w:val="00C111E7"/>
    <w:rsid w:val="00C1609F"/>
    <w:rsid w:val="00C4173C"/>
    <w:rsid w:val="00C61720"/>
    <w:rsid w:val="00C62F0E"/>
    <w:rsid w:val="00C633ED"/>
    <w:rsid w:val="00C65E28"/>
    <w:rsid w:val="00C76C9A"/>
    <w:rsid w:val="00C90559"/>
    <w:rsid w:val="00C94500"/>
    <w:rsid w:val="00CA22F7"/>
    <w:rsid w:val="00CD5763"/>
    <w:rsid w:val="00CE4FBD"/>
    <w:rsid w:val="00CE5812"/>
    <w:rsid w:val="00D22EEC"/>
    <w:rsid w:val="00D40CF0"/>
    <w:rsid w:val="00D41303"/>
    <w:rsid w:val="00D50DD8"/>
    <w:rsid w:val="00D56C7C"/>
    <w:rsid w:val="00D71B4D"/>
    <w:rsid w:val="00D743F8"/>
    <w:rsid w:val="00D81893"/>
    <w:rsid w:val="00D8319E"/>
    <w:rsid w:val="00D85C39"/>
    <w:rsid w:val="00D90289"/>
    <w:rsid w:val="00D93D55"/>
    <w:rsid w:val="00D94073"/>
    <w:rsid w:val="00DB0E73"/>
    <w:rsid w:val="00DB647C"/>
    <w:rsid w:val="00DC06CB"/>
    <w:rsid w:val="00DC17D8"/>
    <w:rsid w:val="00DD5C89"/>
    <w:rsid w:val="00DF3C20"/>
    <w:rsid w:val="00DF4A4A"/>
    <w:rsid w:val="00DF5C66"/>
    <w:rsid w:val="00DF67D2"/>
    <w:rsid w:val="00E004EC"/>
    <w:rsid w:val="00E02053"/>
    <w:rsid w:val="00E100F7"/>
    <w:rsid w:val="00E13F3D"/>
    <w:rsid w:val="00E3244E"/>
    <w:rsid w:val="00E40177"/>
    <w:rsid w:val="00E45C84"/>
    <w:rsid w:val="00E47933"/>
    <w:rsid w:val="00E504E5"/>
    <w:rsid w:val="00E60DC4"/>
    <w:rsid w:val="00E80054"/>
    <w:rsid w:val="00E9749A"/>
    <w:rsid w:val="00E9776C"/>
    <w:rsid w:val="00EA73F0"/>
    <w:rsid w:val="00EB0FFD"/>
    <w:rsid w:val="00EB2AF6"/>
    <w:rsid w:val="00EB7A3E"/>
    <w:rsid w:val="00EC401A"/>
    <w:rsid w:val="00ED1F22"/>
    <w:rsid w:val="00ED5E00"/>
    <w:rsid w:val="00EF3453"/>
    <w:rsid w:val="00EF530A"/>
    <w:rsid w:val="00EF6622"/>
    <w:rsid w:val="00F00E91"/>
    <w:rsid w:val="00F06FF9"/>
    <w:rsid w:val="00F15D94"/>
    <w:rsid w:val="00F261E8"/>
    <w:rsid w:val="00F263F1"/>
    <w:rsid w:val="00F36041"/>
    <w:rsid w:val="00F505E6"/>
    <w:rsid w:val="00F53382"/>
    <w:rsid w:val="00F55408"/>
    <w:rsid w:val="00F61E7E"/>
    <w:rsid w:val="00F66152"/>
    <w:rsid w:val="00F727BA"/>
    <w:rsid w:val="00F74F70"/>
    <w:rsid w:val="00F80845"/>
    <w:rsid w:val="00F8271B"/>
    <w:rsid w:val="00F83E68"/>
    <w:rsid w:val="00F84474"/>
    <w:rsid w:val="00FB144B"/>
    <w:rsid w:val="00FB338A"/>
    <w:rsid w:val="00FC336A"/>
    <w:rsid w:val="00FD4C20"/>
    <w:rsid w:val="00FD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title">
    <w:name w:val="Meeting title"/>
    <w:basedOn w:val="Normal"/>
    <w:next w:val="Normal"/>
    <w:rsid w:val="00A40E1D"/>
    <w:pPr>
      <w:spacing w:line="336" w:lineRule="exact"/>
      <w:ind w:left="1021"/>
    </w:pPr>
    <w:rPr>
      <w:rFonts w:eastAsia="Times New Roman" w:cs="Times New Roman"/>
      <w:b/>
      <w:sz w:val="28"/>
      <w:lang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A40E1D"/>
    <w:rPr>
      <w:rFonts w:ascii="Arial" w:eastAsia="SimSun" w:hAnsi="Arial" w:cs="Arial"/>
      <w:sz w:val="22"/>
      <w:lang w:val="es-ES" w:eastAsia="zh-CN" w:bidi="ar-SA"/>
    </w:rPr>
  </w:style>
  <w:style w:type="paragraph" w:customStyle="1" w:styleId="Endofdocument">
    <w:name w:val="End of document"/>
    <w:basedOn w:val="Normal"/>
    <w:semiHidden/>
    <w:rsid w:val="00A40E1D"/>
    <w:pPr>
      <w:spacing w:after="120" w:line="260" w:lineRule="atLeast"/>
      <w:ind w:left="4536"/>
      <w:contextualSpacing/>
      <w:jc w:val="center"/>
    </w:pPr>
    <w:rPr>
      <w:rFonts w:eastAsia="Times New Roman" w:cs="Times New Roman"/>
      <w:sz w:val="20"/>
      <w:lang w:eastAsia="es-ES"/>
    </w:rPr>
  </w:style>
  <w:style w:type="character" w:styleId="PageNumber">
    <w:name w:val="page number"/>
    <w:basedOn w:val="DefaultParagraphFont"/>
    <w:rsid w:val="00A40E1D"/>
  </w:style>
  <w:style w:type="paragraph" w:styleId="BodyText2">
    <w:name w:val="Body Text 2"/>
    <w:basedOn w:val="Normal"/>
    <w:rsid w:val="00FB338A"/>
    <w:pPr>
      <w:spacing w:after="120"/>
    </w:pPr>
    <w:rPr>
      <w:rFonts w:ascii="Times New Roman" w:eastAsia="Times New Roman" w:hAnsi="Times New Roman" w:cs="Times New Roman"/>
      <w:i/>
      <w:sz w:val="24"/>
      <w:lang w:eastAsia="en-US"/>
    </w:rPr>
  </w:style>
  <w:style w:type="paragraph" w:styleId="NormalWeb">
    <w:name w:val="Normal (Web)"/>
    <w:basedOn w:val="Normal"/>
    <w:rsid w:val="00FB338A"/>
    <w:rPr>
      <w:rFonts w:ascii="Times New Roman" w:hAnsi="Times New Roman" w:cs="Times New Roman"/>
      <w:sz w:val="24"/>
      <w:szCs w:val="24"/>
    </w:rPr>
  </w:style>
  <w:style w:type="character" w:styleId="Hyperlink">
    <w:name w:val="Hyperlink"/>
    <w:basedOn w:val="DefaultParagraphFont"/>
    <w:rsid w:val="00F8271B"/>
    <w:rPr>
      <w:color w:val="0000FF"/>
      <w:u w:val="single"/>
    </w:rPr>
  </w:style>
  <w:style w:type="paragraph" w:customStyle="1" w:styleId="CharCharCharChar">
    <w:name w:val="Char Char Char Char"/>
    <w:basedOn w:val="Normal"/>
    <w:rsid w:val="00C65E28"/>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F261E8"/>
    <w:rPr>
      <w:color w:val="800080" w:themeColor="followedHyperlink"/>
      <w:u w:val="single"/>
    </w:rPr>
  </w:style>
  <w:style w:type="character" w:customStyle="1" w:styleId="FooterChar">
    <w:name w:val="Footer Char"/>
    <w:link w:val="Footer"/>
    <w:rsid w:val="001D226F"/>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title">
    <w:name w:val="Meeting title"/>
    <w:basedOn w:val="Normal"/>
    <w:next w:val="Normal"/>
    <w:rsid w:val="00A40E1D"/>
    <w:pPr>
      <w:spacing w:line="336" w:lineRule="exact"/>
      <w:ind w:left="1021"/>
    </w:pPr>
    <w:rPr>
      <w:rFonts w:eastAsia="Times New Roman" w:cs="Times New Roman"/>
      <w:b/>
      <w:sz w:val="28"/>
      <w:lang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A40E1D"/>
    <w:rPr>
      <w:rFonts w:ascii="Arial" w:eastAsia="SimSun" w:hAnsi="Arial" w:cs="Arial"/>
      <w:sz w:val="22"/>
      <w:lang w:val="es-ES" w:eastAsia="zh-CN" w:bidi="ar-SA"/>
    </w:rPr>
  </w:style>
  <w:style w:type="paragraph" w:customStyle="1" w:styleId="Endofdocument">
    <w:name w:val="End of document"/>
    <w:basedOn w:val="Normal"/>
    <w:semiHidden/>
    <w:rsid w:val="00A40E1D"/>
    <w:pPr>
      <w:spacing w:after="120" w:line="260" w:lineRule="atLeast"/>
      <w:ind w:left="4536"/>
      <w:contextualSpacing/>
      <w:jc w:val="center"/>
    </w:pPr>
    <w:rPr>
      <w:rFonts w:eastAsia="Times New Roman" w:cs="Times New Roman"/>
      <w:sz w:val="20"/>
      <w:lang w:eastAsia="es-ES"/>
    </w:rPr>
  </w:style>
  <w:style w:type="character" w:styleId="PageNumber">
    <w:name w:val="page number"/>
    <w:basedOn w:val="DefaultParagraphFont"/>
    <w:rsid w:val="00A40E1D"/>
  </w:style>
  <w:style w:type="paragraph" w:styleId="BodyText2">
    <w:name w:val="Body Text 2"/>
    <w:basedOn w:val="Normal"/>
    <w:rsid w:val="00FB338A"/>
    <w:pPr>
      <w:spacing w:after="120"/>
    </w:pPr>
    <w:rPr>
      <w:rFonts w:ascii="Times New Roman" w:eastAsia="Times New Roman" w:hAnsi="Times New Roman" w:cs="Times New Roman"/>
      <w:i/>
      <w:sz w:val="24"/>
      <w:lang w:eastAsia="en-US"/>
    </w:rPr>
  </w:style>
  <w:style w:type="paragraph" w:styleId="NormalWeb">
    <w:name w:val="Normal (Web)"/>
    <w:basedOn w:val="Normal"/>
    <w:rsid w:val="00FB338A"/>
    <w:rPr>
      <w:rFonts w:ascii="Times New Roman" w:hAnsi="Times New Roman" w:cs="Times New Roman"/>
      <w:sz w:val="24"/>
      <w:szCs w:val="24"/>
    </w:rPr>
  </w:style>
  <w:style w:type="character" w:styleId="Hyperlink">
    <w:name w:val="Hyperlink"/>
    <w:basedOn w:val="DefaultParagraphFont"/>
    <w:rsid w:val="00F8271B"/>
    <w:rPr>
      <w:color w:val="0000FF"/>
      <w:u w:val="single"/>
    </w:rPr>
  </w:style>
  <w:style w:type="paragraph" w:customStyle="1" w:styleId="CharCharCharChar">
    <w:name w:val="Char Char Char Char"/>
    <w:basedOn w:val="Normal"/>
    <w:rsid w:val="00C65E28"/>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F261E8"/>
    <w:rPr>
      <w:color w:val="800080" w:themeColor="followedHyperlink"/>
      <w:u w:val="single"/>
    </w:rPr>
  </w:style>
  <w:style w:type="character" w:customStyle="1" w:styleId="FooterChar">
    <w:name w:val="Footer Char"/>
    <w:link w:val="Footer"/>
    <w:rsid w:val="001D226F"/>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46447">
      <w:bodyDiv w:val="1"/>
      <w:marLeft w:val="0"/>
      <w:marRight w:val="0"/>
      <w:marTop w:val="0"/>
      <w:marBottom w:val="0"/>
      <w:divBdr>
        <w:top w:val="none" w:sz="0" w:space="0" w:color="auto"/>
        <w:left w:val="none" w:sz="0" w:space="0" w:color="auto"/>
        <w:bottom w:val="none" w:sz="0" w:space="0" w:color="auto"/>
        <w:right w:val="none" w:sz="0" w:space="0" w:color="auto"/>
      </w:divBdr>
    </w:div>
    <w:div w:id="1006832194">
      <w:bodyDiv w:val="1"/>
      <w:marLeft w:val="0"/>
      <w:marRight w:val="0"/>
      <w:marTop w:val="0"/>
      <w:marBottom w:val="0"/>
      <w:divBdr>
        <w:top w:val="none" w:sz="0" w:space="0" w:color="auto"/>
        <w:left w:val="none" w:sz="0" w:space="0" w:color="auto"/>
        <w:bottom w:val="none" w:sz="0" w:space="0" w:color="auto"/>
        <w:right w:val="none" w:sz="0" w:space="0" w:color="auto"/>
      </w:divBdr>
    </w:div>
    <w:div w:id="1267546042">
      <w:bodyDiv w:val="1"/>
      <w:marLeft w:val="0"/>
      <w:marRight w:val="0"/>
      <w:marTop w:val="0"/>
      <w:marBottom w:val="0"/>
      <w:divBdr>
        <w:top w:val="none" w:sz="0" w:space="0" w:color="auto"/>
        <w:left w:val="none" w:sz="0" w:space="0" w:color="auto"/>
        <w:bottom w:val="none" w:sz="0" w:space="0" w:color="auto"/>
        <w:right w:val="none" w:sz="0" w:space="0" w:color="auto"/>
      </w:divBdr>
    </w:div>
    <w:div w:id="1884828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400</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3127</CharactersWithSpaces>
  <SharedDoc>false</SharedDoc>
  <HLinks>
    <vt:vector size="12" baseType="variant">
      <vt:variant>
        <vt:i4>1900608</vt:i4>
      </vt:variant>
      <vt:variant>
        <vt:i4>3</vt:i4>
      </vt:variant>
      <vt:variant>
        <vt:i4>0</vt:i4>
      </vt:variant>
      <vt:variant>
        <vt:i4>5</vt:i4>
      </vt:variant>
      <vt:variant>
        <vt:lpwstr>http://www.wipo.int/tk/es/ngoparticipation/ind_loc_com/index.html</vt:lpwstr>
      </vt:variant>
      <vt:variant>
        <vt:lpwstr/>
      </vt:variant>
      <vt:variant>
        <vt:i4>2621503</vt:i4>
      </vt:variant>
      <vt:variant>
        <vt:i4>0</vt:i4>
      </vt:variant>
      <vt:variant>
        <vt:i4>0</vt:i4>
      </vt:variant>
      <vt:variant>
        <vt:i4>5</vt:i4>
      </vt:variant>
      <vt:variant>
        <vt:lpwstr>http://www.wipo.int/tk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WIPO/GRTKF/IC/32/INF/3</dc:subject>
  <dc:creator>KONTA</dc:creator>
  <dc:description>KP</dc:description>
  <cp:lastModifiedBy>HALLER Mario</cp:lastModifiedBy>
  <cp:revision>3</cp:revision>
  <cp:lastPrinted>2016-11-04T15:33:00Z</cp:lastPrinted>
  <dcterms:created xsi:type="dcterms:W3CDTF">2016-11-11T15:52:00Z</dcterms:created>
  <dcterms:modified xsi:type="dcterms:W3CDTF">2016-11-11T15:56:00Z</dcterms:modified>
</cp:coreProperties>
</file>