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E50252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E50252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50252" w:rsidRDefault="00977B99" w:rsidP="00916EE2">
            <w:pPr>
              <w:rPr>
                <w:lang w:val="es-ES"/>
              </w:rPr>
            </w:pPr>
            <w:r w:rsidRPr="00E50252">
              <w:rPr>
                <w:noProof/>
                <w:lang w:eastAsia="en-US"/>
              </w:rPr>
              <w:drawing>
                <wp:inline distT="0" distB="0" distL="0" distR="0" wp14:anchorId="5E0C2D12" wp14:editId="142A0440">
                  <wp:extent cx="1860550" cy="1329055"/>
                  <wp:effectExtent l="0" t="0" r="6350" b="444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50252" w:rsidRDefault="00977B99" w:rsidP="00977B99">
            <w:pPr>
              <w:jc w:val="right"/>
              <w:rPr>
                <w:lang w:val="es-ES"/>
              </w:rPr>
            </w:pPr>
            <w:r w:rsidRPr="00E50252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E50252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E50252" w:rsidRDefault="00D84FEA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Code"/>
            <w:bookmarkEnd w:id="0"/>
            <w:r w:rsidRPr="00E50252">
              <w:rPr>
                <w:rFonts w:ascii="Arial Black" w:hAnsi="Arial Black"/>
                <w:caps/>
                <w:sz w:val="15"/>
                <w:lang w:val="es-ES"/>
              </w:rPr>
              <w:t>WIPO/GRTKF/IC/34/INF/3</w:t>
            </w:r>
            <w:r w:rsidR="008B2CC1" w:rsidRPr="00E50252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</w:p>
        </w:tc>
      </w:tr>
      <w:tr w:rsidR="008B2CC1" w:rsidRPr="00E50252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50252" w:rsidRDefault="008B2CC1" w:rsidP="00977B99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50252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1647D5" w:rsidRPr="00E50252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bookmarkStart w:id="1" w:name="Original"/>
            <w:bookmarkEnd w:id="1"/>
            <w:r w:rsidR="00977B99" w:rsidRPr="00E50252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  <w:r w:rsidRPr="00E5025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  <w:tr w:rsidR="008B2CC1" w:rsidRPr="00E50252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50252" w:rsidRDefault="00977B99" w:rsidP="00977B99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50252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E50252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1647D5" w:rsidRPr="00E50252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bookmarkStart w:id="2" w:name="Date"/>
            <w:bookmarkEnd w:id="2"/>
            <w:r w:rsidRPr="00E50252">
              <w:rPr>
                <w:rFonts w:ascii="Arial Black" w:hAnsi="Arial Black"/>
                <w:caps/>
                <w:sz w:val="15"/>
                <w:lang w:val="es-ES"/>
              </w:rPr>
              <w:t>29 de mayo de</w:t>
            </w:r>
            <w:r w:rsidR="00D84FEA" w:rsidRPr="00E50252">
              <w:rPr>
                <w:rFonts w:ascii="Arial Black" w:hAnsi="Arial Black"/>
                <w:caps/>
                <w:sz w:val="15"/>
                <w:lang w:val="es-ES"/>
              </w:rPr>
              <w:t xml:space="preserve"> 2017</w:t>
            </w:r>
            <w:r w:rsidR="008B2CC1" w:rsidRPr="00E5025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</w:tbl>
    <w:p w:rsidR="008B2CC1" w:rsidRPr="00E50252" w:rsidRDefault="008B2CC1" w:rsidP="008B2CC1">
      <w:pPr>
        <w:rPr>
          <w:lang w:val="es-ES"/>
        </w:rPr>
      </w:pPr>
    </w:p>
    <w:p w:rsidR="008B2CC1" w:rsidRPr="00E50252" w:rsidRDefault="008B2CC1" w:rsidP="008B2CC1">
      <w:pPr>
        <w:rPr>
          <w:lang w:val="es-ES"/>
        </w:rPr>
      </w:pPr>
    </w:p>
    <w:p w:rsidR="008B2CC1" w:rsidRPr="00E50252" w:rsidRDefault="008B2CC1" w:rsidP="008B2CC1">
      <w:pPr>
        <w:rPr>
          <w:lang w:val="es-ES"/>
        </w:rPr>
      </w:pPr>
    </w:p>
    <w:p w:rsidR="008B2CC1" w:rsidRPr="00E50252" w:rsidRDefault="008B2CC1" w:rsidP="008B2CC1">
      <w:pPr>
        <w:rPr>
          <w:lang w:val="es-ES"/>
        </w:rPr>
      </w:pPr>
    </w:p>
    <w:p w:rsidR="008B2CC1" w:rsidRPr="00E50252" w:rsidRDefault="008B2CC1" w:rsidP="008B2CC1">
      <w:pPr>
        <w:rPr>
          <w:lang w:val="es-ES"/>
        </w:rPr>
      </w:pPr>
    </w:p>
    <w:p w:rsidR="00977B99" w:rsidRPr="00E50252" w:rsidRDefault="00977B99" w:rsidP="00977B99">
      <w:pPr>
        <w:rPr>
          <w:b/>
          <w:sz w:val="28"/>
          <w:szCs w:val="28"/>
          <w:lang w:val="es-ES"/>
        </w:rPr>
      </w:pPr>
      <w:r w:rsidRPr="00E50252">
        <w:rPr>
          <w:b/>
          <w:sz w:val="28"/>
          <w:szCs w:val="28"/>
          <w:lang w:val="es-ES"/>
        </w:rPr>
        <w:t xml:space="preserve">Comité Intergubernamental sobre Propiedad Intelectual y </w:t>
      </w:r>
      <w:bookmarkStart w:id="3" w:name="_GoBack"/>
      <w:bookmarkEnd w:id="3"/>
      <w:r w:rsidRPr="00E50252">
        <w:rPr>
          <w:b/>
          <w:sz w:val="28"/>
          <w:szCs w:val="28"/>
          <w:lang w:val="es-ES"/>
        </w:rPr>
        <w:t>Recursos Genéticos, Conocimientos Tradicionales y Folclore</w:t>
      </w:r>
    </w:p>
    <w:p w:rsidR="00977B99" w:rsidRPr="00E50252" w:rsidRDefault="00977B99" w:rsidP="00977B99">
      <w:pPr>
        <w:rPr>
          <w:lang w:val="es-ES"/>
        </w:rPr>
      </w:pPr>
    </w:p>
    <w:p w:rsidR="00977B99" w:rsidRPr="00E50252" w:rsidRDefault="00977B99" w:rsidP="00977B99">
      <w:pPr>
        <w:rPr>
          <w:lang w:val="es-ES"/>
        </w:rPr>
      </w:pPr>
    </w:p>
    <w:p w:rsidR="00977B99" w:rsidRPr="00E50252" w:rsidRDefault="00977B99" w:rsidP="00977B99">
      <w:pPr>
        <w:rPr>
          <w:b/>
          <w:sz w:val="24"/>
          <w:szCs w:val="24"/>
          <w:lang w:val="es-ES"/>
        </w:rPr>
      </w:pPr>
      <w:r w:rsidRPr="00E50252">
        <w:rPr>
          <w:b/>
          <w:sz w:val="24"/>
          <w:szCs w:val="24"/>
          <w:lang w:val="es-ES"/>
        </w:rPr>
        <w:t>Trigésima cuarta sesión</w:t>
      </w:r>
    </w:p>
    <w:p w:rsidR="00977B99" w:rsidRPr="00E50252" w:rsidRDefault="00977B99" w:rsidP="00977B99">
      <w:pPr>
        <w:rPr>
          <w:b/>
          <w:sz w:val="24"/>
          <w:szCs w:val="24"/>
          <w:lang w:val="es-ES"/>
        </w:rPr>
      </w:pPr>
      <w:r w:rsidRPr="00E50252">
        <w:rPr>
          <w:b/>
          <w:sz w:val="24"/>
          <w:szCs w:val="24"/>
          <w:lang w:val="es-ES"/>
        </w:rPr>
        <w:t>Ginebra, 12 a 16 de junio de 2017</w:t>
      </w:r>
    </w:p>
    <w:p w:rsidR="00977B99" w:rsidRPr="00E50252" w:rsidRDefault="00977B99" w:rsidP="00977B99">
      <w:pPr>
        <w:rPr>
          <w:lang w:val="es-ES"/>
        </w:rPr>
      </w:pPr>
    </w:p>
    <w:p w:rsidR="00977B99" w:rsidRPr="00E50252" w:rsidRDefault="00977B99" w:rsidP="00977B99">
      <w:pPr>
        <w:rPr>
          <w:lang w:val="es-ES"/>
        </w:rPr>
      </w:pPr>
    </w:p>
    <w:p w:rsidR="00977B99" w:rsidRPr="00E50252" w:rsidRDefault="00977B99" w:rsidP="00977B99">
      <w:pPr>
        <w:rPr>
          <w:sz w:val="24"/>
          <w:szCs w:val="24"/>
          <w:lang w:val="es-ES"/>
        </w:rPr>
      </w:pPr>
    </w:p>
    <w:p w:rsidR="00D84FEA" w:rsidRPr="00E50252" w:rsidRDefault="00977B99" w:rsidP="008B2CC1">
      <w:pPr>
        <w:rPr>
          <w:lang w:val="es-ES"/>
        </w:rPr>
      </w:pPr>
      <w:r w:rsidRPr="00E50252">
        <w:rPr>
          <w:lang w:val="es-ES"/>
        </w:rPr>
        <w:t>PROYECTO DE PROGRAMA DE LA TRIGÉSIMA CUARTA SESIÓN</w:t>
      </w:r>
    </w:p>
    <w:p w:rsidR="00D84FEA" w:rsidRPr="00E50252" w:rsidRDefault="00D84FEA" w:rsidP="008B2CC1">
      <w:pPr>
        <w:rPr>
          <w:lang w:val="es-ES"/>
        </w:rPr>
      </w:pPr>
    </w:p>
    <w:p w:rsidR="00D84FEA" w:rsidRPr="00E50252" w:rsidRDefault="00977B99" w:rsidP="00D84FEA">
      <w:pPr>
        <w:rPr>
          <w:i/>
          <w:lang w:val="es-ES"/>
        </w:rPr>
      </w:pPr>
      <w:proofErr w:type="gramStart"/>
      <w:r w:rsidRPr="00E50252">
        <w:rPr>
          <w:i/>
          <w:lang w:val="es-ES"/>
        </w:rPr>
        <w:t>preparado</w:t>
      </w:r>
      <w:proofErr w:type="gramEnd"/>
      <w:r w:rsidRPr="00E50252">
        <w:rPr>
          <w:i/>
          <w:lang w:val="es-ES"/>
        </w:rPr>
        <w:t xml:space="preserve"> por la </w:t>
      </w:r>
      <w:r w:rsidR="00D84FEA" w:rsidRPr="00E50252">
        <w:rPr>
          <w:i/>
          <w:lang w:val="es-ES"/>
        </w:rPr>
        <w:t>Secretar</w:t>
      </w:r>
      <w:r w:rsidRPr="00E50252">
        <w:rPr>
          <w:i/>
          <w:lang w:val="es-ES"/>
        </w:rPr>
        <w:t>í</w:t>
      </w:r>
      <w:r w:rsidR="00D84FEA" w:rsidRPr="00E50252">
        <w:rPr>
          <w:i/>
          <w:lang w:val="es-ES"/>
        </w:rPr>
        <w:t>a</w:t>
      </w:r>
    </w:p>
    <w:p w:rsidR="00D84FEA" w:rsidRPr="00E50252" w:rsidRDefault="00D84FEA" w:rsidP="008B2CC1">
      <w:pPr>
        <w:rPr>
          <w:lang w:val="es-ES"/>
        </w:rPr>
      </w:pPr>
    </w:p>
    <w:p w:rsidR="00D84FEA" w:rsidRPr="00E50252" w:rsidRDefault="00D84FEA" w:rsidP="008B2CC1">
      <w:pPr>
        <w:rPr>
          <w:lang w:val="es-ES"/>
        </w:rPr>
      </w:pPr>
    </w:p>
    <w:p w:rsidR="00D84FEA" w:rsidRPr="00E50252" w:rsidRDefault="00D84FEA" w:rsidP="008B2CC1">
      <w:pPr>
        <w:rPr>
          <w:lang w:val="es-ES"/>
        </w:rPr>
      </w:pPr>
    </w:p>
    <w:p w:rsidR="00D84FEA" w:rsidRPr="00E50252" w:rsidRDefault="00D84FEA" w:rsidP="008B2CC1">
      <w:pPr>
        <w:rPr>
          <w:lang w:val="es-ES"/>
        </w:rPr>
      </w:pPr>
    </w:p>
    <w:p w:rsidR="00D84FEA" w:rsidRPr="00E50252" w:rsidRDefault="00D84FEA" w:rsidP="008B2CC1">
      <w:pPr>
        <w:rPr>
          <w:lang w:val="es-ES"/>
        </w:rPr>
      </w:pPr>
    </w:p>
    <w:p w:rsidR="00D84FEA" w:rsidRPr="00E50252" w:rsidRDefault="00D84FEA" w:rsidP="00D84FEA">
      <w:pPr>
        <w:pStyle w:val="ONUME"/>
        <w:numPr>
          <w:ilvl w:val="0"/>
          <w:numId w:val="0"/>
        </w:numPr>
        <w:spacing w:after="0" w:line="260" w:lineRule="atLeast"/>
        <w:rPr>
          <w:lang w:val="es-ES"/>
        </w:rPr>
      </w:pPr>
      <w:r w:rsidRPr="00E50252">
        <w:rPr>
          <w:lang w:val="es-ES"/>
        </w:rPr>
        <w:fldChar w:fldCharType="begin"/>
      </w:r>
      <w:r w:rsidRPr="00E50252">
        <w:rPr>
          <w:lang w:val="es-ES"/>
        </w:rPr>
        <w:instrText xml:space="preserve"> AUTONUM  </w:instrText>
      </w:r>
      <w:r w:rsidRPr="00E50252">
        <w:rPr>
          <w:lang w:val="es-ES"/>
        </w:rPr>
        <w:fldChar w:fldCharType="end"/>
      </w:r>
      <w:r w:rsidRPr="00E50252">
        <w:rPr>
          <w:lang w:val="es-ES"/>
        </w:rPr>
        <w:tab/>
      </w:r>
      <w:r w:rsidR="00977B99" w:rsidRPr="00E50252">
        <w:rPr>
          <w:lang w:val="es-ES"/>
        </w:rPr>
        <w:t>Conforme a la obligación del Comité Intergubernamental sobre Propiedad Intelectual y Recursos Genéticos, Conocimientos Tradicionales y Folclore (“el Comité”) de poner a disposición una propuesta de programa de trabajo, el presente documento contiene el programa propuesto para la trigésima tercera sesión del Comité</w:t>
      </w:r>
      <w:r w:rsidRPr="00E50252">
        <w:rPr>
          <w:lang w:val="es-ES"/>
        </w:rPr>
        <w:t xml:space="preserve">.  </w:t>
      </w:r>
      <w:r w:rsidR="00977B99" w:rsidRPr="00E50252">
        <w:rPr>
          <w:lang w:val="es-ES"/>
        </w:rPr>
        <w:t xml:space="preserve"> El presente</w:t>
      </w:r>
      <w:r w:rsidR="008274AF" w:rsidRPr="00E50252">
        <w:rPr>
          <w:lang w:val="es-ES"/>
        </w:rPr>
        <w:t xml:space="preserve"> proyecto de </w:t>
      </w:r>
      <w:r w:rsidR="00977B99" w:rsidRPr="00E50252">
        <w:rPr>
          <w:lang w:val="es-ES"/>
        </w:rPr>
        <w:t xml:space="preserve"> programa es puramente indicativo, y el presidente y los miembros del Comité determinarán la organización definitiva de la labor del Comité con arreglo a su Reglamento</w:t>
      </w:r>
      <w:r w:rsidRPr="00E50252">
        <w:rPr>
          <w:lang w:val="es-ES"/>
        </w:rPr>
        <w:t>.</w:t>
      </w:r>
    </w:p>
    <w:p w:rsidR="00D84FEA" w:rsidRPr="00E50252" w:rsidRDefault="00D84FEA" w:rsidP="008B2CC1">
      <w:pPr>
        <w:rPr>
          <w:lang w:val="es-ES"/>
        </w:rPr>
      </w:pPr>
    </w:p>
    <w:p w:rsidR="00D84FEA" w:rsidRPr="00E50252" w:rsidRDefault="00D84FEA" w:rsidP="008B2CC1">
      <w:pPr>
        <w:rPr>
          <w:lang w:val="es-E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28"/>
        <w:gridCol w:w="5943"/>
      </w:tblGrid>
      <w:tr w:rsidR="00D84FEA" w:rsidRPr="00E50252" w:rsidTr="00070C29">
        <w:tc>
          <w:tcPr>
            <w:tcW w:w="3628" w:type="dxa"/>
            <w:shd w:val="clear" w:color="auto" w:fill="auto"/>
          </w:tcPr>
          <w:p w:rsidR="00D84FEA" w:rsidRPr="00E50252" w:rsidRDefault="008274AF" w:rsidP="00070C29">
            <w:pPr>
              <w:spacing w:line="260" w:lineRule="atLeast"/>
              <w:rPr>
                <w:u w:val="single"/>
                <w:lang w:val="es-ES"/>
              </w:rPr>
            </w:pPr>
            <w:r w:rsidRPr="00E50252">
              <w:rPr>
                <w:u w:val="single"/>
                <w:lang w:val="es-ES"/>
              </w:rPr>
              <w:t xml:space="preserve">Domingo 11 de junio de </w:t>
            </w:r>
            <w:r w:rsidR="00D84FEA" w:rsidRPr="00E50252">
              <w:rPr>
                <w:u w:val="single"/>
                <w:lang w:val="es-ES"/>
              </w:rPr>
              <w:t>2017</w:t>
            </w:r>
          </w:p>
          <w:p w:rsidR="00D84FEA" w:rsidRPr="00E50252" w:rsidRDefault="00D84FEA" w:rsidP="00070C29">
            <w:pPr>
              <w:spacing w:line="260" w:lineRule="atLeast"/>
              <w:rPr>
                <w:u w:val="single"/>
                <w:lang w:val="es-ES"/>
              </w:rPr>
            </w:pPr>
          </w:p>
          <w:p w:rsidR="00D84FEA" w:rsidRPr="00E50252" w:rsidRDefault="008274AF" w:rsidP="008274AF">
            <w:pPr>
              <w:spacing w:line="260" w:lineRule="atLeast"/>
              <w:rPr>
                <w:lang w:val="es-ES"/>
              </w:rPr>
            </w:pPr>
            <w:r w:rsidRPr="00E50252">
              <w:rPr>
                <w:lang w:val="es-ES"/>
              </w:rPr>
              <w:t>9:</w:t>
            </w:r>
            <w:r w:rsidR="00955CA9" w:rsidRPr="00E50252">
              <w:rPr>
                <w:lang w:val="es-ES"/>
              </w:rPr>
              <w:t>00 – 17</w:t>
            </w:r>
            <w:r w:rsidRPr="00E50252">
              <w:rPr>
                <w:lang w:val="es-ES"/>
              </w:rPr>
              <w:t>:</w:t>
            </w:r>
            <w:r w:rsidR="008D0E98" w:rsidRPr="00E50252">
              <w:rPr>
                <w:lang w:val="es-ES"/>
              </w:rPr>
              <w:t>00</w:t>
            </w:r>
          </w:p>
        </w:tc>
        <w:tc>
          <w:tcPr>
            <w:tcW w:w="5943" w:type="dxa"/>
            <w:shd w:val="clear" w:color="auto" w:fill="auto"/>
          </w:tcPr>
          <w:p w:rsidR="00D84FEA" w:rsidRPr="00E50252" w:rsidRDefault="00D84FEA" w:rsidP="00070C29">
            <w:pPr>
              <w:spacing w:line="260" w:lineRule="atLeast"/>
              <w:rPr>
                <w:lang w:val="es-ES"/>
              </w:rPr>
            </w:pPr>
          </w:p>
          <w:p w:rsidR="00D84FEA" w:rsidRPr="00E50252" w:rsidRDefault="00D84FEA" w:rsidP="00070C29">
            <w:pPr>
              <w:spacing w:line="260" w:lineRule="atLeast"/>
              <w:rPr>
                <w:lang w:val="es-ES"/>
              </w:rPr>
            </w:pPr>
          </w:p>
          <w:p w:rsidR="00D84FEA" w:rsidRPr="00E50252" w:rsidRDefault="008274AF" w:rsidP="00070C29">
            <w:pPr>
              <w:spacing w:line="260" w:lineRule="atLeast"/>
              <w:rPr>
                <w:lang w:val="es-ES"/>
              </w:rPr>
            </w:pPr>
            <w:r w:rsidRPr="00E50252">
              <w:rPr>
                <w:lang w:val="es-ES"/>
              </w:rPr>
              <w:t>Foro Consultivo Indígena</w:t>
            </w:r>
          </w:p>
          <w:p w:rsidR="00D84FEA" w:rsidRPr="00E50252" w:rsidRDefault="00F16436" w:rsidP="00F16436">
            <w:pPr>
              <w:spacing w:line="260" w:lineRule="atLeast"/>
              <w:rPr>
                <w:i/>
                <w:lang w:val="es-ES"/>
              </w:rPr>
            </w:pPr>
            <w:r w:rsidRPr="00E50252">
              <w:rPr>
                <w:i/>
                <w:iCs/>
                <w:szCs w:val="22"/>
                <w:lang w:val="es-ES"/>
              </w:rPr>
              <w:t>Constituido por representantes de organizaciones que representan a comunidades indígenas.  No se trata de una sesión formal del Comité ni de una reunión oficial de la OMPI, pero cuenta con el apoyo del Comité y la asistencia práctica de la Secretaría.</w:t>
            </w:r>
          </w:p>
        </w:tc>
      </w:tr>
    </w:tbl>
    <w:p w:rsidR="00D84FEA" w:rsidRPr="00E50252" w:rsidRDefault="00D84FEA" w:rsidP="008B2CC1">
      <w:pPr>
        <w:rPr>
          <w:lang w:val="es-ES"/>
        </w:rPr>
      </w:pPr>
    </w:p>
    <w:p w:rsidR="008B2CC1" w:rsidRPr="00E50252" w:rsidRDefault="008B2CC1" w:rsidP="008B2CC1">
      <w:pPr>
        <w:rPr>
          <w:caps/>
          <w:sz w:val="24"/>
          <w:lang w:val="es-ES"/>
        </w:rPr>
      </w:pPr>
      <w:bookmarkStart w:id="4" w:name="TitleOfDoc"/>
      <w:bookmarkEnd w:id="4"/>
    </w:p>
    <w:p w:rsidR="008B2CC1" w:rsidRPr="00E50252" w:rsidRDefault="008B2CC1" w:rsidP="008B2CC1">
      <w:pPr>
        <w:rPr>
          <w:lang w:val="es-ES"/>
        </w:rPr>
      </w:pPr>
    </w:p>
    <w:p w:rsidR="008B2CC1" w:rsidRPr="00E50252" w:rsidRDefault="008B2CC1" w:rsidP="008B2CC1">
      <w:pPr>
        <w:rPr>
          <w:i/>
          <w:lang w:val="es-ES"/>
        </w:rPr>
      </w:pPr>
      <w:bookmarkStart w:id="5" w:name="Prepared"/>
      <w:bookmarkEnd w:id="5"/>
    </w:p>
    <w:p w:rsidR="00AC205C" w:rsidRPr="00E50252" w:rsidRDefault="00AC205C">
      <w:pPr>
        <w:rPr>
          <w:lang w:val="es-ES"/>
        </w:rPr>
      </w:pPr>
    </w:p>
    <w:p w:rsidR="000F5E56" w:rsidRPr="00E50252" w:rsidRDefault="000F5E56">
      <w:pPr>
        <w:rPr>
          <w:lang w:val="es-ES"/>
        </w:rPr>
      </w:pPr>
    </w:p>
    <w:p w:rsidR="002928D3" w:rsidRPr="00E50252" w:rsidRDefault="002928D3">
      <w:pPr>
        <w:rPr>
          <w:lang w:val="es-ES"/>
        </w:rPr>
      </w:pPr>
    </w:p>
    <w:p w:rsidR="002928D3" w:rsidRPr="00E50252" w:rsidRDefault="002928D3" w:rsidP="0053057A">
      <w:pPr>
        <w:rPr>
          <w:lang w:val="es-E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28"/>
        <w:gridCol w:w="5943"/>
      </w:tblGrid>
      <w:tr w:rsidR="00D84FEA" w:rsidRPr="00E50252" w:rsidTr="00070C29">
        <w:tc>
          <w:tcPr>
            <w:tcW w:w="3628" w:type="dxa"/>
            <w:shd w:val="clear" w:color="auto" w:fill="auto"/>
          </w:tcPr>
          <w:p w:rsidR="00D84FEA" w:rsidRPr="00E50252" w:rsidRDefault="00F16436" w:rsidP="00070C29">
            <w:pPr>
              <w:spacing w:line="260" w:lineRule="atLeast"/>
              <w:rPr>
                <w:u w:val="single"/>
                <w:lang w:val="es-ES"/>
              </w:rPr>
            </w:pPr>
            <w:r w:rsidRPr="00E50252">
              <w:rPr>
                <w:u w:val="single"/>
                <w:lang w:val="es-ES"/>
              </w:rPr>
              <w:t>Lunes 12 de junio de</w:t>
            </w:r>
            <w:r w:rsidR="00D84FEA" w:rsidRPr="00E50252">
              <w:rPr>
                <w:u w:val="single"/>
                <w:lang w:val="es-ES"/>
              </w:rPr>
              <w:t xml:space="preserve"> 2017</w:t>
            </w:r>
          </w:p>
          <w:p w:rsidR="00D84FEA" w:rsidRPr="00E50252" w:rsidRDefault="00D84FEA" w:rsidP="00070C29">
            <w:pPr>
              <w:spacing w:line="260" w:lineRule="atLeast"/>
              <w:rPr>
                <w:u w:val="single"/>
                <w:lang w:val="es-ES"/>
              </w:rPr>
            </w:pPr>
          </w:p>
          <w:p w:rsidR="00D84FEA" w:rsidRPr="00E50252" w:rsidRDefault="00D84FEA" w:rsidP="00F16436">
            <w:pPr>
              <w:spacing w:line="260" w:lineRule="atLeast"/>
              <w:rPr>
                <w:lang w:val="es-ES"/>
              </w:rPr>
            </w:pPr>
            <w:r w:rsidRPr="00E50252">
              <w:rPr>
                <w:lang w:val="es-ES"/>
              </w:rPr>
              <w:t>10</w:t>
            </w:r>
            <w:r w:rsidR="00F16436" w:rsidRPr="00E50252">
              <w:rPr>
                <w:lang w:val="es-ES"/>
              </w:rPr>
              <w:t>:</w:t>
            </w:r>
            <w:r w:rsidRPr="00E50252">
              <w:rPr>
                <w:lang w:val="es-ES"/>
              </w:rPr>
              <w:t>00 – 13</w:t>
            </w:r>
            <w:r w:rsidR="00F16436" w:rsidRPr="00E50252">
              <w:rPr>
                <w:lang w:val="es-ES"/>
              </w:rPr>
              <w:t>:</w:t>
            </w:r>
            <w:r w:rsidRPr="00E50252">
              <w:rPr>
                <w:lang w:val="es-ES"/>
              </w:rPr>
              <w:t>00</w:t>
            </w:r>
          </w:p>
        </w:tc>
        <w:tc>
          <w:tcPr>
            <w:tcW w:w="5943" w:type="dxa"/>
            <w:shd w:val="clear" w:color="auto" w:fill="auto"/>
          </w:tcPr>
          <w:p w:rsidR="00D84FEA" w:rsidRPr="00E50252" w:rsidRDefault="00D84FEA" w:rsidP="00070C29">
            <w:pPr>
              <w:spacing w:line="260" w:lineRule="atLeast"/>
              <w:ind w:left="1052" w:hanging="1080"/>
              <w:rPr>
                <w:lang w:val="es-ES"/>
              </w:rPr>
            </w:pPr>
          </w:p>
          <w:p w:rsidR="00D84FEA" w:rsidRPr="00E50252" w:rsidRDefault="00D84FEA" w:rsidP="00D84FEA">
            <w:pPr>
              <w:spacing w:line="260" w:lineRule="atLeast"/>
              <w:rPr>
                <w:lang w:val="es-ES"/>
              </w:rPr>
            </w:pPr>
          </w:p>
          <w:p w:rsidR="00D84FEA" w:rsidRPr="00E50252" w:rsidRDefault="00F16436" w:rsidP="00F16436">
            <w:pPr>
              <w:spacing w:line="260" w:lineRule="atLeast"/>
              <w:ind w:left="1050" w:hanging="1078"/>
              <w:rPr>
                <w:lang w:val="es-ES"/>
              </w:rPr>
            </w:pPr>
            <w:r w:rsidRPr="00E50252">
              <w:rPr>
                <w:b/>
                <w:lang w:val="es-ES"/>
              </w:rPr>
              <w:t>Punto</w:t>
            </w:r>
            <w:r w:rsidR="00D84FEA" w:rsidRPr="00E50252">
              <w:rPr>
                <w:b/>
                <w:lang w:val="es-ES"/>
              </w:rPr>
              <w:t xml:space="preserve"> 1:</w:t>
            </w:r>
            <w:r w:rsidRPr="00E50252">
              <w:rPr>
                <w:lang w:val="es-ES"/>
              </w:rPr>
              <w:tab/>
            </w:r>
            <w:r w:rsidR="004B4770" w:rsidRPr="00E50252">
              <w:rPr>
                <w:lang w:val="es-ES"/>
              </w:rPr>
              <w:t>Apertura de la sesión</w:t>
            </w:r>
          </w:p>
          <w:p w:rsidR="00D84FEA" w:rsidRPr="00E50252" w:rsidRDefault="00D84FEA" w:rsidP="00070C29">
            <w:pPr>
              <w:spacing w:line="260" w:lineRule="atLeast"/>
              <w:ind w:left="1052" w:hanging="1080"/>
              <w:rPr>
                <w:lang w:val="es-ES"/>
              </w:rPr>
            </w:pPr>
          </w:p>
          <w:p w:rsidR="00D84FEA" w:rsidRPr="00E50252" w:rsidRDefault="00F16436" w:rsidP="00F16436">
            <w:pPr>
              <w:spacing w:line="260" w:lineRule="atLeast"/>
              <w:ind w:left="1050" w:hanging="1078"/>
              <w:rPr>
                <w:lang w:val="es-ES"/>
              </w:rPr>
            </w:pPr>
            <w:r w:rsidRPr="00E50252">
              <w:rPr>
                <w:b/>
                <w:lang w:val="es-ES"/>
              </w:rPr>
              <w:t>Punto</w:t>
            </w:r>
            <w:r w:rsidR="00D84FEA" w:rsidRPr="00E50252">
              <w:rPr>
                <w:b/>
                <w:lang w:val="es-ES"/>
              </w:rPr>
              <w:t xml:space="preserve"> 2:</w:t>
            </w:r>
            <w:r w:rsidRPr="00E50252">
              <w:rPr>
                <w:lang w:val="es-ES"/>
              </w:rPr>
              <w:tab/>
            </w:r>
            <w:r w:rsidR="004B4770" w:rsidRPr="00E50252">
              <w:rPr>
                <w:lang w:val="es-ES"/>
              </w:rPr>
              <w:t>Aprobación del orden del día</w:t>
            </w:r>
          </w:p>
          <w:p w:rsidR="00D84FEA" w:rsidRPr="00E50252" w:rsidRDefault="00D84FEA" w:rsidP="00070C29">
            <w:pPr>
              <w:spacing w:line="260" w:lineRule="atLeast"/>
              <w:ind w:left="1052"/>
              <w:rPr>
                <w:lang w:val="es-ES"/>
              </w:rPr>
            </w:pPr>
            <w:r w:rsidRPr="00E50252">
              <w:rPr>
                <w:lang w:val="es-ES"/>
              </w:rPr>
              <w:t xml:space="preserve">WIPO/GRTKF/IC/34/1 Prov. </w:t>
            </w:r>
            <w:r w:rsidR="00955CA9" w:rsidRPr="00E50252">
              <w:rPr>
                <w:lang w:val="es-ES"/>
              </w:rPr>
              <w:t>2</w:t>
            </w:r>
          </w:p>
          <w:p w:rsidR="00D84FEA" w:rsidRPr="00E50252" w:rsidRDefault="00D84FEA" w:rsidP="00070C29">
            <w:pPr>
              <w:spacing w:line="260" w:lineRule="atLeast"/>
              <w:ind w:left="2132" w:hanging="1080"/>
              <w:rPr>
                <w:lang w:val="es-ES"/>
              </w:rPr>
            </w:pPr>
            <w:r w:rsidRPr="00E50252">
              <w:rPr>
                <w:lang w:val="es-ES"/>
              </w:rPr>
              <w:t xml:space="preserve">WIPO/GRTKF/IC/34/INF/2 </w:t>
            </w:r>
          </w:p>
          <w:p w:rsidR="00D84FEA" w:rsidRPr="00E50252" w:rsidRDefault="00D84FEA" w:rsidP="00070C29">
            <w:pPr>
              <w:spacing w:line="260" w:lineRule="atLeast"/>
              <w:ind w:left="2132" w:hanging="1080"/>
              <w:rPr>
                <w:lang w:val="es-ES"/>
              </w:rPr>
            </w:pPr>
            <w:r w:rsidRPr="00E50252">
              <w:rPr>
                <w:lang w:val="es-ES"/>
              </w:rPr>
              <w:t xml:space="preserve">WIPO/GRTKF/IC/34/INF/3 </w:t>
            </w:r>
          </w:p>
          <w:p w:rsidR="00D84FEA" w:rsidRPr="00E50252" w:rsidRDefault="00D84FEA" w:rsidP="00070C29">
            <w:pPr>
              <w:spacing w:line="260" w:lineRule="atLeast"/>
              <w:ind w:left="2132" w:hanging="1080"/>
              <w:rPr>
                <w:lang w:val="es-ES"/>
              </w:rPr>
            </w:pPr>
          </w:p>
          <w:p w:rsidR="00D84FEA" w:rsidRPr="00E50252" w:rsidRDefault="00F16436" w:rsidP="00070C29">
            <w:pPr>
              <w:spacing w:line="260" w:lineRule="atLeast"/>
              <w:ind w:left="1052" w:hanging="1080"/>
              <w:rPr>
                <w:lang w:val="es-ES"/>
              </w:rPr>
            </w:pPr>
            <w:r w:rsidRPr="00E50252">
              <w:rPr>
                <w:b/>
                <w:lang w:val="es-ES"/>
              </w:rPr>
              <w:t>Punto</w:t>
            </w:r>
            <w:r w:rsidR="00D84FEA" w:rsidRPr="00E50252">
              <w:rPr>
                <w:b/>
                <w:lang w:val="es-ES"/>
              </w:rPr>
              <w:t xml:space="preserve"> 3:</w:t>
            </w:r>
            <w:r w:rsidRPr="00E50252">
              <w:rPr>
                <w:lang w:val="es-ES"/>
              </w:rPr>
              <w:tab/>
            </w:r>
            <w:r w:rsidR="004B4770" w:rsidRPr="00E50252">
              <w:rPr>
                <w:lang w:val="es-ES"/>
              </w:rPr>
              <w:t>Aprobación del informe de la trigésima tercera sesión</w:t>
            </w:r>
          </w:p>
          <w:p w:rsidR="00D84FEA" w:rsidRPr="00E50252" w:rsidRDefault="00D84FEA" w:rsidP="00070C29">
            <w:pPr>
              <w:spacing w:line="260" w:lineRule="atLeast"/>
              <w:ind w:left="1052"/>
              <w:rPr>
                <w:lang w:val="es-ES"/>
              </w:rPr>
            </w:pPr>
            <w:r w:rsidRPr="00E50252">
              <w:rPr>
                <w:lang w:val="es-ES"/>
              </w:rPr>
              <w:t>WIPO/GRTKF/IC/33/7 Prov. 2</w:t>
            </w:r>
          </w:p>
          <w:p w:rsidR="00D84FEA" w:rsidRPr="00E50252" w:rsidRDefault="00D84FEA" w:rsidP="00070C29">
            <w:pPr>
              <w:spacing w:line="260" w:lineRule="atLeast"/>
              <w:ind w:left="1052"/>
              <w:rPr>
                <w:lang w:val="es-ES"/>
              </w:rPr>
            </w:pPr>
          </w:p>
          <w:p w:rsidR="00D84FEA" w:rsidRPr="00E50252" w:rsidRDefault="00F16436" w:rsidP="00070C29">
            <w:pPr>
              <w:spacing w:line="260" w:lineRule="atLeast"/>
              <w:ind w:left="1052" w:hanging="1080"/>
              <w:rPr>
                <w:lang w:val="es-ES"/>
              </w:rPr>
            </w:pPr>
            <w:r w:rsidRPr="00E50252">
              <w:rPr>
                <w:b/>
                <w:lang w:val="es-ES"/>
              </w:rPr>
              <w:t>Punto</w:t>
            </w:r>
            <w:r w:rsidR="00D84FEA" w:rsidRPr="00E50252">
              <w:rPr>
                <w:b/>
                <w:lang w:val="es-ES"/>
              </w:rPr>
              <w:t xml:space="preserve"> 4:</w:t>
            </w:r>
            <w:r w:rsidRPr="00E50252">
              <w:rPr>
                <w:lang w:val="es-ES"/>
              </w:rPr>
              <w:tab/>
            </w:r>
            <w:r w:rsidR="004B4770" w:rsidRPr="00E50252">
              <w:rPr>
                <w:lang w:val="es-ES"/>
              </w:rPr>
              <w:t>Acreditación de determinadas organizaciones</w:t>
            </w:r>
          </w:p>
          <w:p w:rsidR="00D84FEA" w:rsidRPr="00E50252" w:rsidRDefault="00D84FEA" w:rsidP="00070C29">
            <w:pPr>
              <w:spacing w:line="260" w:lineRule="atLeast"/>
              <w:ind w:left="1052"/>
              <w:rPr>
                <w:lang w:val="es-ES"/>
              </w:rPr>
            </w:pPr>
            <w:r w:rsidRPr="00E50252">
              <w:rPr>
                <w:lang w:val="es-ES"/>
              </w:rPr>
              <w:t>WIPO/GRTKF/IC/34/2</w:t>
            </w:r>
          </w:p>
          <w:p w:rsidR="00D84FEA" w:rsidRPr="00E50252" w:rsidRDefault="00D84FEA" w:rsidP="00070C29">
            <w:pPr>
              <w:spacing w:line="260" w:lineRule="atLeast"/>
              <w:ind w:left="1052"/>
              <w:rPr>
                <w:lang w:val="es-ES"/>
              </w:rPr>
            </w:pPr>
          </w:p>
          <w:p w:rsidR="00822D60" w:rsidRPr="00E50252" w:rsidRDefault="00F16436" w:rsidP="00822D60">
            <w:pPr>
              <w:spacing w:line="260" w:lineRule="atLeast"/>
              <w:ind w:left="1052" w:hanging="1080"/>
              <w:rPr>
                <w:lang w:val="es-ES"/>
              </w:rPr>
            </w:pPr>
            <w:r w:rsidRPr="00E50252">
              <w:rPr>
                <w:b/>
                <w:lang w:val="es-ES"/>
              </w:rPr>
              <w:t>Punto</w:t>
            </w:r>
            <w:r w:rsidR="00D84FEA" w:rsidRPr="00E50252">
              <w:rPr>
                <w:b/>
                <w:lang w:val="es-ES"/>
              </w:rPr>
              <w:t xml:space="preserve"> 5:</w:t>
            </w:r>
            <w:r w:rsidRPr="00E50252">
              <w:rPr>
                <w:lang w:val="es-ES"/>
              </w:rPr>
              <w:tab/>
            </w:r>
            <w:r w:rsidR="004B4770" w:rsidRPr="00E50252">
              <w:rPr>
                <w:lang w:val="es-ES"/>
              </w:rPr>
              <w:t xml:space="preserve">Información relativa al </w:t>
            </w:r>
            <w:r w:rsidR="004B4770" w:rsidRPr="00E50252">
              <w:rPr>
                <w:i/>
                <w:lang w:val="es-ES"/>
              </w:rPr>
              <w:t>Seminario sobre propiedad intelectual y expresiones culturales tradicionales</w:t>
            </w:r>
            <w:r w:rsidR="004B4770" w:rsidRPr="00E50252">
              <w:rPr>
                <w:lang w:val="es-ES"/>
              </w:rPr>
              <w:t xml:space="preserve"> </w:t>
            </w:r>
            <w:r w:rsidR="00822D60" w:rsidRPr="00E50252">
              <w:rPr>
                <w:lang w:val="es-ES"/>
              </w:rPr>
              <w:t>(</w:t>
            </w:r>
            <w:r w:rsidR="004B4770" w:rsidRPr="00E50252">
              <w:rPr>
                <w:lang w:val="es-ES"/>
              </w:rPr>
              <w:t>8 y 9 de junio de</w:t>
            </w:r>
            <w:r w:rsidR="00822D60" w:rsidRPr="00E50252">
              <w:rPr>
                <w:lang w:val="es-ES"/>
              </w:rPr>
              <w:t xml:space="preserve"> 2017)  WIPO/GRTKF/IC/34/INF/9</w:t>
            </w:r>
          </w:p>
          <w:p w:rsidR="00822D60" w:rsidRPr="00E50252" w:rsidRDefault="00822D60" w:rsidP="00C5528F">
            <w:pPr>
              <w:spacing w:line="260" w:lineRule="atLeast"/>
              <w:rPr>
                <w:lang w:val="es-ES"/>
              </w:rPr>
            </w:pPr>
          </w:p>
          <w:p w:rsidR="00D84FEA" w:rsidRPr="00E50252" w:rsidRDefault="00F16436" w:rsidP="00822D60">
            <w:pPr>
              <w:spacing w:line="260" w:lineRule="atLeast"/>
              <w:ind w:left="1052" w:hanging="1080"/>
              <w:rPr>
                <w:lang w:val="es-ES"/>
              </w:rPr>
            </w:pPr>
            <w:r w:rsidRPr="00E50252">
              <w:rPr>
                <w:b/>
                <w:lang w:val="es-ES"/>
              </w:rPr>
              <w:t>Punto</w:t>
            </w:r>
            <w:r w:rsidR="00822D60" w:rsidRPr="00E50252">
              <w:rPr>
                <w:b/>
                <w:lang w:val="es-ES"/>
              </w:rPr>
              <w:t xml:space="preserve"> 6</w:t>
            </w:r>
            <w:r w:rsidR="00822D60" w:rsidRPr="00E50252">
              <w:rPr>
                <w:lang w:val="es-ES"/>
              </w:rPr>
              <w:t>:</w:t>
            </w:r>
            <w:r w:rsidRPr="00E50252">
              <w:rPr>
                <w:lang w:val="es-ES"/>
              </w:rPr>
              <w:tab/>
            </w:r>
            <w:r w:rsidR="004B4770" w:rsidRPr="00E50252">
              <w:rPr>
                <w:lang w:val="es-ES"/>
              </w:rPr>
              <w:t>Participación de las comunidades indígenas y locales</w:t>
            </w:r>
          </w:p>
          <w:p w:rsidR="00D84FEA" w:rsidRPr="00E50252" w:rsidRDefault="00D84FEA" w:rsidP="00070C29">
            <w:pPr>
              <w:spacing w:line="260" w:lineRule="atLeast"/>
              <w:ind w:left="1052"/>
              <w:rPr>
                <w:lang w:val="es-ES"/>
              </w:rPr>
            </w:pPr>
            <w:proofErr w:type="spellStart"/>
            <w:r w:rsidRPr="00E50252">
              <w:rPr>
                <w:lang w:val="es-ES"/>
              </w:rPr>
              <w:t>Voluntary</w:t>
            </w:r>
            <w:proofErr w:type="spellEnd"/>
            <w:r w:rsidRPr="00E50252">
              <w:rPr>
                <w:lang w:val="es-ES"/>
              </w:rPr>
              <w:t xml:space="preserve"> </w:t>
            </w:r>
            <w:proofErr w:type="spellStart"/>
            <w:r w:rsidRPr="00E50252">
              <w:rPr>
                <w:lang w:val="es-ES"/>
              </w:rPr>
              <w:t>Fund</w:t>
            </w:r>
            <w:proofErr w:type="spellEnd"/>
          </w:p>
          <w:p w:rsidR="00D84FEA" w:rsidRPr="00E50252" w:rsidRDefault="00D84FEA" w:rsidP="00070C29">
            <w:pPr>
              <w:spacing w:line="260" w:lineRule="atLeast"/>
              <w:ind w:left="1052"/>
              <w:rPr>
                <w:lang w:val="es-ES"/>
              </w:rPr>
            </w:pPr>
            <w:r w:rsidRPr="00E50252">
              <w:rPr>
                <w:lang w:val="es-ES"/>
              </w:rPr>
              <w:t>WIPO/GRTKF/IC/34/3</w:t>
            </w:r>
          </w:p>
          <w:p w:rsidR="00D84FEA" w:rsidRPr="00E50252" w:rsidRDefault="00D84FEA" w:rsidP="00070C29">
            <w:pPr>
              <w:spacing w:line="260" w:lineRule="atLeast"/>
              <w:ind w:left="1052"/>
              <w:rPr>
                <w:lang w:val="es-ES"/>
              </w:rPr>
            </w:pPr>
            <w:r w:rsidRPr="00E50252">
              <w:rPr>
                <w:lang w:val="es-ES"/>
              </w:rPr>
              <w:t>WIPO/GRTKF/IC/34/INF/4</w:t>
            </w:r>
          </w:p>
          <w:p w:rsidR="00D84FEA" w:rsidRPr="00E50252" w:rsidRDefault="00D84FEA" w:rsidP="00070C29">
            <w:pPr>
              <w:spacing w:line="260" w:lineRule="atLeast"/>
              <w:ind w:left="1052"/>
              <w:rPr>
                <w:lang w:val="es-ES"/>
              </w:rPr>
            </w:pPr>
            <w:r w:rsidRPr="00E50252">
              <w:rPr>
                <w:lang w:val="es-ES"/>
              </w:rPr>
              <w:t>WIPO/GRTKF/IC/34/INF/6</w:t>
            </w:r>
          </w:p>
          <w:p w:rsidR="00D84FEA" w:rsidRPr="00E50252" w:rsidRDefault="00D84FEA" w:rsidP="00070C29">
            <w:pPr>
              <w:spacing w:line="260" w:lineRule="atLeast"/>
              <w:ind w:left="1052"/>
              <w:rPr>
                <w:lang w:val="es-ES"/>
              </w:rPr>
            </w:pPr>
          </w:p>
          <w:p w:rsidR="004B4770" w:rsidRPr="00E50252" w:rsidRDefault="004B4770" w:rsidP="00070C29">
            <w:pPr>
              <w:spacing w:line="260" w:lineRule="atLeast"/>
              <w:ind w:left="1052"/>
              <w:rPr>
                <w:i/>
                <w:lang w:val="es-ES"/>
              </w:rPr>
            </w:pPr>
            <w:r w:rsidRPr="00E50252">
              <w:rPr>
                <w:lang w:val="es-ES"/>
              </w:rPr>
              <w:t>Mesa redonda de comunidades indígenas y locales</w:t>
            </w:r>
            <w:r w:rsidRPr="00E50252">
              <w:rPr>
                <w:i/>
                <w:lang w:val="es-ES"/>
              </w:rPr>
              <w:t xml:space="preserve"> </w:t>
            </w:r>
          </w:p>
          <w:p w:rsidR="00D84FEA" w:rsidRPr="00E50252" w:rsidRDefault="004B4770" w:rsidP="00070C29">
            <w:pPr>
              <w:spacing w:line="260" w:lineRule="atLeast"/>
              <w:ind w:left="1052"/>
              <w:rPr>
                <w:lang w:val="es-ES"/>
              </w:rPr>
            </w:pPr>
            <w:r w:rsidRPr="00E50252">
              <w:rPr>
                <w:i/>
                <w:lang w:val="es-ES"/>
              </w:rPr>
              <w:t>No constituye formalmente una parte de la sesión del Comité, pero se dejará constancia de la misma en el informe de la sesión</w:t>
            </w:r>
            <w:r w:rsidR="00D84FEA" w:rsidRPr="00E50252">
              <w:rPr>
                <w:i/>
                <w:lang w:val="es-ES"/>
              </w:rPr>
              <w:br/>
            </w:r>
            <w:r w:rsidR="006F5DB5" w:rsidRPr="00E50252">
              <w:rPr>
                <w:lang w:val="es-ES"/>
              </w:rPr>
              <w:t>WIPO/GRTKF/IC/34</w:t>
            </w:r>
            <w:r w:rsidR="00D84FEA" w:rsidRPr="00E50252">
              <w:rPr>
                <w:lang w:val="es-ES"/>
              </w:rPr>
              <w:t>/INF/5</w:t>
            </w:r>
          </w:p>
          <w:p w:rsidR="00E44B8A" w:rsidRPr="00E50252" w:rsidRDefault="00E44B8A" w:rsidP="00A61C4A">
            <w:pPr>
              <w:spacing w:line="260" w:lineRule="atLeast"/>
              <w:rPr>
                <w:lang w:val="es-ES"/>
              </w:rPr>
            </w:pPr>
          </w:p>
          <w:p w:rsidR="00E44B8A" w:rsidRPr="00E50252" w:rsidRDefault="00F16436" w:rsidP="00C25DB0">
            <w:pPr>
              <w:spacing w:line="260" w:lineRule="atLeast"/>
              <w:ind w:left="1052" w:hanging="1052"/>
              <w:rPr>
                <w:lang w:val="es-ES"/>
              </w:rPr>
            </w:pPr>
            <w:r w:rsidRPr="00E50252">
              <w:rPr>
                <w:b/>
                <w:lang w:val="es-ES"/>
              </w:rPr>
              <w:t>Punto</w:t>
            </w:r>
            <w:r w:rsidR="00E44B8A" w:rsidRPr="00E50252">
              <w:rPr>
                <w:b/>
                <w:lang w:val="es-ES"/>
              </w:rPr>
              <w:t xml:space="preserve"> 8</w:t>
            </w:r>
            <w:r w:rsidR="00E44B8A" w:rsidRPr="00E50252">
              <w:rPr>
                <w:lang w:val="es-ES"/>
              </w:rPr>
              <w:t>:</w:t>
            </w:r>
            <w:r w:rsidRPr="00E50252">
              <w:rPr>
                <w:lang w:val="es-ES"/>
              </w:rPr>
              <w:tab/>
            </w:r>
            <w:r w:rsidR="004B4770" w:rsidRPr="00E50252">
              <w:rPr>
                <w:lang w:val="es-ES"/>
              </w:rPr>
              <w:t>Balance de los progresos realizados y formulación de una recomendación a la Asamblea General</w:t>
            </w:r>
          </w:p>
          <w:p w:rsidR="00E44B8A" w:rsidRPr="00E50252" w:rsidRDefault="00E44B8A" w:rsidP="00C25DB0">
            <w:pPr>
              <w:tabs>
                <w:tab w:val="left" w:pos="242"/>
              </w:tabs>
              <w:spacing w:line="260" w:lineRule="atLeast"/>
              <w:ind w:left="1052"/>
              <w:rPr>
                <w:lang w:val="es-ES"/>
              </w:rPr>
            </w:pPr>
            <w:r w:rsidRPr="00E50252">
              <w:rPr>
                <w:lang w:val="es-ES"/>
              </w:rPr>
              <w:t>WIPO/GRTKF/IC/34/4</w:t>
            </w:r>
          </w:p>
          <w:p w:rsidR="00E44B8A" w:rsidRPr="00E50252" w:rsidRDefault="00E44B8A" w:rsidP="00C25DB0">
            <w:pPr>
              <w:tabs>
                <w:tab w:val="left" w:pos="1125"/>
              </w:tabs>
              <w:spacing w:line="260" w:lineRule="atLeast"/>
              <w:ind w:left="1052"/>
              <w:rPr>
                <w:lang w:val="es-ES"/>
              </w:rPr>
            </w:pPr>
            <w:r w:rsidRPr="00E50252">
              <w:rPr>
                <w:lang w:val="es-ES"/>
              </w:rPr>
              <w:t>WIPO/GRTKF/IC/34/5</w:t>
            </w:r>
          </w:p>
          <w:p w:rsidR="00E44B8A" w:rsidRPr="00E50252" w:rsidRDefault="00E44B8A" w:rsidP="00C25DB0">
            <w:pPr>
              <w:spacing w:line="260" w:lineRule="atLeast"/>
              <w:ind w:left="1052"/>
              <w:rPr>
                <w:lang w:val="es-ES"/>
              </w:rPr>
            </w:pPr>
            <w:r w:rsidRPr="00E50252">
              <w:rPr>
                <w:lang w:val="es-ES"/>
              </w:rPr>
              <w:t>WIPO/GRTKF/IC</w:t>
            </w:r>
            <w:r w:rsidR="00952EED" w:rsidRPr="00E50252">
              <w:rPr>
                <w:lang w:val="es-ES"/>
              </w:rPr>
              <w:t>/</w:t>
            </w:r>
            <w:r w:rsidRPr="00E50252">
              <w:rPr>
                <w:lang w:val="es-ES"/>
              </w:rPr>
              <w:t>34/8</w:t>
            </w:r>
          </w:p>
          <w:p w:rsidR="00D67651" w:rsidRPr="00E50252" w:rsidRDefault="00D67651" w:rsidP="00C25DB0">
            <w:pPr>
              <w:spacing w:line="260" w:lineRule="atLeast"/>
              <w:ind w:left="1052"/>
              <w:rPr>
                <w:lang w:val="es-ES"/>
              </w:rPr>
            </w:pPr>
            <w:r w:rsidRPr="00E50252">
              <w:rPr>
                <w:lang w:val="es-ES"/>
              </w:rPr>
              <w:t>WIPO/GRTKF/IC/34/9</w:t>
            </w:r>
          </w:p>
          <w:p w:rsidR="00D67651" w:rsidRPr="00E50252" w:rsidRDefault="00D67651" w:rsidP="00C25DB0">
            <w:pPr>
              <w:spacing w:line="260" w:lineRule="atLeast"/>
              <w:ind w:left="1052"/>
              <w:rPr>
                <w:lang w:val="es-ES"/>
              </w:rPr>
            </w:pPr>
            <w:r w:rsidRPr="00E50252">
              <w:rPr>
                <w:lang w:val="es-ES"/>
              </w:rPr>
              <w:t>WIPO/GRTKF/IC/34/10</w:t>
            </w:r>
          </w:p>
          <w:p w:rsidR="00D67651" w:rsidRPr="00E50252" w:rsidRDefault="00D67651" w:rsidP="00C25DB0">
            <w:pPr>
              <w:spacing w:line="260" w:lineRule="atLeast"/>
              <w:ind w:left="1052"/>
              <w:rPr>
                <w:lang w:val="es-ES"/>
              </w:rPr>
            </w:pPr>
            <w:r w:rsidRPr="00E50252">
              <w:rPr>
                <w:lang w:val="es-ES"/>
              </w:rPr>
              <w:t>WIPO/GRTKF/IC/34/11</w:t>
            </w:r>
          </w:p>
          <w:p w:rsidR="008B0BFC" w:rsidRPr="00E50252" w:rsidRDefault="008B0BFC" w:rsidP="00C25DB0">
            <w:pPr>
              <w:spacing w:line="260" w:lineRule="atLeast"/>
              <w:ind w:left="1052"/>
              <w:rPr>
                <w:lang w:val="es-ES"/>
              </w:rPr>
            </w:pPr>
            <w:r w:rsidRPr="00E50252">
              <w:rPr>
                <w:lang w:val="es-ES"/>
              </w:rPr>
              <w:t>WIPO/GRTKF/IC/34/12</w:t>
            </w:r>
          </w:p>
          <w:p w:rsidR="008B0BFC" w:rsidRPr="00E50252" w:rsidRDefault="008B0BFC" w:rsidP="00C25DB0">
            <w:pPr>
              <w:spacing w:line="260" w:lineRule="atLeast"/>
              <w:ind w:left="1052"/>
              <w:rPr>
                <w:lang w:val="es-ES"/>
              </w:rPr>
            </w:pPr>
            <w:r w:rsidRPr="00E50252">
              <w:rPr>
                <w:lang w:val="es-ES"/>
              </w:rPr>
              <w:t>WIPO/GRTKF/IC/34/13</w:t>
            </w:r>
          </w:p>
        </w:tc>
      </w:tr>
      <w:tr w:rsidR="00D84FEA" w:rsidRPr="00E50252" w:rsidTr="00070C29">
        <w:tc>
          <w:tcPr>
            <w:tcW w:w="3628" w:type="dxa"/>
            <w:shd w:val="clear" w:color="auto" w:fill="auto"/>
          </w:tcPr>
          <w:p w:rsidR="00D84FEA" w:rsidRPr="00E50252" w:rsidRDefault="00D84FEA" w:rsidP="00D45CEC">
            <w:pPr>
              <w:keepNext/>
              <w:keepLines/>
              <w:spacing w:line="260" w:lineRule="atLeast"/>
              <w:rPr>
                <w:sz w:val="2"/>
                <w:szCs w:val="2"/>
                <w:lang w:val="es-ES"/>
              </w:rPr>
            </w:pPr>
          </w:p>
          <w:p w:rsidR="00D84FEA" w:rsidRPr="00E50252" w:rsidRDefault="00D84FEA" w:rsidP="003551A7">
            <w:pPr>
              <w:keepNext/>
              <w:keepLines/>
              <w:spacing w:line="260" w:lineRule="atLeast"/>
              <w:rPr>
                <w:lang w:val="es-ES"/>
              </w:rPr>
            </w:pPr>
            <w:r w:rsidRPr="00E50252">
              <w:rPr>
                <w:lang w:val="es-ES"/>
              </w:rPr>
              <w:t>15</w:t>
            </w:r>
            <w:r w:rsidR="003551A7" w:rsidRPr="00E50252">
              <w:rPr>
                <w:lang w:val="es-ES"/>
              </w:rPr>
              <w:t>:</w:t>
            </w:r>
            <w:r w:rsidRPr="00E50252">
              <w:rPr>
                <w:lang w:val="es-ES"/>
              </w:rPr>
              <w:t>00 – 18</w:t>
            </w:r>
            <w:r w:rsidR="003551A7" w:rsidRPr="00E50252">
              <w:rPr>
                <w:lang w:val="es-ES"/>
              </w:rPr>
              <w:t>:</w:t>
            </w:r>
            <w:r w:rsidRPr="00E50252">
              <w:rPr>
                <w:lang w:val="es-ES"/>
              </w:rPr>
              <w:t>00</w:t>
            </w:r>
          </w:p>
        </w:tc>
        <w:tc>
          <w:tcPr>
            <w:tcW w:w="5943" w:type="dxa"/>
            <w:shd w:val="clear" w:color="auto" w:fill="auto"/>
          </w:tcPr>
          <w:p w:rsidR="00D55E07" w:rsidRPr="00E50252" w:rsidRDefault="00D55E07" w:rsidP="00D45CEC">
            <w:pPr>
              <w:keepNext/>
              <w:keepLines/>
              <w:spacing w:line="260" w:lineRule="atLeast"/>
              <w:rPr>
                <w:lang w:val="es-ES"/>
              </w:rPr>
            </w:pPr>
          </w:p>
          <w:p w:rsidR="00D55E07" w:rsidRPr="00E50252" w:rsidRDefault="00F16436" w:rsidP="00D45CEC">
            <w:pPr>
              <w:keepNext/>
              <w:keepLines/>
              <w:spacing w:line="260" w:lineRule="atLeast"/>
              <w:ind w:left="1052" w:hanging="1052"/>
              <w:rPr>
                <w:lang w:val="es-ES"/>
              </w:rPr>
            </w:pPr>
            <w:r w:rsidRPr="00E50252">
              <w:rPr>
                <w:b/>
                <w:lang w:val="es-ES"/>
              </w:rPr>
              <w:t>Punto</w:t>
            </w:r>
            <w:r w:rsidR="00D55E07" w:rsidRPr="00E50252">
              <w:rPr>
                <w:b/>
                <w:lang w:val="es-ES"/>
              </w:rPr>
              <w:t xml:space="preserve"> 8:</w:t>
            </w:r>
            <w:r w:rsidRPr="00E50252">
              <w:rPr>
                <w:lang w:val="es-ES"/>
              </w:rPr>
              <w:tab/>
            </w:r>
            <w:r w:rsidR="00D45CEC" w:rsidRPr="00E50252">
              <w:rPr>
                <w:lang w:val="es-ES"/>
              </w:rPr>
              <w:t xml:space="preserve">Balance de los progresos realizados y formulación de una recomendación a la Asamblea General </w:t>
            </w:r>
            <w:r w:rsidR="00D55E07" w:rsidRPr="00E50252">
              <w:rPr>
                <w:i/>
                <w:lang w:val="es-ES"/>
              </w:rPr>
              <w:t>(</w:t>
            </w:r>
            <w:r w:rsidR="00D45CEC" w:rsidRPr="00E50252">
              <w:rPr>
                <w:i/>
                <w:lang w:val="es-ES"/>
              </w:rPr>
              <w:t>continuación</w:t>
            </w:r>
            <w:r w:rsidR="00D55E07" w:rsidRPr="00E50252">
              <w:rPr>
                <w:i/>
                <w:lang w:val="es-ES"/>
              </w:rPr>
              <w:t>)</w:t>
            </w:r>
            <w:r w:rsidR="00D55E07" w:rsidRPr="00E50252">
              <w:rPr>
                <w:lang w:val="es-ES"/>
              </w:rPr>
              <w:t xml:space="preserve"> </w:t>
            </w:r>
          </w:p>
          <w:p w:rsidR="00D55E07" w:rsidRPr="00E50252" w:rsidRDefault="00D55E07" w:rsidP="00D45CEC">
            <w:pPr>
              <w:keepNext/>
              <w:keepLines/>
              <w:spacing w:line="260" w:lineRule="atLeast"/>
              <w:rPr>
                <w:lang w:val="es-ES"/>
              </w:rPr>
            </w:pPr>
          </w:p>
          <w:p w:rsidR="00A61C4A" w:rsidRPr="00E50252" w:rsidRDefault="00F16436" w:rsidP="00D45CEC">
            <w:pPr>
              <w:keepNext/>
              <w:keepLines/>
              <w:spacing w:line="260" w:lineRule="atLeast"/>
              <w:ind w:left="1052" w:hanging="1080"/>
              <w:rPr>
                <w:lang w:val="es-ES"/>
              </w:rPr>
            </w:pPr>
            <w:r w:rsidRPr="00E50252">
              <w:rPr>
                <w:b/>
                <w:lang w:val="es-ES"/>
              </w:rPr>
              <w:t>Punto</w:t>
            </w:r>
            <w:r w:rsidR="00D84FEA" w:rsidRPr="00E50252">
              <w:rPr>
                <w:b/>
                <w:lang w:val="es-ES"/>
              </w:rPr>
              <w:t xml:space="preserve"> </w:t>
            </w:r>
            <w:r w:rsidR="0010265C" w:rsidRPr="00E50252">
              <w:rPr>
                <w:b/>
                <w:lang w:val="es-ES"/>
              </w:rPr>
              <w:t>7</w:t>
            </w:r>
            <w:r w:rsidR="00D84FEA" w:rsidRPr="00E50252">
              <w:rPr>
                <w:lang w:val="es-ES"/>
              </w:rPr>
              <w:t>:</w:t>
            </w:r>
            <w:r w:rsidRPr="00E50252">
              <w:rPr>
                <w:lang w:val="es-ES"/>
              </w:rPr>
              <w:tab/>
            </w:r>
            <w:r w:rsidR="00D45CEC" w:rsidRPr="00E50252">
              <w:rPr>
                <w:lang w:val="es-ES"/>
              </w:rPr>
              <w:t>Expresiones culturales tradicionales</w:t>
            </w:r>
          </w:p>
          <w:p w:rsidR="00A61C4A" w:rsidRPr="00E50252" w:rsidRDefault="00A61C4A" w:rsidP="00D45CEC">
            <w:pPr>
              <w:keepNext/>
              <w:keepLines/>
              <w:spacing w:line="260" w:lineRule="atLeast"/>
              <w:ind w:left="1052"/>
              <w:rPr>
                <w:lang w:val="es-ES"/>
              </w:rPr>
            </w:pPr>
            <w:r w:rsidRPr="00E50252">
              <w:rPr>
                <w:lang w:val="es-ES"/>
              </w:rPr>
              <w:t>WIPO/GRTKF/IC/34/6</w:t>
            </w:r>
          </w:p>
          <w:p w:rsidR="00A61C4A" w:rsidRPr="00E50252" w:rsidRDefault="00A61C4A" w:rsidP="00D45CEC">
            <w:pPr>
              <w:keepNext/>
              <w:keepLines/>
              <w:spacing w:line="260" w:lineRule="atLeast"/>
              <w:ind w:left="1052"/>
              <w:rPr>
                <w:lang w:val="es-ES"/>
              </w:rPr>
            </w:pPr>
            <w:r w:rsidRPr="00E50252">
              <w:rPr>
                <w:lang w:val="es-ES"/>
              </w:rPr>
              <w:t>WIPO/GRTKF/IC/34/7</w:t>
            </w:r>
          </w:p>
          <w:p w:rsidR="008B0BFC" w:rsidRPr="00E50252" w:rsidRDefault="008B0BFC" w:rsidP="00D45CEC">
            <w:pPr>
              <w:keepNext/>
              <w:keepLines/>
              <w:spacing w:line="260" w:lineRule="atLeast"/>
              <w:ind w:left="1052"/>
              <w:rPr>
                <w:lang w:val="es-ES"/>
              </w:rPr>
            </w:pPr>
            <w:r w:rsidRPr="00E50252">
              <w:rPr>
                <w:lang w:val="es-ES"/>
              </w:rPr>
              <w:t>WIPO/GRTKF/IC/34/12</w:t>
            </w:r>
          </w:p>
          <w:p w:rsidR="00A61C4A" w:rsidRPr="00E50252" w:rsidRDefault="00A61C4A" w:rsidP="00D45CEC">
            <w:pPr>
              <w:keepNext/>
              <w:keepLines/>
              <w:spacing w:line="260" w:lineRule="atLeast"/>
              <w:ind w:left="1052"/>
              <w:rPr>
                <w:lang w:val="es-ES"/>
              </w:rPr>
            </w:pPr>
            <w:r w:rsidRPr="00E50252">
              <w:rPr>
                <w:lang w:val="es-ES"/>
              </w:rPr>
              <w:t>WIPO/GRTKF/IC/34/INF/7</w:t>
            </w:r>
          </w:p>
          <w:p w:rsidR="00D84FEA" w:rsidRPr="00E50252" w:rsidRDefault="00A61C4A" w:rsidP="00D45CEC">
            <w:pPr>
              <w:keepNext/>
              <w:keepLines/>
              <w:spacing w:line="260" w:lineRule="atLeast"/>
              <w:ind w:left="1052"/>
              <w:rPr>
                <w:lang w:val="es-ES"/>
              </w:rPr>
            </w:pPr>
            <w:r w:rsidRPr="00E50252">
              <w:rPr>
                <w:lang w:val="es-ES"/>
              </w:rPr>
              <w:t>WIPO/GRTKF/IC/34/INF/8</w:t>
            </w:r>
          </w:p>
        </w:tc>
      </w:tr>
      <w:tr w:rsidR="00D84FEA" w:rsidRPr="00E50252" w:rsidTr="00070C29">
        <w:tc>
          <w:tcPr>
            <w:tcW w:w="3628" w:type="dxa"/>
            <w:shd w:val="clear" w:color="auto" w:fill="auto"/>
          </w:tcPr>
          <w:p w:rsidR="00C01AC8" w:rsidRPr="00E50252" w:rsidRDefault="00C01AC8" w:rsidP="00070C29">
            <w:pPr>
              <w:spacing w:line="260" w:lineRule="atLeast"/>
              <w:rPr>
                <w:u w:val="single"/>
                <w:lang w:val="es-ES"/>
              </w:rPr>
            </w:pPr>
          </w:p>
          <w:p w:rsidR="00D84FEA" w:rsidRPr="00E50252" w:rsidRDefault="00D45CEC" w:rsidP="00070C29">
            <w:pPr>
              <w:spacing w:line="260" w:lineRule="atLeast"/>
              <w:rPr>
                <w:u w:val="single"/>
                <w:lang w:val="es-ES"/>
              </w:rPr>
            </w:pPr>
            <w:r w:rsidRPr="00E50252">
              <w:rPr>
                <w:u w:val="single"/>
                <w:lang w:val="es-ES"/>
              </w:rPr>
              <w:t>Martes 13 de junio de</w:t>
            </w:r>
            <w:r w:rsidR="00D84FEA" w:rsidRPr="00E50252">
              <w:rPr>
                <w:u w:val="single"/>
                <w:lang w:val="es-ES"/>
              </w:rPr>
              <w:t xml:space="preserve"> 2017</w:t>
            </w:r>
          </w:p>
          <w:p w:rsidR="00D84FEA" w:rsidRPr="00E50252" w:rsidRDefault="00D84FEA" w:rsidP="00070C29">
            <w:pPr>
              <w:spacing w:line="260" w:lineRule="atLeast"/>
              <w:rPr>
                <w:u w:val="single"/>
                <w:lang w:val="es-ES"/>
              </w:rPr>
            </w:pPr>
          </w:p>
          <w:p w:rsidR="00D84FEA" w:rsidRPr="00E50252" w:rsidRDefault="00D84FEA" w:rsidP="00070C29">
            <w:pPr>
              <w:spacing w:line="260" w:lineRule="atLeast"/>
              <w:rPr>
                <w:lang w:val="es-ES"/>
              </w:rPr>
            </w:pPr>
            <w:r w:rsidRPr="00E50252">
              <w:rPr>
                <w:lang w:val="es-ES"/>
              </w:rPr>
              <w:t>10</w:t>
            </w:r>
            <w:r w:rsidR="003551A7" w:rsidRPr="00E50252">
              <w:rPr>
                <w:lang w:val="es-ES"/>
              </w:rPr>
              <w:t>:</w:t>
            </w:r>
            <w:r w:rsidRPr="00E50252">
              <w:rPr>
                <w:lang w:val="es-ES"/>
              </w:rPr>
              <w:t>00 – 13</w:t>
            </w:r>
            <w:r w:rsidR="003551A7" w:rsidRPr="00E50252">
              <w:rPr>
                <w:lang w:val="es-ES"/>
              </w:rPr>
              <w:t>:</w:t>
            </w:r>
            <w:r w:rsidRPr="00E50252">
              <w:rPr>
                <w:lang w:val="es-ES"/>
              </w:rPr>
              <w:t>00</w:t>
            </w:r>
          </w:p>
          <w:p w:rsidR="00D84FEA" w:rsidRPr="00E50252" w:rsidRDefault="00D84FEA" w:rsidP="00070C29">
            <w:pPr>
              <w:spacing w:line="260" w:lineRule="atLeast"/>
              <w:rPr>
                <w:lang w:val="es-ES"/>
              </w:rPr>
            </w:pPr>
          </w:p>
          <w:p w:rsidR="00D84FEA" w:rsidRPr="00E50252" w:rsidRDefault="00D84FEA" w:rsidP="003551A7">
            <w:pPr>
              <w:spacing w:line="260" w:lineRule="atLeast"/>
              <w:rPr>
                <w:lang w:val="es-ES"/>
              </w:rPr>
            </w:pPr>
            <w:r w:rsidRPr="00E50252">
              <w:rPr>
                <w:lang w:val="es-ES"/>
              </w:rPr>
              <w:t>15</w:t>
            </w:r>
            <w:r w:rsidR="003551A7" w:rsidRPr="00E50252">
              <w:rPr>
                <w:lang w:val="es-ES"/>
              </w:rPr>
              <w:t>:</w:t>
            </w:r>
            <w:r w:rsidRPr="00E50252">
              <w:rPr>
                <w:lang w:val="es-ES"/>
              </w:rPr>
              <w:t>00 – 18</w:t>
            </w:r>
            <w:r w:rsidR="003551A7" w:rsidRPr="00E50252">
              <w:rPr>
                <w:lang w:val="es-ES"/>
              </w:rPr>
              <w:t>:</w:t>
            </w:r>
            <w:r w:rsidRPr="00E50252">
              <w:rPr>
                <w:lang w:val="es-ES"/>
              </w:rPr>
              <w:t>00</w:t>
            </w:r>
          </w:p>
        </w:tc>
        <w:tc>
          <w:tcPr>
            <w:tcW w:w="5943" w:type="dxa"/>
            <w:shd w:val="clear" w:color="auto" w:fill="auto"/>
          </w:tcPr>
          <w:p w:rsidR="00D84FEA" w:rsidRPr="00E50252" w:rsidRDefault="00D84FEA" w:rsidP="00070C29">
            <w:pPr>
              <w:spacing w:line="260" w:lineRule="atLeast"/>
              <w:ind w:left="-28"/>
              <w:rPr>
                <w:lang w:val="es-ES"/>
              </w:rPr>
            </w:pPr>
          </w:p>
          <w:p w:rsidR="00C01AC8" w:rsidRPr="00E50252" w:rsidRDefault="00C01AC8" w:rsidP="00C01AC8">
            <w:pPr>
              <w:tabs>
                <w:tab w:val="left" w:pos="1052"/>
              </w:tabs>
              <w:spacing w:line="260" w:lineRule="atLeast"/>
              <w:rPr>
                <w:lang w:val="es-ES"/>
              </w:rPr>
            </w:pPr>
          </w:p>
          <w:p w:rsidR="00C01AC8" w:rsidRPr="00E50252" w:rsidRDefault="00C01AC8" w:rsidP="00C01AC8">
            <w:pPr>
              <w:tabs>
                <w:tab w:val="left" w:pos="1052"/>
              </w:tabs>
              <w:spacing w:line="260" w:lineRule="atLeast"/>
              <w:rPr>
                <w:lang w:val="es-ES"/>
              </w:rPr>
            </w:pPr>
          </w:p>
          <w:p w:rsidR="00D84FEA" w:rsidRPr="00E50252" w:rsidRDefault="00F16436" w:rsidP="00F16436">
            <w:pPr>
              <w:spacing w:line="260" w:lineRule="atLeast"/>
              <w:ind w:left="1052" w:hanging="1080"/>
              <w:rPr>
                <w:i/>
                <w:lang w:val="es-ES"/>
              </w:rPr>
            </w:pPr>
            <w:r w:rsidRPr="00E50252">
              <w:rPr>
                <w:b/>
                <w:lang w:val="es-ES"/>
              </w:rPr>
              <w:t>Punto</w:t>
            </w:r>
            <w:r w:rsidR="00D84FEA" w:rsidRPr="00E50252">
              <w:rPr>
                <w:b/>
                <w:lang w:val="es-ES"/>
              </w:rPr>
              <w:t xml:space="preserve"> </w:t>
            </w:r>
            <w:r w:rsidR="0010265C" w:rsidRPr="00E50252">
              <w:rPr>
                <w:b/>
                <w:lang w:val="es-ES"/>
              </w:rPr>
              <w:t>7</w:t>
            </w:r>
            <w:r w:rsidR="00D84FEA" w:rsidRPr="00E50252">
              <w:rPr>
                <w:b/>
                <w:lang w:val="es-ES"/>
              </w:rPr>
              <w:t>:</w:t>
            </w:r>
            <w:r w:rsidRPr="00E50252">
              <w:rPr>
                <w:lang w:val="es-ES"/>
              </w:rPr>
              <w:tab/>
            </w:r>
            <w:r w:rsidR="00D45CEC" w:rsidRPr="00E50252">
              <w:rPr>
                <w:lang w:val="es-ES"/>
              </w:rPr>
              <w:t>Expresiones culturales tradicionales</w:t>
            </w:r>
            <w:r w:rsidR="00D45CEC" w:rsidRPr="00E50252">
              <w:rPr>
                <w:i/>
                <w:lang w:val="es-ES"/>
              </w:rPr>
              <w:t xml:space="preserve"> (continuación)</w:t>
            </w:r>
          </w:p>
          <w:p w:rsidR="00D84FEA" w:rsidRPr="00E50252" w:rsidRDefault="00D84FEA" w:rsidP="00070C29">
            <w:pPr>
              <w:spacing w:line="260" w:lineRule="atLeast"/>
              <w:ind w:left="-28"/>
              <w:rPr>
                <w:lang w:val="es-ES"/>
              </w:rPr>
            </w:pPr>
          </w:p>
          <w:p w:rsidR="00D84FEA" w:rsidRPr="00E50252" w:rsidRDefault="00F16436" w:rsidP="00F16436">
            <w:pPr>
              <w:spacing w:line="260" w:lineRule="atLeast"/>
              <w:ind w:left="1052" w:hanging="1080"/>
              <w:rPr>
                <w:lang w:val="es-ES"/>
              </w:rPr>
            </w:pPr>
            <w:r w:rsidRPr="00E50252">
              <w:rPr>
                <w:b/>
                <w:lang w:val="es-ES"/>
              </w:rPr>
              <w:t>Punto</w:t>
            </w:r>
            <w:r w:rsidR="00D84FEA" w:rsidRPr="00E50252">
              <w:rPr>
                <w:b/>
                <w:lang w:val="es-ES"/>
              </w:rPr>
              <w:t xml:space="preserve"> </w:t>
            </w:r>
            <w:r w:rsidR="0010265C" w:rsidRPr="00E50252">
              <w:rPr>
                <w:b/>
                <w:lang w:val="es-ES"/>
              </w:rPr>
              <w:t>7</w:t>
            </w:r>
            <w:r w:rsidR="00D84FEA" w:rsidRPr="00E50252">
              <w:rPr>
                <w:b/>
                <w:lang w:val="es-ES"/>
              </w:rPr>
              <w:t>:</w:t>
            </w:r>
            <w:r w:rsidRPr="00E50252">
              <w:rPr>
                <w:lang w:val="es-ES"/>
              </w:rPr>
              <w:tab/>
            </w:r>
            <w:r w:rsidR="00D45CEC" w:rsidRPr="00E50252">
              <w:rPr>
                <w:lang w:val="es-ES"/>
              </w:rPr>
              <w:t>Expresiones culturales tradicionales</w:t>
            </w:r>
            <w:r w:rsidR="00D45CEC" w:rsidRPr="00E50252">
              <w:rPr>
                <w:i/>
                <w:lang w:val="es-ES"/>
              </w:rPr>
              <w:t xml:space="preserve"> (continuación)</w:t>
            </w:r>
          </w:p>
        </w:tc>
      </w:tr>
      <w:tr w:rsidR="00D84FEA" w:rsidRPr="00E50252" w:rsidTr="00070C29">
        <w:tc>
          <w:tcPr>
            <w:tcW w:w="3628" w:type="dxa"/>
            <w:shd w:val="clear" w:color="auto" w:fill="auto"/>
          </w:tcPr>
          <w:p w:rsidR="00D84FEA" w:rsidRPr="00E50252" w:rsidRDefault="00D84FEA" w:rsidP="00070C29">
            <w:pPr>
              <w:spacing w:line="260" w:lineRule="atLeast"/>
              <w:rPr>
                <w:u w:val="single"/>
                <w:lang w:val="es-ES"/>
              </w:rPr>
            </w:pPr>
          </w:p>
          <w:p w:rsidR="00D84FEA" w:rsidRPr="00E50252" w:rsidRDefault="00D84FEA" w:rsidP="00070C29">
            <w:pPr>
              <w:spacing w:line="260" w:lineRule="atLeast"/>
              <w:rPr>
                <w:u w:val="single"/>
                <w:lang w:val="es-ES"/>
              </w:rPr>
            </w:pPr>
          </w:p>
          <w:p w:rsidR="00D84FEA" w:rsidRPr="00E50252" w:rsidRDefault="00D45CEC" w:rsidP="00070C29">
            <w:pPr>
              <w:spacing w:line="260" w:lineRule="atLeast"/>
              <w:rPr>
                <w:u w:val="single"/>
                <w:lang w:val="es-ES"/>
              </w:rPr>
            </w:pPr>
            <w:r w:rsidRPr="00E50252">
              <w:rPr>
                <w:u w:val="single"/>
                <w:lang w:val="es-ES"/>
              </w:rPr>
              <w:t>Miércoles 14 de junio de</w:t>
            </w:r>
            <w:r w:rsidR="00D84FEA" w:rsidRPr="00E50252">
              <w:rPr>
                <w:u w:val="single"/>
                <w:lang w:val="es-ES"/>
              </w:rPr>
              <w:t xml:space="preserve"> 2017</w:t>
            </w:r>
          </w:p>
          <w:p w:rsidR="00D84FEA" w:rsidRPr="00E50252" w:rsidRDefault="00D84FEA" w:rsidP="00070C29">
            <w:pPr>
              <w:spacing w:line="260" w:lineRule="atLeast"/>
              <w:rPr>
                <w:u w:val="single"/>
                <w:lang w:val="es-ES"/>
              </w:rPr>
            </w:pPr>
          </w:p>
          <w:p w:rsidR="00D84FEA" w:rsidRPr="00E50252" w:rsidRDefault="00D84FEA" w:rsidP="00070C29">
            <w:pPr>
              <w:spacing w:line="260" w:lineRule="atLeast"/>
              <w:rPr>
                <w:lang w:val="es-ES"/>
              </w:rPr>
            </w:pPr>
            <w:r w:rsidRPr="00E50252">
              <w:rPr>
                <w:lang w:val="es-ES"/>
              </w:rPr>
              <w:t>10</w:t>
            </w:r>
            <w:r w:rsidR="003551A7" w:rsidRPr="00E50252">
              <w:rPr>
                <w:lang w:val="es-ES"/>
              </w:rPr>
              <w:t>:</w:t>
            </w:r>
            <w:r w:rsidRPr="00E50252">
              <w:rPr>
                <w:lang w:val="es-ES"/>
              </w:rPr>
              <w:t>00 – 13</w:t>
            </w:r>
            <w:r w:rsidR="003551A7" w:rsidRPr="00E50252">
              <w:rPr>
                <w:lang w:val="es-ES"/>
              </w:rPr>
              <w:t>:</w:t>
            </w:r>
            <w:r w:rsidRPr="00E50252">
              <w:rPr>
                <w:lang w:val="es-ES"/>
              </w:rPr>
              <w:t>00</w:t>
            </w:r>
          </w:p>
          <w:p w:rsidR="00D84FEA" w:rsidRPr="00E50252" w:rsidRDefault="00D84FEA" w:rsidP="00070C29">
            <w:pPr>
              <w:spacing w:line="260" w:lineRule="atLeast"/>
              <w:rPr>
                <w:lang w:val="es-ES"/>
              </w:rPr>
            </w:pPr>
          </w:p>
          <w:p w:rsidR="00D84FEA" w:rsidRPr="00E50252" w:rsidRDefault="00D84FEA" w:rsidP="003551A7">
            <w:pPr>
              <w:spacing w:line="260" w:lineRule="atLeast"/>
              <w:rPr>
                <w:lang w:val="es-ES"/>
              </w:rPr>
            </w:pPr>
            <w:r w:rsidRPr="00E50252">
              <w:rPr>
                <w:lang w:val="es-ES"/>
              </w:rPr>
              <w:t>15</w:t>
            </w:r>
            <w:r w:rsidR="003551A7" w:rsidRPr="00E50252">
              <w:rPr>
                <w:lang w:val="es-ES"/>
              </w:rPr>
              <w:t>:</w:t>
            </w:r>
            <w:r w:rsidRPr="00E50252">
              <w:rPr>
                <w:lang w:val="es-ES"/>
              </w:rPr>
              <w:t>00 – 18</w:t>
            </w:r>
            <w:r w:rsidR="003551A7" w:rsidRPr="00E50252">
              <w:rPr>
                <w:lang w:val="es-ES"/>
              </w:rPr>
              <w:t>:</w:t>
            </w:r>
            <w:r w:rsidRPr="00E50252">
              <w:rPr>
                <w:lang w:val="es-ES"/>
              </w:rPr>
              <w:t>00</w:t>
            </w:r>
          </w:p>
        </w:tc>
        <w:tc>
          <w:tcPr>
            <w:tcW w:w="5943" w:type="dxa"/>
            <w:shd w:val="clear" w:color="auto" w:fill="auto"/>
          </w:tcPr>
          <w:p w:rsidR="00D84FEA" w:rsidRPr="00E50252" w:rsidRDefault="00D84FEA" w:rsidP="00070C29">
            <w:pPr>
              <w:spacing w:line="260" w:lineRule="atLeast"/>
              <w:rPr>
                <w:lang w:val="es-ES"/>
              </w:rPr>
            </w:pPr>
          </w:p>
          <w:p w:rsidR="00D84FEA" w:rsidRPr="00E50252" w:rsidRDefault="00D84FEA" w:rsidP="00070C29">
            <w:pPr>
              <w:spacing w:line="260" w:lineRule="atLeast"/>
              <w:rPr>
                <w:lang w:val="es-ES"/>
              </w:rPr>
            </w:pPr>
          </w:p>
          <w:p w:rsidR="00D84FEA" w:rsidRPr="00E50252" w:rsidRDefault="00D84FEA" w:rsidP="00070C29">
            <w:pPr>
              <w:spacing w:line="260" w:lineRule="atLeast"/>
              <w:rPr>
                <w:lang w:val="es-ES"/>
              </w:rPr>
            </w:pPr>
          </w:p>
          <w:p w:rsidR="00D84FEA" w:rsidRPr="00E50252" w:rsidRDefault="00D84FEA" w:rsidP="00070C29">
            <w:pPr>
              <w:spacing w:line="260" w:lineRule="atLeast"/>
              <w:rPr>
                <w:b/>
                <w:lang w:val="es-ES"/>
              </w:rPr>
            </w:pPr>
          </w:p>
          <w:p w:rsidR="00D84FEA" w:rsidRPr="00E50252" w:rsidRDefault="00F16436" w:rsidP="00E50252">
            <w:pPr>
              <w:spacing w:line="260" w:lineRule="atLeast"/>
              <w:ind w:left="1052" w:hanging="1080"/>
              <w:rPr>
                <w:i/>
                <w:lang w:val="es-ES"/>
              </w:rPr>
            </w:pPr>
            <w:r w:rsidRPr="00E50252">
              <w:rPr>
                <w:b/>
                <w:lang w:val="es-ES"/>
              </w:rPr>
              <w:t>Punto</w:t>
            </w:r>
            <w:r w:rsidR="00D84FEA" w:rsidRPr="00E50252">
              <w:rPr>
                <w:b/>
                <w:lang w:val="es-ES"/>
              </w:rPr>
              <w:t xml:space="preserve"> </w:t>
            </w:r>
            <w:r w:rsidR="0010265C" w:rsidRPr="00E50252">
              <w:rPr>
                <w:b/>
                <w:lang w:val="es-ES"/>
              </w:rPr>
              <w:t>7</w:t>
            </w:r>
            <w:r w:rsidR="00D84FEA" w:rsidRPr="00E50252">
              <w:rPr>
                <w:b/>
                <w:lang w:val="es-ES"/>
              </w:rPr>
              <w:t>:</w:t>
            </w:r>
            <w:r w:rsidRPr="00E50252">
              <w:rPr>
                <w:lang w:val="es-ES"/>
              </w:rPr>
              <w:tab/>
            </w:r>
            <w:r w:rsidR="00E50252" w:rsidRPr="00E50252">
              <w:rPr>
                <w:lang w:val="es-ES"/>
              </w:rPr>
              <w:t>Expresiones culturales tradicionales</w:t>
            </w:r>
            <w:r w:rsidR="00E50252" w:rsidRPr="00E50252">
              <w:rPr>
                <w:i/>
                <w:lang w:val="es-ES"/>
              </w:rPr>
              <w:t xml:space="preserve"> </w:t>
            </w:r>
            <w:r w:rsidR="00D45CEC" w:rsidRPr="00E50252">
              <w:rPr>
                <w:i/>
                <w:lang w:val="es-ES"/>
              </w:rPr>
              <w:t>(continuación)</w:t>
            </w:r>
          </w:p>
          <w:p w:rsidR="00D84FEA" w:rsidRPr="00E50252" w:rsidRDefault="00D84FEA" w:rsidP="00070C29">
            <w:pPr>
              <w:spacing w:line="260" w:lineRule="atLeast"/>
              <w:rPr>
                <w:lang w:val="es-ES"/>
              </w:rPr>
            </w:pPr>
          </w:p>
          <w:p w:rsidR="00D84FEA" w:rsidRPr="00E50252" w:rsidRDefault="00F16436" w:rsidP="00E50252">
            <w:pPr>
              <w:spacing w:line="260" w:lineRule="atLeast"/>
              <w:ind w:left="1052" w:hanging="1080"/>
              <w:rPr>
                <w:lang w:val="es-ES"/>
              </w:rPr>
            </w:pPr>
            <w:r w:rsidRPr="00E50252">
              <w:rPr>
                <w:b/>
                <w:lang w:val="es-ES"/>
              </w:rPr>
              <w:t>Punto</w:t>
            </w:r>
            <w:r w:rsidR="00D84FEA" w:rsidRPr="00E50252">
              <w:rPr>
                <w:b/>
                <w:lang w:val="es-ES"/>
              </w:rPr>
              <w:t xml:space="preserve"> </w:t>
            </w:r>
            <w:r w:rsidR="0010265C" w:rsidRPr="00E50252">
              <w:rPr>
                <w:b/>
                <w:lang w:val="es-ES"/>
              </w:rPr>
              <w:t>7</w:t>
            </w:r>
            <w:r w:rsidR="00D84FEA" w:rsidRPr="00E50252">
              <w:rPr>
                <w:b/>
                <w:lang w:val="es-ES"/>
              </w:rPr>
              <w:t>:</w:t>
            </w:r>
            <w:r w:rsidRPr="00E50252">
              <w:rPr>
                <w:lang w:val="es-ES"/>
              </w:rPr>
              <w:tab/>
            </w:r>
            <w:r w:rsidR="00E50252" w:rsidRPr="00E50252">
              <w:rPr>
                <w:lang w:val="es-ES"/>
              </w:rPr>
              <w:t>Expresiones culturales tradicionales</w:t>
            </w:r>
            <w:r w:rsidR="00E50252" w:rsidRPr="00E50252">
              <w:rPr>
                <w:i/>
                <w:lang w:val="es-ES"/>
              </w:rPr>
              <w:t xml:space="preserve"> </w:t>
            </w:r>
            <w:r w:rsidR="00D45CEC" w:rsidRPr="00E50252">
              <w:rPr>
                <w:i/>
                <w:lang w:val="es-ES"/>
              </w:rPr>
              <w:t>(continuación)</w:t>
            </w:r>
          </w:p>
        </w:tc>
      </w:tr>
      <w:tr w:rsidR="00D84FEA" w:rsidRPr="00E50252" w:rsidTr="00070C29">
        <w:tc>
          <w:tcPr>
            <w:tcW w:w="3628" w:type="dxa"/>
            <w:shd w:val="clear" w:color="auto" w:fill="auto"/>
          </w:tcPr>
          <w:p w:rsidR="00D84FEA" w:rsidRPr="00E50252" w:rsidRDefault="00D84FEA" w:rsidP="00070C29">
            <w:pPr>
              <w:spacing w:line="260" w:lineRule="atLeast"/>
              <w:rPr>
                <w:u w:val="single"/>
                <w:lang w:val="es-ES"/>
              </w:rPr>
            </w:pPr>
          </w:p>
          <w:p w:rsidR="00D84FEA" w:rsidRPr="00E50252" w:rsidRDefault="00D84FEA" w:rsidP="00070C29">
            <w:pPr>
              <w:spacing w:line="260" w:lineRule="atLeast"/>
              <w:rPr>
                <w:u w:val="single"/>
                <w:lang w:val="es-ES"/>
              </w:rPr>
            </w:pPr>
          </w:p>
          <w:p w:rsidR="00D84FEA" w:rsidRPr="00E50252" w:rsidRDefault="00D45CEC" w:rsidP="00070C29">
            <w:pPr>
              <w:spacing w:line="260" w:lineRule="atLeast"/>
              <w:rPr>
                <w:u w:val="single"/>
                <w:lang w:val="es-ES"/>
              </w:rPr>
            </w:pPr>
            <w:r w:rsidRPr="00E50252">
              <w:rPr>
                <w:u w:val="single"/>
                <w:lang w:val="es-ES"/>
              </w:rPr>
              <w:t>Jueves 15 de junio de</w:t>
            </w:r>
            <w:r w:rsidR="00D84FEA" w:rsidRPr="00E50252">
              <w:rPr>
                <w:u w:val="single"/>
                <w:lang w:val="es-ES"/>
              </w:rPr>
              <w:t xml:space="preserve"> 2017</w:t>
            </w:r>
          </w:p>
          <w:p w:rsidR="00D84FEA" w:rsidRPr="00E50252" w:rsidRDefault="00D84FEA" w:rsidP="00070C29">
            <w:pPr>
              <w:spacing w:line="260" w:lineRule="atLeast"/>
              <w:rPr>
                <w:u w:val="single"/>
                <w:lang w:val="es-ES"/>
              </w:rPr>
            </w:pPr>
          </w:p>
          <w:p w:rsidR="00D84FEA" w:rsidRPr="00E50252" w:rsidRDefault="00D84FEA" w:rsidP="00070C29">
            <w:pPr>
              <w:spacing w:line="260" w:lineRule="atLeast"/>
              <w:rPr>
                <w:lang w:val="es-ES"/>
              </w:rPr>
            </w:pPr>
            <w:r w:rsidRPr="00E50252">
              <w:rPr>
                <w:lang w:val="es-ES"/>
              </w:rPr>
              <w:t>10</w:t>
            </w:r>
            <w:r w:rsidR="003551A7" w:rsidRPr="00E50252">
              <w:rPr>
                <w:lang w:val="es-ES"/>
              </w:rPr>
              <w:t>:</w:t>
            </w:r>
            <w:r w:rsidRPr="00E50252">
              <w:rPr>
                <w:lang w:val="es-ES"/>
              </w:rPr>
              <w:t>00 – 13</w:t>
            </w:r>
            <w:r w:rsidR="003551A7" w:rsidRPr="00E50252">
              <w:rPr>
                <w:lang w:val="es-ES"/>
              </w:rPr>
              <w:t>:</w:t>
            </w:r>
            <w:r w:rsidRPr="00E50252">
              <w:rPr>
                <w:lang w:val="es-ES"/>
              </w:rPr>
              <w:t>00</w:t>
            </w:r>
          </w:p>
          <w:p w:rsidR="00D84FEA" w:rsidRPr="00E50252" w:rsidRDefault="00D84FEA" w:rsidP="00070C29">
            <w:pPr>
              <w:spacing w:line="260" w:lineRule="atLeast"/>
              <w:rPr>
                <w:lang w:val="es-ES"/>
              </w:rPr>
            </w:pPr>
          </w:p>
          <w:p w:rsidR="00B25984" w:rsidRPr="00E50252" w:rsidRDefault="00B25984" w:rsidP="00070C29">
            <w:pPr>
              <w:spacing w:line="260" w:lineRule="atLeast"/>
              <w:rPr>
                <w:lang w:val="es-ES"/>
              </w:rPr>
            </w:pPr>
          </w:p>
          <w:p w:rsidR="00B25984" w:rsidRPr="00E50252" w:rsidRDefault="00B25984" w:rsidP="00070C29">
            <w:pPr>
              <w:spacing w:line="260" w:lineRule="atLeast"/>
              <w:rPr>
                <w:lang w:val="es-ES"/>
              </w:rPr>
            </w:pPr>
          </w:p>
          <w:p w:rsidR="00B25984" w:rsidRPr="00E50252" w:rsidRDefault="00B25984" w:rsidP="00070C29">
            <w:pPr>
              <w:spacing w:line="260" w:lineRule="atLeast"/>
              <w:rPr>
                <w:lang w:val="es-ES"/>
              </w:rPr>
            </w:pPr>
          </w:p>
          <w:p w:rsidR="00B25984" w:rsidRPr="00E50252" w:rsidRDefault="00B25984" w:rsidP="00070C29">
            <w:pPr>
              <w:spacing w:line="260" w:lineRule="atLeast"/>
              <w:rPr>
                <w:lang w:val="es-ES"/>
              </w:rPr>
            </w:pPr>
          </w:p>
          <w:p w:rsidR="005B325A" w:rsidRPr="00E50252" w:rsidRDefault="005B325A" w:rsidP="00070C29">
            <w:pPr>
              <w:spacing w:line="260" w:lineRule="atLeast"/>
              <w:rPr>
                <w:lang w:val="es-ES"/>
              </w:rPr>
            </w:pPr>
          </w:p>
          <w:p w:rsidR="005B325A" w:rsidRPr="00E50252" w:rsidRDefault="005B325A" w:rsidP="00070C29">
            <w:pPr>
              <w:spacing w:line="260" w:lineRule="atLeast"/>
              <w:rPr>
                <w:lang w:val="es-ES"/>
              </w:rPr>
            </w:pPr>
          </w:p>
          <w:p w:rsidR="00D84FEA" w:rsidRPr="00E50252" w:rsidRDefault="00D84FEA" w:rsidP="00070C29">
            <w:pPr>
              <w:spacing w:line="260" w:lineRule="atLeast"/>
              <w:rPr>
                <w:lang w:val="es-ES"/>
              </w:rPr>
            </w:pPr>
            <w:r w:rsidRPr="00E50252">
              <w:rPr>
                <w:lang w:val="es-ES"/>
              </w:rPr>
              <w:t>15</w:t>
            </w:r>
            <w:r w:rsidR="003551A7" w:rsidRPr="00E50252">
              <w:rPr>
                <w:lang w:val="es-ES"/>
              </w:rPr>
              <w:t>:</w:t>
            </w:r>
            <w:r w:rsidRPr="00E50252">
              <w:rPr>
                <w:lang w:val="es-ES"/>
              </w:rPr>
              <w:t>00 – 18</w:t>
            </w:r>
            <w:r w:rsidR="003551A7" w:rsidRPr="00E50252">
              <w:rPr>
                <w:lang w:val="es-ES"/>
              </w:rPr>
              <w:t>:</w:t>
            </w:r>
            <w:r w:rsidRPr="00E50252">
              <w:rPr>
                <w:lang w:val="es-ES"/>
              </w:rPr>
              <w:t>00</w:t>
            </w:r>
          </w:p>
          <w:p w:rsidR="00D84FEA" w:rsidRPr="00E50252" w:rsidRDefault="00D84FEA" w:rsidP="00955CA9">
            <w:pPr>
              <w:spacing w:line="260" w:lineRule="atLeast"/>
              <w:rPr>
                <w:lang w:val="es-ES"/>
              </w:rPr>
            </w:pPr>
          </w:p>
        </w:tc>
        <w:tc>
          <w:tcPr>
            <w:tcW w:w="5943" w:type="dxa"/>
            <w:shd w:val="clear" w:color="auto" w:fill="auto"/>
          </w:tcPr>
          <w:p w:rsidR="00D84FEA" w:rsidRPr="00E50252" w:rsidRDefault="00D84FEA" w:rsidP="00070C29">
            <w:pPr>
              <w:spacing w:line="260" w:lineRule="atLeast"/>
              <w:rPr>
                <w:lang w:val="es-ES"/>
              </w:rPr>
            </w:pPr>
          </w:p>
          <w:p w:rsidR="00D84FEA" w:rsidRPr="00E50252" w:rsidRDefault="00D84FEA" w:rsidP="00070C29">
            <w:pPr>
              <w:spacing w:line="260" w:lineRule="atLeast"/>
              <w:rPr>
                <w:lang w:val="es-ES"/>
              </w:rPr>
            </w:pPr>
          </w:p>
          <w:p w:rsidR="00D84FEA" w:rsidRPr="00E50252" w:rsidRDefault="00D84FEA" w:rsidP="00070C29">
            <w:pPr>
              <w:spacing w:line="260" w:lineRule="atLeast"/>
              <w:rPr>
                <w:lang w:val="es-ES"/>
              </w:rPr>
            </w:pPr>
          </w:p>
          <w:p w:rsidR="00D84FEA" w:rsidRPr="00E50252" w:rsidRDefault="00D84FEA" w:rsidP="00070C29">
            <w:pPr>
              <w:spacing w:line="260" w:lineRule="atLeast"/>
              <w:rPr>
                <w:lang w:val="es-ES"/>
              </w:rPr>
            </w:pPr>
          </w:p>
          <w:p w:rsidR="00D84FEA" w:rsidRPr="00E50252" w:rsidRDefault="00F16436" w:rsidP="003A4E9E">
            <w:pPr>
              <w:spacing w:line="260" w:lineRule="atLeast"/>
              <w:ind w:left="1052" w:hanging="1052"/>
              <w:rPr>
                <w:bCs/>
                <w:iCs/>
                <w:lang w:val="es-ES"/>
              </w:rPr>
            </w:pPr>
            <w:r w:rsidRPr="00E50252">
              <w:rPr>
                <w:b/>
                <w:lang w:val="es-ES"/>
              </w:rPr>
              <w:t>Punto</w:t>
            </w:r>
            <w:r w:rsidR="00D84FEA" w:rsidRPr="00E50252">
              <w:rPr>
                <w:b/>
                <w:lang w:val="es-ES"/>
              </w:rPr>
              <w:t xml:space="preserve"> </w:t>
            </w:r>
            <w:r w:rsidR="003A4E9E" w:rsidRPr="00E50252">
              <w:rPr>
                <w:b/>
                <w:lang w:val="es-ES"/>
              </w:rPr>
              <w:t>9</w:t>
            </w:r>
            <w:r w:rsidR="00D84FEA" w:rsidRPr="00E50252">
              <w:rPr>
                <w:b/>
                <w:lang w:val="es-ES"/>
              </w:rPr>
              <w:t>:</w:t>
            </w:r>
            <w:r w:rsidRPr="00E50252">
              <w:rPr>
                <w:lang w:val="es-ES"/>
              </w:rPr>
              <w:tab/>
            </w:r>
            <w:r w:rsidR="00E50252" w:rsidRPr="00E50252">
              <w:rPr>
                <w:szCs w:val="22"/>
                <w:lang w:val="es-ES"/>
              </w:rPr>
              <w:t>Contribución del Comité Intergubernamental sobre Propiedad Intelectual y Recursos Genéticos, Conocimientos Tradicionales y Folclore (CIG) a la aplicación de las recomendaciones de la Agenda para el Desarrollo que le incumben</w:t>
            </w:r>
          </w:p>
          <w:p w:rsidR="005B325A" w:rsidRPr="00E50252" w:rsidRDefault="005B325A" w:rsidP="003A4E9E">
            <w:pPr>
              <w:spacing w:line="260" w:lineRule="atLeast"/>
              <w:ind w:left="1052" w:hanging="1052"/>
              <w:rPr>
                <w:i/>
                <w:lang w:val="es-ES"/>
              </w:rPr>
            </w:pPr>
          </w:p>
          <w:p w:rsidR="005B325A" w:rsidRPr="00E50252" w:rsidRDefault="00F16436" w:rsidP="003A4E9E">
            <w:pPr>
              <w:spacing w:line="260" w:lineRule="atLeast"/>
              <w:ind w:left="1052" w:hanging="1052"/>
              <w:rPr>
                <w:i/>
                <w:lang w:val="es-ES"/>
              </w:rPr>
            </w:pPr>
            <w:r w:rsidRPr="00E50252">
              <w:rPr>
                <w:b/>
                <w:lang w:val="es-ES"/>
              </w:rPr>
              <w:t>Punto</w:t>
            </w:r>
            <w:r w:rsidR="005B325A" w:rsidRPr="00E50252">
              <w:rPr>
                <w:b/>
                <w:lang w:val="es-ES"/>
              </w:rPr>
              <w:t xml:space="preserve"> 7:</w:t>
            </w:r>
            <w:r w:rsidRPr="00E50252">
              <w:rPr>
                <w:lang w:val="es-ES"/>
              </w:rPr>
              <w:tab/>
            </w:r>
            <w:r w:rsidR="00E50252" w:rsidRPr="00E50252">
              <w:rPr>
                <w:lang w:val="es-ES"/>
              </w:rPr>
              <w:t>Expresiones culturales tradicionales</w:t>
            </w:r>
            <w:r w:rsidR="00E50252" w:rsidRPr="00E50252">
              <w:rPr>
                <w:i/>
                <w:lang w:val="es-ES"/>
              </w:rPr>
              <w:t xml:space="preserve"> </w:t>
            </w:r>
            <w:r w:rsidR="00D45CEC" w:rsidRPr="00E50252">
              <w:rPr>
                <w:i/>
                <w:lang w:val="es-ES"/>
              </w:rPr>
              <w:t>(continuación)</w:t>
            </w:r>
          </w:p>
          <w:p w:rsidR="00D84FEA" w:rsidRPr="00E50252" w:rsidRDefault="00D84FEA" w:rsidP="00070C29">
            <w:pPr>
              <w:spacing w:line="260" w:lineRule="atLeast"/>
              <w:rPr>
                <w:lang w:val="es-ES"/>
              </w:rPr>
            </w:pPr>
          </w:p>
          <w:p w:rsidR="00D84FEA" w:rsidRPr="00E50252" w:rsidRDefault="00F16436" w:rsidP="00E50252">
            <w:pPr>
              <w:spacing w:line="260" w:lineRule="atLeast"/>
              <w:ind w:left="1052" w:hanging="1080"/>
              <w:rPr>
                <w:lang w:val="es-ES"/>
              </w:rPr>
            </w:pPr>
            <w:r w:rsidRPr="00E50252">
              <w:rPr>
                <w:b/>
                <w:lang w:val="es-ES"/>
              </w:rPr>
              <w:t>Punto</w:t>
            </w:r>
            <w:r w:rsidR="00D84FEA" w:rsidRPr="00E50252">
              <w:rPr>
                <w:b/>
                <w:lang w:val="es-ES"/>
              </w:rPr>
              <w:t xml:space="preserve"> </w:t>
            </w:r>
            <w:r w:rsidR="0010265C" w:rsidRPr="00E50252">
              <w:rPr>
                <w:b/>
                <w:lang w:val="es-ES"/>
              </w:rPr>
              <w:t>7</w:t>
            </w:r>
            <w:r w:rsidR="00D84FEA" w:rsidRPr="00E50252">
              <w:rPr>
                <w:b/>
                <w:lang w:val="es-ES"/>
              </w:rPr>
              <w:t>:</w:t>
            </w:r>
            <w:r w:rsidRPr="00E50252">
              <w:rPr>
                <w:lang w:val="es-ES"/>
              </w:rPr>
              <w:tab/>
            </w:r>
            <w:r w:rsidR="00E50252" w:rsidRPr="00E50252">
              <w:rPr>
                <w:lang w:val="es-ES"/>
              </w:rPr>
              <w:t>Expresiones culturales tradicionales</w:t>
            </w:r>
            <w:r w:rsidR="00E50252" w:rsidRPr="00E50252">
              <w:rPr>
                <w:i/>
                <w:lang w:val="es-ES"/>
              </w:rPr>
              <w:t xml:space="preserve"> </w:t>
            </w:r>
            <w:r w:rsidR="00D45CEC" w:rsidRPr="00E50252">
              <w:rPr>
                <w:i/>
                <w:lang w:val="es-ES"/>
              </w:rPr>
              <w:t>(continuación)</w:t>
            </w:r>
          </w:p>
        </w:tc>
      </w:tr>
      <w:tr w:rsidR="00D84FEA" w:rsidRPr="00E50252" w:rsidTr="00070C29">
        <w:tc>
          <w:tcPr>
            <w:tcW w:w="3628" w:type="dxa"/>
            <w:shd w:val="clear" w:color="auto" w:fill="auto"/>
          </w:tcPr>
          <w:p w:rsidR="00D84FEA" w:rsidRPr="00E50252" w:rsidRDefault="00D84FEA" w:rsidP="00070C29">
            <w:pPr>
              <w:spacing w:line="260" w:lineRule="atLeast"/>
              <w:rPr>
                <w:u w:val="single"/>
                <w:lang w:val="es-ES"/>
              </w:rPr>
            </w:pPr>
          </w:p>
        </w:tc>
        <w:tc>
          <w:tcPr>
            <w:tcW w:w="5943" w:type="dxa"/>
            <w:shd w:val="clear" w:color="auto" w:fill="auto"/>
          </w:tcPr>
          <w:p w:rsidR="00D84FEA" w:rsidRPr="00E50252" w:rsidRDefault="00D84FEA" w:rsidP="00070C29">
            <w:pPr>
              <w:spacing w:line="260" w:lineRule="atLeast"/>
              <w:rPr>
                <w:lang w:val="es-ES"/>
              </w:rPr>
            </w:pPr>
          </w:p>
        </w:tc>
      </w:tr>
      <w:tr w:rsidR="00D84FEA" w:rsidRPr="00E50252" w:rsidTr="00070C29">
        <w:trPr>
          <w:trHeight w:val="349"/>
        </w:trPr>
        <w:tc>
          <w:tcPr>
            <w:tcW w:w="3628" w:type="dxa"/>
            <w:shd w:val="clear" w:color="auto" w:fill="auto"/>
          </w:tcPr>
          <w:p w:rsidR="00D84FEA" w:rsidRPr="00E50252" w:rsidRDefault="001E4D4A" w:rsidP="00F5114D">
            <w:pPr>
              <w:keepNext/>
              <w:keepLines/>
              <w:spacing w:line="260" w:lineRule="atLeast"/>
              <w:rPr>
                <w:u w:val="single"/>
                <w:lang w:val="es-ES"/>
              </w:rPr>
            </w:pPr>
            <w:r w:rsidRPr="00E50252">
              <w:rPr>
                <w:u w:val="single"/>
                <w:lang w:val="es-ES"/>
              </w:rPr>
              <w:lastRenderedPageBreak/>
              <w:t>Viernes 16 de junio de</w:t>
            </w:r>
            <w:r w:rsidR="00D84FEA" w:rsidRPr="00E50252">
              <w:rPr>
                <w:u w:val="single"/>
                <w:lang w:val="es-ES"/>
              </w:rPr>
              <w:t xml:space="preserve"> 2017</w:t>
            </w:r>
          </w:p>
          <w:p w:rsidR="00D84FEA" w:rsidRPr="00E50252" w:rsidRDefault="00D84FEA" w:rsidP="00F5114D">
            <w:pPr>
              <w:keepNext/>
              <w:keepLines/>
              <w:spacing w:line="260" w:lineRule="atLeast"/>
              <w:rPr>
                <w:u w:val="single"/>
                <w:lang w:val="es-ES"/>
              </w:rPr>
            </w:pPr>
          </w:p>
          <w:p w:rsidR="00D84FEA" w:rsidRPr="00E50252" w:rsidRDefault="00D84FEA" w:rsidP="00F5114D">
            <w:pPr>
              <w:keepNext/>
              <w:keepLines/>
              <w:spacing w:line="260" w:lineRule="atLeast"/>
              <w:rPr>
                <w:lang w:val="es-ES"/>
              </w:rPr>
            </w:pPr>
            <w:r w:rsidRPr="00E50252">
              <w:rPr>
                <w:lang w:val="es-ES"/>
              </w:rPr>
              <w:t>10</w:t>
            </w:r>
            <w:r w:rsidR="003551A7" w:rsidRPr="00E50252">
              <w:rPr>
                <w:lang w:val="es-ES"/>
              </w:rPr>
              <w:t>:</w:t>
            </w:r>
            <w:r w:rsidRPr="00E50252">
              <w:rPr>
                <w:lang w:val="es-ES"/>
              </w:rPr>
              <w:t>00 – 13</w:t>
            </w:r>
            <w:r w:rsidR="003551A7" w:rsidRPr="00E50252">
              <w:rPr>
                <w:lang w:val="es-ES"/>
              </w:rPr>
              <w:t>:</w:t>
            </w:r>
            <w:r w:rsidRPr="00E50252">
              <w:rPr>
                <w:lang w:val="es-ES"/>
              </w:rPr>
              <w:t>00</w:t>
            </w:r>
          </w:p>
          <w:p w:rsidR="00D84FEA" w:rsidRPr="00E50252" w:rsidRDefault="00D84FEA" w:rsidP="00F5114D">
            <w:pPr>
              <w:keepNext/>
              <w:keepLines/>
              <w:spacing w:line="260" w:lineRule="atLeast"/>
              <w:rPr>
                <w:lang w:val="es-ES"/>
              </w:rPr>
            </w:pPr>
          </w:p>
          <w:p w:rsidR="0049205F" w:rsidRPr="00E50252" w:rsidRDefault="0049205F" w:rsidP="00F5114D">
            <w:pPr>
              <w:keepNext/>
              <w:keepLines/>
              <w:spacing w:line="260" w:lineRule="atLeast"/>
              <w:rPr>
                <w:lang w:val="es-ES"/>
              </w:rPr>
            </w:pPr>
          </w:p>
          <w:p w:rsidR="0049205F" w:rsidRPr="00E50252" w:rsidRDefault="0049205F" w:rsidP="00F5114D">
            <w:pPr>
              <w:keepNext/>
              <w:keepLines/>
              <w:spacing w:line="260" w:lineRule="atLeast"/>
              <w:rPr>
                <w:lang w:val="es-ES"/>
              </w:rPr>
            </w:pPr>
          </w:p>
          <w:p w:rsidR="00D84FEA" w:rsidRPr="00E50252" w:rsidRDefault="00B25984" w:rsidP="00F5114D">
            <w:pPr>
              <w:keepNext/>
              <w:keepLines/>
              <w:spacing w:line="260" w:lineRule="atLeast"/>
              <w:rPr>
                <w:lang w:val="es-ES"/>
              </w:rPr>
            </w:pPr>
            <w:r w:rsidRPr="00E50252">
              <w:rPr>
                <w:lang w:val="es-ES"/>
              </w:rPr>
              <w:t>15</w:t>
            </w:r>
            <w:r w:rsidR="003551A7" w:rsidRPr="00E50252">
              <w:rPr>
                <w:lang w:val="es-ES"/>
              </w:rPr>
              <w:t>:</w:t>
            </w:r>
            <w:r w:rsidR="00D84FEA" w:rsidRPr="00E50252">
              <w:rPr>
                <w:lang w:val="es-ES"/>
              </w:rPr>
              <w:t>00 – 18</w:t>
            </w:r>
            <w:r w:rsidR="003551A7" w:rsidRPr="00E50252">
              <w:rPr>
                <w:lang w:val="es-ES"/>
              </w:rPr>
              <w:t>:</w:t>
            </w:r>
            <w:r w:rsidR="00D84FEA" w:rsidRPr="00E50252">
              <w:rPr>
                <w:lang w:val="es-ES"/>
              </w:rPr>
              <w:t>00</w:t>
            </w:r>
          </w:p>
          <w:p w:rsidR="00D84FEA" w:rsidRPr="00E50252" w:rsidRDefault="00D84FEA" w:rsidP="00F5114D">
            <w:pPr>
              <w:keepNext/>
              <w:keepLines/>
              <w:spacing w:line="260" w:lineRule="atLeast"/>
              <w:rPr>
                <w:lang w:val="es-ES"/>
              </w:rPr>
            </w:pPr>
          </w:p>
          <w:p w:rsidR="00D84FEA" w:rsidRPr="00E50252" w:rsidRDefault="00D84FEA" w:rsidP="00F5114D">
            <w:pPr>
              <w:keepNext/>
              <w:keepLines/>
              <w:spacing w:line="260" w:lineRule="atLeast"/>
              <w:rPr>
                <w:lang w:val="es-ES"/>
              </w:rPr>
            </w:pPr>
          </w:p>
          <w:p w:rsidR="00D84FEA" w:rsidRPr="00E50252" w:rsidRDefault="00D84FEA" w:rsidP="00F5114D">
            <w:pPr>
              <w:keepNext/>
              <w:keepLines/>
              <w:spacing w:line="260" w:lineRule="atLeast"/>
              <w:rPr>
                <w:u w:val="single"/>
                <w:lang w:val="es-ES"/>
              </w:rPr>
            </w:pPr>
          </w:p>
        </w:tc>
        <w:tc>
          <w:tcPr>
            <w:tcW w:w="5943" w:type="dxa"/>
            <w:shd w:val="clear" w:color="auto" w:fill="auto"/>
          </w:tcPr>
          <w:p w:rsidR="00D84FEA" w:rsidRPr="00E50252" w:rsidRDefault="00D84FEA" w:rsidP="00F5114D">
            <w:pPr>
              <w:keepNext/>
              <w:keepLines/>
              <w:spacing w:line="260" w:lineRule="atLeast"/>
              <w:rPr>
                <w:lang w:val="es-ES"/>
              </w:rPr>
            </w:pPr>
          </w:p>
          <w:p w:rsidR="00D84FEA" w:rsidRPr="00E50252" w:rsidRDefault="00D84FEA" w:rsidP="00F5114D">
            <w:pPr>
              <w:keepNext/>
              <w:keepLines/>
              <w:spacing w:line="260" w:lineRule="atLeast"/>
              <w:rPr>
                <w:lang w:val="es-ES"/>
              </w:rPr>
            </w:pPr>
          </w:p>
          <w:p w:rsidR="00D84FEA" w:rsidRPr="00E50252" w:rsidRDefault="00F16436" w:rsidP="00F5114D">
            <w:pPr>
              <w:keepNext/>
              <w:keepLines/>
              <w:spacing w:line="260" w:lineRule="atLeast"/>
              <w:ind w:left="1052" w:hanging="1052"/>
              <w:rPr>
                <w:lang w:val="es-ES"/>
              </w:rPr>
            </w:pPr>
            <w:r w:rsidRPr="00E50252">
              <w:rPr>
                <w:b/>
                <w:lang w:val="es-ES"/>
              </w:rPr>
              <w:t>Punto</w:t>
            </w:r>
            <w:r w:rsidR="00D84FEA" w:rsidRPr="00E50252">
              <w:rPr>
                <w:b/>
                <w:lang w:val="es-ES"/>
              </w:rPr>
              <w:t xml:space="preserve"> </w:t>
            </w:r>
            <w:r w:rsidR="006F5DB5" w:rsidRPr="00E50252">
              <w:rPr>
                <w:b/>
                <w:lang w:val="es-ES"/>
              </w:rPr>
              <w:t>8</w:t>
            </w:r>
            <w:r w:rsidR="00D84FEA" w:rsidRPr="00E50252">
              <w:rPr>
                <w:b/>
                <w:lang w:val="es-ES"/>
              </w:rPr>
              <w:t>:</w:t>
            </w:r>
            <w:r w:rsidRPr="00E50252">
              <w:rPr>
                <w:lang w:val="es-ES"/>
              </w:rPr>
              <w:tab/>
            </w:r>
            <w:r w:rsidR="00E50252" w:rsidRPr="00E50252">
              <w:rPr>
                <w:lang w:val="es-ES"/>
              </w:rPr>
              <w:t xml:space="preserve">Balance de los progresos realizados y formulación de una recomendación a la Asamblea General </w:t>
            </w:r>
            <w:r w:rsidR="00D45CEC" w:rsidRPr="00E50252">
              <w:rPr>
                <w:i/>
                <w:lang w:val="es-ES"/>
              </w:rPr>
              <w:t>(continuación)</w:t>
            </w:r>
            <w:r w:rsidR="00C5528F" w:rsidRPr="00E50252">
              <w:rPr>
                <w:lang w:val="es-ES"/>
              </w:rPr>
              <w:t xml:space="preserve"> </w:t>
            </w:r>
          </w:p>
          <w:p w:rsidR="00B25984" w:rsidRPr="00E50252" w:rsidRDefault="00B25984" w:rsidP="00F5114D">
            <w:pPr>
              <w:keepNext/>
              <w:keepLines/>
              <w:spacing w:line="260" w:lineRule="atLeast"/>
              <w:ind w:left="1142" w:hanging="1142"/>
              <w:rPr>
                <w:b/>
                <w:lang w:val="es-ES"/>
              </w:rPr>
            </w:pPr>
          </w:p>
          <w:p w:rsidR="00D84FEA" w:rsidRPr="00E50252" w:rsidRDefault="00F16436" w:rsidP="00F5114D">
            <w:pPr>
              <w:keepNext/>
              <w:keepLines/>
              <w:spacing w:line="260" w:lineRule="atLeast"/>
              <w:ind w:left="1052" w:hanging="990"/>
              <w:rPr>
                <w:lang w:val="es-ES"/>
              </w:rPr>
            </w:pPr>
            <w:r w:rsidRPr="00E50252">
              <w:rPr>
                <w:b/>
                <w:lang w:val="es-ES"/>
              </w:rPr>
              <w:t>Punto</w:t>
            </w:r>
            <w:r w:rsidR="00B25984" w:rsidRPr="00E50252">
              <w:rPr>
                <w:b/>
                <w:lang w:val="es-ES"/>
              </w:rPr>
              <w:t xml:space="preserve"> 8:</w:t>
            </w:r>
            <w:r w:rsidRPr="00E50252">
              <w:rPr>
                <w:lang w:val="es-ES"/>
              </w:rPr>
              <w:tab/>
            </w:r>
            <w:r w:rsidR="00E50252" w:rsidRPr="00E50252">
              <w:rPr>
                <w:lang w:val="es-ES"/>
              </w:rPr>
              <w:t xml:space="preserve">Balance de los progresos realizados y formulación de una recomendación a la Asamblea General </w:t>
            </w:r>
            <w:r w:rsidR="00D45CEC" w:rsidRPr="00E50252">
              <w:rPr>
                <w:i/>
                <w:lang w:val="es-ES"/>
              </w:rPr>
              <w:t>(continuación)</w:t>
            </w:r>
          </w:p>
          <w:p w:rsidR="0010265C" w:rsidRPr="00E50252" w:rsidRDefault="0010265C" w:rsidP="00F5114D">
            <w:pPr>
              <w:pStyle w:val="Footer"/>
              <w:keepNext/>
              <w:keepLines/>
              <w:tabs>
                <w:tab w:val="clear" w:pos="4320"/>
                <w:tab w:val="clear" w:pos="8640"/>
              </w:tabs>
              <w:spacing w:line="260" w:lineRule="atLeast"/>
              <w:ind w:left="807" w:hanging="807"/>
              <w:contextualSpacing/>
              <w:outlineLvl w:val="0"/>
              <w:rPr>
                <w:b/>
                <w:bCs/>
                <w:iCs/>
                <w:lang w:val="es-ES"/>
              </w:rPr>
            </w:pPr>
          </w:p>
          <w:p w:rsidR="00D84FEA" w:rsidRPr="00E50252" w:rsidRDefault="00F16436" w:rsidP="00F5114D">
            <w:pPr>
              <w:pStyle w:val="Footer"/>
              <w:keepNext/>
              <w:keepLines/>
              <w:tabs>
                <w:tab w:val="clear" w:pos="4320"/>
                <w:tab w:val="clear" w:pos="8640"/>
              </w:tabs>
              <w:spacing w:line="260" w:lineRule="atLeast"/>
              <w:ind w:left="1050" w:hanging="1050"/>
              <w:contextualSpacing/>
              <w:outlineLvl w:val="0"/>
              <w:rPr>
                <w:bCs/>
                <w:iCs/>
                <w:lang w:val="es-ES"/>
              </w:rPr>
            </w:pPr>
            <w:r w:rsidRPr="00E50252">
              <w:rPr>
                <w:b/>
                <w:bCs/>
                <w:iCs/>
                <w:lang w:val="es-ES"/>
              </w:rPr>
              <w:t>Punto</w:t>
            </w:r>
            <w:r w:rsidR="006F5DB5" w:rsidRPr="00E50252">
              <w:rPr>
                <w:b/>
                <w:bCs/>
                <w:iCs/>
                <w:lang w:val="es-ES"/>
              </w:rPr>
              <w:t xml:space="preserve"> 10</w:t>
            </w:r>
            <w:r w:rsidR="007A3F63" w:rsidRPr="00E50252">
              <w:rPr>
                <w:b/>
                <w:bCs/>
                <w:iCs/>
                <w:lang w:val="es-ES"/>
              </w:rPr>
              <w:t>:</w:t>
            </w:r>
            <w:r w:rsidR="004B4770" w:rsidRPr="00E50252">
              <w:rPr>
                <w:lang w:val="es-ES"/>
              </w:rPr>
              <w:tab/>
            </w:r>
            <w:r w:rsidR="00E50252" w:rsidRPr="00E50252">
              <w:rPr>
                <w:lang w:val="es-ES"/>
              </w:rPr>
              <w:t>Otros asuntos</w:t>
            </w:r>
          </w:p>
          <w:p w:rsidR="00D84FEA" w:rsidRPr="00E50252" w:rsidRDefault="00D84FEA" w:rsidP="00F5114D">
            <w:pPr>
              <w:pStyle w:val="Footer"/>
              <w:keepNext/>
              <w:keepLines/>
              <w:tabs>
                <w:tab w:val="clear" w:pos="4320"/>
                <w:tab w:val="clear" w:pos="8640"/>
              </w:tabs>
              <w:spacing w:line="260" w:lineRule="atLeast"/>
              <w:ind w:left="807" w:hanging="807"/>
              <w:contextualSpacing/>
              <w:outlineLvl w:val="0"/>
              <w:rPr>
                <w:lang w:val="es-ES"/>
              </w:rPr>
            </w:pPr>
          </w:p>
          <w:p w:rsidR="00D84FEA" w:rsidRPr="00E50252" w:rsidRDefault="00F16436" w:rsidP="00F5114D">
            <w:pPr>
              <w:pStyle w:val="Footer"/>
              <w:keepNext/>
              <w:keepLines/>
              <w:tabs>
                <w:tab w:val="clear" w:pos="4320"/>
                <w:tab w:val="clear" w:pos="8640"/>
              </w:tabs>
              <w:spacing w:line="260" w:lineRule="atLeast"/>
              <w:ind w:left="1050" w:hanging="1050"/>
              <w:contextualSpacing/>
              <w:outlineLvl w:val="0"/>
              <w:rPr>
                <w:lang w:val="es-ES"/>
              </w:rPr>
            </w:pPr>
            <w:r w:rsidRPr="00E50252">
              <w:rPr>
                <w:b/>
                <w:lang w:val="es-ES"/>
              </w:rPr>
              <w:t>Punto</w:t>
            </w:r>
            <w:r w:rsidR="0010265C" w:rsidRPr="00E50252">
              <w:rPr>
                <w:b/>
                <w:lang w:val="es-ES"/>
              </w:rPr>
              <w:t xml:space="preserve"> </w:t>
            </w:r>
            <w:r w:rsidR="006F5DB5" w:rsidRPr="00E50252">
              <w:rPr>
                <w:b/>
                <w:lang w:val="es-ES"/>
              </w:rPr>
              <w:t>11</w:t>
            </w:r>
            <w:r w:rsidR="00D84FEA" w:rsidRPr="00E50252">
              <w:rPr>
                <w:b/>
                <w:lang w:val="es-ES"/>
              </w:rPr>
              <w:t>:</w:t>
            </w:r>
            <w:r w:rsidRPr="00E50252">
              <w:rPr>
                <w:lang w:val="es-ES"/>
              </w:rPr>
              <w:tab/>
            </w:r>
            <w:r w:rsidR="00D84FEA" w:rsidRPr="00E50252">
              <w:rPr>
                <w:lang w:val="es-ES"/>
              </w:rPr>
              <w:t>Cl</w:t>
            </w:r>
            <w:r w:rsidR="00E50252" w:rsidRPr="00E50252">
              <w:rPr>
                <w:lang w:val="es-ES"/>
              </w:rPr>
              <w:t>ausura de la sesión</w:t>
            </w:r>
          </w:p>
          <w:p w:rsidR="00D84FEA" w:rsidRPr="00E50252" w:rsidRDefault="00D84FEA" w:rsidP="00F5114D">
            <w:pPr>
              <w:keepNext/>
              <w:keepLines/>
              <w:spacing w:line="260" w:lineRule="atLeast"/>
              <w:ind w:left="1232" w:hanging="1232"/>
              <w:rPr>
                <w:lang w:val="es-ES"/>
              </w:rPr>
            </w:pPr>
          </w:p>
        </w:tc>
      </w:tr>
      <w:tr w:rsidR="0010265C" w:rsidRPr="00E50252" w:rsidTr="00070C29">
        <w:trPr>
          <w:trHeight w:val="349"/>
        </w:trPr>
        <w:tc>
          <w:tcPr>
            <w:tcW w:w="3628" w:type="dxa"/>
            <w:shd w:val="clear" w:color="auto" w:fill="auto"/>
          </w:tcPr>
          <w:p w:rsidR="0010265C" w:rsidRPr="00E50252" w:rsidRDefault="0010265C" w:rsidP="00070C29">
            <w:pPr>
              <w:spacing w:line="260" w:lineRule="atLeast"/>
              <w:rPr>
                <w:u w:val="single"/>
                <w:lang w:val="es-ES"/>
              </w:rPr>
            </w:pPr>
          </w:p>
        </w:tc>
        <w:tc>
          <w:tcPr>
            <w:tcW w:w="5943" w:type="dxa"/>
            <w:shd w:val="clear" w:color="auto" w:fill="auto"/>
          </w:tcPr>
          <w:p w:rsidR="0010265C" w:rsidRPr="00E50252" w:rsidRDefault="0010265C" w:rsidP="00070C29">
            <w:pPr>
              <w:spacing w:line="260" w:lineRule="atLeast"/>
              <w:rPr>
                <w:lang w:val="es-ES"/>
              </w:rPr>
            </w:pPr>
          </w:p>
        </w:tc>
      </w:tr>
    </w:tbl>
    <w:p w:rsidR="00D84FEA" w:rsidRPr="00E50252" w:rsidRDefault="00D84FEA" w:rsidP="00D84FEA">
      <w:pPr>
        <w:pStyle w:val="Endofdocument-Annex"/>
        <w:spacing w:line="260" w:lineRule="atLeast"/>
        <w:ind w:left="0"/>
        <w:rPr>
          <w:lang w:val="es-ES"/>
        </w:rPr>
      </w:pPr>
    </w:p>
    <w:p w:rsidR="00D84FEA" w:rsidRPr="00E50252" w:rsidRDefault="00D84FEA" w:rsidP="00D84FEA">
      <w:pPr>
        <w:pStyle w:val="Endofdocument-Annex"/>
        <w:spacing w:line="260" w:lineRule="atLeast"/>
        <w:rPr>
          <w:lang w:val="es-ES"/>
        </w:rPr>
      </w:pPr>
    </w:p>
    <w:p w:rsidR="00D84FEA" w:rsidRPr="00E50252" w:rsidRDefault="00D84FEA" w:rsidP="00D84FEA">
      <w:pPr>
        <w:pStyle w:val="Endofdocument-Annex"/>
        <w:spacing w:line="260" w:lineRule="atLeast"/>
        <w:rPr>
          <w:lang w:val="es-ES"/>
        </w:rPr>
      </w:pPr>
      <w:r w:rsidRPr="00E50252">
        <w:rPr>
          <w:lang w:val="es-ES"/>
        </w:rPr>
        <w:t>[</w:t>
      </w:r>
      <w:r w:rsidR="00E50252" w:rsidRPr="00E50252">
        <w:rPr>
          <w:lang w:val="es-ES"/>
        </w:rPr>
        <w:t>Fin del documento</w:t>
      </w:r>
      <w:r w:rsidRPr="00E50252">
        <w:rPr>
          <w:lang w:val="es-ES"/>
        </w:rPr>
        <w:t>]</w:t>
      </w:r>
    </w:p>
    <w:p w:rsidR="002928D3" w:rsidRPr="00E50252" w:rsidRDefault="002928D3">
      <w:pPr>
        <w:rPr>
          <w:lang w:val="es-ES"/>
        </w:rPr>
      </w:pPr>
    </w:p>
    <w:sectPr w:rsidR="002928D3" w:rsidRPr="00E50252" w:rsidSect="00D84FE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304" w:rsidRDefault="00F93304">
      <w:r>
        <w:separator/>
      </w:r>
    </w:p>
  </w:endnote>
  <w:endnote w:type="continuationSeparator" w:id="0">
    <w:p w:rsidR="00F93304" w:rsidRDefault="00F93304" w:rsidP="003B38C1">
      <w:r>
        <w:separator/>
      </w:r>
    </w:p>
    <w:p w:rsidR="00F93304" w:rsidRPr="003B38C1" w:rsidRDefault="00F9330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93304" w:rsidRPr="003B38C1" w:rsidRDefault="00F9330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304" w:rsidRDefault="00F93304">
      <w:r>
        <w:separator/>
      </w:r>
    </w:p>
  </w:footnote>
  <w:footnote w:type="continuationSeparator" w:id="0">
    <w:p w:rsidR="00F93304" w:rsidRDefault="00F93304" w:rsidP="008B60B2">
      <w:r>
        <w:separator/>
      </w:r>
    </w:p>
    <w:p w:rsidR="00F93304" w:rsidRPr="00ED77FB" w:rsidRDefault="00F9330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93304" w:rsidRPr="00ED77FB" w:rsidRDefault="00F9330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F16436" w:rsidRDefault="00D84FEA" w:rsidP="00477D6B">
    <w:pPr>
      <w:jc w:val="right"/>
      <w:rPr>
        <w:lang w:val="es-ES"/>
      </w:rPr>
    </w:pPr>
    <w:bookmarkStart w:id="6" w:name="Code2"/>
    <w:bookmarkEnd w:id="6"/>
    <w:r w:rsidRPr="00F16436">
      <w:rPr>
        <w:lang w:val="es-ES"/>
      </w:rPr>
      <w:t>WIPO/GRTKF/IC/34/INF/3</w:t>
    </w:r>
  </w:p>
  <w:p w:rsidR="00EC4E49" w:rsidRPr="00F16436" w:rsidRDefault="00EC4E49" w:rsidP="00477D6B">
    <w:pPr>
      <w:jc w:val="right"/>
      <w:rPr>
        <w:lang w:val="es-ES"/>
      </w:rPr>
    </w:pPr>
    <w:proofErr w:type="gramStart"/>
    <w:r w:rsidRPr="00F16436">
      <w:rPr>
        <w:lang w:val="es-ES"/>
      </w:rPr>
      <w:t>p</w:t>
    </w:r>
    <w:r w:rsidR="00F16436" w:rsidRPr="00F16436">
      <w:rPr>
        <w:lang w:val="es-ES"/>
      </w:rPr>
      <w:t>ágina</w:t>
    </w:r>
    <w:proofErr w:type="gramEnd"/>
    <w:r w:rsidRPr="00F16436">
      <w:rPr>
        <w:lang w:val="es-ES"/>
      </w:rPr>
      <w:t xml:space="preserve"> </w:t>
    </w:r>
    <w:r w:rsidRPr="00F16436">
      <w:rPr>
        <w:lang w:val="es-ES"/>
      </w:rPr>
      <w:fldChar w:fldCharType="begin"/>
    </w:r>
    <w:r w:rsidRPr="00F16436">
      <w:rPr>
        <w:lang w:val="es-ES"/>
      </w:rPr>
      <w:instrText xml:space="preserve"> PAGE  \* MERGEFORMAT </w:instrText>
    </w:r>
    <w:r w:rsidRPr="00F16436">
      <w:rPr>
        <w:lang w:val="es-ES"/>
      </w:rPr>
      <w:fldChar w:fldCharType="separate"/>
    </w:r>
    <w:r w:rsidR="00812B7D">
      <w:rPr>
        <w:noProof/>
        <w:lang w:val="es-ES"/>
      </w:rPr>
      <w:t>4</w:t>
    </w:r>
    <w:r w:rsidRPr="00F16436">
      <w:rPr>
        <w:lang w:val="es-ES"/>
      </w:rPr>
      <w:fldChar w:fldCharType="end"/>
    </w:r>
  </w:p>
  <w:p w:rsidR="008A134B" w:rsidRPr="00F16436" w:rsidRDefault="008A134B" w:rsidP="00477D6B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EA"/>
    <w:rsid w:val="00043CAA"/>
    <w:rsid w:val="00075432"/>
    <w:rsid w:val="000968ED"/>
    <w:rsid w:val="000F5E56"/>
    <w:rsid w:val="0010265C"/>
    <w:rsid w:val="001362EE"/>
    <w:rsid w:val="001647D5"/>
    <w:rsid w:val="001832A6"/>
    <w:rsid w:val="001E4D4A"/>
    <w:rsid w:val="0021217E"/>
    <w:rsid w:val="002634C4"/>
    <w:rsid w:val="002928D3"/>
    <w:rsid w:val="002F1FE6"/>
    <w:rsid w:val="002F4E68"/>
    <w:rsid w:val="00312F7F"/>
    <w:rsid w:val="00343D06"/>
    <w:rsid w:val="003551A7"/>
    <w:rsid w:val="00361450"/>
    <w:rsid w:val="003673CF"/>
    <w:rsid w:val="003845C1"/>
    <w:rsid w:val="003A4E9E"/>
    <w:rsid w:val="003A6F89"/>
    <w:rsid w:val="003B38C1"/>
    <w:rsid w:val="003C5431"/>
    <w:rsid w:val="00423E3E"/>
    <w:rsid w:val="00427AF4"/>
    <w:rsid w:val="004647DA"/>
    <w:rsid w:val="00474062"/>
    <w:rsid w:val="00477D6B"/>
    <w:rsid w:val="00487C1F"/>
    <w:rsid w:val="0049205F"/>
    <w:rsid w:val="004B4770"/>
    <w:rsid w:val="005019FF"/>
    <w:rsid w:val="0053057A"/>
    <w:rsid w:val="00560A29"/>
    <w:rsid w:val="00592A00"/>
    <w:rsid w:val="005B325A"/>
    <w:rsid w:val="005C2449"/>
    <w:rsid w:val="005C6649"/>
    <w:rsid w:val="00605827"/>
    <w:rsid w:val="00646050"/>
    <w:rsid w:val="006713CA"/>
    <w:rsid w:val="00676C5C"/>
    <w:rsid w:val="006F5DB5"/>
    <w:rsid w:val="007A3F63"/>
    <w:rsid w:val="007D1613"/>
    <w:rsid w:val="007E4C0E"/>
    <w:rsid w:val="00812B7D"/>
    <w:rsid w:val="00822D60"/>
    <w:rsid w:val="008274AF"/>
    <w:rsid w:val="0084389E"/>
    <w:rsid w:val="008A134B"/>
    <w:rsid w:val="008B0BFC"/>
    <w:rsid w:val="008B2CC1"/>
    <w:rsid w:val="008B60B2"/>
    <w:rsid w:val="008D0E98"/>
    <w:rsid w:val="0090731E"/>
    <w:rsid w:val="00916EE2"/>
    <w:rsid w:val="00952EED"/>
    <w:rsid w:val="00955CA9"/>
    <w:rsid w:val="00966A22"/>
    <w:rsid w:val="0096722F"/>
    <w:rsid w:val="00977B99"/>
    <w:rsid w:val="00980843"/>
    <w:rsid w:val="009E2791"/>
    <w:rsid w:val="009E3F6F"/>
    <w:rsid w:val="009F499F"/>
    <w:rsid w:val="00A37342"/>
    <w:rsid w:val="00A42DAF"/>
    <w:rsid w:val="00A45BD8"/>
    <w:rsid w:val="00A61C4A"/>
    <w:rsid w:val="00A869B7"/>
    <w:rsid w:val="00AC205C"/>
    <w:rsid w:val="00AF0A6B"/>
    <w:rsid w:val="00B05A69"/>
    <w:rsid w:val="00B25984"/>
    <w:rsid w:val="00B9734B"/>
    <w:rsid w:val="00BA30E2"/>
    <w:rsid w:val="00C01AC8"/>
    <w:rsid w:val="00C11BFE"/>
    <w:rsid w:val="00C25DB0"/>
    <w:rsid w:val="00C5068F"/>
    <w:rsid w:val="00C5528F"/>
    <w:rsid w:val="00C86D74"/>
    <w:rsid w:val="00CD04F1"/>
    <w:rsid w:val="00CE20D3"/>
    <w:rsid w:val="00D45252"/>
    <w:rsid w:val="00D45CEC"/>
    <w:rsid w:val="00D55E07"/>
    <w:rsid w:val="00D67651"/>
    <w:rsid w:val="00D71B4D"/>
    <w:rsid w:val="00D84FEA"/>
    <w:rsid w:val="00D93D55"/>
    <w:rsid w:val="00E15015"/>
    <w:rsid w:val="00E335FE"/>
    <w:rsid w:val="00E44B8A"/>
    <w:rsid w:val="00E50252"/>
    <w:rsid w:val="00EA7D6E"/>
    <w:rsid w:val="00EC4E49"/>
    <w:rsid w:val="00ED77FB"/>
    <w:rsid w:val="00EE45FA"/>
    <w:rsid w:val="00F16436"/>
    <w:rsid w:val="00F5114D"/>
    <w:rsid w:val="00F66152"/>
    <w:rsid w:val="00F823AC"/>
    <w:rsid w:val="00F9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84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4FEA"/>
    <w:rPr>
      <w:rFonts w:ascii="Tahoma" w:eastAsia="SimSun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84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4FEA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49</TotalTime>
  <Pages>4</Pages>
  <Words>491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MANERO Alice</dc:creator>
  <cp:lastModifiedBy>MORENO PALESTINI Maria Del Pilar</cp:lastModifiedBy>
  <cp:revision>4</cp:revision>
  <cp:lastPrinted>2017-05-30T14:10:00Z</cp:lastPrinted>
  <dcterms:created xsi:type="dcterms:W3CDTF">2017-05-30T10:03:00Z</dcterms:created>
  <dcterms:modified xsi:type="dcterms:W3CDTF">2017-05-30T14:10:00Z</dcterms:modified>
</cp:coreProperties>
</file>