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9573A" w:rsidRPr="00C57EAE" w:rsidTr="0069628D">
        <w:tc>
          <w:tcPr>
            <w:tcW w:w="4594" w:type="dxa"/>
            <w:tcBorders>
              <w:bottom w:val="single" w:sz="4" w:space="0" w:color="auto"/>
            </w:tcBorders>
            <w:tcMar>
              <w:bottom w:w="170" w:type="dxa"/>
            </w:tcMar>
          </w:tcPr>
          <w:p w:rsidR="0079573A" w:rsidRPr="00C57EAE" w:rsidRDefault="0079573A" w:rsidP="0069628D">
            <w:pPr>
              <w:rPr>
                <w:lang w:val="fr-CH"/>
              </w:rPr>
            </w:pPr>
            <w:bookmarkStart w:id="0" w:name="_GoBack"/>
            <w:bookmarkEnd w:id="0"/>
          </w:p>
        </w:tc>
        <w:tc>
          <w:tcPr>
            <w:tcW w:w="4337" w:type="dxa"/>
            <w:tcBorders>
              <w:bottom w:val="single" w:sz="4" w:space="0" w:color="auto"/>
            </w:tcBorders>
            <w:tcMar>
              <w:left w:w="0" w:type="dxa"/>
              <w:right w:w="0" w:type="dxa"/>
            </w:tcMar>
          </w:tcPr>
          <w:p w:rsidR="0079573A" w:rsidRPr="00C57EAE" w:rsidRDefault="0079573A" w:rsidP="0069628D">
            <w:pPr>
              <w:rPr>
                <w:lang w:val="fr-CH"/>
              </w:rPr>
            </w:pPr>
            <w:r w:rsidRPr="00C57EAE">
              <w:rPr>
                <w:noProof/>
                <w:lang w:eastAsia="en-US"/>
              </w:rPr>
              <w:drawing>
                <wp:inline distT="0" distB="0" distL="0" distR="0" wp14:anchorId="32C416CC" wp14:editId="27AB5F76">
                  <wp:extent cx="1859280" cy="1325880"/>
                  <wp:effectExtent l="0" t="0" r="7620" b="762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9573A" w:rsidRPr="00C57EAE" w:rsidRDefault="0079573A" w:rsidP="0069628D">
            <w:pPr>
              <w:jc w:val="right"/>
              <w:rPr>
                <w:lang w:val="fr-CH"/>
              </w:rPr>
            </w:pPr>
            <w:r w:rsidRPr="00C57EAE">
              <w:rPr>
                <w:b/>
                <w:sz w:val="40"/>
                <w:szCs w:val="40"/>
                <w:lang w:val="fr-CH"/>
              </w:rPr>
              <w:t>F</w:t>
            </w:r>
          </w:p>
        </w:tc>
      </w:tr>
      <w:tr w:rsidR="0079573A" w:rsidRPr="00C57EAE" w:rsidTr="0069628D">
        <w:trPr>
          <w:trHeight w:hRule="exact" w:val="340"/>
        </w:trPr>
        <w:tc>
          <w:tcPr>
            <w:tcW w:w="9356" w:type="dxa"/>
            <w:gridSpan w:val="3"/>
            <w:tcBorders>
              <w:top w:val="single" w:sz="4" w:space="0" w:color="auto"/>
            </w:tcBorders>
            <w:tcMar>
              <w:top w:w="170" w:type="dxa"/>
              <w:left w:w="0" w:type="dxa"/>
              <w:right w:w="0" w:type="dxa"/>
            </w:tcMar>
            <w:vAlign w:val="bottom"/>
          </w:tcPr>
          <w:p w:rsidR="0079573A" w:rsidRPr="00C57EAE" w:rsidRDefault="0079573A" w:rsidP="00340314">
            <w:pPr>
              <w:jc w:val="right"/>
              <w:rPr>
                <w:rFonts w:ascii="Arial Black" w:hAnsi="Arial Black"/>
                <w:caps/>
                <w:sz w:val="15"/>
                <w:lang w:val="fr-CH"/>
              </w:rPr>
            </w:pPr>
            <w:r w:rsidRPr="00C57EAE">
              <w:rPr>
                <w:rFonts w:ascii="Arial Black" w:hAnsi="Arial Black"/>
                <w:caps/>
                <w:sz w:val="15"/>
                <w:lang w:val="fr-CH"/>
              </w:rPr>
              <w:t>WIPO/GRTKF/IC/</w:t>
            </w:r>
            <w:r w:rsidR="00340314" w:rsidRPr="00C57EAE">
              <w:rPr>
                <w:rFonts w:ascii="Arial Black" w:hAnsi="Arial Black"/>
                <w:caps/>
                <w:sz w:val="15"/>
                <w:lang w:val="fr-CH"/>
              </w:rPr>
              <w:t>34</w:t>
            </w:r>
            <w:r w:rsidR="00F27D98" w:rsidRPr="00C57EAE">
              <w:rPr>
                <w:rFonts w:ascii="Arial Black" w:hAnsi="Arial Black"/>
                <w:caps/>
                <w:sz w:val="15"/>
                <w:lang w:val="fr-CH"/>
              </w:rPr>
              <w:t>/</w:t>
            </w:r>
            <w:r w:rsidR="00340314" w:rsidRPr="00C57EAE">
              <w:rPr>
                <w:rFonts w:ascii="Arial Black" w:hAnsi="Arial Black"/>
                <w:caps/>
                <w:sz w:val="15"/>
                <w:lang w:val="fr-CH"/>
              </w:rPr>
              <w:t>INF/6</w:t>
            </w:r>
            <w:r w:rsidRPr="00C57EAE">
              <w:rPr>
                <w:rFonts w:ascii="Arial Black" w:hAnsi="Arial Black"/>
                <w:caps/>
                <w:sz w:val="15"/>
                <w:lang w:val="fr-CH"/>
              </w:rPr>
              <w:t xml:space="preserve"> </w:t>
            </w:r>
          </w:p>
        </w:tc>
      </w:tr>
      <w:tr w:rsidR="0079573A" w:rsidRPr="00C57EAE" w:rsidTr="0069628D">
        <w:trPr>
          <w:trHeight w:hRule="exact" w:val="170"/>
        </w:trPr>
        <w:tc>
          <w:tcPr>
            <w:tcW w:w="9356" w:type="dxa"/>
            <w:gridSpan w:val="3"/>
            <w:noWrap/>
            <w:tcMar>
              <w:left w:w="0" w:type="dxa"/>
              <w:right w:w="0" w:type="dxa"/>
            </w:tcMar>
            <w:vAlign w:val="bottom"/>
          </w:tcPr>
          <w:p w:rsidR="0079573A" w:rsidRPr="00C57EAE" w:rsidRDefault="0079573A" w:rsidP="0069628D">
            <w:pPr>
              <w:jc w:val="right"/>
              <w:rPr>
                <w:rFonts w:ascii="Arial Black" w:hAnsi="Arial Black"/>
                <w:caps/>
                <w:sz w:val="15"/>
                <w:lang w:val="fr-CH"/>
              </w:rPr>
            </w:pPr>
            <w:r w:rsidRPr="00C57EAE">
              <w:rPr>
                <w:rFonts w:ascii="Arial Black" w:hAnsi="Arial Black"/>
                <w:caps/>
                <w:sz w:val="15"/>
                <w:lang w:val="fr-CH"/>
              </w:rPr>
              <w:t>ORIGINAL</w:t>
            </w:r>
            <w:r w:rsidR="008748FE" w:rsidRPr="00C57EAE">
              <w:rPr>
                <w:rFonts w:ascii="Arial Black" w:hAnsi="Arial Black"/>
                <w:caps/>
                <w:sz w:val="15"/>
                <w:lang w:val="fr-CH"/>
              </w:rPr>
              <w:t> :</w:t>
            </w:r>
            <w:r w:rsidRPr="00C57EAE">
              <w:rPr>
                <w:rFonts w:ascii="Arial Black" w:hAnsi="Arial Black"/>
                <w:caps/>
                <w:sz w:val="15"/>
                <w:lang w:val="fr-CH"/>
              </w:rPr>
              <w:t xml:space="preserve"> anglais</w:t>
            </w:r>
          </w:p>
        </w:tc>
      </w:tr>
      <w:tr w:rsidR="0079573A" w:rsidRPr="00C57EAE" w:rsidTr="0069628D">
        <w:trPr>
          <w:trHeight w:hRule="exact" w:val="198"/>
        </w:trPr>
        <w:tc>
          <w:tcPr>
            <w:tcW w:w="9356" w:type="dxa"/>
            <w:gridSpan w:val="3"/>
            <w:tcMar>
              <w:left w:w="0" w:type="dxa"/>
              <w:right w:w="0" w:type="dxa"/>
            </w:tcMar>
            <w:vAlign w:val="bottom"/>
          </w:tcPr>
          <w:p w:rsidR="0079573A" w:rsidRPr="00C57EAE" w:rsidRDefault="0079573A" w:rsidP="0079573A">
            <w:pPr>
              <w:jc w:val="right"/>
              <w:rPr>
                <w:rFonts w:ascii="Arial Black" w:hAnsi="Arial Black"/>
                <w:caps/>
                <w:sz w:val="15"/>
                <w:lang w:val="fr-CH"/>
              </w:rPr>
            </w:pPr>
            <w:r w:rsidRPr="00C57EAE">
              <w:rPr>
                <w:rFonts w:ascii="Arial Black" w:hAnsi="Arial Black"/>
                <w:caps/>
                <w:sz w:val="15"/>
                <w:lang w:val="fr-CH"/>
              </w:rPr>
              <w:t>DATE</w:t>
            </w:r>
            <w:r w:rsidR="008748FE" w:rsidRPr="00C57EAE">
              <w:rPr>
                <w:rFonts w:ascii="Arial Black" w:hAnsi="Arial Black"/>
                <w:caps/>
                <w:sz w:val="15"/>
                <w:lang w:val="fr-CH"/>
              </w:rPr>
              <w:t> :</w:t>
            </w:r>
            <w:r w:rsidRPr="00C57EAE">
              <w:rPr>
                <w:rFonts w:ascii="Arial Black" w:hAnsi="Arial Black"/>
                <w:caps/>
                <w:sz w:val="15"/>
                <w:lang w:val="fr-CH"/>
              </w:rPr>
              <w:t xml:space="preserve"> 1</w:t>
            </w:r>
            <w:r w:rsidR="008748FE" w:rsidRPr="00C57EAE">
              <w:rPr>
                <w:rFonts w:ascii="Arial Black" w:hAnsi="Arial Black"/>
                <w:caps/>
                <w:sz w:val="15"/>
                <w:lang w:val="fr-CH"/>
              </w:rPr>
              <w:t>5 juin 20</w:t>
            </w:r>
            <w:r w:rsidRPr="00C57EAE">
              <w:rPr>
                <w:rFonts w:ascii="Arial Black" w:hAnsi="Arial Black"/>
                <w:caps/>
                <w:sz w:val="15"/>
                <w:lang w:val="fr-CH"/>
              </w:rPr>
              <w:t>17</w:t>
            </w:r>
          </w:p>
        </w:tc>
      </w:tr>
    </w:tbl>
    <w:p w:rsidR="0079573A" w:rsidRPr="00C57EAE" w:rsidRDefault="0079573A" w:rsidP="0079573A">
      <w:pPr>
        <w:rPr>
          <w:lang w:val="fr-CH"/>
        </w:rPr>
      </w:pPr>
    </w:p>
    <w:p w:rsidR="0079573A" w:rsidRPr="00C57EAE" w:rsidRDefault="0079573A" w:rsidP="0079573A">
      <w:pPr>
        <w:rPr>
          <w:lang w:val="fr-CH"/>
        </w:rPr>
      </w:pPr>
    </w:p>
    <w:p w:rsidR="0079573A" w:rsidRPr="00C57EAE" w:rsidRDefault="0079573A" w:rsidP="0079573A">
      <w:pPr>
        <w:rPr>
          <w:lang w:val="fr-CH"/>
        </w:rPr>
      </w:pPr>
    </w:p>
    <w:p w:rsidR="0079573A" w:rsidRPr="00C57EAE" w:rsidRDefault="0079573A" w:rsidP="0079573A">
      <w:pPr>
        <w:rPr>
          <w:lang w:val="fr-CH"/>
        </w:rPr>
      </w:pPr>
    </w:p>
    <w:p w:rsidR="0079573A" w:rsidRPr="00C57EAE" w:rsidRDefault="0079573A" w:rsidP="0079573A">
      <w:pPr>
        <w:rPr>
          <w:lang w:val="fr-CH"/>
        </w:rPr>
      </w:pPr>
    </w:p>
    <w:p w:rsidR="0079573A" w:rsidRPr="00C57EAE" w:rsidRDefault="0079573A" w:rsidP="0079573A">
      <w:pPr>
        <w:rPr>
          <w:b/>
          <w:sz w:val="28"/>
          <w:szCs w:val="28"/>
          <w:lang w:val="fr-CH"/>
        </w:rPr>
      </w:pPr>
      <w:r w:rsidRPr="00C57EAE">
        <w:rPr>
          <w:b/>
          <w:sz w:val="28"/>
          <w:szCs w:val="28"/>
          <w:lang w:val="fr-CH"/>
        </w:rPr>
        <w:t>Comité intergouvernemental de la propriété intellectuelle relative aux ressources génétiques, aux savoirs traditionnels et au folklore</w:t>
      </w:r>
    </w:p>
    <w:p w:rsidR="0079573A" w:rsidRPr="00C57EAE" w:rsidRDefault="0079573A" w:rsidP="0079573A">
      <w:pPr>
        <w:rPr>
          <w:lang w:val="fr-CH"/>
        </w:rPr>
      </w:pPr>
    </w:p>
    <w:p w:rsidR="0079573A" w:rsidRPr="00C57EAE" w:rsidRDefault="0079573A" w:rsidP="0079573A">
      <w:pPr>
        <w:rPr>
          <w:lang w:val="fr-CH"/>
        </w:rPr>
      </w:pPr>
    </w:p>
    <w:p w:rsidR="0079573A" w:rsidRPr="00C57EAE" w:rsidRDefault="0079573A" w:rsidP="0079573A">
      <w:pPr>
        <w:rPr>
          <w:b/>
          <w:sz w:val="24"/>
          <w:szCs w:val="24"/>
          <w:lang w:val="fr-CH"/>
        </w:rPr>
      </w:pPr>
      <w:r w:rsidRPr="00C57EAE">
        <w:rPr>
          <w:b/>
          <w:sz w:val="24"/>
          <w:szCs w:val="24"/>
          <w:lang w:val="fr-CH"/>
        </w:rPr>
        <w:t>Trente</w:t>
      </w:r>
      <w:r w:rsidR="006B1497">
        <w:rPr>
          <w:b/>
          <w:sz w:val="24"/>
          <w:szCs w:val="24"/>
          <w:lang w:val="fr-CH"/>
        </w:rPr>
        <w:noBreakHyphen/>
      </w:r>
      <w:r w:rsidRPr="00C57EAE">
        <w:rPr>
          <w:b/>
          <w:sz w:val="24"/>
          <w:szCs w:val="24"/>
          <w:lang w:val="fr-CH"/>
        </w:rPr>
        <w:t>quatr</w:t>
      </w:r>
      <w:r w:rsidR="008748FE" w:rsidRPr="00C57EAE">
        <w:rPr>
          <w:b/>
          <w:sz w:val="24"/>
          <w:szCs w:val="24"/>
          <w:lang w:val="fr-CH"/>
        </w:rPr>
        <w:t>ième session</w:t>
      </w:r>
    </w:p>
    <w:p w:rsidR="0079573A" w:rsidRPr="00C57EAE" w:rsidRDefault="0079573A" w:rsidP="0079573A">
      <w:pPr>
        <w:rPr>
          <w:b/>
          <w:sz w:val="24"/>
          <w:szCs w:val="24"/>
          <w:lang w:val="fr-CH"/>
        </w:rPr>
      </w:pPr>
      <w:r w:rsidRPr="00C57EAE">
        <w:rPr>
          <w:b/>
          <w:sz w:val="24"/>
          <w:szCs w:val="24"/>
          <w:lang w:val="fr-CH"/>
        </w:rPr>
        <w:t>Genève, 12 – 16 juin 2017</w:t>
      </w:r>
    </w:p>
    <w:p w:rsidR="00C12F87" w:rsidRPr="00C57EAE" w:rsidRDefault="00C12F87" w:rsidP="003845C1">
      <w:pPr>
        <w:rPr>
          <w:lang w:val="fr-CH"/>
        </w:rPr>
      </w:pPr>
    </w:p>
    <w:p w:rsidR="00C12F87" w:rsidRPr="00C57EAE" w:rsidRDefault="00C12F87" w:rsidP="003845C1">
      <w:pPr>
        <w:rPr>
          <w:lang w:val="fr-CH"/>
        </w:rPr>
      </w:pPr>
    </w:p>
    <w:p w:rsidR="00C12F87" w:rsidRPr="00C57EAE" w:rsidRDefault="00C12F87" w:rsidP="003845C1">
      <w:pPr>
        <w:rPr>
          <w:szCs w:val="24"/>
          <w:lang w:val="fr-CH"/>
        </w:rPr>
      </w:pPr>
    </w:p>
    <w:p w:rsidR="00C12F87" w:rsidRPr="00C57EAE" w:rsidRDefault="00F27D98" w:rsidP="00DA23B8">
      <w:pPr>
        <w:rPr>
          <w:caps/>
          <w:sz w:val="24"/>
          <w:lang w:val="fr-CH"/>
        </w:rPr>
      </w:pPr>
      <w:bookmarkStart w:id="1" w:name="TitleOfDoc"/>
      <w:bookmarkEnd w:id="1"/>
      <w:r w:rsidRPr="00C57EAE">
        <w:rPr>
          <w:caps/>
          <w:sz w:val="24"/>
          <w:lang w:val="fr-CH"/>
        </w:rPr>
        <w:t xml:space="preserve">Fonds de contributions volontaires pour les communautés autochtones et locales accréditées </w:t>
      </w:r>
      <w:r w:rsidRPr="00C57EAE">
        <w:rPr>
          <w:caps/>
          <w:color w:val="000000"/>
          <w:sz w:val="24"/>
          <w:lang w:val="fr-CH"/>
        </w:rPr>
        <w:br/>
        <w:t>d</w:t>
      </w:r>
      <w:r w:rsidRPr="00C57EAE">
        <w:rPr>
          <w:caps/>
          <w:sz w:val="24"/>
          <w:lang w:val="fr-CH"/>
        </w:rPr>
        <w:t>écisions prises par le Directeur général conformément à la recommandation adoptée par le Conseil consultatif</w:t>
      </w:r>
    </w:p>
    <w:p w:rsidR="00C12F87" w:rsidRPr="00C57EAE" w:rsidRDefault="00C12F87" w:rsidP="008B2CC1">
      <w:pPr>
        <w:rPr>
          <w:lang w:val="fr-CH"/>
        </w:rPr>
      </w:pPr>
    </w:p>
    <w:p w:rsidR="00C12F87" w:rsidRPr="00C57EAE" w:rsidRDefault="00C12F87" w:rsidP="00C12F87">
      <w:pPr>
        <w:rPr>
          <w:i/>
          <w:lang w:val="fr-CH"/>
        </w:rPr>
      </w:pPr>
      <w:bookmarkStart w:id="2" w:name="Prepared"/>
      <w:bookmarkEnd w:id="2"/>
      <w:r w:rsidRPr="00C57EAE">
        <w:rPr>
          <w:i/>
          <w:lang w:val="fr-CH"/>
        </w:rPr>
        <w:t>Note d</w:t>
      </w:r>
      <w:r w:rsidR="008748FE" w:rsidRPr="00C57EAE">
        <w:rPr>
          <w:i/>
          <w:lang w:val="fr-CH"/>
        </w:rPr>
        <w:t>’</w:t>
      </w:r>
      <w:r w:rsidRPr="00C57EAE">
        <w:rPr>
          <w:i/>
          <w:lang w:val="fr-CH"/>
        </w:rPr>
        <w:t>information établie par le Directeur général</w:t>
      </w:r>
    </w:p>
    <w:p w:rsidR="00C12F87" w:rsidRPr="00C57EAE" w:rsidRDefault="00C12F87" w:rsidP="00357C98">
      <w:pPr>
        <w:rPr>
          <w:lang w:val="fr-CH"/>
        </w:rPr>
      </w:pPr>
    </w:p>
    <w:p w:rsidR="00C12F87" w:rsidRPr="00C57EAE" w:rsidRDefault="00C12F87" w:rsidP="00357C98">
      <w:pPr>
        <w:rPr>
          <w:lang w:val="fr-CH"/>
        </w:rPr>
      </w:pPr>
    </w:p>
    <w:p w:rsidR="00C12F87" w:rsidRPr="00C57EAE" w:rsidRDefault="00C12F87" w:rsidP="00357C98">
      <w:pPr>
        <w:rPr>
          <w:lang w:val="fr-CH"/>
        </w:rPr>
      </w:pPr>
    </w:p>
    <w:p w:rsidR="00C12F87" w:rsidRPr="00C57EAE" w:rsidRDefault="00C12F87" w:rsidP="00357C98">
      <w:pPr>
        <w:rPr>
          <w:lang w:val="fr-CH"/>
        </w:rPr>
      </w:pPr>
    </w:p>
    <w:p w:rsidR="00C12F87" w:rsidRPr="00C57EAE" w:rsidRDefault="00C12F87" w:rsidP="006C5964">
      <w:pPr>
        <w:pStyle w:val="ONUMFS"/>
        <w:rPr>
          <w:lang w:val="fr-CH"/>
        </w:rPr>
      </w:pPr>
      <w:r w:rsidRPr="00C57EAE">
        <w:rPr>
          <w:lang w:val="fr-CH"/>
        </w:rPr>
        <w:t>Les modalités de création du Fonds de contributions volontaires de l</w:t>
      </w:r>
      <w:r w:rsidR="008748FE" w:rsidRPr="00C57EAE">
        <w:rPr>
          <w:lang w:val="fr-CH"/>
        </w:rPr>
        <w:t>’</w:t>
      </w:r>
      <w:r w:rsidRPr="00C57EAE">
        <w:rPr>
          <w:lang w:val="fr-CH"/>
        </w:rPr>
        <w:t>OMPI (ci</w:t>
      </w:r>
      <w:r w:rsidR="006B1497">
        <w:rPr>
          <w:lang w:val="fr-CH"/>
        </w:rPr>
        <w:noBreakHyphen/>
      </w:r>
      <w:r w:rsidRPr="00C57EAE">
        <w:rPr>
          <w:lang w:val="fr-CH"/>
        </w:rPr>
        <w:t xml:space="preserve">après dénommé </w:t>
      </w:r>
      <w:r w:rsidR="00C25D52" w:rsidRPr="00C57EAE">
        <w:rPr>
          <w:lang w:val="fr-CH"/>
        </w:rPr>
        <w:t>“</w:t>
      </w:r>
      <w:r w:rsidRPr="00C57EAE">
        <w:rPr>
          <w:lang w:val="fr-CH"/>
        </w:rPr>
        <w:t>Fonds</w:t>
      </w:r>
      <w:r w:rsidR="00C25D52" w:rsidRPr="00C57EAE">
        <w:rPr>
          <w:lang w:val="fr-CH"/>
        </w:rPr>
        <w:t>”</w:t>
      </w:r>
      <w:r w:rsidRPr="00C57EAE">
        <w:rPr>
          <w:lang w:val="fr-CH"/>
        </w:rPr>
        <w:t>) approuvées par l</w:t>
      </w:r>
      <w:r w:rsidR="008748FE" w:rsidRPr="00C57EAE">
        <w:rPr>
          <w:lang w:val="fr-CH"/>
        </w:rPr>
        <w:t>’</w:t>
      </w:r>
      <w:r w:rsidRPr="00C57EAE">
        <w:rPr>
          <w:lang w:val="fr-CH"/>
        </w:rPr>
        <w:t>Assemblée générale figurent dans l</w:t>
      </w:r>
      <w:r w:rsidR="008748FE" w:rsidRPr="00C57EAE">
        <w:rPr>
          <w:lang w:val="fr-CH"/>
        </w:rPr>
        <w:t>’</w:t>
      </w:r>
      <w:r w:rsidRPr="00C57EAE">
        <w:rPr>
          <w:lang w:val="fr-CH"/>
        </w:rPr>
        <w:t>annexe du document WO/GA/39/11.  L</w:t>
      </w:r>
      <w:r w:rsidR="008748FE" w:rsidRPr="00C57EAE">
        <w:rPr>
          <w:lang w:val="fr-CH"/>
        </w:rPr>
        <w:t>’</w:t>
      </w:r>
      <w:r w:rsidRPr="00C57EAE">
        <w:rPr>
          <w:lang w:val="fr-CH"/>
        </w:rPr>
        <w:t>article 6.i) de la décision est ainsi rédigé</w:t>
      </w:r>
      <w:r w:rsidR="008748FE" w:rsidRPr="00C57EAE">
        <w:rPr>
          <w:lang w:val="fr-CH"/>
        </w:rPr>
        <w:t> :</w:t>
      </w:r>
    </w:p>
    <w:p w:rsidR="00C12F87" w:rsidRPr="00C57EAE" w:rsidRDefault="00C25D52" w:rsidP="00C12F87">
      <w:pPr>
        <w:tabs>
          <w:tab w:val="num" w:pos="0"/>
        </w:tabs>
        <w:spacing w:after="220"/>
        <w:rPr>
          <w:szCs w:val="22"/>
          <w:lang w:val="fr-CH"/>
        </w:rPr>
      </w:pPr>
      <w:r w:rsidRPr="00C57EAE">
        <w:rPr>
          <w:szCs w:val="22"/>
          <w:lang w:val="fr-CH"/>
        </w:rPr>
        <w:t>“</w:t>
      </w:r>
      <w:r w:rsidR="00C12F87" w:rsidRPr="00C57EAE">
        <w:rPr>
          <w:szCs w:val="22"/>
          <w:lang w:val="fr-CH"/>
        </w:rPr>
        <w:t>Le Conseil consultatif adopte sa recommandation avant la fin de la session du comité en ma</w:t>
      </w:r>
      <w:r w:rsidR="00797D83" w:rsidRPr="00C57EAE">
        <w:rPr>
          <w:szCs w:val="22"/>
          <w:lang w:val="fr-CH"/>
        </w:rPr>
        <w:t>rge de laquelle il se réun</w:t>
      </w:r>
      <w:r w:rsidR="00323E24" w:rsidRPr="00C57EAE">
        <w:rPr>
          <w:szCs w:val="22"/>
          <w:lang w:val="fr-CH"/>
        </w:rPr>
        <w:t>it.  Ce</w:t>
      </w:r>
      <w:r w:rsidR="00C12F87" w:rsidRPr="00C57EAE">
        <w:rPr>
          <w:szCs w:val="22"/>
          <w:lang w:val="fr-CH"/>
        </w:rPr>
        <w:t>tte recommandation indique</w:t>
      </w:r>
      <w:r w:rsidR="008748FE" w:rsidRPr="00C57EAE">
        <w:rPr>
          <w:szCs w:val="22"/>
          <w:lang w:val="fr-CH"/>
        </w:rPr>
        <w:t> :</w:t>
      </w:r>
    </w:p>
    <w:p w:rsidR="00C12F87" w:rsidRPr="00C57EAE" w:rsidRDefault="00C12F87" w:rsidP="00C12F87">
      <w:pPr>
        <w:numPr>
          <w:ilvl w:val="1"/>
          <w:numId w:val="20"/>
        </w:numPr>
        <w:tabs>
          <w:tab w:val="clear" w:pos="1260"/>
        </w:tabs>
        <w:spacing w:after="220"/>
        <w:ind w:left="1080" w:hanging="540"/>
        <w:rPr>
          <w:szCs w:val="22"/>
          <w:lang w:val="fr-CH"/>
        </w:rPr>
      </w:pPr>
      <w:r w:rsidRPr="00C57EAE">
        <w:rPr>
          <w:szCs w:val="22"/>
          <w:lang w:val="fr-CH"/>
        </w:rPr>
        <w:t>la session suivante du comité et, le cas échéant, la ou les réunions du groupe de travail intersessions visées par l</w:t>
      </w:r>
      <w:r w:rsidR="008748FE" w:rsidRPr="00C57EAE">
        <w:rPr>
          <w:szCs w:val="22"/>
          <w:lang w:val="fr-CH"/>
        </w:rPr>
        <w:t>’</w:t>
      </w:r>
      <w:r w:rsidRPr="00C57EAE">
        <w:rPr>
          <w:szCs w:val="22"/>
          <w:lang w:val="fr-CH"/>
        </w:rPr>
        <w:t>assistance financière (c</w:t>
      </w:r>
      <w:r w:rsidR="008748FE" w:rsidRPr="00C57EAE">
        <w:rPr>
          <w:szCs w:val="22"/>
          <w:lang w:val="fr-CH"/>
        </w:rPr>
        <w:t>’</w:t>
      </w:r>
      <w:r w:rsidRPr="00C57EAE">
        <w:rPr>
          <w:szCs w:val="22"/>
          <w:lang w:val="fr-CH"/>
        </w:rPr>
        <w:t>est</w:t>
      </w:r>
      <w:r w:rsidR="006B1497">
        <w:rPr>
          <w:szCs w:val="22"/>
          <w:lang w:val="fr-CH"/>
        </w:rPr>
        <w:noBreakHyphen/>
      </w:r>
      <w:r w:rsidRPr="00C57EAE">
        <w:rPr>
          <w:szCs w:val="22"/>
          <w:lang w:val="fr-CH"/>
        </w:rPr>
        <w:t>à</w:t>
      </w:r>
      <w:r w:rsidR="006B1497">
        <w:rPr>
          <w:szCs w:val="22"/>
          <w:lang w:val="fr-CH"/>
        </w:rPr>
        <w:noBreakHyphen/>
      </w:r>
      <w:r w:rsidRPr="00C57EAE">
        <w:rPr>
          <w:szCs w:val="22"/>
          <w:lang w:val="fr-CH"/>
        </w:rPr>
        <w:t>dire la session suivante du comité),</w:t>
      </w:r>
    </w:p>
    <w:p w:rsidR="00C12F87" w:rsidRPr="00C57EAE" w:rsidRDefault="00C12F87" w:rsidP="00C12F87">
      <w:pPr>
        <w:numPr>
          <w:ilvl w:val="1"/>
          <w:numId w:val="20"/>
        </w:numPr>
        <w:tabs>
          <w:tab w:val="clear" w:pos="1260"/>
        </w:tabs>
        <w:spacing w:after="220"/>
        <w:ind w:left="1080" w:hanging="540"/>
        <w:rPr>
          <w:szCs w:val="22"/>
          <w:lang w:val="fr-CH"/>
        </w:rPr>
      </w:pPr>
      <w:r w:rsidRPr="00C57EAE">
        <w:rPr>
          <w:szCs w:val="22"/>
          <w:lang w:val="fr-CH"/>
        </w:rPr>
        <w:t>les demandeurs qui, de l</w:t>
      </w:r>
      <w:r w:rsidR="008748FE" w:rsidRPr="00C57EAE">
        <w:rPr>
          <w:szCs w:val="22"/>
          <w:lang w:val="fr-CH"/>
        </w:rPr>
        <w:t>’</w:t>
      </w:r>
      <w:r w:rsidRPr="00C57EAE">
        <w:rPr>
          <w:szCs w:val="22"/>
          <w:lang w:val="fr-CH"/>
        </w:rPr>
        <w:t>avis du conseil, devraient bénéficier d</w:t>
      </w:r>
      <w:r w:rsidR="008748FE" w:rsidRPr="00C57EAE">
        <w:rPr>
          <w:szCs w:val="22"/>
          <w:lang w:val="fr-CH"/>
        </w:rPr>
        <w:t>’</w:t>
      </w:r>
      <w:r w:rsidRPr="00C57EAE">
        <w:rPr>
          <w:szCs w:val="22"/>
          <w:lang w:val="fr-CH"/>
        </w:rPr>
        <w:t>une assistance pour la session du comité ou la ou les réunions du groupe de travail intersessions considérées et pour lesquels des fonds sont disponibles,</w:t>
      </w:r>
    </w:p>
    <w:p w:rsidR="00C12F87" w:rsidRPr="00C57EAE" w:rsidRDefault="00C12F87" w:rsidP="00C12F87">
      <w:pPr>
        <w:numPr>
          <w:ilvl w:val="1"/>
          <w:numId w:val="20"/>
        </w:numPr>
        <w:tabs>
          <w:tab w:val="clear" w:pos="1260"/>
        </w:tabs>
        <w:spacing w:after="220"/>
        <w:ind w:left="1080" w:hanging="540"/>
        <w:rPr>
          <w:szCs w:val="22"/>
          <w:lang w:val="fr-CH"/>
        </w:rPr>
      </w:pPr>
      <w:r w:rsidRPr="00C57EAE">
        <w:rPr>
          <w:szCs w:val="22"/>
          <w:lang w:val="fr-CH"/>
        </w:rPr>
        <w:t>les demandeurs éventuels qui, de l</w:t>
      </w:r>
      <w:r w:rsidR="008748FE" w:rsidRPr="00C57EAE">
        <w:rPr>
          <w:szCs w:val="22"/>
          <w:lang w:val="fr-CH"/>
        </w:rPr>
        <w:t>’</w:t>
      </w:r>
      <w:r w:rsidRPr="00C57EAE">
        <w:rPr>
          <w:szCs w:val="22"/>
          <w:lang w:val="fr-CH"/>
        </w:rPr>
        <w:t>avis du conseil, devraient en principe bénéficier d</w:t>
      </w:r>
      <w:r w:rsidR="008748FE" w:rsidRPr="00C57EAE">
        <w:rPr>
          <w:szCs w:val="22"/>
          <w:lang w:val="fr-CH"/>
        </w:rPr>
        <w:t>’</w:t>
      </w:r>
      <w:r w:rsidRPr="00C57EAE">
        <w:rPr>
          <w:szCs w:val="22"/>
          <w:lang w:val="fr-CH"/>
        </w:rPr>
        <w:t>une assistance, mais pour lesquels les fonds nécessaires ne sont pas disponibles;</w:t>
      </w:r>
    </w:p>
    <w:p w:rsidR="00C12F87" w:rsidRPr="00C57EAE" w:rsidRDefault="002115ED" w:rsidP="002115ED">
      <w:pPr>
        <w:numPr>
          <w:ilvl w:val="1"/>
          <w:numId w:val="20"/>
        </w:numPr>
        <w:tabs>
          <w:tab w:val="clear" w:pos="1260"/>
        </w:tabs>
        <w:spacing w:after="220"/>
        <w:ind w:left="1080" w:hanging="540"/>
        <w:rPr>
          <w:szCs w:val="22"/>
          <w:lang w:val="fr-CH"/>
        </w:rPr>
      </w:pPr>
      <w:r w:rsidRPr="00C57EAE">
        <w:rPr>
          <w:szCs w:val="22"/>
          <w:lang w:val="fr-CH"/>
        </w:rPr>
        <w:t>les demandeurs éventuels dont la demande d</w:t>
      </w:r>
      <w:r w:rsidR="008748FE" w:rsidRPr="00C57EAE">
        <w:rPr>
          <w:szCs w:val="22"/>
          <w:lang w:val="fr-CH"/>
        </w:rPr>
        <w:t>’</w:t>
      </w:r>
      <w:r w:rsidRPr="00C57EAE">
        <w:rPr>
          <w:szCs w:val="22"/>
          <w:lang w:val="fr-CH"/>
        </w:rPr>
        <w:t>assistance a été rejetée conformément à la procédure décrite à l</w:t>
      </w:r>
      <w:r w:rsidR="008748FE" w:rsidRPr="00C57EAE">
        <w:rPr>
          <w:szCs w:val="22"/>
          <w:lang w:val="fr-CH"/>
        </w:rPr>
        <w:t>’article 1</w:t>
      </w:r>
      <w:r w:rsidRPr="00C57EAE">
        <w:rPr>
          <w:szCs w:val="22"/>
          <w:lang w:val="fr-CH"/>
        </w:rPr>
        <w:t>0,</w:t>
      </w:r>
    </w:p>
    <w:p w:rsidR="00C12F87" w:rsidRPr="00C57EAE" w:rsidRDefault="002115ED" w:rsidP="002115ED">
      <w:pPr>
        <w:numPr>
          <w:ilvl w:val="1"/>
          <w:numId w:val="20"/>
        </w:numPr>
        <w:tabs>
          <w:tab w:val="clear" w:pos="1260"/>
        </w:tabs>
        <w:spacing w:after="220"/>
        <w:ind w:left="1080" w:hanging="540"/>
        <w:rPr>
          <w:szCs w:val="22"/>
          <w:lang w:val="fr-CH"/>
        </w:rPr>
      </w:pPr>
      <w:r w:rsidRPr="00C57EAE">
        <w:rPr>
          <w:szCs w:val="22"/>
          <w:lang w:val="fr-CH"/>
        </w:rPr>
        <w:lastRenderedPageBreak/>
        <w:t>les demandeurs éventuels dont la demande d</w:t>
      </w:r>
      <w:r w:rsidR="008748FE" w:rsidRPr="00C57EAE">
        <w:rPr>
          <w:szCs w:val="22"/>
          <w:lang w:val="fr-CH"/>
        </w:rPr>
        <w:t>’</w:t>
      </w:r>
      <w:r w:rsidRPr="00C57EAE">
        <w:rPr>
          <w:szCs w:val="22"/>
          <w:lang w:val="fr-CH"/>
        </w:rPr>
        <w:t>assistance a été reportée à la prochaine session du comité conformément à la procédure décrite à l</w:t>
      </w:r>
      <w:r w:rsidR="008748FE" w:rsidRPr="00C57EAE">
        <w:rPr>
          <w:szCs w:val="22"/>
          <w:lang w:val="fr-CH"/>
        </w:rPr>
        <w:t>’article 1</w:t>
      </w:r>
      <w:r w:rsidRPr="00C57EAE">
        <w:rPr>
          <w:szCs w:val="22"/>
          <w:lang w:val="fr-CH"/>
        </w:rPr>
        <w:t>0.</w:t>
      </w:r>
    </w:p>
    <w:p w:rsidR="00C12F87" w:rsidRPr="00C57EAE" w:rsidRDefault="002115ED" w:rsidP="002115ED">
      <w:pPr>
        <w:tabs>
          <w:tab w:val="num" w:pos="0"/>
        </w:tabs>
        <w:spacing w:after="220"/>
        <w:rPr>
          <w:szCs w:val="22"/>
          <w:lang w:val="fr-CH"/>
        </w:rPr>
      </w:pPr>
      <w:r w:rsidRPr="00C57EAE">
        <w:rPr>
          <w:szCs w:val="22"/>
          <w:lang w:val="fr-CH"/>
        </w:rPr>
        <w:t>Le Conseil consultatif transmet sans délai le contenu de sa recommandation au Directeur général de l</w:t>
      </w:r>
      <w:r w:rsidR="008748FE" w:rsidRPr="00C57EAE">
        <w:rPr>
          <w:szCs w:val="22"/>
          <w:lang w:val="fr-CH"/>
        </w:rPr>
        <w:t>’</w:t>
      </w:r>
      <w:r w:rsidRPr="00C57EAE">
        <w:rPr>
          <w:szCs w:val="22"/>
          <w:lang w:val="fr-CH"/>
        </w:rPr>
        <w:t>OMPI, qui prend une décision con</w:t>
      </w:r>
      <w:r w:rsidR="001513F2" w:rsidRPr="00C57EAE">
        <w:rPr>
          <w:szCs w:val="22"/>
          <w:lang w:val="fr-CH"/>
        </w:rPr>
        <w:t>forme à cette recommandati</w:t>
      </w:r>
      <w:r w:rsidR="00323E24" w:rsidRPr="00C57EAE">
        <w:rPr>
          <w:szCs w:val="22"/>
          <w:lang w:val="fr-CH"/>
        </w:rPr>
        <w:t>on.  Ce</w:t>
      </w:r>
      <w:r w:rsidRPr="00C57EAE">
        <w:rPr>
          <w:szCs w:val="22"/>
          <w:lang w:val="fr-CH"/>
        </w:rPr>
        <w:t>lui</w:t>
      </w:r>
      <w:r w:rsidR="006B1497">
        <w:rPr>
          <w:szCs w:val="22"/>
          <w:lang w:val="fr-CH"/>
        </w:rPr>
        <w:noBreakHyphen/>
      </w:r>
      <w:r w:rsidRPr="00C57EAE">
        <w:rPr>
          <w:szCs w:val="22"/>
          <w:lang w:val="fr-CH"/>
        </w:rPr>
        <w:t>ci en informe le comité sans tarder, en tout état de cause avant la fin de sa session en cours, sous couvert d</w:t>
      </w:r>
      <w:r w:rsidR="008748FE" w:rsidRPr="00C57EAE">
        <w:rPr>
          <w:szCs w:val="22"/>
          <w:lang w:val="fr-CH"/>
        </w:rPr>
        <w:t>’</w:t>
      </w:r>
      <w:r w:rsidRPr="00C57EAE">
        <w:rPr>
          <w:szCs w:val="22"/>
          <w:lang w:val="fr-CH"/>
        </w:rPr>
        <w:t>une note d</w:t>
      </w:r>
      <w:r w:rsidR="008748FE" w:rsidRPr="00C57EAE">
        <w:rPr>
          <w:szCs w:val="22"/>
          <w:lang w:val="fr-CH"/>
        </w:rPr>
        <w:t>’</w:t>
      </w:r>
      <w:r w:rsidRPr="00C57EAE">
        <w:rPr>
          <w:szCs w:val="22"/>
          <w:lang w:val="fr-CH"/>
        </w:rPr>
        <w:t xml:space="preserve">information précisant la décision prise </w:t>
      </w:r>
      <w:r w:rsidR="008748FE" w:rsidRPr="00C57EAE">
        <w:rPr>
          <w:szCs w:val="22"/>
          <w:lang w:val="fr-CH"/>
        </w:rPr>
        <w:t>à l’égard</w:t>
      </w:r>
      <w:r w:rsidRPr="00C57EAE">
        <w:rPr>
          <w:szCs w:val="22"/>
          <w:lang w:val="fr-CH"/>
        </w:rPr>
        <w:t xml:space="preserve"> de chaque demandeur.</w:t>
      </w:r>
      <w:r w:rsidR="00C25D52" w:rsidRPr="00C57EAE">
        <w:rPr>
          <w:szCs w:val="22"/>
          <w:lang w:val="fr-CH"/>
        </w:rPr>
        <w:t>”</w:t>
      </w:r>
    </w:p>
    <w:p w:rsidR="00C12F87" w:rsidRPr="00C57EAE" w:rsidRDefault="008D7F0E" w:rsidP="006C5964">
      <w:pPr>
        <w:pStyle w:val="ONUMFS"/>
        <w:rPr>
          <w:lang w:val="fr-CH"/>
        </w:rPr>
      </w:pPr>
      <w:r w:rsidRPr="00C57EAE">
        <w:rPr>
          <w:lang w:val="fr-CH"/>
        </w:rPr>
        <w:t xml:space="preserve">En </w:t>
      </w:r>
      <w:r w:rsidR="002115ED" w:rsidRPr="00C57EAE">
        <w:rPr>
          <w:lang w:val="fr-CH"/>
        </w:rPr>
        <w:t>conséquence, le Secrétariat souhaite communiquer au comité le rapport et les recommandations adoptés par le Conseil consultatif à l</w:t>
      </w:r>
      <w:r w:rsidR="008748FE" w:rsidRPr="00C57EAE">
        <w:rPr>
          <w:lang w:val="fr-CH"/>
        </w:rPr>
        <w:t>’</w:t>
      </w:r>
      <w:r w:rsidR="002115ED" w:rsidRPr="00C57EAE">
        <w:rPr>
          <w:lang w:val="fr-CH"/>
        </w:rPr>
        <w:t>issue de sa réunion tenue en marge de la trente</w:t>
      </w:r>
      <w:r w:rsidR="006B1497">
        <w:rPr>
          <w:lang w:val="fr-CH"/>
        </w:rPr>
        <w:noBreakHyphen/>
      </w:r>
      <w:r w:rsidR="002115ED" w:rsidRPr="00C57EAE">
        <w:rPr>
          <w:lang w:val="fr-CH"/>
        </w:rPr>
        <w:t>quatr</w:t>
      </w:r>
      <w:r w:rsidR="008748FE" w:rsidRPr="00C57EAE">
        <w:rPr>
          <w:lang w:val="fr-CH"/>
        </w:rPr>
        <w:t>ième session</w:t>
      </w:r>
      <w:r w:rsidR="002115ED" w:rsidRPr="00C57EAE">
        <w:rPr>
          <w:lang w:val="fr-CH"/>
        </w:rPr>
        <w:t xml:space="preserve"> du comi</w:t>
      </w:r>
      <w:r w:rsidR="00323E24" w:rsidRPr="00C57EAE">
        <w:rPr>
          <w:lang w:val="fr-CH"/>
        </w:rPr>
        <w:t>té.  Ce</w:t>
      </w:r>
      <w:r w:rsidR="002115ED" w:rsidRPr="00C57EAE">
        <w:rPr>
          <w:lang w:val="fr-CH"/>
        </w:rPr>
        <w:t xml:space="preserve"> rapport fait l</w:t>
      </w:r>
      <w:r w:rsidR="008748FE" w:rsidRPr="00C57EAE">
        <w:rPr>
          <w:lang w:val="fr-CH"/>
        </w:rPr>
        <w:t>’</w:t>
      </w:r>
      <w:r w:rsidR="002115ED" w:rsidRPr="00C57EAE">
        <w:rPr>
          <w:lang w:val="fr-CH"/>
        </w:rPr>
        <w:t>objet de l</w:t>
      </w:r>
      <w:r w:rsidR="008748FE" w:rsidRPr="00C57EAE">
        <w:rPr>
          <w:lang w:val="fr-CH"/>
        </w:rPr>
        <w:t>’</w:t>
      </w:r>
      <w:r w:rsidR="002115ED" w:rsidRPr="00C57EAE">
        <w:rPr>
          <w:lang w:val="fr-CH"/>
        </w:rPr>
        <w:t>annexe.</w:t>
      </w:r>
    </w:p>
    <w:p w:rsidR="00C12F87" w:rsidRPr="00C57EAE" w:rsidRDefault="002115ED" w:rsidP="006C5964">
      <w:pPr>
        <w:pStyle w:val="ONUMFS"/>
        <w:rPr>
          <w:lang w:val="fr-CH"/>
        </w:rPr>
      </w:pPr>
      <w:r w:rsidRPr="00C57EAE">
        <w:rPr>
          <w:lang w:val="fr-CH"/>
        </w:rPr>
        <w:t>Le comité est informé que, conformément à l</w:t>
      </w:r>
      <w:r w:rsidR="008748FE" w:rsidRPr="00C57EAE">
        <w:rPr>
          <w:lang w:val="fr-CH"/>
        </w:rPr>
        <w:t>’article 6</w:t>
      </w:r>
      <w:r w:rsidRPr="00C57EAE">
        <w:rPr>
          <w:lang w:val="fr-CH"/>
        </w:rPr>
        <w:t>.d) de l</w:t>
      </w:r>
      <w:r w:rsidR="008748FE" w:rsidRPr="00C57EAE">
        <w:rPr>
          <w:lang w:val="fr-CH"/>
        </w:rPr>
        <w:t>’</w:t>
      </w:r>
      <w:r w:rsidRPr="00C57EAE">
        <w:rPr>
          <w:lang w:val="fr-CH"/>
        </w:rPr>
        <w:t>annexe du document WO/GA/39/11 approuvée par l</w:t>
      </w:r>
      <w:r w:rsidR="008748FE" w:rsidRPr="00C57EAE">
        <w:rPr>
          <w:lang w:val="fr-CH"/>
        </w:rPr>
        <w:t>’</w:t>
      </w:r>
      <w:r w:rsidRPr="00C57EAE">
        <w:rPr>
          <w:lang w:val="fr-CH"/>
        </w:rPr>
        <w:t>assemblée générale à sa trente</w:t>
      </w:r>
      <w:r w:rsidR="006B1497">
        <w:rPr>
          <w:lang w:val="fr-CH"/>
        </w:rPr>
        <w:noBreakHyphen/>
      </w:r>
      <w:r w:rsidRPr="00C57EAE">
        <w:rPr>
          <w:lang w:val="fr-CH"/>
        </w:rPr>
        <w:t>neuv</w:t>
      </w:r>
      <w:r w:rsidR="008748FE" w:rsidRPr="00C57EAE">
        <w:rPr>
          <w:lang w:val="fr-CH"/>
        </w:rPr>
        <w:t>ième session</w:t>
      </w:r>
      <w:r w:rsidRPr="00C57EAE">
        <w:rPr>
          <w:lang w:val="fr-CH"/>
        </w:rPr>
        <w:t xml:space="preserve">, le Directeur général a pris note du contenu de ce rapport et adopté les décisions recommandées par le Conseil consultatif au </w:t>
      </w:r>
      <w:r w:rsidR="008748FE" w:rsidRPr="00C57EAE">
        <w:rPr>
          <w:lang w:val="fr-CH"/>
        </w:rPr>
        <w:t>paragraphe 4</w:t>
      </w:r>
      <w:r w:rsidRPr="00C57EAE">
        <w:rPr>
          <w:lang w:val="fr-CH"/>
        </w:rPr>
        <w:t xml:space="preserve"> dudit rapport.</w:t>
      </w:r>
    </w:p>
    <w:p w:rsidR="00C12F87" w:rsidRPr="00C57EAE" w:rsidRDefault="00C12F87" w:rsidP="006B1497">
      <w:pPr>
        <w:pStyle w:val="Endofdocument"/>
        <w:spacing w:after="220" w:line="240" w:lineRule="auto"/>
        <w:ind w:left="0"/>
        <w:jc w:val="left"/>
        <w:rPr>
          <w:sz w:val="22"/>
          <w:szCs w:val="22"/>
          <w:lang w:val="fr-CH"/>
        </w:rPr>
      </w:pPr>
    </w:p>
    <w:p w:rsidR="00C12F87" w:rsidRPr="00C57EAE" w:rsidRDefault="00C12F87" w:rsidP="006B1497">
      <w:pPr>
        <w:pStyle w:val="Endofdocument"/>
        <w:spacing w:after="220" w:line="240" w:lineRule="auto"/>
        <w:ind w:left="0"/>
        <w:jc w:val="left"/>
        <w:rPr>
          <w:sz w:val="22"/>
          <w:szCs w:val="22"/>
          <w:lang w:val="fr-CH"/>
        </w:rPr>
      </w:pPr>
    </w:p>
    <w:p w:rsidR="009110DC" w:rsidRDefault="002115ED" w:rsidP="006B1497">
      <w:pPr>
        <w:pStyle w:val="Endofdocument-Annex"/>
        <w:rPr>
          <w:lang w:val="fr-CH"/>
        </w:rPr>
        <w:sectPr w:rsidR="009110DC" w:rsidSect="006B1497">
          <w:headerReference w:type="default" r:id="rId10"/>
          <w:endnotePr>
            <w:numFmt w:val="decimal"/>
          </w:endnotePr>
          <w:type w:val="continuous"/>
          <w:pgSz w:w="11907" w:h="16840" w:code="9"/>
          <w:pgMar w:top="567" w:right="1134" w:bottom="1418" w:left="1418" w:header="510" w:footer="1021" w:gutter="0"/>
          <w:cols w:space="720"/>
          <w:titlePg/>
          <w:docGrid w:linePitch="299"/>
        </w:sectPr>
      </w:pPr>
      <w:r w:rsidRPr="00C57EAE">
        <w:rPr>
          <w:lang w:val="fr-CH"/>
        </w:rPr>
        <w:t>[L</w:t>
      </w:r>
      <w:r w:rsidR="008748FE" w:rsidRPr="00C57EAE">
        <w:rPr>
          <w:lang w:val="fr-CH"/>
        </w:rPr>
        <w:t>’</w:t>
      </w:r>
      <w:r w:rsidRPr="00C57EAE">
        <w:rPr>
          <w:lang w:val="fr-CH"/>
        </w:rPr>
        <w:t>annexe suit]</w:t>
      </w:r>
    </w:p>
    <w:p w:rsidR="00C12F87" w:rsidRPr="00C57EAE" w:rsidRDefault="00C12F87" w:rsidP="00641BBC">
      <w:pPr>
        <w:pStyle w:val="Endofdocument"/>
        <w:spacing w:after="0" w:line="240" w:lineRule="auto"/>
        <w:ind w:left="1701" w:hanging="1701"/>
        <w:rPr>
          <w:sz w:val="22"/>
          <w:szCs w:val="22"/>
          <w:lang w:val="fr-CH"/>
        </w:rPr>
      </w:pPr>
    </w:p>
    <w:p w:rsidR="00C12F87" w:rsidRPr="00C57EAE" w:rsidRDefault="002115ED" w:rsidP="002115ED">
      <w:pPr>
        <w:pStyle w:val="Endofdocument"/>
        <w:spacing w:after="0" w:line="240" w:lineRule="auto"/>
        <w:ind w:left="1701" w:hanging="1701"/>
        <w:rPr>
          <w:sz w:val="22"/>
          <w:szCs w:val="22"/>
          <w:lang w:val="fr-CH"/>
        </w:rPr>
      </w:pPr>
      <w:r w:rsidRPr="00C57EAE">
        <w:rPr>
          <w:sz w:val="22"/>
          <w:szCs w:val="22"/>
          <w:lang w:val="fr-CH"/>
        </w:rPr>
        <w:t>FONDS DE CONTRIBUTIONS VOLONTAIRES DE L</w:t>
      </w:r>
      <w:r w:rsidR="008748FE" w:rsidRPr="00C57EAE">
        <w:rPr>
          <w:sz w:val="22"/>
          <w:szCs w:val="22"/>
          <w:lang w:val="fr-CH"/>
        </w:rPr>
        <w:t>’</w:t>
      </w:r>
      <w:r w:rsidRPr="00C57EAE">
        <w:rPr>
          <w:sz w:val="22"/>
          <w:szCs w:val="22"/>
          <w:lang w:val="fr-CH"/>
        </w:rPr>
        <w:t>OMPI</w:t>
      </w:r>
    </w:p>
    <w:p w:rsidR="00C12F87" w:rsidRPr="00C57EAE" w:rsidRDefault="00C12F87" w:rsidP="00641BBC">
      <w:pPr>
        <w:pStyle w:val="Endofdocument"/>
        <w:spacing w:after="0" w:line="240" w:lineRule="auto"/>
        <w:ind w:left="1701" w:hanging="1701"/>
        <w:rPr>
          <w:sz w:val="22"/>
          <w:szCs w:val="22"/>
          <w:lang w:val="fr-CH"/>
        </w:rPr>
      </w:pPr>
    </w:p>
    <w:p w:rsidR="00C12F87" w:rsidRPr="00C57EAE" w:rsidRDefault="000474AA" w:rsidP="000474AA">
      <w:pPr>
        <w:pStyle w:val="Endofdocument"/>
        <w:spacing w:after="0" w:line="240" w:lineRule="auto"/>
        <w:ind w:left="1701" w:hanging="1701"/>
        <w:rPr>
          <w:sz w:val="22"/>
          <w:szCs w:val="22"/>
          <w:lang w:val="fr-CH"/>
        </w:rPr>
      </w:pPr>
      <w:r w:rsidRPr="00C57EAE">
        <w:rPr>
          <w:sz w:val="22"/>
          <w:szCs w:val="22"/>
          <w:lang w:val="fr-CH"/>
        </w:rPr>
        <w:t>CONSEIL CONSULTATIF</w:t>
      </w:r>
    </w:p>
    <w:p w:rsidR="00C12F87" w:rsidRPr="00C57EAE" w:rsidRDefault="00C12F87" w:rsidP="00641BBC">
      <w:pPr>
        <w:pStyle w:val="Endofdocument"/>
        <w:spacing w:after="0" w:line="240" w:lineRule="auto"/>
        <w:ind w:left="1701" w:hanging="1701"/>
        <w:rPr>
          <w:sz w:val="22"/>
          <w:szCs w:val="22"/>
          <w:u w:val="single"/>
          <w:lang w:val="fr-CH"/>
        </w:rPr>
      </w:pPr>
    </w:p>
    <w:p w:rsidR="00C12F87" w:rsidRPr="00C57EAE" w:rsidRDefault="000474AA" w:rsidP="000474AA">
      <w:pPr>
        <w:pStyle w:val="Endofdocument"/>
        <w:spacing w:after="0" w:line="240" w:lineRule="auto"/>
        <w:ind w:left="1701" w:hanging="1701"/>
        <w:rPr>
          <w:sz w:val="22"/>
          <w:szCs w:val="22"/>
          <w:u w:val="single"/>
          <w:lang w:val="fr-CH"/>
        </w:rPr>
      </w:pPr>
      <w:r w:rsidRPr="00C57EAE">
        <w:rPr>
          <w:sz w:val="22"/>
          <w:szCs w:val="22"/>
          <w:u w:val="single"/>
          <w:lang w:val="fr-CH"/>
        </w:rPr>
        <w:t>Rapport</w:t>
      </w:r>
    </w:p>
    <w:p w:rsidR="00C12F87" w:rsidRPr="00C57EAE" w:rsidRDefault="00C12F87" w:rsidP="00641BBC">
      <w:pPr>
        <w:pStyle w:val="Endofdocument"/>
        <w:spacing w:after="0" w:line="240" w:lineRule="auto"/>
        <w:ind w:left="0"/>
        <w:rPr>
          <w:sz w:val="22"/>
          <w:szCs w:val="22"/>
          <w:u w:val="single"/>
          <w:lang w:val="fr-CH"/>
        </w:rPr>
      </w:pPr>
    </w:p>
    <w:p w:rsidR="00C12F87" w:rsidRPr="00C57EAE" w:rsidRDefault="00C12F87" w:rsidP="00641BBC">
      <w:pPr>
        <w:pStyle w:val="Endofdocument"/>
        <w:spacing w:after="0" w:line="240" w:lineRule="auto"/>
        <w:ind w:left="0"/>
        <w:jc w:val="left"/>
        <w:rPr>
          <w:sz w:val="22"/>
          <w:szCs w:val="22"/>
          <w:u w:val="single"/>
          <w:lang w:val="fr-CH"/>
        </w:rPr>
      </w:pPr>
    </w:p>
    <w:p w:rsidR="00C12F87" w:rsidRPr="00C57EAE" w:rsidRDefault="00C12F87" w:rsidP="00641BBC">
      <w:pPr>
        <w:pStyle w:val="Endofdocument"/>
        <w:spacing w:after="0" w:line="240" w:lineRule="auto"/>
        <w:ind w:left="0"/>
        <w:jc w:val="left"/>
        <w:rPr>
          <w:sz w:val="22"/>
          <w:szCs w:val="22"/>
          <w:u w:val="single"/>
          <w:lang w:val="fr-CH"/>
        </w:rPr>
      </w:pPr>
    </w:p>
    <w:p w:rsidR="00C12F87" w:rsidRPr="00C57EAE" w:rsidRDefault="00C12F87" w:rsidP="00641BBC">
      <w:pPr>
        <w:pStyle w:val="Endofdocument"/>
        <w:spacing w:after="0" w:line="240" w:lineRule="auto"/>
        <w:ind w:left="0"/>
        <w:jc w:val="left"/>
        <w:rPr>
          <w:sz w:val="22"/>
          <w:szCs w:val="22"/>
          <w:u w:val="single"/>
          <w:lang w:val="fr-CH"/>
        </w:rPr>
      </w:pPr>
    </w:p>
    <w:p w:rsidR="00C12F87" w:rsidRPr="0065567A" w:rsidRDefault="000474AA" w:rsidP="0065567A">
      <w:pPr>
        <w:pStyle w:val="ONUMFS"/>
        <w:numPr>
          <w:ilvl w:val="0"/>
          <w:numId w:val="23"/>
        </w:numPr>
        <w:rPr>
          <w:lang w:val="fr-CH" w:eastAsia="en-US"/>
        </w:rPr>
      </w:pPr>
      <w:r w:rsidRPr="0065567A">
        <w:rPr>
          <w:lang w:val="fr-CH" w:eastAsia="en-US"/>
        </w:rPr>
        <w:t>Le Conseil consultatif du Fonds de contributions volontaires de l</w:t>
      </w:r>
      <w:r w:rsidR="008748FE" w:rsidRPr="0065567A">
        <w:rPr>
          <w:lang w:val="fr-CH" w:eastAsia="en-US"/>
        </w:rPr>
        <w:t>’</w:t>
      </w:r>
      <w:r w:rsidRPr="0065567A">
        <w:rPr>
          <w:lang w:val="fr-CH" w:eastAsia="en-US"/>
        </w:rPr>
        <w:t>OMPI pour les communautés autochtones et locales accréditées, dont les noms des membres, nommés par décision du Comité intergouvernemental de la propriété intellectuelle relative aux ressources génétiques, aux savoirs traditionnels et au folklore (ci</w:t>
      </w:r>
      <w:r w:rsidR="006B1497">
        <w:rPr>
          <w:lang w:val="fr-CH" w:eastAsia="en-US"/>
        </w:rPr>
        <w:noBreakHyphen/>
      </w:r>
      <w:r w:rsidRPr="0065567A">
        <w:rPr>
          <w:lang w:val="fr-CH" w:eastAsia="en-US"/>
        </w:rPr>
        <w:t xml:space="preserve">après dénommé </w:t>
      </w:r>
      <w:r w:rsidR="00C25D52" w:rsidRPr="0065567A">
        <w:rPr>
          <w:lang w:val="fr-CH" w:eastAsia="en-US"/>
        </w:rPr>
        <w:t>“</w:t>
      </w:r>
      <w:r w:rsidRPr="0065567A">
        <w:rPr>
          <w:lang w:val="fr-CH" w:eastAsia="en-US"/>
        </w:rPr>
        <w:t>comité</w:t>
      </w:r>
      <w:r w:rsidR="00C25D52" w:rsidRPr="0065567A">
        <w:rPr>
          <w:lang w:val="fr-CH" w:eastAsia="en-US"/>
        </w:rPr>
        <w:t>”</w:t>
      </w:r>
      <w:r w:rsidRPr="0065567A">
        <w:rPr>
          <w:lang w:val="fr-CH" w:eastAsia="en-US"/>
        </w:rPr>
        <w:t>) à sa trente</w:t>
      </w:r>
      <w:r w:rsidR="006B1497">
        <w:rPr>
          <w:lang w:val="fr-CH" w:eastAsia="en-US"/>
        </w:rPr>
        <w:noBreakHyphen/>
      </w:r>
      <w:r w:rsidRPr="0065567A">
        <w:rPr>
          <w:lang w:val="fr-CH" w:eastAsia="en-US"/>
        </w:rPr>
        <w:t>quatrième Session, figurent à la fin du présent rapport, a tenu sa vingt</w:t>
      </w:r>
      <w:r w:rsidR="006B1497">
        <w:rPr>
          <w:lang w:val="fr-CH" w:eastAsia="en-US"/>
        </w:rPr>
        <w:noBreakHyphen/>
      </w:r>
      <w:r w:rsidRPr="0065567A">
        <w:rPr>
          <w:lang w:val="fr-CH" w:eastAsia="en-US"/>
        </w:rPr>
        <w:t>sixième réunion le 1</w:t>
      </w:r>
      <w:r w:rsidR="008748FE" w:rsidRPr="0065567A">
        <w:rPr>
          <w:lang w:val="fr-CH" w:eastAsia="en-US"/>
        </w:rPr>
        <w:t>4 juin 20</w:t>
      </w:r>
      <w:r w:rsidRPr="0065567A">
        <w:rPr>
          <w:lang w:val="fr-CH" w:eastAsia="en-US"/>
        </w:rPr>
        <w:t>17 sous la présidence de S</w:t>
      </w:r>
      <w:r w:rsidRPr="0065567A">
        <w:rPr>
          <w:lang w:val="fr-CH"/>
        </w:rPr>
        <w:t>.</w:t>
      </w:r>
      <w:r w:rsidR="00B9655E" w:rsidRPr="0065567A">
        <w:rPr>
          <w:lang w:val="fr-CH" w:eastAsia="en-US"/>
        </w:rPr>
        <w:t> </w:t>
      </w:r>
      <w:r w:rsidRPr="0065567A">
        <w:rPr>
          <w:lang w:val="fr-CH" w:eastAsia="en-US"/>
        </w:rPr>
        <w:t>E</w:t>
      </w:r>
      <w:r w:rsidRPr="0065567A">
        <w:rPr>
          <w:lang w:val="fr-CH"/>
        </w:rPr>
        <w:t>.</w:t>
      </w:r>
      <w:r w:rsidR="00B9655E" w:rsidRPr="0065567A">
        <w:rPr>
          <w:lang w:val="fr-CH" w:eastAsia="en-US"/>
        </w:rPr>
        <w:t> </w:t>
      </w:r>
      <w:r w:rsidRPr="0065567A">
        <w:rPr>
          <w:lang w:val="fr-CH"/>
        </w:rPr>
        <w:t>M</w:t>
      </w:r>
      <w:r w:rsidRPr="0065567A">
        <w:rPr>
          <w:lang w:val="fr-CH" w:eastAsia="en-US"/>
        </w:rPr>
        <w:t>.</w:t>
      </w:r>
      <w:r w:rsidR="00B9655E" w:rsidRPr="0065567A">
        <w:rPr>
          <w:lang w:val="fr-CH" w:eastAsia="en-US"/>
        </w:rPr>
        <w:t> </w:t>
      </w:r>
      <w:r w:rsidRPr="0065567A">
        <w:rPr>
          <w:lang w:val="fr-CH" w:eastAsia="en-US"/>
        </w:rPr>
        <w:t>Michael TENE, membre d</w:t>
      </w:r>
      <w:r w:rsidR="008748FE" w:rsidRPr="0065567A">
        <w:rPr>
          <w:lang w:val="fr-CH" w:eastAsia="en-US"/>
        </w:rPr>
        <w:t>’</w:t>
      </w:r>
      <w:r w:rsidRPr="0065567A">
        <w:rPr>
          <w:lang w:val="fr-CH" w:eastAsia="en-US"/>
        </w:rPr>
        <w:t>office, en marge de la trente</w:t>
      </w:r>
      <w:r w:rsidR="006B1497">
        <w:rPr>
          <w:lang w:val="fr-CH" w:eastAsia="en-US"/>
        </w:rPr>
        <w:noBreakHyphen/>
      </w:r>
      <w:r w:rsidRPr="0065567A">
        <w:rPr>
          <w:lang w:val="fr-CH" w:eastAsia="en-US"/>
        </w:rPr>
        <w:t>quatr</w:t>
      </w:r>
      <w:r w:rsidR="008748FE" w:rsidRPr="0065567A">
        <w:rPr>
          <w:lang w:val="fr-CH" w:eastAsia="en-US"/>
        </w:rPr>
        <w:t>ième session</w:t>
      </w:r>
      <w:r w:rsidRPr="0065567A">
        <w:rPr>
          <w:lang w:val="fr-CH" w:eastAsia="en-US"/>
        </w:rPr>
        <w:t xml:space="preserve"> du comité.</w:t>
      </w:r>
    </w:p>
    <w:p w:rsidR="00C12F87" w:rsidRPr="00C57EAE" w:rsidRDefault="000474AA" w:rsidP="0065567A">
      <w:pPr>
        <w:pStyle w:val="ONUMFS"/>
        <w:rPr>
          <w:lang w:val="fr-CH" w:eastAsia="en-US"/>
        </w:rPr>
      </w:pPr>
      <w:r w:rsidRPr="00C57EAE">
        <w:rPr>
          <w:lang w:val="fr-CH" w:eastAsia="en-US"/>
        </w:rPr>
        <w:t xml:space="preserve">Les membres du Conseil consultatif se sont réunis conformément aux </w:t>
      </w:r>
      <w:r w:rsidR="008748FE" w:rsidRPr="00C57EAE">
        <w:rPr>
          <w:lang w:val="fr-CH" w:eastAsia="en-US"/>
        </w:rPr>
        <w:t>articles 7</w:t>
      </w:r>
      <w:r w:rsidRPr="00C57EAE">
        <w:rPr>
          <w:lang w:val="fr-CH" w:eastAsia="en-US"/>
        </w:rPr>
        <w:t xml:space="preserve"> et 9 de l</w:t>
      </w:r>
      <w:r w:rsidR="008748FE" w:rsidRPr="00C57EAE">
        <w:rPr>
          <w:lang w:val="fr-CH" w:eastAsia="en-US"/>
        </w:rPr>
        <w:t>’</w:t>
      </w:r>
      <w:r w:rsidRPr="00C57EAE">
        <w:rPr>
          <w:lang w:val="fr-CH" w:eastAsia="en-US"/>
        </w:rPr>
        <w:t>annexe du document WO/GA/39/11.</w:t>
      </w:r>
    </w:p>
    <w:p w:rsidR="00C12F87" w:rsidRPr="00C57EAE" w:rsidRDefault="00AF5260" w:rsidP="0065567A">
      <w:pPr>
        <w:pStyle w:val="ONUMFS"/>
        <w:rPr>
          <w:rFonts w:eastAsia="Times New Roman"/>
          <w:lang w:val="fr-CH" w:eastAsia="en-US"/>
        </w:rPr>
      </w:pPr>
      <w:r w:rsidRPr="00C57EAE">
        <w:rPr>
          <w:lang w:val="fr-CH"/>
        </w:rPr>
        <w:t>Conformément à l</w:t>
      </w:r>
      <w:r w:rsidR="008748FE" w:rsidRPr="00C57EAE">
        <w:rPr>
          <w:lang w:val="fr-CH"/>
        </w:rPr>
        <w:t>’article 5</w:t>
      </w:r>
      <w:r w:rsidRPr="00C57EAE">
        <w:rPr>
          <w:lang w:val="fr-CH"/>
        </w:rPr>
        <w:t>.a) de l</w:t>
      </w:r>
      <w:r w:rsidR="008748FE" w:rsidRPr="00C57EAE">
        <w:rPr>
          <w:lang w:val="fr-CH"/>
        </w:rPr>
        <w:t>’</w:t>
      </w:r>
      <w:r w:rsidRPr="00C57EAE">
        <w:rPr>
          <w:lang w:val="fr-CH"/>
        </w:rPr>
        <w:t>annexe du document WO/GA/39/11, le Conseil consultatif a pris note de la situation financière du Fonds décrite dans la note d</w:t>
      </w:r>
      <w:r w:rsidR="008748FE" w:rsidRPr="00C57EAE">
        <w:rPr>
          <w:lang w:val="fr-CH"/>
        </w:rPr>
        <w:t>’</w:t>
      </w:r>
      <w:r w:rsidRPr="00C57EAE">
        <w:rPr>
          <w:lang w:val="fr-CH"/>
        </w:rPr>
        <w:t>information WIPO/GRTKF/IC/34/INF/4 en date du 1</w:t>
      </w:r>
      <w:r w:rsidR="008748FE" w:rsidRPr="00C57EAE">
        <w:rPr>
          <w:lang w:val="fr-CH"/>
        </w:rPr>
        <w:t>5 mai 20</w:t>
      </w:r>
      <w:r w:rsidRPr="00C57EAE">
        <w:rPr>
          <w:lang w:val="fr-CH"/>
        </w:rPr>
        <w:t>17, distribuée avant l</w:t>
      </w:r>
      <w:r w:rsidR="008748FE" w:rsidRPr="00C57EAE">
        <w:rPr>
          <w:lang w:val="fr-CH"/>
        </w:rPr>
        <w:t>’</w:t>
      </w:r>
      <w:r w:rsidRPr="00C57EAE">
        <w:rPr>
          <w:lang w:val="fr-CH"/>
        </w:rPr>
        <w:t>ouverture de la trente</w:t>
      </w:r>
      <w:r w:rsidR="006B1497">
        <w:rPr>
          <w:lang w:val="fr-CH"/>
        </w:rPr>
        <w:noBreakHyphen/>
      </w:r>
      <w:r w:rsidRPr="00C57EAE">
        <w:rPr>
          <w:lang w:val="fr-CH"/>
        </w:rPr>
        <w:t>quatr</w:t>
      </w:r>
      <w:r w:rsidR="008748FE" w:rsidRPr="00C57EAE">
        <w:rPr>
          <w:lang w:val="fr-CH"/>
        </w:rPr>
        <w:t>ième session</w:t>
      </w:r>
      <w:r w:rsidRPr="00C57EAE">
        <w:rPr>
          <w:lang w:val="fr-CH"/>
        </w:rPr>
        <w:t xml:space="preserve"> du comité, qui indiquait que le montant disponible au titre du Fonds, déduction faite du montant engagé précédemment, était de 22</w:t>
      </w:r>
      <w:r w:rsidR="00B9655E" w:rsidRPr="00C57EAE">
        <w:rPr>
          <w:lang w:val="fr-CH"/>
        </w:rPr>
        <w:t> </w:t>
      </w:r>
      <w:r w:rsidRPr="00C57EAE">
        <w:rPr>
          <w:lang w:val="fr-CH"/>
        </w:rPr>
        <w:t>813,6</w:t>
      </w:r>
      <w:r w:rsidR="008748FE" w:rsidRPr="00C57EAE">
        <w:rPr>
          <w:lang w:val="fr-CH"/>
        </w:rPr>
        <w:t>5 franc</w:t>
      </w:r>
      <w:r w:rsidRPr="00C57EAE">
        <w:rPr>
          <w:lang w:val="fr-CH"/>
        </w:rPr>
        <w:t>s suisses au 1</w:t>
      </w:r>
      <w:r w:rsidR="008748FE" w:rsidRPr="00C57EAE">
        <w:rPr>
          <w:lang w:val="fr-CH"/>
        </w:rPr>
        <w:t>2 mai 20</w:t>
      </w:r>
      <w:r w:rsidRPr="00C57EAE">
        <w:rPr>
          <w:lang w:val="fr-CH"/>
        </w:rPr>
        <w:t>17.</w:t>
      </w:r>
      <w:r w:rsidR="00FD6406" w:rsidRPr="00C57EAE">
        <w:rPr>
          <w:lang w:val="fr-CH"/>
        </w:rPr>
        <w:t xml:space="preserve">  </w:t>
      </w:r>
      <w:r w:rsidR="00300A00" w:rsidRPr="00C57EAE">
        <w:rPr>
          <w:lang w:val="fr-CH"/>
        </w:rPr>
        <w:t>Rappelant avec satisfaction la contribution la plus récente au Fonds, versée par le Gouvernement de l</w:t>
      </w:r>
      <w:r w:rsidR="008748FE" w:rsidRPr="00C57EAE">
        <w:rPr>
          <w:lang w:val="fr-CH"/>
        </w:rPr>
        <w:t>’</w:t>
      </w:r>
      <w:r w:rsidR="00300A00" w:rsidRPr="00C57EAE">
        <w:rPr>
          <w:lang w:val="fr-CH"/>
        </w:rPr>
        <w:t>Australie le 2</w:t>
      </w:r>
      <w:r w:rsidR="008748FE" w:rsidRPr="00C57EAE">
        <w:rPr>
          <w:lang w:val="fr-CH"/>
        </w:rPr>
        <w:t>8 février 20</w:t>
      </w:r>
      <w:r w:rsidR="00300A00" w:rsidRPr="00C57EAE">
        <w:rPr>
          <w:lang w:val="fr-CH"/>
        </w:rPr>
        <w:t>17, le Conseil consultatif a encouragé les États membres de l</w:t>
      </w:r>
      <w:r w:rsidR="008748FE" w:rsidRPr="00C57EAE">
        <w:rPr>
          <w:lang w:val="fr-CH"/>
        </w:rPr>
        <w:t>’</w:t>
      </w:r>
      <w:r w:rsidR="00300A00" w:rsidRPr="00C57EAE">
        <w:rPr>
          <w:lang w:val="fr-CH"/>
        </w:rPr>
        <w:t>OMPI et autres donateurs potentiels à contribuer davantage au Fonds.</w:t>
      </w:r>
    </w:p>
    <w:p w:rsidR="00C12F87" w:rsidRPr="00C57EAE" w:rsidRDefault="00300A00" w:rsidP="0065567A">
      <w:pPr>
        <w:pStyle w:val="ONUMFS"/>
        <w:rPr>
          <w:lang w:val="fr-CH" w:eastAsia="en-US"/>
        </w:rPr>
      </w:pPr>
      <w:r w:rsidRPr="00C57EAE">
        <w:rPr>
          <w:lang w:val="fr-CH" w:eastAsia="en-US"/>
        </w:rPr>
        <w:t>Le Conseil consultatif a adopté les recommandations ci</w:t>
      </w:r>
      <w:r w:rsidR="006B1497">
        <w:rPr>
          <w:lang w:val="fr-CH" w:eastAsia="en-US"/>
        </w:rPr>
        <w:noBreakHyphen/>
      </w:r>
      <w:r w:rsidRPr="00C57EAE">
        <w:rPr>
          <w:lang w:val="fr-CH" w:eastAsia="en-US"/>
        </w:rPr>
        <w:t>après sur la base de l</w:t>
      </w:r>
      <w:r w:rsidR="008748FE" w:rsidRPr="00C57EAE">
        <w:rPr>
          <w:lang w:val="fr-CH" w:eastAsia="en-US"/>
        </w:rPr>
        <w:t>’</w:t>
      </w:r>
      <w:r w:rsidRPr="00C57EAE">
        <w:rPr>
          <w:lang w:val="fr-CH" w:eastAsia="en-US"/>
        </w:rPr>
        <w:t>examen de la liste des demandeurs figurant dans la note d</w:t>
      </w:r>
      <w:r w:rsidR="008748FE" w:rsidRPr="00C57EAE">
        <w:rPr>
          <w:lang w:val="fr-CH" w:eastAsia="en-US"/>
        </w:rPr>
        <w:t>’</w:t>
      </w:r>
      <w:r w:rsidRPr="00C57EAE">
        <w:rPr>
          <w:lang w:val="fr-CH" w:eastAsia="en-US"/>
        </w:rPr>
        <w:t>information WIPO/GRTKF/IC/34/INF/4, ainsi que du contenu des demandes correspondantes, et conformément à l</w:t>
      </w:r>
      <w:r w:rsidR="008748FE" w:rsidRPr="00C57EAE">
        <w:rPr>
          <w:lang w:val="fr-CH" w:eastAsia="en-US"/>
        </w:rPr>
        <w:t>’article 6</w:t>
      </w:r>
      <w:r w:rsidRPr="00C57EAE">
        <w:rPr>
          <w:lang w:val="fr-CH" w:eastAsia="en-US"/>
        </w:rPr>
        <w:t>.i) de l</w:t>
      </w:r>
      <w:r w:rsidR="008748FE" w:rsidRPr="00C57EAE">
        <w:rPr>
          <w:lang w:val="fr-CH" w:eastAsia="en-US"/>
        </w:rPr>
        <w:t>’</w:t>
      </w:r>
      <w:r w:rsidRPr="00C57EAE">
        <w:rPr>
          <w:lang w:val="fr-CH" w:eastAsia="en-US"/>
        </w:rPr>
        <w:t>annexe du document WO/GA/39/11</w:t>
      </w:r>
      <w:r w:rsidR="008748FE" w:rsidRPr="00C57EAE">
        <w:rPr>
          <w:lang w:val="fr-CH" w:eastAsia="en-US"/>
        </w:rPr>
        <w:t> :</w:t>
      </w:r>
    </w:p>
    <w:p w:rsidR="00C12F87" w:rsidRPr="00C57EAE" w:rsidRDefault="00300A00" w:rsidP="00300A00">
      <w:pPr>
        <w:numPr>
          <w:ilvl w:val="0"/>
          <w:numId w:val="21"/>
        </w:numPr>
        <w:tabs>
          <w:tab w:val="clear" w:pos="1160"/>
          <w:tab w:val="left" w:pos="1080"/>
          <w:tab w:val="num" w:pos="2421"/>
        </w:tabs>
        <w:ind w:left="1080" w:hanging="540"/>
        <w:rPr>
          <w:rFonts w:eastAsia="Times New Roman"/>
          <w:szCs w:val="22"/>
          <w:lang w:val="fr-CH" w:eastAsia="en-US"/>
        </w:rPr>
      </w:pPr>
      <w:r w:rsidRPr="00C57EAE">
        <w:rPr>
          <w:rFonts w:eastAsia="Times New Roman"/>
          <w:color w:val="000000"/>
          <w:szCs w:val="22"/>
          <w:lang w:val="fr-CH" w:eastAsia="en-US"/>
        </w:rPr>
        <w:t>future réunion pour laquelle un appui financier est prévu conformément à l</w:t>
      </w:r>
      <w:r w:rsidR="008748FE" w:rsidRPr="00C57EAE">
        <w:rPr>
          <w:rFonts w:eastAsia="Times New Roman"/>
          <w:color w:val="000000"/>
          <w:szCs w:val="22"/>
          <w:lang w:val="fr-CH" w:eastAsia="en-US"/>
        </w:rPr>
        <w:t>’article 5</w:t>
      </w:r>
      <w:r w:rsidRPr="00C57EAE">
        <w:rPr>
          <w:rFonts w:eastAsia="Times New Roman"/>
          <w:color w:val="000000"/>
          <w:szCs w:val="22"/>
          <w:lang w:val="fr-CH" w:eastAsia="en-US"/>
        </w:rPr>
        <w:t>.e)</w:t>
      </w:r>
      <w:r w:rsidR="008748FE" w:rsidRPr="00C57EAE">
        <w:rPr>
          <w:rFonts w:eastAsia="Times New Roman"/>
          <w:color w:val="000000"/>
          <w:szCs w:val="22"/>
          <w:lang w:val="fr-CH" w:eastAsia="en-US"/>
        </w:rPr>
        <w:t> :</w:t>
      </w:r>
      <w:r w:rsidRPr="00C57EAE">
        <w:rPr>
          <w:rFonts w:eastAsia="Times New Roman"/>
          <w:szCs w:val="22"/>
          <w:lang w:val="fr-CH" w:eastAsia="en-US"/>
        </w:rPr>
        <w:t xml:space="preserve"> trente</w:t>
      </w:r>
      <w:r w:rsidR="006B1497">
        <w:rPr>
          <w:rFonts w:eastAsia="Times New Roman"/>
          <w:szCs w:val="22"/>
          <w:lang w:val="fr-CH" w:eastAsia="en-US"/>
        </w:rPr>
        <w:noBreakHyphen/>
      </w:r>
      <w:r w:rsidRPr="00C57EAE">
        <w:rPr>
          <w:rFonts w:eastAsia="Times New Roman"/>
          <w:szCs w:val="22"/>
          <w:lang w:val="fr-CH" w:eastAsia="en-US"/>
        </w:rPr>
        <w:t>cinqu</w:t>
      </w:r>
      <w:r w:rsidR="008748FE" w:rsidRPr="00C57EAE">
        <w:rPr>
          <w:rFonts w:eastAsia="Times New Roman"/>
          <w:szCs w:val="22"/>
          <w:lang w:val="fr-CH" w:eastAsia="en-US"/>
        </w:rPr>
        <w:t>ième session</w:t>
      </w:r>
      <w:r w:rsidRPr="00C57EAE">
        <w:rPr>
          <w:rFonts w:eastAsia="Times New Roman"/>
          <w:szCs w:val="22"/>
          <w:lang w:val="fr-CH" w:eastAsia="en-US"/>
        </w:rPr>
        <w:t xml:space="preserve"> du </w:t>
      </w:r>
      <w:r w:rsidRPr="00C57EAE">
        <w:rPr>
          <w:rFonts w:eastAsia="Times New Roman"/>
          <w:color w:val="000000"/>
          <w:szCs w:val="22"/>
          <w:lang w:val="fr-CH" w:eastAsia="en-US"/>
        </w:rPr>
        <w:t>c</w:t>
      </w:r>
      <w:r w:rsidRPr="00C57EAE">
        <w:rPr>
          <w:rFonts w:eastAsia="Times New Roman"/>
          <w:szCs w:val="22"/>
          <w:lang w:val="fr-CH" w:eastAsia="en-US"/>
        </w:rPr>
        <w:t>omité, si le mandat de l</w:t>
      </w:r>
      <w:r w:rsidR="008748FE" w:rsidRPr="00C57EAE">
        <w:rPr>
          <w:rFonts w:eastAsia="Times New Roman"/>
          <w:szCs w:val="22"/>
          <w:lang w:val="fr-CH" w:eastAsia="en-US"/>
        </w:rPr>
        <w:t>’</w:t>
      </w:r>
      <w:r w:rsidRPr="00C57EAE">
        <w:rPr>
          <w:rFonts w:eastAsia="Times New Roman"/>
          <w:szCs w:val="22"/>
          <w:lang w:val="fr-CH" w:eastAsia="en-US"/>
        </w:rPr>
        <w:t xml:space="preserve">IGC </w:t>
      </w:r>
      <w:r w:rsidRPr="00C57EAE">
        <w:rPr>
          <w:rFonts w:eastAsia="Times New Roman"/>
          <w:color w:val="000000"/>
          <w:szCs w:val="22"/>
          <w:lang w:val="fr-CH" w:eastAsia="en-US"/>
        </w:rPr>
        <w:t xml:space="preserve">est </w:t>
      </w:r>
      <w:r w:rsidRPr="00C57EAE">
        <w:rPr>
          <w:rFonts w:eastAsia="Times New Roman"/>
          <w:szCs w:val="22"/>
          <w:lang w:val="fr-CH" w:eastAsia="en-US"/>
        </w:rPr>
        <w:t>renouvelé par l</w:t>
      </w:r>
      <w:r w:rsidR="008748FE" w:rsidRPr="00C57EAE">
        <w:rPr>
          <w:rFonts w:eastAsia="Times New Roman"/>
          <w:szCs w:val="22"/>
          <w:lang w:val="fr-CH" w:eastAsia="en-US"/>
        </w:rPr>
        <w:t>’</w:t>
      </w:r>
      <w:r w:rsidRPr="00C57EAE">
        <w:rPr>
          <w:rFonts w:eastAsia="Times New Roman"/>
          <w:szCs w:val="22"/>
          <w:lang w:val="fr-CH" w:eastAsia="en-US"/>
        </w:rPr>
        <w:t xml:space="preserve">Assemblée </w:t>
      </w:r>
      <w:r w:rsidRPr="00C57EAE">
        <w:rPr>
          <w:rFonts w:eastAsia="Times New Roman"/>
          <w:color w:val="000000"/>
          <w:szCs w:val="22"/>
          <w:lang w:val="fr-CH" w:eastAsia="en-US"/>
        </w:rPr>
        <w:t>g</w:t>
      </w:r>
      <w:r w:rsidRPr="00C57EAE">
        <w:rPr>
          <w:rFonts w:eastAsia="Times New Roman"/>
          <w:szCs w:val="22"/>
          <w:lang w:val="fr-CH" w:eastAsia="en-US"/>
        </w:rPr>
        <w:t>énérale de l</w:t>
      </w:r>
      <w:r w:rsidR="008748FE" w:rsidRPr="00C57EAE">
        <w:rPr>
          <w:rFonts w:eastAsia="Times New Roman"/>
          <w:szCs w:val="22"/>
          <w:lang w:val="fr-CH" w:eastAsia="en-US"/>
        </w:rPr>
        <w:t>’</w:t>
      </w:r>
      <w:r w:rsidRPr="00C57EAE">
        <w:rPr>
          <w:rFonts w:eastAsia="Times New Roman"/>
          <w:szCs w:val="22"/>
          <w:lang w:val="fr-CH" w:eastAsia="en-US"/>
        </w:rPr>
        <w:t>OMPI;</w:t>
      </w:r>
    </w:p>
    <w:p w:rsidR="00C12F87" w:rsidRPr="00C57EAE" w:rsidRDefault="00C12F87" w:rsidP="009110DC">
      <w:pPr>
        <w:tabs>
          <w:tab w:val="left" w:pos="1080"/>
        </w:tabs>
        <w:rPr>
          <w:szCs w:val="22"/>
          <w:lang w:val="fr-CH"/>
        </w:rPr>
      </w:pPr>
    </w:p>
    <w:p w:rsidR="008748FE" w:rsidRPr="00C57EAE" w:rsidRDefault="00B108B6" w:rsidP="00B108B6">
      <w:pPr>
        <w:numPr>
          <w:ilvl w:val="0"/>
          <w:numId w:val="21"/>
        </w:numPr>
        <w:tabs>
          <w:tab w:val="clear" w:pos="1160"/>
          <w:tab w:val="left" w:pos="1080"/>
          <w:tab w:val="num" w:pos="2421"/>
        </w:tabs>
        <w:ind w:left="1080" w:hanging="540"/>
        <w:rPr>
          <w:rFonts w:eastAsia="Times New Roman"/>
          <w:szCs w:val="22"/>
          <w:lang w:val="fr-CH" w:eastAsia="en-US"/>
        </w:rPr>
      </w:pPr>
      <w:r w:rsidRPr="00C57EAE">
        <w:rPr>
          <w:rFonts w:eastAsia="Times New Roman"/>
          <w:szCs w:val="22"/>
          <w:lang w:val="fr-CH" w:eastAsia="en-US"/>
        </w:rPr>
        <w:t>demandeurs qui, de l</w:t>
      </w:r>
      <w:r w:rsidR="008748FE" w:rsidRPr="00C57EAE">
        <w:rPr>
          <w:rFonts w:eastAsia="Times New Roman"/>
          <w:szCs w:val="22"/>
          <w:lang w:val="fr-CH" w:eastAsia="en-US"/>
        </w:rPr>
        <w:t>’</w:t>
      </w:r>
      <w:r w:rsidRPr="00C57EAE">
        <w:rPr>
          <w:rFonts w:eastAsia="Times New Roman"/>
          <w:szCs w:val="22"/>
          <w:lang w:val="fr-CH" w:eastAsia="en-US"/>
        </w:rPr>
        <w:t>avis du conseil, devraient bénéficier d</w:t>
      </w:r>
      <w:r w:rsidR="008748FE" w:rsidRPr="00C57EAE">
        <w:rPr>
          <w:rFonts w:eastAsia="Times New Roman"/>
          <w:szCs w:val="22"/>
          <w:lang w:val="fr-CH" w:eastAsia="en-US"/>
        </w:rPr>
        <w:t>’</w:t>
      </w:r>
      <w:r w:rsidRPr="00C57EAE">
        <w:rPr>
          <w:rFonts w:eastAsia="Times New Roman"/>
          <w:szCs w:val="22"/>
          <w:lang w:val="fr-CH" w:eastAsia="en-US"/>
        </w:rPr>
        <w:t xml:space="preserve">une assistance pour la session du comité, comme indiqué au </w:t>
      </w:r>
      <w:r w:rsidR="008748FE" w:rsidRPr="00C57EAE">
        <w:rPr>
          <w:rFonts w:eastAsia="Times New Roman"/>
          <w:szCs w:val="22"/>
          <w:lang w:val="fr-CH" w:eastAsia="en-US"/>
        </w:rPr>
        <w:t>paragraphe 4</w:t>
      </w:r>
      <w:r w:rsidRPr="00C57EAE">
        <w:rPr>
          <w:rFonts w:eastAsia="Times New Roman"/>
          <w:szCs w:val="22"/>
          <w:lang w:val="fr-CH" w:eastAsia="en-US"/>
        </w:rPr>
        <w:t>.i), (par ordre alphabétique)</w:t>
      </w:r>
      <w:r w:rsidR="00533E1E">
        <w:rPr>
          <w:rFonts w:eastAsia="Times New Roman"/>
          <w:szCs w:val="22"/>
          <w:lang w:val="fr-CH" w:eastAsia="en-US"/>
        </w:rPr>
        <w:t> :</w:t>
      </w:r>
    </w:p>
    <w:p w:rsidR="00C12F87" w:rsidRPr="00C57EAE" w:rsidRDefault="00C12F87" w:rsidP="009110DC">
      <w:pPr>
        <w:rPr>
          <w:szCs w:val="22"/>
          <w:lang w:val="fr-CH"/>
        </w:rPr>
      </w:pPr>
    </w:p>
    <w:p w:rsidR="00C12F87" w:rsidRPr="00C57EAE" w:rsidRDefault="00B108B6" w:rsidP="00B108B6">
      <w:pPr>
        <w:spacing w:after="120" w:line="260" w:lineRule="exact"/>
        <w:ind w:left="1080"/>
        <w:rPr>
          <w:rFonts w:eastAsia="Times New Roman"/>
          <w:color w:val="000000"/>
          <w:szCs w:val="22"/>
          <w:lang w:val="fr-CH" w:eastAsia="en-US"/>
        </w:rPr>
      </w:pPr>
      <w:r w:rsidRPr="00C57EAE">
        <w:rPr>
          <w:rFonts w:eastAsia="Times New Roman"/>
          <w:szCs w:val="22"/>
          <w:lang w:val="fr-CH" w:eastAsia="en-US"/>
        </w:rPr>
        <w:t>Mme</w:t>
      </w:r>
      <w:r w:rsidR="00B9655E" w:rsidRPr="00C57EAE">
        <w:rPr>
          <w:rFonts w:eastAsia="Times New Roman"/>
          <w:szCs w:val="22"/>
          <w:lang w:val="fr-CH" w:eastAsia="en-US"/>
        </w:rPr>
        <w:t> </w:t>
      </w:r>
      <w:r w:rsidRPr="00C57EAE">
        <w:rPr>
          <w:rFonts w:eastAsia="Times New Roman"/>
          <w:szCs w:val="22"/>
          <w:lang w:val="fr-CH" w:eastAsia="en-US"/>
        </w:rPr>
        <w:t>Ali AII SHATU</w:t>
      </w:r>
    </w:p>
    <w:p w:rsidR="00C12F87" w:rsidRPr="00C57EAE" w:rsidRDefault="00B108B6" w:rsidP="00B108B6">
      <w:pPr>
        <w:spacing w:after="120" w:line="260" w:lineRule="exact"/>
        <w:ind w:left="1080"/>
        <w:rPr>
          <w:rFonts w:eastAsia="Times New Roman"/>
          <w:color w:val="000000"/>
          <w:szCs w:val="22"/>
          <w:lang w:val="fr-CH" w:eastAsia="en-US"/>
        </w:rPr>
      </w:pPr>
      <w:r w:rsidRPr="00C57EAE">
        <w:rPr>
          <w:color w:val="000000"/>
          <w:lang w:val="fr-CH"/>
        </w:rPr>
        <w:t>M.</w:t>
      </w:r>
      <w:r w:rsidR="00B9655E" w:rsidRPr="00C57EAE">
        <w:rPr>
          <w:rFonts w:eastAsia="Times New Roman"/>
          <w:color w:val="000000"/>
          <w:szCs w:val="22"/>
          <w:lang w:val="fr-CH" w:eastAsia="en-US"/>
        </w:rPr>
        <w:t> </w:t>
      </w:r>
      <w:r w:rsidRPr="00C57EAE">
        <w:rPr>
          <w:rFonts w:eastAsia="Times New Roman"/>
          <w:szCs w:val="22"/>
          <w:lang w:val="fr-CH" w:eastAsia="en-US"/>
        </w:rPr>
        <w:t>Nelson DE LEÓN KANTULE</w:t>
      </w:r>
    </w:p>
    <w:p w:rsidR="00C12F87" w:rsidRPr="00CF1A4E" w:rsidRDefault="00B108B6" w:rsidP="00B108B6">
      <w:pPr>
        <w:spacing w:after="120" w:line="260" w:lineRule="exact"/>
        <w:ind w:left="1080"/>
        <w:rPr>
          <w:rFonts w:eastAsia="Times New Roman"/>
          <w:color w:val="000000"/>
          <w:szCs w:val="22"/>
          <w:lang w:eastAsia="en-US"/>
        </w:rPr>
      </w:pPr>
      <w:r w:rsidRPr="00CF1A4E">
        <w:rPr>
          <w:color w:val="000000"/>
        </w:rPr>
        <w:t>M.</w:t>
      </w:r>
      <w:r w:rsidR="00B9655E" w:rsidRPr="00CF1A4E">
        <w:rPr>
          <w:rFonts w:eastAsia="Times New Roman"/>
          <w:color w:val="000000"/>
          <w:szCs w:val="22"/>
          <w:lang w:eastAsia="en-US"/>
        </w:rPr>
        <w:t> </w:t>
      </w:r>
      <w:r w:rsidRPr="00CF1A4E">
        <w:rPr>
          <w:rFonts w:eastAsia="Times New Roman"/>
          <w:szCs w:val="22"/>
          <w:lang w:eastAsia="en-US"/>
        </w:rPr>
        <w:t>Stephen RWAGWERI</w:t>
      </w:r>
    </w:p>
    <w:p w:rsidR="00C12F87" w:rsidRPr="00CF1A4E" w:rsidRDefault="00B108B6" w:rsidP="00B108B6">
      <w:pPr>
        <w:spacing w:after="120" w:line="260" w:lineRule="exact"/>
        <w:ind w:left="1080"/>
        <w:rPr>
          <w:rFonts w:eastAsia="Times New Roman"/>
          <w:color w:val="000000"/>
          <w:szCs w:val="22"/>
          <w:lang w:eastAsia="en-US"/>
        </w:rPr>
      </w:pPr>
      <w:r w:rsidRPr="00CF1A4E">
        <w:rPr>
          <w:rFonts w:eastAsia="Times New Roman"/>
          <w:szCs w:val="22"/>
          <w:lang w:eastAsia="en-US"/>
        </w:rPr>
        <w:t>Mme</w:t>
      </w:r>
      <w:r w:rsidR="00B9655E" w:rsidRPr="00CF1A4E">
        <w:rPr>
          <w:rFonts w:eastAsia="Times New Roman"/>
          <w:szCs w:val="22"/>
          <w:lang w:eastAsia="en-US"/>
        </w:rPr>
        <w:t> </w:t>
      </w:r>
      <w:r w:rsidRPr="00CF1A4E">
        <w:rPr>
          <w:rFonts w:eastAsia="Times New Roman"/>
          <w:szCs w:val="22"/>
          <w:lang w:eastAsia="en-US"/>
        </w:rPr>
        <w:t>Polina SHULBAEVA</w:t>
      </w:r>
    </w:p>
    <w:p w:rsidR="00C12F87" w:rsidRPr="00C57EAE" w:rsidRDefault="00B108B6" w:rsidP="00B108B6">
      <w:pPr>
        <w:ind w:left="1078"/>
        <w:rPr>
          <w:rFonts w:eastAsia="Times New Roman"/>
          <w:color w:val="000000"/>
          <w:szCs w:val="22"/>
          <w:lang w:val="fr-CH" w:eastAsia="en-US"/>
        </w:rPr>
      </w:pPr>
      <w:r w:rsidRPr="00C57EAE">
        <w:rPr>
          <w:rFonts w:eastAsia="Times New Roman"/>
          <w:szCs w:val="22"/>
          <w:lang w:val="fr-CH" w:eastAsia="en-US"/>
        </w:rPr>
        <w:t>Mme</w:t>
      </w:r>
      <w:r w:rsidR="00B9655E" w:rsidRPr="00C57EAE">
        <w:rPr>
          <w:rFonts w:eastAsia="Times New Roman"/>
          <w:szCs w:val="22"/>
          <w:lang w:val="fr-CH" w:eastAsia="en-US"/>
        </w:rPr>
        <w:t> </w:t>
      </w:r>
      <w:r w:rsidRPr="00C57EAE">
        <w:rPr>
          <w:rFonts w:eastAsia="Times New Roman"/>
          <w:szCs w:val="22"/>
          <w:lang w:val="fr-CH" w:eastAsia="en-US"/>
        </w:rPr>
        <w:t>Jennifer TAULI CORPUZ</w:t>
      </w:r>
    </w:p>
    <w:p w:rsidR="00C12F87" w:rsidRPr="00C57EAE" w:rsidRDefault="003F5744" w:rsidP="00FD6406">
      <w:pPr>
        <w:ind w:left="1078"/>
        <w:rPr>
          <w:rFonts w:eastAsia="Times New Roman"/>
          <w:color w:val="000000"/>
          <w:szCs w:val="22"/>
          <w:lang w:val="fr-CH" w:eastAsia="en-US"/>
        </w:rPr>
      </w:pPr>
      <w:r w:rsidRPr="00C57EAE">
        <w:rPr>
          <w:rFonts w:eastAsia="Times New Roman"/>
          <w:color w:val="000000"/>
          <w:szCs w:val="22"/>
          <w:lang w:val="fr-CH" w:eastAsia="en-US"/>
        </w:rPr>
        <w:br w:type="page"/>
      </w:r>
    </w:p>
    <w:p w:rsidR="00C12F87" w:rsidRPr="00C57EAE" w:rsidRDefault="00C12F87" w:rsidP="009110DC">
      <w:pPr>
        <w:rPr>
          <w:rFonts w:eastAsia="Times New Roman"/>
          <w:sz w:val="24"/>
          <w:szCs w:val="24"/>
          <w:lang w:val="fr-CH" w:eastAsia="en-US"/>
        </w:rPr>
      </w:pPr>
    </w:p>
    <w:p w:rsidR="00C12F87" w:rsidRPr="00C57EAE" w:rsidRDefault="00B108B6" w:rsidP="00B108B6">
      <w:pPr>
        <w:ind w:left="1080" w:hanging="540"/>
        <w:rPr>
          <w:rFonts w:eastAsia="Times New Roman"/>
          <w:szCs w:val="22"/>
          <w:lang w:val="fr-CH" w:eastAsia="en-US"/>
        </w:rPr>
      </w:pPr>
      <w:r w:rsidRPr="00C57EAE">
        <w:rPr>
          <w:rFonts w:eastAsia="Times New Roman"/>
          <w:color w:val="000000"/>
          <w:szCs w:val="22"/>
          <w:lang w:val="fr-CH" w:eastAsia="en-US"/>
        </w:rPr>
        <w:t>iii)</w:t>
      </w:r>
      <w:r w:rsidRPr="00C57EAE">
        <w:rPr>
          <w:rFonts w:eastAsia="Times New Roman"/>
          <w:color w:val="000000"/>
          <w:szCs w:val="22"/>
          <w:lang w:val="fr-CH" w:eastAsia="en-US"/>
        </w:rPr>
        <w:tab/>
      </w:r>
      <w:r w:rsidRPr="00C57EAE">
        <w:rPr>
          <w:rFonts w:eastAsia="Times New Roman"/>
          <w:szCs w:val="22"/>
          <w:lang w:val="fr-CH" w:eastAsia="en-US"/>
        </w:rPr>
        <w:t>demandeurs dont l</w:t>
      </w:r>
      <w:r w:rsidR="008748FE" w:rsidRPr="00C57EAE">
        <w:rPr>
          <w:rFonts w:eastAsia="Times New Roman"/>
          <w:szCs w:val="22"/>
          <w:lang w:val="fr-CH" w:eastAsia="en-US"/>
        </w:rPr>
        <w:t>’</w:t>
      </w:r>
      <w:r w:rsidRPr="00C57EAE">
        <w:rPr>
          <w:rFonts w:eastAsia="Times New Roman"/>
          <w:szCs w:val="22"/>
          <w:lang w:val="fr-CH" w:eastAsia="en-US"/>
        </w:rPr>
        <w:t>examen de la demande par le Conseil consultatif devrait être reporté à la prochaine session du comité (par ordre alphabétique)</w:t>
      </w:r>
      <w:r w:rsidR="00533E1E">
        <w:rPr>
          <w:rFonts w:eastAsia="Times New Roman"/>
          <w:szCs w:val="22"/>
          <w:lang w:val="fr-CH" w:eastAsia="en-US"/>
        </w:rPr>
        <w:t> </w:t>
      </w:r>
      <w:r w:rsidR="008748FE" w:rsidRPr="00C57EAE">
        <w:rPr>
          <w:rFonts w:eastAsia="Times New Roman"/>
          <w:szCs w:val="22"/>
          <w:lang w:val="fr-CH" w:eastAsia="en-US"/>
        </w:rPr>
        <w:t>:</w:t>
      </w:r>
    </w:p>
    <w:p w:rsidR="00C12F87" w:rsidRPr="00C57EAE" w:rsidRDefault="00C12F87" w:rsidP="009110DC">
      <w:pPr>
        <w:rPr>
          <w:szCs w:val="22"/>
          <w:lang w:val="fr-CH"/>
        </w:rPr>
      </w:pPr>
    </w:p>
    <w:p w:rsidR="008748FE" w:rsidRPr="00CF1A4E" w:rsidRDefault="00B108B6" w:rsidP="00B108B6">
      <w:pPr>
        <w:spacing w:after="120" w:line="260" w:lineRule="exact"/>
        <w:ind w:left="1080"/>
        <w:rPr>
          <w:rFonts w:eastAsia="Times New Roman"/>
          <w:color w:val="000000"/>
          <w:szCs w:val="22"/>
          <w:lang w:val="es-ES" w:eastAsia="en-US"/>
        </w:rPr>
      </w:pPr>
      <w:r w:rsidRPr="00CF1A4E">
        <w:rPr>
          <w:rFonts w:eastAsia="Times New Roman"/>
          <w:szCs w:val="22"/>
          <w:lang w:val="es-ES" w:eastAsia="en-US"/>
        </w:rPr>
        <w:t>M.</w:t>
      </w:r>
      <w:r w:rsidR="00B9655E" w:rsidRPr="00CF1A4E">
        <w:rPr>
          <w:szCs w:val="22"/>
          <w:lang w:val="es-ES"/>
        </w:rPr>
        <w:t> </w:t>
      </w:r>
      <w:r w:rsidRPr="00CF1A4E">
        <w:rPr>
          <w:rFonts w:eastAsia="Times New Roman"/>
          <w:szCs w:val="22"/>
          <w:lang w:val="es-ES" w:eastAsia="en-US"/>
        </w:rPr>
        <w:t>Isa ADAMU</w:t>
      </w:r>
    </w:p>
    <w:p w:rsidR="008748FE" w:rsidRPr="00CF1A4E" w:rsidRDefault="00B108B6" w:rsidP="00B108B6">
      <w:pPr>
        <w:spacing w:after="120" w:line="260" w:lineRule="exact"/>
        <w:ind w:left="1080"/>
        <w:rPr>
          <w:rFonts w:eastAsia="Times New Roman"/>
          <w:szCs w:val="22"/>
          <w:lang w:val="es-ES" w:eastAsia="en-US"/>
        </w:rPr>
      </w:pPr>
      <w:r w:rsidRPr="00CF1A4E">
        <w:rPr>
          <w:rFonts w:eastAsia="Times New Roman"/>
          <w:szCs w:val="22"/>
          <w:lang w:val="es-ES" w:eastAsia="en-US"/>
        </w:rPr>
        <w:t>Mme</w:t>
      </w:r>
      <w:r w:rsidR="00B9655E" w:rsidRPr="00CF1A4E">
        <w:rPr>
          <w:rFonts w:eastAsia="Times New Roman"/>
          <w:szCs w:val="22"/>
          <w:lang w:val="es-ES" w:eastAsia="en-US"/>
        </w:rPr>
        <w:t> </w:t>
      </w:r>
      <w:r w:rsidRPr="00CF1A4E">
        <w:rPr>
          <w:rFonts w:eastAsia="Times New Roman"/>
          <w:szCs w:val="22"/>
          <w:lang w:val="es-ES" w:eastAsia="en-US"/>
        </w:rPr>
        <w:t>Edna Maria DA COSTA E SILVA</w:t>
      </w:r>
    </w:p>
    <w:p w:rsidR="008748FE" w:rsidRPr="00CF1A4E" w:rsidRDefault="00B108B6" w:rsidP="00B108B6">
      <w:pPr>
        <w:spacing w:after="120" w:line="260" w:lineRule="exact"/>
        <w:ind w:left="1080"/>
        <w:rPr>
          <w:rFonts w:eastAsia="Times New Roman"/>
          <w:szCs w:val="22"/>
          <w:lang w:eastAsia="en-US"/>
        </w:rPr>
      </w:pPr>
      <w:r w:rsidRPr="00CF1A4E">
        <w:t>M.</w:t>
      </w:r>
      <w:r w:rsidR="00B9655E" w:rsidRPr="00CF1A4E">
        <w:rPr>
          <w:rFonts w:eastAsia="Times New Roman"/>
          <w:szCs w:val="22"/>
          <w:lang w:eastAsia="en-US"/>
        </w:rPr>
        <w:t> </w:t>
      </w:r>
      <w:r w:rsidRPr="00CF1A4E">
        <w:rPr>
          <w:rFonts w:eastAsia="Times New Roman"/>
          <w:szCs w:val="22"/>
          <w:lang w:eastAsia="en-US"/>
        </w:rPr>
        <w:t>Almoctar MAHAMADOU</w:t>
      </w:r>
    </w:p>
    <w:p w:rsidR="008748FE" w:rsidRPr="00CF1A4E" w:rsidRDefault="00B108B6" w:rsidP="00B108B6">
      <w:pPr>
        <w:spacing w:after="120" w:line="260" w:lineRule="exact"/>
        <w:ind w:left="1080"/>
        <w:rPr>
          <w:rFonts w:eastAsia="Times New Roman"/>
          <w:szCs w:val="22"/>
          <w:lang w:eastAsia="en-US"/>
        </w:rPr>
      </w:pPr>
      <w:r w:rsidRPr="00CF1A4E">
        <w:rPr>
          <w:rFonts w:eastAsia="Times New Roman"/>
          <w:szCs w:val="22"/>
          <w:lang w:eastAsia="en-US"/>
        </w:rPr>
        <w:t>M.</w:t>
      </w:r>
      <w:r w:rsidR="00B9655E" w:rsidRPr="00CF1A4E">
        <w:rPr>
          <w:rFonts w:eastAsia="Times New Roman"/>
          <w:szCs w:val="22"/>
          <w:lang w:eastAsia="en-US"/>
        </w:rPr>
        <w:t> </w:t>
      </w:r>
      <w:r w:rsidRPr="00CF1A4E">
        <w:rPr>
          <w:rFonts w:eastAsia="Times New Roman"/>
          <w:szCs w:val="22"/>
          <w:lang w:eastAsia="en-US"/>
        </w:rPr>
        <w:t>John Kolol OLE TINGOI</w:t>
      </w:r>
    </w:p>
    <w:p w:rsidR="00C12F87" w:rsidRPr="00CF1A4E" w:rsidRDefault="00B108B6" w:rsidP="00B108B6">
      <w:pPr>
        <w:ind w:left="1078"/>
        <w:rPr>
          <w:color w:val="000000"/>
          <w:szCs w:val="22"/>
        </w:rPr>
      </w:pPr>
      <w:r w:rsidRPr="00CF1A4E">
        <w:t>M.</w:t>
      </w:r>
      <w:r w:rsidR="00B9655E" w:rsidRPr="00CF1A4E">
        <w:rPr>
          <w:rFonts w:eastAsia="Times New Roman"/>
          <w:szCs w:val="22"/>
          <w:lang w:eastAsia="en-US"/>
        </w:rPr>
        <w:t> </w:t>
      </w:r>
      <w:r w:rsidRPr="00CF1A4E">
        <w:rPr>
          <w:szCs w:val="22"/>
        </w:rPr>
        <w:t>Vincent Phemelo RAPOO</w:t>
      </w:r>
    </w:p>
    <w:p w:rsidR="00C12F87" w:rsidRPr="00CF1A4E" w:rsidRDefault="00C12F87" w:rsidP="009110DC">
      <w:pPr>
        <w:rPr>
          <w:szCs w:val="22"/>
        </w:rPr>
      </w:pPr>
    </w:p>
    <w:p w:rsidR="008748FE" w:rsidRPr="00C57EAE" w:rsidRDefault="00B108B6" w:rsidP="00B108B6">
      <w:pPr>
        <w:ind w:left="567"/>
        <w:rPr>
          <w:rFonts w:eastAsia="Times New Roman"/>
          <w:szCs w:val="22"/>
          <w:lang w:val="fr-CH" w:eastAsia="en-US"/>
        </w:rPr>
      </w:pPr>
      <w:r w:rsidRPr="00C57EAE">
        <w:rPr>
          <w:rFonts w:eastAsia="Times New Roman"/>
          <w:color w:val="000000"/>
          <w:szCs w:val="22"/>
          <w:lang w:val="fr-CH" w:eastAsia="en-US"/>
        </w:rPr>
        <w:t>iv)</w:t>
      </w:r>
      <w:r w:rsidRPr="00C57EAE">
        <w:rPr>
          <w:rFonts w:eastAsia="Times New Roman"/>
          <w:color w:val="000000"/>
          <w:szCs w:val="22"/>
          <w:lang w:val="fr-CH" w:eastAsia="en-US"/>
        </w:rPr>
        <w:tab/>
      </w:r>
      <w:r w:rsidRPr="00C57EAE">
        <w:rPr>
          <w:rFonts w:eastAsia="Times New Roman"/>
          <w:szCs w:val="22"/>
          <w:lang w:val="fr-CH" w:eastAsia="en-US"/>
        </w:rPr>
        <w:t>demandeurs dont la demande de participation devrait être rejetée (par ordre alphabétique)</w:t>
      </w:r>
      <w:r w:rsidR="009110DC">
        <w:rPr>
          <w:rFonts w:eastAsia="Times New Roman"/>
          <w:szCs w:val="22"/>
          <w:lang w:val="fr-CH" w:eastAsia="en-US"/>
        </w:rPr>
        <w:t> </w:t>
      </w:r>
      <w:r w:rsidR="008748FE" w:rsidRPr="00C57EAE">
        <w:rPr>
          <w:rFonts w:eastAsia="Times New Roman"/>
          <w:szCs w:val="22"/>
          <w:lang w:val="fr-CH" w:eastAsia="en-US"/>
        </w:rPr>
        <w:t>:</w:t>
      </w:r>
    </w:p>
    <w:p w:rsidR="00C12F87" w:rsidRPr="00C57EAE" w:rsidRDefault="00C12F87" w:rsidP="009110DC">
      <w:pPr>
        <w:rPr>
          <w:rFonts w:eastAsia="Times New Roman"/>
          <w:szCs w:val="22"/>
          <w:lang w:val="fr-CH" w:eastAsia="en-US"/>
        </w:rPr>
      </w:pPr>
    </w:p>
    <w:p w:rsidR="00C12F87" w:rsidRPr="00C57EAE" w:rsidRDefault="00B108B6" w:rsidP="00B108B6">
      <w:pPr>
        <w:ind w:left="1078"/>
        <w:rPr>
          <w:color w:val="000000"/>
          <w:szCs w:val="22"/>
          <w:lang w:val="fr-CH"/>
        </w:rPr>
      </w:pPr>
      <w:r w:rsidRPr="00C57EAE">
        <w:rPr>
          <w:szCs w:val="22"/>
          <w:lang w:val="fr-CH"/>
        </w:rPr>
        <w:t>M.</w:t>
      </w:r>
      <w:r w:rsidR="00B9655E" w:rsidRPr="00C57EAE">
        <w:rPr>
          <w:rFonts w:eastAsia="Times New Roman"/>
          <w:szCs w:val="22"/>
          <w:lang w:val="fr-CH" w:eastAsia="en-US"/>
        </w:rPr>
        <w:t> </w:t>
      </w:r>
      <w:proofErr w:type="spellStart"/>
      <w:r w:rsidRPr="00C57EAE">
        <w:rPr>
          <w:szCs w:val="22"/>
          <w:lang w:val="fr-CH"/>
        </w:rPr>
        <w:t>Tayeb</w:t>
      </w:r>
      <w:proofErr w:type="spellEnd"/>
      <w:r w:rsidRPr="00C57EAE">
        <w:rPr>
          <w:szCs w:val="22"/>
          <w:lang w:val="fr-CH"/>
        </w:rPr>
        <w:t xml:space="preserve"> DJELLAL</w:t>
      </w:r>
    </w:p>
    <w:p w:rsidR="00C12F87" w:rsidRPr="00C57EAE" w:rsidRDefault="00C12F87" w:rsidP="009110DC">
      <w:pPr>
        <w:rPr>
          <w:color w:val="000000"/>
          <w:szCs w:val="22"/>
          <w:lang w:val="fr-CH"/>
        </w:rPr>
      </w:pPr>
    </w:p>
    <w:p w:rsidR="00C12F87" w:rsidRPr="00C57EAE" w:rsidRDefault="002636A5" w:rsidP="002636A5">
      <w:pPr>
        <w:tabs>
          <w:tab w:val="num" w:pos="0"/>
        </w:tabs>
        <w:rPr>
          <w:rFonts w:eastAsia="Times New Roman"/>
          <w:szCs w:val="22"/>
          <w:lang w:val="fr-CH" w:eastAsia="en-US"/>
        </w:rPr>
      </w:pPr>
      <w:r w:rsidRPr="00C57EAE">
        <w:rPr>
          <w:rFonts w:eastAsia="Times New Roman"/>
          <w:szCs w:val="22"/>
          <w:lang w:val="fr-CH" w:eastAsia="en-US"/>
        </w:rPr>
        <w:t>Le contenu du présent rapport et les recommandations qu</w:t>
      </w:r>
      <w:r w:rsidR="008748FE" w:rsidRPr="00C57EAE">
        <w:rPr>
          <w:rFonts w:eastAsia="Times New Roman"/>
          <w:szCs w:val="22"/>
          <w:lang w:val="fr-CH" w:eastAsia="en-US"/>
        </w:rPr>
        <w:t>’</w:t>
      </w:r>
      <w:r w:rsidRPr="00C57EAE">
        <w:rPr>
          <w:rFonts w:eastAsia="Times New Roman"/>
          <w:szCs w:val="22"/>
          <w:lang w:val="fr-CH" w:eastAsia="en-US"/>
        </w:rPr>
        <w:t>il contient seront transmis au Directeur général de l</w:t>
      </w:r>
      <w:r w:rsidR="008748FE" w:rsidRPr="00C57EAE">
        <w:rPr>
          <w:rFonts w:eastAsia="Times New Roman"/>
          <w:szCs w:val="22"/>
          <w:lang w:val="fr-CH" w:eastAsia="en-US"/>
        </w:rPr>
        <w:t>’</w:t>
      </w:r>
      <w:r w:rsidRPr="00C57EAE">
        <w:rPr>
          <w:rFonts w:eastAsia="Times New Roman"/>
          <w:szCs w:val="22"/>
          <w:lang w:val="fr-CH" w:eastAsia="en-US"/>
        </w:rPr>
        <w:t>OMPI après son adoption par les membres du Conseil consultatif conformément au dernier alinéa de l</w:t>
      </w:r>
      <w:r w:rsidR="008748FE" w:rsidRPr="00C57EAE">
        <w:rPr>
          <w:rFonts w:eastAsia="Times New Roman"/>
          <w:szCs w:val="22"/>
          <w:lang w:val="fr-CH" w:eastAsia="en-US"/>
        </w:rPr>
        <w:t>’article 6</w:t>
      </w:r>
      <w:r w:rsidRPr="00C57EAE">
        <w:rPr>
          <w:rFonts w:eastAsia="Times New Roman"/>
          <w:szCs w:val="22"/>
          <w:lang w:val="fr-CH" w:eastAsia="en-US"/>
        </w:rPr>
        <w:t>.i) de l</w:t>
      </w:r>
      <w:r w:rsidR="008748FE" w:rsidRPr="00C57EAE">
        <w:rPr>
          <w:rFonts w:eastAsia="Times New Roman"/>
          <w:szCs w:val="22"/>
          <w:lang w:val="fr-CH" w:eastAsia="en-US"/>
        </w:rPr>
        <w:t>’</w:t>
      </w:r>
      <w:r w:rsidRPr="00C57EAE">
        <w:rPr>
          <w:rFonts w:eastAsia="Times New Roman"/>
          <w:szCs w:val="22"/>
          <w:lang w:val="fr-CH" w:eastAsia="en-US"/>
        </w:rPr>
        <w:t>annexe du document WO/GA/39/11.</w:t>
      </w:r>
    </w:p>
    <w:p w:rsidR="00C12F87" w:rsidRPr="00C57EAE" w:rsidRDefault="00C12F87" w:rsidP="00641BBC">
      <w:pPr>
        <w:tabs>
          <w:tab w:val="num" w:pos="0"/>
        </w:tabs>
        <w:rPr>
          <w:rFonts w:eastAsia="Times New Roman"/>
          <w:szCs w:val="22"/>
          <w:lang w:val="fr-CH" w:eastAsia="en-US"/>
        </w:rPr>
      </w:pPr>
    </w:p>
    <w:p w:rsidR="00C12F87" w:rsidRPr="00C57EAE" w:rsidRDefault="00C12F87" w:rsidP="009110DC">
      <w:pPr>
        <w:tabs>
          <w:tab w:val="left" w:pos="5220"/>
        </w:tabs>
        <w:rPr>
          <w:rFonts w:eastAsia="Times New Roman"/>
          <w:szCs w:val="22"/>
          <w:lang w:val="fr-CH" w:eastAsia="en-US"/>
        </w:rPr>
      </w:pPr>
    </w:p>
    <w:p w:rsidR="00C12F87" w:rsidRPr="00C57EAE" w:rsidRDefault="002636A5" w:rsidP="002636A5">
      <w:pPr>
        <w:tabs>
          <w:tab w:val="left" w:pos="5220"/>
        </w:tabs>
        <w:ind w:left="5310"/>
        <w:rPr>
          <w:szCs w:val="22"/>
          <w:lang w:val="fr-CH"/>
        </w:rPr>
      </w:pPr>
      <w:r w:rsidRPr="00C57EAE">
        <w:rPr>
          <w:szCs w:val="22"/>
          <w:lang w:val="fr-CH"/>
        </w:rPr>
        <w:t>Fait à Genève, le 1</w:t>
      </w:r>
      <w:r w:rsidR="008748FE" w:rsidRPr="00C57EAE">
        <w:rPr>
          <w:szCs w:val="22"/>
          <w:lang w:val="fr-CH"/>
        </w:rPr>
        <w:t>4 juin 20</w:t>
      </w:r>
      <w:r w:rsidRPr="00C57EAE">
        <w:rPr>
          <w:szCs w:val="22"/>
          <w:lang w:val="fr-CH"/>
        </w:rPr>
        <w:t>17</w:t>
      </w:r>
    </w:p>
    <w:p w:rsidR="00C12F87" w:rsidRPr="00C57EAE" w:rsidRDefault="00C12F87" w:rsidP="009110DC">
      <w:pPr>
        <w:rPr>
          <w:szCs w:val="22"/>
          <w:lang w:val="fr-CH"/>
        </w:rPr>
      </w:pPr>
    </w:p>
    <w:p w:rsidR="009110DC" w:rsidRDefault="009110DC">
      <w:pPr>
        <w:rPr>
          <w:szCs w:val="22"/>
          <w:lang w:val="fr-CH"/>
        </w:rPr>
      </w:pPr>
      <w:r>
        <w:rPr>
          <w:szCs w:val="22"/>
          <w:lang w:val="fr-CH"/>
        </w:rPr>
        <w:br w:type="page"/>
      </w:r>
    </w:p>
    <w:p w:rsidR="00C12F87" w:rsidRPr="00C57EAE" w:rsidRDefault="002636A5" w:rsidP="002636A5">
      <w:pPr>
        <w:rPr>
          <w:szCs w:val="22"/>
          <w:lang w:val="fr-CH"/>
        </w:rPr>
      </w:pPr>
      <w:r w:rsidRPr="00C57EAE">
        <w:rPr>
          <w:szCs w:val="22"/>
          <w:lang w:val="fr-CH"/>
        </w:rPr>
        <w:lastRenderedPageBreak/>
        <w:t>Liste des membres du Conseil consultatif</w:t>
      </w:r>
      <w:r w:rsidR="008748FE" w:rsidRPr="00C57EAE">
        <w:rPr>
          <w:szCs w:val="22"/>
          <w:lang w:val="fr-CH"/>
        </w:rPr>
        <w:t> :</w:t>
      </w:r>
    </w:p>
    <w:p w:rsidR="00C12F87" w:rsidRPr="00C57EAE" w:rsidRDefault="00C12F87" w:rsidP="00641BBC">
      <w:pPr>
        <w:rPr>
          <w:szCs w:val="22"/>
          <w:lang w:val="fr-CH"/>
        </w:rPr>
      </w:pPr>
    </w:p>
    <w:p w:rsidR="00C12F87" w:rsidRPr="00C57EAE" w:rsidRDefault="009110DC" w:rsidP="002636A5">
      <w:pPr>
        <w:rPr>
          <w:szCs w:val="22"/>
          <w:lang w:val="fr-CH"/>
        </w:rPr>
      </w:pPr>
      <w:r>
        <w:rPr>
          <w:szCs w:val="22"/>
          <w:lang w:val="fr-CH"/>
        </w:rPr>
        <w:t>S. </w:t>
      </w:r>
      <w:r w:rsidR="002636A5" w:rsidRPr="00C57EAE">
        <w:rPr>
          <w:szCs w:val="22"/>
          <w:lang w:val="fr-CH"/>
        </w:rPr>
        <w:t>E.</w:t>
      </w:r>
      <w:r w:rsidR="00B9655E" w:rsidRPr="00C57EAE">
        <w:rPr>
          <w:szCs w:val="22"/>
          <w:lang w:val="fr-CH"/>
        </w:rPr>
        <w:t> </w:t>
      </w:r>
      <w:r w:rsidR="002636A5" w:rsidRPr="00C57EAE">
        <w:rPr>
          <w:szCs w:val="22"/>
          <w:lang w:val="fr-CH"/>
        </w:rPr>
        <w:t>M.</w:t>
      </w:r>
      <w:r w:rsidR="00B9655E" w:rsidRPr="00C57EAE">
        <w:rPr>
          <w:szCs w:val="22"/>
          <w:lang w:val="fr-CH"/>
        </w:rPr>
        <w:t> </w:t>
      </w:r>
      <w:r w:rsidR="002636A5" w:rsidRPr="00C57EAE">
        <w:rPr>
          <w:szCs w:val="22"/>
          <w:lang w:val="fr-CH"/>
        </w:rPr>
        <w:t>Michael TENE, ambassadeur, représentant permanent adjoint, Mission permanente de l</w:t>
      </w:r>
      <w:r w:rsidR="008748FE" w:rsidRPr="00C57EAE">
        <w:rPr>
          <w:szCs w:val="22"/>
          <w:lang w:val="fr-CH"/>
        </w:rPr>
        <w:t>’</w:t>
      </w:r>
      <w:r w:rsidR="002636A5" w:rsidRPr="00C57EAE">
        <w:rPr>
          <w:szCs w:val="22"/>
          <w:lang w:val="fr-CH"/>
        </w:rPr>
        <w:t>Indonésie, Genève, président du Conseil consultatif, vice</w:t>
      </w:r>
      <w:r w:rsidR="006B1497">
        <w:rPr>
          <w:szCs w:val="22"/>
          <w:lang w:val="fr-CH"/>
        </w:rPr>
        <w:noBreakHyphen/>
      </w:r>
      <w:r w:rsidR="002636A5" w:rsidRPr="00C57EAE">
        <w:rPr>
          <w:szCs w:val="22"/>
          <w:lang w:val="fr-CH"/>
        </w:rPr>
        <w:t>président du comité intergouvernemental, membre d</w:t>
      </w:r>
      <w:r w:rsidR="008748FE" w:rsidRPr="00C57EAE">
        <w:rPr>
          <w:szCs w:val="22"/>
          <w:lang w:val="fr-CH"/>
        </w:rPr>
        <w:t>’</w:t>
      </w:r>
      <w:r w:rsidR="002636A5" w:rsidRPr="00C57EAE">
        <w:rPr>
          <w:szCs w:val="22"/>
          <w:lang w:val="fr-CH"/>
        </w:rPr>
        <w:t>office [signé]</w:t>
      </w:r>
    </w:p>
    <w:p w:rsidR="00C12F87" w:rsidRPr="00C57EAE" w:rsidRDefault="00C12F87" w:rsidP="00641BBC">
      <w:pPr>
        <w:rPr>
          <w:szCs w:val="22"/>
          <w:lang w:val="fr-CH"/>
        </w:rPr>
      </w:pPr>
    </w:p>
    <w:p w:rsidR="00C12F87" w:rsidRPr="00C57EAE" w:rsidRDefault="00C12F87" w:rsidP="00641BBC">
      <w:pPr>
        <w:rPr>
          <w:szCs w:val="22"/>
          <w:lang w:val="fr-CH"/>
        </w:rPr>
      </w:pPr>
    </w:p>
    <w:p w:rsidR="008748FE" w:rsidRPr="00C57EAE" w:rsidRDefault="002636A5" w:rsidP="002636A5">
      <w:pPr>
        <w:rPr>
          <w:szCs w:val="22"/>
          <w:lang w:val="fr-CH"/>
        </w:rPr>
      </w:pPr>
      <w:proofErr w:type="gramStart"/>
      <w:r w:rsidRPr="00C57EAE">
        <w:rPr>
          <w:szCs w:val="22"/>
          <w:lang w:val="fr-CH"/>
        </w:rPr>
        <w:t>et</w:t>
      </w:r>
      <w:proofErr w:type="gramEnd"/>
      <w:r w:rsidRPr="00C57EAE">
        <w:rPr>
          <w:szCs w:val="22"/>
          <w:lang w:val="fr-CH"/>
        </w:rPr>
        <w:t>, par ordre alphabétique</w:t>
      </w:r>
      <w:r w:rsidR="008748FE" w:rsidRPr="00C57EAE">
        <w:rPr>
          <w:szCs w:val="22"/>
          <w:lang w:val="fr-CH"/>
        </w:rPr>
        <w:t> :</w:t>
      </w:r>
    </w:p>
    <w:p w:rsidR="00C12F87" w:rsidRPr="00C57EAE" w:rsidRDefault="00C12F87" w:rsidP="00641BBC">
      <w:pPr>
        <w:rPr>
          <w:szCs w:val="22"/>
          <w:lang w:val="fr-CH"/>
        </w:rPr>
      </w:pPr>
    </w:p>
    <w:p w:rsidR="00C12F87" w:rsidRPr="00C57EAE" w:rsidRDefault="00C12F87" w:rsidP="00641BBC">
      <w:pPr>
        <w:rPr>
          <w:szCs w:val="22"/>
          <w:lang w:val="fr-CH"/>
        </w:rPr>
      </w:pPr>
    </w:p>
    <w:p w:rsidR="00C12F87" w:rsidRPr="00C57EAE" w:rsidRDefault="002636A5" w:rsidP="002636A5">
      <w:pPr>
        <w:rPr>
          <w:szCs w:val="22"/>
          <w:lang w:val="fr-CH"/>
        </w:rPr>
      </w:pPr>
      <w:r w:rsidRPr="00C57EAE">
        <w:rPr>
          <w:szCs w:val="22"/>
          <w:lang w:val="fr-CH"/>
        </w:rPr>
        <w:t>M</w:t>
      </w:r>
      <w:r w:rsidRPr="00C57EAE">
        <w:rPr>
          <w:lang w:val="fr-CH"/>
        </w:rPr>
        <w:t>.</w:t>
      </w:r>
      <w:r w:rsidR="00B9655E" w:rsidRPr="00C57EAE">
        <w:rPr>
          <w:szCs w:val="22"/>
          <w:lang w:val="fr-CH"/>
        </w:rPr>
        <w:t> </w:t>
      </w:r>
      <w:proofErr w:type="spellStart"/>
      <w:r w:rsidRPr="00C57EAE">
        <w:rPr>
          <w:szCs w:val="22"/>
          <w:lang w:val="fr-CH"/>
        </w:rPr>
        <w:t>Hamadi</w:t>
      </w:r>
      <w:proofErr w:type="spellEnd"/>
      <w:r w:rsidRPr="00C57EAE">
        <w:rPr>
          <w:szCs w:val="22"/>
          <w:lang w:val="fr-CH"/>
        </w:rPr>
        <w:t xml:space="preserve"> AG MOHAMED ABBA, </w:t>
      </w:r>
      <w:r w:rsidR="008D7F0E" w:rsidRPr="00C57EAE">
        <w:rPr>
          <w:color w:val="000000"/>
          <w:szCs w:val="22"/>
          <w:lang w:val="fr-CH"/>
        </w:rPr>
        <w:t>r</w:t>
      </w:r>
      <w:r w:rsidRPr="00C57EAE">
        <w:rPr>
          <w:szCs w:val="22"/>
          <w:lang w:val="fr-CH"/>
        </w:rPr>
        <w:t xml:space="preserve">eprésentant, ADJMOR </w:t>
      </w:r>
      <w:r w:rsidRPr="00C57EAE">
        <w:rPr>
          <w:color w:val="000000"/>
          <w:szCs w:val="22"/>
          <w:lang w:val="fr-CH"/>
        </w:rPr>
        <w:t>(</w:t>
      </w:r>
      <w:r w:rsidRPr="00C57EAE">
        <w:rPr>
          <w:szCs w:val="22"/>
          <w:lang w:val="fr-CH"/>
        </w:rPr>
        <w:t>Mali</w:t>
      </w:r>
      <w:r w:rsidRPr="00C57EAE">
        <w:rPr>
          <w:color w:val="000000"/>
          <w:szCs w:val="22"/>
          <w:lang w:val="fr-CH"/>
        </w:rPr>
        <w:t>)</w:t>
      </w:r>
      <w:r w:rsidRPr="00C57EAE">
        <w:rPr>
          <w:szCs w:val="22"/>
          <w:lang w:val="fr-CH"/>
        </w:rPr>
        <w:t xml:space="preserve"> [signé]</w:t>
      </w:r>
    </w:p>
    <w:p w:rsidR="00C12F87" w:rsidRPr="00C57EAE" w:rsidRDefault="00C12F87" w:rsidP="00FD6406">
      <w:pPr>
        <w:rPr>
          <w:szCs w:val="22"/>
          <w:lang w:val="fr-CH"/>
        </w:rPr>
      </w:pPr>
    </w:p>
    <w:p w:rsidR="00C12F87" w:rsidRPr="00C57EAE" w:rsidRDefault="002636A5" w:rsidP="002636A5">
      <w:pPr>
        <w:rPr>
          <w:szCs w:val="22"/>
          <w:lang w:val="fr-CH"/>
        </w:rPr>
      </w:pPr>
      <w:r w:rsidRPr="00C57EAE">
        <w:rPr>
          <w:szCs w:val="22"/>
          <w:lang w:val="fr-CH"/>
        </w:rPr>
        <w:t>M</w:t>
      </w:r>
      <w:r w:rsidRPr="00C57EAE">
        <w:rPr>
          <w:lang w:val="fr-CH"/>
        </w:rPr>
        <w:t>.</w:t>
      </w:r>
      <w:r w:rsidR="00B9655E" w:rsidRPr="00C57EAE">
        <w:rPr>
          <w:szCs w:val="22"/>
          <w:lang w:val="fr-CH"/>
        </w:rPr>
        <w:t> </w:t>
      </w:r>
      <w:r w:rsidRPr="00C57EAE">
        <w:rPr>
          <w:szCs w:val="22"/>
          <w:lang w:val="fr-CH"/>
        </w:rPr>
        <w:t xml:space="preserve">Abdoul Aziz DIENG, </w:t>
      </w:r>
      <w:r w:rsidRPr="00C57EAE">
        <w:rPr>
          <w:color w:val="000000"/>
          <w:szCs w:val="22"/>
          <w:lang w:val="fr-CH"/>
        </w:rPr>
        <w:t>c</w:t>
      </w:r>
      <w:r w:rsidRPr="00C57EAE">
        <w:rPr>
          <w:szCs w:val="22"/>
          <w:lang w:val="fr-CH"/>
        </w:rPr>
        <w:t xml:space="preserve">onseiller </w:t>
      </w:r>
      <w:r w:rsidRPr="00C57EAE">
        <w:rPr>
          <w:color w:val="000000"/>
          <w:szCs w:val="22"/>
          <w:lang w:val="fr-CH"/>
        </w:rPr>
        <w:t>t</w:t>
      </w:r>
      <w:r w:rsidRPr="00C57EAE">
        <w:rPr>
          <w:szCs w:val="22"/>
          <w:lang w:val="fr-CH"/>
        </w:rPr>
        <w:t xml:space="preserve">echnique, Ministère de la </w:t>
      </w:r>
      <w:r w:rsidRPr="00C57EAE">
        <w:rPr>
          <w:color w:val="000000"/>
          <w:szCs w:val="22"/>
          <w:lang w:val="fr-CH"/>
        </w:rPr>
        <w:t>c</w:t>
      </w:r>
      <w:r w:rsidRPr="00C57EAE">
        <w:rPr>
          <w:szCs w:val="22"/>
          <w:lang w:val="fr-CH"/>
        </w:rPr>
        <w:t xml:space="preserve">ulture et de la </w:t>
      </w:r>
      <w:r w:rsidRPr="00C57EAE">
        <w:rPr>
          <w:color w:val="000000"/>
          <w:szCs w:val="22"/>
          <w:lang w:val="fr-CH"/>
        </w:rPr>
        <w:t>c</w:t>
      </w:r>
      <w:r w:rsidRPr="00C57EAE">
        <w:rPr>
          <w:szCs w:val="22"/>
          <w:lang w:val="fr-CH"/>
        </w:rPr>
        <w:t xml:space="preserve">ommunication </w:t>
      </w:r>
      <w:r w:rsidRPr="00C57EAE">
        <w:rPr>
          <w:color w:val="000000"/>
          <w:szCs w:val="22"/>
          <w:lang w:val="fr-CH"/>
        </w:rPr>
        <w:t>(</w:t>
      </w:r>
      <w:r w:rsidRPr="00C57EAE">
        <w:rPr>
          <w:szCs w:val="22"/>
          <w:lang w:val="fr-CH"/>
        </w:rPr>
        <w:t>Sénégal</w:t>
      </w:r>
      <w:r w:rsidRPr="00C57EAE">
        <w:rPr>
          <w:color w:val="000000"/>
          <w:szCs w:val="22"/>
          <w:lang w:val="fr-CH"/>
        </w:rPr>
        <w:t>)</w:t>
      </w:r>
      <w:r w:rsidRPr="00C57EAE">
        <w:rPr>
          <w:szCs w:val="22"/>
          <w:lang w:val="fr-CH"/>
        </w:rPr>
        <w:t xml:space="preserve"> [signé]</w:t>
      </w:r>
    </w:p>
    <w:p w:rsidR="00C12F87" w:rsidRPr="00C57EAE" w:rsidRDefault="00C12F87" w:rsidP="00FD6406">
      <w:pPr>
        <w:rPr>
          <w:szCs w:val="22"/>
          <w:lang w:val="fr-CH"/>
        </w:rPr>
      </w:pPr>
    </w:p>
    <w:p w:rsidR="008748FE" w:rsidRPr="00C57EAE" w:rsidRDefault="002636A5" w:rsidP="002636A5">
      <w:pPr>
        <w:rPr>
          <w:rStyle w:val="Strong"/>
          <w:b w:val="0"/>
          <w:szCs w:val="22"/>
          <w:lang w:val="fr-CH"/>
        </w:rPr>
      </w:pPr>
      <w:r w:rsidRPr="00C57EAE">
        <w:rPr>
          <w:lang w:val="fr-CH"/>
        </w:rPr>
        <w:t>M.</w:t>
      </w:r>
      <w:r w:rsidR="00B9655E" w:rsidRPr="00C57EAE">
        <w:rPr>
          <w:szCs w:val="22"/>
          <w:lang w:val="fr-CH"/>
        </w:rPr>
        <w:t> </w:t>
      </w:r>
      <w:proofErr w:type="spellStart"/>
      <w:r w:rsidRPr="00C57EAE">
        <w:rPr>
          <w:rStyle w:val="Strong"/>
          <w:b w:val="0"/>
          <w:szCs w:val="22"/>
          <w:lang w:val="fr-CH"/>
        </w:rPr>
        <w:t>Parviz</w:t>
      </w:r>
      <w:proofErr w:type="spellEnd"/>
      <w:r w:rsidRPr="00C57EAE">
        <w:rPr>
          <w:rStyle w:val="Strong"/>
          <w:b w:val="0"/>
          <w:szCs w:val="22"/>
          <w:lang w:val="fr-CH"/>
        </w:rPr>
        <w:t xml:space="preserve"> EMOMOV, deuxième secrétaire, Mission permanente du Tadjikistan, Genève [signé]</w:t>
      </w:r>
    </w:p>
    <w:p w:rsidR="00C12F87" w:rsidRPr="00C57EAE" w:rsidRDefault="00C12F87" w:rsidP="00FD6406">
      <w:pPr>
        <w:rPr>
          <w:rStyle w:val="Strong"/>
          <w:b w:val="0"/>
          <w:szCs w:val="22"/>
          <w:lang w:val="fr-CH"/>
        </w:rPr>
      </w:pPr>
    </w:p>
    <w:p w:rsidR="00C12F87" w:rsidRPr="00C57EAE" w:rsidRDefault="002636A5" w:rsidP="002636A5">
      <w:pPr>
        <w:rPr>
          <w:szCs w:val="22"/>
          <w:lang w:val="fr-CH"/>
        </w:rPr>
      </w:pPr>
      <w:r w:rsidRPr="00C57EAE">
        <w:rPr>
          <w:szCs w:val="22"/>
          <w:lang w:val="fr-CH"/>
        </w:rPr>
        <w:t>Mme</w:t>
      </w:r>
      <w:r w:rsidR="00B9655E" w:rsidRPr="00C57EAE">
        <w:rPr>
          <w:szCs w:val="22"/>
          <w:lang w:val="fr-CH"/>
        </w:rPr>
        <w:t> </w:t>
      </w:r>
      <w:proofErr w:type="spellStart"/>
      <w:r w:rsidRPr="00C57EAE">
        <w:rPr>
          <w:szCs w:val="22"/>
          <w:lang w:val="fr-CH"/>
        </w:rPr>
        <w:t>Aideen</w:t>
      </w:r>
      <w:proofErr w:type="spellEnd"/>
      <w:r w:rsidRPr="00C57EAE">
        <w:rPr>
          <w:szCs w:val="22"/>
          <w:lang w:val="fr-CH"/>
        </w:rPr>
        <w:t xml:space="preserve"> FITZGERALD, responsable de</w:t>
      </w:r>
      <w:r w:rsidRPr="00C57EAE">
        <w:rPr>
          <w:color w:val="000000"/>
          <w:szCs w:val="22"/>
          <w:lang w:val="fr-CH"/>
        </w:rPr>
        <w:t>s</w:t>
      </w:r>
      <w:r w:rsidRPr="00C57EAE">
        <w:rPr>
          <w:szCs w:val="22"/>
          <w:lang w:val="fr-CH"/>
        </w:rPr>
        <w:t xml:space="preserve"> politique</w:t>
      </w:r>
      <w:r w:rsidRPr="00C57EAE">
        <w:rPr>
          <w:color w:val="000000"/>
          <w:szCs w:val="22"/>
          <w:lang w:val="fr-CH"/>
        </w:rPr>
        <w:t>s</w:t>
      </w:r>
      <w:r w:rsidRPr="00C57EAE">
        <w:rPr>
          <w:szCs w:val="22"/>
          <w:lang w:val="fr-CH"/>
        </w:rPr>
        <w:t>, Section de la politique et de la coopération internationales, IP</w:t>
      </w:r>
      <w:r w:rsidR="00B9655E" w:rsidRPr="00C57EAE">
        <w:rPr>
          <w:szCs w:val="22"/>
          <w:lang w:val="fr-CH"/>
        </w:rPr>
        <w:t> </w:t>
      </w:r>
      <w:proofErr w:type="spellStart"/>
      <w:r w:rsidRPr="00C57EAE">
        <w:rPr>
          <w:szCs w:val="22"/>
          <w:lang w:val="fr-CH"/>
        </w:rPr>
        <w:t>Australia</w:t>
      </w:r>
      <w:proofErr w:type="spellEnd"/>
      <w:r w:rsidRPr="00C57EAE">
        <w:rPr>
          <w:szCs w:val="22"/>
          <w:lang w:val="fr-CH"/>
        </w:rPr>
        <w:t xml:space="preserve"> (Australie) [signé]</w:t>
      </w:r>
    </w:p>
    <w:p w:rsidR="00C12F87" w:rsidRPr="00C57EAE" w:rsidRDefault="00C12F87" w:rsidP="00FD6406">
      <w:pPr>
        <w:rPr>
          <w:szCs w:val="22"/>
          <w:lang w:val="fr-CH"/>
        </w:rPr>
      </w:pPr>
    </w:p>
    <w:p w:rsidR="00C12F87" w:rsidRPr="00C57EAE" w:rsidRDefault="002636A5" w:rsidP="002636A5">
      <w:pPr>
        <w:rPr>
          <w:color w:val="000000"/>
          <w:szCs w:val="22"/>
          <w:lang w:val="fr-CH"/>
        </w:rPr>
      </w:pPr>
      <w:r w:rsidRPr="00C57EAE">
        <w:rPr>
          <w:szCs w:val="22"/>
          <w:lang w:val="fr-CH"/>
        </w:rPr>
        <w:t>Mme</w:t>
      </w:r>
      <w:r w:rsidR="00B9655E" w:rsidRPr="00C57EAE">
        <w:rPr>
          <w:szCs w:val="22"/>
          <w:lang w:val="fr-CH"/>
        </w:rPr>
        <w:t> </w:t>
      </w:r>
      <w:proofErr w:type="spellStart"/>
      <w:r w:rsidRPr="00C57EAE">
        <w:rPr>
          <w:color w:val="000000"/>
          <w:szCs w:val="22"/>
          <w:lang w:val="fr-CH"/>
        </w:rPr>
        <w:t>June</w:t>
      </w:r>
      <w:proofErr w:type="spellEnd"/>
      <w:r w:rsidRPr="00C57EAE">
        <w:rPr>
          <w:color w:val="000000"/>
          <w:szCs w:val="22"/>
          <w:lang w:val="fr-CH"/>
        </w:rPr>
        <w:t xml:space="preserve"> </w:t>
      </w:r>
      <w:r w:rsidRPr="00C57EAE">
        <w:rPr>
          <w:szCs w:val="22"/>
          <w:lang w:val="fr-CH"/>
        </w:rPr>
        <w:t xml:space="preserve">LORENZO, </w:t>
      </w:r>
      <w:r w:rsidRPr="00C57EAE">
        <w:rPr>
          <w:color w:val="000000"/>
          <w:szCs w:val="22"/>
          <w:lang w:val="fr-CH"/>
        </w:rPr>
        <w:t>r</w:t>
      </w:r>
      <w:r w:rsidRPr="00C57EAE">
        <w:rPr>
          <w:szCs w:val="22"/>
          <w:lang w:val="fr-CH"/>
        </w:rPr>
        <w:t xml:space="preserve">eprésentante, </w:t>
      </w:r>
      <w:proofErr w:type="spellStart"/>
      <w:r w:rsidRPr="00C57EAE">
        <w:rPr>
          <w:szCs w:val="22"/>
          <w:lang w:val="fr-CH"/>
        </w:rPr>
        <w:t>Indigenous</w:t>
      </w:r>
      <w:proofErr w:type="spellEnd"/>
      <w:r w:rsidRPr="00C57EAE">
        <w:rPr>
          <w:szCs w:val="22"/>
          <w:lang w:val="fr-CH"/>
        </w:rPr>
        <w:t xml:space="preserve"> World Association (IWA) (États</w:t>
      </w:r>
      <w:r w:rsidR="006B1497">
        <w:rPr>
          <w:szCs w:val="22"/>
          <w:lang w:val="fr-CH"/>
        </w:rPr>
        <w:noBreakHyphen/>
      </w:r>
      <w:r w:rsidRPr="00C57EAE">
        <w:rPr>
          <w:szCs w:val="22"/>
          <w:lang w:val="fr-CH"/>
        </w:rPr>
        <w:t>Unis d</w:t>
      </w:r>
      <w:r w:rsidR="008748FE" w:rsidRPr="00C57EAE">
        <w:rPr>
          <w:szCs w:val="22"/>
          <w:lang w:val="fr-CH"/>
        </w:rPr>
        <w:t>’</w:t>
      </w:r>
      <w:r w:rsidRPr="00C57EAE">
        <w:rPr>
          <w:szCs w:val="22"/>
          <w:lang w:val="fr-CH"/>
        </w:rPr>
        <w:t>Amérique) [signé]</w:t>
      </w:r>
    </w:p>
    <w:p w:rsidR="00C12F87" w:rsidRPr="00C57EAE" w:rsidRDefault="00C12F87" w:rsidP="00FD6406">
      <w:pPr>
        <w:rPr>
          <w:color w:val="000000"/>
          <w:szCs w:val="22"/>
          <w:lang w:val="fr-CH"/>
        </w:rPr>
      </w:pPr>
    </w:p>
    <w:p w:rsidR="00C12F87" w:rsidRPr="00C57EAE" w:rsidRDefault="002636A5" w:rsidP="002636A5">
      <w:pPr>
        <w:rPr>
          <w:szCs w:val="22"/>
          <w:lang w:val="fr-CH"/>
        </w:rPr>
      </w:pPr>
      <w:r w:rsidRPr="00C57EAE">
        <w:rPr>
          <w:szCs w:val="22"/>
          <w:lang w:val="fr-CH"/>
        </w:rPr>
        <w:t>Mme</w:t>
      </w:r>
      <w:r w:rsidR="00B9655E" w:rsidRPr="00C57EAE">
        <w:rPr>
          <w:szCs w:val="22"/>
          <w:lang w:val="fr-CH"/>
        </w:rPr>
        <w:t> </w:t>
      </w:r>
      <w:proofErr w:type="spellStart"/>
      <w:r w:rsidRPr="00C57EAE">
        <w:rPr>
          <w:szCs w:val="22"/>
          <w:lang w:val="fr-CH"/>
        </w:rPr>
        <w:t>Ñusta</w:t>
      </w:r>
      <w:proofErr w:type="spellEnd"/>
      <w:r w:rsidRPr="00C57EAE">
        <w:rPr>
          <w:szCs w:val="22"/>
          <w:lang w:val="fr-CH"/>
        </w:rPr>
        <w:t xml:space="preserve"> MALDONADO, troisième secrétaire, Mission permanente de l</w:t>
      </w:r>
      <w:r w:rsidR="008748FE" w:rsidRPr="00C57EAE">
        <w:rPr>
          <w:szCs w:val="22"/>
          <w:lang w:val="fr-CH"/>
        </w:rPr>
        <w:t>’</w:t>
      </w:r>
      <w:r w:rsidRPr="00C57EAE">
        <w:rPr>
          <w:szCs w:val="22"/>
          <w:lang w:val="fr-CH"/>
        </w:rPr>
        <w:t>Équateur, Genève [signé]</w:t>
      </w:r>
    </w:p>
    <w:p w:rsidR="00C12F87" w:rsidRPr="00C57EAE" w:rsidRDefault="00C12F87" w:rsidP="00FD6406">
      <w:pPr>
        <w:rPr>
          <w:bCs/>
          <w:szCs w:val="22"/>
          <w:lang w:val="fr-CH"/>
        </w:rPr>
      </w:pPr>
    </w:p>
    <w:p w:rsidR="00C12F87" w:rsidRPr="00CF1A4E" w:rsidRDefault="002636A5" w:rsidP="002636A5">
      <w:pPr>
        <w:rPr>
          <w:color w:val="000000"/>
          <w:szCs w:val="22"/>
        </w:rPr>
      </w:pPr>
      <w:r w:rsidRPr="00CF1A4E">
        <w:t>M.</w:t>
      </w:r>
      <w:r w:rsidR="00B9655E" w:rsidRPr="00CF1A4E">
        <w:rPr>
          <w:bCs/>
          <w:szCs w:val="22"/>
        </w:rPr>
        <w:t> </w:t>
      </w:r>
      <w:r w:rsidR="008D7F0E" w:rsidRPr="00CF1A4E">
        <w:rPr>
          <w:szCs w:val="22"/>
        </w:rPr>
        <w:t>Kamal Kumar RAI, r</w:t>
      </w:r>
      <w:r w:rsidRPr="00CF1A4E">
        <w:rPr>
          <w:szCs w:val="22"/>
        </w:rPr>
        <w:t xml:space="preserve">eprésentant, Himalayan Folklore and Biodiversity Study Program, IPs Society for Wetland Biodiversity Conservation </w:t>
      </w:r>
      <w:r w:rsidRPr="00CF1A4E">
        <w:rPr>
          <w:color w:val="000000"/>
          <w:szCs w:val="22"/>
        </w:rPr>
        <w:t>(</w:t>
      </w:r>
      <w:r w:rsidRPr="00CF1A4E">
        <w:rPr>
          <w:szCs w:val="22"/>
        </w:rPr>
        <w:t>N</w:t>
      </w:r>
      <w:r w:rsidRPr="00CF1A4E">
        <w:rPr>
          <w:color w:val="000000"/>
          <w:szCs w:val="22"/>
        </w:rPr>
        <w:t>é</w:t>
      </w:r>
      <w:r w:rsidRPr="00CF1A4E">
        <w:rPr>
          <w:szCs w:val="22"/>
        </w:rPr>
        <w:t>pal</w:t>
      </w:r>
      <w:r w:rsidRPr="00CF1A4E">
        <w:rPr>
          <w:color w:val="000000"/>
          <w:szCs w:val="22"/>
        </w:rPr>
        <w:t>)</w:t>
      </w:r>
      <w:r w:rsidRPr="00CF1A4E">
        <w:rPr>
          <w:szCs w:val="22"/>
        </w:rPr>
        <w:t xml:space="preserve"> [signé]</w:t>
      </w:r>
    </w:p>
    <w:p w:rsidR="00C12F87" w:rsidRPr="00CF1A4E" w:rsidRDefault="00C12F87" w:rsidP="00FD6406">
      <w:pPr>
        <w:rPr>
          <w:bCs/>
          <w:szCs w:val="22"/>
        </w:rPr>
      </w:pPr>
    </w:p>
    <w:p w:rsidR="00C12F87" w:rsidRPr="00C57EAE" w:rsidRDefault="002636A5" w:rsidP="002636A5">
      <w:pPr>
        <w:rPr>
          <w:szCs w:val="22"/>
          <w:lang w:val="fr-CH"/>
        </w:rPr>
      </w:pPr>
      <w:r w:rsidRPr="00C57EAE">
        <w:rPr>
          <w:szCs w:val="22"/>
          <w:lang w:val="fr-CH"/>
        </w:rPr>
        <w:t>Mme</w:t>
      </w:r>
      <w:r w:rsidR="00B9655E" w:rsidRPr="00C57EAE">
        <w:rPr>
          <w:szCs w:val="22"/>
          <w:lang w:val="fr-CH"/>
        </w:rPr>
        <w:t> </w:t>
      </w:r>
      <w:proofErr w:type="spellStart"/>
      <w:r w:rsidRPr="00C57EAE">
        <w:rPr>
          <w:szCs w:val="22"/>
          <w:lang w:val="fr-CH"/>
        </w:rPr>
        <w:t>Ofa</w:t>
      </w:r>
      <w:proofErr w:type="spellEnd"/>
      <w:r w:rsidRPr="00C57EAE">
        <w:rPr>
          <w:szCs w:val="22"/>
          <w:lang w:val="fr-CH"/>
        </w:rPr>
        <w:t xml:space="preserve"> </w:t>
      </w:r>
      <w:proofErr w:type="spellStart"/>
      <w:r w:rsidRPr="00C57EAE">
        <w:rPr>
          <w:szCs w:val="22"/>
          <w:lang w:val="fr-CH"/>
        </w:rPr>
        <w:t>Veiqaravi</w:t>
      </w:r>
      <w:proofErr w:type="spellEnd"/>
      <w:r w:rsidRPr="00C57EAE">
        <w:rPr>
          <w:szCs w:val="22"/>
          <w:lang w:val="fr-CH"/>
        </w:rPr>
        <w:t xml:space="preserve"> SOLIMAILAGI, </w:t>
      </w:r>
      <w:r w:rsidRPr="00C57EAE">
        <w:rPr>
          <w:color w:val="000000"/>
          <w:szCs w:val="22"/>
          <w:lang w:val="fr-CH"/>
        </w:rPr>
        <w:t>juriste principale</w:t>
      </w:r>
      <w:r w:rsidRPr="00C57EAE">
        <w:rPr>
          <w:szCs w:val="22"/>
          <w:lang w:val="fr-CH"/>
        </w:rPr>
        <w:t xml:space="preserve">, </w:t>
      </w:r>
      <w:r w:rsidRPr="00C57EAE">
        <w:rPr>
          <w:color w:val="000000"/>
          <w:szCs w:val="22"/>
          <w:lang w:val="fr-CH"/>
        </w:rPr>
        <w:t>Bureau du procureur général</w:t>
      </w:r>
      <w:r w:rsidRPr="00C57EAE">
        <w:rPr>
          <w:szCs w:val="22"/>
          <w:lang w:val="fr-CH"/>
        </w:rPr>
        <w:t>, Suva (Fidji) [signé]</w:t>
      </w:r>
    </w:p>
    <w:p w:rsidR="00C12F87" w:rsidRPr="00C57EAE" w:rsidRDefault="00C12F87" w:rsidP="00641BBC">
      <w:pPr>
        <w:rPr>
          <w:rStyle w:val="hps"/>
          <w:szCs w:val="22"/>
          <w:lang w:val="fr-CH"/>
        </w:rPr>
      </w:pPr>
    </w:p>
    <w:p w:rsidR="00C12F87" w:rsidRPr="00C57EAE" w:rsidRDefault="00C12F87" w:rsidP="00641BBC">
      <w:pPr>
        <w:rPr>
          <w:szCs w:val="22"/>
          <w:lang w:val="fr-CH"/>
        </w:rPr>
      </w:pPr>
    </w:p>
    <w:p w:rsidR="008D7F0E" w:rsidRPr="00C57EAE" w:rsidRDefault="008D7F0E" w:rsidP="00641BBC">
      <w:pPr>
        <w:rPr>
          <w:szCs w:val="22"/>
          <w:lang w:val="fr-CH"/>
        </w:rPr>
      </w:pPr>
    </w:p>
    <w:p w:rsidR="004A03EF" w:rsidRPr="00C57EAE" w:rsidRDefault="002636A5" w:rsidP="00641BBC">
      <w:pPr>
        <w:pStyle w:val="Endofdocument"/>
        <w:spacing w:after="0" w:line="240" w:lineRule="auto"/>
        <w:rPr>
          <w:sz w:val="22"/>
          <w:szCs w:val="22"/>
          <w:lang w:val="fr-CH"/>
        </w:rPr>
      </w:pPr>
      <w:r w:rsidRPr="00C57EAE">
        <w:rPr>
          <w:sz w:val="22"/>
          <w:szCs w:val="22"/>
          <w:lang w:val="fr-CH"/>
        </w:rPr>
        <w:t>[Fin de l</w:t>
      </w:r>
      <w:r w:rsidR="008748FE" w:rsidRPr="00C57EAE">
        <w:rPr>
          <w:sz w:val="22"/>
          <w:szCs w:val="22"/>
          <w:lang w:val="fr-CH"/>
        </w:rPr>
        <w:t>’</w:t>
      </w:r>
      <w:r w:rsidRPr="00C57EAE">
        <w:rPr>
          <w:sz w:val="22"/>
          <w:szCs w:val="22"/>
          <w:lang w:val="fr-CH"/>
        </w:rPr>
        <w:t>annexe et du document]</w:t>
      </w:r>
    </w:p>
    <w:sectPr w:rsidR="004A03EF" w:rsidRPr="00C57EAE" w:rsidSect="009110D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C07" w:rsidRDefault="00007C07">
      <w:r>
        <w:separator/>
      </w:r>
    </w:p>
    <w:p w:rsidR="00007C07" w:rsidRDefault="00007C07"/>
  </w:endnote>
  <w:endnote w:type="continuationSeparator" w:id="0">
    <w:p w:rsidR="00007C07" w:rsidRDefault="00007C07" w:rsidP="003B38C1">
      <w:r>
        <w:separator/>
      </w:r>
    </w:p>
    <w:p w:rsidR="00007C07" w:rsidRPr="003B38C1" w:rsidRDefault="00007C07" w:rsidP="003B38C1">
      <w:pPr>
        <w:spacing w:after="60"/>
        <w:rPr>
          <w:sz w:val="17"/>
        </w:rPr>
      </w:pPr>
      <w:r>
        <w:rPr>
          <w:sz w:val="17"/>
        </w:rPr>
        <w:t>[Endnote continued from previous page]</w:t>
      </w:r>
    </w:p>
    <w:p w:rsidR="00007C07" w:rsidRDefault="00007C07"/>
  </w:endnote>
  <w:endnote w:type="continuationNotice" w:id="1">
    <w:p w:rsidR="00007C07" w:rsidRPr="003B38C1" w:rsidRDefault="00007C07" w:rsidP="003B38C1">
      <w:pPr>
        <w:spacing w:before="60"/>
        <w:jc w:val="right"/>
        <w:rPr>
          <w:sz w:val="17"/>
          <w:szCs w:val="17"/>
        </w:rPr>
      </w:pPr>
      <w:r w:rsidRPr="003B38C1">
        <w:rPr>
          <w:sz w:val="17"/>
          <w:szCs w:val="17"/>
        </w:rPr>
        <w:t>[Endnote continued on next page]</w:t>
      </w:r>
    </w:p>
    <w:p w:rsidR="00007C07" w:rsidRDefault="00007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C07" w:rsidRDefault="00007C07">
      <w:r>
        <w:separator/>
      </w:r>
    </w:p>
    <w:p w:rsidR="00007C07" w:rsidRDefault="00007C07"/>
  </w:footnote>
  <w:footnote w:type="continuationSeparator" w:id="0">
    <w:p w:rsidR="00007C07" w:rsidRDefault="00007C07" w:rsidP="008B60B2">
      <w:r>
        <w:separator/>
      </w:r>
    </w:p>
    <w:p w:rsidR="00007C07" w:rsidRPr="00ED77FB" w:rsidRDefault="00007C07" w:rsidP="008B60B2">
      <w:pPr>
        <w:spacing w:after="60"/>
        <w:rPr>
          <w:sz w:val="17"/>
          <w:szCs w:val="17"/>
        </w:rPr>
      </w:pPr>
      <w:r w:rsidRPr="00ED77FB">
        <w:rPr>
          <w:sz w:val="17"/>
          <w:szCs w:val="17"/>
        </w:rPr>
        <w:t>[Footnote continued from previous page]</w:t>
      </w:r>
    </w:p>
    <w:p w:rsidR="00007C07" w:rsidRDefault="00007C07"/>
  </w:footnote>
  <w:footnote w:type="continuationNotice" w:id="1">
    <w:p w:rsidR="00007C07" w:rsidRPr="00ED77FB" w:rsidRDefault="00007C07" w:rsidP="008B60B2">
      <w:pPr>
        <w:spacing w:before="60"/>
        <w:jc w:val="right"/>
        <w:rPr>
          <w:sz w:val="17"/>
          <w:szCs w:val="17"/>
        </w:rPr>
      </w:pPr>
      <w:r w:rsidRPr="00ED77FB">
        <w:rPr>
          <w:sz w:val="17"/>
          <w:szCs w:val="17"/>
        </w:rPr>
        <w:t>[Footnote continued on next page]</w:t>
      </w:r>
    </w:p>
    <w:p w:rsidR="00007C07" w:rsidRDefault="00007C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8D1460" w:rsidRDefault="00DC5C18" w:rsidP="0060783F">
    <w:pPr>
      <w:pStyle w:val="Header"/>
      <w:jc w:val="right"/>
      <w:rPr>
        <w:szCs w:val="22"/>
      </w:rPr>
    </w:pPr>
    <w:r w:rsidRPr="008D1460">
      <w:rPr>
        <w:szCs w:val="22"/>
      </w:rPr>
      <w:t>WIPO/GRTKF/IC/</w:t>
    </w:r>
    <w:r w:rsidR="00A07F59">
      <w:rPr>
        <w:szCs w:val="22"/>
      </w:rPr>
      <w:t>3</w:t>
    </w:r>
    <w:r w:rsidR="00FD6406">
      <w:rPr>
        <w:szCs w:val="22"/>
      </w:rPr>
      <w:t>4</w:t>
    </w:r>
    <w:r w:rsidRPr="008D1460">
      <w:rPr>
        <w:szCs w:val="22"/>
      </w:rPr>
      <w:t>/INF/</w:t>
    </w:r>
    <w:r w:rsidR="00D05221">
      <w:rPr>
        <w:szCs w:val="22"/>
      </w:rPr>
      <w:t>6</w:t>
    </w:r>
  </w:p>
  <w:p w:rsidR="00DC5C18" w:rsidRPr="008D1460" w:rsidRDefault="00DC5C18" w:rsidP="0060783F">
    <w:pPr>
      <w:pStyle w:val="Header"/>
      <w:jc w:val="right"/>
      <w:rPr>
        <w:rStyle w:val="PageNumber"/>
        <w:szCs w:val="22"/>
      </w:rPr>
    </w:pPr>
    <w:proofErr w:type="gramStart"/>
    <w:r w:rsidRPr="008D1460">
      <w:rPr>
        <w:szCs w:val="22"/>
      </w:rPr>
      <w:t>page</w:t>
    </w:r>
    <w:proofErr w:type="gramEnd"/>
    <w:r w:rsidR="006B1497">
      <w:rPr>
        <w:szCs w:val="22"/>
      </w:rPr>
      <w:t> </w:t>
    </w:r>
    <w:r w:rsidR="009110DC" w:rsidRPr="009110DC">
      <w:rPr>
        <w:szCs w:val="22"/>
      </w:rPr>
      <w:fldChar w:fldCharType="begin"/>
    </w:r>
    <w:r w:rsidR="009110DC" w:rsidRPr="009110DC">
      <w:rPr>
        <w:szCs w:val="22"/>
      </w:rPr>
      <w:instrText>PAGE   \* MERGEFORMAT</w:instrText>
    </w:r>
    <w:r w:rsidR="009110DC" w:rsidRPr="009110DC">
      <w:rPr>
        <w:szCs w:val="22"/>
      </w:rPr>
      <w:fldChar w:fldCharType="separate"/>
    </w:r>
    <w:r w:rsidR="00CF1A4E" w:rsidRPr="00CF1A4E">
      <w:rPr>
        <w:noProof/>
        <w:szCs w:val="22"/>
        <w:lang w:val="fr-FR"/>
      </w:rPr>
      <w:t>2</w:t>
    </w:r>
    <w:r w:rsidR="009110DC" w:rsidRPr="009110DC">
      <w:rPr>
        <w:szCs w:val="22"/>
      </w:rPr>
      <w:fldChar w:fldCharType="end"/>
    </w:r>
  </w:p>
  <w:p w:rsidR="00DC5C18" w:rsidRDefault="00DC5C18" w:rsidP="006B149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DC" w:rsidRPr="00CF1A4E" w:rsidRDefault="009110DC" w:rsidP="0060783F">
    <w:pPr>
      <w:pStyle w:val="Header"/>
      <w:jc w:val="right"/>
      <w:rPr>
        <w:szCs w:val="22"/>
        <w:lang w:val="fr-FR"/>
      </w:rPr>
    </w:pPr>
    <w:r w:rsidRPr="00CF1A4E">
      <w:rPr>
        <w:szCs w:val="22"/>
        <w:lang w:val="fr-FR"/>
      </w:rPr>
      <w:t>WIPO/GRTKF/IC/34/INF/6</w:t>
    </w:r>
  </w:p>
  <w:p w:rsidR="009110DC" w:rsidRPr="00CF1A4E" w:rsidRDefault="009110DC" w:rsidP="0060783F">
    <w:pPr>
      <w:pStyle w:val="Header"/>
      <w:jc w:val="right"/>
      <w:rPr>
        <w:rStyle w:val="PageNumber"/>
        <w:szCs w:val="22"/>
        <w:lang w:val="fr-FR"/>
      </w:rPr>
    </w:pPr>
    <w:r w:rsidRPr="00CF1A4E">
      <w:rPr>
        <w:szCs w:val="22"/>
        <w:lang w:val="fr-FR"/>
      </w:rPr>
      <w:t>Annexe, page </w:t>
    </w:r>
    <w:r w:rsidRPr="009110DC">
      <w:rPr>
        <w:szCs w:val="22"/>
      </w:rPr>
      <w:fldChar w:fldCharType="begin"/>
    </w:r>
    <w:r w:rsidRPr="00CF1A4E">
      <w:rPr>
        <w:szCs w:val="22"/>
        <w:lang w:val="fr-FR"/>
      </w:rPr>
      <w:instrText>PAGE   \* MERGEFORMAT</w:instrText>
    </w:r>
    <w:r w:rsidRPr="009110DC">
      <w:rPr>
        <w:szCs w:val="22"/>
      </w:rPr>
      <w:fldChar w:fldCharType="separate"/>
    </w:r>
    <w:r w:rsidR="00CF1A4E" w:rsidRPr="00CF1A4E">
      <w:rPr>
        <w:noProof/>
        <w:szCs w:val="22"/>
        <w:lang w:val="fr-FR"/>
      </w:rPr>
      <w:t>3</w:t>
    </w:r>
    <w:r w:rsidRPr="009110DC">
      <w:rPr>
        <w:szCs w:val="22"/>
      </w:rPr>
      <w:fldChar w:fldCharType="end"/>
    </w:r>
  </w:p>
  <w:p w:rsidR="009110DC" w:rsidRPr="00CF1A4E" w:rsidRDefault="009110DC" w:rsidP="006B1497">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DC" w:rsidRPr="008D1460" w:rsidRDefault="009110DC" w:rsidP="009110DC">
    <w:pPr>
      <w:pStyle w:val="Header"/>
      <w:jc w:val="right"/>
      <w:rPr>
        <w:szCs w:val="22"/>
      </w:rPr>
    </w:pPr>
    <w:r w:rsidRPr="008D1460">
      <w:rPr>
        <w:szCs w:val="22"/>
      </w:rPr>
      <w:t>WIPO/GRTKF/IC/</w:t>
    </w:r>
    <w:r>
      <w:rPr>
        <w:szCs w:val="22"/>
      </w:rPr>
      <w:t>34</w:t>
    </w:r>
    <w:r w:rsidRPr="008D1460">
      <w:rPr>
        <w:szCs w:val="22"/>
      </w:rPr>
      <w:t>/INF/</w:t>
    </w:r>
    <w:r>
      <w:rPr>
        <w:szCs w:val="22"/>
      </w:rPr>
      <w:t>6</w:t>
    </w:r>
  </w:p>
  <w:p w:rsidR="009110DC" w:rsidRPr="008D1460" w:rsidRDefault="009110DC" w:rsidP="009110DC">
    <w:pPr>
      <w:pStyle w:val="Header"/>
      <w:jc w:val="right"/>
      <w:rPr>
        <w:rStyle w:val="PageNumber"/>
        <w:szCs w:val="22"/>
      </w:rPr>
    </w:pPr>
    <w:r>
      <w:rPr>
        <w:szCs w:val="22"/>
      </w:rPr>
      <w:t>ANNEXE</w:t>
    </w:r>
  </w:p>
  <w:p w:rsidR="009110DC" w:rsidRDefault="009110DC" w:rsidP="009110D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7526FF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37F65D74"/>
    <w:lvl w:ilvl="0" w:tplc="FB20C856">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60D65B7E"/>
    <w:lvl w:ilvl="0" w:tplc="DB84CF18">
      <w:start w:val="1"/>
      <w:numFmt w:val="decimal"/>
      <w:lvlText w:val="%1."/>
      <w:lvlJc w:val="left"/>
      <w:pPr>
        <w:tabs>
          <w:tab w:val="num" w:pos="1696"/>
        </w:tabs>
        <w:ind w:left="1696" w:hanging="675"/>
      </w:pPr>
      <w:rPr>
        <w:rFonts w:cs="Times New Roman" w:hint="default"/>
      </w:rPr>
    </w:lvl>
    <w:lvl w:ilvl="1" w:tplc="A69410C2">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R_TermBase|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1C5A1A"/>
    <w:rsid w:val="0000100C"/>
    <w:rsid w:val="000041FF"/>
    <w:rsid w:val="00007C07"/>
    <w:rsid w:val="00023B13"/>
    <w:rsid w:val="0002566E"/>
    <w:rsid w:val="000263F5"/>
    <w:rsid w:val="000317D0"/>
    <w:rsid w:val="000348E8"/>
    <w:rsid w:val="00043CAA"/>
    <w:rsid w:val="00045ED4"/>
    <w:rsid w:val="000474AA"/>
    <w:rsid w:val="0005652D"/>
    <w:rsid w:val="00062C9B"/>
    <w:rsid w:val="00075432"/>
    <w:rsid w:val="00081236"/>
    <w:rsid w:val="00081E61"/>
    <w:rsid w:val="000824B9"/>
    <w:rsid w:val="000968ED"/>
    <w:rsid w:val="000A170F"/>
    <w:rsid w:val="000A2094"/>
    <w:rsid w:val="000A4338"/>
    <w:rsid w:val="000B55BD"/>
    <w:rsid w:val="000C4360"/>
    <w:rsid w:val="000D10D9"/>
    <w:rsid w:val="000D4534"/>
    <w:rsid w:val="000D74B4"/>
    <w:rsid w:val="000E7A6E"/>
    <w:rsid w:val="000F5E56"/>
    <w:rsid w:val="001056D5"/>
    <w:rsid w:val="00125298"/>
    <w:rsid w:val="00132BF1"/>
    <w:rsid w:val="001362EE"/>
    <w:rsid w:val="001475DF"/>
    <w:rsid w:val="00147D71"/>
    <w:rsid w:val="001513F2"/>
    <w:rsid w:val="00156CC6"/>
    <w:rsid w:val="00161381"/>
    <w:rsid w:val="0016793E"/>
    <w:rsid w:val="001832A6"/>
    <w:rsid w:val="00185912"/>
    <w:rsid w:val="00190616"/>
    <w:rsid w:val="001929C2"/>
    <w:rsid w:val="0019354E"/>
    <w:rsid w:val="00193D5B"/>
    <w:rsid w:val="001A450D"/>
    <w:rsid w:val="001B5C0D"/>
    <w:rsid w:val="001C5A1A"/>
    <w:rsid w:val="001D0F1E"/>
    <w:rsid w:val="001D7AC7"/>
    <w:rsid w:val="001E03D1"/>
    <w:rsid w:val="001E552A"/>
    <w:rsid w:val="001F571D"/>
    <w:rsid w:val="002115ED"/>
    <w:rsid w:val="00211F11"/>
    <w:rsid w:val="002450FD"/>
    <w:rsid w:val="00247F60"/>
    <w:rsid w:val="002527CA"/>
    <w:rsid w:val="002634C4"/>
    <w:rsid w:val="002636A5"/>
    <w:rsid w:val="00264DA6"/>
    <w:rsid w:val="002700F5"/>
    <w:rsid w:val="00271750"/>
    <w:rsid w:val="00274EB7"/>
    <w:rsid w:val="00275ACE"/>
    <w:rsid w:val="00280172"/>
    <w:rsid w:val="00285976"/>
    <w:rsid w:val="002928D3"/>
    <w:rsid w:val="00296EB8"/>
    <w:rsid w:val="002B6AF2"/>
    <w:rsid w:val="002C0230"/>
    <w:rsid w:val="002C070E"/>
    <w:rsid w:val="002C11D0"/>
    <w:rsid w:val="002D4704"/>
    <w:rsid w:val="002D791B"/>
    <w:rsid w:val="002E6477"/>
    <w:rsid w:val="002F1FE6"/>
    <w:rsid w:val="002F4E68"/>
    <w:rsid w:val="00300A00"/>
    <w:rsid w:val="00300EB7"/>
    <w:rsid w:val="00311BCC"/>
    <w:rsid w:val="00312F7F"/>
    <w:rsid w:val="003228B7"/>
    <w:rsid w:val="00323E24"/>
    <w:rsid w:val="0032500F"/>
    <w:rsid w:val="00331147"/>
    <w:rsid w:val="00334014"/>
    <w:rsid w:val="00334167"/>
    <w:rsid w:val="00340314"/>
    <w:rsid w:val="003428E8"/>
    <w:rsid w:val="00344BE1"/>
    <w:rsid w:val="00357C98"/>
    <w:rsid w:val="00365E13"/>
    <w:rsid w:val="00367192"/>
    <w:rsid w:val="003673CF"/>
    <w:rsid w:val="003716CD"/>
    <w:rsid w:val="0038066B"/>
    <w:rsid w:val="00380888"/>
    <w:rsid w:val="0038134B"/>
    <w:rsid w:val="003845C1"/>
    <w:rsid w:val="00391E9B"/>
    <w:rsid w:val="00396772"/>
    <w:rsid w:val="003A4A81"/>
    <w:rsid w:val="003A6F89"/>
    <w:rsid w:val="003A7E15"/>
    <w:rsid w:val="003B28E8"/>
    <w:rsid w:val="003B38C1"/>
    <w:rsid w:val="003B67D8"/>
    <w:rsid w:val="003C79A2"/>
    <w:rsid w:val="003D4249"/>
    <w:rsid w:val="003E7861"/>
    <w:rsid w:val="003F5744"/>
    <w:rsid w:val="00400AED"/>
    <w:rsid w:val="00410AD9"/>
    <w:rsid w:val="00412468"/>
    <w:rsid w:val="00423E3E"/>
    <w:rsid w:val="00427AF4"/>
    <w:rsid w:val="0043096D"/>
    <w:rsid w:val="004400E2"/>
    <w:rsid w:val="00445FC8"/>
    <w:rsid w:val="00451E58"/>
    <w:rsid w:val="0045406E"/>
    <w:rsid w:val="0046097C"/>
    <w:rsid w:val="004647DA"/>
    <w:rsid w:val="004705B7"/>
    <w:rsid w:val="00474062"/>
    <w:rsid w:val="00477D6B"/>
    <w:rsid w:val="0048631E"/>
    <w:rsid w:val="004A03EF"/>
    <w:rsid w:val="004A1865"/>
    <w:rsid w:val="004B254D"/>
    <w:rsid w:val="004B25F6"/>
    <w:rsid w:val="004B368E"/>
    <w:rsid w:val="004C74F7"/>
    <w:rsid w:val="004E33EC"/>
    <w:rsid w:val="004E4F69"/>
    <w:rsid w:val="00501E36"/>
    <w:rsid w:val="00504D27"/>
    <w:rsid w:val="00513EAC"/>
    <w:rsid w:val="0052293D"/>
    <w:rsid w:val="00524B16"/>
    <w:rsid w:val="00525CD1"/>
    <w:rsid w:val="0052683D"/>
    <w:rsid w:val="0053057A"/>
    <w:rsid w:val="005318B0"/>
    <w:rsid w:val="00533E1E"/>
    <w:rsid w:val="00544AC2"/>
    <w:rsid w:val="00556240"/>
    <w:rsid w:val="00560A29"/>
    <w:rsid w:val="00565E48"/>
    <w:rsid w:val="00570D59"/>
    <w:rsid w:val="00573318"/>
    <w:rsid w:val="00582E7A"/>
    <w:rsid w:val="005A0462"/>
    <w:rsid w:val="005A266B"/>
    <w:rsid w:val="005D4A0E"/>
    <w:rsid w:val="005E5E7B"/>
    <w:rsid w:val="005F2E15"/>
    <w:rsid w:val="00604EEE"/>
    <w:rsid w:val="00605827"/>
    <w:rsid w:val="00606A88"/>
    <w:rsid w:val="0060783F"/>
    <w:rsid w:val="0062053E"/>
    <w:rsid w:val="006248AC"/>
    <w:rsid w:val="00633A68"/>
    <w:rsid w:val="00633AC3"/>
    <w:rsid w:val="00641BBC"/>
    <w:rsid w:val="00642C66"/>
    <w:rsid w:val="00643AE7"/>
    <w:rsid w:val="00646050"/>
    <w:rsid w:val="0065567A"/>
    <w:rsid w:val="006674E3"/>
    <w:rsid w:val="006713CA"/>
    <w:rsid w:val="00675FAD"/>
    <w:rsid w:val="00676C5C"/>
    <w:rsid w:val="00694E7B"/>
    <w:rsid w:val="006A093B"/>
    <w:rsid w:val="006B1497"/>
    <w:rsid w:val="006C13EE"/>
    <w:rsid w:val="006C5964"/>
    <w:rsid w:val="006D3662"/>
    <w:rsid w:val="006D4B11"/>
    <w:rsid w:val="007011CE"/>
    <w:rsid w:val="00701518"/>
    <w:rsid w:val="007058FB"/>
    <w:rsid w:val="007260EB"/>
    <w:rsid w:val="007304E2"/>
    <w:rsid w:val="00733540"/>
    <w:rsid w:val="007721CD"/>
    <w:rsid w:val="0079573A"/>
    <w:rsid w:val="00797247"/>
    <w:rsid w:val="007978F8"/>
    <w:rsid w:val="00797D83"/>
    <w:rsid w:val="007A56BE"/>
    <w:rsid w:val="007B3A36"/>
    <w:rsid w:val="007B6945"/>
    <w:rsid w:val="007B6A58"/>
    <w:rsid w:val="007D002E"/>
    <w:rsid w:val="007D1613"/>
    <w:rsid w:val="007F00CD"/>
    <w:rsid w:val="007F0764"/>
    <w:rsid w:val="007F30F2"/>
    <w:rsid w:val="008077F9"/>
    <w:rsid w:val="008078F6"/>
    <w:rsid w:val="00843486"/>
    <w:rsid w:val="00850804"/>
    <w:rsid w:val="00862C69"/>
    <w:rsid w:val="00865C86"/>
    <w:rsid w:val="008748FE"/>
    <w:rsid w:val="008A0427"/>
    <w:rsid w:val="008A6CF7"/>
    <w:rsid w:val="008B2CC1"/>
    <w:rsid w:val="008B4B69"/>
    <w:rsid w:val="008B60B2"/>
    <w:rsid w:val="008C53FB"/>
    <w:rsid w:val="008D7F0E"/>
    <w:rsid w:val="008E5A62"/>
    <w:rsid w:val="0090731E"/>
    <w:rsid w:val="00910B51"/>
    <w:rsid w:val="009110DC"/>
    <w:rsid w:val="00916EE2"/>
    <w:rsid w:val="00946305"/>
    <w:rsid w:val="00951DE8"/>
    <w:rsid w:val="00960646"/>
    <w:rsid w:val="00966A22"/>
    <w:rsid w:val="0096722F"/>
    <w:rsid w:val="009708EB"/>
    <w:rsid w:val="00980843"/>
    <w:rsid w:val="00986633"/>
    <w:rsid w:val="009902D8"/>
    <w:rsid w:val="00993B20"/>
    <w:rsid w:val="009B0066"/>
    <w:rsid w:val="009C1EDE"/>
    <w:rsid w:val="009D3A50"/>
    <w:rsid w:val="009E2791"/>
    <w:rsid w:val="009E3F6F"/>
    <w:rsid w:val="009E6164"/>
    <w:rsid w:val="009F48BB"/>
    <w:rsid w:val="009F499F"/>
    <w:rsid w:val="00A07F59"/>
    <w:rsid w:val="00A10B36"/>
    <w:rsid w:val="00A4111A"/>
    <w:rsid w:val="00A42DAF"/>
    <w:rsid w:val="00A45BD8"/>
    <w:rsid w:val="00A54374"/>
    <w:rsid w:val="00A63DDD"/>
    <w:rsid w:val="00A6404B"/>
    <w:rsid w:val="00A67813"/>
    <w:rsid w:val="00A7467B"/>
    <w:rsid w:val="00A74EC0"/>
    <w:rsid w:val="00A75C22"/>
    <w:rsid w:val="00A85B8E"/>
    <w:rsid w:val="00A9134C"/>
    <w:rsid w:val="00A9782B"/>
    <w:rsid w:val="00AA4AC6"/>
    <w:rsid w:val="00AC205C"/>
    <w:rsid w:val="00AD147D"/>
    <w:rsid w:val="00AD7CEE"/>
    <w:rsid w:val="00AF5260"/>
    <w:rsid w:val="00B05A69"/>
    <w:rsid w:val="00B108B6"/>
    <w:rsid w:val="00B20A6D"/>
    <w:rsid w:val="00B24D32"/>
    <w:rsid w:val="00B374CD"/>
    <w:rsid w:val="00B42070"/>
    <w:rsid w:val="00B62934"/>
    <w:rsid w:val="00B62A81"/>
    <w:rsid w:val="00B631AD"/>
    <w:rsid w:val="00B66F93"/>
    <w:rsid w:val="00B67293"/>
    <w:rsid w:val="00B763A7"/>
    <w:rsid w:val="00B77F44"/>
    <w:rsid w:val="00B83066"/>
    <w:rsid w:val="00B87BF6"/>
    <w:rsid w:val="00B9116B"/>
    <w:rsid w:val="00B9655E"/>
    <w:rsid w:val="00B9734B"/>
    <w:rsid w:val="00C00149"/>
    <w:rsid w:val="00C0290A"/>
    <w:rsid w:val="00C050B5"/>
    <w:rsid w:val="00C11BFE"/>
    <w:rsid w:val="00C12F87"/>
    <w:rsid w:val="00C25D52"/>
    <w:rsid w:val="00C25D62"/>
    <w:rsid w:val="00C329A1"/>
    <w:rsid w:val="00C53D1A"/>
    <w:rsid w:val="00C560D8"/>
    <w:rsid w:val="00C57EAE"/>
    <w:rsid w:val="00C67326"/>
    <w:rsid w:val="00C7008E"/>
    <w:rsid w:val="00C7689F"/>
    <w:rsid w:val="00C804C9"/>
    <w:rsid w:val="00C91168"/>
    <w:rsid w:val="00C94629"/>
    <w:rsid w:val="00C97EE7"/>
    <w:rsid w:val="00CD0344"/>
    <w:rsid w:val="00CD5231"/>
    <w:rsid w:val="00CD6461"/>
    <w:rsid w:val="00CE0D7E"/>
    <w:rsid w:val="00CE6072"/>
    <w:rsid w:val="00CF1A4E"/>
    <w:rsid w:val="00CF4938"/>
    <w:rsid w:val="00D00A34"/>
    <w:rsid w:val="00D05221"/>
    <w:rsid w:val="00D16BCE"/>
    <w:rsid w:val="00D23040"/>
    <w:rsid w:val="00D311CE"/>
    <w:rsid w:val="00D32884"/>
    <w:rsid w:val="00D45252"/>
    <w:rsid w:val="00D53701"/>
    <w:rsid w:val="00D56C94"/>
    <w:rsid w:val="00D63D4B"/>
    <w:rsid w:val="00D71B4D"/>
    <w:rsid w:val="00D8746F"/>
    <w:rsid w:val="00D9132A"/>
    <w:rsid w:val="00D93B21"/>
    <w:rsid w:val="00D93D55"/>
    <w:rsid w:val="00DA0229"/>
    <w:rsid w:val="00DA23B8"/>
    <w:rsid w:val="00DA4748"/>
    <w:rsid w:val="00DB514A"/>
    <w:rsid w:val="00DC142D"/>
    <w:rsid w:val="00DC2CE0"/>
    <w:rsid w:val="00DC5C18"/>
    <w:rsid w:val="00DC7401"/>
    <w:rsid w:val="00DC745C"/>
    <w:rsid w:val="00DC76C0"/>
    <w:rsid w:val="00E1688F"/>
    <w:rsid w:val="00E1691C"/>
    <w:rsid w:val="00E335FE"/>
    <w:rsid w:val="00E4161D"/>
    <w:rsid w:val="00E5021F"/>
    <w:rsid w:val="00E51CCF"/>
    <w:rsid w:val="00E57181"/>
    <w:rsid w:val="00E628F3"/>
    <w:rsid w:val="00E63A31"/>
    <w:rsid w:val="00E70901"/>
    <w:rsid w:val="00E723E9"/>
    <w:rsid w:val="00E842B9"/>
    <w:rsid w:val="00E84CC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27D98"/>
    <w:rsid w:val="00F326D2"/>
    <w:rsid w:val="00F35EE1"/>
    <w:rsid w:val="00F36D61"/>
    <w:rsid w:val="00F3726C"/>
    <w:rsid w:val="00F4454A"/>
    <w:rsid w:val="00F55431"/>
    <w:rsid w:val="00F6280B"/>
    <w:rsid w:val="00F66152"/>
    <w:rsid w:val="00F87D93"/>
    <w:rsid w:val="00F962B0"/>
    <w:rsid w:val="00F96416"/>
    <w:rsid w:val="00FB1681"/>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AE385-7D20-46CB-9927-EFD350C6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1018</Words>
  <Characters>5806</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13</cp:revision>
  <cp:lastPrinted>2017-06-20T08:13:00Z</cp:lastPrinted>
  <dcterms:created xsi:type="dcterms:W3CDTF">2017-06-19T07:56:00Z</dcterms:created>
  <dcterms:modified xsi:type="dcterms:W3CDTF">2017-06-20T08:14:00Z</dcterms:modified>
</cp:coreProperties>
</file>