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F620C" w14:textId="77777777" w:rsidR="00D65552" w:rsidRPr="006D0C2C" w:rsidRDefault="00D65552" w:rsidP="00D65552">
      <w:pPr>
        <w:pBdr>
          <w:bottom w:val="single" w:sz="4" w:space="10" w:color="auto"/>
        </w:pBdr>
        <w:spacing w:after="120"/>
        <w:jc w:val="right"/>
        <w:rPr>
          <w:lang w:val="fr-FR"/>
        </w:rPr>
      </w:pPr>
      <w:r w:rsidRPr="006D0C2C">
        <w:rPr>
          <w:noProof/>
          <w:lang w:val="fr-FR" w:eastAsia="en-US"/>
        </w:rPr>
        <w:drawing>
          <wp:inline distT="0" distB="0" distL="0" distR="0" wp14:anchorId="2BB99F60" wp14:editId="0B23F54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F41557A" w14:textId="0D1F1146" w:rsidR="00D65552" w:rsidRPr="006D0C2C" w:rsidRDefault="00D65552" w:rsidP="00D65552">
      <w:pPr>
        <w:jc w:val="right"/>
        <w:rPr>
          <w:rFonts w:ascii="Arial Black" w:hAnsi="Arial Black"/>
          <w:caps/>
          <w:sz w:val="15"/>
          <w:lang w:val="fr-FR"/>
        </w:rPr>
      </w:pPr>
      <w:r w:rsidRPr="006D0C2C">
        <w:rPr>
          <w:rFonts w:ascii="Arial Black" w:hAnsi="Arial Black"/>
          <w:caps/>
          <w:sz w:val="15"/>
          <w:lang w:val="fr-FR"/>
        </w:rPr>
        <w:t>WIPO/GRTKF/IC/42/</w:t>
      </w:r>
      <w:bookmarkStart w:id="0" w:name="Code"/>
      <w:bookmarkEnd w:id="0"/>
      <w:r w:rsidRPr="006D0C2C">
        <w:rPr>
          <w:rFonts w:ascii="Arial Black" w:hAnsi="Arial Black"/>
          <w:caps/>
          <w:sz w:val="15"/>
          <w:lang w:val="fr-FR"/>
        </w:rPr>
        <w:t>2</w:t>
      </w:r>
    </w:p>
    <w:p w14:paraId="1879118C" w14:textId="755331F7" w:rsidR="00D65552" w:rsidRPr="006D0C2C" w:rsidRDefault="00D65552" w:rsidP="00D65552">
      <w:pPr>
        <w:jc w:val="right"/>
        <w:rPr>
          <w:lang w:val="fr-FR"/>
        </w:rPr>
      </w:pPr>
      <w:r w:rsidRPr="006D0C2C">
        <w:rPr>
          <w:rFonts w:ascii="Arial Black" w:hAnsi="Arial Black"/>
          <w:caps/>
          <w:sz w:val="15"/>
          <w:lang w:val="fr-FR"/>
        </w:rPr>
        <w:t>ORIGINAL</w:t>
      </w:r>
      <w:r w:rsidR="006B013A" w:rsidRPr="006D0C2C">
        <w:rPr>
          <w:rFonts w:ascii="Arial Black" w:hAnsi="Arial Black"/>
          <w:caps/>
          <w:sz w:val="15"/>
          <w:lang w:val="fr-FR"/>
        </w:rPr>
        <w:t> :</w:t>
      </w:r>
      <w:r w:rsidRPr="006D0C2C">
        <w:rPr>
          <w:rFonts w:ascii="Arial Black" w:hAnsi="Arial Black"/>
          <w:caps/>
          <w:sz w:val="15"/>
          <w:lang w:val="fr-FR"/>
        </w:rPr>
        <w:t xml:space="preserve"> </w:t>
      </w:r>
      <w:bookmarkStart w:id="1" w:name="Original"/>
      <w:r w:rsidRPr="006D0C2C">
        <w:rPr>
          <w:rFonts w:ascii="Arial Black" w:hAnsi="Arial Black"/>
          <w:caps/>
          <w:sz w:val="15"/>
          <w:lang w:val="fr-FR"/>
        </w:rPr>
        <w:t>anglais</w:t>
      </w:r>
    </w:p>
    <w:bookmarkEnd w:id="1"/>
    <w:p w14:paraId="77A2F4BC" w14:textId="7F1E8BA8" w:rsidR="00D65552" w:rsidRPr="006D0C2C" w:rsidRDefault="00D65552" w:rsidP="00D65552">
      <w:pPr>
        <w:spacing w:after="1200"/>
        <w:jc w:val="right"/>
        <w:rPr>
          <w:rFonts w:ascii="Arial Black" w:hAnsi="Arial Black"/>
          <w:caps/>
          <w:sz w:val="15"/>
          <w:lang w:val="fr-FR"/>
        </w:rPr>
      </w:pPr>
      <w:r w:rsidRPr="006D0C2C">
        <w:rPr>
          <w:rFonts w:ascii="Arial Black" w:hAnsi="Arial Black"/>
          <w:caps/>
          <w:sz w:val="15"/>
          <w:lang w:val="fr-FR"/>
        </w:rPr>
        <w:t>DATE</w:t>
      </w:r>
      <w:r w:rsidR="006B013A" w:rsidRPr="006D0C2C">
        <w:rPr>
          <w:rFonts w:ascii="Arial Black" w:hAnsi="Arial Black"/>
          <w:caps/>
          <w:sz w:val="15"/>
          <w:lang w:val="fr-FR"/>
        </w:rPr>
        <w:t> :</w:t>
      </w:r>
      <w:r w:rsidRPr="006D0C2C">
        <w:rPr>
          <w:rFonts w:ascii="Arial Black" w:hAnsi="Arial Black"/>
          <w:caps/>
          <w:sz w:val="15"/>
          <w:lang w:val="fr-FR"/>
        </w:rPr>
        <w:t xml:space="preserve"> </w:t>
      </w:r>
      <w:bookmarkStart w:id="2" w:name="Date"/>
      <w:r w:rsidR="006B013A" w:rsidRPr="006D0C2C">
        <w:rPr>
          <w:rFonts w:ascii="Arial Black" w:hAnsi="Arial Black"/>
          <w:caps/>
          <w:sz w:val="15"/>
          <w:lang w:val="fr-FR"/>
        </w:rPr>
        <w:t>31</w:t>
      </w:r>
      <w:r w:rsidRPr="006D0C2C">
        <w:rPr>
          <w:rFonts w:ascii="Arial Black" w:hAnsi="Arial Black"/>
          <w:caps/>
          <w:sz w:val="15"/>
          <w:lang w:val="fr-FR"/>
        </w:rPr>
        <w:t> </w:t>
      </w:r>
      <w:r w:rsidR="006B013A" w:rsidRPr="006D0C2C">
        <w:rPr>
          <w:rFonts w:ascii="Arial Black" w:hAnsi="Arial Black"/>
          <w:caps/>
          <w:sz w:val="15"/>
          <w:lang w:val="fr-FR"/>
        </w:rPr>
        <w:t>janv</w:t>
      </w:r>
      <w:r w:rsidRPr="006D0C2C">
        <w:rPr>
          <w:rFonts w:ascii="Arial Black" w:hAnsi="Arial Black"/>
          <w:caps/>
          <w:sz w:val="15"/>
          <w:lang w:val="fr-FR"/>
        </w:rPr>
        <w:t>ier 2022</w:t>
      </w:r>
    </w:p>
    <w:bookmarkEnd w:id="2"/>
    <w:p w14:paraId="4193B813" w14:textId="77777777" w:rsidR="00D65552" w:rsidRPr="006D0C2C" w:rsidRDefault="00D65552" w:rsidP="00D65552">
      <w:pPr>
        <w:pStyle w:val="Title"/>
      </w:pPr>
      <w:r w:rsidRPr="006D0C2C">
        <w:t>Comité intergouvernemental de la propriété intellectuelle relative aux ressources génétiques, aux savoirs traditionnels et au folklore</w:t>
      </w:r>
    </w:p>
    <w:p w14:paraId="5B097A68" w14:textId="1B1A3906" w:rsidR="00D65552" w:rsidRPr="006D0C2C" w:rsidRDefault="00D65552" w:rsidP="00D65552">
      <w:pPr>
        <w:outlineLvl w:val="1"/>
        <w:rPr>
          <w:b/>
          <w:sz w:val="24"/>
          <w:szCs w:val="24"/>
          <w:lang w:val="fr-FR"/>
        </w:rPr>
      </w:pPr>
      <w:r w:rsidRPr="006D0C2C">
        <w:rPr>
          <w:b/>
          <w:sz w:val="24"/>
          <w:szCs w:val="24"/>
          <w:lang w:val="fr-FR"/>
        </w:rPr>
        <w:t>Quarante</w:t>
      </w:r>
      <w:r w:rsidR="00671705">
        <w:rPr>
          <w:b/>
          <w:sz w:val="24"/>
          <w:szCs w:val="24"/>
          <w:lang w:val="fr-FR"/>
        </w:rPr>
        <w:t>-</w:t>
      </w:r>
      <w:r w:rsidRPr="006D0C2C">
        <w:rPr>
          <w:b/>
          <w:sz w:val="24"/>
          <w:szCs w:val="24"/>
          <w:lang w:val="fr-FR"/>
        </w:rPr>
        <w:t>deux</w:t>
      </w:r>
      <w:r w:rsidR="006B013A" w:rsidRPr="006D0C2C">
        <w:rPr>
          <w:b/>
          <w:sz w:val="24"/>
          <w:szCs w:val="24"/>
          <w:lang w:val="fr-FR"/>
        </w:rPr>
        <w:t>ième session</w:t>
      </w:r>
    </w:p>
    <w:p w14:paraId="15A9C8E4" w14:textId="77777777" w:rsidR="00D65552" w:rsidRPr="006D0C2C" w:rsidRDefault="00D65552" w:rsidP="00D65552">
      <w:pPr>
        <w:spacing w:after="720"/>
        <w:outlineLvl w:val="1"/>
        <w:rPr>
          <w:b/>
          <w:sz w:val="24"/>
          <w:szCs w:val="24"/>
          <w:lang w:val="fr-FR"/>
        </w:rPr>
      </w:pPr>
      <w:r w:rsidRPr="006D0C2C">
        <w:rPr>
          <w:b/>
          <w:sz w:val="24"/>
          <w:szCs w:val="24"/>
          <w:lang w:val="fr-FR"/>
        </w:rPr>
        <w:t>Genève, 28 février – 4 mars 2022</w:t>
      </w:r>
    </w:p>
    <w:p w14:paraId="6C7AD2D5" w14:textId="11DAF275" w:rsidR="00A85792" w:rsidRPr="006D0C2C" w:rsidRDefault="006B013A" w:rsidP="006B013A">
      <w:pPr>
        <w:spacing w:after="360"/>
        <w:rPr>
          <w:caps/>
          <w:sz w:val="24"/>
          <w:lang w:val="fr-FR"/>
        </w:rPr>
      </w:pPr>
      <w:bookmarkStart w:id="3" w:name="TitleOfDoc"/>
      <w:bookmarkEnd w:id="3"/>
      <w:r w:rsidRPr="006D0C2C">
        <w:rPr>
          <w:caps/>
          <w:sz w:val="24"/>
          <w:lang w:val="fr-FR"/>
        </w:rPr>
        <w:t>Accréditation de certaines organisations</w:t>
      </w:r>
    </w:p>
    <w:p w14:paraId="2C456D16" w14:textId="77777777" w:rsidR="00A85792" w:rsidRPr="006D0C2C" w:rsidRDefault="0036476F" w:rsidP="00671705">
      <w:pPr>
        <w:spacing w:after="1040"/>
        <w:rPr>
          <w:i/>
          <w:lang w:val="fr-FR"/>
        </w:rPr>
      </w:pPr>
      <w:r w:rsidRPr="006D0C2C">
        <w:rPr>
          <w:i/>
          <w:lang w:val="fr-FR"/>
        </w:rPr>
        <w:t xml:space="preserve">Document </w:t>
      </w:r>
      <w:r w:rsidR="0079753A" w:rsidRPr="006D0C2C">
        <w:rPr>
          <w:i/>
          <w:lang w:val="fr-FR"/>
        </w:rPr>
        <w:t>établi par le</w:t>
      </w:r>
      <w:r w:rsidRPr="006D0C2C">
        <w:rPr>
          <w:i/>
          <w:lang w:val="fr-FR"/>
        </w:rPr>
        <w:t xml:space="preserve"> Secr</w:t>
      </w:r>
      <w:r w:rsidR="0079753A" w:rsidRPr="006D0C2C">
        <w:rPr>
          <w:i/>
          <w:lang w:val="fr-FR"/>
        </w:rPr>
        <w:t>é</w:t>
      </w:r>
      <w:r w:rsidRPr="006D0C2C">
        <w:rPr>
          <w:i/>
          <w:lang w:val="fr-FR"/>
        </w:rPr>
        <w:t>tariat</w:t>
      </w:r>
    </w:p>
    <w:p w14:paraId="60B131AD" w14:textId="4B6958E7" w:rsidR="00A85792" w:rsidRPr="00671705" w:rsidRDefault="002A5770" w:rsidP="00671705">
      <w:pPr>
        <w:pStyle w:val="ONUMFS"/>
        <w:rPr>
          <w:spacing w:val="-2"/>
          <w:lang w:val="fr-FR"/>
        </w:rPr>
      </w:pPr>
      <w:r w:rsidRPr="00671705">
        <w:rPr>
          <w:spacing w:val="-2"/>
          <w:lang w:val="fr-FR"/>
        </w:rPr>
        <w:t xml:space="preserve">Le Comité intergouvernemental de la propriété intellectuelle relative aux ressources génétiques, aux </w:t>
      </w:r>
      <w:r w:rsidR="00462B15" w:rsidRPr="00671705">
        <w:rPr>
          <w:spacing w:val="-2"/>
          <w:lang w:val="fr-FR"/>
        </w:rPr>
        <w:t>savoi</w:t>
      </w:r>
      <w:r w:rsidRPr="00671705">
        <w:rPr>
          <w:spacing w:val="-2"/>
          <w:lang w:val="fr-FR"/>
        </w:rPr>
        <w:t>rs traditionnels et au fo</w:t>
      </w:r>
      <w:r w:rsidR="00462B15" w:rsidRPr="00671705">
        <w:rPr>
          <w:spacing w:val="-2"/>
          <w:lang w:val="fr-FR"/>
        </w:rPr>
        <w:t>l</w:t>
      </w:r>
      <w:r w:rsidRPr="00671705">
        <w:rPr>
          <w:spacing w:val="-2"/>
          <w:lang w:val="fr-FR"/>
        </w:rPr>
        <w:t>klore</w:t>
      </w:r>
      <w:r w:rsidR="0036476F" w:rsidRPr="00671705">
        <w:rPr>
          <w:spacing w:val="-2"/>
          <w:lang w:val="fr-FR"/>
        </w:rPr>
        <w:t xml:space="preserve"> (</w:t>
      </w:r>
      <w:r w:rsidRPr="00671705">
        <w:rPr>
          <w:spacing w:val="-2"/>
          <w:lang w:val="fr-FR"/>
        </w:rPr>
        <w:t>ci</w:t>
      </w:r>
      <w:r w:rsidR="00671705" w:rsidRPr="00671705">
        <w:rPr>
          <w:spacing w:val="-2"/>
          <w:lang w:val="fr-FR"/>
        </w:rPr>
        <w:noBreakHyphen/>
      </w:r>
      <w:r w:rsidRPr="00671705">
        <w:rPr>
          <w:spacing w:val="-2"/>
          <w:lang w:val="fr-FR"/>
        </w:rPr>
        <w:t xml:space="preserve">après dénommé </w:t>
      </w:r>
      <w:r w:rsidR="0036476F" w:rsidRPr="00671705">
        <w:rPr>
          <w:spacing w:val="-2"/>
          <w:lang w:val="fr-FR"/>
        </w:rPr>
        <w:t>“</w:t>
      </w:r>
      <w:r w:rsidRPr="00671705">
        <w:rPr>
          <w:spacing w:val="-2"/>
          <w:lang w:val="fr-FR"/>
        </w:rPr>
        <w:t>comité</w:t>
      </w:r>
      <w:r w:rsidR="0036476F" w:rsidRPr="00671705">
        <w:rPr>
          <w:spacing w:val="-2"/>
          <w:lang w:val="fr-FR"/>
        </w:rPr>
        <w:t>”)</w:t>
      </w:r>
      <w:r w:rsidR="00462B15" w:rsidRPr="00671705">
        <w:rPr>
          <w:spacing w:val="-2"/>
          <w:lang w:val="fr-FR"/>
        </w:rPr>
        <w:t xml:space="preserve"> a approuvé, à sa première</w:t>
      </w:r>
      <w:r w:rsidR="00671705">
        <w:rPr>
          <w:spacing w:val="-2"/>
          <w:lang w:val="fr-FR"/>
        </w:rPr>
        <w:t> </w:t>
      </w:r>
      <w:r w:rsidR="00462B15" w:rsidRPr="00671705">
        <w:rPr>
          <w:spacing w:val="-2"/>
          <w:lang w:val="fr-FR"/>
        </w:rPr>
        <w:t>session tenue à Genève du 3</w:t>
      </w:r>
      <w:r w:rsidR="006B013A" w:rsidRPr="00671705">
        <w:rPr>
          <w:spacing w:val="-2"/>
          <w:lang w:val="fr-FR"/>
        </w:rPr>
        <w:t>0 avril</w:t>
      </w:r>
      <w:r w:rsidR="00462B15" w:rsidRPr="00671705">
        <w:rPr>
          <w:spacing w:val="-2"/>
          <w:lang w:val="fr-FR"/>
        </w:rPr>
        <w:t xml:space="preserve"> au </w:t>
      </w:r>
      <w:r w:rsidR="006B013A" w:rsidRPr="00671705">
        <w:rPr>
          <w:spacing w:val="-2"/>
          <w:lang w:val="fr-FR"/>
        </w:rPr>
        <w:t>3 mai 20</w:t>
      </w:r>
      <w:r w:rsidR="00462B15" w:rsidRPr="00671705">
        <w:rPr>
          <w:spacing w:val="-2"/>
          <w:lang w:val="fr-FR"/>
        </w:rPr>
        <w:t>01, un certain nombre de questions d</w:t>
      </w:r>
      <w:r w:rsidR="006B013A" w:rsidRPr="00671705">
        <w:rPr>
          <w:spacing w:val="-2"/>
          <w:lang w:val="fr-FR"/>
        </w:rPr>
        <w:t>’</w:t>
      </w:r>
      <w:r w:rsidR="00462B15" w:rsidRPr="00671705">
        <w:rPr>
          <w:spacing w:val="-2"/>
          <w:lang w:val="fr-FR"/>
        </w:rPr>
        <w:t xml:space="preserve">organisation et de procédure, </w:t>
      </w:r>
      <w:r w:rsidR="006B013A" w:rsidRPr="00671705">
        <w:rPr>
          <w:spacing w:val="-2"/>
          <w:lang w:val="fr-FR"/>
        </w:rPr>
        <w:t>y compris</w:t>
      </w:r>
      <w:r w:rsidR="00462B15" w:rsidRPr="00671705">
        <w:rPr>
          <w:spacing w:val="-2"/>
          <w:lang w:val="fr-FR"/>
        </w:rPr>
        <w:t xml:space="preserve"> l</w:t>
      </w:r>
      <w:r w:rsidR="006B013A" w:rsidRPr="00671705">
        <w:rPr>
          <w:spacing w:val="-2"/>
          <w:lang w:val="fr-FR"/>
        </w:rPr>
        <w:t>’</w:t>
      </w:r>
      <w:r w:rsidR="00462B15" w:rsidRPr="00671705">
        <w:rPr>
          <w:spacing w:val="-2"/>
          <w:lang w:val="fr-FR"/>
        </w:rPr>
        <w:t>octroi du statut d</w:t>
      </w:r>
      <w:r w:rsidR="006B013A" w:rsidRPr="00671705">
        <w:rPr>
          <w:spacing w:val="-2"/>
          <w:lang w:val="fr-FR"/>
        </w:rPr>
        <w:t>’</w:t>
      </w:r>
      <w:r w:rsidR="00462B15" w:rsidRPr="00671705">
        <w:rPr>
          <w:spacing w:val="-2"/>
          <w:lang w:val="fr-FR"/>
        </w:rPr>
        <w:t>observateur ad</w:t>
      </w:r>
      <w:r w:rsidR="009D089A" w:rsidRPr="00671705">
        <w:rPr>
          <w:spacing w:val="-2"/>
          <w:lang w:val="fr-FR"/>
        </w:rPr>
        <w:t> </w:t>
      </w:r>
      <w:r w:rsidR="00462B15" w:rsidRPr="00671705">
        <w:rPr>
          <w:spacing w:val="-2"/>
          <w:lang w:val="fr-FR"/>
        </w:rPr>
        <w:t>hoc à un certain nombre d</w:t>
      </w:r>
      <w:r w:rsidR="006B013A" w:rsidRPr="00671705">
        <w:rPr>
          <w:spacing w:val="-2"/>
          <w:lang w:val="fr-FR"/>
        </w:rPr>
        <w:t>’</w:t>
      </w:r>
      <w:r w:rsidR="00462B15" w:rsidRPr="00671705">
        <w:rPr>
          <w:spacing w:val="-2"/>
          <w:lang w:val="fr-FR"/>
        </w:rPr>
        <w:t xml:space="preserve">organisations ayant exprimé le désir de jouer un rôle dans les travaux du comité (voir le rapport adopté par le comité, </w:t>
      </w:r>
      <w:r w:rsidR="006B013A" w:rsidRPr="00671705">
        <w:rPr>
          <w:spacing w:val="-2"/>
          <w:lang w:val="fr-FR"/>
        </w:rPr>
        <w:t>paragraphe 1</w:t>
      </w:r>
      <w:r w:rsidR="00462B15" w:rsidRPr="00671705">
        <w:rPr>
          <w:spacing w:val="-2"/>
          <w:lang w:val="fr-FR"/>
        </w:rPr>
        <w:t>8 du document</w:t>
      </w:r>
      <w:r w:rsidR="0036476F" w:rsidRPr="00671705">
        <w:rPr>
          <w:spacing w:val="-2"/>
          <w:lang w:val="fr-FR"/>
        </w:rPr>
        <w:t xml:space="preserve"> </w:t>
      </w:r>
      <w:r w:rsidR="00462B15" w:rsidRPr="00671705">
        <w:rPr>
          <w:spacing w:val="-2"/>
          <w:lang w:val="fr-FR"/>
        </w:rPr>
        <w:t>WIPO/GRKTF/IC/1/13</w:t>
      </w:r>
      <w:r w:rsidR="0036476F" w:rsidRPr="00671705">
        <w:rPr>
          <w:spacing w:val="-2"/>
          <w:lang w:val="fr-FR"/>
        </w:rPr>
        <w:t>).</w:t>
      </w:r>
    </w:p>
    <w:p w14:paraId="5E92B4B7" w14:textId="7A3B4BEE" w:rsidR="006B013A" w:rsidRPr="006D0C2C" w:rsidRDefault="00462B15" w:rsidP="00671705">
      <w:pPr>
        <w:pStyle w:val="ONUMFS"/>
        <w:rPr>
          <w:lang w:val="fr-FR"/>
        </w:rPr>
      </w:pPr>
      <w:r w:rsidRPr="006D0C2C">
        <w:rPr>
          <w:lang w:val="fr-FR"/>
        </w:rPr>
        <w:t>Depuis lors</w:t>
      </w:r>
      <w:r w:rsidR="0036476F" w:rsidRPr="006D0C2C">
        <w:rPr>
          <w:lang w:val="fr-FR"/>
        </w:rPr>
        <w:t xml:space="preserve">, </w:t>
      </w:r>
      <w:r w:rsidRPr="006D0C2C">
        <w:rPr>
          <w:lang w:val="fr-FR"/>
        </w:rPr>
        <w:t>plusieurs autres organisations ont fait part au Secrétariat de leur désir d</w:t>
      </w:r>
      <w:r w:rsidR="006B013A" w:rsidRPr="006D0C2C">
        <w:rPr>
          <w:lang w:val="fr-FR"/>
        </w:rPr>
        <w:t>’</w:t>
      </w:r>
      <w:r w:rsidRPr="006D0C2C">
        <w:rPr>
          <w:lang w:val="fr-FR"/>
        </w:rPr>
        <w:t>obtenir le même statut pour les futures réunions du comi</w:t>
      </w:r>
      <w:r w:rsidR="006D0C2C" w:rsidRPr="006D0C2C">
        <w:rPr>
          <w:lang w:val="fr-FR"/>
        </w:rPr>
        <w:t>té.  On</w:t>
      </w:r>
      <w:r w:rsidRPr="006D0C2C">
        <w:rPr>
          <w:lang w:val="fr-FR"/>
        </w:rPr>
        <w:t xml:space="preserve"> trouvera en annexe au présent document les demandes contenant les noms des organisations qui, avant le 2</w:t>
      </w:r>
      <w:r w:rsidR="006B013A" w:rsidRPr="006D0C2C">
        <w:rPr>
          <w:lang w:val="fr-FR"/>
        </w:rPr>
        <w:t>9 décembre 20</w:t>
      </w:r>
      <w:r w:rsidRPr="006D0C2C">
        <w:rPr>
          <w:lang w:val="fr-FR"/>
        </w:rPr>
        <w:t>21, ont demandé à être accréditées à la quarante</w:t>
      </w:r>
      <w:r w:rsidR="00671705">
        <w:rPr>
          <w:lang w:val="fr-FR"/>
        </w:rPr>
        <w:noBreakHyphen/>
      </w:r>
      <w:r w:rsidRPr="006D0C2C">
        <w:rPr>
          <w:lang w:val="fr-FR"/>
        </w:rPr>
        <w:t>deux</w:t>
      </w:r>
      <w:r w:rsidR="006B013A" w:rsidRPr="006D0C2C">
        <w:rPr>
          <w:lang w:val="fr-FR"/>
        </w:rPr>
        <w:t>ième session</w:t>
      </w:r>
      <w:r w:rsidRPr="006D0C2C">
        <w:rPr>
          <w:lang w:val="fr-FR"/>
        </w:rPr>
        <w:t xml:space="preserve"> du comité, ainsi que des renseignements biographiques sur ces organisations tels qu</w:t>
      </w:r>
      <w:r w:rsidR="006B013A" w:rsidRPr="006D0C2C">
        <w:rPr>
          <w:lang w:val="fr-FR"/>
        </w:rPr>
        <w:t>’</w:t>
      </w:r>
      <w:r w:rsidRPr="006D0C2C">
        <w:rPr>
          <w:lang w:val="fr-FR"/>
        </w:rPr>
        <w:t>ils ont été communiqués par chacune d</w:t>
      </w:r>
      <w:r w:rsidR="006B013A" w:rsidRPr="006D0C2C">
        <w:rPr>
          <w:lang w:val="fr-FR"/>
        </w:rPr>
        <w:t>’</w:t>
      </w:r>
      <w:r w:rsidRPr="006D0C2C">
        <w:rPr>
          <w:lang w:val="fr-FR"/>
        </w:rPr>
        <w:t>entre elles</w:t>
      </w:r>
      <w:r w:rsidR="0036476F" w:rsidRPr="006D0C2C">
        <w:rPr>
          <w:lang w:val="fr-FR"/>
        </w:rPr>
        <w:t>.</w:t>
      </w:r>
    </w:p>
    <w:p w14:paraId="27281797" w14:textId="393858F7" w:rsidR="00A85792" w:rsidRPr="00671705" w:rsidRDefault="00B749D8" w:rsidP="00671705">
      <w:pPr>
        <w:pStyle w:val="ONUMFS"/>
        <w:tabs>
          <w:tab w:val="left" w:pos="6096"/>
        </w:tabs>
        <w:ind w:left="5533"/>
        <w:rPr>
          <w:i/>
          <w:lang w:val="fr-FR"/>
        </w:rPr>
      </w:pPr>
      <w:r w:rsidRPr="00671705">
        <w:rPr>
          <w:i/>
          <w:lang w:val="fr-FR"/>
        </w:rPr>
        <w:t>Le comité est invité à examiner les demandes d</w:t>
      </w:r>
      <w:r w:rsidR="006B013A" w:rsidRPr="00671705">
        <w:rPr>
          <w:i/>
          <w:lang w:val="fr-FR"/>
        </w:rPr>
        <w:t>’</w:t>
      </w:r>
      <w:r w:rsidRPr="00671705">
        <w:rPr>
          <w:i/>
          <w:lang w:val="fr-FR"/>
        </w:rPr>
        <w:t>accréditation en qualité d</w:t>
      </w:r>
      <w:r w:rsidR="006B013A" w:rsidRPr="00671705">
        <w:rPr>
          <w:i/>
          <w:lang w:val="fr-FR"/>
        </w:rPr>
        <w:t>’</w:t>
      </w:r>
      <w:r w:rsidRPr="00671705">
        <w:rPr>
          <w:i/>
          <w:lang w:val="fr-FR"/>
        </w:rPr>
        <w:t>observatrices ad</w:t>
      </w:r>
      <w:r w:rsidR="009D089A" w:rsidRPr="00671705">
        <w:rPr>
          <w:i/>
          <w:lang w:val="fr-FR"/>
        </w:rPr>
        <w:t> </w:t>
      </w:r>
      <w:r w:rsidRPr="00671705">
        <w:rPr>
          <w:i/>
          <w:lang w:val="fr-FR"/>
        </w:rPr>
        <w:t>hoc des organisations mentionnées dans l</w:t>
      </w:r>
      <w:r w:rsidR="006B013A" w:rsidRPr="00671705">
        <w:rPr>
          <w:i/>
          <w:lang w:val="fr-FR"/>
        </w:rPr>
        <w:t>’</w:t>
      </w:r>
      <w:r w:rsidRPr="00671705">
        <w:rPr>
          <w:i/>
          <w:lang w:val="fr-FR"/>
        </w:rPr>
        <w:t>annexe du présent document et à se prononcer à cet égard.</w:t>
      </w:r>
    </w:p>
    <w:p w14:paraId="5AE6DBAD" w14:textId="38C3CC5C" w:rsidR="00A85792" w:rsidRPr="006D0C2C" w:rsidRDefault="0036476F" w:rsidP="00671705">
      <w:pPr>
        <w:pStyle w:val="Endofdocument-Annex"/>
        <w:spacing w:before="720"/>
        <w:rPr>
          <w:caps/>
          <w:sz w:val="24"/>
          <w:lang w:val="fr-FR"/>
        </w:rPr>
      </w:pPr>
      <w:r w:rsidRPr="006D0C2C">
        <w:rPr>
          <w:spacing w:val="1"/>
          <w:lang w:val="fr-FR"/>
        </w:rPr>
        <w:t>[</w:t>
      </w:r>
      <w:r w:rsidR="00B749D8" w:rsidRPr="006D0C2C">
        <w:rPr>
          <w:lang w:val="fr-FR"/>
        </w:rPr>
        <w:t>Les annexes suivent</w:t>
      </w:r>
      <w:r w:rsidRPr="006D0C2C">
        <w:rPr>
          <w:lang w:val="fr-FR"/>
        </w:rPr>
        <w:t>]</w:t>
      </w:r>
    </w:p>
    <w:p w14:paraId="6586578F" w14:textId="77777777" w:rsidR="0036476F" w:rsidRPr="006D0C2C" w:rsidRDefault="0036476F" w:rsidP="0036476F">
      <w:pPr>
        <w:rPr>
          <w:lang w:val="fr-FR"/>
        </w:rPr>
        <w:sectPr w:rsidR="0036476F" w:rsidRPr="006D0C2C" w:rsidSect="0067170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DD9EF60" w14:textId="4B32B415" w:rsidR="00A85792" w:rsidRPr="006D0C2C" w:rsidRDefault="00B749D8" w:rsidP="00671705">
      <w:pPr>
        <w:spacing w:line="252" w:lineRule="exact"/>
        <w:ind w:right="765"/>
        <w:rPr>
          <w:rFonts w:eastAsia="Arial"/>
          <w:lang w:val="fr-FR"/>
        </w:rPr>
      </w:pPr>
      <w:bookmarkStart w:id="4" w:name="Prepared"/>
      <w:bookmarkEnd w:id="4"/>
      <w:r w:rsidRPr="006D0C2C">
        <w:rPr>
          <w:rFonts w:eastAsia="Arial"/>
          <w:spacing w:val="-1"/>
          <w:szCs w:val="22"/>
          <w:lang w:val="fr-FR"/>
        </w:rPr>
        <w:lastRenderedPageBreak/>
        <w:t>ORGANISATIONS QUI ONT DEMANDÉ LEUR ACCR</w:t>
      </w:r>
      <w:r w:rsidR="00767B8A" w:rsidRPr="006D0C2C">
        <w:rPr>
          <w:rFonts w:eastAsia="Arial"/>
          <w:spacing w:val="-1"/>
          <w:szCs w:val="22"/>
          <w:lang w:val="fr-FR"/>
        </w:rPr>
        <w:t>É</w:t>
      </w:r>
      <w:r w:rsidRPr="006D0C2C">
        <w:rPr>
          <w:rFonts w:eastAsia="Arial"/>
          <w:spacing w:val="-1"/>
          <w:szCs w:val="22"/>
          <w:lang w:val="fr-FR"/>
        </w:rPr>
        <w:t>DITATION EN QUALIT</w:t>
      </w:r>
      <w:r w:rsidR="00767B8A" w:rsidRPr="006D0C2C">
        <w:rPr>
          <w:rFonts w:eastAsia="Arial"/>
          <w:spacing w:val="-1"/>
          <w:szCs w:val="22"/>
          <w:lang w:val="fr-FR"/>
        </w:rPr>
        <w:t>É</w:t>
      </w:r>
      <w:r w:rsidRPr="006D0C2C">
        <w:rPr>
          <w:rFonts w:eastAsia="Arial"/>
          <w:spacing w:val="-1"/>
          <w:szCs w:val="22"/>
          <w:lang w:val="fr-FR"/>
        </w:rPr>
        <w:t xml:space="preserve"> D</w:t>
      </w:r>
      <w:r w:rsidR="006B013A" w:rsidRPr="006D0C2C">
        <w:rPr>
          <w:rFonts w:eastAsia="Arial"/>
          <w:spacing w:val="-1"/>
          <w:szCs w:val="22"/>
          <w:lang w:val="fr-FR"/>
        </w:rPr>
        <w:t>’</w:t>
      </w:r>
      <w:r w:rsidRPr="006D0C2C">
        <w:rPr>
          <w:rFonts w:eastAsia="Arial"/>
          <w:spacing w:val="-1"/>
          <w:szCs w:val="22"/>
          <w:lang w:val="fr-FR"/>
        </w:rPr>
        <w:t>OBSERVATRICES POUR LES SESSIONS DU COMIT</w:t>
      </w:r>
      <w:r w:rsidR="00767B8A" w:rsidRPr="006D0C2C">
        <w:rPr>
          <w:rFonts w:eastAsia="Arial"/>
          <w:spacing w:val="-1"/>
          <w:szCs w:val="22"/>
          <w:lang w:val="fr-FR"/>
        </w:rPr>
        <w:t>É</w:t>
      </w:r>
      <w:r w:rsidRPr="006D0C2C">
        <w:rPr>
          <w:rFonts w:eastAsia="Arial"/>
          <w:spacing w:val="-1"/>
          <w:szCs w:val="22"/>
          <w:lang w:val="fr-FR"/>
        </w:rPr>
        <w:t xml:space="preserve"> INTERGOUVERNEMENTAL DE LA PROPRI</w:t>
      </w:r>
      <w:r w:rsidR="00767B8A" w:rsidRPr="006D0C2C">
        <w:rPr>
          <w:rFonts w:eastAsia="Arial"/>
          <w:spacing w:val="-1"/>
          <w:szCs w:val="22"/>
          <w:lang w:val="fr-FR"/>
        </w:rPr>
        <w:t>ÉTÉ</w:t>
      </w:r>
      <w:r w:rsidRPr="006D0C2C">
        <w:rPr>
          <w:rFonts w:eastAsia="Arial"/>
          <w:spacing w:val="-1"/>
          <w:szCs w:val="22"/>
          <w:lang w:val="fr-FR"/>
        </w:rPr>
        <w:t xml:space="preserve"> INTELLECTUELLE RELATIVE AUX RESSOURCES G</w:t>
      </w:r>
      <w:r w:rsidR="00767B8A" w:rsidRPr="006D0C2C">
        <w:rPr>
          <w:rFonts w:eastAsia="Arial"/>
          <w:spacing w:val="-1"/>
          <w:szCs w:val="22"/>
          <w:lang w:val="fr-FR"/>
        </w:rPr>
        <w:t>ÉNÉ</w:t>
      </w:r>
      <w:r w:rsidRPr="006D0C2C">
        <w:rPr>
          <w:rFonts w:eastAsia="Arial"/>
          <w:spacing w:val="-1"/>
          <w:szCs w:val="22"/>
          <w:lang w:val="fr-FR"/>
        </w:rPr>
        <w:t>TIQUES, AUX SAVOIRS TRADITIONNELS ET AU FOLKLORE</w:t>
      </w:r>
    </w:p>
    <w:p w14:paraId="5CC11B54" w14:textId="77777777" w:rsidR="00A85792" w:rsidRPr="006D0C2C" w:rsidRDefault="00A85792" w:rsidP="0036476F">
      <w:pPr>
        <w:rPr>
          <w:szCs w:val="22"/>
          <w:lang w:val="fr-FR"/>
        </w:rPr>
      </w:pPr>
    </w:p>
    <w:p w14:paraId="77423D41" w14:textId="77777777" w:rsidR="00A85792" w:rsidRPr="006D0C2C" w:rsidRDefault="00A85792" w:rsidP="0036476F">
      <w:pPr>
        <w:rPr>
          <w:lang w:val="fr-FR"/>
        </w:rPr>
      </w:pPr>
    </w:p>
    <w:p w14:paraId="4334DB5A" w14:textId="77777777" w:rsidR="00A85792" w:rsidRPr="006D0C2C" w:rsidRDefault="005B0BA9" w:rsidP="005B0BA9">
      <w:pPr>
        <w:pStyle w:val="BodyText"/>
        <w:spacing w:after="0"/>
        <w:rPr>
          <w:szCs w:val="22"/>
          <w:lang w:val="fr-FR"/>
        </w:rPr>
      </w:pPr>
      <w:proofErr w:type="spellStart"/>
      <w:r w:rsidRPr="006D0C2C">
        <w:rPr>
          <w:szCs w:val="22"/>
          <w:lang w:val="fr-FR"/>
        </w:rPr>
        <w:t>Kaʻuikiokapō</w:t>
      </w:r>
      <w:proofErr w:type="spellEnd"/>
    </w:p>
    <w:p w14:paraId="5DCFE588" w14:textId="77777777" w:rsidR="00A85792" w:rsidRPr="006D0C2C" w:rsidRDefault="00A85792" w:rsidP="0036476F">
      <w:pPr>
        <w:rPr>
          <w:lang w:val="fr-FR"/>
        </w:rPr>
      </w:pPr>
    </w:p>
    <w:p w14:paraId="0BA58A72" w14:textId="159882FA" w:rsidR="00A85792" w:rsidRPr="006D0C2C" w:rsidRDefault="00FB72B9" w:rsidP="0036476F">
      <w:pPr>
        <w:rPr>
          <w:lang w:val="fr-FR"/>
        </w:rPr>
      </w:pPr>
      <w:r w:rsidRPr="006D0C2C">
        <w:rPr>
          <w:lang w:val="fr-FR"/>
        </w:rPr>
        <w:t>Native</w:t>
      </w:r>
      <w:r w:rsidR="0075471C" w:rsidRPr="006D0C2C">
        <w:rPr>
          <w:lang w:val="fr-FR"/>
        </w:rPr>
        <w:t xml:space="preserve"> Nations Law and Policy Center</w:t>
      </w:r>
      <w:r w:rsidRPr="006D0C2C">
        <w:rPr>
          <w:lang w:val="fr-FR"/>
        </w:rPr>
        <w:t xml:space="preserve">, </w:t>
      </w:r>
      <w:r w:rsidR="00DA63AD" w:rsidRPr="006D0C2C">
        <w:rPr>
          <w:lang w:val="fr-FR"/>
        </w:rPr>
        <w:t>faculté de droit de</w:t>
      </w:r>
      <w:r w:rsidR="0075471C" w:rsidRPr="006D0C2C">
        <w:rPr>
          <w:lang w:val="fr-FR"/>
        </w:rPr>
        <w:t xml:space="preserve"> l</w:t>
      </w:r>
      <w:r w:rsidR="006B013A" w:rsidRPr="006D0C2C">
        <w:rPr>
          <w:lang w:val="fr-FR"/>
        </w:rPr>
        <w:t>’</w:t>
      </w:r>
      <w:r w:rsidR="0075471C" w:rsidRPr="006D0C2C">
        <w:rPr>
          <w:lang w:val="fr-FR"/>
        </w:rPr>
        <w:t>Université de Californie</w:t>
      </w:r>
      <w:r w:rsidR="00DA63AD" w:rsidRPr="006D0C2C">
        <w:rPr>
          <w:lang w:val="fr-FR"/>
        </w:rPr>
        <w:t xml:space="preserve"> </w:t>
      </w:r>
      <w:r w:rsidR="0075471C" w:rsidRPr="006D0C2C">
        <w:rPr>
          <w:lang w:val="fr-FR"/>
        </w:rPr>
        <w:t xml:space="preserve">à </w:t>
      </w:r>
      <w:r w:rsidR="00DA63AD" w:rsidRPr="006D0C2C">
        <w:rPr>
          <w:lang w:val="fr-FR"/>
        </w:rPr>
        <w:t>Los Angeles</w:t>
      </w:r>
    </w:p>
    <w:p w14:paraId="68BCEA70" w14:textId="77777777" w:rsidR="00A85792" w:rsidRPr="006D0C2C" w:rsidRDefault="00A85792" w:rsidP="0036476F">
      <w:pPr>
        <w:rPr>
          <w:lang w:val="fr-FR"/>
        </w:rPr>
      </w:pPr>
    </w:p>
    <w:p w14:paraId="327ABF47" w14:textId="77777777" w:rsidR="00A85792" w:rsidRPr="006D0C2C" w:rsidRDefault="00066455" w:rsidP="0036476F">
      <w:pPr>
        <w:rPr>
          <w:lang w:val="fr-FR"/>
        </w:rPr>
      </w:pPr>
      <w:r w:rsidRPr="006D0C2C">
        <w:rPr>
          <w:rFonts w:eastAsia="Times New Roman"/>
          <w:szCs w:val="22"/>
          <w:lang w:val="fr-FR" w:eastAsia="fr-CH"/>
        </w:rPr>
        <w:t xml:space="preserve">Structural </w:t>
      </w:r>
      <w:proofErr w:type="spellStart"/>
      <w:r w:rsidRPr="006D0C2C">
        <w:rPr>
          <w:rFonts w:eastAsia="Times New Roman"/>
          <w:szCs w:val="22"/>
          <w:lang w:val="fr-FR" w:eastAsia="fr-CH"/>
        </w:rPr>
        <w:t>Analysis</w:t>
      </w:r>
      <w:proofErr w:type="spellEnd"/>
      <w:r w:rsidRPr="006D0C2C">
        <w:rPr>
          <w:rFonts w:eastAsia="Times New Roman"/>
          <w:szCs w:val="22"/>
          <w:lang w:val="fr-FR" w:eastAsia="fr-CH"/>
        </w:rPr>
        <w:t xml:space="preserve"> of Cultural </w:t>
      </w:r>
      <w:proofErr w:type="spellStart"/>
      <w:r w:rsidRPr="006D0C2C">
        <w:rPr>
          <w:rFonts w:eastAsia="Times New Roman"/>
          <w:szCs w:val="22"/>
          <w:lang w:val="fr-FR" w:eastAsia="fr-CH"/>
        </w:rPr>
        <w:t>Systems</w:t>
      </w:r>
      <w:proofErr w:type="spellEnd"/>
      <w:r w:rsidRPr="006D0C2C">
        <w:rPr>
          <w:rFonts w:eastAsia="Times New Roman"/>
          <w:szCs w:val="22"/>
          <w:lang w:val="fr-FR" w:eastAsia="fr-CH"/>
        </w:rPr>
        <w:t xml:space="preserve"> (S.A.C.S.)</w:t>
      </w:r>
    </w:p>
    <w:p w14:paraId="2A08D28C" w14:textId="77777777" w:rsidR="00A85792" w:rsidRPr="006D0C2C" w:rsidRDefault="00A85792" w:rsidP="0036476F">
      <w:pPr>
        <w:rPr>
          <w:lang w:val="fr-FR"/>
        </w:rPr>
      </w:pPr>
    </w:p>
    <w:p w14:paraId="2F8210D7" w14:textId="77777777" w:rsidR="0036476F" w:rsidRPr="006D0C2C" w:rsidRDefault="0036476F" w:rsidP="0036476F">
      <w:pPr>
        <w:rPr>
          <w:lang w:val="fr-FR"/>
        </w:rPr>
        <w:sectPr w:rsidR="0036476F" w:rsidRPr="006D0C2C" w:rsidSect="00671705">
          <w:headerReference w:type="first" r:id="rId15"/>
          <w:endnotePr>
            <w:numFmt w:val="decimal"/>
          </w:endnotePr>
          <w:pgSz w:w="11907" w:h="16840" w:code="9"/>
          <w:pgMar w:top="567" w:right="1134" w:bottom="1418" w:left="1418" w:header="510" w:footer="1021" w:gutter="0"/>
          <w:cols w:space="720"/>
          <w:titlePg/>
          <w:docGrid w:linePitch="299"/>
        </w:sectPr>
      </w:pPr>
    </w:p>
    <w:p w14:paraId="2BCCC2A0" w14:textId="77777777" w:rsidR="00A85792" w:rsidRPr="006D0C2C" w:rsidRDefault="00635818" w:rsidP="00635818">
      <w:pPr>
        <w:pStyle w:val="EndnoteText"/>
        <w:rPr>
          <w:sz w:val="22"/>
          <w:szCs w:val="22"/>
          <w:u w:val="single"/>
          <w:lang w:val="fr-FR"/>
        </w:rPr>
      </w:pPr>
      <w:proofErr w:type="spellStart"/>
      <w:r w:rsidRPr="006D0C2C">
        <w:rPr>
          <w:sz w:val="22"/>
          <w:szCs w:val="22"/>
          <w:u w:val="single"/>
          <w:lang w:val="fr-FR"/>
        </w:rPr>
        <w:lastRenderedPageBreak/>
        <w:t>Kaʻuikiokapō</w:t>
      </w:r>
      <w:proofErr w:type="spellEnd"/>
    </w:p>
    <w:p w14:paraId="695348A4" w14:textId="77777777" w:rsidR="00A85792" w:rsidRPr="006D0C2C" w:rsidRDefault="00A85792" w:rsidP="00635818">
      <w:pPr>
        <w:pStyle w:val="EndnoteText"/>
        <w:rPr>
          <w:sz w:val="22"/>
          <w:szCs w:val="22"/>
          <w:lang w:val="fr-FR"/>
        </w:rPr>
      </w:pPr>
    </w:p>
    <w:p w14:paraId="3B16B796" w14:textId="77777777" w:rsidR="00A85792" w:rsidRPr="006D0C2C" w:rsidRDefault="00A85792" w:rsidP="00635818">
      <w:pPr>
        <w:pStyle w:val="EndnoteText"/>
        <w:rPr>
          <w:sz w:val="22"/>
          <w:szCs w:val="22"/>
          <w:lang w:val="fr-FR"/>
        </w:rPr>
      </w:pPr>
    </w:p>
    <w:p w14:paraId="718DC091" w14:textId="77777777" w:rsidR="00A85792" w:rsidRPr="006D0C2C" w:rsidRDefault="00A85792" w:rsidP="00635818">
      <w:pPr>
        <w:pStyle w:val="EndnoteText"/>
        <w:rPr>
          <w:sz w:val="22"/>
          <w:szCs w:val="22"/>
          <w:lang w:val="fr-FR"/>
        </w:rPr>
      </w:pPr>
    </w:p>
    <w:p w14:paraId="449B85A1" w14:textId="41B9C5AF" w:rsidR="006B013A" w:rsidRPr="006D0C2C" w:rsidRDefault="00B749D8" w:rsidP="00635818">
      <w:pPr>
        <w:pStyle w:val="EndnoteText"/>
        <w:rPr>
          <w:sz w:val="22"/>
          <w:szCs w:val="22"/>
          <w:lang w:val="fr-FR"/>
        </w:rPr>
      </w:pPr>
      <w:r w:rsidRPr="006D0C2C">
        <w:rPr>
          <w:sz w:val="22"/>
          <w:szCs w:val="22"/>
          <w:lang w:val="fr-FR"/>
        </w:rPr>
        <w:t>À</w:t>
      </w:r>
      <w:r w:rsidR="009D089A" w:rsidRPr="006D0C2C">
        <w:rPr>
          <w:sz w:val="22"/>
          <w:szCs w:val="22"/>
          <w:lang w:val="fr-FR"/>
        </w:rPr>
        <w:t> :</w:t>
      </w:r>
      <w:r w:rsidR="00635818" w:rsidRPr="006D0C2C">
        <w:rPr>
          <w:sz w:val="22"/>
          <w:szCs w:val="22"/>
          <w:lang w:val="fr-FR"/>
        </w:rPr>
        <w:t xml:space="preserve"> </w:t>
      </w:r>
      <w:r w:rsidRPr="006D0C2C">
        <w:rPr>
          <w:sz w:val="22"/>
          <w:szCs w:val="22"/>
          <w:lang w:val="fr-FR"/>
        </w:rPr>
        <w:t>Division des savoirs traditionnels</w:t>
      </w:r>
    </w:p>
    <w:p w14:paraId="2D799B3A" w14:textId="4B317D2A" w:rsidR="00A85792" w:rsidRPr="006D0C2C" w:rsidRDefault="00B749D8" w:rsidP="00635818">
      <w:pPr>
        <w:rPr>
          <w:szCs w:val="22"/>
          <w:lang w:val="fr-FR"/>
        </w:rPr>
      </w:pPr>
      <w:r w:rsidRPr="006D0C2C">
        <w:rPr>
          <w:szCs w:val="22"/>
          <w:lang w:val="fr-FR"/>
        </w:rPr>
        <w:t>Organisation Mondiale de la Propriété Intellectuelle</w:t>
      </w:r>
      <w:r w:rsidR="00635818" w:rsidRPr="006D0C2C">
        <w:rPr>
          <w:szCs w:val="22"/>
          <w:lang w:val="fr-FR"/>
        </w:rPr>
        <w:t xml:space="preserve"> (</w:t>
      </w:r>
      <w:r w:rsidRPr="006D0C2C">
        <w:rPr>
          <w:szCs w:val="22"/>
          <w:lang w:val="fr-FR"/>
        </w:rPr>
        <w:t>OMPI</w:t>
      </w:r>
      <w:r w:rsidR="00635818" w:rsidRPr="006D0C2C">
        <w:rPr>
          <w:szCs w:val="22"/>
          <w:lang w:val="fr-FR"/>
        </w:rPr>
        <w:t>)</w:t>
      </w:r>
    </w:p>
    <w:p w14:paraId="2D44D830" w14:textId="77777777" w:rsidR="00A85792" w:rsidRPr="006D0C2C" w:rsidRDefault="005A4700" w:rsidP="00635818">
      <w:pPr>
        <w:pStyle w:val="EndnoteText"/>
        <w:rPr>
          <w:sz w:val="22"/>
          <w:szCs w:val="22"/>
          <w:lang w:val="fr-FR"/>
        </w:rPr>
      </w:pPr>
      <w:r w:rsidRPr="006D0C2C">
        <w:rPr>
          <w:sz w:val="22"/>
          <w:szCs w:val="22"/>
          <w:lang w:val="fr-FR"/>
        </w:rPr>
        <w:t xml:space="preserve">34, chemin des </w:t>
      </w:r>
      <w:proofErr w:type="spellStart"/>
      <w:r w:rsidRPr="006D0C2C">
        <w:rPr>
          <w:sz w:val="22"/>
          <w:szCs w:val="22"/>
          <w:lang w:val="fr-FR"/>
        </w:rPr>
        <w:t>Colombettes</w:t>
      </w:r>
      <w:proofErr w:type="spellEnd"/>
    </w:p>
    <w:p w14:paraId="4526744A" w14:textId="694BD4EE" w:rsidR="00A85792" w:rsidRPr="006D0C2C" w:rsidRDefault="005A4700" w:rsidP="00635818">
      <w:pPr>
        <w:pStyle w:val="EndnoteText"/>
        <w:rPr>
          <w:sz w:val="22"/>
          <w:szCs w:val="22"/>
          <w:lang w:val="fr-FR"/>
        </w:rPr>
      </w:pPr>
      <w:r w:rsidRPr="006D0C2C">
        <w:rPr>
          <w:sz w:val="22"/>
          <w:szCs w:val="22"/>
          <w:lang w:val="fr-FR"/>
        </w:rPr>
        <w:t xml:space="preserve">1211 </w:t>
      </w:r>
      <w:r w:rsidR="00B749D8" w:rsidRPr="006D0C2C">
        <w:rPr>
          <w:sz w:val="22"/>
          <w:szCs w:val="22"/>
          <w:lang w:val="fr-FR"/>
        </w:rPr>
        <w:t>Genève</w:t>
      </w:r>
      <w:r w:rsidR="00671705">
        <w:rPr>
          <w:sz w:val="22"/>
          <w:szCs w:val="22"/>
          <w:lang w:val="fr-FR"/>
        </w:rPr>
        <w:t> </w:t>
      </w:r>
      <w:r w:rsidRPr="006D0C2C">
        <w:rPr>
          <w:sz w:val="22"/>
          <w:szCs w:val="22"/>
          <w:lang w:val="fr-FR"/>
        </w:rPr>
        <w:t>20</w:t>
      </w:r>
    </w:p>
    <w:p w14:paraId="6F482654" w14:textId="77777777" w:rsidR="00A85792" w:rsidRPr="006D0C2C" w:rsidRDefault="00B749D8" w:rsidP="00635818">
      <w:pPr>
        <w:pStyle w:val="EndnoteText"/>
        <w:rPr>
          <w:sz w:val="22"/>
          <w:szCs w:val="22"/>
          <w:lang w:val="fr-FR"/>
        </w:rPr>
      </w:pPr>
      <w:r w:rsidRPr="006D0C2C">
        <w:rPr>
          <w:sz w:val="22"/>
          <w:szCs w:val="22"/>
          <w:lang w:val="fr-FR"/>
        </w:rPr>
        <w:t>Suisse</w:t>
      </w:r>
    </w:p>
    <w:p w14:paraId="3DF3507D" w14:textId="77777777" w:rsidR="00A85792" w:rsidRPr="006D0C2C" w:rsidRDefault="00A85792" w:rsidP="00635818">
      <w:pPr>
        <w:pStyle w:val="EndnoteText"/>
        <w:rPr>
          <w:sz w:val="22"/>
          <w:szCs w:val="22"/>
          <w:lang w:val="fr-FR"/>
        </w:rPr>
      </w:pPr>
    </w:p>
    <w:p w14:paraId="3A639B82" w14:textId="13028805" w:rsidR="00A85792" w:rsidRPr="006D0C2C" w:rsidRDefault="00B749D8" w:rsidP="00635818">
      <w:pPr>
        <w:pStyle w:val="EndnoteText"/>
        <w:outlineLvl w:val="0"/>
        <w:rPr>
          <w:b/>
          <w:sz w:val="22"/>
          <w:szCs w:val="22"/>
          <w:lang w:val="fr-FR"/>
        </w:rPr>
      </w:pPr>
      <w:proofErr w:type="spellStart"/>
      <w:r w:rsidRPr="006D0C2C">
        <w:rPr>
          <w:b/>
          <w:sz w:val="22"/>
          <w:szCs w:val="22"/>
          <w:lang w:val="fr-FR"/>
        </w:rPr>
        <w:t>Tlcp</w:t>
      </w:r>
      <w:proofErr w:type="spellEnd"/>
      <w:r w:rsidR="009D089A" w:rsidRPr="006D0C2C">
        <w:rPr>
          <w:b/>
          <w:sz w:val="22"/>
          <w:szCs w:val="22"/>
          <w:lang w:val="fr-FR"/>
        </w:rPr>
        <w:t>. :</w:t>
      </w:r>
      <w:r w:rsidR="00635818" w:rsidRPr="006D0C2C">
        <w:rPr>
          <w:b/>
          <w:sz w:val="22"/>
          <w:szCs w:val="22"/>
          <w:lang w:val="fr-FR"/>
        </w:rPr>
        <w:t xml:space="preserve"> +41</w:t>
      </w:r>
      <w:r w:rsidR="00671705">
        <w:rPr>
          <w:b/>
          <w:sz w:val="22"/>
          <w:szCs w:val="22"/>
          <w:lang w:val="fr-FR"/>
        </w:rPr>
        <w:t> (0) 22 338 81 </w:t>
      </w:r>
      <w:r w:rsidR="00635818" w:rsidRPr="006D0C2C">
        <w:rPr>
          <w:b/>
          <w:sz w:val="22"/>
          <w:szCs w:val="22"/>
          <w:lang w:val="fr-FR"/>
        </w:rPr>
        <w:t>20</w:t>
      </w:r>
    </w:p>
    <w:p w14:paraId="1A51AABD" w14:textId="3C070EAB" w:rsidR="00A85792" w:rsidRPr="006D0C2C" w:rsidRDefault="00B749D8" w:rsidP="00635818">
      <w:pPr>
        <w:pStyle w:val="EndnoteText"/>
        <w:outlineLvl w:val="0"/>
        <w:rPr>
          <w:b/>
          <w:sz w:val="22"/>
          <w:szCs w:val="22"/>
          <w:lang w:val="fr-FR"/>
        </w:rPr>
      </w:pPr>
      <w:r w:rsidRPr="006D0C2C">
        <w:rPr>
          <w:b/>
          <w:sz w:val="22"/>
          <w:szCs w:val="22"/>
          <w:lang w:val="fr-FR"/>
        </w:rPr>
        <w:t>Mé</w:t>
      </w:r>
      <w:r w:rsidR="00635818" w:rsidRPr="006D0C2C">
        <w:rPr>
          <w:b/>
          <w:sz w:val="22"/>
          <w:szCs w:val="22"/>
          <w:lang w:val="fr-FR"/>
        </w:rPr>
        <w:t>l</w:t>
      </w:r>
      <w:r w:rsidR="009D089A" w:rsidRPr="006D0C2C">
        <w:rPr>
          <w:b/>
          <w:sz w:val="22"/>
          <w:szCs w:val="22"/>
          <w:lang w:val="fr-FR"/>
        </w:rPr>
        <w:t>. :</w:t>
      </w:r>
      <w:r w:rsidR="00635818" w:rsidRPr="006D0C2C">
        <w:rPr>
          <w:b/>
          <w:sz w:val="22"/>
          <w:szCs w:val="22"/>
          <w:lang w:val="fr-FR"/>
        </w:rPr>
        <w:t xml:space="preserve"> </w:t>
      </w:r>
      <w:r w:rsidR="00635818" w:rsidRPr="006D0C2C">
        <w:rPr>
          <w:b/>
          <w:sz w:val="22"/>
          <w:szCs w:val="22"/>
          <w:u w:val="single"/>
          <w:lang w:val="fr-FR"/>
        </w:rPr>
        <w:t>grtkf@wipo.int</w:t>
      </w:r>
    </w:p>
    <w:p w14:paraId="5A38BB7D" w14:textId="77777777" w:rsidR="00A85792" w:rsidRPr="006D0C2C" w:rsidRDefault="00A85792" w:rsidP="00635818">
      <w:pPr>
        <w:rPr>
          <w:szCs w:val="22"/>
          <w:lang w:val="fr-FR"/>
        </w:rPr>
      </w:pPr>
    </w:p>
    <w:p w14:paraId="4D7D99FA" w14:textId="77777777" w:rsidR="00A85792" w:rsidRPr="006D0C2C" w:rsidRDefault="00A85792" w:rsidP="00635818">
      <w:pPr>
        <w:rPr>
          <w:szCs w:val="22"/>
          <w:lang w:val="fr-FR"/>
        </w:rPr>
      </w:pPr>
    </w:p>
    <w:p w14:paraId="6688F76A" w14:textId="75CA9401" w:rsidR="00A85792" w:rsidRPr="006D0C2C" w:rsidRDefault="00B749D8" w:rsidP="00635818">
      <w:pPr>
        <w:pStyle w:val="EndnoteText"/>
        <w:rPr>
          <w:sz w:val="22"/>
          <w:szCs w:val="22"/>
          <w:u w:val="single"/>
          <w:lang w:val="fr-FR"/>
        </w:rPr>
      </w:pPr>
      <w:r w:rsidRPr="006D0C2C">
        <w:rPr>
          <w:sz w:val="22"/>
          <w:szCs w:val="22"/>
          <w:u w:val="single"/>
          <w:lang w:val="fr-FR"/>
        </w:rPr>
        <w:t>Objet</w:t>
      </w:r>
      <w:r w:rsidR="009D089A" w:rsidRPr="006D0C2C">
        <w:rPr>
          <w:sz w:val="22"/>
          <w:szCs w:val="22"/>
          <w:u w:val="single"/>
          <w:lang w:val="fr-FR"/>
        </w:rPr>
        <w:t> :</w:t>
      </w:r>
      <w:r w:rsidR="00635818" w:rsidRPr="006D0C2C">
        <w:rPr>
          <w:sz w:val="22"/>
          <w:szCs w:val="22"/>
          <w:u w:val="single"/>
          <w:lang w:val="fr-FR"/>
        </w:rPr>
        <w:t xml:space="preserve"> </w:t>
      </w:r>
      <w:r w:rsidRPr="006D0C2C">
        <w:rPr>
          <w:sz w:val="22"/>
          <w:szCs w:val="22"/>
          <w:u w:val="single"/>
          <w:lang w:val="fr-FR"/>
        </w:rPr>
        <w:t>Demande d</w:t>
      </w:r>
      <w:r w:rsidR="006B013A" w:rsidRPr="006D0C2C">
        <w:rPr>
          <w:sz w:val="22"/>
          <w:szCs w:val="22"/>
          <w:u w:val="single"/>
          <w:lang w:val="fr-FR"/>
        </w:rPr>
        <w:t>’</w:t>
      </w:r>
      <w:r w:rsidRPr="006D0C2C">
        <w:rPr>
          <w:sz w:val="22"/>
          <w:szCs w:val="22"/>
          <w:u w:val="single"/>
          <w:lang w:val="fr-FR"/>
        </w:rPr>
        <w:t>accréditation en qualité d</w:t>
      </w:r>
      <w:r w:rsidR="006B013A" w:rsidRPr="006D0C2C">
        <w:rPr>
          <w:sz w:val="22"/>
          <w:szCs w:val="22"/>
          <w:u w:val="single"/>
          <w:lang w:val="fr-FR"/>
        </w:rPr>
        <w:t>’</w:t>
      </w:r>
      <w:r w:rsidRPr="006D0C2C">
        <w:rPr>
          <w:sz w:val="22"/>
          <w:szCs w:val="22"/>
          <w:u w:val="single"/>
          <w:lang w:val="fr-FR"/>
        </w:rPr>
        <w:t>observateur pour les sessions à venir du Comité intergouvernemental de la propriété intellectuelle relative aux ressources génétiques, aux savoi</w:t>
      </w:r>
      <w:r w:rsidR="007F6813" w:rsidRPr="006D0C2C">
        <w:rPr>
          <w:sz w:val="22"/>
          <w:szCs w:val="22"/>
          <w:u w:val="single"/>
          <w:lang w:val="fr-FR"/>
        </w:rPr>
        <w:t>rs traditionnels et au folklore</w:t>
      </w:r>
    </w:p>
    <w:p w14:paraId="2F88976B" w14:textId="77777777" w:rsidR="00A85792" w:rsidRPr="006D0C2C" w:rsidRDefault="00A85792" w:rsidP="00635818">
      <w:pPr>
        <w:pStyle w:val="EndnoteText"/>
        <w:rPr>
          <w:sz w:val="22"/>
          <w:szCs w:val="22"/>
          <w:lang w:val="fr-FR"/>
        </w:rPr>
      </w:pPr>
    </w:p>
    <w:p w14:paraId="2625ABA8" w14:textId="77777777" w:rsidR="00A85792" w:rsidRPr="006D0C2C" w:rsidRDefault="00A85792" w:rsidP="00635818">
      <w:pPr>
        <w:pStyle w:val="EndnoteText"/>
        <w:rPr>
          <w:sz w:val="22"/>
          <w:szCs w:val="22"/>
          <w:lang w:val="fr-FR"/>
        </w:rPr>
      </w:pPr>
    </w:p>
    <w:p w14:paraId="0E36FFF6" w14:textId="77777777" w:rsidR="00A85792" w:rsidRPr="006D0C2C" w:rsidRDefault="007F6813" w:rsidP="00635818">
      <w:pPr>
        <w:rPr>
          <w:szCs w:val="22"/>
          <w:lang w:val="fr-FR"/>
        </w:rPr>
      </w:pPr>
      <w:r w:rsidRPr="006D0C2C">
        <w:rPr>
          <w:szCs w:val="22"/>
          <w:lang w:val="fr-FR"/>
        </w:rPr>
        <w:t>Madame, Monsieur,</w:t>
      </w:r>
    </w:p>
    <w:p w14:paraId="6F062F1F" w14:textId="77777777" w:rsidR="00A85792" w:rsidRPr="006D0C2C" w:rsidRDefault="00A85792" w:rsidP="00635818">
      <w:pPr>
        <w:rPr>
          <w:szCs w:val="22"/>
          <w:lang w:val="fr-FR"/>
        </w:rPr>
      </w:pPr>
    </w:p>
    <w:p w14:paraId="5B4A9F49" w14:textId="665F2EB6" w:rsidR="00A85792" w:rsidRPr="006D0C2C" w:rsidRDefault="007F6813" w:rsidP="00635818">
      <w:pPr>
        <w:rPr>
          <w:szCs w:val="22"/>
          <w:lang w:val="fr-FR"/>
        </w:rPr>
      </w:pPr>
      <w:r w:rsidRPr="006D0C2C">
        <w:rPr>
          <w:szCs w:val="22"/>
          <w:lang w:val="fr-FR"/>
        </w:rPr>
        <w:t>J</w:t>
      </w:r>
      <w:r w:rsidR="006B013A" w:rsidRPr="006D0C2C">
        <w:rPr>
          <w:szCs w:val="22"/>
          <w:lang w:val="fr-FR"/>
        </w:rPr>
        <w:t>’</w:t>
      </w:r>
      <w:r w:rsidRPr="006D0C2C">
        <w:rPr>
          <w:szCs w:val="22"/>
          <w:lang w:val="fr-FR"/>
        </w:rPr>
        <w:t>ai l</w:t>
      </w:r>
      <w:r w:rsidR="006B013A" w:rsidRPr="006D0C2C">
        <w:rPr>
          <w:szCs w:val="22"/>
          <w:lang w:val="fr-FR"/>
        </w:rPr>
        <w:t>’</w:t>
      </w:r>
      <w:r w:rsidRPr="006D0C2C">
        <w:rPr>
          <w:szCs w:val="22"/>
          <w:lang w:val="fr-FR"/>
        </w:rPr>
        <w:t>honneur de vous informer que mon organisation souhaite participer en qualité d</w:t>
      </w:r>
      <w:r w:rsidR="006B013A" w:rsidRPr="006D0C2C">
        <w:rPr>
          <w:szCs w:val="22"/>
          <w:lang w:val="fr-FR"/>
        </w:rPr>
        <w:t>’</w:t>
      </w:r>
      <w:r w:rsidRPr="006D0C2C">
        <w:rPr>
          <w:szCs w:val="22"/>
          <w:lang w:val="fr-FR"/>
        </w:rPr>
        <w:t>observateur</w:t>
      </w:r>
      <w:r w:rsidR="00635818" w:rsidRPr="006D0C2C">
        <w:rPr>
          <w:szCs w:val="22"/>
          <w:lang w:val="fr-FR"/>
        </w:rPr>
        <w:t xml:space="preserve"> </w:t>
      </w:r>
      <w:r w:rsidRPr="006D0C2C">
        <w:rPr>
          <w:szCs w:val="22"/>
          <w:lang w:val="fr-FR"/>
        </w:rPr>
        <w:t>ad </w:t>
      </w:r>
      <w:r w:rsidR="00635818" w:rsidRPr="006D0C2C">
        <w:rPr>
          <w:szCs w:val="22"/>
          <w:lang w:val="fr-FR"/>
        </w:rPr>
        <w:t xml:space="preserve">hoc </w:t>
      </w:r>
      <w:r w:rsidRPr="006D0C2C">
        <w:rPr>
          <w:szCs w:val="22"/>
          <w:lang w:val="fr-FR"/>
        </w:rPr>
        <w:t xml:space="preserve">aux sessions </w:t>
      </w:r>
      <w:r w:rsidR="00767B8A" w:rsidRPr="006D0C2C">
        <w:rPr>
          <w:szCs w:val="22"/>
          <w:lang w:val="fr-FR"/>
        </w:rPr>
        <w:t>du C</w:t>
      </w:r>
      <w:r w:rsidRPr="006D0C2C">
        <w:rPr>
          <w:szCs w:val="22"/>
          <w:lang w:val="fr-FR"/>
        </w:rPr>
        <w:t>omité intergouvernemental de la propriété intellectuelle relative aux ressources génétiques, aux savoirs traditionnels et au folklo</w:t>
      </w:r>
      <w:r w:rsidR="006D0C2C" w:rsidRPr="006D0C2C">
        <w:rPr>
          <w:szCs w:val="22"/>
          <w:lang w:val="fr-FR"/>
        </w:rPr>
        <w:t>re.  Ve</w:t>
      </w:r>
      <w:r w:rsidRPr="006D0C2C">
        <w:rPr>
          <w:szCs w:val="22"/>
          <w:lang w:val="fr-FR"/>
        </w:rPr>
        <w:t>uillez trouver ci</w:t>
      </w:r>
      <w:r w:rsidR="00671705">
        <w:rPr>
          <w:szCs w:val="22"/>
          <w:lang w:val="fr-FR"/>
        </w:rPr>
        <w:noBreakHyphen/>
      </w:r>
      <w:r w:rsidRPr="006D0C2C">
        <w:rPr>
          <w:szCs w:val="22"/>
          <w:lang w:val="fr-FR"/>
        </w:rPr>
        <w:t>joint les renseignements biographiques de mon organisation nécessaires à l</w:t>
      </w:r>
      <w:r w:rsidR="006B013A" w:rsidRPr="006D0C2C">
        <w:rPr>
          <w:szCs w:val="22"/>
          <w:lang w:val="fr-FR"/>
        </w:rPr>
        <w:t>’</w:t>
      </w:r>
      <w:r w:rsidRPr="006D0C2C">
        <w:rPr>
          <w:szCs w:val="22"/>
          <w:lang w:val="fr-FR"/>
        </w:rPr>
        <w:t>examen de cette demande d</w:t>
      </w:r>
      <w:r w:rsidR="006B013A" w:rsidRPr="006D0C2C">
        <w:rPr>
          <w:szCs w:val="22"/>
          <w:lang w:val="fr-FR"/>
        </w:rPr>
        <w:t>’</w:t>
      </w:r>
      <w:r w:rsidRPr="006D0C2C">
        <w:rPr>
          <w:szCs w:val="22"/>
          <w:lang w:val="fr-FR"/>
        </w:rPr>
        <w:t>accréditation par le comité</w:t>
      </w:r>
      <w:r w:rsidR="00635818" w:rsidRPr="006D0C2C">
        <w:rPr>
          <w:szCs w:val="22"/>
          <w:lang w:val="fr-FR"/>
        </w:rPr>
        <w:t>.</w:t>
      </w:r>
    </w:p>
    <w:p w14:paraId="58CDAA6E" w14:textId="77777777" w:rsidR="00A85792" w:rsidRPr="006D0C2C" w:rsidRDefault="00A85792" w:rsidP="00635818">
      <w:pPr>
        <w:rPr>
          <w:szCs w:val="22"/>
          <w:lang w:val="fr-FR"/>
        </w:rPr>
      </w:pPr>
    </w:p>
    <w:p w14:paraId="651021EA" w14:textId="6249DAA9" w:rsidR="00A85792" w:rsidRPr="006D0C2C" w:rsidRDefault="007F6813" w:rsidP="00635818">
      <w:pPr>
        <w:outlineLvl w:val="0"/>
        <w:rPr>
          <w:szCs w:val="22"/>
          <w:lang w:val="fr-FR"/>
        </w:rPr>
      </w:pPr>
      <w:r w:rsidRPr="006D0C2C">
        <w:rPr>
          <w:szCs w:val="22"/>
          <w:lang w:val="fr-FR"/>
        </w:rPr>
        <w:t xml:space="preserve">Nous restons à votre entière disposition pour tout </w:t>
      </w:r>
      <w:r w:rsidR="00D15248" w:rsidRPr="006D0C2C">
        <w:rPr>
          <w:szCs w:val="22"/>
          <w:lang w:val="fr-FR"/>
        </w:rPr>
        <w:t>complément</w:t>
      </w:r>
      <w:r w:rsidRPr="006D0C2C">
        <w:rPr>
          <w:szCs w:val="22"/>
          <w:lang w:val="fr-FR"/>
        </w:rPr>
        <w:t xml:space="preserve"> d</w:t>
      </w:r>
      <w:r w:rsidR="006B013A" w:rsidRPr="006D0C2C">
        <w:rPr>
          <w:szCs w:val="22"/>
          <w:lang w:val="fr-FR"/>
        </w:rPr>
        <w:t>’</w:t>
      </w:r>
      <w:r w:rsidRPr="006D0C2C">
        <w:rPr>
          <w:szCs w:val="22"/>
          <w:lang w:val="fr-FR"/>
        </w:rPr>
        <w:t>information</w:t>
      </w:r>
      <w:r w:rsidR="00635818" w:rsidRPr="006D0C2C">
        <w:rPr>
          <w:szCs w:val="22"/>
          <w:lang w:val="fr-FR"/>
        </w:rPr>
        <w:t>.</w:t>
      </w:r>
    </w:p>
    <w:p w14:paraId="36F1F3B0" w14:textId="77777777" w:rsidR="00A85792" w:rsidRPr="006D0C2C" w:rsidRDefault="00A85792" w:rsidP="00635818">
      <w:pPr>
        <w:rPr>
          <w:szCs w:val="22"/>
          <w:lang w:val="fr-FR"/>
        </w:rPr>
      </w:pPr>
    </w:p>
    <w:p w14:paraId="7B1E6D11" w14:textId="7E95642B" w:rsidR="00A85792" w:rsidRPr="006D0C2C" w:rsidRDefault="007F6813" w:rsidP="00635818">
      <w:pPr>
        <w:outlineLvl w:val="0"/>
        <w:rPr>
          <w:szCs w:val="22"/>
          <w:lang w:val="fr-FR"/>
        </w:rPr>
      </w:pPr>
      <w:r w:rsidRPr="006D0C2C">
        <w:rPr>
          <w:szCs w:val="22"/>
          <w:lang w:val="fr-FR"/>
        </w:rPr>
        <w:t>Veuillez agréer, Madame, Monsieur</w:t>
      </w:r>
      <w:r w:rsidR="00635818" w:rsidRPr="006D0C2C">
        <w:rPr>
          <w:szCs w:val="22"/>
          <w:lang w:val="fr-FR"/>
        </w:rPr>
        <w:t>,</w:t>
      </w:r>
      <w:r w:rsidRPr="006D0C2C">
        <w:rPr>
          <w:szCs w:val="22"/>
          <w:lang w:val="fr-FR"/>
        </w:rPr>
        <w:t xml:space="preserve"> l</w:t>
      </w:r>
      <w:r w:rsidR="006B013A" w:rsidRPr="006D0C2C">
        <w:rPr>
          <w:szCs w:val="22"/>
          <w:lang w:val="fr-FR"/>
        </w:rPr>
        <w:t>’</w:t>
      </w:r>
      <w:r w:rsidRPr="006D0C2C">
        <w:rPr>
          <w:szCs w:val="22"/>
          <w:lang w:val="fr-FR"/>
        </w:rPr>
        <w:t>assurance de ma considération distinguée.</w:t>
      </w:r>
    </w:p>
    <w:p w14:paraId="594B25FA" w14:textId="77777777" w:rsidR="00A85792" w:rsidRPr="006D0C2C" w:rsidRDefault="00A85792" w:rsidP="00635818">
      <w:pPr>
        <w:rPr>
          <w:szCs w:val="22"/>
          <w:lang w:val="fr-FR"/>
        </w:rPr>
      </w:pPr>
    </w:p>
    <w:p w14:paraId="32FCCAF4" w14:textId="77777777" w:rsidR="00A85792" w:rsidRPr="006D0C2C" w:rsidRDefault="00A85792" w:rsidP="00635818">
      <w:pPr>
        <w:rPr>
          <w:szCs w:val="22"/>
          <w:lang w:val="fr-FR"/>
        </w:rPr>
      </w:pPr>
    </w:p>
    <w:p w14:paraId="2702B208" w14:textId="77777777" w:rsidR="00A85792" w:rsidRPr="006D0C2C" w:rsidRDefault="00635818" w:rsidP="00635818">
      <w:pPr>
        <w:rPr>
          <w:szCs w:val="22"/>
          <w:lang w:val="fr-FR"/>
        </w:rPr>
      </w:pPr>
      <w:r w:rsidRPr="006D0C2C">
        <w:rPr>
          <w:szCs w:val="22"/>
          <w:lang w:val="fr-FR"/>
        </w:rPr>
        <w:t>[</w:t>
      </w:r>
      <w:proofErr w:type="gramStart"/>
      <w:r w:rsidR="00D15248" w:rsidRPr="006D0C2C">
        <w:rPr>
          <w:i/>
          <w:iCs/>
          <w:szCs w:val="22"/>
          <w:lang w:val="fr-FR"/>
        </w:rPr>
        <w:t>signé</w:t>
      </w:r>
      <w:proofErr w:type="gramEnd"/>
      <w:r w:rsidR="00D15248" w:rsidRPr="006D0C2C">
        <w:rPr>
          <w:i/>
          <w:iCs/>
          <w:szCs w:val="22"/>
          <w:lang w:val="fr-FR"/>
        </w:rPr>
        <w:t xml:space="preserve"> sur</w:t>
      </w:r>
      <w:r w:rsidRPr="006D0C2C">
        <w:rPr>
          <w:i/>
          <w:iCs/>
          <w:szCs w:val="22"/>
          <w:lang w:val="fr-FR"/>
        </w:rPr>
        <w:t xml:space="preserve"> </w:t>
      </w:r>
      <w:r w:rsidR="00767B8A" w:rsidRPr="006D0C2C">
        <w:rPr>
          <w:i/>
          <w:iCs/>
          <w:szCs w:val="22"/>
          <w:lang w:val="fr-FR"/>
        </w:rPr>
        <w:t>PDF</w:t>
      </w:r>
      <w:r w:rsidRPr="006D0C2C">
        <w:rPr>
          <w:szCs w:val="22"/>
          <w:lang w:val="fr-FR"/>
        </w:rPr>
        <w:t>]</w:t>
      </w:r>
    </w:p>
    <w:p w14:paraId="2D74AA02" w14:textId="77777777" w:rsidR="00A85792" w:rsidRPr="006D0C2C" w:rsidRDefault="00A85792" w:rsidP="00635818">
      <w:pPr>
        <w:rPr>
          <w:szCs w:val="22"/>
          <w:lang w:val="fr-FR"/>
        </w:rPr>
      </w:pPr>
    </w:p>
    <w:p w14:paraId="6FAAE50B" w14:textId="77777777" w:rsidR="00A85792" w:rsidRPr="006D0C2C" w:rsidRDefault="00A85792" w:rsidP="00635818">
      <w:pPr>
        <w:rPr>
          <w:szCs w:val="22"/>
          <w:lang w:val="fr-FR"/>
        </w:rPr>
      </w:pPr>
    </w:p>
    <w:p w14:paraId="6071D5DB" w14:textId="3162150A" w:rsidR="006B013A" w:rsidRPr="006D0C2C" w:rsidRDefault="00635818" w:rsidP="00635818">
      <w:pPr>
        <w:rPr>
          <w:szCs w:val="22"/>
          <w:lang w:val="fr-FR"/>
        </w:rPr>
      </w:pPr>
      <w:proofErr w:type="spellStart"/>
      <w:r w:rsidRPr="006D0C2C">
        <w:rPr>
          <w:szCs w:val="22"/>
          <w:lang w:val="fr-FR"/>
        </w:rPr>
        <w:t>Dietrix</w:t>
      </w:r>
      <w:proofErr w:type="spellEnd"/>
      <w:r w:rsidRPr="006D0C2C">
        <w:rPr>
          <w:szCs w:val="22"/>
          <w:lang w:val="fr-FR"/>
        </w:rPr>
        <w:t xml:space="preserve"> Jon</w:t>
      </w:r>
      <w:r w:rsidR="00671705">
        <w:rPr>
          <w:szCs w:val="22"/>
          <w:lang w:val="fr-FR"/>
        </w:rPr>
        <w:t> </w:t>
      </w:r>
      <w:proofErr w:type="spellStart"/>
      <w:r w:rsidRPr="006D0C2C">
        <w:rPr>
          <w:szCs w:val="22"/>
          <w:lang w:val="fr-FR"/>
        </w:rPr>
        <w:t>Ulukoa</w:t>
      </w:r>
      <w:proofErr w:type="spellEnd"/>
      <w:r w:rsidRPr="006D0C2C">
        <w:rPr>
          <w:szCs w:val="22"/>
          <w:lang w:val="fr-FR"/>
        </w:rPr>
        <w:t xml:space="preserve"> </w:t>
      </w:r>
      <w:proofErr w:type="spellStart"/>
      <w:r w:rsidRPr="006D0C2C">
        <w:rPr>
          <w:szCs w:val="22"/>
          <w:lang w:val="fr-FR"/>
        </w:rPr>
        <w:t>Duhaylonsod</w:t>
      </w:r>
      <w:proofErr w:type="spellEnd"/>
    </w:p>
    <w:p w14:paraId="4AF9C2EF" w14:textId="1D62555F" w:rsidR="00A85792" w:rsidRPr="006D0C2C" w:rsidRDefault="007F6813" w:rsidP="00635818">
      <w:pPr>
        <w:rPr>
          <w:szCs w:val="22"/>
          <w:lang w:val="fr-FR"/>
        </w:rPr>
      </w:pPr>
      <w:r w:rsidRPr="006D0C2C">
        <w:rPr>
          <w:szCs w:val="22"/>
          <w:lang w:val="fr-FR"/>
        </w:rPr>
        <w:t>Pré</w:t>
      </w:r>
      <w:r w:rsidR="00635818" w:rsidRPr="006D0C2C">
        <w:rPr>
          <w:szCs w:val="22"/>
          <w:lang w:val="fr-FR"/>
        </w:rPr>
        <w:t>sident</w:t>
      </w:r>
    </w:p>
    <w:p w14:paraId="6AB834C5" w14:textId="77777777" w:rsidR="00A85792" w:rsidRPr="006D0C2C" w:rsidRDefault="00A85792" w:rsidP="00635818">
      <w:pPr>
        <w:rPr>
          <w:szCs w:val="22"/>
          <w:lang w:val="fr-FR"/>
        </w:rPr>
      </w:pPr>
    </w:p>
    <w:p w14:paraId="37CD63A0" w14:textId="77777777" w:rsidR="00A85792" w:rsidRPr="006D0C2C" w:rsidRDefault="00635818" w:rsidP="00635818">
      <w:pPr>
        <w:rPr>
          <w:b/>
          <w:bCs/>
          <w:szCs w:val="22"/>
          <w:lang w:val="fr-FR"/>
        </w:rPr>
      </w:pPr>
      <w:proofErr w:type="spellStart"/>
      <w:r w:rsidRPr="006D0C2C">
        <w:rPr>
          <w:b/>
          <w:bCs/>
          <w:szCs w:val="22"/>
          <w:lang w:val="fr-FR"/>
        </w:rPr>
        <w:t>Kaʻuikiokapō</w:t>
      </w:r>
      <w:proofErr w:type="spellEnd"/>
    </w:p>
    <w:p w14:paraId="5D73C6D7" w14:textId="67407075" w:rsidR="00A85792" w:rsidRPr="006D0C2C" w:rsidRDefault="00635818" w:rsidP="00635818">
      <w:pPr>
        <w:rPr>
          <w:szCs w:val="22"/>
          <w:lang w:val="fr-FR"/>
        </w:rPr>
      </w:pPr>
      <w:r w:rsidRPr="006D0C2C">
        <w:rPr>
          <w:szCs w:val="22"/>
          <w:lang w:val="fr-FR"/>
        </w:rPr>
        <w:t xml:space="preserve">Daniel </w:t>
      </w:r>
      <w:proofErr w:type="spellStart"/>
      <w:r w:rsidRPr="006D0C2C">
        <w:rPr>
          <w:szCs w:val="22"/>
          <w:lang w:val="fr-FR"/>
        </w:rPr>
        <w:t>Kaleo</w:t>
      </w:r>
      <w:proofErr w:type="spellEnd"/>
      <w:r w:rsidRPr="006D0C2C">
        <w:rPr>
          <w:szCs w:val="22"/>
          <w:lang w:val="fr-FR"/>
        </w:rPr>
        <w:t xml:space="preserve"> </w:t>
      </w:r>
      <w:proofErr w:type="spellStart"/>
      <w:r w:rsidRPr="006D0C2C">
        <w:rPr>
          <w:szCs w:val="22"/>
          <w:lang w:val="fr-FR"/>
        </w:rPr>
        <w:t>Kahoonei</w:t>
      </w:r>
      <w:proofErr w:type="spellEnd"/>
      <w:r w:rsidRPr="006D0C2C">
        <w:rPr>
          <w:szCs w:val="22"/>
          <w:lang w:val="fr-FR"/>
        </w:rPr>
        <w:t xml:space="preserve">, </w:t>
      </w:r>
      <w:r w:rsidR="00D15248" w:rsidRPr="006D0C2C">
        <w:rPr>
          <w:szCs w:val="22"/>
          <w:lang w:val="fr-FR"/>
        </w:rPr>
        <w:t>vice</w:t>
      </w:r>
      <w:r w:rsidR="00671705">
        <w:rPr>
          <w:szCs w:val="22"/>
          <w:lang w:val="fr-FR"/>
        </w:rPr>
        <w:noBreakHyphen/>
      </w:r>
      <w:r w:rsidR="00D15248" w:rsidRPr="006D0C2C">
        <w:rPr>
          <w:szCs w:val="22"/>
          <w:lang w:val="fr-FR"/>
        </w:rPr>
        <w:t>président</w:t>
      </w:r>
    </w:p>
    <w:p w14:paraId="3DA01E84" w14:textId="77777777" w:rsidR="00A85792" w:rsidRPr="006D0C2C" w:rsidRDefault="00635818" w:rsidP="00635818">
      <w:pPr>
        <w:rPr>
          <w:szCs w:val="22"/>
          <w:lang w:val="fr-FR"/>
        </w:rPr>
      </w:pPr>
      <w:r w:rsidRPr="006D0C2C">
        <w:rPr>
          <w:szCs w:val="22"/>
          <w:lang w:val="fr-FR"/>
        </w:rPr>
        <w:t xml:space="preserve">Anthony </w:t>
      </w:r>
      <w:proofErr w:type="spellStart"/>
      <w:r w:rsidRPr="006D0C2C">
        <w:rPr>
          <w:szCs w:val="22"/>
          <w:lang w:val="fr-FR"/>
        </w:rPr>
        <w:t>Kaʻikelaulā</w:t>
      </w:r>
      <w:proofErr w:type="spellEnd"/>
      <w:r w:rsidRPr="006D0C2C">
        <w:rPr>
          <w:szCs w:val="22"/>
          <w:lang w:val="fr-FR"/>
        </w:rPr>
        <w:t xml:space="preserve"> Perez, </w:t>
      </w:r>
      <w:r w:rsidR="00D15248" w:rsidRPr="006D0C2C">
        <w:rPr>
          <w:szCs w:val="22"/>
          <w:lang w:val="fr-FR"/>
        </w:rPr>
        <w:t>secrétaire</w:t>
      </w:r>
    </w:p>
    <w:p w14:paraId="42BF83D2" w14:textId="69319B18" w:rsidR="00A85792" w:rsidRPr="006D0C2C" w:rsidRDefault="00635818" w:rsidP="00635818">
      <w:pPr>
        <w:rPr>
          <w:szCs w:val="22"/>
          <w:lang w:val="fr-FR"/>
        </w:rPr>
      </w:pPr>
      <w:r w:rsidRPr="006D0C2C">
        <w:rPr>
          <w:szCs w:val="22"/>
          <w:lang w:val="fr-FR"/>
        </w:rPr>
        <w:t>Alexander</w:t>
      </w:r>
      <w:r w:rsidR="00671705">
        <w:rPr>
          <w:szCs w:val="22"/>
          <w:lang w:val="fr-FR"/>
        </w:rPr>
        <w:t> </w:t>
      </w:r>
      <w:proofErr w:type="spellStart"/>
      <w:r w:rsidRPr="006D0C2C">
        <w:rPr>
          <w:szCs w:val="22"/>
          <w:lang w:val="fr-FR"/>
        </w:rPr>
        <w:t>Kūpaʻa</w:t>
      </w:r>
      <w:proofErr w:type="spellEnd"/>
      <w:r w:rsidRPr="006D0C2C">
        <w:rPr>
          <w:szCs w:val="22"/>
          <w:lang w:val="fr-FR"/>
        </w:rPr>
        <w:t xml:space="preserve"> Rogers, </w:t>
      </w:r>
      <w:r w:rsidR="00D15248" w:rsidRPr="006D0C2C">
        <w:rPr>
          <w:szCs w:val="22"/>
          <w:lang w:val="fr-FR"/>
        </w:rPr>
        <w:t>trésorier</w:t>
      </w:r>
    </w:p>
    <w:p w14:paraId="4830EF46" w14:textId="4A5C3BC8" w:rsidR="00A85792" w:rsidRPr="006D0C2C" w:rsidRDefault="00635818" w:rsidP="00635818">
      <w:pPr>
        <w:rPr>
          <w:szCs w:val="22"/>
          <w:lang w:val="fr-FR"/>
        </w:rPr>
      </w:pPr>
      <w:r w:rsidRPr="006D0C2C">
        <w:rPr>
          <w:szCs w:val="22"/>
          <w:lang w:val="fr-FR"/>
        </w:rPr>
        <w:t xml:space="preserve">Shannon </w:t>
      </w:r>
      <w:proofErr w:type="spellStart"/>
      <w:r w:rsidRPr="006D0C2C">
        <w:rPr>
          <w:szCs w:val="22"/>
          <w:lang w:val="fr-FR"/>
        </w:rPr>
        <w:t>Kamaʻehuahunui</w:t>
      </w:r>
      <w:proofErr w:type="spellEnd"/>
      <w:r w:rsidRPr="006D0C2C">
        <w:rPr>
          <w:szCs w:val="22"/>
          <w:lang w:val="fr-FR"/>
        </w:rPr>
        <w:t xml:space="preserve"> Maria, Sgt</w:t>
      </w:r>
      <w:r w:rsidR="00671705">
        <w:rPr>
          <w:szCs w:val="22"/>
          <w:lang w:val="fr-FR"/>
        </w:rPr>
        <w:noBreakHyphen/>
      </w:r>
      <w:r w:rsidRPr="006D0C2C">
        <w:rPr>
          <w:szCs w:val="22"/>
          <w:lang w:val="fr-FR"/>
        </w:rPr>
        <w:t>At</w:t>
      </w:r>
      <w:r w:rsidR="00671705">
        <w:rPr>
          <w:szCs w:val="22"/>
          <w:lang w:val="fr-FR"/>
        </w:rPr>
        <w:noBreakHyphen/>
      </w:r>
      <w:r w:rsidRPr="006D0C2C">
        <w:rPr>
          <w:szCs w:val="22"/>
          <w:lang w:val="fr-FR"/>
        </w:rPr>
        <w:t>Arms</w:t>
      </w:r>
    </w:p>
    <w:p w14:paraId="18581E0F" w14:textId="77777777" w:rsidR="00A85792" w:rsidRPr="006D0C2C" w:rsidRDefault="00A85792" w:rsidP="00635818">
      <w:pPr>
        <w:rPr>
          <w:szCs w:val="22"/>
          <w:lang w:val="fr-FR"/>
        </w:rPr>
      </w:pPr>
    </w:p>
    <w:p w14:paraId="0785DFD2" w14:textId="77777777" w:rsidR="00A85792" w:rsidRPr="006D0C2C" w:rsidRDefault="00A85792" w:rsidP="00635818">
      <w:pPr>
        <w:rPr>
          <w:szCs w:val="22"/>
          <w:lang w:val="fr-FR"/>
        </w:rPr>
      </w:pPr>
    </w:p>
    <w:p w14:paraId="35E841DF" w14:textId="77777777" w:rsidR="00A85792" w:rsidRPr="006D0C2C" w:rsidRDefault="00A85792" w:rsidP="00635818">
      <w:pPr>
        <w:rPr>
          <w:szCs w:val="22"/>
          <w:lang w:val="fr-FR"/>
        </w:rPr>
      </w:pPr>
    </w:p>
    <w:p w14:paraId="2A33E5E6" w14:textId="77777777" w:rsidR="00A85792" w:rsidRPr="006D0C2C" w:rsidRDefault="00A85792" w:rsidP="00635818">
      <w:pPr>
        <w:rPr>
          <w:szCs w:val="22"/>
          <w:lang w:val="fr-FR"/>
        </w:rPr>
      </w:pPr>
    </w:p>
    <w:p w14:paraId="240772E3" w14:textId="77777777" w:rsidR="00A85792" w:rsidRPr="006D0C2C" w:rsidRDefault="00A85792" w:rsidP="00635818">
      <w:pPr>
        <w:rPr>
          <w:szCs w:val="22"/>
          <w:lang w:val="fr-FR"/>
        </w:rPr>
      </w:pPr>
    </w:p>
    <w:p w14:paraId="4CCF2922" w14:textId="77777777" w:rsidR="00A85792" w:rsidRPr="006D0C2C" w:rsidRDefault="00A85792" w:rsidP="00635818">
      <w:pPr>
        <w:rPr>
          <w:szCs w:val="22"/>
          <w:lang w:val="fr-FR"/>
        </w:rPr>
      </w:pPr>
    </w:p>
    <w:p w14:paraId="4269DFCF" w14:textId="77777777" w:rsidR="00A85792" w:rsidRPr="006D0C2C" w:rsidRDefault="00A85792" w:rsidP="00635818">
      <w:pPr>
        <w:rPr>
          <w:szCs w:val="22"/>
          <w:lang w:val="fr-FR"/>
        </w:rPr>
      </w:pPr>
    </w:p>
    <w:p w14:paraId="72BBD599" w14:textId="77777777" w:rsidR="00A85792" w:rsidRPr="006D0C2C" w:rsidRDefault="00A85792" w:rsidP="00635818">
      <w:pPr>
        <w:rPr>
          <w:szCs w:val="22"/>
          <w:lang w:val="fr-FR"/>
        </w:rPr>
      </w:pPr>
    </w:p>
    <w:p w14:paraId="2AFE40C6" w14:textId="77777777" w:rsidR="00A85792" w:rsidRPr="006D0C2C" w:rsidRDefault="00635818" w:rsidP="00635818">
      <w:pPr>
        <w:jc w:val="right"/>
        <w:rPr>
          <w:b/>
          <w:szCs w:val="22"/>
          <w:lang w:val="fr-FR"/>
        </w:rPr>
      </w:pPr>
      <w:r w:rsidRPr="006D0C2C">
        <w:rPr>
          <w:szCs w:val="22"/>
          <w:lang w:val="fr-FR"/>
        </w:rPr>
        <w:t>/...</w:t>
      </w:r>
    </w:p>
    <w:p w14:paraId="7707BEDF" w14:textId="779CDB0D" w:rsidR="00A85792" w:rsidRPr="006D0C2C" w:rsidRDefault="00635818" w:rsidP="00F5260B">
      <w:pPr>
        <w:pStyle w:val="BodyText"/>
        <w:spacing w:after="0"/>
        <w:jc w:val="center"/>
        <w:outlineLvl w:val="0"/>
        <w:rPr>
          <w:szCs w:val="22"/>
          <w:lang w:val="fr-FR"/>
        </w:rPr>
      </w:pPr>
      <w:r w:rsidRPr="006D0C2C">
        <w:rPr>
          <w:b/>
          <w:szCs w:val="22"/>
          <w:lang w:val="fr-FR"/>
        </w:rPr>
        <w:br w:type="page"/>
      </w:r>
      <w:r w:rsidR="00F5260B" w:rsidRPr="006D0C2C">
        <w:rPr>
          <w:szCs w:val="22"/>
          <w:lang w:val="fr-FR"/>
        </w:rPr>
        <w:lastRenderedPageBreak/>
        <w:t>Formulaire de demande d</w:t>
      </w:r>
      <w:r w:rsidR="006B013A" w:rsidRPr="006D0C2C">
        <w:rPr>
          <w:szCs w:val="22"/>
          <w:lang w:val="fr-FR"/>
        </w:rPr>
        <w:t>’</w:t>
      </w:r>
      <w:r w:rsidR="00F5260B" w:rsidRPr="006D0C2C">
        <w:rPr>
          <w:szCs w:val="22"/>
          <w:lang w:val="fr-FR"/>
        </w:rPr>
        <w:t>accréditation en qualité d</w:t>
      </w:r>
      <w:r w:rsidR="006B013A" w:rsidRPr="006D0C2C">
        <w:rPr>
          <w:szCs w:val="22"/>
          <w:lang w:val="fr-FR"/>
        </w:rPr>
        <w:t>’</w:t>
      </w:r>
      <w:r w:rsidR="00F5260B" w:rsidRPr="006D0C2C">
        <w:rPr>
          <w:szCs w:val="22"/>
          <w:lang w:val="fr-FR"/>
        </w:rPr>
        <w:t>observateur ad</w:t>
      </w:r>
      <w:r w:rsidR="009D089A" w:rsidRPr="006D0C2C">
        <w:rPr>
          <w:szCs w:val="22"/>
          <w:lang w:val="fr-FR"/>
        </w:rPr>
        <w:t> </w:t>
      </w:r>
      <w:r w:rsidR="00F5260B" w:rsidRPr="006D0C2C">
        <w:rPr>
          <w:szCs w:val="22"/>
          <w:lang w:val="fr-FR"/>
        </w:rPr>
        <w:t>hoc auprès du Comité intergouvernemental de la propriété intellectuelle relative aux ressources génétiques, aux savoirs traditionnels et au folklore</w:t>
      </w:r>
      <w:r w:rsidR="005369D5" w:rsidRPr="006D0C2C">
        <w:rPr>
          <w:rStyle w:val="FootnoteReference"/>
          <w:rFonts w:eastAsia="Times New Roman"/>
          <w:szCs w:val="22"/>
          <w:lang w:val="fr-FR"/>
        </w:rPr>
        <w:footnoteReference w:id="2"/>
      </w:r>
      <w:r w:rsidR="005369D5" w:rsidRPr="006D0C2C">
        <w:rPr>
          <w:rFonts w:eastAsia="Times New Roman"/>
          <w:szCs w:val="22"/>
          <w:vertAlign w:val="superscript"/>
          <w:lang w:val="fr-FR"/>
        </w:rPr>
        <w:t>,</w:t>
      </w:r>
      <w:r w:rsidR="005369D5" w:rsidRPr="006D0C2C">
        <w:rPr>
          <w:rStyle w:val="FootnoteReference"/>
          <w:rFonts w:eastAsia="Times New Roman"/>
          <w:szCs w:val="22"/>
          <w:lang w:val="fr-FR"/>
        </w:rPr>
        <w:footnoteReference w:id="3"/>
      </w:r>
    </w:p>
    <w:p w14:paraId="7F327422" w14:textId="77777777" w:rsidR="00A85792" w:rsidRPr="006D0C2C" w:rsidRDefault="00A85792" w:rsidP="00635818">
      <w:pPr>
        <w:pStyle w:val="BodyText"/>
        <w:spacing w:after="0"/>
        <w:jc w:val="center"/>
        <w:rPr>
          <w:szCs w:val="22"/>
          <w:lang w:val="fr-FR"/>
        </w:rPr>
      </w:pPr>
    </w:p>
    <w:p w14:paraId="4D9E37C2" w14:textId="7EF62B2A" w:rsidR="00A85792" w:rsidRPr="006D0C2C" w:rsidRDefault="00F5260B" w:rsidP="00635818">
      <w:pPr>
        <w:pStyle w:val="BodyText"/>
        <w:spacing w:after="0"/>
        <w:jc w:val="center"/>
        <w:rPr>
          <w:b/>
          <w:szCs w:val="22"/>
          <w:lang w:val="fr-FR"/>
        </w:rPr>
      </w:pPr>
      <w:r w:rsidRPr="006D0C2C">
        <w:rPr>
          <w:b/>
          <w:szCs w:val="22"/>
          <w:lang w:val="fr-FR"/>
        </w:rPr>
        <w:t>RENSEIGNEMENTS BIOGRAPHIQUES DE L</w:t>
      </w:r>
      <w:r w:rsidR="006B013A" w:rsidRPr="006D0C2C">
        <w:rPr>
          <w:b/>
          <w:szCs w:val="22"/>
          <w:lang w:val="fr-FR"/>
        </w:rPr>
        <w:t>’</w:t>
      </w:r>
      <w:r w:rsidRPr="006D0C2C">
        <w:rPr>
          <w:b/>
          <w:szCs w:val="22"/>
          <w:lang w:val="fr-FR"/>
        </w:rPr>
        <w:t>ORGANISATION POSTULANTE</w:t>
      </w:r>
    </w:p>
    <w:p w14:paraId="49CDED9C" w14:textId="77777777" w:rsidR="00A85792" w:rsidRPr="006D0C2C" w:rsidRDefault="00A85792" w:rsidP="00635818">
      <w:pPr>
        <w:pStyle w:val="BodyText"/>
        <w:spacing w:after="0"/>
        <w:rPr>
          <w:b/>
          <w:szCs w:val="22"/>
          <w:lang w:val="fr-FR"/>
        </w:rPr>
      </w:pPr>
    </w:p>
    <w:p w14:paraId="7C21553B" w14:textId="77777777" w:rsidR="00A85792" w:rsidRPr="006D0C2C" w:rsidRDefault="00A85792" w:rsidP="00635818">
      <w:pPr>
        <w:pStyle w:val="BodyText"/>
        <w:spacing w:after="0"/>
        <w:rPr>
          <w:b/>
          <w:szCs w:val="22"/>
          <w:lang w:val="fr-FR"/>
        </w:rPr>
      </w:pPr>
    </w:p>
    <w:p w14:paraId="74204F69" w14:textId="3B8059F8" w:rsidR="006B013A" w:rsidRPr="006D0C2C" w:rsidRDefault="00F5260B" w:rsidP="00635818">
      <w:pPr>
        <w:pStyle w:val="BodyText"/>
        <w:spacing w:after="0"/>
        <w:outlineLvl w:val="0"/>
        <w:rPr>
          <w:b/>
          <w:szCs w:val="22"/>
          <w:lang w:val="fr-FR"/>
        </w:rPr>
      </w:pPr>
      <w:r w:rsidRPr="006D0C2C">
        <w:rPr>
          <w:b/>
          <w:szCs w:val="22"/>
          <w:u w:val="single"/>
          <w:lang w:val="fr-FR"/>
        </w:rPr>
        <w:t>Nom complet de l</w:t>
      </w:r>
      <w:r w:rsidR="006B013A" w:rsidRPr="006D0C2C">
        <w:rPr>
          <w:b/>
          <w:szCs w:val="22"/>
          <w:u w:val="single"/>
          <w:lang w:val="fr-FR"/>
        </w:rPr>
        <w:t>’</w:t>
      </w:r>
      <w:r w:rsidRPr="006D0C2C">
        <w:rPr>
          <w:b/>
          <w:szCs w:val="22"/>
          <w:u w:val="single"/>
          <w:lang w:val="fr-FR"/>
        </w:rPr>
        <w:t>organisation</w:t>
      </w:r>
      <w:r w:rsidR="009D089A" w:rsidRPr="006D0C2C">
        <w:rPr>
          <w:b/>
          <w:szCs w:val="22"/>
          <w:lang w:val="fr-FR"/>
        </w:rPr>
        <w:t> </w:t>
      </w:r>
      <w:r w:rsidR="00635818" w:rsidRPr="006D0C2C">
        <w:rPr>
          <w:b/>
          <w:szCs w:val="22"/>
          <w:lang w:val="fr-FR"/>
        </w:rPr>
        <w:t>:</w:t>
      </w:r>
    </w:p>
    <w:p w14:paraId="2CB7594A" w14:textId="0A26232E" w:rsidR="00A85792" w:rsidRPr="006D0C2C" w:rsidRDefault="00A85792" w:rsidP="00635818">
      <w:pPr>
        <w:pStyle w:val="BodyText"/>
        <w:spacing w:after="0"/>
        <w:rPr>
          <w:b/>
          <w:szCs w:val="22"/>
          <w:lang w:val="fr-FR"/>
        </w:rPr>
      </w:pPr>
    </w:p>
    <w:p w14:paraId="10E949B2" w14:textId="77777777" w:rsidR="00A85792" w:rsidRPr="006D0C2C" w:rsidRDefault="00635818" w:rsidP="00635818">
      <w:pPr>
        <w:pStyle w:val="BodyText"/>
        <w:spacing w:after="0"/>
        <w:rPr>
          <w:szCs w:val="22"/>
          <w:lang w:val="fr-FR"/>
        </w:rPr>
      </w:pPr>
      <w:proofErr w:type="spellStart"/>
      <w:r w:rsidRPr="006D0C2C">
        <w:rPr>
          <w:szCs w:val="22"/>
          <w:lang w:val="fr-FR"/>
        </w:rPr>
        <w:t>Kaʻuikiokapō</w:t>
      </w:r>
      <w:proofErr w:type="spellEnd"/>
    </w:p>
    <w:p w14:paraId="60BCF506" w14:textId="77777777" w:rsidR="00A85792" w:rsidRPr="006D0C2C" w:rsidRDefault="00A85792" w:rsidP="00635818">
      <w:pPr>
        <w:pStyle w:val="BodyText"/>
        <w:spacing w:after="0"/>
        <w:rPr>
          <w:b/>
          <w:szCs w:val="22"/>
          <w:lang w:val="fr-FR"/>
        </w:rPr>
      </w:pPr>
    </w:p>
    <w:p w14:paraId="4C10CC55" w14:textId="77777777" w:rsidR="00A85792" w:rsidRPr="006D0C2C" w:rsidRDefault="00A85792" w:rsidP="00635818">
      <w:pPr>
        <w:pStyle w:val="BodyText"/>
        <w:spacing w:after="0"/>
        <w:rPr>
          <w:b/>
          <w:szCs w:val="22"/>
          <w:u w:val="single"/>
          <w:lang w:val="fr-FR"/>
        </w:rPr>
      </w:pPr>
    </w:p>
    <w:p w14:paraId="3B7BBAF6" w14:textId="1F8F3C30" w:rsidR="00A85792" w:rsidRPr="006D0C2C" w:rsidRDefault="00635818" w:rsidP="00635818">
      <w:pPr>
        <w:pStyle w:val="BodyText"/>
        <w:spacing w:after="0"/>
        <w:outlineLvl w:val="0"/>
        <w:rPr>
          <w:b/>
          <w:szCs w:val="22"/>
          <w:lang w:val="fr-FR"/>
        </w:rPr>
      </w:pPr>
      <w:r w:rsidRPr="006D0C2C">
        <w:rPr>
          <w:b/>
          <w:szCs w:val="22"/>
          <w:u w:val="single"/>
          <w:lang w:val="fr-FR"/>
        </w:rPr>
        <w:t xml:space="preserve">Description </w:t>
      </w:r>
      <w:r w:rsidR="00F5260B" w:rsidRPr="006D0C2C">
        <w:rPr>
          <w:b/>
          <w:szCs w:val="22"/>
          <w:u w:val="single"/>
          <w:lang w:val="fr-FR"/>
        </w:rPr>
        <w:t>de l</w:t>
      </w:r>
      <w:r w:rsidR="006B013A" w:rsidRPr="006D0C2C">
        <w:rPr>
          <w:b/>
          <w:szCs w:val="22"/>
          <w:u w:val="single"/>
          <w:lang w:val="fr-FR"/>
        </w:rPr>
        <w:t>’</w:t>
      </w:r>
      <w:r w:rsidR="00F5260B" w:rsidRPr="006D0C2C">
        <w:rPr>
          <w:b/>
          <w:szCs w:val="22"/>
          <w:u w:val="single"/>
          <w:lang w:val="fr-FR"/>
        </w:rPr>
        <w:t>organisation</w:t>
      </w:r>
      <w:r w:rsidRPr="006D0C2C">
        <w:rPr>
          <w:b/>
          <w:szCs w:val="22"/>
          <w:lang w:val="fr-FR"/>
        </w:rPr>
        <w:t xml:space="preserve"> (</w:t>
      </w:r>
      <w:r w:rsidR="00F5260B" w:rsidRPr="006D0C2C">
        <w:rPr>
          <w:b/>
          <w:szCs w:val="22"/>
          <w:lang w:val="fr-FR"/>
        </w:rPr>
        <w:t>150 mots au maximum</w:t>
      </w:r>
      <w:r w:rsidR="00CB22E2" w:rsidRPr="006D0C2C">
        <w:rPr>
          <w:b/>
          <w:szCs w:val="22"/>
          <w:lang w:val="fr-FR"/>
        </w:rPr>
        <w:t>)</w:t>
      </w:r>
      <w:r w:rsidR="006B013A" w:rsidRPr="006D0C2C">
        <w:rPr>
          <w:b/>
          <w:szCs w:val="22"/>
          <w:lang w:val="fr-FR"/>
        </w:rPr>
        <w:t> :</w:t>
      </w:r>
    </w:p>
    <w:p w14:paraId="14C0404B" w14:textId="77777777" w:rsidR="00A85792" w:rsidRPr="006D0C2C" w:rsidRDefault="00A85792" w:rsidP="00635818">
      <w:pPr>
        <w:pStyle w:val="BodyText"/>
        <w:spacing w:after="0"/>
        <w:rPr>
          <w:b/>
          <w:szCs w:val="22"/>
          <w:u w:val="single"/>
          <w:lang w:val="fr-FR"/>
        </w:rPr>
      </w:pPr>
    </w:p>
    <w:p w14:paraId="2E6F3751" w14:textId="27041623" w:rsidR="00A85792" w:rsidRPr="006D0C2C" w:rsidRDefault="00635818" w:rsidP="00635818">
      <w:pPr>
        <w:pStyle w:val="BodyText"/>
        <w:spacing w:after="0"/>
        <w:rPr>
          <w:szCs w:val="22"/>
          <w:u w:val="single"/>
          <w:lang w:val="fr-FR"/>
        </w:rPr>
      </w:pPr>
      <w:proofErr w:type="spellStart"/>
      <w:r w:rsidRPr="006D0C2C">
        <w:rPr>
          <w:bCs/>
          <w:szCs w:val="22"/>
          <w:shd w:val="clear" w:color="auto" w:fill="FFFFFF"/>
          <w:lang w:val="fr-FR"/>
        </w:rPr>
        <w:t>Kaʻuikiokapō</w:t>
      </w:r>
      <w:proofErr w:type="spellEnd"/>
      <w:r w:rsidRPr="006D0C2C">
        <w:rPr>
          <w:bCs/>
          <w:szCs w:val="22"/>
          <w:shd w:val="clear" w:color="auto" w:fill="FFFFFF"/>
          <w:lang w:val="fr-FR"/>
        </w:rPr>
        <w:t xml:space="preserve"> </w:t>
      </w:r>
      <w:r w:rsidR="00506E0F" w:rsidRPr="006D0C2C">
        <w:rPr>
          <w:bCs/>
          <w:szCs w:val="22"/>
          <w:shd w:val="clear" w:color="auto" w:fill="FFFFFF"/>
          <w:lang w:val="fr-FR"/>
        </w:rPr>
        <w:t>est une organisation non gouvernementale</w:t>
      </w:r>
      <w:r w:rsidRPr="006D0C2C">
        <w:rPr>
          <w:bCs/>
          <w:szCs w:val="22"/>
          <w:shd w:val="clear" w:color="auto" w:fill="FFFFFF"/>
          <w:lang w:val="fr-FR"/>
        </w:rPr>
        <w:t xml:space="preserve"> </w:t>
      </w:r>
      <w:r w:rsidR="00506E0F" w:rsidRPr="006D0C2C">
        <w:rPr>
          <w:bCs/>
          <w:szCs w:val="22"/>
          <w:shd w:val="clear" w:color="auto" w:fill="FFFFFF"/>
          <w:lang w:val="fr-FR"/>
        </w:rPr>
        <w:t>ayant pour mission de promouvoir la justice sociale</w:t>
      </w:r>
      <w:r w:rsidR="009708F5" w:rsidRPr="006D0C2C">
        <w:rPr>
          <w:bCs/>
          <w:szCs w:val="22"/>
          <w:shd w:val="clear" w:color="auto" w:fill="FFFFFF"/>
          <w:lang w:val="fr-FR"/>
        </w:rPr>
        <w:t xml:space="preserve">, notamment, mais </w:t>
      </w:r>
      <w:r w:rsidR="002A348C" w:rsidRPr="006D0C2C">
        <w:rPr>
          <w:bCs/>
          <w:szCs w:val="22"/>
          <w:shd w:val="clear" w:color="auto" w:fill="FFFFFF"/>
          <w:lang w:val="fr-FR"/>
        </w:rPr>
        <w:t>p</w:t>
      </w:r>
      <w:r w:rsidR="00284B41" w:rsidRPr="006D0C2C">
        <w:rPr>
          <w:bCs/>
          <w:szCs w:val="22"/>
          <w:shd w:val="clear" w:color="auto" w:fill="FFFFFF"/>
          <w:lang w:val="fr-FR"/>
        </w:rPr>
        <w:t>as exclusive</w:t>
      </w:r>
      <w:r w:rsidR="002A348C" w:rsidRPr="006D0C2C">
        <w:rPr>
          <w:bCs/>
          <w:szCs w:val="22"/>
          <w:shd w:val="clear" w:color="auto" w:fill="FFFFFF"/>
          <w:lang w:val="fr-FR"/>
        </w:rPr>
        <w:t>ment</w:t>
      </w:r>
      <w:r w:rsidR="009708F5" w:rsidRPr="006D0C2C">
        <w:rPr>
          <w:bCs/>
          <w:szCs w:val="22"/>
          <w:shd w:val="clear" w:color="auto" w:fill="FFFFFF"/>
          <w:lang w:val="fr-FR"/>
        </w:rPr>
        <w:t>, les questions de préservation environnementale et culturel</w:t>
      </w:r>
      <w:r w:rsidR="006D0C2C" w:rsidRPr="006D0C2C">
        <w:rPr>
          <w:bCs/>
          <w:szCs w:val="22"/>
          <w:shd w:val="clear" w:color="auto" w:fill="FFFFFF"/>
          <w:lang w:val="fr-FR"/>
        </w:rPr>
        <w:t>le.  Or</w:t>
      </w:r>
      <w:r w:rsidR="00A85792" w:rsidRPr="006D0C2C">
        <w:rPr>
          <w:bCs/>
          <w:szCs w:val="22"/>
          <w:shd w:val="clear" w:color="auto" w:fill="FFFFFF"/>
          <w:lang w:val="fr-FR"/>
        </w:rPr>
        <w:t>ig</w:t>
      </w:r>
      <w:r w:rsidR="00D15248" w:rsidRPr="006D0C2C">
        <w:rPr>
          <w:bCs/>
          <w:szCs w:val="22"/>
          <w:shd w:val="clear" w:color="auto" w:fill="FFFFFF"/>
          <w:lang w:val="fr-FR"/>
        </w:rPr>
        <w:t>inaire de la ré</w:t>
      </w:r>
      <w:r w:rsidR="00A85792" w:rsidRPr="006D0C2C">
        <w:rPr>
          <w:bCs/>
          <w:szCs w:val="22"/>
          <w:shd w:val="clear" w:color="auto" w:fill="FFFFFF"/>
          <w:lang w:val="fr-FR"/>
        </w:rPr>
        <w:t xml:space="preserve">gion de </w:t>
      </w:r>
      <w:proofErr w:type="spellStart"/>
      <w:r w:rsidRPr="006D0C2C">
        <w:rPr>
          <w:bCs/>
          <w:szCs w:val="22"/>
          <w:shd w:val="clear" w:color="auto" w:fill="FFFFFF"/>
          <w:lang w:val="fr-FR"/>
        </w:rPr>
        <w:t>Pūkaua</w:t>
      </w:r>
      <w:proofErr w:type="spellEnd"/>
      <w:r w:rsidRPr="006D0C2C">
        <w:rPr>
          <w:bCs/>
          <w:szCs w:val="22"/>
          <w:shd w:val="clear" w:color="auto" w:fill="FFFFFF"/>
          <w:lang w:val="fr-FR"/>
        </w:rPr>
        <w:t xml:space="preserve"> </w:t>
      </w:r>
      <w:r w:rsidR="00A85792" w:rsidRPr="006D0C2C">
        <w:rPr>
          <w:bCs/>
          <w:szCs w:val="22"/>
          <w:shd w:val="clear" w:color="auto" w:fill="FFFFFF"/>
          <w:lang w:val="fr-FR"/>
        </w:rPr>
        <w:t>et</w:t>
      </w:r>
      <w:r w:rsidRPr="006D0C2C">
        <w:rPr>
          <w:bCs/>
          <w:szCs w:val="22"/>
          <w:shd w:val="clear" w:color="auto" w:fill="FFFFFF"/>
          <w:lang w:val="fr-FR"/>
        </w:rPr>
        <w:t xml:space="preserve"> </w:t>
      </w:r>
      <w:proofErr w:type="spellStart"/>
      <w:r w:rsidRPr="006D0C2C">
        <w:rPr>
          <w:bCs/>
          <w:szCs w:val="22"/>
          <w:shd w:val="clear" w:color="auto" w:fill="FFFFFF"/>
          <w:lang w:val="fr-FR"/>
        </w:rPr>
        <w:t>Waimānalo</w:t>
      </w:r>
      <w:proofErr w:type="spellEnd"/>
      <w:r w:rsidRPr="006D0C2C">
        <w:rPr>
          <w:bCs/>
          <w:szCs w:val="22"/>
          <w:shd w:val="clear" w:color="auto" w:fill="FFFFFF"/>
          <w:lang w:val="fr-FR"/>
        </w:rPr>
        <w:t xml:space="preserve"> </w:t>
      </w:r>
      <w:r w:rsidR="00A85792" w:rsidRPr="006D0C2C">
        <w:rPr>
          <w:bCs/>
          <w:szCs w:val="22"/>
          <w:shd w:val="clear" w:color="auto" w:fill="FFFFFF"/>
          <w:lang w:val="fr-FR"/>
        </w:rPr>
        <w:t>à</w:t>
      </w:r>
      <w:r w:rsidR="00671705">
        <w:rPr>
          <w:bCs/>
          <w:szCs w:val="22"/>
          <w:shd w:val="clear" w:color="auto" w:fill="FFFFFF"/>
          <w:lang w:val="fr-FR"/>
        </w:rPr>
        <w:t xml:space="preserve"> </w:t>
      </w:r>
      <w:proofErr w:type="spellStart"/>
      <w:r w:rsidR="00671705">
        <w:rPr>
          <w:bCs/>
          <w:szCs w:val="22"/>
          <w:shd w:val="clear" w:color="auto" w:fill="FFFFFF"/>
          <w:lang w:val="fr-FR"/>
        </w:rPr>
        <w:t>Honouliuli</w:t>
      </w:r>
      <w:proofErr w:type="spellEnd"/>
      <w:r w:rsidR="00671705">
        <w:rPr>
          <w:bCs/>
          <w:szCs w:val="22"/>
          <w:shd w:val="clear" w:color="auto" w:fill="FFFFFF"/>
          <w:lang w:val="fr-FR"/>
        </w:rPr>
        <w:t> </w:t>
      </w:r>
      <w:r w:rsidR="00463141" w:rsidRPr="006D0C2C">
        <w:rPr>
          <w:bCs/>
          <w:szCs w:val="22"/>
          <w:shd w:val="clear" w:color="auto" w:fill="FFFFFF"/>
          <w:lang w:val="fr-FR"/>
        </w:rPr>
        <w:t>(</w:t>
      </w:r>
      <w:r w:rsidRPr="006D0C2C">
        <w:rPr>
          <w:bCs/>
          <w:szCs w:val="22"/>
          <w:shd w:val="clear" w:color="auto" w:fill="FFFFFF"/>
          <w:lang w:val="fr-FR"/>
        </w:rPr>
        <w:t>Oahu</w:t>
      </w:r>
      <w:r w:rsidR="00463141" w:rsidRPr="006D0C2C">
        <w:rPr>
          <w:bCs/>
          <w:szCs w:val="22"/>
          <w:shd w:val="clear" w:color="auto" w:fill="FFFFFF"/>
          <w:lang w:val="fr-FR"/>
        </w:rPr>
        <w:t>)</w:t>
      </w:r>
      <w:r w:rsidRPr="006D0C2C">
        <w:rPr>
          <w:bCs/>
          <w:szCs w:val="22"/>
          <w:shd w:val="clear" w:color="auto" w:fill="FFFFFF"/>
          <w:lang w:val="fr-FR"/>
        </w:rPr>
        <w:t xml:space="preserve">, </w:t>
      </w:r>
      <w:proofErr w:type="spellStart"/>
      <w:r w:rsidRPr="006D0C2C">
        <w:rPr>
          <w:bCs/>
          <w:szCs w:val="22"/>
          <w:shd w:val="clear" w:color="auto" w:fill="FFFFFF"/>
          <w:lang w:val="fr-FR"/>
        </w:rPr>
        <w:t>Kaʻuikiokapō</w:t>
      </w:r>
      <w:proofErr w:type="spellEnd"/>
      <w:r w:rsidRPr="006D0C2C">
        <w:rPr>
          <w:bCs/>
          <w:szCs w:val="22"/>
          <w:shd w:val="clear" w:color="auto" w:fill="FFFFFF"/>
          <w:lang w:val="fr-FR"/>
        </w:rPr>
        <w:t xml:space="preserve"> </w:t>
      </w:r>
      <w:r w:rsidR="002A348C" w:rsidRPr="006D0C2C">
        <w:rPr>
          <w:bCs/>
          <w:szCs w:val="22"/>
          <w:shd w:val="clear" w:color="auto" w:fill="FFFFFF"/>
          <w:lang w:val="fr-FR"/>
        </w:rPr>
        <w:t>fait appel aux</w:t>
      </w:r>
      <w:r w:rsidR="00F24A2D" w:rsidRPr="006D0C2C">
        <w:rPr>
          <w:bCs/>
          <w:szCs w:val="22"/>
          <w:shd w:val="clear" w:color="auto" w:fill="FFFFFF"/>
          <w:lang w:val="fr-FR"/>
        </w:rPr>
        <w:t xml:space="preserve"> savoirs traditionnels pour prendre soin de la terre et de la mer dans la région, en veillant à transmettre ses connaissances à la communauté et à préparer la prochaine génération à poursuivre sur cette vo</w:t>
      </w:r>
      <w:r w:rsidR="006D0C2C" w:rsidRPr="006D0C2C">
        <w:rPr>
          <w:bCs/>
          <w:szCs w:val="22"/>
          <w:shd w:val="clear" w:color="auto" w:fill="FFFFFF"/>
          <w:lang w:val="fr-FR"/>
        </w:rPr>
        <w:t xml:space="preserve">ie.  À </w:t>
      </w:r>
      <w:r w:rsidR="00F24A2D" w:rsidRPr="006D0C2C">
        <w:rPr>
          <w:bCs/>
          <w:szCs w:val="22"/>
          <w:shd w:val="clear" w:color="auto" w:fill="FFFFFF"/>
          <w:lang w:val="fr-FR"/>
        </w:rPr>
        <w:t>l</w:t>
      </w:r>
      <w:r w:rsidR="006B013A" w:rsidRPr="006D0C2C">
        <w:rPr>
          <w:bCs/>
          <w:szCs w:val="22"/>
          <w:shd w:val="clear" w:color="auto" w:fill="FFFFFF"/>
          <w:lang w:val="fr-FR"/>
        </w:rPr>
        <w:t>’</w:t>
      </w:r>
      <w:r w:rsidR="00F24A2D" w:rsidRPr="006D0C2C">
        <w:rPr>
          <w:bCs/>
          <w:szCs w:val="22"/>
          <w:shd w:val="clear" w:color="auto" w:fill="FFFFFF"/>
          <w:lang w:val="fr-FR"/>
        </w:rPr>
        <w:t xml:space="preserve">instar du soleil </w:t>
      </w:r>
      <w:r w:rsidR="00DC56CC" w:rsidRPr="006D0C2C">
        <w:rPr>
          <w:bCs/>
          <w:szCs w:val="22"/>
          <w:shd w:val="clear" w:color="auto" w:fill="FFFFFF"/>
          <w:lang w:val="fr-FR"/>
        </w:rPr>
        <w:t>couchant</w:t>
      </w:r>
      <w:r w:rsidR="00F24A2D" w:rsidRPr="006D0C2C">
        <w:rPr>
          <w:bCs/>
          <w:szCs w:val="22"/>
          <w:shd w:val="clear" w:color="auto" w:fill="FFFFFF"/>
          <w:lang w:val="fr-FR"/>
        </w:rPr>
        <w:t xml:space="preserve">, de la lune </w:t>
      </w:r>
      <w:r w:rsidR="00DC56CC" w:rsidRPr="006D0C2C">
        <w:rPr>
          <w:bCs/>
          <w:szCs w:val="22"/>
          <w:shd w:val="clear" w:color="auto" w:fill="FFFFFF"/>
          <w:lang w:val="fr-FR"/>
        </w:rPr>
        <w:t>croissante</w:t>
      </w:r>
      <w:r w:rsidR="00F24A2D" w:rsidRPr="006D0C2C">
        <w:rPr>
          <w:bCs/>
          <w:szCs w:val="22"/>
          <w:shd w:val="clear" w:color="auto" w:fill="FFFFFF"/>
          <w:lang w:val="fr-FR"/>
        </w:rPr>
        <w:t xml:space="preserve"> ou des étoiles </w:t>
      </w:r>
      <w:r w:rsidR="00DC7872" w:rsidRPr="006D0C2C">
        <w:rPr>
          <w:bCs/>
          <w:szCs w:val="22"/>
          <w:shd w:val="clear" w:color="auto" w:fill="FFFFFF"/>
          <w:lang w:val="fr-FR"/>
        </w:rPr>
        <w:t>solidement ancrées dans le</w:t>
      </w:r>
      <w:r w:rsidR="00F24A2D" w:rsidRPr="006D0C2C">
        <w:rPr>
          <w:bCs/>
          <w:szCs w:val="22"/>
          <w:shd w:val="clear" w:color="auto" w:fill="FFFFFF"/>
          <w:lang w:val="fr-FR"/>
        </w:rPr>
        <w:t xml:space="preserve"> ciel, </w:t>
      </w:r>
      <w:proofErr w:type="spellStart"/>
      <w:r w:rsidRPr="006D0C2C">
        <w:rPr>
          <w:szCs w:val="22"/>
          <w:lang w:val="fr-FR"/>
        </w:rPr>
        <w:t>Kaʻuikiokapō</w:t>
      </w:r>
      <w:proofErr w:type="spellEnd"/>
      <w:r w:rsidRPr="006D0C2C">
        <w:rPr>
          <w:szCs w:val="22"/>
          <w:lang w:val="fr-FR"/>
        </w:rPr>
        <w:t xml:space="preserve"> </w:t>
      </w:r>
      <w:r w:rsidR="00DC56CC" w:rsidRPr="006D0C2C">
        <w:rPr>
          <w:szCs w:val="22"/>
          <w:lang w:val="fr-FR"/>
        </w:rPr>
        <w:t>propose d</w:t>
      </w:r>
      <w:r w:rsidR="006B013A" w:rsidRPr="006D0C2C">
        <w:rPr>
          <w:szCs w:val="22"/>
          <w:lang w:val="fr-FR"/>
        </w:rPr>
        <w:t>’</w:t>
      </w:r>
      <w:r w:rsidR="00DC56CC" w:rsidRPr="006D0C2C">
        <w:rPr>
          <w:szCs w:val="22"/>
          <w:lang w:val="fr-FR"/>
        </w:rPr>
        <w:t>éclairer un</w:t>
      </w:r>
      <w:r w:rsidR="00DC7872" w:rsidRPr="006D0C2C">
        <w:rPr>
          <w:szCs w:val="22"/>
          <w:lang w:val="fr-FR"/>
        </w:rPr>
        <w:t xml:space="preserve"> </w:t>
      </w:r>
      <w:r w:rsidR="00DC56CC" w:rsidRPr="006D0C2C">
        <w:rPr>
          <w:szCs w:val="22"/>
          <w:lang w:val="fr-FR"/>
        </w:rPr>
        <w:t>chemin</w:t>
      </w:r>
      <w:r w:rsidR="00DC7872" w:rsidRPr="006D0C2C">
        <w:rPr>
          <w:szCs w:val="22"/>
          <w:lang w:val="fr-FR"/>
        </w:rPr>
        <w:t xml:space="preserve"> dans l</w:t>
      </w:r>
      <w:r w:rsidR="006B013A" w:rsidRPr="006D0C2C">
        <w:rPr>
          <w:szCs w:val="22"/>
          <w:lang w:val="fr-FR"/>
        </w:rPr>
        <w:t>’</w:t>
      </w:r>
      <w:r w:rsidR="00DC7872" w:rsidRPr="006D0C2C">
        <w:rPr>
          <w:szCs w:val="22"/>
          <w:lang w:val="fr-FR"/>
        </w:rPr>
        <w:t>obscurité, dans l</w:t>
      </w:r>
      <w:r w:rsidR="006B013A" w:rsidRPr="006D0C2C">
        <w:rPr>
          <w:szCs w:val="22"/>
          <w:lang w:val="fr-FR"/>
        </w:rPr>
        <w:t>’</w:t>
      </w:r>
      <w:r w:rsidR="00DC7872" w:rsidRPr="006D0C2C">
        <w:rPr>
          <w:szCs w:val="22"/>
          <w:lang w:val="fr-FR"/>
        </w:rPr>
        <w:t>espoir d</w:t>
      </w:r>
      <w:r w:rsidR="006B013A" w:rsidRPr="006D0C2C">
        <w:rPr>
          <w:szCs w:val="22"/>
          <w:lang w:val="fr-FR"/>
        </w:rPr>
        <w:t>’</w:t>
      </w:r>
      <w:r w:rsidR="00DC7872" w:rsidRPr="006D0C2C">
        <w:rPr>
          <w:szCs w:val="22"/>
          <w:lang w:val="fr-FR"/>
        </w:rPr>
        <w:t>encourager les autres à faire de même</w:t>
      </w:r>
      <w:r w:rsidRPr="006D0C2C">
        <w:rPr>
          <w:bCs/>
          <w:szCs w:val="22"/>
          <w:shd w:val="clear" w:color="auto" w:fill="FFFFFF"/>
          <w:lang w:val="fr-FR"/>
        </w:rPr>
        <w:t>.</w:t>
      </w:r>
    </w:p>
    <w:p w14:paraId="7BA9EF7F" w14:textId="77777777" w:rsidR="00A85792" w:rsidRPr="006D0C2C" w:rsidRDefault="00A85792" w:rsidP="00635818">
      <w:pPr>
        <w:pStyle w:val="BodyText"/>
        <w:spacing w:after="0"/>
        <w:rPr>
          <w:b/>
          <w:szCs w:val="22"/>
          <w:u w:val="single"/>
          <w:lang w:val="fr-FR"/>
        </w:rPr>
      </w:pPr>
    </w:p>
    <w:p w14:paraId="4155C982" w14:textId="77777777" w:rsidR="00A85792" w:rsidRPr="006D0C2C" w:rsidRDefault="00A85792" w:rsidP="00635818">
      <w:pPr>
        <w:pStyle w:val="BodyText"/>
        <w:spacing w:after="0"/>
        <w:rPr>
          <w:b/>
          <w:szCs w:val="22"/>
          <w:u w:val="single"/>
          <w:lang w:val="fr-FR"/>
        </w:rPr>
      </w:pPr>
    </w:p>
    <w:p w14:paraId="13204923" w14:textId="3E626053" w:rsidR="00A85792" w:rsidRPr="006D0C2C" w:rsidRDefault="00F5260B" w:rsidP="00635818">
      <w:pPr>
        <w:pStyle w:val="BodyText"/>
        <w:spacing w:after="0"/>
        <w:outlineLvl w:val="0"/>
        <w:rPr>
          <w:b/>
          <w:szCs w:val="22"/>
          <w:lang w:val="fr-FR"/>
        </w:rPr>
      </w:pPr>
      <w:r w:rsidRPr="006D0C2C">
        <w:rPr>
          <w:b/>
          <w:szCs w:val="22"/>
          <w:u w:val="single"/>
          <w:lang w:val="fr-FR"/>
        </w:rPr>
        <w:t>Veuillez énumérer les principaux objectifs de votre organisation</w:t>
      </w:r>
      <w:r w:rsidR="009D089A" w:rsidRPr="006D0C2C">
        <w:rPr>
          <w:b/>
          <w:szCs w:val="22"/>
          <w:lang w:val="fr-FR"/>
        </w:rPr>
        <w:t> </w:t>
      </w:r>
      <w:r w:rsidRPr="006D0C2C">
        <w:rPr>
          <w:b/>
          <w:szCs w:val="22"/>
          <w:lang w:val="fr-FR"/>
        </w:rPr>
        <w:t>:</w:t>
      </w:r>
    </w:p>
    <w:p w14:paraId="58A26D13" w14:textId="77777777" w:rsidR="00A85792" w:rsidRPr="006D0C2C" w:rsidRDefault="00A85792" w:rsidP="00635818">
      <w:pPr>
        <w:pStyle w:val="BodyText"/>
        <w:spacing w:after="0"/>
        <w:rPr>
          <w:b/>
          <w:szCs w:val="22"/>
          <w:lang w:val="fr-FR"/>
        </w:rPr>
      </w:pPr>
    </w:p>
    <w:p w14:paraId="6A3F55EE" w14:textId="5FC610F4" w:rsidR="00A85792" w:rsidRPr="006D0C2C" w:rsidRDefault="00635818" w:rsidP="00D43FEA">
      <w:pPr>
        <w:pStyle w:val="Bulletedlistlevel2"/>
        <w:ind w:left="567" w:hanging="567"/>
        <w:rPr>
          <w:lang w:val="fr-FR"/>
        </w:rPr>
      </w:pPr>
      <w:r w:rsidRPr="006D0C2C">
        <w:rPr>
          <w:lang w:val="fr-FR"/>
        </w:rPr>
        <w:t xml:space="preserve">Protection </w:t>
      </w:r>
      <w:r w:rsidR="00537F80" w:rsidRPr="006D0C2C">
        <w:rPr>
          <w:lang w:val="fr-FR"/>
        </w:rPr>
        <w:t>et entretien des sites culturels de</w:t>
      </w:r>
      <w:r w:rsidR="005A4700" w:rsidRPr="006D0C2C">
        <w:rPr>
          <w:lang w:val="fr-FR"/>
        </w:rPr>
        <w:t xml:space="preserve"> </w:t>
      </w:r>
      <w:r w:rsidR="00537F80" w:rsidRPr="006D0C2C">
        <w:rPr>
          <w:lang w:val="fr-FR"/>
        </w:rPr>
        <w:t>l</w:t>
      </w:r>
      <w:r w:rsidR="006B013A" w:rsidRPr="006D0C2C">
        <w:rPr>
          <w:lang w:val="fr-FR"/>
        </w:rPr>
        <w:t>’</w:t>
      </w:r>
      <w:r w:rsidR="00537F80" w:rsidRPr="006D0C2C">
        <w:rPr>
          <w:lang w:val="fr-FR"/>
        </w:rPr>
        <w:t>ouest d</w:t>
      </w:r>
      <w:r w:rsidR="006B013A" w:rsidRPr="006D0C2C">
        <w:rPr>
          <w:lang w:val="fr-FR"/>
        </w:rPr>
        <w:t>’</w:t>
      </w:r>
      <w:proofErr w:type="spellStart"/>
      <w:r w:rsidR="005A4700" w:rsidRPr="006D0C2C">
        <w:rPr>
          <w:lang w:val="fr-FR"/>
        </w:rPr>
        <w:t>Honouliuli</w:t>
      </w:r>
      <w:proofErr w:type="spellEnd"/>
    </w:p>
    <w:p w14:paraId="1AD0781C" w14:textId="78E2926F" w:rsidR="00A85792" w:rsidRPr="006D0C2C" w:rsidRDefault="00635818" w:rsidP="00D43FEA">
      <w:pPr>
        <w:pStyle w:val="Bulletedlistlevel2"/>
        <w:ind w:left="567" w:hanging="567"/>
        <w:rPr>
          <w:lang w:val="fr-FR"/>
        </w:rPr>
      </w:pPr>
      <w:r w:rsidRPr="006D0C2C">
        <w:rPr>
          <w:lang w:val="fr-FR"/>
        </w:rPr>
        <w:t xml:space="preserve">Protection </w:t>
      </w:r>
      <w:r w:rsidR="00537F80" w:rsidRPr="006D0C2C">
        <w:rPr>
          <w:lang w:val="fr-FR"/>
        </w:rPr>
        <w:t>et entretien des ressources naturelles de l</w:t>
      </w:r>
      <w:r w:rsidR="006B013A" w:rsidRPr="006D0C2C">
        <w:rPr>
          <w:lang w:val="fr-FR"/>
        </w:rPr>
        <w:t>’</w:t>
      </w:r>
      <w:r w:rsidR="00537F80" w:rsidRPr="006D0C2C">
        <w:rPr>
          <w:lang w:val="fr-FR"/>
        </w:rPr>
        <w:t>ouest d</w:t>
      </w:r>
      <w:r w:rsidR="006B013A" w:rsidRPr="006D0C2C">
        <w:rPr>
          <w:lang w:val="fr-FR"/>
        </w:rPr>
        <w:t>’</w:t>
      </w:r>
      <w:proofErr w:type="spellStart"/>
      <w:r w:rsidR="005A4700" w:rsidRPr="006D0C2C">
        <w:rPr>
          <w:lang w:val="fr-FR"/>
        </w:rPr>
        <w:t>Honouliuli</w:t>
      </w:r>
      <w:proofErr w:type="spellEnd"/>
    </w:p>
    <w:p w14:paraId="4A9C8C2F" w14:textId="2718A21D" w:rsidR="00A85792" w:rsidRPr="006D0C2C" w:rsidRDefault="00537F80" w:rsidP="00D43FEA">
      <w:pPr>
        <w:pStyle w:val="Bulletedlistlevel2"/>
        <w:ind w:left="567" w:hanging="567"/>
        <w:rPr>
          <w:lang w:val="fr-FR"/>
        </w:rPr>
      </w:pPr>
      <w:r w:rsidRPr="006D0C2C">
        <w:rPr>
          <w:lang w:val="fr-FR"/>
        </w:rPr>
        <w:t>Pré</w:t>
      </w:r>
      <w:r w:rsidR="00635818" w:rsidRPr="006D0C2C">
        <w:rPr>
          <w:lang w:val="fr-FR"/>
        </w:rPr>
        <w:t xml:space="preserve">servation </w:t>
      </w:r>
      <w:r w:rsidRPr="006D0C2C">
        <w:rPr>
          <w:lang w:val="fr-FR"/>
        </w:rPr>
        <w:t>des savoirs traditionnels de l</w:t>
      </w:r>
      <w:r w:rsidR="006B013A" w:rsidRPr="006D0C2C">
        <w:rPr>
          <w:lang w:val="fr-FR"/>
        </w:rPr>
        <w:t>’</w:t>
      </w:r>
      <w:r w:rsidRPr="006D0C2C">
        <w:rPr>
          <w:lang w:val="fr-FR"/>
        </w:rPr>
        <w:t>ouest d</w:t>
      </w:r>
      <w:r w:rsidR="006B013A" w:rsidRPr="006D0C2C">
        <w:rPr>
          <w:lang w:val="fr-FR"/>
        </w:rPr>
        <w:t>’</w:t>
      </w:r>
      <w:proofErr w:type="spellStart"/>
      <w:r w:rsidR="005A4700" w:rsidRPr="006D0C2C">
        <w:rPr>
          <w:lang w:val="fr-FR"/>
        </w:rPr>
        <w:t>Honouliuli</w:t>
      </w:r>
      <w:proofErr w:type="spellEnd"/>
    </w:p>
    <w:p w14:paraId="72BAC1E2" w14:textId="770FFAB0" w:rsidR="00A85792" w:rsidRPr="006D0C2C" w:rsidRDefault="00537F80" w:rsidP="00D43FEA">
      <w:pPr>
        <w:pStyle w:val="Bulletedlistlevel2"/>
        <w:ind w:left="567" w:hanging="567"/>
        <w:rPr>
          <w:lang w:val="fr-FR"/>
        </w:rPr>
      </w:pPr>
      <w:r w:rsidRPr="006D0C2C">
        <w:rPr>
          <w:lang w:val="fr-FR"/>
        </w:rPr>
        <w:t>Pré</w:t>
      </w:r>
      <w:r w:rsidR="00635818" w:rsidRPr="006D0C2C">
        <w:rPr>
          <w:lang w:val="fr-FR"/>
        </w:rPr>
        <w:t>servation</w:t>
      </w:r>
      <w:r w:rsidRPr="006D0C2C">
        <w:rPr>
          <w:lang w:val="fr-FR"/>
        </w:rPr>
        <w:t xml:space="preserve"> de</w:t>
      </w:r>
      <w:r w:rsidR="00F62266" w:rsidRPr="006D0C2C">
        <w:rPr>
          <w:lang w:val="fr-FR"/>
        </w:rPr>
        <w:t xml:space="preserve"> l</w:t>
      </w:r>
      <w:r w:rsidR="006B013A" w:rsidRPr="006D0C2C">
        <w:rPr>
          <w:lang w:val="fr-FR"/>
        </w:rPr>
        <w:t>’</w:t>
      </w:r>
      <w:r w:rsidRPr="006D0C2C">
        <w:rPr>
          <w:lang w:val="fr-FR"/>
        </w:rPr>
        <w:t>histoire naturelle, culturelle et orale de l</w:t>
      </w:r>
      <w:r w:rsidR="006B013A" w:rsidRPr="006D0C2C">
        <w:rPr>
          <w:lang w:val="fr-FR"/>
        </w:rPr>
        <w:t>’</w:t>
      </w:r>
      <w:r w:rsidRPr="006D0C2C">
        <w:rPr>
          <w:lang w:val="fr-FR"/>
        </w:rPr>
        <w:t>ouest d</w:t>
      </w:r>
      <w:r w:rsidR="006B013A" w:rsidRPr="006D0C2C">
        <w:rPr>
          <w:lang w:val="fr-FR"/>
        </w:rPr>
        <w:t>’</w:t>
      </w:r>
      <w:proofErr w:type="spellStart"/>
      <w:r w:rsidR="005A4700" w:rsidRPr="006D0C2C">
        <w:rPr>
          <w:lang w:val="fr-FR"/>
        </w:rPr>
        <w:t>Honouliuli</w:t>
      </w:r>
      <w:proofErr w:type="spellEnd"/>
    </w:p>
    <w:p w14:paraId="01AD0101" w14:textId="3B112F12" w:rsidR="00A85792" w:rsidRPr="006D0C2C" w:rsidRDefault="00DB1BD3" w:rsidP="00D43FEA">
      <w:pPr>
        <w:pStyle w:val="Bulletedlistlevel2"/>
        <w:ind w:left="567" w:hanging="567"/>
        <w:rPr>
          <w:lang w:val="fr-FR"/>
        </w:rPr>
      </w:pPr>
      <w:r w:rsidRPr="006D0C2C">
        <w:rPr>
          <w:lang w:val="fr-FR"/>
        </w:rPr>
        <w:t>Participation et sensibilisation de la communauté aux activités de protection</w:t>
      </w:r>
    </w:p>
    <w:p w14:paraId="650C2741" w14:textId="1D478634" w:rsidR="00A85792" w:rsidRPr="006D0C2C" w:rsidRDefault="005B10ED" w:rsidP="00D43FEA">
      <w:pPr>
        <w:pStyle w:val="Bulletedlistlevel2"/>
        <w:ind w:left="567" w:hanging="567"/>
        <w:rPr>
          <w:lang w:val="fr-FR"/>
        </w:rPr>
      </w:pPr>
      <w:r w:rsidRPr="006D0C2C">
        <w:rPr>
          <w:lang w:val="fr-FR"/>
        </w:rPr>
        <w:t>Renforcement des capacités visant</w:t>
      </w:r>
      <w:r w:rsidR="00DB1BD3" w:rsidRPr="006D0C2C">
        <w:rPr>
          <w:lang w:val="fr-FR"/>
        </w:rPr>
        <w:t xml:space="preserve"> à </w:t>
      </w:r>
      <w:r w:rsidRPr="006D0C2C">
        <w:rPr>
          <w:lang w:val="fr-FR"/>
        </w:rPr>
        <w:t>améliorer</w:t>
      </w:r>
      <w:r w:rsidR="00DB1BD3" w:rsidRPr="006D0C2C">
        <w:rPr>
          <w:lang w:val="fr-FR"/>
        </w:rPr>
        <w:t xml:space="preserve"> la gestion </w:t>
      </w:r>
      <w:r w:rsidRPr="006D0C2C">
        <w:rPr>
          <w:lang w:val="fr-FR"/>
        </w:rPr>
        <w:t>collective du patrimoine</w:t>
      </w:r>
    </w:p>
    <w:p w14:paraId="1E4AC2AF" w14:textId="5BF4495D" w:rsidR="00A85792" w:rsidRPr="006D0C2C" w:rsidRDefault="005B10ED" w:rsidP="00D43FEA">
      <w:pPr>
        <w:pStyle w:val="Bulletedlistlevel2"/>
        <w:ind w:left="567" w:hanging="567"/>
        <w:rPr>
          <w:lang w:val="fr-FR"/>
        </w:rPr>
      </w:pPr>
      <w:r w:rsidRPr="006D0C2C">
        <w:rPr>
          <w:lang w:val="fr-FR"/>
        </w:rPr>
        <w:t>Sécurité et durabilité de l</w:t>
      </w:r>
      <w:r w:rsidR="006B013A" w:rsidRPr="006D0C2C">
        <w:rPr>
          <w:lang w:val="fr-FR"/>
        </w:rPr>
        <w:t>’</w:t>
      </w:r>
      <w:r w:rsidRPr="006D0C2C">
        <w:rPr>
          <w:lang w:val="fr-FR"/>
        </w:rPr>
        <w:t>eau et de la nourriture pour la communauté</w:t>
      </w:r>
    </w:p>
    <w:p w14:paraId="351B646E" w14:textId="77777777" w:rsidR="00A85792" w:rsidRPr="006D0C2C" w:rsidRDefault="00A85792" w:rsidP="00635818">
      <w:pPr>
        <w:pStyle w:val="BodyText"/>
        <w:spacing w:after="0"/>
        <w:rPr>
          <w:b/>
          <w:szCs w:val="22"/>
          <w:u w:val="single"/>
          <w:lang w:val="fr-FR"/>
        </w:rPr>
      </w:pPr>
    </w:p>
    <w:p w14:paraId="76E893EB" w14:textId="77777777" w:rsidR="00A85792" w:rsidRPr="006D0C2C" w:rsidRDefault="00A85792" w:rsidP="00635818">
      <w:pPr>
        <w:pStyle w:val="BodyText"/>
        <w:spacing w:after="0"/>
        <w:rPr>
          <w:b/>
          <w:szCs w:val="22"/>
          <w:u w:val="single"/>
          <w:lang w:val="fr-FR"/>
        </w:rPr>
      </w:pPr>
    </w:p>
    <w:p w14:paraId="537F94E8" w14:textId="5F16227F" w:rsidR="00A85792" w:rsidRPr="006D0C2C" w:rsidRDefault="00F5260B" w:rsidP="00635818">
      <w:pPr>
        <w:pStyle w:val="BodyText"/>
        <w:spacing w:after="0"/>
        <w:outlineLvl w:val="0"/>
        <w:rPr>
          <w:b/>
          <w:szCs w:val="22"/>
          <w:lang w:val="fr-FR"/>
        </w:rPr>
      </w:pPr>
      <w:r w:rsidRPr="006D0C2C">
        <w:rPr>
          <w:b/>
          <w:szCs w:val="22"/>
          <w:u w:val="single"/>
          <w:lang w:val="fr-FR"/>
        </w:rPr>
        <w:t>Veuillez énumérer les principales activités de l</w:t>
      </w:r>
      <w:r w:rsidR="006B013A" w:rsidRPr="006D0C2C">
        <w:rPr>
          <w:b/>
          <w:szCs w:val="22"/>
          <w:u w:val="single"/>
          <w:lang w:val="fr-FR"/>
        </w:rPr>
        <w:t>’</w:t>
      </w:r>
      <w:r w:rsidRPr="006D0C2C">
        <w:rPr>
          <w:b/>
          <w:szCs w:val="22"/>
          <w:u w:val="single"/>
          <w:lang w:val="fr-FR"/>
        </w:rPr>
        <w:t>organisation</w:t>
      </w:r>
      <w:r w:rsidR="009D089A" w:rsidRPr="006D0C2C">
        <w:rPr>
          <w:b/>
          <w:szCs w:val="22"/>
          <w:lang w:val="fr-FR"/>
        </w:rPr>
        <w:t> </w:t>
      </w:r>
      <w:r w:rsidRPr="006D0C2C">
        <w:rPr>
          <w:b/>
          <w:szCs w:val="22"/>
          <w:lang w:val="fr-FR"/>
        </w:rPr>
        <w:t>:</w:t>
      </w:r>
    </w:p>
    <w:p w14:paraId="60806FE8" w14:textId="77777777" w:rsidR="00A85792" w:rsidRPr="006D0C2C" w:rsidRDefault="00A85792" w:rsidP="00635818">
      <w:pPr>
        <w:pStyle w:val="BodyText"/>
        <w:spacing w:after="0"/>
        <w:rPr>
          <w:b/>
          <w:szCs w:val="22"/>
          <w:u w:val="single"/>
          <w:lang w:val="fr-FR"/>
        </w:rPr>
      </w:pPr>
    </w:p>
    <w:p w14:paraId="3A51F923" w14:textId="6426813B" w:rsidR="00A85792" w:rsidRPr="006D0C2C" w:rsidRDefault="001E6333" w:rsidP="00D43FEA">
      <w:pPr>
        <w:pStyle w:val="Bulletedlistlevel2"/>
        <w:ind w:left="567" w:hanging="567"/>
        <w:rPr>
          <w:lang w:val="fr-FR"/>
        </w:rPr>
      </w:pPr>
      <w:r w:rsidRPr="006D0C2C">
        <w:rPr>
          <w:lang w:val="fr-FR"/>
        </w:rPr>
        <w:t>Gestion de la réserve de</w:t>
      </w:r>
      <w:r w:rsidR="00635818" w:rsidRPr="006D0C2C">
        <w:rPr>
          <w:lang w:val="fr-FR"/>
        </w:rPr>
        <w:t xml:space="preserve"> </w:t>
      </w:r>
      <w:proofErr w:type="spellStart"/>
      <w:r w:rsidR="00BD4A78" w:rsidRPr="006D0C2C">
        <w:rPr>
          <w:lang w:val="fr-FR"/>
        </w:rPr>
        <w:t>Kīpuka</w:t>
      </w:r>
      <w:proofErr w:type="spellEnd"/>
      <w:r w:rsidR="00BD4A78" w:rsidRPr="006D0C2C">
        <w:rPr>
          <w:lang w:val="fr-FR"/>
        </w:rPr>
        <w:t xml:space="preserve"> O </w:t>
      </w:r>
      <w:proofErr w:type="spellStart"/>
      <w:r w:rsidR="00BD4A78" w:rsidRPr="006D0C2C">
        <w:rPr>
          <w:lang w:val="fr-FR"/>
        </w:rPr>
        <w:t>Kahinahina</w:t>
      </w:r>
      <w:proofErr w:type="spellEnd"/>
    </w:p>
    <w:p w14:paraId="75CF9618" w14:textId="43760295" w:rsidR="00A85792" w:rsidRPr="006D0C2C" w:rsidRDefault="00BD4A78" w:rsidP="00D43FEA">
      <w:pPr>
        <w:pStyle w:val="Bulletedlistlevel2"/>
        <w:ind w:left="567" w:hanging="567"/>
        <w:rPr>
          <w:lang w:val="fr-FR"/>
        </w:rPr>
      </w:pPr>
      <w:r w:rsidRPr="006D0C2C">
        <w:rPr>
          <w:lang w:val="fr-FR"/>
        </w:rPr>
        <w:t>Gestion</w:t>
      </w:r>
      <w:r w:rsidR="00635818" w:rsidRPr="006D0C2C">
        <w:rPr>
          <w:lang w:val="fr-FR"/>
        </w:rPr>
        <w:t xml:space="preserve"> </w:t>
      </w:r>
      <w:r w:rsidRPr="006D0C2C">
        <w:rPr>
          <w:lang w:val="fr-FR"/>
        </w:rPr>
        <w:t>de</w:t>
      </w:r>
      <w:r w:rsidR="00635818" w:rsidRPr="006D0C2C">
        <w:rPr>
          <w:lang w:val="fr-FR"/>
        </w:rPr>
        <w:t xml:space="preserve"> </w:t>
      </w:r>
      <w:proofErr w:type="spellStart"/>
      <w:r w:rsidR="00635818" w:rsidRPr="006D0C2C">
        <w:rPr>
          <w:lang w:val="fr-FR"/>
        </w:rPr>
        <w:t>Kuehukahe</w:t>
      </w:r>
      <w:proofErr w:type="spellEnd"/>
      <w:r w:rsidR="00635818" w:rsidRPr="006D0C2C">
        <w:rPr>
          <w:lang w:val="fr-FR"/>
        </w:rPr>
        <w:t xml:space="preserve"> </w:t>
      </w:r>
      <w:proofErr w:type="spellStart"/>
      <w:r w:rsidR="00635818" w:rsidRPr="006D0C2C">
        <w:rPr>
          <w:lang w:val="fr-FR"/>
        </w:rPr>
        <w:t>koʻa</w:t>
      </w:r>
      <w:proofErr w:type="spellEnd"/>
      <w:r w:rsidR="00635818" w:rsidRPr="006D0C2C">
        <w:rPr>
          <w:lang w:val="fr-FR"/>
        </w:rPr>
        <w:t>,</w:t>
      </w:r>
      <w:r w:rsidRPr="006D0C2C">
        <w:rPr>
          <w:lang w:val="fr-FR"/>
        </w:rPr>
        <w:t xml:space="preserve"> </w:t>
      </w:r>
      <w:r w:rsidR="002A348C" w:rsidRPr="006D0C2C">
        <w:rPr>
          <w:lang w:val="fr-FR"/>
        </w:rPr>
        <w:t>territoire</w:t>
      </w:r>
      <w:r w:rsidRPr="006D0C2C">
        <w:rPr>
          <w:lang w:val="fr-FR"/>
        </w:rPr>
        <w:t xml:space="preserve"> et réserve de pêche</w:t>
      </w:r>
    </w:p>
    <w:p w14:paraId="37BE0384" w14:textId="08BE0D95" w:rsidR="00A85792" w:rsidRPr="006D0C2C" w:rsidRDefault="00BD4A78" w:rsidP="00D43FEA">
      <w:pPr>
        <w:pStyle w:val="Bulletedlistlevel2"/>
        <w:ind w:left="567" w:hanging="567"/>
        <w:rPr>
          <w:lang w:val="fr-FR"/>
        </w:rPr>
      </w:pPr>
      <w:r w:rsidRPr="006D0C2C">
        <w:rPr>
          <w:lang w:val="fr-FR"/>
        </w:rPr>
        <w:t>Gestion de la réserve de</w:t>
      </w:r>
      <w:r w:rsidR="005A4700" w:rsidRPr="006D0C2C">
        <w:rPr>
          <w:lang w:val="fr-FR"/>
        </w:rPr>
        <w:t xml:space="preserve"> </w:t>
      </w:r>
      <w:proofErr w:type="spellStart"/>
      <w:r w:rsidRPr="006D0C2C">
        <w:rPr>
          <w:lang w:val="fr-FR"/>
        </w:rPr>
        <w:t>Kīpuka</w:t>
      </w:r>
      <w:proofErr w:type="spellEnd"/>
      <w:r w:rsidRPr="006D0C2C">
        <w:rPr>
          <w:lang w:val="fr-FR"/>
        </w:rPr>
        <w:t xml:space="preserve"> O </w:t>
      </w:r>
      <w:proofErr w:type="spellStart"/>
      <w:r w:rsidRPr="006D0C2C">
        <w:rPr>
          <w:lang w:val="fr-FR"/>
        </w:rPr>
        <w:t>Waihuna</w:t>
      </w:r>
      <w:proofErr w:type="spellEnd"/>
    </w:p>
    <w:p w14:paraId="0F99AEE8" w14:textId="47CD95DF" w:rsidR="00A85792" w:rsidRPr="006D0C2C" w:rsidRDefault="00BD4A78" w:rsidP="00D43FEA">
      <w:pPr>
        <w:pStyle w:val="Bulletedlistlevel2"/>
        <w:ind w:left="567" w:hanging="567"/>
        <w:rPr>
          <w:lang w:val="fr-FR"/>
        </w:rPr>
      </w:pPr>
      <w:r w:rsidRPr="006D0C2C">
        <w:rPr>
          <w:lang w:val="fr-FR"/>
        </w:rPr>
        <w:t>Gestion des sites culturels de l</w:t>
      </w:r>
      <w:r w:rsidR="006B013A" w:rsidRPr="006D0C2C">
        <w:rPr>
          <w:lang w:val="fr-FR"/>
        </w:rPr>
        <w:t>’</w:t>
      </w:r>
      <w:r w:rsidRPr="006D0C2C">
        <w:rPr>
          <w:lang w:val="fr-FR"/>
        </w:rPr>
        <w:t>ouest de</w:t>
      </w:r>
      <w:r w:rsidR="00635818" w:rsidRPr="006D0C2C">
        <w:rPr>
          <w:lang w:val="fr-FR"/>
        </w:rPr>
        <w:t xml:space="preserve"> </w:t>
      </w:r>
      <w:proofErr w:type="spellStart"/>
      <w:r w:rsidR="00635818" w:rsidRPr="006D0C2C">
        <w:rPr>
          <w:lang w:val="fr-FR"/>
        </w:rPr>
        <w:t>Honouliuli</w:t>
      </w:r>
      <w:proofErr w:type="spellEnd"/>
      <w:r w:rsidR="00635818" w:rsidRPr="006D0C2C">
        <w:rPr>
          <w:lang w:val="fr-FR"/>
        </w:rPr>
        <w:t xml:space="preserve"> </w:t>
      </w:r>
      <w:proofErr w:type="spellStart"/>
      <w:r w:rsidR="00635818" w:rsidRPr="006D0C2C">
        <w:rPr>
          <w:lang w:val="fr-FR"/>
        </w:rPr>
        <w:t>ahupuaʻa</w:t>
      </w:r>
      <w:proofErr w:type="spellEnd"/>
      <w:r w:rsidR="00635818" w:rsidRPr="006D0C2C">
        <w:rPr>
          <w:lang w:val="fr-FR"/>
        </w:rPr>
        <w:t xml:space="preserve"> </w:t>
      </w:r>
      <w:r w:rsidR="00F62266" w:rsidRPr="006D0C2C">
        <w:rPr>
          <w:lang w:val="fr-FR"/>
        </w:rPr>
        <w:t>de</w:t>
      </w:r>
      <w:r w:rsidR="00635818" w:rsidRPr="006D0C2C">
        <w:rPr>
          <w:lang w:val="fr-FR"/>
        </w:rPr>
        <w:t xml:space="preserve"> </w:t>
      </w:r>
      <w:r w:rsidR="006B013A" w:rsidRPr="006D0C2C">
        <w:rPr>
          <w:lang w:val="fr-FR"/>
        </w:rPr>
        <w:t>‘</w:t>
      </w:r>
      <w:proofErr w:type="spellStart"/>
      <w:r w:rsidR="00635818" w:rsidRPr="006D0C2C">
        <w:rPr>
          <w:lang w:val="fr-FR"/>
        </w:rPr>
        <w:t>Ewa</w:t>
      </w:r>
      <w:proofErr w:type="spellEnd"/>
    </w:p>
    <w:p w14:paraId="15D7A67E" w14:textId="577F3AE0" w:rsidR="00A85792" w:rsidRPr="006D0C2C" w:rsidRDefault="00D15248" w:rsidP="00D43FEA">
      <w:pPr>
        <w:pStyle w:val="Bulletedlistlevel2"/>
        <w:ind w:left="567" w:hanging="567"/>
        <w:rPr>
          <w:lang w:val="fr-FR"/>
        </w:rPr>
      </w:pPr>
      <w:r w:rsidRPr="006D0C2C">
        <w:rPr>
          <w:lang w:val="fr-FR"/>
        </w:rPr>
        <w:t>Soutien à</w:t>
      </w:r>
      <w:r w:rsidR="005A4700" w:rsidRPr="006D0C2C">
        <w:rPr>
          <w:lang w:val="fr-FR"/>
        </w:rPr>
        <w:t xml:space="preserve"> </w:t>
      </w:r>
      <w:proofErr w:type="spellStart"/>
      <w:r w:rsidR="005A4700" w:rsidRPr="006D0C2C">
        <w:rPr>
          <w:lang w:val="fr-FR"/>
        </w:rPr>
        <w:t>Hālau</w:t>
      </w:r>
      <w:proofErr w:type="spellEnd"/>
      <w:r w:rsidR="005A4700" w:rsidRPr="006D0C2C">
        <w:rPr>
          <w:lang w:val="fr-FR"/>
        </w:rPr>
        <w:t xml:space="preserve"> </w:t>
      </w:r>
      <w:proofErr w:type="spellStart"/>
      <w:r w:rsidR="005A4700" w:rsidRPr="006D0C2C">
        <w:rPr>
          <w:lang w:val="fr-FR"/>
        </w:rPr>
        <w:t>Kiawekūpono</w:t>
      </w:r>
      <w:proofErr w:type="spellEnd"/>
      <w:r w:rsidR="005A4700" w:rsidRPr="006D0C2C">
        <w:rPr>
          <w:lang w:val="fr-FR"/>
        </w:rPr>
        <w:t xml:space="preserve"> O Ka </w:t>
      </w:r>
      <w:proofErr w:type="spellStart"/>
      <w:r w:rsidR="005A4700" w:rsidRPr="006D0C2C">
        <w:rPr>
          <w:lang w:val="fr-FR"/>
        </w:rPr>
        <w:t>Ua</w:t>
      </w:r>
      <w:proofErr w:type="spellEnd"/>
    </w:p>
    <w:p w14:paraId="0D1AE9B2" w14:textId="77777777" w:rsidR="00A85792" w:rsidRPr="006D0C2C" w:rsidRDefault="00A85792" w:rsidP="00635818">
      <w:pPr>
        <w:pStyle w:val="BodyText"/>
        <w:spacing w:after="0"/>
        <w:rPr>
          <w:szCs w:val="22"/>
          <w:lang w:val="fr-FR"/>
        </w:rPr>
      </w:pPr>
    </w:p>
    <w:p w14:paraId="5C8414CC" w14:textId="77777777" w:rsidR="00A85792" w:rsidRPr="006D0C2C" w:rsidRDefault="00A85792" w:rsidP="00635818">
      <w:pPr>
        <w:pStyle w:val="BodyText"/>
        <w:spacing w:after="0"/>
        <w:rPr>
          <w:b/>
          <w:szCs w:val="22"/>
          <w:u w:val="single"/>
          <w:lang w:val="fr-FR"/>
        </w:rPr>
      </w:pPr>
    </w:p>
    <w:p w14:paraId="521ECCB8" w14:textId="6D1B0FF0" w:rsidR="00A85792" w:rsidRPr="006D0C2C" w:rsidRDefault="00F5260B" w:rsidP="00635818">
      <w:pPr>
        <w:rPr>
          <w:szCs w:val="22"/>
          <w:lang w:val="fr-FR"/>
        </w:rPr>
      </w:pPr>
      <w:r w:rsidRPr="006D0C2C">
        <w:rPr>
          <w:b/>
          <w:snapToGrid w:val="0"/>
          <w:szCs w:val="22"/>
          <w:u w:val="single"/>
          <w:lang w:val="fr-FR"/>
        </w:rPr>
        <w:lastRenderedPageBreak/>
        <w:t>Lien entre l</w:t>
      </w:r>
      <w:r w:rsidR="006B013A" w:rsidRPr="006D0C2C">
        <w:rPr>
          <w:b/>
          <w:snapToGrid w:val="0"/>
          <w:szCs w:val="22"/>
          <w:u w:val="single"/>
          <w:lang w:val="fr-FR"/>
        </w:rPr>
        <w:t>’</w:t>
      </w:r>
      <w:r w:rsidRPr="006D0C2C">
        <w:rPr>
          <w:b/>
          <w:snapToGrid w:val="0"/>
          <w:szCs w:val="22"/>
          <w:u w:val="single"/>
          <w:lang w:val="fr-FR"/>
        </w:rPr>
        <w:t>organisation et les questions de propriété intellectuelle et exposé détaillé des raisons pour lesquelles vous vous intéressez aux questions examinées par le comité</w:t>
      </w:r>
      <w:r w:rsidR="00635818" w:rsidRPr="006D0C2C">
        <w:rPr>
          <w:szCs w:val="22"/>
          <w:lang w:val="fr-FR"/>
        </w:rPr>
        <w:t xml:space="preserve"> (150 </w:t>
      </w:r>
      <w:r w:rsidRPr="006D0C2C">
        <w:rPr>
          <w:szCs w:val="22"/>
          <w:lang w:val="fr-FR"/>
        </w:rPr>
        <w:t>mots au maximum</w:t>
      </w:r>
      <w:r w:rsidR="00635818" w:rsidRPr="006D0C2C">
        <w:rPr>
          <w:szCs w:val="22"/>
          <w:lang w:val="fr-FR"/>
        </w:rPr>
        <w:t>)</w:t>
      </w:r>
      <w:r w:rsidR="006B013A" w:rsidRPr="006D0C2C">
        <w:rPr>
          <w:szCs w:val="22"/>
          <w:lang w:val="fr-FR"/>
        </w:rPr>
        <w:t> :</w:t>
      </w:r>
    </w:p>
    <w:p w14:paraId="02A09D4B" w14:textId="77777777" w:rsidR="00A85792" w:rsidRPr="006D0C2C" w:rsidRDefault="00A85792" w:rsidP="00635818">
      <w:pPr>
        <w:rPr>
          <w:szCs w:val="22"/>
          <w:lang w:val="fr-FR"/>
        </w:rPr>
      </w:pPr>
    </w:p>
    <w:p w14:paraId="66BEEFAE" w14:textId="10703B8B" w:rsidR="00A85792" w:rsidRPr="006D0C2C" w:rsidRDefault="00EE73CB" w:rsidP="00635818">
      <w:pPr>
        <w:rPr>
          <w:szCs w:val="22"/>
          <w:lang w:val="fr-FR"/>
        </w:rPr>
      </w:pPr>
      <w:r w:rsidRPr="006D0C2C">
        <w:rPr>
          <w:szCs w:val="22"/>
          <w:lang w:val="fr-FR"/>
        </w:rPr>
        <w:t>En tant qu</w:t>
      </w:r>
      <w:r w:rsidR="006B013A" w:rsidRPr="006D0C2C">
        <w:rPr>
          <w:szCs w:val="22"/>
          <w:lang w:val="fr-FR"/>
        </w:rPr>
        <w:t>’</w:t>
      </w:r>
      <w:r w:rsidRPr="006D0C2C">
        <w:rPr>
          <w:szCs w:val="22"/>
          <w:lang w:val="fr-FR"/>
        </w:rPr>
        <w:t>organisation originaire d</w:t>
      </w:r>
      <w:r w:rsidR="006B013A" w:rsidRPr="006D0C2C">
        <w:rPr>
          <w:szCs w:val="22"/>
          <w:lang w:val="fr-FR"/>
        </w:rPr>
        <w:t>’</w:t>
      </w:r>
      <w:r w:rsidRPr="006D0C2C">
        <w:rPr>
          <w:szCs w:val="22"/>
          <w:lang w:val="fr-FR"/>
        </w:rPr>
        <w:t>Hawa</w:t>
      </w:r>
      <w:r w:rsidR="00463141" w:rsidRPr="006D0C2C">
        <w:rPr>
          <w:szCs w:val="22"/>
          <w:lang w:val="fr-FR"/>
        </w:rPr>
        <w:t>ï</w:t>
      </w:r>
      <w:r w:rsidRPr="006D0C2C">
        <w:rPr>
          <w:szCs w:val="22"/>
          <w:lang w:val="fr-FR"/>
        </w:rPr>
        <w:t xml:space="preserve"> et </w:t>
      </w:r>
      <w:r w:rsidR="00F62266" w:rsidRPr="006D0C2C">
        <w:rPr>
          <w:szCs w:val="22"/>
          <w:lang w:val="fr-FR"/>
        </w:rPr>
        <w:t>fondée</w:t>
      </w:r>
      <w:r w:rsidRPr="006D0C2C">
        <w:rPr>
          <w:szCs w:val="22"/>
          <w:lang w:val="fr-FR"/>
        </w:rPr>
        <w:t xml:space="preserve"> sur les connaissances autochtones locales</w:t>
      </w:r>
      <w:r w:rsidR="00635818" w:rsidRPr="006D0C2C">
        <w:rPr>
          <w:szCs w:val="22"/>
          <w:lang w:val="fr-FR"/>
        </w:rPr>
        <w:t xml:space="preserve">, </w:t>
      </w:r>
      <w:proofErr w:type="spellStart"/>
      <w:r w:rsidR="00635818" w:rsidRPr="006D0C2C">
        <w:rPr>
          <w:szCs w:val="22"/>
          <w:lang w:val="fr-FR"/>
        </w:rPr>
        <w:t>Kaʻuikiokapō</w:t>
      </w:r>
      <w:proofErr w:type="spellEnd"/>
      <w:r w:rsidR="00635818" w:rsidRPr="006D0C2C">
        <w:rPr>
          <w:szCs w:val="22"/>
          <w:lang w:val="fr-FR"/>
        </w:rPr>
        <w:t xml:space="preserve"> </w:t>
      </w:r>
      <w:r w:rsidRPr="006D0C2C">
        <w:rPr>
          <w:szCs w:val="22"/>
          <w:lang w:val="fr-FR"/>
        </w:rPr>
        <w:t>est chargée de transmettre et de préserver nos pratiques traditionnelles en matière de gestion de la terre et la m</w:t>
      </w:r>
      <w:r w:rsidR="006D0C2C" w:rsidRPr="006D0C2C">
        <w:rPr>
          <w:szCs w:val="22"/>
          <w:lang w:val="fr-FR"/>
        </w:rPr>
        <w:t>er.  En</w:t>
      </w:r>
      <w:r w:rsidR="006C0760" w:rsidRPr="006D0C2C">
        <w:rPr>
          <w:szCs w:val="22"/>
          <w:lang w:val="fr-FR"/>
        </w:rPr>
        <w:t xml:space="preserve"> outre</w:t>
      </w:r>
      <w:r w:rsidR="00635818" w:rsidRPr="006D0C2C">
        <w:rPr>
          <w:szCs w:val="22"/>
          <w:lang w:val="fr-FR"/>
        </w:rPr>
        <w:t xml:space="preserve">, </w:t>
      </w:r>
      <w:r w:rsidR="00F850DB" w:rsidRPr="006D0C2C">
        <w:rPr>
          <w:szCs w:val="22"/>
          <w:lang w:val="fr-FR"/>
        </w:rPr>
        <w:t>nous avons pour mission de préserver et de perpétuer les traditions culturelles unique</w:t>
      </w:r>
      <w:r w:rsidR="00F62266" w:rsidRPr="006D0C2C">
        <w:rPr>
          <w:szCs w:val="22"/>
          <w:lang w:val="fr-FR"/>
        </w:rPr>
        <w:t>s</w:t>
      </w:r>
      <w:r w:rsidR="00F850DB" w:rsidRPr="006D0C2C">
        <w:rPr>
          <w:szCs w:val="22"/>
          <w:lang w:val="fr-FR"/>
        </w:rPr>
        <w:t xml:space="preserve"> de </w:t>
      </w:r>
      <w:proofErr w:type="spellStart"/>
      <w:r w:rsidR="00635818" w:rsidRPr="006D0C2C">
        <w:rPr>
          <w:szCs w:val="22"/>
          <w:lang w:val="fr-FR"/>
        </w:rPr>
        <w:t>Hālau</w:t>
      </w:r>
      <w:proofErr w:type="spellEnd"/>
      <w:r w:rsidR="00635818" w:rsidRPr="006D0C2C">
        <w:rPr>
          <w:szCs w:val="22"/>
          <w:lang w:val="fr-FR"/>
        </w:rPr>
        <w:t xml:space="preserve"> </w:t>
      </w:r>
      <w:proofErr w:type="spellStart"/>
      <w:r w:rsidR="00635818" w:rsidRPr="006D0C2C">
        <w:rPr>
          <w:szCs w:val="22"/>
          <w:lang w:val="fr-FR"/>
        </w:rPr>
        <w:t>Kiawekūpono</w:t>
      </w:r>
      <w:proofErr w:type="spellEnd"/>
      <w:r w:rsidR="00635818" w:rsidRPr="006D0C2C">
        <w:rPr>
          <w:szCs w:val="22"/>
          <w:lang w:val="fr-FR"/>
        </w:rPr>
        <w:t xml:space="preserve"> O Ka </w:t>
      </w:r>
      <w:proofErr w:type="spellStart"/>
      <w:r w:rsidR="00635818" w:rsidRPr="006D0C2C">
        <w:rPr>
          <w:szCs w:val="22"/>
          <w:lang w:val="fr-FR"/>
        </w:rPr>
        <w:t>Ua</w:t>
      </w:r>
      <w:proofErr w:type="spellEnd"/>
      <w:r w:rsidR="00635818" w:rsidRPr="006D0C2C">
        <w:rPr>
          <w:szCs w:val="22"/>
          <w:lang w:val="fr-FR"/>
        </w:rPr>
        <w:t xml:space="preserve">.  </w:t>
      </w:r>
      <w:r w:rsidR="00F850DB" w:rsidRPr="006D0C2C">
        <w:rPr>
          <w:szCs w:val="22"/>
          <w:lang w:val="fr-FR"/>
        </w:rPr>
        <w:t>Du fait de nos responsabilités, nous sommes vivement intéressés par le débat sur la protection des questions de propriété intellectuelle, en particulier celles qui nous concernent en tant que peuples autochtones.</w:t>
      </w:r>
    </w:p>
    <w:p w14:paraId="45FDD136" w14:textId="77777777" w:rsidR="00A85792" w:rsidRPr="006D0C2C" w:rsidRDefault="00A85792" w:rsidP="00635818">
      <w:pPr>
        <w:pStyle w:val="BodyText"/>
        <w:spacing w:after="0"/>
        <w:rPr>
          <w:szCs w:val="22"/>
          <w:u w:val="single"/>
          <w:lang w:val="fr-FR"/>
        </w:rPr>
      </w:pPr>
    </w:p>
    <w:p w14:paraId="354FDDC8" w14:textId="77777777" w:rsidR="00A85792" w:rsidRPr="006D0C2C" w:rsidRDefault="00A85792" w:rsidP="00635818">
      <w:pPr>
        <w:pStyle w:val="BodyText"/>
        <w:spacing w:after="0"/>
        <w:rPr>
          <w:szCs w:val="22"/>
          <w:u w:val="single"/>
          <w:lang w:val="fr-FR"/>
        </w:rPr>
      </w:pPr>
    </w:p>
    <w:p w14:paraId="53FC2157" w14:textId="6F3653E0" w:rsidR="00A85792" w:rsidRPr="006D0C2C" w:rsidRDefault="00F5260B" w:rsidP="00635818">
      <w:pPr>
        <w:outlineLvl w:val="0"/>
        <w:rPr>
          <w:b/>
          <w:snapToGrid w:val="0"/>
          <w:szCs w:val="22"/>
          <w:lang w:val="fr-FR"/>
        </w:rPr>
      </w:pPr>
      <w:r w:rsidRPr="006D0C2C">
        <w:rPr>
          <w:b/>
          <w:snapToGrid w:val="0"/>
          <w:szCs w:val="22"/>
          <w:u w:val="single"/>
          <w:lang w:val="fr-FR"/>
        </w:rPr>
        <w:t>Pays dans lequel l</w:t>
      </w:r>
      <w:r w:rsidR="006B013A" w:rsidRPr="006D0C2C">
        <w:rPr>
          <w:b/>
          <w:snapToGrid w:val="0"/>
          <w:szCs w:val="22"/>
          <w:u w:val="single"/>
          <w:lang w:val="fr-FR"/>
        </w:rPr>
        <w:t>’</w:t>
      </w:r>
      <w:r w:rsidRPr="006D0C2C">
        <w:rPr>
          <w:b/>
          <w:snapToGrid w:val="0"/>
          <w:szCs w:val="22"/>
          <w:u w:val="single"/>
          <w:lang w:val="fr-FR"/>
        </w:rPr>
        <w:t>organisation exerce l</w:t>
      </w:r>
      <w:r w:rsidR="006B013A" w:rsidRPr="006D0C2C">
        <w:rPr>
          <w:b/>
          <w:snapToGrid w:val="0"/>
          <w:szCs w:val="22"/>
          <w:u w:val="single"/>
          <w:lang w:val="fr-FR"/>
        </w:rPr>
        <w:t>’</w:t>
      </w:r>
      <w:r w:rsidRPr="006D0C2C">
        <w:rPr>
          <w:b/>
          <w:snapToGrid w:val="0"/>
          <w:szCs w:val="22"/>
          <w:u w:val="single"/>
          <w:lang w:val="fr-FR"/>
        </w:rPr>
        <w:t>essentiel de ses activités</w:t>
      </w:r>
      <w:r w:rsidR="009D089A" w:rsidRPr="006D0C2C">
        <w:rPr>
          <w:b/>
          <w:snapToGrid w:val="0"/>
          <w:szCs w:val="22"/>
          <w:lang w:val="fr-FR"/>
        </w:rPr>
        <w:t> </w:t>
      </w:r>
      <w:r w:rsidR="00635818" w:rsidRPr="006D0C2C">
        <w:rPr>
          <w:b/>
          <w:snapToGrid w:val="0"/>
          <w:szCs w:val="22"/>
          <w:lang w:val="fr-FR"/>
        </w:rPr>
        <w:t>:</w:t>
      </w:r>
    </w:p>
    <w:p w14:paraId="0A97DEBA" w14:textId="77777777" w:rsidR="00A85792" w:rsidRPr="006D0C2C" w:rsidRDefault="00A85792" w:rsidP="00635818">
      <w:pPr>
        <w:pStyle w:val="BodyText"/>
        <w:spacing w:after="0"/>
        <w:rPr>
          <w:szCs w:val="22"/>
          <w:u w:val="single"/>
          <w:lang w:val="fr-FR"/>
        </w:rPr>
      </w:pPr>
    </w:p>
    <w:p w14:paraId="7F482A0F" w14:textId="7084811A" w:rsidR="00A85792" w:rsidRPr="006D0C2C" w:rsidRDefault="001E6333" w:rsidP="00635818">
      <w:pPr>
        <w:pStyle w:val="BodyText"/>
        <w:spacing w:after="0"/>
        <w:rPr>
          <w:szCs w:val="22"/>
          <w:lang w:val="fr-FR"/>
        </w:rPr>
      </w:pPr>
      <w:r w:rsidRPr="006D0C2C">
        <w:rPr>
          <w:szCs w:val="22"/>
          <w:lang w:val="fr-FR"/>
        </w:rPr>
        <w:t>Hawa</w:t>
      </w:r>
      <w:r w:rsidR="00463141" w:rsidRPr="006D0C2C">
        <w:rPr>
          <w:szCs w:val="22"/>
          <w:lang w:val="fr-FR"/>
        </w:rPr>
        <w:t>ï</w:t>
      </w:r>
    </w:p>
    <w:p w14:paraId="0E826CE6" w14:textId="77777777" w:rsidR="00A85792" w:rsidRPr="006D0C2C" w:rsidRDefault="00A85792" w:rsidP="00635818">
      <w:pPr>
        <w:pStyle w:val="BodyText"/>
        <w:spacing w:after="0"/>
        <w:rPr>
          <w:szCs w:val="22"/>
          <w:u w:val="single"/>
          <w:lang w:val="fr-FR"/>
        </w:rPr>
      </w:pPr>
    </w:p>
    <w:p w14:paraId="3C987950" w14:textId="77777777" w:rsidR="00A85792" w:rsidRPr="006D0C2C" w:rsidRDefault="00A85792" w:rsidP="00635818">
      <w:pPr>
        <w:pStyle w:val="BodyText"/>
        <w:spacing w:after="0"/>
        <w:rPr>
          <w:szCs w:val="22"/>
          <w:u w:val="single"/>
          <w:lang w:val="fr-FR"/>
        </w:rPr>
      </w:pPr>
    </w:p>
    <w:p w14:paraId="50850E33" w14:textId="123CAE3E" w:rsidR="006B013A" w:rsidRPr="006D0C2C" w:rsidRDefault="00F5260B" w:rsidP="00635818">
      <w:pPr>
        <w:outlineLvl w:val="0"/>
        <w:rPr>
          <w:b/>
          <w:szCs w:val="22"/>
          <w:lang w:val="fr-FR"/>
        </w:rPr>
      </w:pPr>
      <w:r w:rsidRPr="006D0C2C">
        <w:rPr>
          <w:b/>
          <w:snapToGrid w:val="0"/>
          <w:szCs w:val="22"/>
          <w:u w:val="single"/>
          <w:lang w:val="fr-FR"/>
        </w:rPr>
        <w:t>Informations complémentaires</w:t>
      </w:r>
      <w:r w:rsidR="009D089A" w:rsidRPr="006D0C2C">
        <w:rPr>
          <w:b/>
          <w:szCs w:val="22"/>
          <w:lang w:val="fr-FR"/>
        </w:rPr>
        <w:t> </w:t>
      </w:r>
      <w:r w:rsidR="00635818" w:rsidRPr="006D0C2C">
        <w:rPr>
          <w:b/>
          <w:szCs w:val="22"/>
          <w:lang w:val="fr-FR"/>
        </w:rPr>
        <w:t>:</w:t>
      </w:r>
    </w:p>
    <w:p w14:paraId="0FA3477B" w14:textId="3D2BB329" w:rsidR="00A85792" w:rsidRPr="006D0C2C" w:rsidRDefault="00F5260B" w:rsidP="00635818">
      <w:pPr>
        <w:pStyle w:val="BodyText"/>
        <w:spacing w:after="0"/>
        <w:rPr>
          <w:szCs w:val="22"/>
          <w:lang w:val="fr-FR"/>
        </w:rPr>
      </w:pPr>
      <w:r w:rsidRPr="006D0C2C">
        <w:rPr>
          <w:szCs w:val="22"/>
          <w:lang w:val="fr-FR"/>
        </w:rPr>
        <w:t>Veuillez fournir toute information complémentaire que vous jugez utile</w:t>
      </w:r>
      <w:r w:rsidR="00635818" w:rsidRPr="006D0C2C">
        <w:rPr>
          <w:szCs w:val="22"/>
          <w:lang w:val="fr-FR"/>
        </w:rPr>
        <w:t xml:space="preserve"> (150 </w:t>
      </w:r>
      <w:r w:rsidRPr="006D0C2C">
        <w:rPr>
          <w:szCs w:val="22"/>
          <w:lang w:val="fr-FR"/>
        </w:rPr>
        <w:t>mots au maximum</w:t>
      </w:r>
      <w:r w:rsidR="00635818" w:rsidRPr="006D0C2C">
        <w:rPr>
          <w:szCs w:val="22"/>
          <w:lang w:val="fr-FR"/>
        </w:rPr>
        <w:t>)</w:t>
      </w:r>
      <w:r w:rsidR="00C71621" w:rsidRPr="006D0C2C">
        <w:rPr>
          <w:szCs w:val="22"/>
          <w:lang w:val="fr-FR"/>
        </w:rPr>
        <w:t>.</w:t>
      </w:r>
    </w:p>
    <w:p w14:paraId="05F9F03C" w14:textId="77777777" w:rsidR="00A85792" w:rsidRPr="006D0C2C" w:rsidRDefault="00A85792" w:rsidP="00635818">
      <w:pPr>
        <w:pStyle w:val="BodyText"/>
        <w:spacing w:after="0"/>
        <w:rPr>
          <w:szCs w:val="22"/>
          <w:u w:val="single"/>
          <w:lang w:val="fr-FR"/>
        </w:rPr>
      </w:pPr>
    </w:p>
    <w:p w14:paraId="6081EA43" w14:textId="71969733" w:rsidR="00A85792" w:rsidRPr="006D0C2C" w:rsidRDefault="001E6333" w:rsidP="00635818">
      <w:pPr>
        <w:pStyle w:val="BodyText"/>
        <w:spacing w:after="0"/>
        <w:rPr>
          <w:szCs w:val="22"/>
          <w:lang w:val="fr-FR"/>
        </w:rPr>
      </w:pPr>
      <w:r w:rsidRPr="006D0C2C">
        <w:rPr>
          <w:szCs w:val="22"/>
          <w:lang w:val="fr-FR"/>
        </w:rPr>
        <w:t xml:space="preserve">Nous vous remercions de nous donner la chance, en tant que premier peuple du Pacifique, </w:t>
      </w:r>
      <w:r w:rsidR="00FA4726" w:rsidRPr="006D0C2C">
        <w:rPr>
          <w:szCs w:val="22"/>
          <w:lang w:val="fr-FR"/>
        </w:rPr>
        <w:t>d</w:t>
      </w:r>
      <w:r w:rsidR="006B013A" w:rsidRPr="006D0C2C">
        <w:rPr>
          <w:szCs w:val="22"/>
          <w:lang w:val="fr-FR"/>
        </w:rPr>
        <w:t>’</w:t>
      </w:r>
      <w:r w:rsidR="00FA4726" w:rsidRPr="006D0C2C">
        <w:rPr>
          <w:szCs w:val="22"/>
          <w:lang w:val="fr-FR"/>
        </w:rPr>
        <w:t>obtenir le statut</w:t>
      </w:r>
      <w:r w:rsidRPr="006D0C2C">
        <w:rPr>
          <w:szCs w:val="22"/>
          <w:lang w:val="fr-FR"/>
        </w:rPr>
        <w:t xml:space="preserve"> d</w:t>
      </w:r>
      <w:r w:rsidR="006B013A" w:rsidRPr="006D0C2C">
        <w:rPr>
          <w:szCs w:val="22"/>
          <w:lang w:val="fr-FR"/>
        </w:rPr>
        <w:t>’</w:t>
      </w:r>
      <w:r w:rsidRPr="006D0C2C">
        <w:rPr>
          <w:szCs w:val="22"/>
          <w:lang w:val="fr-FR"/>
        </w:rPr>
        <w:t>observateur et de participer aux travaux visant à traiter les questions liées à la propriété intellectuelle, aux ressources génétiques, aux savoirs traditionnels et au folklore.</w:t>
      </w:r>
    </w:p>
    <w:p w14:paraId="7304FC94" w14:textId="77777777" w:rsidR="00A85792" w:rsidRPr="006D0C2C" w:rsidRDefault="00A85792" w:rsidP="00635818">
      <w:pPr>
        <w:pStyle w:val="BodyText"/>
        <w:spacing w:after="0"/>
        <w:rPr>
          <w:b/>
          <w:szCs w:val="22"/>
          <w:u w:val="single"/>
          <w:lang w:val="fr-FR"/>
        </w:rPr>
      </w:pPr>
    </w:p>
    <w:p w14:paraId="215ABDB7" w14:textId="77777777" w:rsidR="00A85792" w:rsidRPr="006D0C2C" w:rsidRDefault="00A85792" w:rsidP="00635818">
      <w:pPr>
        <w:pStyle w:val="BodyText"/>
        <w:spacing w:after="0"/>
        <w:rPr>
          <w:b/>
          <w:szCs w:val="22"/>
          <w:u w:val="single"/>
          <w:lang w:val="fr-FR"/>
        </w:rPr>
      </w:pPr>
    </w:p>
    <w:p w14:paraId="312CEA60" w14:textId="3CF5295C" w:rsidR="00A85792" w:rsidRPr="006D0C2C" w:rsidRDefault="00F5260B" w:rsidP="00635818">
      <w:pPr>
        <w:pStyle w:val="BodyText"/>
        <w:spacing w:after="0"/>
        <w:outlineLvl w:val="0"/>
        <w:rPr>
          <w:b/>
          <w:szCs w:val="22"/>
          <w:lang w:val="fr-FR"/>
        </w:rPr>
      </w:pPr>
      <w:r w:rsidRPr="006D0C2C">
        <w:rPr>
          <w:b/>
          <w:szCs w:val="22"/>
          <w:u w:val="single"/>
          <w:lang w:val="fr-FR"/>
        </w:rPr>
        <w:t xml:space="preserve">Coordonnées </w:t>
      </w:r>
      <w:r w:rsidR="00CB22E2" w:rsidRPr="006D0C2C">
        <w:rPr>
          <w:b/>
          <w:szCs w:val="22"/>
          <w:u w:val="single"/>
          <w:lang w:val="fr-FR"/>
        </w:rPr>
        <w:t>complè</w:t>
      </w:r>
      <w:r w:rsidRPr="006D0C2C">
        <w:rPr>
          <w:b/>
          <w:szCs w:val="22"/>
          <w:u w:val="single"/>
          <w:lang w:val="fr-FR"/>
        </w:rPr>
        <w:t>tes de l</w:t>
      </w:r>
      <w:r w:rsidR="006B013A" w:rsidRPr="006D0C2C">
        <w:rPr>
          <w:b/>
          <w:szCs w:val="22"/>
          <w:u w:val="single"/>
          <w:lang w:val="fr-FR"/>
        </w:rPr>
        <w:t>’</w:t>
      </w:r>
      <w:r w:rsidRPr="006D0C2C">
        <w:rPr>
          <w:b/>
          <w:szCs w:val="22"/>
          <w:u w:val="single"/>
          <w:lang w:val="fr-FR"/>
        </w:rPr>
        <w:t>organisation</w:t>
      </w:r>
      <w:r w:rsidR="009D089A" w:rsidRPr="006D0C2C">
        <w:rPr>
          <w:b/>
          <w:szCs w:val="22"/>
          <w:lang w:val="fr-FR"/>
        </w:rPr>
        <w:t> </w:t>
      </w:r>
      <w:r w:rsidR="00635818" w:rsidRPr="006D0C2C">
        <w:rPr>
          <w:b/>
          <w:szCs w:val="22"/>
          <w:lang w:val="fr-FR"/>
        </w:rPr>
        <w:t>:</w:t>
      </w:r>
    </w:p>
    <w:p w14:paraId="23283700" w14:textId="77777777" w:rsidR="00A85792" w:rsidRPr="006D0C2C" w:rsidRDefault="00A85792" w:rsidP="00635818">
      <w:pPr>
        <w:pStyle w:val="BodyText"/>
        <w:spacing w:after="0"/>
        <w:rPr>
          <w:b/>
          <w:szCs w:val="22"/>
          <w:lang w:val="fr-FR"/>
        </w:rPr>
      </w:pPr>
    </w:p>
    <w:p w14:paraId="63DA9720" w14:textId="2440880A" w:rsidR="006B013A" w:rsidRPr="006D0C2C" w:rsidRDefault="00F5260B" w:rsidP="00635818">
      <w:pPr>
        <w:pStyle w:val="EndnoteText"/>
        <w:rPr>
          <w:sz w:val="22"/>
          <w:szCs w:val="22"/>
          <w:lang w:val="fr-FR"/>
        </w:rPr>
      </w:pPr>
      <w:r w:rsidRPr="006D0C2C">
        <w:rPr>
          <w:sz w:val="22"/>
          <w:szCs w:val="22"/>
          <w:lang w:val="fr-FR"/>
        </w:rPr>
        <w:t>Adresse postale</w:t>
      </w:r>
      <w:r w:rsidR="009D089A" w:rsidRPr="006D0C2C">
        <w:rPr>
          <w:sz w:val="22"/>
          <w:szCs w:val="22"/>
          <w:lang w:val="fr-FR"/>
        </w:rPr>
        <w:t> </w:t>
      </w:r>
      <w:r w:rsidR="00635818" w:rsidRPr="006D0C2C">
        <w:rPr>
          <w:sz w:val="22"/>
          <w:szCs w:val="22"/>
          <w:lang w:val="fr-FR"/>
        </w:rPr>
        <w:t>:</w:t>
      </w:r>
    </w:p>
    <w:p w14:paraId="25EF4AD2" w14:textId="1B7EA05C" w:rsidR="00A85792" w:rsidRPr="006D0C2C" w:rsidRDefault="00A85792" w:rsidP="00635818">
      <w:pPr>
        <w:pStyle w:val="EndnoteText"/>
        <w:rPr>
          <w:sz w:val="22"/>
          <w:szCs w:val="22"/>
          <w:lang w:val="fr-FR"/>
        </w:rPr>
      </w:pPr>
    </w:p>
    <w:p w14:paraId="6816284A" w14:textId="77777777" w:rsidR="00A85792" w:rsidRPr="006D0C2C" w:rsidRDefault="00635818" w:rsidP="00635818">
      <w:pPr>
        <w:pStyle w:val="BodyText"/>
        <w:spacing w:after="0"/>
        <w:rPr>
          <w:szCs w:val="22"/>
          <w:lang w:val="fr-FR"/>
        </w:rPr>
      </w:pPr>
      <w:proofErr w:type="spellStart"/>
      <w:r w:rsidRPr="006D0C2C">
        <w:rPr>
          <w:szCs w:val="22"/>
          <w:lang w:val="fr-FR"/>
        </w:rPr>
        <w:t>Kaʻuikiokapō</w:t>
      </w:r>
      <w:proofErr w:type="spellEnd"/>
    </w:p>
    <w:p w14:paraId="35147C18" w14:textId="519A506A" w:rsidR="00A85792" w:rsidRPr="006D0C2C" w:rsidRDefault="00635818" w:rsidP="00635818">
      <w:pPr>
        <w:pStyle w:val="BodyText"/>
        <w:spacing w:after="0"/>
        <w:rPr>
          <w:szCs w:val="22"/>
          <w:lang w:val="fr-FR"/>
        </w:rPr>
      </w:pPr>
      <w:r w:rsidRPr="006D0C2C">
        <w:rPr>
          <w:szCs w:val="22"/>
          <w:lang w:val="fr-FR"/>
        </w:rPr>
        <w:t>92</w:t>
      </w:r>
      <w:r w:rsidR="00671705">
        <w:rPr>
          <w:szCs w:val="22"/>
          <w:lang w:val="fr-FR"/>
        </w:rPr>
        <w:noBreakHyphen/>
      </w:r>
      <w:r w:rsidRPr="006D0C2C">
        <w:rPr>
          <w:szCs w:val="22"/>
          <w:lang w:val="fr-FR"/>
        </w:rPr>
        <w:t xml:space="preserve">361 </w:t>
      </w:r>
      <w:proofErr w:type="spellStart"/>
      <w:r w:rsidRPr="006D0C2C">
        <w:rPr>
          <w:szCs w:val="22"/>
          <w:lang w:val="fr-FR"/>
        </w:rPr>
        <w:t>Laahaina</w:t>
      </w:r>
      <w:proofErr w:type="spellEnd"/>
      <w:r w:rsidRPr="006D0C2C">
        <w:rPr>
          <w:szCs w:val="22"/>
          <w:lang w:val="fr-FR"/>
        </w:rPr>
        <w:t xml:space="preserve"> Pl.</w:t>
      </w:r>
    </w:p>
    <w:p w14:paraId="6DE97D0F" w14:textId="77777777" w:rsidR="00A85792" w:rsidRPr="006D0C2C" w:rsidRDefault="00635818" w:rsidP="00635818">
      <w:pPr>
        <w:pStyle w:val="BodyText"/>
        <w:spacing w:after="0"/>
        <w:rPr>
          <w:szCs w:val="22"/>
          <w:lang w:val="fr-FR"/>
        </w:rPr>
      </w:pPr>
      <w:proofErr w:type="spellStart"/>
      <w:r w:rsidRPr="006D0C2C">
        <w:rPr>
          <w:szCs w:val="22"/>
          <w:lang w:val="fr-FR"/>
        </w:rPr>
        <w:t>Kapolei</w:t>
      </w:r>
      <w:proofErr w:type="spellEnd"/>
      <w:r w:rsidRPr="006D0C2C">
        <w:rPr>
          <w:szCs w:val="22"/>
          <w:lang w:val="fr-FR"/>
        </w:rPr>
        <w:t>, HI 96707</w:t>
      </w:r>
    </w:p>
    <w:p w14:paraId="316F8835" w14:textId="77777777" w:rsidR="00A85792" w:rsidRPr="006D0C2C" w:rsidRDefault="00A85792" w:rsidP="00635818">
      <w:pPr>
        <w:rPr>
          <w:szCs w:val="22"/>
          <w:lang w:val="fr-FR"/>
        </w:rPr>
      </w:pPr>
    </w:p>
    <w:p w14:paraId="1EC9387D" w14:textId="59A14E49" w:rsidR="00A85792" w:rsidRPr="006D0C2C" w:rsidRDefault="00F5260B" w:rsidP="00635818">
      <w:pPr>
        <w:rPr>
          <w:szCs w:val="22"/>
          <w:lang w:val="fr-FR"/>
        </w:rPr>
      </w:pPr>
      <w:r w:rsidRPr="006D0C2C">
        <w:rPr>
          <w:szCs w:val="22"/>
          <w:lang w:val="fr-FR"/>
        </w:rPr>
        <w:t>N</w:t>
      </w:r>
      <w:r w:rsidR="00F0304F">
        <w:rPr>
          <w:szCs w:val="22"/>
          <w:lang w:val="fr-FR"/>
        </w:rPr>
        <w:t>° </w:t>
      </w:r>
      <w:r w:rsidRPr="006D0C2C">
        <w:rPr>
          <w:szCs w:val="22"/>
          <w:lang w:val="fr-FR"/>
        </w:rPr>
        <w:t>de téléphone</w:t>
      </w:r>
      <w:r w:rsidR="009D089A" w:rsidRPr="006D0C2C">
        <w:rPr>
          <w:szCs w:val="22"/>
          <w:lang w:val="fr-FR"/>
        </w:rPr>
        <w:t> :</w:t>
      </w:r>
      <w:r w:rsidR="00635818" w:rsidRPr="006D0C2C">
        <w:rPr>
          <w:szCs w:val="22"/>
          <w:lang w:val="fr-FR"/>
        </w:rPr>
        <w:t xml:space="preserve"> 808</w:t>
      </w:r>
      <w:r w:rsidR="00671705">
        <w:rPr>
          <w:szCs w:val="22"/>
          <w:lang w:val="fr-FR"/>
        </w:rPr>
        <w:noBreakHyphen/>
      </w:r>
      <w:r w:rsidR="00635818" w:rsidRPr="006D0C2C">
        <w:rPr>
          <w:szCs w:val="22"/>
          <w:lang w:val="fr-FR"/>
        </w:rPr>
        <w:t>670</w:t>
      </w:r>
      <w:r w:rsidR="00671705">
        <w:rPr>
          <w:szCs w:val="22"/>
          <w:lang w:val="fr-FR"/>
        </w:rPr>
        <w:noBreakHyphen/>
      </w:r>
      <w:r w:rsidR="00635818" w:rsidRPr="006D0C2C">
        <w:rPr>
          <w:szCs w:val="22"/>
          <w:lang w:val="fr-FR"/>
        </w:rPr>
        <w:t>4500</w:t>
      </w:r>
    </w:p>
    <w:p w14:paraId="04BBB1E2" w14:textId="37F4A8EC" w:rsidR="006B013A" w:rsidRPr="006D0C2C" w:rsidRDefault="00F5260B" w:rsidP="00635818">
      <w:pPr>
        <w:rPr>
          <w:szCs w:val="22"/>
          <w:lang w:val="fr-FR"/>
        </w:rPr>
      </w:pPr>
      <w:r w:rsidRPr="006D0C2C">
        <w:rPr>
          <w:szCs w:val="22"/>
          <w:lang w:val="fr-FR"/>
        </w:rPr>
        <w:t>N</w:t>
      </w:r>
      <w:r w:rsidR="00F0304F">
        <w:rPr>
          <w:szCs w:val="22"/>
          <w:lang w:val="fr-FR"/>
        </w:rPr>
        <w:t>° </w:t>
      </w:r>
      <w:r w:rsidR="00CB22E2" w:rsidRPr="006D0C2C">
        <w:rPr>
          <w:szCs w:val="22"/>
          <w:lang w:val="fr-FR"/>
        </w:rPr>
        <w:t>de télécopieur</w:t>
      </w:r>
      <w:r w:rsidR="009D089A" w:rsidRPr="006D0C2C">
        <w:rPr>
          <w:szCs w:val="22"/>
          <w:lang w:val="fr-FR"/>
        </w:rPr>
        <w:t> </w:t>
      </w:r>
      <w:r w:rsidR="00635818" w:rsidRPr="006D0C2C">
        <w:rPr>
          <w:szCs w:val="22"/>
          <w:lang w:val="fr-FR"/>
        </w:rPr>
        <w:t>:</w:t>
      </w:r>
    </w:p>
    <w:p w14:paraId="273C2AD9" w14:textId="5F384C4D" w:rsidR="00A85792" w:rsidRPr="006D0C2C" w:rsidRDefault="00CB22E2" w:rsidP="00635818">
      <w:pPr>
        <w:rPr>
          <w:szCs w:val="22"/>
          <w:lang w:val="fr-FR"/>
        </w:rPr>
      </w:pPr>
      <w:r w:rsidRPr="006D0C2C">
        <w:rPr>
          <w:szCs w:val="22"/>
          <w:lang w:val="fr-FR"/>
        </w:rPr>
        <w:t>Adresse électronique</w:t>
      </w:r>
      <w:r w:rsidR="009D089A" w:rsidRPr="006D0C2C">
        <w:rPr>
          <w:szCs w:val="22"/>
          <w:lang w:val="fr-FR"/>
        </w:rPr>
        <w:t> </w:t>
      </w:r>
      <w:r w:rsidR="00635818" w:rsidRPr="006D0C2C">
        <w:rPr>
          <w:szCs w:val="22"/>
          <w:lang w:val="fr-FR"/>
        </w:rPr>
        <w:t>: ulukoa.kealapono@gmail.com</w:t>
      </w:r>
    </w:p>
    <w:p w14:paraId="2D4C674F" w14:textId="4575266E" w:rsidR="006B013A" w:rsidRPr="006D0C2C" w:rsidRDefault="00CB22E2" w:rsidP="00635818">
      <w:pPr>
        <w:pStyle w:val="BodyText"/>
        <w:spacing w:after="0"/>
        <w:rPr>
          <w:szCs w:val="22"/>
          <w:lang w:val="fr-FR"/>
        </w:rPr>
      </w:pPr>
      <w:r w:rsidRPr="006D0C2C">
        <w:rPr>
          <w:szCs w:val="22"/>
          <w:lang w:val="fr-FR"/>
        </w:rPr>
        <w:t>Site</w:t>
      </w:r>
      <w:r w:rsidR="009D089A" w:rsidRPr="006D0C2C">
        <w:rPr>
          <w:szCs w:val="22"/>
          <w:lang w:val="fr-FR"/>
        </w:rPr>
        <w:t> </w:t>
      </w:r>
      <w:r w:rsidRPr="006D0C2C">
        <w:rPr>
          <w:szCs w:val="22"/>
          <w:lang w:val="fr-FR"/>
        </w:rPr>
        <w:t>Web</w:t>
      </w:r>
      <w:r w:rsidR="009D089A" w:rsidRPr="006D0C2C">
        <w:rPr>
          <w:szCs w:val="22"/>
          <w:lang w:val="fr-FR"/>
        </w:rPr>
        <w:t> </w:t>
      </w:r>
      <w:r w:rsidR="00635818" w:rsidRPr="006D0C2C">
        <w:rPr>
          <w:szCs w:val="22"/>
          <w:lang w:val="fr-FR"/>
        </w:rPr>
        <w:t>:</w:t>
      </w:r>
    </w:p>
    <w:p w14:paraId="42623FDC" w14:textId="169355B9" w:rsidR="00A85792" w:rsidRPr="006D0C2C" w:rsidRDefault="00A85792" w:rsidP="00635818">
      <w:pPr>
        <w:pStyle w:val="BodyText"/>
        <w:spacing w:after="0"/>
        <w:rPr>
          <w:b/>
          <w:szCs w:val="22"/>
          <w:lang w:val="fr-FR"/>
        </w:rPr>
      </w:pPr>
    </w:p>
    <w:p w14:paraId="4E38B37D" w14:textId="77777777" w:rsidR="00A85792" w:rsidRPr="006D0C2C" w:rsidRDefault="00A85792" w:rsidP="00635818">
      <w:pPr>
        <w:pStyle w:val="EndnoteText"/>
        <w:rPr>
          <w:sz w:val="22"/>
          <w:szCs w:val="22"/>
          <w:lang w:val="fr-FR"/>
        </w:rPr>
      </w:pPr>
    </w:p>
    <w:p w14:paraId="6EBA34E1" w14:textId="62678653" w:rsidR="006B013A" w:rsidRPr="006D0C2C" w:rsidRDefault="00635818" w:rsidP="00635818">
      <w:pPr>
        <w:pStyle w:val="EndnoteText"/>
        <w:outlineLvl w:val="0"/>
        <w:rPr>
          <w:b/>
          <w:sz w:val="22"/>
          <w:szCs w:val="22"/>
          <w:lang w:val="fr-FR"/>
        </w:rPr>
      </w:pPr>
      <w:r w:rsidRPr="006D0C2C">
        <w:rPr>
          <w:b/>
          <w:sz w:val="22"/>
          <w:szCs w:val="22"/>
          <w:u w:val="single"/>
          <w:lang w:val="fr-FR"/>
        </w:rPr>
        <w:t>N</w:t>
      </w:r>
      <w:r w:rsidR="00CB22E2" w:rsidRPr="006D0C2C">
        <w:rPr>
          <w:b/>
          <w:sz w:val="22"/>
          <w:szCs w:val="22"/>
          <w:u w:val="single"/>
          <w:lang w:val="fr-FR"/>
        </w:rPr>
        <w:t>om et titre du représentant de l</w:t>
      </w:r>
      <w:r w:rsidR="006B013A" w:rsidRPr="006D0C2C">
        <w:rPr>
          <w:b/>
          <w:sz w:val="22"/>
          <w:szCs w:val="22"/>
          <w:u w:val="single"/>
          <w:lang w:val="fr-FR"/>
        </w:rPr>
        <w:t>’</w:t>
      </w:r>
      <w:r w:rsidR="00CB22E2" w:rsidRPr="006D0C2C">
        <w:rPr>
          <w:b/>
          <w:sz w:val="22"/>
          <w:szCs w:val="22"/>
          <w:u w:val="single"/>
          <w:lang w:val="fr-FR"/>
        </w:rPr>
        <w:t>organisation</w:t>
      </w:r>
      <w:r w:rsidR="009D089A" w:rsidRPr="006D0C2C">
        <w:rPr>
          <w:b/>
          <w:sz w:val="22"/>
          <w:szCs w:val="22"/>
          <w:lang w:val="fr-FR"/>
        </w:rPr>
        <w:t> </w:t>
      </w:r>
      <w:r w:rsidRPr="006D0C2C">
        <w:rPr>
          <w:b/>
          <w:sz w:val="22"/>
          <w:szCs w:val="22"/>
          <w:lang w:val="fr-FR"/>
        </w:rPr>
        <w:t>:</w:t>
      </w:r>
    </w:p>
    <w:p w14:paraId="779E68D6" w14:textId="67241804" w:rsidR="00A85792" w:rsidRPr="006D0C2C" w:rsidRDefault="00A85792" w:rsidP="00635818">
      <w:pPr>
        <w:pStyle w:val="EndnoteText"/>
        <w:rPr>
          <w:sz w:val="22"/>
          <w:szCs w:val="22"/>
          <w:lang w:val="fr-FR"/>
        </w:rPr>
      </w:pPr>
    </w:p>
    <w:p w14:paraId="1328C7F7" w14:textId="37A5C0BF" w:rsidR="00A85792" w:rsidRPr="006D0C2C" w:rsidRDefault="00635818" w:rsidP="00635818">
      <w:pPr>
        <w:pStyle w:val="EndnoteText"/>
        <w:rPr>
          <w:sz w:val="22"/>
          <w:szCs w:val="22"/>
          <w:lang w:val="fr-FR"/>
        </w:rPr>
      </w:pPr>
      <w:proofErr w:type="spellStart"/>
      <w:r w:rsidRPr="006D0C2C">
        <w:rPr>
          <w:sz w:val="22"/>
          <w:szCs w:val="22"/>
          <w:lang w:val="fr-FR"/>
        </w:rPr>
        <w:t>Die</w:t>
      </w:r>
      <w:r w:rsidR="00CB22E2" w:rsidRPr="006D0C2C">
        <w:rPr>
          <w:sz w:val="22"/>
          <w:szCs w:val="22"/>
          <w:lang w:val="fr-FR"/>
        </w:rPr>
        <w:t>trix</w:t>
      </w:r>
      <w:proofErr w:type="spellEnd"/>
      <w:r w:rsidR="00CB22E2" w:rsidRPr="006D0C2C">
        <w:rPr>
          <w:sz w:val="22"/>
          <w:szCs w:val="22"/>
          <w:lang w:val="fr-FR"/>
        </w:rPr>
        <w:t xml:space="preserve"> Jon</w:t>
      </w:r>
      <w:r w:rsidR="00671705">
        <w:rPr>
          <w:sz w:val="22"/>
          <w:szCs w:val="22"/>
          <w:lang w:val="fr-FR"/>
        </w:rPr>
        <w:t> </w:t>
      </w:r>
      <w:proofErr w:type="spellStart"/>
      <w:r w:rsidR="00D43FEA">
        <w:rPr>
          <w:sz w:val="22"/>
          <w:szCs w:val="22"/>
          <w:lang w:val="fr-FR"/>
        </w:rPr>
        <w:t>Ulukoa</w:t>
      </w:r>
      <w:proofErr w:type="spellEnd"/>
      <w:r w:rsidR="00D43FEA">
        <w:rPr>
          <w:sz w:val="22"/>
          <w:szCs w:val="22"/>
          <w:lang w:val="fr-FR"/>
        </w:rPr>
        <w:t xml:space="preserve"> </w:t>
      </w:r>
      <w:proofErr w:type="spellStart"/>
      <w:r w:rsidR="00D43FEA">
        <w:rPr>
          <w:sz w:val="22"/>
          <w:szCs w:val="22"/>
          <w:lang w:val="fr-FR"/>
        </w:rPr>
        <w:t>Duhaylonsod</w:t>
      </w:r>
      <w:proofErr w:type="spellEnd"/>
      <w:r w:rsidR="00D43FEA">
        <w:rPr>
          <w:sz w:val="22"/>
          <w:szCs w:val="22"/>
          <w:lang w:val="fr-FR"/>
        </w:rPr>
        <w:t>, p</w:t>
      </w:r>
      <w:r w:rsidR="00CB22E2" w:rsidRPr="006D0C2C">
        <w:rPr>
          <w:sz w:val="22"/>
          <w:szCs w:val="22"/>
          <w:lang w:val="fr-FR"/>
        </w:rPr>
        <w:t>ré</w:t>
      </w:r>
      <w:r w:rsidRPr="006D0C2C">
        <w:rPr>
          <w:sz w:val="22"/>
          <w:szCs w:val="22"/>
          <w:lang w:val="fr-FR"/>
        </w:rPr>
        <w:t>sident</w:t>
      </w:r>
    </w:p>
    <w:p w14:paraId="1E8C09B4" w14:textId="77777777" w:rsidR="00A85792" w:rsidRPr="006D0C2C" w:rsidRDefault="00A85792" w:rsidP="00635818">
      <w:pPr>
        <w:pStyle w:val="BodyText"/>
        <w:spacing w:after="0"/>
        <w:rPr>
          <w:b/>
          <w:szCs w:val="22"/>
          <w:lang w:val="fr-FR"/>
        </w:rPr>
      </w:pPr>
    </w:p>
    <w:p w14:paraId="7D5CEFFD" w14:textId="77777777" w:rsidR="00A85792" w:rsidRPr="006D0C2C" w:rsidRDefault="00A85792" w:rsidP="00FB72B9">
      <w:pPr>
        <w:pStyle w:val="EndnoteText"/>
        <w:rPr>
          <w:sz w:val="22"/>
          <w:szCs w:val="22"/>
          <w:lang w:val="fr-FR"/>
        </w:rPr>
      </w:pPr>
    </w:p>
    <w:p w14:paraId="716FC68D" w14:textId="77777777" w:rsidR="00A85792" w:rsidRPr="006D0C2C" w:rsidRDefault="00A85792" w:rsidP="00FB72B9">
      <w:pPr>
        <w:pStyle w:val="EndnoteText"/>
        <w:rPr>
          <w:sz w:val="22"/>
          <w:szCs w:val="22"/>
          <w:lang w:val="fr-FR"/>
        </w:rPr>
      </w:pPr>
    </w:p>
    <w:p w14:paraId="682102FC" w14:textId="77777777" w:rsidR="00A85792" w:rsidRPr="006D0C2C" w:rsidRDefault="00A85792" w:rsidP="00FB72B9">
      <w:pPr>
        <w:pStyle w:val="EndnoteText"/>
        <w:rPr>
          <w:sz w:val="22"/>
          <w:szCs w:val="22"/>
          <w:lang w:val="fr-FR"/>
        </w:rPr>
      </w:pPr>
    </w:p>
    <w:p w14:paraId="557C6FD0" w14:textId="77777777" w:rsidR="00A85792" w:rsidRPr="006D0C2C" w:rsidRDefault="00635818">
      <w:pPr>
        <w:rPr>
          <w:szCs w:val="22"/>
          <w:u w:val="single"/>
          <w:lang w:val="fr-FR"/>
        </w:rPr>
      </w:pPr>
      <w:r w:rsidRPr="006D0C2C">
        <w:rPr>
          <w:szCs w:val="22"/>
          <w:u w:val="single"/>
          <w:lang w:val="fr-FR"/>
        </w:rPr>
        <w:br w:type="page"/>
      </w:r>
    </w:p>
    <w:p w14:paraId="21DA587B" w14:textId="6364D4FC" w:rsidR="00A85792" w:rsidRPr="006D0C2C" w:rsidRDefault="00FB72B9" w:rsidP="00FB72B9">
      <w:pPr>
        <w:pStyle w:val="EndnoteText"/>
        <w:rPr>
          <w:sz w:val="22"/>
          <w:szCs w:val="22"/>
          <w:u w:val="single"/>
          <w:lang w:val="fr-FR"/>
        </w:rPr>
      </w:pPr>
      <w:r w:rsidRPr="006D0C2C">
        <w:rPr>
          <w:sz w:val="22"/>
          <w:szCs w:val="22"/>
          <w:u w:val="single"/>
          <w:lang w:val="fr-FR"/>
        </w:rPr>
        <w:lastRenderedPageBreak/>
        <w:t xml:space="preserve">Native Nations Law and Policy Center, </w:t>
      </w:r>
      <w:r w:rsidR="0075471C" w:rsidRPr="006D0C2C">
        <w:rPr>
          <w:sz w:val="22"/>
          <w:szCs w:val="22"/>
          <w:u w:val="single"/>
          <w:lang w:val="fr-FR"/>
        </w:rPr>
        <w:t>faculté de droit de l</w:t>
      </w:r>
      <w:r w:rsidR="006B013A" w:rsidRPr="006D0C2C">
        <w:rPr>
          <w:sz w:val="22"/>
          <w:szCs w:val="22"/>
          <w:u w:val="single"/>
          <w:lang w:val="fr-FR"/>
        </w:rPr>
        <w:t>’</w:t>
      </w:r>
      <w:r w:rsidR="0075471C" w:rsidRPr="006D0C2C">
        <w:rPr>
          <w:sz w:val="22"/>
          <w:szCs w:val="22"/>
          <w:u w:val="single"/>
          <w:lang w:val="fr-FR"/>
        </w:rPr>
        <w:t>Université de Californie à</w:t>
      </w:r>
      <w:r w:rsidR="00F850DB" w:rsidRPr="006D0C2C">
        <w:rPr>
          <w:sz w:val="22"/>
          <w:szCs w:val="22"/>
          <w:u w:val="single"/>
          <w:lang w:val="fr-FR"/>
        </w:rPr>
        <w:t xml:space="preserve"> Los Angeles</w:t>
      </w:r>
    </w:p>
    <w:p w14:paraId="508118F6" w14:textId="77777777" w:rsidR="00A85792" w:rsidRPr="006D0C2C" w:rsidRDefault="00A85792" w:rsidP="00FB72B9">
      <w:pPr>
        <w:pStyle w:val="EndnoteText"/>
        <w:rPr>
          <w:sz w:val="22"/>
          <w:szCs w:val="22"/>
          <w:lang w:val="fr-FR"/>
        </w:rPr>
      </w:pPr>
    </w:p>
    <w:p w14:paraId="03A76AA4" w14:textId="77777777" w:rsidR="00A85792" w:rsidRPr="006D0C2C" w:rsidRDefault="00A85792" w:rsidP="00FB72B9">
      <w:pPr>
        <w:pStyle w:val="EndnoteText"/>
        <w:rPr>
          <w:sz w:val="22"/>
          <w:szCs w:val="22"/>
          <w:lang w:val="fr-FR"/>
        </w:rPr>
      </w:pPr>
    </w:p>
    <w:p w14:paraId="48B2BDD0" w14:textId="77777777" w:rsidR="00A85792" w:rsidRPr="006D0C2C" w:rsidRDefault="00A85792" w:rsidP="00FB72B9">
      <w:pPr>
        <w:pStyle w:val="EndnoteText"/>
        <w:rPr>
          <w:sz w:val="22"/>
          <w:szCs w:val="22"/>
          <w:lang w:val="fr-FR"/>
        </w:rPr>
      </w:pPr>
    </w:p>
    <w:p w14:paraId="1F20DBEB" w14:textId="3A501E55" w:rsidR="006B013A" w:rsidRPr="006D0C2C" w:rsidRDefault="00C71621" w:rsidP="00C71621">
      <w:pPr>
        <w:pStyle w:val="EndnoteText"/>
        <w:rPr>
          <w:sz w:val="22"/>
          <w:szCs w:val="22"/>
          <w:lang w:val="fr-FR"/>
        </w:rPr>
      </w:pPr>
      <w:r w:rsidRPr="006D0C2C">
        <w:rPr>
          <w:sz w:val="22"/>
          <w:szCs w:val="22"/>
          <w:lang w:val="fr-FR"/>
        </w:rPr>
        <w:t>À</w:t>
      </w:r>
      <w:r w:rsidR="009D089A" w:rsidRPr="006D0C2C">
        <w:rPr>
          <w:sz w:val="22"/>
          <w:szCs w:val="22"/>
          <w:lang w:val="fr-FR"/>
        </w:rPr>
        <w:t> :</w:t>
      </w:r>
      <w:r w:rsidRPr="006D0C2C">
        <w:rPr>
          <w:sz w:val="22"/>
          <w:szCs w:val="22"/>
          <w:lang w:val="fr-FR"/>
        </w:rPr>
        <w:t xml:space="preserve"> Division des savoirs traditionnels</w:t>
      </w:r>
    </w:p>
    <w:p w14:paraId="12D3B345" w14:textId="788B9D5C" w:rsidR="00A85792" w:rsidRPr="006D0C2C" w:rsidRDefault="00C71621" w:rsidP="00C71621">
      <w:pPr>
        <w:pStyle w:val="EndnoteText"/>
        <w:rPr>
          <w:sz w:val="22"/>
          <w:szCs w:val="22"/>
          <w:lang w:val="fr-FR"/>
        </w:rPr>
      </w:pPr>
      <w:r w:rsidRPr="006D0C2C">
        <w:rPr>
          <w:sz w:val="22"/>
          <w:szCs w:val="22"/>
          <w:lang w:val="fr-FR"/>
        </w:rPr>
        <w:t>Organisation Mondiale de la Propriété Intellectuelle (OMPI)</w:t>
      </w:r>
    </w:p>
    <w:p w14:paraId="5E911A75" w14:textId="77777777" w:rsidR="00A85792" w:rsidRPr="006D0C2C" w:rsidRDefault="00C71621" w:rsidP="00C71621">
      <w:pPr>
        <w:pStyle w:val="EndnoteText"/>
        <w:rPr>
          <w:sz w:val="22"/>
          <w:szCs w:val="22"/>
          <w:lang w:val="fr-FR"/>
        </w:rPr>
      </w:pPr>
      <w:r w:rsidRPr="006D0C2C">
        <w:rPr>
          <w:sz w:val="22"/>
          <w:szCs w:val="22"/>
          <w:lang w:val="fr-FR"/>
        </w:rPr>
        <w:t xml:space="preserve">34, chemin des </w:t>
      </w:r>
      <w:proofErr w:type="spellStart"/>
      <w:r w:rsidRPr="006D0C2C">
        <w:rPr>
          <w:sz w:val="22"/>
          <w:szCs w:val="22"/>
          <w:lang w:val="fr-FR"/>
        </w:rPr>
        <w:t>Colombettes</w:t>
      </w:r>
      <w:proofErr w:type="spellEnd"/>
    </w:p>
    <w:p w14:paraId="7FB0E3C6" w14:textId="0471B73C" w:rsidR="00A85792" w:rsidRPr="006D0C2C" w:rsidRDefault="00C71621" w:rsidP="00C71621">
      <w:pPr>
        <w:pStyle w:val="EndnoteText"/>
        <w:rPr>
          <w:sz w:val="22"/>
          <w:szCs w:val="22"/>
          <w:lang w:val="fr-FR"/>
        </w:rPr>
      </w:pPr>
      <w:r w:rsidRPr="006D0C2C">
        <w:rPr>
          <w:sz w:val="22"/>
          <w:szCs w:val="22"/>
          <w:lang w:val="fr-FR"/>
        </w:rPr>
        <w:t>1211 Genève</w:t>
      </w:r>
      <w:r w:rsidR="00671705">
        <w:rPr>
          <w:sz w:val="22"/>
          <w:szCs w:val="22"/>
          <w:lang w:val="fr-FR"/>
        </w:rPr>
        <w:t> </w:t>
      </w:r>
      <w:r w:rsidRPr="006D0C2C">
        <w:rPr>
          <w:sz w:val="22"/>
          <w:szCs w:val="22"/>
          <w:lang w:val="fr-FR"/>
        </w:rPr>
        <w:t>20</w:t>
      </w:r>
    </w:p>
    <w:p w14:paraId="319836D0" w14:textId="77777777" w:rsidR="006B013A" w:rsidRPr="006D0C2C" w:rsidRDefault="00C71621" w:rsidP="00C71621">
      <w:pPr>
        <w:pStyle w:val="EndnoteText"/>
        <w:rPr>
          <w:sz w:val="22"/>
          <w:szCs w:val="22"/>
          <w:lang w:val="fr-FR"/>
        </w:rPr>
      </w:pPr>
      <w:r w:rsidRPr="006D0C2C">
        <w:rPr>
          <w:sz w:val="22"/>
          <w:szCs w:val="22"/>
          <w:lang w:val="fr-FR"/>
        </w:rPr>
        <w:t>Suisse</w:t>
      </w:r>
    </w:p>
    <w:p w14:paraId="06C17373" w14:textId="4AA185D6" w:rsidR="00A85792" w:rsidRPr="006D0C2C" w:rsidRDefault="00A85792" w:rsidP="00FB72B9">
      <w:pPr>
        <w:pStyle w:val="EndnoteText"/>
        <w:rPr>
          <w:sz w:val="22"/>
          <w:szCs w:val="22"/>
          <w:lang w:val="fr-FR"/>
        </w:rPr>
      </w:pPr>
    </w:p>
    <w:p w14:paraId="4676AB17" w14:textId="32B38F6F" w:rsidR="00A85792" w:rsidRPr="006D0C2C" w:rsidRDefault="005369D5" w:rsidP="00FB72B9">
      <w:pPr>
        <w:pStyle w:val="EndnoteText"/>
        <w:outlineLvl w:val="0"/>
        <w:rPr>
          <w:b/>
          <w:sz w:val="22"/>
          <w:szCs w:val="22"/>
          <w:lang w:val="fr-FR"/>
        </w:rPr>
      </w:pPr>
      <w:r w:rsidRPr="006D0C2C">
        <w:rPr>
          <w:b/>
          <w:sz w:val="22"/>
          <w:szCs w:val="22"/>
          <w:lang w:val="fr-FR"/>
        </w:rPr>
        <w:t>Tlcp</w:t>
      </w:r>
      <w:r w:rsidR="006B013A" w:rsidRPr="006D0C2C">
        <w:rPr>
          <w:b/>
          <w:sz w:val="22"/>
          <w:szCs w:val="22"/>
          <w:lang w:val="fr-FR"/>
        </w:rPr>
        <w:t> :</w:t>
      </w:r>
      <w:r w:rsidR="00FB72B9" w:rsidRPr="006D0C2C">
        <w:rPr>
          <w:b/>
          <w:sz w:val="22"/>
          <w:szCs w:val="22"/>
          <w:lang w:val="fr-FR"/>
        </w:rPr>
        <w:t xml:space="preserve"> +41</w:t>
      </w:r>
      <w:r w:rsidR="00671705">
        <w:rPr>
          <w:b/>
          <w:sz w:val="22"/>
          <w:szCs w:val="22"/>
          <w:lang w:val="fr-FR"/>
        </w:rPr>
        <w:t> (0) 22 338 81 </w:t>
      </w:r>
      <w:r w:rsidR="00FB72B9" w:rsidRPr="006D0C2C">
        <w:rPr>
          <w:b/>
          <w:sz w:val="22"/>
          <w:szCs w:val="22"/>
          <w:lang w:val="fr-FR"/>
        </w:rPr>
        <w:t>20</w:t>
      </w:r>
    </w:p>
    <w:p w14:paraId="518E608E" w14:textId="42EA37CD" w:rsidR="00A85792" w:rsidRPr="006D0C2C" w:rsidRDefault="005369D5" w:rsidP="00FB72B9">
      <w:pPr>
        <w:pStyle w:val="EndnoteText"/>
        <w:outlineLvl w:val="0"/>
        <w:rPr>
          <w:b/>
          <w:sz w:val="22"/>
          <w:szCs w:val="22"/>
          <w:lang w:val="fr-FR"/>
        </w:rPr>
      </w:pPr>
      <w:r w:rsidRPr="006D0C2C">
        <w:rPr>
          <w:b/>
          <w:sz w:val="22"/>
          <w:szCs w:val="22"/>
          <w:lang w:val="fr-FR"/>
        </w:rPr>
        <w:t>Mél.</w:t>
      </w:r>
      <w:r w:rsidR="006B013A" w:rsidRPr="006D0C2C">
        <w:rPr>
          <w:b/>
          <w:sz w:val="22"/>
          <w:szCs w:val="22"/>
          <w:lang w:val="fr-FR"/>
        </w:rPr>
        <w:t> :</w:t>
      </w:r>
      <w:r w:rsidR="00FB72B9" w:rsidRPr="006D0C2C">
        <w:rPr>
          <w:b/>
          <w:sz w:val="22"/>
          <w:szCs w:val="22"/>
          <w:lang w:val="fr-FR"/>
        </w:rPr>
        <w:t xml:space="preserve"> </w:t>
      </w:r>
      <w:r w:rsidR="00FB72B9" w:rsidRPr="006D0C2C">
        <w:rPr>
          <w:b/>
          <w:sz w:val="22"/>
          <w:szCs w:val="22"/>
          <w:u w:val="single"/>
          <w:lang w:val="fr-FR"/>
        </w:rPr>
        <w:t>grtkf@wipo.int</w:t>
      </w:r>
    </w:p>
    <w:p w14:paraId="4D09E4A8" w14:textId="77777777" w:rsidR="00A85792" w:rsidRPr="006D0C2C" w:rsidRDefault="00A85792" w:rsidP="00FB72B9">
      <w:pPr>
        <w:rPr>
          <w:szCs w:val="22"/>
          <w:lang w:val="fr-FR"/>
        </w:rPr>
      </w:pPr>
    </w:p>
    <w:p w14:paraId="0F95E6CA" w14:textId="77777777" w:rsidR="00A85792" w:rsidRPr="006D0C2C" w:rsidRDefault="00A85792" w:rsidP="00FB72B9">
      <w:pPr>
        <w:rPr>
          <w:szCs w:val="22"/>
          <w:lang w:val="fr-FR"/>
        </w:rPr>
      </w:pPr>
    </w:p>
    <w:p w14:paraId="04C37A20" w14:textId="7B8A49F6" w:rsidR="00A85792" w:rsidRPr="006D0C2C" w:rsidRDefault="005369D5" w:rsidP="00FB72B9">
      <w:pPr>
        <w:pStyle w:val="EndnoteText"/>
        <w:rPr>
          <w:sz w:val="22"/>
          <w:szCs w:val="22"/>
          <w:u w:val="single"/>
          <w:lang w:val="fr-FR"/>
        </w:rPr>
      </w:pPr>
      <w:r w:rsidRPr="006D0C2C">
        <w:rPr>
          <w:sz w:val="22"/>
          <w:szCs w:val="22"/>
          <w:u w:val="single"/>
          <w:lang w:val="fr-FR"/>
        </w:rPr>
        <w:t>Objet</w:t>
      </w:r>
      <w:r w:rsidR="006B013A" w:rsidRPr="006D0C2C">
        <w:rPr>
          <w:sz w:val="22"/>
          <w:szCs w:val="22"/>
          <w:u w:val="single"/>
          <w:lang w:val="fr-FR"/>
        </w:rPr>
        <w:t> :</w:t>
      </w:r>
      <w:r w:rsidRPr="006D0C2C">
        <w:rPr>
          <w:sz w:val="22"/>
          <w:szCs w:val="22"/>
          <w:u w:val="single"/>
          <w:lang w:val="fr-FR"/>
        </w:rPr>
        <w:t xml:space="preserve"> Demande d</w:t>
      </w:r>
      <w:r w:rsidR="006B013A" w:rsidRPr="006D0C2C">
        <w:rPr>
          <w:sz w:val="22"/>
          <w:szCs w:val="22"/>
          <w:u w:val="single"/>
          <w:lang w:val="fr-FR"/>
        </w:rPr>
        <w:t>’</w:t>
      </w:r>
      <w:r w:rsidRPr="006D0C2C">
        <w:rPr>
          <w:sz w:val="22"/>
          <w:szCs w:val="22"/>
          <w:u w:val="single"/>
          <w:lang w:val="fr-FR"/>
        </w:rPr>
        <w:t>accréditation en qualité d</w:t>
      </w:r>
      <w:r w:rsidR="006B013A" w:rsidRPr="006D0C2C">
        <w:rPr>
          <w:sz w:val="22"/>
          <w:szCs w:val="22"/>
          <w:u w:val="single"/>
          <w:lang w:val="fr-FR"/>
        </w:rPr>
        <w:t>’</w:t>
      </w:r>
      <w:r w:rsidRPr="006D0C2C">
        <w:rPr>
          <w:sz w:val="22"/>
          <w:szCs w:val="22"/>
          <w:u w:val="single"/>
          <w:lang w:val="fr-FR"/>
        </w:rPr>
        <w:t>observateur pour les sessions à venir du Comité intergouvernemental de la propriété intellectuelle relative aux ressources génétiques, aux savoirs traditionnels et au folklore</w:t>
      </w:r>
    </w:p>
    <w:p w14:paraId="5A30CD94" w14:textId="77777777" w:rsidR="00A85792" w:rsidRPr="006D0C2C" w:rsidRDefault="00A85792" w:rsidP="00FB72B9">
      <w:pPr>
        <w:pStyle w:val="EndnoteText"/>
        <w:rPr>
          <w:sz w:val="22"/>
          <w:szCs w:val="22"/>
          <w:u w:val="single"/>
          <w:lang w:val="fr-FR"/>
        </w:rPr>
      </w:pPr>
    </w:p>
    <w:p w14:paraId="1D4B8A33" w14:textId="77777777" w:rsidR="00A85792" w:rsidRPr="006D0C2C" w:rsidRDefault="00A85792" w:rsidP="00FB72B9">
      <w:pPr>
        <w:pStyle w:val="EndnoteText"/>
        <w:rPr>
          <w:sz w:val="22"/>
          <w:szCs w:val="22"/>
          <w:lang w:val="fr-FR"/>
        </w:rPr>
      </w:pPr>
    </w:p>
    <w:p w14:paraId="76017B6C" w14:textId="77777777" w:rsidR="00A85792" w:rsidRPr="006D0C2C" w:rsidRDefault="005369D5" w:rsidP="005369D5">
      <w:pPr>
        <w:rPr>
          <w:szCs w:val="22"/>
          <w:lang w:val="fr-FR"/>
        </w:rPr>
      </w:pPr>
      <w:r w:rsidRPr="006D0C2C">
        <w:rPr>
          <w:szCs w:val="22"/>
          <w:lang w:val="fr-FR"/>
        </w:rPr>
        <w:t>Madame, Monsieur,</w:t>
      </w:r>
    </w:p>
    <w:p w14:paraId="31E8E794" w14:textId="77777777" w:rsidR="00A85792" w:rsidRPr="006D0C2C" w:rsidRDefault="00A85792" w:rsidP="005369D5">
      <w:pPr>
        <w:rPr>
          <w:szCs w:val="22"/>
          <w:lang w:val="fr-FR"/>
        </w:rPr>
      </w:pPr>
    </w:p>
    <w:p w14:paraId="4F08F0A8" w14:textId="6C91FF0C" w:rsidR="00A85792" w:rsidRPr="006D0C2C" w:rsidRDefault="005369D5" w:rsidP="005369D5">
      <w:pPr>
        <w:rPr>
          <w:szCs w:val="22"/>
          <w:lang w:val="fr-FR"/>
        </w:rPr>
      </w:pPr>
      <w:r w:rsidRPr="006D0C2C">
        <w:rPr>
          <w:szCs w:val="22"/>
          <w:lang w:val="fr-FR"/>
        </w:rPr>
        <w:t>J</w:t>
      </w:r>
      <w:r w:rsidR="006B013A" w:rsidRPr="006D0C2C">
        <w:rPr>
          <w:szCs w:val="22"/>
          <w:lang w:val="fr-FR"/>
        </w:rPr>
        <w:t>’</w:t>
      </w:r>
      <w:r w:rsidRPr="006D0C2C">
        <w:rPr>
          <w:szCs w:val="22"/>
          <w:lang w:val="fr-FR"/>
        </w:rPr>
        <w:t>ai l</w:t>
      </w:r>
      <w:r w:rsidR="006B013A" w:rsidRPr="006D0C2C">
        <w:rPr>
          <w:szCs w:val="22"/>
          <w:lang w:val="fr-FR"/>
        </w:rPr>
        <w:t>’</w:t>
      </w:r>
      <w:r w:rsidRPr="006D0C2C">
        <w:rPr>
          <w:szCs w:val="22"/>
          <w:lang w:val="fr-FR"/>
        </w:rPr>
        <w:t>honneur de vous informer que mon organisation souhaite participer en qualité d</w:t>
      </w:r>
      <w:r w:rsidR="006B013A" w:rsidRPr="006D0C2C">
        <w:rPr>
          <w:szCs w:val="22"/>
          <w:lang w:val="fr-FR"/>
        </w:rPr>
        <w:t>’</w:t>
      </w:r>
      <w:r w:rsidRPr="006D0C2C">
        <w:rPr>
          <w:szCs w:val="22"/>
          <w:lang w:val="fr-FR"/>
        </w:rPr>
        <w:t>observateur ad</w:t>
      </w:r>
      <w:r w:rsidR="009D089A" w:rsidRPr="006D0C2C">
        <w:rPr>
          <w:szCs w:val="22"/>
          <w:lang w:val="fr-FR"/>
        </w:rPr>
        <w:t> </w:t>
      </w:r>
      <w:r w:rsidRPr="006D0C2C">
        <w:rPr>
          <w:szCs w:val="22"/>
          <w:lang w:val="fr-FR"/>
        </w:rPr>
        <w:t>hoc aux sessions du Comité intergouvernemental de la propriété intellectuelle relative aux ressources génétiques, aux savoirs traditionnels et au folklo</w:t>
      </w:r>
      <w:r w:rsidR="006D0C2C" w:rsidRPr="006D0C2C">
        <w:rPr>
          <w:szCs w:val="22"/>
          <w:lang w:val="fr-FR"/>
        </w:rPr>
        <w:t>re.  Ve</w:t>
      </w:r>
      <w:r w:rsidRPr="006D0C2C">
        <w:rPr>
          <w:szCs w:val="22"/>
          <w:lang w:val="fr-FR"/>
        </w:rPr>
        <w:t>uillez trouver ci</w:t>
      </w:r>
      <w:r w:rsidR="00671705">
        <w:rPr>
          <w:szCs w:val="22"/>
          <w:lang w:val="fr-FR"/>
        </w:rPr>
        <w:noBreakHyphen/>
      </w:r>
      <w:r w:rsidRPr="006D0C2C">
        <w:rPr>
          <w:szCs w:val="22"/>
          <w:lang w:val="fr-FR"/>
        </w:rPr>
        <w:t>joint les renseignements biographiques de mon organisation nécessaires à l</w:t>
      </w:r>
      <w:r w:rsidR="006B013A" w:rsidRPr="006D0C2C">
        <w:rPr>
          <w:szCs w:val="22"/>
          <w:lang w:val="fr-FR"/>
        </w:rPr>
        <w:t>’</w:t>
      </w:r>
      <w:r w:rsidRPr="006D0C2C">
        <w:rPr>
          <w:szCs w:val="22"/>
          <w:lang w:val="fr-FR"/>
        </w:rPr>
        <w:t>examen de cette demande d</w:t>
      </w:r>
      <w:r w:rsidR="006B013A" w:rsidRPr="006D0C2C">
        <w:rPr>
          <w:szCs w:val="22"/>
          <w:lang w:val="fr-FR"/>
        </w:rPr>
        <w:t>’</w:t>
      </w:r>
      <w:r w:rsidRPr="006D0C2C">
        <w:rPr>
          <w:szCs w:val="22"/>
          <w:lang w:val="fr-FR"/>
        </w:rPr>
        <w:t>accréditation par le comité.</w:t>
      </w:r>
    </w:p>
    <w:p w14:paraId="25053958" w14:textId="77777777" w:rsidR="00A85792" w:rsidRPr="006D0C2C" w:rsidRDefault="00A85792" w:rsidP="005369D5">
      <w:pPr>
        <w:rPr>
          <w:szCs w:val="22"/>
          <w:lang w:val="fr-FR"/>
        </w:rPr>
      </w:pPr>
    </w:p>
    <w:p w14:paraId="5475B66A" w14:textId="62FAF650" w:rsidR="00A85792" w:rsidRPr="006D0C2C" w:rsidRDefault="005369D5" w:rsidP="005369D5">
      <w:pPr>
        <w:rPr>
          <w:szCs w:val="22"/>
          <w:lang w:val="fr-FR"/>
        </w:rPr>
      </w:pPr>
      <w:r w:rsidRPr="006D0C2C">
        <w:rPr>
          <w:szCs w:val="22"/>
          <w:lang w:val="fr-FR"/>
        </w:rPr>
        <w:t>Nous restons à votre entière disposition pour tout complément d</w:t>
      </w:r>
      <w:r w:rsidR="006B013A" w:rsidRPr="006D0C2C">
        <w:rPr>
          <w:szCs w:val="22"/>
          <w:lang w:val="fr-FR"/>
        </w:rPr>
        <w:t>’</w:t>
      </w:r>
      <w:r w:rsidRPr="006D0C2C">
        <w:rPr>
          <w:szCs w:val="22"/>
          <w:lang w:val="fr-FR"/>
        </w:rPr>
        <w:t>informati</w:t>
      </w:r>
      <w:r w:rsidR="006D0C2C" w:rsidRPr="006D0C2C">
        <w:rPr>
          <w:szCs w:val="22"/>
          <w:lang w:val="fr-FR"/>
        </w:rPr>
        <w:t>on.  Ve</w:t>
      </w:r>
      <w:r w:rsidRPr="006D0C2C">
        <w:rPr>
          <w:szCs w:val="22"/>
          <w:lang w:val="fr-FR"/>
        </w:rPr>
        <w:t>uillez agréer, Madame, Monsieur, l</w:t>
      </w:r>
      <w:r w:rsidR="006B013A" w:rsidRPr="006D0C2C">
        <w:rPr>
          <w:szCs w:val="22"/>
          <w:lang w:val="fr-FR"/>
        </w:rPr>
        <w:t>’</w:t>
      </w:r>
      <w:r w:rsidRPr="006D0C2C">
        <w:rPr>
          <w:szCs w:val="22"/>
          <w:lang w:val="fr-FR"/>
        </w:rPr>
        <w:t>assurance de ma considération distinguée.</w:t>
      </w:r>
    </w:p>
    <w:p w14:paraId="42E3EB5B" w14:textId="77777777" w:rsidR="00A85792" w:rsidRPr="006D0C2C" w:rsidRDefault="00A85792" w:rsidP="00FB72B9">
      <w:pPr>
        <w:rPr>
          <w:szCs w:val="22"/>
          <w:lang w:val="fr-FR"/>
        </w:rPr>
      </w:pPr>
    </w:p>
    <w:p w14:paraId="3CC8DCA6" w14:textId="77777777" w:rsidR="00A85792" w:rsidRPr="006D0C2C" w:rsidRDefault="00A85792" w:rsidP="00FB72B9">
      <w:pPr>
        <w:rPr>
          <w:szCs w:val="22"/>
          <w:lang w:val="fr-FR"/>
        </w:rPr>
      </w:pPr>
    </w:p>
    <w:p w14:paraId="00C596F0" w14:textId="77777777" w:rsidR="00A85792" w:rsidRPr="006D0C2C" w:rsidRDefault="00FB72B9" w:rsidP="00FB72B9">
      <w:pPr>
        <w:rPr>
          <w:szCs w:val="22"/>
          <w:lang w:val="fr-FR"/>
        </w:rPr>
      </w:pPr>
      <w:r w:rsidRPr="006D0C2C">
        <w:rPr>
          <w:noProof/>
          <w:szCs w:val="22"/>
          <w:lang w:val="fr-FR" w:eastAsia="en-US"/>
        </w:rPr>
        <w:drawing>
          <wp:inline distT="0" distB="0" distL="0" distR="0" wp14:anchorId="7597283C" wp14:editId="42EF89BF">
            <wp:extent cx="1365250" cy="584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5250" cy="584200"/>
                    </a:xfrm>
                    <a:prstGeom prst="rect">
                      <a:avLst/>
                    </a:prstGeom>
                    <a:noFill/>
                    <a:ln>
                      <a:noFill/>
                    </a:ln>
                  </pic:spPr>
                </pic:pic>
              </a:graphicData>
            </a:graphic>
          </wp:inline>
        </w:drawing>
      </w:r>
    </w:p>
    <w:p w14:paraId="373C255E" w14:textId="77777777" w:rsidR="00A85792" w:rsidRPr="006D0C2C" w:rsidRDefault="00A85792" w:rsidP="00FB72B9">
      <w:pPr>
        <w:rPr>
          <w:szCs w:val="22"/>
          <w:lang w:val="fr-FR"/>
        </w:rPr>
      </w:pPr>
    </w:p>
    <w:p w14:paraId="19725920" w14:textId="7104919E" w:rsidR="00A85792" w:rsidRPr="006D0C2C" w:rsidRDefault="00FB72B9" w:rsidP="00FB72B9">
      <w:pPr>
        <w:rPr>
          <w:szCs w:val="22"/>
          <w:lang w:val="fr-FR"/>
        </w:rPr>
      </w:pPr>
      <w:r w:rsidRPr="006D0C2C">
        <w:rPr>
          <w:szCs w:val="22"/>
          <w:lang w:val="fr-FR"/>
        </w:rPr>
        <w:t>Angela R.</w:t>
      </w:r>
      <w:r w:rsidR="009D089A" w:rsidRPr="006D0C2C">
        <w:rPr>
          <w:szCs w:val="22"/>
          <w:lang w:val="fr-FR"/>
        </w:rPr>
        <w:t> </w:t>
      </w:r>
      <w:r w:rsidRPr="006D0C2C">
        <w:rPr>
          <w:szCs w:val="22"/>
          <w:lang w:val="fr-FR"/>
        </w:rPr>
        <w:t>Riley (</w:t>
      </w:r>
      <w:r w:rsidR="00F850DB" w:rsidRPr="006D0C2C">
        <w:rPr>
          <w:szCs w:val="22"/>
          <w:lang w:val="fr-FR"/>
        </w:rPr>
        <w:t>citoyenne de la nation</w:t>
      </w:r>
      <w:r w:rsidRPr="006D0C2C">
        <w:rPr>
          <w:szCs w:val="22"/>
          <w:lang w:val="fr-FR"/>
        </w:rPr>
        <w:t xml:space="preserve"> </w:t>
      </w:r>
      <w:proofErr w:type="spellStart"/>
      <w:r w:rsidRPr="006D0C2C">
        <w:rPr>
          <w:szCs w:val="22"/>
          <w:lang w:val="fr-FR"/>
        </w:rPr>
        <w:t>Potawatomi</w:t>
      </w:r>
      <w:proofErr w:type="spellEnd"/>
      <w:r w:rsidRPr="006D0C2C">
        <w:rPr>
          <w:szCs w:val="22"/>
          <w:lang w:val="fr-FR"/>
        </w:rPr>
        <w:t>)</w:t>
      </w:r>
    </w:p>
    <w:p w14:paraId="52D1D4A0" w14:textId="504D5B60" w:rsidR="00A85792" w:rsidRPr="006D0C2C" w:rsidRDefault="00F850DB" w:rsidP="00FB72B9">
      <w:pPr>
        <w:rPr>
          <w:szCs w:val="22"/>
          <w:lang w:val="fr-FR"/>
        </w:rPr>
      </w:pPr>
      <w:r w:rsidRPr="006D0C2C">
        <w:rPr>
          <w:szCs w:val="22"/>
          <w:lang w:val="fr-FR"/>
        </w:rPr>
        <w:t>Professeur à la</w:t>
      </w:r>
      <w:r w:rsidR="00FB72B9" w:rsidRPr="006D0C2C">
        <w:rPr>
          <w:szCs w:val="22"/>
          <w:lang w:val="fr-FR"/>
        </w:rPr>
        <w:t xml:space="preserve"> </w:t>
      </w:r>
      <w:r w:rsidRPr="006D0C2C">
        <w:rPr>
          <w:szCs w:val="22"/>
          <w:lang w:val="fr-FR"/>
        </w:rPr>
        <w:t>faculté de droit de l</w:t>
      </w:r>
      <w:r w:rsidR="006B013A" w:rsidRPr="006D0C2C">
        <w:rPr>
          <w:szCs w:val="22"/>
          <w:lang w:val="fr-FR"/>
        </w:rPr>
        <w:t>’</w:t>
      </w:r>
      <w:r w:rsidRPr="006D0C2C">
        <w:rPr>
          <w:szCs w:val="22"/>
          <w:lang w:val="fr-FR"/>
        </w:rPr>
        <w:t>Université de Californie</w:t>
      </w:r>
    </w:p>
    <w:p w14:paraId="56D6DA36" w14:textId="77777777" w:rsidR="00A85792" w:rsidRPr="006D0C2C" w:rsidRDefault="00F850DB" w:rsidP="00FB72B9">
      <w:pPr>
        <w:rPr>
          <w:szCs w:val="22"/>
          <w:lang w:val="fr-FR"/>
        </w:rPr>
      </w:pPr>
      <w:r w:rsidRPr="006D0C2C">
        <w:rPr>
          <w:szCs w:val="22"/>
          <w:lang w:val="fr-FR"/>
        </w:rPr>
        <w:t>Directrice du</w:t>
      </w:r>
      <w:r w:rsidR="00FB72B9" w:rsidRPr="006D0C2C">
        <w:rPr>
          <w:szCs w:val="22"/>
          <w:lang w:val="fr-FR"/>
        </w:rPr>
        <w:t xml:space="preserve"> Native Nations Law and Policy Center</w:t>
      </w:r>
    </w:p>
    <w:p w14:paraId="0B7E2C87" w14:textId="77777777" w:rsidR="00A85792" w:rsidRPr="006D0C2C" w:rsidRDefault="00FB72B9" w:rsidP="00FB72B9">
      <w:pPr>
        <w:rPr>
          <w:szCs w:val="22"/>
          <w:lang w:val="fr-FR"/>
        </w:rPr>
      </w:pPr>
      <w:r w:rsidRPr="006D0C2C">
        <w:rPr>
          <w:szCs w:val="22"/>
          <w:lang w:val="fr-FR"/>
        </w:rPr>
        <w:t>(</w:t>
      </w:r>
      <w:r w:rsidR="00F850DB" w:rsidRPr="006D0C2C">
        <w:rPr>
          <w:szCs w:val="22"/>
          <w:lang w:val="fr-FR"/>
        </w:rPr>
        <w:t>Nom et signature de la représentante</w:t>
      </w:r>
      <w:r w:rsidRPr="006D0C2C">
        <w:rPr>
          <w:szCs w:val="22"/>
          <w:lang w:val="fr-FR"/>
        </w:rPr>
        <w:t>)</w:t>
      </w:r>
    </w:p>
    <w:p w14:paraId="027EE188" w14:textId="77777777" w:rsidR="00A85792" w:rsidRPr="006D0C2C" w:rsidRDefault="00A85792" w:rsidP="00FB72B9">
      <w:pPr>
        <w:rPr>
          <w:szCs w:val="22"/>
          <w:lang w:val="fr-FR"/>
        </w:rPr>
      </w:pPr>
    </w:p>
    <w:p w14:paraId="589ED182" w14:textId="77777777" w:rsidR="00A85792" w:rsidRPr="006D0C2C" w:rsidRDefault="00A85792" w:rsidP="00FB72B9">
      <w:pPr>
        <w:rPr>
          <w:szCs w:val="22"/>
          <w:lang w:val="fr-FR"/>
        </w:rPr>
      </w:pPr>
    </w:p>
    <w:p w14:paraId="5FD83D6C" w14:textId="77777777" w:rsidR="00A85792" w:rsidRPr="006D0C2C" w:rsidRDefault="00A85792" w:rsidP="00FB72B9">
      <w:pPr>
        <w:rPr>
          <w:szCs w:val="22"/>
          <w:lang w:val="fr-FR"/>
        </w:rPr>
      </w:pPr>
    </w:p>
    <w:p w14:paraId="05B936DF" w14:textId="77777777" w:rsidR="00A85792" w:rsidRPr="006D0C2C" w:rsidRDefault="00A85792" w:rsidP="00FB72B9">
      <w:pPr>
        <w:rPr>
          <w:szCs w:val="22"/>
          <w:lang w:val="fr-FR"/>
        </w:rPr>
      </w:pPr>
    </w:p>
    <w:p w14:paraId="2D7ACC4C" w14:textId="77777777" w:rsidR="00A85792" w:rsidRPr="006D0C2C" w:rsidRDefault="00A85792" w:rsidP="00FB72B9">
      <w:pPr>
        <w:rPr>
          <w:szCs w:val="22"/>
          <w:lang w:val="fr-FR"/>
        </w:rPr>
      </w:pPr>
    </w:p>
    <w:p w14:paraId="5AFC5DCB" w14:textId="77777777" w:rsidR="00A85792" w:rsidRPr="006D0C2C" w:rsidRDefault="00A85792" w:rsidP="00FB72B9">
      <w:pPr>
        <w:rPr>
          <w:szCs w:val="22"/>
          <w:lang w:val="fr-FR"/>
        </w:rPr>
      </w:pPr>
    </w:p>
    <w:p w14:paraId="1EA71AF3" w14:textId="77777777" w:rsidR="00A85792" w:rsidRPr="006D0C2C" w:rsidRDefault="00A85792" w:rsidP="00FB72B9">
      <w:pPr>
        <w:rPr>
          <w:szCs w:val="22"/>
          <w:lang w:val="fr-FR"/>
        </w:rPr>
      </w:pPr>
    </w:p>
    <w:p w14:paraId="0BC1ACD4" w14:textId="77777777" w:rsidR="00A85792" w:rsidRPr="006D0C2C" w:rsidRDefault="00FB72B9" w:rsidP="00FB72B9">
      <w:pPr>
        <w:jc w:val="right"/>
        <w:rPr>
          <w:b/>
          <w:szCs w:val="22"/>
          <w:lang w:val="fr-FR"/>
        </w:rPr>
      </w:pPr>
      <w:r w:rsidRPr="006D0C2C">
        <w:rPr>
          <w:szCs w:val="22"/>
          <w:lang w:val="fr-FR"/>
        </w:rPr>
        <w:t>/...</w:t>
      </w:r>
    </w:p>
    <w:p w14:paraId="200FFE9C" w14:textId="57534BFD" w:rsidR="00A85792" w:rsidRPr="006D0C2C" w:rsidRDefault="00FB72B9" w:rsidP="00CB22E2">
      <w:pPr>
        <w:pStyle w:val="BodyText"/>
        <w:spacing w:after="0"/>
        <w:jc w:val="center"/>
        <w:outlineLvl w:val="0"/>
        <w:rPr>
          <w:szCs w:val="22"/>
          <w:lang w:val="fr-FR"/>
        </w:rPr>
      </w:pPr>
      <w:r w:rsidRPr="006D0C2C">
        <w:rPr>
          <w:b/>
          <w:szCs w:val="22"/>
          <w:lang w:val="fr-FR"/>
        </w:rPr>
        <w:br w:type="page"/>
      </w:r>
      <w:r w:rsidR="00CB22E2" w:rsidRPr="006D0C2C">
        <w:rPr>
          <w:szCs w:val="22"/>
          <w:lang w:val="fr-FR"/>
        </w:rPr>
        <w:lastRenderedPageBreak/>
        <w:t>Formulaire de demande d</w:t>
      </w:r>
      <w:r w:rsidR="006B013A" w:rsidRPr="006D0C2C">
        <w:rPr>
          <w:szCs w:val="22"/>
          <w:lang w:val="fr-FR"/>
        </w:rPr>
        <w:t>’</w:t>
      </w:r>
      <w:r w:rsidR="00CB22E2" w:rsidRPr="006D0C2C">
        <w:rPr>
          <w:szCs w:val="22"/>
          <w:lang w:val="fr-FR"/>
        </w:rPr>
        <w:t>accréditation en qualité d</w:t>
      </w:r>
      <w:r w:rsidR="006B013A" w:rsidRPr="006D0C2C">
        <w:rPr>
          <w:szCs w:val="22"/>
          <w:lang w:val="fr-FR"/>
        </w:rPr>
        <w:t>’</w:t>
      </w:r>
      <w:r w:rsidR="00CB22E2" w:rsidRPr="006D0C2C">
        <w:rPr>
          <w:szCs w:val="22"/>
          <w:lang w:val="fr-FR"/>
        </w:rPr>
        <w:t>observateur ad</w:t>
      </w:r>
      <w:r w:rsidR="009D089A" w:rsidRPr="006D0C2C">
        <w:rPr>
          <w:szCs w:val="22"/>
          <w:lang w:val="fr-FR"/>
        </w:rPr>
        <w:t> </w:t>
      </w:r>
      <w:r w:rsidR="00CB22E2" w:rsidRPr="006D0C2C">
        <w:rPr>
          <w:szCs w:val="22"/>
          <w:lang w:val="fr-FR"/>
        </w:rPr>
        <w:t>hoc auprès du Comité intergouvernemental de la propriété intellectuelle relative aux ressources génétiques, aux savoirs traditionnels et au folklore</w:t>
      </w:r>
      <w:r w:rsidR="00C71621" w:rsidRPr="006D0C2C">
        <w:rPr>
          <w:rFonts w:eastAsia="Times New Roman"/>
          <w:vertAlign w:val="superscript"/>
          <w:lang w:val="fr-FR"/>
        </w:rPr>
        <w:footnoteReference w:id="4"/>
      </w:r>
      <w:r w:rsidR="00C71621" w:rsidRPr="006D0C2C">
        <w:rPr>
          <w:rFonts w:eastAsia="Times New Roman"/>
          <w:vertAlign w:val="superscript"/>
          <w:lang w:val="fr-FR"/>
        </w:rPr>
        <w:t>,</w:t>
      </w:r>
      <w:r w:rsidR="00C71621" w:rsidRPr="006D0C2C">
        <w:rPr>
          <w:rFonts w:eastAsia="Times New Roman"/>
          <w:vertAlign w:val="superscript"/>
          <w:lang w:val="fr-FR"/>
        </w:rPr>
        <w:footnoteReference w:id="5"/>
      </w:r>
    </w:p>
    <w:p w14:paraId="20A765FD" w14:textId="77777777" w:rsidR="00A85792" w:rsidRPr="006D0C2C" w:rsidRDefault="00A85792" w:rsidP="00FB72B9">
      <w:pPr>
        <w:pStyle w:val="BodyText"/>
        <w:spacing w:after="0"/>
        <w:jc w:val="center"/>
        <w:rPr>
          <w:szCs w:val="22"/>
          <w:lang w:val="fr-FR"/>
        </w:rPr>
      </w:pPr>
    </w:p>
    <w:p w14:paraId="5100610B" w14:textId="4A755A12" w:rsidR="00A85792" w:rsidRPr="006D0C2C" w:rsidRDefault="00C71621" w:rsidP="00FB72B9">
      <w:pPr>
        <w:pStyle w:val="BodyText"/>
        <w:spacing w:after="0"/>
        <w:jc w:val="center"/>
        <w:rPr>
          <w:b/>
          <w:szCs w:val="22"/>
          <w:lang w:val="fr-FR"/>
        </w:rPr>
      </w:pPr>
      <w:r w:rsidRPr="006D0C2C">
        <w:rPr>
          <w:b/>
          <w:szCs w:val="22"/>
          <w:lang w:val="fr-FR"/>
        </w:rPr>
        <w:t>RENSEIGNEMENTS BIOGRAPHIQUES DE L</w:t>
      </w:r>
      <w:r w:rsidR="006B013A" w:rsidRPr="006D0C2C">
        <w:rPr>
          <w:b/>
          <w:szCs w:val="22"/>
          <w:lang w:val="fr-FR"/>
        </w:rPr>
        <w:t>’</w:t>
      </w:r>
      <w:r w:rsidRPr="006D0C2C">
        <w:rPr>
          <w:b/>
          <w:szCs w:val="22"/>
          <w:lang w:val="fr-FR"/>
        </w:rPr>
        <w:t>ORGANISATION POSTULANTE</w:t>
      </w:r>
    </w:p>
    <w:p w14:paraId="1697BD70" w14:textId="77777777" w:rsidR="00A85792" w:rsidRPr="006D0C2C" w:rsidRDefault="00A85792" w:rsidP="00FB72B9">
      <w:pPr>
        <w:pStyle w:val="BodyText"/>
        <w:spacing w:after="0"/>
        <w:rPr>
          <w:b/>
          <w:szCs w:val="22"/>
          <w:lang w:val="fr-FR"/>
        </w:rPr>
      </w:pPr>
    </w:p>
    <w:p w14:paraId="564B2E61" w14:textId="77777777" w:rsidR="00A85792" w:rsidRPr="006D0C2C" w:rsidRDefault="00A85792" w:rsidP="00FB72B9">
      <w:pPr>
        <w:pStyle w:val="BodyText"/>
        <w:spacing w:after="0"/>
        <w:rPr>
          <w:b/>
          <w:szCs w:val="22"/>
          <w:lang w:val="fr-FR"/>
        </w:rPr>
      </w:pPr>
    </w:p>
    <w:p w14:paraId="1C134549" w14:textId="7EF95714" w:rsidR="006B013A" w:rsidRPr="006D0C2C" w:rsidRDefault="00CB22E2" w:rsidP="00FB72B9">
      <w:pPr>
        <w:pStyle w:val="BodyText"/>
        <w:spacing w:after="0"/>
        <w:outlineLvl w:val="0"/>
        <w:rPr>
          <w:b/>
          <w:szCs w:val="22"/>
          <w:lang w:val="fr-FR"/>
        </w:rPr>
      </w:pPr>
      <w:r w:rsidRPr="006D0C2C">
        <w:rPr>
          <w:b/>
          <w:szCs w:val="22"/>
          <w:u w:val="single"/>
          <w:lang w:val="fr-FR"/>
        </w:rPr>
        <w:t>Nom complet de l</w:t>
      </w:r>
      <w:r w:rsidR="006B013A" w:rsidRPr="006D0C2C">
        <w:rPr>
          <w:b/>
          <w:szCs w:val="22"/>
          <w:u w:val="single"/>
          <w:lang w:val="fr-FR"/>
        </w:rPr>
        <w:t>’</w:t>
      </w:r>
      <w:r w:rsidRPr="006D0C2C">
        <w:rPr>
          <w:b/>
          <w:szCs w:val="22"/>
          <w:u w:val="single"/>
          <w:lang w:val="fr-FR"/>
        </w:rPr>
        <w:t>organisation</w:t>
      </w:r>
      <w:r w:rsidR="006B013A" w:rsidRPr="006D0C2C">
        <w:rPr>
          <w:b/>
          <w:szCs w:val="22"/>
          <w:lang w:val="fr-FR"/>
        </w:rPr>
        <w:t> :</w:t>
      </w:r>
    </w:p>
    <w:p w14:paraId="196F9D68" w14:textId="377B9BC2" w:rsidR="00A85792" w:rsidRPr="006D0C2C" w:rsidRDefault="00A85792" w:rsidP="00FB72B9">
      <w:pPr>
        <w:pStyle w:val="BodyText"/>
        <w:spacing w:after="0"/>
        <w:rPr>
          <w:b/>
          <w:szCs w:val="22"/>
          <w:lang w:val="fr-FR"/>
        </w:rPr>
      </w:pPr>
    </w:p>
    <w:p w14:paraId="69F64E5C" w14:textId="7EC60AFA" w:rsidR="00A85792" w:rsidRPr="006D0C2C" w:rsidRDefault="00FB72B9" w:rsidP="00FB72B9">
      <w:pPr>
        <w:pStyle w:val="BodyText"/>
        <w:spacing w:after="0"/>
        <w:rPr>
          <w:szCs w:val="22"/>
          <w:lang w:val="fr-FR"/>
        </w:rPr>
      </w:pPr>
      <w:r w:rsidRPr="006D0C2C">
        <w:rPr>
          <w:szCs w:val="22"/>
          <w:lang w:val="fr-FR"/>
        </w:rPr>
        <w:t xml:space="preserve">Native Nations Law and Policy Center, </w:t>
      </w:r>
      <w:r w:rsidR="002D1376" w:rsidRPr="006D0C2C">
        <w:rPr>
          <w:szCs w:val="22"/>
          <w:lang w:val="fr-FR"/>
        </w:rPr>
        <w:t>faculté de droit de l</w:t>
      </w:r>
      <w:r w:rsidR="006B013A" w:rsidRPr="006D0C2C">
        <w:rPr>
          <w:szCs w:val="22"/>
          <w:lang w:val="fr-FR"/>
        </w:rPr>
        <w:t>’</w:t>
      </w:r>
      <w:r w:rsidR="002D1376" w:rsidRPr="006D0C2C">
        <w:rPr>
          <w:szCs w:val="22"/>
          <w:lang w:val="fr-FR"/>
        </w:rPr>
        <w:t>Universit</w:t>
      </w:r>
      <w:r w:rsidR="0075471C" w:rsidRPr="006D0C2C">
        <w:rPr>
          <w:szCs w:val="22"/>
          <w:lang w:val="fr-FR"/>
        </w:rPr>
        <w:t>é de Californie à</w:t>
      </w:r>
      <w:r w:rsidR="002D1376" w:rsidRPr="006D0C2C">
        <w:rPr>
          <w:szCs w:val="22"/>
          <w:lang w:val="fr-FR"/>
        </w:rPr>
        <w:t xml:space="preserve"> Los Angeles</w:t>
      </w:r>
    </w:p>
    <w:p w14:paraId="29290660" w14:textId="77777777" w:rsidR="00A85792" w:rsidRPr="006D0C2C" w:rsidRDefault="00A85792" w:rsidP="00FB72B9">
      <w:pPr>
        <w:pStyle w:val="BodyText"/>
        <w:spacing w:after="0"/>
        <w:rPr>
          <w:b/>
          <w:szCs w:val="22"/>
          <w:lang w:val="fr-FR"/>
        </w:rPr>
      </w:pPr>
    </w:p>
    <w:p w14:paraId="25E65A62" w14:textId="77777777" w:rsidR="00A85792" w:rsidRPr="006D0C2C" w:rsidRDefault="00A85792" w:rsidP="00FB72B9">
      <w:pPr>
        <w:pStyle w:val="BodyText"/>
        <w:spacing w:after="0"/>
        <w:rPr>
          <w:b/>
          <w:szCs w:val="22"/>
          <w:lang w:val="fr-FR"/>
        </w:rPr>
      </w:pPr>
    </w:p>
    <w:p w14:paraId="11261C59" w14:textId="2DFE3796" w:rsidR="00A85792" w:rsidRPr="006D0C2C" w:rsidRDefault="00CB22E2" w:rsidP="00CB22E2">
      <w:pPr>
        <w:pStyle w:val="BodyText"/>
        <w:spacing w:after="0"/>
        <w:outlineLvl w:val="0"/>
        <w:rPr>
          <w:b/>
          <w:szCs w:val="22"/>
          <w:lang w:val="fr-FR"/>
        </w:rPr>
      </w:pPr>
      <w:r w:rsidRPr="006D0C2C">
        <w:rPr>
          <w:b/>
          <w:szCs w:val="22"/>
          <w:u w:val="single"/>
          <w:lang w:val="fr-FR"/>
        </w:rPr>
        <w:t>Description de l</w:t>
      </w:r>
      <w:r w:rsidR="006B013A" w:rsidRPr="006D0C2C">
        <w:rPr>
          <w:b/>
          <w:szCs w:val="22"/>
          <w:u w:val="single"/>
          <w:lang w:val="fr-FR"/>
        </w:rPr>
        <w:t>’</w:t>
      </w:r>
      <w:r w:rsidRPr="006D0C2C">
        <w:rPr>
          <w:b/>
          <w:szCs w:val="22"/>
          <w:u w:val="single"/>
          <w:lang w:val="fr-FR"/>
        </w:rPr>
        <w:t>organisation</w:t>
      </w:r>
      <w:r w:rsidRPr="006D0C2C">
        <w:rPr>
          <w:b/>
          <w:szCs w:val="22"/>
          <w:lang w:val="fr-FR"/>
        </w:rPr>
        <w:t xml:space="preserve"> (150 mots au maximum)</w:t>
      </w:r>
      <w:r w:rsidR="006B013A" w:rsidRPr="006D0C2C">
        <w:rPr>
          <w:b/>
          <w:szCs w:val="22"/>
          <w:lang w:val="fr-FR"/>
        </w:rPr>
        <w:t> :</w:t>
      </w:r>
    </w:p>
    <w:p w14:paraId="7E1A4564" w14:textId="77777777" w:rsidR="00A85792" w:rsidRPr="006D0C2C" w:rsidRDefault="00A85792" w:rsidP="00FB72B9">
      <w:pPr>
        <w:pStyle w:val="BodyText"/>
        <w:spacing w:after="0"/>
        <w:rPr>
          <w:b/>
          <w:szCs w:val="22"/>
          <w:u w:val="single"/>
          <w:lang w:val="fr-FR"/>
        </w:rPr>
      </w:pPr>
    </w:p>
    <w:p w14:paraId="50E4FCF8" w14:textId="319710D6" w:rsidR="00A85792" w:rsidRPr="006D0C2C" w:rsidRDefault="00902D11" w:rsidP="00FB72B9">
      <w:pPr>
        <w:rPr>
          <w:color w:val="000000"/>
          <w:szCs w:val="22"/>
          <w:shd w:val="clear" w:color="auto" w:fill="FFFFFF"/>
          <w:lang w:val="fr-FR"/>
        </w:rPr>
      </w:pPr>
      <w:r w:rsidRPr="006D0C2C">
        <w:rPr>
          <w:color w:val="000000"/>
          <w:szCs w:val="22"/>
          <w:shd w:val="clear" w:color="auto" w:fill="FFFFFF"/>
          <w:lang w:val="fr-FR"/>
        </w:rPr>
        <w:t xml:space="preserve">Au moyen </w:t>
      </w:r>
      <w:r w:rsidR="0065159F" w:rsidRPr="006D0C2C">
        <w:rPr>
          <w:color w:val="000000"/>
          <w:szCs w:val="22"/>
          <w:shd w:val="clear" w:color="auto" w:fill="FFFFFF"/>
          <w:lang w:val="fr-FR"/>
        </w:rPr>
        <w:t>d</w:t>
      </w:r>
      <w:r w:rsidR="006B013A" w:rsidRPr="006D0C2C">
        <w:rPr>
          <w:color w:val="000000"/>
          <w:szCs w:val="22"/>
          <w:shd w:val="clear" w:color="auto" w:fill="FFFFFF"/>
          <w:lang w:val="fr-FR"/>
        </w:rPr>
        <w:t>’</w:t>
      </w:r>
      <w:r w:rsidR="0065159F" w:rsidRPr="006D0C2C">
        <w:rPr>
          <w:color w:val="000000"/>
          <w:szCs w:val="22"/>
          <w:shd w:val="clear" w:color="auto" w:fill="FFFFFF"/>
          <w:lang w:val="fr-FR"/>
        </w:rPr>
        <w:t>activités d</w:t>
      </w:r>
      <w:r w:rsidR="006B013A" w:rsidRPr="006D0C2C">
        <w:rPr>
          <w:color w:val="000000"/>
          <w:szCs w:val="22"/>
          <w:shd w:val="clear" w:color="auto" w:fill="FFFFFF"/>
          <w:lang w:val="fr-FR"/>
        </w:rPr>
        <w:t>’</w:t>
      </w:r>
      <w:r w:rsidR="0065159F" w:rsidRPr="006D0C2C">
        <w:rPr>
          <w:color w:val="000000"/>
          <w:szCs w:val="22"/>
          <w:shd w:val="clear" w:color="auto" w:fill="FFFFFF"/>
          <w:lang w:val="fr-FR"/>
        </w:rPr>
        <w:t>enseignement</w:t>
      </w:r>
      <w:r w:rsidR="00CE22EC" w:rsidRPr="006D0C2C">
        <w:rPr>
          <w:color w:val="000000"/>
          <w:szCs w:val="22"/>
          <w:shd w:val="clear" w:color="auto" w:fill="FFFFFF"/>
          <w:lang w:val="fr-FR"/>
        </w:rPr>
        <w:t xml:space="preserve"> et de</w:t>
      </w:r>
      <w:r w:rsidR="0019539B" w:rsidRPr="006D0C2C">
        <w:rPr>
          <w:color w:val="000000"/>
          <w:szCs w:val="22"/>
          <w:shd w:val="clear" w:color="auto" w:fill="FFFFFF"/>
          <w:lang w:val="fr-FR"/>
        </w:rPr>
        <w:t xml:space="preserve"> programmes de </w:t>
      </w:r>
      <w:r w:rsidR="00CC542F" w:rsidRPr="006D0C2C">
        <w:rPr>
          <w:color w:val="000000"/>
          <w:szCs w:val="22"/>
          <w:shd w:val="clear" w:color="auto" w:fill="FFFFFF"/>
          <w:lang w:val="fr-FR"/>
        </w:rPr>
        <w:t>conseil</w:t>
      </w:r>
      <w:r w:rsidR="0019539B" w:rsidRPr="006D0C2C">
        <w:rPr>
          <w:color w:val="000000"/>
          <w:szCs w:val="22"/>
          <w:shd w:val="clear" w:color="auto" w:fill="FFFFFF"/>
          <w:lang w:val="fr-FR"/>
        </w:rPr>
        <w:t xml:space="preserve"> dirigés par d</w:t>
      </w:r>
      <w:r w:rsidR="006B013A" w:rsidRPr="006D0C2C">
        <w:rPr>
          <w:color w:val="000000"/>
          <w:szCs w:val="22"/>
          <w:shd w:val="clear" w:color="auto" w:fill="FFFFFF"/>
          <w:lang w:val="fr-FR"/>
        </w:rPr>
        <w:t>’</w:t>
      </w:r>
      <w:r w:rsidR="0019539B" w:rsidRPr="006D0C2C">
        <w:rPr>
          <w:color w:val="000000"/>
          <w:szCs w:val="22"/>
          <w:shd w:val="clear" w:color="auto" w:fill="FFFFFF"/>
          <w:lang w:val="fr-FR"/>
        </w:rPr>
        <w:t xml:space="preserve">éminents professeurs, le </w:t>
      </w:r>
      <w:r w:rsidR="00FB72B9" w:rsidRPr="006D0C2C">
        <w:rPr>
          <w:color w:val="000000"/>
          <w:szCs w:val="22"/>
          <w:shd w:val="clear" w:color="auto" w:fill="FFFFFF"/>
          <w:lang w:val="fr-FR"/>
        </w:rPr>
        <w:t xml:space="preserve">Native Nations Law &amp; Policy Center </w:t>
      </w:r>
      <w:r w:rsidR="0019539B" w:rsidRPr="006D0C2C">
        <w:rPr>
          <w:color w:val="000000"/>
          <w:szCs w:val="22"/>
          <w:shd w:val="clear" w:color="auto" w:fill="FFFFFF"/>
          <w:lang w:val="fr-FR"/>
        </w:rPr>
        <w:t xml:space="preserve">traite les questions critiques relevant de la politique des pouvoirs publics auxquelles sont confrontées les tribus autochtones tout en offrant aux étudiants </w:t>
      </w:r>
      <w:r w:rsidR="00D952FA" w:rsidRPr="006D0C2C">
        <w:rPr>
          <w:color w:val="000000"/>
          <w:szCs w:val="22"/>
          <w:shd w:val="clear" w:color="auto" w:fill="FFFFFF"/>
          <w:lang w:val="fr-FR"/>
        </w:rPr>
        <w:t>la possibilité de</w:t>
      </w:r>
      <w:r w:rsidR="0019539B" w:rsidRPr="006D0C2C">
        <w:rPr>
          <w:color w:val="000000"/>
          <w:szCs w:val="22"/>
          <w:shd w:val="clear" w:color="auto" w:fill="FFFFFF"/>
          <w:lang w:val="fr-FR"/>
        </w:rPr>
        <w:t xml:space="preserve"> bénéficier d</w:t>
      </w:r>
      <w:r w:rsidR="006B013A" w:rsidRPr="006D0C2C">
        <w:rPr>
          <w:color w:val="000000"/>
          <w:szCs w:val="22"/>
          <w:shd w:val="clear" w:color="auto" w:fill="FFFFFF"/>
          <w:lang w:val="fr-FR"/>
        </w:rPr>
        <w:t>’</w:t>
      </w:r>
      <w:r w:rsidR="0019539B" w:rsidRPr="006D0C2C">
        <w:rPr>
          <w:color w:val="000000"/>
          <w:szCs w:val="22"/>
          <w:shd w:val="clear" w:color="auto" w:fill="FFFFFF"/>
          <w:lang w:val="fr-FR"/>
        </w:rPr>
        <w:t>une formation juridique</w:t>
      </w:r>
      <w:r w:rsidR="00D952FA" w:rsidRPr="006D0C2C">
        <w:rPr>
          <w:color w:val="000000"/>
          <w:szCs w:val="22"/>
          <w:shd w:val="clear" w:color="auto" w:fill="FFFFFF"/>
          <w:lang w:val="fr-FR"/>
        </w:rPr>
        <w:t xml:space="preserve"> uniq</w:t>
      </w:r>
      <w:r w:rsidR="006D0C2C" w:rsidRPr="006D0C2C">
        <w:rPr>
          <w:color w:val="000000"/>
          <w:szCs w:val="22"/>
          <w:shd w:val="clear" w:color="auto" w:fill="FFFFFF"/>
          <w:lang w:val="fr-FR"/>
        </w:rPr>
        <w:t>ue.  No</w:t>
      </w:r>
      <w:r w:rsidR="0019539B" w:rsidRPr="006D0C2C">
        <w:rPr>
          <w:color w:val="000000"/>
          <w:szCs w:val="22"/>
          <w:shd w:val="clear" w:color="auto" w:fill="FFFFFF"/>
          <w:lang w:val="fr-FR"/>
        </w:rPr>
        <w:t>tre</w:t>
      </w:r>
      <w:r w:rsidR="00FB72B9" w:rsidRPr="006D0C2C">
        <w:rPr>
          <w:color w:val="000000"/>
          <w:szCs w:val="22"/>
          <w:shd w:val="clear" w:color="auto" w:fill="FFFFFF"/>
          <w:lang w:val="fr-FR"/>
        </w:rPr>
        <w:t> </w:t>
      </w:r>
      <w:r w:rsidR="00CC542F" w:rsidRPr="006D0C2C">
        <w:rPr>
          <w:color w:val="000000"/>
          <w:szCs w:val="22"/>
          <w:u w:val="single"/>
          <w:shd w:val="clear" w:color="auto" w:fill="FFFFFF"/>
          <w:lang w:val="fr-FR"/>
        </w:rPr>
        <w:t>service de conseils en matière de développement juridique tribal</w:t>
      </w:r>
      <w:r w:rsidR="00FB72B9" w:rsidRPr="006D0C2C">
        <w:rPr>
          <w:color w:val="000000"/>
          <w:szCs w:val="22"/>
          <w:shd w:val="clear" w:color="auto" w:fill="FFFFFF"/>
          <w:lang w:val="fr-FR"/>
        </w:rPr>
        <w:t> </w:t>
      </w:r>
      <w:r w:rsidR="000769F9" w:rsidRPr="006D0C2C">
        <w:rPr>
          <w:color w:val="000000"/>
          <w:szCs w:val="22"/>
          <w:shd w:val="clear" w:color="auto" w:fill="FFFFFF"/>
          <w:lang w:val="fr-FR"/>
        </w:rPr>
        <w:t>œuvre</w:t>
      </w:r>
      <w:r w:rsidR="00CC542F" w:rsidRPr="006D0C2C">
        <w:rPr>
          <w:color w:val="000000"/>
          <w:szCs w:val="22"/>
          <w:shd w:val="clear" w:color="auto" w:fill="FFFFFF"/>
          <w:lang w:val="fr-FR"/>
        </w:rPr>
        <w:t xml:space="preserve"> directement </w:t>
      </w:r>
      <w:r w:rsidR="00E64732" w:rsidRPr="006D0C2C">
        <w:rPr>
          <w:color w:val="000000"/>
          <w:szCs w:val="22"/>
          <w:shd w:val="clear" w:color="auto" w:fill="FFFFFF"/>
          <w:lang w:val="fr-FR"/>
        </w:rPr>
        <w:t>en faveur</w:t>
      </w:r>
      <w:r w:rsidR="00CC542F" w:rsidRPr="006D0C2C">
        <w:rPr>
          <w:color w:val="000000"/>
          <w:szCs w:val="22"/>
          <w:shd w:val="clear" w:color="auto" w:fill="FFFFFF"/>
          <w:lang w:val="fr-FR"/>
        </w:rPr>
        <w:t xml:space="preserve"> des communautés autochtones d</w:t>
      </w:r>
      <w:r w:rsidR="006B013A" w:rsidRPr="006D0C2C">
        <w:rPr>
          <w:color w:val="000000"/>
          <w:szCs w:val="22"/>
          <w:shd w:val="clear" w:color="auto" w:fill="FFFFFF"/>
          <w:lang w:val="fr-FR"/>
        </w:rPr>
        <w:t>’</w:t>
      </w:r>
      <w:r w:rsidR="00CC542F" w:rsidRPr="006D0C2C">
        <w:rPr>
          <w:color w:val="000000"/>
          <w:szCs w:val="22"/>
          <w:shd w:val="clear" w:color="auto" w:fill="FFFFFF"/>
          <w:lang w:val="fr-FR"/>
        </w:rPr>
        <w:t>Amérique</w:t>
      </w:r>
      <w:r w:rsidR="00FB72B9" w:rsidRPr="006D0C2C">
        <w:rPr>
          <w:color w:val="000000"/>
          <w:szCs w:val="22"/>
          <w:shd w:val="clear" w:color="auto" w:fill="FFFFFF"/>
          <w:lang w:val="fr-FR"/>
        </w:rPr>
        <w:t xml:space="preserve">, </w:t>
      </w:r>
      <w:r w:rsidR="00D952FA" w:rsidRPr="006D0C2C">
        <w:rPr>
          <w:color w:val="000000"/>
          <w:szCs w:val="22"/>
          <w:shd w:val="clear" w:color="auto" w:fill="FFFFFF"/>
          <w:lang w:val="fr-FR"/>
        </w:rPr>
        <w:t>proposant</w:t>
      </w:r>
      <w:r w:rsidR="00CE22EC" w:rsidRPr="006D0C2C">
        <w:rPr>
          <w:color w:val="000000"/>
          <w:szCs w:val="22"/>
          <w:shd w:val="clear" w:color="auto" w:fill="FFFFFF"/>
          <w:lang w:val="fr-FR"/>
        </w:rPr>
        <w:t xml:space="preserve"> une expertise et une assistance </w:t>
      </w:r>
      <w:r w:rsidR="00CC542F" w:rsidRPr="006D0C2C">
        <w:rPr>
          <w:color w:val="000000"/>
          <w:szCs w:val="22"/>
          <w:shd w:val="clear" w:color="auto" w:fill="FFFFFF"/>
          <w:lang w:val="fr-FR"/>
        </w:rPr>
        <w:t>juridique</w:t>
      </w:r>
      <w:r w:rsidR="000769F9" w:rsidRPr="006D0C2C">
        <w:rPr>
          <w:color w:val="000000"/>
          <w:szCs w:val="22"/>
          <w:shd w:val="clear" w:color="auto" w:fill="FFFFFF"/>
          <w:lang w:val="fr-FR"/>
        </w:rPr>
        <w:t xml:space="preserve">s aux personnes </w:t>
      </w:r>
      <w:r w:rsidR="00E64732" w:rsidRPr="006D0C2C">
        <w:rPr>
          <w:color w:val="000000"/>
          <w:szCs w:val="22"/>
          <w:shd w:val="clear" w:color="auto" w:fill="FFFFFF"/>
          <w:lang w:val="fr-FR"/>
        </w:rPr>
        <w:t>qui en ont</w:t>
      </w:r>
      <w:r w:rsidR="000769F9" w:rsidRPr="006D0C2C">
        <w:rPr>
          <w:color w:val="000000"/>
          <w:szCs w:val="22"/>
          <w:shd w:val="clear" w:color="auto" w:fill="FFFFFF"/>
          <w:lang w:val="fr-FR"/>
        </w:rPr>
        <w:t xml:space="preserve"> le plus besoin, tandis que les étudiants </w:t>
      </w:r>
      <w:r w:rsidR="00032E03" w:rsidRPr="006D0C2C">
        <w:rPr>
          <w:color w:val="000000"/>
          <w:szCs w:val="22"/>
          <w:shd w:val="clear" w:color="auto" w:fill="FFFFFF"/>
          <w:lang w:val="fr-FR"/>
        </w:rPr>
        <w:t>engagent</w:t>
      </w:r>
      <w:r w:rsidR="000769F9" w:rsidRPr="006D0C2C">
        <w:rPr>
          <w:color w:val="000000"/>
          <w:szCs w:val="22"/>
          <w:shd w:val="clear" w:color="auto" w:fill="FFFFFF"/>
          <w:lang w:val="fr-FR"/>
        </w:rPr>
        <w:t xml:space="preserve"> le dialogue avec les chefs tribaux, les </w:t>
      </w:r>
      <w:r w:rsidR="00032E03" w:rsidRPr="006D0C2C">
        <w:rPr>
          <w:color w:val="000000"/>
          <w:szCs w:val="22"/>
          <w:shd w:val="clear" w:color="auto" w:fill="FFFFFF"/>
          <w:lang w:val="fr-FR"/>
        </w:rPr>
        <w:t>fonctionnaires</w:t>
      </w:r>
      <w:r w:rsidR="00FB72B9" w:rsidRPr="006D0C2C">
        <w:rPr>
          <w:color w:val="000000"/>
          <w:szCs w:val="22"/>
          <w:shd w:val="clear" w:color="auto" w:fill="FFFFFF"/>
          <w:lang w:val="fr-FR"/>
        </w:rPr>
        <w:t xml:space="preserve"> </w:t>
      </w:r>
      <w:r w:rsidR="000769F9" w:rsidRPr="006D0C2C">
        <w:rPr>
          <w:color w:val="000000"/>
          <w:szCs w:val="22"/>
          <w:shd w:val="clear" w:color="auto" w:fill="FFFFFF"/>
          <w:lang w:val="fr-FR"/>
        </w:rPr>
        <w:t xml:space="preserve">et les avocats, pour </w:t>
      </w:r>
      <w:r w:rsidR="00497B37" w:rsidRPr="006D0C2C">
        <w:rPr>
          <w:color w:val="000000"/>
          <w:szCs w:val="22"/>
          <w:shd w:val="clear" w:color="auto" w:fill="FFFFFF"/>
          <w:lang w:val="fr-FR"/>
        </w:rPr>
        <w:t>offrir leurs services</w:t>
      </w:r>
      <w:r w:rsidR="000769F9" w:rsidRPr="006D0C2C">
        <w:rPr>
          <w:color w:val="000000"/>
          <w:szCs w:val="22"/>
          <w:shd w:val="clear" w:color="auto" w:fill="FFFFFF"/>
          <w:lang w:val="fr-FR"/>
        </w:rPr>
        <w:t xml:space="preserve"> aux </w:t>
      </w:r>
      <w:r w:rsidR="00767B8A" w:rsidRPr="006D0C2C">
        <w:rPr>
          <w:color w:val="000000"/>
          <w:szCs w:val="22"/>
          <w:shd w:val="clear" w:color="auto" w:fill="FFFFFF"/>
          <w:lang w:val="fr-FR"/>
        </w:rPr>
        <w:t>tribus</w:t>
      </w:r>
      <w:r w:rsidR="000769F9" w:rsidRPr="006D0C2C">
        <w:rPr>
          <w:color w:val="000000"/>
          <w:szCs w:val="22"/>
          <w:shd w:val="clear" w:color="auto" w:fill="FFFFFF"/>
          <w:lang w:val="fr-FR"/>
        </w:rPr>
        <w:t xml:space="preserve"> </w:t>
      </w:r>
      <w:r w:rsidR="00767B8A" w:rsidRPr="006D0C2C">
        <w:rPr>
          <w:color w:val="000000"/>
          <w:szCs w:val="22"/>
          <w:shd w:val="clear" w:color="auto" w:fill="FFFFFF"/>
          <w:lang w:val="fr-FR"/>
        </w:rPr>
        <w:t>améri</w:t>
      </w:r>
      <w:r w:rsidR="000769F9" w:rsidRPr="006D0C2C">
        <w:rPr>
          <w:color w:val="000000"/>
          <w:szCs w:val="22"/>
          <w:shd w:val="clear" w:color="auto" w:fill="FFFFFF"/>
          <w:lang w:val="fr-FR"/>
        </w:rPr>
        <w:t>ndienn</w:t>
      </w:r>
      <w:r w:rsidR="006D0C2C" w:rsidRPr="006D0C2C">
        <w:rPr>
          <w:color w:val="000000"/>
          <w:szCs w:val="22"/>
          <w:shd w:val="clear" w:color="auto" w:fill="FFFFFF"/>
          <w:lang w:val="fr-FR"/>
        </w:rPr>
        <w:t>es.  Le</w:t>
      </w:r>
      <w:r w:rsidR="00663725" w:rsidRPr="006D0C2C">
        <w:rPr>
          <w:color w:val="000000"/>
          <w:szCs w:val="22"/>
          <w:shd w:val="clear" w:color="auto" w:fill="FFFFFF"/>
          <w:lang w:val="fr-FR"/>
        </w:rPr>
        <w:t xml:space="preserve"> double</w:t>
      </w:r>
      <w:r w:rsidR="00FB72B9" w:rsidRPr="006D0C2C">
        <w:rPr>
          <w:color w:val="000000"/>
          <w:szCs w:val="22"/>
          <w:shd w:val="clear" w:color="auto" w:fill="FFFFFF"/>
          <w:lang w:val="fr-FR"/>
        </w:rPr>
        <w:t> </w:t>
      </w:r>
      <w:r w:rsidR="00663725" w:rsidRPr="006D0C2C">
        <w:rPr>
          <w:color w:val="000000"/>
          <w:szCs w:val="22"/>
          <w:u w:val="single"/>
          <w:shd w:val="clear" w:color="auto" w:fill="FFFFFF"/>
          <w:lang w:val="fr-FR"/>
        </w:rPr>
        <w:t xml:space="preserve">diplôme </w:t>
      </w:r>
      <w:proofErr w:type="spellStart"/>
      <w:r w:rsidR="00663725" w:rsidRPr="006D0C2C">
        <w:rPr>
          <w:i/>
          <w:color w:val="000000"/>
          <w:szCs w:val="22"/>
          <w:u w:val="single"/>
          <w:shd w:val="clear" w:color="auto" w:fill="FFFFFF"/>
          <w:lang w:val="fr-FR"/>
        </w:rPr>
        <w:t>Juris</w:t>
      </w:r>
      <w:proofErr w:type="spellEnd"/>
      <w:r w:rsidR="00663725" w:rsidRPr="006D0C2C">
        <w:rPr>
          <w:i/>
          <w:color w:val="000000"/>
          <w:szCs w:val="22"/>
          <w:u w:val="single"/>
          <w:shd w:val="clear" w:color="auto" w:fill="FFFFFF"/>
          <w:lang w:val="fr-FR"/>
        </w:rPr>
        <w:t xml:space="preserve"> </w:t>
      </w:r>
      <w:proofErr w:type="spellStart"/>
      <w:r w:rsidR="00663725" w:rsidRPr="006D0C2C">
        <w:rPr>
          <w:i/>
          <w:color w:val="000000"/>
          <w:szCs w:val="22"/>
          <w:u w:val="single"/>
          <w:shd w:val="clear" w:color="auto" w:fill="FFFFFF"/>
          <w:lang w:val="fr-FR"/>
        </w:rPr>
        <w:t>Doctor</w:t>
      </w:r>
      <w:proofErr w:type="spellEnd"/>
      <w:r w:rsidR="00663725" w:rsidRPr="006D0C2C">
        <w:rPr>
          <w:color w:val="000000"/>
          <w:szCs w:val="22"/>
          <w:u w:val="single"/>
          <w:shd w:val="clear" w:color="auto" w:fill="FFFFFF"/>
          <w:lang w:val="fr-FR"/>
        </w:rPr>
        <w:t>/</w:t>
      </w:r>
      <w:r w:rsidR="004C54D1" w:rsidRPr="006D0C2C">
        <w:rPr>
          <w:color w:val="000000"/>
          <w:szCs w:val="22"/>
          <w:u w:val="single"/>
          <w:shd w:val="clear" w:color="auto" w:fill="FFFFFF"/>
          <w:lang w:val="fr-FR"/>
        </w:rPr>
        <w:t>M</w:t>
      </w:r>
      <w:r w:rsidR="00663725" w:rsidRPr="006D0C2C">
        <w:rPr>
          <w:color w:val="000000"/>
          <w:szCs w:val="22"/>
          <w:u w:val="single"/>
          <w:shd w:val="clear" w:color="auto" w:fill="FFFFFF"/>
          <w:lang w:val="fr-FR"/>
        </w:rPr>
        <w:t>aîtrise en lettres en études amérindiennes</w:t>
      </w:r>
      <w:r w:rsidR="00FB72B9" w:rsidRPr="006D0C2C">
        <w:rPr>
          <w:color w:val="000000"/>
          <w:szCs w:val="22"/>
          <w:shd w:val="clear" w:color="auto" w:fill="FFFFFF"/>
          <w:lang w:val="fr-FR"/>
        </w:rPr>
        <w:t> </w:t>
      </w:r>
      <w:r w:rsidR="004C54D1" w:rsidRPr="006D0C2C">
        <w:rPr>
          <w:color w:val="000000"/>
          <w:szCs w:val="22"/>
          <w:shd w:val="clear" w:color="auto" w:fill="FFFFFF"/>
          <w:lang w:val="fr-FR"/>
        </w:rPr>
        <w:t>propose</w:t>
      </w:r>
      <w:r w:rsidR="00663725" w:rsidRPr="006D0C2C">
        <w:rPr>
          <w:color w:val="000000"/>
          <w:szCs w:val="22"/>
          <w:shd w:val="clear" w:color="auto" w:fill="FFFFFF"/>
          <w:lang w:val="fr-FR"/>
        </w:rPr>
        <w:t xml:space="preserve"> un programme d</w:t>
      </w:r>
      <w:r w:rsidR="006B013A" w:rsidRPr="006D0C2C">
        <w:rPr>
          <w:color w:val="000000"/>
          <w:szCs w:val="22"/>
          <w:shd w:val="clear" w:color="auto" w:fill="FFFFFF"/>
          <w:lang w:val="fr-FR"/>
        </w:rPr>
        <w:t>’</w:t>
      </w:r>
      <w:r w:rsidR="00663725" w:rsidRPr="006D0C2C">
        <w:rPr>
          <w:color w:val="000000"/>
          <w:szCs w:val="22"/>
          <w:shd w:val="clear" w:color="auto" w:fill="FFFFFF"/>
          <w:lang w:val="fr-FR"/>
        </w:rPr>
        <w:t xml:space="preserve">études coordonné </w:t>
      </w:r>
      <w:r w:rsidR="00E64732" w:rsidRPr="006D0C2C">
        <w:rPr>
          <w:color w:val="000000"/>
          <w:szCs w:val="22"/>
          <w:shd w:val="clear" w:color="auto" w:fill="FFFFFF"/>
          <w:lang w:val="fr-FR"/>
        </w:rPr>
        <w:t>dont sortent</w:t>
      </w:r>
      <w:r w:rsidR="00663725" w:rsidRPr="006D0C2C">
        <w:rPr>
          <w:color w:val="000000"/>
          <w:szCs w:val="22"/>
          <w:shd w:val="clear" w:color="auto" w:fill="FFFFFF"/>
          <w:lang w:val="fr-FR"/>
        </w:rPr>
        <w:t xml:space="preserve"> des diplômés en droit dotés d</w:t>
      </w:r>
      <w:r w:rsidR="006B013A" w:rsidRPr="006D0C2C">
        <w:rPr>
          <w:color w:val="000000"/>
          <w:szCs w:val="22"/>
          <w:shd w:val="clear" w:color="auto" w:fill="FFFFFF"/>
          <w:lang w:val="fr-FR"/>
        </w:rPr>
        <w:t>’</w:t>
      </w:r>
      <w:r w:rsidR="00663725" w:rsidRPr="006D0C2C">
        <w:rPr>
          <w:color w:val="000000"/>
          <w:szCs w:val="22"/>
          <w:shd w:val="clear" w:color="auto" w:fill="FFFFFF"/>
          <w:lang w:val="fr-FR"/>
        </w:rPr>
        <w:t>une excellente compréhension des cultures tribal</w:t>
      </w:r>
      <w:r w:rsidR="006D0C2C" w:rsidRPr="006D0C2C">
        <w:rPr>
          <w:color w:val="000000"/>
          <w:szCs w:val="22"/>
          <w:shd w:val="clear" w:color="auto" w:fill="FFFFFF"/>
          <w:lang w:val="fr-FR"/>
        </w:rPr>
        <w:t>es.  En</w:t>
      </w:r>
      <w:r w:rsidR="000769F9" w:rsidRPr="006D0C2C">
        <w:rPr>
          <w:color w:val="000000"/>
          <w:szCs w:val="22"/>
          <w:shd w:val="clear" w:color="auto" w:fill="FFFFFF"/>
          <w:lang w:val="fr-FR"/>
        </w:rPr>
        <w:t xml:space="preserve"> outre</w:t>
      </w:r>
      <w:r w:rsidR="00FB72B9" w:rsidRPr="006D0C2C">
        <w:rPr>
          <w:color w:val="000000"/>
          <w:szCs w:val="22"/>
          <w:shd w:val="clear" w:color="auto" w:fill="FFFFFF"/>
          <w:lang w:val="fr-FR"/>
        </w:rPr>
        <w:t xml:space="preserve">, </w:t>
      </w:r>
      <w:r w:rsidR="00114D4D" w:rsidRPr="006D0C2C">
        <w:rPr>
          <w:color w:val="000000"/>
          <w:szCs w:val="22"/>
          <w:shd w:val="clear" w:color="auto" w:fill="FFFFFF"/>
          <w:lang w:val="fr-FR"/>
        </w:rPr>
        <w:t>les</w:t>
      </w:r>
      <w:r w:rsidR="00FB72B9" w:rsidRPr="006D0C2C">
        <w:rPr>
          <w:color w:val="000000"/>
          <w:szCs w:val="22"/>
          <w:shd w:val="clear" w:color="auto" w:fill="FFFFFF"/>
          <w:lang w:val="fr-FR"/>
        </w:rPr>
        <w:t> </w:t>
      </w:r>
      <w:r w:rsidR="00114D4D" w:rsidRPr="006D0C2C">
        <w:rPr>
          <w:color w:val="000000"/>
          <w:szCs w:val="22"/>
          <w:u w:val="single"/>
          <w:shd w:val="clear" w:color="auto" w:fill="FFFFFF"/>
          <w:lang w:val="fr-FR"/>
        </w:rPr>
        <w:t>Indiens fédérés de</w:t>
      </w:r>
      <w:r w:rsidR="00FB72B9" w:rsidRPr="006D0C2C">
        <w:rPr>
          <w:color w:val="000000"/>
          <w:szCs w:val="22"/>
          <w:u w:val="single"/>
          <w:shd w:val="clear" w:color="auto" w:fill="FFFFFF"/>
          <w:lang w:val="fr-FR"/>
        </w:rPr>
        <w:t xml:space="preserve"> Graton </w:t>
      </w:r>
      <w:proofErr w:type="spellStart"/>
      <w:r w:rsidR="00FB72B9" w:rsidRPr="006D0C2C">
        <w:rPr>
          <w:color w:val="000000"/>
          <w:szCs w:val="22"/>
          <w:u w:val="single"/>
          <w:shd w:val="clear" w:color="auto" w:fill="FFFFFF"/>
          <w:lang w:val="fr-FR"/>
        </w:rPr>
        <w:t>Rancheria</w:t>
      </w:r>
      <w:proofErr w:type="spellEnd"/>
      <w:r w:rsidR="00FB72B9" w:rsidRPr="006D0C2C">
        <w:rPr>
          <w:color w:val="000000"/>
          <w:szCs w:val="22"/>
          <w:shd w:val="clear" w:color="auto" w:fill="FFFFFF"/>
          <w:lang w:val="fr-FR"/>
        </w:rPr>
        <w:t> </w:t>
      </w:r>
      <w:r w:rsidR="00114D4D" w:rsidRPr="006D0C2C">
        <w:rPr>
          <w:color w:val="000000"/>
          <w:szCs w:val="22"/>
          <w:shd w:val="clear" w:color="auto" w:fill="FFFFFF"/>
          <w:lang w:val="fr-FR"/>
        </w:rPr>
        <w:t>ont créé la</w:t>
      </w:r>
      <w:r w:rsidR="00FB72B9" w:rsidRPr="006D0C2C">
        <w:rPr>
          <w:color w:val="000000"/>
          <w:szCs w:val="22"/>
          <w:shd w:val="clear" w:color="auto" w:fill="FFFFFF"/>
          <w:lang w:val="fr-FR"/>
        </w:rPr>
        <w:t> </w:t>
      </w:r>
      <w:r w:rsidR="00FB72B9" w:rsidRPr="006D0C2C">
        <w:rPr>
          <w:color w:val="000000"/>
          <w:szCs w:val="22"/>
          <w:u w:val="single"/>
          <w:shd w:val="clear" w:color="auto" w:fill="FFFFFF"/>
          <w:lang w:val="fr-FR"/>
        </w:rPr>
        <w:t xml:space="preserve">Graton </w:t>
      </w:r>
      <w:proofErr w:type="spellStart"/>
      <w:r w:rsidR="00FB72B9" w:rsidRPr="006D0C2C">
        <w:rPr>
          <w:color w:val="000000"/>
          <w:szCs w:val="22"/>
          <w:u w:val="single"/>
          <w:shd w:val="clear" w:color="auto" w:fill="FFFFFF"/>
          <w:lang w:val="fr-FR"/>
        </w:rPr>
        <w:t>Scholarship</w:t>
      </w:r>
      <w:proofErr w:type="spellEnd"/>
      <w:r w:rsidR="00FB72B9" w:rsidRPr="006D0C2C">
        <w:rPr>
          <w:color w:val="000000"/>
          <w:szCs w:val="22"/>
          <w:shd w:val="clear" w:color="auto" w:fill="FFFFFF"/>
          <w:lang w:val="fr-FR"/>
        </w:rPr>
        <w:t xml:space="preserve">, </w:t>
      </w:r>
      <w:r w:rsidR="00927679" w:rsidRPr="006D0C2C">
        <w:rPr>
          <w:color w:val="000000"/>
          <w:szCs w:val="22"/>
          <w:shd w:val="clear" w:color="auto" w:fill="FFFFFF"/>
          <w:lang w:val="fr-FR"/>
        </w:rPr>
        <w:t>une bourse d</w:t>
      </w:r>
      <w:r w:rsidR="006B013A" w:rsidRPr="006D0C2C">
        <w:rPr>
          <w:color w:val="000000"/>
          <w:szCs w:val="22"/>
          <w:shd w:val="clear" w:color="auto" w:fill="FFFFFF"/>
          <w:lang w:val="fr-FR"/>
        </w:rPr>
        <w:t>’</w:t>
      </w:r>
      <w:r w:rsidR="00927679" w:rsidRPr="006D0C2C">
        <w:rPr>
          <w:color w:val="000000"/>
          <w:szCs w:val="22"/>
          <w:shd w:val="clear" w:color="auto" w:fill="FFFFFF"/>
          <w:lang w:val="fr-FR"/>
        </w:rPr>
        <w:t>études complète de trois</w:t>
      </w:r>
      <w:r w:rsidR="009D089A" w:rsidRPr="006D0C2C">
        <w:rPr>
          <w:color w:val="000000"/>
          <w:szCs w:val="22"/>
          <w:shd w:val="clear" w:color="auto" w:fill="FFFFFF"/>
          <w:lang w:val="fr-FR"/>
        </w:rPr>
        <w:t> </w:t>
      </w:r>
      <w:r w:rsidR="00927679" w:rsidRPr="006D0C2C">
        <w:rPr>
          <w:color w:val="000000"/>
          <w:szCs w:val="22"/>
          <w:shd w:val="clear" w:color="auto" w:fill="FFFFFF"/>
          <w:lang w:val="fr-FR"/>
        </w:rPr>
        <w:t>ans</w:t>
      </w:r>
      <w:r w:rsidR="00114D4D" w:rsidRPr="006D0C2C">
        <w:rPr>
          <w:color w:val="000000"/>
          <w:szCs w:val="22"/>
          <w:shd w:val="clear" w:color="auto" w:fill="FFFFFF"/>
          <w:lang w:val="fr-FR"/>
        </w:rPr>
        <w:t xml:space="preserve"> accordée</w:t>
      </w:r>
      <w:r w:rsidR="00927679" w:rsidRPr="006D0C2C">
        <w:rPr>
          <w:color w:val="000000"/>
          <w:szCs w:val="22"/>
          <w:shd w:val="clear" w:color="auto" w:fill="FFFFFF"/>
          <w:lang w:val="fr-FR"/>
        </w:rPr>
        <w:t xml:space="preserve"> aux étudiants </w:t>
      </w:r>
      <w:r w:rsidR="00743AED" w:rsidRPr="006D0C2C">
        <w:rPr>
          <w:color w:val="000000"/>
          <w:szCs w:val="22"/>
          <w:shd w:val="clear" w:color="auto" w:fill="FFFFFF"/>
          <w:lang w:val="fr-FR"/>
        </w:rPr>
        <w:t>souhaitant</w:t>
      </w:r>
      <w:r w:rsidR="00927679" w:rsidRPr="006D0C2C">
        <w:rPr>
          <w:color w:val="000000"/>
          <w:szCs w:val="22"/>
          <w:shd w:val="clear" w:color="auto" w:fill="FFFFFF"/>
          <w:lang w:val="fr-FR"/>
        </w:rPr>
        <w:t xml:space="preserve"> poursuivre une carrière juridique dans le domaine du droit des </w:t>
      </w:r>
      <w:r w:rsidR="00767B8A" w:rsidRPr="006D0C2C">
        <w:rPr>
          <w:color w:val="000000"/>
          <w:szCs w:val="22"/>
          <w:shd w:val="clear" w:color="auto" w:fill="FFFFFF"/>
          <w:lang w:val="fr-FR"/>
        </w:rPr>
        <w:t>Amérindiens</w:t>
      </w:r>
      <w:r w:rsidR="00FB72B9" w:rsidRPr="006D0C2C">
        <w:rPr>
          <w:color w:val="000000"/>
          <w:szCs w:val="22"/>
          <w:shd w:val="clear" w:color="auto" w:fill="FFFFFF"/>
          <w:lang w:val="fr-FR"/>
        </w:rPr>
        <w:t>.</w:t>
      </w:r>
    </w:p>
    <w:p w14:paraId="7BC9A8CE" w14:textId="77777777" w:rsidR="00A85792" w:rsidRPr="006D0C2C" w:rsidRDefault="00A85792" w:rsidP="00FB72B9">
      <w:pPr>
        <w:pStyle w:val="BodyText"/>
        <w:spacing w:after="0"/>
        <w:rPr>
          <w:b/>
          <w:szCs w:val="22"/>
          <w:u w:val="single"/>
          <w:lang w:val="fr-FR"/>
        </w:rPr>
      </w:pPr>
    </w:p>
    <w:p w14:paraId="025DEA90" w14:textId="77777777" w:rsidR="00A85792" w:rsidRPr="006D0C2C" w:rsidRDefault="00A85792" w:rsidP="00FB72B9">
      <w:pPr>
        <w:pStyle w:val="BodyText"/>
        <w:spacing w:after="0"/>
        <w:rPr>
          <w:b/>
          <w:szCs w:val="22"/>
          <w:u w:val="single"/>
          <w:lang w:val="fr-FR"/>
        </w:rPr>
      </w:pPr>
    </w:p>
    <w:p w14:paraId="67FC5660" w14:textId="74D1DD88" w:rsidR="00A85792" w:rsidRPr="006D0C2C" w:rsidRDefault="00CB22E2" w:rsidP="00FB72B9">
      <w:pPr>
        <w:pStyle w:val="BodyText"/>
        <w:spacing w:after="0"/>
        <w:outlineLvl w:val="0"/>
        <w:rPr>
          <w:b/>
          <w:szCs w:val="22"/>
          <w:lang w:val="fr-FR"/>
        </w:rPr>
      </w:pPr>
      <w:r w:rsidRPr="006D0C2C">
        <w:rPr>
          <w:b/>
          <w:szCs w:val="22"/>
          <w:u w:val="single"/>
          <w:lang w:val="fr-FR"/>
        </w:rPr>
        <w:t>Veuillez énumérer les principaux objectifs de votre organisation</w:t>
      </w:r>
      <w:r w:rsidR="006B013A" w:rsidRPr="00F0304F">
        <w:rPr>
          <w:b/>
          <w:szCs w:val="22"/>
          <w:lang w:val="fr-FR"/>
        </w:rPr>
        <w:t> :</w:t>
      </w:r>
    </w:p>
    <w:p w14:paraId="568A8654" w14:textId="77777777" w:rsidR="00A85792" w:rsidRPr="006D0C2C" w:rsidRDefault="00A85792" w:rsidP="00FB72B9">
      <w:pPr>
        <w:pStyle w:val="BodyText"/>
        <w:spacing w:after="0"/>
        <w:rPr>
          <w:b/>
          <w:szCs w:val="22"/>
          <w:lang w:val="fr-FR"/>
        </w:rPr>
      </w:pPr>
    </w:p>
    <w:p w14:paraId="1B50331D" w14:textId="3B932E57" w:rsidR="00A85792" w:rsidRPr="006D0C2C" w:rsidRDefault="00CB071D" w:rsidP="00F0304F">
      <w:pPr>
        <w:pStyle w:val="Bulletedlistlevel2"/>
        <w:numPr>
          <w:ilvl w:val="0"/>
          <w:numId w:val="14"/>
        </w:numPr>
        <w:ind w:left="567" w:hanging="567"/>
        <w:rPr>
          <w:lang w:val="fr-FR"/>
        </w:rPr>
      </w:pPr>
      <w:r w:rsidRPr="006D0C2C">
        <w:rPr>
          <w:lang w:val="fr-FR"/>
        </w:rPr>
        <w:t>Former des avocats autochtones</w:t>
      </w:r>
    </w:p>
    <w:p w14:paraId="6EC596E8" w14:textId="3854CC88" w:rsidR="00A85792" w:rsidRPr="006D0C2C" w:rsidRDefault="00CB071D" w:rsidP="00F0304F">
      <w:pPr>
        <w:pStyle w:val="Bulletedlistlevel2"/>
        <w:numPr>
          <w:ilvl w:val="0"/>
          <w:numId w:val="14"/>
        </w:numPr>
        <w:ind w:left="567" w:hanging="567"/>
        <w:rPr>
          <w:lang w:val="fr-FR"/>
        </w:rPr>
      </w:pPr>
      <w:r w:rsidRPr="006D0C2C">
        <w:rPr>
          <w:lang w:val="fr-FR"/>
        </w:rPr>
        <w:t>Renforcer les systèmes juridiques tribaux</w:t>
      </w:r>
    </w:p>
    <w:p w14:paraId="2D3B250A" w14:textId="1F7B84F0" w:rsidR="00A85792" w:rsidRPr="006D0C2C" w:rsidRDefault="00E067C4" w:rsidP="00F0304F">
      <w:pPr>
        <w:pStyle w:val="Bulletedlistlevel2"/>
        <w:numPr>
          <w:ilvl w:val="0"/>
          <w:numId w:val="14"/>
        </w:numPr>
        <w:ind w:left="567" w:hanging="567"/>
        <w:rPr>
          <w:lang w:val="fr-FR"/>
        </w:rPr>
      </w:pPr>
      <w:r w:rsidRPr="006D0C2C">
        <w:rPr>
          <w:lang w:val="fr-FR"/>
        </w:rPr>
        <w:t>Faire progresser les valeurs et régime</w:t>
      </w:r>
      <w:r w:rsidR="00767B8A" w:rsidRPr="006D0C2C">
        <w:rPr>
          <w:lang w:val="fr-FR"/>
        </w:rPr>
        <w:t xml:space="preserve">s </w:t>
      </w:r>
      <w:r w:rsidRPr="006D0C2C">
        <w:rPr>
          <w:lang w:val="fr-FR"/>
        </w:rPr>
        <w:t>culturels et juridiques tribaux</w:t>
      </w:r>
    </w:p>
    <w:p w14:paraId="5108B3B1" w14:textId="5491AD4E" w:rsidR="00A85792" w:rsidRPr="006D0C2C" w:rsidRDefault="00E067C4" w:rsidP="00F0304F">
      <w:pPr>
        <w:pStyle w:val="Bulletedlistlevel2"/>
        <w:numPr>
          <w:ilvl w:val="0"/>
          <w:numId w:val="14"/>
        </w:numPr>
        <w:ind w:left="567" w:hanging="567"/>
        <w:rPr>
          <w:lang w:val="fr-FR"/>
        </w:rPr>
      </w:pPr>
      <w:r w:rsidRPr="006D0C2C">
        <w:rPr>
          <w:lang w:val="fr-FR"/>
        </w:rPr>
        <w:t>Transmettre des compétences juridiques pratiques et concrètes</w:t>
      </w:r>
    </w:p>
    <w:p w14:paraId="55E27CF1" w14:textId="1452F5C0" w:rsidR="00A85792" w:rsidRPr="006D0C2C" w:rsidRDefault="00E067C4" w:rsidP="00F0304F">
      <w:pPr>
        <w:pStyle w:val="Bulletedlistlevel2"/>
        <w:numPr>
          <w:ilvl w:val="0"/>
          <w:numId w:val="14"/>
        </w:numPr>
        <w:ind w:left="567" w:hanging="567"/>
        <w:rPr>
          <w:lang w:val="fr-FR"/>
        </w:rPr>
      </w:pPr>
      <w:r w:rsidRPr="006D0C2C">
        <w:rPr>
          <w:lang w:val="fr-FR"/>
        </w:rPr>
        <w:t>Défendre les droits fondamentaux des populations autochtones</w:t>
      </w:r>
    </w:p>
    <w:p w14:paraId="6CE01C1D" w14:textId="38F55D64" w:rsidR="00A85792" w:rsidRPr="006D0C2C" w:rsidRDefault="00D25B15" w:rsidP="00F0304F">
      <w:pPr>
        <w:pStyle w:val="Bulletedlistlevel2"/>
        <w:numPr>
          <w:ilvl w:val="0"/>
          <w:numId w:val="14"/>
        </w:numPr>
        <w:ind w:left="567" w:hanging="567"/>
        <w:rPr>
          <w:lang w:val="fr-FR"/>
        </w:rPr>
      </w:pPr>
      <w:r w:rsidRPr="006D0C2C">
        <w:rPr>
          <w:lang w:val="fr-FR"/>
        </w:rPr>
        <w:t>Renforcer le pouvoir d</w:t>
      </w:r>
      <w:r w:rsidR="006B013A" w:rsidRPr="006D0C2C">
        <w:rPr>
          <w:lang w:val="fr-FR"/>
        </w:rPr>
        <w:t>’</w:t>
      </w:r>
      <w:r w:rsidRPr="006D0C2C">
        <w:rPr>
          <w:lang w:val="fr-FR"/>
        </w:rPr>
        <w:t>action des tribus en faveur de l</w:t>
      </w:r>
      <w:r w:rsidR="006B013A" w:rsidRPr="006D0C2C">
        <w:rPr>
          <w:lang w:val="fr-FR"/>
        </w:rPr>
        <w:t>’</w:t>
      </w:r>
      <w:r w:rsidRPr="006D0C2C">
        <w:rPr>
          <w:lang w:val="fr-FR"/>
        </w:rPr>
        <w:t>autodétermination</w:t>
      </w:r>
    </w:p>
    <w:p w14:paraId="6CA37A52" w14:textId="77777777" w:rsidR="00A85792" w:rsidRPr="006D0C2C" w:rsidRDefault="00A85792" w:rsidP="00FB72B9">
      <w:pPr>
        <w:pStyle w:val="BodyText"/>
        <w:spacing w:after="0"/>
        <w:rPr>
          <w:b/>
          <w:szCs w:val="22"/>
          <w:u w:val="single"/>
          <w:lang w:val="fr-FR"/>
        </w:rPr>
      </w:pPr>
    </w:p>
    <w:p w14:paraId="56988A4F" w14:textId="77777777" w:rsidR="00A85792" w:rsidRPr="006D0C2C" w:rsidRDefault="00A85792" w:rsidP="00FB72B9">
      <w:pPr>
        <w:pStyle w:val="BodyText"/>
        <w:spacing w:after="0"/>
        <w:rPr>
          <w:b/>
          <w:szCs w:val="22"/>
          <w:u w:val="single"/>
          <w:lang w:val="fr-FR"/>
        </w:rPr>
      </w:pPr>
    </w:p>
    <w:p w14:paraId="34FECF8B" w14:textId="3C860C2C" w:rsidR="00A85792" w:rsidRPr="006D0C2C" w:rsidRDefault="00C71621" w:rsidP="00FB72B9">
      <w:pPr>
        <w:pStyle w:val="BodyText"/>
        <w:spacing w:after="0"/>
        <w:outlineLvl w:val="0"/>
        <w:rPr>
          <w:b/>
          <w:szCs w:val="22"/>
          <w:lang w:val="fr-FR"/>
        </w:rPr>
      </w:pPr>
      <w:r w:rsidRPr="006D0C2C">
        <w:rPr>
          <w:b/>
          <w:szCs w:val="22"/>
          <w:u w:val="single"/>
          <w:lang w:val="fr-FR"/>
        </w:rPr>
        <w:t>Veuillez énumérer les principales activités de l</w:t>
      </w:r>
      <w:r w:rsidR="006B013A" w:rsidRPr="006D0C2C">
        <w:rPr>
          <w:b/>
          <w:szCs w:val="22"/>
          <w:u w:val="single"/>
          <w:lang w:val="fr-FR"/>
        </w:rPr>
        <w:t>’</w:t>
      </w:r>
      <w:r w:rsidRPr="006D0C2C">
        <w:rPr>
          <w:b/>
          <w:szCs w:val="22"/>
          <w:u w:val="single"/>
          <w:lang w:val="fr-FR"/>
        </w:rPr>
        <w:t>organisation</w:t>
      </w:r>
      <w:r w:rsidR="006B013A" w:rsidRPr="00F0304F">
        <w:rPr>
          <w:b/>
          <w:szCs w:val="22"/>
          <w:lang w:val="fr-FR"/>
        </w:rPr>
        <w:t> :</w:t>
      </w:r>
    </w:p>
    <w:p w14:paraId="2E6CCEFB" w14:textId="77777777" w:rsidR="00A85792" w:rsidRPr="006D0C2C" w:rsidRDefault="00A85792" w:rsidP="00FB72B9">
      <w:pPr>
        <w:pStyle w:val="BodyText"/>
        <w:spacing w:after="0"/>
        <w:outlineLvl w:val="0"/>
        <w:rPr>
          <w:b/>
          <w:szCs w:val="22"/>
          <w:lang w:val="fr-FR"/>
        </w:rPr>
      </w:pPr>
    </w:p>
    <w:p w14:paraId="1F4D319A" w14:textId="33FA1FB0" w:rsidR="00A85792" w:rsidRPr="006D0C2C" w:rsidRDefault="00114D4D" w:rsidP="00F0304F">
      <w:pPr>
        <w:pStyle w:val="BodyText"/>
        <w:numPr>
          <w:ilvl w:val="0"/>
          <w:numId w:val="15"/>
        </w:numPr>
        <w:spacing w:after="0"/>
        <w:ind w:left="567" w:hanging="567"/>
        <w:rPr>
          <w:szCs w:val="22"/>
          <w:lang w:val="fr-FR"/>
        </w:rPr>
      </w:pPr>
      <w:r w:rsidRPr="006D0C2C">
        <w:rPr>
          <w:szCs w:val="22"/>
          <w:lang w:val="fr-FR"/>
        </w:rPr>
        <w:t>Assurer un service de conseil en matière de développement juridique tribal</w:t>
      </w:r>
    </w:p>
    <w:p w14:paraId="6F74A02F" w14:textId="1D9E7596" w:rsidR="00A85792" w:rsidRPr="006D0C2C" w:rsidRDefault="00AB1C63" w:rsidP="00F0304F">
      <w:pPr>
        <w:pStyle w:val="BodyText"/>
        <w:numPr>
          <w:ilvl w:val="0"/>
          <w:numId w:val="15"/>
        </w:numPr>
        <w:spacing w:after="0"/>
        <w:ind w:left="567" w:hanging="567"/>
        <w:rPr>
          <w:szCs w:val="22"/>
          <w:lang w:val="fr-FR"/>
        </w:rPr>
      </w:pPr>
      <w:r w:rsidRPr="006D0C2C">
        <w:rPr>
          <w:szCs w:val="22"/>
          <w:lang w:val="fr-FR"/>
        </w:rPr>
        <w:t>Créer</w:t>
      </w:r>
      <w:r w:rsidR="00114D4D" w:rsidRPr="006D0C2C">
        <w:rPr>
          <w:szCs w:val="22"/>
          <w:lang w:val="fr-FR"/>
        </w:rPr>
        <w:t xml:space="preserve"> une bourse d</w:t>
      </w:r>
      <w:r w:rsidR="006B013A" w:rsidRPr="006D0C2C">
        <w:rPr>
          <w:szCs w:val="22"/>
          <w:lang w:val="fr-FR"/>
        </w:rPr>
        <w:t>’</w:t>
      </w:r>
      <w:r w:rsidR="00114D4D" w:rsidRPr="006D0C2C">
        <w:rPr>
          <w:szCs w:val="22"/>
          <w:lang w:val="fr-FR"/>
        </w:rPr>
        <w:t>études d</w:t>
      </w:r>
      <w:r w:rsidR="006B013A" w:rsidRPr="006D0C2C">
        <w:rPr>
          <w:szCs w:val="22"/>
          <w:lang w:val="fr-FR"/>
        </w:rPr>
        <w:t>’</w:t>
      </w:r>
      <w:r w:rsidR="00114D4D" w:rsidRPr="006D0C2C">
        <w:rPr>
          <w:szCs w:val="22"/>
          <w:lang w:val="fr-FR"/>
        </w:rPr>
        <w:t>avant</w:t>
      </w:r>
      <w:r w:rsidR="00671705">
        <w:rPr>
          <w:szCs w:val="22"/>
          <w:lang w:val="fr-FR"/>
        </w:rPr>
        <w:noBreakHyphen/>
      </w:r>
      <w:r w:rsidR="00114D4D" w:rsidRPr="006D0C2C">
        <w:rPr>
          <w:szCs w:val="22"/>
          <w:lang w:val="fr-FR"/>
        </w:rPr>
        <w:t>garde sur les questions autochtones</w:t>
      </w:r>
    </w:p>
    <w:p w14:paraId="6832109A" w14:textId="6311BC61" w:rsidR="00A85792" w:rsidRPr="006D0C2C" w:rsidRDefault="00114D4D" w:rsidP="00F0304F">
      <w:pPr>
        <w:pStyle w:val="BodyText"/>
        <w:numPr>
          <w:ilvl w:val="0"/>
          <w:numId w:val="15"/>
        </w:numPr>
        <w:spacing w:after="0"/>
        <w:ind w:left="567" w:hanging="567"/>
        <w:rPr>
          <w:szCs w:val="22"/>
          <w:lang w:val="fr-FR"/>
        </w:rPr>
      </w:pPr>
      <w:r w:rsidRPr="006D0C2C">
        <w:rPr>
          <w:szCs w:val="22"/>
          <w:lang w:val="fr-FR"/>
        </w:rPr>
        <w:t>Assurer un programme d</w:t>
      </w:r>
      <w:r w:rsidR="006B013A" w:rsidRPr="006D0C2C">
        <w:rPr>
          <w:szCs w:val="22"/>
          <w:lang w:val="fr-FR"/>
        </w:rPr>
        <w:t>’</w:t>
      </w:r>
      <w:r w:rsidRPr="006D0C2C">
        <w:rPr>
          <w:szCs w:val="22"/>
          <w:lang w:val="fr-FR"/>
        </w:rPr>
        <w:t>études supérieur en droit et en études amérindienne</w:t>
      </w:r>
      <w:r w:rsidR="00FB72B9" w:rsidRPr="006D0C2C">
        <w:rPr>
          <w:szCs w:val="22"/>
          <w:lang w:val="fr-FR"/>
        </w:rPr>
        <w:t>s</w:t>
      </w:r>
    </w:p>
    <w:p w14:paraId="63B3C294" w14:textId="3A74BA9E" w:rsidR="00A85792" w:rsidRPr="006D0C2C" w:rsidRDefault="003B3E49" w:rsidP="00F0304F">
      <w:pPr>
        <w:pStyle w:val="BodyText"/>
        <w:numPr>
          <w:ilvl w:val="0"/>
          <w:numId w:val="15"/>
        </w:numPr>
        <w:spacing w:after="0"/>
        <w:ind w:left="567" w:hanging="567"/>
        <w:rPr>
          <w:b/>
          <w:szCs w:val="22"/>
          <w:lang w:val="fr-FR"/>
        </w:rPr>
      </w:pPr>
      <w:r w:rsidRPr="006D0C2C">
        <w:rPr>
          <w:szCs w:val="22"/>
          <w:lang w:val="fr-FR"/>
        </w:rPr>
        <w:t>Soutenir les étudiants en droit indigènes</w:t>
      </w:r>
    </w:p>
    <w:p w14:paraId="68A36DB1" w14:textId="0FED6646" w:rsidR="00A85792" w:rsidRPr="006D0C2C" w:rsidRDefault="00C71621" w:rsidP="00FB72B9">
      <w:pPr>
        <w:rPr>
          <w:b/>
          <w:szCs w:val="22"/>
          <w:lang w:val="fr-FR"/>
        </w:rPr>
      </w:pPr>
      <w:r w:rsidRPr="006D0C2C">
        <w:rPr>
          <w:b/>
          <w:snapToGrid w:val="0"/>
          <w:szCs w:val="22"/>
          <w:u w:val="single"/>
          <w:lang w:val="fr-FR"/>
        </w:rPr>
        <w:t>Lien entre l</w:t>
      </w:r>
      <w:r w:rsidR="006B013A" w:rsidRPr="006D0C2C">
        <w:rPr>
          <w:b/>
          <w:snapToGrid w:val="0"/>
          <w:szCs w:val="22"/>
          <w:u w:val="single"/>
          <w:lang w:val="fr-FR"/>
        </w:rPr>
        <w:t>’</w:t>
      </w:r>
      <w:r w:rsidRPr="006D0C2C">
        <w:rPr>
          <w:b/>
          <w:snapToGrid w:val="0"/>
          <w:szCs w:val="22"/>
          <w:u w:val="single"/>
          <w:lang w:val="fr-FR"/>
        </w:rPr>
        <w:t xml:space="preserve">organisation et les questions de propriété intellectuelle et exposé détaillé des raisons pour lesquelles vous vous intéressez aux questions examinées par le comité </w:t>
      </w:r>
      <w:r w:rsidRPr="006D0C2C">
        <w:rPr>
          <w:b/>
          <w:snapToGrid w:val="0"/>
          <w:szCs w:val="22"/>
          <w:lang w:val="fr-FR"/>
        </w:rPr>
        <w:t>(150 mots au maximum)</w:t>
      </w:r>
      <w:r w:rsidR="006B013A" w:rsidRPr="006D0C2C">
        <w:rPr>
          <w:b/>
          <w:snapToGrid w:val="0"/>
          <w:szCs w:val="22"/>
          <w:lang w:val="fr-FR"/>
        </w:rPr>
        <w:t> :</w:t>
      </w:r>
    </w:p>
    <w:p w14:paraId="34BCEFEE" w14:textId="0464CCC8" w:rsidR="006B013A" w:rsidRPr="006D0C2C" w:rsidRDefault="003B3E49" w:rsidP="00FB72B9">
      <w:pPr>
        <w:pStyle w:val="NormalWeb"/>
        <w:shd w:val="clear" w:color="auto" w:fill="FFFFFF"/>
        <w:spacing w:after="0" w:afterAutospacing="0"/>
        <w:jc w:val="both"/>
        <w:rPr>
          <w:rFonts w:ascii="Arial" w:hAnsi="Arial" w:cs="Arial"/>
          <w:bCs/>
          <w:color w:val="000000"/>
          <w:sz w:val="22"/>
          <w:szCs w:val="22"/>
          <w:lang w:val="fr-FR"/>
        </w:rPr>
      </w:pPr>
      <w:r w:rsidRPr="006D0C2C">
        <w:rPr>
          <w:rFonts w:ascii="Arial" w:hAnsi="Arial" w:cs="Arial"/>
          <w:bCs/>
          <w:color w:val="000000"/>
          <w:sz w:val="22"/>
          <w:szCs w:val="22"/>
          <w:lang w:val="fr-FR"/>
        </w:rPr>
        <w:t>Je suis directrice</w:t>
      </w:r>
      <w:r w:rsidR="006B013A" w:rsidRPr="006D0C2C">
        <w:rPr>
          <w:rFonts w:ascii="Arial" w:hAnsi="Arial" w:cs="Arial"/>
          <w:bCs/>
          <w:color w:val="000000"/>
          <w:sz w:val="22"/>
          <w:szCs w:val="22"/>
          <w:lang w:val="fr-FR"/>
        </w:rPr>
        <w:t xml:space="preserve"> du NNL</w:t>
      </w:r>
      <w:r w:rsidR="00FB72B9" w:rsidRPr="006D0C2C">
        <w:rPr>
          <w:rFonts w:ascii="Arial" w:hAnsi="Arial" w:cs="Arial"/>
          <w:bCs/>
          <w:color w:val="000000"/>
          <w:sz w:val="22"/>
          <w:szCs w:val="22"/>
          <w:lang w:val="fr-FR"/>
        </w:rPr>
        <w:t xml:space="preserve">PC </w:t>
      </w:r>
      <w:r w:rsidRPr="006D0C2C">
        <w:rPr>
          <w:rFonts w:ascii="Arial" w:hAnsi="Arial" w:cs="Arial"/>
          <w:bCs/>
          <w:color w:val="000000"/>
          <w:sz w:val="22"/>
          <w:szCs w:val="22"/>
          <w:lang w:val="fr-FR"/>
        </w:rPr>
        <w:t xml:space="preserve">et avocate et universitaire spécialisée dans les droits autochtones, </w:t>
      </w:r>
      <w:r w:rsidR="00670D63" w:rsidRPr="006D0C2C">
        <w:rPr>
          <w:rFonts w:ascii="Arial" w:hAnsi="Arial" w:cs="Arial"/>
          <w:bCs/>
          <w:color w:val="000000"/>
          <w:sz w:val="22"/>
          <w:szCs w:val="22"/>
          <w:lang w:val="fr-FR"/>
        </w:rPr>
        <w:t>ayant</w:t>
      </w:r>
      <w:r w:rsidRPr="006D0C2C">
        <w:rPr>
          <w:rFonts w:ascii="Arial" w:hAnsi="Arial" w:cs="Arial"/>
          <w:bCs/>
          <w:color w:val="000000"/>
          <w:sz w:val="22"/>
          <w:szCs w:val="22"/>
          <w:lang w:val="fr-FR"/>
        </w:rPr>
        <w:t xml:space="preserve"> une connaissance approfondie de la propriété culturelle et intellectuel</w:t>
      </w:r>
      <w:r w:rsidR="006D0C2C" w:rsidRPr="006D0C2C">
        <w:rPr>
          <w:rFonts w:ascii="Arial" w:hAnsi="Arial" w:cs="Arial"/>
          <w:bCs/>
          <w:color w:val="000000"/>
          <w:sz w:val="22"/>
          <w:szCs w:val="22"/>
          <w:lang w:val="fr-FR"/>
        </w:rPr>
        <w:t>le.  En</w:t>
      </w:r>
      <w:r w:rsidRPr="006D0C2C">
        <w:rPr>
          <w:rFonts w:ascii="Arial" w:hAnsi="Arial" w:cs="Arial"/>
          <w:bCs/>
          <w:color w:val="000000"/>
          <w:sz w:val="22"/>
          <w:szCs w:val="22"/>
          <w:lang w:val="fr-FR"/>
        </w:rPr>
        <w:t xml:space="preserve"> tant que directrice</w:t>
      </w:r>
      <w:r w:rsidR="006B013A" w:rsidRPr="006D0C2C">
        <w:rPr>
          <w:rFonts w:ascii="Arial" w:hAnsi="Arial" w:cs="Arial"/>
          <w:bCs/>
          <w:color w:val="000000"/>
          <w:sz w:val="22"/>
          <w:szCs w:val="22"/>
          <w:lang w:val="fr-FR"/>
        </w:rPr>
        <w:t xml:space="preserve"> du NNL</w:t>
      </w:r>
      <w:r w:rsidR="00FB72B9" w:rsidRPr="006D0C2C">
        <w:rPr>
          <w:rFonts w:ascii="Arial" w:hAnsi="Arial" w:cs="Arial"/>
          <w:bCs/>
          <w:color w:val="000000"/>
          <w:sz w:val="22"/>
          <w:szCs w:val="22"/>
          <w:lang w:val="fr-FR"/>
        </w:rPr>
        <w:t xml:space="preserve">PC, </w:t>
      </w:r>
      <w:r w:rsidR="00AE4BDD" w:rsidRPr="006D0C2C">
        <w:rPr>
          <w:rFonts w:ascii="Arial" w:hAnsi="Arial" w:cs="Arial"/>
          <w:bCs/>
          <w:color w:val="000000"/>
          <w:sz w:val="22"/>
          <w:szCs w:val="22"/>
          <w:lang w:val="fr-FR"/>
        </w:rPr>
        <w:t xml:space="preserve">nous nous engageons à </w:t>
      </w:r>
      <w:r w:rsidR="00497B37" w:rsidRPr="006D0C2C">
        <w:rPr>
          <w:rFonts w:ascii="Arial" w:hAnsi="Arial" w:cs="Arial"/>
          <w:bCs/>
          <w:color w:val="000000"/>
          <w:sz w:val="22"/>
          <w:szCs w:val="22"/>
          <w:lang w:val="fr-FR"/>
        </w:rPr>
        <w:t>aider</w:t>
      </w:r>
      <w:r w:rsidR="00AE4BDD" w:rsidRPr="006D0C2C">
        <w:rPr>
          <w:rFonts w:ascii="Arial" w:hAnsi="Arial" w:cs="Arial"/>
          <w:bCs/>
          <w:color w:val="000000"/>
          <w:sz w:val="22"/>
          <w:szCs w:val="22"/>
          <w:lang w:val="fr-FR"/>
        </w:rPr>
        <w:t xml:space="preserve"> </w:t>
      </w:r>
      <w:r w:rsidR="00497B37" w:rsidRPr="006D0C2C">
        <w:rPr>
          <w:rFonts w:ascii="Arial" w:hAnsi="Arial" w:cs="Arial"/>
          <w:bCs/>
          <w:color w:val="000000"/>
          <w:sz w:val="22"/>
          <w:szCs w:val="22"/>
          <w:lang w:val="fr-FR"/>
        </w:rPr>
        <w:t>les</w:t>
      </w:r>
      <w:r w:rsidR="00AE4BDD" w:rsidRPr="006D0C2C">
        <w:rPr>
          <w:rFonts w:ascii="Arial" w:hAnsi="Arial" w:cs="Arial"/>
          <w:bCs/>
          <w:color w:val="000000"/>
          <w:sz w:val="22"/>
          <w:szCs w:val="22"/>
          <w:lang w:val="fr-FR"/>
        </w:rPr>
        <w:t xml:space="preserve"> tribus dans </w:t>
      </w:r>
      <w:r w:rsidR="00E64732" w:rsidRPr="006D0C2C">
        <w:rPr>
          <w:rFonts w:ascii="Arial" w:hAnsi="Arial" w:cs="Arial"/>
          <w:bCs/>
          <w:color w:val="000000"/>
          <w:sz w:val="22"/>
          <w:szCs w:val="22"/>
          <w:lang w:val="fr-FR"/>
        </w:rPr>
        <w:t>leurs</w:t>
      </w:r>
      <w:r w:rsidR="00AE4BDD" w:rsidRPr="006D0C2C">
        <w:rPr>
          <w:rFonts w:ascii="Arial" w:hAnsi="Arial" w:cs="Arial"/>
          <w:bCs/>
          <w:color w:val="000000"/>
          <w:sz w:val="22"/>
          <w:szCs w:val="22"/>
          <w:lang w:val="fr-FR"/>
        </w:rPr>
        <w:t xml:space="preserve"> efforts </w:t>
      </w:r>
      <w:r w:rsidR="007A5DC6" w:rsidRPr="006D0C2C">
        <w:rPr>
          <w:rFonts w:ascii="Arial" w:hAnsi="Arial" w:cs="Arial"/>
          <w:bCs/>
          <w:color w:val="000000"/>
          <w:sz w:val="22"/>
          <w:szCs w:val="22"/>
          <w:lang w:val="fr-FR"/>
        </w:rPr>
        <w:t>menés pour</w:t>
      </w:r>
      <w:r w:rsidR="00AE4BDD" w:rsidRPr="006D0C2C">
        <w:rPr>
          <w:rFonts w:ascii="Arial" w:hAnsi="Arial" w:cs="Arial"/>
          <w:bCs/>
          <w:color w:val="000000"/>
          <w:sz w:val="22"/>
          <w:szCs w:val="22"/>
          <w:lang w:val="fr-FR"/>
        </w:rPr>
        <w:t xml:space="preserve"> protéger leurs ressources génétiques et leurs</w:t>
      </w:r>
      <w:r w:rsidR="00FB72B9" w:rsidRPr="006D0C2C">
        <w:rPr>
          <w:rFonts w:ascii="Arial" w:hAnsi="Arial" w:cs="Arial"/>
          <w:bCs/>
          <w:color w:val="000000"/>
          <w:sz w:val="22"/>
          <w:szCs w:val="22"/>
          <w:lang w:val="fr-FR"/>
        </w:rPr>
        <w:t xml:space="preserve"> </w:t>
      </w:r>
      <w:r w:rsidR="00AE4BDD" w:rsidRPr="006D0C2C">
        <w:rPr>
          <w:rFonts w:ascii="Arial" w:hAnsi="Arial" w:cs="Arial"/>
          <w:bCs/>
          <w:color w:val="000000"/>
          <w:sz w:val="22"/>
          <w:szCs w:val="22"/>
          <w:lang w:val="fr-FR"/>
        </w:rPr>
        <w:t>savoirs traditionnels</w:t>
      </w:r>
      <w:r w:rsidR="00FB72B9" w:rsidRPr="006D0C2C">
        <w:rPr>
          <w:rFonts w:ascii="Arial" w:hAnsi="Arial" w:cs="Arial"/>
          <w:bCs/>
          <w:color w:val="000000"/>
          <w:sz w:val="22"/>
          <w:szCs w:val="22"/>
          <w:lang w:val="fr-FR"/>
        </w:rPr>
        <w:t xml:space="preserve"> </w:t>
      </w:r>
      <w:r w:rsidR="00AE4BDD" w:rsidRPr="006D0C2C">
        <w:rPr>
          <w:rFonts w:ascii="Arial" w:hAnsi="Arial" w:cs="Arial"/>
          <w:bCs/>
          <w:color w:val="000000"/>
          <w:sz w:val="22"/>
          <w:szCs w:val="22"/>
          <w:lang w:val="fr-FR"/>
        </w:rPr>
        <w:t>au niveau trib</w:t>
      </w:r>
      <w:r w:rsidR="006D0C2C" w:rsidRPr="006D0C2C">
        <w:rPr>
          <w:rFonts w:ascii="Arial" w:hAnsi="Arial" w:cs="Arial"/>
          <w:bCs/>
          <w:color w:val="000000"/>
          <w:sz w:val="22"/>
          <w:szCs w:val="22"/>
          <w:lang w:val="fr-FR"/>
        </w:rPr>
        <w:t>al.  J’a</w:t>
      </w:r>
      <w:r w:rsidR="00AE4BDD" w:rsidRPr="006D0C2C">
        <w:rPr>
          <w:rFonts w:ascii="Arial" w:hAnsi="Arial" w:cs="Arial"/>
          <w:bCs/>
          <w:color w:val="000000"/>
          <w:sz w:val="22"/>
          <w:szCs w:val="22"/>
          <w:lang w:val="fr-FR"/>
        </w:rPr>
        <w:t>i travaillé pendant près de 20</w:t>
      </w:r>
      <w:r w:rsidR="00671705">
        <w:rPr>
          <w:rFonts w:ascii="Arial" w:hAnsi="Arial" w:cs="Arial"/>
          <w:bCs/>
          <w:color w:val="000000"/>
          <w:sz w:val="22"/>
          <w:szCs w:val="22"/>
          <w:lang w:val="fr-FR"/>
        </w:rPr>
        <w:t> </w:t>
      </w:r>
      <w:r w:rsidR="00AE4BDD" w:rsidRPr="006D0C2C">
        <w:rPr>
          <w:rFonts w:ascii="Arial" w:hAnsi="Arial" w:cs="Arial"/>
          <w:bCs/>
          <w:color w:val="000000"/>
          <w:sz w:val="22"/>
          <w:szCs w:val="22"/>
          <w:lang w:val="fr-FR"/>
        </w:rPr>
        <w:t>ans sur ces questions et j</w:t>
      </w:r>
      <w:r w:rsidR="006B013A" w:rsidRPr="006D0C2C">
        <w:rPr>
          <w:rFonts w:ascii="Arial" w:hAnsi="Arial" w:cs="Arial"/>
          <w:bCs/>
          <w:color w:val="000000"/>
          <w:sz w:val="22"/>
          <w:szCs w:val="22"/>
          <w:lang w:val="fr-FR"/>
        </w:rPr>
        <w:t>’</w:t>
      </w:r>
      <w:r w:rsidR="00AE4BDD" w:rsidRPr="006D0C2C">
        <w:rPr>
          <w:rFonts w:ascii="Arial" w:hAnsi="Arial" w:cs="Arial"/>
          <w:bCs/>
          <w:color w:val="000000"/>
          <w:sz w:val="22"/>
          <w:szCs w:val="22"/>
          <w:lang w:val="fr-FR"/>
        </w:rPr>
        <w:t>ai dirigé</w:t>
      </w:r>
      <w:r w:rsidR="006B013A" w:rsidRPr="006D0C2C">
        <w:rPr>
          <w:rFonts w:ascii="Arial" w:hAnsi="Arial" w:cs="Arial"/>
          <w:bCs/>
          <w:color w:val="000000"/>
          <w:sz w:val="22"/>
          <w:szCs w:val="22"/>
          <w:lang w:val="fr-FR"/>
        </w:rPr>
        <w:t xml:space="preserve"> le NNL</w:t>
      </w:r>
      <w:r w:rsidR="00670D63" w:rsidRPr="006D0C2C">
        <w:rPr>
          <w:rFonts w:ascii="Arial" w:hAnsi="Arial" w:cs="Arial"/>
          <w:bCs/>
          <w:color w:val="000000"/>
          <w:sz w:val="22"/>
          <w:szCs w:val="22"/>
          <w:lang w:val="fr-FR"/>
        </w:rPr>
        <w:t>PC</w:t>
      </w:r>
      <w:r w:rsidR="00AE4BDD" w:rsidRPr="006D0C2C">
        <w:rPr>
          <w:rFonts w:ascii="Arial" w:hAnsi="Arial" w:cs="Arial"/>
          <w:bCs/>
          <w:color w:val="000000"/>
          <w:sz w:val="22"/>
          <w:szCs w:val="22"/>
          <w:lang w:val="fr-FR"/>
        </w:rPr>
        <w:t xml:space="preserve"> pendant plus de 10</w:t>
      </w:r>
      <w:r w:rsidR="00671705">
        <w:rPr>
          <w:rFonts w:ascii="Arial" w:hAnsi="Arial" w:cs="Arial"/>
          <w:bCs/>
          <w:color w:val="000000"/>
          <w:sz w:val="22"/>
          <w:szCs w:val="22"/>
          <w:lang w:val="fr-FR"/>
        </w:rPr>
        <w:t> </w:t>
      </w:r>
      <w:r w:rsidR="00AE4BDD" w:rsidRPr="006D0C2C">
        <w:rPr>
          <w:rFonts w:ascii="Arial" w:hAnsi="Arial" w:cs="Arial"/>
          <w:bCs/>
          <w:color w:val="000000"/>
          <w:sz w:val="22"/>
          <w:szCs w:val="22"/>
          <w:lang w:val="fr-FR"/>
        </w:rPr>
        <w:t>a</w:t>
      </w:r>
      <w:r w:rsidR="006D0C2C" w:rsidRPr="006D0C2C">
        <w:rPr>
          <w:rFonts w:ascii="Arial" w:hAnsi="Arial" w:cs="Arial"/>
          <w:bCs/>
          <w:color w:val="000000"/>
          <w:sz w:val="22"/>
          <w:szCs w:val="22"/>
          <w:lang w:val="fr-FR"/>
        </w:rPr>
        <w:t>ns.  Ac</w:t>
      </w:r>
      <w:r w:rsidR="00AE4BDD" w:rsidRPr="006D0C2C">
        <w:rPr>
          <w:rFonts w:ascii="Arial" w:hAnsi="Arial" w:cs="Arial"/>
          <w:bCs/>
          <w:color w:val="000000"/>
          <w:sz w:val="22"/>
          <w:szCs w:val="22"/>
          <w:lang w:val="fr-FR"/>
        </w:rPr>
        <w:t>tuellement, en tant que directrice</w:t>
      </w:r>
      <w:r w:rsidR="006B013A" w:rsidRPr="006D0C2C">
        <w:rPr>
          <w:rFonts w:ascii="Arial" w:hAnsi="Arial" w:cs="Arial"/>
          <w:bCs/>
          <w:color w:val="000000"/>
          <w:sz w:val="22"/>
          <w:szCs w:val="22"/>
          <w:lang w:val="fr-FR"/>
        </w:rPr>
        <w:t xml:space="preserve"> du NNP</w:t>
      </w:r>
      <w:r w:rsidR="00AE4BDD" w:rsidRPr="006D0C2C">
        <w:rPr>
          <w:rFonts w:ascii="Arial" w:hAnsi="Arial" w:cs="Arial"/>
          <w:bCs/>
          <w:color w:val="000000"/>
          <w:sz w:val="22"/>
          <w:szCs w:val="22"/>
          <w:lang w:val="fr-FR"/>
        </w:rPr>
        <w:t xml:space="preserve">LC, nous venons de terminer un livre blanc sur les questions liées à la confidentialité dans le processus de consultation et nous menons une étude approfondie du droit tribal pour décrire et analyser les systèmes de préservation </w:t>
      </w:r>
      <w:r w:rsidR="00036711" w:rsidRPr="006D0C2C">
        <w:rPr>
          <w:rFonts w:ascii="Arial" w:hAnsi="Arial" w:cs="Arial"/>
          <w:bCs/>
          <w:color w:val="000000"/>
          <w:sz w:val="22"/>
          <w:szCs w:val="22"/>
          <w:lang w:val="fr-FR"/>
        </w:rPr>
        <w:t>culturels tribaux et le droit tribal de l</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ensemble des 574</w:t>
      </w:r>
      <w:r w:rsidR="00671705">
        <w:rPr>
          <w:rFonts w:ascii="Arial" w:hAnsi="Arial" w:cs="Arial"/>
          <w:bCs/>
          <w:color w:val="000000"/>
          <w:sz w:val="22"/>
          <w:szCs w:val="22"/>
          <w:lang w:val="fr-FR"/>
        </w:rPr>
        <w:t> </w:t>
      </w:r>
      <w:r w:rsidR="00036711" w:rsidRPr="006D0C2C">
        <w:rPr>
          <w:rFonts w:ascii="Arial" w:hAnsi="Arial" w:cs="Arial"/>
          <w:bCs/>
          <w:color w:val="000000"/>
          <w:sz w:val="22"/>
          <w:szCs w:val="22"/>
          <w:lang w:val="fr-FR"/>
        </w:rPr>
        <w:t xml:space="preserve">tribus amérindiennes et </w:t>
      </w:r>
      <w:r w:rsidR="00670D63" w:rsidRPr="006D0C2C">
        <w:rPr>
          <w:rFonts w:ascii="Arial" w:hAnsi="Arial" w:cs="Arial"/>
          <w:bCs/>
          <w:color w:val="000000"/>
          <w:sz w:val="22"/>
          <w:szCs w:val="22"/>
          <w:lang w:val="fr-FR"/>
        </w:rPr>
        <w:t>des</w:t>
      </w:r>
      <w:r w:rsidR="00036711" w:rsidRPr="006D0C2C">
        <w:rPr>
          <w:rFonts w:ascii="Arial" w:hAnsi="Arial" w:cs="Arial"/>
          <w:bCs/>
          <w:color w:val="000000"/>
          <w:sz w:val="22"/>
          <w:szCs w:val="22"/>
          <w:lang w:val="fr-FR"/>
        </w:rPr>
        <w:t xml:space="preserve"> villages autochtones d</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Alaska reconnus par les autorités fédérales des États</w:t>
      </w:r>
      <w:r w:rsidR="00671705">
        <w:rPr>
          <w:rFonts w:ascii="Arial" w:hAnsi="Arial" w:cs="Arial"/>
          <w:bCs/>
          <w:color w:val="000000"/>
          <w:sz w:val="22"/>
          <w:szCs w:val="22"/>
          <w:lang w:val="fr-FR"/>
        </w:rPr>
        <w:noBreakHyphen/>
      </w:r>
      <w:r w:rsidR="00036711" w:rsidRPr="006D0C2C">
        <w:rPr>
          <w:rFonts w:ascii="Arial" w:hAnsi="Arial" w:cs="Arial"/>
          <w:bCs/>
          <w:color w:val="000000"/>
          <w:sz w:val="22"/>
          <w:szCs w:val="22"/>
          <w:lang w:val="fr-FR"/>
        </w:rPr>
        <w:t>Unis d</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Amériq</w:t>
      </w:r>
      <w:r w:rsidR="006D0C2C" w:rsidRPr="006D0C2C">
        <w:rPr>
          <w:rFonts w:ascii="Arial" w:hAnsi="Arial" w:cs="Arial"/>
          <w:bCs/>
          <w:color w:val="000000"/>
          <w:sz w:val="22"/>
          <w:szCs w:val="22"/>
          <w:lang w:val="fr-FR"/>
        </w:rPr>
        <w:t>ue.  Au</w:t>
      </w:r>
      <w:r w:rsidR="00036711" w:rsidRPr="006D0C2C">
        <w:rPr>
          <w:rFonts w:ascii="Arial" w:hAnsi="Arial" w:cs="Arial"/>
          <w:bCs/>
          <w:color w:val="000000"/>
          <w:sz w:val="22"/>
          <w:szCs w:val="22"/>
          <w:lang w:val="fr-FR"/>
        </w:rPr>
        <w:t xml:space="preserve"> cours des dernières années, j</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ai travaillé sur ces questions avec le fonds pour les droits des amérindiens (</w:t>
      </w:r>
      <w:r w:rsidR="00036711" w:rsidRPr="006D0C2C">
        <w:rPr>
          <w:rFonts w:ascii="Arial" w:hAnsi="Arial" w:cs="Arial"/>
          <w:bCs/>
          <w:i/>
          <w:iCs/>
          <w:color w:val="000000"/>
          <w:sz w:val="22"/>
          <w:szCs w:val="22"/>
          <w:lang w:val="fr-FR"/>
        </w:rPr>
        <w:t xml:space="preserve">Native American </w:t>
      </w:r>
      <w:proofErr w:type="spellStart"/>
      <w:r w:rsidR="00036711" w:rsidRPr="006D0C2C">
        <w:rPr>
          <w:rFonts w:ascii="Arial" w:hAnsi="Arial" w:cs="Arial"/>
          <w:bCs/>
          <w:i/>
          <w:iCs/>
          <w:color w:val="000000"/>
          <w:sz w:val="22"/>
          <w:szCs w:val="22"/>
          <w:lang w:val="fr-FR"/>
        </w:rPr>
        <w:t>Rights</w:t>
      </w:r>
      <w:proofErr w:type="spellEnd"/>
      <w:r w:rsidR="00036711" w:rsidRPr="006D0C2C">
        <w:rPr>
          <w:rFonts w:ascii="Arial" w:hAnsi="Arial" w:cs="Arial"/>
          <w:bCs/>
          <w:i/>
          <w:iCs/>
          <w:color w:val="000000"/>
          <w:sz w:val="22"/>
          <w:szCs w:val="22"/>
          <w:lang w:val="fr-FR"/>
        </w:rPr>
        <w:t xml:space="preserve"> </w:t>
      </w:r>
      <w:proofErr w:type="spellStart"/>
      <w:r w:rsidR="00036711" w:rsidRPr="006D0C2C">
        <w:rPr>
          <w:rFonts w:ascii="Arial" w:hAnsi="Arial" w:cs="Arial"/>
          <w:bCs/>
          <w:i/>
          <w:iCs/>
          <w:color w:val="000000"/>
          <w:sz w:val="22"/>
          <w:szCs w:val="22"/>
          <w:lang w:val="fr-FR"/>
        </w:rPr>
        <w:t>Fund</w:t>
      </w:r>
      <w:proofErr w:type="spellEnd"/>
      <w:r w:rsidR="00036711" w:rsidRPr="006D0C2C">
        <w:rPr>
          <w:rFonts w:ascii="Arial" w:hAnsi="Arial" w:cs="Arial"/>
          <w:bCs/>
          <w:color w:val="000000"/>
          <w:sz w:val="22"/>
          <w:szCs w:val="22"/>
          <w:lang w:val="fr-FR"/>
        </w:rPr>
        <w:t>)</w:t>
      </w:r>
      <w:r w:rsidR="00FB72B9" w:rsidRPr="006D0C2C">
        <w:rPr>
          <w:rFonts w:ascii="Arial" w:hAnsi="Arial" w:cs="Arial"/>
          <w:bCs/>
          <w:color w:val="000000"/>
          <w:sz w:val="22"/>
          <w:szCs w:val="22"/>
          <w:lang w:val="fr-FR"/>
        </w:rPr>
        <w:t xml:space="preserve"> </w:t>
      </w:r>
      <w:r w:rsidR="00036711" w:rsidRPr="006D0C2C">
        <w:rPr>
          <w:rFonts w:ascii="Arial" w:hAnsi="Arial" w:cs="Arial"/>
          <w:bCs/>
          <w:color w:val="000000"/>
          <w:sz w:val="22"/>
          <w:szCs w:val="22"/>
          <w:lang w:val="fr-FR"/>
        </w:rPr>
        <w:t>et le groupe de travail autochtone</w:t>
      </w:r>
      <w:r w:rsidR="00FB72B9" w:rsidRPr="006D0C2C">
        <w:rPr>
          <w:rFonts w:ascii="Arial" w:hAnsi="Arial" w:cs="Arial"/>
          <w:bCs/>
          <w:color w:val="000000"/>
          <w:sz w:val="22"/>
          <w:szCs w:val="22"/>
          <w:lang w:val="fr-FR"/>
        </w:rPr>
        <w:t xml:space="preserve">, </w:t>
      </w:r>
      <w:r w:rsidR="00036711" w:rsidRPr="006D0C2C">
        <w:rPr>
          <w:rFonts w:ascii="Arial" w:hAnsi="Arial" w:cs="Arial"/>
          <w:bCs/>
          <w:color w:val="000000"/>
          <w:sz w:val="22"/>
          <w:szCs w:val="22"/>
          <w:lang w:val="fr-FR"/>
        </w:rPr>
        <w:t>et, actuellement,</w:t>
      </w:r>
      <w:r w:rsidR="006B013A" w:rsidRPr="006D0C2C">
        <w:rPr>
          <w:rFonts w:ascii="Arial" w:hAnsi="Arial" w:cs="Arial"/>
          <w:bCs/>
          <w:color w:val="000000"/>
          <w:sz w:val="22"/>
          <w:szCs w:val="22"/>
          <w:lang w:val="fr-FR"/>
        </w:rPr>
        <w:t xml:space="preserve"> le NNL</w:t>
      </w:r>
      <w:r w:rsidR="00FB72B9" w:rsidRPr="006D0C2C">
        <w:rPr>
          <w:rFonts w:ascii="Arial" w:hAnsi="Arial" w:cs="Arial"/>
          <w:bCs/>
          <w:color w:val="000000"/>
          <w:sz w:val="22"/>
          <w:szCs w:val="22"/>
          <w:lang w:val="fr-FR"/>
        </w:rPr>
        <w:t xml:space="preserve">PC </w:t>
      </w:r>
      <w:r w:rsidR="00036711" w:rsidRPr="006D0C2C">
        <w:rPr>
          <w:rFonts w:ascii="Arial" w:hAnsi="Arial" w:cs="Arial"/>
          <w:bCs/>
          <w:color w:val="000000"/>
          <w:sz w:val="22"/>
          <w:szCs w:val="22"/>
          <w:lang w:val="fr-FR"/>
        </w:rPr>
        <w:t>s</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est engagé à poursuivre le développement des ressources de l</w:t>
      </w:r>
      <w:r w:rsidR="006B013A" w:rsidRPr="006D0C2C">
        <w:rPr>
          <w:rFonts w:ascii="Arial" w:hAnsi="Arial" w:cs="Arial"/>
          <w:bCs/>
          <w:color w:val="000000"/>
          <w:sz w:val="22"/>
          <w:szCs w:val="22"/>
          <w:lang w:val="fr-FR"/>
        </w:rPr>
        <w:t>’</w:t>
      </w:r>
      <w:r w:rsidR="00036711" w:rsidRPr="006D0C2C">
        <w:rPr>
          <w:rFonts w:ascii="Arial" w:hAnsi="Arial" w:cs="Arial"/>
          <w:bCs/>
          <w:color w:val="000000"/>
          <w:sz w:val="22"/>
          <w:szCs w:val="22"/>
          <w:lang w:val="fr-FR"/>
        </w:rPr>
        <w:t>infrastructure pour continuer à soutenir cette cause</w:t>
      </w:r>
      <w:r w:rsidR="00FB72B9" w:rsidRPr="006D0C2C">
        <w:rPr>
          <w:rFonts w:ascii="Arial" w:hAnsi="Arial" w:cs="Arial"/>
          <w:bCs/>
          <w:color w:val="000000"/>
          <w:sz w:val="22"/>
          <w:szCs w:val="22"/>
          <w:lang w:val="fr-FR"/>
        </w:rPr>
        <w:t>.</w:t>
      </w:r>
    </w:p>
    <w:p w14:paraId="4EC37665" w14:textId="2A55B2E6" w:rsidR="00A85792" w:rsidRPr="006D0C2C" w:rsidRDefault="00A85792" w:rsidP="00FB72B9">
      <w:pPr>
        <w:rPr>
          <w:szCs w:val="22"/>
          <w:lang w:val="fr-FR"/>
        </w:rPr>
      </w:pPr>
    </w:p>
    <w:p w14:paraId="3BA1E745" w14:textId="77777777" w:rsidR="00A85792" w:rsidRPr="006D0C2C" w:rsidRDefault="00A85792" w:rsidP="00FB72B9">
      <w:pPr>
        <w:pStyle w:val="BodyText"/>
        <w:spacing w:after="0"/>
        <w:rPr>
          <w:b/>
          <w:szCs w:val="22"/>
          <w:u w:val="single"/>
          <w:lang w:val="fr-FR"/>
        </w:rPr>
      </w:pPr>
    </w:p>
    <w:p w14:paraId="4D320F18" w14:textId="28E47543" w:rsidR="00A85792" w:rsidRPr="006D0C2C" w:rsidRDefault="00C71621" w:rsidP="00FB72B9">
      <w:pPr>
        <w:outlineLvl w:val="0"/>
        <w:rPr>
          <w:b/>
          <w:snapToGrid w:val="0"/>
          <w:szCs w:val="22"/>
          <w:lang w:val="fr-FR"/>
        </w:rPr>
      </w:pPr>
      <w:r w:rsidRPr="006D0C2C">
        <w:rPr>
          <w:b/>
          <w:snapToGrid w:val="0"/>
          <w:szCs w:val="22"/>
          <w:u w:val="single"/>
          <w:lang w:val="fr-FR"/>
        </w:rPr>
        <w:t>Pays dans lequel l</w:t>
      </w:r>
      <w:r w:rsidR="006B013A" w:rsidRPr="006D0C2C">
        <w:rPr>
          <w:b/>
          <w:snapToGrid w:val="0"/>
          <w:szCs w:val="22"/>
          <w:u w:val="single"/>
          <w:lang w:val="fr-FR"/>
        </w:rPr>
        <w:t>’</w:t>
      </w:r>
      <w:r w:rsidRPr="006D0C2C">
        <w:rPr>
          <w:b/>
          <w:snapToGrid w:val="0"/>
          <w:szCs w:val="22"/>
          <w:u w:val="single"/>
          <w:lang w:val="fr-FR"/>
        </w:rPr>
        <w:t>organisation exerce l</w:t>
      </w:r>
      <w:r w:rsidR="006B013A" w:rsidRPr="006D0C2C">
        <w:rPr>
          <w:b/>
          <w:snapToGrid w:val="0"/>
          <w:szCs w:val="22"/>
          <w:u w:val="single"/>
          <w:lang w:val="fr-FR"/>
        </w:rPr>
        <w:t>’</w:t>
      </w:r>
      <w:r w:rsidRPr="006D0C2C">
        <w:rPr>
          <w:b/>
          <w:snapToGrid w:val="0"/>
          <w:szCs w:val="22"/>
          <w:u w:val="single"/>
          <w:lang w:val="fr-FR"/>
        </w:rPr>
        <w:t>essentiel de ses activités</w:t>
      </w:r>
      <w:r w:rsidR="009D089A" w:rsidRPr="006D0C2C">
        <w:rPr>
          <w:b/>
          <w:snapToGrid w:val="0"/>
          <w:szCs w:val="22"/>
          <w:lang w:val="fr-FR"/>
        </w:rPr>
        <w:t> </w:t>
      </w:r>
      <w:r w:rsidRPr="006D0C2C">
        <w:rPr>
          <w:b/>
          <w:snapToGrid w:val="0"/>
          <w:szCs w:val="22"/>
          <w:lang w:val="fr-FR"/>
        </w:rPr>
        <w:t>:</w:t>
      </w:r>
    </w:p>
    <w:p w14:paraId="1479DB12" w14:textId="77777777" w:rsidR="00A85792" w:rsidRPr="006D0C2C" w:rsidRDefault="00A85792" w:rsidP="00FB72B9">
      <w:pPr>
        <w:pStyle w:val="BodyText"/>
        <w:spacing w:after="0"/>
        <w:rPr>
          <w:b/>
          <w:szCs w:val="22"/>
          <w:u w:val="single"/>
          <w:lang w:val="fr-FR"/>
        </w:rPr>
      </w:pPr>
    </w:p>
    <w:p w14:paraId="651536E7" w14:textId="61590C55" w:rsidR="006B013A" w:rsidRPr="006D0C2C" w:rsidRDefault="00CB071D" w:rsidP="00FB72B9">
      <w:pPr>
        <w:pStyle w:val="BodyText"/>
        <w:spacing w:after="0"/>
        <w:rPr>
          <w:szCs w:val="22"/>
          <w:lang w:val="fr-FR"/>
        </w:rPr>
      </w:pPr>
      <w:r w:rsidRPr="006D0C2C">
        <w:rPr>
          <w:szCs w:val="22"/>
          <w:lang w:val="fr-FR"/>
        </w:rPr>
        <w:t>États</w:t>
      </w:r>
      <w:r w:rsidR="00671705">
        <w:rPr>
          <w:szCs w:val="22"/>
          <w:lang w:val="fr-FR"/>
        </w:rPr>
        <w:noBreakHyphen/>
      </w:r>
      <w:r w:rsidRPr="006D0C2C">
        <w:rPr>
          <w:szCs w:val="22"/>
          <w:lang w:val="fr-FR"/>
        </w:rPr>
        <w:t>Unis d</w:t>
      </w:r>
      <w:r w:rsidR="006B013A" w:rsidRPr="006D0C2C">
        <w:rPr>
          <w:szCs w:val="22"/>
          <w:lang w:val="fr-FR"/>
        </w:rPr>
        <w:t>’</w:t>
      </w:r>
      <w:r w:rsidRPr="006D0C2C">
        <w:rPr>
          <w:szCs w:val="22"/>
          <w:lang w:val="fr-FR"/>
        </w:rPr>
        <w:t>Amérique</w:t>
      </w:r>
    </w:p>
    <w:p w14:paraId="2A337476" w14:textId="4F4D5726" w:rsidR="00A85792" w:rsidRPr="006D0C2C" w:rsidRDefault="00A85792" w:rsidP="00FB72B9">
      <w:pPr>
        <w:pStyle w:val="BodyText"/>
        <w:spacing w:after="0"/>
        <w:rPr>
          <w:b/>
          <w:szCs w:val="22"/>
          <w:u w:val="single"/>
          <w:lang w:val="fr-FR"/>
        </w:rPr>
      </w:pPr>
    </w:p>
    <w:p w14:paraId="13079302" w14:textId="77777777" w:rsidR="00A85792" w:rsidRPr="006D0C2C" w:rsidRDefault="00A85792" w:rsidP="00FB72B9">
      <w:pPr>
        <w:pStyle w:val="BodyText"/>
        <w:spacing w:after="0"/>
        <w:rPr>
          <w:b/>
          <w:szCs w:val="22"/>
          <w:u w:val="single"/>
          <w:lang w:val="fr-FR"/>
        </w:rPr>
      </w:pPr>
    </w:p>
    <w:p w14:paraId="3C4E290F" w14:textId="24B37185" w:rsidR="006B013A" w:rsidRPr="006D0C2C" w:rsidRDefault="00C71621" w:rsidP="00FB72B9">
      <w:pPr>
        <w:outlineLvl w:val="0"/>
        <w:rPr>
          <w:b/>
          <w:szCs w:val="22"/>
          <w:lang w:val="fr-FR"/>
        </w:rPr>
      </w:pPr>
      <w:r w:rsidRPr="006D0C2C">
        <w:rPr>
          <w:b/>
          <w:snapToGrid w:val="0"/>
          <w:szCs w:val="22"/>
          <w:u w:val="single"/>
          <w:lang w:val="fr-FR"/>
        </w:rPr>
        <w:t>Informations complémentaires</w:t>
      </w:r>
      <w:r w:rsidR="006B013A" w:rsidRPr="006D0C2C">
        <w:rPr>
          <w:b/>
          <w:snapToGrid w:val="0"/>
          <w:szCs w:val="22"/>
          <w:lang w:val="fr-FR"/>
        </w:rPr>
        <w:t> :</w:t>
      </w:r>
    </w:p>
    <w:p w14:paraId="150FE77E" w14:textId="2FA3DC7B" w:rsidR="00A85792" w:rsidRPr="006D0C2C" w:rsidRDefault="00C71621" w:rsidP="00FB72B9">
      <w:pPr>
        <w:pStyle w:val="BodyText"/>
        <w:spacing w:after="0"/>
        <w:rPr>
          <w:b/>
          <w:szCs w:val="22"/>
          <w:lang w:val="fr-FR"/>
        </w:rPr>
      </w:pPr>
      <w:r w:rsidRPr="006D0C2C">
        <w:rPr>
          <w:b/>
          <w:szCs w:val="22"/>
          <w:lang w:val="fr-FR"/>
        </w:rPr>
        <w:t>Veuillez fournir toute information complémentaire que vous jugez utile</w:t>
      </w:r>
      <w:r w:rsidR="00FB72B9" w:rsidRPr="006D0C2C">
        <w:rPr>
          <w:b/>
          <w:szCs w:val="22"/>
          <w:lang w:val="fr-FR"/>
        </w:rPr>
        <w:t xml:space="preserve"> (</w:t>
      </w:r>
      <w:r w:rsidRPr="006D0C2C">
        <w:rPr>
          <w:b/>
          <w:szCs w:val="22"/>
          <w:lang w:val="fr-FR"/>
        </w:rPr>
        <w:t>150 mots au maximum</w:t>
      </w:r>
      <w:r w:rsidR="00FB72B9" w:rsidRPr="006D0C2C">
        <w:rPr>
          <w:b/>
          <w:szCs w:val="22"/>
          <w:lang w:val="fr-FR"/>
        </w:rPr>
        <w:t>)</w:t>
      </w:r>
      <w:r w:rsidRPr="006D0C2C">
        <w:rPr>
          <w:b/>
          <w:szCs w:val="22"/>
          <w:lang w:val="fr-FR"/>
        </w:rPr>
        <w:t>.</w:t>
      </w:r>
    </w:p>
    <w:p w14:paraId="1E308D97" w14:textId="77777777" w:rsidR="00A85792" w:rsidRPr="006D0C2C" w:rsidRDefault="00A85792" w:rsidP="00FB72B9">
      <w:pPr>
        <w:pStyle w:val="BodyText"/>
        <w:spacing w:after="0"/>
        <w:rPr>
          <w:b/>
          <w:szCs w:val="22"/>
          <w:u w:val="single"/>
          <w:lang w:val="fr-FR"/>
        </w:rPr>
      </w:pPr>
    </w:p>
    <w:p w14:paraId="47B491E7" w14:textId="61FF7D2F" w:rsidR="00A85792" w:rsidRPr="006D0C2C" w:rsidRDefault="00385E1E" w:rsidP="00FB72B9">
      <w:pPr>
        <w:pStyle w:val="BodyText"/>
        <w:spacing w:after="0"/>
        <w:rPr>
          <w:szCs w:val="22"/>
          <w:lang w:val="fr-FR"/>
        </w:rPr>
      </w:pPr>
      <w:r w:rsidRPr="006D0C2C">
        <w:rPr>
          <w:szCs w:val="22"/>
          <w:lang w:val="fr-FR"/>
        </w:rPr>
        <w:t xml:space="preserve">Je suis membre de la Nation citoyenne </w:t>
      </w:r>
      <w:proofErr w:type="spellStart"/>
      <w:r w:rsidRPr="006D0C2C">
        <w:rPr>
          <w:szCs w:val="22"/>
          <w:lang w:val="fr-FR"/>
        </w:rPr>
        <w:t>P</w:t>
      </w:r>
      <w:r w:rsidR="00FB72B9" w:rsidRPr="006D0C2C">
        <w:rPr>
          <w:szCs w:val="22"/>
          <w:lang w:val="fr-FR"/>
        </w:rPr>
        <w:t>otawatomi</w:t>
      </w:r>
      <w:proofErr w:type="spellEnd"/>
      <w:r w:rsidR="00FB72B9" w:rsidRPr="006D0C2C">
        <w:rPr>
          <w:szCs w:val="22"/>
          <w:lang w:val="fr-FR"/>
        </w:rPr>
        <w:t xml:space="preserve"> </w:t>
      </w:r>
      <w:r w:rsidRPr="006D0C2C">
        <w:rPr>
          <w:szCs w:val="22"/>
          <w:lang w:val="fr-FR"/>
        </w:rPr>
        <w:t>en</w:t>
      </w:r>
      <w:r w:rsidR="00FB72B9" w:rsidRPr="006D0C2C">
        <w:rPr>
          <w:szCs w:val="22"/>
          <w:lang w:val="fr-FR"/>
        </w:rPr>
        <w:t xml:space="preserve"> Oklahoma (</w:t>
      </w:r>
      <w:r w:rsidR="00CB071D" w:rsidRPr="006D0C2C">
        <w:rPr>
          <w:szCs w:val="22"/>
          <w:lang w:val="fr-FR"/>
        </w:rPr>
        <w:t>États</w:t>
      </w:r>
      <w:r w:rsidR="00671705">
        <w:rPr>
          <w:szCs w:val="22"/>
          <w:lang w:val="fr-FR"/>
        </w:rPr>
        <w:noBreakHyphen/>
      </w:r>
      <w:r w:rsidR="00CB071D" w:rsidRPr="006D0C2C">
        <w:rPr>
          <w:szCs w:val="22"/>
          <w:lang w:val="fr-FR"/>
        </w:rPr>
        <w:t>Unis d</w:t>
      </w:r>
      <w:r w:rsidR="006B013A" w:rsidRPr="006D0C2C">
        <w:rPr>
          <w:szCs w:val="22"/>
          <w:lang w:val="fr-FR"/>
        </w:rPr>
        <w:t>’</w:t>
      </w:r>
      <w:r w:rsidR="00CB071D" w:rsidRPr="006D0C2C">
        <w:rPr>
          <w:szCs w:val="22"/>
          <w:lang w:val="fr-FR"/>
        </w:rPr>
        <w:t>Amérique</w:t>
      </w:r>
      <w:r w:rsidR="00FB72B9" w:rsidRPr="006D0C2C">
        <w:rPr>
          <w:szCs w:val="22"/>
          <w:lang w:val="fr-FR"/>
        </w:rPr>
        <w:t xml:space="preserve">) </w:t>
      </w:r>
      <w:r w:rsidRPr="006D0C2C">
        <w:rPr>
          <w:szCs w:val="22"/>
          <w:lang w:val="fr-FR"/>
        </w:rPr>
        <w:t>et président</w:t>
      </w:r>
      <w:r w:rsidR="00670D63" w:rsidRPr="006D0C2C">
        <w:rPr>
          <w:szCs w:val="22"/>
          <w:lang w:val="fr-FR"/>
        </w:rPr>
        <w:t>e</w:t>
      </w:r>
      <w:r w:rsidRPr="006D0C2C">
        <w:rPr>
          <w:szCs w:val="22"/>
          <w:lang w:val="fr-FR"/>
        </w:rPr>
        <w:t xml:space="preserve"> de la Cour suprême de ma tri</w:t>
      </w:r>
      <w:r w:rsidR="006D0C2C" w:rsidRPr="006D0C2C">
        <w:rPr>
          <w:szCs w:val="22"/>
          <w:lang w:val="fr-FR"/>
        </w:rPr>
        <w:t>bu.  J’a</w:t>
      </w:r>
      <w:r w:rsidRPr="006D0C2C">
        <w:rPr>
          <w:szCs w:val="22"/>
          <w:lang w:val="fr-FR"/>
        </w:rPr>
        <w:t>i obtenu mon diplôme de droit à Harvard, où j</w:t>
      </w:r>
      <w:r w:rsidR="006B013A" w:rsidRPr="006D0C2C">
        <w:rPr>
          <w:szCs w:val="22"/>
          <w:lang w:val="fr-FR"/>
        </w:rPr>
        <w:t>’</w:t>
      </w:r>
      <w:r w:rsidRPr="006D0C2C">
        <w:rPr>
          <w:szCs w:val="22"/>
          <w:lang w:val="fr-FR"/>
        </w:rPr>
        <w:t xml:space="preserve">ai également été professeur invité à maintes reprises (le plus récemment en </w:t>
      </w:r>
      <w:r w:rsidR="006B013A" w:rsidRPr="006D0C2C">
        <w:rPr>
          <w:szCs w:val="22"/>
          <w:lang w:val="fr-FR"/>
        </w:rPr>
        <w:t>janvier 20</w:t>
      </w:r>
      <w:r w:rsidRPr="006D0C2C">
        <w:rPr>
          <w:szCs w:val="22"/>
          <w:lang w:val="fr-FR"/>
        </w:rPr>
        <w:t>20)</w:t>
      </w:r>
      <w:r w:rsidR="00FB72B9" w:rsidRPr="006D0C2C">
        <w:rPr>
          <w:szCs w:val="22"/>
          <w:lang w:val="fr-FR"/>
        </w:rPr>
        <w:t>.</w:t>
      </w:r>
      <w:r w:rsidR="00133505" w:rsidRPr="006D0C2C">
        <w:rPr>
          <w:szCs w:val="22"/>
          <w:lang w:val="fr-FR"/>
        </w:rPr>
        <w:t xml:space="preserve"> </w:t>
      </w:r>
      <w:r w:rsidR="009D089A" w:rsidRPr="006D0C2C">
        <w:rPr>
          <w:szCs w:val="22"/>
          <w:lang w:val="fr-FR"/>
        </w:rPr>
        <w:t xml:space="preserve"> </w:t>
      </w:r>
      <w:r w:rsidR="00133505" w:rsidRPr="006D0C2C">
        <w:rPr>
          <w:szCs w:val="22"/>
          <w:lang w:val="fr-FR"/>
        </w:rPr>
        <w:t xml:space="preserve">Je suis professeur titulaire à </w:t>
      </w:r>
      <w:r w:rsidR="002D1376" w:rsidRPr="006D0C2C">
        <w:rPr>
          <w:szCs w:val="22"/>
          <w:lang w:val="fr-FR"/>
        </w:rPr>
        <w:t>la faculté de droit de l</w:t>
      </w:r>
      <w:r w:rsidR="006B013A" w:rsidRPr="006D0C2C">
        <w:rPr>
          <w:szCs w:val="22"/>
          <w:lang w:val="fr-FR"/>
        </w:rPr>
        <w:t>’</w:t>
      </w:r>
      <w:r w:rsidR="002D1376" w:rsidRPr="006D0C2C">
        <w:rPr>
          <w:szCs w:val="22"/>
          <w:lang w:val="fr-FR"/>
        </w:rPr>
        <w:t>Université de Californie</w:t>
      </w:r>
      <w:r w:rsidR="00FB72B9" w:rsidRPr="006D0C2C">
        <w:rPr>
          <w:szCs w:val="22"/>
          <w:lang w:val="fr-FR"/>
        </w:rPr>
        <w:t xml:space="preserve"> </w:t>
      </w:r>
      <w:r w:rsidR="00133505" w:rsidRPr="006D0C2C">
        <w:rPr>
          <w:szCs w:val="22"/>
          <w:lang w:val="fr-FR"/>
        </w:rPr>
        <w:t>et j</w:t>
      </w:r>
      <w:r w:rsidR="006B013A" w:rsidRPr="006D0C2C">
        <w:rPr>
          <w:szCs w:val="22"/>
          <w:lang w:val="fr-FR"/>
        </w:rPr>
        <w:t>’</w:t>
      </w:r>
      <w:r w:rsidR="00133505" w:rsidRPr="006D0C2C">
        <w:rPr>
          <w:szCs w:val="22"/>
          <w:lang w:val="fr-FR"/>
        </w:rPr>
        <w:t>ai consacré la majeure partie de ma carrière à</w:t>
      </w:r>
      <w:r w:rsidR="00FB72B9" w:rsidRPr="006D0C2C">
        <w:rPr>
          <w:szCs w:val="22"/>
          <w:lang w:val="fr-FR"/>
        </w:rPr>
        <w:t xml:space="preserve"> </w:t>
      </w:r>
      <w:r w:rsidR="00133505" w:rsidRPr="006D0C2C">
        <w:rPr>
          <w:szCs w:val="22"/>
          <w:lang w:val="fr-FR"/>
        </w:rPr>
        <w:t>défendre le droit à l</w:t>
      </w:r>
      <w:r w:rsidR="006B013A" w:rsidRPr="006D0C2C">
        <w:rPr>
          <w:szCs w:val="22"/>
          <w:lang w:val="fr-FR"/>
        </w:rPr>
        <w:t>’</w:t>
      </w:r>
      <w:r w:rsidR="00133505" w:rsidRPr="006D0C2C">
        <w:rPr>
          <w:szCs w:val="22"/>
          <w:lang w:val="fr-FR"/>
        </w:rPr>
        <w:t>autodétermination des peuples autochtones</w:t>
      </w:r>
      <w:r w:rsidR="00FB72B9" w:rsidRPr="006D0C2C">
        <w:rPr>
          <w:szCs w:val="22"/>
          <w:lang w:val="fr-FR"/>
        </w:rPr>
        <w:t xml:space="preserve">, </w:t>
      </w:r>
      <w:r w:rsidR="00133505" w:rsidRPr="006D0C2C">
        <w:rPr>
          <w:szCs w:val="22"/>
          <w:lang w:val="fr-FR"/>
        </w:rPr>
        <w:t>en particulier dans les domaines de la propriété culturelle, du patrimoine culturel et des savoirs traditionne</w:t>
      </w:r>
      <w:r w:rsidR="006D0C2C" w:rsidRPr="006D0C2C">
        <w:rPr>
          <w:szCs w:val="22"/>
          <w:lang w:val="fr-FR"/>
        </w:rPr>
        <w:t>ls.  J’a</w:t>
      </w:r>
      <w:r w:rsidR="00133505" w:rsidRPr="006D0C2C">
        <w:rPr>
          <w:szCs w:val="22"/>
          <w:lang w:val="fr-FR"/>
        </w:rPr>
        <w:t xml:space="preserve">i beaucoup travaillé avec le </w:t>
      </w:r>
      <w:r w:rsidR="00FB72B9" w:rsidRPr="006D0C2C">
        <w:rPr>
          <w:i/>
          <w:iCs/>
          <w:szCs w:val="22"/>
          <w:lang w:val="fr-FR"/>
        </w:rPr>
        <w:t xml:space="preserve">Native American </w:t>
      </w:r>
      <w:proofErr w:type="spellStart"/>
      <w:r w:rsidR="00FB72B9" w:rsidRPr="006D0C2C">
        <w:rPr>
          <w:i/>
          <w:iCs/>
          <w:szCs w:val="22"/>
          <w:lang w:val="fr-FR"/>
        </w:rPr>
        <w:t>Rights</w:t>
      </w:r>
      <w:proofErr w:type="spellEnd"/>
      <w:r w:rsidR="00FB72B9" w:rsidRPr="006D0C2C">
        <w:rPr>
          <w:i/>
          <w:iCs/>
          <w:szCs w:val="22"/>
          <w:lang w:val="fr-FR"/>
        </w:rPr>
        <w:t xml:space="preserve"> </w:t>
      </w:r>
      <w:proofErr w:type="spellStart"/>
      <w:r w:rsidR="00FB72B9" w:rsidRPr="006D0C2C">
        <w:rPr>
          <w:i/>
          <w:iCs/>
          <w:szCs w:val="22"/>
          <w:lang w:val="fr-FR"/>
        </w:rPr>
        <w:t>Fund</w:t>
      </w:r>
      <w:proofErr w:type="spellEnd"/>
      <w:r w:rsidR="00FB72B9" w:rsidRPr="006D0C2C">
        <w:rPr>
          <w:szCs w:val="22"/>
          <w:lang w:val="fr-FR"/>
        </w:rPr>
        <w:t xml:space="preserve"> </w:t>
      </w:r>
      <w:r w:rsidR="00133505" w:rsidRPr="006D0C2C">
        <w:rPr>
          <w:szCs w:val="22"/>
          <w:lang w:val="fr-FR"/>
        </w:rPr>
        <w:t>et</w:t>
      </w:r>
      <w:r w:rsidR="00FB72B9" w:rsidRPr="006D0C2C">
        <w:rPr>
          <w:szCs w:val="22"/>
          <w:lang w:val="fr-FR"/>
        </w:rPr>
        <w:t xml:space="preserve"> </w:t>
      </w:r>
      <w:r w:rsidR="00133505" w:rsidRPr="006D0C2C">
        <w:rPr>
          <w:szCs w:val="22"/>
          <w:lang w:val="fr-FR"/>
        </w:rPr>
        <w:t xml:space="preserve">le groupe de travail autochtone sur ces questions, et </w:t>
      </w:r>
      <w:r w:rsidR="007A5DC6" w:rsidRPr="006D0C2C">
        <w:rPr>
          <w:szCs w:val="22"/>
          <w:lang w:val="fr-FR"/>
        </w:rPr>
        <w:t xml:space="preserve">poursuivre ce travail </w:t>
      </w:r>
      <w:proofErr w:type="gramStart"/>
      <w:r w:rsidR="00133505" w:rsidRPr="006D0C2C">
        <w:rPr>
          <w:szCs w:val="22"/>
          <w:lang w:val="fr-FR"/>
        </w:rPr>
        <w:t>ce</w:t>
      </w:r>
      <w:proofErr w:type="gramEnd"/>
      <w:r w:rsidR="00133505" w:rsidRPr="006D0C2C">
        <w:rPr>
          <w:szCs w:val="22"/>
          <w:lang w:val="fr-FR"/>
        </w:rPr>
        <w:t xml:space="preserve"> serait pour moi un honneur et un privilège</w:t>
      </w:r>
      <w:r w:rsidR="00FB72B9" w:rsidRPr="006D0C2C">
        <w:rPr>
          <w:szCs w:val="22"/>
          <w:lang w:val="fr-FR"/>
        </w:rPr>
        <w:t>.</w:t>
      </w:r>
    </w:p>
    <w:p w14:paraId="754E1FA9" w14:textId="77777777" w:rsidR="00A85792" w:rsidRPr="006D0C2C" w:rsidRDefault="00A85792" w:rsidP="00FB72B9">
      <w:pPr>
        <w:pStyle w:val="BodyText"/>
        <w:spacing w:after="0"/>
        <w:rPr>
          <w:b/>
          <w:szCs w:val="22"/>
          <w:u w:val="single"/>
          <w:lang w:val="fr-FR"/>
        </w:rPr>
      </w:pPr>
    </w:p>
    <w:p w14:paraId="512180F1" w14:textId="77777777" w:rsidR="00A85792" w:rsidRPr="006D0C2C" w:rsidRDefault="00A85792" w:rsidP="00FB72B9">
      <w:pPr>
        <w:pStyle w:val="BodyText"/>
        <w:spacing w:after="0"/>
        <w:rPr>
          <w:b/>
          <w:szCs w:val="22"/>
          <w:u w:val="single"/>
          <w:lang w:val="fr-FR"/>
        </w:rPr>
      </w:pPr>
    </w:p>
    <w:p w14:paraId="0D5C82C8" w14:textId="0641F8AD" w:rsidR="00A85792" w:rsidRPr="006D0C2C" w:rsidRDefault="00CB22E2" w:rsidP="00FB72B9">
      <w:pPr>
        <w:pStyle w:val="BodyText"/>
        <w:spacing w:after="0"/>
        <w:outlineLvl w:val="0"/>
        <w:rPr>
          <w:b/>
          <w:szCs w:val="22"/>
          <w:lang w:val="fr-FR"/>
        </w:rPr>
      </w:pPr>
      <w:r w:rsidRPr="006D0C2C">
        <w:rPr>
          <w:rFonts w:eastAsia="Times New Roman"/>
          <w:b/>
          <w:szCs w:val="22"/>
          <w:u w:val="single"/>
          <w:lang w:val="fr-FR" w:eastAsia="fr-CH"/>
        </w:rPr>
        <w:t>Coordonnées complètes de l</w:t>
      </w:r>
      <w:r w:rsidR="006B013A" w:rsidRPr="006D0C2C">
        <w:rPr>
          <w:rFonts w:eastAsia="Times New Roman"/>
          <w:b/>
          <w:szCs w:val="22"/>
          <w:u w:val="single"/>
          <w:lang w:val="fr-FR" w:eastAsia="fr-CH"/>
        </w:rPr>
        <w:t>’</w:t>
      </w:r>
      <w:r w:rsidRPr="006D0C2C">
        <w:rPr>
          <w:rFonts w:eastAsia="Times New Roman"/>
          <w:b/>
          <w:szCs w:val="22"/>
          <w:u w:val="single"/>
          <w:lang w:val="fr-FR" w:eastAsia="fr-CH"/>
        </w:rPr>
        <w:t>organisation</w:t>
      </w:r>
      <w:r w:rsidR="006B013A" w:rsidRPr="006D0C2C">
        <w:rPr>
          <w:rFonts w:eastAsia="Times New Roman"/>
          <w:b/>
          <w:szCs w:val="22"/>
          <w:lang w:val="fr-FR" w:eastAsia="fr-CH"/>
        </w:rPr>
        <w:t> :</w:t>
      </w:r>
    </w:p>
    <w:p w14:paraId="3111F558" w14:textId="77777777" w:rsidR="00A85792" w:rsidRPr="006D0C2C" w:rsidRDefault="00A85792" w:rsidP="00FB72B9">
      <w:pPr>
        <w:pStyle w:val="BodyText"/>
        <w:spacing w:after="0"/>
        <w:rPr>
          <w:b/>
          <w:szCs w:val="22"/>
          <w:lang w:val="fr-FR"/>
        </w:rPr>
      </w:pPr>
    </w:p>
    <w:p w14:paraId="18FDFDC6" w14:textId="77777777" w:rsidR="00A85792" w:rsidRPr="006D0C2C" w:rsidRDefault="00A85792" w:rsidP="00FB72B9">
      <w:pPr>
        <w:pStyle w:val="EndnoteText"/>
        <w:rPr>
          <w:b/>
          <w:sz w:val="22"/>
          <w:szCs w:val="22"/>
          <w:lang w:val="fr-FR"/>
        </w:rPr>
      </w:pPr>
    </w:p>
    <w:p w14:paraId="51E76ED0" w14:textId="605685D9" w:rsidR="006B013A" w:rsidRPr="006D0C2C" w:rsidRDefault="002D1376" w:rsidP="00FB72B9">
      <w:pPr>
        <w:pStyle w:val="EndnoteText"/>
        <w:rPr>
          <w:sz w:val="22"/>
          <w:szCs w:val="22"/>
          <w:lang w:val="fr-FR"/>
        </w:rPr>
      </w:pPr>
      <w:r w:rsidRPr="006D0C2C">
        <w:rPr>
          <w:sz w:val="22"/>
          <w:szCs w:val="22"/>
          <w:lang w:val="fr-FR"/>
        </w:rPr>
        <w:t>Adresse postale</w:t>
      </w:r>
      <w:r w:rsidR="009D089A" w:rsidRPr="006D0C2C">
        <w:rPr>
          <w:sz w:val="22"/>
          <w:szCs w:val="22"/>
          <w:lang w:val="fr-FR"/>
        </w:rPr>
        <w:t> </w:t>
      </w:r>
      <w:r w:rsidR="00FB72B9" w:rsidRPr="006D0C2C">
        <w:rPr>
          <w:sz w:val="22"/>
          <w:szCs w:val="22"/>
          <w:lang w:val="fr-FR"/>
        </w:rPr>
        <w:t>:</w:t>
      </w:r>
    </w:p>
    <w:p w14:paraId="2ADAE36D" w14:textId="1D89FE24" w:rsidR="00A85792" w:rsidRPr="006D0C2C" w:rsidRDefault="00FB72B9" w:rsidP="00FB72B9">
      <w:pPr>
        <w:pStyle w:val="EndnoteText"/>
        <w:rPr>
          <w:sz w:val="22"/>
          <w:szCs w:val="22"/>
          <w:lang w:val="fr-FR"/>
        </w:rPr>
      </w:pPr>
      <w:r w:rsidRPr="006D0C2C">
        <w:rPr>
          <w:sz w:val="22"/>
          <w:szCs w:val="22"/>
          <w:lang w:val="fr-FR"/>
        </w:rPr>
        <w:t xml:space="preserve">UCLA </w:t>
      </w:r>
      <w:proofErr w:type="spellStart"/>
      <w:r w:rsidRPr="006D0C2C">
        <w:rPr>
          <w:sz w:val="22"/>
          <w:szCs w:val="22"/>
          <w:lang w:val="fr-FR"/>
        </w:rPr>
        <w:t>School</w:t>
      </w:r>
      <w:proofErr w:type="spellEnd"/>
      <w:r w:rsidRPr="006D0C2C">
        <w:rPr>
          <w:sz w:val="22"/>
          <w:szCs w:val="22"/>
          <w:lang w:val="fr-FR"/>
        </w:rPr>
        <w:t xml:space="preserve"> of Law</w:t>
      </w:r>
    </w:p>
    <w:p w14:paraId="2A53A65D" w14:textId="0807CA3C" w:rsidR="00A85792" w:rsidRPr="006D0C2C" w:rsidRDefault="00FB72B9" w:rsidP="00FB72B9">
      <w:pPr>
        <w:pStyle w:val="EndnoteText"/>
        <w:rPr>
          <w:sz w:val="22"/>
          <w:szCs w:val="22"/>
          <w:lang w:val="fr-FR"/>
        </w:rPr>
      </w:pPr>
      <w:r w:rsidRPr="006D0C2C">
        <w:rPr>
          <w:sz w:val="22"/>
          <w:szCs w:val="22"/>
          <w:lang w:val="fr-FR"/>
        </w:rPr>
        <w:t>385 Charles E Young Dr. E,</w:t>
      </w:r>
    </w:p>
    <w:p w14:paraId="6622087D" w14:textId="22C52092" w:rsidR="00A85792" w:rsidRPr="006D0C2C" w:rsidRDefault="00FB72B9" w:rsidP="00FB72B9">
      <w:pPr>
        <w:pStyle w:val="EndnoteText"/>
        <w:rPr>
          <w:sz w:val="22"/>
          <w:szCs w:val="22"/>
          <w:lang w:val="fr-FR"/>
        </w:rPr>
      </w:pPr>
      <w:r w:rsidRPr="006D0C2C">
        <w:rPr>
          <w:sz w:val="22"/>
          <w:szCs w:val="22"/>
          <w:lang w:val="fr-FR"/>
        </w:rPr>
        <w:t xml:space="preserve">Los Angeles, </w:t>
      </w:r>
      <w:proofErr w:type="gramStart"/>
      <w:r w:rsidRPr="006D0C2C">
        <w:rPr>
          <w:sz w:val="22"/>
          <w:szCs w:val="22"/>
          <w:lang w:val="fr-FR"/>
        </w:rPr>
        <w:t>CA</w:t>
      </w:r>
      <w:proofErr w:type="gramEnd"/>
      <w:r w:rsidR="00671705">
        <w:rPr>
          <w:sz w:val="22"/>
          <w:szCs w:val="22"/>
          <w:lang w:val="fr-FR"/>
        </w:rPr>
        <w:t> </w:t>
      </w:r>
      <w:r w:rsidRPr="006D0C2C">
        <w:rPr>
          <w:sz w:val="22"/>
          <w:szCs w:val="22"/>
          <w:lang w:val="fr-FR"/>
        </w:rPr>
        <w:t>90095</w:t>
      </w:r>
    </w:p>
    <w:p w14:paraId="42AC80EC" w14:textId="77777777" w:rsidR="00A85792" w:rsidRPr="006D0C2C" w:rsidRDefault="00A85792" w:rsidP="00FB72B9">
      <w:pPr>
        <w:pStyle w:val="EndnoteText"/>
        <w:rPr>
          <w:sz w:val="22"/>
          <w:szCs w:val="22"/>
          <w:lang w:val="fr-FR"/>
        </w:rPr>
      </w:pPr>
    </w:p>
    <w:p w14:paraId="40EE62A4" w14:textId="7C070C1F" w:rsidR="006B013A" w:rsidRPr="006D0C2C" w:rsidRDefault="002D1376" w:rsidP="00FB72B9">
      <w:pPr>
        <w:rPr>
          <w:szCs w:val="22"/>
          <w:lang w:val="fr-FR"/>
        </w:rPr>
      </w:pPr>
      <w:r w:rsidRPr="006D0C2C">
        <w:rPr>
          <w:szCs w:val="22"/>
          <w:lang w:val="fr-FR"/>
        </w:rPr>
        <w:t>N</w:t>
      </w:r>
      <w:r w:rsidR="00F0304F">
        <w:rPr>
          <w:szCs w:val="22"/>
          <w:lang w:val="fr-FR"/>
        </w:rPr>
        <w:t>° </w:t>
      </w:r>
      <w:r w:rsidRPr="006D0C2C">
        <w:rPr>
          <w:szCs w:val="22"/>
          <w:lang w:val="fr-FR"/>
        </w:rPr>
        <w:t>de téléphone</w:t>
      </w:r>
      <w:r w:rsidR="009D089A" w:rsidRPr="006D0C2C">
        <w:rPr>
          <w:szCs w:val="22"/>
          <w:lang w:val="fr-FR"/>
        </w:rPr>
        <w:t> </w:t>
      </w:r>
      <w:r w:rsidR="00FB72B9" w:rsidRPr="006D0C2C">
        <w:rPr>
          <w:szCs w:val="22"/>
          <w:lang w:val="fr-FR"/>
        </w:rPr>
        <w:t>:</w:t>
      </w:r>
    </w:p>
    <w:p w14:paraId="55F568C4" w14:textId="64C4CECF" w:rsidR="00A85792" w:rsidRPr="006D0C2C" w:rsidRDefault="00FB72B9" w:rsidP="00FB72B9">
      <w:pPr>
        <w:rPr>
          <w:szCs w:val="22"/>
          <w:lang w:val="fr-FR"/>
        </w:rPr>
      </w:pPr>
      <w:r w:rsidRPr="006D0C2C">
        <w:rPr>
          <w:szCs w:val="22"/>
          <w:lang w:val="fr-FR"/>
        </w:rPr>
        <w:t>310</w:t>
      </w:r>
      <w:r w:rsidR="00671705">
        <w:rPr>
          <w:szCs w:val="22"/>
          <w:lang w:val="fr-FR"/>
        </w:rPr>
        <w:noBreakHyphen/>
      </w:r>
      <w:r w:rsidRPr="006D0C2C">
        <w:rPr>
          <w:szCs w:val="22"/>
          <w:lang w:val="fr-FR"/>
        </w:rPr>
        <w:t>825</w:t>
      </w:r>
      <w:r w:rsidR="00671705">
        <w:rPr>
          <w:szCs w:val="22"/>
          <w:lang w:val="fr-FR"/>
        </w:rPr>
        <w:noBreakHyphen/>
      </w:r>
      <w:r w:rsidRPr="006D0C2C">
        <w:rPr>
          <w:szCs w:val="22"/>
          <w:lang w:val="fr-FR"/>
        </w:rPr>
        <w:t>4841</w:t>
      </w:r>
    </w:p>
    <w:p w14:paraId="42C107F0" w14:textId="6FFEDFF7" w:rsidR="00A85792" w:rsidRPr="006D0C2C" w:rsidRDefault="00FB72B9" w:rsidP="00FB72B9">
      <w:pPr>
        <w:rPr>
          <w:szCs w:val="22"/>
          <w:lang w:val="fr-FR"/>
        </w:rPr>
      </w:pPr>
      <w:r w:rsidRPr="006D0C2C">
        <w:rPr>
          <w:szCs w:val="22"/>
          <w:lang w:val="fr-FR"/>
        </w:rPr>
        <w:t>310</w:t>
      </w:r>
      <w:r w:rsidR="00671705">
        <w:rPr>
          <w:szCs w:val="22"/>
          <w:lang w:val="fr-FR"/>
        </w:rPr>
        <w:noBreakHyphen/>
      </w:r>
      <w:r w:rsidRPr="006D0C2C">
        <w:rPr>
          <w:szCs w:val="22"/>
          <w:lang w:val="fr-FR"/>
        </w:rPr>
        <w:t>739</w:t>
      </w:r>
      <w:r w:rsidR="00671705">
        <w:rPr>
          <w:szCs w:val="22"/>
          <w:lang w:val="fr-FR"/>
        </w:rPr>
        <w:noBreakHyphen/>
      </w:r>
      <w:r w:rsidRPr="006D0C2C">
        <w:rPr>
          <w:szCs w:val="22"/>
          <w:lang w:val="fr-FR"/>
        </w:rPr>
        <w:t>4069 (</w:t>
      </w:r>
      <w:r w:rsidR="002D1376" w:rsidRPr="006D0C2C">
        <w:rPr>
          <w:szCs w:val="22"/>
          <w:lang w:val="fr-FR"/>
        </w:rPr>
        <w:t>téléphone portable de la directrice</w:t>
      </w:r>
      <w:r w:rsidRPr="006D0C2C">
        <w:rPr>
          <w:szCs w:val="22"/>
          <w:lang w:val="fr-FR"/>
        </w:rPr>
        <w:t>)</w:t>
      </w:r>
    </w:p>
    <w:p w14:paraId="025A48C6" w14:textId="77777777" w:rsidR="00A85792" w:rsidRPr="006D0C2C" w:rsidRDefault="00A85792" w:rsidP="00FB72B9">
      <w:pPr>
        <w:rPr>
          <w:szCs w:val="22"/>
          <w:lang w:val="fr-FR"/>
        </w:rPr>
      </w:pPr>
    </w:p>
    <w:p w14:paraId="1C5A31B4" w14:textId="2D22914C" w:rsidR="006B013A" w:rsidRPr="006D0C2C" w:rsidRDefault="002D1376" w:rsidP="00FB72B9">
      <w:pPr>
        <w:rPr>
          <w:szCs w:val="22"/>
          <w:lang w:val="fr-FR"/>
        </w:rPr>
      </w:pPr>
      <w:r w:rsidRPr="006D0C2C">
        <w:rPr>
          <w:szCs w:val="22"/>
          <w:lang w:val="fr-FR"/>
        </w:rPr>
        <w:lastRenderedPageBreak/>
        <w:t>N</w:t>
      </w:r>
      <w:r w:rsidR="00F0304F">
        <w:rPr>
          <w:szCs w:val="22"/>
          <w:lang w:val="fr-FR"/>
        </w:rPr>
        <w:t>° </w:t>
      </w:r>
      <w:r w:rsidRPr="006D0C2C">
        <w:rPr>
          <w:szCs w:val="22"/>
          <w:lang w:val="fr-FR"/>
        </w:rPr>
        <w:t>de télécopieur</w:t>
      </w:r>
      <w:r w:rsidR="009D089A" w:rsidRPr="006D0C2C">
        <w:rPr>
          <w:szCs w:val="22"/>
          <w:lang w:val="fr-FR"/>
        </w:rPr>
        <w:t> </w:t>
      </w:r>
      <w:r w:rsidR="00FB72B9" w:rsidRPr="006D0C2C">
        <w:rPr>
          <w:szCs w:val="22"/>
          <w:lang w:val="fr-FR"/>
        </w:rPr>
        <w:t>:</w:t>
      </w:r>
    </w:p>
    <w:p w14:paraId="7C40AB78" w14:textId="5ACD5453" w:rsidR="00A85792" w:rsidRPr="006D0C2C" w:rsidRDefault="00FB72B9" w:rsidP="00FB72B9">
      <w:pPr>
        <w:rPr>
          <w:szCs w:val="22"/>
          <w:lang w:val="fr-FR"/>
        </w:rPr>
      </w:pPr>
      <w:r w:rsidRPr="006D0C2C">
        <w:rPr>
          <w:szCs w:val="22"/>
          <w:lang w:val="fr-FR"/>
        </w:rPr>
        <w:t>310</w:t>
      </w:r>
      <w:r w:rsidR="00671705">
        <w:rPr>
          <w:szCs w:val="22"/>
          <w:lang w:val="fr-FR"/>
        </w:rPr>
        <w:noBreakHyphen/>
      </w:r>
      <w:r w:rsidRPr="006D0C2C">
        <w:rPr>
          <w:szCs w:val="22"/>
          <w:lang w:val="fr-FR"/>
        </w:rPr>
        <w:t>825</w:t>
      </w:r>
      <w:r w:rsidR="00671705">
        <w:rPr>
          <w:szCs w:val="22"/>
          <w:lang w:val="fr-FR"/>
        </w:rPr>
        <w:noBreakHyphen/>
      </w:r>
      <w:r w:rsidRPr="006D0C2C">
        <w:rPr>
          <w:szCs w:val="22"/>
          <w:lang w:val="fr-FR"/>
        </w:rPr>
        <w:t>4840</w:t>
      </w:r>
    </w:p>
    <w:p w14:paraId="57FF12A1" w14:textId="77777777" w:rsidR="00A85792" w:rsidRPr="006D0C2C" w:rsidRDefault="00A85792" w:rsidP="00FB72B9">
      <w:pPr>
        <w:rPr>
          <w:szCs w:val="22"/>
          <w:lang w:val="fr-FR"/>
        </w:rPr>
      </w:pPr>
    </w:p>
    <w:p w14:paraId="58C277B3" w14:textId="583FCF32" w:rsidR="006B013A" w:rsidRPr="006D0C2C" w:rsidRDefault="002D1376" w:rsidP="00FB72B9">
      <w:pPr>
        <w:rPr>
          <w:szCs w:val="22"/>
          <w:lang w:val="fr-FR"/>
        </w:rPr>
      </w:pPr>
      <w:r w:rsidRPr="006D0C2C">
        <w:rPr>
          <w:szCs w:val="22"/>
          <w:lang w:val="fr-FR"/>
        </w:rPr>
        <w:t>Adresse électronique</w:t>
      </w:r>
      <w:r w:rsidR="009D089A" w:rsidRPr="006D0C2C">
        <w:rPr>
          <w:szCs w:val="22"/>
          <w:lang w:val="fr-FR"/>
        </w:rPr>
        <w:t> </w:t>
      </w:r>
      <w:r w:rsidR="00FB72B9" w:rsidRPr="006D0C2C">
        <w:rPr>
          <w:szCs w:val="22"/>
          <w:lang w:val="fr-FR"/>
        </w:rPr>
        <w:t>:</w:t>
      </w:r>
    </w:p>
    <w:p w14:paraId="4A27DCB4" w14:textId="79E81D8C" w:rsidR="00A85792" w:rsidRPr="006D0C2C" w:rsidRDefault="00671705" w:rsidP="00FB72B9">
      <w:pPr>
        <w:rPr>
          <w:szCs w:val="22"/>
          <w:lang w:val="fr-FR"/>
        </w:rPr>
      </w:pPr>
      <w:hyperlink r:id="rId17" w:history="1">
        <w:r w:rsidR="00FB72B9" w:rsidRPr="006D0C2C">
          <w:rPr>
            <w:rStyle w:val="Hyperlink"/>
            <w:color w:val="auto"/>
            <w:szCs w:val="22"/>
            <w:lang w:val="fr-FR"/>
          </w:rPr>
          <w:t>info@law.ucla.edu</w:t>
        </w:r>
      </w:hyperlink>
    </w:p>
    <w:p w14:paraId="764ACF69" w14:textId="77777777" w:rsidR="00A85792" w:rsidRPr="006D0C2C" w:rsidRDefault="00671705" w:rsidP="00FB72B9">
      <w:pPr>
        <w:rPr>
          <w:szCs w:val="22"/>
          <w:lang w:val="fr-FR"/>
        </w:rPr>
      </w:pPr>
      <w:hyperlink r:id="rId18" w:history="1">
        <w:r w:rsidR="00FB72B9" w:rsidRPr="006D0C2C">
          <w:rPr>
            <w:rStyle w:val="Hyperlink"/>
            <w:color w:val="auto"/>
            <w:szCs w:val="22"/>
            <w:lang w:val="fr-FR"/>
          </w:rPr>
          <w:t>riley@law.ucla.edu</w:t>
        </w:r>
      </w:hyperlink>
      <w:r w:rsidR="00FB72B9" w:rsidRPr="006D0C2C">
        <w:rPr>
          <w:szCs w:val="22"/>
          <w:lang w:val="fr-FR"/>
        </w:rPr>
        <w:t xml:space="preserve"> (</w:t>
      </w:r>
      <w:r w:rsidR="002D1376" w:rsidRPr="006D0C2C">
        <w:rPr>
          <w:szCs w:val="22"/>
          <w:lang w:val="fr-FR"/>
        </w:rPr>
        <w:t>adresse électronique de la directrice</w:t>
      </w:r>
      <w:r w:rsidR="00FB72B9" w:rsidRPr="006D0C2C">
        <w:rPr>
          <w:szCs w:val="22"/>
          <w:lang w:val="fr-FR"/>
        </w:rPr>
        <w:t>)</w:t>
      </w:r>
    </w:p>
    <w:p w14:paraId="2F03F02C" w14:textId="77777777" w:rsidR="00A85792" w:rsidRPr="006D0C2C" w:rsidRDefault="00A85792" w:rsidP="00FB72B9">
      <w:pPr>
        <w:rPr>
          <w:szCs w:val="22"/>
          <w:lang w:val="fr-FR"/>
        </w:rPr>
      </w:pPr>
    </w:p>
    <w:p w14:paraId="66A18D37" w14:textId="0B6DB91D" w:rsidR="006B013A" w:rsidRPr="006D0C2C" w:rsidRDefault="002D1376" w:rsidP="00FB72B9">
      <w:pPr>
        <w:pStyle w:val="BodyText"/>
        <w:spacing w:after="0"/>
        <w:rPr>
          <w:b/>
          <w:szCs w:val="22"/>
          <w:lang w:val="fr-FR"/>
        </w:rPr>
      </w:pPr>
      <w:r w:rsidRPr="006D0C2C">
        <w:rPr>
          <w:b/>
          <w:szCs w:val="22"/>
          <w:lang w:val="fr-FR"/>
        </w:rPr>
        <w:t>Site</w:t>
      </w:r>
      <w:r w:rsidR="009D089A" w:rsidRPr="006D0C2C">
        <w:rPr>
          <w:b/>
          <w:szCs w:val="22"/>
          <w:lang w:val="fr-FR"/>
        </w:rPr>
        <w:t> </w:t>
      </w:r>
      <w:r w:rsidRPr="006D0C2C">
        <w:rPr>
          <w:b/>
          <w:szCs w:val="22"/>
          <w:lang w:val="fr-FR"/>
        </w:rPr>
        <w:t>W</w:t>
      </w:r>
      <w:r w:rsidR="00FB72B9" w:rsidRPr="006D0C2C">
        <w:rPr>
          <w:b/>
          <w:szCs w:val="22"/>
          <w:lang w:val="fr-FR"/>
        </w:rPr>
        <w:t>e</w:t>
      </w:r>
      <w:r w:rsidRPr="006D0C2C">
        <w:rPr>
          <w:b/>
          <w:szCs w:val="22"/>
          <w:lang w:val="fr-FR"/>
        </w:rPr>
        <w:t>b</w:t>
      </w:r>
      <w:r w:rsidR="009D089A" w:rsidRPr="006D0C2C">
        <w:rPr>
          <w:b/>
          <w:szCs w:val="22"/>
          <w:lang w:val="fr-FR"/>
        </w:rPr>
        <w:t> </w:t>
      </w:r>
      <w:r w:rsidR="00FB72B9" w:rsidRPr="006D0C2C">
        <w:rPr>
          <w:b/>
          <w:szCs w:val="22"/>
          <w:lang w:val="fr-FR"/>
        </w:rPr>
        <w:t>:</w:t>
      </w:r>
    </w:p>
    <w:p w14:paraId="35137B4B" w14:textId="3776E0F9" w:rsidR="00A85792" w:rsidRPr="006D0C2C" w:rsidRDefault="00FB72B9" w:rsidP="00FB72B9">
      <w:pPr>
        <w:pStyle w:val="BodyText"/>
        <w:spacing w:after="0"/>
        <w:rPr>
          <w:b/>
          <w:szCs w:val="22"/>
          <w:lang w:val="fr-FR"/>
        </w:rPr>
      </w:pPr>
      <w:r w:rsidRPr="006D0C2C">
        <w:rPr>
          <w:b/>
          <w:szCs w:val="22"/>
          <w:lang w:val="fr-FR"/>
        </w:rPr>
        <w:t>https://law.ucla.edu/</w:t>
      </w:r>
    </w:p>
    <w:p w14:paraId="476DB65A" w14:textId="77777777" w:rsidR="00A85792" w:rsidRPr="006D0C2C" w:rsidRDefault="00A85792" w:rsidP="00FB72B9">
      <w:pPr>
        <w:pStyle w:val="BodyText"/>
        <w:spacing w:after="0"/>
        <w:rPr>
          <w:b/>
          <w:szCs w:val="22"/>
          <w:lang w:val="fr-FR"/>
        </w:rPr>
      </w:pPr>
    </w:p>
    <w:p w14:paraId="56F966D2" w14:textId="77777777" w:rsidR="00A85792" w:rsidRPr="006D0C2C" w:rsidRDefault="00A85792" w:rsidP="00FB72B9">
      <w:pPr>
        <w:pStyle w:val="BodyText"/>
        <w:spacing w:after="0"/>
        <w:rPr>
          <w:b/>
          <w:szCs w:val="22"/>
          <w:lang w:val="fr-FR"/>
        </w:rPr>
      </w:pPr>
    </w:p>
    <w:p w14:paraId="25326049" w14:textId="7D6351B8" w:rsidR="006B013A" w:rsidRPr="006D0C2C" w:rsidRDefault="00CB22E2" w:rsidP="00FB72B9">
      <w:pPr>
        <w:pStyle w:val="EndnoteText"/>
        <w:outlineLvl w:val="0"/>
        <w:rPr>
          <w:b/>
          <w:sz w:val="22"/>
          <w:szCs w:val="22"/>
          <w:lang w:val="fr-FR"/>
        </w:rPr>
      </w:pPr>
      <w:r w:rsidRPr="006D0C2C">
        <w:rPr>
          <w:b/>
          <w:sz w:val="22"/>
          <w:szCs w:val="22"/>
          <w:u w:val="single"/>
          <w:lang w:val="fr-FR"/>
        </w:rPr>
        <w:t>Nom et titre du représentant de l</w:t>
      </w:r>
      <w:r w:rsidR="006B013A" w:rsidRPr="006D0C2C">
        <w:rPr>
          <w:b/>
          <w:sz w:val="22"/>
          <w:szCs w:val="22"/>
          <w:u w:val="single"/>
          <w:lang w:val="fr-FR"/>
        </w:rPr>
        <w:t>’</w:t>
      </w:r>
      <w:r w:rsidRPr="006D0C2C">
        <w:rPr>
          <w:b/>
          <w:sz w:val="22"/>
          <w:szCs w:val="22"/>
          <w:u w:val="single"/>
          <w:lang w:val="fr-FR"/>
        </w:rPr>
        <w:t>organisation</w:t>
      </w:r>
      <w:r w:rsidR="009D089A" w:rsidRPr="006D0C2C">
        <w:rPr>
          <w:b/>
          <w:sz w:val="22"/>
          <w:szCs w:val="22"/>
          <w:lang w:val="fr-FR"/>
        </w:rPr>
        <w:t> </w:t>
      </w:r>
      <w:r w:rsidR="00FB72B9" w:rsidRPr="006D0C2C">
        <w:rPr>
          <w:b/>
          <w:sz w:val="22"/>
          <w:szCs w:val="22"/>
          <w:lang w:val="fr-FR"/>
        </w:rPr>
        <w:t>:</w:t>
      </w:r>
    </w:p>
    <w:p w14:paraId="159B7F74" w14:textId="5EB3723C" w:rsidR="00A85792" w:rsidRPr="006D0C2C" w:rsidRDefault="00A85792" w:rsidP="00FB72B9">
      <w:pPr>
        <w:pStyle w:val="EndnoteText"/>
        <w:rPr>
          <w:sz w:val="22"/>
          <w:szCs w:val="22"/>
          <w:lang w:val="fr-FR"/>
        </w:rPr>
      </w:pPr>
    </w:p>
    <w:p w14:paraId="7ADB9A22" w14:textId="0B633912" w:rsidR="006B013A" w:rsidRPr="006D0C2C" w:rsidRDefault="002D1376" w:rsidP="00FB72B9">
      <w:pPr>
        <w:pStyle w:val="EndnoteText"/>
        <w:rPr>
          <w:sz w:val="22"/>
          <w:szCs w:val="22"/>
          <w:lang w:val="fr-FR"/>
        </w:rPr>
      </w:pPr>
      <w:r w:rsidRPr="006D0C2C">
        <w:rPr>
          <w:sz w:val="22"/>
          <w:szCs w:val="22"/>
          <w:lang w:val="fr-FR"/>
        </w:rPr>
        <w:t>Professeur</w:t>
      </w:r>
      <w:r w:rsidR="00FB72B9" w:rsidRPr="006D0C2C">
        <w:rPr>
          <w:sz w:val="22"/>
          <w:szCs w:val="22"/>
          <w:lang w:val="fr-FR"/>
        </w:rPr>
        <w:t xml:space="preserve"> Angela R.</w:t>
      </w:r>
      <w:r w:rsidR="009D089A" w:rsidRPr="006D0C2C">
        <w:rPr>
          <w:sz w:val="22"/>
          <w:szCs w:val="22"/>
          <w:lang w:val="fr-FR"/>
        </w:rPr>
        <w:t> </w:t>
      </w:r>
      <w:r w:rsidR="00FB72B9" w:rsidRPr="006D0C2C">
        <w:rPr>
          <w:sz w:val="22"/>
          <w:szCs w:val="22"/>
          <w:lang w:val="fr-FR"/>
        </w:rPr>
        <w:t>Riley</w:t>
      </w:r>
    </w:p>
    <w:p w14:paraId="70859D04" w14:textId="18A486FF" w:rsidR="00A85792" w:rsidRPr="006D0C2C" w:rsidRDefault="002D1376" w:rsidP="00FB72B9">
      <w:pPr>
        <w:pStyle w:val="EndnoteText"/>
        <w:rPr>
          <w:sz w:val="22"/>
          <w:szCs w:val="22"/>
          <w:lang w:val="fr-FR"/>
        </w:rPr>
      </w:pPr>
      <w:r w:rsidRPr="006D0C2C">
        <w:rPr>
          <w:sz w:val="22"/>
          <w:szCs w:val="22"/>
          <w:lang w:val="fr-FR"/>
        </w:rPr>
        <w:t>Professeur de droit et directrice du</w:t>
      </w:r>
      <w:r w:rsidR="00FB72B9" w:rsidRPr="006D0C2C">
        <w:rPr>
          <w:sz w:val="22"/>
          <w:szCs w:val="22"/>
          <w:lang w:val="fr-FR"/>
        </w:rPr>
        <w:t xml:space="preserve"> Native Nations Law and Policy Center</w:t>
      </w:r>
    </w:p>
    <w:p w14:paraId="50E59FF5" w14:textId="77777777" w:rsidR="00A85792" w:rsidRPr="006D0C2C" w:rsidRDefault="00FB72B9" w:rsidP="00FB72B9">
      <w:pPr>
        <w:pStyle w:val="EndnoteText"/>
        <w:rPr>
          <w:sz w:val="22"/>
          <w:szCs w:val="22"/>
          <w:lang w:val="fr-FR"/>
        </w:rPr>
      </w:pPr>
      <w:r w:rsidRPr="006D0C2C">
        <w:rPr>
          <w:sz w:val="22"/>
          <w:szCs w:val="22"/>
          <w:lang w:val="fr-FR"/>
        </w:rPr>
        <w:t>__________________________________________________________________________</w:t>
      </w:r>
    </w:p>
    <w:p w14:paraId="14365D70" w14:textId="77777777" w:rsidR="00A85792" w:rsidRPr="006D0C2C" w:rsidRDefault="00A85792" w:rsidP="0036476F">
      <w:pPr>
        <w:rPr>
          <w:lang w:val="fr-FR"/>
        </w:rPr>
      </w:pPr>
    </w:p>
    <w:p w14:paraId="04AB4697" w14:textId="77777777" w:rsidR="00A85792" w:rsidRPr="006D0C2C" w:rsidRDefault="00FB72B9">
      <w:pPr>
        <w:rPr>
          <w:u w:val="single"/>
          <w:lang w:val="fr-FR"/>
        </w:rPr>
      </w:pPr>
      <w:r w:rsidRPr="006D0C2C">
        <w:rPr>
          <w:u w:val="single"/>
          <w:lang w:val="fr-FR"/>
        </w:rPr>
        <w:br w:type="page"/>
      </w:r>
    </w:p>
    <w:p w14:paraId="39BFCB79" w14:textId="77777777" w:rsidR="00A85792" w:rsidRPr="006D0C2C" w:rsidRDefault="00066455" w:rsidP="0036476F">
      <w:pPr>
        <w:rPr>
          <w:u w:val="single"/>
          <w:lang w:val="fr-FR"/>
        </w:rPr>
      </w:pPr>
      <w:r w:rsidRPr="006D0C2C">
        <w:rPr>
          <w:u w:val="single"/>
          <w:lang w:val="fr-FR"/>
        </w:rPr>
        <w:lastRenderedPageBreak/>
        <w:t xml:space="preserve">Structural </w:t>
      </w:r>
      <w:proofErr w:type="spellStart"/>
      <w:r w:rsidRPr="006D0C2C">
        <w:rPr>
          <w:u w:val="single"/>
          <w:lang w:val="fr-FR"/>
        </w:rPr>
        <w:t>Analysis</w:t>
      </w:r>
      <w:proofErr w:type="spellEnd"/>
      <w:r w:rsidRPr="006D0C2C">
        <w:rPr>
          <w:u w:val="single"/>
          <w:lang w:val="fr-FR"/>
        </w:rPr>
        <w:t xml:space="preserve"> of Cultural </w:t>
      </w:r>
      <w:proofErr w:type="spellStart"/>
      <w:r w:rsidRPr="006D0C2C">
        <w:rPr>
          <w:u w:val="single"/>
          <w:lang w:val="fr-FR"/>
        </w:rPr>
        <w:t>Systems</w:t>
      </w:r>
      <w:proofErr w:type="spellEnd"/>
      <w:r w:rsidRPr="006D0C2C">
        <w:rPr>
          <w:u w:val="single"/>
          <w:lang w:val="fr-FR"/>
        </w:rPr>
        <w:t xml:space="preserve"> (S.A.C.S.)</w:t>
      </w:r>
    </w:p>
    <w:p w14:paraId="0DEDB8C7" w14:textId="77777777" w:rsidR="00A85792" w:rsidRPr="006D0C2C" w:rsidRDefault="00A85792" w:rsidP="0036476F">
      <w:pPr>
        <w:rPr>
          <w:lang w:val="fr-FR"/>
        </w:rPr>
      </w:pPr>
    </w:p>
    <w:p w14:paraId="73D65945" w14:textId="77777777" w:rsidR="00A85792" w:rsidRPr="006D0C2C" w:rsidRDefault="00A85792" w:rsidP="00EF4CFC">
      <w:pPr>
        <w:autoSpaceDE w:val="0"/>
        <w:autoSpaceDN w:val="0"/>
        <w:adjustRightInd w:val="0"/>
        <w:rPr>
          <w:rFonts w:eastAsia="Times New Roman"/>
          <w:szCs w:val="22"/>
          <w:lang w:val="fr-FR" w:eastAsia="fr-CH"/>
        </w:rPr>
      </w:pPr>
    </w:p>
    <w:p w14:paraId="1B9C8FC5" w14:textId="78912F78" w:rsidR="006B013A" w:rsidRPr="006D0C2C" w:rsidRDefault="00C71621" w:rsidP="00C71621">
      <w:pPr>
        <w:autoSpaceDE w:val="0"/>
        <w:autoSpaceDN w:val="0"/>
        <w:adjustRightInd w:val="0"/>
        <w:rPr>
          <w:rFonts w:eastAsia="Times New Roman"/>
          <w:szCs w:val="22"/>
          <w:lang w:val="fr-FR" w:eastAsia="fr-CH"/>
        </w:rPr>
      </w:pPr>
      <w:r w:rsidRPr="006D0C2C">
        <w:rPr>
          <w:rFonts w:eastAsia="Times New Roman"/>
          <w:szCs w:val="22"/>
          <w:lang w:val="fr-FR" w:eastAsia="fr-CH"/>
        </w:rPr>
        <w:t>À</w:t>
      </w:r>
      <w:r w:rsidR="009D089A" w:rsidRPr="006D0C2C">
        <w:rPr>
          <w:rFonts w:eastAsia="Times New Roman"/>
          <w:szCs w:val="22"/>
          <w:lang w:val="fr-FR" w:eastAsia="fr-CH"/>
        </w:rPr>
        <w:t> :</w:t>
      </w:r>
      <w:r w:rsidRPr="006D0C2C">
        <w:rPr>
          <w:rFonts w:eastAsia="Times New Roman"/>
          <w:szCs w:val="22"/>
          <w:lang w:val="fr-FR" w:eastAsia="fr-CH"/>
        </w:rPr>
        <w:t xml:space="preserve"> Division des savoirs traditionnels</w:t>
      </w:r>
    </w:p>
    <w:p w14:paraId="02D8CC44" w14:textId="55B4FEB7" w:rsidR="00A85792" w:rsidRPr="006D0C2C" w:rsidRDefault="00C71621" w:rsidP="00C71621">
      <w:pPr>
        <w:autoSpaceDE w:val="0"/>
        <w:autoSpaceDN w:val="0"/>
        <w:adjustRightInd w:val="0"/>
        <w:rPr>
          <w:rFonts w:eastAsia="Times New Roman"/>
          <w:szCs w:val="22"/>
          <w:lang w:val="fr-FR" w:eastAsia="fr-CH"/>
        </w:rPr>
      </w:pPr>
      <w:r w:rsidRPr="006D0C2C">
        <w:rPr>
          <w:rFonts w:eastAsia="Times New Roman"/>
          <w:szCs w:val="22"/>
          <w:lang w:val="fr-FR" w:eastAsia="fr-CH"/>
        </w:rPr>
        <w:t>Organisation Mondiale de la Propriété Intellectuelle (OMPI)</w:t>
      </w:r>
    </w:p>
    <w:p w14:paraId="5220EC06" w14:textId="77777777" w:rsidR="00A85792" w:rsidRPr="006D0C2C" w:rsidRDefault="00C71621" w:rsidP="00C71621">
      <w:pPr>
        <w:autoSpaceDE w:val="0"/>
        <w:autoSpaceDN w:val="0"/>
        <w:adjustRightInd w:val="0"/>
        <w:rPr>
          <w:rFonts w:eastAsia="Times New Roman"/>
          <w:szCs w:val="22"/>
          <w:lang w:val="fr-FR" w:eastAsia="fr-CH"/>
        </w:rPr>
      </w:pPr>
      <w:r w:rsidRPr="006D0C2C">
        <w:rPr>
          <w:rFonts w:eastAsia="Times New Roman"/>
          <w:szCs w:val="22"/>
          <w:lang w:val="fr-FR" w:eastAsia="fr-CH"/>
        </w:rPr>
        <w:t xml:space="preserve">34, chemin des </w:t>
      </w:r>
      <w:proofErr w:type="spellStart"/>
      <w:r w:rsidRPr="006D0C2C">
        <w:rPr>
          <w:rFonts w:eastAsia="Times New Roman"/>
          <w:szCs w:val="22"/>
          <w:lang w:val="fr-FR" w:eastAsia="fr-CH"/>
        </w:rPr>
        <w:t>Colombettes</w:t>
      </w:r>
      <w:proofErr w:type="spellEnd"/>
    </w:p>
    <w:p w14:paraId="540B84AB" w14:textId="52C5C74F" w:rsidR="00A85792" w:rsidRPr="006D0C2C" w:rsidRDefault="00C71621" w:rsidP="00C71621">
      <w:pPr>
        <w:autoSpaceDE w:val="0"/>
        <w:autoSpaceDN w:val="0"/>
        <w:adjustRightInd w:val="0"/>
        <w:rPr>
          <w:rFonts w:eastAsia="Times New Roman"/>
          <w:szCs w:val="22"/>
          <w:lang w:val="fr-FR" w:eastAsia="fr-CH"/>
        </w:rPr>
      </w:pPr>
      <w:r w:rsidRPr="006D0C2C">
        <w:rPr>
          <w:rFonts w:eastAsia="Times New Roman"/>
          <w:szCs w:val="22"/>
          <w:lang w:val="fr-FR" w:eastAsia="fr-CH"/>
        </w:rPr>
        <w:t>1211 Genève</w:t>
      </w:r>
      <w:r w:rsidR="00671705">
        <w:rPr>
          <w:rFonts w:eastAsia="Times New Roman"/>
          <w:szCs w:val="22"/>
          <w:lang w:val="fr-FR" w:eastAsia="fr-CH"/>
        </w:rPr>
        <w:t> </w:t>
      </w:r>
      <w:r w:rsidRPr="006D0C2C">
        <w:rPr>
          <w:rFonts w:eastAsia="Times New Roman"/>
          <w:szCs w:val="22"/>
          <w:lang w:val="fr-FR" w:eastAsia="fr-CH"/>
        </w:rPr>
        <w:t>20</w:t>
      </w:r>
    </w:p>
    <w:p w14:paraId="58ED8796" w14:textId="77777777" w:rsidR="00A85792" w:rsidRPr="006D0C2C" w:rsidRDefault="00C71621" w:rsidP="00C71621">
      <w:pPr>
        <w:autoSpaceDE w:val="0"/>
        <w:autoSpaceDN w:val="0"/>
        <w:adjustRightInd w:val="0"/>
        <w:rPr>
          <w:rFonts w:eastAsia="Times New Roman"/>
          <w:szCs w:val="22"/>
          <w:lang w:val="fr-FR" w:eastAsia="fr-CH"/>
        </w:rPr>
      </w:pPr>
      <w:r w:rsidRPr="006D0C2C">
        <w:rPr>
          <w:rFonts w:eastAsia="Times New Roman"/>
          <w:szCs w:val="22"/>
          <w:lang w:val="fr-FR" w:eastAsia="fr-CH"/>
        </w:rPr>
        <w:t>Suisse</w:t>
      </w:r>
    </w:p>
    <w:p w14:paraId="2B775BD0" w14:textId="0BCC4D2F" w:rsidR="00A85792" w:rsidRPr="006D0C2C" w:rsidRDefault="005369D5" w:rsidP="00EF4CFC">
      <w:pPr>
        <w:autoSpaceDE w:val="0"/>
        <w:autoSpaceDN w:val="0"/>
        <w:adjustRightInd w:val="0"/>
        <w:rPr>
          <w:rFonts w:eastAsia="Times New Roman"/>
          <w:b/>
          <w:bCs/>
          <w:szCs w:val="22"/>
          <w:lang w:val="fr-FR" w:eastAsia="fr-CH"/>
        </w:rPr>
      </w:pPr>
      <w:r w:rsidRPr="006D0C2C">
        <w:rPr>
          <w:rFonts w:eastAsia="Times New Roman"/>
          <w:b/>
          <w:bCs/>
          <w:szCs w:val="22"/>
          <w:lang w:val="fr-FR" w:eastAsia="fr-CH"/>
        </w:rPr>
        <w:t>Mél.</w:t>
      </w:r>
      <w:r w:rsidR="006B013A" w:rsidRPr="006D0C2C">
        <w:rPr>
          <w:rFonts w:eastAsia="Times New Roman"/>
          <w:b/>
          <w:bCs/>
          <w:szCs w:val="22"/>
          <w:lang w:val="fr-FR" w:eastAsia="fr-CH"/>
        </w:rPr>
        <w:t> :</w:t>
      </w:r>
      <w:r w:rsidR="00EF4CFC" w:rsidRPr="006D0C2C">
        <w:rPr>
          <w:rFonts w:eastAsia="Times New Roman"/>
          <w:b/>
          <w:bCs/>
          <w:szCs w:val="22"/>
          <w:lang w:val="fr-FR" w:eastAsia="fr-CH"/>
        </w:rPr>
        <w:t xml:space="preserve"> </w:t>
      </w:r>
      <w:hyperlink r:id="rId19" w:history="1">
        <w:r w:rsidR="00EF4CFC" w:rsidRPr="006D0C2C">
          <w:rPr>
            <w:rStyle w:val="Hyperlink"/>
            <w:rFonts w:eastAsia="Times New Roman"/>
            <w:b/>
            <w:bCs/>
            <w:color w:val="auto"/>
            <w:szCs w:val="22"/>
            <w:lang w:val="fr-FR" w:eastAsia="fr-CH"/>
          </w:rPr>
          <w:t>grtkf@wipo.int</w:t>
        </w:r>
      </w:hyperlink>
    </w:p>
    <w:p w14:paraId="1D09F7A2" w14:textId="77777777" w:rsidR="00A85792" w:rsidRPr="006D0C2C" w:rsidRDefault="00A85792" w:rsidP="00EF4CFC">
      <w:pPr>
        <w:autoSpaceDE w:val="0"/>
        <w:autoSpaceDN w:val="0"/>
        <w:adjustRightInd w:val="0"/>
        <w:rPr>
          <w:rFonts w:eastAsia="Times New Roman"/>
          <w:b/>
          <w:bCs/>
          <w:szCs w:val="22"/>
          <w:lang w:val="fr-FR" w:eastAsia="fr-CH"/>
        </w:rPr>
      </w:pPr>
    </w:p>
    <w:p w14:paraId="226DB6C1" w14:textId="77777777" w:rsidR="00A85792" w:rsidRPr="006D0C2C" w:rsidRDefault="00A85792" w:rsidP="00EF4CFC">
      <w:pPr>
        <w:autoSpaceDE w:val="0"/>
        <w:autoSpaceDN w:val="0"/>
        <w:adjustRightInd w:val="0"/>
        <w:rPr>
          <w:rFonts w:eastAsia="Times New Roman"/>
          <w:b/>
          <w:bCs/>
          <w:szCs w:val="22"/>
          <w:lang w:val="fr-FR" w:eastAsia="fr-CH"/>
        </w:rPr>
      </w:pPr>
    </w:p>
    <w:p w14:paraId="79BCCBBF" w14:textId="4010F117" w:rsidR="00A85792" w:rsidRPr="006D0C2C" w:rsidRDefault="005369D5" w:rsidP="00EF4CFC">
      <w:pPr>
        <w:autoSpaceDE w:val="0"/>
        <w:autoSpaceDN w:val="0"/>
        <w:adjustRightInd w:val="0"/>
        <w:rPr>
          <w:rFonts w:eastAsia="Times New Roman"/>
          <w:i/>
          <w:iCs/>
          <w:szCs w:val="22"/>
          <w:lang w:val="fr-FR" w:eastAsia="fr-CH"/>
        </w:rPr>
      </w:pPr>
      <w:r w:rsidRPr="006D0C2C">
        <w:rPr>
          <w:rFonts w:eastAsia="Times New Roman"/>
          <w:i/>
          <w:iCs/>
          <w:szCs w:val="22"/>
          <w:lang w:val="fr-FR" w:eastAsia="fr-CH"/>
        </w:rPr>
        <w:t>Objet</w:t>
      </w:r>
      <w:r w:rsidR="006B013A" w:rsidRPr="006D0C2C">
        <w:rPr>
          <w:rFonts w:eastAsia="Times New Roman"/>
          <w:i/>
          <w:iCs/>
          <w:szCs w:val="22"/>
          <w:lang w:val="fr-FR" w:eastAsia="fr-CH"/>
        </w:rPr>
        <w:t> :</w:t>
      </w:r>
      <w:r w:rsidRPr="006D0C2C">
        <w:rPr>
          <w:rFonts w:eastAsia="Times New Roman"/>
          <w:i/>
          <w:iCs/>
          <w:szCs w:val="22"/>
          <w:lang w:val="fr-FR" w:eastAsia="fr-CH"/>
        </w:rPr>
        <w:t xml:space="preserve"> Demande d</w:t>
      </w:r>
      <w:r w:rsidR="006B013A" w:rsidRPr="006D0C2C">
        <w:rPr>
          <w:rFonts w:eastAsia="Times New Roman"/>
          <w:i/>
          <w:iCs/>
          <w:szCs w:val="22"/>
          <w:lang w:val="fr-FR" w:eastAsia="fr-CH"/>
        </w:rPr>
        <w:t>’</w:t>
      </w:r>
      <w:r w:rsidRPr="006D0C2C">
        <w:rPr>
          <w:rFonts w:eastAsia="Times New Roman"/>
          <w:i/>
          <w:iCs/>
          <w:szCs w:val="22"/>
          <w:lang w:val="fr-FR" w:eastAsia="fr-CH"/>
        </w:rPr>
        <w:t>accréditation en qualité d</w:t>
      </w:r>
      <w:r w:rsidR="006B013A" w:rsidRPr="006D0C2C">
        <w:rPr>
          <w:rFonts w:eastAsia="Times New Roman"/>
          <w:i/>
          <w:iCs/>
          <w:szCs w:val="22"/>
          <w:lang w:val="fr-FR" w:eastAsia="fr-CH"/>
        </w:rPr>
        <w:t>’</w:t>
      </w:r>
      <w:r w:rsidRPr="006D0C2C">
        <w:rPr>
          <w:rFonts w:eastAsia="Times New Roman"/>
          <w:i/>
          <w:iCs/>
          <w:szCs w:val="22"/>
          <w:lang w:val="fr-FR" w:eastAsia="fr-CH"/>
        </w:rPr>
        <w:t>observateur pour les sessions à venir du Comité intergouvernemental de la propriété intellectuelle relative aux ressources génétiques, aux savoirs traditionnels et au folklore</w:t>
      </w:r>
    </w:p>
    <w:p w14:paraId="5AE15A18" w14:textId="77777777" w:rsidR="00A85792" w:rsidRPr="006D0C2C" w:rsidRDefault="00A85792" w:rsidP="00EF4CFC">
      <w:pPr>
        <w:autoSpaceDE w:val="0"/>
        <w:autoSpaceDN w:val="0"/>
        <w:adjustRightInd w:val="0"/>
        <w:rPr>
          <w:rFonts w:eastAsia="Times New Roman"/>
          <w:iCs/>
          <w:szCs w:val="22"/>
          <w:lang w:val="fr-FR" w:eastAsia="fr-CH"/>
        </w:rPr>
      </w:pPr>
    </w:p>
    <w:p w14:paraId="124A205D" w14:textId="77777777" w:rsidR="00A85792" w:rsidRPr="006D0C2C" w:rsidRDefault="00A85792" w:rsidP="00EF4CFC">
      <w:pPr>
        <w:autoSpaceDE w:val="0"/>
        <w:autoSpaceDN w:val="0"/>
        <w:adjustRightInd w:val="0"/>
        <w:rPr>
          <w:rFonts w:eastAsia="Times New Roman"/>
          <w:iCs/>
          <w:szCs w:val="22"/>
          <w:lang w:val="fr-FR" w:eastAsia="fr-CH"/>
        </w:rPr>
      </w:pPr>
    </w:p>
    <w:p w14:paraId="40C85ADD" w14:textId="77777777" w:rsidR="00A85792" w:rsidRPr="006D0C2C" w:rsidRDefault="005369D5" w:rsidP="00C42F25">
      <w:pPr>
        <w:spacing w:before="94"/>
        <w:rPr>
          <w:lang w:val="fr-FR"/>
        </w:rPr>
      </w:pPr>
      <w:r w:rsidRPr="006D0C2C">
        <w:rPr>
          <w:lang w:val="fr-FR"/>
        </w:rPr>
        <w:t>Madame, Monsieur,</w:t>
      </w:r>
    </w:p>
    <w:p w14:paraId="6152AA46" w14:textId="77777777" w:rsidR="00A85792" w:rsidRPr="006D0C2C" w:rsidRDefault="00A85792" w:rsidP="00C42F25">
      <w:pPr>
        <w:spacing w:before="9"/>
        <w:rPr>
          <w:lang w:val="fr-FR"/>
        </w:rPr>
      </w:pPr>
    </w:p>
    <w:p w14:paraId="3B5B1F0A" w14:textId="424DFCA0" w:rsidR="00A85792" w:rsidRPr="006D0C2C" w:rsidRDefault="005369D5" w:rsidP="00C42F25">
      <w:pPr>
        <w:ind w:right="257"/>
        <w:rPr>
          <w:lang w:val="fr-FR"/>
        </w:rPr>
      </w:pPr>
      <w:r w:rsidRPr="006D0C2C">
        <w:rPr>
          <w:lang w:val="fr-FR"/>
        </w:rPr>
        <w:t>J</w:t>
      </w:r>
      <w:r w:rsidR="006B013A" w:rsidRPr="006D0C2C">
        <w:rPr>
          <w:lang w:val="fr-FR"/>
        </w:rPr>
        <w:t>’</w:t>
      </w:r>
      <w:r w:rsidRPr="006D0C2C">
        <w:rPr>
          <w:lang w:val="fr-FR"/>
        </w:rPr>
        <w:t>ai l</w:t>
      </w:r>
      <w:r w:rsidR="006B013A" w:rsidRPr="006D0C2C">
        <w:rPr>
          <w:lang w:val="fr-FR"/>
        </w:rPr>
        <w:t>’</w:t>
      </w:r>
      <w:r w:rsidRPr="006D0C2C">
        <w:rPr>
          <w:lang w:val="fr-FR"/>
        </w:rPr>
        <w:t>honneur de vous informer que mon organisation souhaite participer en qualité d</w:t>
      </w:r>
      <w:r w:rsidR="006B013A" w:rsidRPr="006D0C2C">
        <w:rPr>
          <w:lang w:val="fr-FR"/>
        </w:rPr>
        <w:t>’</w:t>
      </w:r>
      <w:r w:rsidRPr="006D0C2C">
        <w:rPr>
          <w:lang w:val="fr-FR"/>
        </w:rPr>
        <w:t>observateur ad hoc aux sessions du Comité intergouvernemental de la propriété intellectuelle relative aux ressources génétiques, aux savoirs traditionnels et au folklo</w:t>
      </w:r>
      <w:r w:rsidR="006D0C2C" w:rsidRPr="006D0C2C">
        <w:rPr>
          <w:lang w:val="fr-FR"/>
        </w:rPr>
        <w:t>re.  Ve</w:t>
      </w:r>
      <w:r w:rsidRPr="006D0C2C">
        <w:rPr>
          <w:lang w:val="fr-FR"/>
        </w:rPr>
        <w:t>uillez trouver ci</w:t>
      </w:r>
      <w:r w:rsidR="00671705">
        <w:rPr>
          <w:lang w:val="fr-FR"/>
        </w:rPr>
        <w:noBreakHyphen/>
      </w:r>
      <w:r w:rsidRPr="006D0C2C">
        <w:rPr>
          <w:lang w:val="fr-FR"/>
        </w:rPr>
        <w:t>joint les renseignements biographiques de mon organisation nécessaires à l</w:t>
      </w:r>
      <w:r w:rsidR="006B013A" w:rsidRPr="006D0C2C">
        <w:rPr>
          <w:lang w:val="fr-FR"/>
        </w:rPr>
        <w:t>’</w:t>
      </w:r>
      <w:r w:rsidRPr="006D0C2C">
        <w:rPr>
          <w:lang w:val="fr-FR"/>
        </w:rPr>
        <w:t>examen de cette demande d</w:t>
      </w:r>
      <w:r w:rsidR="006B013A" w:rsidRPr="006D0C2C">
        <w:rPr>
          <w:lang w:val="fr-FR"/>
        </w:rPr>
        <w:t>’</w:t>
      </w:r>
      <w:r w:rsidRPr="006D0C2C">
        <w:rPr>
          <w:lang w:val="fr-FR"/>
        </w:rPr>
        <w:t>accréditation par le comité.</w:t>
      </w:r>
    </w:p>
    <w:p w14:paraId="31C293C8" w14:textId="77777777" w:rsidR="00A85792" w:rsidRPr="006D0C2C" w:rsidRDefault="00A85792" w:rsidP="00C42F25">
      <w:pPr>
        <w:spacing w:before="2"/>
        <w:rPr>
          <w:lang w:val="fr-FR"/>
        </w:rPr>
      </w:pPr>
    </w:p>
    <w:p w14:paraId="10AC2EA2" w14:textId="34C4427B" w:rsidR="00A85792" w:rsidRPr="006D0C2C" w:rsidRDefault="005369D5" w:rsidP="00C42F25">
      <w:pPr>
        <w:spacing w:line="480" w:lineRule="auto"/>
        <w:ind w:right="1296"/>
        <w:rPr>
          <w:lang w:val="fr-FR"/>
        </w:rPr>
      </w:pPr>
      <w:r w:rsidRPr="006D0C2C">
        <w:rPr>
          <w:lang w:val="fr-FR"/>
        </w:rPr>
        <w:t>Nous restons à votre entière disposition pour tout complément d</w:t>
      </w:r>
      <w:r w:rsidR="006B013A" w:rsidRPr="006D0C2C">
        <w:rPr>
          <w:lang w:val="fr-FR"/>
        </w:rPr>
        <w:t>’</w:t>
      </w:r>
      <w:r w:rsidRPr="006D0C2C">
        <w:rPr>
          <w:lang w:val="fr-FR"/>
        </w:rPr>
        <w:t>informati</w:t>
      </w:r>
      <w:r w:rsidR="006D0C2C" w:rsidRPr="006D0C2C">
        <w:rPr>
          <w:lang w:val="fr-FR"/>
        </w:rPr>
        <w:t>on.  Ve</w:t>
      </w:r>
      <w:r w:rsidRPr="006D0C2C">
        <w:rPr>
          <w:lang w:val="fr-FR"/>
        </w:rPr>
        <w:t>uillez agréer, Madame, Monsieur, l</w:t>
      </w:r>
      <w:r w:rsidR="006B013A" w:rsidRPr="006D0C2C">
        <w:rPr>
          <w:lang w:val="fr-FR"/>
        </w:rPr>
        <w:t>’</w:t>
      </w:r>
      <w:r w:rsidRPr="006D0C2C">
        <w:rPr>
          <w:lang w:val="fr-FR"/>
        </w:rPr>
        <w:t>assurance de ma considération distinguée.</w:t>
      </w:r>
    </w:p>
    <w:p w14:paraId="3885C190" w14:textId="77777777" w:rsidR="00A85792" w:rsidRPr="006D0C2C" w:rsidRDefault="00A85792" w:rsidP="00EF4CFC">
      <w:pPr>
        <w:autoSpaceDE w:val="0"/>
        <w:autoSpaceDN w:val="0"/>
        <w:adjustRightInd w:val="0"/>
        <w:rPr>
          <w:rFonts w:eastAsia="Times New Roman"/>
          <w:szCs w:val="22"/>
          <w:lang w:val="fr-FR" w:eastAsia="fr-CH"/>
        </w:rPr>
      </w:pPr>
    </w:p>
    <w:p w14:paraId="7E5F7A70" w14:textId="77777777" w:rsidR="00A85792" w:rsidRPr="006D0C2C" w:rsidRDefault="00A85792" w:rsidP="00EF4CFC">
      <w:pPr>
        <w:autoSpaceDE w:val="0"/>
        <w:autoSpaceDN w:val="0"/>
        <w:adjustRightInd w:val="0"/>
        <w:rPr>
          <w:rFonts w:eastAsia="Times New Roman"/>
          <w:szCs w:val="22"/>
          <w:lang w:val="fr-FR" w:eastAsia="fr-CH"/>
        </w:rPr>
      </w:pPr>
    </w:p>
    <w:p w14:paraId="2FE925AE" w14:textId="77777777" w:rsidR="00A85792" w:rsidRPr="006D0C2C" w:rsidRDefault="00A85792" w:rsidP="00EF4CFC">
      <w:pPr>
        <w:autoSpaceDE w:val="0"/>
        <w:autoSpaceDN w:val="0"/>
        <w:adjustRightInd w:val="0"/>
        <w:rPr>
          <w:rFonts w:eastAsia="Times New Roman"/>
          <w:szCs w:val="22"/>
          <w:lang w:val="fr-FR" w:eastAsia="fr-CH"/>
        </w:rPr>
      </w:pPr>
    </w:p>
    <w:p w14:paraId="1E575BF4" w14:textId="77777777" w:rsidR="00A85792" w:rsidRPr="006D0C2C" w:rsidRDefault="0095288D" w:rsidP="00EF4CFC">
      <w:pPr>
        <w:autoSpaceDE w:val="0"/>
        <w:autoSpaceDN w:val="0"/>
        <w:adjustRightInd w:val="0"/>
        <w:rPr>
          <w:rFonts w:eastAsia="Times New Roman"/>
          <w:szCs w:val="22"/>
          <w:lang w:val="fr-FR" w:eastAsia="fr-CH"/>
        </w:rPr>
      </w:pPr>
      <w:r w:rsidRPr="006D0C2C">
        <w:rPr>
          <w:rFonts w:eastAsia="Times New Roman"/>
          <w:noProof/>
          <w:szCs w:val="22"/>
          <w:lang w:val="fr-FR" w:eastAsia="en-US"/>
        </w:rPr>
        <w:drawing>
          <wp:inline distT="0" distB="0" distL="0" distR="0" wp14:anchorId="7A843947" wp14:editId="3D965147">
            <wp:extent cx="1841500" cy="26926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5792" cy="280131"/>
                    </a:xfrm>
                    <a:prstGeom prst="rect">
                      <a:avLst/>
                    </a:prstGeom>
                    <a:noFill/>
                    <a:ln>
                      <a:noFill/>
                    </a:ln>
                  </pic:spPr>
                </pic:pic>
              </a:graphicData>
            </a:graphic>
          </wp:inline>
        </w:drawing>
      </w:r>
    </w:p>
    <w:p w14:paraId="186F6E05" w14:textId="77777777" w:rsidR="00A85792" w:rsidRPr="006D0C2C" w:rsidRDefault="00EF4CFC" w:rsidP="00EF4CFC">
      <w:pPr>
        <w:autoSpaceDE w:val="0"/>
        <w:autoSpaceDN w:val="0"/>
        <w:adjustRightInd w:val="0"/>
        <w:rPr>
          <w:rFonts w:eastAsia="Times New Roman"/>
          <w:szCs w:val="22"/>
          <w:lang w:val="fr-FR" w:eastAsia="fr-CH"/>
        </w:rPr>
      </w:pPr>
      <w:r w:rsidRPr="006D0C2C">
        <w:rPr>
          <w:rFonts w:eastAsia="Times New Roman"/>
          <w:szCs w:val="22"/>
          <w:lang w:val="fr-FR" w:eastAsia="fr-CH"/>
        </w:rPr>
        <w:t>____________________</w:t>
      </w:r>
    </w:p>
    <w:p w14:paraId="05DC6925" w14:textId="38DAA4C2" w:rsidR="00A85792" w:rsidRPr="006D0C2C" w:rsidRDefault="00EF4CFC" w:rsidP="00EF4CFC">
      <w:pPr>
        <w:autoSpaceDE w:val="0"/>
        <w:autoSpaceDN w:val="0"/>
        <w:adjustRightInd w:val="0"/>
        <w:rPr>
          <w:rFonts w:eastAsia="Times New Roman"/>
          <w:sz w:val="20"/>
          <w:lang w:val="fr-FR" w:eastAsia="fr-CH"/>
        </w:rPr>
      </w:pPr>
      <w:r w:rsidRPr="006D0C2C">
        <w:rPr>
          <w:rFonts w:eastAsia="Times New Roman"/>
          <w:sz w:val="20"/>
          <w:lang w:val="fr-FR" w:eastAsia="fr-CH"/>
        </w:rPr>
        <w:t>Pr</w:t>
      </w:r>
      <w:r w:rsidR="00C42F25">
        <w:rPr>
          <w:rFonts w:eastAsia="Times New Roman"/>
          <w:sz w:val="20"/>
          <w:lang w:val="fr-FR" w:eastAsia="fr-CH"/>
        </w:rPr>
        <w:t xml:space="preserve">of. </w:t>
      </w:r>
      <w:r w:rsidR="006D0C2C" w:rsidRPr="006D0C2C">
        <w:rPr>
          <w:rFonts w:eastAsia="Times New Roman"/>
          <w:sz w:val="20"/>
          <w:lang w:val="fr-FR" w:eastAsia="fr-CH"/>
        </w:rPr>
        <w:t>Dr</w:t>
      </w:r>
      <w:r w:rsidR="00C42F25">
        <w:rPr>
          <w:rFonts w:eastAsia="Times New Roman"/>
          <w:sz w:val="20"/>
          <w:lang w:val="fr-FR" w:eastAsia="fr-CH"/>
        </w:rPr>
        <w:t>.</w:t>
      </w:r>
      <w:r w:rsidR="00767B8A" w:rsidRPr="006D0C2C">
        <w:rPr>
          <w:rFonts w:eastAsia="Times New Roman"/>
          <w:sz w:val="20"/>
          <w:lang w:val="fr-FR" w:eastAsia="fr-CH"/>
        </w:rPr>
        <w:t xml:space="preserve"> </w:t>
      </w:r>
      <w:r w:rsidRPr="006D0C2C">
        <w:rPr>
          <w:rFonts w:eastAsia="Times New Roman"/>
          <w:sz w:val="20"/>
          <w:lang w:val="fr-FR" w:eastAsia="fr-CH"/>
        </w:rPr>
        <w:t>Arnold</w:t>
      </w:r>
      <w:r w:rsidR="00671705">
        <w:rPr>
          <w:rFonts w:eastAsia="Times New Roman"/>
          <w:sz w:val="20"/>
          <w:lang w:val="fr-FR" w:eastAsia="fr-CH"/>
        </w:rPr>
        <w:t> </w:t>
      </w:r>
      <w:proofErr w:type="spellStart"/>
      <w:r w:rsidRPr="006D0C2C">
        <w:rPr>
          <w:rFonts w:eastAsia="Times New Roman"/>
          <w:sz w:val="20"/>
          <w:lang w:val="fr-FR" w:eastAsia="fr-CH"/>
        </w:rPr>
        <w:t>Groh</w:t>
      </w:r>
      <w:proofErr w:type="spellEnd"/>
    </w:p>
    <w:p w14:paraId="73BA742C" w14:textId="63F6CFF9" w:rsidR="00A85792" w:rsidRPr="006D0C2C" w:rsidRDefault="00670D63" w:rsidP="00EF4CFC">
      <w:pPr>
        <w:autoSpaceDE w:val="0"/>
        <w:autoSpaceDN w:val="0"/>
        <w:adjustRightInd w:val="0"/>
        <w:rPr>
          <w:rFonts w:eastAsia="Times New Roman"/>
          <w:sz w:val="20"/>
          <w:lang w:val="fr-FR" w:eastAsia="fr-CH"/>
        </w:rPr>
      </w:pPr>
      <w:r w:rsidRPr="006D0C2C">
        <w:rPr>
          <w:rFonts w:eastAsia="Times New Roman"/>
          <w:sz w:val="20"/>
          <w:lang w:val="fr-FR" w:eastAsia="fr-CH"/>
        </w:rPr>
        <w:t>Directeur/Pré</w:t>
      </w:r>
      <w:r w:rsidR="00EF4CFC" w:rsidRPr="006D0C2C">
        <w:rPr>
          <w:rFonts w:eastAsia="Times New Roman"/>
          <w:sz w:val="20"/>
          <w:lang w:val="fr-FR" w:eastAsia="fr-CH"/>
        </w:rPr>
        <w:t>sident</w:t>
      </w:r>
    </w:p>
    <w:p w14:paraId="5307C3FA" w14:textId="77777777" w:rsidR="00A85792" w:rsidRPr="006D0C2C" w:rsidRDefault="00EF4CFC" w:rsidP="00EF4CFC">
      <w:pPr>
        <w:rPr>
          <w:lang w:val="fr-FR"/>
        </w:rPr>
      </w:pPr>
      <w:r w:rsidRPr="006D0C2C">
        <w:rPr>
          <w:rFonts w:eastAsia="Times New Roman"/>
          <w:sz w:val="20"/>
          <w:lang w:val="fr-FR" w:eastAsia="fr-CH"/>
        </w:rPr>
        <w:t xml:space="preserve">Structural </w:t>
      </w:r>
      <w:proofErr w:type="spellStart"/>
      <w:r w:rsidRPr="006D0C2C">
        <w:rPr>
          <w:rFonts w:eastAsia="Times New Roman"/>
          <w:sz w:val="20"/>
          <w:lang w:val="fr-FR" w:eastAsia="fr-CH"/>
        </w:rPr>
        <w:t>Analysis</w:t>
      </w:r>
      <w:proofErr w:type="spellEnd"/>
      <w:r w:rsidRPr="006D0C2C">
        <w:rPr>
          <w:rFonts w:eastAsia="Times New Roman"/>
          <w:sz w:val="20"/>
          <w:lang w:val="fr-FR" w:eastAsia="fr-CH"/>
        </w:rPr>
        <w:t xml:space="preserve"> of Cultural </w:t>
      </w:r>
      <w:proofErr w:type="spellStart"/>
      <w:r w:rsidRPr="006D0C2C">
        <w:rPr>
          <w:rFonts w:eastAsia="Times New Roman"/>
          <w:sz w:val="20"/>
          <w:lang w:val="fr-FR" w:eastAsia="fr-CH"/>
        </w:rPr>
        <w:t>Systems</w:t>
      </w:r>
      <w:proofErr w:type="spellEnd"/>
    </w:p>
    <w:p w14:paraId="6BF641BB" w14:textId="77777777" w:rsidR="00A85792" w:rsidRPr="006D0C2C" w:rsidRDefault="00A85792">
      <w:pPr>
        <w:rPr>
          <w:lang w:val="fr-FR"/>
        </w:rPr>
      </w:pPr>
    </w:p>
    <w:p w14:paraId="6144A30F" w14:textId="77777777" w:rsidR="00A85792" w:rsidRPr="006D0C2C" w:rsidRDefault="00A85792">
      <w:pPr>
        <w:rPr>
          <w:lang w:val="fr-FR"/>
        </w:rPr>
      </w:pPr>
    </w:p>
    <w:p w14:paraId="213067AB" w14:textId="77777777" w:rsidR="00A85792" w:rsidRPr="006D0C2C" w:rsidRDefault="00066455">
      <w:pPr>
        <w:rPr>
          <w:lang w:val="fr-FR"/>
        </w:rPr>
      </w:pPr>
      <w:r w:rsidRPr="006D0C2C">
        <w:rPr>
          <w:lang w:val="fr-FR"/>
        </w:rPr>
        <w:br w:type="page"/>
      </w:r>
    </w:p>
    <w:p w14:paraId="5905D034" w14:textId="74D6F6D1" w:rsidR="00A85792" w:rsidRPr="006D0C2C" w:rsidRDefault="00CB22E2" w:rsidP="00066455">
      <w:pPr>
        <w:autoSpaceDE w:val="0"/>
        <w:autoSpaceDN w:val="0"/>
        <w:adjustRightInd w:val="0"/>
        <w:jc w:val="center"/>
        <w:rPr>
          <w:rFonts w:eastAsia="Times New Roman"/>
          <w:b/>
          <w:bCs/>
          <w:sz w:val="14"/>
          <w:szCs w:val="14"/>
          <w:lang w:val="fr-FR" w:eastAsia="fr-CH"/>
        </w:rPr>
      </w:pPr>
      <w:r w:rsidRPr="006D0C2C">
        <w:rPr>
          <w:rFonts w:eastAsia="Times New Roman"/>
          <w:b/>
          <w:bCs/>
          <w:szCs w:val="22"/>
          <w:lang w:val="fr-FR" w:eastAsia="fr-CH"/>
        </w:rPr>
        <w:lastRenderedPageBreak/>
        <w:t>Formulaire de demande d</w:t>
      </w:r>
      <w:r w:rsidR="006B013A" w:rsidRPr="006D0C2C">
        <w:rPr>
          <w:rFonts w:eastAsia="Times New Roman"/>
          <w:b/>
          <w:bCs/>
          <w:szCs w:val="22"/>
          <w:lang w:val="fr-FR" w:eastAsia="fr-CH"/>
        </w:rPr>
        <w:t>’</w:t>
      </w:r>
      <w:r w:rsidRPr="006D0C2C">
        <w:rPr>
          <w:rFonts w:eastAsia="Times New Roman"/>
          <w:b/>
          <w:bCs/>
          <w:szCs w:val="22"/>
          <w:lang w:val="fr-FR" w:eastAsia="fr-CH"/>
        </w:rPr>
        <w:t>accréditation en qualité d</w:t>
      </w:r>
      <w:r w:rsidR="006B013A" w:rsidRPr="006D0C2C">
        <w:rPr>
          <w:rFonts w:eastAsia="Times New Roman"/>
          <w:b/>
          <w:bCs/>
          <w:szCs w:val="22"/>
          <w:lang w:val="fr-FR" w:eastAsia="fr-CH"/>
        </w:rPr>
        <w:t>’</w:t>
      </w:r>
      <w:r w:rsidRPr="006D0C2C">
        <w:rPr>
          <w:rFonts w:eastAsia="Times New Roman"/>
          <w:b/>
          <w:bCs/>
          <w:szCs w:val="22"/>
          <w:lang w:val="fr-FR" w:eastAsia="fr-CH"/>
        </w:rPr>
        <w:t>observateur ad</w:t>
      </w:r>
      <w:r w:rsidR="009D089A" w:rsidRPr="006D0C2C">
        <w:rPr>
          <w:rFonts w:eastAsia="Times New Roman"/>
          <w:b/>
          <w:bCs/>
          <w:szCs w:val="22"/>
          <w:lang w:val="fr-FR" w:eastAsia="fr-CH"/>
        </w:rPr>
        <w:t> </w:t>
      </w:r>
      <w:r w:rsidRPr="006D0C2C">
        <w:rPr>
          <w:rFonts w:eastAsia="Times New Roman"/>
          <w:b/>
          <w:bCs/>
          <w:szCs w:val="22"/>
          <w:lang w:val="fr-FR" w:eastAsia="fr-CH"/>
        </w:rPr>
        <w:t>hoc auprès du Comité intergouvernemental de la propriété intellectuelle relative aux ressources génétiques, aux savoirs traditionnels et au folklore</w:t>
      </w:r>
      <w:r w:rsidR="00C71621" w:rsidRPr="006D0C2C">
        <w:rPr>
          <w:rFonts w:eastAsia="Times New Roman"/>
          <w:b/>
          <w:vertAlign w:val="superscript"/>
          <w:lang w:val="fr-FR"/>
        </w:rPr>
        <w:footnoteReference w:id="6"/>
      </w:r>
      <w:r w:rsidR="00C71621" w:rsidRPr="006D0C2C">
        <w:rPr>
          <w:rFonts w:eastAsia="Times New Roman"/>
          <w:b/>
          <w:bCs/>
          <w:szCs w:val="22"/>
          <w:vertAlign w:val="superscript"/>
          <w:lang w:val="fr-FR" w:eastAsia="fr-CH"/>
        </w:rPr>
        <w:t>,</w:t>
      </w:r>
      <w:r w:rsidR="00C71621" w:rsidRPr="006D0C2C">
        <w:rPr>
          <w:rFonts w:eastAsia="Times New Roman"/>
          <w:b/>
          <w:vertAlign w:val="superscript"/>
          <w:lang w:val="fr-FR"/>
        </w:rPr>
        <w:footnoteReference w:id="7"/>
      </w:r>
    </w:p>
    <w:p w14:paraId="4F1146DD" w14:textId="77777777" w:rsidR="00A85792" w:rsidRPr="006D0C2C" w:rsidRDefault="00A85792" w:rsidP="00066455">
      <w:pPr>
        <w:autoSpaceDE w:val="0"/>
        <w:autoSpaceDN w:val="0"/>
        <w:adjustRightInd w:val="0"/>
        <w:rPr>
          <w:rFonts w:eastAsia="Times New Roman"/>
          <w:szCs w:val="22"/>
          <w:lang w:val="fr-FR" w:eastAsia="fr-CH"/>
        </w:rPr>
      </w:pPr>
    </w:p>
    <w:p w14:paraId="64D85C4F" w14:textId="44015281" w:rsidR="00A85792" w:rsidRPr="006D0C2C" w:rsidRDefault="00C71621" w:rsidP="00C71621">
      <w:pPr>
        <w:autoSpaceDE w:val="0"/>
        <w:autoSpaceDN w:val="0"/>
        <w:adjustRightInd w:val="0"/>
        <w:jc w:val="center"/>
        <w:rPr>
          <w:rFonts w:eastAsia="Times New Roman"/>
          <w:szCs w:val="22"/>
          <w:lang w:val="fr-FR" w:eastAsia="fr-CH"/>
        </w:rPr>
      </w:pPr>
      <w:r w:rsidRPr="006D0C2C">
        <w:rPr>
          <w:rFonts w:eastAsia="Times New Roman"/>
          <w:szCs w:val="22"/>
          <w:lang w:val="fr-FR" w:eastAsia="fr-CH"/>
        </w:rPr>
        <w:t>RENSEIGNEMENTS BIOGRAPHIQUES DE L</w:t>
      </w:r>
      <w:r w:rsidR="006B013A" w:rsidRPr="006D0C2C">
        <w:rPr>
          <w:rFonts w:eastAsia="Times New Roman"/>
          <w:szCs w:val="22"/>
          <w:lang w:val="fr-FR" w:eastAsia="fr-CH"/>
        </w:rPr>
        <w:t>’</w:t>
      </w:r>
      <w:r w:rsidRPr="006D0C2C">
        <w:rPr>
          <w:rFonts w:eastAsia="Times New Roman"/>
          <w:szCs w:val="22"/>
          <w:lang w:val="fr-FR" w:eastAsia="fr-CH"/>
        </w:rPr>
        <w:t>ORGANISATION POSTULANTE</w:t>
      </w:r>
    </w:p>
    <w:p w14:paraId="2AFA2C53" w14:textId="77777777" w:rsidR="00A85792" w:rsidRPr="006D0C2C" w:rsidRDefault="00A85792" w:rsidP="00066455">
      <w:pPr>
        <w:autoSpaceDE w:val="0"/>
        <w:autoSpaceDN w:val="0"/>
        <w:adjustRightInd w:val="0"/>
        <w:rPr>
          <w:rFonts w:eastAsia="Times New Roman"/>
          <w:szCs w:val="22"/>
          <w:lang w:val="fr-FR" w:eastAsia="fr-CH"/>
        </w:rPr>
      </w:pPr>
    </w:p>
    <w:p w14:paraId="5A832FA9" w14:textId="48FDC609" w:rsidR="00A85792" w:rsidRPr="006D0C2C" w:rsidRDefault="00CB22E2" w:rsidP="00066455">
      <w:pPr>
        <w:autoSpaceDE w:val="0"/>
        <w:autoSpaceDN w:val="0"/>
        <w:adjustRightInd w:val="0"/>
        <w:rPr>
          <w:rFonts w:eastAsia="Times New Roman"/>
          <w:b/>
          <w:szCs w:val="22"/>
          <w:lang w:val="fr-FR" w:eastAsia="fr-CH"/>
        </w:rPr>
      </w:pPr>
      <w:r w:rsidRPr="006D0C2C">
        <w:rPr>
          <w:rFonts w:eastAsia="Times New Roman"/>
          <w:b/>
          <w:szCs w:val="22"/>
          <w:u w:val="single"/>
          <w:lang w:val="fr-FR" w:eastAsia="fr-CH"/>
        </w:rPr>
        <w:t>Nom complet de l</w:t>
      </w:r>
      <w:r w:rsidR="006B013A" w:rsidRPr="006D0C2C">
        <w:rPr>
          <w:rFonts w:eastAsia="Times New Roman"/>
          <w:b/>
          <w:szCs w:val="22"/>
          <w:u w:val="single"/>
          <w:lang w:val="fr-FR" w:eastAsia="fr-CH"/>
        </w:rPr>
        <w:t>’</w:t>
      </w:r>
      <w:r w:rsidRPr="006D0C2C">
        <w:rPr>
          <w:rFonts w:eastAsia="Times New Roman"/>
          <w:b/>
          <w:szCs w:val="22"/>
          <w:u w:val="single"/>
          <w:lang w:val="fr-FR" w:eastAsia="fr-CH"/>
        </w:rPr>
        <w:t>organisation</w:t>
      </w:r>
      <w:r w:rsidR="006B013A" w:rsidRPr="006D0C2C">
        <w:rPr>
          <w:rFonts w:eastAsia="Times New Roman"/>
          <w:b/>
          <w:szCs w:val="22"/>
          <w:lang w:val="fr-FR" w:eastAsia="fr-CH"/>
        </w:rPr>
        <w:t> :</w:t>
      </w:r>
    </w:p>
    <w:p w14:paraId="75C8597B" w14:textId="77777777" w:rsidR="00A85792" w:rsidRPr="006D0C2C" w:rsidRDefault="00A85792" w:rsidP="00066455">
      <w:pPr>
        <w:autoSpaceDE w:val="0"/>
        <w:autoSpaceDN w:val="0"/>
        <w:adjustRightInd w:val="0"/>
        <w:rPr>
          <w:rFonts w:eastAsia="Times New Roman"/>
          <w:szCs w:val="22"/>
          <w:lang w:val="fr-FR" w:eastAsia="fr-CH"/>
        </w:rPr>
      </w:pPr>
    </w:p>
    <w:p w14:paraId="221DC3E3" w14:textId="77777777" w:rsidR="00A85792" w:rsidRPr="006D0C2C" w:rsidRDefault="00066455" w:rsidP="00066455">
      <w:pPr>
        <w:autoSpaceDE w:val="0"/>
        <w:autoSpaceDN w:val="0"/>
        <w:adjustRightInd w:val="0"/>
        <w:rPr>
          <w:rFonts w:eastAsia="Times New Roman"/>
          <w:szCs w:val="22"/>
          <w:lang w:val="fr-FR" w:eastAsia="fr-CH"/>
        </w:rPr>
      </w:pPr>
      <w:r w:rsidRPr="006D0C2C">
        <w:rPr>
          <w:rFonts w:eastAsia="Times New Roman"/>
          <w:szCs w:val="22"/>
          <w:lang w:val="fr-FR" w:eastAsia="fr-CH"/>
        </w:rPr>
        <w:t xml:space="preserve">Structural </w:t>
      </w:r>
      <w:proofErr w:type="spellStart"/>
      <w:r w:rsidRPr="006D0C2C">
        <w:rPr>
          <w:rFonts w:eastAsia="Times New Roman"/>
          <w:szCs w:val="22"/>
          <w:lang w:val="fr-FR" w:eastAsia="fr-CH"/>
        </w:rPr>
        <w:t>Analysis</w:t>
      </w:r>
      <w:proofErr w:type="spellEnd"/>
      <w:r w:rsidRPr="006D0C2C">
        <w:rPr>
          <w:rFonts w:eastAsia="Times New Roman"/>
          <w:szCs w:val="22"/>
          <w:lang w:val="fr-FR" w:eastAsia="fr-CH"/>
        </w:rPr>
        <w:t xml:space="preserve"> of Cultural </w:t>
      </w:r>
      <w:proofErr w:type="spellStart"/>
      <w:r w:rsidRPr="006D0C2C">
        <w:rPr>
          <w:rFonts w:eastAsia="Times New Roman"/>
          <w:szCs w:val="22"/>
          <w:lang w:val="fr-FR" w:eastAsia="fr-CH"/>
        </w:rPr>
        <w:t>Systems</w:t>
      </w:r>
      <w:proofErr w:type="spellEnd"/>
      <w:r w:rsidRPr="006D0C2C">
        <w:rPr>
          <w:rFonts w:eastAsia="Times New Roman"/>
          <w:szCs w:val="22"/>
          <w:lang w:val="fr-FR" w:eastAsia="fr-CH"/>
        </w:rPr>
        <w:t xml:space="preserve"> (S.A.C.S.)</w:t>
      </w:r>
    </w:p>
    <w:p w14:paraId="6AF0AD36" w14:textId="77777777" w:rsidR="00A85792" w:rsidRPr="006D0C2C" w:rsidRDefault="00A85792" w:rsidP="00066455">
      <w:pPr>
        <w:autoSpaceDE w:val="0"/>
        <w:autoSpaceDN w:val="0"/>
        <w:adjustRightInd w:val="0"/>
        <w:rPr>
          <w:rFonts w:eastAsia="Times New Roman"/>
          <w:szCs w:val="22"/>
          <w:lang w:val="fr-FR" w:eastAsia="fr-CH"/>
        </w:rPr>
      </w:pPr>
    </w:p>
    <w:p w14:paraId="2E31D0FA" w14:textId="77777777" w:rsidR="00A85792" w:rsidRPr="006D0C2C" w:rsidRDefault="00A85792" w:rsidP="00066455">
      <w:pPr>
        <w:autoSpaceDE w:val="0"/>
        <w:autoSpaceDN w:val="0"/>
        <w:adjustRightInd w:val="0"/>
        <w:rPr>
          <w:rFonts w:eastAsia="Times New Roman"/>
          <w:b/>
          <w:szCs w:val="22"/>
          <w:lang w:val="fr-FR" w:eastAsia="fr-CH"/>
        </w:rPr>
      </w:pPr>
    </w:p>
    <w:p w14:paraId="482AD113" w14:textId="71DD9974" w:rsidR="00A85792" w:rsidRPr="006D0C2C" w:rsidRDefault="00CB22E2" w:rsidP="00CB22E2">
      <w:pPr>
        <w:pStyle w:val="BodyText"/>
        <w:spacing w:after="0"/>
        <w:outlineLvl w:val="0"/>
        <w:rPr>
          <w:b/>
          <w:szCs w:val="22"/>
          <w:lang w:val="fr-FR"/>
        </w:rPr>
      </w:pPr>
      <w:r w:rsidRPr="006D0C2C">
        <w:rPr>
          <w:b/>
          <w:szCs w:val="22"/>
          <w:u w:val="single"/>
          <w:lang w:val="fr-FR"/>
        </w:rPr>
        <w:t>Description de l</w:t>
      </w:r>
      <w:r w:rsidR="006B013A" w:rsidRPr="006D0C2C">
        <w:rPr>
          <w:b/>
          <w:szCs w:val="22"/>
          <w:u w:val="single"/>
          <w:lang w:val="fr-FR"/>
        </w:rPr>
        <w:t>’</w:t>
      </w:r>
      <w:r w:rsidRPr="006D0C2C">
        <w:rPr>
          <w:b/>
          <w:szCs w:val="22"/>
          <w:u w:val="single"/>
          <w:lang w:val="fr-FR"/>
        </w:rPr>
        <w:t>organisation</w:t>
      </w:r>
      <w:r w:rsidRPr="006D0C2C">
        <w:rPr>
          <w:b/>
          <w:szCs w:val="22"/>
          <w:lang w:val="fr-FR"/>
        </w:rPr>
        <w:t xml:space="preserve"> (150 mots au maximum)</w:t>
      </w:r>
      <w:r w:rsidR="006B013A" w:rsidRPr="006D0C2C">
        <w:rPr>
          <w:b/>
          <w:szCs w:val="22"/>
          <w:lang w:val="fr-FR"/>
        </w:rPr>
        <w:t> :</w:t>
      </w:r>
    </w:p>
    <w:p w14:paraId="2DA39FF8" w14:textId="77777777" w:rsidR="00A85792" w:rsidRPr="006D0C2C" w:rsidRDefault="00A85792" w:rsidP="00066455">
      <w:pPr>
        <w:autoSpaceDE w:val="0"/>
        <w:autoSpaceDN w:val="0"/>
        <w:adjustRightInd w:val="0"/>
        <w:rPr>
          <w:rFonts w:eastAsia="Times New Roman"/>
          <w:szCs w:val="22"/>
          <w:lang w:val="fr-FR" w:eastAsia="fr-CH"/>
        </w:rPr>
      </w:pPr>
    </w:p>
    <w:p w14:paraId="793CAD4E" w14:textId="04F75E4E" w:rsidR="00A74975" w:rsidRPr="006D0C2C" w:rsidRDefault="00066455" w:rsidP="00A74975">
      <w:pPr>
        <w:autoSpaceDE w:val="0"/>
        <w:autoSpaceDN w:val="0"/>
        <w:adjustRightInd w:val="0"/>
        <w:rPr>
          <w:rFonts w:eastAsia="Times New Roman"/>
          <w:szCs w:val="22"/>
          <w:lang w:val="fr-FR" w:eastAsia="fr-CH"/>
        </w:rPr>
      </w:pPr>
      <w:r w:rsidRPr="006D0C2C">
        <w:rPr>
          <w:rFonts w:eastAsia="Times New Roman"/>
          <w:szCs w:val="22"/>
          <w:lang w:val="fr-FR" w:eastAsia="fr-CH"/>
        </w:rPr>
        <w:t xml:space="preserve">Structural </w:t>
      </w:r>
      <w:proofErr w:type="spellStart"/>
      <w:r w:rsidRPr="006D0C2C">
        <w:rPr>
          <w:rFonts w:eastAsia="Times New Roman"/>
          <w:szCs w:val="22"/>
          <w:lang w:val="fr-FR" w:eastAsia="fr-CH"/>
        </w:rPr>
        <w:t>Analysis</w:t>
      </w:r>
      <w:proofErr w:type="spellEnd"/>
      <w:r w:rsidRPr="006D0C2C">
        <w:rPr>
          <w:rFonts w:eastAsia="Times New Roman"/>
          <w:szCs w:val="22"/>
          <w:lang w:val="fr-FR" w:eastAsia="fr-CH"/>
        </w:rPr>
        <w:t xml:space="preserve"> of Cultural </w:t>
      </w:r>
      <w:proofErr w:type="spellStart"/>
      <w:r w:rsidRPr="006D0C2C">
        <w:rPr>
          <w:rFonts w:eastAsia="Times New Roman"/>
          <w:szCs w:val="22"/>
          <w:lang w:val="fr-FR" w:eastAsia="fr-CH"/>
        </w:rPr>
        <w:t>Systems</w:t>
      </w:r>
      <w:proofErr w:type="spellEnd"/>
      <w:r w:rsidRPr="006D0C2C">
        <w:rPr>
          <w:rFonts w:eastAsia="Times New Roman"/>
          <w:szCs w:val="22"/>
          <w:lang w:val="fr-FR" w:eastAsia="fr-CH"/>
        </w:rPr>
        <w:t xml:space="preserve"> </w:t>
      </w:r>
      <w:r w:rsidR="009809D3" w:rsidRPr="006D0C2C">
        <w:rPr>
          <w:rFonts w:eastAsia="Times New Roman"/>
          <w:szCs w:val="22"/>
          <w:lang w:val="fr-FR" w:eastAsia="fr-CH"/>
        </w:rPr>
        <w:t>est un institut de recherche à but non lucrat</w:t>
      </w:r>
      <w:r w:rsidR="006D0C2C" w:rsidRPr="006D0C2C">
        <w:rPr>
          <w:rFonts w:eastAsia="Times New Roman"/>
          <w:szCs w:val="22"/>
          <w:lang w:val="fr-FR" w:eastAsia="fr-CH"/>
        </w:rPr>
        <w:t>if.  Se</w:t>
      </w:r>
      <w:r w:rsidR="009809D3" w:rsidRPr="006D0C2C">
        <w:rPr>
          <w:rFonts w:eastAsia="Times New Roman"/>
          <w:szCs w:val="22"/>
          <w:lang w:val="fr-FR" w:eastAsia="fr-CH"/>
        </w:rPr>
        <w:t>s membres sont des universitaires intéressés par la culture, en particulier par les questions autochtones</w:t>
      </w:r>
      <w:r w:rsidRPr="006D0C2C">
        <w:rPr>
          <w:rFonts w:eastAsia="Times New Roman"/>
          <w:szCs w:val="22"/>
          <w:lang w:val="fr-FR" w:eastAsia="fr-CH"/>
        </w:rPr>
        <w:t xml:space="preserve">. </w:t>
      </w:r>
      <w:r w:rsidR="009D089A" w:rsidRPr="006D0C2C">
        <w:rPr>
          <w:rFonts w:eastAsia="Times New Roman"/>
          <w:szCs w:val="22"/>
          <w:lang w:val="fr-FR" w:eastAsia="fr-CH"/>
        </w:rPr>
        <w:t xml:space="preserve"> </w:t>
      </w:r>
      <w:r w:rsidRPr="006D0C2C">
        <w:rPr>
          <w:rFonts w:eastAsia="Times New Roman"/>
          <w:szCs w:val="22"/>
          <w:lang w:val="fr-FR" w:eastAsia="fr-CH"/>
        </w:rPr>
        <w:t>S.A.C.S.</w:t>
      </w:r>
      <w:r w:rsidR="003E1D76" w:rsidRPr="006D0C2C">
        <w:rPr>
          <w:rFonts w:eastAsia="Times New Roman"/>
          <w:szCs w:val="22"/>
          <w:lang w:val="fr-FR" w:eastAsia="fr-CH"/>
        </w:rPr>
        <w:t xml:space="preserve"> </w:t>
      </w:r>
      <w:r w:rsidR="009809D3" w:rsidRPr="006D0C2C">
        <w:rPr>
          <w:rFonts w:eastAsia="Times New Roman"/>
          <w:szCs w:val="22"/>
          <w:lang w:val="fr-FR" w:eastAsia="fr-CH"/>
        </w:rPr>
        <w:t xml:space="preserve">a vu le jour </w:t>
      </w:r>
      <w:r w:rsidR="006B013A" w:rsidRPr="006D0C2C">
        <w:rPr>
          <w:rFonts w:eastAsia="Times New Roman"/>
          <w:szCs w:val="22"/>
          <w:lang w:val="fr-FR" w:eastAsia="fr-CH"/>
        </w:rPr>
        <w:t>en 2004</w:t>
      </w:r>
      <w:r w:rsidRPr="006D0C2C">
        <w:rPr>
          <w:rFonts w:eastAsia="Times New Roman"/>
          <w:szCs w:val="22"/>
          <w:lang w:val="fr-FR" w:eastAsia="fr-CH"/>
        </w:rPr>
        <w:t xml:space="preserve">, </w:t>
      </w:r>
      <w:r w:rsidR="009809D3" w:rsidRPr="006D0C2C">
        <w:rPr>
          <w:rFonts w:eastAsia="Times New Roman"/>
          <w:szCs w:val="22"/>
          <w:lang w:val="fr-FR" w:eastAsia="fr-CH"/>
        </w:rPr>
        <w:t>à la suite</w:t>
      </w:r>
      <w:r w:rsidR="00F673BD" w:rsidRPr="006D0C2C">
        <w:rPr>
          <w:rFonts w:eastAsia="Times New Roman"/>
          <w:szCs w:val="22"/>
          <w:lang w:val="fr-FR" w:eastAsia="fr-CH"/>
        </w:rPr>
        <w:t xml:space="preserve"> du projet CULTOS de l</w:t>
      </w:r>
      <w:r w:rsidR="006B013A" w:rsidRPr="006D0C2C">
        <w:rPr>
          <w:rFonts w:eastAsia="Times New Roman"/>
          <w:szCs w:val="22"/>
          <w:lang w:val="fr-FR" w:eastAsia="fr-CH"/>
        </w:rPr>
        <w:t>’</w:t>
      </w:r>
      <w:r w:rsidR="00F673BD" w:rsidRPr="006D0C2C">
        <w:rPr>
          <w:rFonts w:eastAsia="Times New Roman"/>
          <w:szCs w:val="22"/>
          <w:lang w:val="fr-FR" w:eastAsia="fr-CH"/>
        </w:rPr>
        <w:t>Union européen</w:t>
      </w:r>
      <w:r w:rsidR="006D0C2C" w:rsidRPr="006D0C2C">
        <w:rPr>
          <w:rFonts w:eastAsia="Times New Roman"/>
          <w:szCs w:val="22"/>
          <w:lang w:val="fr-FR" w:eastAsia="fr-CH"/>
        </w:rPr>
        <w:t>ne.  En</w:t>
      </w:r>
      <w:r w:rsidR="006B013A" w:rsidRPr="006D0C2C">
        <w:rPr>
          <w:rFonts w:eastAsia="Times New Roman"/>
          <w:szCs w:val="22"/>
          <w:lang w:val="fr-FR" w:eastAsia="fr-CH"/>
        </w:rPr>
        <w:t> 2011</w:t>
      </w:r>
      <w:r w:rsidRPr="006D0C2C">
        <w:rPr>
          <w:rFonts w:eastAsia="Times New Roman"/>
          <w:szCs w:val="22"/>
          <w:lang w:val="fr-FR" w:eastAsia="fr-CH"/>
        </w:rPr>
        <w:t>, S.A.C.S.</w:t>
      </w:r>
      <w:r w:rsidR="00743AED" w:rsidRPr="006D0C2C">
        <w:rPr>
          <w:rFonts w:eastAsia="Times New Roman"/>
          <w:szCs w:val="22"/>
          <w:lang w:val="fr-FR" w:eastAsia="fr-CH"/>
        </w:rPr>
        <w:t xml:space="preserve"> s</w:t>
      </w:r>
      <w:r w:rsidR="006B013A" w:rsidRPr="006D0C2C">
        <w:rPr>
          <w:rFonts w:eastAsia="Times New Roman"/>
          <w:szCs w:val="22"/>
          <w:lang w:val="fr-FR" w:eastAsia="fr-CH"/>
        </w:rPr>
        <w:t>’</w:t>
      </w:r>
      <w:r w:rsidR="00743AED" w:rsidRPr="006D0C2C">
        <w:rPr>
          <w:rFonts w:eastAsia="Times New Roman"/>
          <w:szCs w:val="22"/>
          <w:lang w:val="fr-FR" w:eastAsia="fr-CH"/>
        </w:rPr>
        <w:t>est inscrit</w:t>
      </w:r>
      <w:r w:rsidR="003B577C" w:rsidRPr="006D0C2C">
        <w:rPr>
          <w:rFonts w:eastAsia="Times New Roman"/>
          <w:szCs w:val="22"/>
          <w:lang w:val="fr-FR" w:eastAsia="fr-CH"/>
        </w:rPr>
        <w:t xml:space="preserve"> à</w:t>
      </w:r>
      <w:r w:rsidRPr="006D0C2C">
        <w:rPr>
          <w:rFonts w:eastAsia="Times New Roman"/>
          <w:szCs w:val="22"/>
          <w:lang w:val="fr-FR" w:eastAsia="fr-CH"/>
        </w:rPr>
        <w:t xml:space="preserve"> CSO Net, </w:t>
      </w:r>
      <w:r w:rsidR="00F673BD" w:rsidRPr="006D0C2C">
        <w:rPr>
          <w:rFonts w:eastAsia="Times New Roman"/>
          <w:szCs w:val="22"/>
          <w:lang w:val="fr-FR" w:eastAsia="fr-CH"/>
        </w:rPr>
        <w:t xml:space="preserve">où </w:t>
      </w:r>
      <w:r w:rsidR="00743AED" w:rsidRPr="006D0C2C">
        <w:rPr>
          <w:rFonts w:eastAsia="Times New Roman"/>
          <w:szCs w:val="22"/>
          <w:lang w:val="fr-FR" w:eastAsia="fr-CH"/>
        </w:rPr>
        <w:t>il</w:t>
      </w:r>
      <w:r w:rsidR="00F673BD" w:rsidRPr="006D0C2C">
        <w:rPr>
          <w:rFonts w:eastAsia="Times New Roman"/>
          <w:szCs w:val="22"/>
          <w:lang w:val="fr-FR" w:eastAsia="fr-CH"/>
        </w:rPr>
        <w:t xml:space="preserve"> a été enregistr</w:t>
      </w:r>
      <w:r w:rsidR="00743AED" w:rsidRPr="006D0C2C">
        <w:rPr>
          <w:rFonts w:eastAsia="Times New Roman"/>
          <w:szCs w:val="22"/>
          <w:lang w:val="fr-FR" w:eastAsia="fr-CH"/>
        </w:rPr>
        <w:t>é</w:t>
      </w:r>
      <w:r w:rsidR="00F673BD" w:rsidRPr="006D0C2C">
        <w:rPr>
          <w:rFonts w:eastAsia="Times New Roman"/>
          <w:szCs w:val="22"/>
          <w:lang w:val="fr-FR" w:eastAsia="fr-CH"/>
        </w:rPr>
        <w:t xml:space="preserve"> en tant qu</w:t>
      </w:r>
      <w:r w:rsidR="006B013A" w:rsidRPr="006D0C2C">
        <w:rPr>
          <w:rFonts w:eastAsia="Times New Roman"/>
          <w:szCs w:val="22"/>
          <w:lang w:val="fr-FR" w:eastAsia="fr-CH"/>
        </w:rPr>
        <w:t>’</w:t>
      </w:r>
      <w:r w:rsidR="00F673BD" w:rsidRPr="006D0C2C">
        <w:rPr>
          <w:rFonts w:eastAsia="Times New Roman"/>
          <w:szCs w:val="22"/>
          <w:lang w:val="fr-FR" w:eastAsia="fr-CH"/>
        </w:rPr>
        <w:t xml:space="preserve">ONG </w:t>
      </w:r>
      <w:r w:rsidR="006B013A" w:rsidRPr="006D0C2C">
        <w:rPr>
          <w:rFonts w:eastAsia="Times New Roman"/>
          <w:szCs w:val="22"/>
          <w:lang w:val="fr-FR" w:eastAsia="fr-CH"/>
        </w:rPr>
        <w:t>en 2012</w:t>
      </w:r>
      <w:r w:rsidRPr="006D0C2C">
        <w:rPr>
          <w:rFonts w:eastAsia="Times New Roman"/>
          <w:szCs w:val="22"/>
          <w:lang w:val="fr-FR" w:eastAsia="fr-CH"/>
        </w:rPr>
        <w:t xml:space="preserve">. </w:t>
      </w:r>
      <w:r w:rsidR="009D089A" w:rsidRPr="006D0C2C">
        <w:rPr>
          <w:rFonts w:eastAsia="Times New Roman"/>
          <w:szCs w:val="22"/>
          <w:lang w:val="fr-FR" w:eastAsia="fr-CH"/>
        </w:rPr>
        <w:t xml:space="preserve"> </w:t>
      </w:r>
      <w:r w:rsidR="006B013A" w:rsidRPr="006D0C2C">
        <w:rPr>
          <w:rFonts w:eastAsia="Times New Roman"/>
          <w:szCs w:val="22"/>
          <w:lang w:val="fr-FR" w:eastAsia="fr-CH"/>
        </w:rPr>
        <w:t>En 2014</w:t>
      </w:r>
      <w:r w:rsidRPr="006D0C2C">
        <w:rPr>
          <w:rFonts w:eastAsia="Times New Roman"/>
          <w:szCs w:val="22"/>
          <w:lang w:val="fr-FR" w:eastAsia="fr-CH"/>
        </w:rPr>
        <w:t xml:space="preserve">, S.A.C.S. </w:t>
      </w:r>
      <w:r w:rsidR="00743AED" w:rsidRPr="006D0C2C">
        <w:rPr>
          <w:rFonts w:eastAsia="Times New Roman"/>
          <w:szCs w:val="22"/>
          <w:lang w:val="fr-FR" w:eastAsia="fr-CH"/>
        </w:rPr>
        <w:t>a été doté</w:t>
      </w:r>
      <w:r w:rsidR="00F673BD" w:rsidRPr="006D0C2C">
        <w:rPr>
          <w:rFonts w:eastAsia="Times New Roman"/>
          <w:szCs w:val="22"/>
          <w:lang w:val="fr-FR" w:eastAsia="fr-CH"/>
        </w:rPr>
        <w:t xml:space="preserve"> du statut consultatif spécial auprès de l</w:t>
      </w:r>
      <w:r w:rsidR="006B013A" w:rsidRPr="006D0C2C">
        <w:rPr>
          <w:rFonts w:eastAsia="Times New Roman"/>
          <w:szCs w:val="22"/>
          <w:lang w:val="fr-FR" w:eastAsia="fr-CH"/>
        </w:rPr>
        <w:t>’</w:t>
      </w:r>
      <w:r w:rsidRPr="006D0C2C">
        <w:rPr>
          <w:rFonts w:eastAsia="Times New Roman"/>
          <w:szCs w:val="22"/>
          <w:lang w:val="fr-FR" w:eastAsia="fr-CH"/>
        </w:rPr>
        <w:t>ECO</w:t>
      </w:r>
      <w:r w:rsidR="006D0C2C" w:rsidRPr="006D0C2C">
        <w:rPr>
          <w:rFonts w:eastAsia="Times New Roman"/>
          <w:szCs w:val="22"/>
          <w:lang w:val="fr-FR" w:eastAsia="fr-CH"/>
        </w:rPr>
        <w:t>SOC.  Le</w:t>
      </w:r>
      <w:r w:rsidR="00F673BD" w:rsidRPr="006D0C2C">
        <w:rPr>
          <w:rFonts w:eastAsia="Times New Roman"/>
          <w:szCs w:val="22"/>
          <w:lang w:val="fr-FR" w:eastAsia="fr-CH"/>
        </w:rPr>
        <w:t xml:space="preserve">s représentants de </w:t>
      </w:r>
      <w:r w:rsidRPr="006D0C2C">
        <w:rPr>
          <w:rFonts w:eastAsia="Times New Roman"/>
          <w:szCs w:val="22"/>
          <w:lang w:val="fr-FR" w:eastAsia="fr-CH"/>
        </w:rPr>
        <w:t xml:space="preserve">S.A.C.S. </w:t>
      </w:r>
      <w:r w:rsidR="00F673BD" w:rsidRPr="006D0C2C">
        <w:rPr>
          <w:rFonts w:eastAsia="Times New Roman"/>
          <w:szCs w:val="22"/>
          <w:lang w:val="fr-FR" w:eastAsia="fr-CH"/>
        </w:rPr>
        <w:t xml:space="preserve">ont déjà participé </w:t>
      </w:r>
      <w:r w:rsidR="00304A5E" w:rsidRPr="006D0C2C">
        <w:rPr>
          <w:rFonts w:eastAsia="Times New Roman"/>
          <w:szCs w:val="22"/>
          <w:lang w:val="fr-FR" w:eastAsia="fr-CH"/>
        </w:rPr>
        <w:t xml:space="preserve">aux sessions du Groupe de travail sur les </w:t>
      </w:r>
      <w:r w:rsidR="00767B8A" w:rsidRPr="006D0C2C">
        <w:rPr>
          <w:rFonts w:eastAsia="Times New Roman"/>
          <w:szCs w:val="22"/>
          <w:lang w:val="fr-FR" w:eastAsia="fr-CH"/>
        </w:rPr>
        <w:t>peuples</w:t>
      </w:r>
      <w:r w:rsidR="00304A5E" w:rsidRPr="006D0C2C">
        <w:rPr>
          <w:rFonts w:eastAsia="Times New Roman"/>
          <w:szCs w:val="22"/>
          <w:lang w:val="fr-FR" w:eastAsia="fr-CH"/>
        </w:rPr>
        <w:t xml:space="preserve"> autochtones des </w:t>
      </w:r>
      <w:r w:rsidR="006B013A" w:rsidRPr="006D0C2C">
        <w:rPr>
          <w:rFonts w:eastAsia="Times New Roman"/>
          <w:szCs w:val="22"/>
          <w:lang w:val="fr-FR" w:eastAsia="fr-CH"/>
        </w:rPr>
        <w:t>Nations Unies</w:t>
      </w:r>
      <w:r w:rsidR="00304A5E" w:rsidRPr="006D0C2C">
        <w:rPr>
          <w:rFonts w:eastAsia="Times New Roman"/>
          <w:szCs w:val="22"/>
          <w:lang w:val="fr-FR" w:eastAsia="fr-CH"/>
        </w:rPr>
        <w:t>, du Mécanisme d</w:t>
      </w:r>
      <w:r w:rsidR="006B013A" w:rsidRPr="006D0C2C">
        <w:rPr>
          <w:rFonts w:eastAsia="Times New Roman"/>
          <w:szCs w:val="22"/>
          <w:lang w:val="fr-FR" w:eastAsia="fr-CH"/>
        </w:rPr>
        <w:t>’</w:t>
      </w:r>
      <w:r w:rsidR="00304A5E" w:rsidRPr="006D0C2C">
        <w:rPr>
          <w:rFonts w:eastAsia="Times New Roman"/>
          <w:szCs w:val="22"/>
          <w:lang w:val="fr-FR" w:eastAsia="fr-CH"/>
        </w:rPr>
        <w:t xml:space="preserve">experts sur les droits des peuples autochtones des </w:t>
      </w:r>
      <w:r w:rsidR="006B013A" w:rsidRPr="006D0C2C">
        <w:rPr>
          <w:rFonts w:eastAsia="Times New Roman"/>
          <w:szCs w:val="22"/>
          <w:lang w:val="fr-FR" w:eastAsia="fr-CH"/>
        </w:rPr>
        <w:t>Nations Unies</w:t>
      </w:r>
      <w:r w:rsidR="00304A5E" w:rsidRPr="006D0C2C">
        <w:rPr>
          <w:rFonts w:eastAsia="Times New Roman"/>
          <w:szCs w:val="22"/>
          <w:lang w:val="fr-FR" w:eastAsia="fr-CH"/>
        </w:rPr>
        <w:t>, de l</w:t>
      </w:r>
      <w:r w:rsidR="006B013A" w:rsidRPr="006D0C2C">
        <w:rPr>
          <w:rFonts w:eastAsia="Times New Roman"/>
          <w:szCs w:val="22"/>
          <w:lang w:val="fr-FR" w:eastAsia="fr-CH"/>
        </w:rPr>
        <w:t>’</w:t>
      </w:r>
      <w:r w:rsidR="00304A5E" w:rsidRPr="006D0C2C">
        <w:rPr>
          <w:rFonts w:eastAsia="Times New Roman"/>
          <w:szCs w:val="22"/>
          <w:lang w:val="fr-FR" w:eastAsia="fr-CH"/>
        </w:rPr>
        <w:t>UNCCD et</w:t>
      </w:r>
      <w:r w:rsidR="006B013A" w:rsidRPr="006D0C2C">
        <w:rPr>
          <w:rFonts w:eastAsia="Times New Roman"/>
          <w:szCs w:val="22"/>
          <w:lang w:val="fr-FR" w:eastAsia="fr-CH"/>
        </w:rPr>
        <w:t xml:space="preserve"> du </w:t>
      </w:r>
      <w:r w:rsidR="006D0C2C" w:rsidRPr="006D0C2C">
        <w:rPr>
          <w:rFonts w:eastAsia="Times New Roman"/>
          <w:szCs w:val="22"/>
          <w:lang w:val="fr-FR" w:eastAsia="fr-CH"/>
        </w:rPr>
        <w:t>CDH.  Le</w:t>
      </w:r>
      <w:r w:rsidR="00304A5E" w:rsidRPr="006D0C2C">
        <w:rPr>
          <w:rFonts w:eastAsia="Times New Roman"/>
          <w:szCs w:val="22"/>
          <w:lang w:val="fr-FR" w:eastAsia="fr-CH"/>
        </w:rPr>
        <w:t xml:space="preserve">s travaux </w:t>
      </w:r>
      <w:r w:rsidR="00B843D6" w:rsidRPr="006D0C2C">
        <w:rPr>
          <w:rFonts w:eastAsia="Times New Roman"/>
          <w:szCs w:val="22"/>
          <w:lang w:val="fr-FR" w:eastAsia="fr-CH"/>
        </w:rPr>
        <w:t>de</w:t>
      </w:r>
      <w:r w:rsidRPr="006D0C2C">
        <w:rPr>
          <w:rFonts w:eastAsia="Times New Roman"/>
          <w:szCs w:val="22"/>
          <w:lang w:val="fr-FR" w:eastAsia="fr-CH"/>
        </w:rPr>
        <w:t xml:space="preserve"> S.A.C.S. </w:t>
      </w:r>
      <w:r w:rsidR="00304A5E" w:rsidRPr="006D0C2C">
        <w:rPr>
          <w:rFonts w:eastAsia="Times New Roman"/>
          <w:szCs w:val="22"/>
          <w:lang w:val="fr-FR" w:eastAsia="fr-CH"/>
        </w:rPr>
        <w:t xml:space="preserve">comprennent des études interculturelles, des enquêtes de terrain, </w:t>
      </w:r>
      <w:r w:rsidR="00743AED" w:rsidRPr="006D0C2C">
        <w:rPr>
          <w:rFonts w:eastAsia="Times New Roman"/>
          <w:szCs w:val="22"/>
          <w:lang w:val="fr-FR" w:eastAsia="fr-CH"/>
        </w:rPr>
        <w:t>des activités d</w:t>
      </w:r>
      <w:r w:rsidR="006B013A" w:rsidRPr="006D0C2C">
        <w:rPr>
          <w:rFonts w:eastAsia="Times New Roman"/>
          <w:szCs w:val="22"/>
          <w:lang w:val="fr-FR" w:eastAsia="fr-CH"/>
        </w:rPr>
        <w:t>’</w:t>
      </w:r>
      <w:r w:rsidR="00A74975" w:rsidRPr="006D0C2C">
        <w:rPr>
          <w:rFonts w:eastAsia="Times New Roman"/>
          <w:szCs w:val="22"/>
          <w:lang w:val="fr-FR" w:eastAsia="fr-CH"/>
        </w:rPr>
        <w:t>enseignement et de formation, la contribution à des conférences internationales et des publications.</w:t>
      </w:r>
    </w:p>
    <w:p w14:paraId="27D17CBA" w14:textId="77777777" w:rsidR="00A85792" w:rsidRPr="006D0C2C" w:rsidRDefault="00A85792" w:rsidP="00066455">
      <w:pPr>
        <w:autoSpaceDE w:val="0"/>
        <w:autoSpaceDN w:val="0"/>
        <w:adjustRightInd w:val="0"/>
        <w:rPr>
          <w:rFonts w:eastAsia="Times New Roman"/>
          <w:szCs w:val="22"/>
          <w:lang w:val="fr-FR" w:eastAsia="fr-CH"/>
        </w:rPr>
      </w:pPr>
    </w:p>
    <w:p w14:paraId="2AAABAEC" w14:textId="77777777" w:rsidR="00A85792" w:rsidRPr="006D0C2C" w:rsidRDefault="00A85792" w:rsidP="00066455">
      <w:pPr>
        <w:autoSpaceDE w:val="0"/>
        <w:autoSpaceDN w:val="0"/>
        <w:adjustRightInd w:val="0"/>
        <w:rPr>
          <w:rFonts w:eastAsia="Times New Roman"/>
          <w:szCs w:val="22"/>
          <w:lang w:val="fr-FR" w:eastAsia="fr-CH"/>
        </w:rPr>
      </w:pPr>
    </w:p>
    <w:p w14:paraId="717D289F" w14:textId="2C94EF98" w:rsidR="00A85792" w:rsidRPr="006D0C2C" w:rsidRDefault="00CB22E2" w:rsidP="00066455">
      <w:pPr>
        <w:autoSpaceDE w:val="0"/>
        <w:autoSpaceDN w:val="0"/>
        <w:adjustRightInd w:val="0"/>
        <w:rPr>
          <w:rFonts w:eastAsia="Times New Roman"/>
          <w:b/>
          <w:szCs w:val="22"/>
          <w:lang w:val="fr-FR" w:eastAsia="fr-CH"/>
        </w:rPr>
      </w:pPr>
      <w:r w:rsidRPr="006D0C2C">
        <w:rPr>
          <w:b/>
          <w:szCs w:val="22"/>
          <w:u w:val="single"/>
          <w:lang w:val="fr-FR"/>
        </w:rPr>
        <w:t>Veuillez énumérer les principaux objectifs de votre organisation</w:t>
      </w:r>
      <w:r w:rsidR="006B013A" w:rsidRPr="006D0C2C">
        <w:rPr>
          <w:b/>
          <w:szCs w:val="22"/>
          <w:lang w:val="fr-FR"/>
        </w:rPr>
        <w:t> :</w:t>
      </w:r>
    </w:p>
    <w:p w14:paraId="698C4256" w14:textId="77777777" w:rsidR="00A85792" w:rsidRPr="006D0C2C" w:rsidRDefault="00A85792" w:rsidP="00066455">
      <w:pPr>
        <w:autoSpaceDE w:val="0"/>
        <w:autoSpaceDN w:val="0"/>
        <w:adjustRightInd w:val="0"/>
        <w:rPr>
          <w:rFonts w:eastAsia="Times New Roman"/>
          <w:b/>
          <w:szCs w:val="22"/>
          <w:lang w:val="fr-FR" w:eastAsia="fr-CH"/>
        </w:rPr>
      </w:pPr>
    </w:p>
    <w:p w14:paraId="44D9D0B5" w14:textId="77777777" w:rsidR="00A85792" w:rsidRPr="006D0C2C" w:rsidRDefault="00A74975"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 xml:space="preserve">Comprendre les mécanismes </w:t>
      </w:r>
      <w:proofErr w:type="spellStart"/>
      <w:r w:rsidRPr="006D0C2C">
        <w:rPr>
          <w:rFonts w:ascii="Arial" w:hAnsi="Arial" w:cs="Arial"/>
          <w:sz w:val="22"/>
          <w:szCs w:val="22"/>
          <w:lang w:val="fr-FR" w:eastAsia="fr-CH"/>
        </w:rPr>
        <w:t>intraculturels</w:t>
      </w:r>
      <w:proofErr w:type="spellEnd"/>
      <w:r w:rsidRPr="006D0C2C">
        <w:rPr>
          <w:rFonts w:ascii="Arial" w:hAnsi="Arial" w:cs="Arial"/>
          <w:sz w:val="22"/>
          <w:szCs w:val="22"/>
          <w:lang w:val="fr-FR" w:eastAsia="fr-CH"/>
        </w:rPr>
        <w:t>, interculturels et transculturels.</w:t>
      </w:r>
    </w:p>
    <w:p w14:paraId="73288612" w14:textId="79177ED7" w:rsidR="00A85792" w:rsidRPr="006D0C2C" w:rsidRDefault="00A74975"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 xml:space="preserve">Appuyer la mise en œuvre de la Déclaration des </w:t>
      </w:r>
      <w:r w:rsidR="006B013A" w:rsidRPr="006D0C2C">
        <w:rPr>
          <w:rFonts w:ascii="Arial" w:hAnsi="Arial" w:cs="Arial"/>
          <w:sz w:val="22"/>
          <w:szCs w:val="22"/>
          <w:lang w:val="fr-FR" w:eastAsia="fr-CH"/>
        </w:rPr>
        <w:t>Nations Unies</w:t>
      </w:r>
      <w:r w:rsidRPr="006D0C2C">
        <w:rPr>
          <w:rFonts w:ascii="Arial" w:hAnsi="Arial" w:cs="Arial"/>
          <w:sz w:val="22"/>
          <w:szCs w:val="22"/>
          <w:lang w:val="fr-FR" w:eastAsia="fr-CH"/>
        </w:rPr>
        <w:t xml:space="preserve"> sur les droits des peuples autochtones</w:t>
      </w:r>
    </w:p>
    <w:p w14:paraId="74AC43F7" w14:textId="77777777" w:rsidR="00A85792" w:rsidRPr="006D0C2C" w:rsidRDefault="00A74975"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Faire connaître les questions autochtones et les problèmes dus à la mondialisation</w:t>
      </w:r>
    </w:p>
    <w:p w14:paraId="0FB85C6F" w14:textId="2797DC2E" w:rsidR="00A85792" w:rsidRPr="006D0C2C" w:rsidRDefault="00066455"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Utilise</w:t>
      </w:r>
      <w:r w:rsidR="00CB071D" w:rsidRPr="006D0C2C">
        <w:rPr>
          <w:rFonts w:ascii="Arial" w:hAnsi="Arial" w:cs="Arial"/>
          <w:sz w:val="22"/>
          <w:szCs w:val="22"/>
          <w:lang w:val="fr-FR" w:eastAsia="fr-CH"/>
        </w:rPr>
        <w:t>r l</w:t>
      </w:r>
      <w:r w:rsidR="006B013A" w:rsidRPr="006D0C2C">
        <w:rPr>
          <w:rFonts w:ascii="Arial" w:hAnsi="Arial" w:cs="Arial"/>
          <w:sz w:val="22"/>
          <w:szCs w:val="22"/>
          <w:lang w:val="fr-FR" w:eastAsia="fr-CH"/>
        </w:rPr>
        <w:t>’</w:t>
      </w:r>
      <w:r w:rsidR="00CB071D" w:rsidRPr="006D0C2C">
        <w:rPr>
          <w:rFonts w:ascii="Arial" w:hAnsi="Arial" w:cs="Arial"/>
          <w:sz w:val="22"/>
          <w:szCs w:val="22"/>
          <w:lang w:val="fr-FR" w:eastAsia="fr-CH"/>
        </w:rPr>
        <w:t>approche sociocognitive et d</w:t>
      </w:r>
      <w:r w:rsidR="006B013A" w:rsidRPr="006D0C2C">
        <w:rPr>
          <w:rFonts w:ascii="Arial" w:hAnsi="Arial" w:cs="Arial"/>
          <w:sz w:val="22"/>
          <w:szCs w:val="22"/>
          <w:lang w:val="fr-FR" w:eastAsia="fr-CH"/>
        </w:rPr>
        <w:t>’</w:t>
      </w:r>
      <w:r w:rsidR="00CB071D" w:rsidRPr="006D0C2C">
        <w:rPr>
          <w:rFonts w:ascii="Arial" w:hAnsi="Arial" w:cs="Arial"/>
          <w:sz w:val="22"/>
          <w:szCs w:val="22"/>
          <w:lang w:val="fr-FR" w:eastAsia="fr-CH"/>
        </w:rPr>
        <w:t>autres connaissances psychologiques pour analyser les questions interculturelles</w:t>
      </w:r>
    </w:p>
    <w:p w14:paraId="2EBED1FC" w14:textId="77777777"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Participer</w:t>
      </w:r>
      <w:r w:rsidR="00D25B15" w:rsidRPr="006D0C2C">
        <w:rPr>
          <w:rFonts w:ascii="Arial" w:hAnsi="Arial" w:cs="Arial"/>
          <w:sz w:val="22"/>
          <w:szCs w:val="22"/>
          <w:lang w:val="fr-FR" w:eastAsia="fr-CH"/>
        </w:rPr>
        <w:t xml:space="preserve"> au débat universitaire et culturel</w:t>
      </w:r>
    </w:p>
    <w:p w14:paraId="698A8B35" w14:textId="77777777"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Trouver des solutions et formuler des recommandations sur la base de recherches</w:t>
      </w:r>
    </w:p>
    <w:p w14:paraId="030B6838" w14:textId="6B5D24E4" w:rsidR="00767B8A"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Apporter une dimension scientifique aux débats politique</w:t>
      </w:r>
      <w:r w:rsidR="00767B8A" w:rsidRPr="006D0C2C">
        <w:rPr>
          <w:rFonts w:ascii="Arial" w:hAnsi="Arial" w:cs="Arial"/>
          <w:sz w:val="22"/>
          <w:szCs w:val="22"/>
          <w:lang w:val="fr-FR" w:eastAsia="fr-CH"/>
        </w:rPr>
        <w:t>s</w:t>
      </w:r>
    </w:p>
    <w:p w14:paraId="67A9D866" w14:textId="536814AC" w:rsidR="00A85792" w:rsidRDefault="00A85792" w:rsidP="00066455">
      <w:pPr>
        <w:autoSpaceDE w:val="0"/>
        <w:autoSpaceDN w:val="0"/>
        <w:adjustRightInd w:val="0"/>
        <w:rPr>
          <w:rFonts w:eastAsia="Times New Roman"/>
          <w:b/>
          <w:szCs w:val="22"/>
          <w:lang w:val="fr-FR" w:eastAsia="fr-CH"/>
        </w:rPr>
      </w:pPr>
    </w:p>
    <w:p w14:paraId="5AEDF9C0" w14:textId="77777777" w:rsidR="00C42F25" w:rsidRPr="006D0C2C" w:rsidRDefault="00C42F25" w:rsidP="00066455">
      <w:pPr>
        <w:autoSpaceDE w:val="0"/>
        <w:autoSpaceDN w:val="0"/>
        <w:adjustRightInd w:val="0"/>
        <w:rPr>
          <w:rFonts w:eastAsia="Times New Roman"/>
          <w:b/>
          <w:szCs w:val="22"/>
          <w:lang w:val="fr-FR" w:eastAsia="fr-CH"/>
        </w:rPr>
      </w:pPr>
    </w:p>
    <w:p w14:paraId="79DFB9C3" w14:textId="33B17CDB" w:rsidR="00A85792" w:rsidRPr="006D0C2C" w:rsidRDefault="00C71621" w:rsidP="00066455">
      <w:pPr>
        <w:autoSpaceDE w:val="0"/>
        <w:autoSpaceDN w:val="0"/>
        <w:adjustRightInd w:val="0"/>
        <w:rPr>
          <w:rFonts w:eastAsia="Times New Roman"/>
          <w:b/>
          <w:szCs w:val="22"/>
          <w:lang w:val="fr-FR" w:eastAsia="fr-CH"/>
        </w:rPr>
      </w:pPr>
      <w:r w:rsidRPr="006D0C2C">
        <w:rPr>
          <w:rFonts w:eastAsia="Times New Roman"/>
          <w:b/>
          <w:szCs w:val="22"/>
          <w:u w:val="single"/>
          <w:lang w:val="fr-FR" w:eastAsia="fr-CH"/>
        </w:rPr>
        <w:t>Veuillez énumérer les principales activités de l</w:t>
      </w:r>
      <w:r w:rsidR="006B013A" w:rsidRPr="006D0C2C">
        <w:rPr>
          <w:rFonts w:eastAsia="Times New Roman"/>
          <w:b/>
          <w:szCs w:val="22"/>
          <w:u w:val="single"/>
          <w:lang w:val="fr-FR" w:eastAsia="fr-CH"/>
        </w:rPr>
        <w:t>’</w:t>
      </w:r>
      <w:r w:rsidRPr="006D0C2C">
        <w:rPr>
          <w:rFonts w:eastAsia="Times New Roman"/>
          <w:b/>
          <w:szCs w:val="22"/>
          <w:u w:val="single"/>
          <w:lang w:val="fr-FR" w:eastAsia="fr-CH"/>
        </w:rPr>
        <w:t>organisation</w:t>
      </w:r>
      <w:r w:rsidR="006B013A" w:rsidRPr="006D0C2C">
        <w:rPr>
          <w:rFonts w:eastAsia="Times New Roman"/>
          <w:b/>
          <w:szCs w:val="22"/>
          <w:lang w:val="fr-FR" w:eastAsia="fr-CH"/>
        </w:rPr>
        <w:t> :</w:t>
      </w:r>
    </w:p>
    <w:p w14:paraId="16E67696" w14:textId="77777777" w:rsidR="00A85792" w:rsidRPr="006D0C2C" w:rsidRDefault="00A85792" w:rsidP="00066455">
      <w:pPr>
        <w:autoSpaceDE w:val="0"/>
        <w:autoSpaceDN w:val="0"/>
        <w:adjustRightInd w:val="0"/>
        <w:rPr>
          <w:rFonts w:eastAsia="Times New Roman"/>
          <w:b/>
          <w:szCs w:val="22"/>
          <w:lang w:val="fr-FR" w:eastAsia="fr-CH"/>
        </w:rPr>
      </w:pPr>
    </w:p>
    <w:p w14:paraId="22601F00" w14:textId="77777777"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Travail sur le terrain avec les peuples autochtones</w:t>
      </w:r>
    </w:p>
    <w:p w14:paraId="5C9219EA" w14:textId="77777777"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Recherche qualitative et quantitative (questionnaire)</w:t>
      </w:r>
    </w:p>
    <w:p w14:paraId="6BF91AD2" w14:textId="1F8180AF"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 xml:space="preserve">Séminaires sur le travail </w:t>
      </w:r>
      <w:r w:rsidR="00B5005D" w:rsidRPr="006D0C2C">
        <w:rPr>
          <w:rFonts w:ascii="Arial" w:hAnsi="Arial" w:cs="Arial"/>
          <w:sz w:val="22"/>
          <w:szCs w:val="22"/>
          <w:lang w:val="fr-FR" w:eastAsia="fr-CH"/>
        </w:rPr>
        <w:t>interculture</w:t>
      </w:r>
      <w:r w:rsidRPr="006D0C2C">
        <w:rPr>
          <w:rFonts w:ascii="Arial" w:hAnsi="Arial" w:cs="Arial"/>
          <w:sz w:val="22"/>
          <w:szCs w:val="22"/>
          <w:lang w:val="fr-FR" w:eastAsia="fr-CH"/>
        </w:rPr>
        <w:t>l</w:t>
      </w:r>
      <w:r w:rsidR="00B5005D" w:rsidRPr="006D0C2C">
        <w:rPr>
          <w:rFonts w:ascii="Arial" w:hAnsi="Arial" w:cs="Arial"/>
          <w:sz w:val="22"/>
          <w:szCs w:val="22"/>
          <w:lang w:val="fr-FR" w:eastAsia="fr-CH"/>
        </w:rPr>
        <w:t xml:space="preserve"> basé sur</w:t>
      </w:r>
      <w:r w:rsidR="00066455" w:rsidRPr="006D0C2C">
        <w:rPr>
          <w:rFonts w:ascii="Arial" w:hAnsi="Arial" w:cs="Arial"/>
          <w:sz w:val="22"/>
          <w:szCs w:val="22"/>
          <w:lang w:val="fr-FR" w:eastAsia="fr-CH"/>
        </w:rPr>
        <w:t xml:space="preserve"> </w:t>
      </w:r>
      <w:r w:rsidRPr="006D0C2C">
        <w:rPr>
          <w:rFonts w:ascii="Arial" w:hAnsi="Arial" w:cs="Arial"/>
          <w:sz w:val="22"/>
          <w:szCs w:val="22"/>
          <w:lang w:val="fr-FR" w:eastAsia="fr-CH"/>
        </w:rPr>
        <w:t xml:space="preserve">les normes des </w:t>
      </w:r>
      <w:r w:rsidR="006B013A" w:rsidRPr="006D0C2C">
        <w:rPr>
          <w:rFonts w:ascii="Arial" w:hAnsi="Arial" w:cs="Arial"/>
          <w:sz w:val="22"/>
          <w:szCs w:val="22"/>
          <w:lang w:val="fr-FR" w:eastAsia="fr-CH"/>
        </w:rPr>
        <w:t>Nations Unies</w:t>
      </w:r>
    </w:p>
    <w:p w14:paraId="4E86CAF2" w14:textId="77777777" w:rsidR="00A85792" w:rsidRPr="006D0C2C" w:rsidRDefault="008B3D36" w:rsidP="00C42F25">
      <w:pPr>
        <w:pStyle w:val="ListParagraph"/>
        <w:numPr>
          <w:ilvl w:val="0"/>
          <w:numId w:val="16"/>
        </w:numPr>
        <w:autoSpaceDE w:val="0"/>
        <w:autoSpaceDN w:val="0"/>
        <w:adjustRightInd w:val="0"/>
        <w:ind w:left="1134" w:hanging="567"/>
        <w:rPr>
          <w:rFonts w:ascii="Arial" w:hAnsi="Arial" w:cs="Arial"/>
          <w:sz w:val="22"/>
          <w:szCs w:val="22"/>
          <w:lang w:val="fr-FR" w:eastAsia="fr-CH"/>
        </w:rPr>
      </w:pPr>
      <w:r w:rsidRPr="006D0C2C">
        <w:rPr>
          <w:rFonts w:ascii="Arial" w:hAnsi="Arial" w:cs="Arial"/>
          <w:sz w:val="22"/>
          <w:szCs w:val="22"/>
          <w:lang w:val="fr-FR" w:eastAsia="fr-CH"/>
        </w:rPr>
        <w:t>Études et publications</w:t>
      </w:r>
    </w:p>
    <w:p w14:paraId="24248C0B" w14:textId="6606E9B2" w:rsidR="00A85792" w:rsidRPr="006D0C2C" w:rsidRDefault="00C71621" w:rsidP="00C42F25">
      <w:pPr>
        <w:keepNext/>
        <w:autoSpaceDE w:val="0"/>
        <w:autoSpaceDN w:val="0"/>
        <w:adjustRightInd w:val="0"/>
        <w:rPr>
          <w:b/>
          <w:lang w:val="fr-FR"/>
        </w:rPr>
      </w:pPr>
      <w:r w:rsidRPr="006D0C2C">
        <w:rPr>
          <w:b/>
          <w:u w:val="single"/>
          <w:lang w:val="fr-FR"/>
        </w:rPr>
        <w:t>Lien entre l</w:t>
      </w:r>
      <w:r w:rsidR="006B013A" w:rsidRPr="006D0C2C">
        <w:rPr>
          <w:b/>
          <w:u w:val="single"/>
          <w:lang w:val="fr-FR"/>
        </w:rPr>
        <w:t>’</w:t>
      </w:r>
      <w:r w:rsidRPr="006D0C2C">
        <w:rPr>
          <w:b/>
          <w:u w:val="single"/>
          <w:lang w:val="fr-FR"/>
        </w:rPr>
        <w:t>organisation et les questions de propriété intellectuelle et exposé détaillé des raisons pour lesquelles vous vous intéressez aux questions examinées par le comité</w:t>
      </w:r>
      <w:r w:rsidR="00DB1F05" w:rsidRPr="006D0C2C">
        <w:rPr>
          <w:b/>
          <w:lang w:val="fr-FR"/>
        </w:rPr>
        <w:t xml:space="preserve"> (150</w:t>
      </w:r>
      <w:r w:rsidRPr="006D0C2C">
        <w:rPr>
          <w:b/>
          <w:lang w:val="fr-FR"/>
        </w:rPr>
        <w:t> mots au maximum</w:t>
      </w:r>
      <w:r w:rsidR="00DB1F05" w:rsidRPr="006D0C2C">
        <w:rPr>
          <w:b/>
          <w:lang w:val="fr-FR"/>
        </w:rPr>
        <w:t>)</w:t>
      </w:r>
      <w:r w:rsidR="006B013A" w:rsidRPr="006D0C2C">
        <w:rPr>
          <w:b/>
          <w:lang w:val="fr-FR"/>
        </w:rPr>
        <w:t> :</w:t>
      </w:r>
    </w:p>
    <w:p w14:paraId="291D4B94" w14:textId="77777777" w:rsidR="00A85792" w:rsidRPr="006D0C2C" w:rsidRDefault="00A85792" w:rsidP="00DB1F05">
      <w:pPr>
        <w:autoSpaceDE w:val="0"/>
        <w:autoSpaceDN w:val="0"/>
        <w:adjustRightInd w:val="0"/>
        <w:rPr>
          <w:b/>
          <w:lang w:val="fr-FR"/>
        </w:rPr>
      </w:pPr>
    </w:p>
    <w:p w14:paraId="63E92E7A" w14:textId="06B5CDB6" w:rsidR="00A85792" w:rsidRPr="006533A3" w:rsidRDefault="00743AED" w:rsidP="00DB1F05">
      <w:pPr>
        <w:autoSpaceDE w:val="0"/>
        <w:autoSpaceDN w:val="0"/>
        <w:adjustRightInd w:val="0"/>
        <w:rPr>
          <w:spacing w:val="-2"/>
          <w:lang w:val="fr-FR"/>
        </w:rPr>
      </w:pPr>
      <w:r w:rsidRPr="006533A3">
        <w:rPr>
          <w:spacing w:val="-2"/>
          <w:lang w:val="fr-FR"/>
        </w:rPr>
        <w:t>L</w:t>
      </w:r>
      <w:r w:rsidR="006B013A" w:rsidRPr="006533A3">
        <w:rPr>
          <w:spacing w:val="-2"/>
          <w:lang w:val="fr-FR"/>
        </w:rPr>
        <w:t>’</w:t>
      </w:r>
      <w:r w:rsidRPr="006533A3">
        <w:rPr>
          <w:spacing w:val="-2"/>
          <w:lang w:val="fr-FR"/>
        </w:rPr>
        <w:t>institut</w:t>
      </w:r>
      <w:r w:rsidR="002D1376" w:rsidRPr="006533A3">
        <w:rPr>
          <w:spacing w:val="-2"/>
          <w:lang w:val="fr-FR"/>
        </w:rPr>
        <w:t xml:space="preserve"> </w:t>
      </w:r>
      <w:r w:rsidR="00DB1F05" w:rsidRPr="006533A3">
        <w:rPr>
          <w:spacing w:val="-2"/>
          <w:lang w:val="fr-FR"/>
        </w:rPr>
        <w:t xml:space="preserve">S.A.C.S. </w:t>
      </w:r>
      <w:r w:rsidR="002D1376" w:rsidRPr="006533A3">
        <w:rPr>
          <w:spacing w:val="-2"/>
          <w:lang w:val="fr-FR"/>
        </w:rPr>
        <w:t>a participé à l</w:t>
      </w:r>
      <w:r w:rsidR="006B013A" w:rsidRPr="006533A3">
        <w:rPr>
          <w:spacing w:val="-2"/>
          <w:lang w:val="fr-FR"/>
        </w:rPr>
        <w:t>’</w:t>
      </w:r>
      <w:r w:rsidR="002D1376" w:rsidRPr="006533A3">
        <w:rPr>
          <w:spacing w:val="-2"/>
          <w:lang w:val="fr-FR"/>
        </w:rPr>
        <w:t xml:space="preserve">élaboration de la Déclaration des </w:t>
      </w:r>
      <w:r w:rsidR="006B013A" w:rsidRPr="006533A3">
        <w:rPr>
          <w:spacing w:val="-2"/>
          <w:lang w:val="fr-FR"/>
        </w:rPr>
        <w:t>Nations Unies</w:t>
      </w:r>
      <w:r w:rsidR="002D1376" w:rsidRPr="006533A3">
        <w:rPr>
          <w:spacing w:val="-2"/>
          <w:lang w:val="fr-FR"/>
        </w:rPr>
        <w:t xml:space="preserve"> sur les droits des peuples autochtones</w:t>
      </w:r>
      <w:r w:rsidR="00DB1F05" w:rsidRPr="006533A3">
        <w:rPr>
          <w:spacing w:val="-2"/>
          <w:lang w:val="fr-FR"/>
        </w:rPr>
        <w:t>,</w:t>
      </w:r>
      <w:r w:rsidR="002D1376" w:rsidRPr="006533A3">
        <w:rPr>
          <w:spacing w:val="-2"/>
          <w:lang w:val="fr-FR"/>
        </w:rPr>
        <w:t xml:space="preserve"> dans laquelle la propriété intellectue</w:t>
      </w:r>
      <w:r w:rsidR="00C42F25" w:rsidRPr="006533A3">
        <w:rPr>
          <w:spacing w:val="-2"/>
          <w:lang w:val="fr-FR"/>
        </w:rPr>
        <w:t>lle joue un rôle important (cf. </w:t>
      </w:r>
      <w:r w:rsidR="002D1376" w:rsidRPr="006533A3">
        <w:rPr>
          <w:spacing w:val="-2"/>
          <w:lang w:val="fr-FR"/>
        </w:rPr>
        <w:t>a</w:t>
      </w:r>
      <w:r w:rsidR="00C42F25" w:rsidRPr="006533A3">
        <w:rPr>
          <w:spacing w:val="-2"/>
          <w:lang w:val="fr-FR"/>
        </w:rPr>
        <w:t>rt. </w:t>
      </w:r>
      <w:r w:rsidR="00DB1F05" w:rsidRPr="006533A3">
        <w:rPr>
          <w:spacing w:val="-2"/>
          <w:lang w:val="fr-FR"/>
        </w:rPr>
        <w:t>31).</w:t>
      </w:r>
      <w:r w:rsidR="009D089A" w:rsidRPr="006533A3">
        <w:rPr>
          <w:spacing w:val="-2"/>
          <w:lang w:val="fr-FR"/>
        </w:rPr>
        <w:t xml:space="preserve"> </w:t>
      </w:r>
      <w:r w:rsidR="00DB1F05" w:rsidRPr="006533A3">
        <w:rPr>
          <w:spacing w:val="-2"/>
          <w:lang w:val="fr-FR"/>
        </w:rPr>
        <w:t xml:space="preserve"> </w:t>
      </w:r>
      <w:r w:rsidR="002D1376" w:rsidRPr="006533A3">
        <w:rPr>
          <w:spacing w:val="-2"/>
          <w:lang w:val="fr-FR"/>
        </w:rPr>
        <w:t>Dans son livre sur les méthodes de recherche en milieux autochtones (</w:t>
      </w:r>
      <w:proofErr w:type="spellStart"/>
      <w:r w:rsidR="00DB1F05" w:rsidRPr="006533A3">
        <w:rPr>
          <w:i/>
          <w:spacing w:val="-2"/>
          <w:lang w:val="fr-FR"/>
        </w:rPr>
        <w:t>Research</w:t>
      </w:r>
      <w:proofErr w:type="spellEnd"/>
      <w:r w:rsidR="00DB1F05" w:rsidRPr="006533A3">
        <w:rPr>
          <w:i/>
          <w:spacing w:val="-2"/>
          <w:lang w:val="fr-FR"/>
        </w:rPr>
        <w:t xml:space="preserve"> </w:t>
      </w:r>
      <w:proofErr w:type="spellStart"/>
      <w:r w:rsidR="00DB1F05" w:rsidRPr="006533A3">
        <w:rPr>
          <w:i/>
          <w:spacing w:val="-2"/>
          <w:lang w:val="fr-FR"/>
        </w:rPr>
        <w:t>Methods</w:t>
      </w:r>
      <w:proofErr w:type="spellEnd"/>
      <w:r w:rsidR="00DB1F05" w:rsidRPr="006533A3">
        <w:rPr>
          <w:i/>
          <w:spacing w:val="-2"/>
          <w:lang w:val="fr-FR"/>
        </w:rPr>
        <w:t xml:space="preserve"> in </w:t>
      </w:r>
      <w:proofErr w:type="spellStart"/>
      <w:r w:rsidR="00DB1F05" w:rsidRPr="006533A3">
        <w:rPr>
          <w:i/>
          <w:spacing w:val="-2"/>
          <w:lang w:val="fr-FR"/>
        </w:rPr>
        <w:t>Indigenous</w:t>
      </w:r>
      <w:proofErr w:type="spellEnd"/>
      <w:r w:rsidR="00DB1F05" w:rsidRPr="006533A3">
        <w:rPr>
          <w:i/>
          <w:spacing w:val="-2"/>
          <w:lang w:val="fr-FR"/>
        </w:rPr>
        <w:t xml:space="preserve"> </w:t>
      </w:r>
      <w:proofErr w:type="spellStart"/>
      <w:r w:rsidR="00DB1F05" w:rsidRPr="006533A3">
        <w:rPr>
          <w:i/>
          <w:spacing w:val="-2"/>
          <w:lang w:val="fr-FR"/>
        </w:rPr>
        <w:t>Contexts</w:t>
      </w:r>
      <w:proofErr w:type="spellEnd"/>
      <w:r w:rsidR="002D1376" w:rsidRPr="006533A3">
        <w:rPr>
          <w:spacing w:val="-2"/>
          <w:lang w:val="fr-FR"/>
        </w:rPr>
        <w:t>, publié par</w:t>
      </w:r>
      <w:r w:rsidR="00DB1F05" w:rsidRPr="006533A3">
        <w:rPr>
          <w:spacing w:val="-2"/>
          <w:lang w:val="fr-FR"/>
        </w:rPr>
        <w:t xml:space="preserve"> Springer NY, 2018), </w:t>
      </w:r>
      <w:r w:rsidR="002D1376" w:rsidRPr="006533A3">
        <w:rPr>
          <w:spacing w:val="-2"/>
          <w:lang w:val="fr-FR"/>
        </w:rPr>
        <w:t>le directeur de S.A.C.S. a abord</w:t>
      </w:r>
      <w:r w:rsidR="0097542F" w:rsidRPr="006533A3">
        <w:rPr>
          <w:spacing w:val="-2"/>
          <w:lang w:val="fr-FR"/>
        </w:rPr>
        <w:t>é ces questions au chapitre consacré</w:t>
      </w:r>
      <w:r w:rsidR="002D1376" w:rsidRPr="006533A3">
        <w:rPr>
          <w:spacing w:val="-2"/>
          <w:lang w:val="fr-FR"/>
        </w:rPr>
        <w:t xml:space="preserve"> à la culture </w:t>
      </w:r>
      <w:r w:rsidR="0097542F" w:rsidRPr="006533A3">
        <w:rPr>
          <w:spacing w:val="-2"/>
          <w:lang w:val="fr-FR"/>
        </w:rPr>
        <w:t>indigène et à la propriété intellectuelle, dans lequel il a également mis en lumière le rôle de l</w:t>
      </w:r>
      <w:r w:rsidR="006B013A" w:rsidRPr="006533A3">
        <w:rPr>
          <w:spacing w:val="-2"/>
          <w:lang w:val="fr-FR"/>
        </w:rPr>
        <w:t>’</w:t>
      </w:r>
      <w:r w:rsidR="0097542F" w:rsidRPr="006533A3">
        <w:rPr>
          <w:spacing w:val="-2"/>
          <w:lang w:val="fr-FR"/>
        </w:rPr>
        <w:t>OMPI et de l</w:t>
      </w:r>
      <w:r w:rsidR="006B013A" w:rsidRPr="006533A3">
        <w:rPr>
          <w:spacing w:val="-2"/>
          <w:lang w:val="fr-FR"/>
        </w:rPr>
        <w:t>’</w:t>
      </w:r>
      <w:r w:rsidR="0097542F" w:rsidRPr="006533A3">
        <w:rPr>
          <w:spacing w:val="-2"/>
          <w:lang w:val="fr-FR"/>
        </w:rPr>
        <w:t>Accord sur</w:t>
      </w:r>
      <w:r w:rsidR="006B013A" w:rsidRPr="006533A3">
        <w:rPr>
          <w:spacing w:val="-2"/>
          <w:lang w:val="fr-FR"/>
        </w:rPr>
        <w:t xml:space="preserve"> les AD</w:t>
      </w:r>
      <w:r w:rsidR="006D0C2C" w:rsidRPr="006533A3">
        <w:rPr>
          <w:spacing w:val="-2"/>
          <w:lang w:val="fr-FR"/>
        </w:rPr>
        <w:t>PIC.  Le</w:t>
      </w:r>
      <w:r w:rsidR="0097542F" w:rsidRPr="006533A3">
        <w:rPr>
          <w:spacing w:val="-2"/>
          <w:lang w:val="fr-FR"/>
        </w:rPr>
        <w:t xml:space="preserve"> respect des droits de propriété intellectuelle des </w:t>
      </w:r>
      <w:r w:rsidRPr="006533A3">
        <w:rPr>
          <w:spacing w:val="-2"/>
          <w:lang w:val="fr-FR"/>
        </w:rPr>
        <w:t>peuples</w:t>
      </w:r>
      <w:r w:rsidR="0097542F" w:rsidRPr="006533A3">
        <w:rPr>
          <w:spacing w:val="-2"/>
          <w:lang w:val="fr-FR"/>
        </w:rPr>
        <w:t xml:space="preserve"> autochtones est de plus en plus important, car la culture industrielle globalisée dominante a besoin d</w:t>
      </w:r>
      <w:r w:rsidR="006B013A" w:rsidRPr="006533A3">
        <w:rPr>
          <w:spacing w:val="-2"/>
          <w:lang w:val="fr-FR"/>
        </w:rPr>
        <w:t>’</w:t>
      </w:r>
      <w:r w:rsidR="0097542F" w:rsidRPr="006533A3">
        <w:rPr>
          <w:spacing w:val="-2"/>
          <w:lang w:val="fr-FR"/>
        </w:rPr>
        <w:t xml:space="preserve">une orientation en ce qui concerne les politiques durables nécessaires pour aborder les problèmes liés au changement climatique, </w:t>
      </w:r>
      <w:r w:rsidR="006C0760" w:rsidRPr="006533A3">
        <w:rPr>
          <w:spacing w:val="-2"/>
          <w:lang w:val="fr-FR"/>
        </w:rPr>
        <w:t>à l</w:t>
      </w:r>
      <w:r w:rsidR="006B013A" w:rsidRPr="006533A3">
        <w:rPr>
          <w:spacing w:val="-2"/>
          <w:lang w:val="fr-FR"/>
        </w:rPr>
        <w:t>’</w:t>
      </w:r>
      <w:r w:rsidR="006C0760" w:rsidRPr="006533A3">
        <w:rPr>
          <w:spacing w:val="-2"/>
          <w:lang w:val="fr-FR"/>
        </w:rPr>
        <w:t xml:space="preserve">extinction </w:t>
      </w:r>
      <w:r w:rsidR="0097542F" w:rsidRPr="006533A3">
        <w:rPr>
          <w:spacing w:val="-2"/>
          <w:lang w:val="fr-FR"/>
        </w:rPr>
        <w:t>des esp</w:t>
      </w:r>
      <w:r w:rsidR="006C0760" w:rsidRPr="006533A3">
        <w:rPr>
          <w:spacing w:val="-2"/>
          <w:lang w:val="fr-FR"/>
        </w:rPr>
        <w:t xml:space="preserve">èces et </w:t>
      </w:r>
      <w:r w:rsidRPr="006533A3">
        <w:rPr>
          <w:spacing w:val="-2"/>
          <w:lang w:val="fr-FR"/>
        </w:rPr>
        <w:t>aux</w:t>
      </w:r>
      <w:r w:rsidR="006C0760" w:rsidRPr="006533A3">
        <w:rPr>
          <w:spacing w:val="-2"/>
          <w:lang w:val="fr-FR"/>
        </w:rPr>
        <w:t xml:space="preserve"> défis posés par différents autres problèmes environnementaux</w:t>
      </w:r>
      <w:r w:rsidR="00DB1F05" w:rsidRPr="006533A3">
        <w:rPr>
          <w:spacing w:val="-2"/>
          <w:lang w:val="fr-FR"/>
        </w:rPr>
        <w:t>.</w:t>
      </w:r>
    </w:p>
    <w:p w14:paraId="03A8E3A1" w14:textId="77777777" w:rsidR="00A85792" w:rsidRPr="006D0C2C" w:rsidRDefault="00A85792" w:rsidP="00DB1F05">
      <w:pPr>
        <w:autoSpaceDE w:val="0"/>
        <w:autoSpaceDN w:val="0"/>
        <w:adjustRightInd w:val="0"/>
        <w:rPr>
          <w:lang w:val="fr-FR"/>
        </w:rPr>
      </w:pPr>
    </w:p>
    <w:p w14:paraId="58A8D356" w14:textId="457845EB" w:rsidR="00A85792" w:rsidRPr="006D0C2C" w:rsidRDefault="00C71621" w:rsidP="00DB1F05">
      <w:pPr>
        <w:autoSpaceDE w:val="0"/>
        <w:autoSpaceDN w:val="0"/>
        <w:adjustRightInd w:val="0"/>
        <w:rPr>
          <w:b/>
          <w:u w:val="single"/>
          <w:lang w:val="fr-FR"/>
        </w:rPr>
      </w:pPr>
      <w:r w:rsidRPr="006D0C2C">
        <w:rPr>
          <w:b/>
          <w:snapToGrid w:val="0"/>
          <w:szCs w:val="22"/>
          <w:u w:val="single"/>
          <w:lang w:val="fr-FR"/>
        </w:rPr>
        <w:t>Pays dans lequel l</w:t>
      </w:r>
      <w:r w:rsidR="006B013A" w:rsidRPr="006D0C2C">
        <w:rPr>
          <w:b/>
          <w:snapToGrid w:val="0"/>
          <w:szCs w:val="22"/>
          <w:u w:val="single"/>
          <w:lang w:val="fr-FR"/>
        </w:rPr>
        <w:t>’</w:t>
      </w:r>
      <w:r w:rsidRPr="006D0C2C">
        <w:rPr>
          <w:b/>
          <w:snapToGrid w:val="0"/>
          <w:szCs w:val="22"/>
          <w:u w:val="single"/>
          <w:lang w:val="fr-FR"/>
        </w:rPr>
        <w:t>organisation exerce l</w:t>
      </w:r>
      <w:r w:rsidR="006B013A" w:rsidRPr="006D0C2C">
        <w:rPr>
          <w:b/>
          <w:snapToGrid w:val="0"/>
          <w:szCs w:val="22"/>
          <w:u w:val="single"/>
          <w:lang w:val="fr-FR"/>
        </w:rPr>
        <w:t>’</w:t>
      </w:r>
      <w:r w:rsidRPr="006D0C2C">
        <w:rPr>
          <w:b/>
          <w:snapToGrid w:val="0"/>
          <w:szCs w:val="22"/>
          <w:u w:val="single"/>
          <w:lang w:val="fr-FR"/>
        </w:rPr>
        <w:t>essentiel de ses activités</w:t>
      </w:r>
      <w:r w:rsidR="009D089A" w:rsidRPr="00C42F25">
        <w:rPr>
          <w:b/>
          <w:lang w:val="fr-FR"/>
        </w:rPr>
        <w:t> </w:t>
      </w:r>
      <w:r w:rsidR="00DB1F05" w:rsidRPr="00C42F25">
        <w:rPr>
          <w:b/>
          <w:lang w:val="fr-FR"/>
        </w:rPr>
        <w:t>:</w:t>
      </w:r>
    </w:p>
    <w:p w14:paraId="5FC06B6C" w14:textId="77777777" w:rsidR="00A85792" w:rsidRPr="006D0C2C" w:rsidRDefault="00A85792" w:rsidP="00DB1F05">
      <w:pPr>
        <w:autoSpaceDE w:val="0"/>
        <w:autoSpaceDN w:val="0"/>
        <w:adjustRightInd w:val="0"/>
        <w:rPr>
          <w:lang w:val="fr-FR"/>
        </w:rPr>
      </w:pPr>
    </w:p>
    <w:p w14:paraId="73E60A17" w14:textId="78091E9A" w:rsidR="00A85792" w:rsidRPr="006D0C2C" w:rsidRDefault="002D1376" w:rsidP="00DB1F05">
      <w:pPr>
        <w:autoSpaceDE w:val="0"/>
        <w:autoSpaceDN w:val="0"/>
        <w:adjustRightInd w:val="0"/>
        <w:rPr>
          <w:lang w:val="fr-FR"/>
        </w:rPr>
      </w:pPr>
      <w:r w:rsidRPr="006D0C2C">
        <w:rPr>
          <w:lang w:val="fr-FR"/>
        </w:rPr>
        <w:t>Bien que</w:t>
      </w:r>
      <w:r w:rsidR="00DB1F05" w:rsidRPr="006D0C2C">
        <w:rPr>
          <w:lang w:val="fr-FR"/>
        </w:rPr>
        <w:t xml:space="preserve"> S.A.C.S. </w:t>
      </w:r>
      <w:r w:rsidRPr="006D0C2C">
        <w:rPr>
          <w:lang w:val="fr-FR"/>
        </w:rPr>
        <w:t>ait son siège à Berlin (Allemagne), elle est impliquée dans un grand nombre de projet</w:t>
      </w:r>
      <w:r w:rsidR="00767B8A" w:rsidRPr="006D0C2C">
        <w:rPr>
          <w:lang w:val="fr-FR"/>
        </w:rPr>
        <w:t xml:space="preserve">s </w:t>
      </w:r>
      <w:r w:rsidRPr="006D0C2C">
        <w:rPr>
          <w:lang w:val="fr-FR"/>
        </w:rPr>
        <w:t>en cours, en particulier en Afrique subsaharienne et en Amérique latine</w:t>
      </w:r>
      <w:r w:rsidR="00DB1F05" w:rsidRPr="006D0C2C">
        <w:rPr>
          <w:lang w:val="fr-FR"/>
        </w:rPr>
        <w:t>.</w:t>
      </w:r>
    </w:p>
    <w:p w14:paraId="5B1DF7DC" w14:textId="77777777" w:rsidR="00A85792" w:rsidRPr="006D0C2C" w:rsidRDefault="00A85792" w:rsidP="00DB1F05">
      <w:pPr>
        <w:autoSpaceDE w:val="0"/>
        <w:autoSpaceDN w:val="0"/>
        <w:adjustRightInd w:val="0"/>
        <w:rPr>
          <w:lang w:val="fr-FR"/>
        </w:rPr>
      </w:pPr>
    </w:p>
    <w:p w14:paraId="3BF8D807" w14:textId="27F1374B" w:rsidR="00A85792" w:rsidRPr="006D0C2C" w:rsidRDefault="00C71621" w:rsidP="00DB1F05">
      <w:pPr>
        <w:autoSpaceDE w:val="0"/>
        <w:autoSpaceDN w:val="0"/>
        <w:adjustRightInd w:val="0"/>
        <w:rPr>
          <w:b/>
          <w:u w:val="single"/>
          <w:lang w:val="fr-FR"/>
        </w:rPr>
      </w:pPr>
      <w:r w:rsidRPr="006D0C2C">
        <w:rPr>
          <w:b/>
          <w:u w:val="single"/>
          <w:lang w:val="fr-FR"/>
        </w:rPr>
        <w:t>Informations complémentaires</w:t>
      </w:r>
      <w:r w:rsidR="006B013A" w:rsidRPr="006D0C2C">
        <w:rPr>
          <w:b/>
          <w:lang w:val="fr-FR"/>
        </w:rPr>
        <w:t> :</w:t>
      </w:r>
    </w:p>
    <w:p w14:paraId="54845CBC" w14:textId="1A4D9953" w:rsidR="00A85792" w:rsidRPr="006D0C2C" w:rsidRDefault="00C71621" w:rsidP="00DB1F05">
      <w:pPr>
        <w:autoSpaceDE w:val="0"/>
        <w:autoSpaceDN w:val="0"/>
        <w:adjustRightInd w:val="0"/>
        <w:rPr>
          <w:b/>
          <w:lang w:val="fr-FR"/>
        </w:rPr>
      </w:pPr>
      <w:r w:rsidRPr="006D0C2C">
        <w:rPr>
          <w:b/>
          <w:lang w:val="fr-FR"/>
        </w:rPr>
        <w:t>Veuillez fournir toute information complémentaire que vous jugez utile</w:t>
      </w:r>
      <w:r w:rsidR="00DB1F05" w:rsidRPr="006D0C2C">
        <w:rPr>
          <w:b/>
          <w:lang w:val="fr-FR"/>
        </w:rPr>
        <w:t xml:space="preserve"> (</w:t>
      </w:r>
      <w:r w:rsidRPr="006D0C2C">
        <w:rPr>
          <w:b/>
          <w:lang w:val="fr-FR"/>
        </w:rPr>
        <w:t>150 mots au maximum</w:t>
      </w:r>
      <w:r w:rsidR="00DB1F05" w:rsidRPr="006D0C2C">
        <w:rPr>
          <w:b/>
          <w:lang w:val="fr-FR"/>
        </w:rPr>
        <w:t>)</w:t>
      </w:r>
      <w:r w:rsidR="00C42F25">
        <w:rPr>
          <w:b/>
          <w:lang w:val="fr-FR"/>
        </w:rPr>
        <w:t>.</w:t>
      </w:r>
    </w:p>
    <w:p w14:paraId="74E66A1E" w14:textId="77777777" w:rsidR="00A85792" w:rsidRPr="006D0C2C" w:rsidRDefault="00A85792" w:rsidP="00DB1F05">
      <w:pPr>
        <w:autoSpaceDE w:val="0"/>
        <w:autoSpaceDN w:val="0"/>
        <w:adjustRightInd w:val="0"/>
        <w:rPr>
          <w:lang w:val="fr-FR"/>
        </w:rPr>
      </w:pPr>
    </w:p>
    <w:p w14:paraId="4681E839" w14:textId="5547F877" w:rsidR="00A85792" w:rsidRPr="006D0C2C" w:rsidRDefault="006C0760" w:rsidP="00DB1F05">
      <w:pPr>
        <w:autoSpaceDE w:val="0"/>
        <w:autoSpaceDN w:val="0"/>
        <w:adjustRightInd w:val="0"/>
        <w:rPr>
          <w:highlight w:val="yellow"/>
          <w:lang w:val="fr-FR"/>
        </w:rPr>
      </w:pPr>
      <w:r w:rsidRPr="006D0C2C">
        <w:rPr>
          <w:lang w:val="fr-FR"/>
        </w:rPr>
        <w:t>Être</w:t>
      </w:r>
      <w:r w:rsidR="00743AED" w:rsidRPr="006D0C2C">
        <w:rPr>
          <w:lang w:val="fr-FR"/>
        </w:rPr>
        <w:t xml:space="preserve"> admis en qualité d</w:t>
      </w:r>
      <w:r w:rsidR="006B013A" w:rsidRPr="006D0C2C">
        <w:rPr>
          <w:lang w:val="fr-FR"/>
        </w:rPr>
        <w:t>’</w:t>
      </w:r>
      <w:r w:rsidR="00743AED" w:rsidRPr="006D0C2C">
        <w:rPr>
          <w:lang w:val="fr-FR"/>
        </w:rPr>
        <w:t>observateur</w:t>
      </w:r>
      <w:r w:rsidRPr="006D0C2C">
        <w:rPr>
          <w:lang w:val="fr-FR"/>
        </w:rPr>
        <w:t xml:space="preserve"> serait utile pour </w:t>
      </w:r>
      <w:r w:rsidR="00DB1F05" w:rsidRPr="006D0C2C">
        <w:rPr>
          <w:lang w:val="fr-FR"/>
        </w:rPr>
        <w:t>S.A.C.S.</w:t>
      </w:r>
      <w:r w:rsidR="00F850DB" w:rsidRPr="006D0C2C">
        <w:rPr>
          <w:lang w:val="fr-FR"/>
        </w:rPr>
        <w:t xml:space="preserve"> au vu du travail significatif à venir, car de nombreux projets de notre organisation sont liés à des questions de propriété intellectuelle.</w:t>
      </w:r>
    </w:p>
    <w:p w14:paraId="00B6BF22" w14:textId="17619EEE" w:rsidR="00A85792" w:rsidRPr="006533A3" w:rsidRDefault="00F850DB" w:rsidP="00DB1F05">
      <w:pPr>
        <w:autoSpaceDE w:val="0"/>
        <w:autoSpaceDN w:val="0"/>
        <w:adjustRightInd w:val="0"/>
        <w:rPr>
          <w:spacing w:val="-4"/>
          <w:lang w:val="fr-FR"/>
        </w:rPr>
      </w:pPr>
      <w:r w:rsidRPr="006533A3">
        <w:rPr>
          <w:spacing w:val="-4"/>
          <w:lang w:val="fr-FR"/>
        </w:rPr>
        <w:t>À titre d</w:t>
      </w:r>
      <w:r w:rsidR="006B013A" w:rsidRPr="006533A3">
        <w:rPr>
          <w:spacing w:val="-4"/>
          <w:lang w:val="fr-FR"/>
        </w:rPr>
        <w:t>’</w:t>
      </w:r>
      <w:r w:rsidRPr="006533A3">
        <w:rPr>
          <w:spacing w:val="-4"/>
          <w:lang w:val="fr-FR"/>
        </w:rPr>
        <w:t>exemple</w:t>
      </w:r>
      <w:r w:rsidR="00743AED" w:rsidRPr="006533A3">
        <w:rPr>
          <w:spacing w:val="-4"/>
          <w:lang w:val="fr-FR"/>
        </w:rPr>
        <w:t>s</w:t>
      </w:r>
      <w:r w:rsidRPr="006533A3">
        <w:rPr>
          <w:spacing w:val="-4"/>
          <w:lang w:val="fr-FR"/>
        </w:rPr>
        <w:t xml:space="preserve">, </w:t>
      </w:r>
      <w:r w:rsidR="00DB1F05" w:rsidRPr="006533A3">
        <w:rPr>
          <w:spacing w:val="-4"/>
          <w:lang w:val="fr-FR"/>
        </w:rPr>
        <w:t xml:space="preserve">S.A.C.S. </w:t>
      </w:r>
      <w:r w:rsidRPr="006533A3">
        <w:rPr>
          <w:spacing w:val="-4"/>
          <w:lang w:val="fr-FR"/>
        </w:rPr>
        <w:t>a fourni des documents à ONU</w:t>
      </w:r>
      <w:r w:rsidR="00671705" w:rsidRPr="006533A3">
        <w:rPr>
          <w:spacing w:val="-4"/>
          <w:lang w:val="fr-FR"/>
        </w:rPr>
        <w:noBreakHyphen/>
      </w:r>
      <w:r w:rsidRPr="006533A3">
        <w:rPr>
          <w:spacing w:val="-4"/>
          <w:lang w:val="fr-FR"/>
        </w:rPr>
        <w:t xml:space="preserve">Eau concernant les pratiques durables </w:t>
      </w:r>
      <w:r w:rsidR="00DB1F05" w:rsidRPr="006533A3">
        <w:rPr>
          <w:spacing w:val="-4"/>
          <w:lang w:val="fr-FR"/>
        </w:rPr>
        <w:t>(</w:t>
      </w:r>
      <w:r w:rsidRPr="006533A3">
        <w:rPr>
          <w:spacing w:val="-4"/>
          <w:lang w:val="fr-FR"/>
        </w:rPr>
        <w:t>relatifs, entre autres, à un de nos projets</w:t>
      </w:r>
      <w:r w:rsidR="00BD1A07" w:rsidRPr="006533A3">
        <w:rPr>
          <w:spacing w:val="-4"/>
          <w:lang w:val="fr-FR"/>
        </w:rPr>
        <w:t>,</w:t>
      </w:r>
      <w:r w:rsidRPr="006533A3">
        <w:rPr>
          <w:spacing w:val="-4"/>
          <w:lang w:val="fr-FR"/>
        </w:rPr>
        <w:t xml:space="preserve"> </w:t>
      </w:r>
      <w:r w:rsidR="00BD1A07" w:rsidRPr="006533A3">
        <w:rPr>
          <w:spacing w:val="-4"/>
          <w:lang w:val="fr-FR"/>
        </w:rPr>
        <w:t>répertorié par</w:t>
      </w:r>
      <w:r w:rsidR="00DB1F05" w:rsidRPr="006533A3">
        <w:rPr>
          <w:spacing w:val="-4"/>
          <w:lang w:val="fr-FR"/>
        </w:rPr>
        <w:t xml:space="preserve"> Harvard/NASA</w:t>
      </w:r>
      <w:proofErr w:type="gramStart"/>
      <w:r w:rsidR="00DB1F05" w:rsidRPr="006533A3">
        <w:rPr>
          <w:spacing w:val="-4"/>
          <w:lang w:val="fr-FR"/>
        </w:rPr>
        <w:t xml:space="preserve">); </w:t>
      </w:r>
      <w:r w:rsidR="009D089A" w:rsidRPr="006533A3">
        <w:rPr>
          <w:spacing w:val="-4"/>
          <w:lang w:val="fr-FR"/>
        </w:rPr>
        <w:t xml:space="preserve"> </w:t>
      </w:r>
      <w:r w:rsidR="00BD1A07" w:rsidRPr="006533A3">
        <w:rPr>
          <w:spacing w:val="-4"/>
          <w:lang w:val="fr-FR"/>
        </w:rPr>
        <w:t>un</w:t>
      </w:r>
      <w:proofErr w:type="gramEnd"/>
      <w:r w:rsidR="00BD1A07" w:rsidRPr="006533A3">
        <w:rPr>
          <w:spacing w:val="-4"/>
          <w:lang w:val="fr-FR"/>
        </w:rPr>
        <w:t xml:space="preserve"> autre projet</w:t>
      </w:r>
      <w:r w:rsidR="00DB1F05" w:rsidRPr="006533A3">
        <w:rPr>
          <w:spacing w:val="-4"/>
          <w:lang w:val="fr-FR"/>
        </w:rPr>
        <w:t xml:space="preserve"> (</w:t>
      </w:r>
      <w:proofErr w:type="spellStart"/>
      <w:r w:rsidR="00DB1F05" w:rsidRPr="006533A3">
        <w:rPr>
          <w:spacing w:val="-4"/>
          <w:lang w:val="fr-FR"/>
        </w:rPr>
        <w:t>Tourinfo</w:t>
      </w:r>
      <w:proofErr w:type="spellEnd"/>
      <w:r w:rsidR="00DB1F05" w:rsidRPr="006533A3">
        <w:rPr>
          <w:spacing w:val="-4"/>
          <w:lang w:val="fr-FR"/>
        </w:rPr>
        <w:t xml:space="preserve">, </w:t>
      </w:r>
      <w:r w:rsidR="00BD1A07" w:rsidRPr="006533A3">
        <w:rPr>
          <w:spacing w:val="-4"/>
          <w:lang w:val="fr-FR"/>
        </w:rPr>
        <w:t>répertorié par l</w:t>
      </w:r>
      <w:r w:rsidR="006B013A" w:rsidRPr="006533A3">
        <w:rPr>
          <w:spacing w:val="-4"/>
          <w:lang w:val="fr-FR"/>
        </w:rPr>
        <w:t>’</w:t>
      </w:r>
      <w:r w:rsidR="00DB1F05" w:rsidRPr="006533A3">
        <w:rPr>
          <w:spacing w:val="-4"/>
          <w:lang w:val="fr-FR"/>
        </w:rPr>
        <w:t xml:space="preserve">UNESCO </w:t>
      </w:r>
      <w:r w:rsidR="00BD1A07" w:rsidRPr="006533A3">
        <w:rPr>
          <w:spacing w:val="-4"/>
          <w:lang w:val="fr-FR"/>
        </w:rPr>
        <w:t>en tant que mesure visant à préserver la diversité culturelle</w:t>
      </w:r>
      <w:r w:rsidR="00DB1F05" w:rsidRPr="006533A3">
        <w:rPr>
          <w:spacing w:val="-4"/>
          <w:lang w:val="fr-FR"/>
        </w:rPr>
        <w:t xml:space="preserve">) </w:t>
      </w:r>
      <w:r w:rsidR="00BD1A07" w:rsidRPr="006533A3">
        <w:rPr>
          <w:spacing w:val="-4"/>
          <w:lang w:val="fr-FR"/>
        </w:rPr>
        <w:t xml:space="preserve">vise à donner aux peuples autochtones les moyens de protéger leurs cultures des influences </w:t>
      </w:r>
      <w:r w:rsidR="00B46F8C" w:rsidRPr="006533A3">
        <w:rPr>
          <w:spacing w:val="-4"/>
          <w:lang w:val="fr-FR"/>
        </w:rPr>
        <w:t>déstabilisantes et d</w:t>
      </w:r>
      <w:r w:rsidR="006B013A" w:rsidRPr="006533A3">
        <w:rPr>
          <w:spacing w:val="-4"/>
          <w:lang w:val="fr-FR"/>
        </w:rPr>
        <w:t>’</w:t>
      </w:r>
      <w:r w:rsidR="00B46F8C" w:rsidRPr="006533A3">
        <w:rPr>
          <w:spacing w:val="-4"/>
          <w:lang w:val="fr-FR"/>
        </w:rPr>
        <w:t>organiser le tourisme de manière durable sur le plan cultur</w:t>
      </w:r>
      <w:r w:rsidR="006D0C2C" w:rsidRPr="006533A3">
        <w:rPr>
          <w:spacing w:val="-4"/>
          <w:lang w:val="fr-FR"/>
        </w:rPr>
        <w:t>el.  En</w:t>
      </w:r>
      <w:r w:rsidR="00B46F8C" w:rsidRPr="006533A3">
        <w:rPr>
          <w:spacing w:val="-4"/>
          <w:lang w:val="fr-FR"/>
        </w:rPr>
        <w:t xml:space="preserve"> somme, bénéficier du statut d</w:t>
      </w:r>
      <w:r w:rsidR="006B013A" w:rsidRPr="006533A3">
        <w:rPr>
          <w:spacing w:val="-4"/>
          <w:lang w:val="fr-FR"/>
        </w:rPr>
        <w:t>’</w:t>
      </w:r>
      <w:r w:rsidR="00B46F8C" w:rsidRPr="006533A3">
        <w:rPr>
          <w:spacing w:val="-4"/>
          <w:lang w:val="fr-FR"/>
        </w:rPr>
        <w:t>observateur nous aidera à rester à jour sur les questions relatives à la propriété intellectuelle et, ainsi, produire des travaux de qualité, que nous pourrons ensuite faire valoir lors d</w:t>
      </w:r>
      <w:r w:rsidR="006B013A" w:rsidRPr="006533A3">
        <w:rPr>
          <w:spacing w:val="-4"/>
          <w:lang w:val="fr-FR"/>
        </w:rPr>
        <w:t>’</w:t>
      </w:r>
      <w:r w:rsidR="00B46F8C" w:rsidRPr="006533A3">
        <w:rPr>
          <w:spacing w:val="-4"/>
          <w:lang w:val="fr-FR"/>
        </w:rPr>
        <w:t>échanges de vues scientifiques</w:t>
      </w:r>
      <w:r w:rsidR="00743AED" w:rsidRPr="006533A3">
        <w:rPr>
          <w:spacing w:val="-4"/>
          <w:lang w:val="fr-FR"/>
        </w:rPr>
        <w:t xml:space="preserve"> et </w:t>
      </w:r>
      <w:r w:rsidR="00B46F8C" w:rsidRPr="006533A3">
        <w:rPr>
          <w:spacing w:val="-4"/>
          <w:lang w:val="fr-FR"/>
        </w:rPr>
        <w:t>à l</w:t>
      </w:r>
      <w:r w:rsidR="006B013A" w:rsidRPr="006533A3">
        <w:rPr>
          <w:spacing w:val="-4"/>
          <w:lang w:val="fr-FR"/>
        </w:rPr>
        <w:t>’</w:t>
      </w:r>
      <w:r w:rsidR="00B46F8C" w:rsidRPr="006533A3">
        <w:rPr>
          <w:spacing w:val="-4"/>
          <w:lang w:val="fr-FR"/>
        </w:rPr>
        <w:t>occasion d</w:t>
      </w:r>
      <w:r w:rsidR="006B013A" w:rsidRPr="006533A3">
        <w:rPr>
          <w:spacing w:val="-4"/>
          <w:lang w:val="fr-FR"/>
        </w:rPr>
        <w:t>’</w:t>
      </w:r>
      <w:r w:rsidR="00B46F8C" w:rsidRPr="006533A3">
        <w:rPr>
          <w:spacing w:val="-4"/>
          <w:lang w:val="fr-FR"/>
        </w:rPr>
        <w:t xml:space="preserve">autres conférences des </w:t>
      </w:r>
      <w:r w:rsidR="006B013A" w:rsidRPr="006533A3">
        <w:rPr>
          <w:spacing w:val="-4"/>
          <w:lang w:val="fr-FR"/>
        </w:rPr>
        <w:t>Nations Unies</w:t>
      </w:r>
      <w:r w:rsidR="00DB1F05" w:rsidRPr="006533A3">
        <w:rPr>
          <w:spacing w:val="-4"/>
          <w:lang w:val="fr-FR"/>
        </w:rPr>
        <w:t>.</w:t>
      </w:r>
    </w:p>
    <w:p w14:paraId="7DCF2874" w14:textId="77777777" w:rsidR="00A85792" w:rsidRPr="006D0C2C" w:rsidRDefault="00A85792" w:rsidP="0053057A">
      <w:pPr>
        <w:rPr>
          <w:lang w:val="fr-FR"/>
        </w:rPr>
      </w:pPr>
    </w:p>
    <w:p w14:paraId="0F4FF7AF" w14:textId="61DE2241" w:rsidR="00A85792" w:rsidRPr="006D0C2C" w:rsidRDefault="00CB22E2" w:rsidP="00E2514A">
      <w:pPr>
        <w:autoSpaceDE w:val="0"/>
        <w:autoSpaceDN w:val="0"/>
        <w:adjustRightInd w:val="0"/>
        <w:rPr>
          <w:rFonts w:eastAsia="Times New Roman"/>
          <w:b/>
          <w:szCs w:val="22"/>
          <w:lang w:val="fr-FR" w:eastAsia="fr-CH"/>
        </w:rPr>
      </w:pPr>
      <w:r w:rsidRPr="006D0C2C">
        <w:rPr>
          <w:rFonts w:eastAsia="Times New Roman"/>
          <w:b/>
          <w:szCs w:val="22"/>
          <w:u w:val="single"/>
          <w:lang w:val="fr-FR" w:eastAsia="fr-CH"/>
        </w:rPr>
        <w:t>Coordonnées complètes de l</w:t>
      </w:r>
      <w:r w:rsidR="006B013A" w:rsidRPr="006D0C2C">
        <w:rPr>
          <w:rFonts w:eastAsia="Times New Roman"/>
          <w:b/>
          <w:szCs w:val="22"/>
          <w:u w:val="single"/>
          <w:lang w:val="fr-FR" w:eastAsia="fr-CH"/>
        </w:rPr>
        <w:t>’</w:t>
      </w:r>
      <w:r w:rsidRPr="006D0C2C">
        <w:rPr>
          <w:rFonts w:eastAsia="Times New Roman"/>
          <w:b/>
          <w:szCs w:val="22"/>
          <w:u w:val="single"/>
          <w:lang w:val="fr-FR" w:eastAsia="fr-CH"/>
        </w:rPr>
        <w:t>organisation</w:t>
      </w:r>
      <w:r w:rsidR="006B013A" w:rsidRPr="006D0C2C">
        <w:rPr>
          <w:rFonts w:eastAsia="Times New Roman"/>
          <w:b/>
          <w:szCs w:val="22"/>
          <w:lang w:val="fr-FR" w:eastAsia="fr-CH"/>
        </w:rPr>
        <w:t> :</w:t>
      </w:r>
    </w:p>
    <w:p w14:paraId="09DDB83D" w14:textId="77777777" w:rsidR="00A85792" w:rsidRPr="006D0C2C" w:rsidRDefault="00A85792" w:rsidP="00E2514A">
      <w:pPr>
        <w:autoSpaceDE w:val="0"/>
        <w:autoSpaceDN w:val="0"/>
        <w:adjustRightInd w:val="0"/>
        <w:rPr>
          <w:rFonts w:eastAsia="Times New Roman"/>
          <w:szCs w:val="22"/>
          <w:lang w:val="fr-FR" w:eastAsia="fr-CH"/>
        </w:rPr>
      </w:pPr>
    </w:p>
    <w:p w14:paraId="19F1B076" w14:textId="763AEF87" w:rsidR="00A85792" w:rsidRPr="006D0C2C" w:rsidRDefault="006C0760" w:rsidP="00E2514A">
      <w:pPr>
        <w:autoSpaceDE w:val="0"/>
        <w:autoSpaceDN w:val="0"/>
        <w:adjustRightInd w:val="0"/>
        <w:rPr>
          <w:rFonts w:eastAsia="Times New Roman"/>
          <w:szCs w:val="22"/>
          <w:lang w:val="fr-FR" w:eastAsia="fr-CH"/>
        </w:rPr>
      </w:pPr>
      <w:r w:rsidRPr="006D0C2C">
        <w:rPr>
          <w:rFonts w:eastAsia="Times New Roman"/>
          <w:szCs w:val="22"/>
          <w:lang w:val="fr-FR" w:eastAsia="fr-CH"/>
        </w:rPr>
        <w:t>Adresse postale</w:t>
      </w:r>
      <w:r w:rsidR="009D089A" w:rsidRPr="006D0C2C">
        <w:rPr>
          <w:rFonts w:eastAsia="Times New Roman"/>
          <w:szCs w:val="22"/>
          <w:lang w:val="fr-FR" w:eastAsia="fr-CH"/>
        </w:rPr>
        <w:t> </w:t>
      </w:r>
      <w:r w:rsidR="00E2514A" w:rsidRPr="006D0C2C">
        <w:rPr>
          <w:rFonts w:eastAsia="Times New Roman"/>
          <w:szCs w:val="22"/>
          <w:lang w:val="fr-FR" w:eastAsia="fr-CH"/>
        </w:rPr>
        <w:t>:</w:t>
      </w:r>
    </w:p>
    <w:p w14:paraId="680B7076" w14:textId="77777777" w:rsidR="00A85792" w:rsidRPr="006D0C2C" w:rsidRDefault="00E2514A" w:rsidP="00E2514A">
      <w:pPr>
        <w:autoSpaceDE w:val="0"/>
        <w:autoSpaceDN w:val="0"/>
        <w:adjustRightInd w:val="0"/>
        <w:rPr>
          <w:rFonts w:eastAsia="Times New Roman"/>
          <w:szCs w:val="22"/>
          <w:lang w:val="fr-FR" w:eastAsia="fr-CH"/>
        </w:rPr>
      </w:pPr>
      <w:r w:rsidRPr="006D0C2C">
        <w:rPr>
          <w:rFonts w:eastAsia="Times New Roman"/>
          <w:szCs w:val="22"/>
          <w:lang w:val="fr-FR" w:eastAsia="fr-CH"/>
        </w:rPr>
        <w:t xml:space="preserve">Structural </w:t>
      </w:r>
      <w:proofErr w:type="spellStart"/>
      <w:r w:rsidRPr="006D0C2C">
        <w:rPr>
          <w:rFonts w:eastAsia="Times New Roman"/>
          <w:szCs w:val="22"/>
          <w:lang w:val="fr-FR" w:eastAsia="fr-CH"/>
        </w:rPr>
        <w:t>Analysis</w:t>
      </w:r>
      <w:proofErr w:type="spellEnd"/>
      <w:r w:rsidRPr="006D0C2C">
        <w:rPr>
          <w:rFonts w:eastAsia="Times New Roman"/>
          <w:szCs w:val="22"/>
          <w:lang w:val="fr-FR" w:eastAsia="fr-CH"/>
        </w:rPr>
        <w:t xml:space="preserve"> of Cultural </w:t>
      </w:r>
      <w:proofErr w:type="spellStart"/>
      <w:r w:rsidRPr="006D0C2C">
        <w:rPr>
          <w:rFonts w:eastAsia="Times New Roman"/>
          <w:szCs w:val="22"/>
          <w:lang w:val="fr-FR" w:eastAsia="fr-CH"/>
        </w:rPr>
        <w:t>Systems</w:t>
      </w:r>
      <w:proofErr w:type="spellEnd"/>
    </w:p>
    <w:p w14:paraId="19E657A7" w14:textId="181D2324" w:rsidR="00A85792" w:rsidRPr="006D0C2C" w:rsidRDefault="00E2514A" w:rsidP="00E2514A">
      <w:pPr>
        <w:autoSpaceDE w:val="0"/>
        <w:autoSpaceDN w:val="0"/>
        <w:adjustRightInd w:val="0"/>
        <w:rPr>
          <w:rFonts w:eastAsia="Times New Roman"/>
          <w:szCs w:val="22"/>
          <w:lang w:val="fr-FR" w:eastAsia="fr-CH"/>
        </w:rPr>
      </w:pPr>
      <w:r w:rsidRPr="006D0C2C">
        <w:rPr>
          <w:rFonts w:eastAsia="Times New Roman"/>
          <w:szCs w:val="22"/>
          <w:lang w:val="fr-FR" w:eastAsia="fr-CH"/>
        </w:rPr>
        <w:t>Pr</w:t>
      </w:r>
      <w:r w:rsidR="006D0C2C" w:rsidRPr="006D0C2C">
        <w:rPr>
          <w:rFonts w:eastAsia="Times New Roman"/>
          <w:szCs w:val="22"/>
          <w:lang w:val="fr-FR" w:eastAsia="fr-CH"/>
        </w:rPr>
        <w:t>of. Dr</w:t>
      </w:r>
      <w:r w:rsidR="006533A3">
        <w:rPr>
          <w:rFonts w:eastAsia="Times New Roman"/>
          <w:szCs w:val="22"/>
          <w:lang w:val="fr-FR" w:eastAsia="fr-CH"/>
        </w:rPr>
        <w:t>.</w:t>
      </w:r>
      <w:r w:rsidR="00767B8A" w:rsidRPr="006D0C2C">
        <w:rPr>
          <w:rFonts w:eastAsia="Times New Roman"/>
          <w:szCs w:val="22"/>
          <w:lang w:val="fr-FR" w:eastAsia="fr-CH"/>
        </w:rPr>
        <w:t xml:space="preserve"> </w:t>
      </w:r>
      <w:r w:rsidRPr="006D0C2C">
        <w:rPr>
          <w:rFonts w:eastAsia="Times New Roman"/>
          <w:szCs w:val="22"/>
          <w:lang w:val="fr-FR" w:eastAsia="fr-CH"/>
        </w:rPr>
        <w:t xml:space="preserve">Arnold </w:t>
      </w:r>
      <w:proofErr w:type="spellStart"/>
      <w:r w:rsidRPr="006D0C2C">
        <w:rPr>
          <w:rFonts w:eastAsia="Times New Roman"/>
          <w:szCs w:val="22"/>
          <w:lang w:val="fr-FR" w:eastAsia="fr-CH"/>
        </w:rPr>
        <w:t>Groh</w:t>
      </w:r>
      <w:proofErr w:type="spellEnd"/>
    </w:p>
    <w:p w14:paraId="34BD7404" w14:textId="37FCB119" w:rsidR="00A85792" w:rsidRPr="006D0C2C" w:rsidRDefault="00E2514A" w:rsidP="00E2514A">
      <w:pPr>
        <w:autoSpaceDE w:val="0"/>
        <w:autoSpaceDN w:val="0"/>
        <w:adjustRightInd w:val="0"/>
        <w:rPr>
          <w:rFonts w:eastAsia="Times New Roman"/>
          <w:szCs w:val="22"/>
          <w:lang w:val="fr-FR" w:eastAsia="fr-CH"/>
        </w:rPr>
      </w:pPr>
      <w:proofErr w:type="spellStart"/>
      <w:r w:rsidRPr="006D0C2C">
        <w:rPr>
          <w:rFonts w:eastAsia="Times New Roman"/>
          <w:szCs w:val="22"/>
          <w:lang w:val="fr-FR" w:eastAsia="fr-CH"/>
        </w:rPr>
        <w:t>Laubenheimer</w:t>
      </w:r>
      <w:proofErr w:type="spellEnd"/>
      <w:r w:rsidRPr="006D0C2C">
        <w:rPr>
          <w:rFonts w:eastAsia="Times New Roman"/>
          <w:szCs w:val="22"/>
          <w:lang w:val="fr-FR" w:eastAsia="fr-CH"/>
        </w:rPr>
        <w:t xml:space="preserve"> </w:t>
      </w:r>
      <w:proofErr w:type="spellStart"/>
      <w:r w:rsidRPr="006D0C2C">
        <w:rPr>
          <w:rFonts w:eastAsia="Times New Roman"/>
          <w:szCs w:val="22"/>
          <w:lang w:val="fr-FR" w:eastAsia="fr-CH"/>
        </w:rPr>
        <w:t>Str</w:t>
      </w:r>
      <w:proofErr w:type="spellEnd"/>
      <w:r w:rsidRPr="006D0C2C">
        <w:rPr>
          <w:rFonts w:eastAsia="Times New Roman"/>
          <w:szCs w:val="22"/>
          <w:lang w:val="fr-FR" w:eastAsia="fr-CH"/>
        </w:rPr>
        <w:t>. 36</w:t>
      </w:r>
    </w:p>
    <w:p w14:paraId="631888D4" w14:textId="77777777" w:rsidR="00A85792" w:rsidRPr="006D0C2C" w:rsidRDefault="00E2514A" w:rsidP="00E2514A">
      <w:pPr>
        <w:autoSpaceDE w:val="0"/>
        <w:autoSpaceDN w:val="0"/>
        <w:adjustRightInd w:val="0"/>
        <w:rPr>
          <w:rFonts w:eastAsia="Times New Roman"/>
          <w:szCs w:val="22"/>
          <w:lang w:val="fr-FR" w:eastAsia="fr-CH"/>
        </w:rPr>
      </w:pPr>
      <w:r w:rsidRPr="006D0C2C">
        <w:rPr>
          <w:rFonts w:eastAsia="Times New Roman"/>
          <w:szCs w:val="22"/>
          <w:lang w:val="fr-FR" w:eastAsia="fr-CH"/>
        </w:rPr>
        <w:t>14197 Berlin</w:t>
      </w:r>
    </w:p>
    <w:p w14:paraId="3F4622E1" w14:textId="77777777" w:rsidR="00A85792" w:rsidRPr="006D0C2C" w:rsidRDefault="006C0760" w:rsidP="00E2514A">
      <w:pPr>
        <w:autoSpaceDE w:val="0"/>
        <w:autoSpaceDN w:val="0"/>
        <w:adjustRightInd w:val="0"/>
        <w:rPr>
          <w:rFonts w:eastAsia="Times New Roman"/>
          <w:szCs w:val="22"/>
          <w:lang w:val="fr-FR" w:eastAsia="fr-CH"/>
        </w:rPr>
      </w:pPr>
      <w:r w:rsidRPr="006D0C2C">
        <w:rPr>
          <w:rFonts w:eastAsia="Times New Roman"/>
          <w:szCs w:val="22"/>
          <w:lang w:val="fr-FR" w:eastAsia="fr-CH"/>
        </w:rPr>
        <w:t>Allemagne</w:t>
      </w:r>
    </w:p>
    <w:p w14:paraId="00B4E0DE" w14:textId="77777777" w:rsidR="00A85792" w:rsidRPr="006D0C2C" w:rsidRDefault="00A85792" w:rsidP="00E2514A">
      <w:pPr>
        <w:autoSpaceDE w:val="0"/>
        <w:autoSpaceDN w:val="0"/>
        <w:adjustRightInd w:val="0"/>
        <w:rPr>
          <w:rFonts w:eastAsia="Times New Roman"/>
          <w:szCs w:val="22"/>
          <w:lang w:val="fr-FR" w:eastAsia="fr-CH"/>
        </w:rPr>
      </w:pPr>
    </w:p>
    <w:p w14:paraId="362350EF" w14:textId="1B2BF125" w:rsidR="00A85792" w:rsidRPr="006D0C2C" w:rsidRDefault="006533A3" w:rsidP="00E2514A">
      <w:pPr>
        <w:autoSpaceDE w:val="0"/>
        <w:autoSpaceDN w:val="0"/>
        <w:adjustRightInd w:val="0"/>
        <w:rPr>
          <w:rFonts w:eastAsia="Times New Roman"/>
          <w:szCs w:val="22"/>
          <w:lang w:val="fr-FR" w:eastAsia="fr-CH"/>
        </w:rPr>
      </w:pPr>
      <w:r>
        <w:rPr>
          <w:rFonts w:eastAsia="Times New Roman"/>
          <w:szCs w:val="22"/>
          <w:lang w:val="fr-FR" w:eastAsia="fr-CH"/>
        </w:rPr>
        <w:t>N° </w:t>
      </w:r>
      <w:r w:rsidR="006C0760" w:rsidRPr="006D0C2C">
        <w:rPr>
          <w:rFonts w:eastAsia="Times New Roman"/>
          <w:szCs w:val="22"/>
          <w:lang w:val="fr-FR" w:eastAsia="fr-CH"/>
        </w:rPr>
        <w:t>de téléphone</w:t>
      </w:r>
      <w:r w:rsidR="009D089A" w:rsidRPr="006D0C2C">
        <w:rPr>
          <w:rFonts w:eastAsia="Times New Roman"/>
          <w:szCs w:val="22"/>
          <w:lang w:val="fr-FR" w:eastAsia="fr-CH"/>
        </w:rPr>
        <w:t> </w:t>
      </w:r>
      <w:r w:rsidR="00E2514A" w:rsidRPr="006D0C2C">
        <w:rPr>
          <w:rFonts w:eastAsia="Times New Roman"/>
          <w:szCs w:val="22"/>
          <w:lang w:val="fr-FR" w:eastAsia="fr-CH"/>
        </w:rPr>
        <w:t>: +49 30</w:t>
      </w:r>
      <w:r w:rsidR="009D089A" w:rsidRPr="006D0C2C">
        <w:rPr>
          <w:rFonts w:eastAsia="Times New Roman"/>
          <w:szCs w:val="22"/>
          <w:lang w:val="fr-FR" w:eastAsia="fr-CH"/>
        </w:rPr>
        <w:t> </w:t>
      </w:r>
      <w:r w:rsidR="00E2514A" w:rsidRPr="006D0C2C">
        <w:rPr>
          <w:rFonts w:eastAsia="Times New Roman"/>
          <w:szCs w:val="22"/>
          <w:lang w:val="fr-FR" w:eastAsia="fr-CH"/>
        </w:rPr>
        <w:t xml:space="preserve">8227854 / </w:t>
      </w:r>
      <w:r w:rsidR="006C0760" w:rsidRPr="006D0C2C">
        <w:rPr>
          <w:rFonts w:eastAsia="Times New Roman"/>
          <w:szCs w:val="22"/>
          <w:lang w:val="fr-FR" w:eastAsia="fr-CH"/>
        </w:rPr>
        <w:t>portable</w:t>
      </w:r>
      <w:r w:rsidR="009D089A" w:rsidRPr="006D0C2C">
        <w:rPr>
          <w:rFonts w:eastAsia="Times New Roman"/>
          <w:szCs w:val="22"/>
          <w:lang w:val="fr-FR" w:eastAsia="fr-CH"/>
        </w:rPr>
        <w:t> </w:t>
      </w:r>
      <w:r w:rsidR="00E2514A" w:rsidRPr="006D0C2C">
        <w:rPr>
          <w:rFonts w:eastAsia="Times New Roman"/>
          <w:szCs w:val="22"/>
          <w:lang w:val="fr-FR" w:eastAsia="fr-CH"/>
        </w:rPr>
        <w:t>: +49</w:t>
      </w:r>
      <w:r w:rsidR="009D089A" w:rsidRPr="006D0C2C">
        <w:rPr>
          <w:rFonts w:eastAsia="Times New Roman"/>
          <w:szCs w:val="22"/>
          <w:lang w:val="fr-FR" w:eastAsia="fr-CH"/>
        </w:rPr>
        <w:t> </w:t>
      </w:r>
      <w:r w:rsidR="00E2514A" w:rsidRPr="006D0C2C">
        <w:rPr>
          <w:rFonts w:eastAsia="Times New Roman"/>
          <w:szCs w:val="22"/>
          <w:lang w:val="fr-FR" w:eastAsia="fr-CH"/>
        </w:rPr>
        <w:t>174</w:t>
      </w:r>
      <w:r w:rsidR="009D089A" w:rsidRPr="006D0C2C">
        <w:rPr>
          <w:rFonts w:eastAsia="Times New Roman"/>
          <w:szCs w:val="22"/>
          <w:lang w:val="fr-FR" w:eastAsia="fr-CH"/>
        </w:rPr>
        <w:t> </w:t>
      </w:r>
      <w:r w:rsidR="00E2514A" w:rsidRPr="006D0C2C">
        <w:rPr>
          <w:rFonts w:eastAsia="Times New Roman"/>
          <w:szCs w:val="22"/>
          <w:lang w:val="fr-FR" w:eastAsia="fr-CH"/>
        </w:rPr>
        <w:t>5717072</w:t>
      </w:r>
    </w:p>
    <w:p w14:paraId="03E4A1B8" w14:textId="3CF480E0" w:rsidR="00A85792" w:rsidRPr="006D0C2C" w:rsidRDefault="006533A3" w:rsidP="00E2514A">
      <w:pPr>
        <w:autoSpaceDE w:val="0"/>
        <w:autoSpaceDN w:val="0"/>
        <w:adjustRightInd w:val="0"/>
        <w:rPr>
          <w:rFonts w:eastAsia="Times New Roman"/>
          <w:szCs w:val="22"/>
          <w:lang w:val="fr-FR" w:eastAsia="fr-CH"/>
        </w:rPr>
      </w:pPr>
      <w:r>
        <w:rPr>
          <w:rFonts w:eastAsia="Times New Roman"/>
          <w:szCs w:val="22"/>
          <w:lang w:val="fr-FR" w:eastAsia="fr-CH"/>
        </w:rPr>
        <w:t>N° </w:t>
      </w:r>
      <w:r w:rsidR="006C0760" w:rsidRPr="006D0C2C">
        <w:rPr>
          <w:rFonts w:eastAsia="Times New Roman"/>
          <w:szCs w:val="22"/>
          <w:lang w:val="fr-FR" w:eastAsia="fr-CH"/>
        </w:rPr>
        <w:t>de télécopieur</w:t>
      </w:r>
      <w:r w:rsidR="009D089A" w:rsidRPr="006D0C2C">
        <w:rPr>
          <w:rFonts w:eastAsia="Times New Roman"/>
          <w:szCs w:val="22"/>
          <w:lang w:val="fr-FR" w:eastAsia="fr-CH"/>
        </w:rPr>
        <w:t> </w:t>
      </w:r>
      <w:r w:rsidR="00E2514A" w:rsidRPr="006D0C2C">
        <w:rPr>
          <w:rFonts w:eastAsia="Times New Roman"/>
          <w:szCs w:val="22"/>
          <w:lang w:val="fr-FR" w:eastAsia="fr-CH"/>
        </w:rPr>
        <w:t>: +49 30</w:t>
      </w:r>
      <w:r w:rsidR="009D089A" w:rsidRPr="006D0C2C">
        <w:rPr>
          <w:rFonts w:eastAsia="Times New Roman"/>
          <w:szCs w:val="22"/>
          <w:lang w:val="fr-FR" w:eastAsia="fr-CH"/>
        </w:rPr>
        <w:t> </w:t>
      </w:r>
      <w:r w:rsidR="00E2514A" w:rsidRPr="006D0C2C">
        <w:rPr>
          <w:rFonts w:eastAsia="Times New Roman"/>
          <w:szCs w:val="22"/>
          <w:lang w:val="fr-FR" w:eastAsia="fr-CH"/>
        </w:rPr>
        <w:t>8227854</w:t>
      </w:r>
    </w:p>
    <w:p w14:paraId="751CB3F5" w14:textId="5A9A5785" w:rsidR="00A85792" w:rsidRPr="006D0C2C" w:rsidRDefault="006C0760" w:rsidP="00E2514A">
      <w:pPr>
        <w:autoSpaceDE w:val="0"/>
        <w:autoSpaceDN w:val="0"/>
        <w:adjustRightInd w:val="0"/>
        <w:rPr>
          <w:rFonts w:eastAsia="Times New Roman"/>
          <w:szCs w:val="22"/>
          <w:lang w:val="fr-FR" w:eastAsia="fr-CH"/>
        </w:rPr>
      </w:pPr>
      <w:r w:rsidRPr="006D0C2C">
        <w:rPr>
          <w:rFonts w:eastAsia="Times New Roman"/>
          <w:szCs w:val="22"/>
          <w:lang w:val="fr-FR" w:eastAsia="fr-CH"/>
        </w:rPr>
        <w:t>Adresse électronique</w:t>
      </w:r>
      <w:r w:rsidR="009D089A" w:rsidRPr="006D0C2C">
        <w:rPr>
          <w:rFonts w:eastAsia="Times New Roman"/>
          <w:szCs w:val="22"/>
          <w:lang w:val="fr-FR" w:eastAsia="fr-CH"/>
        </w:rPr>
        <w:t> </w:t>
      </w:r>
      <w:r w:rsidR="00E2514A" w:rsidRPr="006D0C2C">
        <w:rPr>
          <w:rFonts w:eastAsia="Times New Roman"/>
          <w:szCs w:val="22"/>
          <w:lang w:val="fr-FR" w:eastAsia="fr-CH"/>
        </w:rPr>
        <w:t>: info@s</w:t>
      </w:r>
      <w:r w:rsidR="00671705">
        <w:rPr>
          <w:rFonts w:eastAsia="Times New Roman"/>
          <w:szCs w:val="22"/>
          <w:lang w:val="fr-FR" w:eastAsia="fr-CH"/>
        </w:rPr>
        <w:noBreakHyphen/>
      </w:r>
      <w:r w:rsidR="00E2514A" w:rsidRPr="006D0C2C">
        <w:rPr>
          <w:rFonts w:eastAsia="Times New Roman"/>
          <w:szCs w:val="22"/>
          <w:lang w:val="fr-FR" w:eastAsia="fr-CH"/>
        </w:rPr>
        <w:t>a</w:t>
      </w:r>
      <w:r w:rsidR="00671705">
        <w:rPr>
          <w:rFonts w:eastAsia="Times New Roman"/>
          <w:szCs w:val="22"/>
          <w:lang w:val="fr-FR" w:eastAsia="fr-CH"/>
        </w:rPr>
        <w:noBreakHyphen/>
      </w:r>
      <w:r w:rsidR="00E2514A" w:rsidRPr="006D0C2C">
        <w:rPr>
          <w:rFonts w:eastAsia="Times New Roman"/>
          <w:szCs w:val="22"/>
          <w:lang w:val="fr-FR" w:eastAsia="fr-CH"/>
        </w:rPr>
        <w:t>c</w:t>
      </w:r>
      <w:r w:rsidR="00671705">
        <w:rPr>
          <w:rFonts w:eastAsia="Times New Roman"/>
          <w:szCs w:val="22"/>
          <w:lang w:val="fr-FR" w:eastAsia="fr-CH"/>
        </w:rPr>
        <w:noBreakHyphen/>
      </w:r>
      <w:r w:rsidR="00E2514A" w:rsidRPr="006D0C2C">
        <w:rPr>
          <w:rFonts w:eastAsia="Times New Roman"/>
          <w:szCs w:val="22"/>
          <w:lang w:val="fr-FR" w:eastAsia="fr-CH"/>
        </w:rPr>
        <w:t>s.net</w:t>
      </w:r>
    </w:p>
    <w:p w14:paraId="6930ACF8" w14:textId="3DC9C001" w:rsidR="00A85792" w:rsidRPr="006D0C2C" w:rsidRDefault="006C0760" w:rsidP="00E2514A">
      <w:pPr>
        <w:autoSpaceDE w:val="0"/>
        <w:autoSpaceDN w:val="0"/>
        <w:adjustRightInd w:val="0"/>
        <w:rPr>
          <w:rFonts w:eastAsia="Times New Roman"/>
          <w:szCs w:val="22"/>
          <w:lang w:val="fr-FR" w:eastAsia="fr-CH"/>
        </w:rPr>
      </w:pPr>
      <w:r w:rsidRPr="006D0C2C">
        <w:rPr>
          <w:rFonts w:eastAsia="Times New Roman"/>
          <w:szCs w:val="22"/>
          <w:lang w:val="fr-FR" w:eastAsia="fr-CH"/>
        </w:rPr>
        <w:t>Site</w:t>
      </w:r>
      <w:r w:rsidR="009D089A" w:rsidRPr="006D0C2C">
        <w:rPr>
          <w:rFonts w:eastAsia="Times New Roman"/>
          <w:szCs w:val="22"/>
          <w:lang w:val="fr-FR" w:eastAsia="fr-CH"/>
        </w:rPr>
        <w:t> </w:t>
      </w:r>
      <w:r w:rsidRPr="006D0C2C">
        <w:rPr>
          <w:rFonts w:eastAsia="Times New Roman"/>
          <w:szCs w:val="22"/>
          <w:lang w:val="fr-FR" w:eastAsia="fr-CH"/>
        </w:rPr>
        <w:t>Web</w:t>
      </w:r>
      <w:r w:rsidR="009D089A" w:rsidRPr="006D0C2C">
        <w:rPr>
          <w:rFonts w:eastAsia="Times New Roman"/>
          <w:szCs w:val="22"/>
          <w:lang w:val="fr-FR" w:eastAsia="fr-CH"/>
        </w:rPr>
        <w:t> </w:t>
      </w:r>
      <w:r w:rsidR="00E2514A" w:rsidRPr="006D0C2C">
        <w:rPr>
          <w:rFonts w:eastAsia="Times New Roman"/>
          <w:szCs w:val="22"/>
          <w:lang w:val="fr-FR" w:eastAsia="fr-CH"/>
        </w:rPr>
        <w:t>: https://s</w:t>
      </w:r>
      <w:r w:rsidR="00671705">
        <w:rPr>
          <w:rFonts w:eastAsia="Times New Roman"/>
          <w:szCs w:val="22"/>
          <w:lang w:val="fr-FR" w:eastAsia="fr-CH"/>
        </w:rPr>
        <w:noBreakHyphen/>
      </w:r>
      <w:r w:rsidR="00E2514A" w:rsidRPr="006D0C2C">
        <w:rPr>
          <w:rFonts w:eastAsia="Times New Roman"/>
          <w:szCs w:val="22"/>
          <w:lang w:val="fr-FR" w:eastAsia="fr-CH"/>
        </w:rPr>
        <w:t>a</w:t>
      </w:r>
      <w:r w:rsidR="00671705">
        <w:rPr>
          <w:rFonts w:eastAsia="Times New Roman"/>
          <w:szCs w:val="22"/>
          <w:lang w:val="fr-FR" w:eastAsia="fr-CH"/>
        </w:rPr>
        <w:noBreakHyphen/>
      </w:r>
      <w:r w:rsidR="00E2514A" w:rsidRPr="006D0C2C">
        <w:rPr>
          <w:rFonts w:eastAsia="Times New Roman"/>
          <w:szCs w:val="22"/>
          <w:lang w:val="fr-FR" w:eastAsia="fr-CH"/>
        </w:rPr>
        <w:t>c</w:t>
      </w:r>
      <w:r w:rsidR="00671705">
        <w:rPr>
          <w:rFonts w:eastAsia="Times New Roman"/>
          <w:szCs w:val="22"/>
          <w:lang w:val="fr-FR" w:eastAsia="fr-CH"/>
        </w:rPr>
        <w:noBreakHyphen/>
      </w:r>
      <w:r w:rsidR="00E2514A" w:rsidRPr="006D0C2C">
        <w:rPr>
          <w:rFonts w:eastAsia="Times New Roman"/>
          <w:szCs w:val="22"/>
          <w:lang w:val="fr-FR" w:eastAsia="fr-CH"/>
        </w:rPr>
        <w:t>s.net</w:t>
      </w:r>
    </w:p>
    <w:p w14:paraId="0B68A6C0" w14:textId="77777777" w:rsidR="00A85792" w:rsidRPr="006D0C2C" w:rsidRDefault="00A85792" w:rsidP="00E2514A">
      <w:pPr>
        <w:autoSpaceDE w:val="0"/>
        <w:autoSpaceDN w:val="0"/>
        <w:adjustRightInd w:val="0"/>
        <w:rPr>
          <w:rFonts w:eastAsia="Times New Roman"/>
          <w:szCs w:val="22"/>
          <w:lang w:val="fr-FR" w:eastAsia="fr-CH"/>
        </w:rPr>
      </w:pPr>
    </w:p>
    <w:p w14:paraId="48D1C281" w14:textId="6329736C" w:rsidR="00A85792" w:rsidRPr="006D0C2C" w:rsidRDefault="00CB22E2" w:rsidP="00CB22E2">
      <w:pPr>
        <w:pStyle w:val="EndnoteText"/>
        <w:outlineLvl w:val="0"/>
        <w:rPr>
          <w:b/>
          <w:sz w:val="22"/>
          <w:szCs w:val="22"/>
          <w:lang w:val="fr-FR"/>
        </w:rPr>
      </w:pPr>
      <w:r w:rsidRPr="006D0C2C">
        <w:rPr>
          <w:b/>
          <w:sz w:val="22"/>
          <w:szCs w:val="22"/>
          <w:u w:val="single"/>
          <w:lang w:val="fr-FR"/>
        </w:rPr>
        <w:t>Nom et titre du représentant de l</w:t>
      </w:r>
      <w:r w:rsidR="006B013A" w:rsidRPr="006D0C2C">
        <w:rPr>
          <w:b/>
          <w:sz w:val="22"/>
          <w:szCs w:val="22"/>
          <w:u w:val="single"/>
          <w:lang w:val="fr-FR"/>
        </w:rPr>
        <w:t>’</w:t>
      </w:r>
      <w:r w:rsidRPr="006D0C2C">
        <w:rPr>
          <w:b/>
          <w:sz w:val="22"/>
          <w:szCs w:val="22"/>
          <w:u w:val="single"/>
          <w:lang w:val="fr-FR"/>
        </w:rPr>
        <w:t>organisation</w:t>
      </w:r>
      <w:r w:rsidR="009D089A" w:rsidRPr="006D0C2C">
        <w:rPr>
          <w:b/>
          <w:sz w:val="22"/>
          <w:szCs w:val="22"/>
          <w:lang w:val="fr-FR"/>
        </w:rPr>
        <w:t> </w:t>
      </w:r>
      <w:r w:rsidRPr="006D0C2C">
        <w:rPr>
          <w:b/>
          <w:sz w:val="22"/>
          <w:szCs w:val="22"/>
          <w:lang w:val="fr-FR"/>
        </w:rPr>
        <w:t>:</w:t>
      </w:r>
    </w:p>
    <w:p w14:paraId="321FB5E4" w14:textId="77777777" w:rsidR="00A85792" w:rsidRPr="006D0C2C" w:rsidRDefault="00A85792" w:rsidP="00E2514A">
      <w:pPr>
        <w:autoSpaceDE w:val="0"/>
        <w:autoSpaceDN w:val="0"/>
        <w:adjustRightInd w:val="0"/>
        <w:rPr>
          <w:rFonts w:eastAsia="Times New Roman"/>
          <w:b/>
          <w:szCs w:val="22"/>
          <w:lang w:val="fr-FR" w:eastAsia="fr-CH"/>
        </w:rPr>
      </w:pPr>
    </w:p>
    <w:p w14:paraId="0591BC4E" w14:textId="612AC12E" w:rsidR="00A85792" w:rsidRPr="006D0C2C" w:rsidRDefault="00E2514A">
      <w:pPr>
        <w:rPr>
          <w:rFonts w:eastAsia="Times New Roman"/>
          <w:szCs w:val="22"/>
          <w:lang w:val="fr-FR" w:eastAsia="fr-CH"/>
        </w:rPr>
      </w:pPr>
      <w:r w:rsidRPr="006D0C2C">
        <w:rPr>
          <w:rFonts w:eastAsia="Times New Roman"/>
          <w:szCs w:val="22"/>
          <w:lang w:val="fr-FR" w:eastAsia="fr-CH"/>
        </w:rPr>
        <w:t>Pr</w:t>
      </w:r>
      <w:r w:rsidR="006533A3">
        <w:rPr>
          <w:rFonts w:eastAsia="Times New Roman"/>
          <w:szCs w:val="22"/>
          <w:lang w:val="fr-FR" w:eastAsia="fr-CH"/>
        </w:rPr>
        <w:t xml:space="preserve">of. </w:t>
      </w:r>
      <w:r w:rsidR="006D0C2C" w:rsidRPr="006D0C2C">
        <w:rPr>
          <w:rFonts w:eastAsia="Times New Roman"/>
          <w:szCs w:val="22"/>
          <w:lang w:val="fr-FR" w:eastAsia="fr-CH"/>
        </w:rPr>
        <w:t>Dr</w:t>
      </w:r>
      <w:r w:rsidR="006533A3">
        <w:rPr>
          <w:rFonts w:eastAsia="Times New Roman"/>
          <w:szCs w:val="22"/>
          <w:lang w:val="fr-FR" w:eastAsia="fr-CH"/>
        </w:rPr>
        <w:t>.</w:t>
      </w:r>
      <w:r w:rsidR="00767B8A" w:rsidRPr="006D0C2C">
        <w:rPr>
          <w:rFonts w:eastAsia="Times New Roman"/>
          <w:szCs w:val="22"/>
          <w:lang w:val="fr-FR" w:eastAsia="fr-CH"/>
        </w:rPr>
        <w:t xml:space="preserve"> </w:t>
      </w:r>
      <w:r w:rsidRPr="006D0C2C">
        <w:rPr>
          <w:rFonts w:eastAsia="Times New Roman"/>
          <w:szCs w:val="22"/>
          <w:lang w:val="fr-FR" w:eastAsia="fr-CH"/>
        </w:rPr>
        <w:t>Arnold</w:t>
      </w:r>
      <w:r w:rsidR="00671705">
        <w:rPr>
          <w:rFonts w:eastAsia="Times New Roman"/>
          <w:szCs w:val="22"/>
          <w:lang w:val="fr-FR" w:eastAsia="fr-CH"/>
        </w:rPr>
        <w:t> </w:t>
      </w:r>
      <w:proofErr w:type="spellStart"/>
      <w:r w:rsidRPr="006D0C2C">
        <w:rPr>
          <w:rFonts w:eastAsia="Times New Roman"/>
          <w:szCs w:val="22"/>
          <w:lang w:val="fr-FR" w:eastAsia="fr-CH"/>
        </w:rPr>
        <w:t>Groh</w:t>
      </w:r>
      <w:proofErr w:type="spellEnd"/>
      <w:r w:rsidRPr="006D0C2C">
        <w:rPr>
          <w:rFonts w:eastAsia="Times New Roman"/>
          <w:szCs w:val="22"/>
          <w:lang w:val="fr-FR" w:eastAsia="fr-CH"/>
        </w:rPr>
        <w:t xml:space="preserve">, </w:t>
      </w:r>
      <w:r w:rsidR="006C0760" w:rsidRPr="006D0C2C">
        <w:rPr>
          <w:rFonts w:eastAsia="Times New Roman"/>
          <w:szCs w:val="22"/>
          <w:lang w:val="fr-FR" w:eastAsia="fr-CH"/>
        </w:rPr>
        <w:t>directeur</w:t>
      </w:r>
      <w:r w:rsidRPr="006D0C2C">
        <w:rPr>
          <w:rFonts w:eastAsia="Times New Roman"/>
          <w:szCs w:val="22"/>
          <w:lang w:val="fr-FR" w:eastAsia="fr-CH"/>
        </w:rPr>
        <w:t>/</w:t>
      </w:r>
      <w:r w:rsidR="006C0760" w:rsidRPr="006D0C2C">
        <w:rPr>
          <w:rFonts w:eastAsia="Times New Roman"/>
          <w:szCs w:val="22"/>
          <w:lang w:val="fr-FR" w:eastAsia="fr-CH"/>
        </w:rPr>
        <w:t xml:space="preserve">président de </w:t>
      </w:r>
      <w:r w:rsidRPr="006D0C2C">
        <w:rPr>
          <w:rFonts w:eastAsia="Times New Roman"/>
          <w:szCs w:val="22"/>
          <w:lang w:val="fr-FR" w:eastAsia="fr-CH"/>
        </w:rPr>
        <w:t>S.A.C.S.</w:t>
      </w:r>
    </w:p>
    <w:p w14:paraId="42F1B2F5" w14:textId="77777777" w:rsidR="00A85792" w:rsidRPr="006D0C2C" w:rsidRDefault="00A85792" w:rsidP="00E2514A">
      <w:pPr>
        <w:rPr>
          <w:rFonts w:eastAsia="Times New Roman"/>
          <w:szCs w:val="22"/>
          <w:lang w:val="fr-FR" w:eastAsia="fr-CH"/>
        </w:rPr>
      </w:pPr>
    </w:p>
    <w:p w14:paraId="7DC4DD01" w14:textId="325220FE" w:rsidR="009C7841" w:rsidRPr="006D0C2C" w:rsidRDefault="00936431" w:rsidP="006533A3">
      <w:pPr>
        <w:ind w:left="5533"/>
        <w:rPr>
          <w:i/>
          <w:lang w:val="fr-FR"/>
        </w:rPr>
      </w:pPr>
      <w:bookmarkStart w:id="5" w:name="_GoBack"/>
      <w:bookmarkEnd w:id="5"/>
      <w:r w:rsidRPr="006D0C2C">
        <w:rPr>
          <w:lang w:val="fr-FR"/>
        </w:rPr>
        <w:t>[</w:t>
      </w:r>
      <w:r w:rsidR="00CB22E2" w:rsidRPr="006D0C2C">
        <w:rPr>
          <w:lang w:val="fr-FR"/>
        </w:rPr>
        <w:t>Fin de l</w:t>
      </w:r>
      <w:r w:rsidR="006B013A" w:rsidRPr="006D0C2C">
        <w:rPr>
          <w:lang w:val="fr-FR"/>
        </w:rPr>
        <w:t>’</w:t>
      </w:r>
      <w:r w:rsidR="00CB22E2" w:rsidRPr="006D0C2C">
        <w:rPr>
          <w:lang w:val="fr-FR"/>
        </w:rPr>
        <w:t>annexe et du</w:t>
      </w:r>
      <w:r w:rsidRPr="006D0C2C">
        <w:rPr>
          <w:lang w:val="fr-FR"/>
        </w:rPr>
        <w:t xml:space="preserve"> document]</w:t>
      </w:r>
    </w:p>
    <w:sectPr w:rsidR="009C7841" w:rsidRPr="006D0C2C" w:rsidSect="00671705">
      <w:headerReference w:type="even" r:id="rId21"/>
      <w:headerReference w:type="default" r:id="rId22"/>
      <w:footerReference w:type="even" r:id="rId23"/>
      <w:footerReference w:type="default" r:id="rId24"/>
      <w:headerReference w:type="first" r:id="rId2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E3267" w14:textId="77777777" w:rsidR="00671705" w:rsidRDefault="00671705">
      <w:r>
        <w:separator/>
      </w:r>
    </w:p>
  </w:endnote>
  <w:endnote w:type="continuationSeparator" w:id="0">
    <w:p w14:paraId="1D856D13" w14:textId="77777777" w:rsidR="00671705" w:rsidRDefault="00671705" w:rsidP="003B38C1">
      <w:r>
        <w:separator/>
      </w:r>
    </w:p>
    <w:p w14:paraId="22B63D95" w14:textId="77777777" w:rsidR="00671705" w:rsidRPr="003B38C1" w:rsidRDefault="00671705" w:rsidP="003B38C1">
      <w:pPr>
        <w:spacing w:after="60"/>
        <w:rPr>
          <w:sz w:val="17"/>
        </w:rPr>
      </w:pPr>
      <w:r>
        <w:rPr>
          <w:sz w:val="17"/>
        </w:rPr>
        <w:t>[Endnote continued from previous page]</w:t>
      </w:r>
    </w:p>
  </w:endnote>
  <w:endnote w:type="continuationNotice" w:id="1">
    <w:p w14:paraId="7BA71DB7" w14:textId="77777777" w:rsidR="00671705" w:rsidRPr="003B38C1" w:rsidRDefault="006717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tka Small">
    <w:panose1 w:val="02000505000000020004"/>
    <w:charset w:val="00"/>
    <w:family w:val="auto"/>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91EA" w14:textId="77777777" w:rsidR="00671705" w:rsidRDefault="0067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CD70" w14:textId="77777777" w:rsidR="00671705" w:rsidRDefault="00671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0FCB" w14:textId="77777777" w:rsidR="00671705" w:rsidRDefault="006717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A0AB" w14:textId="77777777" w:rsidR="00671705" w:rsidRDefault="00671705"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3679" w14:textId="77777777" w:rsidR="00671705" w:rsidRDefault="0067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4C54" w14:textId="77777777" w:rsidR="00671705" w:rsidRDefault="00671705">
      <w:r>
        <w:separator/>
      </w:r>
    </w:p>
  </w:footnote>
  <w:footnote w:type="continuationSeparator" w:id="0">
    <w:p w14:paraId="7A6ABCF5" w14:textId="77777777" w:rsidR="00671705" w:rsidRDefault="00671705" w:rsidP="008B60B2">
      <w:r>
        <w:separator/>
      </w:r>
    </w:p>
    <w:p w14:paraId="6BDFF8B7" w14:textId="77777777" w:rsidR="00671705" w:rsidRPr="00ED77FB" w:rsidRDefault="00671705" w:rsidP="008B60B2">
      <w:pPr>
        <w:spacing w:after="60"/>
        <w:rPr>
          <w:sz w:val="17"/>
          <w:szCs w:val="17"/>
        </w:rPr>
      </w:pPr>
      <w:r w:rsidRPr="00ED77FB">
        <w:rPr>
          <w:sz w:val="17"/>
          <w:szCs w:val="17"/>
        </w:rPr>
        <w:t>[Footnote continued from previous page]</w:t>
      </w:r>
    </w:p>
  </w:footnote>
  <w:footnote w:type="continuationNotice" w:id="1">
    <w:p w14:paraId="0A2129BE" w14:textId="77777777" w:rsidR="00671705" w:rsidRPr="00ED77FB" w:rsidRDefault="00671705" w:rsidP="008B60B2">
      <w:pPr>
        <w:spacing w:before="60"/>
        <w:jc w:val="right"/>
        <w:rPr>
          <w:sz w:val="17"/>
          <w:szCs w:val="17"/>
        </w:rPr>
      </w:pPr>
      <w:r w:rsidRPr="00ED77FB">
        <w:rPr>
          <w:sz w:val="17"/>
          <w:szCs w:val="17"/>
        </w:rPr>
        <w:t>[Footnote continued on next page]</w:t>
      </w:r>
    </w:p>
  </w:footnote>
  <w:footnote w:id="2">
    <w:p w14:paraId="76D57A45" w14:textId="225FD51A" w:rsidR="00671705" w:rsidRPr="00C76EB6" w:rsidRDefault="00671705" w:rsidP="005369D5">
      <w:pPr>
        <w:pStyle w:val="FootnoteText"/>
        <w:rPr>
          <w:b/>
          <w:lang w:val="fr-FR"/>
        </w:rPr>
      </w:pPr>
      <w:r w:rsidRPr="004B619F">
        <w:rPr>
          <w:lang w:val="fr-FR"/>
        </w:rPr>
        <w:tab/>
      </w:r>
      <w:r w:rsidRPr="004B619F">
        <w:rPr>
          <w:b/>
          <w:lang w:val="fr-FR"/>
        </w:rPr>
        <w:t>Merci de ne joindre aucun document à votre demande d</w:t>
      </w:r>
      <w:r>
        <w:rPr>
          <w:b/>
          <w:lang w:val="fr-FR"/>
        </w:rPr>
        <w:t>’</w:t>
      </w:r>
      <w:r w:rsidRPr="004B619F">
        <w:rPr>
          <w:b/>
          <w:lang w:val="fr-FR"/>
        </w:rPr>
        <w:t>accréditation.</w:t>
      </w:r>
    </w:p>
    <w:p w14:paraId="76C0AA8A" w14:textId="462EC437" w:rsidR="00671705" w:rsidRPr="00C76EB6" w:rsidRDefault="00671705" w:rsidP="005369D5">
      <w:pPr>
        <w:pStyle w:val="FootnoteText"/>
        <w:tabs>
          <w:tab w:val="left" w:pos="567"/>
        </w:tabs>
        <w:rPr>
          <w:lang w:val="fr-FR"/>
        </w:rPr>
      </w:pPr>
      <w:r w:rsidRPr="00C76EB6">
        <w:rPr>
          <w:rStyle w:val="FootnoteReference"/>
        </w:rPr>
        <w:footnoteRef/>
      </w:r>
      <w:r w:rsidRPr="00C76EB6">
        <w:rPr>
          <w:lang w:val="fr-FR"/>
        </w:rPr>
        <w:tab/>
      </w:r>
      <w:r w:rsidRPr="004B619F">
        <w:rPr>
          <w:lang w:val="fr-FR"/>
        </w:rPr>
        <w:t>Veuillez noter que la décision concernant l</w:t>
      </w:r>
      <w:r>
        <w:rPr>
          <w:lang w:val="fr-FR"/>
        </w:rPr>
        <w:t>’</w:t>
      </w:r>
      <w:r w:rsidRPr="004B619F">
        <w:rPr>
          <w:lang w:val="fr-FR"/>
        </w:rPr>
        <w:t>accréditation ne sera pas prise par le Secrétariat mais par les États membres au début de la session du comité intergouvernemental.  Il est donc possible que certaines organisations ne reçoivent pas d</w:t>
      </w:r>
      <w:r>
        <w:rPr>
          <w:lang w:val="fr-FR"/>
        </w:rPr>
        <w:t>’</w:t>
      </w:r>
      <w:r w:rsidRPr="004B619F">
        <w:rPr>
          <w:lang w:val="fr-FR"/>
        </w:rPr>
        <w:t>accréditation.  Par conséquent, si le siège de l</w:t>
      </w:r>
      <w:r>
        <w:rPr>
          <w:lang w:val="fr-FR"/>
        </w:rPr>
        <w:t>’</w:t>
      </w:r>
      <w:r w:rsidRPr="004B619F">
        <w:rPr>
          <w:lang w:val="fr-FR"/>
        </w:rPr>
        <w:t>organisation postulante ne se trouve pas à Genève, il est déconseillé de se déplacer jusqu</w:t>
      </w:r>
      <w:r>
        <w:rPr>
          <w:lang w:val="fr-FR"/>
        </w:rPr>
        <w:t>’</w:t>
      </w:r>
      <w:r w:rsidRPr="004B619F">
        <w:rPr>
          <w:lang w:val="fr-FR"/>
        </w:rPr>
        <w:t>à Genève dans le seul but de participer à la session du comité tant que l</w:t>
      </w:r>
      <w:r>
        <w:rPr>
          <w:lang w:val="fr-FR"/>
        </w:rPr>
        <w:t>’</w:t>
      </w:r>
      <w:r w:rsidRPr="004B619F">
        <w:rPr>
          <w:lang w:val="fr-FR"/>
        </w:rPr>
        <w:t>accréditation n</w:t>
      </w:r>
      <w:r>
        <w:rPr>
          <w:lang w:val="fr-FR"/>
        </w:rPr>
        <w:t>’</w:t>
      </w:r>
      <w:r w:rsidRPr="004B619F">
        <w:rPr>
          <w:lang w:val="fr-FR"/>
        </w:rPr>
        <w:t>a pas été accordée.</w:t>
      </w:r>
    </w:p>
  </w:footnote>
  <w:footnote w:id="3">
    <w:p w14:paraId="585B6B8A" w14:textId="5686F0A6" w:rsidR="00671705" w:rsidRPr="00C76EB6" w:rsidRDefault="00671705" w:rsidP="005369D5">
      <w:pPr>
        <w:pStyle w:val="FootnoteText"/>
        <w:rPr>
          <w:lang w:val="fr-FR"/>
        </w:rPr>
      </w:pPr>
      <w:r w:rsidRPr="00C76EB6">
        <w:rPr>
          <w:rStyle w:val="FootnoteReference"/>
        </w:rPr>
        <w:footnoteRef/>
      </w:r>
      <w:r w:rsidRPr="00C76EB6">
        <w:rPr>
          <w:lang w:val="fr-FR"/>
        </w:rPr>
        <w:t xml:space="preserve"> </w:t>
      </w:r>
      <w:r w:rsidRPr="00C76EB6">
        <w:rPr>
          <w:lang w:val="fr-FR"/>
        </w:rPr>
        <w:tab/>
      </w:r>
      <w:r w:rsidRPr="004B619F">
        <w:rPr>
          <w:lang w:val="fr-FR"/>
        </w:rPr>
        <w:t>Veuillez noter que cette demande sera présentée au comité telle qu</w:t>
      </w:r>
      <w:r>
        <w:rPr>
          <w:lang w:val="fr-FR"/>
        </w:rPr>
        <w:t>’</w:t>
      </w:r>
      <w:r w:rsidRPr="004B619F">
        <w:rPr>
          <w:lang w:val="fr-FR"/>
        </w:rPr>
        <w:t>elle sera reçue.  En conséquence, dans la mesure du possible, veuillez remplir le formulaire à la machine à écrire ou à l</w:t>
      </w:r>
      <w:r>
        <w:rPr>
          <w:lang w:val="fr-FR"/>
        </w:rPr>
        <w:t>’</w:t>
      </w:r>
      <w:r w:rsidRPr="004B619F">
        <w:rPr>
          <w:lang w:val="fr-FR"/>
        </w:rPr>
        <w:t>ordinateur.  Le formulaire complété est à renvoyer de préférence par courrier électronique à l</w:t>
      </w:r>
      <w:r>
        <w:rPr>
          <w:lang w:val="fr-FR"/>
        </w:rPr>
        <w:t>’</w:t>
      </w:r>
      <w:r w:rsidRPr="004B619F">
        <w:rPr>
          <w:lang w:val="fr-FR"/>
        </w:rPr>
        <w:t xml:space="preserve">adresse </w:t>
      </w:r>
      <w:hyperlink r:id="rId1" w:history="1">
        <w:r w:rsidRPr="004F7379">
          <w:rPr>
            <w:rStyle w:val="Hyperlink"/>
            <w:lang w:val="fr-FR"/>
          </w:rPr>
          <w:t>grtkf@wipo.int</w:t>
        </w:r>
      </w:hyperlink>
      <w:r w:rsidRPr="004B619F">
        <w:rPr>
          <w:lang w:val="fr-FR"/>
        </w:rPr>
        <w:t>.</w:t>
      </w:r>
    </w:p>
  </w:footnote>
  <w:footnote w:id="4">
    <w:p w14:paraId="46396D44" w14:textId="325FA9C7" w:rsidR="00671705" w:rsidRPr="00C71621" w:rsidRDefault="00671705" w:rsidP="00C71621">
      <w:pPr>
        <w:pStyle w:val="FootnoteText"/>
        <w:tabs>
          <w:tab w:val="left" w:pos="567"/>
        </w:tabs>
        <w:rPr>
          <w:szCs w:val="18"/>
          <w:lang w:val="fr-CH"/>
        </w:rPr>
      </w:pPr>
      <w:r w:rsidRPr="005369D5">
        <w:rPr>
          <w:b/>
          <w:szCs w:val="18"/>
          <w:lang w:val="fr-CH"/>
        </w:rPr>
        <w:tab/>
      </w:r>
      <w:r w:rsidRPr="00C71621">
        <w:rPr>
          <w:b/>
          <w:szCs w:val="18"/>
          <w:lang w:val="fr-CH"/>
        </w:rPr>
        <w:t>Merci de ne joindre aucun document à votre demande d</w:t>
      </w:r>
      <w:r>
        <w:rPr>
          <w:b/>
          <w:szCs w:val="18"/>
          <w:lang w:val="fr-CH"/>
        </w:rPr>
        <w:t>’</w:t>
      </w:r>
      <w:r w:rsidRPr="00C71621">
        <w:rPr>
          <w:b/>
          <w:szCs w:val="18"/>
          <w:lang w:val="fr-CH"/>
        </w:rPr>
        <w:t>accréditation.</w:t>
      </w:r>
    </w:p>
    <w:p w14:paraId="2421A544" w14:textId="1D2EC9A9" w:rsidR="00671705" w:rsidRPr="00C71621" w:rsidRDefault="00671705" w:rsidP="00C71621">
      <w:pPr>
        <w:pStyle w:val="FootnoteText"/>
        <w:tabs>
          <w:tab w:val="left" w:pos="567"/>
        </w:tabs>
        <w:rPr>
          <w:b/>
          <w:szCs w:val="18"/>
          <w:lang w:val="fr-CH"/>
        </w:rPr>
      </w:pPr>
      <w:r w:rsidRPr="00F62A6D">
        <w:rPr>
          <w:rStyle w:val="FootnoteReference"/>
          <w:szCs w:val="18"/>
        </w:rPr>
        <w:footnoteRef/>
      </w:r>
      <w:r w:rsidRPr="00C71621">
        <w:rPr>
          <w:szCs w:val="18"/>
          <w:lang w:val="fr-CH"/>
        </w:rPr>
        <w:t xml:space="preserve"> </w:t>
      </w:r>
      <w:r w:rsidRPr="00C71621">
        <w:rPr>
          <w:szCs w:val="18"/>
          <w:lang w:val="fr-CH"/>
        </w:rPr>
        <w:tab/>
        <w:t>Veuillez noter que la décision concernant l</w:t>
      </w:r>
      <w:r>
        <w:rPr>
          <w:szCs w:val="18"/>
          <w:lang w:val="fr-CH"/>
        </w:rPr>
        <w:t>’</w:t>
      </w:r>
      <w:r w:rsidRPr="00C71621">
        <w:rPr>
          <w:szCs w:val="18"/>
          <w:lang w:val="fr-CH"/>
        </w:rPr>
        <w:t>accréditation ne sera pas prise par le Secrétariat mais par les États membres au début de la session du comité intergouvernemental.  Il est donc possible que certaines organisations ne reçoivent pas d</w:t>
      </w:r>
      <w:r>
        <w:rPr>
          <w:szCs w:val="18"/>
          <w:lang w:val="fr-CH"/>
        </w:rPr>
        <w:t>’</w:t>
      </w:r>
      <w:r w:rsidRPr="00C71621">
        <w:rPr>
          <w:szCs w:val="18"/>
          <w:lang w:val="fr-CH"/>
        </w:rPr>
        <w:t>accréditation.  Par conséquent, si le siège de l</w:t>
      </w:r>
      <w:r>
        <w:rPr>
          <w:szCs w:val="18"/>
          <w:lang w:val="fr-CH"/>
        </w:rPr>
        <w:t>’</w:t>
      </w:r>
      <w:r w:rsidRPr="00C71621">
        <w:rPr>
          <w:szCs w:val="18"/>
          <w:lang w:val="fr-CH"/>
        </w:rPr>
        <w:t>organisation postulante ne se trouve pas à Genève, il est déconseillé de se déplacer jusqu</w:t>
      </w:r>
      <w:r>
        <w:rPr>
          <w:szCs w:val="18"/>
          <w:lang w:val="fr-CH"/>
        </w:rPr>
        <w:t>’</w:t>
      </w:r>
      <w:r w:rsidRPr="00C71621">
        <w:rPr>
          <w:szCs w:val="18"/>
          <w:lang w:val="fr-CH"/>
        </w:rPr>
        <w:t>à Genève dans le seul but de participer à la session du comité tant que l</w:t>
      </w:r>
      <w:r>
        <w:rPr>
          <w:szCs w:val="18"/>
          <w:lang w:val="fr-CH"/>
        </w:rPr>
        <w:t>’</w:t>
      </w:r>
      <w:r w:rsidRPr="00C71621">
        <w:rPr>
          <w:szCs w:val="18"/>
          <w:lang w:val="fr-CH"/>
        </w:rPr>
        <w:t>accréditation n</w:t>
      </w:r>
      <w:r>
        <w:rPr>
          <w:szCs w:val="18"/>
          <w:lang w:val="fr-CH"/>
        </w:rPr>
        <w:t>’</w:t>
      </w:r>
      <w:r w:rsidRPr="00C71621">
        <w:rPr>
          <w:szCs w:val="18"/>
          <w:lang w:val="fr-CH"/>
        </w:rPr>
        <w:t>a pas été</w:t>
      </w:r>
      <w:r w:rsidRPr="00C71621">
        <w:rPr>
          <w:spacing w:val="-18"/>
          <w:szCs w:val="18"/>
          <w:lang w:val="fr-CH"/>
        </w:rPr>
        <w:t xml:space="preserve"> </w:t>
      </w:r>
      <w:r w:rsidRPr="00C71621">
        <w:rPr>
          <w:szCs w:val="18"/>
          <w:lang w:val="fr-CH"/>
        </w:rPr>
        <w:t>accordée.</w:t>
      </w:r>
    </w:p>
  </w:footnote>
  <w:footnote w:id="5">
    <w:p w14:paraId="39CDFA32" w14:textId="14F8248D" w:rsidR="00671705" w:rsidRPr="00C71621" w:rsidRDefault="00671705" w:rsidP="00C71621">
      <w:pPr>
        <w:tabs>
          <w:tab w:val="left" w:pos="567"/>
        </w:tabs>
        <w:spacing w:line="202" w:lineRule="exact"/>
        <w:rPr>
          <w:lang w:val="fr-CH"/>
        </w:rPr>
      </w:pPr>
      <w:r w:rsidRPr="00F62A6D">
        <w:rPr>
          <w:rStyle w:val="FootnoteReference"/>
          <w:szCs w:val="18"/>
        </w:rPr>
        <w:footnoteRef/>
      </w:r>
      <w:r w:rsidRPr="00C71621">
        <w:rPr>
          <w:szCs w:val="18"/>
          <w:lang w:val="fr-CH"/>
        </w:rPr>
        <w:t xml:space="preserve"> </w:t>
      </w:r>
      <w:r w:rsidRPr="00C71621">
        <w:rPr>
          <w:szCs w:val="18"/>
          <w:lang w:val="fr-CH"/>
        </w:rPr>
        <w:tab/>
      </w:r>
      <w:r w:rsidRPr="00C71621">
        <w:rPr>
          <w:sz w:val="18"/>
          <w:szCs w:val="18"/>
          <w:lang w:val="fr-CH"/>
        </w:rPr>
        <w:t>Veuillez noter que cette demande sera présentée au comité telle qu</w:t>
      </w:r>
      <w:r>
        <w:rPr>
          <w:sz w:val="18"/>
          <w:szCs w:val="18"/>
          <w:lang w:val="fr-CH"/>
        </w:rPr>
        <w:t>’</w:t>
      </w:r>
      <w:r w:rsidRPr="00C71621">
        <w:rPr>
          <w:sz w:val="18"/>
          <w:szCs w:val="18"/>
          <w:lang w:val="fr-CH"/>
        </w:rPr>
        <w:t>elle sera reçue.  Ainsi, prière</w:t>
      </w:r>
      <w:r w:rsidRPr="00C71621">
        <w:rPr>
          <w:spacing w:val="-26"/>
          <w:sz w:val="18"/>
          <w:szCs w:val="18"/>
          <w:lang w:val="fr-CH"/>
        </w:rPr>
        <w:t xml:space="preserve"> </w:t>
      </w:r>
      <w:r w:rsidRPr="00C71621">
        <w:rPr>
          <w:sz w:val="18"/>
          <w:szCs w:val="18"/>
          <w:lang w:val="fr-CH"/>
        </w:rPr>
        <w:t>de remplir le formulaire en utilisant une machine à écrire ou un ordinateur et de l</w:t>
      </w:r>
      <w:r>
        <w:rPr>
          <w:sz w:val="18"/>
          <w:szCs w:val="18"/>
          <w:lang w:val="fr-CH"/>
        </w:rPr>
        <w:t>’</w:t>
      </w:r>
      <w:r w:rsidRPr="00C71621">
        <w:rPr>
          <w:sz w:val="18"/>
          <w:szCs w:val="18"/>
          <w:lang w:val="fr-CH"/>
        </w:rPr>
        <w:t>envoyer à l</w:t>
      </w:r>
      <w:r>
        <w:rPr>
          <w:sz w:val="18"/>
          <w:szCs w:val="18"/>
          <w:lang w:val="fr-CH"/>
        </w:rPr>
        <w:t>’</w:t>
      </w:r>
      <w:r w:rsidRPr="00C71621">
        <w:rPr>
          <w:sz w:val="18"/>
          <w:szCs w:val="18"/>
          <w:lang w:val="fr-CH"/>
        </w:rPr>
        <w:t xml:space="preserve">adresse électronique </w:t>
      </w:r>
      <w:hyperlink r:id="rId2">
        <w:r w:rsidRPr="00F0304F">
          <w:rPr>
            <w:b/>
            <w:sz w:val="18"/>
            <w:szCs w:val="18"/>
            <w:u w:val="single"/>
            <w:lang w:val="fr-CH"/>
          </w:rPr>
          <w:t>grtkf@wipo.int</w:t>
        </w:r>
      </w:hyperlink>
      <w:r w:rsidRPr="00C71621">
        <w:rPr>
          <w:sz w:val="18"/>
          <w:szCs w:val="18"/>
          <w:lang w:val="fr-CH"/>
        </w:rPr>
        <w:t>.</w:t>
      </w:r>
    </w:p>
  </w:footnote>
  <w:footnote w:id="6">
    <w:p w14:paraId="2E04177F" w14:textId="041ACCA1" w:rsidR="00671705" w:rsidRPr="00C71621" w:rsidRDefault="00671705" w:rsidP="00C71621">
      <w:pPr>
        <w:pStyle w:val="FootnoteText"/>
        <w:tabs>
          <w:tab w:val="left" w:pos="567"/>
        </w:tabs>
        <w:rPr>
          <w:szCs w:val="18"/>
          <w:lang w:val="fr-CH"/>
        </w:rPr>
      </w:pPr>
      <w:r w:rsidRPr="00C71621">
        <w:rPr>
          <w:b/>
          <w:szCs w:val="18"/>
          <w:lang w:val="fr-CH"/>
        </w:rPr>
        <w:tab/>
        <w:t>Merci de ne joindre aucun document à votre demande d</w:t>
      </w:r>
      <w:r>
        <w:rPr>
          <w:b/>
          <w:szCs w:val="18"/>
          <w:lang w:val="fr-CH"/>
        </w:rPr>
        <w:t>’</w:t>
      </w:r>
      <w:r w:rsidRPr="00C71621">
        <w:rPr>
          <w:b/>
          <w:szCs w:val="18"/>
          <w:lang w:val="fr-CH"/>
        </w:rPr>
        <w:t>accréditation.</w:t>
      </w:r>
    </w:p>
    <w:p w14:paraId="6E0639FA" w14:textId="15027187" w:rsidR="00671705" w:rsidRPr="00C71621" w:rsidRDefault="00671705" w:rsidP="00C71621">
      <w:pPr>
        <w:pStyle w:val="FootnoteText"/>
        <w:tabs>
          <w:tab w:val="left" w:pos="567"/>
        </w:tabs>
        <w:rPr>
          <w:b/>
          <w:szCs w:val="18"/>
          <w:lang w:val="fr-CH"/>
        </w:rPr>
      </w:pPr>
      <w:r w:rsidRPr="00F62A6D">
        <w:rPr>
          <w:rStyle w:val="FootnoteReference"/>
          <w:szCs w:val="18"/>
        </w:rPr>
        <w:footnoteRef/>
      </w:r>
      <w:r w:rsidRPr="00C71621">
        <w:rPr>
          <w:szCs w:val="18"/>
          <w:lang w:val="fr-CH"/>
        </w:rPr>
        <w:t xml:space="preserve"> </w:t>
      </w:r>
      <w:r w:rsidRPr="00C71621">
        <w:rPr>
          <w:szCs w:val="18"/>
          <w:lang w:val="fr-CH"/>
        </w:rPr>
        <w:tab/>
        <w:t>Veuillez noter que la décision concernant l</w:t>
      </w:r>
      <w:r>
        <w:rPr>
          <w:szCs w:val="18"/>
          <w:lang w:val="fr-CH"/>
        </w:rPr>
        <w:t>’</w:t>
      </w:r>
      <w:r w:rsidRPr="00C71621">
        <w:rPr>
          <w:szCs w:val="18"/>
          <w:lang w:val="fr-CH"/>
        </w:rPr>
        <w:t>accréditation ne sera pas prise par le Secrétariat mais par les États membres au début de la session du comité intergouvernemental.  Il est donc possible que certaines organisations ne reçoivent pas d</w:t>
      </w:r>
      <w:r>
        <w:rPr>
          <w:szCs w:val="18"/>
          <w:lang w:val="fr-CH"/>
        </w:rPr>
        <w:t>’</w:t>
      </w:r>
      <w:r w:rsidRPr="00C71621">
        <w:rPr>
          <w:szCs w:val="18"/>
          <w:lang w:val="fr-CH"/>
        </w:rPr>
        <w:t>accréditation.  Par conséquent, si le siège de l</w:t>
      </w:r>
      <w:r>
        <w:rPr>
          <w:szCs w:val="18"/>
          <w:lang w:val="fr-CH"/>
        </w:rPr>
        <w:t>’</w:t>
      </w:r>
      <w:r w:rsidRPr="00C71621">
        <w:rPr>
          <w:szCs w:val="18"/>
          <w:lang w:val="fr-CH"/>
        </w:rPr>
        <w:t>organisation postulante ne se trouve pas à Genève, il est déconseillé de se déplacer jusqu</w:t>
      </w:r>
      <w:r>
        <w:rPr>
          <w:szCs w:val="18"/>
          <w:lang w:val="fr-CH"/>
        </w:rPr>
        <w:t>’</w:t>
      </w:r>
      <w:r w:rsidRPr="00C71621">
        <w:rPr>
          <w:szCs w:val="18"/>
          <w:lang w:val="fr-CH"/>
        </w:rPr>
        <w:t>à Genève dans le seul but de participer à la session du comité tant que l</w:t>
      </w:r>
      <w:r>
        <w:rPr>
          <w:szCs w:val="18"/>
          <w:lang w:val="fr-CH"/>
        </w:rPr>
        <w:t>’</w:t>
      </w:r>
      <w:r w:rsidRPr="00C71621">
        <w:rPr>
          <w:szCs w:val="18"/>
          <w:lang w:val="fr-CH"/>
        </w:rPr>
        <w:t>accréditation n</w:t>
      </w:r>
      <w:r>
        <w:rPr>
          <w:szCs w:val="18"/>
          <w:lang w:val="fr-CH"/>
        </w:rPr>
        <w:t>’</w:t>
      </w:r>
      <w:r w:rsidRPr="00C71621">
        <w:rPr>
          <w:szCs w:val="18"/>
          <w:lang w:val="fr-CH"/>
        </w:rPr>
        <w:t>a pas été</w:t>
      </w:r>
      <w:r w:rsidRPr="00C71621">
        <w:rPr>
          <w:spacing w:val="-18"/>
          <w:szCs w:val="18"/>
          <w:lang w:val="fr-CH"/>
        </w:rPr>
        <w:t xml:space="preserve"> </w:t>
      </w:r>
      <w:r w:rsidRPr="00C71621">
        <w:rPr>
          <w:szCs w:val="18"/>
          <w:lang w:val="fr-CH"/>
        </w:rPr>
        <w:t>accordée.</w:t>
      </w:r>
    </w:p>
  </w:footnote>
  <w:footnote w:id="7">
    <w:p w14:paraId="7FEB19A9" w14:textId="35B7BC38" w:rsidR="00671705" w:rsidRPr="00C71621" w:rsidRDefault="00671705" w:rsidP="00C71621">
      <w:pPr>
        <w:tabs>
          <w:tab w:val="left" w:pos="567"/>
        </w:tabs>
        <w:spacing w:line="202" w:lineRule="exact"/>
        <w:rPr>
          <w:lang w:val="fr-CH"/>
        </w:rPr>
      </w:pPr>
      <w:r w:rsidRPr="00F62A6D">
        <w:rPr>
          <w:rStyle w:val="FootnoteReference"/>
          <w:szCs w:val="18"/>
        </w:rPr>
        <w:footnoteRef/>
      </w:r>
      <w:r w:rsidRPr="00C71621">
        <w:rPr>
          <w:szCs w:val="18"/>
          <w:lang w:val="fr-CH"/>
        </w:rPr>
        <w:t xml:space="preserve"> </w:t>
      </w:r>
      <w:r w:rsidRPr="00C71621">
        <w:rPr>
          <w:szCs w:val="18"/>
          <w:lang w:val="fr-CH"/>
        </w:rPr>
        <w:tab/>
      </w:r>
      <w:r w:rsidRPr="00C71621">
        <w:rPr>
          <w:sz w:val="18"/>
          <w:szCs w:val="18"/>
          <w:lang w:val="fr-CH"/>
        </w:rPr>
        <w:t>Veuillez noter que cette demande sera présentée au comité telle qu</w:t>
      </w:r>
      <w:r>
        <w:rPr>
          <w:sz w:val="18"/>
          <w:szCs w:val="18"/>
          <w:lang w:val="fr-CH"/>
        </w:rPr>
        <w:t>’</w:t>
      </w:r>
      <w:r w:rsidRPr="00C71621">
        <w:rPr>
          <w:sz w:val="18"/>
          <w:szCs w:val="18"/>
          <w:lang w:val="fr-CH"/>
        </w:rPr>
        <w:t>elle sera reçue.  Ainsi, prière</w:t>
      </w:r>
      <w:r w:rsidRPr="00C71621">
        <w:rPr>
          <w:spacing w:val="-26"/>
          <w:sz w:val="18"/>
          <w:szCs w:val="18"/>
          <w:lang w:val="fr-CH"/>
        </w:rPr>
        <w:t xml:space="preserve"> </w:t>
      </w:r>
      <w:r w:rsidRPr="00C71621">
        <w:rPr>
          <w:sz w:val="18"/>
          <w:szCs w:val="18"/>
          <w:lang w:val="fr-CH"/>
        </w:rPr>
        <w:t>de remplir le formulaire en utilisant une machine à écrire ou un ordinateur et de l</w:t>
      </w:r>
      <w:r>
        <w:rPr>
          <w:sz w:val="18"/>
          <w:szCs w:val="18"/>
          <w:lang w:val="fr-CH"/>
        </w:rPr>
        <w:t>’</w:t>
      </w:r>
      <w:r w:rsidRPr="00C71621">
        <w:rPr>
          <w:sz w:val="18"/>
          <w:szCs w:val="18"/>
          <w:lang w:val="fr-CH"/>
        </w:rPr>
        <w:t>envoyer à l</w:t>
      </w:r>
      <w:r>
        <w:rPr>
          <w:sz w:val="18"/>
          <w:szCs w:val="18"/>
          <w:lang w:val="fr-CH"/>
        </w:rPr>
        <w:t>’</w:t>
      </w:r>
      <w:r w:rsidRPr="00C71621">
        <w:rPr>
          <w:sz w:val="18"/>
          <w:szCs w:val="18"/>
          <w:lang w:val="fr-CH"/>
        </w:rPr>
        <w:t xml:space="preserve">adresse électronique </w:t>
      </w:r>
      <w:hyperlink r:id="rId3">
        <w:r w:rsidRPr="00C42F25">
          <w:rPr>
            <w:b/>
            <w:sz w:val="18"/>
            <w:szCs w:val="18"/>
            <w:u w:val="single"/>
            <w:lang w:val="fr-CH"/>
          </w:rPr>
          <w:t>grtkf@wipo.int</w:t>
        </w:r>
      </w:hyperlink>
      <w:r w:rsidRPr="00C71621">
        <w:rPr>
          <w:sz w:val="18"/>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23F0" w14:textId="77777777" w:rsidR="00671705" w:rsidRDefault="00671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6C93" w14:textId="77777777" w:rsidR="00671705" w:rsidRPr="00767B8A" w:rsidRDefault="00671705" w:rsidP="00477D6B">
    <w:pPr>
      <w:jc w:val="right"/>
      <w:rPr>
        <w:lang w:val="fr-CH"/>
      </w:rPr>
    </w:pPr>
    <w:r w:rsidRPr="00767B8A">
      <w:rPr>
        <w:lang w:val="fr-CH"/>
      </w:rPr>
      <w:t>WIPO/GRTKF/IC/41/2</w:t>
    </w:r>
  </w:p>
  <w:p w14:paraId="2C36EA44" w14:textId="6F2C43F8" w:rsidR="00671705" w:rsidRPr="00767B8A" w:rsidRDefault="00671705" w:rsidP="00671705">
    <w:pPr>
      <w:spacing w:after="480"/>
      <w:jc w:val="right"/>
      <w:rPr>
        <w:lang w:val="fr-CH"/>
      </w:rPr>
    </w:pPr>
    <w:r w:rsidRPr="00767B8A">
      <w:rPr>
        <w:lang w:val="fr-CH"/>
      </w:rPr>
      <w:t>page</w:t>
    </w:r>
    <w:r>
      <w:rPr>
        <w:lang w:val="fr-CH"/>
      </w:rPr>
      <w:t> </w:t>
    </w:r>
    <w:r>
      <w:fldChar w:fldCharType="begin"/>
    </w:r>
    <w:r w:rsidRPr="00767B8A">
      <w:rPr>
        <w:lang w:val="fr-CH"/>
      </w:rPr>
      <w:instrText xml:space="preserve"> PAGE  \* MERGEFORMAT </w:instrText>
    </w:r>
    <w:r>
      <w:fldChar w:fldCharType="separate"/>
    </w:r>
    <w:r>
      <w:rPr>
        <w:noProof/>
        <w:lang w:val="fr-CH"/>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F8B93" w14:textId="77777777" w:rsidR="00671705" w:rsidRDefault="006717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2D96" w14:textId="77777777" w:rsidR="00671705" w:rsidRDefault="00671705" w:rsidP="00CB22E2">
    <w:pPr>
      <w:pStyle w:val="Header"/>
      <w:jc w:val="right"/>
    </w:pPr>
    <w:r>
      <w:t>WIPO/GRTKF/IC/42/2</w:t>
    </w:r>
  </w:p>
  <w:p w14:paraId="360E6DB3" w14:textId="5B16BB9F" w:rsidR="00671705" w:rsidRDefault="00671705" w:rsidP="00671705">
    <w:pPr>
      <w:pStyle w:val="Header"/>
      <w:spacing w:after="480"/>
      <w:jc w:val="right"/>
    </w:pPr>
    <w:r>
      <w:t>ANNEXE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668B" w14:textId="77777777" w:rsidR="00671705" w:rsidRDefault="00671705" w:rsidP="000F2AD2">
    <w:pPr>
      <w:jc w:val="right"/>
    </w:pPr>
  </w:p>
  <w:p w14:paraId="0253C987" w14:textId="77777777" w:rsidR="00671705" w:rsidRDefault="00671705"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12</w:t>
    </w:r>
    <w:r>
      <w:fldChar w:fldCharType="end"/>
    </w:r>
  </w:p>
  <w:p w14:paraId="6366EA27" w14:textId="77777777" w:rsidR="00671705" w:rsidRDefault="00671705" w:rsidP="000F2AD2">
    <w:pPr>
      <w:jc w:val="right"/>
    </w:pPr>
  </w:p>
  <w:p w14:paraId="7E31B727" w14:textId="77777777" w:rsidR="00671705" w:rsidRDefault="00671705"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343A" w14:textId="77777777" w:rsidR="00671705" w:rsidRPr="00DB1F05" w:rsidRDefault="00671705" w:rsidP="00477D6B">
    <w:pPr>
      <w:jc w:val="right"/>
      <w:rPr>
        <w:lang w:val="fr-FR"/>
      </w:rPr>
    </w:pPr>
    <w:bookmarkStart w:id="6" w:name="Code2"/>
    <w:bookmarkEnd w:id="6"/>
    <w:r w:rsidRPr="00DB1F05">
      <w:rPr>
        <w:lang w:val="fr-FR"/>
      </w:rPr>
      <w:t>WIPO/GRTKF/IC/42/2</w:t>
    </w:r>
  </w:p>
  <w:p w14:paraId="63E2A369" w14:textId="660C61F7" w:rsidR="00671705" w:rsidRPr="00DB1F05" w:rsidRDefault="00671705" w:rsidP="00671705">
    <w:pPr>
      <w:spacing w:after="480"/>
      <w:jc w:val="right"/>
      <w:rPr>
        <w:lang w:val="fr-FR"/>
      </w:rPr>
    </w:pPr>
    <w:r w:rsidRPr="00DB1F05">
      <w:rPr>
        <w:lang w:val="fr-FR"/>
      </w:rPr>
      <w:t>Anne</w:t>
    </w:r>
    <w:r>
      <w:rPr>
        <w:lang w:val="fr-FR"/>
      </w:rPr>
      <w:t>xe, page </w:t>
    </w:r>
    <w:r>
      <w:fldChar w:fldCharType="begin"/>
    </w:r>
    <w:r w:rsidRPr="00DB1F05">
      <w:rPr>
        <w:lang w:val="fr-FR"/>
      </w:rPr>
      <w:instrText xml:space="preserve"> PAGE  \* MERGEFORMAT </w:instrText>
    </w:r>
    <w:r>
      <w:fldChar w:fldCharType="separate"/>
    </w:r>
    <w:r w:rsidR="006533A3">
      <w:rPr>
        <w:noProof/>
        <w:lang w:val="fr-FR"/>
      </w:rPr>
      <w:t>11</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E54" w14:textId="77777777" w:rsidR="00671705" w:rsidRPr="005369D5" w:rsidRDefault="00671705" w:rsidP="00CB22E2">
    <w:pPr>
      <w:pStyle w:val="Header"/>
      <w:jc w:val="right"/>
      <w:rPr>
        <w:lang w:val="fr-CH"/>
      </w:rPr>
    </w:pPr>
    <w:r w:rsidRPr="005369D5">
      <w:rPr>
        <w:lang w:val="fr-CH"/>
      </w:rPr>
      <w:t>WIPO/GRTKF/IC/42/2</w:t>
    </w:r>
  </w:p>
  <w:p w14:paraId="08123509" w14:textId="0FFDFA11" w:rsidR="00671705" w:rsidRPr="005369D5" w:rsidRDefault="00671705" w:rsidP="00671705">
    <w:pPr>
      <w:pStyle w:val="Header"/>
      <w:spacing w:after="480"/>
      <w:jc w:val="right"/>
      <w:rPr>
        <w:lang w:val="fr-CH"/>
      </w:rPr>
    </w:pPr>
    <w:r>
      <w:rPr>
        <w:lang w:val="fr-CH"/>
      </w:rPr>
      <w:t>Annexe, page </w:t>
    </w:r>
    <w:r>
      <w:fldChar w:fldCharType="begin"/>
    </w:r>
    <w:r w:rsidRPr="005369D5">
      <w:rPr>
        <w:lang w:val="fr-CH"/>
      </w:rPr>
      <w:instrText xml:space="preserve"> PAGE   \* MERGEFORMAT </w:instrText>
    </w:r>
    <w:r>
      <w:fldChar w:fldCharType="separate"/>
    </w:r>
    <w:r w:rsidR="00C42F25">
      <w:rPr>
        <w:noProof/>
        <w:lang w:val="fr-CH"/>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8DA"/>
    <w:multiLevelType w:val="hybridMultilevel"/>
    <w:tmpl w:val="BC5A7D98"/>
    <w:lvl w:ilvl="0" w:tplc="1046A66C">
      <w:numFmt w:val="bullet"/>
      <w:lvlText w:val="–"/>
      <w:lvlJc w:val="left"/>
      <w:pPr>
        <w:ind w:left="720" w:hanging="360"/>
      </w:pPr>
      <w:rPr>
        <w:rFonts w:ascii="Arial" w:eastAsia="Arial" w:hAnsi="Arial" w:hint="default"/>
        <w:color w:val="2D4C61"/>
        <w:w w:val="8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40318"/>
    <w:multiLevelType w:val="hybridMultilevel"/>
    <w:tmpl w:val="DACE8D54"/>
    <w:lvl w:ilvl="0" w:tplc="FBEE61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966516"/>
    <w:multiLevelType w:val="hybridMultilevel"/>
    <w:tmpl w:val="48CE6AF4"/>
    <w:lvl w:ilvl="0" w:tplc="89A069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24F6"/>
    <w:multiLevelType w:val="hybridMultilevel"/>
    <w:tmpl w:val="712416C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F8F3F69"/>
    <w:multiLevelType w:val="hybridMultilevel"/>
    <w:tmpl w:val="BCC09B46"/>
    <w:lvl w:ilvl="0" w:tplc="FBEE61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42EDE"/>
    <w:multiLevelType w:val="hybridMultilevel"/>
    <w:tmpl w:val="0B3410E8"/>
    <w:lvl w:ilvl="0" w:tplc="FBEE61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E51AE8"/>
    <w:multiLevelType w:val="hybridMultilevel"/>
    <w:tmpl w:val="BD32D742"/>
    <w:lvl w:ilvl="0" w:tplc="1046A66C">
      <w:numFmt w:val="bullet"/>
      <w:pStyle w:val="Bulletedlistlevel2"/>
      <w:lvlText w:val="–"/>
      <w:lvlJc w:val="left"/>
      <w:pPr>
        <w:ind w:left="720" w:hanging="360"/>
      </w:pPr>
      <w:rPr>
        <w:rFonts w:ascii="Arial" w:eastAsia="Arial" w:hAnsi="Arial" w:hint="default"/>
        <w:color w:val="2D4C61"/>
        <w:w w:val="8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00EDD"/>
    <w:multiLevelType w:val="hybridMultilevel"/>
    <w:tmpl w:val="B6567072"/>
    <w:lvl w:ilvl="0" w:tplc="FBEE61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A5D45"/>
    <w:multiLevelType w:val="hybridMultilevel"/>
    <w:tmpl w:val="C5143BD0"/>
    <w:lvl w:ilvl="0" w:tplc="E9CA70DE">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2"/>
  </w:num>
  <w:num w:numId="5">
    <w:abstractNumId w:val="1"/>
  </w:num>
  <w:num w:numId="6">
    <w:abstractNumId w:val="8"/>
  </w:num>
  <w:num w:numId="7">
    <w:abstractNumId w:val="2"/>
  </w:num>
  <w:num w:numId="8">
    <w:abstractNumId w:val="7"/>
  </w:num>
  <w:num w:numId="9">
    <w:abstractNumId w:val="6"/>
  </w:num>
  <w:num w:numId="10">
    <w:abstractNumId w:val="15"/>
  </w:num>
  <w:num w:numId="11">
    <w:abstractNumId w:val="3"/>
  </w:num>
  <w:num w:numId="12">
    <w:abstractNumId w:val="11"/>
  </w:num>
  <w:num w:numId="13">
    <w:abstractNumId w:val="13"/>
  </w:num>
  <w:num w:numId="14">
    <w:abstractNumId w:val="4"/>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Administration|TextBase TMs\WorkspaceFTS\Administration &amp; Finance\PBC|TextBase TMs\WorkspaceFTS\UPOV\TGs|TextBase TMs\WorkspaceFTS\UPOV\UPOV|TextBase TMs\WorkspaceFTS\UPOV\TGs|TextBase TMs\WorkspaceFTS\UPOV\UPOV|TextBase TMs\WorkspaceFTS\Brands, Designs &amp; DN\Madrid|TextBase TMs\WorkspaceFTS\xLegacy\UPOV"/>
    <w:docVar w:name="TextBaseURL" w:val="empty"/>
    <w:docVar w:name="UILng" w:val="en"/>
  </w:docVars>
  <w:rsids>
    <w:rsidRoot w:val="00BC7DD2"/>
    <w:rsid w:val="00032E03"/>
    <w:rsid w:val="00036711"/>
    <w:rsid w:val="00043CAA"/>
    <w:rsid w:val="00066455"/>
    <w:rsid w:val="00075432"/>
    <w:rsid w:val="000769F9"/>
    <w:rsid w:val="00090C21"/>
    <w:rsid w:val="00092ADF"/>
    <w:rsid w:val="0009519E"/>
    <w:rsid w:val="000968ED"/>
    <w:rsid w:val="000D1DD6"/>
    <w:rsid w:val="000F2AD2"/>
    <w:rsid w:val="000F5E56"/>
    <w:rsid w:val="00114D4D"/>
    <w:rsid w:val="00133505"/>
    <w:rsid w:val="001362EE"/>
    <w:rsid w:val="00143764"/>
    <w:rsid w:val="001647D5"/>
    <w:rsid w:val="00175A0C"/>
    <w:rsid w:val="001832A6"/>
    <w:rsid w:val="0019539B"/>
    <w:rsid w:val="001E6333"/>
    <w:rsid w:val="002062A2"/>
    <w:rsid w:val="0021217E"/>
    <w:rsid w:val="002430F4"/>
    <w:rsid w:val="00247337"/>
    <w:rsid w:val="002634C4"/>
    <w:rsid w:val="00284B41"/>
    <w:rsid w:val="002928D3"/>
    <w:rsid w:val="00297E22"/>
    <w:rsid w:val="002A348C"/>
    <w:rsid w:val="002A5770"/>
    <w:rsid w:val="002D1376"/>
    <w:rsid w:val="002F1FE6"/>
    <w:rsid w:val="002F4E68"/>
    <w:rsid w:val="00304A5E"/>
    <w:rsid w:val="00304E2F"/>
    <w:rsid w:val="00312F7F"/>
    <w:rsid w:val="00314535"/>
    <w:rsid w:val="00314CE2"/>
    <w:rsid w:val="00361450"/>
    <w:rsid w:val="0036476F"/>
    <w:rsid w:val="003673CF"/>
    <w:rsid w:val="003845C1"/>
    <w:rsid w:val="00385E1E"/>
    <w:rsid w:val="003A6F89"/>
    <w:rsid w:val="003B38C1"/>
    <w:rsid w:val="003B3E49"/>
    <w:rsid w:val="003B577C"/>
    <w:rsid w:val="003D49A5"/>
    <w:rsid w:val="003E1D76"/>
    <w:rsid w:val="0042140C"/>
    <w:rsid w:val="00423E3E"/>
    <w:rsid w:val="00427AF4"/>
    <w:rsid w:val="00462B15"/>
    <w:rsid w:val="00463141"/>
    <w:rsid w:val="004647DA"/>
    <w:rsid w:val="00471EFB"/>
    <w:rsid w:val="00474062"/>
    <w:rsid w:val="00477D6B"/>
    <w:rsid w:val="00497B37"/>
    <w:rsid w:val="004C54D1"/>
    <w:rsid w:val="005019FF"/>
    <w:rsid w:val="00506E0F"/>
    <w:rsid w:val="00514A75"/>
    <w:rsid w:val="0053057A"/>
    <w:rsid w:val="005369D5"/>
    <w:rsid w:val="00537F80"/>
    <w:rsid w:val="005559CD"/>
    <w:rsid w:val="00560A29"/>
    <w:rsid w:val="00577516"/>
    <w:rsid w:val="005A4700"/>
    <w:rsid w:val="005B0BA9"/>
    <w:rsid w:val="005B10ED"/>
    <w:rsid w:val="005C6649"/>
    <w:rsid w:val="00605827"/>
    <w:rsid w:val="00635818"/>
    <w:rsid w:val="00646050"/>
    <w:rsid w:val="0065159F"/>
    <w:rsid w:val="006533A3"/>
    <w:rsid w:val="00663725"/>
    <w:rsid w:val="00670D63"/>
    <w:rsid w:val="006713CA"/>
    <w:rsid w:val="00671705"/>
    <w:rsid w:val="00676C5C"/>
    <w:rsid w:val="006A3547"/>
    <w:rsid w:val="006A76E9"/>
    <w:rsid w:val="006B013A"/>
    <w:rsid w:val="006B4B45"/>
    <w:rsid w:val="006C0760"/>
    <w:rsid w:val="006D0C2C"/>
    <w:rsid w:val="00743AED"/>
    <w:rsid w:val="0075471C"/>
    <w:rsid w:val="00767B8A"/>
    <w:rsid w:val="0079753A"/>
    <w:rsid w:val="007A5DC6"/>
    <w:rsid w:val="007D1613"/>
    <w:rsid w:val="007D6ED7"/>
    <w:rsid w:val="007E4C0E"/>
    <w:rsid w:val="007F6813"/>
    <w:rsid w:val="008215D0"/>
    <w:rsid w:val="0085184F"/>
    <w:rsid w:val="00872F51"/>
    <w:rsid w:val="008A134B"/>
    <w:rsid w:val="008B2CC1"/>
    <w:rsid w:val="008B3D36"/>
    <w:rsid w:val="008B60B2"/>
    <w:rsid w:val="00902D11"/>
    <w:rsid w:val="0090731E"/>
    <w:rsid w:val="00916EE2"/>
    <w:rsid w:val="00927679"/>
    <w:rsid w:val="009309A8"/>
    <w:rsid w:val="00936431"/>
    <w:rsid w:val="0095288D"/>
    <w:rsid w:val="00966436"/>
    <w:rsid w:val="00966A22"/>
    <w:rsid w:val="0096722F"/>
    <w:rsid w:val="009708F5"/>
    <w:rsid w:val="0097542F"/>
    <w:rsid w:val="00980843"/>
    <w:rsid w:val="009809D3"/>
    <w:rsid w:val="009A3CE2"/>
    <w:rsid w:val="009A6BEA"/>
    <w:rsid w:val="009C7841"/>
    <w:rsid w:val="009D089A"/>
    <w:rsid w:val="009E2791"/>
    <w:rsid w:val="009E3F6F"/>
    <w:rsid w:val="009F499F"/>
    <w:rsid w:val="00A37342"/>
    <w:rsid w:val="00A42DAF"/>
    <w:rsid w:val="00A45BD8"/>
    <w:rsid w:val="00A74975"/>
    <w:rsid w:val="00A85792"/>
    <w:rsid w:val="00A869B7"/>
    <w:rsid w:val="00AB1C63"/>
    <w:rsid w:val="00AB70F1"/>
    <w:rsid w:val="00AC205C"/>
    <w:rsid w:val="00AE4BDD"/>
    <w:rsid w:val="00AF0A6B"/>
    <w:rsid w:val="00B02AF0"/>
    <w:rsid w:val="00B05A69"/>
    <w:rsid w:val="00B416ED"/>
    <w:rsid w:val="00B46F8C"/>
    <w:rsid w:val="00B4759F"/>
    <w:rsid w:val="00B5005D"/>
    <w:rsid w:val="00B749D8"/>
    <w:rsid w:val="00B843D6"/>
    <w:rsid w:val="00B85BBB"/>
    <w:rsid w:val="00B9734B"/>
    <w:rsid w:val="00BA30E2"/>
    <w:rsid w:val="00BA4922"/>
    <w:rsid w:val="00BC7DD2"/>
    <w:rsid w:val="00BD05F3"/>
    <w:rsid w:val="00BD1A07"/>
    <w:rsid w:val="00BD4A78"/>
    <w:rsid w:val="00C11BFE"/>
    <w:rsid w:val="00C42F25"/>
    <w:rsid w:val="00C5068F"/>
    <w:rsid w:val="00C71621"/>
    <w:rsid w:val="00C86D74"/>
    <w:rsid w:val="00CB071D"/>
    <w:rsid w:val="00CB22E2"/>
    <w:rsid w:val="00CC542F"/>
    <w:rsid w:val="00CD04F1"/>
    <w:rsid w:val="00CE0880"/>
    <w:rsid w:val="00CE22EC"/>
    <w:rsid w:val="00D15248"/>
    <w:rsid w:val="00D25B15"/>
    <w:rsid w:val="00D43B65"/>
    <w:rsid w:val="00D43FEA"/>
    <w:rsid w:val="00D45252"/>
    <w:rsid w:val="00D65552"/>
    <w:rsid w:val="00D71B4D"/>
    <w:rsid w:val="00D93D55"/>
    <w:rsid w:val="00D952FA"/>
    <w:rsid w:val="00DA2787"/>
    <w:rsid w:val="00DA63AD"/>
    <w:rsid w:val="00DB1BD3"/>
    <w:rsid w:val="00DB1F05"/>
    <w:rsid w:val="00DC56CC"/>
    <w:rsid w:val="00DC7872"/>
    <w:rsid w:val="00DD3F47"/>
    <w:rsid w:val="00E067C4"/>
    <w:rsid w:val="00E15015"/>
    <w:rsid w:val="00E2514A"/>
    <w:rsid w:val="00E335FE"/>
    <w:rsid w:val="00E64732"/>
    <w:rsid w:val="00E8386A"/>
    <w:rsid w:val="00E92043"/>
    <w:rsid w:val="00EA7D6E"/>
    <w:rsid w:val="00EC4E49"/>
    <w:rsid w:val="00ED77FB"/>
    <w:rsid w:val="00EE45FA"/>
    <w:rsid w:val="00EE73CB"/>
    <w:rsid w:val="00EF4CFC"/>
    <w:rsid w:val="00F01EF1"/>
    <w:rsid w:val="00F0304F"/>
    <w:rsid w:val="00F24A2D"/>
    <w:rsid w:val="00F51E80"/>
    <w:rsid w:val="00F5260B"/>
    <w:rsid w:val="00F62266"/>
    <w:rsid w:val="00F66152"/>
    <w:rsid w:val="00F673BD"/>
    <w:rsid w:val="00F850DB"/>
    <w:rsid w:val="00FA4726"/>
    <w:rsid w:val="00FB72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A2B9C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36476F"/>
    <w:rPr>
      <w:rFonts w:ascii="Arial" w:eastAsia="SimSun" w:hAnsi="Arial" w:cs="Arial"/>
      <w:sz w:val="22"/>
      <w:lang w:val="en-US" w:eastAsia="zh-CN"/>
    </w:rPr>
  </w:style>
  <w:style w:type="paragraph" w:styleId="ListParagraph">
    <w:name w:val="List Paragraph"/>
    <w:basedOn w:val="Normal"/>
    <w:uiPriority w:val="34"/>
    <w:qFormat/>
    <w:rsid w:val="0036476F"/>
    <w:pPr>
      <w:ind w:left="720"/>
      <w:contextualSpacing/>
    </w:pPr>
    <w:rPr>
      <w:rFonts w:ascii="Times New Roman" w:eastAsia="Times New Roman" w:hAnsi="Times New Roman" w:cs="Times New Roman"/>
      <w:sz w:val="24"/>
      <w:lang w:eastAsia="en-US"/>
    </w:rPr>
  </w:style>
  <w:style w:type="character" w:styleId="Hyperlink">
    <w:name w:val="Hyperlink"/>
    <w:basedOn w:val="DefaultParagraphFont"/>
    <w:unhideWhenUsed/>
    <w:rsid w:val="00EF4CFC"/>
    <w:rPr>
      <w:color w:val="0000FF" w:themeColor="hyperlink"/>
      <w:u w:val="single"/>
    </w:rPr>
  </w:style>
  <w:style w:type="character" w:styleId="FootnoteReference">
    <w:name w:val="footnote reference"/>
    <w:basedOn w:val="DefaultParagraphFont"/>
    <w:semiHidden/>
    <w:unhideWhenUsed/>
    <w:rsid w:val="00DB1F05"/>
    <w:rPr>
      <w:vertAlign w:val="superscript"/>
    </w:rPr>
  </w:style>
  <w:style w:type="paragraph" w:styleId="NormalWeb">
    <w:name w:val="Normal (Web)"/>
    <w:basedOn w:val="Normal"/>
    <w:uiPriority w:val="99"/>
    <w:unhideWhenUsed/>
    <w:rsid w:val="00FB72B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
    <w:name w:val="Footnote Text Char"/>
    <w:basedOn w:val="DefaultParagraphFont"/>
    <w:link w:val="FootnoteText"/>
    <w:semiHidden/>
    <w:rsid w:val="00C71621"/>
    <w:rPr>
      <w:rFonts w:ascii="Arial" w:eastAsia="SimSun" w:hAnsi="Arial" w:cs="Arial"/>
      <w:sz w:val="18"/>
      <w:lang w:val="en-US" w:eastAsia="zh-CN"/>
    </w:rPr>
  </w:style>
  <w:style w:type="paragraph" w:styleId="Title">
    <w:name w:val="Title"/>
    <w:basedOn w:val="Heading1"/>
    <w:next w:val="Normal"/>
    <w:link w:val="TitleChar"/>
    <w:qFormat/>
    <w:rsid w:val="00D65552"/>
    <w:pPr>
      <w:spacing w:before="0" w:after="480"/>
    </w:pPr>
    <w:rPr>
      <w:caps w:val="0"/>
      <w:sz w:val="28"/>
      <w:szCs w:val="28"/>
      <w:lang w:val="fr-FR"/>
    </w:rPr>
  </w:style>
  <w:style w:type="character" w:customStyle="1" w:styleId="TitleChar">
    <w:name w:val="Title Char"/>
    <w:basedOn w:val="DefaultParagraphFont"/>
    <w:link w:val="Title"/>
    <w:rsid w:val="00D65552"/>
    <w:rPr>
      <w:rFonts w:ascii="Arial" w:eastAsia="SimSun" w:hAnsi="Arial" w:cs="Arial"/>
      <w:b/>
      <w:bCs/>
      <w:kern w:val="32"/>
      <w:sz w:val="28"/>
      <w:szCs w:val="28"/>
      <w:lang w:val="fr-FR" w:eastAsia="zh-CN"/>
    </w:rPr>
  </w:style>
  <w:style w:type="paragraph" w:customStyle="1" w:styleId="Bulletedlistlevel2">
    <w:name w:val="Bulleted list level 2"/>
    <w:basedOn w:val="Normal"/>
    <w:rsid w:val="00D43FE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riley@law.ucla.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nfo@law.ucla.ed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grtkf@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7DB6-197E-4534-9930-CB3D3176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WIPO-GRTKF-IC-41.dotx</Template>
  <TotalTime>70</TotalTime>
  <Pages>12</Pages>
  <Words>2815</Words>
  <Characters>17295</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OLIVIÉ Karen</cp:lastModifiedBy>
  <cp:revision>11</cp:revision>
  <cp:lastPrinted>2011-02-15T11:56:00Z</cp:lastPrinted>
  <dcterms:created xsi:type="dcterms:W3CDTF">2022-02-11T07:02:00Z</dcterms:created>
  <dcterms:modified xsi:type="dcterms:W3CDTF">2022-02-11T08:33:00Z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9f3551a6-89e6-43d8-9224-f0cfa7875d70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