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D06C92">
        <w:tc>
          <w:tcPr>
            <w:tcW w:w="4513" w:type="dxa"/>
            <w:tcBorders>
              <w:bottom w:val="single" w:sz="4" w:space="0" w:color="auto"/>
            </w:tcBorders>
            <w:tcMar>
              <w:bottom w:w="170" w:type="dxa"/>
            </w:tcMar>
          </w:tcPr>
          <w:p w:rsidR="00FE371A" w:rsidRPr="0067796A" w:rsidRDefault="00FE371A" w:rsidP="00D06C92">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7B3AB4" w:rsidP="00D06C92">
            <w:pPr>
              <w:spacing w:after="0" w:line="240" w:lineRule="auto"/>
              <w:rPr>
                <w:rFonts w:ascii="Arial" w:eastAsia="SimSun" w:hAnsi="Arial" w:cs="Arial"/>
                <w:szCs w:val="20"/>
                <w:lang w:eastAsia="zh-CN"/>
              </w:rPr>
            </w:pPr>
            <w:r>
              <w:rPr>
                <w:noProof/>
              </w:rPr>
              <w:drawing>
                <wp:inline distT="0" distB="0" distL="0" distR="0" wp14:anchorId="32505BAD" wp14:editId="4FD9C68D">
                  <wp:extent cx="1809750" cy="1343025"/>
                  <wp:effectExtent l="0" t="0" r="0" b="9525"/>
                  <wp:docPr id="2" name="Рисунок 2" descr="Описание: WIPO-R-BW"/>
                  <wp:cNvGraphicFramePr/>
                  <a:graphic xmlns:a="http://schemas.openxmlformats.org/drawingml/2006/main">
                    <a:graphicData uri="http://schemas.openxmlformats.org/drawingml/2006/picture">
                      <pic:pic xmlns:pic="http://schemas.openxmlformats.org/drawingml/2006/picture">
                        <pic:nvPicPr>
                          <pic:cNvPr id="2" name="Рисунок 2" descr="Описание: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7B3AB4" w:rsidRDefault="007B3AB4" w:rsidP="00D06C92">
            <w:pPr>
              <w:spacing w:after="0" w:line="240" w:lineRule="auto"/>
              <w:jc w:val="right"/>
              <w:rPr>
                <w:rFonts w:ascii="Arial" w:eastAsia="SimSun" w:hAnsi="Arial" w:cs="Arial"/>
                <w:szCs w:val="20"/>
                <w:lang w:val="ru-RU" w:eastAsia="zh-CN"/>
              </w:rPr>
            </w:pPr>
            <w:r>
              <w:rPr>
                <w:rFonts w:ascii="Arial" w:eastAsia="SimSun" w:hAnsi="Arial" w:cs="Arial"/>
                <w:b/>
                <w:sz w:val="40"/>
                <w:szCs w:val="40"/>
                <w:lang w:eastAsia="zh-CN"/>
              </w:rPr>
              <w:t>R</w:t>
            </w:r>
          </w:p>
        </w:tc>
      </w:tr>
      <w:tr w:rsidR="0067796A" w:rsidRPr="0067796A" w:rsidTr="00D06C92">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5B7DCB">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5B7DCB">
              <w:rPr>
                <w:rFonts w:ascii="Arial Black" w:eastAsia="SimSun" w:hAnsi="Arial Black" w:cs="Arial"/>
                <w:caps/>
                <w:sz w:val="15"/>
                <w:szCs w:val="20"/>
                <w:lang w:eastAsia="zh-CN"/>
              </w:rPr>
              <w:t>6</w:t>
            </w:r>
            <w:r w:rsidRPr="0067796A">
              <w:rPr>
                <w:rFonts w:ascii="Arial Black" w:eastAsia="SimSun" w:hAnsi="Arial Black" w:cs="Arial"/>
                <w:caps/>
                <w:sz w:val="15"/>
                <w:szCs w:val="20"/>
                <w:lang w:eastAsia="zh-CN"/>
              </w:rPr>
              <w:t xml:space="preserve">/3  </w:t>
            </w:r>
          </w:p>
        </w:tc>
      </w:tr>
      <w:tr w:rsidR="0067796A" w:rsidRPr="0067796A" w:rsidTr="00D06C92">
        <w:trPr>
          <w:trHeight w:hRule="exact" w:val="170"/>
        </w:trPr>
        <w:tc>
          <w:tcPr>
            <w:tcW w:w="9460" w:type="dxa"/>
            <w:gridSpan w:val="3"/>
            <w:noWrap/>
            <w:tcMar>
              <w:left w:w="0" w:type="dxa"/>
              <w:right w:w="0" w:type="dxa"/>
            </w:tcMar>
            <w:vAlign w:val="bottom"/>
          </w:tcPr>
          <w:p w:rsidR="00FE371A" w:rsidRPr="007B3AB4" w:rsidRDefault="007B3AB4" w:rsidP="007B3AB4">
            <w:pPr>
              <w:spacing w:after="0" w:line="240" w:lineRule="auto"/>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оригинал</w:t>
            </w:r>
            <w:r w:rsidR="00FE371A" w:rsidRPr="0067796A">
              <w:rPr>
                <w:rFonts w:ascii="Arial Black" w:eastAsia="SimSun" w:hAnsi="Arial Black" w:cs="Arial"/>
                <w:caps/>
                <w:sz w:val="15"/>
                <w:szCs w:val="20"/>
                <w:lang w:eastAsia="zh-CN"/>
              </w:rPr>
              <w:t xml:space="preserve">:  </w:t>
            </w:r>
            <w:bookmarkStart w:id="1" w:name="Original"/>
            <w:bookmarkEnd w:id="1"/>
            <w:r>
              <w:rPr>
                <w:rFonts w:ascii="Arial Black" w:eastAsia="SimSun" w:hAnsi="Arial Black" w:cs="Arial"/>
                <w:caps/>
                <w:sz w:val="15"/>
                <w:szCs w:val="20"/>
                <w:lang w:val="ru-RU" w:eastAsia="zh-CN"/>
              </w:rPr>
              <w:t>английский</w:t>
            </w:r>
          </w:p>
        </w:tc>
      </w:tr>
      <w:tr w:rsidR="0067796A" w:rsidRPr="0067796A" w:rsidTr="00D06C92">
        <w:trPr>
          <w:trHeight w:hRule="exact" w:val="198"/>
        </w:trPr>
        <w:tc>
          <w:tcPr>
            <w:tcW w:w="9460" w:type="dxa"/>
            <w:gridSpan w:val="3"/>
            <w:tcMar>
              <w:left w:w="0" w:type="dxa"/>
              <w:right w:w="0" w:type="dxa"/>
            </w:tcMar>
            <w:vAlign w:val="bottom"/>
          </w:tcPr>
          <w:p w:rsidR="00FE371A" w:rsidRPr="007B3AB4" w:rsidRDefault="007B3AB4" w:rsidP="007B3AB4">
            <w:pPr>
              <w:spacing w:after="0" w:line="240" w:lineRule="auto"/>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дата</w:t>
            </w:r>
            <w:r w:rsidR="00D07F01">
              <w:rPr>
                <w:rFonts w:ascii="Arial Black" w:eastAsia="SimSun" w:hAnsi="Arial Black" w:cs="Arial"/>
                <w:caps/>
                <w:sz w:val="15"/>
                <w:szCs w:val="20"/>
                <w:lang w:eastAsia="zh-CN"/>
              </w:rPr>
              <w:t xml:space="preserve">: </w:t>
            </w:r>
            <w:r w:rsidR="00224879">
              <w:rPr>
                <w:rFonts w:ascii="Arial Black" w:eastAsia="SimSun" w:hAnsi="Arial Black" w:cs="Arial"/>
                <w:caps/>
                <w:sz w:val="15"/>
                <w:szCs w:val="20"/>
                <w:lang w:eastAsia="zh-CN"/>
              </w:rPr>
              <w:t>30</w:t>
            </w:r>
            <w:r>
              <w:rPr>
                <w:rFonts w:ascii="Arial Black" w:eastAsia="SimSun" w:hAnsi="Arial Black" w:cs="Arial"/>
                <w:caps/>
                <w:sz w:val="15"/>
                <w:szCs w:val="20"/>
                <w:lang w:eastAsia="zh-CN"/>
              </w:rPr>
              <w:t xml:space="preserve"> </w:t>
            </w:r>
            <w:r>
              <w:rPr>
                <w:rFonts w:ascii="Arial Black" w:eastAsia="SimSun" w:hAnsi="Arial Black" w:cs="Arial"/>
                <w:caps/>
                <w:sz w:val="15"/>
                <w:szCs w:val="20"/>
                <w:lang w:val="ru-RU" w:eastAsia="zh-CN"/>
              </w:rPr>
              <w:t>апреля</w:t>
            </w:r>
            <w:r w:rsidR="00D07F01">
              <w:rPr>
                <w:rFonts w:ascii="Arial Black" w:eastAsia="SimSun" w:hAnsi="Arial Black" w:cs="Arial"/>
                <w:caps/>
                <w:sz w:val="15"/>
                <w:szCs w:val="20"/>
                <w:lang w:eastAsia="zh-CN"/>
              </w:rPr>
              <w:t xml:space="preserve"> 201</w:t>
            </w:r>
            <w:r w:rsidR="001F250B">
              <w:rPr>
                <w:rFonts w:ascii="Arial Black" w:eastAsia="SimSun" w:hAnsi="Arial Black" w:cs="Arial"/>
                <w:caps/>
                <w:sz w:val="15"/>
                <w:szCs w:val="20"/>
                <w:lang w:eastAsia="zh-CN"/>
              </w:rPr>
              <w:t>8</w:t>
            </w:r>
            <w:r>
              <w:rPr>
                <w:rFonts w:ascii="Arial Black" w:eastAsia="SimSun" w:hAnsi="Arial Black" w:cs="Arial"/>
                <w:caps/>
                <w:sz w:val="15"/>
                <w:szCs w:val="20"/>
                <w:lang w:val="ru-RU" w:eastAsia="zh-CN"/>
              </w:rPr>
              <w:t xml:space="preserve"> г.</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7B3AB4" w:rsidRDefault="007B3AB4" w:rsidP="00FE371A">
      <w:pPr>
        <w:spacing w:after="0" w:line="240" w:lineRule="auto"/>
        <w:rPr>
          <w:rFonts w:ascii="Arial" w:eastAsia="SimSun" w:hAnsi="Arial" w:cs="Arial"/>
          <w:b/>
          <w:sz w:val="28"/>
          <w:szCs w:val="28"/>
          <w:lang w:val="ru-RU" w:eastAsia="zh-CN"/>
        </w:rPr>
      </w:pPr>
      <w:r>
        <w:rPr>
          <w:rFonts w:ascii="Arial" w:eastAsia="SimSun" w:hAnsi="Arial" w:cs="Arial"/>
          <w:b/>
          <w:sz w:val="28"/>
          <w:szCs w:val="28"/>
          <w:lang w:val="ru-RU" w:eastAsia="zh-CN"/>
        </w:rPr>
        <w:t>Межправительственный комитет по интеллектуальной собственности, генетическим ресурсам, традиционным знаниям и фольклору</w:t>
      </w: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7B3AB4" w:rsidP="00FE371A">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Тридцать шестая сессия</w:t>
      </w:r>
    </w:p>
    <w:p w:rsidR="00FE371A" w:rsidRPr="007B3AB4" w:rsidRDefault="007B3AB4" w:rsidP="00FE371A">
      <w:pPr>
        <w:spacing w:after="0" w:line="240" w:lineRule="auto"/>
        <w:rPr>
          <w:rFonts w:ascii="Arial" w:eastAsia="SimSun" w:hAnsi="Arial" w:cs="Arial"/>
          <w:szCs w:val="20"/>
          <w:lang w:val="ru-RU" w:eastAsia="zh-CN"/>
        </w:rPr>
      </w:pPr>
      <w:r>
        <w:rPr>
          <w:rFonts w:ascii="Arial" w:eastAsia="SimSun" w:hAnsi="Arial" w:cs="Arial"/>
          <w:b/>
          <w:sz w:val="24"/>
          <w:szCs w:val="24"/>
          <w:lang w:val="ru-RU" w:eastAsia="zh-CN"/>
        </w:rPr>
        <w:t>Женева</w:t>
      </w:r>
      <w:r w:rsidR="00FE371A" w:rsidRPr="007B3AB4">
        <w:rPr>
          <w:rFonts w:ascii="Arial" w:eastAsia="SimSun" w:hAnsi="Arial" w:cs="Arial"/>
          <w:b/>
          <w:sz w:val="24"/>
          <w:szCs w:val="24"/>
          <w:lang w:val="ru-RU" w:eastAsia="zh-CN"/>
        </w:rPr>
        <w:t xml:space="preserve">, </w:t>
      </w:r>
      <w:r w:rsidR="005B7DCB" w:rsidRPr="007B3AB4">
        <w:rPr>
          <w:rFonts w:ascii="Arial" w:eastAsia="SimSun" w:hAnsi="Arial" w:cs="Arial"/>
          <w:b/>
          <w:sz w:val="24"/>
          <w:szCs w:val="24"/>
          <w:lang w:val="ru-RU" w:eastAsia="zh-CN"/>
        </w:rPr>
        <w:t>25</w:t>
      </w:r>
      <w:r>
        <w:rPr>
          <w:rFonts w:ascii="Arial" w:eastAsia="SimSun" w:hAnsi="Arial" w:cs="Arial"/>
          <w:b/>
          <w:sz w:val="24"/>
          <w:szCs w:val="24"/>
          <w:lang w:val="ru-RU" w:eastAsia="zh-CN"/>
        </w:rPr>
        <w:t>-</w:t>
      </w:r>
      <w:r w:rsidR="005B7DCB" w:rsidRPr="007B3AB4">
        <w:rPr>
          <w:rFonts w:ascii="Arial" w:eastAsia="SimSun" w:hAnsi="Arial" w:cs="Arial"/>
          <w:b/>
          <w:sz w:val="24"/>
          <w:szCs w:val="24"/>
          <w:lang w:val="ru-RU" w:eastAsia="zh-CN"/>
        </w:rPr>
        <w:t>29</w:t>
      </w:r>
      <w:r w:rsidRPr="007B3AB4">
        <w:rPr>
          <w:rFonts w:ascii="Arial" w:eastAsia="SimSun" w:hAnsi="Arial" w:cs="Arial"/>
          <w:b/>
          <w:sz w:val="24"/>
          <w:szCs w:val="24"/>
          <w:lang w:val="ru-RU" w:eastAsia="zh-CN"/>
        </w:rPr>
        <w:t xml:space="preserve"> </w:t>
      </w:r>
      <w:r>
        <w:rPr>
          <w:rFonts w:ascii="Arial" w:eastAsia="SimSun" w:hAnsi="Arial" w:cs="Arial"/>
          <w:b/>
          <w:sz w:val="24"/>
          <w:szCs w:val="24"/>
          <w:lang w:val="ru-RU" w:eastAsia="zh-CN"/>
        </w:rPr>
        <w:t>июня</w:t>
      </w:r>
      <w:r w:rsidR="00FE371A" w:rsidRPr="007B3AB4">
        <w:rPr>
          <w:rFonts w:ascii="Arial" w:eastAsia="SimSun" w:hAnsi="Arial" w:cs="Arial"/>
          <w:b/>
          <w:sz w:val="24"/>
          <w:szCs w:val="24"/>
          <w:lang w:val="ru-RU" w:eastAsia="zh-CN"/>
        </w:rPr>
        <w:t xml:space="preserve"> 201</w:t>
      </w:r>
      <w:r w:rsidR="001F250B" w:rsidRPr="007B3AB4">
        <w:rPr>
          <w:rFonts w:ascii="Arial" w:eastAsia="SimSun" w:hAnsi="Arial" w:cs="Arial"/>
          <w:b/>
          <w:sz w:val="24"/>
          <w:szCs w:val="24"/>
          <w:lang w:val="ru-RU" w:eastAsia="zh-CN"/>
        </w:rPr>
        <w:t>8</w:t>
      </w:r>
      <w:r>
        <w:rPr>
          <w:rFonts w:ascii="Arial" w:eastAsia="SimSun" w:hAnsi="Arial" w:cs="Arial"/>
          <w:b/>
          <w:sz w:val="24"/>
          <w:szCs w:val="24"/>
          <w:lang w:val="ru-RU" w:eastAsia="zh-CN"/>
        </w:rPr>
        <w:t xml:space="preserve"> г.</w:t>
      </w: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7B3AB4" w:rsidP="00FE371A">
      <w:pPr>
        <w:spacing w:after="0" w:line="240" w:lineRule="atLeast"/>
        <w:rPr>
          <w:rFonts w:ascii="Arial" w:eastAsia="Times New Roman" w:hAnsi="Arial" w:cs="Arial"/>
          <w:caps/>
          <w:sz w:val="24"/>
          <w:szCs w:val="24"/>
          <w:lang w:val="ru-RU"/>
        </w:rPr>
      </w:pPr>
      <w:bookmarkStart w:id="2" w:name="TitleOfDoc"/>
      <w:bookmarkEnd w:id="2"/>
      <w:r>
        <w:rPr>
          <w:rFonts w:ascii="Arial" w:eastAsia="Times New Roman" w:hAnsi="Arial" w:cs="Arial"/>
          <w:caps/>
          <w:sz w:val="24"/>
          <w:szCs w:val="24"/>
          <w:lang w:val="ru-RU"/>
        </w:rPr>
        <w:t>УЧАСТИЕ КОРЕННЫХ И МЕСТНЫХ ОБЩИН:  ДОБРОВОЛЬНЫЙ ФОНД</w:t>
      </w: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7B3AB4" w:rsidP="00FE371A">
      <w:pPr>
        <w:spacing w:after="0" w:line="240" w:lineRule="auto"/>
        <w:rPr>
          <w:rFonts w:ascii="Arial" w:eastAsia="SimSun" w:hAnsi="Arial" w:cs="Arial"/>
          <w:i/>
          <w:szCs w:val="20"/>
          <w:lang w:val="ru-RU" w:eastAsia="zh-CN"/>
        </w:rPr>
      </w:pPr>
      <w:bookmarkStart w:id="3" w:name="Prepared"/>
      <w:bookmarkEnd w:id="3"/>
      <w:r>
        <w:rPr>
          <w:rFonts w:ascii="Arial" w:eastAsia="SimSun" w:hAnsi="Arial" w:cs="Arial"/>
          <w:i/>
          <w:szCs w:val="20"/>
          <w:lang w:val="ru-RU" w:eastAsia="zh-CN"/>
        </w:rPr>
        <w:t>Документ подготовлен Секретариатом</w:t>
      </w: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FE371A" w:rsidP="00FE371A">
      <w:pPr>
        <w:spacing w:after="0" w:line="240" w:lineRule="auto"/>
        <w:rPr>
          <w:rFonts w:ascii="Arial" w:eastAsia="SimSun" w:hAnsi="Arial" w:cs="Arial"/>
          <w:szCs w:val="20"/>
          <w:lang w:val="ru-RU" w:eastAsia="zh-CN"/>
        </w:rPr>
      </w:pPr>
    </w:p>
    <w:p w:rsidR="00FE371A" w:rsidRPr="007B3AB4" w:rsidRDefault="007B3AB4" w:rsidP="00FE371A">
      <w:pPr>
        <w:keepNext/>
        <w:spacing w:after="0" w:line="240" w:lineRule="auto"/>
        <w:outlineLvl w:val="1"/>
        <w:rPr>
          <w:rFonts w:ascii="Arial" w:eastAsia="SimSun" w:hAnsi="Arial" w:cs="Arial"/>
          <w:bCs/>
          <w:iCs/>
          <w:caps/>
          <w:szCs w:val="28"/>
          <w:lang w:val="ru-RU" w:eastAsia="zh-CN"/>
        </w:rPr>
      </w:pPr>
      <w:r>
        <w:rPr>
          <w:rFonts w:ascii="Arial" w:eastAsia="SimSun" w:hAnsi="Arial" w:cs="Arial"/>
          <w:bCs/>
          <w:iCs/>
          <w:caps/>
          <w:szCs w:val="28"/>
          <w:lang w:val="ru-RU" w:eastAsia="zh-CN"/>
        </w:rPr>
        <w:t>ПОПОЛНЕНИЕ ДОБРОВОЛЬНОГО ФОНДА</w:t>
      </w:r>
    </w:p>
    <w:p w:rsidR="00FE371A" w:rsidRPr="007B3AB4" w:rsidRDefault="00FE371A" w:rsidP="00FE371A">
      <w:pPr>
        <w:spacing w:after="0" w:line="240" w:lineRule="auto"/>
        <w:rPr>
          <w:rFonts w:ascii="Arial" w:eastAsia="SimSun" w:hAnsi="Arial" w:cs="Arial"/>
          <w:sz w:val="20"/>
          <w:szCs w:val="20"/>
          <w:lang w:val="ru-RU" w:eastAsia="zh-CN"/>
        </w:rPr>
      </w:pPr>
    </w:p>
    <w:p w:rsidR="00B20A72" w:rsidRPr="007B3AB4" w:rsidRDefault="007B3AB4" w:rsidP="00D13555">
      <w:pPr>
        <w:pStyle w:val="ListParagraph"/>
        <w:numPr>
          <w:ilvl w:val="0"/>
          <w:numId w:val="18"/>
        </w:numPr>
        <w:spacing w:after="0" w:line="240" w:lineRule="auto"/>
        <w:ind w:left="0" w:firstLine="0"/>
        <w:rPr>
          <w:rFonts w:ascii="Arial" w:eastAsia="SimSun" w:hAnsi="Arial" w:cs="Arial"/>
          <w:szCs w:val="20"/>
          <w:lang w:val="ru-RU" w:eastAsia="zh-CN"/>
        </w:rPr>
      </w:pPr>
      <w:r w:rsidRPr="006044FA">
        <w:rPr>
          <w:rFonts w:ascii="Arial" w:eastAsia="SimSun" w:hAnsi="Arial" w:cs="Arial"/>
          <w:lang w:val="ru-RU" w:eastAsia="zh-CN"/>
        </w:rPr>
        <w:t xml:space="preserve">По состоянию на </w:t>
      </w:r>
      <w:r>
        <w:rPr>
          <w:rFonts w:ascii="Arial" w:eastAsia="SimSun" w:hAnsi="Arial" w:cs="Arial"/>
          <w:lang w:val="ru-RU" w:eastAsia="zh-CN"/>
        </w:rPr>
        <w:t>27</w:t>
      </w:r>
      <w:r w:rsidRPr="006044FA">
        <w:rPr>
          <w:rFonts w:ascii="Arial" w:eastAsia="SimSun" w:hAnsi="Arial" w:cs="Arial"/>
          <w:lang w:val="ru-RU" w:eastAsia="zh-CN"/>
        </w:rPr>
        <w:t xml:space="preserve"> </w:t>
      </w:r>
      <w:r>
        <w:rPr>
          <w:rFonts w:ascii="Arial" w:eastAsia="SimSun" w:hAnsi="Arial" w:cs="Arial"/>
          <w:lang w:val="ru-RU" w:eastAsia="zh-CN"/>
        </w:rPr>
        <w:t>апреля</w:t>
      </w:r>
      <w:r w:rsidRPr="006044FA">
        <w:rPr>
          <w:rFonts w:ascii="Arial" w:eastAsia="SimSun" w:hAnsi="Arial" w:cs="Arial"/>
          <w:lang w:val="ru-RU" w:eastAsia="zh-CN"/>
        </w:rPr>
        <w:t xml:space="preserve"> 2018 г. сумма средств, имеющихся на счет</w:t>
      </w:r>
      <w:r>
        <w:rPr>
          <w:rFonts w:ascii="Arial" w:eastAsia="SimSun" w:hAnsi="Arial" w:cs="Arial"/>
          <w:lang w:val="ru-RU" w:eastAsia="zh-CN"/>
        </w:rPr>
        <w:t>е</w:t>
      </w:r>
      <w:r w:rsidRPr="006044FA">
        <w:rPr>
          <w:rFonts w:ascii="Arial" w:eastAsia="SimSun" w:hAnsi="Arial" w:cs="Arial"/>
          <w:lang w:val="ru-RU" w:eastAsia="zh-CN"/>
        </w:rPr>
        <w:t xml:space="preserve"> Добровольного</w:t>
      </w:r>
      <w:r>
        <w:rPr>
          <w:rFonts w:ascii="Arial" w:eastAsia="SimSun" w:hAnsi="Arial" w:cs="Arial"/>
          <w:lang w:val="ru-RU" w:eastAsia="zh-CN"/>
        </w:rPr>
        <w:t xml:space="preserve"> </w:t>
      </w:r>
      <w:r w:rsidRPr="006044FA">
        <w:rPr>
          <w:rFonts w:ascii="Arial" w:eastAsia="SimSun" w:hAnsi="Arial" w:cs="Arial"/>
          <w:lang w:val="ru-RU" w:eastAsia="zh-CN"/>
        </w:rPr>
        <w:t xml:space="preserve">фонда для аккредитованных представителей коренных и местных общин («Фонд»), составила </w:t>
      </w:r>
      <w:r w:rsidR="00224879" w:rsidRPr="007B3AB4">
        <w:rPr>
          <w:rFonts w:ascii="Arial" w:eastAsia="SimSun" w:hAnsi="Arial" w:cs="Arial"/>
          <w:lang w:val="ru-RU" w:eastAsia="zh-CN"/>
        </w:rPr>
        <w:t>8</w:t>
      </w:r>
      <w:r>
        <w:rPr>
          <w:rFonts w:ascii="Arial" w:eastAsia="SimSun" w:hAnsi="Arial" w:cs="Arial"/>
          <w:lang w:val="ru-RU" w:eastAsia="zh-CN"/>
        </w:rPr>
        <w:t xml:space="preserve"> </w:t>
      </w:r>
      <w:r w:rsidR="00224879" w:rsidRPr="007B3AB4">
        <w:rPr>
          <w:rFonts w:ascii="Arial" w:eastAsia="SimSun" w:hAnsi="Arial" w:cs="Arial"/>
          <w:lang w:val="ru-RU" w:eastAsia="zh-CN"/>
        </w:rPr>
        <w:t>895</w:t>
      </w:r>
      <w:r>
        <w:rPr>
          <w:rFonts w:ascii="Arial" w:eastAsia="SimSun" w:hAnsi="Arial" w:cs="Arial"/>
          <w:lang w:val="ru-RU" w:eastAsia="zh-CN"/>
        </w:rPr>
        <w:t>,</w:t>
      </w:r>
      <w:r w:rsidR="00224879" w:rsidRPr="007B3AB4">
        <w:rPr>
          <w:rFonts w:ascii="Arial" w:eastAsia="SimSun" w:hAnsi="Arial" w:cs="Arial"/>
          <w:lang w:val="ru-RU" w:eastAsia="zh-CN"/>
        </w:rPr>
        <w:t>15</w:t>
      </w:r>
      <w:r w:rsidR="00C44B6B" w:rsidRPr="007B3AB4">
        <w:rPr>
          <w:lang w:val="ru-RU"/>
        </w:rPr>
        <w:t xml:space="preserve"> </w:t>
      </w:r>
      <w:r w:rsidRPr="006044FA">
        <w:rPr>
          <w:rFonts w:ascii="Arial" w:eastAsia="SimSun" w:hAnsi="Arial" w:cs="Arial"/>
          <w:lang w:val="ru-RU" w:eastAsia="zh-CN"/>
        </w:rPr>
        <w:t>шв. франка</w:t>
      </w:r>
      <w:r w:rsidR="00FE371A" w:rsidRPr="007B3AB4">
        <w:rPr>
          <w:rFonts w:ascii="Arial" w:eastAsia="SimSun" w:hAnsi="Arial" w:cs="Arial"/>
          <w:lang w:val="ru-RU" w:eastAsia="zh-CN"/>
        </w:rPr>
        <w:t>.</w:t>
      </w:r>
    </w:p>
    <w:p w:rsidR="00B20A72" w:rsidRPr="007B3AB4" w:rsidRDefault="00FE371A" w:rsidP="00B20A72">
      <w:pPr>
        <w:pStyle w:val="ListParagraph"/>
        <w:spacing w:after="0" w:line="240" w:lineRule="auto"/>
        <w:ind w:left="0"/>
        <w:rPr>
          <w:rFonts w:ascii="Arial" w:eastAsia="SimSun" w:hAnsi="Arial" w:cs="Arial"/>
          <w:szCs w:val="20"/>
          <w:lang w:val="ru-RU" w:eastAsia="zh-CN"/>
        </w:rPr>
      </w:pPr>
      <w:r w:rsidRPr="007B3AB4">
        <w:rPr>
          <w:rFonts w:ascii="Arial" w:eastAsia="SimSun" w:hAnsi="Arial" w:cs="Arial"/>
          <w:lang w:val="ru-RU" w:eastAsia="zh-CN"/>
        </w:rPr>
        <w:t xml:space="preserve"> </w:t>
      </w:r>
    </w:p>
    <w:p w:rsidR="00B20A72" w:rsidRPr="00B20A72" w:rsidRDefault="007B3AB4" w:rsidP="00D13555">
      <w:pPr>
        <w:pStyle w:val="ListParagraph"/>
        <w:numPr>
          <w:ilvl w:val="0"/>
          <w:numId w:val="18"/>
        </w:numPr>
        <w:spacing w:after="0" w:line="240" w:lineRule="auto"/>
        <w:ind w:left="0" w:firstLine="0"/>
        <w:rPr>
          <w:rFonts w:ascii="Arial" w:eastAsia="SimSun" w:hAnsi="Arial" w:cs="Arial"/>
          <w:szCs w:val="20"/>
          <w:lang w:eastAsia="zh-CN"/>
        </w:rPr>
      </w:pPr>
      <w:r>
        <w:rPr>
          <w:rFonts w:ascii="Arial" w:eastAsia="SimSun" w:hAnsi="Arial" w:cs="Arial"/>
          <w:szCs w:val="20"/>
          <w:lang w:val="ru-RU" w:eastAsia="zh-CN"/>
        </w:rPr>
        <w:t>Следует напомнить, что 28 февраля 2017 г.</w:t>
      </w:r>
      <w:r w:rsidRPr="0088699A">
        <w:rPr>
          <w:rFonts w:ascii="Arial" w:eastAsia="SimSun" w:hAnsi="Arial" w:cs="Arial"/>
          <w:szCs w:val="20"/>
          <w:lang w:val="ru-RU" w:eastAsia="zh-CN"/>
        </w:rPr>
        <w:t xml:space="preserve"> </w:t>
      </w:r>
      <w:r>
        <w:rPr>
          <w:rFonts w:ascii="Arial" w:eastAsia="SimSun" w:hAnsi="Arial" w:cs="Arial"/>
          <w:szCs w:val="20"/>
          <w:lang w:val="ru-RU" w:eastAsia="zh-CN"/>
        </w:rPr>
        <w:t xml:space="preserve">правительство Австралии внесло в Фонд значительный взнос в размере </w:t>
      </w:r>
      <w:r>
        <w:rPr>
          <w:rFonts w:ascii="Arial" w:hAnsi="Arial" w:cs="Arial"/>
          <w:lang w:val="ru-RU"/>
        </w:rPr>
        <w:t>37 835 шв. франков (эквивалент 50 тыс. австралийских долларов на дату перечисления средств)</w:t>
      </w:r>
      <w:r w:rsidRPr="0088699A">
        <w:rPr>
          <w:rFonts w:ascii="Arial" w:eastAsia="SimSun" w:hAnsi="Arial" w:cs="Arial"/>
          <w:szCs w:val="20"/>
          <w:lang w:val="ru-RU" w:eastAsia="zh-CN"/>
        </w:rPr>
        <w:t>.</w:t>
      </w:r>
      <w:r>
        <w:rPr>
          <w:rFonts w:ascii="Arial" w:eastAsia="SimSun" w:hAnsi="Arial" w:cs="Arial"/>
          <w:szCs w:val="20"/>
          <w:lang w:val="ru-RU" w:eastAsia="zh-CN"/>
        </w:rPr>
        <w:t xml:space="preserve">  Этот</w:t>
      </w:r>
      <w:r w:rsidRPr="0088699A">
        <w:rPr>
          <w:rFonts w:ascii="Arial" w:eastAsia="SimSun" w:hAnsi="Arial" w:cs="Arial"/>
          <w:szCs w:val="20"/>
          <w:lang w:val="ru-RU" w:eastAsia="zh-CN"/>
        </w:rPr>
        <w:t xml:space="preserve"> </w:t>
      </w:r>
      <w:r>
        <w:rPr>
          <w:rFonts w:ascii="Arial" w:eastAsia="SimSun" w:hAnsi="Arial" w:cs="Arial"/>
          <w:szCs w:val="20"/>
          <w:lang w:val="ru-RU" w:eastAsia="zh-CN"/>
        </w:rPr>
        <w:t>был</w:t>
      </w:r>
      <w:r w:rsidRPr="0088699A">
        <w:rPr>
          <w:rFonts w:ascii="Arial" w:eastAsia="SimSun" w:hAnsi="Arial" w:cs="Arial"/>
          <w:szCs w:val="20"/>
          <w:lang w:val="ru-RU" w:eastAsia="zh-CN"/>
        </w:rPr>
        <w:t xml:space="preserve"> </w:t>
      </w:r>
      <w:r>
        <w:rPr>
          <w:rFonts w:ascii="Arial" w:eastAsia="SimSun" w:hAnsi="Arial" w:cs="Arial"/>
          <w:szCs w:val="20"/>
          <w:lang w:val="ru-RU" w:eastAsia="zh-CN"/>
        </w:rPr>
        <w:t>третий</w:t>
      </w:r>
      <w:r w:rsidRPr="0088699A">
        <w:rPr>
          <w:rFonts w:ascii="Arial" w:eastAsia="SimSun" w:hAnsi="Arial" w:cs="Arial"/>
          <w:szCs w:val="20"/>
          <w:lang w:val="ru-RU" w:eastAsia="zh-CN"/>
        </w:rPr>
        <w:t xml:space="preserve"> </w:t>
      </w:r>
      <w:r>
        <w:rPr>
          <w:rFonts w:ascii="Arial" w:eastAsia="SimSun" w:hAnsi="Arial" w:cs="Arial"/>
          <w:szCs w:val="20"/>
          <w:lang w:val="ru-RU" w:eastAsia="zh-CN"/>
        </w:rPr>
        <w:t>взнос</w:t>
      </w:r>
      <w:r w:rsidRPr="0088699A">
        <w:rPr>
          <w:rFonts w:ascii="Arial" w:eastAsia="SimSun" w:hAnsi="Arial" w:cs="Arial"/>
          <w:szCs w:val="20"/>
          <w:lang w:val="ru-RU" w:eastAsia="zh-CN"/>
        </w:rPr>
        <w:t xml:space="preserve"> </w:t>
      </w:r>
      <w:r>
        <w:rPr>
          <w:rFonts w:ascii="Arial" w:eastAsia="SimSun" w:hAnsi="Arial" w:cs="Arial"/>
          <w:szCs w:val="20"/>
          <w:lang w:val="ru-RU" w:eastAsia="zh-CN"/>
        </w:rPr>
        <w:t>правительства</w:t>
      </w:r>
      <w:r w:rsidRPr="0088699A">
        <w:rPr>
          <w:rFonts w:ascii="Arial" w:eastAsia="SimSun" w:hAnsi="Arial" w:cs="Arial"/>
          <w:szCs w:val="20"/>
          <w:lang w:val="ru-RU" w:eastAsia="zh-CN"/>
        </w:rPr>
        <w:t xml:space="preserve"> </w:t>
      </w:r>
      <w:r>
        <w:rPr>
          <w:rFonts w:ascii="Arial" w:eastAsia="SimSun" w:hAnsi="Arial" w:cs="Arial"/>
          <w:szCs w:val="20"/>
          <w:lang w:val="ru-RU" w:eastAsia="zh-CN"/>
        </w:rPr>
        <w:t>Австралии</w:t>
      </w:r>
      <w:r w:rsidRPr="0088699A">
        <w:rPr>
          <w:rFonts w:ascii="Arial" w:eastAsia="SimSun" w:hAnsi="Arial" w:cs="Arial"/>
          <w:szCs w:val="20"/>
          <w:lang w:val="ru-RU" w:eastAsia="zh-CN"/>
        </w:rPr>
        <w:t xml:space="preserve"> </w:t>
      </w:r>
      <w:r>
        <w:rPr>
          <w:rFonts w:ascii="Arial" w:eastAsia="SimSun" w:hAnsi="Arial" w:cs="Arial"/>
          <w:szCs w:val="20"/>
          <w:lang w:val="ru-RU" w:eastAsia="zh-CN"/>
        </w:rPr>
        <w:t>в</w:t>
      </w:r>
      <w:r w:rsidRPr="0088699A">
        <w:rPr>
          <w:rFonts w:ascii="Arial" w:eastAsia="SimSun" w:hAnsi="Arial" w:cs="Arial"/>
          <w:szCs w:val="20"/>
          <w:lang w:val="ru-RU" w:eastAsia="zh-CN"/>
        </w:rPr>
        <w:t xml:space="preserve"> </w:t>
      </w:r>
      <w:r>
        <w:rPr>
          <w:rFonts w:ascii="Arial" w:eastAsia="SimSun" w:hAnsi="Arial" w:cs="Arial"/>
          <w:szCs w:val="20"/>
          <w:lang w:val="ru-RU" w:eastAsia="zh-CN"/>
        </w:rPr>
        <w:t>Фонд</w:t>
      </w:r>
      <w:r w:rsidR="00B20A72" w:rsidRPr="005832DD">
        <w:rPr>
          <w:rFonts w:ascii="Arial" w:eastAsia="SimSun" w:hAnsi="Arial" w:cs="Arial"/>
          <w:szCs w:val="20"/>
          <w:lang w:eastAsia="zh-CN"/>
        </w:rPr>
        <w:t xml:space="preserve">.  </w:t>
      </w:r>
      <w:r w:rsidR="00FE371A" w:rsidRPr="0067796A">
        <w:rPr>
          <w:rFonts w:ascii="Arial" w:eastAsia="SimSun" w:hAnsi="Arial" w:cs="Arial"/>
          <w:lang w:eastAsia="zh-CN"/>
        </w:rPr>
        <w:t xml:space="preserve"> </w:t>
      </w:r>
    </w:p>
    <w:p w:rsidR="00B20A72" w:rsidRPr="00B20A72" w:rsidRDefault="00B20A72" w:rsidP="00B20A72">
      <w:pPr>
        <w:pStyle w:val="ListParagraph"/>
        <w:rPr>
          <w:rFonts w:ascii="Arial" w:eastAsia="SimSun" w:hAnsi="Arial" w:cs="Arial"/>
          <w:lang w:eastAsia="zh-CN"/>
        </w:rPr>
      </w:pPr>
    </w:p>
    <w:p w:rsidR="00FE371A" w:rsidRPr="001161DD" w:rsidRDefault="001161DD" w:rsidP="00630D35">
      <w:pPr>
        <w:pStyle w:val="ListParagraph"/>
        <w:numPr>
          <w:ilvl w:val="0"/>
          <w:numId w:val="18"/>
        </w:numPr>
        <w:spacing w:after="0" w:line="240" w:lineRule="auto"/>
        <w:ind w:left="0" w:firstLine="0"/>
        <w:rPr>
          <w:rFonts w:ascii="Arial" w:eastAsia="SimSun" w:hAnsi="Arial" w:cs="Arial"/>
          <w:szCs w:val="20"/>
          <w:lang w:val="ru-RU" w:eastAsia="zh-CN"/>
        </w:rPr>
      </w:pPr>
      <w:r>
        <w:rPr>
          <w:rFonts w:ascii="Arial" w:hAnsi="Arial" w:cs="Arial"/>
          <w:lang w:val="ru-RU"/>
        </w:rPr>
        <w:t>Исходя</w:t>
      </w:r>
      <w:r w:rsidRPr="004146E6">
        <w:rPr>
          <w:rFonts w:ascii="Arial" w:hAnsi="Arial" w:cs="Arial"/>
          <w:lang w:val="ru-RU"/>
        </w:rPr>
        <w:t xml:space="preserve"> </w:t>
      </w:r>
      <w:r>
        <w:rPr>
          <w:rFonts w:ascii="Arial" w:hAnsi="Arial" w:cs="Arial"/>
          <w:lang w:val="ru-RU"/>
        </w:rPr>
        <w:t>из</w:t>
      </w:r>
      <w:r w:rsidRPr="004146E6">
        <w:rPr>
          <w:rFonts w:ascii="Arial" w:hAnsi="Arial" w:cs="Arial"/>
          <w:lang w:val="ru-RU"/>
        </w:rPr>
        <w:t xml:space="preserve"> </w:t>
      </w:r>
      <w:r>
        <w:rPr>
          <w:rFonts w:ascii="Arial" w:hAnsi="Arial" w:cs="Arial"/>
          <w:lang w:val="ru-RU"/>
        </w:rPr>
        <w:t>прошлого</w:t>
      </w:r>
      <w:r w:rsidRPr="004146E6">
        <w:rPr>
          <w:rFonts w:ascii="Arial" w:hAnsi="Arial" w:cs="Arial"/>
          <w:lang w:val="ru-RU"/>
        </w:rPr>
        <w:t xml:space="preserve"> </w:t>
      </w:r>
      <w:r>
        <w:rPr>
          <w:rFonts w:ascii="Arial" w:hAnsi="Arial" w:cs="Arial"/>
          <w:lang w:val="ru-RU"/>
        </w:rPr>
        <w:t>опыта</w:t>
      </w:r>
      <w:r w:rsidRPr="004146E6">
        <w:rPr>
          <w:rFonts w:ascii="Arial" w:hAnsi="Arial" w:cs="Arial"/>
          <w:lang w:val="ru-RU"/>
        </w:rPr>
        <w:t xml:space="preserve"> </w:t>
      </w:r>
      <w:r>
        <w:rPr>
          <w:rFonts w:ascii="Arial" w:hAnsi="Arial" w:cs="Arial"/>
          <w:lang w:val="ru-RU"/>
        </w:rPr>
        <w:t>и</w:t>
      </w:r>
      <w:r w:rsidRPr="004146E6">
        <w:rPr>
          <w:rFonts w:ascii="Arial" w:hAnsi="Arial" w:cs="Arial"/>
          <w:lang w:val="ru-RU"/>
        </w:rPr>
        <w:t xml:space="preserve"> </w:t>
      </w:r>
      <w:r>
        <w:rPr>
          <w:rFonts w:ascii="Arial" w:hAnsi="Arial" w:cs="Arial"/>
          <w:lang w:val="ru-RU"/>
        </w:rPr>
        <w:t>предполагаемой</w:t>
      </w:r>
      <w:r w:rsidRPr="004146E6">
        <w:rPr>
          <w:rFonts w:ascii="Arial" w:hAnsi="Arial" w:cs="Arial"/>
          <w:lang w:val="ru-RU"/>
        </w:rPr>
        <w:t xml:space="preserve"> </w:t>
      </w:r>
      <w:r>
        <w:rPr>
          <w:rFonts w:ascii="Arial" w:hAnsi="Arial" w:cs="Arial"/>
          <w:lang w:val="ru-RU"/>
        </w:rPr>
        <w:t>динамики</w:t>
      </w:r>
      <w:r w:rsidRPr="004146E6">
        <w:rPr>
          <w:rFonts w:ascii="Arial" w:hAnsi="Arial" w:cs="Arial"/>
          <w:lang w:val="ru-RU"/>
        </w:rPr>
        <w:t xml:space="preserve"> </w:t>
      </w:r>
      <w:r>
        <w:rPr>
          <w:rFonts w:ascii="Arial" w:hAnsi="Arial" w:cs="Arial"/>
          <w:lang w:val="ru-RU"/>
        </w:rPr>
        <w:t>расходов</w:t>
      </w:r>
      <w:r w:rsidRPr="004146E6">
        <w:rPr>
          <w:rFonts w:ascii="Arial" w:hAnsi="Arial" w:cs="Arial"/>
          <w:lang w:val="ru-RU"/>
        </w:rPr>
        <w:t xml:space="preserve"> </w:t>
      </w:r>
      <w:r>
        <w:rPr>
          <w:rFonts w:ascii="Arial" w:hAnsi="Arial" w:cs="Arial"/>
          <w:lang w:val="ru-RU"/>
        </w:rPr>
        <w:t>на</w:t>
      </w:r>
      <w:r w:rsidRPr="004146E6">
        <w:rPr>
          <w:rFonts w:ascii="Arial" w:hAnsi="Arial" w:cs="Arial"/>
          <w:lang w:val="ru-RU"/>
        </w:rPr>
        <w:t xml:space="preserve"> </w:t>
      </w:r>
      <w:r>
        <w:rPr>
          <w:rFonts w:ascii="Arial" w:hAnsi="Arial" w:cs="Arial"/>
          <w:lang w:val="ru-RU"/>
        </w:rPr>
        <w:t>проезд</w:t>
      </w:r>
      <w:r w:rsidRPr="004146E6">
        <w:rPr>
          <w:rFonts w:ascii="Arial" w:hAnsi="Arial" w:cs="Arial"/>
          <w:lang w:val="ru-RU"/>
        </w:rPr>
        <w:t xml:space="preserve"> </w:t>
      </w:r>
      <w:r>
        <w:rPr>
          <w:rFonts w:ascii="Arial" w:hAnsi="Arial" w:cs="Arial"/>
          <w:lang w:val="ru-RU"/>
        </w:rPr>
        <w:t>эта</w:t>
      </w:r>
      <w:r w:rsidRPr="004146E6">
        <w:rPr>
          <w:rFonts w:ascii="Arial" w:hAnsi="Arial" w:cs="Arial"/>
          <w:lang w:val="ru-RU"/>
        </w:rPr>
        <w:t xml:space="preserve"> </w:t>
      </w:r>
      <w:r>
        <w:rPr>
          <w:rFonts w:ascii="Arial" w:hAnsi="Arial" w:cs="Arial"/>
          <w:lang w:val="ru-RU"/>
        </w:rPr>
        <w:t>сумма</w:t>
      </w:r>
      <w:r w:rsidRPr="004146E6">
        <w:rPr>
          <w:rFonts w:ascii="Arial" w:hAnsi="Arial" w:cs="Arial"/>
          <w:lang w:val="ru-RU"/>
        </w:rPr>
        <w:t xml:space="preserve"> </w:t>
      </w:r>
      <w:r>
        <w:rPr>
          <w:rFonts w:ascii="Arial" w:hAnsi="Arial" w:cs="Arial"/>
          <w:lang w:val="ru-RU"/>
        </w:rPr>
        <w:t>должна</w:t>
      </w:r>
      <w:r w:rsidRPr="004146E6">
        <w:rPr>
          <w:rFonts w:ascii="Arial" w:hAnsi="Arial" w:cs="Arial"/>
          <w:lang w:val="ru-RU"/>
        </w:rPr>
        <w:t xml:space="preserve"> </w:t>
      </w:r>
      <w:r>
        <w:rPr>
          <w:rFonts w:ascii="Arial" w:hAnsi="Arial" w:cs="Arial"/>
          <w:lang w:val="ru-RU"/>
        </w:rPr>
        <w:t>позволить</w:t>
      </w:r>
      <w:r w:rsidRPr="004146E6">
        <w:rPr>
          <w:rFonts w:ascii="Arial" w:hAnsi="Arial" w:cs="Arial"/>
          <w:lang w:val="ru-RU"/>
        </w:rPr>
        <w:t xml:space="preserve"> </w:t>
      </w:r>
      <w:r>
        <w:rPr>
          <w:rFonts w:ascii="Arial" w:hAnsi="Arial" w:cs="Arial"/>
          <w:lang w:val="ru-RU"/>
        </w:rPr>
        <w:t>Фонд</w:t>
      </w:r>
      <w:bookmarkStart w:id="4" w:name="_GoBack"/>
      <w:bookmarkEnd w:id="4"/>
      <w:r>
        <w:rPr>
          <w:rFonts w:ascii="Arial" w:hAnsi="Arial" w:cs="Arial"/>
          <w:lang w:val="ru-RU"/>
        </w:rPr>
        <w:t>у</w:t>
      </w:r>
      <w:r w:rsidRPr="004146E6">
        <w:rPr>
          <w:rFonts w:ascii="Arial" w:hAnsi="Arial" w:cs="Arial"/>
          <w:lang w:val="ru-RU"/>
        </w:rPr>
        <w:t xml:space="preserve"> </w:t>
      </w:r>
      <w:r>
        <w:rPr>
          <w:rFonts w:ascii="Arial" w:hAnsi="Arial" w:cs="Arial"/>
          <w:lang w:val="ru-RU"/>
        </w:rPr>
        <w:t>покрыть</w:t>
      </w:r>
      <w:r w:rsidRPr="004146E6">
        <w:rPr>
          <w:rFonts w:ascii="Arial" w:hAnsi="Arial" w:cs="Arial"/>
          <w:lang w:val="ru-RU"/>
        </w:rPr>
        <w:t xml:space="preserve"> </w:t>
      </w:r>
      <w:r>
        <w:rPr>
          <w:rFonts w:ascii="Arial" w:hAnsi="Arial" w:cs="Arial"/>
          <w:lang w:val="ru-RU"/>
        </w:rPr>
        <w:t>расходы на двух рекоменд</w:t>
      </w:r>
      <w:r w:rsidR="00C01E91">
        <w:rPr>
          <w:rFonts w:ascii="Arial" w:hAnsi="Arial" w:cs="Arial"/>
          <w:lang w:val="ru-RU"/>
        </w:rPr>
        <w:t>ованн</w:t>
      </w:r>
      <w:r>
        <w:rPr>
          <w:rFonts w:ascii="Arial" w:hAnsi="Arial" w:cs="Arial"/>
          <w:lang w:val="ru-RU"/>
        </w:rPr>
        <w:t xml:space="preserve">ых </w:t>
      </w:r>
      <w:r w:rsidR="00C01E91">
        <w:rPr>
          <w:rFonts w:ascii="Arial" w:hAnsi="Arial" w:cs="Arial"/>
          <w:lang w:val="ru-RU"/>
        </w:rPr>
        <w:t>заявителей</w:t>
      </w:r>
      <w:r w:rsidRPr="004146E6">
        <w:rPr>
          <w:rFonts w:ascii="Arial" w:hAnsi="Arial" w:cs="Arial"/>
          <w:lang w:val="ru-RU"/>
        </w:rPr>
        <w:t xml:space="preserve">, </w:t>
      </w:r>
      <w:r>
        <w:rPr>
          <w:rFonts w:ascii="Arial" w:hAnsi="Arial" w:cs="Arial"/>
          <w:lang w:val="ru-RU"/>
        </w:rPr>
        <w:t>связанные</w:t>
      </w:r>
      <w:r w:rsidRPr="004146E6">
        <w:rPr>
          <w:rFonts w:ascii="Arial" w:hAnsi="Arial" w:cs="Arial"/>
          <w:lang w:val="ru-RU"/>
        </w:rPr>
        <w:t xml:space="preserve"> </w:t>
      </w:r>
      <w:r>
        <w:rPr>
          <w:rFonts w:ascii="Arial" w:hAnsi="Arial" w:cs="Arial"/>
          <w:lang w:val="ru-RU"/>
        </w:rPr>
        <w:t>с</w:t>
      </w:r>
      <w:r w:rsidRPr="004146E6">
        <w:rPr>
          <w:rFonts w:ascii="Arial" w:hAnsi="Arial" w:cs="Arial"/>
          <w:lang w:val="ru-RU"/>
        </w:rPr>
        <w:t xml:space="preserve"> </w:t>
      </w:r>
      <w:r>
        <w:rPr>
          <w:rFonts w:ascii="Arial" w:hAnsi="Arial" w:cs="Arial"/>
          <w:lang w:val="ru-RU"/>
        </w:rPr>
        <w:t>проведением</w:t>
      </w:r>
      <w:r w:rsidRPr="004146E6">
        <w:rPr>
          <w:rFonts w:ascii="Arial" w:hAnsi="Arial" w:cs="Arial"/>
          <w:lang w:val="ru-RU"/>
        </w:rPr>
        <w:t xml:space="preserve"> </w:t>
      </w:r>
      <w:r>
        <w:rPr>
          <w:rFonts w:ascii="Arial" w:hAnsi="Arial" w:cs="Arial"/>
          <w:lang w:val="ru-RU"/>
        </w:rPr>
        <w:t>тридцать</w:t>
      </w:r>
      <w:r w:rsidRPr="004146E6">
        <w:rPr>
          <w:rFonts w:ascii="Arial" w:hAnsi="Arial" w:cs="Arial"/>
          <w:lang w:val="ru-RU"/>
        </w:rPr>
        <w:t xml:space="preserve"> </w:t>
      </w:r>
      <w:r>
        <w:rPr>
          <w:rFonts w:ascii="Arial" w:hAnsi="Arial" w:cs="Arial"/>
          <w:lang w:val="ru-RU"/>
        </w:rPr>
        <w:t>шестой</w:t>
      </w:r>
      <w:r w:rsidRPr="004146E6">
        <w:rPr>
          <w:rFonts w:ascii="Arial" w:hAnsi="Arial" w:cs="Arial"/>
          <w:lang w:val="ru-RU"/>
        </w:rPr>
        <w:t xml:space="preserve"> </w:t>
      </w:r>
      <w:r>
        <w:rPr>
          <w:rFonts w:ascii="Arial" w:hAnsi="Arial" w:cs="Arial"/>
          <w:lang w:val="ru-RU"/>
        </w:rPr>
        <w:t>сессии</w:t>
      </w:r>
      <w:r w:rsidRPr="004146E6">
        <w:rPr>
          <w:rFonts w:ascii="Arial" w:hAnsi="Arial" w:cs="Arial"/>
          <w:lang w:val="ru-RU"/>
        </w:rPr>
        <w:t xml:space="preserve"> </w:t>
      </w:r>
      <w:r>
        <w:rPr>
          <w:rFonts w:ascii="Arial" w:hAnsi="Arial" w:cs="Arial"/>
          <w:lang w:val="ru-RU"/>
        </w:rPr>
        <w:t xml:space="preserve">Межправительственного комитета </w:t>
      </w:r>
      <w:r w:rsidRPr="00FA1C6B">
        <w:rPr>
          <w:rFonts w:ascii="Arial" w:eastAsia="SimSun" w:hAnsi="Arial" w:cs="Arial"/>
          <w:lang w:val="ru-RU" w:eastAsia="zh-CN"/>
        </w:rPr>
        <w:t>по интеллектуальной собственности, генетическим ресурсам, традиционным знаниям и фольклору</w:t>
      </w:r>
      <w:r w:rsidRPr="004146E6">
        <w:rPr>
          <w:rFonts w:ascii="Arial" w:hAnsi="Arial" w:cs="Arial"/>
          <w:lang w:val="ru-RU"/>
        </w:rPr>
        <w:t xml:space="preserve">, </w:t>
      </w:r>
      <w:r>
        <w:rPr>
          <w:rFonts w:ascii="Arial" w:hAnsi="Arial" w:cs="Arial"/>
          <w:lang w:val="ru-RU"/>
        </w:rPr>
        <w:t>согласно</w:t>
      </w:r>
      <w:r w:rsidRPr="004146E6">
        <w:rPr>
          <w:rFonts w:ascii="Arial" w:hAnsi="Arial" w:cs="Arial"/>
          <w:lang w:val="ru-RU"/>
        </w:rPr>
        <w:t xml:space="preserve"> </w:t>
      </w:r>
      <w:r>
        <w:rPr>
          <w:rFonts w:ascii="Arial" w:hAnsi="Arial" w:cs="Arial"/>
          <w:lang w:val="ru-RU"/>
        </w:rPr>
        <w:t>правилам</w:t>
      </w:r>
      <w:r w:rsidRPr="004146E6">
        <w:rPr>
          <w:rFonts w:ascii="Arial" w:hAnsi="Arial" w:cs="Arial"/>
          <w:lang w:val="ru-RU"/>
        </w:rPr>
        <w:t xml:space="preserve"> </w:t>
      </w:r>
      <w:r>
        <w:rPr>
          <w:rFonts w:ascii="Arial" w:hAnsi="Arial" w:cs="Arial"/>
          <w:lang w:val="ru-RU"/>
        </w:rPr>
        <w:t>Фонда</w:t>
      </w:r>
      <w:r w:rsidRPr="004146E6">
        <w:rPr>
          <w:rFonts w:ascii="Arial" w:hAnsi="Arial" w:cs="Arial"/>
          <w:lang w:val="ru-RU"/>
        </w:rPr>
        <w:t xml:space="preserve"> (</w:t>
      </w:r>
      <w:r>
        <w:rPr>
          <w:rFonts w:ascii="Arial" w:hAnsi="Arial" w:cs="Arial"/>
          <w:lang w:val="ru-RU"/>
        </w:rPr>
        <w:t>содержатся</w:t>
      </w:r>
      <w:r w:rsidRPr="004146E6">
        <w:rPr>
          <w:rFonts w:ascii="Arial" w:hAnsi="Arial" w:cs="Arial"/>
          <w:lang w:val="ru-RU"/>
        </w:rPr>
        <w:t xml:space="preserve"> </w:t>
      </w:r>
      <w:r>
        <w:rPr>
          <w:rFonts w:ascii="Arial" w:hAnsi="Arial" w:cs="Arial"/>
          <w:lang w:val="ru-RU"/>
        </w:rPr>
        <w:t>в</w:t>
      </w:r>
      <w:r w:rsidRPr="004146E6">
        <w:rPr>
          <w:rFonts w:ascii="Arial" w:hAnsi="Arial" w:cs="Arial"/>
          <w:lang w:val="ru-RU"/>
        </w:rPr>
        <w:t xml:space="preserve"> </w:t>
      </w:r>
      <w:r>
        <w:rPr>
          <w:rFonts w:ascii="Arial" w:hAnsi="Arial" w:cs="Arial"/>
          <w:lang w:val="ru-RU"/>
        </w:rPr>
        <w:t>приложении</w:t>
      </w:r>
      <w:r w:rsidR="005B7DCB" w:rsidRPr="00B20A72">
        <w:rPr>
          <w:rFonts w:ascii="Arial" w:hAnsi="Arial" w:cs="Arial"/>
        </w:rPr>
        <w:t>I</w:t>
      </w:r>
      <w:r w:rsidR="005B7DCB">
        <w:rPr>
          <w:rStyle w:val="FootnoteReference"/>
          <w:rFonts w:ascii="Arial" w:hAnsi="Arial"/>
        </w:rPr>
        <w:footnoteReference w:id="1"/>
      </w:r>
      <w:r w:rsidR="005B7DCB" w:rsidRPr="001161DD">
        <w:rPr>
          <w:rFonts w:ascii="Arial" w:hAnsi="Arial" w:cs="Arial"/>
          <w:lang w:val="ru-RU"/>
        </w:rPr>
        <w:t xml:space="preserve">) </w:t>
      </w:r>
      <w:r>
        <w:rPr>
          <w:rFonts w:ascii="Arial" w:hAnsi="Arial" w:cs="Arial"/>
          <w:lang w:val="ru-RU"/>
        </w:rPr>
        <w:t>и</w:t>
      </w:r>
      <w:r w:rsidRPr="004146E6">
        <w:rPr>
          <w:rFonts w:ascii="Arial" w:hAnsi="Arial" w:cs="Arial"/>
          <w:lang w:val="ru-RU"/>
        </w:rPr>
        <w:t xml:space="preserve"> </w:t>
      </w:r>
      <w:r>
        <w:rPr>
          <w:rFonts w:ascii="Arial" w:hAnsi="Arial" w:cs="Arial"/>
          <w:lang w:val="ru-RU"/>
        </w:rPr>
        <w:t>рекомендации</w:t>
      </w:r>
      <w:r w:rsidRPr="004146E6">
        <w:rPr>
          <w:rFonts w:ascii="Arial" w:hAnsi="Arial" w:cs="Arial"/>
          <w:lang w:val="ru-RU"/>
        </w:rPr>
        <w:t xml:space="preserve">, </w:t>
      </w:r>
      <w:r>
        <w:rPr>
          <w:rFonts w:ascii="Arial" w:hAnsi="Arial" w:cs="Arial"/>
          <w:lang w:val="ru-RU"/>
        </w:rPr>
        <w:t>вынесенной</w:t>
      </w:r>
      <w:r w:rsidRPr="004146E6">
        <w:rPr>
          <w:rFonts w:ascii="Arial" w:hAnsi="Arial" w:cs="Arial"/>
          <w:lang w:val="ru-RU"/>
        </w:rPr>
        <w:t xml:space="preserve"> </w:t>
      </w:r>
      <w:r>
        <w:rPr>
          <w:rFonts w:ascii="Arial" w:hAnsi="Arial" w:cs="Arial"/>
          <w:lang w:val="ru-RU"/>
        </w:rPr>
        <w:t>Консультативным</w:t>
      </w:r>
      <w:r w:rsidRPr="004146E6">
        <w:rPr>
          <w:rFonts w:ascii="Arial" w:hAnsi="Arial" w:cs="Arial"/>
          <w:lang w:val="ru-RU"/>
        </w:rPr>
        <w:t xml:space="preserve"> </w:t>
      </w:r>
      <w:r>
        <w:rPr>
          <w:rFonts w:ascii="Arial" w:hAnsi="Arial" w:cs="Arial"/>
          <w:lang w:val="ru-RU"/>
        </w:rPr>
        <w:t>советом</w:t>
      </w:r>
      <w:r w:rsidRPr="004146E6">
        <w:rPr>
          <w:rFonts w:ascii="Arial" w:hAnsi="Arial" w:cs="Arial"/>
          <w:lang w:val="ru-RU"/>
        </w:rPr>
        <w:t xml:space="preserve"> </w:t>
      </w:r>
      <w:r>
        <w:rPr>
          <w:rFonts w:ascii="Arial" w:hAnsi="Arial" w:cs="Arial"/>
          <w:lang w:val="ru-RU"/>
        </w:rPr>
        <w:t>Фонда</w:t>
      </w:r>
      <w:r w:rsidRPr="004146E6">
        <w:rPr>
          <w:rFonts w:ascii="Arial" w:hAnsi="Arial" w:cs="Arial"/>
          <w:lang w:val="ru-RU"/>
        </w:rPr>
        <w:t xml:space="preserve"> </w:t>
      </w:r>
      <w:r>
        <w:rPr>
          <w:rFonts w:ascii="Arial" w:hAnsi="Arial" w:cs="Arial"/>
          <w:lang w:val="ru-RU"/>
        </w:rPr>
        <w:t>в</w:t>
      </w:r>
      <w:r w:rsidRPr="004146E6">
        <w:rPr>
          <w:rFonts w:ascii="Arial" w:hAnsi="Arial" w:cs="Arial"/>
          <w:lang w:val="ru-RU"/>
        </w:rPr>
        <w:t xml:space="preserve"> </w:t>
      </w:r>
      <w:r>
        <w:rPr>
          <w:rFonts w:ascii="Arial" w:hAnsi="Arial" w:cs="Arial"/>
          <w:lang w:val="ru-RU"/>
        </w:rPr>
        <w:t>ходе</w:t>
      </w:r>
      <w:r w:rsidRPr="004146E6">
        <w:rPr>
          <w:rFonts w:ascii="Arial" w:hAnsi="Arial" w:cs="Arial"/>
          <w:lang w:val="ru-RU"/>
        </w:rPr>
        <w:t xml:space="preserve"> </w:t>
      </w:r>
      <w:r>
        <w:rPr>
          <w:rFonts w:ascii="Arial" w:hAnsi="Arial" w:cs="Arial"/>
          <w:lang w:val="ru-RU"/>
        </w:rPr>
        <w:t>тридцать</w:t>
      </w:r>
      <w:r w:rsidRPr="004146E6">
        <w:rPr>
          <w:rFonts w:ascii="Arial" w:hAnsi="Arial" w:cs="Arial"/>
          <w:lang w:val="ru-RU"/>
        </w:rPr>
        <w:t xml:space="preserve"> </w:t>
      </w:r>
      <w:r>
        <w:rPr>
          <w:rFonts w:ascii="Arial" w:hAnsi="Arial" w:cs="Arial"/>
          <w:lang w:val="ru-RU"/>
        </w:rPr>
        <w:t>пятой</w:t>
      </w:r>
      <w:r w:rsidRPr="004146E6">
        <w:rPr>
          <w:rFonts w:ascii="Arial" w:hAnsi="Arial" w:cs="Arial"/>
          <w:lang w:val="ru-RU"/>
        </w:rPr>
        <w:t xml:space="preserve"> </w:t>
      </w:r>
      <w:r>
        <w:rPr>
          <w:rFonts w:ascii="Arial" w:hAnsi="Arial" w:cs="Arial"/>
          <w:lang w:val="ru-RU"/>
        </w:rPr>
        <w:t>сессии</w:t>
      </w:r>
      <w:r w:rsidRPr="004146E6">
        <w:rPr>
          <w:rFonts w:ascii="Arial" w:hAnsi="Arial" w:cs="Arial"/>
          <w:lang w:val="ru-RU"/>
        </w:rPr>
        <w:t xml:space="preserve"> </w:t>
      </w:r>
      <w:r>
        <w:rPr>
          <w:rFonts w:ascii="Arial" w:hAnsi="Arial" w:cs="Arial"/>
          <w:lang w:val="ru-RU"/>
        </w:rPr>
        <w:t>Комитета</w:t>
      </w:r>
      <w:r w:rsidRPr="004146E6">
        <w:rPr>
          <w:rFonts w:ascii="Arial" w:hAnsi="Arial" w:cs="Arial"/>
          <w:lang w:val="ru-RU"/>
        </w:rPr>
        <w:t xml:space="preserve"> (</w:t>
      </w:r>
      <w:r>
        <w:rPr>
          <w:rFonts w:ascii="Arial" w:hAnsi="Arial" w:cs="Arial"/>
          <w:lang w:val="ru-RU"/>
        </w:rPr>
        <w:t>см</w:t>
      </w:r>
      <w:r w:rsidRPr="004146E6">
        <w:rPr>
          <w:rFonts w:ascii="Arial" w:hAnsi="Arial" w:cs="Arial"/>
          <w:lang w:val="ru-RU"/>
        </w:rPr>
        <w:t xml:space="preserve">. </w:t>
      </w:r>
      <w:r>
        <w:rPr>
          <w:rFonts w:ascii="Arial" w:hAnsi="Arial" w:cs="Arial"/>
          <w:lang w:val="ru-RU"/>
        </w:rPr>
        <w:t>приложение</w:t>
      </w:r>
      <w:r w:rsidRPr="004146E6">
        <w:rPr>
          <w:rFonts w:ascii="Arial" w:hAnsi="Arial" w:cs="Arial"/>
          <w:lang w:val="ru-RU"/>
        </w:rPr>
        <w:t xml:space="preserve"> </w:t>
      </w:r>
      <w:r>
        <w:rPr>
          <w:rFonts w:ascii="Arial" w:hAnsi="Arial" w:cs="Arial"/>
          <w:lang w:val="ru-RU"/>
        </w:rPr>
        <w:t>к</w:t>
      </w:r>
      <w:r w:rsidRPr="004146E6">
        <w:rPr>
          <w:rFonts w:ascii="Arial" w:hAnsi="Arial" w:cs="Arial"/>
          <w:lang w:val="ru-RU"/>
        </w:rPr>
        <w:t xml:space="preserve"> </w:t>
      </w:r>
      <w:r>
        <w:rPr>
          <w:rFonts w:ascii="Arial" w:hAnsi="Arial" w:cs="Arial"/>
          <w:lang w:val="ru-RU"/>
        </w:rPr>
        <w:t>документу</w:t>
      </w:r>
      <w:r w:rsidRPr="004146E6">
        <w:rPr>
          <w:rFonts w:ascii="Arial" w:hAnsi="Arial" w:cs="Arial"/>
          <w:lang w:val="ru-RU"/>
        </w:rPr>
        <w:t xml:space="preserve"> </w:t>
      </w:r>
      <w:r w:rsidR="005B7DCB">
        <w:rPr>
          <w:rFonts w:ascii="Arial" w:hAnsi="Arial" w:cs="Arial"/>
        </w:rPr>
        <w:t>WIPO</w:t>
      </w:r>
      <w:r w:rsidR="005B7DCB" w:rsidRPr="001161DD">
        <w:rPr>
          <w:rFonts w:ascii="Arial" w:hAnsi="Arial" w:cs="Arial"/>
          <w:lang w:val="ru-RU"/>
        </w:rPr>
        <w:t>/</w:t>
      </w:r>
      <w:r w:rsidR="005B7DCB">
        <w:rPr>
          <w:rFonts w:ascii="Arial" w:hAnsi="Arial" w:cs="Arial"/>
        </w:rPr>
        <w:t>GRTKF</w:t>
      </w:r>
      <w:r w:rsidR="005B7DCB" w:rsidRPr="001161DD">
        <w:rPr>
          <w:rFonts w:ascii="Arial" w:hAnsi="Arial" w:cs="Arial"/>
          <w:lang w:val="ru-RU"/>
        </w:rPr>
        <w:t>/</w:t>
      </w:r>
      <w:r w:rsidR="005B7DCB">
        <w:rPr>
          <w:rFonts w:ascii="Arial" w:hAnsi="Arial" w:cs="Arial"/>
        </w:rPr>
        <w:t>IC</w:t>
      </w:r>
      <w:r w:rsidR="005B7DCB" w:rsidRPr="001161DD">
        <w:rPr>
          <w:rFonts w:ascii="Arial" w:hAnsi="Arial" w:cs="Arial"/>
          <w:lang w:val="ru-RU"/>
        </w:rPr>
        <w:t>/35/</w:t>
      </w:r>
      <w:r w:rsidR="005B7DCB">
        <w:rPr>
          <w:rFonts w:ascii="Arial" w:hAnsi="Arial" w:cs="Arial"/>
        </w:rPr>
        <w:t>INF</w:t>
      </w:r>
      <w:r w:rsidR="005B7DCB" w:rsidRPr="001161DD">
        <w:rPr>
          <w:rFonts w:ascii="Arial" w:hAnsi="Arial" w:cs="Arial"/>
          <w:lang w:val="ru-RU"/>
        </w:rPr>
        <w:t xml:space="preserve">/6). </w:t>
      </w:r>
      <w:r w:rsidR="0057170A" w:rsidRPr="001161DD">
        <w:rPr>
          <w:rFonts w:ascii="Arial" w:hAnsi="Arial" w:cs="Arial"/>
          <w:lang w:val="ru-RU"/>
        </w:rPr>
        <w:t xml:space="preserve"> </w:t>
      </w:r>
      <w:r>
        <w:rPr>
          <w:rFonts w:ascii="Arial" w:hAnsi="Arial" w:cs="Arial"/>
          <w:lang w:val="ru-RU"/>
        </w:rPr>
        <w:t>Если</w:t>
      </w:r>
      <w:r w:rsidRPr="001161DD">
        <w:rPr>
          <w:rFonts w:ascii="Arial" w:hAnsi="Arial" w:cs="Arial"/>
          <w:lang w:val="ru-RU"/>
        </w:rPr>
        <w:t xml:space="preserve"> </w:t>
      </w:r>
      <w:r>
        <w:rPr>
          <w:rFonts w:ascii="Arial" w:hAnsi="Arial" w:cs="Arial"/>
          <w:lang w:val="ru-RU"/>
        </w:rPr>
        <w:t>в</w:t>
      </w:r>
      <w:r w:rsidRPr="001161DD">
        <w:rPr>
          <w:rFonts w:ascii="Arial" w:hAnsi="Arial" w:cs="Arial"/>
          <w:lang w:val="ru-RU"/>
        </w:rPr>
        <w:t xml:space="preserve"> </w:t>
      </w:r>
      <w:r>
        <w:rPr>
          <w:rFonts w:ascii="Arial" w:hAnsi="Arial" w:cs="Arial"/>
          <w:lang w:val="ru-RU"/>
        </w:rPr>
        <w:t>Фонд</w:t>
      </w:r>
      <w:r w:rsidRPr="001161DD">
        <w:rPr>
          <w:rFonts w:ascii="Arial" w:hAnsi="Arial" w:cs="Arial"/>
          <w:lang w:val="ru-RU"/>
        </w:rPr>
        <w:t xml:space="preserve"> </w:t>
      </w:r>
      <w:r>
        <w:rPr>
          <w:rFonts w:ascii="Arial" w:hAnsi="Arial" w:cs="Arial"/>
          <w:lang w:val="ru-RU"/>
        </w:rPr>
        <w:t>своевременно</w:t>
      </w:r>
      <w:r w:rsidRPr="001161DD">
        <w:rPr>
          <w:rFonts w:ascii="Arial" w:hAnsi="Arial" w:cs="Arial"/>
          <w:lang w:val="ru-RU"/>
        </w:rPr>
        <w:t xml:space="preserve"> </w:t>
      </w:r>
      <w:r>
        <w:rPr>
          <w:rFonts w:ascii="Arial" w:hAnsi="Arial" w:cs="Arial"/>
          <w:lang w:val="ru-RU"/>
        </w:rPr>
        <w:t>не</w:t>
      </w:r>
      <w:r w:rsidRPr="001161DD">
        <w:rPr>
          <w:rFonts w:ascii="Arial" w:hAnsi="Arial" w:cs="Arial"/>
          <w:lang w:val="ru-RU"/>
        </w:rPr>
        <w:t xml:space="preserve"> </w:t>
      </w:r>
      <w:r>
        <w:rPr>
          <w:rFonts w:ascii="Arial" w:hAnsi="Arial" w:cs="Arial"/>
          <w:lang w:val="ru-RU"/>
        </w:rPr>
        <w:t>поступят</w:t>
      </w:r>
      <w:r w:rsidRPr="001161DD">
        <w:rPr>
          <w:rFonts w:ascii="Arial" w:hAnsi="Arial" w:cs="Arial"/>
          <w:lang w:val="ru-RU"/>
        </w:rPr>
        <w:t xml:space="preserve"> </w:t>
      </w:r>
      <w:r>
        <w:rPr>
          <w:rFonts w:ascii="Arial" w:hAnsi="Arial" w:cs="Arial"/>
          <w:lang w:val="ru-RU"/>
        </w:rPr>
        <w:lastRenderedPageBreak/>
        <w:t>новые</w:t>
      </w:r>
      <w:r w:rsidRPr="001161DD">
        <w:rPr>
          <w:rFonts w:ascii="Arial" w:hAnsi="Arial" w:cs="Arial"/>
          <w:lang w:val="ru-RU"/>
        </w:rPr>
        <w:t xml:space="preserve"> </w:t>
      </w:r>
      <w:r>
        <w:rPr>
          <w:rFonts w:ascii="Arial" w:hAnsi="Arial" w:cs="Arial"/>
          <w:lang w:val="ru-RU"/>
        </w:rPr>
        <w:t>взносы</w:t>
      </w:r>
      <w:r w:rsidR="005B7DCB" w:rsidRPr="001161DD">
        <w:rPr>
          <w:rFonts w:ascii="Arial" w:hAnsi="Arial" w:cs="Arial"/>
          <w:lang w:val="ru-RU"/>
        </w:rPr>
        <w:t xml:space="preserve">, </w:t>
      </w:r>
      <w:r>
        <w:rPr>
          <w:rFonts w:ascii="Arial" w:hAnsi="Arial" w:cs="Arial"/>
          <w:lang w:val="ru-RU"/>
        </w:rPr>
        <w:t>Фонд не сможет финансировать никаких других рекоменд</w:t>
      </w:r>
      <w:r w:rsidR="00C01E91">
        <w:rPr>
          <w:rFonts w:ascii="Arial" w:hAnsi="Arial" w:cs="Arial"/>
          <w:lang w:val="ru-RU"/>
        </w:rPr>
        <w:t>ованн</w:t>
      </w:r>
      <w:r>
        <w:rPr>
          <w:rFonts w:ascii="Arial" w:hAnsi="Arial" w:cs="Arial"/>
          <w:lang w:val="ru-RU"/>
        </w:rPr>
        <w:t xml:space="preserve">ых </w:t>
      </w:r>
      <w:r w:rsidR="00C01E91">
        <w:rPr>
          <w:rFonts w:ascii="Arial" w:hAnsi="Arial" w:cs="Arial"/>
          <w:lang w:val="ru-RU"/>
        </w:rPr>
        <w:t>заявителей</w:t>
      </w:r>
      <w:r>
        <w:rPr>
          <w:rFonts w:ascii="Arial" w:hAnsi="Arial" w:cs="Arial"/>
          <w:lang w:val="ru-RU"/>
        </w:rPr>
        <w:t xml:space="preserve"> после тридцать шестой сессии Комитета</w:t>
      </w:r>
      <w:r w:rsidR="003339C9" w:rsidRPr="001161DD">
        <w:rPr>
          <w:rFonts w:ascii="Arial" w:hAnsi="Arial" w:cs="Arial"/>
          <w:lang w:val="ru-RU"/>
        </w:rPr>
        <w:t>.</w:t>
      </w:r>
      <w:r w:rsidR="0089580F" w:rsidRPr="001161DD">
        <w:rPr>
          <w:rFonts w:ascii="Arial" w:hAnsi="Arial" w:cs="Arial"/>
          <w:lang w:val="ru-RU"/>
        </w:rPr>
        <w:t xml:space="preserve"> </w:t>
      </w:r>
      <w:r w:rsidR="003339C9" w:rsidRPr="001161DD">
        <w:rPr>
          <w:rFonts w:ascii="Arial" w:hAnsi="Arial" w:cs="Arial"/>
          <w:lang w:val="ru-RU"/>
        </w:rPr>
        <w:t xml:space="preserve"> </w:t>
      </w:r>
    </w:p>
    <w:p w:rsidR="00630D35" w:rsidRPr="001161DD" w:rsidRDefault="00630D35" w:rsidP="00630D35">
      <w:pPr>
        <w:pStyle w:val="ListParagraph"/>
        <w:spacing w:after="0" w:line="240" w:lineRule="auto"/>
        <w:ind w:left="0"/>
        <w:rPr>
          <w:rFonts w:ascii="Arial" w:eastAsia="SimSun" w:hAnsi="Arial" w:cs="Arial"/>
          <w:szCs w:val="20"/>
          <w:lang w:val="ru-RU" w:eastAsia="zh-CN"/>
        </w:rPr>
      </w:pPr>
    </w:p>
    <w:p w:rsidR="00FE371A" w:rsidRPr="0067796A" w:rsidRDefault="001161DD"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val="ru-RU" w:eastAsia="zh-CN"/>
        </w:rPr>
        <w:t>В</w:t>
      </w:r>
      <w:r w:rsidRPr="00492DB1">
        <w:rPr>
          <w:rFonts w:ascii="Arial" w:eastAsia="SimSun" w:hAnsi="Arial" w:cs="Arial"/>
          <w:szCs w:val="20"/>
          <w:lang w:val="ru-RU" w:eastAsia="zh-CN"/>
        </w:rPr>
        <w:t xml:space="preserve"> </w:t>
      </w:r>
      <w:r>
        <w:rPr>
          <w:rFonts w:ascii="Arial" w:eastAsia="SimSun" w:hAnsi="Arial" w:cs="Arial"/>
          <w:szCs w:val="20"/>
          <w:lang w:val="ru-RU" w:eastAsia="zh-CN"/>
        </w:rPr>
        <w:t>соответствии</w:t>
      </w:r>
      <w:r w:rsidRPr="00492DB1">
        <w:rPr>
          <w:rFonts w:ascii="Arial" w:eastAsia="SimSun" w:hAnsi="Arial" w:cs="Arial"/>
          <w:szCs w:val="20"/>
          <w:lang w:val="ru-RU" w:eastAsia="zh-CN"/>
        </w:rPr>
        <w:t xml:space="preserve"> </w:t>
      </w:r>
      <w:r>
        <w:rPr>
          <w:rFonts w:ascii="Arial" w:eastAsia="SimSun" w:hAnsi="Arial" w:cs="Arial"/>
          <w:szCs w:val="20"/>
          <w:lang w:val="ru-RU" w:eastAsia="zh-CN"/>
        </w:rPr>
        <w:t>с</w:t>
      </w:r>
      <w:r w:rsidRPr="00492DB1">
        <w:rPr>
          <w:rFonts w:ascii="Arial" w:eastAsia="SimSun" w:hAnsi="Arial" w:cs="Arial"/>
          <w:szCs w:val="20"/>
          <w:lang w:val="ru-RU" w:eastAsia="zh-CN"/>
        </w:rPr>
        <w:t xml:space="preserve"> </w:t>
      </w:r>
      <w:r>
        <w:rPr>
          <w:rFonts w:ascii="Arial" w:eastAsia="SimSun" w:hAnsi="Arial" w:cs="Arial"/>
          <w:szCs w:val="20"/>
          <w:lang w:val="ru-RU" w:eastAsia="zh-CN"/>
        </w:rPr>
        <w:t>действующими</w:t>
      </w:r>
      <w:r w:rsidRPr="00492DB1">
        <w:rPr>
          <w:rFonts w:ascii="Arial" w:eastAsia="SimSun" w:hAnsi="Arial" w:cs="Arial"/>
          <w:szCs w:val="20"/>
          <w:lang w:val="ru-RU" w:eastAsia="zh-CN"/>
        </w:rPr>
        <w:t xml:space="preserve"> </w:t>
      </w:r>
      <w:r>
        <w:rPr>
          <w:rFonts w:ascii="Arial" w:eastAsia="SimSun" w:hAnsi="Arial" w:cs="Arial"/>
          <w:szCs w:val="20"/>
          <w:lang w:val="ru-RU" w:eastAsia="zh-CN"/>
        </w:rPr>
        <w:t>правилами</w:t>
      </w:r>
      <w:r w:rsidRPr="00492DB1">
        <w:rPr>
          <w:rFonts w:ascii="Arial" w:eastAsia="SimSun" w:hAnsi="Arial" w:cs="Arial"/>
          <w:szCs w:val="20"/>
          <w:lang w:val="ru-RU" w:eastAsia="zh-CN"/>
        </w:rPr>
        <w:t xml:space="preserve"> </w:t>
      </w:r>
      <w:r>
        <w:rPr>
          <w:rFonts w:ascii="Arial" w:eastAsia="SimSun" w:hAnsi="Arial" w:cs="Arial"/>
          <w:szCs w:val="20"/>
          <w:lang w:val="ru-RU" w:eastAsia="zh-CN"/>
        </w:rPr>
        <w:t>Фонд</w:t>
      </w:r>
      <w:r w:rsidRPr="00492DB1">
        <w:rPr>
          <w:rFonts w:ascii="Arial" w:eastAsia="SimSun" w:hAnsi="Arial" w:cs="Arial"/>
          <w:szCs w:val="20"/>
          <w:lang w:val="ru-RU" w:eastAsia="zh-CN"/>
        </w:rPr>
        <w:t xml:space="preserve"> </w:t>
      </w:r>
      <w:r>
        <w:rPr>
          <w:rFonts w:ascii="Arial" w:eastAsia="SimSun" w:hAnsi="Arial" w:cs="Arial"/>
          <w:szCs w:val="20"/>
          <w:lang w:val="ru-RU" w:eastAsia="zh-CN"/>
        </w:rPr>
        <w:t>может</w:t>
      </w:r>
      <w:r w:rsidRPr="00492DB1">
        <w:rPr>
          <w:rFonts w:ascii="Arial" w:eastAsia="SimSun" w:hAnsi="Arial" w:cs="Arial"/>
          <w:szCs w:val="20"/>
          <w:lang w:val="ru-RU" w:eastAsia="zh-CN"/>
        </w:rPr>
        <w:t xml:space="preserve"> </w:t>
      </w:r>
      <w:r>
        <w:rPr>
          <w:rFonts w:ascii="Arial" w:eastAsia="SimSun" w:hAnsi="Arial" w:cs="Arial"/>
          <w:szCs w:val="20"/>
          <w:lang w:val="ru-RU" w:eastAsia="zh-CN"/>
        </w:rPr>
        <w:t>обеспечить</w:t>
      </w:r>
      <w:r w:rsidRPr="00492DB1">
        <w:rPr>
          <w:rFonts w:ascii="Arial" w:eastAsia="SimSun" w:hAnsi="Arial" w:cs="Arial"/>
          <w:szCs w:val="20"/>
          <w:lang w:val="ru-RU" w:eastAsia="zh-CN"/>
        </w:rPr>
        <w:t xml:space="preserve"> </w:t>
      </w:r>
      <w:r>
        <w:rPr>
          <w:rFonts w:ascii="Arial" w:eastAsia="SimSun" w:hAnsi="Arial" w:cs="Arial"/>
          <w:szCs w:val="20"/>
          <w:lang w:val="ru-RU" w:eastAsia="zh-CN"/>
        </w:rPr>
        <w:t>поддержку</w:t>
      </w:r>
      <w:r w:rsidRPr="00492DB1">
        <w:rPr>
          <w:rFonts w:ascii="Arial" w:eastAsia="SimSun" w:hAnsi="Arial" w:cs="Arial"/>
          <w:szCs w:val="20"/>
          <w:lang w:val="ru-RU" w:eastAsia="zh-CN"/>
        </w:rPr>
        <w:t xml:space="preserve"> </w:t>
      </w:r>
      <w:r>
        <w:rPr>
          <w:rFonts w:ascii="Arial" w:eastAsia="SimSun" w:hAnsi="Arial" w:cs="Arial"/>
          <w:szCs w:val="20"/>
          <w:lang w:val="ru-RU" w:eastAsia="zh-CN"/>
        </w:rPr>
        <w:t>только</w:t>
      </w:r>
      <w:r w:rsidRPr="00492DB1">
        <w:rPr>
          <w:rFonts w:ascii="Arial" w:eastAsia="SimSun" w:hAnsi="Arial" w:cs="Arial"/>
          <w:szCs w:val="20"/>
          <w:lang w:val="ru-RU" w:eastAsia="zh-CN"/>
        </w:rPr>
        <w:t xml:space="preserve"> </w:t>
      </w:r>
      <w:r>
        <w:rPr>
          <w:rFonts w:ascii="Arial" w:eastAsia="SimSun" w:hAnsi="Arial" w:cs="Arial"/>
          <w:szCs w:val="20"/>
          <w:lang w:val="ru-RU" w:eastAsia="zh-CN"/>
        </w:rPr>
        <w:t>в</w:t>
      </w:r>
      <w:r w:rsidRPr="00492DB1">
        <w:rPr>
          <w:rFonts w:ascii="Arial" w:eastAsia="SimSun" w:hAnsi="Arial" w:cs="Arial"/>
          <w:szCs w:val="20"/>
          <w:lang w:val="ru-RU" w:eastAsia="zh-CN"/>
        </w:rPr>
        <w:t xml:space="preserve"> </w:t>
      </w:r>
      <w:r>
        <w:rPr>
          <w:rFonts w:ascii="Arial" w:eastAsia="SimSun" w:hAnsi="Arial" w:cs="Arial"/>
          <w:szCs w:val="20"/>
          <w:lang w:val="ru-RU" w:eastAsia="zh-CN"/>
        </w:rPr>
        <w:t>том</w:t>
      </w:r>
      <w:r w:rsidRPr="00492DB1">
        <w:rPr>
          <w:rFonts w:ascii="Arial" w:eastAsia="SimSun" w:hAnsi="Arial" w:cs="Arial"/>
          <w:szCs w:val="20"/>
          <w:lang w:val="ru-RU" w:eastAsia="zh-CN"/>
        </w:rPr>
        <w:t xml:space="preserve"> </w:t>
      </w:r>
      <w:r>
        <w:rPr>
          <w:rFonts w:ascii="Arial" w:eastAsia="SimSun" w:hAnsi="Arial" w:cs="Arial"/>
          <w:szCs w:val="20"/>
          <w:lang w:val="ru-RU" w:eastAsia="zh-CN"/>
        </w:rPr>
        <w:t>объеме</w:t>
      </w:r>
      <w:r w:rsidRPr="00492DB1">
        <w:rPr>
          <w:rFonts w:ascii="Arial" w:eastAsia="SimSun" w:hAnsi="Arial" w:cs="Arial"/>
          <w:szCs w:val="20"/>
          <w:lang w:val="ru-RU" w:eastAsia="zh-CN"/>
        </w:rPr>
        <w:t xml:space="preserve">, </w:t>
      </w:r>
      <w:r>
        <w:rPr>
          <w:rFonts w:ascii="Arial" w:eastAsia="SimSun" w:hAnsi="Arial" w:cs="Arial"/>
          <w:lang w:val="ru-RU" w:eastAsia="zh-CN"/>
        </w:rPr>
        <w:t>в каком это позволяют ему средства добровольных взносов доноров</w:t>
      </w:r>
      <w:r>
        <w:rPr>
          <w:rFonts w:ascii="Arial" w:eastAsia="SimSun" w:hAnsi="Arial" w:cs="Arial"/>
          <w:szCs w:val="20"/>
          <w:lang w:val="ru-RU" w:eastAsia="zh-CN"/>
        </w:rPr>
        <w:t>.  В</w:t>
      </w:r>
      <w:r w:rsidRPr="00492DB1">
        <w:rPr>
          <w:rFonts w:ascii="Arial" w:eastAsia="SimSun" w:hAnsi="Arial" w:cs="Arial"/>
          <w:szCs w:val="20"/>
          <w:lang w:val="ru-RU" w:eastAsia="zh-CN"/>
        </w:rPr>
        <w:t xml:space="preserve"> </w:t>
      </w:r>
      <w:r>
        <w:rPr>
          <w:rFonts w:ascii="Arial" w:eastAsia="SimSun" w:hAnsi="Arial" w:cs="Arial"/>
          <w:szCs w:val="20"/>
          <w:lang w:val="ru-RU" w:eastAsia="zh-CN"/>
        </w:rPr>
        <w:t>этой</w:t>
      </w:r>
      <w:r w:rsidRPr="00492DB1">
        <w:rPr>
          <w:rFonts w:ascii="Arial" w:eastAsia="SimSun" w:hAnsi="Arial" w:cs="Arial"/>
          <w:szCs w:val="20"/>
          <w:lang w:val="ru-RU" w:eastAsia="zh-CN"/>
        </w:rPr>
        <w:t xml:space="preserve"> </w:t>
      </w:r>
      <w:r>
        <w:rPr>
          <w:rFonts w:ascii="Arial" w:eastAsia="SimSun" w:hAnsi="Arial" w:cs="Arial"/>
          <w:szCs w:val="20"/>
          <w:lang w:val="ru-RU" w:eastAsia="zh-CN"/>
        </w:rPr>
        <w:t>связи</w:t>
      </w:r>
      <w:r w:rsidRPr="00492DB1">
        <w:rPr>
          <w:rFonts w:ascii="Arial" w:eastAsia="SimSun" w:hAnsi="Arial" w:cs="Arial"/>
          <w:szCs w:val="20"/>
          <w:lang w:val="ru-RU" w:eastAsia="zh-CN"/>
        </w:rPr>
        <w:t xml:space="preserve"> </w:t>
      </w:r>
      <w:r>
        <w:rPr>
          <w:rFonts w:ascii="Arial" w:eastAsia="SimSun" w:hAnsi="Arial" w:cs="Arial"/>
          <w:szCs w:val="20"/>
          <w:lang w:val="ru-RU" w:eastAsia="zh-CN"/>
        </w:rPr>
        <w:t>следует</w:t>
      </w:r>
      <w:r w:rsidRPr="00492DB1">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492DB1">
        <w:rPr>
          <w:rFonts w:ascii="Arial" w:eastAsia="SimSun" w:hAnsi="Arial" w:cs="Arial"/>
          <w:szCs w:val="20"/>
          <w:lang w:val="ru-RU" w:eastAsia="zh-CN"/>
        </w:rPr>
        <w:t xml:space="preserve">, </w:t>
      </w:r>
      <w:r>
        <w:rPr>
          <w:rFonts w:ascii="Arial" w:eastAsia="SimSun" w:hAnsi="Arial" w:cs="Arial"/>
          <w:szCs w:val="20"/>
          <w:lang w:val="ru-RU" w:eastAsia="zh-CN"/>
        </w:rPr>
        <w:t>что</w:t>
      </w:r>
      <w:r w:rsidRPr="00492DB1">
        <w:rPr>
          <w:rFonts w:ascii="Arial" w:eastAsia="SimSun" w:hAnsi="Arial" w:cs="Arial"/>
          <w:szCs w:val="20"/>
          <w:lang w:val="ru-RU" w:eastAsia="zh-CN"/>
        </w:rPr>
        <w:t xml:space="preserve"> </w:t>
      </w:r>
      <w:r>
        <w:rPr>
          <w:rFonts w:ascii="Arial" w:eastAsia="SimSun" w:hAnsi="Arial" w:cs="Arial"/>
          <w:szCs w:val="20"/>
          <w:lang w:val="ru-RU" w:eastAsia="zh-CN"/>
        </w:rPr>
        <w:t>после</w:t>
      </w:r>
      <w:r w:rsidRPr="00492DB1">
        <w:rPr>
          <w:rFonts w:ascii="Arial" w:eastAsia="SimSun" w:hAnsi="Arial" w:cs="Arial"/>
          <w:szCs w:val="20"/>
          <w:lang w:val="ru-RU" w:eastAsia="zh-CN"/>
        </w:rPr>
        <w:t xml:space="preserve"> </w:t>
      </w:r>
      <w:r>
        <w:rPr>
          <w:rFonts w:ascii="Arial" w:eastAsia="SimSun" w:hAnsi="Arial" w:cs="Arial"/>
          <w:szCs w:val="20"/>
          <w:lang w:val="ru-RU" w:eastAsia="zh-CN"/>
        </w:rPr>
        <w:t>нескольких</w:t>
      </w:r>
      <w:r w:rsidRPr="00492DB1">
        <w:rPr>
          <w:rFonts w:ascii="Arial" w:eastAsia="SimSun" w:hAnsi="Arial" w:cs="Arial"/>
          <w:szCs w:val="20"/>
          <w:lang w:val="ru-RU" w:eastAsia="zh-CN"/>
        </w:rPr>
        <w:t xml:space="preserve"> </w:t>
      </w:r>
      <w:r>
        <w:rPr>
          <w:rFonts w:ascii="Arial" w:eastAsia="SimSun" w:hAnsi="Arial" w:cs="Arial"/>
          <w:szCs w:val="20"/>
          <w:lang w:val="ru-RU" w:eastAsia="zh-CN"/>
        </w:rPr>
        <w:t>лет</w:t>
      </w:r>
      <w:r w:rsidRPr="00492DB1">
        <w:rPr>
          <w:rFonts w:ascii="Arial" w:eastAsia="SimSun" w:hAnsi="Arial" w:cs="Arial"/>
          <w:szCs w:val="20"/>
          <w:lang w:val="ru-RU" w:eastAsia="zh-CN"/>
        </w:rPr>
        <w:t xml:space="preserve"> </w:t>
      </w:r>
      <w:r>
        <w:rPr>
          <w:rFonts w:ascii="Arial" w:eastAsia="SimSun" w:hAnsi="Arial" w:cs="Arial"/>
          <w:szCs w:val="20"/>
          <w:lang w:val="ru-RU" w:eastAsia="zh-CN"/>
        </w:rPr>
        <w:t>функционирования</w:t>
      </w:r>
      <w:r w:rsidRPr="00492DB1">
        <w:rPr>
          <w:rFonts w:ascii="Arial" w:eastAsia="SimSun" w:hAnsi="Arial" w:cs="Arial"/>
          <w:szCs w:val="20"/>
          <w:lang w:val="ru-RU" w:eastAsia="zh-CN"/>
        </w:rPr>
        <w:t xml:space="preserve"> </w:t>
      </w:r>
      <w:r>
        <w:rPr>
          <w:rFonts w:ascii="Arial" w:eastAsia="SimSun" w:hAnsi="Arial" w:cs="Arial"/>
          <w:szCs w:val="20"/>
          <w:lang w:val="ru-RU" w:eastAsia="zh-CN"/>
        </w:rPr>
        <w:t>Фонд не имел возможности финансировать участие заявителей, рекомендованных для получения поддержки, с двадцать седьмой по тридцать третью сессию Комитета включительно, поскольку новых взносов не поступало</w:t>
      </w:r>
      <w:r w:rsidR="0098290E">
        <w:rPr>
          <w:rFonts w:ascii="Arial" w:hAnsi="Arial" w:cs="Arial"/>
        </w:rPr>
        <w:t>.</w:t>
      </w:r>
    </w:p>
    <w:p w:rsidR="00FE371A" w:rsidRPr="0067796A" w:rsidRDefault="00FE371A" w:rsidP="00FE371A">
      <w:pPr>
        <w:pStyle w:val="ListParagraph"/>
        <w:rPr>
          <w:rFonts w:ascii="Arial" w:eastAsia="SimSun" w:hAnsi="Arial" w:cs="Arial"/>
          <w:szCs w:val="20"/>
          <w:lang w:eastAsia="zh-CN"/>
        </w:rPr>
      </w:pPr>
    </w:p>
    <w:p w:rsidR="00FE371A" w:rsidRPr="0087198F" w:rsidRDefault="001161DD" w:rsidP="0087198F">
      <w:pPr>
        <w:pStyle w:val="ListParagraph"/>
        <w:numPr>
          <w:ilvl w:val="0"/>
          <w:numId w:val="18"/>
        </w:numPr>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На</w:t>
      </w:r>
      <w:r w:rsidRPr="00492DB1">
        <w:rPr>
          <w:rFonts w:ascii="Arial" w:eastAsia="SimSun" w:hAnsi="Arial" w:cs="Arial"/>
          <w:szCs w:val="20"/>
          <w:lang w:val="ru-RU" w:eastAsia="zh-CN"/>
        </w:rPr>
        <w:t xml:space="preserve"> </w:t>
      </w:r>
      <w:r>
        <w:rPr>
          <w:rFonts w:ascii="Arial" w:eastAsia="SimSun" w:hAnsi="Arial" w:cs="Arial"/>
          <w:szCs w:val="20"/>
          <w:lang w:val="ru-RU" w:eastAsia="zh-CN"/>
        </w:rPr>
        <w:t>протяжении</w:t>
      </w:r>
      <w:r w:rsidRPr="00492DB1">
        <w:rPr>
          <w:rFonts w:ascii="Arial" w:eastAsia="SimSun" w:hAnsi="Arial" w:cs="Arial"/>
          <w:szCs w:val="20"/>
          <w:lang w:val="ru-RU" w:eastAsia="zh-CN"/>
        </w:rPr>
        <w:t xml:space="preserve"> </w:t>
      </w:r>
      <w:r>
        <w:rPr>
          <w:rFonts w:ascii="Arial" w:eastAsia="SimSun" w:hAnsi="Arial" w:cs="Arial"/>
          <w:szCs w:val="20"/>
          <w:lang w:val="ru-RU" w:eastAsia="zh-CN"/>
        </w:rPr>
        <w:t>двухлетних периодов 2012-2013, 2014-2015 и 2016-2017 гг., а также на тридцать пятой сессии Генеральный директор ВОИС и председатели Комитета неоднократно и настоятельно призывали государства</w:t>
      </w:r>
      <w:r w:rsidRPr="005F7F22">
        <w:rPr>
          <w:rFonts w:ascii="Arial" w:eastAsia="SimSun" w:hAnsi="Arial" w:cs="Arial"/>
          <w:szCs w:val="20"/>
          <w:lang w:val="ru-RU" w:eastAsia="zh-CN"/>
        </w:rPr>
        <w:t xml:space="preserve"> </w:t>
      </w:r>
      <w:r>
        <w:rPr>
          <w:rFonts w:ascii="Arial" w:eastAsia="SimSun" w:hAnsi="Arial" w:cs="Arial"/>
          <w:szCs w:val="20"/>
          <w:lang w:val="ru-RU" w:eastAsia="zh-CN"/>
        </w:rPr>
        <w:t>–</w:t>
      </w:r>
      <w:r w:rsidRPr="005F7F22">
        <w:rPr>
          <w:rFonts w:ascii="Arial" w:eastAsia="SimSun" w:hAnsi="Arial" w:cs="Arial"/>
          <w:szCs w:val="20"/>
          <w:lang w:val="ru-RU" w:eastAsia="zh-CN"/>
        </w:rPr>
        <w:t xml:space="preserve"> члены Комитета и заинтересованны</w:t>
      </w:r>
      <w:r>
        <w:rPr>
          <w:rFonts w:ascii="Arial" w:eastAsia="SimSun" w:hAnsi="Arial" w:cs="Arial"/>
          <w:szCs w:val="20"/>
          <w:lang w:val="ru-RU" w:eastAsia="zh-CN"/>
        </w:rPr>
        <w:t>е</w:t>
      </w:r>
      <w:r w:rsidRPr="005F7F22">
        <w:rPr>
          <w:rFonts w:ascii="Arial" w:eastAsia="SimSun" w:hAnsi="Arial" w:cs="Arial"/>
          <w:szCs w:val="20"/>
          <w:lang w:val="ru-RU" w:eastAsia="zh-CN"/>
        </w:rPr>
        <w:t xml:space="preserve"> государственны</w:t>
      </w:r>
      <w:r>
        <w:rPr>
          <w:rFonts w:ascii="Arial" w:eastAsia="SimSun" w:hAnsi="Arial" w:cs="Arial"/>
          <w:szCs w:val="20"/>
          <w:lang w:val="ru-RU" w:eastAsia="zh-CN"/>
        </w:rPr>
        <w:t>е</w:t>
      </w:r>
      <w:r w:rsidRPr="005F7F22">
        <w:rPr>
          <w:rFonts w:ascii="Arial" w:eastAsia="SimSun" w:hAnsi="Arial" w:cs="Arial"/>
          <w:szCs w:val="20"/>
          <w:lang w:val="ru-RU" w:eastAsia="zh-CN"/>
        </w:rPr>
        <w:t xml:space="preserve"> и частны</w:t>
      </w:r>
      <w:r>
        <w:rPr>
          <w:rFonts w:ascii="Arial" w:eastAsia="SimSun" w:hAnsi="Arial" w:cs="Arial"/>
          <w:szCs w:val="20"/>
          <w:lang w:val="ru-RU" w:eastAsia="zh-CN"/>
        </w:rPr>
        <w:t>е</w:t>
      </w:r>
      <w:r w:rsidRPr="005F7F22">
        <w:rPr>
          <w:rFonts w:ascii="Arial" w:eastAsia="SimSun" w:hAnsi="Arial" w:cs="Arial"/>
          <w:szCs w:val="20"/>
          <w:lang w:val="ru-RU" w:eastAsia="zh-CN"/>
        </w:rPr>
        <w:t xml:space="preserve"> лиц</w:t>
      </w:r>
      <w:r>
        <w:rPr>
          <w:rFonts w:ascii="Arial" w:eastAsia="SimSun" w:hAnsi="Arial" w:cs="Arial"/>
          <w:szCs w:val="20"/>
          <w:lang w:val="ru-RU" w:eastAsia="zh-CN"/>
        </w:rPr>
        <w:t>а</w:t>
      </w:r>
      <w:r w:rsidRPr="005F7F22">
        <w:rPr>
          <w:rFonts w:ascii="Arial" w:eastAsia="SimSun" w:hAnsi="Arial" w:cs="Arial"/>
          <w:szCs w:val="20"/>
          <w:lang w:val="ru-RU" w:eastAsia="zh-CN"/>
        </w:rPr>
        <w:t xml:space="preserve"> пополнить Фонд с учетом насущной и всецело признанной необходимости обеспечить участие коренных и местных общин в работе данного органа.  В</w:t>
      </w:r>
      <w:r w:rsidRPr="001161DD">
        <w:rPr>
          <w:rFonts w:ascii="Arial" w:eastAsia="SimSun" w:hAnsi="Arial" w:cs="Arial"/>
          <w:szCs w:val="20"/>
          <w:lang w:val="ru-RU" w:eastAsia="zh-CN"/>
        </w:rPr>
        <w:t xml:space="preserve"> </w:t>
      </w:r>
      <w:r w:rsidRPr="005F7F22">
        <w:rPr>
          <w:rFonts w:ascii="Arial" w:eastAsia="SimSun" w:hAnsi="Arial" w:cs="Arial"/>
          <w:szCs w:val="20"/>
          <w:lang w:val="ru-RU" w:eastAsia="zh-CN"/>
        </w:rPr>
        <w:t>своем</w:t>
      </w:r>
      <w:r w:rsidRPr="001161DD">
        <w:rPr>
          <w:rFonts w:ascii="Arial" w:eastAsia="SimSun" w:hAnsi="Arial" w:cs="Arial"/>
          <w:szCs w:val="20"/>
          <w:lang w:val="ru-RU" w:eastAsia="zh-CN"/>
        </w:rPr>
        <w:t xml:space="preserve"> </w:t>
      </w:r>
      <w:r w:rsidRPr="005F7F22">
        <w:rPr>
          <w:rFonts w:ascii="Arial" w:eastAsia="SimSun" w:hAnsi="Arial" w:cs="Arial"/>
          <w:szCs w:val="20"/>
          <w:lang w:val="ru-RU" w:eastAsia="zh-CN"/>
        </w:rPr>
        <w:t>последнем</w:t>
      </w:r>
      <w:r w:rsidRPr="001161DD">
        <w:rPr>
          <w:rFonts w:ascii="Arial" w:eastAsia="SimSun" w:hAnsi="Arial" w:cs="Arial"/>
          <w:szCs w:val="20"/>
          <w:lang w:val="ru-RU" w:eastAsia="zh-CN"/>
        </w:rPr>
        <w:t xml:space="preserve"> </w:t>
      </w:r>
      <w:r w:rsidRPr="005F7F22">
        <w:rPr>
          <w:rFonts w:ascii="Arial" w:eastAsia="SimSun" w:hAnsi="Arial" w:cs="Arial"/>
          <w:szCs w:val="20"/>
          <w:lang w:val="ru-RU" w:eastAsia="zh-CN"/>
        </w:rPr>
        <w:t>отчете</w:t>
      </w:r>
      <w:r w:rsidRPr="001161DD">
        <w:rPr>
          <w:rFonts w:ascii="Arial" w:eastAsia="SimSun" w:hAnsi="Arial" w:cs="Arial"/>
          <w:szCs w:val="20"/>
          <w:lang w:val="ru-RU" w:eastAsia="zh-CN"/>
        </w:rPr>
        <w:t xml:space="preserve"> </w:t>
      </w:r>
      <w:r w:rsidRPr="005F7F22">
        <w:rPr>
          <w:rFonts w:ascii="Arial" w:eastAsia="SimSun" w:hAnsi="Arial" w:cs="Arial"/>
          <w:szCs w:val="20"/>
          <w:lang w:val="ru-RU" w:eastAsia="zh-CN"/>
        </w:rPr>
        <w:t>Консультативный</w:t>
      </w:r>
      <w:r w:rsidRPr="001161DD">
        <w:rPr>
          <w:rFonts w:ascii="Arial" w:eastAsia="SimSun" w:hAnsi="Arial" w:cs="Arial"/>
          <w:szCs w:val="20"/>
          <w:lang w:val="ru-RU" w:eastAsia="zh-CN"/>
        </w:rPr>
        <w:t xml:space="preserve"> </w:t>
      </w:r>
      <w:r w:rsidRPr="005F7F22">
        <w:rPr>
          <w:rFonts w:ascii="Arial" w:eastAsia="SimSun" w:hAnsi="Arial" w:cs="Arial"/>
          <w:szCs w:val="20"/>
          <w:lang w:val="ru-RU" w:eastAsia="zh-CN"/>
        </w:rPr>
        <w:t>совет</w:t>
      </w:r>
      <w:r w:rsidRPr="001161DD">
        <w:rPr>
          <w:rFonts w:ascii="Arial" w:eastAsia="SimSun" w:hAnsi="Arial" w:cs="Arial"/>
          <w:szCs w:val="20"/>
          <w:lang w:val="ru-RU" w:eastAsia="zh-CN"/>
        </w:rPr>
        <w:t xml:space="preserve"> </w:t>
      </w:r>
      <w:r w:rsidRPr="005F7F22">
        <w:rPr>
          <w:rFonts w:ascii="Arial" w:eastAsia="SimSun" w:hAnsi="Arial" w:cs="Arial"/>
          <w:szCs w:val="20"/>
          <w:lang w:val="ru-RU" w:eastAsia="zh-CN"/>
        </w:rPr>
        <w:t>Фонда</w:t>
      </w:r>
      <w:r w:rsidR="0098290E" w:rsidRPr="001161DD">
        <w:rPr>
          <w:rFonts w:ascii="Arial" w:eastAsia="SimSun" w:hAnsi="Arial" w:cs="Arial"/>
          <w:szCs w:val="20"/>
          <w:lang w:val="ru-RU" w:eastAsia="zh-CN"/>
        </w:rPr>
        <w:t xml:space="preserve">, </w:t>
      </w:r>
      <w:r w:rsidR="0087198F">
        <w:rPr>
          <w:rFonts w:ascii="Arial" w:eastAsia="SimSun" w:hAnsi="Arial" w:cs="Arial"/>
          <w:szCs w:val="20"/>
          <w:lang w:val="ru-RU" w:eastAsia="zh-CN"/>
        </w:rPr>
        <w:t>«о</w:t>
      </w:r>
      <w:r w:rsidRPr="001161DD">
        <w:rPr>
          <w:rFonts w:ascii="Arial" w:eastAsia="SimSun" w:hAnsi="Arial" w:cs="Arial"/>
          <w:szCs w:val="20"/>
          <w:lang w:val="ru-RU" w:eastAsia="zh-CN"/>
        </w:rPr>
        <w:t xml:space="preserve">братив внимание присутствующих на тот факт, что без новых взносов доноров Фонд не сможет оказать финансовую поддержку более чем двум-трем рекомендованным </w:t>
      </w:r>
      <w:r w:rsidR="00C01E91">
        <w:rPr>
          <w:rFonts w:ascii="Arial" w:eastAsia="SimSun" w:hAnsi="Arial" w:cs="Arial"/>
          <w:szCs w:val="20"/>
          <w:lang w:val="ru-RU" w:eastAsia="zh-CN"/>
        </w:rPr>
        <w:t>заявителям</w:t>
      </w:r>
      <w:r w:rsidRPr="001161DD">
        <w:rPr>
          <w:rFonts w:ascii="Arial" w:eastAsia="SimSun" w:hAnsi="Arial" w:cs="Arial"/>
          <w:szCs w:val="20"/>
          <w:lang w:val="ru-RU" w:eastAsia="zh-CN"/>
        </w:rPr>
        <w:t>, ходатайствовавшим об участии в следующих сессиях МКГР, Консультативный совет настоятельно призвал государства</w:t>
      </w:r>
      <w:r w:rsidRPr="001161DD">
        <w:rPr>
          <w:rFonts w:ascii="Arial" w:eastAsia="SimSun" w:hAnsi="Arial" w:cs="Arial"/>
          <w:szCs w:val="20"/>
          <w:lang w:eastAsia="zh-CN"/>
        </w:rPr>
        <w:t> </w:t>
      </w:r>
      <w:r w:rsidRPr="001161DD">
        <w:rPr>
          <w:rFonts w:ascii="Arial" w:eastAsia="SimSun" w:hAnsi="Arial" w:cs="Arial"/>
          <w:szCs w:val="20"/>
          <w:lang w:val="ru-RU" w:eastAsia="zh-CN"/>
        </w:rPr>
        <w:t>– члены ВОИС и других потенциальных доноров продолжать оказывать Фонду финансовую помощь</w:t>
      </w:r>
      <w:r w:rsidR="0087198F">
        <w:rPr>
          <w:rFonts w:ascii="Arial" w:eastAsia="SimSun" w:hAnsi="Arial" w:cs="Arial"/>
          <w:szCs w:val="20"/>
          <w:lang w:val="ru-RU" w:eastAsia="zh-CN"/>
        </w:rPr>
        <w:t>»</w:t>
      </w:r>
      <w:r w:rsidR="0098290E" w:rsidRPr="001161DD">
        <w:rPr>
          <w:rFonts w:ascii="Arial" w:eastAsia="SimSun" w:hAnsi="Arial" w:cs="Arial"/>
          <w:szCs w:val="20"/>
          <w:lang w:val="ru-RU" w:eastAsia="zh-CN"/>
        </w:rPr>
        <w:t xml:space="preserve"> (</w:t>
      </w:r>
      <w:r w:rsidR="0087198F" w:rsidRPr="005F7F22">
        <w:rPr>
          <w:rFonts w:ascii="Arial" w:eastAsia="SimSun" w:hAnsi="Arial" w:cs="Arial"/>
          <w:szCs w:val="20"/>
          <w:lang w:val="ru-RU" w:eastAsia="zh-CN"/>
        </w:rPr>
        <w:t xml:space="preserve">см. приложение к документу </w:t>
      </w:r>
      <w:r w:rsidR="0098290E">
        <w:rPr>
          <w:rFonts w:ascii="Arial" w:eastAsia="SimSun" w:hAnsi="Arial" w:cs="Arial"/>
          <w:szCs w:val="20"/>
          <w:lang w:eastAsia="zh-CN"/>
        </w:rPr>
        <w:t>WIPO</w:t>
      </w:r>
      <w:r w:rsidR="0098290E" w:rsidRPr="001161DD">
        <w:rPr>
          <w:rFonts w:ascii="Arial" w:eastAsia="SimSun" w:hAnsi="Arial" w:cs="Arial"/>
          <w:szCs w:val="20"/>
          <w:lang w:val="ru-RU" w:eastAsia="zh-CN"/>
        </w:rPr>
        <w:t>/</w:t>
      </w:r>
      <w:r w:rsidR="0098290E">
        <w:rPr>
          <w:rFonts w:ascii="Arial" w:eastAsia="SimSun" w:hAnsi="Arial" w:cs="Arial"/>
          <w:szCs w:val="20"/>
          <w:lang w:eastAsia="zh-CN"/>
        </w:rPr>
        <w:t>GRTKF</w:t>
      </w:r>
      <w:r w:rsidR="0098290E" w:rsidRPr="001161DD">
        <w:rPr>
          <w:rFonts w:ascii="Arial" w:eastAsia="SimSun" w:hAnsi="Arial" w:cs="Arial"/>
          <w:szCs w:val="20"/>
          <w:lang w:val="ru-RU" w:eastAsia="zh-CN"/>
        </w:rPr>
        <w:t>/</w:t>
      </w:r>
      <w:r w:rsidR="0098290E">
        <w:rPr>
          <w:rFonts w:ascii="Arial" w:eastAsia="SimSun" w:hAnsi="Arial" w:cs="Arial"/>
          <w:szCs w:val="20"/>
          <w:lang w:eastAsia="zh-CN"/>
        </w:rPr>
        <w:t>IC</w:t>
      </w:r>
      <w:r w:rsidR="0098290E" w:rsidRPr="001161DD">
        <w:rPr>
          <w:rFonts w:ascii="Arial" w:eastAsia="SimSun" w:hAnsi="Arial" w:cs="Arial"/>
          <w:szCs w:val="20"/>
          <w:lang w:val="ru-RU" w:eastAsia="zh-CN"/>
        </w:rPr>
        <w:t>/3</w:t>
      </w:r>
      <w:r w:rsidR="003373A2" w:rsidRPr="001161DD">
        <w:rPr>
          <w:rFonts w:ascii="Arial" w:eastAsia="SimSun" w:hAnsi="Arial" w:cs="Arial"/>
          <w:szCs w:val="20"/>
          <w:lang w:val="ru-RU" w:eastAsia="zh-CN"/>
        </w:rPr>
        <w:t>5</w:t>
      </w:r>
      <w:r w:rsidR="0098290E" w:rsidRPr="001161DD">
        <w:rPr>
          <w:rFonts w:ascii="Arial" w:eastAsia="SimSun" w:hAnsi="Arial" w:cs="Arial"/>
          <w:szCs w:val="20"/>
          <w:lang w:val="ru-RU" w:eastAsia="zh-CN"/>
        </w:rPr>
        <w:t>/</w:t>
      </w:r>
      <w:r w:rsidR="0098290E">
        <w:rPr>
          <w:rFonts w:ascii="Arial" w:eastAsia="SimSun" w:hAnsi="Arial" w:cs="Arial"/>
          <w:szCs w:val="20"/>
          <w:lang w:eastAsia="zh-CN"/>
        </w:rPr>
        <w:t>INF</w:t>
      </w:r>
      <w:r w:rsidR="0098290E" w:rsidRPr="001161DD">
        <w:rPr>
          <w:rFonts w:ascii="Arial" w:eastAsia="SimSun" w:hAnsi="Arial" w:cs="Arial"/>
          <w:szCs w:val="20"/>
          <w:lang w:val="ru-RU" w:eastAsia="zh-CN"/>
        </w:rPr>
        <w:t>/6).</w:t>
      </w:r>
      <w:r w:rsidR="0089580F" w:rsidRPr="001161DD">
        <w:rPr>
          <w:rFonts w:ascii="Arial" w:eastAsia="SimSun" w:hAnsi="Arial" w:cs="Arial"/>
          <w:szCs w:val="20"/>
          <w:lang w:val="ru-RU" w:eastAsia="zh-CN"/>
        </w:rPr>
        <w:t xml:space="preserve"> </w:t>
      </w:r>
      <w:r w:rsidR="0098290E" w:rsidRPr="001161DD">
        <w:rPr>
          <w:rFonts w:ascii="Arial" w:eastAsia="SimSun" w:hAnsi="Arial" w:cs="Arial"/>
          <w:szCs w:val="20"/>
          <w:lang w:val="ru-RU" w:eastAsia="zh-CN"/>
        </w:rPr>
        <w:t xml:space="preserve"> </w:t>
      </w:r>
      <w:r w:rsidR="0087198F" w:rsidRPr="005F7F22">
        <w:rPr>
          <w:rFonts w:ascii="Arial" w:eastAsia="SimSun" w:hAnsi="Arial" w:cs="Arial"/>
          <w:szCs w:val="20"/>
          <w:lang w:val="ru-RU" w:eastAsia="zh-CN"/>
        </w:rPr>
        <w:t xml:space="preserve">В этой связи в приложении </w:t>
      </w:r>
      <w:r w:rsidR="0087198F" w:rsidRPr="005F7F22">
        <w:rPr>
          <w:rFonts w:ascii="Arial" w:eastAsia="SimSun" w:hAnsi="Arial" w:cs="Arial"/>
          <w:szCs w:val="20"/>
          <w:lang w:eastAsia="zh-CN"/>
        </w:rPr>
        <w:t>II</w:t>
      </w:r>
      <w:r w:rsidR="0087198F" w:rsidRPr="005F7F22">
        <w:rPr>
          <w:rFonts w:ascii="Arial" w:eastAsia="SimSun" w:hAnsi="Arial" w:cs="Arial"/>
          <w:szCs w:val="20"/>
          <w:lang w:val="ru-RU" w:eastAsia="zh-CN"/>
        </w:rPr>
        <w:t xml:space="preserve"> </w:t>
      </w:r>
      <w:r w:rsidR="0087198F">
        <w:rPr>
          <w:rFonts w:ascii="Arial" w:eastAsia="SimSun" w:hAnsi="Arial" w:cs="Arial"/>
          <w:szCs w:val="20"/>
          <w:lang w:val="ru-RU" w:eastAsia="zh-CN"/>
        </w:rPr>
        <w:t>излагаются</w:t>
      </w:r>
      <w:r w:rsidR="0087198F" w:rsidRPr="005F7F22">
        <w:rPr>
          <w:rFonts w:ascii="Arial" w:eastAsia="SimSun" w:hAnsi="Arial" w:cs="Arial"/>
          <w:szCs w:val="20"/>
          <w:lang w:val="ru-RU" w:eastAsia="zh-CN"/>
        </w:rPr>
        <w:t xml:space="preserve"> обновленные обоснования для поддержки</w:t>
      </w:r>
      <w:r w:rsidR="00FE371A" w:rsidRPr="0087198F">
        <w:rPr>
          <w:rFonts w:ascii="Arial" w:eastAsia="SimSun" w:hAnsi="Arial" w:cs="Arial"/>
          <w:szCs w:val="20"/>
          <w:lang w:val="ru-RU" w:eastAsia="zh-CN"/>
        </w:rPr>
        <w:t xml:space="preserve">. </w:t>
      </w:r>
    </w:p>
    <w:p w:rsidR="00FE371A" w:rsidRPr="0087198F" w:rsidRDefault="00FE371A" w:rsidP="00FE371A">
      <w:pPr>
        <w:pStyle w:val="ListParagraph"/>
        <w:rPr>
          <w:rFonts w:ascii="Arial" w:eastAsia="SimSun" w:hAnsi="Arial" w:cs="Arial"/>
          <w:szCs w:val="20"/>
          <w:lang w:val="ru-RU" w:eastAsia="zh-CN"/>
        </w:rPr>
      </w:pPr>
    </w:p>
    <w:p w:rsidR="001F250B" w:rsidRPr="0087198F" w:rsidRDefault="0087198F"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Следует</w:t>
      </w:r>
      <w:r w:rsidRPr="00E97DB6">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E97DB6">
        <w:rPr>
          <w:rFonts w:ascii="Arial" w:eastAsia="SimSun" w:hAnsi="Arial" w:cs="Arial"/>
          <w:szCs w:val="20"/>
          <w:lang w:val="ru-RU" w:eastAsia="zh-CN"/>
        </w:rPr>
        <w:t xml:space="preserve">, </w:t>
      </w:r>
      <w:r>
        <w:rPr>
          <w:rFonts w:ascii="Arial" w:eastAsia="SimSun" w:hAnsi="Arial" w:cs="Arial"/>
          <w:szCs w:val="20"/>
          <w:lang w:val="ru-RU" w:eastAsia="zh-CN"/>
        </w:rPr>
        <w:t>что</w:t>
      </w:r>
      <w:r w:rsidRPr="00E97DB6">
        <w:rPr>
          <w:rFonts w:ascii="Arial" w:eastAsia="SimSun" w:hAnsi="Arial" w:cs="Arial"/>
          <w:szCs w:val="20"/>
          <w:lang w:val="ru-RU" w:eastAsia="zh-CN"/>
        </w:rPr>
        <w:t xml:space="preserve"> </w:t>
      </w:r>
      <w:r>
        <w:rPr>
          <w:rFonts w:ascii="Arial" w:eastAsia="SimSun" w:hAnsi="Arial" w:cs="Arial"/>
          <w:szCs w:val="20"/>
          <w:lang w:val="ru-RU" w:eastAsia="zh-CN"/>
        </w:rPr>
        <w:t>с</w:t>
      </w:r>
      <w:r w:rsidRPr="00E97DB6">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E97DB6">
        <w:rPr>
          <w:rFonts w:ascii="Arial" w:eastAsia="SimSun" w:hAnsi="Arial" w:cs="Arial"/>
          <w:szCs w:val="20"/>
          <w:lang w:val="ru-RU" w:eastAsia="zh-CN"/>
        </w:rPr>
        <w:t xml:space="preserve"> </w:t>
      </w:r>
      <w:r>
        <w:rPr>
          <w:rFonts w:ascii="Arial" w:eastAsia="SimSun" w:hAnsi="Arial" w:cs="Arial"/>
          <w:szCs w:val="20"/>
          <w:lang w:val="ru-RU" w:eastAsia="zh-CN"/>
        </w:rPr>
        <w:t>финансовой</w:t>
      </w:r>
      <w:r w:rsidRPr="00E97DB6">
        <w:rPr>
          <w:rFonts w:ascii="Arial" w:eastAsia="SimSun" w:hAnsi="Arial" w:cs="Arial"/>
          <w:szCs w:val="20"/>
          <w:lang w:val="ru-RU" w:eastAsia="zh-CN"/>
        </w:rPr>
        <w:t xml:space="preserve"> </w:t>
      </w:r>
      <w:r>
        <w:rPr>
          <w:rFonts w:ascii="Arial" w:eastAsia="SimSun" w:hAnsi="Arial" w:cs="Arial"/>
          <w:szCs w:val="20"/>
          <w:lang w:val="ru-RU" w:eastAsia="zh-CN"/>
        </w:rPr>
        <w:t>ситуации</w:t>
      </w:r>
      <w:r w:rsidRPr="00E97DB6">
        <w:rPr>
          <w:rFonts w:ascii="Arial" w:eastAsia="SimSun" w:hAnsi="Arial" w:cs="Arial"/>
          <w:szCs w:val="20"/>
          <w:lang w:val="ru-RU" w:eastAsia="zh-CN"/>
        </w:rPr>
        <w:t xml:space="preserve"> </w:t>
      </w:r>
      <w:r>
        <w:rPr>
          <w:rFonts w:ascii="Arial" w:eastAsia="SimSun" w:hAnsi="Arial" w:cs="Arial"/>
          <w:szCs w:val="20"/>
          <w:lang w:val="ru-RU" w:eastAsia="zh-CN"/>
        </w:rPr>
        <w:t>Фонда</w:t>
      </w:r>
      <w:r w:rsidRPr="00E97DB6">
        <w:rPr>
          <w:rFonts w:ascii="Arial" w:eastAsia="SimSun" w:hAnsi="Arial" w:cs="Arial"/>
          <w:szCs w:val="20"/>
          <w:lang w:val="ru-RU" w:eastAsia="zh-CN"/>
        </w:rPr>
        <w:t xml:space="preserve"> </w:t>
      </w:r>
      <w:r>
        <w:rPr>
          <w:rFonts w:ascii="Arial" w:eastAsia="SimSun" w:hAnsi="Arial" w:cs="Arial"/>
          <w:szCs w:val="20"/>
          <w:lang w:val="ru-RU" w:eastAsia="zh-CN"/>
        </w:rPr>
        <w:t>Председатель</w:t>
      </w:r>
      <w:r w:rsidRPr="00E97DB6">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E97DB6">
        <w:rPr>
          <w:rFonts w:ascii="Arial" w:eastAsia="SimSun" w:hAnsi="Arial" w:cs="Arial"/>
          <w:szCs w:val="20"/>
          <w:lang w:val="ru-RU" w:eastAsia="zh-CN"/>
        </w:rPr>
        <w:t xml:space="preserve"> </w:t>
      </w:r>
      <w:r>
        <w:rPr>
          <w:rFonts w:ascii="Arial" w:eastAsia="SimSun" w:hAnsi="Arial" w:cs="Arial"/>
          <w:szCs w:val="20"/>
          <w:lang w:val="ru-RU" w:eastAsia="zh-CN"/>
        </w:rPr>
        <w:t>предложил</w:t>
      </w:r>
      <w:r w:rsidRPr="00E97DB6">
        <w:rPr>
          <w:rFonts w:ascii="Arial" w:eastAsia="SimSun" w:hAnsi="Arial" w:cs="Arial"/>
          <w:szCs w:val="20"/>
          <w:lang w:val="ru-RU" w:eastAsia="zh-CN"/>
        </w:rPr>
        <w:t xml:space="preserve"> </w:t>
      </w:r>
      <w:r>
        <w:rPr>
          <w:rFonts w:ascii="Arial" w:eastAsia="SimSun" w:hAnsi="Arial" w:cs="Arial"/>
          <w:szCs w:val="20"/>
          <w:lang w:val="ru-RU" w:eastAsia="zh-CN"/>
        </w:rPr>
        <w:t>участникам двадцать седьмой и двадцать восьмой сессий подумать о новых способах пополнения Фонда</w:t>
      </w:r>
      <w:r w:rsidRPr="00E97DB6">
        <w:rPr>
          <w:rFonts w:ascii="Arial" w:eastAsia="SimSun" w:hAnsi="Arial" w:cs="Arial"/>
          <w:szCs w:val="20"/>
          <w:lang w:val="ru-RU" w:eastAsia="zh-CN"/>
        </w:rPr>
        <w:t xml:space="preserve"> (</w:t>
      </w:r>
      <w:r>
        <w:rPr>
          <w:rFonts w:ascii="Arial" w:eastAsia="SimSun" w:hAnsi="Arial" w:cs="Arial"/>
          <w:szCs w:val="20"/>
          <w:lang w:val="ru-RU" w:eastAsia="zh-CN"/>
        </w:rPr>
        <w:t>см.</w:t>
      </w:r>
      <w:r w:rsidRPr="00E97DB6">
        <w:rPr>
          <w:rFonts w:ascii="Arial" w:eastAsia="SimSun" w:hAnsi="Arial" w:cs="Arial"/>
          <w:szCs w:val="20"/>
          <w:lang w:val="ru-RU" w:eastAsia="zh-CN"/>
        </w:rPr>
        <w:t xml:space="preserve"> </w:t>
      </w:r>
      <w:r>
        <w:rPr>
          <w:rFonts w:ascii="Arial" w:eastAsia="SimSun" w:hAnsi="Arial" w:cs="Arial"/>
          <w:szCs w:val="20"/>
          <w:lang w:val="ru-RU" w:eastAsia="zh-CN"/>
        </w:rPr>
        <w:t>документ</w:t>
      </w:r>
      <w:r w:rsidRPr="00E97DB6">
        <w:rPr>
          <w:rFonts w:ascii="Arial" w:eastAsia="SimSun" w:hAnsi="Arial" w:cs="Arial"/>
          <w:szCs w:val="20"/>
          <w:lang w:val="ru-RU" w:eastAsia="zh-CN"/>
        </w:rPr>
        <w:t xml:space="preserve"> </w:t>
      </w:r>
      <w:r w:rsidR="0098290E">
        <w:rPr>
          <w:rFonts w:ascii="Arial" w:eastAsia="SimSun" w:hAnsi="Arial" w:cs="Arial"/>
          <w:szCs w:val="20"/>
          <w:lang w:eastAsia="zh-CN"/>
        </w:rPr>
        <w:t>WIPO</w:t>
      </w:r>
      <w:r w:rsidR="0098290E" w:rsidRPr="0087198F">
        <w:rPr>
          <w:rFonts w:ascii="Arial" w:eastAsia="SimSun" w:hAnsi="Arial" w:cs="Arial"/>
          <w:szCs w:val="20"/>
          <w:lang w:val="ru-RU" w:eastAsia="zh-CN"/>
        </w:rPr>
        <w:t>/</w:t>
      </w:r>
      <w:r w:rsidR="0098290E">
        <w:rPr>
          <w:rFonts w:ascii="Arial" w:eastAsia="SimSun" w:hAnsi="Arial" w:cs="Arial"/>
          <w:szCs w:val="20"/>
          <w:lang w:eastAsia="zh-CN"/>
        </w:rPr>
        <w:t>GRTKF</w:t>
      </w:r>
      <w:r w:rsidR="0098290E" w:rsidRPr="0087198F">
        <w:rPr>
          <w:rFonts w:ascii="Arial" w:eastAsia="SimSun" w:hAnsi="Arial" w:cs="Arial"/>
          <w:szCs w:val="20"/>
          <w:lang w:val="ru-RU" w:eastAsia="zh-CN"/>
        </w:rPr>
        <w:t>/</w:t>
      </w:r>
      <w:r w:rsidR="0098290E">
        <w:rPr>
          <w:rFonts w:ascii="Arial" w:eastAsia="SimSun" w:hAnsi="Arial" w:cs="Arial"/>
          <w:szCs w:val="20"/>
          <w:lang w:eastAsia="zh-CN"/>
        </w:rPr>
        <w:t>IC</w:t>
      </w:r>
      <w:r w:rsidR="0098290E" w:rsidRPr="0087198F">
        <w:rPr>
          <w:rFonts w:ascii="Arial" w:eastAsia="SimSun" w:hAnsi="Arial" w:cs="Arial"/>
          <w:szCs w:val="20"/>
          <w:lang w:val="ru-RU" w:eastAsia="zh-CN"/>
        </w:rPr>
        <w:t>/29/3)</w:t>
      </w:r>
      <w:r w:rsidR="001B7781" w:rsidRPr="0087198F">
        <w:rPr>
          <w:rFonts w:ascii="Arial" w:hAnsi="Arial" w:cs="Arial"/>
          <w:lang w:val="ru-RU"/>
        </w:rPr>
        <w:t>.</w:t>
      </w:r>
      <w:r w:rsidR="001F250B" w:rsidRPr="0087198F">
        <w:rPr>
          <w:rFonts w:ascii="Arial" w:eastAsia="SimSun" w:hAnsi="Arial" w:cs="Arial"/>
          <w:szCs w:val="20"/>
          <w:lang w:val="ru-RU" w:eastAsia="zh-CN"/>
        </w:rPr>
        <w:t xml:space="preserve"> </w:t>
      </w:r>
    </w:p>
    <w:p w:rsidR="001F250B" w:rsidRPr="0087198F" w:rsidRDefault="001F250B" w:rsidP="001F250B">
      <w:pPr>
        <w:pStyle w:val="ListParagraph"/>
        <w:rPr>
          <w:rFonts w:ascii="Arial" w:eastAsia="SimSun" w:hAnsi="Arial" w:cs="Arial"/>
          <w:szCs w:val="20"/>
          <w:lang w:val="ru-RU" w:eastAsia="zh-CN"/>
        </w:rPr>
      </w:pPr>
    </w:p>
    <w:p w:rsidR="00862890" w:rsidRPr="0087198F" w:rsidRDefault="0087198F"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В соответствии</w:t>
      </w:r>
      <w:r w:rsidRPr="00844322">
        <w:rPr>
          <w:rFonts w:ascii="Arial" w:eastAsia="SimSun" w:hAnsi="Arial" w:cs="Arial"/>
          <w:szCs w:val="20"/>
          <w:lang w:val="ru-RU" w:eastAsia="zh-CN"/>
        </w:rPr>
        <w:t xml:space="preserve"> </w:t>
      </w:r>
      <w:r>
        <w:rPr>
          <w:rFonts w:ascii="Arial" w:eastAsia="SimSun" w:hAnsi="Arial" w:cs="Arial"/>
          <w:szCs w:val="20"/>
          <w:lang w:val="ru-RU" w:eastAsia="zh-CN"/>
        </w:rPr>
        <w:t>с</w:t>
      </w:r>
      <w:r w:rsidRPr="00844322">
        <w:rPr>
          <w:rFonts w:ascii="Arial" w:eastAsia="SimSun" w:hAnsi="Arial" w:cs="Arial"/>
          <w:szCs w:val="20"/>
          <w:lang w:val="ru-RU" w:eastAsia="zh-CN"/>
        </w:rPr>
        <w:t xml:space="preserve"> </w:t>
      </w:r>
      <w:r>
        <w:rPr>
          <w:rFonts w:ascii="Arial" w:eastAsia="SimSun" w:hAnsi="Arial" w:cs="Arial"/>
          <w:szCs w:val="20"/>
          <w:lang w:val="ru-RU" w:eastAsia="zh-CN"/>
        </w:rPr>
        <w:t>правилами</w:t>
      </w:r>
      <w:r w:rsidRPr="00844322">
        <w:rPr>
          <w:rFonts w:ascii="Arial" w:eastAsia="SimSun" w:hAnsi="Arial" w:cs="Arial"/>
          <w:szCs w:val="20"/>
          <w:lang w:val="ru-RU" w:eastAsia="zh-CN"/>
        </w:rPr>
        <w:t xml:space="preserve"> </w:t>
      </w:r>
      <w:r>
        <w:rPr>
          <w:rFonts w:ascii="Arial" w:eastAsia="SimSun" w:hAnsi="Arial" w:cs="Arial"/>
          <w:szCs w:val="20"/>
          <w:lang w:val="ru-RU" w:eastAsia="zh-CN"/>
        </w:rPr>
        <w:t>Фонда</w:t>
      </w:r>
      <w:r w:rsidRPr="00844322">
        <w:rPr>
          <w:rFonts w:ascii="Arial" w:eastAsia="SimSun" w:hAnsi="Arial" w:cs="Arial"/>
          <w:szCs w:val="20"/>
          <w:lang w:val="ru-RU" w:eastAsia="zh-CN"/>
        </w:rPr>
        <w:t xml:space="preserve"> </w:t>
      </w:r>
      <w:r>
        <w:rPr>
          <w:rFonts w:ascii="Arial" w:eastAsia="SimSun" w:hAnsi="Arial" w:cs="Arial"/>
          <w:szCs w:val="20"/>
          <w:lang w:val="ru-RU" w:eastAsia="zh-CN"/>
        </w:rPr>
        <w:t>подробная</w:t>
      </w:r>
      <w:r w:rsidRPr="00844322">
        <w:rPr>
          <w:rFonts w:ascii="Arial" w:eastAsia="SimSun" w:hAnsi="Arial" w:cs="Arial"/>
          <w:szCs w:val="20"/>
          <w:lang w:val="ru-RU" w:eastAsia="zh-CN"/>
        </w:rPr>
        <w:t xml:space="preserve"> </w:t>
      </w:r>
      <w:r>
        <w:rPr>
          <w:rFonts w:ascii="Arial" w:eastAsia="SimSun" w:hAnsi="Arial" w:cs="Arial"/>
          <w:szCs w:val="20"/>
          <w:lang w:val="ru-RU" w:eastAsia="zh-CN"/>
        </w:rPr>
        <w:t>информация</w:t>
      </w:r>
      <w:r w:rsidRPr="00844322">
        <w:rPr>
          <w:rFonts w:ascii="Arial" w:eastAsia="SimSun" w:hAnsi="Arial" w:cs="Arial"/>
          <w:szCs w:val="20"/>
          <w:lang w:val="ru-RU" w:eastAsia="zh-CN"/>
        </w:rPr>
        <w:t xml:space="preserve"> </w:t>
      </w:r>
      <w:r>
        <w:rPr>
          <w:rFonts w:ascii="Arial" w:eastAsia="SimSun" w:hAnsi="Arial" w:cs="Arial"/>
          <w:szCs w:val="20"/>
          <w:lang w:val="ru-RU" w:eastAsia="zh-CN"/>
        </w:rPr>
        <w:t>с</w:t>
      </w:r>
      <w:r w:rsidRPr="00844322">
        <w:rPr>
          <w:rFonts w:ascii="Arial" w:eastAsia="SimSun" w:hAnsi="Arial" w:cs="Arial"/>
          <w:szCs w:val="20"/>
          <w:lang w:val="ru-RU" w:eastAsia="zh-CN"/>
        </w:rPr>
        <w:t xml:space="preserve"> </w:t>
      </w:r>
      <w:r>
        <w:rPr>
          <w:rFonts w:ascii="Arial" w:eastAsia="SimSun" w:hAnsi="Arial" w:cs="Arial"/>
          <w:szCs w:val="20"/>
          <w:lang w:val="ru-RU" w:eastAsia="zh-CN"/>
        </w:rPr>
        <w:t>последними</w:t>
      </w:r>
      <w:r w:rsidRPr="00844322">
        <w:rPr>
          <w:rFonts w:ascii="Arial" w:eastAsia="SimSun" w:hAnsi="Arial" w:cs="Arial"/>
          <w:szCs w:val="20"/>
          <w:lang w:val="ru-RU" w:eastAsia="zh-CN"/>
        </w:rPr>
        <w:t xml:space="preserve"> </w:t>
      </w:r>
      <w:r>
        <w:rPr>
          <w:rFonts w:ascii="Arial" w:eastAsia="SimSun" w:hAnsi="Arial" w:cs="Arial"/>
          <w:szCs w:val="20"/>
          <w:lang w:val="ru-RU" w:eastAsia="zh-CN"/>
        </w:rPr>
        <w:t>обновлениями</w:t>
      </w:r>
      <w:r w:rsidRPr="00844322">
        <w:rPr>
          <w:rFonts w:ascii="Arial" w:eastAsia="SimSun" w:hAnsi="Arial" w:cs="Arial"/>
          <w:szCs w:val="20"/>
          <w:lang w:val="ru-RU" w:eastAsia="zh-CN"/>
        </w:rPr>
        <w:t xml:space="preserve"> </w:t>
      </w:r>
      <w:r>
        <w:rPr>
          <w:rFonts w:ascii="Arial" w:eastAsia="SimSun" w:hAnsi="Arial" w:cs="Arial"/>
          <w:szCs w:val="20"/>
          <w:lang w:val="ru-RU" w:eastAsia="zh-CN"/>
        </w:rPr>
        <w:t>будет</w:t>
      </w:r>
      <w:r w:rsidRPr="00844322">
        <w:rPr>
          <w:rFonts w:ascii="Arial" w:eastAsia="SimSun" w:hAnsi="Arial" w:cs="Arial"/>
          <w:szCs w:val="20"/>
          <w:lang w:val="ru-RU" w:eastAsia="zh-CN"/>
        </w:rPr>
        <w:t xml:space="preserve"> </w:t>
      </w:r>
      <w:r>
        <w:rPr>
          <w:rFonts w:ascii="Arial" w:eastAsia="SimSun" w:hAnsi="Arial" w:cs="Arial"/>
          <w:szCs w:val="20"/>
          <w:lang w:val="ru-RU" w:eastAsia="zh-CN"/>
        </w:rPr>
        <w:t>представлена</w:t>
      </w:r>
      <w:r w:rsidRPr="00844322">
        <w:rPr>
          <w:rFonts w:ascii="Arial" w:eastAsia="SimSun" w:hAnsi="Arial" w:cs="Arial"/>
          <w:szCs w:val="20"/>
          <w:lang w:val="ru-RU" w:eastAsia="zh-CN"/>
        </w:rPr>
        <w:t xml:space="preserve"> </w:t>
      </w:r>
      <w:r>
        <w:rPr>
          <w:rFonts w:ascii="Arial" w:eastAsia="SimSun" w:hAnsi="Arial" w:cs="Arial"/>
          <w:szCs w:val="20"/>
          <w:lang w:val="ru-RU" w:eastAsia="zh-CN"/>
        </w:rPr>
        <w:t>в</w:t>
      </w:r>
      <w:r w:rsidRPr="00844322">
        <w:rPr>
          <w:rFonts w:ascii="Arial" w:eastAsia="SimSun" w:hAnsi="Arial" w:cs="Arial"/>
          <w:szCs w:val="20"/>
          <w:lang w:val="ru-RU" w:eastAsia="zh-CN"/>
        </w:rPr>
        <w:t xml:space="preserve"> </w:t>
      </w:r>
      <w:r>
        <w:rPr>
          <w:rFonts w:ascii="Arial" w:eastAsia="SimSun" w:hAnsi="Arial" w:cs="Arial"/>
          <w:szCs w:val="20"/>
          <w:lang w:val="ru-RU" w:eastAsia="zh-CN"/>
        </w:rPr>
        <w:t>информационной</w:t>
      </w:r>
      <w:r w:rsidRPr="00844322">
        <w:rPr>
          <w:rFonts w:ascii="Arial" w:eastAsia="SimSun" w:hAnsi="Arial" w:cs="Arial"/>
          <w:szCs w:val="20"/>
          <w:lang w:val="ru-RU" w:eastAsia="zh-CN"/>
        </w:rPr>
        <w:t xml:space="preserve"> </w:t>
      </w:r>
      <w:r>
        <w:rPr>
          <w:rFonts w:ascii="Arial" w:eastAsia="SimSun" w:hAnsi="Arial" w:cs="Arial"/>
          <w:szCs w:val="20"/>
          <w:lang w:val="ru-RU" w:eastAsia="zh-CN"/>
        </w:rPr>
        <w:t>записке</w:t>
      </w:r>
      <w:r w:rsidRPr="00844322">
        <w:rPr>
          <w:rFonts w:ascii="Arial" w:eastAsia="SimSun" w:hAnsi="Arial" w:cs="Arial"/>
          <w:szCs w:val="20"/>
          <w:lang w:val="ru-RU" w:eastAsia="zh-CN"/>
        </w:rPr>
        <w:t xml:space="preserve"> </w:t>
      </w:r>
      <w:r w:rsidRPr="0067796A">
        <w:rPr>
          <w:rFonts w:ascii="Arial" w:eastAsia="SimSun" w:hAnsi="Arial" w:cs="Arial"/>
          <w:szCs w:val="20"/>
          <w:lang w:eastAsia="zh-CN"/>
        </w:rPr>
        <w:t>WIPO</w:t>
      </w:r>
      <w:r w:rsidRPr="00844322">
        <w:rPr>
          <w:rFonts w:ascii="Arial" w:eastAsia="SimSun" w:hAnsi="Arial" w:cs="Arial"/>
          <w:szCs w:val="20"/>
          <w:lang w:val="ru-RU" w:eastAsia="zh-CN"/>
        </w:rPr>
        <w:t>/</w:t>
      </w:r>
      <w:r w:rsidRPr="0067796A">
        <w:rPr>
          <w:rFonts w:ascii="Arial" w:eastAsia="SimSun" w:hAnsi="Arial" w:cs="Arial"/>
          <w:szCs w:val="20"/>
          <w:lang w:eastAsia="zh-CN"/>
        </w:rPr>
        <w:t>GRTKF</w:t>
      </w:r>
      <w:r w:rsidRPr="00844322">
        <w:rPr>
          <w:rFonts w:ascii="Arial" w:eastAsia="SimSun" w:hAnsi="Arial" w:cs="Arial"/>
          <w:szCs w:val="20"/>
          <w:lang w:val="ru-RU" w:eastAsia="zh-CN"/>
        </w:rPr>
        <w:t>/</w:t>
      </w:r>
      <w:r w:rsidRPr="0067796A">
        <w:rPr>
          <w:rFonts w:ascii="Arial" w:eastAsia="SimSun" w:hAnsi="Arial" w:cs="Arial"/>
          <w:szCs w:val="20"/>
          <w:lang w:eastAsia="zh-CN"/>
        </w:rPr>
        <w:t>IC</w:t>
      </w:r>
      <w:r w:rsidRPr="00844322">
        <w:rPr>
          <w:rFonts w:ascii="Arial" w:eastAsia="SimSun" w:hAnsi="Arial" w:cs="Arial"/>
          <w:szCs w:val="20"/>
          <w:lang w:val="ru-RU" w:eastAsia="zh-CN"/>
        </w:rPr>
        <w:t>/3</w:t>
      </w:r>
      <w:r>
        <w:rPr>
          <w:rFonts w:ascii="Arial" w:eastAsia="SimSun" w:hAnsi="Arial" w:cs="Arial"/>
          <w:szCs w:val="20"/>
          <w:lang w:val="ru-RU" w:eastAsia="zh-CN"/>
        </w:rPr>
        <w:t>6</w:t>
      </w:r>
      <w:r w:rsidRPr="00844322">
        <w:rPr>
          <w:rFonts w:ascii="Arial" w:eastAsia="SimSun" w:hAnsi="Arial" w:cs="Arial"/>
          <w:szCs w:val="20"/>
          <w:lang w:val="ru-RU" w:eastAsia="zh-CN"/>
        </w:rPr>
        <w:t>/</w:t>
      </w:r>
      <w:r w:rsidRPr="0067796A">
        <w:rPr>
          <w:rFonts w:ascii="Arial" w:eastAsia="SimSun" w:hAnsi="Arial" w:cs="Arial"/>
          <w:szCs w:val="20"/>
          <w:lang w:eastAsia="zh-CN"/>
        </w:rPr>
        <w:t>INF</w:t>
      </w:r>
      <w:r w:rsidRPr="00844322">
        <w:rPr>
          <w:rFonts w:ascii="Arial" w:eastAsia="SimSun" w:hAnsi="Arial" w:cs="Arial"/>
          <w:szCs w:val="20"/>
          <w:lang w:val="ru-RU" w:eastAsia="zh-CN"/>
        </w:rPr>
        <w:t>/4</w:t>
      </w:r>
      <w:r>
        <w:rPr>
          <w:rFonts w:ascii="Arial" w:eastAsia="SimSun" w:hAnsi="Arial" w:cs="Arial"/>
          <w:szCs w:val="20"/>
          <w:lang w:val="ru-RU" w:eastAsia="zh-CN"/>
        </w:rPr>
        <w:t xml:space="preserve"> и представлена Комитету до начала работы нынешней сессии. </w:t>
      </w:r>
      <w:r w:rsidRPr="00844322">
        <w:rPr>
          <w:rFonts w:ascii="Arial" w:eastAsia="SimSun" w:hAnsi="Arial" w:cs="Arial"/>
          <w:szCs w:val="20"/>
          <w:lang w:val="ru-RU" w:eastAsia="zh-CN"/>
        </w:rPr>
        <w:t xml:space="preserve"> </w:t>
      </w:r>
      <w:r>
        <w:rPr>
          <w:rFonts w:ascii="Arial" w:eastAsia="SimSun" w:hAnsi="Arial" w:cs="Arial"/>
          <w:szCs w:val="20"/>
          <w:lang w:val="ru-RU" w:eastAsia="zh-CN"/>
        </w:rPr>
        <w:t>В</w:t>
      </w:r>
      <w:r w:rsidRPr="00844322">
        <w:rPr>
          <w:rFonts w:ascii="Arial" w:eastAsia="SimSun" w:hAnsi="Arial" w:cs="Arial"/>
          <w:szCs w:val="20"/>
          <w:lang w:val="ru-RU" w:eastAsia="zh-CN"/>
        </w:rPr>
        <w:t xml:space="preserve"> </w:t>
      </w:r>
      <w:r>
        <w:rPr>
          <w:rFonts w:ascii="Arial" w:eastAsia="SimSun" w:hAnsi="Arial" w:cs="Arial"/>
          <w:szCs w:val="20"/>
          <w:lang w:val="ru-RU" w:eastAsia="zh-CN"/>
        </w:rPr>
        <w:t>этой</w:t>
      </w:r>
      <w:r w:rsidRPr="00844322">
        <w:rPr>
          <w:rFonts w:ascii="Arial" w:eastAsia="SimSun" w:hAnsi="Arial" w:cs="Arial"/>
          <w:szCs w:val="20"/>
          <w:lang w:val="ru-RU" w:eastAsia="zh-CN"/>
        </w:rPr>
        <w:t xml:space="preserve"> </w:t>
      </w:r>
      <w:r>
        <w:rPr>
          <w:rFonts w:ascii="Arial" w:eastAsia="SimSun" w:hAnsi="Arial" w:cs="Arial"/>
          <w:szCs w:val="20"/>
          <w:lang w:val="ru-RU" w:eastAsia="zh-CN"/>
        </w:rPr>
        <w:t>информационной</w:t>
      </w:r>
      <w:r w:rsidRPr="00844322">
        <w:rPr>
          <w:rFonts w:ascii="Arial" w:eastAsia="SimSun" w:hAnsi="Arial" w:cs="Arial"/>
          <w:szCs w:val="20"/>
          <w:lang w:val="ru-RU" w:eastAsia="zh-CN"/>
        </w:rPr>
        <w:t xml:space="preserve"> </w:t>
      </w:r>
      <w:r>
        <w:rPr>
          <w:rFonts w:ascii="Arial" w:eastAsia="SimSun" w:hAnsi="Arial" w:cs="Arial"/>
          <w:szCs w:val="20"/>
          <w:lang w:val="ru-RU" w:eastAsia="zh-CN"/>
        </w:rPr>
        <w:t>записке</w:t>
      </w:r>
      <w:r w:rsidRPr="00844322">
        <w:rPr>
          <w:rFonts w:ascii="Arial" w:eastAsia="SimSun" w:hAnsi="Arial" w:cs="Arial"/>
          <w:szCs w:val="20"/>
          <w:lang w:val="ru-RU" w:eastAsia="zh-CN"/>
        </w:rPr>
        <w:t xml:space="preserve"> </w:t>
      </w:r>
      <w:r>
        <w:rPr>
          <w:rFonts w:ascii="Arial" w:eastAsia="SimSun" w:hAnsi="Arial" w:cs="Arial"/>
          <w:szCs w:val="20"/>
          <w:lang w:val="ru-RU" w:eastAsia="zh-CN"/>
        </w:rPr>
        <w:t>будут</w:t>
      </w:r>
      <w:r w:rsidRPr="00844322">
        <w:rPr>
          <w:rFonts w:ascii="Arial" w:eastAsia="SimSun" w:hAnsi="Arial" w:cs="Arial"/>
          <w:szCs w:val="20"/>
          <w:lang w:val="ru-RU" w:eastAsia="zh-CN"/>
        </w:rPr>
        <w:t xml:space="preserve"> </w:t>
      </w:r>
      <w:r>
        <w:rPr>
          <w:rFonts w:ascii="Arial" w:eastAsia="SimSun" w:hAnsi="Arial" w:cs="Arial"/>
          <w:szCs w:val="20"/>
          <w:lang w:val="ru-RU" w:eastAsia="zh-CN"/>
        </w:rPr>
        <w:t>указаны,</w:t>
      </w:r>
      <w:r w:rsidRPr="00844322">
        <w:rPr>
          <w:rFonts w:ascii="Arial" w:eastAsia="SimSun" w:hAnsi="Arial" w:cs="Arial"/>
          <w:szCs w:val="20"/>
          <w:lang w:val="ru-RU" w:eastAsia="zh-CN"/>
        </w:rPr>
        <w:t xml:space="preserve"> </w:t>
      </w:r>
      <w:r>
        <w:rPr>
          <w:rFonts w:ascii="Arial" w:eastAsia="SimSun" w:hAnsi="Arial" w:cs="Arial"/>
          <w:szCs w:val="20"/>
          <w:lang w:val="ru-RU" w:eastAsia="zh-CN"/>
        </w:rPr>
        <w:t>в</w:t>
      </w:r>
      <w:r w:rsidRPr="00844322">
        <w:rPr>
          <w:rFonts w:ascii="Arial" w:eastAsia="SimSun" w:hAnsi="Arial" w:cs="Arial"/>
          <w:szCs w:val="20"/>
          <w:lang w:val="ru-RU" w:eastAsia="zh-CN"/>
        </w:rPr>
        <w:t xml:space="preserve"> </w:t>
      </w:r>
      <w:r>
        <w:rPr>
          <w:rFonts w:ascii="Arial" w:eastAsia="SimSun" w:hAnsi="Arial" w:cs="Arial"/>
          <w:szCs w:val="20"/>
          <w:lang w:val="ru-RU" w:eastAsia="zh-CN"/>
        </w:rPr>
        <w:t>частности,</w:t>
      </w:r>
      <w:r w:rsidRPr="00844322">
        <w:rPr>
          <w:rFonts w:ascii="Arial" w:eastAsia="SimSun" w:hAnsi="Arial" w:cs="Arial"/>
          <w:szCs w:val="20"/>
          <w:lang w:val="ru-RU" w:eastAsia="zh-CN"/>
        </w:rPr>
        <w:t xml:space="preserve"> </w:t>
      </w:r>
      <w:r>
        <w:rPr>
          <w:rFonts w:ascii="Arial" w:eastAsia="SimSun" w:hAnsi="Arial" w:cs="Arial"/>
          <w:szCs w:val="20"/>
          <w:lang w:val="ru-RU" w:eastAsia="zh-CN"/>
        </w:rPr>
        <w:t>объем</w:t>
      </w:r>
      <w:r w:rsidRPr="00844322">
        <w:rPr>
          <w:rFonts w:ascii="Arial" w:eastAsia="SimSun" w:hAnsi="Arial" w:cs="Arial"/>
          <w:szCs w:val="20"/>
          <w:lang w:val="ru-RU" w:eastAsia="zh-CN"/>
        </w:rPr>
        <w:t xml:space="preserve"> </w:t>
      </w:r>
      <w:r>
        <w:rPr>
          <w:rFonts w:ascii="Arial" w:eastAsia="SimSun" w:hAnsi="Arial" w:cs="Arial"/>
          <w:szCs w:val="20"/>
          <w:lang w:val="ru-RU" w:eastAsia="zh-CN"/>
        </w:rPr>
        <w:t>внесенных</w:t>
      </w:r>
      <w:r w:rsidRPr="00844322">
        <w:rPr>
          <w:rFonts w:ascii="Arial" w:eastAsia="SimSun" w:hAnsi="Arial" w:cs="Arial"/>
          <w:szCs w:val="20"/>
          <w:lang w:val="ru-RU" w:eastAsia="zh-CN"/>
        </w:rPr>
        <w:t xml:space="preserve"> </w:t>
      </w:r>
      <w:r>
        <w:rPr>
          <w:rFonts w:ascii="Arial" w:eastAsia="SimSun" w:hAnsi="Arial" w:cs="Arial"/>
          <w:szCs w:val="20"/>
          <w:lang w:val="ru-RU" w:eastAsia="zh-CN"/>
        </w:rPr>
        <w:t>взносов</w:t>
      </w:r>
      <w:r w:rsidRPr="00844322">
        <w:rPr>
          <w:rFonts w:ascii="Arial" w:eastAsia="SimSun" w:hAnsi="Arial" w:cs="Arial"/>
          <w:szCs w:val="20"/>
          <w:lang w:val="ru-RU" w:eastAsia="zh-CN"/>
        </w:rPr>
        <w:t xml:space="preserve"> </w:t>
      </w:r>
      <w:r>
        <w:rPr>
          <w:rFonts w:ascii="Arial" w:eastAsia="SimSun" w:hAnsi="Arial" w:cs="Arial"/>
          <w:szCs w:val="20"/>
          <w:lang w:val="ru-RU" w:eastAsia="zh-CN"/>
        </w:rPr>
        <w:t>и</w:t>
      </w:r>
      <w:r w:rsidRPr="00844322">
        <w:rPr>
          <w:rFonts w:ascii="Arial" w:eastAsia="SimSun" w:hAnsi="Arial" w:cs="Arial"/>
          <w:szCs w:val="20"/>
          <w:lang w:val="ru-RU" w:eastAsia="zh-CN"/>
        </w:rPr>
        <w:t xml:space="preserve"> </w:t>
      </w:r>
      <w:r>
        <w:rPr>
          <w:rFonts w:ascii="Arial" w:eastAsia="SimSun" w:hAnsi="Arial" w:cs="Arial"/>
          <w:szCs w:val="20"/>
          <w:lang w:val="ru-RU" w:eastAsia="zh-CN"/>
        </w:rPr>
        <w:t>обязательств</w:t>
      </w:r>
      <w:r w:rsidRPr="00844322">
        <w:rPr>
          <w:rFonts w:ascii="Arial" w:eastAsia="SimSun" w:hAnsi="Arial" w:cs="Arial"/>
          <w:szCs w:val="20"/>
          <w:lang w:val="ru-RU" w:eastAsia="zh-CN"/>
        </w:rPr>
        <w:t xml:space="preserve"> </w:t>
      </w:r>
      <w:r>
        <w:rPr>
          <w:rFonts w:ascii="Arial" w:eastAsia="SimSun" w:hAnsi="Arial" w:cs="Arial"/>
          <w:szCs w:val="20"/>
          <w:lang w:val="ru-RU" w:eastAsia="zh-CN"/>
        </w:rPr>
        <w:t>на</w:t>
      </w:r>
      <w:r w:rsidRPr="00844322">
        <w:rPr>
          <w:rFonts w:ascii="Arial" w:eastAsia="SimSun" w:hAnsi="Arial" w:cs="Arial"/>
          <w:szCs w:val="20"/>
          <w:lang w:val="ru-RU" w:eastAsia="zh-CN"/>
        </w:rPr>
        <w:t xml:space="preserve"> </w:t>
      </w:r>
      <w:r>
        <w:rPr>
          <w:rFonts w:ascii="Arial" w:eastAsia="SimSun" w:hAnsi="Arial" w:cs="Arial"/>
          <w:szCs w:val="20"/>
          <w:lang w:val="ru-RU" w:eastAsia="zh-CN"/>
        </w:rPr>
        <w:t>дату</w:t>
      </w:r>
      <w:r w:rsidRPr="00844322">
        <w:rPr>
          <w:rFonts w:ascii="Arial" w:eastAsia="SimSun" w:hAnsi="Arial" w:cs="Arial"/>
          <w:szCs w:val="20"/>
          <w:lang w:val="ru-RU" w:eastAsia="zh-CN"/>
        </w:rPr>
        <w:t xml:space="preserve"> </w:t>
      </w:r>
      <w:r>
        <w:rPr>
          <w:rFonts w:ascii="Arial" w:eastAsia="SimSun" w:hAnsi="Arial" w:cs="Arial"/>
          <w:szCs w:val="20"/>
          <w:lang w:val="ru-RU" w:eastAsia="zh-CN"/>
        </w:rPr>
        <w:t>составления</w:t>
      </w:r>
      <w:r w:rsidRPr="00844322">
        <w:rPr>
          <w:rFonts w:ascii="Arial" w:eastAsia="SimSun" w:hAnsi="Arial" w:cs="Arial"/>
          <w:szCs w:val="20"/>
          <w:lang w:val="ru-RU" w:eastAsia="zh-CN"/>
        </w:rPr>
        <w:t xml:space="preserve"> </w:t>
      </w:r>
      <w:r>
        <w:rPr>
          <w:rFonts w:ascii="Arial" w:eastAsia="SimSun" w:hAnsi="Arial" w:cs="Arial"/>
          <w:szCs w:val="20"/>
          <w:lang w:val="ru-RU" w:eastAsia="zh-CN"/>
        </w:rPr>
        <w:t>записки</w:t>
      </w:r>
      <w:r w:rsidRPr="00844322">
        <w:rPr>
          <w:rFonts w:ascii="Arial" w:eastAsia="SimSun" w:hAnsi="Arial" w:cs="Arial"/>
          <w:szCs w:val="20"/>
          <w:lang w:val="ru-RU" w:eastAsia="zh-CN"/>
        </w:rPr>
        <w:t xml:space="preserve">; </w:t>
      </w:r>
      <w:r>
        <w:rPr>
          <w:rFonts w:ascii="Arial" w:eastAsia="SimSun" w:hAnsi="Arial" w:cs="Arial"/>
          <w:szCs w:val="20"/>
          <w:lang w:val="ru-RU" w:eastAsia="zh-CN"/>
        </w:rPr>
        <w:t>с</w:t>
      </w:r>
      <w:r w:rsidRPr="00844322">
        <w:rPr>
          <w:rFonts w:ascii="Arial" w:eastAsia="SimSun" w:hAnsi="Arial" w:cs="Arial"/>
          <w:szCs w:val="20"/>
          <w:lang w:val="ru-RU" w:eastAsia="zh-CN"/>
        </w:rPr>
        <w:t xml:space="preserve">умма средств, имеющихся в Фонде; </w:t>
      </w:r>
      <w:r>
        <w:rPr>
          <w:rFonts w:ascii="Arial" w:eastAsia="SimSun" w:hAnsi="Arial" w:cs="Arial"/>
          <w:szCs w:val="20"/>
          <w:lang w:val="ru-RU" w:eastAsia="zh-CN"/>
        </w:rPr>
        <w:t xml:space="preserve"> </w:t>
      </w:r>
      <w:r w:rsidRPr="00844322">
        <w:rPr>
          <w:rFonts w:ascii="Arial" w:eastAsia="SimSun" w:hAnsi="Arial" w:cs="Arial"/>
          <w:szCs w:val="20"/>
          <w:lang w:val="ru-RU" w:eastAsia="zh-CN"/>
        </w:rPr>
        <w:t>имена доноров;</w:t>
      </w:r>
      <w:r>
        <w:rPr>
          <w:rFonts w:ascii="Arial" w:eastAsia="SimSun" w:hAnsi="Arial" w:cs="Arial"/>
          <w:szCs w:val="20"/>
          <w:lang w:val="ru-RU" w:eastAsia="zh-CN"/>
        </w:rPr>
        <w:t xml:space="preserve"> </w:t>
      </w:r>
      <w:r w:rsidRPr="00844322">
        <w:rPr>
          <w:rFonts w:ascii="Arial" w:eastAsia="SimSun" w:hAnsi="Arial" w:cs="Arial"/>
          <w:szCs w:val="20"/>
          <w:lang w:val="ru-RU" w:eastAsia="zh-CN"/>
        </w:rPr>
        <w:t xml:space="preserve"> имя кандидата (кандидатов),</w:t>
      </w:r>
      <w:r>
        <w:rPr>
          <w:rFonts w:ascii="Arial" w:eastAsia="SimSun" w:hAnsi="Arial" w:cs="Arial"/>
          <w:szCs w:val="20"/>
          <w:lang w:val="ru-RU" w:eastAsia="zh-CN"/>
        </w:rPr>
        <w:t xml:space="preserve"> участвующего в работе тридцать пятой</w:t>
      </w:r>
      <w:r w:rsidRPr="00844322">
        <w:rPr>
          <w:rFonts w:ascii="Arial" w:eastAsia="SimSun" w:hAnsi="Arial" w:cs="Arial"/>
          <w:szCs w:val="20"/>
          <w:lang w:val="ru-RU" w:eastAsia="zh-CN"/>
        </w:rPr>
        <w:t xml:space="preserve"> и тридцать </w:t>
      </w:r>
      <w:r>
        <w:rPr>
          <w:rFonts w:ascii="Arial" w:eastAsia="SimSun" w:hAnsi="Arial" w:cs="Arial"/>
          <w:szCs w:val="20"/>
          <w:lang w:val="ru-RU" w:eastAsia="zh-CN"/>
        </w:rPr>
        <w:t>шестой</w:t>
      </w:r>
      <w:r w:rsidRPr="00844322">
        <w:rPr>
          <w:rFonts w:ascii="Arial" w:eastAsia="SimSun" w:hAnsi="Arial" w:cs="Arial"/>
          <w:szCs w:val="20"/>
          <w:lang w:val="ru-RU" w:eastAsia="zh-CN"/>
        </w:rPr>
        <w:t xml:space="preserve"> сессий благодаря финансовой поддержке Фонда; и имена кандидатов, обратившихся за помощью для финансирования участия в работе следующей сессии Комитета</w:t>
      </w:r>
      <w:r w:rsidR="001F250B" w:rsidRPr="0087198F">
        <w:rPr>
          <w:rFonts w:ascii="Arial" w:eastAsia="SimSun" w:hAnsi="Arial" w:cs="Arial"/>
          <w:szCs w:val="20"/>
          <w:lang w:val="ru-RU" w:eastAsia="zh-CN"/>
        </w:rPr>
        <w:t>.</w:t>
      </w:r>
    </w:p>
    <w:p w:rsidR="00862890" w:rsidRPr="0087198F" w:rsidRDefault="00862890" w:rsidP="00862890">
      <w:pPr>
        <w:pStyle w:val="ListParagraph"/>
        <w:rPr>
          <w:rFonts w:ascii="Arial" w:eastAsia="SimSun" w:hAnsi="Arial" w:cs="Arial"/>
          <w:szCs w:val="20"/>
          <w:lang w:val="ru-RU" w:eastAsia="zh-CN"/>
        </w:rPr>
      </w:pPr>
    </w:p>
    <w:p w:rsidR="00FE371A" w:rsidRPr="00D06C92" w:rsidRDefault="00D06C92" w:rsidP="00D06C92">
      <w:pPr>
        <w:keepNext/>
        <w:spacing w:after="0" w:line="240" w:lineRule="auto"/>
        <w:rPr>
          <w:rFonts w:ascii="Arial" w:eastAsia="SimSun" w:hAnsi="Arial" w:cs="Arial"/>
          <w:bCs/>
          <w:iCs/>
          <w:caps/>
          <w:szCs w:val="28"/>
          <w:lang w:val="ru-RU" w:eastAsia="zh-CN"/>
        </w:rPr>
      </w:pPr>
      <w:r>
        <w:rPr>
          <w:rFonts w:ascii="Arial" w:eastAsia="SimSun" w:hAnsi="Arial" w:cs="Arial"/>
          <w:bCs/>
          <w:iCs/>
          <w:caps/>
          <w:szCs w:val="28"/>
          <w:lang w:eastAsia="zh-CN"/>
        </w:rPr>
        <w:t>НАЗНАЧЕНИЕ КОНСУЛЬТАТИВНОГО СОВЕТА</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D06C92" w:rsidRDefault="00D06C92" w:rsidP="00FE371A">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Решение, определяющее цели и функционирование Фонда, предусматривает, что «[ч</w:t>
      </w:r>
      <w:proofErr w:type="gramStart"/>
      <w:r>
        <w:rPr>
          <w:rFonts w:ascii="Arial" w:eastAsia="SimSun" w:hAnsi="Arial" w:cs="Arial"/>
          <w:szCs w:val="20"/>
          <w:lang w:val="ru-RU" w:eastAsia="zh-CN"/>
        </w:rPr>
        <w:t>]</w:t>
      </w:r>
      <w:r>
        <w:rPr>
          <w:rFonts w:ascii="Arial" w:eastAsia="SimSun" w:hAnsi="Arial" w:cs="Arial"/>
          <w:lang w:val="ru-RU" w:eastAsia="zh-CN"/>
        </w:rPr>
        <w:t>л</w:t>
      </w:r>
      <w:proofErr w:type="gramEnd"/>
      <w:r>
        <w:rPr>
          <w:rFonts w:ascii="Arial" w:eastAsia="SimSun" w:hAnsi="Arial" w:cs="Arial"/>
          <w:lang w:val="ru-RU" w:eastAsia="zh-CN"/>
        </w:rPr>
        <w:t xml:space="preserve">ены Консультативного совета, кроме </w:t>
      </w:r>
      <w:r w:rsidRPr="00A832C4">
        <w:rPr>
          <w:rFonts w:ascii="Arial" w:eastAsia="SimSun" w:hAnsi="Arial" w:cs="Arial"/>
          <w:lang w:val="ru-RU" w:eastAsia="zh-CN"/>
        </w:rPr>
        <w:t>назначаемого ex-officio члена</w:t>
      </w:r>
      <w:r>
        <w:rPr>
          <w:rFonts w:ascii="Arial" w:eastAsia="SimSun" w:hAnsi="Arial" w:cs="Arial"/>
          <w:lang w:val="ru-RU" w:eastAsia="zh-CN"/>
        </w:rPr>
        <w:t xml:space="preserve">, </w:t>
      </w:r>
      <w:r w:rsidRPr="00A832C4">
        <w:rPr>
          <w:rFonts w:ascii="Arial" w:eastAsia="SimSun" w:hAnsi="Arial" w:cs="Arial"/>
          <w:lang w:val="ru-RU" w:eastAsia="zh-CN"/>
        </w:rPr>
        <w:t>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Pr>
          <w:rFonts w:ascii="Arial" w:eastAsia="SimSun" w:hAnsi="Arial" w:cs="Arial"/>
          <w:lang w:val="ru-RU" w:eastAsia="zh-CN"/>
        </w:rPr>
        <w:t xml:space="preserve">  Их полномочия, за исключением полномочий</w:t>
      </w:r>
      <w:r w:rsidRPr="00A832C4">
        <w:rPr>
          <w:rFonts w:ascii="Arial" w:eastAsia="SimSun" w:hAnsi="Arial" w:cs="Arial"/>
          <w:lang w:val="ru-RU" w:eastAsia="zh-CN"/>
        </w:rPr>
        <w:t xml:space="preserve"> назначаемого ex-officio члена, будут истекать с открытием следующей сессии Комитета</w:t>
      </w:r>
      <w:r>
        <w:rPr>
          <w:rFonts w:ascii="Arial" w:eastAsia="SimSun" w:hAnsi="Arial" w:cs="Arial"/>
          <w:szCs w:val="20"/>
          <w:lang w:val="ru-RU" w:eastAsia="zh-CN"/>
        </w:rPr>
        <w:t>» (статья </w:t>
      </w:r>
      <w:r w:rsidRPr="00D06C92">
        <w:rPr>
          <w:rFonts w:ascii="Arial" w:eastAsia="SimSun" w:hAnsi="Arial" w:cs="Arial"/>
          <w:szCs w:val="20"/>
          <w:lang w:val="ru-RU" w:eastAsia="zh-CN"/>
        </w:rPr>
        <w:t xml:space="preserve"> </w:t>
      </w:r>
      <w:r w:rsidR="00FE371A" w:rsidRPr="00D06C92">
        <w:rPr>
          <w:rFonts w:ascii="Arial" w:eastAsia="SimSun" w:hAnsi="Arial" w:cs="Arial"/>
          <w:szCs w:val="20"/>
          <w:lang w:val="ru-RU" w:eastAsia="zh-CN"/>
        </w:rPr>
        <w:t xml:space="preserve">8). </w:t>
      </w:r>
    </w:p>
    <w:p w:rsidR="00FE371A" w:rsidRPr="00D06C92" w:rsidRDefault="00FE371A" w:rsidP="00FE371A">
      <w:pPr>
        <w:pStyle w:val="ListParagraph"/>
        <w:spacing w:after="0" w:line="240" w:lineRule="auto"/>
        <w:ind w:left="0"/>
        <w:rPr>
          <w:rFonts w:ascii="Arial" w:eastAsia="SimSun" w:hAnsi="Arial" w:cs="Arial"/>
          <w:szCs w:val="20"/>
          <w:lang w:val="ru-RU" w:eastAsia="zh-CN"/>
        </w:rPr>
      </w:pPr>
    </w:p>
    <w:p w:rsidR="00FE371A" w:rsidRPr="00D06C92" w:rsidRDefault="00D06C92" w:rsidP="00FE371A">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Н</w:t>
      </w:r>
      <w:r w:rsidRPr="00A832C4">
        <w:rPr>
          <w:rFonts w:ascii="Arial" w:eastAsia="SimSun" w:hAnsi="Arial" w:cs="Arial"/>
          <w:szCs w:val="20"/>
          <w:lang w:val="ru-RU" w:eastAsia="zh-CN"/>
        </w:rPr>
        <w:t xml:space="preserve">а своей тридцать </w:t>
      </w:r>
      <w:r>
        <w:rPr>
          <w:rFonts w:ascii="Arial" w:eastAsia="SimSun" w:hAnsi="Arial" w:cs="Arial"/>
          <w:szCs w:val="20"/>
          <w:lang w:val="ru-RU" w:eastAsia="zh-CN"/>
        </w:rPr>
        <w:t>пятой</w:t>
      </w:r>
      <w:r w:rsidRPr="00A832C4">
        <w:rPr>
          <w:rFonts w:ascii="Arial" w:eastAsia="SimSun" w:hAnsi="Arial" w:cs="Arial"/>
          <w:szCs w:val="20"/>
          <w:lang w:val="ru-RU" w:eastAsia="zh-CN"/>
        </w:rPr>
        <w:t xml:space="preserve"> сессии по предложению </w:t>
      </w:r>
      <w:r w:rsidRPr="00EF2133">
        <w:rPr>
          <w:rFonts w:ascii="Arial" w:eastAsia="SimSun" w:hAnsi="Arial" w:cs="Arial"/>
          <w:szCs w:val="20"/>
          <w:lang w:val="ru-RU" w:eastAsia="zh-CN"/>
        </w:rPr>
        <w:t xml:space="preserve">Председателя </w:t>
      </w:r>
      <w:r w:rsidRPr="00A832C4">
        <w:rPr>
          <w:rFonts w:ascii="Arial" w:eastAsia="SimSun" w:hAnsi="Arial" w:cs="Arial"/>
          <w:szCs w:val="20"/>
          <w:lang w:val="ru-RU" w:eastAsia="zh-CN"/>
        </w:rPr>
        <w:t xml:space="preserve">Комитет </w:t>
      </w:r>
      <w:r w:rsidRPr="00EF2133">
        <w:rPr>
          <w:rFonts w:ascii="Arial" w:eastAsia="SimSun" w:hAnsi="Arial" w:cs="Arial"/>
          <w:szCs w:val="20"/>
          <w:lang w:val="ru-RU" w:eastAsia="zh-CN"/>
        </w:rPr>
        <w:t>избрал путем аккламации восемь членов Консультативного совета, которые будут выполнять свои функции в личном качестве</w:t>
      </w:r>
      <w:r w:rsidR="00FE371A" w:rsidRPr="00D06C92">
        <w:rPr>
          <w:rFonts w:ascii="Arial" w:eastAsia="SimSun" w:hAnsi="Arial" w:cs="Arial"/>
          <w:szCs w:val="20"/>
          <w:lang w:val="ru-RU" w:eastAsia="zh-CN"/>
        </w:rPr>
        <w:t>:</w:t>
      </w:r>
    </w:p>
    <w:p w:rsidR="00FE371A" w:rsidRPr="00D06C92" w:rsidRDefault="00FE371A" w:rsidP="00FE371A">
      <w:pPr>
        <w:spacing w:after="0" w:line="240" w:lineRule="auto"/>
        <w:rPr>
          <w:rFonts w:ascii="Arial" w:eastAsia="SimSun" w:hAnsi="Arial" w:cs="Arial"/>
          <w:sz w:val="20"/>
          <w:szCs w:val="20"/>
          <w:lang w:val="ru-RU" w:eastAsia="zh-CN"/>
        </w:rPr>
      </w:pPr>
    </w:p>
    <w:p w:rsidR="00853B81" w:rsidRPr="00D06C92" w:rsidRDefault="00FE371A" w:rsidP="00FE371A">
      <w:pPr>
        <w:spacing w:after="0" w:line="240" w:lineRule="auto"/>
        <w:ind w:left="1100" w:hanging="550"/>
        <w:rPr>
          <w:rFonts w:ascii="Arial" w:hAnsi="Arial" w:cs="Arial"/>
          <w:lang w:val="ru-RU"/>
        </w:rPr>
      </w:pPr>
      <w:r w:rsidRPr="00D06C92">
        <w:rPr>
          <w:rFonts w:ascii="Arial" w:eastAsia="SimSun" w:hAnsi="Arial" w:cs="Arial"/>
          <w:szCs w:val="20"/>
          <w:lang w:val="ru-RU" w:eastAsia="zh-CN"/>
        </w:rPr>
        <w:t>(</w:t>
      </w:r>
      <w:proofErr w:type="spellStart"/>
      <w:r w:rsidRPr="0067796A">
        <w:rPr>
          <w:rFonts w:ascii="Arial" w:eastAsia="SimSun" w:hAnsi="Arial" w:cs="Arial"/>
          <w:szCs w:val="20"/>
          <w:lang w:eastAsia="zh-CN"/>
        </w:rPr>
        <w:t>i</w:t>
      </w:r>
      <w:proofErr w:type="spellEnd"/>
      <w:r w:rsidRPr="00D06C92">
        <w:rPr>
          <w:rFonts w:ascii="Arial" w:eastAsia="SimSun" w:hAnsi="Arial" w:cs="Arial"/>
          <w:szCs w:val="20"/>
          <w:lang w:val="ru-RU" w:eastAsia="zh-CN"/>
        </w:rPr>
        <w:t>)</w:t>
      </w:r>
      <w:r w:rsidRPr="00D06C92">
        <w:rPr>
          <w:rFonts w:ascii="Arial" w:eastAsia="SimSun" w:hAnsi="Arial" w:cs="Arial"/>
          <w:szCs w:val="20"/>
          <w:lang w:val="ru-RU" w:eastAsia="zh-CN"/>
        </w:rPr>
        <w:tab/>
      </w:r>
      <w:r w:rsidR="00D06C92" w:rsidRPr="00A832C4">
        <w:rPr>
          <w:rFonts w:ascii="Arial" w:eastAsia="SimSun" w:hAnsi="Arial" w:cs="Arial"/>
          <w:szCs w:val="20"/>
          <w:lang w:val="ru-RU" w:eastAsia="zh-CN"/>
        </w:rPr>
        <w:t>в</w:t>
      </w:r>
      <w:r w:rsidR="00D06C92" w:rsidRPr="00D06C92">
        <w:rPr>
          <w:rFonts w:ascii="Arial" w:eastAsia="SimSun" w:hAnsi="Arial" w:cs="Arial"/>
          <w:szCs w:val="20"/>
          <w:lang w:val="ru-RU" w:eastAsia="zh-CN"/>
        </w:rPr>
        <w:t xml:space="preserve"> </w:t>
      </w:r>
      <w:r w:rsidR="00D06C92" w:rsidRPr="00A832C4">
        <w:rPr>
          <w:rFonts w:ascii="Arial" w:eastAsia="SimSun" w:hAnsi="Arial" w:cs="Arial"/>
          <w:szCs w:val="20"/>
          <w:lang w:val="ru-RU" w:eastAsia="zh-CN"/>
        </w:rPr>
        <w:t>качестве</w:t>
      </w:r>
      <w:r w:rsidR="00D06C92" w:rsidRPr="00D06C92">
        <w:rPr>
          <w:rFonts w:ascii="Arial" w:eastAsia="SimSun" w:hAnsi="Arial" w:cs="Arial"/>
          <w:szCs w:val="20"/>
          <w:lang w:val="ru-RU" w:eastAsia="zh-CN"/>
        </w:rPr>
        <w:t xml:space="preserve"> </w:t>
      </w:r>
      <w:r w:rsidR="00D06C92" w:rsidRPr="00A832C4">
        <w:rPr>
          <w:rFonts w:ascii="Arial" w:eastAsia="SimSun" w:hAnsi="Arial" w:cs="Arial"/>
          <w:szCs w:val="20"/>
          <w:lang w:val="ru-RU" w:eastAsia="zh-CN"/>
        </w:rPr>
        <w:t>членов</w:t>
      </w:r>
      <w:r w:rsidR="00D06C92" w:rsidRPr="00D06C92">
        <w:rPr>
          <w:rFonts w:ascii="Arial" w:eastAsia="SimSun" w:hAnsi="Arial" w:cs="Arial"/>
          <w:szCs w:val="20"/>
          <w:lang w:val="ru-RU" w:eastAsia="zh-CN"/>
        </w:rPr>
        <w:t xml:space="preserve"> </w:t>
      </w:r>
      <w:r w:rsidR="00D06C92" w:rsidRPr="00A832C4">
        <w:rPr>
          <w:rFonts w:ascii="Arial" w:eastAsia="SimSun" w:hAnsi="Arial" w:cs="Arial"/>
          <w:szCs w:val="20"/>
          <w:lang w:val="ru-RU" w:eastAsia="zh-CN"/>
        </w:rPr>
        <w:t>делегаций</w:t>
      </w:r>
      <w:r w:rsidR="00D06C92" w:rsidRPr="00D06C92">
        <w:rPr>
          <w:rFonts w:ascii="Arial" w:eastAsia="SimSun" w:hAnsi="Arial" w:cs="Arial"/>
          <w:szCs w:val="20"/>
          <w:lang w:val="ru-RU" w:eastAsia="zh-CN"/>
        </w:rPr>
        <w:t xml:space="preserve"> </w:t>
      </w:r>
      <w:r w:rsidR="00D06C92" w:rsidRPr="00A832C4">
        <w:rPr>
          <w:rFonts w:ascii="Arial" w:eastAsia="SimSun" w:hAnsi="Arial" w:cs="Arial"/>
          <w:szCs w:val="20"/>
          <w:lang w:val="ru-RU" w:eastAsia="zh-CN"/>
        </w:rPr>
        <w:t>государств</w:t>
      </w:r>
      <w:r w:rsidR="00D06C92" w:rsidRPr="00D06C92">
        <w:rPr>
          <w:rFonts w:ascii="Arial" w:eastAsia="SimSun" w:hAnsi="Arial" w:cs="Arial"/>
          <w:szCs w:val="20"/>
          <w:lang w:val="ru-RU" w:eastAsia="zh-CN"/>
        </w:rPr>
        <w:t xml:space="preserve"> – </w:t>
      </w:r>
      <w:r w:rsidR="00D06C92" w:rsidRPr="00A832C4">
        <w:rPr>
          <w:rFonts w:ascii="Arial" w:eastAsia="SimSun" w:hAnsi="Arial" w:cs="Arial"/>
          <w:szCs w:val="20"/>
          <w:lang w:val="ru-RU" w:eastAsia="zh-CN"/>
        </w:rPr>
        <w:t>членов</w:t>
      </w:r>
      <w:r w:rsidR="00D06C92" w:rsidRPr="00D06C92">
        <w:rPr>
          <w:rFonts w:ascii="Arial" w:eastAsia="SimSun" w:hAnsi="Arial" w:cs="Arial"/>
          <w:szCs w:val="20"/>
          <w:lang w:val="ru-RU" w:eastAsia="zh-CN"/>
        </w:rPr>
        <w:t xml:space="preserve"> </w:t>
      </w:r>
      <w:r w:rsidR="00D06C92" w:rsidRPr="00A832C4">
        <w:rPr>
          <w:rFonts w:ascii="Arial" w:eastAsia="SimSun" w:hAnsi="Arial" w:cs="Arial"/>
          <w:szCs w:val="20"/>
          <w:lang w:val="ru-RU" w:eastAsia="zh-CN"/>
        </w:rPr>
        <w:t>ВОИС</w:t>
      </w:r>
      <w:r w:rsidR="00CE3767" w:rsidRPr="00D06C92">
        <w:rPr>
          <w:rFonts w:ascii="Arial" w:eastAsia="SimSun" w:hAnsi="Arial" w:cs="Arial"/>
          <w:szCs w:val="20"/>
          <w:lang w:val="ru-RU" w:eastAsia="zh-CN"/>
        </w:rPr>
        <w:t>:</w:t>
      </w:r>
      <w:r w:rsidR="00CE3767" w:rsidRPr="00D06C92">
        <w:rPr>
          <w:rFonts w:ascii="Arial" w:eastAsia="SimSun" w:hAnsi="Arial" w:cs="Arial"/>
          <w:szCs w:val="20"/>
          <w:lang w:val="ru-RU" w:eastAsia="zh-CN"/>
        </w:rPr>
        <w:br/>
      </w:r>
      <w:r w:rsidR="00D06C92" w:rsidRPr="00D06C92">
        <w:rPr>
          <w:rFonts w:ascii="Arial" w:hAnsi="Arial" w:cs="Arial"/>
          <w:lang w:val="ru-RU"/>
        </w:rPr>
        <w:t xml:space="preserve">г-жа Мария дель Пилар ЭСКОБАР БАУТИСТА, советник, Постоянное </w:t>
      </w:r>
      <w:r w:rsidR="00D06C92" w:rsidRPr="00D06C92">
        <w:rPr>
          <w:rFonts w:ascii="Arial" w:hAnsi="Arial" w:cs="Arial"/>
          <w:lang w:val="ru-RU"/>
        </w:rPr>
        <w:lastRenderedPageBreak/>
        <w:t>представительство Мексики, Женев</w:t>
      </w:r>
      <w:r w:rsidR="00D06C92">
        <w:rPr>
          <w:rFonts w:ascii="Arial" w:hAnsi="Arial" w:cs="Arial"/>
          <w:lang w:val="ru-RU"/>
        </w:rPr>
        <w:t>а</w:t>
      </w:r>
      <w:r w:rsidR="0043340F" w:rsidRPr="00D06C92">
        <w:rPr>
          <w:rFonts w:ascii="Arial" w:eastAsia="SimSun" w:hAnsi="Arial" w:cs="Arial"/>
          <w:szCs w:val="20"/>
          <w:lang w:val="ru-RU" w:eastAsia="zh-CN"/>
        </w:rPr>
        <w:t xml:space="preserve">; </w:t>
      </w:r>
      <w:r w:rsidR="00C707AB" w:rsidRPr="00D06C92">
        <w:rPr>
          <w:rFonts w:ascii="Arial" w:eastAsia="SimSun" w:hAnsi="Arial" w:cs="Arial"/>
          <w:szCs w:val="20"/>
          <w:lang w:val="ru-RU" w:eastAsia="zh-CN"/>
        </w:rPr>
        <w:t xml:space="preserve"> </w:t>
      </w:r>
      <w:r w:rsidR="00D06C92" w:rsidRPr="00D06C92">
        <w:rPr>
          <w:rFonts w:ascii="Arial" w:hAnsi="Arial" w:cs="Arial"/>
          <w:lang w:val="ru-RU"/>
        </w:rPr>
        <w:t>г-н Ефрен Ягдиш ЙОГЬЯ, старший обвинитель, Генеральная прокуратура, Канцелярия премьер-министра, Тувалу</w:t>
      </w:r>
      <w:r w:rsidR="00D60185" w:rsidRPr="00D06C92">
        <w:rPr>
          <w:rFonts w:ascii="Arial" w:hAnsi="Arial" w:cs="Arial"/>
          <w:lang w:val="ru-RU"/>
        </w:rPr>
        <w:t xml:space="preserve">;  </w:t>
      </w:r>
      <w:r w:rsidR="00D06C92" w:rsidRPr="00D06C92">
        <w:rPr>
          <w:rFonts w:ascii="Arial" w:hAnsi="Arial" w:cs="Arial"/>
          <w:lang w:val="ru-RU"/>
        </w:rPr>
        <w:t>г-н Газиз СЕЙТЖАНОВ, третий секретарь, Постоянное представительство Казахстана, Женева</w:t>
      </w:r>
      <w:r w:rsidR="00C707AB" w:rsidRPr="00D06C92">
        <w:rPr>
          <w:rFonts w:ascii="Arial" w:eastAsia="SimSun" w:hAnsi="Arial" w:cs="Arial"/>
          <w:szCs w:val="20"/>
          <w:lang w:val="ru-RU" w:eastAsia="zh-CN"/>
        </w:rPr>
        <w:t xml:space="preserve">;  </w:t>
      </w:r>
      <w:r w:rsidR="00D06C92" w:rsidRPr="00D06C92">
        <w:rPr>
          <w:rFonts w:ascii="Arial" w:hAnsi="Arial" w:cs="Arial"/>
          <w:lang w:val="ru-RU"/>
        </w:rPr>
        <w:t xml:space="preserve">г-жа Грейс СТРИПЕЙКИС, заместитель директора, сектор международной интеллектуальной собственности, </w:t>
      </w:r>
      <w:r w:rsidR="00D06C92">
        <w:rPr>
          <w:rFonts w:ascii="Arial" w:hAnsi="Arial" w:cs="Arial"/>
          <w:lang w:val="ru-RU"/>
        </w:rPr>
        <w:t>М</w:t>
      </w:r>
      <w:r w:rsidR="00D06C92" w:rsidRPr="00D06C92">
        <w:rPr>
          <w:rFonts w:ascii="Arial" w:hAnsi="Arial" w:cs="Arial"/>
          <w:lang w:val="ru-RU"/>
        </w:rPr>
        <w:t>инистерство иностранных дел и торговли, Австралия</w:t>
      </w:r>
      <w:r w:rsidR="00D60185" w:rsidRPr="00D06C92">
        <w:rPr>
          <w:rFonts w:ascii="Arial" w:hAnsi="Arial" w:cs="Arial"/>
          <w:lang w:val="ru-RU"/>
        </w:rPr>
        <w:t xml:space="preserve">;  </w:t>
      </w:r>
      <w:r w:rsidR="00D06C92">
        <w:rPr>
          <w:rFonts w:ascii="Arial" w:hAnsi="Arial" w:cs="Arial"/>
          <w:lang w:val="ru-RU"/>
        </w:rPr>
        <w:t>и</w:t>
      </w:r>
      <w:r w:rsidR="002477D1" w:rsidRPr="00D06C92">
        <w:rPr>
          <w:rFonts w:ascii="Arial" w:hAnsi="Arial" w:cs="Arial"/>
          <w:lang w:val="ru-RU"/>
        </w:rPr>
        <w:t xml:space="preserve"> </w:t>
      </w:r>
      <w:r w:rsidR="00D06C92" w:rsidRPr="00D06C92">
        <w:rPr>
          <w:rFonts w:ascii="Arial" w:hAnsi="Arial" w:cs="Arial"/>
          <w:lang w:val="ru-RU"/>
        </w:rPr>
        <w:t>г-н Джордж ТЕБАГАНА, второй секретарь, Постоянное представительство Уганды, Женева</w:t>
      </w:r>
      <w:r w:rsidR="002477D1" w:rsidRPr="00D06C92">
        <w:rPr>
          <w:rFonts w:ascii="Arial" w:hAnsi="Arial" w:cs="Arial"/>
          <w:lang w:val="ru-RU"/>
        </w:rPr>
        <w:t xml:space="preserve">; </w:t>
      </w:r>
    </w:p>
    <w:p w:rsidR="00853B81" w:rsidRPr="00D06C92" w:rsidRDefault="00853B81">
      <w:pPr>
        <w:rPr>
          <w:rFonts w:ascii="Arial" w:hAnsi="Arial" w:cs="Arial"/>
          <w:lang w:val="ru-RU"/>
        </w:rPr>
      </w:pPr>
      <w:r w:rsidRPr="00D06C92">
        <w:rPr>
          <w:rFonts w:ascii="Arial" w:hAnsi="Arial" w:cs="Arial"/>
          <w:lang w:val="ru-RU"/>
        </w:rPr>
        <w:br w:type="page"/>
      </w:r>
    </w:p>
    <w:p w:rsidR="00FE371A" w:rsidRPr="00D06C92" w:rsidRDefault="00FE371A" w:rsidP="00FE371A">
      <w:pPr>
        <w:spacing w:after="0" w:line="240" w:lineRule="auto"/>
        <w:ind w:left="550" w:hanging="566"/>
        <w:rPr>
          <w:rFonts w:ascii="Arial" w:eastAsia="SimSun" w:hAnsi="Arial" w:cs="Arial"/>
          <w:sz w:val="20"/>
          <w:szCs w:val="20"/>
          <w:lang w:val="ru-RU" w:eastAsia="zh-CN"/>
        </w:rPr>
      </w:pPr>
    </w:p>
    <w:p w:rsidR="00FE371A" w:rsidRPr="00E139C1" w:rsidRDefault="00FE371A" w:rsidP="00FE371A">
      <w:pPr>
        <w:spacing w:after="0" w:line="240" w:lineRule="auto"/>
        <w:ind w:left="1100" w:hanging="550"/>
        <w:rPr>
          <w:rFonts w:ascii="Arial" w:hAnsi="Arial" w:cs="Arial"/>
          <w:lang w:val="ru-RU"/>
        </w:rPr>
      </w:pPr>
      <w:r w:rsidRPr="00D06C92">
        <w:rPr>
          <w:rFonts w:ascii="Arial" w:eastAsia="SimSun" w:hAnsi="Arial" w:cs="Arial"/>
          <w:szCs w:val="20"/>
          <w:lang w:val="ru-RU" w:eastAsia="zh-CN"/>
        </w:rPr>
        <w:t>(</w:t>
      </w:r>
      <w:r w:rsidRPr="0067796A">
        <w:rPr>
          <w:rFonts w:ascii="Arial" w:eastAsia="SimSun" w:hAnsi="Arial" w:cs="Arial"/>
          <w:szCs w:val="20"/>
          <w:lang w:eastAsia="zh-CN"/>
        </w:rPr>
        <w:t>ii</w:t>
      </w:r>
      <w:r w:rsidRPr="00D06C92">
        <w:rPr>
          <w:rFonts w:ascii="Arial" w:eastAsia="SimSun" w:hAnsi="Arial" w:cs="Arial"/>
          <w:szCs w:val="20"/>
          <w:lang w:val="ru-RU" w:eastAsia="zh-CN"/>
        </w:rPr>
        <w:t>)</w:t>
      </w:r>
      <w:r w:rsidRPr="00D06C92">
        <w:rPr>
          <w:rFonts w:ascii="Arial" w:eastAsia="SimSun" w:hAnsi="Arial" w:cs="Arial"/>
          <w:szCs w:val="20"/>
          <w:lang w:val="ru-RU" w:eastAsia="zh-CN"/>
        </w:rPr>
        <w:tab/>
      </w:r>
      <w:r w:rsidR="00D06C92" w:rsidRPr="00CA1B85">
        <w:rPr>
          <w:rFonts w:ascii="Arial" w:eastAsia="SimSun" w:hAnsi="Arial" w:cs="Arial"/>
          <w:szCs w:val="20"/>
          <w:lang w:val="ru-RU" w:eastAsia="zh-CN"/>
        </w:rPr>
        <w:t>в качестве членов аккредитованных наблюдателей, представляющих коренные и местные общины или других традиционных носителей или хранителей традиционных знаний или традиционных выражений культуры</w:t>
      </w:r>
      <w:r w:rsidRPr="00D06C92">
        <w:rPr>
          <w:rFonts w:ascii="Arial" w:eastAsia="SimSun" w:hAnsi="Arial" w:cs="Arial"/>
          <w:lang w:val="ru-RU" w:eastAsia="zh-CN"/>
        </w:rPr>
        <w:t xml:space="preserve">:  </w:t>
      </w:r>
      <w:r w:rsidR="00CE3767" w:rsidRPr="00D06C92">
        <w:rPr>
          <w:rFonts w:ascii="Arial" w:eastAsia="SimSun" w:hAnsi="Arial" w:cs="Arial"/>
          <w:lang w:val="ru-RU" w:eastAsia="zh-CN"/>
        </w:rPr>
        <w:br/>
      </w:r>
      <w:r w:rsidR="00D06C92" w:rsidRPr="00D06C92">
        <w:rPr>
          <w:rFonts w:ascii="Arial" w:hAnsi="Arial" w:cs="Arial"/>
          <w:color w:val="000000"/>
          <w:lang w:val="ru-RU"/>
        </w:rPr>
        <w:t>г-жа Али АИ ШАТУ, представитель, Ассоциация социально-культурного развития мбороро (</w:t>
      </w:r>
      <w:r w:rsidR="00D06C92" w:rsidRPr="00D06C92">
        <w:rPr>
          <w:rFonts w:ascii="Arial" w:hAnsi="Arial" w:cs="Arial"/>
          <w:color w:val="000000"/>
        </w:rPr>
        <w:t>MBOSCUDA</w:t>
      </w:r>
      <w:r w:rsidR="00D06C92" w:rsidRPr="00D06C92">
        <w:rPr>
          <w:rFonts w:ascii="Arial" w:hAnsi="Arial" w:cs="Arial"/>
          <w:color w:val="000000"/>
          <w:lang w:val="ru-RU"/>
        </w:rPr>
        <w:t>), Камерун</w:t>
      </w:r>
      <w:r w:rsidR="002477D1" w:rsidRPr="00D06C92">
        <w:rPr>
          <w:rFonts w:ascii="Arial" w:hAnsi="Arial" w:cs="Arial"/>
          <w:lang w:val="ru-RU"/>
        </w:rPr>
        <w:t xml:space="preserve">;  </w:t>
      </w:r>
      <w:r w:rsidR="00D06C92" w:rsidRPr="00D06C92">
        <w:rPr>
          <w:rFonts w:ascii="Arial" w:hAnsi="Arial" w:cs="Arial"/>
          <w:lang w:val="ru-RU"/>
        </w:rPr>
        <w:t>г-н Нельсон ДЕ ЛЕОН КАНТ</w:t>
      </w:r>
      <w:r w:rsidR="00E139C1">
        <w:rPr>
          <w:rFonts w:ascii="Arial" w:hAnsi="Arial" w:cs="Arial"/>
          <w:lang w:val="ru-RU"/>
        </w:rPr>
        <w:t>УЛЕ, представитель, Ассоциация «</w:t>
      </w:r>
      <w:r w:rsidR="00D06C92" w:rsidRPr="00D06C92">
        <w:rPr>
          <w:rFonts w:ascii="Arial" w:hAnsi="Arial" w:cs="Arial"/>
          <w:lang w:val="ru-RU"/>
        </w:rPr>
        <w:t>Объединенные куны за Мать-Землю</w:t>
      </w:r>
      <w:r w:rsidR="00E139C1">
        <w:rPr>
          <w:rFonts w:ascii="Arial" w:hAnsi="Arial" w:cs="Arial"/>
          <w:lang w:val="ru-RU"/>
        </w:rPr>
        <w:t>»</w:t>
      </w:r>
      <w:r w:rsidR="00D06C92" w:rsidRPr="00D06C92">
        <w:rPr>
          <w:rFonts w:ascii="Arial" w:hAnsi="Arial" w:cs="Arial"/>
          <w:lang w:val="ru-RU"/>
        </w:rPr>
        <w:t xml:space="preserve"> </w:t>
      </w:r>
      <w:r w:rsidR="00D06C92" w:rsidRPr="00E139C1">
        <w:rPr>
          <w:rFonts w:ascii="Arial" w:hAnsi="Arial" w:cs="Arial"/>
          <w:lang w:val="ru-RU"/>
        </w:rPr>
        <w:t>(</w:t>
      </w:r>
      <w:r w:rsidR="00D06C92" w:rsidRPr="00D06C92">
        <w:rPr>
          <w:rFonts w:ascii="Arial" w:hAnsi="Arial" w:cs="Arial"/>
        </w:rPr>
        <w:t>KUNA</w:t>
      </w:r>
      <w:r w:rsidR="00D06C92" w:rsidRPr="00E139C1">
        <w:rPr>
          <w:rFonts w:ascii="Arial" w:hAnsi="Arial" w:cs="Arial"/>
          <w:lang w:val="ru-RU"/>
        </w:rPr>
        <w:t>), Панама</w:t>
      </w:r>
      <w:r w:rsidR="002477D1" w:rsidRPr="00E139C1">
        <w:rPr>
          <w:rFonts w:ascii="Arial" w:hAnsi="Arial" w:cs="Arial"/>
          <w:lang w:val="ru-RU"/>
        </w:rPr>
        <w:t xml:space="preserve">;  </w:t>
      </w:r>
      <w:r w:rsidR="00E139C1">
        <w:rPr>
          <w:rFonts w:ascii="Arial" w:hAnsi="Arial" w:cs="Arial"/>
          <w:lang w:val="ru-RU"/>
        </w:rPr>
        <w:t>и</w:t>
      </w:r>
      <w:r w:rsidR="00457A7F" w:rsidRPr="00E139C1">
        <w:rPr>
          <w:rFonts w:ascii="Arial" w:hAnsi="Arial" w:cs="Arial"/>
          <w:lang w:val="ru-RU"/>
        </w:rPr>
        <w:t xml:space="preserve"> </w:t>
      </w:r>
      <w:r w:rsidR="00E139C1" w:rsidRPr="00E139C1">
        <w:rPr>
          <w:rFonts w:ascii="Arial" w:hAnsi="Arial" w:cs="Arial"/>
          <w:color w:val="000000"/>
          <w:lang w:val="ru-RU"/>
        </w:rPr>
        <w:t>г-жа Полина ШУЛБАЕВА, координатор, Центр содействия коренным малочисленным народам Севера/Учебный центр коренных народов Севера (ЦС КМНС/РИТЦ), Российская Федерация</w:t>
      </w:r>
      <w:r w:rsidR="002477D1" w:rsidRPr="00E139C1">
        <w:rPr>
          <w:rFonts w:ascii="Arial" w:hAnsi="Arial" w:cs="Arial"/>
          <w:lang w:val="ru-RU"/>
        </w:rPr>
        <w:t>.</w:t>
      </w:r>
    </w:p>
    <w:p w:rsidR="0043340F" w:rsidRPr="00E139C1" w:rsidRDefault="0043340F" w:rsidP="00FE371A">
      <w:pPr>
        <w:spacing w:after="0" w:line="240" w:lineRule="auto"/>
        <w:ind w:left="1100" w:hanging="550"/>
        <w:rPr>
          <w:rFonts w:ascii="Arial" w:eastAsia="SimSun" w:hAnsi="Arial" w:cs="Arial"/>
          <w:szCs w:val="20"/>
          <w:lang w:val="ru-RU" w:eastAsia="zh-CN"/>
        </w:rPr>
      </w:pPr>
    </w:p>
    <w:p w:rsidR="00FE371A" w:rsidRPr="00E139C1" w:rsidRDefault="00E139C1" w:rsidP="00E139C1">
      <w:pPr>
        <w:pStyle w:val="ListParagraph"/>
        <w:numPr>
          <w:ilvl w:val="0"/>
          <w:numId w:val="18"/>
        </w:numPr>
        <w:spacing w:after="0" w:line="240" w:lineRule="atLeast"/>
        <w:ind w:left="0" w:firstLine="0"/>
        <w:rPr>
          <w:rFonts w:ascii="Arial" w:eastAsia="SimSun" w:hAnsi="Arial" w:cs="Arial"/>
          <w:sz w:val="20"/>
          <w:szCs w:val="20"/>
          <w:lang w:val="ru-RU" w:eastAsia="zh-CN"/>
        </w:rPr>
      </w:pPr>
      <w:r>
        <w:rPr>
          <w:rFonts w:ascii="Arial" w:eastAsia="SimSun" w:hAnsi="Arial" w:cs="Arial"/>
          <w:lang w:val="ru-RU" w:eastAsia="zh-CN"/>
        </w:rPr>
        <w:t>Председатель</w:t>
      </w:r>
      <w:r w:rsidRPr="00E139C1">
        <w:rPr>
          <w:rFonts w:ascii="Arial" w:eastAsia="SimSun" w:hAnsi="Arial" w:cs="Arial"/>
          <w:lang w:val="ru-RU" w:eastAsia="zh-CN"/>
        </w:rPr>
        <w:t xml:space="preserve"> </w:t>
      </w:r>
      <w:r>
        <w:rPr>
          <w:rFonts w:ascii="Arial" w:eastAsia="SimSun" w:hAnsi="Arial" w:cs="Arial"/>
          <w:lang w:val="ru-RU" w:eastAsia="zh-CN"/>
        </w:rPr>
        <w:t>Комитета</w:t>
      </w:r>
      <w:r w:rsidRPr="00E139C1">
        <w:rPr>
          <w:rFonts w:ascii="Arial" w:eastAsia="SimSun" w:hAnsi="Arial" w:cs="Arial"/>
          <w:lang w:val="ru-RU" w:eastAsia="zh-CN"/>
        </w:rPr>
        <w:t xml:space="preserve"> </w:t>
      </w:r>
      <w:r>
        <w:rPr>
          <w:rFonts w:ascii="Arial" w:eastAsia="SimSun" w:hAnsi="Arial" w:cs="Arial"/>
          <w:lang w:val="ru-RU" w:eastAsia="zh-CN"/>
        </w:rPr>
        <w:t>назначил</w:t>
      </w:r>
      <w:r w:rsidRPr="00E139C1">
        <w:rPr>
          <w:rFonts w:ascii="Arial" w:eastAsia="SimSun" w:hAnsi="Arial" w:cs="Arial"/>
          <w:lang w:val="ru-RU" w:eastAsia="zh-CN"/>
        </w:rPr>
        <w:t xml:space="preserve"> </w:t>
      </w:r>
      <w:r>
        <w:rPr>
          <w:rFonts w:ascii="Arial" w:eastAsia="SimSun" w:hAnsi="Arial" w:cs="Arial"/>
          <w:lang w:val="ru-RU" w:eastAsia="zh-CN"/>
        </w:rPr>
        <w:t>Председателем</w:t>
      </w:r>
      <w:r w:rsidRPr="00E139C1">
        <w:rPr>
          <w:rFonts w:ascii="Arial" w:eastAsia="SimSun" w:hAnsi="Arial" w:cs="Arial"/>
          <w:lang w:val="ru-RU" w:eastAsia="zh-CN"/>
        </w:rPr>
        <w:t xml:space="preserve"> </w:t>
      </w:r>
      <w:r>
        <w:rPr>
          <w:rFonts w:ascii="Arial" w:eastAsia="SimSun" w:hAnsi="Arial" w:cs="Arial"/>
          <w:lang w:val="ru-RU" w:eastAsia="zh-CN"/>
        </w:rPr>
        <w:t>Консультативного</w:t>
      </w:r>
      <w:r w:rsidRPr="00E139C1">
        <w:rPr>
          <w:rFonts w:ascii="Arial" w:eastAsia="SimSun" w:hAnsi="Arial" w:cs="Arial"/>
          <w:lang w:val="ru-RU" w:eastAsia="zh-CN"/>
        </w:rPr>
        <w:t xml:space="preserve"> </w:t>
      </w:r>
      <w:r>
        <w:rPr>
          <w:rFonts w:ascii="Arial" w:eastAsia="SimSun" w:hAnsi="Arial" w:cs="Arial"/>
          <w:lang w:val="ru-RU" w:eastAsia="zh-CN"/>
        </w:rPr>
        <w:t>совета</w:t>
      </w:r>
      <w:r w:rsidRPr="00E139C1">
        <w:rPr>
          <w:rFonts w:ascii="Arial" w:eastAsia="SimSun" w:hAnsi="Arial" w:cs="Arial"/>
          <w:lang w:val="ru-RU" w:eastAsia="zh-CN"/>
        </w:rPr>
        <w:t xml:space="preserve"> </w:t>
      </w:r>
      <w:r>
        <w:rPr>
          <w:rFonts w:ascii="Arial" w:eastAsia="SimSun" w:hAnsi="Arial" w:cs="Arial"/>
          <w:lang w:val="ru-RU" w:eastAsia="zh-CN"/>
        </w:rPr>
        <w:t>заместителя</w:t>
      </w:r>
      <w:r w:rsidRPr="00E139C1">
        <w:rPr>
          <w:rFonts w:ascii="Arial" w:eastAsia="SimSun" w:hAnsi="Arial" w:cs="Arial"/>
          <w:lang w:val="ru-RU" w:eastAsia="zh-CN"/>
        </w:rPr>
        <w:t xml:space="preserve"> </w:t>
      </w:r>
      <w:r>
        <w:rPr>
          <w:rFonts w:ascii="Arial" w:eastAsia="SimSun" w:hAnsi="Arial" w:cs="Arial"/>
          <w:lang w:val="ru-RU" w:eastAsia="zh-CN"/>
        </w:rPr>
        <w:t>Председателя</w:t>
      </w:r>
      <w:r w:rsidRPr="00E139C1">
        <w:rPr>
          <w:rFonts w:ascii="Arial" w:eastAsia="SimSun" w:hAnsi="Arial" w:cs="Arial"/>
          <w:lang w:val="ru-RU" w:eastAsia="zh-CN"/>
        </w:rPr>
        <w:t xml:space="preserve"> </w:t>
      </w:r>
      <w:r>
        <w:rPr>
          <w:rFonts w:ascii="Arial" w:eastAsia="SimSun" w:hAnsi="Arial" w:cs="Arial"/>
          <w:lang w:val="ru-RU" w:eastAsia="zh-CN"/>
        </w:rPr>
        <w:t>Комитета</w:t>
      </w:r>
      <w:r w:rsidRPr="00E139C1">
        <w:rPr>
          <w:rFonts w:ascii="Arial" w:eastAsia="SimSun" w:hAnsi="Arial" w:cs="Arial"/>
          <w:lang w:val="ru-RU" w:eastAsia="zh-CN"/>
        </w:rPr>
        <w:t xml:space="preserve"> </w:t>
      </w:r>
      <w:r w:rsidRPr="00E139C1">
        <w:rPr>
          <w:rFonts w:ascii="Arial" w:eastAsia="SimSun" w:hAnsi="Arial" w:cs="Arial"/>
          <w:lang w:val="ru-RU" w:eastAsia="zh-CN"/>
        </w:rPr>
        <w:t>г-н</w:t>
      </w:r>
      <w:r>
        <w:rPr>
          <w:rFonts w:ascii="Arial" w:eastAsia="SimSun" w:hAnsi="Arial" w:cs="Arial"/>
          <w:lang w:val="ru-RU" w:eastAsia="zh-CN"/>
        </w:rPr>
        <w:t>а</w:t>
      </w:r>
      <w:r w:rsidRPr="00E139C1">
        <w:rPr>
          <w:rFonts w:ascii="Arial" w:eastAsia="SimSun" w:hAnsi="Arial" w:cs="Arial"/>
          <w:lang w:val="ru-RU" w:eastAsia="zh-CN"/>
        </w:rPr>
        <w:t xml:space="preserve"> Фаизал</w:t>
      </w:r>
      <w:r>
        <w:rPr>
          <w:rFonts w:ascii="Arial" w:eastAsia="SimSun" w:hAnsi="Arial" w:cs="Arial"/>
          <w:lang w:val="ru-RU" w:eastAsia="zh-CN"/>
        </w:rPr>
        <w:t>а</w:t>
      </w:r>
      <w:r w:rsidRPr="00E139C1">
        <w:rPr>
          <w:rFonts w:ascii="Arial" w:eastAsia="SimSun" w:hAnsi="Arial" w:cs="Arial"/>
          <w:lang w:val="ru-RU" w:eastAsia="zh-CN"/>
        </w:rPr>
        <w:t xml:space="preserve"> Чери СИДХАРТ</w:t>
      </w:r>
      <w:r>
        <w:rPr>
          <w:rFonts w:ascii="Arial" w:eastAsia="SimSun" w:hAnsi="Arial" w:cs="Arial"/>
          <w:lang w:val="ru-RU" w:eastAsia="zh-CN"/>
        </w:rPr>
        <w:t>У</w:t>
      </w:r>
      <w:r w:rsidRPr="00E139C1">
        <w:rPr>
          <w:rFonts w:ascii="Arial" w:eastAsia="SimSun" w:hAnsi="Arial" w:cs="Arial"/>
          <w:lang w:val="ru-RU" w:eastAsia="zh-CN"/>
        </w:rPr>
        <w:t>, советник</w:t>
      </w:r>
      <w:r>
        <w:rPr>
          <w:rFonts w:ascii="Arial" w:eastAsia="SimSun" w:hAnsi="Arial" w:cs="Arial"/>
          <w:lang w:val="ru-RU" w:eastAsia="zh-CN"/>
        </w:rPr>
        <w:t>а</w:t>
      </w:r>
      <w:r w:rsidRPr="00E139C1">
        <w:rPr>
          <w:rFonts w:ascii="Arial" w:eastAsia="SimSun" w:hAnsi="Arial" w:cs="Arial"/>
          <w:lang w:val="ru-RU" w:eastAsia="zh-CN"/>
        </w:rPr>
        <w:t>, Постоянное предс</w:t>
      </w:r>
      <w:r>
        <w:rPr>
          <w:rFonts w:ascii="Arial" w:eastAsia="SimSun" w:hAnsi="Arial" w:cs="Arial"/>
          <w:lang w:val="ru-RU" w:eastAsia="zh-CN"/>
        </w:rPr>
        <w:t>тавительство Индонезии в Женеве</w:t>
      </w:r>
      <w:r w:rsidR="00FE371A" w:rsidRPr="00E139C1">
        <w:rPr>
          <w:rFonts w:ascii="Arial" w:eastAsia="SimSun" w:hAnsi="Arial" w:cs="Arial"/>
          <w:lang w:val="ru-RU" w:eastAsia="zh-CN"/>
        </w:rPr>
        <w:t>.</w:t>
      </w:r>
    </w:p>
    <w:p w:rsidR="00FE371A" w:rsidRPr="00E139C1" w:rsidRDefault="00FE371A" w:rsidP="00FE371A">
      <w:pPr>
        <w:spacing w:after="0" w:line="240" w:lineRule="atLeast"/>
        <w:rPr>
          <w:rFonts w:ascii="Arial" w:eastAsia="SimSun" w:hAnsi="Arial" w:cs="Arial"/>
          <w:sz w:val="20"/>
          <w:szCs w:val="20"/>
          <w:lang w:val="ru-RU" w:eastAsia="zh-CN"/>
        </w:rPr>
      </w:pPr>
    </w:p>
    <w:p w:rsidR="00FE371A" w:rsidRPr="00E139C1" w:rsidRDefault="00E139C1" w:rsidP="0089580F">
      <w:pPr>
        <w:pStyle w:val="ListParagraph"/>
        <w:numPr>
          <w:ilvl w:val="0"/>
          <w:numId w:val="18"/>
        </w:numPr>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Поскольку полномочия действующих членов Консультативного совета истекают в начале тридцать шестой сессии, Комитету необходимо будет избрать новых членов Совета во второй день указанной сессии или до этого.  Правила, регламентирующие деятельность Фонда, оставляют открытой возможность переизбрания прежних членов Совета</w:t>
      </w:r>
      <w:r w:rsidR="00FE371A" w:rsidRPr="00E139C1">
        <w:rPr>
          <w:rFonts w:ascii="Arial" w:eastAsia="SimSun" w:hAnsi="Arial" w:cs="Arial"/>
          <w:szCs w:val="20"/>
          <w:lang w:val="ru-RU" w:eastAsia="zh-CN"/>
        </w:rPr>
        <w:t>.</w:t>
      </w:r>
    </w:p>
    <w:p w:rsidR="00FE371A" w:rsidRPr="00E139C1" w:rsidRDefault="00FE371A" w:rsidP="0089580F">
      <w:pPr>
        <w:spacing w:after="0" w:line="240" w:lineRule="auto"/>
        <w:rPr>
          <w:rFonts w:ascii="Arial" w:eastAsia="SimSun" w:hAnsi="Arial" w:cs="Arial"/>
          <w:szCs w:val="20"/>
          <w:lang w:val="ru-RU" w:eastAsia="zh-CN"/>
        </w:rPr>
      </w:pPr>
    </w:p>
    <w:p w:rsidR="00FE371A" w:rsidRPr="00373AF1" w:rsidRDefault="00E139C1" w:rsidP="0089580F">
      <w:pPr>
        <w:pStyle w:val="ListParagraph"/>
        <w:numPr>
          <w:ilvl w:val="0"/>
          <w:numId w:val="18"/>
        </w:numPr>
        <w:tabs>
          <w:tab w:val="num" w:pos="567"/>
          <w:tab w:val="left" w:pos="6120"/>
        </w:tabs>
        <w:spacing w:after="0" w:line="240" w:lineRule="auto"/>
        <w:ind w:firstLine="5130"/>
        <w:rPr>
          <w:rFonts w:ascii="Arial" w:eastAsia="SimSun" w:hAnsi="Arial" w:cs="Arial"/>
          <w:i/>
          <w:szCs w:val="20"/>
          <w:lang w:eastAsia="zh-CN"/>
        </w:rPr>
      </w:pPr>
      <w:r>
        <w:rPr>
          <w:rFonts w:ascii="Arial" w:eastAsia="SimSun" w:hAnsi="Arial" w:cs="Arial"/>
          <w:i/>
          <w:szCs w:val="20"/>
          <w:lang w:val="ru-RU" w:eastAsia="zh-CN"/>
        </w:rPr>
        <w:t>Комитету предлагается</w:t>
      </w:r>
      <w:r w:rsidR="00FE371A" w:rsidRPr="00373AF1">
        <w:rPr>
          <w:rFonts w:ascii="Arial" w:eastAsia="SimSun" w:hAnsi="Arial" w:cs="Arial"/>
          <w:i/>
          <w:szCs w:val="20"/>
          <w:lang w:eastAsia="zh-CN"/>
        </w:rPr>
        <w:t xml:space="preserve">: </w:t>
      </w:r>
    </w:p>
    <w:p w:rsidR="00713F49" w:rsidRDefault="00713F49" w:rsidP="0089580F">
      <w:pPr>
        <w:tabs>
          <w:tab w:val="left" w:pos="5940"/>
        </w:tabs>
        <w:spacing w:after="0" w:line="240" w:lineRule="atLeast"/>
        <w:ind w:left="5490" w:hanging="33"/>
        <w:rPr>
          <w:rFonts w:ascii="Arial" w:eastAsia="SimSun" w:hAnsi="Arial" w:cs="Arial"/>
          <w:i/>
          <w:lang w:eastAsia="zh-CN"/>
        </w:rPr>
      </w:pPr>
    </w:p>
    <w:p w:rsidR="00FE371A" w:rsidRPr="00E139C1" w:rsidRDefault="00FE371A" w:rsidP="0089580F">
      <w:pPr>
        <w:tabs>
          <w:tab w:val="left" w:pos="5940"/>
        </w:tabs>
        <w:spacing w:after="0" w:line="240" w:lineRule="atLeast"/>
        <w:ind w:left="5490" w:hanging="33"/>
        <w:rPr>
          <w:rFonts w:ascii="Arial" w:eastAsia="SimSun" w:hAnsi="Arial" w:cs="Arial"/>
          <w:i/>
          <w:lang w:val="ru-RU" w:eastAsia="zh-CN"/>
        </w:rPr>
      </w:pPr>
      <w:r w:rsidRPr="00E139C1">
        <w:rPr>
          <w:rFonts w:ascii="Arial" w:eastAsia="SimSun" w:hAnsi="Arial" w:cs="Arial"/>
          <w:i/>
          <w:lang w:val="ru-RU" w:eastAsia="zh-CN"/>
        </w:rPr>
        <w:t>(</w:t>
      </w:r>
      <w:proofErr w:type="spellStart"/>
      <w:r w:rsidRPr="0067796A">
        <w:rPr>
          <w:rFonts w:ascii="Arial" w:eastAsia="SimSun" w:hAnsi="Arial" w:cs="Arial"/>
          <w:i/>
          <w:lang w:eastAsia="zh-CN"/>
        </w:rPr>
        <w:t>i</w:t>
      </w:r>
      <w:proofErr w:type="spellEnd"/>
      <w:r w:rsidRPr="00E139C1">
        <w:rPr>
          <w:rFonts w:ascii="Arial" w:eastAsia="SimSun" w:hAnsi="Arial" w:cs="Arial"/>
          <w:i/>
          <w:lang w:val="ru-RU" w:eastAsia="zh-CN"/>
        </w:rPr>
        <w:t>)</w:t>
      </w:r>
      <w:r w:rsidRPr="00E139C1">
        <w:rPr>
          <w:rFonts w:ascii="Arial" w:eastAsia="SimSun" w:hAnsi="Arial" w:cs="Arial"/>
          <w:i/>
          <w:lang w:val="ru-RU" w:eastAsia="zh-CN"/>
        </w:rPr>
        <w:tab/>
      </w:r>
      <w:r w:rsidR="00E139C1">
        <w:rPr>
          <w:rFonts w:ascii="Arial" w:eastAsia="SimSun" w:hAnsi="Arial" w:cs="Arial"/>
          <w:i/>
          <w:lang w:val="ru-RU" w:eastAsia="zh-CN"/>
        </w:rPr>
        <w:t>настоятельно призвать своих членов и все заинтересованные лица из государственного и частного секторов пополнить Фонд для целей его функционирования</w:t>
      </w:r>
      <w:r w:rsidRPr="00E139C1">
        <w:rPr>
          <w:rFonts w:ascii="Arial" w:eastAsia="SimSun" w:hAnsi="Arial" w:cs="Arial"/>
          <w:i/>
          <w:lang w:val="ru-RU" w:eastAsia="zh-CN"/>
        </w:rPr>
        <w:t xml:space="preserve">;  </w:t>
      </w:r>
      <w:r w:rsidR="00E139C1">
        <w:rPr>
          <w:rFonts w:ascii="Arial" w:eastAsia="SimSun" w:hAnsi="Arial" w:cs="Arial"/>
          <w:i/>
          <w:lang w:val="ru-RU" w:eastAsia="zh-CN"/>
        </w:rPr>
        <w:t>и</w:t>
      </w:r>
    </w:p>
    <w:p w:rsidR="00FE371A" w:rsidRPr="00E139C1" w:rsidRDefault="00FE371A" w:rsidP="00FE371A">
      <w:pPr>
        <w:spacing w:after="0" w:line="240" w:lineRule="atLeast"/>
        <w:ind w:left="5533" w:hanging="33"/>
        <w:rPr>
          <w:rFonts w:ascii="Arial" w:eastAsia="SimSun" w:hAnsi="Arial" w:cs="Arial"/>
          <w:i/>
          <w:lang w:val="ru-RU" w:eastAsia="zh-CN"/>
        </w:rPr>
      </w:pPr>
    </w:p>
    <w:p w:rsidR="00FE371A" w:rsidRPr="00E139C1" w:rsidRDefault="00FE371A" w:rsidP="007B6DC1">
      <w:pPr>
        <w:tabs>
          <w:tab w:val="left" w:pos="5940"/>
        </w:tabs>
        <w:spacing w:after="0" w:line="240" w:lineRule="atLeast"/>
        <w:ind w:left="5533" w:hanging="33"/>
        <w:rPr>
          <w:rFonts w:ascii="Arial" w:eastAsia="SimSun" w:hAnsi="Arial" w:cs="Arial"/>
          <w:i/>
          <w:lang w:val="ru-RU" w:eastAsia="zh-CN"/>
        </w:rPr>
      </w:pPr>
      <w:r w:rsidRPr="00E139C1">
        <w:rPr>
          <w:rFonts w:ascii="Arial" w:eastAsia="SimSun" w:hAnsi="Arial" w:cs="Arial"/>
          <w:i/>
          <w:lang w:val="ru-RU" w:eastAsia="zh-CN"/>
        </w:rPr>
        <w:t>(</w:t>
      </w:r>
      <w:r w:rsidRPr="0067796A">
        <w:rPr>
          <w:rFonts w:ascii="Arial" w:eastAsia="SimSun" w:hAnsi="Arial" w:cs="Arial"/>
          <w:i/>
          <w:lang w:eastAsia="zh-CN"/>
        </w:rPr>
        <w:t>ii</w:t>
      </w:r>
      <w:r w:rsidRPr="00E139C1">
        <w:rPr>
          <w:rFonts w:ascii="Arial" w:eastAsia="SimSun" w:hAnsi="Arial" w:cs="Arial"/>
          <w:i/>
          <w:lang w:val="ru-RU" w:eastAsia="zh-CN"/>
        </w:rPr>
        <w:t>)</w:t>
      </w:r>
      <w:r w:rsidRPr="00E139C1">
        <w:rPr>
          <w:rFonts w:ascii="Arial" w:eastAsia="SimSun" w:hAnsi="Arial" w:cs="Arial"/>
          <w:i/>
          <w:lang w:val="ru-RU" w:eastAsia="zh-CN"/>
        </w:rPr>
        <w:tab/>
      </w:r>
      <w:r w:rsidR="00994087" w:rsidRPr="00E139C1">
        <w:rPr>
          <w:rFonts w:ascii="Arial" w:eastAsia="SimSun" w:hAnsi="Arial" w:cs="Arial"/>
          <w:i/>
          <w:lang w:val="ru-RU" w:eastAsia="zh-CN"/>
        </w:rPr>
        <w:t xml:space="preserve"> </w:t>
      </w:r>
      <w:r w:rsidR="00E139C1">
        <w:rPr>
          <w:rFonts w:ascii="Arial" w:eastAsia="SimSun" w:hAnsi="Arial" w:cs="Arial"/>
          <w:i/>
          <w:lang w:val="ru-RU" w:eastAsia="zh-CN"/>
        </w:rPr>
        <w:t>провести выборы членов Консультативного совета Фонда во второй день сессии или до этого на основе предложения Председателя</w:t>
      </w:r>
      <w:r w:rsidRPr="00E139C1">
        <w:rPr>
          <w:rFonts w:ascii="Arial" w:eastAsia="SimSun" w:hAnsi="Arial" w:cs="Arial"/>
          <w:i/>
          <w:lang w:val="ru-RU" w:eastAsia="zh-CN"/>
        </w:rPr>
        <w:t>.</w:t>
      </w:r>
    </w:p>
    <w:p w:rsidR="00FE371A" w:rsidRPr="00E139C1" w:rsidRDefault="00FE371A" w:rsidP="00FE371A">
      <w:pPr>
        <w:spacing w:after="0" w:line="240" w:lineRule="atLeast"/>
        <w:ind w:left="1134" w:hanging="1275"/>
        <w:rPr>
          <w:rFonts w:ascii="Arial" w:eastAsia="SimSun" w:hAnsi="Arial" w:cs="Arial"/>
          <w:i/>
          <w:lang w:val="ru-RU" w:eastAsia="zh-CN"/>
        </w:rPr>
      </w:pPr>
    </w:p>
    <w:p w:rsidR="007B6DC1" w:rsidRPr="00E139C1" w:rsidRDefault="007B6DC1" w:rsidP="007B6DC1">
      <w:pPr>
        <w:spacing w:after="120" w:line="260" w:lineRule="atLeast"/>
        <w:ind w:left="5490"/>
        <w:contextualSpacing/>
        <w:rPr>
          <w:rFonts w:ascii="Arial" w:eastAsia="Times New Roman" w:hAnsi="Arial" w:cs="Times New Roman"/>
          <w:lang w:val="ru-RU"/>
        </w:rPr>
      </w:pPr>
    </w:p>
    <w:p w:rsidR="00FE371A" w:rsidRPr="00E139C1" w:rsidRDefault="00FE371A" w:rsidP="007B6DC1">
      <w:pPr>
        <w:spacing w:after="120" w:line="260" w:lineRule="atLeast"/>
        <w:ind w:left="5490"/>
        <w:contextualSpacing/>
        <w:rPr>
          <w:rFonts w:ascii="Arial" w:eastAsia="Times New Roman" w:hAnsi="Arial" w:cs="Times New Roman"/>
          <w:lang w:val="ru-RU"/>
        </w:rPr>
      </w:pPr>
      <w:r w:rsidRPr="00E139C1">
        <w:rPr>
          <w:rFonts w:ascii="Arial" w:eastAsia="Times New Roman" w:hAnsi="Arial" w:cs="Times New Roman"/>
          <w:lang w:val="ru-RU"/>
        </w:rPr>
        <w:t>[</w:t>
      </w:r>
      <w:r w:rsidR="007B3AB4">
        <w:rPr>
          <w:rFonts w:ascii="Arial" w:eastAsia="Times New Roman" w:hAnsi="Arial" w:cs="Times New Roman"/>
          <w:lang w:val="ru-RU"/>
        </w:rPr>
        <w:t>Приложения следуют</w:t>
      </w:r>
      <w:r w:rsidRPr="00E139C1">
        <w:rPr>
          <w:rFonts w:ascii="Arial" w:eastAsia="Times New Roman" w:hAnsi="Arial" w:cs="Times New Roman"/>
          <w:lang w:val="ru-RU"/>
        </w:rPr>
        <w:t>]</w:t>
      </w:r>
    </w:p>
    <w:p w:rsidR="00FE371A" w:rsidRPr="00E139C1" w:rsidRDefault="00FE371A" w:rsidP="00FE371A">
      <w:pPr>
        <w:spacing w:after="0" w:line="240" w:lineRule="atLeast"/>
        <w:ind w:left="5529"/>
        <w:rPr>
          <w:rFonts w:ascii="Arial" w:eastAsia="SimSun" w:hAnsi="Arial" w:cs="Arial"/>
          <w:sz w:val="20"/>
          <w:szCs w:val="20"/>
          <w:lang w:val="ru-RU" w:eastAsia="zh-CN"/>
        </w:rPr>
        <w:sectPr w:rsidR="00FE371A" w:rsidRPr="00E139C1" w:rsidSect="00D06C92">
          <w:headerReference w:type="default" r:id="rId10"/>
          <w:pgSz w:w="11907" w:h="16840" w:code="9"/>
          <w:pgMar w:top="510" w:right="850" w:bottom="1418" w:left="1418" w:header="510" w:footer="1021" w:gutter="0"/>
          <w:pgNumType w:start="1"/>
          <w:cols w:space="720"/>
          <w:titlePg/>
        </w:sectPr>
      </w:pPr>
    </w:p>
    <w:p w:rsidR="00FE371A" w:rsidRPr="00E139C1" w:rsidRDefault="00FE371A" w:rsidP="00FE371A">
      <w:pPr>
        <w:keepNext/>
        <w:spacing w:after="0" w:line="240" w:lineRule="atLeast"/>
        <w:jc w:val="center"/>
        <w:outlineLvl w:val="6"/>
        <w:rPr>
          <w:rFonts w:ascii="Arial" w:eastAsia="Times New Roman" w:hAnsi="Arial" w:cs="Arial"/>
          <w:sz w:val="20"/>
          <w:szCs w:val="20"/>
          <w:u w:val="single"/>
          <w:lang w:val="ru-RU"/>
        </w:rPr>
        <w:sectPr w:rsidR="00FE371A" w:rsidRPr="00E139C1" w:rsidSect="00D06C92">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E139C1" w:rsidRDefault="00FE371A" w:rsidP="00FE371A">
      <w:pPr>
        <w:keepNext/>
        <w:spacing w:after="0" w:line="240" w:lineRule="atLeast"/>
        <w:jc w:val="center"/>
        <w:outlineLvl w:val="6"/>
        <w:rPr>
          <w:rFonts w:ascii="Arial" w:eastAsia="Times New Roman" w:hAnsi="Arial" w:cs="Arial"/>
          <w:sz w:val="20"/>
          <w:szCs w:val="20"/>
          <w:u w:val="single"/>
          <w:lang w:val="ru-RU"/>
        </w:rPr>
      </w:pPr>
    </w:p>
    <w:p w:rsidR="00E139C1" w:rsidRDefault="00E139C1" w:rsidP="00E139C1">
      <w:pPr>
        <w:spacing w:after="0" w:line="240" w:lineRule="atLeast"/>
        <w:jc w:val="center"/>
        <w:rPr>
          <w:rFonts w:ascii="Arial" w:eastAsia="Times New Roman" w:hAnsi="Arial" w:cs="Arial"/>
          <w:u w:val="single"/>
          <w:lang w:val="ru-RU"/>
        </w:rPr>
      </w:pPr>
      <w:r>
        <w:rPr>
          <w:rFonts w:ascii="Arial" w:eastAsia="Times New Roman" w:hAnsi="Arial" w:cs="Arial"/>
          <w:u w:val="single"/>
          <w:lang w:val="ru-RU"/>
        </w:rPr>
        <w:t>Создание Добровольного фонда ВОИС</w:t>
      </w:r>
    </w:p>
    <w:p w:rsidR="00E139C1" w:rsidRDefault="00E139C1" w:rsidP="00E139C1">
      <w:pPr>
        <w:spacing w:after="0" w:line="240" w:lineRule="atLeast"/>
        <w:jc w:val="center"/>
        <w:rPr>
          <w:rFonts w:ascii="Arial" w:eastAsia="Times New Roman" w:hAnsi="Arial" w:cs="Arial"/>
          <w:u w:val="single"/>
          <w:lang w:val="ru-RU"/>
        </w:rPr>
      </w:pPr>
      <w:r>
        <w:rPr>
          <w:rFonts w:ascii="Arial" w:eastAsia="Times New Roman" w:hAnsi="Arial" w:cs="Arial"/>
          <w:u w:val="single"/>
          <w:lang w:val="ru-RU"/>
        </w:rPr>
        <w:t>для аккредитованных представителей местных и коренных общин,</w:t>
      </w:r>
    </w:p>
    <w:p w:rsidR="00E139C1" w:rsidRPr="00E96A5B" w:rsidRDefault="00E139C1" w:rsidP="00E139C1">
      <w:pPr>
        <w:spacing w:after="0" w:line="240" w:lineRule="atLeast"/>
        <w:jc w:val="center"/>
        <w:rPr>
          <w:rFonts w:ascii="Arial" w:eastAsia="Times New Roman" w:hAnsi="Arial" w:cs="Arial"/>
          <w:u w:val="single"/>
          <w:lang w:val="ru-RU"/>
        </w:rPr>
      </w:pPr>
      <w:proofErr w:type="gramStart"/>
      <w:r>
        <w:rPr>
          <w:rFonts w:ascii="Arial" w:eastAsia="Times New Roman" w:hAnsi="Arial" w:cs="Arial"/>
          <w:u w:val="single"/>
          <w:lang w:val="ru-RU"/>
        </w:rPr>
        <w:t>одобренное</w:t>
      </w:r>
      <w:proofErr w:type="gramEnd"/>
      <w:r>
        <w:rPr>
          <w:rFonts w:ascii="Arial" w:eastAsia="Times New Roman" w:hAnsi="Arial" w:cs="Arial"/>
          <w:u w:val="single"/>
          <w:lang w:val="ru-RU"/>
        </w:rPr>
        <w:t xml:space="preserve"> Генеральной Ассамблеей ВОИС (32-я сессия) и впоследствии измененное Генеральной Ассамблеей ВОИС (39-я сессия)</w:t>
      </w:r>
    </w:p>
    <w:p w:rsidR="00E139C1" w:rsidRPr="00E96A5B" w:rsidRDefault="00E139C1" w:rsidP="00E139C1">
      <w:pPr>
        <w:spacing w:after="0" w:line="240" w:lineRule="atLeast"/>
        <w:rPr>
          <w:rFonts w:ascii="Arial" w:eastAsia="SimSun" w:hAnsi="Arial" w:cs="Arial"/>
          <w:lang w:val="ru-RU" w:eastAsia="zh-CN"/>
        </w:rPr>
      </w:pPr>
    </w:p>
    <w:p w:rsidR="00E139C1" w:rsidRPr="00E96A5B" w:rsidRDefault="00E139C1" w:rsidP="00E139C1">
      <w:pPr>
        <w:spacing w:after="0" w:line="240" w:lineRule="atLeast"/>
        <w:rPr>
          <w:rFonts w:ascii="Arial" w:eastAsia="SimSun" w:hAnsi="Arial" w:cs="Arial"/>
          <w:i/>
          <w:lang w:val="ru-RU" w:eastAsia="zh-CN"/>
        </w:rPr>
      </w:pPr>
    </w:p>
    <w:p w:rsidR="00E139C1" w:rsidRDefault="00E139C1" w:rsidP="00E139C1">
      <w:pPr>
        <w:spacing w:after="220" w:line="240" w:lineRule="auto"/>
        <w:rPr>
          <w:rFonts w:ascii="Arial" w:eastAsia="SimSun" w:hAnsi="Arial" w:cs="Arial"/>
          <w:szCs w:val="20"/>
          <w:lang w:val="ru-RU" w:eastAsia="zh-CN"/>
        </w:rPr>
      </w:pPr>
      <w:r>
        <w:rPr>
          <w:rFonts w:ascii="Arial" w:eastAsia="SimSun" w:hAnsi="Arial" w:cs="Arial"/>
          <w:szCs w:val="20"/>
          <w:lang w:val="ru-RU" w:eastAsia="zh-CN"/>
        </w:rPr>
        <w:t xml:space="preserve">Будучи </w:t>
      </w:r>
      <w:r>
        <w:rPr>
          <w:rFonts w:ascii="Arial" w:eastAsia="SimSun" w:hAnsi="Arial" w:cs="Arial"/>
          <w:i/>
          <w:szCs w:val="20"/>
          <w:lang w:val="ru-RU" w:eastAsia="zh-CN"/>
        </w:rPr>
        <w:t>полна решимости</w:t>
      </w:r>
      <w:r>
        <w:rPr>
          <w:rFonts w:ascii="Arial" w:eastAsia="SimSun" w:hAnsi="Arial" w:cs="Arial"/>
          <w:szCs w:val="20"/>
          <w:lang w:val="ru-RU" w:eastAsia="zh-CN"/>
        </w:rPr>
        <w:t xml:space="preserve"> </w:t>
      </w:r>
      <w:proofErr w:type="gramStart"/>
      <w:r>
        <w:rPr>
          <w:rFonts w:ascii="Arial" w:eastAsia="SimSun" w:hAnsi="Arial" w:cs="Arial"/>
          <w:szCs w:val="20"/>
          <w:lang w:val="ru-RU" w:eastAsia="zh-CN"/>
        </w:rPr>
        <w:t>принять</w:t>
      </w:r>
      <w:proofErr w:type="gramEnd"/>
      <w:r>
        <w:rPr>
          <w:rFonts w:ascii="Arial" w:eastAsia="SimSun" w:hAnsi="Arial" w:cs="Arial"/>
          <w:szCs w:val="20"/>
          <w:lang w:val="ru-RU" w:eastAsia="zh-CN"/>
        </w:rPr>
        <w:t xml:space="preserve">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rsidR="00E139C1" w:rsidRDefault="00E139C1" w:rsidP="00E139C1">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признавая</w:t>
      </w:r>
      <w:r>
        <w:rPr>
          <w:rFonts w:ascii="Arial" w:eastAsia="SimSun" w:hAnsi="Arial" w:cs="Arial"/>
          <w:szCs w:val="20"/>
          <w:lang w:val="ru-RU" w:eastAsia="zh-CN"/>
        </w:rPr>
        <w:t>, что эффективность этих мер зависит, в частности, от надлежащей финансовой поддержки;</w:t>
      </w:r>
    </w:p>
    <w:p w:rsidR="00E139C1" w:rsidRDefault="00E139C1" w:rsidP="00E139C1">
      <w:pPr>
        <w:spacing w:after="220" w:line="240" w:lineRule="auto"/>
        <w:rPr>
          <w:rFonts w:ascii="Arial" w:eastAsia="SimSun" w:hAnsi="Arial" w:cs="Arial"/>
          <w:szCs w:val="20"/>
          <w:lang w:val="ru-RU" w:eastAsia="zh-CN"/>
        </w:rPr>
      </w:pPr>
      <w:r>
        <w:rPr>
          <w:rFonts w:ascii="Arial" w:eastAsia="SimSun" w:hAnsi="Arial" w:cs="Arial"/>
          <w:i/>
          <w:szCs w:val="20"/>
          <w:lang w:val="ru-RU" w:eastAsia="zh-CN"/>
        </w:rPr>
        <w:t xml:space="preserve">признавая </w:t>
      </w:r>
      <w:r>
        <w:rPr>
          <w:rFonts w:ascii="Arial" w:eastAsia="SimSun" w:hAnsi="Arial" w:cs="Arial"/>
          <w:szCs w:val="20"/>
          <w:lang w:val="ru-RU" w:eastAsia="zh-CN"/>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p>
    <w:p w:rsidR="00E139C1" w:rsidRDefault="00E139C1" w:rsidP="00E139C1">
      <w:pPr>
        <w:spacing w:after="220" w:line="240" w:lineRule="auto"/>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i/>
          <w:szCs w:val="20"/>
          <w:lang w:val="ru-RU" w:eastAsia="zh-CN"/>
        </w:rPr>
        <w:t>если</w:t>
      </w:r>
      <w:r>
        <w:rPr>
          <w:rFonts w:ascii="Arial" w:eastAsia="SimSun" w:hAnsi="Arial" w:cs="Arial"/>
          <w:szCs w:val="20"/>
          <w:lang w:val="ru-RU" w:eastAsia="zh-CN"/>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Pr>
          <w:rFonts w:ascii="Arial" w:eastAsia="SimSun" w:hAnsi="Arial" w:cs="Times New Roman"/>
          <w:vertAlign w:val="superscript"/>
          <w:lang w:eastAsia="zh-CN"/>
        </w:rPr>
        <w:footnoteReference w:id="2"/>
      </w:r>
      <w:r>
        <w:rPr>
          <w:rFonts w:ascii="Arial" w:eastAsia="SimSun" w:hAnsi="Arial" w:cs="Arial"/>
          <w:szCs w:val="20"/>
          <w:lang w:val="ru-RU" w:eastAsia="zh-CN"/>
        </w:rPr>
        <w:t xml:space="preserve"> </w:t>
      </w:r>
      <w:r>
        <w:rPr>
          <w:rFonts w:ascii="Arial" w:eastAsia="SimSun" w:hAnsi="Arial" w:cs="Arial"/>
          <w:i/>
          <w:szCs w:val="20"/>
          <w:u w:val="single"/>
          <w:lang w:val="ru-RU" w:eastAsia="zh-CN"/>
        </w:rPr>
        <w:t>тогда</w:t>
      </w:r>
      <w:r>
        <w:rPr>
          <w:rFonts w:ascii="Arial" w:eastAsia="SimSun" w:hAnsi="Arial" w:cs="Arial"/>
          <w:szCs w:val="20"/>
          <w:lang w:val="ru-RU" w:eastAsia="zh-CN"/>
        </w:rPr>
        <w:t xml:space="preserve"> рекомендуется, чтобы Ассамблея [постановила] создать</w:t>
      </w:r>
      <w:r>
        <w:rPr>
          <w:rFonts w:ascii="Arial" w:eastAsia="SimSun" w:hAnsi="Arial" w:cs="Times New Roman"/>
          <w:vertAlign w:val="superscript"/>
          <w:lang w:eastAsia="zh-CN"/>
        </w:rPr>
        <w:footnoteReference w:id="3"/>
      </w:r>
      <w:r>
        <w:rPr>
          <w:rFonts w:ascii="Arial" w:eastAsia="SimSun" w:hAnsi="Arial" w:cs="Arial"/>
          <w:szCs w:val="20"/>
          <w:lang w:val="ru-RU" w:eastAsia="zh-CN"/>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 </w:t>
      </w:r>
    </w:p>
    <w:p w:rsidR="00E139C1" w:rsidRDefault="00E139C1" w:rsidP="00E139C1">
      <w:pPr>
        <w:spacing w:after="0" w:line="240" w:lineRule="auto"/>
        <w:rPr>
          <w:rFonts w:ascii="Arial" w:eastAsia="SimSun" w:hAnsi="Arial" w:cs="Arial"/>
          <w:szCs w:val="20"/>
          <w:lang w:val="ru-RU" w:eastAsia="zh-CN"/>
        </w:rPr>
      </w:pPr>
    </w:p>
    <w:p w:rsidR="00E139C1" w:rsidRDefault="00E139C1" w:rsidP="00E139C1">
      <w:pPr>
        <w:spacing w:after="0" w:line="240" w:lineRule="auto"/>
        <w:rPr>
          <w:rFonts w:ascii="Arial" w:eastAsia="SimSun" w:hAnsi="Arial" w:cs="Arial"/>
          <w:szCs w:val="20"/>
          <w:lang w:eastAsia="zh-CN"/>
        </w:rPr>
      </w:pPr>
      <w:r>
        <w:rPr>
          <w:rFonts w:ascii="Arial" w:eastAsia="SimSun" w:hAnsi="Arial" w:cs="Arial"/>
          <w:szCs w:val="20"/>
          <w:lang w:eastAsia="zh-CN"/>
        </w:rPr>
        <w:t>I.</w:t>
      </w:r>
      <w:r>
        <w:rPr>
          <w:rFonts w:ascii="Arial" w:eastAsia="SimSun" w:hAnsi="Arial" w:cs="Arial"/>
          <w:szCs w:val="20"/>
          <w:lang w:eastAsia="zh-CN"/>
        </w:rPr>
        <w:tab/>
        <w:t>НАЗВАНИЕ</w:t>
      </w:r>
    </w:p>
    <w:p w:rsidR="00E139C1" w:rsidRDefault="00E139C1" w:rsidP="00E139C1">
      <w:pPr>
        <w:spacing w:after="0" w:line="240" w:lineRule="atLeast"/>
        <w:rPr>
          <w:rFonts w:ascii="Arial" w:eastAsia="SimSun" w:hAnsi="Arial" w:cs="Arial"/>
          <w:lang w:eastAsia="zh-CN"/>
        </w:rPr>
      </w:pPr>
    </w:p>
    <w:p w:rsidR="00E139C1" w:rsidRDefault="00E139C1" w:rsidP="00E139C1">
      <w:pPr>
        <w:numPr>
          <w:ilvl w:val="0"/>
          <w:numId w:val="20"/>
        </w:numPr>
        <w:tabs>
          <w:tab w:val="left" w:pos="540"/>
        </w:tabs>
        <w:spacing w:after="0" w:line="240" w:lineRule="atLeast"/>
        <w:ind w:left="0" w:firstLine="0"/>
        <w:rPr>
          <w:rFonts w:ascii="Arial" w:eastAsia="SimSun" w:hAnsi="Arial" w:cs="Arial"/>
          <w:szCs w:val="20"/>
          <w:lang w:val="ru-RU" w:eastAsia="zh-CN"/>
        </w:rPr>
      </w:pPr>
      <w:r>
        <w:rPr>
          <w:rFonts w:ascii="Arial" w:eastAsia="SimSun" w:hAnsi="Arial" w:cs="Arial"/>
          <w:szCs w:val="20"/>
          <w:lang w:val="ru-RU" w:eastAsia="zh-CN"/>
        </w:rPr>
        <w:t>Фонд называется «Добровольный фонд ВОИС для аккредитованных коренных и местных общин», далее – «Фонд».</w:t>
      </w:r>
    </w:p>
    <w:p w:rsidR="00E139C1" w:rsidRDefault="00E139C1" w:rsidP="00E139C1">
      <w:pPr>
        <w:spacing w:after="0" w:line="240" w:lineRule="atLeast"/>
        <w:rPr>
          <w:rFonts w:ascii="Arial" w:eastAsia="SimSun" w:hAnsi="Arial" w:cs="Arial"/>
          <w:szCs w:val="20"/>
          <w:lang w:val="ru-RU" w:eastAsia="zh-CN"/>
        </w:rPr>
      </w:pP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uto"/>
        <w:rPr>
          <w:rFonts w:ascii="Arial" w:eastAsia="SimSun" w:hAnsi="Arial" w:cs="Arial"/>
          <w:szCs w:val="20"/>
          <w:lang w:val="ru-RU" w:eastAsia="zh-CN"/>
        </w:rPr>
      </w:pPr>
      <w:r>
        <w:rPr>
          <w:rFonts w:ascii="Arial" w:eastAsia="SimSun" w:hAnsi="Arial" w:cs="Arial"/>
          <w:szCs w:val="20"/>
          <w:lang w:eastAsia="zh-CN"/>
        </w:rPr>
        <w:t>II</w:t>
      </w:r>
      <w:r>
        <w:rPr>
          <w:rFonts w:ascii="Arial" w:eastAsia="SimSun" w:hAnsi="Arial" w:cs="Arial"/>
          <w:szCs w:val="20"/>
          <w:lang w:val="ru-RU" w:eastAsia="zh-CN"/>
        </w:rPr>
        <w:t>.</w:t>
      </w:r>
      <w:r>
        <w:rPr>
          <w:rFonts w:ascii="Arial" w:eastAsia="SimSun" w:hAnsi="Arial" w:cs="Arial"/>
          <w:szCs w:val="20"/>
          <w:lang w:val="ru-RU" w:eastAsia="zh-CN"/>
        </w:rPr>
        <w:tab/>
        <w:t>ЦЕЛЬ И СФЕРА ДЕЯТЕЛЬНОСТИ</w:t>
      </w:r>
    </w:p>
    <w:p w:rsidR="00E139C1" w:rsidRDefault="00E139C1" w:rsidP="00E139C1">
      <w:pPr>
        <w:spacing w:after="0" w:line="240" w:lineRule="auto"/>
        <w:rPr>
          <w:rFonts w:ascii="Arial" w:eastAsia="SimSun" w:hAnsi="Arial" w:cs="Arial"/>
          <w:szCs w:val="20"/>
          <w:lang w:val="ru-RU" w:eastAsia="zh-CN"/>
        </w:rPr>
      </w:pPr>
    </w:p>
    <w:p w:rsidR="00E139C1" w:rsidRDefault="00E139C1" w:rsidP="00E139C1">
      <w:pPr>
        <w:tabs>
          <w:tab w:val="left" w:pos="550"/>
        </w:tabs>
        <w:spacing w:after="0" w:line="240" w:lineRule="auto"/>
        <w:rPr>
          <w:rFonts w:ascii="Arial" w:eastAsia="SimSun" w:hAnsi="Arial" w:cs="Arial"/>
          <w:szCs w:val="20"/>
          <w:lang w:val="ru-RU" w:eastAsia="zh-CN"/>
        </w:rPr>
      </w:pPr>
      <w:r>
        <w:rPr>
          <w:rFonts w:ascii="Arial" w:eastAsia="SimSun" w:hAnsi="Arial" w:cs="Arial"/>
          <w:szCs w:val="20"/>
          <w:lang w:val="ru-RU" w:eastAsia="zh-CN"/>
        </w:rPr>
        <w:t>2.</w:t>
      </w:r>
      <w:r>
        <w:rPr>
          <w:rFonts w:ascii="Arial" w:eastAsia="SimSun" w:hAnsi="Arial" w:cs="Arial"/>
          <w:szCs w:val="20"/>
          <w:lang w:val="ru-RU" w:eastAsia="zh-CN"/>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uto"/>
        <w:rPr>
          <w:rFonts w:ascii="Arial" w:eastAsia="SimSun" w:hAnsi="Arial" w:cs="Arial"/>
          <w:szCs w:val="20"/>
          <w:lang w:val="ru-RU" w:eastAsia="zh-CN"/>
        </w:rPr>
      </w:pPr>
      <w:r>
        <w:rPr>
          <w:rFonts w:ascii="Arial" w:eastAsia="SimSun" w:hAnsi="Arial" w:cs="Arial"/>
          <w:szCs w:val="20"/>
          <w:lang w:val="ru-RU" w:eastAsia="zh-CN"/>
        </w:rPr>
        <w:t xml:space="preserve">2 </w:t>
      </w:r>
      <w:r>
        <w:rPr>
          <w:rFonts w:ascii="Arial" w:eastAsia="SimSun" w:hAnsi="Arial" w:cs="Arial"/>
          <w:i/>
          <w:iCs/>
          <w:szCs w:val="20"/>
          <w:lang w:eastAsia="zh-CN"/>
        </w:rPr>
        <w:t>bis</w:t>
      </w:r>
      <w:r>
        <w:rPr>
          <w:rFonts w:ascii="Arial" w:eastAsia="SimSun" w:hAnsi="Arial" w:cs="Arial"/>
          <w:szCs w:val="20"/>
          <w:lang w:val="ru-RU" w:eastAsia="zh-CN"/>
        </w:rPr>
        <w:t>.  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rsidR="00E139C1" w:rsidRDefault="00E139C1" w:rsidP="00E139C1">
      <w:pPr>
        <w:spacing w:after="0" w:line="240" w:lineRule="auto"/>
        <w:rPr>
          <w:rFonts w:ascii="Arial" w:eastAsia="SimSun" w:hAnsi="Arial" w:cs="Arial"/>
          <w:lang w:val="ru-RU" w:eastAsia="zh-CN"/>
        </w:rPr>
      </w:pPr>
    </w:p>
    <w:p w:rsidR="00E139C1" w:rsidRDefault="00E139C1" w:rsidP="00E139C1">
      <w:pPr>
        <w:spacing w:after="0" w:line="240" w:lineRule="atLeast"/>
        <w:rPr>
          <w:rFonts w:ascii="Arial" w:eastAsia="SimSun" w:hAnsi="Arial" w:cs="Arial"/>
          <w:szCs w:val="20"/>
          <w:lang w:val="ru-RU" w:eastAsia="zh-CN"/>
        </w:rPr>
      </w:pPr>
      <w:r>
        <w:rPr>
          <w:rFonts w:ascii="Arial" w:eastAsia="SimSun" w:hAnsi="Arial" w:cs="Arial"/>
          <w:lang w:val="ru-RU" w:eastAsia="zh-CN"/>
        </w:rPr>
        <w:t>3.</w:t>
      </w:r>
      <w:r>
        <w:rPr>
          <w:rFonts w:ascii="Arial" w:eastAsia="SimSun" w:hAnsi="Arial" w:cs="Arial"/>
          <w:lang w:val="ru-RU" w:eastAsia="zh-CN"/>
        </w:rPr>
        <w:tab/>
      </w:r>
      <w:r>
        <w:rPr>
          <w:rFonts w:ascii="Arial" w:eastAsia="SimSun" w:hAnsi="Arial" w:cs="Arial"/>
          <w:szCs w:val="20"/>
          <w:lang w:val="ru-RU" w:eastAsia="zh-CN"/>
        </w:rPr>
        <w:t>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w:t>
      </w:r>
      <w:r>
        <w:rPr>
          <w:rFonts w:ascii="Arial" w:eastAsia="SimSun" w:hAnsi="Arial" w:cs="Arial"/>
          <w:szCs w:val="20"/>
          <w:lang w:val="ru-RU" w:eastAsia="zh-CN"/>
        </w:rPr>
        <w:lastRenderedPageBreak/>
        <w:t>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p>
    <w:p w:rsidR="00E139C1" w:rsidRDefault="00E139C1" w:rsidP="00E139C1">
      <w:pPr>
        <w:spacing w:after="0" w:line="240" w:lineRule="atLeast"/>
        <w:ind w:left="567" w:hanging="567"/>
        <w:rPr>
          <w:rFonts w:ascii="Arial" w:eastAsia="SimSun" w:hAnsi="Arial" w:cs="Arial"/>
          <w:lang w:val="ru-RU" w:eastAsia="zh-CN"/>
        </w:rPr>
      </w:pPr>
    </w:p>
    <w:p w:rsidR="00E139C1" w:rsidRDefault="00E139C1" w:rsidP="00E139C1">
      <w:pPr>
        <w:spacing w:after="0" w:line="240" w:lineRule="atLeast"/>
        <w:rPr>
          <w:rFonts w:ascii="Arial" w:eastAsia="SimSun" w:hAnsi="Arial" w:cs="Arial"/>
          <w:szCs w:val="20"/>
          <w:lang w:val="ru-RU" w:eastAsia="zh-CN"/>
        </w:rPr>
      </w:pPr>
      <w:r>
        <w:rPr>
          <w:rFonts w:ascii="Arial" w:eastAsia="SimSun" w:hAnsi="Arial" w:cs="Arial"/>
          <w:lang w:val="ru-RU" w:eastAsia="zh-CN"/>
        </w:rPr>
        <w:t>4.</w:t>
      </w:r>
      <w:r>
        <w:rPr>
          <w:rFonts w:ascii="Arial" w:eastAsia="SimSun" w:hAnsi="Arial" w:cs="Arial"/>
          <w:lang w:val="ru-RU" w:eastAsia="zh-CN"/>
        </w:rPr>
        <w:tab/>
      </w:r>
      <w:r>
        <w:rPr>
          <w:rFonts w:ascii="Arial" w:eastAsia="SimSun" w:hAnsi="Arial" w:cs="Arial"/>
          <w:szCs w:val="20"/>
          <w:lang w:val="ru-RU" w:eastAsia="zh-CN"/>
        </w:rPr>
        <w:t>Создание Фонда и его функционирование не затрагивают никаких других установленных процедур, в частности общих Правил процедуры ВОИС (WIPO 399 (FE) Rev.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rsidR="00E139C1" w:rsidRDefault="00E139C1" w:rsidP="00E139C1">
      <w:pPr>
        <w:spacing w:after="0" w:line="240" w:lineRule="atLeast"/>
        <w:rPr>
          <w:rFonts w:ascii="Arial" w:eastAsia="SimSun" w:hAnsi="Arial" w:cs="Arial"/>
          <w:szCs w:val="20"/>
          <w:lang w:val="ru-RU" w:eastAsia="zh-CN"/>
        </w:rPr>
      </w:pPr>
    </w:p>
    <w:p w:rsidR="00E139C1" w:rsidRDefault="00E139C1" w:rsidP="00E139C1">
      <w:pPr>
        <w:spacing w:after="0" w:line="240" w:lineRule="atLeast"/>
        <w:ind w:left="567" w:hanging="567"/>
        <w:rPr>
          <w:rFonts w:ascii="Arial" w:eastAsia="SimSun" w:hAnsi="Arial" w:cs="Arial"/>
          <w:lang w:val="ru-RU" w:eastAsia="zh-CN"/>
        </w:rPr>
      </w:pPr>
    </w:p>
    <w:p w:rsidR="00E139C1" w:rsidRDefault="00E139C1" w:rsidP="00E139C1">
      <w:pPr>
        <w:spacing w:after="0" w:line="240" w:lineRule="auto"/>
        <w:ind w:left="720" w:hanging="720"/>
        <w:rPr>
          <w:rFonts w:ascii="Arial" w:eastAsia="SimSun" w:hAnsi="Arial" w:cs="Arial"/>
          <w:szCs w:val="20"/>
          <w:lang w:val="ru-RU" w:eastAsia="zh-CN"/>
        </w:rPr>
      </w:pPr>
      <w:r>
        <w:rPr>
          <w:rFonts w:ascii="Arial" w:eastAsia="SimSun" w:hAnsi="Arial" w:cs="Arial"/>
          <w:szCs w:val="20"/>
          <w:lang w:eastAsia="zh-CN"/>
        </w:rPr>
        <w:t>III</w:t>
      </w:r>
      <w:r>
        <w:rPr>
          <w:rFonts w:ascii="Arial" w:eastAsia="SimSun" w:hAnsi="Arial" w:cs="Arial"/>
          <w:szCs w:val="20"/>
          <w:lang w:val="ru-RU" w:eastAsia="zh-CN"/>
        </w:rPr>
        <w:t>.</w:t>
      </w:r>
      <w:r>
        <w:rPr>
          <w:rFonts w:ascii="Arial" w:eastAsia="SimSun" w:hAnsi="Arial" w:cs="Arial"/>
          <w:szCs w:val="20"/>
          <w:lang w:val="ru-RU" w:eastAsia="zh-CN"/>
        </w:rPr>
        <w:tab/>
        <w:t>КРИТЕРИИ, ОПРЕДЕЛЯЮЩИЕ ПРАВО НА ПОЛУЧЕНИЕ ФИНАНСОВОЙ ПОДДЕРЖКИ</w:t>
      </w:r>
    </w:p>
    <w:p w:rsidR="00E139C1" w:rsidRDefault="00E139C1" w:rsidP="00E139C1">
      <w:pPr>
        <w:spacing w:after="0" w:line="240" w:lineRule="auto"/>
        <w:rPr>
          <w:rFonts w:ascii="Arial" w:eastAsia="SimSun" w:hAnsi="Arial" w:cs="Arial"/>
          <w:szCs w:val="20"/>
          <w:lang w:val="ru-RU" w:eastAsia="zh-CN"/>
        </w:rPr>
      </w:pPr>
    </w:p>
    <w:p w:rsidR="00E139C1" w:rsidRDefault="00E139C1" w:rsidP="00E139C1">
      <w:pPr>
        <w:spacing w:after="0" w:line="240" w:lineRule="auto"/>
        <w:rPr>
          <w:rFonts w:ascii="Arial" w:eastAsia="SimSun" w:hAnsi="Arial" w:cs="Arial"/>
          <w:szCs w:val="20"/>
          <w:lang w:val="ru-RU" w:eastAsia="zh-CN"/>
        </w:rPr>
      </w:pPr>
      <w:r>
        <w:rPr>
          <w:rFonts w:ascii="Arial" w:eastAsia="SimSun" w:hAnsi="Arial" w:cs="Arial"/>
          <w:szCs w:val="20"/>
          <w:lang w:val="ru-RU" w:eastAsia="zh-CN"/>
        </w:rPr>
        <w:t>5.</w:t>
      </w:r>
      <w:r>
        <w:rPr>
          <w:rFonts w:ascii="Arial" w:eastAsia="SimSun" w:hAnsi="Arial" w:cs="Arial"/>
          <w:szCs w:val="20"/>
          <w:lang w:val="ru-RU" w:eastAsia="zh-CN"/>
        </w:rPr>
        <w:tab/>
        <w:t xml:space="preserve">Финансовая поддержка из Фонда предоставляется исключительно в соответствии с целью, изложенной в статье 2 и 2 </w:t>
      </w:r>
      <w:r>
        <w:rPr>
          <w:rFonts w:ascii="Arial" w:eastAsia="SimSun" w:hAnsi="Arial" w:cs="Arial"/>
          <w:i/>
          <w:szCs w:val="20"/>
          <w:lang w:val="ru-RU" w:eastAsia="zh-CN"/>
        </w:rPr>
        <w:t>bis</w:t>
      </w:r>
      <w:r>
        <w:rPr>
          <w:rFonts w:ascii="Arial" w:eastAsia="SimSun" w:hAnsi="Arial" w:cs="Arial"/>
          <w:szCs w:val="20"/>
          <w:lang w:val="ru-RU" w:eastAsia="zh-CN"/>
        </w:rPr>
        <w:t xml:space="preserve">, и на следующих условиях: </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uto"/>
        <w:ind w:left="1134" w:hanging="568"/>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a</w:t>
      </w:r>
      <w:r>
        <w:rPr>
          <w:rFonts w:ascii="Arial" w:eastAsia="SimSun" w:hAnsi="Arial" w:cs="Arial"/>
          <w:szCs w:val="20"/>
          <w:lang w:val="ru-RU" w:eastAsia="zh-CN"/>
        </w:rPr>
        <w:t>)</w:t>
      </w:r>
      <w:r>
        <w:rPr>
          <w:rFonts w:ascii="Arial" w:eastAsia="SimSun" w:hAnsi="Arial" w:cs="Arial"/>
          <w:szCs w:val="20"/>
          <w:lang w:val="ru-RU" w:eastAsia="zh-CN"/>
        </w:rPr>
        <w:tab/>
        <w:t>поддержка из Фонда строго ограничена максимальным объемом средств, которыми фактически располагает Фонд;</w:t>
      </w:r>
    </w:p>
    <w:p w:rsidR="00E139C1" w:rsidRDefault="00E139C1" w:rsidP="00E139C1">
      <w:pPr>
        <w:spacing w:after="0" w:line="240" w:lineRule="auto"/>
        <w:ind w:left="849" w:hanging="283"/>
        <w:rPr>
          <w:rFonts w:ascii="Arial" w:eastAsia="SimSun" w:hAnsi="Arial" w:cs="Arial"/>
          <w:szCs w:val="20"/>
          <w:lang w:val="ru-RU" w:eastAsia="zh-CN"/>
        </w:rPr>
      </w:pPr>
    </w:p>
    <w:p w:rsidR="00E139C1" w:rsidRDefault="00E139C1" w:rsidP="00E139C1">
      <w:pPr>
        <w:spacing w:after="0" w:line="240" w:lineRule="auto"/>
        <w:ind w:left="1134" w:hanging="584"/>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b</w:t>
      </w:r>
      <w:r>
        <w:rPr>
          <w:rFonts w:ascii="Arial" w:eastAsia="SimSun" w:hAnsi="Arial" w:cs="Arial"/>
          <w:szCs w:val="20"/>
          <w:lang w:val="ru-RU" w:eastAsia="zh-CN"/>
        </w:rPr>
        <w:t>)</w:t>
      </w:r>
      <w:r>
        <w:rPr>
          <w:rFonts w:ascii="Arial" w:eastAsia="SimSun" w:hAnsi="Arial" w:cs="Arial"/>
          <w:szCs w:val="20"/>
          <w:lang w:val="ru-RU" w:eastAsia="zh-CN"/>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p>
    <w:p w:rsidR="00E139C1" w:rsidRDefault="00E139C1" w:rsidP="00E139C1">
      <w:pPr>
        <w:spacing w:after="0" w:line="240" w:lineRule="auto"/>
        <w:ind w:left="849" w:hanging="283"/>
        <w:rPr>
          <w:rFonts w:ascii="Arial" w:eastAsia="SimSun" w:hAnsi="Arial" w:cs="Arial"/>
          <w:szCs w:val="20"/>
          <w:lang w:val="ru-RU" w:eastAsia="zh-CN"/>
        </w:rPr>
      </w:pPr>
    </w:p>
    <w:p w:rsidR="00E139C1" w:rsidRDefault="00E139C1" w:rsidP="00E139C1">
      <w:pPr>
        <w:spacing w:after="0" w:line="240" w:lineRule="auto"/>
        <w:ind w:left="1100" w:hanging="534"/>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c</w:t>
      </w:r>
      <w:r>
        <w:rPr>
          <w:rFonts w:ascii="Arial" w:eastAsia="SimSun" w:hAnsi="Arial" w:cs="Arial"/>
          <w:szCs w:val="20"/>
          <w:lang w:val="ru-RU" w:eastAsia="zh-CN"/>
        </w:rPr>
        <w:t>)</w:t>
      </w:r>
      <w:r>
        <w:rPr>
          <w:rFonts w:ascii="Arial" w:eastAsia="SimSun" w:hAnsi="Arial" w:cs="Arial"/>
          <w:szCs w:val="20"/>
          <w:lang w:val="ru-RU" w:eastAsia="zh-CN"/>
        </w:rPr>
        <w:tab/>
        <w:t>для того чтобы иметь право на получение финансовой поддержки, лица должны отвечать каждому из следующих критериев:</w:t>
      </w:r>
    </w:p>
    <w:p w:rsidR="00E139C1" w:rsidRDefault="00E139C1" w:rsidP="00E139C1">
      <w:pPr>
        <w:spacing w:after="0" w:line="240" w:lineRule="atLeast"/>
        <w:ind w:left="1701"/>
        <w:rPr>
          <w:rFonts w:ascii="Arial" w:eastAsia="SimSun" w:hAnsi="Arial" w:cs="Arial"/>
          <w:lang w:val="ru-RU" w:eastAsia="zh-CN"/>
        </w:rPr>
      </w:pPr>
    </w:p>
    <w:p w:rsidR="00E139C1" w:rsidRDefault="00E139C1" w:rsidP="00E139C1">
      <w:pPr>
        <w:numPr>
          <w:ilvl w:val="0"/>
          <w:numId w:val="21"/>
        </w:numPr>
        <w:tabs>
          <w:tab w:val="clear" w:pos="644"/>
          <w:tab w:val="num" w:pos="1004"/>
        </w:tabs>
        <w:spacing w:after="0" w:line="240" w:lineRule="atLeast"/>
        <w:ind w:left="1710" w:hanging="630"/>
        <w:rPr>
          <w:rFonts w:ascii="Arial" w:eastAsia="SimSun" w:hAnsi="Arial" w:cs="Arial"/>
          <w:lang w:eastAsia="zh-CN"/>
        </w:rPr>
      </w:pPr>
      <w:r>
        <w:rPr>
          <w:rFonts w:ascii="Arial" w:eastAsia="SimSun" w:hAnsi="Arial" w:cs="Arial"/>
          <w:lang w:val="ru-RU" w:eastAsia="zh-CN"/>
        </w:rPr>
        <w:t>быть физическим лицом;</w:t>
      </w:r>
    </w:p>
    <w:p w:rsidR="00E139C1" w:rsidRDefault="00E139C1" w:rsidP="00E139C1">
      <w:pPr>
        <w:spacing w:after="0" w:line="240" w:lineRule="atLeast"/>
        <w:ind w:left="1100"/>
        <w:rPr>
          <w:rFonts w:ascii="Arial" w:eastAsia="SimSun" w:hAnsi="Arial" w:cs="Arial"/>
          <w:lang w:eastAsia="zh-CN"/>
        </w:rPr>
      </w:pPr>
    </w:p>
    <w:p w:rsidR="00E139C1" w:rsidRDefault="00E139C1" w:rsidP="00E139C1">
      <w:pPr>
        <w:numPr>
          <w:ilvl w:val="0"/>
          <w:numId w:val="21"/>
        </w:numPr>
        <w:spacing w:after="0" w:line="240" w:lineRule="atLeast"/>
        <w:ind w:left="1701" w:hanging="601"/>
        <w:rPr>
          <w:rFonts w:ascii="Arial" w:eastAsia="SimSun" w:hAnsi="Arial" w:cs="Arial"/>
          <w:lang w:val="ru-RU" w:eastAsia="zh-CN"/>
        </w:rPr>
      </w:pPr>
      <w:r>
        <w:rPr>
          <w:rFonts w:ascii="Arial" w:eastAsia="SimSun" w:hAnsi="Arial" w:cs="Arial"/>
          <w:lang w:val="ru-RU" w:eastAsia="zh-CN"/>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rsidR="00E139C1" w:rsidRDefault="00E139C1" w:rsidP="00E139C1">
      <w:pPr>
        <w:tabs>
          <w:tab w:val="left" w:pos="1701"/>
        </w:tabs>
        <w:spacing w:after="0" w:line="240" w:lineRule="atLeast"/>
        <w:ind w:left="1100"/>
        <w:rPr>
          <w:rFonts w:ascii="Arial" w:eastAsia="SimSun" w:hAnsi="Arial" w:cs="Arial"/>
          <w:lang w:val="ru-RU" w:eastAsia="zh-CN"/>
        </w:rPr>
      </w:pPr>
    </w:p>
    <w:p w:rsidR="00E139C1" w:rsidRDefault="00E139C1" w:rsidP="00E139C1">
      <w:pPr>
        <w:numPr>
          <w:ilvl w:val="0"/>
          <w:numId w:val="21"/>
        </w:numPr>
        <w:spacing w:after="0" w:line="240" w:lineRule="atLeast"/>
        <w:ind w:left="1710" w:hanging="610"/>
        <w:rPr>
          <w:rFonts w:ascii="Arial" w:eastAsia="SimSun" w:hAnsi="Arial" w:cs="Arial"/>
          <w:lang w:val="ru-RU" w:eastAsia="zh-CN"/>
        </w:rPr>
      </w:pPr>
      <w:r>
        <w:rPr>
          <w:rFonts w:ascii="Arial" w:eastAsia="SimSun" w:hAnsi="Arial" w:cs="Arial"/>
          <w:lang w:val="ru-RU" w:eastAsia="zh-CN"/>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rsidR="00E139C1" w:rsidRDefault="00E139C1" w:rsidP="00E139C1">
      <w:pPr>
        <w:tabs>
          <w:tab w:val="left" w:pos="1701"/>
        </w:tabs>
        <w:spacing w:after="0" w:line="240" w:lineRule="atLeast"/>
        <w:ind w:left="1100"/>
        <w:rPr>
          <w:rFonts w:ascii="Arial" w:eastAsia="SimSun" w:hAnsi="Arial" w:cs="Arial"/>
          <w:lang w:val="ru-RU" w:eastAsia="zh-CN"/>
        </w:rPr>
      </w:pPr>
    </w:p>
    <w:p w:rsidR="00E139C1" w:rsidRDefault="00E139C1" w:rsidP="00E139C1">
      <w:pPr>
        <w:numPr>
          <w:ilvl w:val="0"/>
          <w:numId w:val="21"/>
        </w:numPr>
        <w:spacing w:after="0" w:line="240" w:lineRule="atLeast"/>
        <w:ind w:left="1710" w:hanging="610"/>
        <w:rPr>
          <w:rFonts w:ascii="Arial" w:eastAsia="SimSun" w:hAnsi="Arial" w:cs="Arial"/>
          <w:lang w:val="ru-RU" w:eastAsia="zh-CN"/>
        </w:rPr>
      </w:pPr>
      <w:r>
        <w:rPr>
          <w:rFonts w:ascii="Arial" w:hAnsi="Arial" w:cs="Arial"/>
          <w:lang w:val="ru-RU"/>
        </w:rPr>
        <w:t xml:space="preserve">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w:t>
      </w:r>
      <w:r>
        <w:rPr>
          <w:rFonts w:ascii="Arial" w:hAnsi="Arial" w:cs="Arial"/>
          <w:lang w:val="ru-RU"/>
        </w:rPr>
        <w:lastRenderedPageBreak/>
        <w:t>носителей и хранителей традиционных знаний или традиционных выражений культуры</w:t>
      </w:r>
      <w:r>
        <w:rPr>
          <w:rFonts w:ascii="Arial" w:eastAsia="SimSun" w:hAnsi="Arial" w:cs="Arial"/>
          <w:lang w:val="ru-RU" w:eastAsia="zh-CN"/>
        </w:rPr>
        <w:t>;  и</w:t>
      </w:r>
    </w:p>
    <w:p w:rsidR="00E139C1" w:rsidRDefault="00E139C1" w:rsidP="00E139C1">
      <w:pPr>
        <w:tabs>
          <w:tab w:val="left" w:pos="1701"/>
        </w:tabs>
        <w:spacing w:after="0" w:line="240" w:lineRule="atLeast"/>
        <w:ind w:left="1100"/>
        <w:rPr>
          <w:rFonts w:ascii="Arial" w:eastAsia="SimSun" w:hAnsi="Arial" w:cs="Arial"/>
          <w:lang w:val="ru-RU" w:eastAsia="zh-CN"/>
        </w:rPr>
      </w:pPr>
    </w:p>
    <w:p w:rsidR="00E139C1" w:rsidRDefault="00E139C1" w:rsidP="00E139C1">
      <w:pPr>
        <w:numPr>
          <w:ilvl w:val="0"/>
          <w:numId w:val="21"/>
        </w:numPr>
        <w:spacing w:after="0" w:line="240" w:lineRule="atLeast"/>
        <w:ind w:left="1710" w:hanging="630"/>
        <w:rPr>
          <w:rFonts w:ascii="Arial" w:eastAsia="SimSun" w:hAnsi="Arial" w:cs="Arial"/>
          <w:lang w:val="ru-RU" w:eastAsia="zh-CN"/>
        </w:rPr>
      </w:pPr>
      <w:r>
        <w:rPr>
          <w:rFonts w:ascii="Arial" w:hAnsi="Arial" w:cs="Arial"/>
          <w:lang w:val="ru-RU"/>
        </w:rPr>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r>
        <w:rPr>
          <w:rFonts w:ascii="Arial" w:eastAsia="SimSun" w:hAnsi="Arial" w:cs="Arial"/>
          <w:lang w:val="ru-RU" w:eastAsia="zh-CN"/>
        </w:rPr>
        <w:t>;</w:t>
      </w:r>
    </w:p>
    <w:p w:rsidR="00E139C1" w:rsidRDefault="00E139C1" w:rsidP="00E139C1">
      <w:pPr>
        <w:spacing w:after="0" w:line="240" w:lineRule="atLeast"/>
        <w:ind w:left="1710"/>
        <w:rPr>
          <w:rFonts w:ascii="Arial" w:eastAsia="SimSun" w:hAnsi="Arial" w:cs="Arial"/>
          <w:lang w:val="ru-RU" w:eastAsia="zh-CN"/>
        </w:rPr>
      </w:pPr>
    </w:p>
    <w:p w:rsidR="00E139C1" w:rsidRDefault="00E139C1" w:rsidP="00E139C1">
      <w:pPr>
        <w:spacing w:after="0" w:line="240" w:lineRule="auto"/>
        <w:ind w:left="1100" w:hanging="550"/>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d</w:t>
      </w:r>
      <w:r>
        <w:rPr>
          <w:rFonts w:ascii="Arial" w:eastAsia="SimSun" w:hAnsi="Arial" w:cs="Arial"/>
          <w:szCs w:val="20"/>
          <w:lang w:val="ru-RU" w:eastAsia="zh-CN"/>
        </w:rPr>
        <w:t>)</w:t>
      </w:r>
      <w:r>
        <w:rPr>
          <w:rFonts w:ascii="Arial" w:eastAsia="SimSun" w:hAnsi="Arial" w:cs="Arial"/>
          <w:szCs w:val="20"/>
          <w:lang w:val="ru-RU" w:eastAsia="zh-CN"/>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rsidR="00E139C1" w:rsidRDefault="00E139C1" w:rsidP="00E139C1">
      <w:pPr>
        <w:spacing w:after="0" w:line="240" w:lineRule="atLeast"/>
        <w:ind w:left="550"/>
        <w:rPr>
          <w:rFonts w:ascii="Arial" w:eastAsia="SimSun" w:hAnsi="Arial" w:cs="Arial"/>
          <w:lang w:val="ru-RU" w:eastAsia="zh-CN"/>
        </w:rPr>
      </w:pPr>
    </w:p>
    <w:p w:rsidR="00E139C1" w:rsidRDefault="00E139C1" w:rsidP="00E139C1">
      <w:pPr>
        <w:tabs>
          <w:tab w:val="left" w:pos="1080"/>
        </w:tabs>
        <w:spacing w:after="0" w:line="240" w:lineRule="atLeast"/>
        <w:ind w:left="567" w:hanging="17"/>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e</w:t>
      </w:r>
      <w:r>
        <w:rPr>
          <w:rFonts w:ascii="Arial" w:eastAsia="SimSun" w:hAnsi="Arial" w:cs="Arial"/>
          <w:lang w:val="ru-RU" w:eastAsia="zh-CN"/>
        </w:rPr>
        <w:t>)</w:t>
      </w:r>
      <w:r>
        <w:rPr>
          <w:rFonts w:ascii="Arial" w:eastAsia="SimSun" w:hAnsi="Arial" w:cs="Arial"/>
          <w:lang w:val="ru-RU" w:eastAsia="zh-CN"/>
        </w:rPr>
        <w:tab/>
        <w:t>финансовая поддержка, предоставляемая Фондом, будет покрывать:</w:t>
      </w:r>
    </w:p>
    <w:p w:rsidR="00E139C1" w:rsidRDefault="00E139C1" w:rsidP="00E139C1">
      <w:pPr>
        <w:spacing w:after="0" w:line="240" w:lineRule="atLeast"/>
        <w:ind w:left="567" w:firstLine="567"/>
        <w:rPr>
          <w:rFonts w:ascii="Arial" w:eastAsia="SimSun" w:hAnsi="Arial" w:cs="Arial"/>
          <w:lang w:val="ru-RU" w:eastAsia="zh-CN"/>
        </w:rPr>
      </w:pPr>
    </w:p>
    <w:p w:rsidR="00E139C1" w:rsidRDefault="00E139C1" w:rsidP="00E139C1">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proofErr w:type="spellStart"/>
      <w:r>
        <w:rPr>
          <w:rFonts w:ascii="Arial" w:eastAsia="SimSun" w:hAnsi="Arial" w:cs="Arial"/>
          <w:lang w:eastAsia="zh-CN"/>
        </w:rPr>
        <w:t>i</w:t>
      </w:r>
      <w:proofErr w:type="spellEnd"/>
      <w:r>
        <w:rPr>
          <w:rFonts w:ascii="Arial" w:eastAsia="SimSun" w:hAnsi="Arial" w:cs="Arial"/>
          <w:lang w:val="ru-RU" w:eastAsia="zh-CN"/>
        </w:rPr>
        <w:t>)</w:t>
      </w:r>
      <w:r>
        <w:rPr>
          <w:rFonts w:ascii="Arial" w:eastAsia="SimSun" w:hAnsi="Arial" w:cs="Arial"/>
          <w:lang w:val="ru-RU" w:eastAsia="zh-CN"/>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E139C1" w:rsidRDefault="00E139C1" w:rsidP="00E139C1">
      <w:pPr>
        <w:spacing w:after="0" w:line="240" w:lineRule="atLeast"/>
        <w:ind w:left="1100"/>
        <w:rPr>
          <w:rFonts w:ascii="Arial" w:eastAsia="SimSun" w:hAnsi="Arial" w:cs="Arial"/>
          <w:lang w:val="ru-RU" w:eastAsia="zh-CN"/>
        </w:rPr>
      </w:pPr>
    </w:p>
    <w:p w:rsidR="00E139C1" w:rsidRDefault="00E139C1" w:rsidP="00E139C1">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ii</w:t>
      </w:r>
      <w:r>
        <w:rPr>
          <w:rFonts w:ascii="Arial" w:eastAsia="SimSun" w:hAnsi="Arial" w:cs="Arial"/>
          <w:lang w:val="ru-RU" w:eastAsia="zh-CN"/>
        </w:rPr>
        <w:t>)</w:t>
      </w:r>
      <w:r>
        <w:rPr>
          <w:rFonts w:ascii="Arial" w:eastAsia="SimSun" w:hAnsi="Arial" w:cs="Arial"/>
          <w:lang w:val="ru-RU" w:eastAsia="zh-CN"/>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E139C1" w:rsidRDefault="00E139C1" w:rsidP="00E139C1">
      <w:pPr>
        <w:spacing w:after="0" w:line="240" w:lineRule="atLeast"/>
        <w:ind w:left="1100"/>
        <w:rPr>
          <w:rFonts w:ascii="Arial" w:eastAsia="SimSun" w:hAnsi="Arial" w:cs="Arial"/>
          <w:lang w:val="ru-RU" w:eastAsia="zh-CN"/>
        </w:rPr>
      </w:pPr>
    </w:p>
    <w:p w:rsidR="00E139C1" w:rsidRDefault="00E139C1" w:rsidP="00E139C1">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iii</w:t>
      </w:r>
      <w:r>
        <w:rPr>
          <w:rFonts w:ascii="Arial" w:eastAsia="SimSun" w:hAnsi="Arial" w:cs="Arial"/>
          <w:lang w:val="ru-RU" w:eastAsia="zh-CN"/>
        </w:rPr>
        <w:t>)</w:t>
      </w:r>
      <w:r>
        <w:rPr>
          <w:rFonts w:ascii="Arial" w:eastAsia="SimSun" w:hAnsi="Arial" w:cs="Arial"/>
          <w:lang w:val="ru-RU" w:eastAsia="zh-CN"/>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E139C1" w:rsidRDefault="00E139C1" w:rsidP="00E139C1">
      <w:pPr>
        <w:spacing w:after="0" w:line="240" w:lineRule="atLeast"/>
        <w:ind w:left="1100"/>
        <w:rPr>
          <w:rFonts w:ascii="Arial" w:eastAsia="SimSun" w:hAnsi="Arial" w:cs="Arial"/>
          <w:lang w:val="ru-RU" w:eastAsia="zh-CN"/>
        </w:rPr>
      </w:pPr>
    </w:p>
    <w:p w:rsidR="00E139C1" w:rsidRDefault="00E139C1" w:rsidP="00E139C1">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iv</w:t>
      </w:r>
      <w:r>
        <w:rPr>
          <w:rFonts w:ascii="Arial" w:eastAsia="SimSun" w:hAnsi="Arial" w:cs="Arial"/>
          <w:lang w:val="ru-RU" w:eastAsia="zh-CN"/>
        </w:rPr>
        <w:t>)</w:t>
      </w:r>
      <w:r>
        <w:rPr>
          <w:rFonts w:ascii="Arial" w:eastAsia="SimSun" w:hAnsi="Arial" w:cs="Arial"/>
          <w:lang w:val="ru-RU" w:eastAsia="zh-CN"/>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rsidR="00E139C1" w:rsidRDefault="00E139C1" w:rsidP="00E139C1">
      <w:pPr>
        <w:spacing w:after="0" w:line="240" w:lineRule="atLeast"/>
        <w:ind w:left="1134"/>
        <w:rPr>
          <w:rFonts w:ascii="Arial" w:eastAsia="SimSun" w:hAnsi="Arial" w:cs="Arial"/>
          <w:lang w:val="ru-RU" w:eastAsia="zh-CN"/>
        </w:rPr>
      </w:pPr>
    </w:p>
    <w:p w:rsidR="00E139C1" w:rsidRDefault="00E139C1" w:rsidP="00E139C1">
      <w:pPr>
        <w:spacing w:after="0" w:line="240" w:lineRule="auto"/>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f</w:t>
      </w:r>
      <w:r>
        <w:rPr>
          <w:rFonts w:ascii="Arial" w:eastAsia="SimSun" w:hAnsi="Arial" w:cs="Arial"/>
          <w:lang w:val="ru-RU" w:eastAsia="zh-CN"/>
        </w:rPr>
        <w:t>)</w:t>
      </w:r>
      <w:r>
        <w:rPr>
          <w:rFonts w:ascii="Arial" w:eastAsia="SimSun" w:hAnsi="Arial" w:cs="Arial"/>
          <w:lang w:val="ru-RU" w:eastAsia="zh-CN"/>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w:t>
      </w:r>
      <w:r w:rsidR="00C01E91">
        <w:rPr>
          <w:rFonts w:ascii="Arial" w:eastAsia="SimSun" w:hAnsi="Arial" w:cs="Arial"/>
          <w:lang w:val="ru-RU" w:eastAsia="zh-CN"/>
        </w:rPr>
        <w:t>,</w:t>
      </w:r>
      <w:r>
        <w:rPr>
          <w:rFonts w:ascii="Arial" w:eastAsia="SimSun" w:hAnsi="Arial" w:cs="Arial"/>
          <w:lang w:val="ru-RU" w:eastAsia="zh-CN"/>
        </w:rPr>
        <w:t xml:space="preserve">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rsidR="00E139C1" w:rsidRDefault="00E139C1" w:rsidP="00E139C1">
      <w:pPr>
        <w:spacing w:after="0" w:line="240" w:lineRule="auto"/>
        <w:rPr>
          <w:rFonts w:ascii="Arial" w:eastAsia="SimSun" w:hAnsi="Arial" w:cs="Arial"/>
          <w:lang w:val="ru-RU" w:eastAsia="zh-CN"/>
        </w:rPr>
      </w:pPr>
    </w:p>
    <w:p w:rsidR="00E139C1" w:rsidRDefault="00E139C1" w:rsidP="00E139C1">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eastAsia="zh-CN"/>
        </w:rPr>
        <w:lastRenderedPageBreak/>
        <w:t>IV</w:t>
      </w:r>
      <w:r>
        <w:rPr>
          <w:rFonts w:ascii="Arial" w:eastAsia="SimSun" w:hAnsi="Arial" w:cs="Arial"/>
          <w:bCs/>
          <w:iCs/>
          <w:caps/>
          <w:lang w:val="ru-RU" w:eastAsia="zh-CN"/>
        </w:rPr>
        <w:t>.</w:t>
      </w:r>
      <w:r>
        <w:rPr>
          <w:rFonts w:ascii="Arial" w:eastAsia="SimSun" w:hAnsi="Arial" w:cs="Arial"/>
          <w:bCs/>
          <w:iCs/>
          <w:caps/>
          <w:lang w:val="ru-RU" w:eastAsia="zh-CN"/>
        </w:rPr>
        <w:tab/>
        <w:t>МЕХАНИЗМ ФУНКЦИОНИРОВАНИЯ</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6.</w:t>
      </w:r>
      <w:r>
        <w:rPr>
          <w:rFonts w:ascii="Arial" w:eastAsia="SimSun" w:hAnsi="Arial" w:cs="Arial"/>
          <w:lang w:val="ru-RU" w:eastAsia="zh-CN"/>
        </w:rPr>
        <w:tab/>
        <w:t>Фонд функционирует следующим образом:</w:t>
      </w:r>
    </w:p>
    <w:p w:rsidR="00E139C1" w:rsidRDefault="00E139C1" w:rsidP="00E139C1">
      <w:pPr>
        <w:spacing w:after="0" w:line="240" w:lineRule="atLeast"/>
        <w:ind w:left="567"/>
        <w:rPr>
          <w:rFonts w:ascii="Arial" w:eastAsia="SimSun" w:hAnsi="Arial" w:cs="Arial"/>
          <w:lang w:val="ru-RU" w:eastAsia="zh-CN"/>
        </w:rPr>
      </w:pPr>
    </w:p>
    <w:p w:rsidR="00E139C1" w:rsidRDefault="00E139C1" w:rsidP="00E139C1">
      <w:pPr>
        <w:spacing w:after="0" w:line="240" w:lineRule="atLeast"/>
        <w:ind w:left="1100" w:hanging="550"/>
        <w:rPr>
          <w:rFonts w:ascii="Arial" w:eastAsia="SimSun" w:hAnsi="Arial" w:cs="Arial"/>
          <w:lang w:val="ru-RU" w:eastAsia="zh-CN"/>
        </w:rPr>
      </w:pPr>
      <w:r>
        <w:rPr>
          <w:rFonts w:ascii="Arial" w:eastAsia="SimSun" w:hAnsi="Arial" w:cs="Arial"/>
          <w:lang w:val="ru-RU" w:eastAsia="zh-CN"/>
        </w:rPr>
        <w:t>(a)</w:t>
      </w:r>
      <w:r>
        <w:rPr>
          <w:rFonts w:ascii="Arial" w:eastAsia="SimSun" w:hAnsi="Arial" w:cs="Arial"/>
          <w:lang w:val="ru-RU" w:eastAsia="zh-CN"/>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rsidR="00E139C1" w:rsidRDefault="00E139C1" w:rsidP="00E139C1">
      <w:pPr>
        <w:spacing w:after="0" w:line="240" w:lineRule="atLeast"/>
        <w:ind w:left="550"/>
        <w:rPr>
          <w:rFonts w:ascii="Arial" w:eastAsia="SimSun" w:hAnsi="Arial" w:cs="Arial"/>
          <w:lang w:val="ru-RU" w:eastAsia="zh-CN"/>
        </w:rPr>
      </w:pPr>
    </w:p>
    <w:p w:rsidR="00E139C1" w:rsidRDefault="00E139C1" w:rsidP="00E139C1">
      <w:pPr>
        <w:spacing w:after="0" w:line="240" w:lineRule="atLeast"/>
        <w:ind w:left="1100" w:hanging="550"/>
        <w:rPr>
          <w:rFonts w:ascii="Arial" w:eastAsia="SimSun" w:hAnsi="Arial" w:cs="Arial"/>
          <w:lang w:val="ru-RU" w:eastAsia="zh-CN"/>
        </w:rPr>
      </w:pPr>
      <w:r>
        <w:rPr>
          <w:rFonts w:ascii="Arial" w:eastAsia="SimSun" w:hAnsi="Arial" w:cs="Arial"/>
          <w:lang w:val="ru-RU" w:eastAsia="zh-CN"/>
        </w:rPr>
        <w:t>(b)</w:t>
      </w:r>
      <w:r>
        <w:rPr>
          <w:rFonts w:ascii="Arial" w:eastAsia="SimSun" w:hAnsi="Arial" w:cs="Arial"/>
          <w:lang w:val="ru-RU" w:eastAsia="zh-CN"/>
        </w:rP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rsidR="00E139C1" w:rsidRDefault="00E139C1" w:rsidP="00E139C1">
      <w:pPr>
        <w:spacing w:after="0" w:line="240" w:lineRule="atLeast"/>
        <w:ind w:left="550"/>
        <w:rPr>
          <w:rFonts w:ascii="Arial" w:eastAsia="SimSun" w:hAnsi="Arial" w:cs="Arial"/>
          <w:lang w:val="ru-RU" w:eastAsia="zh-CN"/>
        </w:rPr>
      </w:pPr>
    </w:p>
    <w:p w:rsidR="00E139C1" w:rsidRDefault="00E139C1" w:rsidP="00E139C1">
      <w:pPr>
        <w:spacing w:after="0" w:line="240" w:lineRule="atLeast"/>
        <w:ind w:left="1100" w:hanging="550"/>
        <w:rPr>
          <w:rFonts w:ascii="Arial" w:eastAsia="SimSun" w:hAnsi="Arial" w:cs="Arial"/>
          <w:lang w:val="ru-RU" w:eastAsia="zh-CN"/>
        </w:rPr>
      </w:pPr>
      <w:r>
        <w:rPr>
          <w:rFonts w:ascii="Arial" w:eastAsia="SimSun" w:hAnsi="Arial" w:cs="Arial"/>
          <w:lang w:val="ru-RU" w:eastAsia="zh-CN"/>
        </w:rPr>
        <w:t>(c)</w:t>
      </w:r>
      <w:r>
        <w:rPr>
          <w:rFonts w:ascii="Arial" w:eastAsia="SimSun" w:hAnsi="Arial" w:cs="Arial"/>
          <w:lang w:val="ru-RU" w:eastAsia="zh-CN"/>
        </w:rP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rsidR="00E139C1" w:rsidRDefault="00E139C1" w:rsidP="00E139C1">
      <w:pPr>
        <w:spacing w:after="0" w:line="240" w:lineRule="atLeast"/>
        <w:ind w:left="1134"/>
        <w:rPr>
          <w:rFonts w:ascii="Arial" w:eastAsia="SimSun" w:hAnsi="Arial" w:cs="Arial"/>
          <w:lang w:val="ru-RU" w:eastAsia="zh-CN"/>
        </w:rPr>
      </w:pPr>
    </w:p>
    <w:p w:rsidR="00E139C1" w:rsidRDefault="00E139C1" w:rsidP="00E139C1">
      <w:pPr>
        <w:spacing w:after="0" w:line="240" w:lineRule="atLeast"/>
        <w:ind w:left="1100" w:hanging="550"/>
        <w:rPr>
          <w:rFonts w:ascii="Arial" w:eastAsia="SimSun" w:hAnsi="Arial" w:cs="Arial"/>
          <w:lang w:val="ru-RU" w:eastAsia="zh-CN"/>
        </w:rPr>
      </w:pPr>
      <w:r>
        <w:rPr>
          <w:rFonts w:ascii="Arial" w:eastAsia="SimSun" w:hAnsi="Arial" w:cs="Arial"/>
          <w:lang w:val="ru-RU" w:eastAsia="zh-CN"/>
        </w:rPr>
        <w:t>(d)</w:t>
      </w:r>
      <w:r>
        <w:rPr>
          <w:rFonts w:ascii="Arial" w:eastAsia="SimSun" w:hAnsi="Arial" w:cs="Arial"/>
          <w:lang w:val="ru-RU" w:eastAsia="zh-CN"/>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rsidR="00E139C1" w:rsidRDefault="00E139C1" w:rsidP="00E139C1">
      <w:pPr>
        <w:spacing w:after="0" w:line="240" w:lineRule="atLeast"/>
        <w:ind w:left="550"/>
        <w:rPr>
          <w:rFonts w:ascii="Arial" w:eastAsia="SimSun" w:hAnsi="Arial" w:cs="Arial"/>
          <w:lang w:val="ru-RU" w:eastAsia="zh-CN"/>
        </w:rPr>
      </w:pPr>
    </w:p>
    <w:p w:rsidR="00E139C1" w:rsidRDefault="00E139C1" w:rsidP="00E139C1">
      <w:pPr>
        <w:tabs>
          <w:tab w:val="left" w:pos="1080"/>
        </w:tabs>
        <w:spacing w:after="0" w:line="240" w:lineRule="atLeast"/>
        <w:ind w:left="550"/>
        <w:rPr>
          <w:rFonts w:ascii="Arial" w:eastAsia="SimSun" w:hAnsi="Arial" w:cs="Arial"/>
          <w:lang w:val="ru-RU" w:eastAsia="zh-CN"/>
        </w:rPr>
      </w:pPr>
      <w:r>
        <w:rPr>
          <w:rFonts w:ascii="Arial" w:eastAsia="SimSun" w:hAnsi="Arial" w:cs="Arial"/>
          <w:lang w:val="ru-RU" w:eastAsia="zh-CN"/>
        </w:rPr>
        <w:t>(e)</w:t>
      </w:r>
      <w:r>
        <w:rPr>
          <w:rFonts w:ascii="Arial" w:eastAsia="SimSun" w:hAnsi="Arial" w:cs="Arial"/>
          <w:lang w:val="ru-RU" w:eastAsia="zh-CN"/>
        </w:rPr>
        <w:tab/>
        <w:t xml:space="preserve">конечный срок для представления заявлений регулируется следующим образом:  </w:t>
      </w:r>
    </w:p>
    <w:p w:rsidR="00E139C1" w:rsidRDefault="00E139C1" w:rsidP="00E139C1">
      <w:pPr>
        <w:spacing w:after="0" w:line="240" w:lineRule="atLeast"/>
        <w:ind w:left="567" w:firstLine="567"/>
        <w:rPr>
          <w:rFonts w:ascii="Arial" w:eastAsia="SimSun" w:hAnsi="Arial" w:cs="Arial"/>
          <w:lang w:val="ru-RU" w:eastAsia="zh-CN"/>
        </w:rPr>
      </w:pPr>
    </w:p>
    <w:p w:rsidR="00E139C1" w:rsidRDefault="00E139C1" w:rsidP="00E139C1">
      <w:pPr>
        <w:numPr>
          <w:ilvl w:val="0"/>
          <w:numId w:val="22"/>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E139C1" w:rsidRDefault="00E139C1" w:rsidP="00E139C1">
      <w:pPr>
        <w:spacing w:after="0" w:line="240" w:lineRule="atLeast"/>
        <w:ind w:left="1100"/>
        <w:rPr>
          <w:rFonts w:ascii="Arial" w:eastAsia="SimSun" w:hAnsi="Arial" w:cs="Arial"/>
          <w:lang w:val="ru-RU" w:eastAsia="zh-CN"/>
        </w:rPr>
      </w:pPr>
    </w:p>
    <w:p w:rsidR="00E139C1" w:rsidRDefault="00E139C1" w:rsidP="00E139C1">
      <w:pPr>
        <w:numPr>
          <w:ilvl w:val="0"/>
          <w:numId w:val="22"/>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rsidR="00E139C1" w:rsidRDefault="00E139C1" w:rsidP="00E139C1">
      <w:pPr>
        <w:spacing w:after="0" w:line="240" w:lineRule="atLeast"/>
        <w:ind w:left="550"/>
        <w:rPr>
          <w:rFonts w:ascii="Arial" w:eastAsia="SimSun" w:hAnsi="Arial" w:cs="Arial"/>
          <w:lang w:val="ru-RU" w:eastAsia="zh-CN"/>
        </w:rPr>
      </w:pPr>
    </w:p>
    <w:p w:rsidR="00E139C1" w:rsidRDefault="00E139C1" w:rsidP="00E139C1">
      <w:pPr>
        <w:numPr>
          <w:ilvl w:val="0"/>
          <w:numId w:val="23"/>
        </w:numPr>
        <w:spacing w:after="0" w:line="240" w:lineRule="atLeast"/>
        <w:ind w:left="1100" w:hanging="550"/>
        <w:rPr>
          <w:rFonts w:ascii="Arial" w:eastAsia="Times New Roman" w:hAnsi="Arial" w:cs="Arial"/>
          <w:lang w:val="ru-RU"/>
        </w:rPr>
      </w:pPr>
      <w:r>
        <w:rPr>
          <w:rFonts w:ascii="Arial" w:eastAsia="Times New Roman" w:hAnsi="Arial" w:cs="Arial"/>
          <w:lang w:val="ru-RU"/>
        </w:rPr>
        <w:t>перед каждой сессией Комитета Генеральный директор ВОИС направляет участникам для сведения информационную записку с указанием:</w:t>
      </w:r>
    </w:p>
    <w:p w:rsidR="00E139C1" w:rsidRDefault="00E139C1" w:rsidP="00E139C1">
      <w:pPr>
        <w:spacing w:after="0" w:line="240" w:lineRule="atLeast"/>
        <w:ind w:left="1100"/>
        <w:rPr>
          <w:rFonts w:ascii="Arial" w:eastAsia="Times New Roman" w:hAnsi="Arial" w:cs="Arial"/>
          <w:lang w:val="ru-RU"/>
        </w:rPr>
      </w:pPr>
    </w:p>
    <w:p w:rsidR="00E139C1" w:rsidRDefault="00E139C1" w:rsidP="00E139C1">
      <w:pPr>
        <w:numPr>
          <w:ilvl w:val="2"/>
          <w:numId w:val="24"/>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объема добровольных взносов, внесенных в Фонд по состоянию на дату составления этого документа;</w:t>
      </w:r>
    </w:p>
    <w:p w:rsidR="00E139C1" w:rsidRDefault="00E139C1" w:rsidP="00E139C1">
      <w:pPr>
        <w:tabs>
          <w:tab w:val="left" w:pos="2410"/>
        </w:tabs>
        <w:spacing w:after="0" w:line="240" w:lineRule="atLeast"/>
        <w:ind w:left="1100"/>
        <w:rPr>
          <w:rFonts w:ascii="Arial" w:eastAsia="SimSun" w:hAnsi="Arial" w:cs="Arial"/>
          <w:lang w:val="ru-RU" w:eastAsia="zh-CN"/>
        </w:rPr>
      </w:pPr>
    </w:p>
    <w:p w:rsidR="00E139C1" w:rsidRDefault="00E139C1" w:rsidP="00E139C1">
      <w:pPr>
        <w:numPr>
          <w:ilvl w:val="2"/>
          <w:numId w:val="24"/>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организаций, внесших взносы (за исключением тех организаций, которые явно выразили желание сохранить свою анонимность);</w:t>
      </w:r>
    </w:p>
    <w:p w:rsidR="00E139C1" w:rsidRDefault="00E139C1" w:rsidP="00E139C1">
      <w:pPr>
        <w:tabs>
          <w:tab w:val="left" w:pos="2410"/>
        </w:tabs>
        <w:spacing w:after="0" w:line="240" w:lineRule="atLeast"/>
        <w:ind w:left="1100"/>
        <w:rPr>
          <w:rFonts w:ascii="Arial" w:eastAsia="SimSun" w:hAnsi="Arial" w:cs="Arial"/>
          <w:lang w:val="ru-RU" w:eastAsia="zh-CN"/>
        </w:rPr>
      </w:pPr>
    </w:p>
    <w:p w:rsidR="00E139C1" w:rsidRDefault="00E139C1" w:rsidP="00E139C1">
      <w:pPr>
        <w:numPr>
          <w:ilvl w:val="2"/>
          <w:numId w:val="24"/>
        </w:numPr>
        <w:spacing w:after="0" w:line="240" w:lineRule="atLeast"/>
        <w:ind w:left="1100" w:hanging="20"/>
        <w:rPr>
          <w:rFonts w:ascii="Arial" w:eastAsia="SimSun" w:hAnsi="Arial" w:cs="Arial"/>
          <w:lang w:val="ru-RU" w:eastAsia="zh-CN"/>
        </w:rPr>
      </w:pPr>
      <w:r>
        <w:rPr>
          <w:rFonts w:ascii="Arial" w:eastAsia="SimSun" w:hAnsi="Arial" w:cs="Arial"/>
          <w:lang w:val="ru-RU" w:eastAsia="zh-CN"/>
        </w:rPr>
        <w:lastRenderedPageBreak/>
        <w:t>суммы наличных средств с учетом произведенных расходов;</w:t>
      </w:r>
    </w:p>
    <w:p w:rsidR="00E139C1" w:rsidRDefault="00E139C1" w:rsidP="00E139C1">
      <w:pPr>
        <w:tabs>
          <w:tab w:val="left" w:pos="2410"/>
        </w:tabs>
        <w:spacing w:after="0" w:line="240" w:lineRule="atLeast"/>
        <w:ind w:left="1100"/>
        <w:rPr>
          <w:rFonts w:ascii="Arial" w:eastAsia="SimSun" w:hAnsi="Arial" w:cs="Arial"/>
          <w:lang w:val="ru-RU" w:eastAsia="zh-CN"/>
        </w:rPr>
      </w:pPr>
    </w:p>
    <w:p w:rsidR="00E139C1" w:rsidRDefault="00E139C1" w:rsidP="00E139C1">
      <w:pPr>
        <w:numPr>
          <w:ilvl w:val="2"/>
          <w:numId w:val="24"/>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списка лиц, которые получили поддержку Фонда со времени представления предыдущей информационной записки;</w:t>
      </w:r>
    </w:p>
    <w:p w:rsidR="00E139C1" w:rsidRDefault="00E139C1" w:rsidP="00E139C1">
      <w:pPr>
        <w:tabs>
          <w:tab w:val="left" w:pos="2410"/>
        </w:tabs>
        <w:spacing w:after="0" w:line="240" w:lineRule="atLeast"/>
        <w:ind w:left="1100"/>
        <w:rPr>
          <w:rFonts w:ascii="Arial" w:eastAsia="SimSun" w:hAnsi="Arial" w:cs="Arial"/>
          <w:lang w:val="ru-RU" w:eastAsia="zh-CN"/>
        </w:rPr>
      </w:pPr>
    </w:p>
    <w:p w:rsidR="00E139C1" w:rsidRDefault="00E139C1" w:rsidP="00E139C1">
      <w:pPr>
        <w:numPr>
          <w:ilvl w:val="2"/>
          <w:numId w:val="24"/>
        </w:numPr>
        <w:spacing w:after="0" w:line="240" w:lineRule="atLeast"/>
        <w:ind w:left="1710" w:hanging="630"/>
        <w:rPr>
          <w:rFonts w:ascii="Arial" w:eastAsia="SimSun" w:hAnsi="Arial" w:cs="Arial"/>
          <w:lang w:val="ru-RU" w:eastAsia="zh-CN"/>
        </w:rPr>
      </w:pPr>
      <w:r>
        <w:rPr>
          <w:rFonts w:ascii="Arial" w:eastAsia="SimSun" w:hAnsi="Arial" w:cs="Arial"/>
          <w:lang w:val="ru-RU" w:eastAsia="zh-CN"/>
        </w:rPr>
        <w:t>лиц, которые были включены в число бенефициаров Фонда, но были вынуждены отозвать свое заявление;</w:t>
      </w:r>
    </w:p>
    <w:p w:rsidR="00E139C1" w:rsidRDefault="00E139C1" w:rsidP="00E139C1">
      <w:pPr>
        <w:tabs>
          <w:tab w:val="left" w:pos="2410"/>
        </w:tabs>
        <w:spacing w:after="0" w:line="240" w:lineRule="atLeast"/>
        <w:ind w:left="1100"/>
        <w:rPr>
          <w:rFonts w:ascii="Arial" w:eastAsia="SimSun" w:hAnsi="Arial" w:cs="Arial"/>
          <w:lang w:val="ru-RU" w:eastAsia="zh-CN"/>
        </w:rPr>
      </w:pPr>
    </w:p>
    <w:p w:rsidR="00E139C1" w:rsidRDefault="00E139C1" w:rsidP="00E139C1">
      <w:pPr>
        <w:numPr>
          <w:ilvl w:val="2"/>
          <w:numId w:val="24"/>
        </w:numPr>
        <w:spacing w:after="0" w:line="240" w:lineRule="atLeast"/>
        <w:ind w:left="1100" w:hanging="20"/>
        <w:rPr>
          <w:rFonts w:ascii="Arial" w:eastAsia="SimSun" w:hAnsi="Arial" w:cs="Arial"/>
          <w:lang w:val="ru-RU" w:eastAsia="zh-CN"/>
        </w:rPr>
      </w:pPr>
      <w:r>
        <w:rPr>
          <w:rFonts w:ascii="Arial" w:hAnsi="Arial" w:cs="Arial"/>
          <w:lang w:val="ru-RU"/>
        </w:rPr>
        <w:t>суммы, выделенной в виде поддержки каждому бенефициару</w:t>
      </w:r>
      <w:r>
        <w:rPr>
          <w:rFonts w:ascii="Arial" w:eastAsia="SimSun" w:hAnsi="Arial" w:cs="Arial"/>
          <w:lang w:val="ru-RU" w:eastAsia="zh-CN"/>
        </w:rPr>
        <w:t>;  и</w:t>
      </w:r>
    </w:p>
    <w:p w:rsidR="00E139C1" w:rsidRDefault="00E139C1" w:rsidP="00E139C1">
      <w:pPr>
        <w:tabs>
          <w:tab w:val="left" w:pos="2410"/>
        </w:tabs>
        <w:spacing w:after="0" w:line="240" w:lineRule="atLeast"/>
        <w:ind w:left="1100"/>
        <w:rPr>
          <w:rFonts w:ascii="Arial" w:eastAsia="SimSun" w:hAnsi="Arial" w:cs="Arial"/>
          <w:lang w:val="ru-RU" w:eastAsia="zh-CN"/>
        </w:rPr>
      </w:pPr>
    </w:p>
    <w:p w:rsidR="00E139C1" w:rsidRDefault="00E139C1" w:rsidP="00E139C1">
      <w:pPr>
        <w:numPr>
          <w:ilvl w:val="2"/>
          <w:numId w:val="24"/>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 xml:space="preserve">достаточно подробной информации о кандидатах, </w:t>
      </w:r>
      <w:r>
        <w:rPr>
          <w:rFonts w:ascii="Arial" w:hAnsi="Arial" w:cs="Arial"/>
          <w:lang w:val="ru-RU"/>
        </w:rPr>
        <w:t xml:space="preserve">запросивших поддержку для обеспечения их участия в </w:t>
      </w:r>
      <w:r>
        <w:rPr>
          <w:rFonts w:ascii="Arial" w:eastAsia="SimSun" w:hAnsi="Arial" w:cs="Arial"/>
          <w:lang w:val="ru-RU" w:eastAsia="zh-CN"/>
        </w:rPr>
        <w:t>следующей сессии Комитета и/или следующем заседании (заседаниях) МРГ.</w:t>
      </w:r>
    </w:p>
    <w:p w:rsidR="00E139C1" w:rsidRDefault="00E139C1" w:rsidP="00E139C1">
      <w:pPr>
        <w:spacing w:after="0" w:line="240" w:lineRule="atLeast"/>
        <w:ind w:left="1100"/>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Этот документ также будет поименно адресован членам Консультативного совета для рассмотрения и обсуждения.</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tLeast"/>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g</w:t>
      </w:r>
      <w:r>
        <w:rPr>
          <w:rFonts w:ascii="Arial" w:eastAsia="SimSun" w:hAnsi="Arial" w:cs="Arial"/>
          <w:lang w:val="ru-RU" w:eastAsia="zh-CN"/>
        </w:rPr>
        <w:t>)</w:t>
      </w:r>
      <w:r>
        <w:rPr>
          <w:rFonts w:ascii="Arial" w:eastAsia="SimSun" w:hAnsi="Arial" w:cs="Arial"/>
          <w:lang w:val="ru-RU" w:eastAsia="zh-CN"/>
        </w:rPr>
        <w:tab/>
      </w:r>
      <w:r>
        <w:rPr>
          <w:rFonts w:ascii="Arial" w:hAnsi="Arial" w:cs="Arial"/>
          <w:lang w:val="ru-RU"/>
        </w:rPr>
        <w:t>после избрания членов Консультативного совета Генеральный директор ВОИС проводит его заседания в ходе сессии Комитета, предшествующей сессии</w:t>
      </w:r>
      <w:r>
        <w:rPr>
          <w:rFonts w:ascii="Arial" w:eastAsia="SimSun" w:hAnsi="Arial" w:cs="Arial"/>
          <w:lang w:val="ru-RU" w:eastAsia="zh-CN"/>
        </w:rPr>
        <w:t xml:space="preserve"> Комитета и/или заседанию (заседаниям) МРГ, </w:t>
      </w:r>
      <w:r>
        <w:rPr>
          <w:rFonts w:ascii="Arial" w:hAnsi="Arial" w:cs="Arial"/>
          <w:lang w:val="ru-RU"/>
        </w:rPr>
        <w:t>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rsidR="00E139C1" w:rsidRDefault="00E139C1" w:rsidP="00E139C1">
      <w:pPr>
        <w:spacing w:after="0" w:line="240" w:lineRule="atLeast"/>
        <w:ind w:left="1100" w:hanging="550"/>
        <w:rPr>
          <w:rFonts w:ascii="Arial" w:eastAsia="SimSun" w:hAnsi="Arial" w:cs="Arial"/>
          <w:lang w:val="ru-RU" w:eastAsia="zh-CN"/>
        </w:rPr>
      </w:pPr>
    </w:p>
    <w:p w:rsidR="00E139C1" w:rsidRPr="005F7F22" w:rsidRDefault="00E139C1" w:rsidP="00E139C1">
      <w:pPr>
        <w:spacing w:after="0" w:line="240" w:lineRule="atLeast"/>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h</w:t>
      </w:r>
      <w:r>
        <w:rPr>
          <w:rFonts w:ascii="Arial" w:eastAsia="SimSun" w:hAnsi="Arial" w:cs="Arial"/>
          <w:lang w:val="ru-RU" w:eastAsia="zh-CN"/>
        </w:rPr>
        <w:t>)</w:t>
      </w:r>
      <w:r>
        <w:rPr>
          <w:rFonts w:ascii="Arial" w:eastAsia="SimSun" w:hAnsi="Arial" w:cs="Arial"/>
          <w:lang w:val="ru-RU" w:eastAsia="zh-CN"/>
        </w:rPr>
        <w:tab/>
        <w:t xml:space="preserve">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  </w:t>
      </w:r>
      <w:r>
        <w:rPr>
          <w:rFonts w:ascii="Arial" w:hAnsi="Arial" w:cs="Arial"/>
          <w:lang w:val="ru-RU"/>
        </w:rPr>
        <w:t>При принятии своей рекомендации Консультативный совет должен также обеспечить</w:t>
      </w:r>
      <w:r w:rsidRPr="005F7F22">
        <w:rPr>
          <w:rFonts w:ascii="Arial" w:eastAsia="SimSun" w:hAnsi="Arial" w:cs="Arial"/>
          <w:lang w:val="ru-RU" w:eastAsia="zh-CN"/>
        </w:rPr>
        <w:t>:</w:t>
      </w:r>
    </w:p>
    <w:p w:rsidR="00E139C1" w:rsidRPr="005F7F22" w:rsidRDefault="00E139C1" w:rsidP="00E139C1">
      <w:pPr>
        <w:tabs>
          <w:tab w:val="left" w:pos="1560"/>
        </w:tabs>
        <w:spacing w:after="0" w:line="240" w:lineRule="atLeast"/>
        <w:ind w:left="550"/>
        <w:rPr>
          <w:rFonts w:ascii="Arial" w:eastAsia="SimSun" w:hAnsi="Arial" w:cs="Arial"/>
          <w:lang w:val="ru-RU" w:eastAsia="zh-CN"/>
        </w:rPr>
      </w:pPr>
    </w:p>
    <w:p w:rsidR="00E139C1" w:rsidRDefault="00E139C1" w:rsidP="00E139C1">
      <w:pPr>
        <w:numPr>
          <w:ilvl w:val="0"/>
          <w:numId w:val="8"/>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rsidR="00E139C1" w:rsidRDefault="00E139C1" w:rsidP="00E139C1">
      <w:pPr>
        <w:spacing w:after="0" w:line="240" w:lineRule="atLeast"/>
        <w:ind w:left="1100"/>
        <w:rPr>
          <w:rFonts w:ascii="Arial" w:eastAsia="SimSun" w:hAnsi="Arial" w:cs="Arial"/>
          <w:lang w:val="ru-RU" w:eastAsia="zh-CN"/>
        </w:rPr>
      </w:pPr>
    </w:p>
    <w:p w:rsidR="00E139C1" w:rsidRDefault="00E139C1" w:rsidP="00E139C1">
      <w:pPr>
        <w:numPr>
          <w:ilvl w:val="0"/>
          <w:numId w:val="8"/>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rsidR="00E139C1" w:rsidRDefault="00E139C1" w:rsidP="00E139C1">
      <w:pPr>
        <w:spacing w:after="0" w:line="240" w:lineRule="atLeast"/>
        <w:ind w:left="567"/>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 xml:space="preserve">Наконец, </w:t>
      </w:r>
      <w:r>
        <w:rPr>
          <w:rFonts w:ascii="Arial" w:hAnsi="Arial" w:cs="Arial"/>
          <w:lang w:val="ru-RU"/>
        </w:rPr>
        <w:t xml:space="preserve">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w:t>
      </w:r>
      <w:proofErr w:type="gramStart"/>
      <w:r>
        <w:rPr>
          <w:rFonts w:ascii="Arial" w:hAnsi="Arial" w:cs="Arial"/>
          <w:lang w:val="ru-RU"/>
        </w:rPr>
        <w:t>поддержки</w:t>
      </w:r>
      <w:proofErr w:type="gramEnd"/>
      <w:r>
        <w:rPr>
          <w:rFonts w:ascii="Arial" w:hAnsi="Arial" w:cs="Arial"/>
          <w:lang w:val="ru-RU"/>
        </w:rPr>
        <w:t xml:space="preserve">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w:t>
      </w:r>
      <w:r>
        <w:rPr>
          <w:rFonts w:ascii="Arial" w:eastAsia="SimSun" w:hAnsi="Arial" w:cs="Arial"/>
          <w:lang w:val="ru-RU" w:eastAsia="zh-CN"/>
        </w:rPr>
        <w:t>и/или заседаниях МРГ.</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p>
    <w:p w:rsidR="00E139C1" w:rsidRDefault="00E139C1" w:rsidP="00E139C1">
      <w:pPr>
        <w:spacing w:after="0" w:line="240" w:lineRule="atLeast"/>
        <w:ind w:left="567"/>
        <w:rPr>
          <w:rFonts w:ascii="Arial" w:eastAsia="SimSun" w:hAnsi="Arial" w:cs="Arial"/>
          <w:lang w:val="ru-RU" w:eastAsia="zh-CN"/>
        </w:rPr>
      </w:pPr>
    </w:p>
    <w:p w:rsidR="00E139C1" w:rsidRDefault="00E139C1" w:rsidP="00E139C1">
      <w:pPr>
        <w:spacing w:after="0" w:line="240" w:lineRule="atLeast"/>
        <w:ind w:left="1100" w:hanging="533"/>
        <w:rPr>
          <w:rFonts w:ascii="Arial" w:eastAsia="SimSun" w:hAnsi="Arial" w:cs="Arial"/>
          <w:lang w:val="ru-RU" w:eastAsia="zh-CN"/>
        </w:rPr>
      </w:pPr>
      <w:r>
        <w:rPr>
          <w:rFonts w:ascii="Arial" w:eastAsia="SimSun" w:hAnsi="Arial" w:cs="Arial"/>
          <w:lang w:val="ru-RU" w:eastAsia="zh-CN"/>
        </w:rPr>
        <w:t>(i)</w:t>
      </w:r>
      <w:r>
        <w:rPr>
          <w:rFonts w:ascii="Arial" w:eastAsia="SimSun" w:hAnsi="Arial" w:cs="Arial"/>
          <w:lang w:val="ru-RU" w:eastAsia="zh-CN"/>
        </w:rPr>
        <w:tab/>
      </w:r>
      <w:r>
        <w:rPr>
          <w:rFonts w:ascii="Arial" w:hAnsi="Arial" w:cs="Arial"/>
          <w:lang w:val="ru-RU"/>
        </w:rPr>
        <w:t>Консультативный совет принимает свою рекомендацию до окончания сессии Комитета, в ходе которой он проводит свои заседания</w:t>
      </w:r>
      <w:r>
        <w:rPr>
          <w:rFonts w:ascii="Arial" w:eastAsia="SimSun" w:hAnsi="Arial" w:cs="Arial"/>
          <w:lang w:val="ru-RU" w:eastAsia="zh-CN"/>
        </w:rPr>
        <w:t xml:space="preserve">.  </w:t>
      </w:r>
      <w:r>
        <w:rPr>
          <w:rFonts w:ascii="Arial" w:hAnsi="Arial" w:cs="Arial"/>
          <w:lang w:val="ru-RU"/>
        </w:rPr>
        <w:t>В этой рекомендации определяются</w:t>
      </w:r>
      <w:r>
        <w:rPr>
          <w:rFonts w:ascii="Arial" w:eastAsia="SimSun" w:hAnsi="Arial" w:cs="Arial"/>
          <w:lang w:val="ru-RU" w:eastAsia="zh-CN"/>
        </w:rPr>
        <w:t>:</w:t>
      </w:r>
    </w:p>
    <w:p w:rsidR="00E139C1" w:rsidRDefault="00E139C1" w:rsidP="00E139C1">
      <w:pPr>
        <w:tabs>
          <w:tab w:val="left" w:pos="1100"/>
        </w:tabs>
        <w:spacing w:after="0" w:line="240" w:lineRule="atLeast"/>
        <w:ind w:left="1100"/>
        <w:rPr>
          <w:rFonts w:ascii="Arial" w:eastAsia="SimSun" w:hAnsi="Arial" w:cs="Arial"/>
          <w:lang w:val="ru-RU" w:eastAsia="zh-CN"/>
        </w:rPr>
      </w:pPr>
    </w:p>
    <w:p w:rsidR="00E139C1" w:rsidRDefault="00E139C1" w:rsidP="00E139C1">
      <w:pPr>
        <w:numPr>
          <w:ilvl w:val="1"/>
          <w:numId w:val="23"/>
        </w:numPr>
        <w:spacing w:after="0" w:line="240" w:lineRule="atLeast"/>
        <w:ind w:left="1650" w:hanging="550"/>
        <w:rPr>
          <w:rFonts w:ascii="Arial" w:eastAsia="SimSun" w:hAnsi="Arial" w:cs="Arial"/>
          <w:lang w:val="ru-RU" w:eastAsia="zh-CN"/>
        </w:rPr>
      </w:pPr>
      <w:r>
        <w:rPr>
          <w:rFonts w:ascii="Arial" w:eastAsia="SimSun" w:hAnsi="Arial" w:cs="Arial"/>
          <w:lang w:val="ru-RU" w:eastAsia="zh-CN"/>
        </w:rPr>
        <w:lastRenderedPageBreak/>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rsidR="00E139C1" w:rsidRDefault="00E139C1" w:rsidP="00E139C1">
      <w:pPr>
        <w:tabs>
          <w:tab w:val="left" w:pos="1100"/>
          <w:tab w:val="num" w:pos="3141"/>
        </w:tabs>
        <w:spacing w:after="0" w:line="240" w:lineRule="atLeast"/>
        <w:ind w:left="1100"/>
        <w:rPr>
          <w:rFonts w:ascii="Arial" w:eastAsia="SimSun" w:hAnsi="Arial" w:cs="Arial"/>
          <w:lang w:val="ru-RU" w:eastAsia="zh-CN"/>
        </w:rPr>
      </w:pPr>
    </w:p>
    <w:p w:rsidR="00E139C1" w:rsidRDefault="00E139C1" w:rsidP="00E139C1">
      <w:pPr>
        <w:numPr>
          <w:ilvl w:val="1"/>
          <w:numId w:val="23"/>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 xml:space="preserve">кандидаты, </w:t>
      </w:r>
      <w:r>
        <w:rPr>
          <w:rFonts w:ascii="Arial" w:hAnsi="Arial" w:cs="Arial"/>
          <w:lang w:val="ru-RU"/>
        </w:rPr>
        <w:t>которым, по мнению Консультативного совета, следует предоставить поддержку</w:t>
      </w:r>
      <w:r>
        <w:rPr>
          <w:rFonts w:ascii="Arial" w:eastAsia="SimSun" w:hAnsi="Arial" w:cs="Arial"/>
          <w:lang w:val="ru-RU" w:eastAsia="zh-CN"/>
        </w:rPr>
        <w:t xml:space="preserve"> для обеспечения их участия в этой сессии Комитета и/или заседании (заседаний) МРГ, </w:t>
      </w:r>
      <w:r>
        <w:rPr>
          <w:rFonts w:ascii="Arial" w:hAnsi="Arial" w:cs="Arial"/>
          <w:lang w:val="ru-RU"/>
        </w:rPr>
        <w:t>и для поддержки которых имеются средства</w:t>
      </w:r>
      <w:r>
        <w:rPr>
          <w:rFonts w:ascii="Arial" w:eastAsia="SimSun" w:hAnsi="Arial" w:cs="Arial"/>
          <w:lang w:val="ru-RU" w:eastAsia="zh-CN"/>
        </w:rPr>
        <w:t>;</w:t>
      </w:r>
    </w:p>
    <w:p w:rsidR="00E139C1" w:rsidRDefault="00E139C1" w:rsidP="00E139C1">
      <w:pPr>
        <w:tabs>
          <w:tab w:val="left" w:pos="1100"/>
          <w:tab w:val="num" w:pos="3141"/>
        </w:tabs>
        <w:spacing w:after="0" w:line="240" w:lineRule="atLeast"/>
        <w:ind w:left="1100"/>
        <w:rPr>
          <w:rFonts w:ascii="Arial" w:eastAsia="SimSun" w:hAnsi="Arial" w:cs="Arial"/>
          <w:lang w:val="ru-RU" w:eastAsia="zh-CN"/>
        </w:rPr>
      </w:pPr>
    </w:p>
    <w:p w:rsidR="00E139C1" w:rsidRDefault="00E139C1" w:rsidP="00E139C1">
      <w:pPr>
        <w:numPr>
          <w:ilvl w:val="1"/>
          <w:numId w:val="23"/>
        </w:numPr>
        <w:spacing w:after="0" w:line="240" w:lineRule="atLeast"/>
        <w:ind w:left="1650" w:hanging="550"/>
        <w:rPr>
          <w:rFonts w:ascii="Arial" w:eastAsia="SimSun" w:hAnsi="Arial" w:cs="Arial"/>
          <w:lang w:val="ru-RU" w:eastAsia="zh-CN"/>
        </w:rPr>
      </w:pPr>
      <w:r>
        <w:rPr>
          <w:rFonts w:ascii="Arial" w:hAnsi="Arial" w:cs="Arial"/>
          <w:lang w:val="ru-RU"/>
        </w:rPr>
        <w:t xml:space="preserve">любой кандидат или кандидаты, которым, по мнению Консультативного совета, в принципе следует предоставить поддержку, но для </w:t>
      </w:r>
      <w:proofErr w:type="gramStart"/>
      <w:r>
        <w:rPr>
          <w:rFonts w:ascii="Arial" w:hAnsi="Arial" w:cs="Arial"/>
          <w:lang w:val="ru-RU"/>
        </w:rPr>
        <w:t>поддержки</w:t>
      </w:r>
      <w:proofErr w:type="gramEnd"/>
      <w:r>
        <w:rPr>
          <w:rFonts w:ascii="Arial" w:hAnsi="Arial" w:cs="Arial"/>
          <w:lang w:val="ru-RU"/>
        </w:rPr>
        <w:t xml:space="preserve"> которых средств не достаточно</w:t>
      </w:r>
      <w:r>
        <w:rPr>
          <w:rFonts w:ascii="Arial" w:eastAsia="SimSun" w:hAnsi="Arial" w:cs="Arial"/>
          <w:lang w:val="ru-RU" w:eastAsia="zh-CN"/>
        </w:rPr>
        <w:t>;</w:t>
      </w:r>
    </w:p>
    <w:p w:rsidR="00E139C1" w:rsidRDefault="00E139C1" w:rsidP="00E139C1">
      <w:pPr>
        <w:tabs>
          <w:tab w:val="num" w:pos="3141"/>
        </w:tabs>
        <w:spacing w:after="0" w:line="240" w:lineRule="atLeast"/>
        <w:ind w:left="1650" w:hanging="550"/>
        <w:rPr>
          <w:rFonts w:ascii="Arial" w:eastAsia="SimSun" w:hAnsi="Arial" w:cs="Arial"/>
          <w:lang w:val="ru-RU" w:eastAsia="zh-CN"/>
        </w:rPr>
      </w:pPr>
    </w:p>
    <w:p w:rsidR="00E139C1" w:rsidRDefault="00E139C1" w:rsidP="00E139C1">
      <w:pPr>
        <w:numPr>
          <w:ilvl w:val="1"/>
          <w:numId w:val="23"/>
        </w:numPr>
        <w:spacing w:after="0" w:line="240" w:lineRule="atLeast"/>
        <w:ind w:left="1650" w:hanging="550"/>
        <w:rPr>
          <w:rFonts w:ascii="Arial" w:eastAsia="SimSun" w:hAnsi="Arial" w:cs="Arial"/>
          <w:lang w:val="ru-RU" w:eastAsia="zh-CN"/>
        </w:rPr>
      </w:pPr>
      <w:r>
        <w:rPr>
          <w:rFonts w:ascii="Arial" w:hAnsi="Arial" w:cs="Arial"/>
          <w:lang w:val="ru-RU"/>
        </w:rPr>
        <w:t>любой кандидат или кандидаты, заявления которых были отклонены в соответствии с процедурой, предусмотренной статьей 10</w:t>
      </w:r>
      <w:r>
        <w:rPr>
          <w:rFonts w:ascii="Arial" w:eastAsia="SimSun" w:hAnsi="Arial" w:cs="Arial"/>
          <w:lang w:val="ru-RU" w:eastAsia="zh-CN"/>
        </w:rPr>
        <w:t>;  и</w:t>
      </w:r>
    </w:p>
    <w:p w:rsidR="00E139C1" w:rsidRDefault="00E139C1" w:rsidP="00E139C1">
      <w:pPr>
        <w:tabs>
          <w:tab w:val="left" w:pos="1100"/>
          <w:tab w:val="num" w:pos="2727"/>
        </w:tabs>
        <w:spacing w:after="0" w:line="240" w:lineRule="atLeast"/>
        <w:ind w:left="1100"/>
        <w:rPr>
          <w:rFonts w:ascii="Arial" w:eastAsia="SimSun" w:hAnsi="Arial" w:cs="Arial"/>
          <w:lang w:val="ru-RU" w:eastAsia="zh-CN"/>
        </w:rPr>
      </w:pPr>
    </w:p>
    <w:p w:rsidR="00E139C1" w:rsidRDefault="00E139C1" w:rsidP="00E139C1">
      <w:pPr>
        <w:numPr>
          <w:ilvl w:val="1"/>
          <w:numId w:val="23"/>
        </w:numPr>
        <w:spacing w:after="0" w:line="240" w:lineRule="atLeast"/>
        <w:ind w:left="1650" w:hanging="550"/>
        <w:rPr>
          <w:rFonts w:ascii="Arial" w:eastAsia="SimSun" w:hAnsi="Arial" w:cs="Arial"/>
          <w:lang w:val="ru-RU" w:eastAsia="zh-CN"/>
        </w:rPr>
      </w:pPr>
      <w:r>
        <w:rPr>
          <w:rFonts w:ascii="Arial" w:hAnsi="Arial" w:cs="Arial"/>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r>
        <w:rPr>
          <w:rFonts w:ascii="Arial" w:eastAsia="SimSun" w:hAnsi="Arial" w:cs="Arial"/>
          <w:lang w:val="ru-RU" w:eastAsia="zh-CN"/>
        </w:rPr>
        <w:t>;</w:t>
      </w:r>
    </w:p>
    <w:p w:rsidR="00E139C1" w:rsidRDefault="00E139C1" w:rsidP="00E139C1">
      <w:pPr>
        <w:spacing w:after="0" w:line="240" w:lineRule="atLeast"/>
        <w:ind w:left="567"/>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 xml:space="preserve">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 </w:t>
      </w:r>
    </w:p>
    <w:p w:rsidR="00E139C1" w:rsidRDefault="00E139C1" w:rsidP="00E139C1">
      <w:pPr>
        <w:spacing w:after="0" w:line="240" w:lineRule="atLeast"/>
        <w:ind w:left="1100" w:hanging="550"/>
        <w:rPr>
          <w:rFonts w:ascii="Arial" w:eastAsia="SimSun" w:hAnsi="Arial" w:cs="Arial"/>
          <w:lang w:val="ru-RU" w:eastAsia="zh-CN"/>
        </w:rPr>
      </w:pPr>
    </w:p>
    <w:p w:rsidR="00E139C1" w:rsidRDefault="00E139C1" w:rsidP="00E139C1">
      <w:pPr>
        <w:spacing w:after="0" w:line="240" w:lineRule="atLeast"/>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j</w:t>
      </w:r>
      <w:r>
        <w:rPr>
          <w:rFonts w:ascii="Arial" w:eastAsia="SimSun" w:hAnsi="Arial" w:cs="Arial"/>
          <w:lang w:val="ru-RU" w:eastAsia="zh-CN"/>
        </w:rPr>
        <w:t>)</w:t>
      </w:r>
      <w:r>
        <w:rPr>
          <w:rFonts w:ascii="Arial" w:eastAsia="SimSun" w:hAnsi="Arial" w:cs="Arial"/>
          <w:lang w:val="ru-RU" w:eastAsia="zh-CN"/>
        </w:rPr>
        <w:tab/>
      </w:r>
      <w:r>
        <w:rPr>
          <w:rFonts w:ascii="Arial" w:hAnsi="Arial" w:cs="Arial"/>
          <w:lang w:val="ru-RU"/>
        </w:rPr>
        <w:t>в соответствии со статьей 6(</w:t>
      </w:r>
      <w:r>
        <w:rPr>
          <w:rFonts w:ascii="Arial" w:hAnsi="Arial" w:cs="Arial"/>
        </w:rPr>
        <w:t>b</w:t>
      </w:r>
      <w:r>
        <w:rPr>
          <w:rFonts w:ascii="Arial" w:hAnsi="Arial" w:cs="Arial"/>
          <w:lang w:val="ru-RU"/>
        </w:rPr>
        <w:t xml:space="preserve">) Генеральный директор ВОИС принимает административные меры, необходимые для выполнения его решения в отношении соответствующей </w:t>
      </w:r>
      <w:r>
        <w:rPr>
          <w:rFonts w:ascii="Arial" w:eastAsia="SimSun" w:hAnsi="Arial" w:cs="Arial"/>
          <w:lang w:val="ru-RU" w:eastAsia="zh-CN"/>
        </w:rPr>
        <w:t>сессии Комитета и в соответствующем случае заседания (заседаний) МРГ.</w:t>
      </w:r>
    </w:p>
    <w:p w:rsidR="00E139C1" w:rsidRDefault="00E139C1" w:rsidP="00E139C1">
      <w:pPr>
        <w:spacing w:after="0" w:line="240" w:lineRule="atLeast"/>
        <w:ind w:left="567"/>
        <w:rPr>
          <w:rFonts w:ascii="Arial" w:eastAsia="SimSun" w:hAnsi="Arial" w:cs="Arial"/>
          <w:lang w:val="ru-RU" w:eastAsia="zh-CN"/>
        </w:rPr>
      </w:pPr>
    </w:p>
    <w:p w:rsidR="00E139C1" w:rsidRDefault="00E139C1" w:rsidP="00E139C1">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eastAsia="zh-CN"/>
        </w:rPr>
        <w:t>V</w:t>
      </w:r>
      <w:r>
        <w:rPr>
          <w:rFonts w:ascii="Arial" w:eastAsia="SimSun" w:hAnsi="Arial" w:cs="Arial"/>
          <w:bCs/>
          <w:iCs/>
          <w:caps/>
          <w:lang w:val="ru-RU" w:eastAsia="zh-CN"/>
        </w:rPr>
        <w:t>.</w:t>
      </w:r>
      <w:r>
        <w:rPr>
          <w:rFonts w:ascii="Arial" w:eastAsia="SimSun" w:hAnsi="Arial" w:cs="Arial"/>
          <w:bCs/>
          <w:iCs/>
          <w:caps/>
          <w:lang w:val="ru-RU" w:eastAsia="zh-CN"/>
        </w:rPr>
        <w:tab/>
        <w:t>ДРУГИЕ ПОЛОЖЕНИЯ, КАСАЮЩИЕСЯ КОНСУЛЬТАТИВНОГО СОВЕТА</w:t>
      </w:r>
    </w:p>
    <w:p w:rsidR="00E139C1" w:rsidRDefault="00E139C1" w:rsidP="00E139C1">
      <w:pPr>
        <w:keepNext/>
        <w:spacing w:after="0" w:line="240" w:lineRule="atLeast"/>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7.</w:t>
      </w:r>
      <w:r>
        <w:rPr>
          <w:rFonts w:ascii="Arial" w:eastAsia="SimSun" w:hAnsi="Arial" w:cs="Arial"/>
          <w:lang w:val="ru-RU" w:eastAsia="zh-CN"/>
        </w:rPr>
        <w:tab/>
        <w:t>Консультативный совет состоит из девяти членов, включая:</w:t>
      </w:r>
    </w:p>
    <w:p w:rsidR="00E139C1" w:rsidRDefault="00E139C1" w:rsidP="00E139C1">
      <w:pPr>
        <w:spacing w:after="0" w:line="240" w:lineRule="atLeast"/>
        <w:rPr>
          <w:rFonts w:ascii="Arial" w:eastAsia="SimSun" w:hAnsi="Arial" w:cs="Arial"/>
          <w:lang w:val="ru-RU" w:eastAsia="zh-CN"/>
        </w:rPr>
      </w:pPr>
    </w:p>
    <w:p w:rsidR="00E139C1" w:rsidRDefault="00E139C1" w:rsidP="00E139C1">
      <w:pPr>
        <w:numPr>
          <w:ilvl w:val="2"/>
          <w:numId w:val="9"/>
        </w:numPr>
        <w:tabs>
          <w:tab w:val="num" w:pos="1100"/>
        </w:tabs>
        <w:spacing w:after="0" w:line="240" w:lineRule="atLeast"/>
        <w:ind w:left="1100" w:hanging="550"/>
        <w:rPr>
          <w:rFonts w:ascii="Arial" w:eastAsia="SimSun" w:hAnsi="Arial" w:cs="Arial"/>
          <w:lang w:val="ru-RU" w:eastAsia="zh-CN"/>
        </w:rPr>
      </w:pPr>
      <w:r>
        <w:rPr>
          <w:rFonts w:ascii="Arial" w:eastAsia="SimSun" w:hAnsi="Arial" w:cs="Arial"/>
          <w:lang w:val="ru-RU" w:eastAsia="zh-CN"/>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rsidR="00E139C1" w:rsidRDefault="00E139C1" w:rsidP="00E139C1">
      <w:pPr>
        <w:tabs>
          <w:tab w:val="num" w:pos="1100"/>
        </w:tabs>
        <w:spacing w:after="0" w:line="240" w:lineRule="atLeast"/>
        <w:ind w:left="550"/>
        <w:rPr>
          <w:rFonts w:ascii="Arial" w:eastAsia="SimSun" w:hAnsi="Arial" w:cs="Arial"/>
          <w:lang w:val="ru-RU" w:eastAsia="zh-CN"/>
        </w:rPr>
      </w:pPr>
    </w:p>
    <w:p w:rsidR="00E139C1" w:rsidRPr="005F7F22" w:rsidRDefault="00E139C1" w:rsidP="00E139C1">
      <w:pPr>
        <w:numPr>
          <w:ilvl w:val="1"/>
          <w:numId w:val="9"/>
        </w:numPr>
        <w:tabs>
          <w:tab w:val="num" w:pos="1100"/>
        </w:tabs>
        <w:spacing w:after="0" w:line="240" w:lineRule="atLeast"/>
        <w:ind w:left="1100" w:hanging="550"/>
        <w:rPr>
          <w:rFonts w:ascii="Arial" w:eastAsia="SimSun" w:hAnsi="Arial" w:cs="Arial"/>
          <w:lang w:val="ru-RU" w:eastAsia="zh-CN"/>
        </w:rPr>
      </w:pPr>
      <w:r>
        <w:rPr>
          <w:rFonts w:ascii="Arial" w:hAnsi="Arial" w:cs="Arial"/>
          <w:lang w:val="ru-RU"/>
        </w:rPr>
        <w:t>пять членов, обеспечивающих надлежащий географический баланс, из числа делегатов государств –</w:t>
      </w:r>
      <w:r>
        <w:rPr>
          <w:rFonts w:ascii="Arial" w:eastAsia="SimSun" w:hAnsi="Arial" w:cs="Arial"/>
          <w:lang w:val="ru-RU" w:eastAsia="zh-CN"/>
        </w:rPr>
        <w:t xml:space="preserve"> </w:t>
      </w:r>
      <w:r w:rsidRPr="005F7F22">
        <w:rPr>
          <w:rFonts w:ascii="Arial" w:hAnsi="Arial" w:cs="Arial"/>
          <w:lang w:val="ru-RU"/>
        </w:rPr>
        <w:t xml:space="preserve">членов Комитета, принимающих участие в работе </w:t>
      </w:r>
      <w:r w:rsidRPr="005F7F22">
        <w:rPr>
          <w:rFonts w:ascii="Arial" w:hAnsi="Arial" w:cs="Arial"/>
          <w:lang w:val="ru-RU"/>
        </w:rPr>
        <w:br/>
        <w:t>Комитета</w:t>
      </w:r>
      <w:r w:rsidRPr="005F7F22">
        <w:rPr>
          <w:rFonts w:ascii="Arial" w:eastAsia="SimSun" w:hAnsi="Arial" w:cs="Arial"/>
          <w:lang w:val="ru-RU" w:eastAsia="zh-CN"/>
        </w:rPr>
        <w:t>;  и</w:t>
      </w:r>
    </w:p>
    <w:p w:rsidR="00E139C1" w:rsidRDefault="00E139C1" w:rsidP="00E139C1">
      <w:pPr>
        <w:tabs>
          <w:tab w:val="num" w:pos="1100"/>
        </w:tabs>
        <w:spacing w:after="0" w:line="240" w:lineRule="atLeast"/>
        <w:ind w:left="550"/>
        <w:rPr>
          <w:rFonts w:ascii="Arial" w:eastAsia="SimSun" w:hAnsi="Arial" w:cs="Arial"/>
          <w:lang w:val="ru-RU" w:eastAsia="zh-CN"/>
        </w:rPr>
      </w:pPr>
    </w:p>
    <w:p w:rsidR="00E139C1" w:rsidRDefault="00E139C1" w:rsidP="00E139C1">
      <w:pPr>
        <w:numPr>
          <w:ilvl w:val="1"/>
          <w:numId w:val="9"/>
        </w:numPr>
        <w:tabs>
          <w:tab w:val="num" w:pos="1100"/>
        </w:tabs>
        <w:spacing w:after="0" w:line="240" w:lineRule="atLeast"/>
        <w:ind w:left="1100" w:hanging="550"/>
        <w:rPr>
          <w:rFonts w:ascii="Arial" w:eastAsia="SimSun" w:hAnsi="Arial" w:cs="Arial"/>
          <w:lang w:val="ru-RU" w:eastAsia="zh-CN"/>
        </w:rPr>
      </w:pPr>
      <w:r>
        <w:rPr>
          <w:rFonts w:ascii="Arial" w:eastAsia="SimSun" w:hAnsi="Arial" w:cs="Arial"/>
          <w:lang w:val="ru-RU" w:eastAsia="zh-CN"/>
        </w:rPr>
        <w:t xml:space="preserve">трех членов из числа </w:t>
      </w:r>
      <w:r>
        <w:rPr>
          <w:rFonts w:ascii="Arial" w:hAnsi="Arial" w:cs="Arial"/>
          <w:lang w:val="ru-RU"/>
        </w:rPr>
        <w:t>делегатов аккредитованных организаций-наблюдателей, представляющих коренные и местные общины или других традиционных носителей или хранителей</w:t>
      </w:r>
      <w:r>
        <w:rPr>
          <w:rFonts w:ascii="Arial" w:eastAsia="SimSun" w:hAnsi="Arial" w:cs="Arial"/>
          <w:lang w:val="ru-RU" w:eastAsia="zh-CN"/>
        </w:rPr>
        <w:t xml:space="preserve"> ТЗ или ТВК.</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8.</w:t>
      </w:r>
      <w:r>
        <w:rPr>
          <w:rFonts w:ascii="Arial" w:eastAsia="SimSun" w:hAnsi="Arial" w:cs="Arial"/>
          <w:lang w:val="ru-RU" w:eastAsia="zh-CN"/>
        </w:rPr>
        <w:tab/>
        <w:t xml:space="preserve">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w:t>
      </w:r>
      <w:r>
        <w:rPr>
          <w:rFonts w:ascii="Arial" w:eastAsia="SimSun" w:hAnsi="Arial" w:cs="Arial"/>
          <w:lang w:val="ru-RU" w:eastAsia="zh-CN"/>
        </w:rPr>
        <w:lastRenderedPageBreak/>
        <w:t>консультаций с государствами-членами и их региональными группами и, соответственно, представителями аккредитованных организаций-наблюдателей.  Их полномочия, за исключением полномочий члена, назначаемого ex-officio, истекают при открытии следующей сессии Комитета.</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9.</w:t>
      </w:r>
      <w:r>
        <w:rPr>
          <w:rFonts w:ascii="Arial" w:eastAsia="SimSun" w:hAnsi="Arial" w:cs="Arial"/>
          <w:lang w:val="ru-RU" w:eastAsia="zh-CN"/>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rsidR="00E139C1" w:rsidRDefault="00E139C1" w:rsidP="00E139C1">
      <w:pPr>
        <w:spacing w:after="0" w:line="240" w:lineRule="atLeast"/>
        <w:rPr>
          <w:rFonts w:ascii="Arial" w:eastAsia="SimSun" w:hAnsi="Arial" w:cs="Arial"/>
          <w:lang w:val="ru-RU" w:eastAsia="zh-CN"/>
        </w:rPr>
      </w:pPr>
    </w:p>
    <w:p w:rsid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10.</w:t>
      </w:r>
      <w:r>
        <w:rPr>
          <w:rFonts w:ascii="Arial" w:eastAsia="SimSun" w:hAnsi="Arial" w:cs="Arial"/>
          <w:lang w:val="ru-RU" w:eastAsia="zh-CN"/>
        </w:rP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rsidR="00E139C1" w:rsidRDefault="00E139C1" w:rsidP="00E139C1">
      <w:pPr>
        <w:spacing w:after="0" w:line="240" w:lineRule="atLeast"/>
        <w:rPr>
          <w:rFonts w:ascii="Arial" w:eastAsia="SimSun" w:hAnsi="Arial" w:cs="Arial"/>
          <w:lang w:val="ru-RU" w:eastAsia="zh-CN"/>
        </w:rPr>
      </w:pPr>
    </w:p>
    <w:p w:rsidR="00FE371A" w:rsidRPr="00E139C1" w:rsidRDefault="00E139C1" w:rsidP="00E139C1">
      <w:pPr>
        <w:spacing w:after="0" w:line="240" w:lineRule="atLeast"/>
        <w:rPr>
          <w:rFonts w:ascii="Arial" w:eastAsia="SimSun" w:hAnsi="Arial" w:cs="Arial"/>
          <w:lang w:val="ru-RU" w:eastAsia="zh-CN"/>
        </w:rPr>
      </w:pPr>
      <w:r>
        <w:rPr>
          <w:rFonts w:ascii="Arial" w:eastAsia="SimSun" w:hAnsi="Arial" w:cs="Arial"/>
          <w:lang w:val="ru-RU" w:eastAsia="zh-CN"/>
        </w:rPr>
        <w:t>11.</w:t>
      </w:r>
      <w:r>
        <w:rPr>
          <w:rFonts w:ascii="Arial" w:eastAsia="SimSun" w:hAnsi="Arial" w:cs="Arial"/>
          <w:lang w:val="ru-RU" w:eastAsia="zh-CN"/>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00FE371A" w:rsidRPr="00E139C1">
        <w:rPr>
          <w:rFonts w:ascii="Arial" w:eastAsia="SimSun" w:hAnsi="Arial" w:cs="Arial"/>
          <w:lang w:val="ru-RU" w:eastAsia="zh-CN"/>
        </w:rPr>
        <w:t>.</w:t>
      </w:r>
    </w:p>
    <w:p w:rsidR="00FE371A" w:rsidRPr="00E139C1" w:rsidRDefault="00FE371A" w:rsidP="00FE371A">
      <w:pPr>
        <w:spacing w:after="0" w:line="240" w:lineRule="atLeast"/>
        <w:ind w:left="567"/>
        <w:rPr>
          <w:rFonts w:ascii="Arial" w:eastAsia="SimSun" w:hAnsi="Arial" w:cs="Arial"/>
          <w:lang w:val="ru-RU" w:eastAsia="zh-CN"/>
        </w:rPr>
      </w:pPr>
    </w:p>
    <w:p w:rsidR="00FE371A" w:rsidRPr="00DD7EE6" w:rsidRDefault="00FE371A" w:rsidP="00FE371A">
      <w:pPr>
        <w:spacing w:after="120" w:line="260" w:lineRule="atLeast"/>
        <w:ind w:left="5534"/>
        <w:contextualSpacing/>
        <w:rPr>
          <w:rFonts w:ascii="Arial" w:eastAsia="Times New Roman" w:hAnsi="Arial" w:cs="Arial"/>
          <w:lang w:val="ru-RU"/>
        </w:rPr>
      </w:pPr>
      <w:r w:rsidRPr="00DD7EE6">
        <w:rPr>
          <w:rFonts w:ascii="Arial" w:eastAsia="Times New Roman" w:hAnsi="Arial" w:cs="Arial"/>
          <w:lang w:val="ru-RU"/>
        </w:rPr>
        <w:t>[</w:t>
      </w:r>
      <w:r w:rsidR="007B3AB4">
        <w:rPr>
          <w:rFonts w:ascii="Arial" w:eastAsia="Times New Roman" w:hAnsi="Arial" w:cs="Arial"/>
          <w:lang w:val="ru-RU"/>
        </w:rPr>
        <w:t>Приложение</w:t>
      </w:r>
      <w:r w:rsidRPr="00DD7EE6">
        <w:rPr>
          <w:rFonts w:ascii="Arial" w:eastAsia="Times New Roman" w:hAnsi="Arial" w:cs="Arial"/>
          <w:lang w:val="ru-RU"/>
        </w:rPr>
        <w:t xml:space="preserve"> </w:t>
      </w:r>
      <w:r w:rsidRPr="0067796A">
        <w:rPr>
          <w:rFonts w:ascii="Arial" w:eastAsia="Times New Roman" w:hAnsi="Arial" w:cs="Arial"/>
        </w:rPr>
        <w:t>II</w:t>
      </w:r>
      <w:r w:rsidRPr="00DD7EE6">
        <w:rPr>
          <w:rFonts w:ascii="Arial" w:eastAsia="Times New Roman" w:hAnsi="Arial" w:cs="Arial"/>
          <w:lang w:val="ru-RU"/>
        </w:rPr>
        <w:t xml:space="preserve"> </w:t>
      </w:r>
      <w:r w:rsidR="007B3AB4">
        <w:rPr>
          <w:rFonts w:ascii="Arial" w:eastAsia="Times New Roman" w:hAnsi="Arial" w:cs="Arial"/>
          <w:lang w:val="ru-RU"/>
        </w:rPr>
        <w:t>следует</w:t>
      </w:r>
      <w:r w:rsidRPr="00DD7EE6">
        <w:rPr>
          <w:rFonts w:ascii="Arial" w:eastAsia="Times New Roman" w:hAnsi="Arial" w:cs="Arial"/>
          <w:lang w:val="ru-RU"/>
        </w:rPr>
        <w:t>]</w:t>
      </w:r>
    </w:p>
    <w:p w:rsidR="00FE371A" w:rsidRPr="00DD7EE6" w:rsidRDefault="00FE371A" w:rsidP="00FE371A">
      <w:pPr>
        <w:spacing w:after="0" w:line="240" w:lineRule="atLeast"/>
        <w:ind w:left="567"/>
        <w:jc w:val="center"/>
        <w:rPr>
          <w:rFonts w:ascii="Arial" w:eastAsia="SimSun" w:hAnsi="Arial" w:cs="Arial"/>
          <w:lang w:val="ru-RU" w:eastAsia="zh-CN"/>
        </w:rPr>
        <w:sectPr w:rsidR="00FE371A" w:rsidRPr="00DD7EE6" w:rsidSect="00E139C1">
          <w:headerReference w:type="default" r:id="rId13"/>
          <w:headerReference w:type="first" r:id="rId14"/>
          <w:footnotePr>
            <w:numRestart w:val="eachSect"/>
          </w:footnotePr>
          <w:endnotePr>
            <w:numFmt w:val="decimal"/>
          </w:endnotePr>
          <w:pgSz w:w="11907" w:h="16840" w:code="9"/>
          <w:pgMar w:top="567" w:right="797" w:bottom="1418" w:left="1418" w:header="510" w:footer="1021" w:gutter="0"/>
          <w:cols w:space="720"/>
          <w:titlePg/>
          <w:docGrid w:linePitch="299"/>
        </w:sectPr>
      </w:pPr>
    </w:p>
    <w:p w:rsidR="00FE371A" w:rsidRPr="00DD7EE6" w:rsidRDefault="00FE371A" w:rsidP="00FE371A">
      <w:pPr>
        <w:spacing w:after="0" w:line="240" w:lineRule="atLeast"/>
        <w:ind w:left="567"/>
        <w:jc w:val="center"/>
        <w:rPr>
          <w:rFonts w:ascii="Arial" w:eastAsia="SimSun" w:hAnsi="Arial" w:cs="Arial"/>
          <w:lang w:val="ru-RU" w:eastAsia="zh-CN"/>
        </w:rPr>
      </w:pPr>
    </w:p>
    <w:p w:rsidR="00DD7EE6" w:rsidRDefault="00DD7EE6" w:rsidP="00DD7EE6">
      <w:pPr>
        <w:spacing w:after="0" w:line="240" w:lineRule="auto"/>
        <w:jc w:val="center"/>
        <w:rPr>
          <w:rFonts w:ascii="Arial" w:eastAsia="SimSun" w:hAnsi="Arial" w:cs="Arial"/>
          <w:u w:val="single"/>
          <w:lang w:val="ru-RU" w:eastAsia="zh-CN"/>
        </w:rPr>
      </w:pPr>
      <w:r>
        <w:rPr>
          <w:rFonts w:ascii="Arial" w:eastAsia="SimSun" w:hAnsi="Arial" w:cs="Arial"/>
          <w:u w:val="single"/>
          <w:lang w:val="ru-RU" w:eastAsia="zh-CN"/>
        </w:rPr>
        <w:t xml:space="preserve">Добровольный фонд ВОИС для аккредитованных представителей коренных и </w:t>
      </w:r>
      <w:r>
        <w:rPr>
          <w:rFonts w:ascii="Arial" w:eastAsia="SimSun" w:hAnsi="Arial" w:cs="Arial"/>
          <w:u w:val="single"/>
          <w:lang w:val="ru-RU" w:eastAsia="zh-CN"/>
        </w:rPr>
        <w:br/>
        <w:t>местных общин</w:t>
      </w:r>
    </w:p>
    <w:p w:rsidR="00DD7EE6" w:rsidRDefault="00DD7EE6" w:rsidP="00DD7EE6">
      <w:pPr>
        <w:spacing w:after="0" w:line="240" w:lineRule="auto"/>
        <w:jc w:val="center"/>
        <w:rPr>
          <w:rFonts w:ascii="Arial" w:eastAsia="SimSun" w:hAnsi="Arial" w:cs="Arial"/>
          <w:u w:val="single"/>
          <w:lang w:val="ru-RU" w:eastAsia="zh-CN"/>
        </w:rPr>
      </w:pPr>
    </w:p>
    <w:p w:rsidR="00DD7EE6" w:rsidRDefault="00DD7EE6" w:rsidP="00DD7EE6">
      <w:pPr>
        <w:spacing w:after="0" w:line="240" w:lineRule="auto"/>
        <w:jc w:val="center"/>
        <w:rPr>
          <w:rFonts w:ascii="Arial" w:eastAsia="SimSun" w:hAnsi="Arial" w:cs="Arial"/>
          <w:u w:val="single"/>
          <w:lang w:val="ru-RU" w:eastAsia="zh-CN"/>
        </w:rPr>
      </w:pPr>
      <w:r>
        <w:rPr>
          <w:rFonts w:ascii="Arial" w:eastAsia="SimSun" w:hAnsi="Arial" w:cs="Arial"/>
          <w:u w:val="single"/>
          <w:lang w:val="ru-RU" w:eastAsia="zh-CN"/>
        </w:rPr>
        <w:t>ПРИВЛЕЧЕНИЕ РЕСУРСОВ</w:t>
      </w:r>
    </w:p>
    <w:p w:rsidR="00DD7EE6" w:rsidRDefault="00DD7EE6" w:rsidP="00DD7EE6">
      <w:pPr>
        <w:spacing w:after="0" w:line="240" w:lineRule="auto"/>
        <w:jc w:val="center"/>
        <w:rPr>
          <w:rFonts w:ascii="Arial" w:eastAsia="SimSun" w:hAnsi="Arial" w:cs="Arial"/>
          <w:u w:val="single"/>
          <w:lang w:val="ru-RU" w:eastAsia="zh-CN"/>
        </w:rPr>
      </w:pPr>
    </w:p>
    <w:p w:rsidR="00DD7EE6" w:rsidRDefault="00DD7EE6" w:rsidP="00DD7EE6">
      <w:pPr>
        <w:spacing w:after="0" w:line="240" w:lineRule="auto"/>
        <w:jc w:val="center"/>
        <w:rPr>
          <w:rFonts w:ascii="Arial" w:eastAsia="SimSun" w:hAnsi="Arial" w:cs="Arial"/>
          <w:u w:val="single"/>
          <w:lang w:val="ru-RU" w:eastAsia="zh-CN"/>
        </w:rPr>
      </w:pPr>
      <w:r>
        <w:rPr>
          <w:rFonts w:ascii="Arial" w:eastAsia="SimSun" w:hAnsi="Arial" w:cs="Arial"/>
          <w:u w:val="single"/>
          <w:lang w:val="ru-RU" w:eastAsia="zh-CN"/>
        </w:rPr>
        <w:t>ОСНОВАНИЯ ДЛЯ ПОДДЕРЖКИ</w:t>
      </w:r>
    </w:p>
    <w:p w:rsidR="00DD7EE6" w:rsidRDefault="00DD7EE6" w:rsidP="00DD7EE6">
      <w:pPr>
        <w:spacing w:after="0" w:line="240" w:lineRule="auto"/>
        <w:jc w:val="center"/>
        <w:rPr>
          <w:rFonts w:ascii="Arial" w:eastAsia="SimSun" w:hAnsi="Arial" w:cs="Arial"/>
          <w:u w:val="single"/>
          <w:lang w:val="ru-RU" w:eastAsia="zh-CN"/>
        </w:rPr>
      </w:pPr>
    </w:p>
    <w:p w:rsidR="00DD7EE6" w:rsidRDefault="00DD7EE6" w:rsidP="00DD7EE6">
      <w:pPr>
        <w:spacing w:after="0" w:line="240" w:lineRule="auto"/>
        <w:ind w:left="567"/>
        <w:jc w:val="center"/>
        <w:rPr>
          <w:rFonts w:ascii="Arial" w:eastAsia="SimSun" w:hAnsi="Arial" w:cs="Arial"/>
          <w:lang w:val="ru-RU" w:eastAsia="zh-CN"/>
        </w:rPr>
      </w:pPr>
    </w:p>
    <w:p w:rsidR="00DD7EE6" w:rsidRDefault="00DD7EE6" w:rsidP="00DD7EE6">
      <w:pPr>
        <w:spacing w:after="0" w:line="240" w:lineRule="auto"/>
        <w:ind w:left="567"/>
        <w:jc w:val="center"/>
        <w:rPr>
          <w:rFonts w:ascii="Arial" w:eastAsia="SimSun" w:hAnsi="Arial" w:cs="Arial"/>
          <w:lang w:val="ru-RU" w:eastAsia="zh-CN"/>
        </w:rPr>
      </w:pPr>
    </w:p>
    <w:p w:rsidR="00DD7EE6" w:rsidRDefault="00DD7EE6" w:rsidP="00DD7EE6">
      <w:pPr>
        <w:spacing w:after="0" w:line="240" w:lineRule="auto"/>
        <w:rPr>
          <w:rFonts w:ascii="Arial" w:eastAsia="SimSun" w:hAnsi="Arial" w:cs="Arial"/>
          <w:u w:val="single"/>
          <w:lang w:val="ru-RU" w:eastAsia="zh-CN"/>
        </w:rPr>
      </w:pPr>
      <w:r>
        <w:rPr>
          <w:rFonts w:ascii="Arial" w:eastAsia="SimSun" w:hAnsi="Arial" w:cs="Arial"/>
          <w:lang w:eastAsia="zh-CN"/>
        </w:rPr>
        <w:t>I</w:t>
      </w:r>
      <w:r>
        <w:rPr>
          <w:rFonts w:ascii="Arial" w:eastAsia="SimSun" w:hAnsi="Arial" w:cs="Arial"/>
          <w:lang w:val="ru-RU" w:eastAsia="zh-CN"/>
        </w:rPr>
        <w:t>.</w:t>
      </w:r>
      <w:r>
        <w:rPr>
          <w:rFonts w:ascii="Arial" w:eastAsia="SimSun" w:hAnsi="Arial" w:cs="Arial"/>
          <w:lang w:val="ru-RU" w:eastAsia="zh-CN"/>
        </w:rPr>
        <w:tab/>
      </w:r>
      <w:r>
        <w:rPr>
          <w:rFonts w:ascii="Arial" w:eastAsia="SimSun" w:hAnsi="Arial" w:cs="Arial"/>
          <w:b/>
          <w:lang w:val="ru-RU" w:eastAsia="zh-CN"/>
        </w:rPr>
        <w:t>КОНТЕКСТ</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 xml:space="preserve">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 </w:t>
      </w:r>
      <w:r>
        <w:rPr>
          <w:rFonts w:ascii="Arial" w:eastAsia="SimSun" w:hAnsi="Arial" w:cs="Arial"/>
          <w:b/>
          <w:lang w:val="ru-RU" w:eastAsia="zh-CN"/>
        </w:rPr>
        <w:t xml:space="preserve"> </w:t>
      </w:r>
      <w:r>
        <w:rPr>
          <w:rFonts w:ascii="Arial" w:eastAsia="SimSun" w:hAnsi="Arial" w:cs="Arial"/>
          <w:lang w:val="ru-RU" w:eastAsia="zh-CN"/>
        </w:rPr>
        <w:t xml:space="preserve">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   Надлежащая и эффективная охрана требует согласованного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b/>
          <w:lang w:val="ru-RU" w:eastAsia="zh-CN"/>
        </w:rPr>
      </w:pPr>
      <w:r>
        <w:rPr>
          <w:rFonts w:ascii="Arial" w:eastAsia="SimSun" w:hAnsi="Arial" w:cs="Arial"/>
          <w:b/>
          <w:i/>
          <w:lang w:val="ru-RU" w:eastAsia="zh-CN"/>
        </w:rPr>
        <w:t>Необходимость обеспечить активное участие коренных и местных общин в работе МКГР</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Коренные народы и местные общины справедливо считают, что они должны участвовать в процессах принятия решений по вопросам, которые их затрагивают.  Статья 18 Декларац</w:t>
      </w:r>
      <w:proofErr w:type="gramStart"/>
      <w:r>
        <w:rPr>
          <w:rFonts w:ascii="Arial" w:eastAsia="SimSun" w:hAnsi="Arial" w:cs="Arial"/>
          <w:lang w:val="ru-RU" w:eastAsia="zh-CN"/>
        </w:rPr>
        <w:t>ии ОО</w:t>
      </w:r>
      <w:proofErr w:type="gramEnd"/>
      <w:r>
        <w:rPr>
          <w:rFonts w:ascii="Arial" w:eastAsia="SimSun" w:hAnsi="Arial" w:cs="Arial"/>
          <w:lang w:val="ru-RU" w:eastAsia="zh-CN"/>
        </w:rPr>
        <w:t>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затрагивали бы их права…».</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 xml:space="preserve">Необходимость содействия такому участию приобрела еще большую актуальность с декабря 2009 г., когда МКГР вступил в этап </w:t>
      </w:r>
      <w:r>
        <w:rPr>
          <w:rFonts w:ascii="Arial" w:eastAsia="SimSun" w:hAnsi="Arial" w:cs="Arial"/>
          <w:b/>
          <w:lang w:val="ru-RU" w:eastAsia="zh-CN"/>
        </w:rPr>
        <w:t>интенсивных переговоров</w:t>
      </w:r>
      <w:r>
        <w:rPr>
          <w:rFonts w:ascii="Arial" w:eastAsia="SimSun" w:hAnsi="Arial" w:cs="Arial"/>
          <w:lang w:val="ru-RU" w:eastAsia="zh-CN"/>
        </w:rPr>
        <w:t xml:space="preserve"> по одному или нескольким международно-правовым инструментам эффективной охраны.</w:t>
      </w: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br w:type="page"/>
      </w:r>
    </w:p>
    <w:p w:rsidR="00DD7EE6" w:rsidRDefault="00DD7EE6" w:rsidP="00DD7EE6">
      <w:pPr>
        <w:spacing w:after="0" w:line="240" w:lineRule="auto"/>
        <w:rPr>
          <w:rFonts w:ascii="Arial" w:eastAsia="SimSun" w:hAnsi="Arial" w:cs="Arial"/>
          <w:u w:val="single"/>
          <w:lang w:val="ru-RU" w:eastAsia="zh-CN"/>
        </w:rPr>
      </w:pPr>
      <w:r>
        <w:rPr>
          <w:rFonts w:ascii="Arial" w:eastAsia="SimSun" w:hAnsi="Arial" w:cs="Arial"/>
          <w:lang w:eastAsia="zh-CN"/>
        </w:rPr>
        <w:lastRenderedPageBreak/>
        <w:t>II</w:t>
      </w:r>
      <w:r>
        <w:rPr>
          <w:rFonts w:ascii="Arial" w:eastAsia="SimSun" w:hAnsi="Arial" w:cs="Arial"/>
          <w:lang w:val="ru-RU" w:eastAsia="zh-CN"/>
        </w:rPr>
        <w:t>.</w:t>
      </w:r>
      <w:r>
        <w:rPr>
          <w:rFonts w:ascii="Arial" w:eastAsia="SimSun" w:hAnsi="Arial" w:cs="Arial"/>
          <w:lang w:val="ru-RU" w:eastAsia="zh-CN"/>
        </w:rPr>
        <w:tab/>
      </w:r>
      <w:r>
        <w:rPr>
          <w:rFonts w:ascii="Arial" w:eastAsia="SimSun" w:hAnsi="Arial" w:cs="Arial"/>
          <w:b/>
          <w:lang w:val="ru-RU" w:eastAsia="zh-CN"/>
        </w:rPr>
        <w:t>ДОБРОВОЛЬНЫЙ ФОНД:  ЦЕЛИ, ДЕЯТЕЛЬНОСТЬ И РЕЗУЛЬТАТЫ</w:t>
      </w:r>
    </w:p>
    <w:p w:rsidR="00DD7EE6" w:rsidRDefault="00DD7EE6" w:rsidP="00DD7EE6">
      <w:pPr>
        <w:spacing w:after="0" w:line="240" w:lineRule="auto"/>
        <w:rPr>
          <w:rFonts w:ascii="Arial" w:eastAsia="SimSun" w:hAnsi="Arial" w:cs="Arial"/>
          <w:i/>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 xml:space="preserve">Начиная с апреля 2001 г. в рамках МКГР действует процедура ускоренной аккредитации для всех неправительственных и межправительственных организаций; в настоящее время при МКГР аккредитовано более 300 наблюдателей, многие из которых представляют коренные и местные общины.  Сессии МКГР открываются заседанием дискуссионной группы коренных народов, в </w:t>
      </w:r>
      <w:proofErr w:type="gramStart"/>
      <w:r>
        <w:rPr>
          <w:rFonts w:ascii="Arial" w:eastAsia="SimSun" w:hAnsi="Arial" w:cs="Arial"/>
          <w:lang w:val="ru-RU" w:eastAsia="zh-CN"/>
        </w:rPr>
        <w:t>ходе</w:t>
      </w:r>
      <w:proofErr w:type="gramEnd"/>
      <w:r>
        <w:rPr>
          <w:rFonts w:ascii="Arial" w:eastAsia="SimSun" w:hAnsi="Arial" w:cs="Arial"/>
          <w:lang w:val="ru-RU" w:eastAsia="zh-CN"/>
        </w:rPr>
        <w:t xml:space="preserve"> которого семь членов местных и коренных общин делятся своим опытом и мнениями.  В 2011 г. 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  В этой связи в феврале 2012 г.</w:t>
      </w:r>
      <w:r>
        <w:rPr>
          <w:rFonts w:ascii="Arial" w:eastAsia="SimSun" w:hAnsi="Arial" w:cs="Arial"/>
          <w:lang w:val="ru-RU" w:eastAsia="zh-CN"/>
        </w:rPr>
        <w:br/>
        <w:t>МКГР принял ряд практических инициатив.</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 xml:space="preserve">Также многие коренные народы и местные общины отмечали и отмечают </w:t>
      </w:r>
      <w:r w:rsidRPr="00403A5C">
        <w:rPr>
          <w:rFonts w:ascii="Arial" w:eastAsia="SimSun" w:hAnsi="Arial" w:cs="Arial"/>
          <w:b/>
          <w:lang w:val="ru-RU" w:eastAsia="zh-CN"/>
        </w:rPr>
        <w:t>непреодолимые трудности, связанные с покрытием расходов на проезд и проживание</w:t>
      </w:r>
      <w:r>
        <w:rPr>
          <w:rFonts w:ascii="Arial" w:eastAsia="SimSun" w:hAnsi="Arial" w:cs="Arial"/>
          <w:lang w:val="ru-RU" w:eastAsia="zh-CN"/>
        </w:rPr>
        <w:t>, с которыми сталкиваются их представители в ходе заседаний МКГР, а также что эти расходы мешают их  эффективному участию в работе Комитета.</w:t>
      </w:r>
    </w:p>
    <w:p w:rsidR="00DD7EE6" w:rsidRDefault="00DD7EE6" w:rsidP="00DD7EE6">
      <w:pPr>
        <w:spacing w:after="0" w:line="240" w:lineRule="auto"/>
        <w:rPr>
          <w:rFonts w:ascii="Arial" w:eastAsia="SimSun" w:hAnsi="Arial" w:cs="Arial"/>
          <w:lang w:val="ru-RU" w:eastAsia="zh-CN"/>
        </w:rPr>
      </w:pPr>
    </w:p>
    <w:p w:rsidR="00DD7EE6" w:rsidRPr="00644C80"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 xml:space="preserve">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 г. </w:t>
      </w:r>
      <w:r w:rsidRPr="00644C80">
        <w:rPr>
          <w:rFonts w:ascii="Arial" w:eastAsia="SimSun" w:hAnsi="Arial" w:cs="Arial"/>
          <w:b/>
          <w:lang w:val="ru-RU" w:eastAsia="zh-CN"/>
        </w:rPr>
        <w:t>Генеральная Ассамблея ВОИС приняла решение об учреждении Добровольного фонда ВОИС</w:t>
      </w:r>
      <w:r>
        <w:rPr>
          <w:rFonts w:ascii="Arial" w:eastAsia="SimSun" w:hAnsi="Arial" w:cs="Arial"/>
          <w:lang w:val="ru-RU" w:eastAsia="zh-CN"/>
        </w:rPr>
        <w:t xml:space="preserve"> для аккредитованных представителей коренных и местных общин в целях финансирования участия аккредитованных наблюдателей, представляющих местные и коренные общины, в работе МКГР.</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Pr>
          <w:rFonts w:ascii="Arial" w:eastAsia="SimSun" w:hAnsi="Arial" w:cs="Times New Roman"/>
          <w:vertAlign w:val="superscript"/>
          <w:lang w:eastAsia="zh-CN"/>
        </w:rPr>
        <w:footnoteReference w:id="4"/>
      </w:r>
      <w:r>
        <w:rPr>
          <w:rFonts w:ascii="Arial" w:eastAsia="SimSun" w:hAnsi="Arial" w:cs="Arial"/>
          <w:lang w:val="ru-RU" w:eastAsia="zh-CN"/>
        </w:rPr>
        <w:t>.</w:t>
      </w:r>
    </w:p>
    <w:p w:rsidR="00DD7EE6" w:rsidRDefault="00DD7EE6" w:rsidP="00DD7EE6">
      <w:pPr>
        <w:spacing w:after="0" w:line="240" w:lineRule="auto"/>
        <w:rPr>
          <w:rFonts w:ascii="Arial" w:eastAsia="SimSun" w:hAnsi="Arial" w:cs="Arial"/>
          <w:lang w:val="ru-RU" w:eastAsia="zh-CN"/>
        </w:rPr>
      </w:pPr>
    </w:p>
    <w:p w:rsidR="00DD7EE6" w:rsidRPr="00C06DF3" w:rsidRDefault="00DD7EE6" w:rsidP="00DD7EE6">
      <w:pPr>
        <w:spacing w:after="0" w:line="240" w:lineRule="auto"/>
        <w:rPr>
          <w:rFonts w:ascii="Arial" w:eastAsia="SimSun" w:hAnsi="Arial" w:cs="Arial"/>
          <w:lang w:val="ru-RU" w:eastAsia="zh-CN"/>
        </w:rPr>
      </w:pPr>
      <w:r>
        <w:rPr>
          <w:rFonts w:ascii="Arial" w:eastAsia="SimSun" w:hAnsi="Arial" w:cs="Arial"/>
          <w:i/>
          <w:lang w:val="ru-RU" w:eastAsia="zh-CN"/>
        </w:rPr>
        <w:t>Цель</w:t>
      </w:r>
      <w:r w:rsidRPr="00C06DF3">
        <w:rPr>
          <w:rFonts w:ascii="Arial" w:eastAsia="SimSun" w:hAnsi="Arial" w:cs="Arial"/>
          <w:i/>
          <w:lang w:val="ru-RU" w:eastAsia="zh-CN"/>
        </w:rPr>
        <w:t xml:space="preserve"> </w:t>
      </w:r>
      <w:r>
        <w:rPr>
          <w:rFonts w:ascii="Arial" w:eastAsia="SimSun" w:hAnsi="Arial" w:cs="Arial"/>
          <w:i/>
          <w:lang w:val="ru-RU" w:eastAsia="zh-CN"/>
        </w:rPr>
        <w:t>Фонда</w:t>
      </w:r>
    </w:p>
    <w:p w:rsidR="00DD7EE6" w:rsidRPr="00C06DF3" w:rsidRDefault="00DD7EE6" w:rsidP="00DD7EE6">
      <w:pPr>
        <w:spacing w:after="0" w:line="240" w:lineRule="auto"/>
        <w:rPr>
          <w:rFonts w:ascii="Arial" w:eastAsia="SimSun" w:hAnsi="Arial" w:cs="Arial"/>
          <w:lang w:val="ru-RU" w:eastAsia="zh-CN"/>
        </w:rPr>
      </w:pPr>
    </w:p>
    <w:p w:rsidR="00DD7EE6" w:rsidRPr="0070614B"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Фонд</w:t>
      </w:r>
      <w:r w:rsidRPr="0070614B">
        <w:rPr>
          <w:rFonts w:ascii="Arial" w:eastAsia="SimSun" w:hAnsi="Arial" w:cs="Arial"/>
          <w:lang w:val="ru-RU" w:eastAsia="zh-CN"/>
        </w:rPr>
        <w:t xml:space="preserve"> </w:t>
      </w:r>
      <w:r>
        <w:rPr>
          <w:rFonts w:ascii="Arial" w:eastAsia="SimSun" w:hAnsi="Arial" w:cs="Arial"/>
          <w:lang w:val="ru-RU" w:eastAsia="zh-CN"/>
        </w:rPr>
        <w:t>предназначен</w:t>
      </w:r>
      <w:r w:rsidRPr="0070614B">
        <w:rPr>
          <w:rFonts w:ascii="Arial" w:eastAsia="SimSun" w:hAnsi="Arial" w:cs="Arial"/>
          <w:lang w:val="ru-RU" w:eastAsia="zh-CN"/>
        </w:rPr>
        <w:t xml:space="preserve"> </w:t>
      </w:r>
      <w:r>
        <w:rPr>
          <w:rFonts w:ascii="Arial" w:eastAsia="SimSun" w:hAnsi="Arial" w:cs="Arial"/>
          <w:lang w:val="ru-RU" w:eastAsia="zh-CN"/>
        </w:rPr>
        <w:t>исключительно</w:t>
      </w:r>
      <w:r w:rsidRPr="0070614B">
        <w:rPr>
          <w:rFonts w:ascii="Arial" w:eastAsia="SimSun" w:hAnsi="Arial" w:cs="Arial"/>
          <w:lang w:val="ru-RU" w:eastAsia="zh-CN"/>
        </w:rPr>
        <w:t xml:space="preserve"> </w:t>
      </w:r>
      <w:r>
        <w:rPr>
          <w:rFonts w:ascii="Arial" w:eastAsia="SimSun" w:hAnsi="Arial" w:cs="Arial"/>
          <w:lang w:val="ru-RU" w:eastAsia="zh-CN"/>
        </w:rPr>
        <w:t>для</w:t>
      </w:r>
      <w:r w:rsidRPr="0070614B">
        <w:rPr>
          <w:rFonts w:ascii="Arial" w:eastAsia="SimSun" w:hAnsi="Arial" w:cs="Arial"/>
          <w:lang w:val="ru-RU" w:eastAsia="zh-CN"/>
        </w:rPr>
        <w:t xml:space="preserve"> </w:t>
      </w:r>
      <w:r>
        <w:rPr>
          <w:rFonts w:ascii="Arial" w:eastAsia="SimSun" w:hAnsi="Arial" w:cs="Arial"/>
          <w:lang w:val="ru-RU" w:eastAsia="zh-CN"/>
        </w:rPr>
        <w:t>оказания</w:t>
      </w:r>
      <w:r w:rsidRPr="0070614B">
        <w:rPr>
          <w:rFonts w:ascii="Arial" w:eastAsia="SimSun" w:hAnsi="Arial" w:cs="Arial"/>
          <w:lang w:val="ru-RU" w:eastAsia="zh-CN"/>
        </w:rPr>
        <w:t xml:space="preserve"> </w:t>
      </w:r>
      <w:r>
        <w:rPr>
          <w:rFonts w:ascii="Arial" w:eastAsia="SimSun" w:hAnsi="Arial" w:cs="Arial"/>
          <w:lang w:val="ru-RU" w:eastAsia="zh-CN"/>
        </w:rPr>
        <w:t>финансовой</w:t>
      </w:r>
      <w:r w:rsidRPr="0070614B">
        <w:rPr>
          <w:rFonts w:ascii="Arial" w:eastAsia="SimSun" w:hAnsi="Arial" w:cs="Arial"/>
          <w:lang w:val="ru-RU" w:eastAsia="zh-CN"/>
        </w:rPr>
        <w:t xml:space="preserve"> </w:t>
      </w:r>
      <w:r>
        <w:rPr>
          <w:rFonts w:ascii="Arial" w:eastAsia="SimSun" w:hAnsi="Arial" w:cs="Arial"/>
          <w:lang w:val="ru-RU" w:eastAsia="zh-CN"/>
        </w:rPr>
        <w:t>поддержки</w:t>
      </w:r>
      <w:r w:rsidRPr="0070614B">
        <w:rPr>
          <w:rFonts w:ascii="Arial" w:eastAsia="SimSun" w:hAnsi="Arial" w:cs="Arial"/>
          <w:lang w:val="ru-RU" w:eastAsia="zh-CN"/>
        </w:rPr>
        <w:t xml:space="preserve"> </w:t>
      </w:r>
      <w:r>
        <w:rPr>
          <w:rFonts w:ascii="Arial" w:eastAsia="SimSun" w:hAnsi="Arial" w:cs="Arial"/>
          <w:lang w:val="ru-RU" w:eastAsia="zh-CN"/>
        </w:rPr>
        <w:t>аккредитованным</w:t>
      </w:r>
      <w:r w:rsidRPr="0070614B">
        <w:rPr>
          <w:rFonts w:ascii="Arial" w:eastAsia="SimSun" w:hAnsi="Arial" w:cs="Arial"/>
          <w:lang w:val="ru-RU" w:eastAsia="zh-CN"/>
        </w:rPr>
        <w:t xml:space="preserve"> </w:t>
      </w:r>
      <w:r>
        <w:rPr>
          <w:rFonts w:ascii="Arial" w:eastAsia="SimSun" w:hAnsi="Arial" w:cs="Arial"/>
          <w:lang w:val="ru-RU" w:eastAsia="zh-CN"/>
        </w:rPr>
        <w:t>наблюдателям</w:t>
      </w:r>
      <w:r w:rsidRPr="0070614B">
        <w:rPr>
          <w:rFonts w:ascii="Arial" w:eastAsia="SimSun" w:hAnsi="Arial" w:cs="Arial"/>
          <w:lang w:val="ru-RU" w:eastAsia="zh-CN"/>
        </w:rPr>
        <w:t xml:space="preserve">, </w:t>
      </w:r>
      <w:r>
        <w:rPr>
          <w:rFonts w:ascii="Arial" w:eastAsia="SimSun" w:hAnsi="Arial" w:cs="Arial"/>
          <w:lang w:val="ru-RU" w:eastAsia="zh-CN"/>
        </w:rPr>
        <w:t>представляющим</w:t>
      </w:r>
      <w:r w:rsidRPr="0070614B">
        <w:rPr>
          <w:rFonts w:ascii="Arial" w:eastAsia="SimSun" w:hAnsi="Arial" w:cs="Arial"/>
          <w:lang w:val="ru-RU" w:eastAsia="zh-CN"/>
        </w:rPr>
        <w:t xml:space="preserve"> </w:t>
      </w:r>
      <w:r>
        <w:rPr>
          <w:rFonts w:ascii="Arial" w:eastAsia="SimSun" w:hAnsi="Arial" w:cs="Arial"/>
          <w:lang w:val="ru-RU" w:eastAsia="zh-CN"/>
        </w:rPr>
        <w:t>коренные</w:t>
      </w:r>
      <w:r w:rsidRPr="0070614B">
        <w:rPr>
          <w:rFonts w:ascii="Arial" w:eastAsia="SimSun" w:hAnsi="Arial" w:cs="Arial"/>
          <w:lang w:val="ru-RU" w:eastAsia="zh-CN"/>
        </w:rPr>
        <w:t xml:space="preserve"> </w:t>
      </w:r>
      <w:r>
        <w:rPr>
          <w:rFonts w:ascii="Arial" w:eastAsia="SimSun" w:hAnsi="Arial" w:cs="Arial"/>
          <w:lang w:val="ru-RU" w:eastAsia="zh-CN"/>
        </w:rPr>
        <w:t>и</w:t>
      </w:r>
      <w:r w:rsidRPr="0070614B">
        <w:rPr>
          <w:rFonts w:ascii="Arial" w:eastAsia="SimSun" w:hAnsi="Arial" w:cs="Arial"/>
          <w:lang w:val="ru-RU" w:eastAsia="zh-CN"/>
        </w:rPr>
        <w:t xml:space="preserve"> </w:t>
      </w:r>
      <w:r>
        <w:rPr>
          <w:rFonts w:ascii="Arial" w:eastAsia="SimSun" w:hAnsi="Arial" w:cs="Arial"/>
          <w:lang w:val="ru-RU" w:eastAsia="zh-CN"/>
        </w:rPr>
        <w:t>местные</w:t>
      </w:r>
      <w:r w:rsidRPr="0070614B">
        <w:rPr>
          <w:rFonts w:ascii="Arial" w:eastAsia="SimSun" w:hAnsi="Arial" w:cs="Arial"/>
          <w:lang w:val="ru-RU" w:eastAsia="zh-CN"/>
        </w:rPr>
        <w:t xml:space="preserve"> </w:t>
      </w:r>
      <w:r>
        <w:rPr>
          <w:rFonts w:ascii="Arial" w:eastAsia="SimSun" w:hAnsi="Arial" w:cs="Arial"/>
          <w:lang w:val="ru-RU" w:eastAsia="zh-CN"/>
        </w:rPr>
        <w:t>общины</w:t>
      </w:r>
      <w:r w:rsidRPr="0070614B">
        <w:rPr>
          <w:rFonts w:ascii="Arial" w:eastAsia="SimSun" w:hAnsi="Arial" w:cs="Arial"/>
          <w:lang w:val="ru-RU" w:eastAsia="zh-CN"/>
        </w:rPr>
        <w:t xml:space="preserve">, </w:t>
      </w:r>
      <w:r>
        <w:rPr>
          <w:rFonts w:ascii="Arial" w:eastAsia="SimSun" w:hAnsi="Arial" w:cs="Arial"/>
          <w:lang w:val="ru-RU" w:eastAsia="zh-CN"/>
        </w:rPr>
        <w:t>путем</w:t>
      </w:r>
      <w:r w:rsidRPr="0070614B">
        <w:rPr>
          <w:rFonts w:ascii="Arial" w:eastAsia="SimSun" w:hAnsi="Arial" w:cs="Arial"/>
          <w:lang w:val="ru-RU" w:eastAsia="zh-CN"/>
        </w:rPr>
        <w:t xml:space="preserve"> </w:t>
      </w:r>
      <w:r>
        <w:rPr>
          <w:rFonts w:ascii="Arial" w:eastAsia="SimSun" w:hAnsi="Arial" w:cs="Arial"/>
          <w:lang w:val="ru-RU" w:eastAsia="zh-CN"/>
        </w:rPr>
        <w:t>покрытия</w:t>
      </w:r>
      <w:r w:rsidRPr="0070614B">
        <w:rPr>
          <w:rFonts w:ascii="Arial" w:eastAsia="SimSun" w:hAnsi="Arial" w:cs="Arial"/>
          <w:lang w:val="ru-RU" w:eastAsia="zh-CN"/>
        </w:rPr>
        <w:t xml:space="preserve"> </w:t>
      </w:r>
      <w:r>
        <w:rPr>
          <w:rFonts w:ascii="Arial" w:eastAsia="SimSun" w:hAnsi="Arial" w:cs="Arial"/>
          <w:lang w:val="ru-RU" w:eastAsia="zh-CN"/>
        </w:rPr>
        <w:t>расходов</w:t>
      </w:r>
      <w:r w:rsidRPr="0070614B">
        <w:rPr>
          <w:rFonts w:ascii="Arial" w:eastAsia="SimSun" w:hAnsi="Arial" w:cs="Arial"/>
          <w:lang w:val="ru-RU" w:eastAsia="zh-CN"/>
        </w:rPr>
        <w:t xml:space="preserve"> </w:t>
      </w:r>
      <w:r>
        <w:rPr>
          <w:rFonts w:ascii="Arial" w:eastAsia="SimSun" w:hAnsi="Arial" w:cs="Arial"/>
          <w:lang w:val="ru-RU" w:eastAsia="zh-CN"/>
        </w:rPr>
        <w:t>на</w:t>
      </w:r>
      <w:r w:rsidRPr="0070614B">
        <w:rPr>
          <w:rFonts w:ascii="Arial" w:eastAsia="SimSun" w:hAnsi="Arial" w:cs="Arial"/>
          <w:lang w:val="ru-RU" w:eastAsia="zh-CN"/>
        </w:rPr>
        <w:t xml:space="preserve"> </w:t>
      </w:r>
      <w:r>
        <w:rPr>
          <w:rFonts w:ascii="Arial" w:eastAsia="SimSun" w:hAnsi="Arial" w:cs="Arial"/>
          <w:lang w:val="ru-RU" w:eastAsia="zh-CN"/>
        </w:rPr>
        <w:t>приобретение</w:t>
      </w:r>
      <w:r w:rsidRPr="0070614B">
        <w:rPr>
          <w:rFonts w:ascii="Arial" w:eastAsia="SimSun" w:hAnsi="Arial" w:cs="Arial"/>
          <w:lang w:val="ru-RU" w:eastAsia="zh-CN"/>
        </w:rPr>
        <w:t xml:space="preserve"> </w:t>
      </w:r>
      <w:r>
        <w:rPr>
          <w:rFonts w:ascii="Arial" w:eastAsia="SimSun" w:hAnsi="Arial" w:cs="Arial"/>
          <w:lang w:val="ru-RU" w:eastAsia="zh-CN"/>
        </w:rPr>
        <w:t>билета</w:t>
      </w:r>
      <w:r w:rsidRPr="0070614B">
        <w:rPr>
          <w:rFonts w:ascii="Arial" w:eastAsia="SimSun" w:hAnsi="Arial" w:cs="Arial"/>
          <w:lang w:val="ru-RU" w:eastAsia="zh-CN"/>
        </w:rPr>
        <w:t xml:space="preserve"> </w:t>
      </w:r>
      <w:r>
        <w:rPr>
          <w:rFonts w:ascii="Arial" w:eastAsia="SimSun" w:hAnsi="Arial" w:cs="Arial"/>
          <w:lang w:val="ru-RU" w:eastAsia="zh-CN"/>
        </w:rPr>
        <w:t>экономического</w:t>
      </w:r>
      <w:r w:rsidRPr="0070614B">
        <w:rPr>
          <w:rFonts w:ascii="Arial" w:eastAsia="SimSun" w:hAnsi="Arial" w:cs="Arial"/>
          <w:lang w:val="ru-RU" w:eastAsia="zh-CN"/>
        </w:rPr>
        <w:t xml:space="preserve"> </w:t>
      </w:r>
      <w:r>
        <w:rPr>
          <w:rFonts w:ascii="Arial" w:eastAsia="SimSun" w:hAnsi="Arial" w:cs="Arial"/>
          <w:lang w:val="ru-RU" w:eastAsia="zh-CN"/>
        </w:rPr>
        <w:t>класса</w:t>
      </w:r>
      <w:r w:rsidRPr="0070614B">
        <w:rPr>
          <w:rFonts w:ascii="Arial" w:eastAsia="SimSun" w:hAnsi="Arial" w:cs="Arial"/>
          <w:lang w:val="ru-RU" w:eastAsia="zh-CN"/>
        </w:rPr>
        <w:t xml:space="preserve"> </w:t>
      </w:r>
      <w:r>
        <w:rPr>
          <w:rFonts w:ascii="Arial" w:eastAsia="SimSun" w:hAnsi="Arial" w:cs="Arial"/>
          <w:lang w:val="ru-RU" w:eastAsia="zh-CN"/>
        </w:rPr>
        <w:t>по</w:t>
      </w:r>
      <w:r w:rsidRPr="0070614B">
        <w:rPr>
          <w:rFonts w:ascii="Arial" w:eastAsia="SimSun" w:hAnsi="Arial" w:cs="Arial"/>
          <w:lang w:val="ru-RU" w:eastAsia="zh-CN"/>
        </w:rPr>
        <w:t xml:space="preserve"> </w:t>
      </w:r>
      <w:r>
        <w:rPr>
          <w:rFonts w:ascii="Arial" w:eastAsia="SimSun" w:hAnsi="Arial" w:cs="Arial"/>
          <w:lang w:val="ru-RU" w:eastAsia="zh-CN"/>
        </w:rPr>
        <w:t>самому</w:t>
      </w:r>
      <w:r w:rsidRPr="0070614B">
        <w:rPr>
          <w:rFonts w:ascii="Arial" w:eastAsia="SimSun" w:hAnsi="Arial" w:cs="Arial"/>
          <w:lang w:val="ru-RU" w:eastAsia="zh-CN"/>
        </w:rPr>
        <w:t xml:space="preserve"> </w:t>
      </w:r>
      <w:r>
        <w:rPr>
          <w:rFonts w:ascii="Arial" w:eastAsia="SimSun" w:hAnsi="Arial" w:cs="Arial"/>
          <w:lang w:val="ru-RU" w:eastAsia="zh-CN"/>
        </w:rPr>
        <w:t>дешевому</w:t>
      </w:r>
      <w:r w:rsidRPr="0070614B">
        <w:rPr>
          <w:rFonts w:ascii="Arial" w:eastAsia="SimSun" w:hAnsi="Arial" w:cs="Arial"/>
          <w:lang w:val="ru-RU" w:eastAsia="zh-CN"/>
        </w:rPr>
        <w:t xml:space="preserve"> </w:t>
      </w:r>
      <w:r>
        <w:rPr>
          <w:rFonts w:ascii="Arial" w:eastAsia="SimSun" w:hAnsi="Arial" w:cs="Arial"/>
          <w:lang w:val="ru-RU" w:eastAsia="zh-CN"/>
        </w:rPr>
        <w:t xml:space="preserve">маршруту до места проведения сессии и </w:t>
      </w:r>
      <w:r w:rsidRPr="00C06DF3">
        <w:rPr>
          <w:rFonts w:ascii="Arial" w:eastAsia="SimSun" w:hAnsi="Arial" w:cs="Arial"/>
          <w:lang w:val="ru-RU" w:eastAsia="zh-CN"/>
        </w:rPr>
        <w:t>обратно</w:t>
      </w:r>
      <w:r w:rsidRPr="0070614B">
        <w:rPr>
          <w:rFonts w:ascii="Arial" w:eastAsia="SimSun" w:hAnsi="Arial" w:cs="Arial"/>
          <w:lang w:val="ru-RU" w:eastAsia="zh-CN"/>
        </w:rPr>
        <w:t xml:space="preserve">, </w:t>
      </w:r>
      <w:r>
        <w:rPr>
          <w:rFonts w:ascii="Arial" w:eastAsia="SimSun" w:hAnsi="Arial" w:cs="Arial"/>
          <w:lang w:val="ru-RU" w:eastAsia="zh-CN"/>
        </w:rPr>
        <w:t>а</w:t>
      </w:r>
      <w:r w:rsidRPr="0070614B">
        <w:rPr>
          <w:rFonts w:ascii="Arial" w:eastAsia="SimSun" w:hAnsi="Arial" w:cs="Arial"/>
          <w:lang w:val="ru-RU" w:eastAsia="zh-CN"/>
        </w:rPr>
        <w:t xml:space="preserve"> </w:t>
      </w:r>
      <w:r>
        <w:rPr>
          <w:rFonts w:ascii="Arial" w:eastAsia="SimSun" w:hAnsi="Arial" w:cs="Arial"/>
          <w:lang w:val="ru-RU" w:eastAsia="zh-CN"/>
        </w:rPr>
        <w:t>также</w:t>
      </w:r>
      <w:r w:rsidRPr="0070614B">
        <w:rPr>
          <w:rFonts w:ascii="Arial" w:eastAsia="SimSun" w:hAnsi="Arial" w:cs="Arial"/>
          <w:lang w:val="ru-RU" w:eastAsia="zh-CN"/>
        </w:rPr>
        <w:t xml:space="preserve"> </w:t>
      </w:r>
      <w:r>
        <w:rPr>
          <w:rFonts w:ascii="Arial" w:eastAsia="SimSun" w:hAnsi="Arial" w:cs="Arial"/>
          <w:lang w:val="ru-RU" w:eastAsia="zh-CN"/>
        </w:rPr>
        <w:t>суточного</w:t>
      </w:r>
      <w:r w:rsidRPr="0070614B">
        <w:rPr>
          <w:rFonts w:ascii="Arial" w:eastAsia="SimSun" w:hAnsi="Arial" w:cs="Arial"/>
          <w:lang w:val="ru-RU" w:eastAsia="zh-CN"/>
        </w:rPr>
        <w:t xml:space="preserve"> </w:t>
      </w:r>
      <w:r>
        <w:rPr>
          <w:rFonts w:ascii="Arial" w:eastAsia="SimSun" w:hAnsi="Arial" w:cs="Arial"/>
          <w:lang w:val="ru-RU" w:eastAsia="zh-CN"/>
        </w:rPr>
        <w:t>пособия</w:t>
      </w:r>
      <w:r w:rsidRPr="0070614B">
        <w:rPr>
          <w:rFonts w:ascii="Arial" w:eastAsia="SimSun" w:hAnsi="Arial" w:cs="Arial"/>
          <w:lang w:val="ru-RU" w:eastAsia="zh-CN"/>
        </w:rPr>
        <w:t xml:space="preserve"> </w:t>
      </w:r>
      <w:r>
        <w:rPr>
          <w:rFonts w:ascii="Arial" w:eastAsia="SimSun" w:hAnsi="Arial" w:cs="Arial"/>
          <w:lang w:val="ru-RU" w:eastAsia="zh-CN"/>
        </w:rPr>
        <w:t>и</w:t>
      </w:r>
      <w:r w:rsidRPr="0070614B">
        <w:rPr>
          <w:rFonts w:ascii="Arial" w:eastAsia="SimSun" w:hAnsi="Arial" w:cs="Arial"/>
          <w:lang w:val="ru-RU" w:eastAsia="zh-CN"/>
        </w:rPr>
        <w:t xml:space="preserve"> </w:t>
      </w:r>
      <w:r>
        <w:rPr>
          <w:rFonts w:ascii="Arial" w:eastAsia="SimSun" w:hAnsi="Arial" w:cs="Arial"/>
          <w:lang w:val="ru-RU" w:eastAsia="zh-CN"/>
        </w:rPr>
        <w:t>в</w:t>
      </w:r>
      <w:r w:rsidRPr="0070614B">
        <w:rPr>
          <w:rFonts w:ascii="Arial" w:eastAsia="SimSun" w:hAnsi="Arial" w:cs="Arial"/>
          <w:lang w:val="ru-RU" w:eastAsia="zh-CN"/>
        </w:rPr>
        <w:t xml:space="preserve"> </w:t>
      </w:r>
      <w:r>
        <w:rPr>
          <w:rFonts w:ascii="Arial" w:eastAsia="SimSun" w:hAnsi="Arial" w:cs="Arial"/>
          <w:lang w:val="ru-RU" w:eastAsia="zh-CN"/>
        </w:rPr>
        <w:t>некоторых</w:t>
      </w:r>
      <w:r w:rsidRPr="0070614B">
        <w:rPr>
          <w:rFonts w:ascii="Arial" w:eastAsia="SimSun" w:hAnsi="Arial" w:cs="Arial"/>
          <w:lang w:val="ru-RU" w:eastAsia="zh-CN"/>
        </w:rPr>
        <w:t xml:space="preserve"> </w:t>
      </w:r>
      <w:r>
        <w:rPr>
          <w:rFonts w:ascii="Arial" w:eastAsia="SimSun" w:hAnsi="Arial" w:cs="Arial"/>
          <w:lang w:val="ru-RU" w:eastAsia="zh-CN"/>
        </w:rPr>
        <w:t>случаях</w:t>
      </w:r>
      <w:r w:rsidRPr="0070614B">
        <w:rPr>
          <w:rFonts w:ascii="Arial" w:eastAsia="SimSun" w:hAnsi="Arial" w:cs="Arial"/>
          <w:lang w:val="ru-RU" w:eastAsia="zh-CN"/>
        </w:rPr>
        <w:t xml:space="preserve"> </w:t>
      </w:r>
      <w:r>
        <w:rPr>
          <w:rFonts w:ascii="Arial" w:eastAsia="SimSun" w:hAnsi="Arial" w:cs="Arial"/>
          <w:lang w:val="ru-RU" w:eastAsia="zh-CN"/>
        </w:rPr>
        <w:t>дополнительной</w:t>
      </w:r>
      <w:r w:rsidRPr="0070614B">
        <w:rPr>
          <w:rFonts w:ascii="Arial" w:eastAsia="SimSun" w:hAnsi="Arial" w:cs="Arial"/>
          <w:lang w:val="ru-RU" w:eastAsia="zh-CN"/>
        </w:rPr>
        <w:t xml:space="preserve"> </w:t>
      </w:r>
      <w:r>
        <w:rPr>
          <w:rFonts w:ascii="Arial" w:eastAsia="SimSun" w:hAnsi="Arial" w:cs="Arial"/>
          <w:lang w:val="ru-RU" w:eastAsia="zh-CN"/>
        </w:rPr>
        <w:t>фиксированной</w:t>
      </w:r>
      <w:r w:rsidRPr="0070614B">
        <w:rPr>
          <w:rFonts w:ascii="Arial" w:eastAsia="SimSun" w:hAnsi="Arial" w:cs="Arial"/>
          <w:lang w:val="ru-RU" w:eastAsia="zh-CN"/>
        </w:rPr>
        <w:t xml:space="preserve"> </w:t>
      </w:r>
      <w:r>
        <w:rPr>
          <w:rFonts w:ascii="Arial" w:eastAsia="SimSun" w:hAnsi="Arial" w:cs="Arial"/>
          <w:lang w:val="ru-RU" w:eastAsia="zh-CN"/>
        </w:rPr>
        <w:t xml:space="preserve">суммы на обеспечение непредвиденных расходов во время </w:t>
      </w:r>
      <w:r w:rsidRPr="00C06DF3">
        <w:rPr>
          <w:rFonts w:ascii="Arial" w:eastAsia="SimSun" w:hAnsi="Arial" w:cs="Arial"/>
          <w:lang w:val="ru-RU" w:eastAsia="zh-CN"/>
        </w:rPr>
        <w:t xml:space="preserve">отъезда </w:t>
      </w:r>
      <w:r>
        <w:rPr>
          <w:rFonts w:ascii="Arial" w:eastAsia="SimSun" w:hAnsi="Arial" w:cs="Arial"/>
          <w:lang w:val="ru-RU" w:eastAsia="zh-CN"/>
        </w:rPr>
        <w:t>или прибытия.</w:t>
      </w:r>
      <w:r w:rsidRPr="0070614B">
        <w:rPr>
          <w:rFonts w:ascii="Arial" w:eastAsia="SimSun" w:hAnsi="Arial" w:cs="Arial"/>
          <w:lang w:val="ru-RU" w:eastAsia="zh-CN"/>
        </w:rPr>
        <w:t xml:space="preserve">  </w:t>
      </w:r>
    </w:p>
    <w:p w:rsidR="00DD7EE6" w:rsidRDefault="00DD7EE6" w:rsidP="00DD7EE6">
      <w:pPr>
        <w:spacing w:after="0" w:line="240" w:lineRule="auto"/>
        <w:rPr>
          <w:rFonts w:ascii="Arial" w:eastAsia="SimSun" w:hAnsi="Arial" w:cs="Arial"/>
          <w:lang w:val="ru-RU" w:eastAsia="zh-CN"/>
        </w:rPr>
      </w:pPr>
    </w:p>
    <w:p w:rsidR="00DD7EE6" w:rsidRDefault="00DD7EE6" w:rsidP="00DD7EE6">
      <w:pPr>
        <w:spacing w:after="0" w:line="240" w:lineRule="auto"/>
        <w:rPr>
          <w:rFonts w:ascii="Arial" w:eastAsia="SimSun" w:hAnsi="Arial" w:cs="Arial"/>
          <w:i/>
          <w:lang w:val="ru-RU" w:eastAsia="zh-CN"/>
        </w:rPr>
      </w:pPr>
      <w:r>
        <w:rPr>
          <w:rFonts w:ascii="Arial" w:eastAsia="SimSun" w:hAnsi="Arial" w:cs="Arial"/>
          <w:i/>
          <w:lang w:val="ru-RU" w:eastAsia="zh-CN"/>
        </w:rPr>
        <w:t>Источник финансирования</w:t>
      </w:r>
    </w:p>
    <w:p w:rsidR="00DD7EE6" w:rsidRDefault="00DD7EE6" w:rsidP="00DD7EE6">
      <w:pPr>
        <w:spacing w:after="0" w:line="240" w:lineRule="auto"/>
        <w:rPr>
          <w:rFonts w:ascii="Arial" w:eastAsia="SimSun" w:hAnsi="Arial" w:cs="Arial"/>
          <w:i/>
          <w:lang w:val="ru-RU" w:eastAsia="zh-CN"/>
        </w:rPr>
      </w:pPr>
    </w:p>
    <w:p w:rsidR="00DD7EE6" w:rsidRDefault="00DD7EE6" w:rsidP="00DD7EE6">
      <w:pPr>
        <w:spacing w:after="0" w:line="240" w:lineRule="auto"/>
        <w:rPr>
          <w:rFonts w:ascii="Arial" w:eastAsia="SimSun" w:hAnsi="Arial" w:cs="Arial"/>
          <w:lang w:val="ru-RU" w:eastAsia="zh-CN"/>
        </w:rPr>
      </w:pPr>
      <w:r>
        <w:rPr>
          <w:rFonts w:ascii="Arial" w:eastAsia="SimSun" w:hAnsi="Arial" w:cs="Arial"/>
          <w:lang w:val="ru-RU" w:eastAsia="zh-CN"/>
        </w:rPr>
        <w:t>Секретариат</w:t>
      </w:r>
      <w:r w:rsidRPr="00C06DF3">
        <w:rPr>
          <w:rFonts w:ascii="Arial" w:eastAsia="SimSun" w:hAnsi="Arial" w:cs="Arial"/>
          <w:lang w:val="ru-RU" w:eastAsia="zh-CN"/>
        </w:rPr>
        <w:t xml:space="preserve"> </w:t>
      </w:r>
      <w:r>
        <w:rPr>
          <w:rFonts w:ascii="Arial" w:eastAsia="SimSun" w:hAnsi="Arial" w:cs="Arial"/>
          <w:lang w:val="ru-RU" w:eastAsia="zh-CN"/>
        </w:rPr>
        <w:t>ВОИС</w:t>
      </w:r>
      <w:r w:rsidRPr="00C06DF3">
        <w:rPr>
          <w:rFonts w:ascii="Arial" w:eastAsia="SimSun" w:hAnsi="Arial" w:cs="Arial"/>
          <w:lang w:val="ru-RU" w:eastAsia="zh-CN"/>
        </w:rPr>
        <w:t xml:space="preserve"> </w:t>
      </w:r>
      <w:r>
        <w:rPr>
          <w:rFonts w:ascii="Arial" w:eastAsia="SimSun" w:hAnsi="Arial" w:cs="Arial"/>
          <w:lang w:val="ru-RU" w:eastAsia="zh-CN"/>
        </w:rPr>
        <w:t>не</w:t>
      </w:r>
      <w:r w:rsidRPr="00C06DF3">
        <w:rPr>
          <w:rFonts w:ascii="Arial" w:eastAsia="SimSun" w:hAnsi="Arial" w:cs="Arial"/>
          <w:lang w:val="ru-RU" w:eastAsia="zh-CN"/>
        </w:rPr>
        <w:t xml:space="preserve"> </w:t>
      </w:r>
      <w:r>
        <w:rPr>
          <w:rFonts w:ascii="Arial" w:eastAsia="SimSun" w:hAnsi="Arial" w:cs="Arial"/>
          <w:lang w:val="ru-RU" w:eastAsia="zh-CN"/>
        </w:rPr>
        <w:t>уполномочен</w:t>
      </w:r>
      <w:r w:rsidRPr="00C06DF3">
        <w:rPr>
          <w:rFonts w:ascii="Arial" w:eastAsia="SimSun" w:hAnsi="Arial" w:cs="Arial"/>
          <w:lang w:val="ru-RU" w:eastAsia="zh-CN"/>
        </w:rPr>
        <w:t xml:space="preserve"> </w:t>
      </w:r>
      <w:r>
        <w:rPr>
          <w:rFonts w:ascii="Arial" w:eastAsia="SimSun" w:hAnsi="Arial" w:cs="Arial"/>
          <w:lang w:val="ru-RU" w:eastAsia="zh-CN"/>
        </w:rPr>
        <w:t>прибегать</w:t>
      </w:r>
      <w:r w:rsidRPr="00C06DF3">
        <w:rPr>
          <w:rFonts w:ascii="Arial" w:eastAsia="SimSun" w:hAnsi="Arial" w:cs="Arial"/>
          <w:lang w:val="ru-RU" w:eastAsia="zh-CN"/>
        </w:rPr>
        <w:t xml:space="preserve"> </w:t>
      </w:r>
      <w:r>
        <w:rPr>
          <w:rFonts w:ascii="Arial" w:eastAsia="SimSun" w:hAnsi="Arial" w:cs="Arial"/>
          <w:lang w:val="ru-RU" w:eastAsia="zh-CN"/>
        </w:rPr>
        <w:t>к</w:t>
      </w:r>
      <w:r w:rsidRPr="00C06DF3">
        <w:rPr>
          <w:rFonts w:ascii="Arial" w:eastAsia="SimSun" w:hAnsi="Arial" w:cs="Arial"/>
          <w:lang w:val="ru-RU" w:eastAsia="zh-CN"/>
        </w:rPr>
        <w:t xml:space="preserve"> </w:t>
      </w:r>
      <w:r>
        <w:rPr>
          <w:rFonts w:ascii="Arial" w:eastAsia="SimSun" w:hAnsi="Arial" w:cs="Arial"/>
          <w:lang w:val="ru-RU" w:eastAsia="zh-CN"/>
        </w:rPr>
        <w:t>средствам</w:t>
      </w:r>
      <w:r w:rsidRPr="00C06DF3">
        <w:rPr>
          <w:rFonts w:ascii="Arial" w:eastAsia="SimSun" w:hAnsi="Arial" w:cs="Arial"/>
          <w:lang w:val="ru-RU" w:eastAsia="zh-CN"/>
        </w:rPr>
        <w:t xml:space="preserve"> </w:t>
      </w:r>
      <w:r>
        <w:rPr>
          <w:rFonts w:ascii="Arial" w:eastAsia="SimSun" w:hAnsi="Arial" w:cs="Arial"/>
          <w:lang w:val="ru-RU" w:eastAsia="zh-CN"/>
        </w:rPr>
        <w:t>из</w:t>
      </w:r>
      <w:r w:rsidRPr="00C06DF3">
        <w:rPr>
          <w:rFonts w:ascii="Arial" w:eastAsia="SimSun" w:hAnsi="Arial" w:cs="Arial"/>
          <w:lang w:val="ru-RU" w:eastAsia="zh-CN"/>
        </w:rPr>
        <w:t xml:space="preserve"> </w:t>
      </w:r>
      <w:r>
        <w:rPr>
          <w:rFonts w:ascii="Arial" w:eastAsia="SimSun" w:hAnsi="Arial" w:cs="Arial"/>
          <w:lang w:val="ru-RU" w:eastAsia="zh-CN"/>
        </w:rPr>
        <w:t>бюджета</w:t>
      </w:r>
      <w:r w:rsidRPr="00C06DF3">
        <w:rPr>
          <w:rFonts w:ascii="Arial" w:eastAsia="SimSun" w:hAnsi="Arial" w:cs="Arial"/>
          <w:lang w:val="ru-RU" w:eastAsia="zh-CN"/>
        </w:rPr>
        <w:t xml:space="preserve"> </w:t>
      </w:r>
      <w:r>
        <w:rPr>
          <w:rFonts w:ascii="Arial" w:eastAsia="SimSun" w:hAnsi="Arial" w:cs="Arial"/>
          <w:lang w:val="ru-RU" w:eastAsia="zh-CN"/>
        </w:rPr>
        <w:t>ВОИС</w:t>
      </w:r>
      <w:r w:rsidRPr="00C06DF3">
        <w:rPr>
          <w:rFonts w:ascii="Arial" w:eastAsia="SimSun" w:hAnsi="Arial" w:cs="Arial"/>
          <w:lang w:val="ru-RU" w:eastAsia="zh-CN"/>
        </w:rPr>
        <w:t xml:space="preserve"> </w:t>
      </w:r>
      <w:r>
        <w:rPr>
          <w:rFonts w:ascii="Arial" w:eastAsia="SimSun" w:hAnsi="Arial" w:cs="Arial"/>
          <w:lang w:val="ru-RU" w:eastAsia="zh-CN"/>
        </w:rPr>
        <w:t>для</w:t>
      </w:r>
      <w:r w:rsidRPr="00C06DF3">
        <w:rPr>
          <w:rFonts w:ascii="Arial" w:eastAsia="SimSun" w:hAnsi="Arial" w:cs="Arial"/>
          <w:lang w:val="ru-RU" w:eastAsia="zh-CN"/>
        </w:rPr>
        <w:t xml:space="preserve"> </w:t>
      </w:r>
      <w:r>
        <w:rPr>
          <w:rFonts w:ascii="Arial" w:eastAsia="SimSun" w:hAnsi="Arial" w:cs="Arial"/>
          <w:lang w:val="ru-RU" w:eastAsia="zh-CN"/>
        </w:rPr>
        <w:t xml:space="preserve">целей обеспечения функционирования Фонда.  </w:t>
      </w:r>
      <w:r>
        <w:rPr>
          <w:rFonts w:ascii="Arial" w:eastAsia="SimSun" w:hAnsi="Arial" w:cs="Arial"/>
          <w:b/>
          <w:lang w:val="ru-RU" w:eastAsia="zh-CN"/>
        </w:rPr>
        <w:t>Средства фонда формируются исключительно за счет добровольных взносов доноров.</w:t>
      </w:r>
      <w:r>
        <w:rPr>
          <w:rFonts w:ascii="Arial" w:eastAsia="SimSun" w:hAnsi="Arial" w:cs="Arial"/>
          <w:lang w:val="ru-RU" w:eastAsia="zh-CN"/>
        </w:rPr>
        <w:t xml:space="preserve">  Из этого следует, что функционирование Фонда невозможно без поступлений взносов доноров. </w:t>
      </w:r>
    </w:p>
    <w:p w:rsidR="00DD7EE6" w:rsidRDefault="00DD7EE6" w:rsidP="00DD7EE6">
      <w:pPr>
        <w:spacing w:after="0" w:line="240" w:lineRule="auto"/>
        <w:rPr>
          <w:rFonts w:ascii="Arial" w:eastAsia="SimSun" w:hAnsi="Arial" w:cs="Arial"/>
          <w:lang w:val="ru-RU" w:eastAsia="zh-CN"/>
        </w:rPr>
      </w:pPr>
    </w:p>
    <w:p w:rsidR="00DD7EE6" w:rsidRDefault="00DD7EE6" w:rsidP="00DD7EE6">
      <w:pPr>
        <w:keepNext/>
        <w:keepLines/>
        <w:spacing w:after="0" w:line="240" w:lineRule="auto"/>
        <w:rPr>
          <w:rFonts w:ascii="Arial" w:eastAsia="SimSun" w:hAnsi="Arial" w:cs="Arial"/>
          <w:lang w:eastAsia="zh-CN"/>
        </w:rPr>
      </w:pPr>
      <w:r>
        <w:rPr>
          <w:rFonts w:ascii="Arial" w:eastAsia="SimSun" w:hAnsi="Arial" w:cs="Arial"/>
          <w:i/>
          <w:lang w:val="ru-RU" w:eastAsia="zh-CN"/>
        </w:rPr>
        <w:lastRenderedPageBreak/>
        <w:t>Деятельность Фонда</w:t>
      </w:r>
    </w:p>
    <w:p w:rsidR="00DD7EE6" w:rsidRDefault="00DD7EE6" w:rsidP="00DD7EE6">
      <w:pPr>
        <w:keepNext/>
        <w:keepLines/>
        <w:spacing w:after="0" w:line="240" w:lineRule="auto"/>
        <w:rPr>
          <w:rFonts w:ascii="Arial" w:eastAsia="SimSun" w:hAnsi="Arial" w:cs="Arial"/>
          <w:lang w:eastAsia="zh-CN"/>
        </w:rPr>
      </w:pPr>
    </w:p>
    <w:p w:rsidR="00DD7EE6" w:rsidRDefault="00DD7EE6" w:rsidP="00DD7EE6">
      <w:pPr>
        <w:keepNext/>
        <w:keepLines/>
        <w:numPr>
          <w:ilvl w:val="0"/>
          <w:numId w:val="1"/>
        </w:numPr>
        <w:spacing w:after="0" w:line="240" w:lineRule="auto"/>
        <w:ind w:left="540" w:hanging="540"/>
        <w:rPr>
          <w:rFonts w:ascii="Arial" w:eastAsia="SimSun" w:hAnsi="Arial" w:cs="Arial"/>
          <w:lang w:eastAsia="zh-CN"/>
        </w:rPr>
      </w:pPr>
      <w:r>
        <w:rPr>
          <w:rFonts w:ascii="Arial" w:eastAsia="SimSun" w:hAnsi="Arial" w:cs="Arial"/>
          <w:b/>
          <w:lang w:val="ru-RU" w:eastAsia="zh-CN"/>
        </w:rPr>
        <w:t>Транспарентность</w:t>
      </w:r>
    </w:p>
    <w:p w:rsidR="00DD7EE6" w:rsidRDefault="00DD7EE6" w:rsidP="00DD7EE6">
      <w:pPr>
        <w:keepNext/>
        <w:keepLines/>
        <w:spacing w:after="0" w:line="240" w:lineRule="auto"/>
        <w:rPr>
          <w:rFonts w:ascii="Arial" w:eastAsia="SimSun" w:hAnsi="Arial" w:cs="Arial"/>
          <w:lang w:eastAsia="zh-CN"/>
        </w:rPr>
      </w:pPr>
    </w:p>
    <w:p w:rsidR="00DD7EE6" w:rsidRDefault="00DD7EE6" w:rsidP="00DD7EE6">
      <w:pPr>
        <w:keepNext/>
        <w:keepLines/>
        <w:numPr>
          <w:ilvl w:val="1"/>
          <w:numId w:val="15"/>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Pr>
          <w:rStyle w:val="FootnoteReference"/>
          <w:rFonts w:ascii="Arial" w:eastAsia="SimSun" w:hAnsi="Arial"/>
          <w:lang w:val="ru-RU" w:eastAsia="zh-CN"/>
        </w:rPr>
        <w:footnoteReference w:id="5"/>
      </w:r>
      <w:r>
        <w:rPr>
          <w:rFonts w:ascii="Arial" w:eastAsia="SimSun" w:hAnsi="Arial" w:cs="Arial"/>
          <w:lang w:val="ru-RU" w:eastAsia="zh-CN"/>
        </w:rPr>
        <w:t>;</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1"/>
          <w:numId w:val="15"/>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 xml:space="preserve">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  Фактически их полномочия истекают по окончании сессии МКГР, на которой они были избраны; </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1"/>
          <w:numId w:val="15"/>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1"/>
          <w:numId w:val="15"/>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в конце каждого заседания Консультативный совет Фонда принимает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Pr>
          <w:rStyle w:val="FootnoteReference"/>
          <w:rFonts w:ascii="Arial" w:eastAsia="SimSun" w:hAnsi="Arial"/>
          <w:lang w:val="ru-RU" w:eastAsia="zh-CN"/>
        </w:rPr>
        <w:footnoteReference w:id="6"/>
      </w:r>
      <w:r>
        <w:rPr>
          <w:rFonts w:ascii="Arial" w:eastAsia="SimSun" w:hAnsi="Arial" w:cs="Arial"/>
          <w:lang w:val="ru-RU" w:eastAsia="zh-CN"/>
        </w:rPr>
        <w:t>.</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0"/>
          <w:numId w:val="2"/>
        </w:numPr>
        <w:spacing w:after="0" w:line="240" w:lineRule="auto"/>
        <w:ind w:left="540" w:hanging="540"/>
        <w:rPr>
          <w:rFonts w:ascii="Arial" w:eastAsia="SimSun" w:hAnsi="Arial" w:cs="Arial"/>
          <w:lang w:eastAsia="zh-CN"/>
        </w:rPr>
      </w:pPr>
      <w:r>
        <w:rPr>
          <w:rFonts w:ascii="Arial" w:eastAsia="SimSun" w:hAnsi="Arial" w:cs="Arial"/>
          <w:b/>
          <w:lang w:val="ru-RU" w:eastAsia="zh-CN"/>
        </w:rPr>
        <w:t xml:space="preserve">Независимость и </w:t>
      </w:r>
      <w:r w:rsidRPr="00AC0AEC">
        <w:rPr>
          <w:rFonts w:ascii="Arial" w:eastAsia="SimSun" w:hAnsi="Arial" w:cs="Arial"/>
          <w:b/>
          <w:lang w:val="ru-RU" w:eastAsia="zh-CN"/>
        </w:rPr>
        <w:t>инклюзивность</w:t>
      </w:r>
    </w:p>
    <w:p w:rsidR="00DD7EE6" w:rsidRDefault="00DD7EE6" w:rsidP="00DD7EE6">
      <w:pPr>
        <w:spacing w:after="0" w:line="240" w:lineRule="auto"/>
        <w:rPr>
          <w:rFonts w:ascii="Arial" w:eastAsia="SimSun" w:hAnsi="Arial" w:cs="Arial"/>
          <w:lang w:eastAsia="zh-CN"/>
        </w:rPr>
      </w:pPr>
    </w:p>
    <w:p w:rsidR="00DD7EE6" w:rsidRDefault="00DD7EE6" w:rsidP="00DD7EE6">
      <w:pPr>
        <w:numPr>
          <w:ilvl w:val="1"/>
          <w:numId w:val="15"/>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 xml:space="preserve">Девять членов Консультативного совета Фонда осуществляют свои функции независимо и принимают решения в собственном личном качестве; </w:t>
      </w:r>
    </w:p>
    <w:p w:rsidR="00DD7EE6" w:rsidRDefault="00DD7EE6" w:rsidP="00DD7EE6">
      <w:pPr>
        <w:spacing w:after="0" w:line="240" w:lineRule="auto"/>
        <w:rPr>
          <w:rFonts w:ascii="Arial" w:eastAsia="SimSun" w:hAnsi="Arial" w:cs="Arial"/>
          <w:lang w:val="ru-RU" w:eastAsia="zh-CN"/>
        </w:rPr>
      </w:pPr>
    </w:p>
    <w:p w:rsidR="00DD7EE6" w:rsidRPr="006A780E" w:rsidRDefault="00DD7EE6" w:rsidP="00DD7EE6">
      <w:pPr>
        <w:numPr>
          <w:ilvl w:val="1"/>
          <w:numId w:val="15"/>
        </w:numPr>
        <w:spacing w:after="0" w:line="240" w:lineRule="auto"/>
        <w:rPr>
          <w:rFonts w:ascii="Arial" w:eastAsia="SimSun" w:hAnsi="Arial" w:cs="Arial"/>
          <w:lang w:val="ru-RU" w:eastAsia="zh-CN"/>
        </w:rPr>
      </w:pPr>
      <w:r>
        <w:rPr>
          <w:rFonts w:ascii="Arial" w:eastAsia="SimSun" w:hAnsi="Arial" w:cs="Arial"/>
          <w:lang w:val="ru-RU" w:eastAsia="zh-CN"/>
        </w:rPr>
        <w:t>кандидаты на предоставление финансирования должны представить документы в обоснование своих заявлений</w:t>
      </w:r>
      <w:r w:rsidRPr="006A780E">
        <w:rPr>
          <w:rFonts w:ascii="Arial" w:eastAsia="SimSun" w:hAnsi="Arial" w:cs="Arial"/>
          <w:lang w:val="ru-RU" w:eastAsia="zh-CN"/>
        </w:rPr>
        <w:t xml:space="preserve"> в виде бланка </w:t>
      </w:r>
      <w:r>
        <w:rPr>
          <w:rFonts w:ascii="Arial" w:eastAsia="SimSun" w:hAnsi="Arial" w:cs="Arial"/>
          <w:lang w:val="ru-RU" w:eastAsia="zh-CN"/>
        </w:rPr>
        <w:t>заявления</w:t>
      </w:r>
      <w:r w:rsidRPr="006A780E">
        <w:rPr>
          <w:rFonts w:ascii="Arial" w:eastAsia="SimSun" w:hAnsi="Arial" w:cs="Arial"/>
          <w:lang w:val="ru-RU" w:eastAsia="zh-CN"/>
        </w:rPr>
        <w:t xml:space="preserve"> и </w:t>
      </w:r>
      <w:r w:rsidRPr="00AC0AEC">
        <w:rPr>
          <w:rFonts w:ascii="Arial" w:eastAsia="SimSun" w:hAnsi="Arial" w:cs="Arial"/>
          <w:lang w:val="ru-RU" w:eastAsia="zh-CN"/>
        </w:rPr>
        <w:t>биографической справки,</w:t>
      </w:r>
      <w:r w:rsidRPr="006A780E">
        <w:rPr>
          <w:rFonts w:ascii="Arial" w:eastAsia="SimSun" w:hAnsi="Arial" w:cs="Arial"/>
          <w:lang w:val="ru-RU" w:eastAsia="zh-CN"/>
        </w:rPr>
        <w:t xml:space="preserve"> которые облегчают рассмотрение их </w:t>
      </w:r>
      <w:r>
        <w:rPr>
          <w:rFonts w:ascii="Arial" w:eastAsia="SimSun" w:hAnsi="Arial" w:cs="Arial"/>
          <w:lang w:val="ru-RU" w:eastAsia="zh-CN"/>
        </w:rPr>
        <w:t>ходатайства</w:t>
      </w:r>
      <w:r w:rsidRPr="006A780E">
        <w:rPr>
          <w:rFonts w:ascii="Arial" w:eastAsia="SimSun" w:hAnsi="Arial" w:cs="Arial"/>
          <w:lang w:val="ru-RU" w:eastAsia="zh-CN"/>
        </w:rPr>
        <w:t xml:space="preserve"> </w:t>
      </w:r>
      <w:r>
        <w:rPr>
          <w:rFonts w:ascii="Arial" w:eastAsia="SimSun" w:hAnsi="Arial" w:cs="Arial"/>
          <w:lang w:val="ru-RU" w:eastAsia="zh-CN"/>
        </w:rPr>
        <w:t>в соответствии с</w:t>
      </w:r>
      <w:r w:rsidRPr="006A780E">
        <w:rPr>
          <w:rFonts w:ascii="Arial" w:eastAsia="SimSun" w:hAnsi="Arial" w:cs="Arial"/>
          <w:lang w:val="ru-RU" w:eastAsia="zh-CN"/>
        </w:rPr>
        <w:t xml:space="preserve"> критери</w:t>
      </w:r>
      <w:r>
        <w:rPr>
          <w:rFonts w:ascii="Arial" w:eastAsia="SimSun" w:hAnsi="Arial" w:cs="Arial"/>
          <w:lang w:val="ru-RU" w:eastAsia="zh-CN"/>
        </w:rPr>
        <w:t>ями</w:t>
      </w:r>
      <w:r w:rsidRPr="006A780E">
        <w:rPr>
          <w:rFonts w:ascii="Arial" w:eastAsia="SimSun" w:hAnsi="Arial" w:cs="Arial"/>
          <w:lang w:val="ru-RU" w:eastAsia="zh-CN"/>
        </w:rPr>
        <w:t xml:space="preserve"> предоставления финансовой поддержки;</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1"/>
          <w:numId w:val="15"/>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 и</w:t>
      </w:r>
    </w:p>
    <w:p w:rsidR="00DD7EE6" w:rsidRDefault="00DD7EE6" w:rsidP="00DD7EE6">
      <w:pPr>
        <w:spacing w:after="0" w:line="240" w:lineRule="auto"/>
        <w:rPr>
          <w:rFonts w:ascii="Arial" w:eastAsia="SimSun" w:hAnsi="Arial" w:cs="Arial"/>
          <w:lang w:val="ru-RU" w:eastAsia="zh-CN"/>
        </w:rPr>
      </w:pPr>
    </w:p>
    <w:p w:rsidR="00DD7EE6" w:rsidRPr="00D266BE" w:rsidRDefault="00DD7EE6" w:rsidP="00DD7EE6">
      <w:pPr>
        <w:numPr>
          <w:ilvl w:val="1"/>
          <w:numId w:val="15"/>
        </w:numPr>
        <w:spacing w:after="0" w:line="240" w:lineRule="auto"/>
        <w:rPr>
          <w:rFonts w:ascii="Arial" w:eastAsia="SimSun" w:hAnsi="Arial" w:cs="Arial"/>
          <w:lang w:val="ru-RU" w:eastAsia="zh-CN"/>
        </w:rPr>
      </w:pPr>
      <w:r>
        <w:rPr>
          <w:rFonts w:ascii="Arial" w:eastAsia="SimSun" w:hAnsi="Arial" w:cs="Arial"/>
          <w:lang w:val="ru-RU" w:eastAsia="zh-CN"/>
        </w:rPr>
        <w:t>три члена Консультативного совета выбираются из числа</w:t>
      </w:r>
      <w:r w:rsidRPr="00D266BE">
        <w:rPr>
          <w:rFonts w:ascii="Arial" w:eastAsia="SimSun" w:hAnsi="Arial" w:cs="Arial"/>
          <w:lang w:val="ru-RU" w:eastAsia="zh-CN"/>
        </w:rPr>
        <w:t xml:space="preserve"> аккредитованных наблюдателей, представляющих коренные и местные общины.</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0"/>
          <w:numId w:val="3"/>
        </w:numPr>
        <w:spacing w:after="0" w:line="240" w:lineRule="auto"/>
        <w:ind w:left="540" w:hanging="540"/>
        <w:rPr>
          <w:rFonts w:ascii="Arial" w:eastAsia="SimSun" w:hAnsi="Arial" w:cs="Arial"/>
          <w:lang w:val="ru-RU" w:eastAsia="zh-CN"/>
        </w:rPr>
      </w:pPr>
      <w:r>
        <w:rPr>
          <w:rFonts w:ascii="Arial" w:eastAsia="SimSun" w:hAnsi="Arial" w:cs="Arial"/>
          <w:b/>
          <w:lang w:val="ru-RU" w:eastAsia="zh-CN"/>
        </w:rPr>
        <w:t>Эффективность:  отсутствие отчислений из средств Фонда для покрытия административных расходов</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1"/>
          <w:numId w:val="15"/>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Члены Консультативного совета встречаются на полях сессии МКГР, в которой они участвуют.  Они не получают оплату или компенсацию за выполнение своих функций;</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1"/>
          <w:numId w:val="15"/>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Консультативный совет должен завершить обсуждения до конца сессии, на которую он собирается;</w:t>
      </w:r>
    </w:p>
    <w:p w:rsidR="00DD7EE6" w:rsidRDefault="00DD7EE6" w:rsidP="00DD7EE6">
      <w:pPr>
        <w:spacing w:after="0" w:line="240" w:lineRule="auto"/>
        <w:rPr>
          <w:rFonts w:ascii="Arial" w:eastAsia="SimSun" w:hAnsi="Arial" w:cs="Arial"/>
          <w:lang w:val="ru-RU" w:eastAsia="zh-CN"/>
        </w:rPr>
      </w:pPr>
    </w:p>
    <w:p w:rsidR="00DD7EE6" w:rsidRDefault="00DD7EE6" w:rsidP="00DD7EE6">
      <w:pPr>
        <w:numPr>
          <w:ilvl w:val="1"/>
          <w:numId w:val="15"/>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Секретариат ВОИС не уполномочен</w:t>
      </w:r>
      <w:r w:rsidRPr="00C06DF3">
        <w:rPr>
          <w:rFonts w:ascii="Arial" w:eastAsia="SimSun" w:hAnsi="Arial" w:cs="Arial"/>
          <w:lang w:val="ru-RU" w:eastAsia="zh-CN"/>
        </w:rPr>
        <w:t xml:space="preserve"> </w:t>
      </w:r>
      <w:r>
        <w:rPr>
          <w:rFonts w:ascii="Arial" w:eastAsia="SimSun" w:hAnsi="Arial" w:cs="Arial"/>
          <w:lang w:val="ru-RU" w:eastAsia="zh-CN"/>
        </w:rPr>
        <w:t>прибегать</w:t>
      </w:r>
      <w:r w:rsidRPr="00C06DF3">
        <w:rPr>
          <w:rFonts w:ascii="Arial" w:eastAsia="SimSun" w:hAnsi="Arial" w:cs="Arial"/>
          <w:lang w:val="ru-RU" w:eastAsia="zh-CN"/>
        </w:rPr>
        <w:t xml:space="preserve"> </w:t>
      </w:r>
      <w:r>
        <w:rPr>
          <w:rFonts w:ascii="Arial" w:eastAsia="SimSun" w:hAnsi="Arial" w:cs="Arial"/>
          <w:lang w:val="ru-RU" w:eastAsia="zh-CN"/>
        </w:rPr>
        <w:t>к</w:t>
      </w:r>
      <w:r w:rsidRPr="00C06DF3">
        <w:rPr>
          <w:rFonts w:ascii="Arial" w:eastAsia="SimSun" w:hAnsi="Arial" w:cs="Arial"/>
          <w:lang w:val="ru-RU" w:eastAsia="zh-CN"/>
        </w:rPr>
        <w:t xml:space="preserve"> </w:t>
      </w:r>
      <w:r>
        <w:rPr>
          <w:rFonts w:ascii="Arial" w:eastAsia="SimSun" w:hAnsi="Arial" w:cs="Arial"/>
          <w:lang w:val="ru-RU" w:eastAsia="zh-CN"/>
        </w:rPr>
        <w:t>средствам Фонда для покрытия каких-либо административных расходов; и</w:t>
      </w:r>
    </w:p>
    <w:p w:rsidR="00DD7EE6" w:rsidRDefault="00DD7EE6" w:rsidP="00DD7EE6">
      <w:pPr>
        <w:spacing w:after="0" w:line="240" w:lineRule="auto"/>
        <w:rPr>
          <w:rFonts w:ascii="Arial" w:eastAsia="SimSun" w:hAnsi="Arial" w:cs="Arial"/>
          <w:lang w:val="ru-RU" w:eastAsia="zh-CN"/>
        </w:rPr>
      </w:pPr>
    </w:p>
    <w:p w:rsidR="00FE371A" w:rsidRPr="00DD7EE6" w:rsidRDefault="00DD7EE6" w:rsidP="00DD7EE6">
      <w:pPr>
        <w:numPr>
          <w:ilvl w:val="1"/>
          <w:numId w:val="15"/>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в правилах Фонда имеется специальное положение о поддержании административных расходов на строго минимальном уровне</w:t>
      </w:r>
      <w:r w:rsidR="00FE371A" w:rsidRPr="00DD7EE6">
        <w:rPr>
          <w:rFonts w:ascii="Arial" w:eastAsia="SimSun" w:hAnsi="Arial" w:cs="Arial"/>
          <w:lang w:val="ru-RU" w:eastAsia="zh-CN"/>
        </w:rPr>
        <w:t>.</w:t>
      </w:r>
    </w:p>
    <w:p w:rsidR="007F4DE4" w:rsidRPr="00DD7EE6" w:rsidRDefault="007F4DE4">
      <w:pPr>
        <w:rPr>
          <w:rFonts w:ascii="Arial" w:eastAsia="SimSun" w:hAnsi="Arial" w:cs="Arial"/>
          <w:lang w:val="ru-RU" w:eastAsia="zh-CN"/>
        </w:rPr>
      </w:pPr>
      <w:r w:rsidRPr="00DD7EE6">
        <w:rPr>
          <w:rFonts w:ascii="Arial" w:eastAsia="SimSun" w:hAnsi="Arial" w:cs="Arial"/>
          <w:lang w:val="ru-RU" w:eastAsia="zh-CN"/>
        </w:rPr>
        <w:br w:type="page"/>
      </w:r>
    </w:p>
    <w:p w:rsidR="00C01E91" w:rsidRPr="00A05099" w:rsidRDefault="00C01E91" w:rsidP="00C01E91">
      <w:pPr>
        <w:spacing w:after="0" w:line="240" w:lineRule="auto"/>
        <w:rPr>
          <w:rFonts w:ascii="Arial" w:eastAsia="SimSun" w:hAnsi="Arial" w:cs="Arial"/>
          <w:i/>
          <w:lang w:val="ru-RU" w:eastAsia="zh-CN"/>
        </w:rPr>
      </w:pPr>
      <w:r>
        <w:rPr>
          <w:rFonts w:ascii="Arial" w:eastAsia="SimSun" w:hAnsi="Arial" w:cs="Arial"/>
          <w:b/>
          <w:i/>
          <w:lang w:val="ru-RU" w:eastAsia="zh-CN"/>
        </w:rPr>
        <w:lastRenderedPageBreak/>
        <w:t>Результаты</w:t>
      </w:r>
      <w:r w:rsidRPr="00A05099">
        <w:rPr>
          <w:rFonts w:ascii="Arial" w:eastAsia="SimSun" w:hAnsi="Arial" w:cs="Arial"/>
          <w:i/>
          <w:lang w:val="ru-RU" w:eastAsia="zh-CN"/>
        </w:rPr>
        <w:t xml:space="preserve"> (</w:t>
      </w:r>
      <w:r>
        <w:rPr>
          <w:rFonts w:ascii="Arial" w:eastAsia="SimSun" w:hAnsi="Arial" w:cs="Arial"/>
          <w:i/>
          <w:lang w:val="ru-RU" w:eastAsia="zh-CN"/>
        </w:rPr>
        <w:t>апрель</w:t>
      </w:r>
      <w:r w:rsidRPr="00A05099">
        <w:rPr>
          <w:rFonts w:ascii="Arial" w:eastAsia="SimSun" w:hAnsi="Arial" w:cs="Arial"/>
          <w:i/>
          <w:lang w:val="ru-RU" w:eastAsia="zh-CN"/>
        </w:rPr>
        <w:t xml:space="preserve"> 2006 </w:t>
      </w:r>
      <w:r>
        <w:rPr>
          <w:rFonts w:ascii="Arial" w:eastAsia="SimSun" w:hAnsi="Arial" w:cs="Arial"/>
          <w:i/>
          <w:lang w:val="ru-RU" w:eastAsia="zh-CN"/>
        </w:rPr>
        <w:t>г</w:t>
      </w:r>
      <w:r w:rsidRPr="00A05099">
        <w:rPr>
          <w:rFonts w:ascii="Arial" w:eastAsia="SimSun" w:hAnsi="Arial" w:cs="Arial"/>
          <w:i/>
          <w:lang w:val="ru-RU" w:eastAsia="zh-CN"/>
        </w:rPr>
        <w:t xml:space="preserve">. – </w:t>
      </w:r>
      <w:r>
        <w:rPr>
          <w:rFonts w:ascii="Arial" w:eastAsia="SimSun" w:hAnsi="Arial" w:cs="Arial"/>
          <w:i/>
          <w:lang w:val="ru-RU" w:eastAsia="zh-CN"/>
        </w:rPr>
        <w:t>27 апреля</w:t>
      </w:r>
      <w:r w:rsidRPr="00A05099">
        <w:rPr>
          <w:rFonts w:ascii="Arial" w:eastAsia="SimSun" w:hAnsi="Arial" w:cs="Arial"/>
          <w:i/>
          <w:lang w:val="ru-RU" w:eastAsia="zh-CN"/>
        </w:rPr>
        <w:t xml:space="preserve"> 2018</w:t>
      </w:r>
      <w:r>
        <w:rPr>
          <w:rFonts w:ascii="Arial" w:eastAsia="SimSun" w:hAnsi="Arial" w:cs="Arial"/>
          <w:i/>
          <w:lang w:val="ru-RU" w:eastAsia="zh-CN"/>
        </w:rPr>
        <w:t xml:space="preserve"> г.</w:t>
      </w:r>
      <w:r w:rsidRPr="00A05099">
        <w:rPr>
          <w:rFonts w:ascii="Arial" w:eastAsia="SimSun" w:hAnsi="Arial" w:cs="Arial"/>
          <w:i/>
          <w:lang w:val="ru-RU" w:eastAsia="zh-CN"/>
        </w:rPr>
        <w:t>)</w:t>
      </w:r>
    </w:p>
    <w:p w:rsidR="00C01E91" w:rsidRPr="00A05099" w:rsidRDefault="00C01E91" w:rsidP="00C01E91">
      <w:pPr>
        <w:spacing w:after="0" w:line="240" w:lineRule="auto"/>
        <w:rPr>
          <w:rFonts w:ascii="Arial" w:eastAsia="SimSun" w:hAnsi="Arial" w:cs="Arial"/>
          <w:i/>
          <w:lang w:val="ru-RU" w:eastAsia="zh-CN"/>
        </w:rPr>
      </w:pPr>
    </w:p>
    <w:p w:rsidR="00C01E91" w:rsidRPr="00DC19CE" w:rsidRDefault="00C01E91" w:rsidP="00C01E91">
      <w:pPr>
        <w:spacing w:after="0" w:line="240" w:lineRule="auto"/>
        <w:ind w:left="720"/>
        <w:rPr>
          <w:rFonts w:ascii="Arial" w:eastAsia="SimSun" w:hAnsi="Arial" w:cs="Arial"/>
          <w:lang w:val="ru-RU" w:eastAsia="zh-CN"/>
        </w:rPr>
      </w:pPr>
      <w:r>
        <w:rPr>
          <w:rFonts w:ascii="Arial" w:eastAsia="SimSun" w:hAnsi="Arial" w:cs="Arial"/>
          <w:lang w:val="ru-RU" w:eastAsia="zh-CN"/>
        </w:rPr>
        <w:t>На</w:t>
      </w:r>
      <w:r w:rsidRPr="00DC19CE">
        <w:rPr>
          <w:rFonts w:ascii="Arial" w:eastAsia="SimSun" w:hAnsi="Arial" w:cs="Arial"/>
          <w:lang w:val="ru-RU" w:eastAsia="zh-CN"/>
        </w:rPr>
        <w:t xml:space="preserve"> </w:t>
      </w:r>
      <w:r>
        <w:rPr>
          <w:rFonts w:ascii="Arial" w:eastAsia="SimSun" w:hAnsi="Arial" w:cs="Arial"/>
          <w:lang w:val="ru-RU" w:eastAsia="zh-CN"/>
        </w:rPr>
        <w:t>27</w:t>
      </w:r>
      <w:r w:rsidRPr="00DC19CE">
        <w:rPr>
          <w:rFonts w:ascii="Arial" w:eastAsia="SimSun" w:hAnsi="Arial" w:cs="Arial"/>
          <w:lang w:val="ru-RU" w:eastAsia="zh-CN"/>
        </w:rPr>
        <w:t xml:space="preserve"> </w:t>
      </w:r>
      <w:r>
        <w:rPr>
          <w:rFonts w:ascii="Arial" w:eastAsia="SimSun" w:hAnsi="Arial" w:cs="Arial"/>
          <w:lang w:val="ru-RU" w:eastAsia="zh-CN"/>
        </w:rPr>
        <w:t>заседаниях Консультативного совета Фонда было обработано в общей сложности 601</w:t>
      </w:r>
      <w:r w:rsidRPr="00DC19CE">
        <w:rPr>
          <w:rFonts w:ascii="Arial" w:eastAsia="SimSun" w:hAnsi="Arial" w:cs="Arial"/>
          <w:lang w:val="ru-RU" w:eastAsia="zh-CN"/>
        </w:rPr>
        <w:t xml:space="preserve"> </w:t>
      </w:r>
      <w:r>
        <w:rPr>
          <w:rFonts w:ascii="Arial" w:eastAsia="SimSun" w:hAnsi="Arial" w:cs="Arial"/>
          <w:lang w:val="ru-RU" w:eastAsia="zh-CN"/>
        </w:rPr>
        <w:t>заявление</w:t>
      </w:r>
      <w:r w:rsidRPr="002F1E91">
        <w:rPr>
          <w:rFonts w:ascii="Arial" w:eastAsia="SimSun" w:hAnsi="Arial" w:cs="Arial"/>
          <w:vertAlign w:val="superscript"/>
          <w:lang w:eastAsia="zh-CN"/>
        </w:rPr>
        <w:footnoteReference w:id="7"/>
      </w:r>
      <w:r w:rsidRPr="00DC19CE">
        <w:rPr>
          <w:rFonts w:ascii="Arial" w:eastAsia="SimSun" w:hAnsi="Arial" w:cs="Arial"/>
          <w:lang w:val="ru-RU" w:eastAsia="zh-CN"/>
        </w:rPr>
        <w:t xml:space="preserve"> </w:t>
      </w:r>
      <w:r>
        <w:rPr>
          <w:rFonts w:ascii="Arial" w:eastAsia="SimSun" w:hAnsi="Arial" w:cs="Arial"/>
          <w:lang w:val="ru-RU" w:eastAsia="zh-CN"/>
        </w:rPr>
        <w:t>на финансирование участия в 27 сессиях МКГР (включая тридцать шестую сессию) и двух заседаниях Межсессионной рабочей группы (МРГ)</w:t>
      </w:r>
      <w:r w:rsidRPr="00DC19CE">
        <w:rPr>
          <w:rFonts w:ascii="Arial" w:eastAsia="SimSun" w:hAnsi="Arial" w:cs="Arial"/>
          <w:lang w:val="ru-RU" w:eastAsia="zh-CN"/>
        </w:rPr>
        <w:t xml:space="preserve">. </w:t>
      </w:r>
    </w:p>
    <w:p w:rsidR="00C01E91" w:rsidRPr="00DC19CE" w:rsidRDefault="00C01E91" w:rsidP="00C01E91">
      <w:pPr>
        <w:spacing w:after="0" w:line="240" w:lineRule="auto"/>
        <w:ind w:left="720"/>
        <w:rPr>
          <w:rFonts w:ascii="Arial" w:eastAsia="SimSun" w:hAnsi="Arial" w:cs="Arial"/>
          <w:highlight w:val="yellow"/>
          <w:lang w:val="ru-RU" w:eastAsia="zh-CN"/>
        </w:rPr>
      </w:pPr>
    </w:p>
    <w:p w:rsidR="00C01E91" w:rsidRPr="00514335" w:rsidRDefault="00C01E91" w:rsidP="00C01E91">
      <w:pPr>
        <w:spacing w:after="0" w:line="240" w:lineRule="auto"/>
        <w:ind w:left="720"/>
        <w:rPr>
          <w:rFonts w:ascii="Arial" w:eastAsia="SimSun" w:hAnsi="Arial" w:cs="Arial"/>
          <w:lang w:val="ru-RU" w:eastAsia="zh-CN"/>
        </w:rPr>
      </w:pPr>
      <w:r>
        <w:rPr>
          <w:rFonts w:ascii="Arial" w:eastAsia="SimSun" w:hAnsi="Arial" w:cs="Arial"/>
          <w:lang w:val="ru-RU" w:eastAsia="zh-CN"/>
        </w:rPr>
        <w:t>В период с десятой по двадцать шестую сессию МКГР включительно</w:t>
      </w:r>
      <w:r w:rsidRPr="00514335">
        <w:rPr>
          <w:rFonts w:ascii="Arial" w:eastAsia="SimSun" w:hAnsi="Arial" w:cs="Arial"/>
          <w:lang w:val="ru-RU" w:eastAsia="zh-CN"/>
        </w:rPr>
        <w:t xml:space="preserve"> из Добровольного фонда был</w:t>
      </w:r>
      <w:r>
        <w:rPr>
          <w:rFonts w:ascii="Arial" w:eastAsia="SimSun" w:hAnsi="Arial" w:cs="Arial"/>
          <w:lang w:val="ru-RU" w:eastAsia="zh-CN"/>
        </w:rPr>
        <w:t>и</w:t>
      </w:r>
      <w:r w:rsidRPr="00514335">
        <w:rPr>
          <w:rFonts w:ascii="Arial" w:eastAsia="SimSun" w:hAnsi="Arial" w:cs="Arial"/>
          <w:lang w:val="ru-RU" w:eastAsia="zh-CN"/>
        </w:rPr>
        <w:t xml:space="preserve"> выделен</w:t>
      </w:r>
      <w:r>
        <w:rPr>
          <w:rFonts w:ascii="Arial" w:eastAsia="SimSun" w:hAnsi="Arial" w:cs="Arial"/>
          <w:lang w:val="ru-RU" w:eastAsia="zh-CN"/>
        </w:rPr>
        <w:t>ы</w:t>
      </w:r>
      <w:r w:rsidRPr="00514335">
        <w:rPr>
          <w:rFonts w:ascii="Arial" w:eastAsia="SimSun" w:hAnsi="Arial" w:cs="Arial"/>
          <w:lang w:val="ru-RU" w:eastAsia="zh-CN"/>
        </w:rPr>
        <w:t xml:space="preserve"> </w:t>
      </w:r>
      <w:r>
        <w:rPr>
          <w:rFonts w:ascii="Arial" w:eastAsia="SimSun" w:hAnsi="Arial" w:cs="Arial"/>
          <w:lang w:val="ru-RU" w:eastAsia="zh-CN"/>
        </w:rPr>
        <w:t>средства для финансирования</w:t>
      </w:r>
      <w:r w:rsidRPr="00514335">
        <w:rPr>
          <w:rFonts w:ascii="Arial" w:eastAsia="SimSun" w:hAnsi="Arial" w:cs="Arial"/>
          <w:lang w:val="ru-RU" w:eastAsia="zh-CN"/>
        </w:rPr>
        <w:t xml:space="preserve"> в отношении 134</w:t>
      </w:r>
      <w:r w:rsidRPr="009C2106">
        <w:rPr>
          <w:rStyle w:val="FootnoteReference"/>
          <w:rFonts w:ascii="Arial" w:eastAsia="SimSun" w:hAnsi="Arial"/>
          <w:lang w:eastAsia="zh-CN"/>
        </w:rPr>
        <w:footnoteReference w:id="8"/>
      </w:r>
      <w:r w:rsidRPr="00514335">
        <w:rPr>
          <w:rFonts w:ascii="Arial" w:eastAsia="SimSun" w:hAnsi="Arial" w:cs="Arial"/>
          <w:lang w:val="ru-RU" w:eastAsia="zh-CN"/>
        </w:rPr>
        <w:t xml:space="preserve"> </w:t>
      </w:r>
      <w:r>
        <w:rPr>
          <w:rFonts w:ascii="Arial" w:eastAsia="SimSun" w:hAnsi="Arial" w:cs="Arial"/>
          <w:lang w:val="ru-RU" w:eastAsia="zh-CN"/>
        </w:rPr>
        <w:t>рекомендованных</w:t>
      </w:r>
      <w:r w:rsidRPr="00514335">
        <w:rPr>
          <w:rFonts w:ascii="Arial" w:eastAsia="SimSun" w:hAnsi="Arial" w:cs="Arial"/>
          <w:lang w:val="ru-RU" w:eastAsia="zh-CN"/>
        </w:rPr>
        <w:t xml:space="preserve"> </w:t>
      </w:r>
      <w:r>
        <w:rPr>
          <w:rFonts w:ascii="Arial" w:eastAsia="SimSun" w:hAnsi="Arial" w:cs="Arial"/>
          <w:lang w:val="ru-RU" w:eastAsia="zh-CN"/>
        </w:rPr>
        <w:t>Консультативным</w:t>
      </w:r>
      <w:r w:rsidRPr="00514335">
        <w:rPr>
          <w:rFonts w:ascii="Arial" w:eastAsia="SimSun" w:hAnsi="Arial" w:cs="Arial"/>
          <w:lang w:val="ru-RU" w:eastAsia="zh-CN"/>
        </w:rPr>
        <w:t xml:space="preserve"> </w:t>
      </w:r>
      <w:r>
        <w:rPr>
          <w:rFonts w:ascii="Arial" w:eastAsia="SimSun" w:hAnsi="Arial" w:cs="Arial"/>
          <w:lang w:val="ru-RU" w:eastAsia="zh-CN"/>
        </w:rPr>
        <w:t>советом заявлений в поддержку участия 69 представителей коренных и местных общин</w:t>
      </w:r>
      <w:r w:rsidRPr="00514335">
        <w:rPr>
          <w:rFonts w:ascii="Arial" w:eastAsia="SimSun" w:hAnsi="Arial" w:cs="Arial"/>
          <w:lang w:val="ru-RU" w:eastAsia="zh-CN"/>
        </w:rPr>
        <w:t>.</w:t>
      </w:r>
    </w:p>
    <w:p w:rsidR="00C01E91" w:rsidRPr="00514335" w:rsidRDefault="00C01E91" w:rsidP="00C01E91">
      <w:pPr>
        <w:spacing w:after="0" w:line="240" w:lineRule="auto"/>
        <w:ind w:left="720"/>
        <w:rPr>
          <w:rFonts w:ascii="Arial" w:eastAsia="SimSun" w:hAnsi="Arial" w:cs="Arial"/>
          <w:lang w:val="ru-RU" w:eastAsia="zh-CN"/>
        </w:rPr>
      </w:pPr>
    </w:p>
    <w:p w:rsidR="00C01E91" w:rsidRPr="005A724C" w:rsidRDefault="00C01E91" w:rsidP="00C01E91">
      <w:pPr>
        <w:spacing w:after="0" w:line="240" w:lineRule="auto"/>
        <w:ind w:left="720"/>
        <w:rPr>
          <w:rFonts w:ascii="Arial" w:hAnsi="Arial" w:cs="Arial"/>
          <w:lang w:val="ru-RU"/>
        </w:rPr>
      </w:pPr>
      <w:r>
        <w:rPr>
          <w:rFonts w:ascii="Arial" w:hAnsi="Arial" w:cs="Arial"/>
          <w:lang w:val="ru-RU"/>
        </w:rPr>
        <w:t>В период с</w:t>
      </w:r>
      <w:r w:rsidRPr="005A724C">
        <w:rPr>
          <w:rFonts w:ascii="Arial" w:hAnsi="Arial" w:cs="Arial"/>
          <w:lang w:val="ru-RU"/>
        </w:rPr>
        <w:t xml:space="preserve"> </w:t>
      </w:r>
      <w:r>
        <w:rPr>
          <w:rFonts w:ascii="Arial" w:eastAsia="SimSun" w:hAnsi="Arial" w:cs="Arial"/>
          <w:lang w:val="ru-RU" w:eastAsia="zh-CN"/>
        </w:rPr>
        <w:t>двадцать седьмой</w:t>
      </w:r>
      <w:r w:rsidRPr="005A724C">
        <w:rPr>
          <w:rFonts w:ascii="Arial" w:eastAsia="SimSun" w:hAnsi="Arial" w:cs="Arial"/>
          <w:lang w:val="ru-RU" w:eastAsia="zh-CN"/>
        </w:rPr>
        <w:t xml:space="preserve"> </w:t>
      </w:r>
      <w:r>
        <w:rPr>
          <w:rFonts w:ascii="Arial" w:eastAsia="SimSun" w:hAnsi="Arial" w:cs="Arial"/>
          <w:lang w:val="ru-RU" w:eastAsia="zh-CN"/>
        </w:rPr>
        <w:t>по</w:t>
      </w:r>
      <w:r w:rsidRPr="005A724C">
        <w:rPr>
          <w:rFonts w:ascii="Arial" w:eastAsia="SimSun" w:hAnsi="Arial" w:cs="Arial"/>
          <w:lang w:val="ru-RU" w:eastAsia="zh-CN"/>
        </w:rPr>
        <w:t xml:space="preserve"> </w:t>
      </w:r>
      <w:r>
        <w:rPr>
          <w:rFonts w:ascii="Arial" w:eastAsia="SimSun" w:hAnsi="Arial" w:cs="Arial"/>
          <w:lang w:val="ru-RU" w:eastAsia="zh-CN"/>
        </w:rPr>
        <w:t>тридцать третью</w:t>
      </w:r>
      <w:r w:rsidRPr="005A724C">
        <w:rPr>
          <w:rFonts w:ascii="Arial" w:eastAsia="SimSun" w:hAnsi="Arial" w:cs="Arial"/>
          <w:lang w:val="ru-RU" w:eastAsia="zh-CN"/>
        </w:rPr>
        <w:t xml:space="preserve"> </w:t>
      </w:r>
      <w:r>
        <w:rPr>
          <w:rFonts w:ascii="Arial" w:eastAsia="SimSun" w:hAnsi="Arial" w:cs="Arial"/>
          <w:lang w:val="ru-RU" w:eastAsia="zh-CN"/>
        </w:rPr>
        <w:t>сессию</w:t>
      </w:r>
      <w:r w:rsidRPr="005A724C">
        <w:rPr>
          <w:rFonts w:ascii="Arial" w:eastAsia="SimSun" w:hAnsi="Arial" w:cs="Arial"/>
          <w:lang w:val="ru-RU" w:eastAsia="zh-CN"/>
        </w:rPr>
        <w:t xml:space="preserve"> </w:t>
      </w:r>
      <w:r>
        <w:rPr>
          <w:rFonts w:ascii="Arial" w:eastAsia="SimSun" w:hAnsi="Arial" w:cs="Arial"/>
          <w:lang w:val="ru-RU" w:eastAsia="zh-CN"/>
        </w:rPr>
        <w:t>МКГР</w:t>
      </w:r>
      <w:r w:rsidRPr="005A724C">
        <w:rPr>
          <w:rFonts w:ascii="Arial" w:eastAsia="SimSun" w:hAnsi="Arial" w:cs="Arial"/>
          <w:lang w:val="ru-RU" w:eastAsia="zh-CN"/>
        </w:rPr>
        <w:t xml:space="preserve"> </w:t>
      </w:r>
      <w:r>
        <w:rPr>
          <w:rFonts w:ascii="Arial" w:eastAsia="SimSun" w:hAnsi="Arial" w:cs="Arial"/>
          <w:lang w:val="ru-RU" w:eastAsia="zh-CN"/>
        </w:rPr>
        <w:t>включительно</w:t>
      </w:r>
      <w:r w:rsidRPr="005A724C">
        <w:rPr>
          <w:rFonts w:ascii="Arial" w:eastAsia="SimSun" w:hAnsi="Arial" w:cs="Arial"/>
          <w:lang w:val="ru-RU" w:eastAsia="zh-CN"/>
        </w:rPr>
        <w:t xml:space="preserve"> </w:t>
      </w:r>
      <w:r>
        <w:rPr>
          <w:rFonts w:ascii="Arial" w:eastAsia="SimSun" w:hAnsi="Arial" w:cs="Arial"/>
          <w:lang w:val="ru-RU" w:eastAsia="zh-CN"/>
        </w:rPr>
        <w:t>в связи с отсутствием новых взносов средства</w:t>
      </w:r>
      <w:r w:rsidRPr="005A724C">
        <w:rPr>
          <w:rFonts w:ascii="Arial" w:eastAsia="SimSun" w:hAnsi="Arial" w:cs="Arial"/>
          <w:lang w:val="ru-RU" w:eastAsia="zh-CN"/>
        </w:rPr>
        <w:t xml:space="preserve"> </w:t>
      </w:r>
      <w:r>
        <w:rPr>
          <w:rFonts w:ascii="Arial" w:eastAsia="SimSun" w:hAnsi="Arial" w:cs="Arial"/>
          <w:lang w:val="ru-RU" w:eastAsia="zh-CN"/>
        </w:rPr>
        <w:t>Фонда</w:t>
      </w:r>
      <w:r w:rsidRPr="005A724C">
        <w:rPr>
          <w:rFonts w:ascii="Arial" w:eastAsia="SimSun" w:hAnsi="Arial" w:cs="Arial"/>
          <w:lang w:val="ru-RU" w:eastAsia="zh-CN"/>
        </w:rPr>
        <w:t xml:space="preserve"> </w:t>
      </w:r>
      <w:r>
        <w:rPr>
          <w:rFonts w:ascii="Arial" w:eastAsia="SimSun" w:hAnsi="Arial" w:cs="Arial"/>
          <w:lang w:val="ru-RU" w:eastAsia="zh-CN"/>
        </w:rPr>
        <w:t>не</w:t>
      </w:r>
      <w:r w:rsidRPr="005A724C">
        <w:rPr>
          <w:rFonts w:ascii="Arial" w:eastAsia="SimSun" w:hAnsi="Arial" w:cs="Arial"/>
          <w:lang w:val="ru-RU" w:eastAsia="zh-CN"/>
        </w:rPr>
        <w:t xml:space="preserve"> </w:t>
      </w:r>
      <w:r>
        <w:rPr>
          <w:rFonts w:ascii="Arial" w:eastAsia="SimSun" w:hAnsi="Arial" w:cs="Arial"/>
          <w:lang w:val="ru-RU" w:eastAsia="zh-CN"/>
        </w:rPr>
        <w:t>позволяли</w:t>
      </w:r>
      <w:r w:rsidRPr="005A724C">
        <w:rPr>
          <w:rFonts w:ascii="Arial" w:eastAsia="SimSun" w:hAnsi="Arial" w:cs="Arial"/>
          <w:lang w:val="ru-RU" w:eastAsia="zh-CN"/>
        </w:rPr>
        <w:t xml:space="preserve"> </w:t>
      </w:r>
      <w:r>
        <w:rPr>
          <w:rFonts w:ascii="Arial" w:eastAsia="SimSun" w:hAnsi="Arial" w:cs="Arial"/>
          <w:lang w:val="ru-RU" w:eastAsia="zh-CN"/>
        </w:rPr>
        <w:t>финансировать</w:t>
      </w:r>
      <w:r w:rsidRPr="005A724C">
        <w:rPr>
          <w:rFonts w:ascii="Arial" w:eastAsia="SimSun" w:hAnsi="Arial" w:cs="Arial"/>
          <w:lang w:val="ru-RU" w:eastAsia="zh-CN"/>
        </w:rPr>
        <w:t xml:space="preserve"> </w:t>
      </w:r>
      <w:r>
        <w:rPr>
          <w:rFonts w:ascii="Arial" w:eastAsia="SimSun" w:hAnsi="Arial" w:cs="Arial"/>
          <w:lang w:val="ru-RU" w:eastAsia="zh-CN"/>
        </w:rPr>
        <w:t>участие</w:t>
      </w:r>
      <w:r w:rsidRPr="005A724C">
        <w:rPr>
          <w:rFonts w:ascii="Arial" w:eastAsia="SimSun" w:hAnsi="Arial" w:cs="Arial"/>
          <w:lang w:val="ru-RU" w:eastAsia="zh-CN"/>
        </w:rPr>
        <w:t xml:space="preserve"> </w:t>
      </w:r>
      <w:r>
        <w:rPr>
          <w:rFonts w:ascii="Arial" w:eastAsia="SimSun" w:hAnsi="Arial" w:cs="Arial"/>
          <w:lang w:val="ru-RU" w:eastAsia="zh-CN"/>
        </w:rPr>
        <w:t>заявителей</w:t>
      </w:r>
      <w:r w:rsidRPr="005A724C">
        <w:rPr>
          <w:rFonts w:ascii="Arial" w:eastAsia="SimSun" w:hAnsi="Arial" w:cs="Arial"/>
          <w:lang w:val="ru-RU" w:eastAsia="zh-CN"/>
        </w:rPr>
        <w:t xml:space="preserve">, </w:t>
      </w:r>
      <w:r>
        <w:rPr>
          <w:rFonts w:ascii="Arial" w:eastAsia="SimSun" w:hAnsi="Arial" w:cs="Arial"/>
          <w:lang w:val="ru-RU" w:eastAsia="zh-CN"/>
        </w:rPr>
        <w:t>рекомендованных</w:t>
      </w:r>
      <w:r w:rsidRPr="005A724C">
        <w:rPr>
          <w:rFonts w:ascii="Arial" w:eastAsia="SimSun" w:hAnsi="Arial" w:cs="Arial"/>
          <w:lang w:val="ru-RU" w:eastAsia="zh-CN"/>
        </w:rPr>
        <w:t xml:space="preserve"> </w:t>
      </w:r>
      <w:r>
        <w:rPr>
          <w:rFonts w:ascii="Arial" w:eastAsia="SimSun" w:hAnsi="Arial" w:cs="Arial"/>
          <w:lang w:val="ru-RU" w:eastAsia="zh-CN"/>
        </w:rPr>
        <w:t>для</w:t>
      </w:r>
      <w:r w:rsidRPr="005A724C">
        <w:rPr>
          <w:rFonts w:ascii="Arial" w:eastAsia="SimSun" w:hAnsi="Arial" w:cs="Arial"/>
          <w:lang w:val="ru-RU" w:eastAsia="zh-CN"/>
        </w:rPr>
        <w:t xml:space="preserve"> </w:t>
      </w:r>
      <w:r>
        <w:rPr>
          <w:rFonts w:ascii="Arial" w:eastAsia="SimSun" w:hAnsi="Arial" w:cs="Arial"/>
          <w:lang w:val="ru-RU" w:eastAsia="zh-CN"/>
        </w:rPr>
        <w:t>получения</w:t>
      </w:r>
      <w:r w:rsidRPr="005A724C">
        <w:rPr>
          <w:rFonts w:ascii="Arial" w:eastAsia="SimSun" w:hAnsi="Arial" w:cs="Arial"/>
          <w:lang w:val="ru-RU" w:eastAsia="zh-CN"/>
        </w:rPr>
        <w:t xml:space="preserve"> </w:t>
      </w:r>
      <w:r>
        <w:rPr>
          <w:rFonts w:ascii="Arial" w:eastAsia="SimSun" w:hAnsi="Arial" w:cs="Arial"/>
          <w:lang w:val="ru-RU" w:eastAsia="zh-CN"/>
        </w:rPr>
        <w:t>поддержки</w:t>
      </w:r>
      <w:r w:rsidRPr="005A724C">
        <w:rPr>
          <w:rFonts w:ascii="Arial" w:hAnsi="Arial" w:cs="Arial"/>
          <w:lang w:val="ru-RU"/>
        </w:rPr>
        <w:t>.</w:t>
      </w:r>
    </w:p>
    <w:p w:rsidR="00C01E91" w:rsidRPr="005A724C" w:rsidRDefault="00C01E91" w:rsidP="00C01E91">
      <w:pPr>
        <w:spacing w:after="0" w:line="240" w:lineRule="auto"/>
        <w:ind w:left="720"/>
        <w:rPr>
          <w:rFonts w:ascii="Arial" w:hAnsi="Arial" w:cs="Arial"/>
          <w:lang w:val="ru-RU"/>
        </w:rPr>
      </w:pPr>
    </w:p>
    <w:p w:rsidR="001F250B" w:rsidRPr="00C01E91" w:rsidRDefault="00C01E91" w:rsidP="00C01E91">
      <w:pPr>
        <w:spacing w:after="0" w:line="240" w:lineRule="auto"/>
        <w:ind w:left="720"/>
        <w:rPr>
          <w:rFonts w:ascii="Arial" w:hAnsi="Arial" w:cs="Arial"/>
          <w:lang w:val="ru-RU"/>
        </w:rPr>
      </w:pPr>
      <w:r>
        <w:rPr>
          <w:rFonts w:ascii="Arial" w:hAnsi="Arial" w:cs="Arial"/>
          <w:lang w:val="ru-RU"/>
        </w:rPr>
        <w:t>В</w:t>
      </w:r>
      <w:r w:rsidRPr="00433F4B">
        <w:rPr>
          <w:rFonts w:ascii="Arial" w:hAnsi="Arial" w:cs="Arial"/>
          <w:lang w:val="ru-RU"/>
        </w:rPr>
        <w:t xml:space="preserve"> </w:t>
      </w:r>
      <w:r>
        <w:rPr>
          <w:rFonts w:ascii="Arial" w:hAnsi="Arial" w:cs="Arial"/>
          <w:lang w:val="ru-RU"/>
        </w:rPr>
        <w:t>связи</w:t>
      </w:r>
      <w:r w:rsidRPr="00433F4B">
        <w:rPr>
          <w:rFonts w:ascii="Arial" w:hAnsi="Arial" w:cs="Arial"/>
          <w:lang w:val="ru-RU"/>
        </w:rPr>
        <w:t xml:space="preserve"> </w:t>
      </w:r>
      <w:r>
        <w:rPr>
          <w:rFonts w:ascii="Arial" w:hAnsi="Arial" w:cs="Arial"/>
          <w:lang w:val="ru-RU"/>
        </w:rPr>
        <w:t>с поступлением</w:t>
      </w:r>
      <w:r w:rsidRPr="00433F4B">
        <w:rPr>
          <w:rFonts w:ascii="Arial" w:hAnsi="Arial" w:cs="Arial"/>
          <w:lang w:val="ru-RU"/>
        </w:rPr>
        <w:t xml:space="preserve"> </w:t>
      </w:r>
      <w:r>
        <w:rPr>
          <w:rFonts w:ascii="Arial" w:hAnsi="Arial" w:cs="Arial"/>
          <w:lang w:val="ru-RU"/>
        </w:rPr>
        <w:t>последнего взноса</w:t>
      </w:r>
      <w:r w:rsidRPr="00433F4B">
        <w:rPr>
          <w:rFonts w:ascii="Arial" w:hAnsi="Arial" w:cs="Arial"/>
          <w:lang w:val="ru-RU"/>
        </w:rPr>
        <w:t xml:space="preserve"> </w:t>
      </w:r>
      <w:r>
        <w:rPr>
          <w:rFonts w:ascii="Arial" w:hAnsi="Arial" w:cs="Arial"/>
          <w:lang w:val="ru-RU"/>
        </w:rPr>
        <w:t>в</w:t>
      </w:r>
      <w:r w:rsidRPr="00433F4B">
        <w:rPr>
          <w:rFonts w:ascii="Arial" w:hAnsi="Arial" w:cs="Arial"/>
          <w:lang w:val="ru-RU"/>
        </w:rPr>
        <w:t xml:space="preserve"> </w:t>
      </w:r>
      <w:r>
        <w:rPr>
          <w:rFonts w:ascii="Arial" w:hAnsi="Arial" w:cs="Arial"/>
          <w:lang w:val="ru-RU"/>
        </w:rPr>
        <w:t>Фонд</w:t>
      </w:r>
      <w:r w:rsidRPr="00433F4B">
        <w:rPr>
          <w:rFonts w:ascii="Arial" w:hAnsi="Arial" w:cs="Arial"/>
          <w:lang w:val="ru-RU"/>
        </w:rPr>
        <w:t xml:space="preserve">, </w:t>
      </w:r>
      <w:r>
        <w:rPr>
          <w:rFonts w:ascii="Arial" w:hAnsi="Arial" w:cs="Arial"/>
          <w:lang w:val="ru-RU"/>
        </w:rPr>
        <w:t>внесенного</w:t>
      </w:r>
      <w:r w:rsidRPr="00433F4B">
        <w:rPr>
          <w:rFonts w:ascii="Arial" w:hAnsi="Arial" w:cs="Arial"/>
          <w:lang w:val="ru-RU"/>
        </w:rPr>
        <w:t xml:space="preserve"> </w:t>
      </w:r>
      <w:r>
        <w:rPr>
          <w:rFonts w:ascii="Arial" w:hAnsi="Arial" w:cs="Arial"/>
          <w:lang w:val="ru-RU"/>
        </w:rPr>
        <w:t>в</w:t>
      </w:r>
      <w:r w:rsidRPr="00433F4B">
        <w:rPr>
          <w:rFonts w:ascii="Arial" w:hAnsi="Arial" w:cs="Arial"/>
          <w:lang w:val="ru-RU"/>
        </w:rPr>
        <w:t xml:space="preserve"> </w:t>
      </w:r>
      <w:r>
        <w:rPr>
          <w:rFonts w:ascii="Arial" w:hAnsi="Arial" w:cs="Arial"/>
          <w:lang w:val="ru-RU"/>
        </w:rPr>
        <w:t>феврале</w:t>
      </w:r>
      <w:r w:rsidRPr="00433F4B">
        <w:rPr>
          <w:rFonts w:ascii="Arial" w:hAnsi="Arial" w:cs="Arial"/>
          <w:lang w:val="ru-RU"/>
        </w:rPr>
        <w:t xml:space="preserve"> 2017 </w:t>
      </w:r>
      <w:r>
        <w:rPr>
          <w:rFonts w:ascii="Arial" w:hAnsi="Arial" w:cs="Arial"/>
          <w:lang w:val="ru-RU"/>
        </w:rPr>
        <w:t>г</w:t>
      </w:r>
      <w:r w:rsidRPr="00433F4B">
        <w:rPr>
          <w:rFonts w:ascii="Arial" w:hAnsi="Arial" w:cs="Arial"/>
          <w:lang w:val="ru-RU"/>
        </w:rPr>
        <w:t xml:space="preserve">., </w:t>
      </w:r>
      <w:r>
        <w:rPr>
          <w:rFonts w:ascii="Arial" w:hAnsi="Arial" w:cs="Arial"/>
          <w:lang w:val="ru-RU"/>
        </w:rPr>
        <w:t>было удовлетворено еще десять рекомендованных заявлений на финансирование участия девяти различных представителей местных и коренных общин в тридцать четвертой и тридцать пятой сессиях МКГР</w:t>
      </w:r>
      <w:r w:rsidR="001F250B" w:rsidRPr="00C01E91">
        <w:rPr>
          <w:rFonts w:ascii="Arial" w:eastAsia="SimSun" w:hAnsi="Arial" w:cs="Arial"/>
          <w:lang w:val="ru-RU" w:eastAsia="zh-CN"/>
        </w:rPr>
        <w:t>.</w:t>
      </w:r>
    </w:p>
    <w:p w:rsidR="00C05417" w:rsidRPr="00C01E91" w:rsidRDefault="00C05417" w:rsidP="00FD0B5F">
      <w:pPr>
        <w:spacing w:after="0" w:line="240" w:lineRule="auto"/>
        <w:ind w:left="720"/>
        <w:rPr>
          <w:rFonts w:ascii="Arial" w:eastAsia="SimSun" w:hAnsi="Arial" w:cs="Arial"/>
          <w:lang w:val="ru-RU" w:eastAsia="zh-CN"/>
        </w:rPr>
      </w:pPr>
    </w:p>
    <w:p w:rsidR="00FE371A" w:rsidRPr="00C01E91" w:rsidRDefault="00FE371A" w:rsidP="00FE371A">
      <w:pPr>
        <w:spacing w:after="0" w:line="240" w:lineRule="auto"/>
        <w:rPr>
          <w:rFonts w:ascii="Arial" w:eastAsia="SimSun" w:hAnsi="Arial" w:cs="Arial"/>
          <w:i/>
          <w:lang w:val="ru-RU" w:eastAsia="zh-CN"/>
        </w:rPr>
      </w:pPr>
    </w:p>
    <w:p w:rsidR="00C01E91" w:rsidRPr="00433F4B" w:rsidRDefault="00FE371A" w:rsidP="00C01E91">
      <w:pPr>
        <w:spacing w:after="0" w:line="240" w:lineRule="auto"/>
        <w:rPr>
          <w:rFonts w:ascii="Arial" w:eastAsia="SimSun" w:hAnsi="Arial" w:cs="Arial"/>
          <w:u w:val="single"/>
          <w:lang w:val="ru-RU" w:eastAsia="zh-CN"/>
        </w:rPr>
      </w:pPr>
      <w:r w:rsidRPr="0067796A">
        <w:rPr>
          <w:rFonts w:ascii="Arial" w:eastAsia="SimSun" w:hAnsi="Arial" w:cs="Arial"/>
          <w:lang w:eastAsia="zh-CN"/>
        </w:rPr>
        <w:t>III</w:t>
      </w:r>
      <w:r w:rsidRPr="00C01E91">
        <w:rPr>
          <w:rFonts w:ascii="Arial" w:eastAsia="SimSun" w:hAnsi="Arial" w:cs="Arial"/>
          <w:lang w:val="ru-RU" w:eastAsia="zh-CN"/>
        </w:rPr>
        <w:t>.</w:t>
      </w:r>
      <w:r w:rsidRPr="00C01E91">
        <w:rPr>
          <w:rFonts w:ascii="Arial" w:eastAsia="SimSun" w:hAnsi="Arial" w:cs="Arial"/>
          <w:lang w:val="ru-RU" w:eastAsia="zh-CN"/>
        </w:rPr>
        <w:tab/>
      </w:r>
      <w:r w:rsidR="00C01E91">
        <w:rPr>
          <w:rFonts w:ascii="Arial" w:eastAsia="SimSun" w:hAnsi="Arial" w:cs="Arial"/>
          <w:b/>
          <w:lang w:val="ru-RU" w:eastAsia="zh-CN"/>
        </w:rPr>
        <w:t>ВЗНОСЫ В ФОНД</w:t>
      </w:r>
    </w:p>
    <w:p w:rsidR="00C01E91" w:rsidRPr="00433F4B" w:rsidRDefault="00C01E91" w:rsidP="00C01E91">
      <w:pPr>
        <w:spacing w:after="0" w:line="240" w:lineRule="auto"/>
        <w:rPr>
          <w:rFonts w:ascii="Arial" w:eastAsia="SimSun" w:hAnsi="Arial" w:cs="Arial"/>
          <w:lang w:val="ru-RU" w:eastAsia="zh-CN"/>
        </w:rPr>
      </w:pPr>
    </w:p>
    <w:p w:rsidR="00C01E91" w:rsidRDefault="00C01E91" w:rsidP="00C01E91">
      <w:pPr>
        <w:spacing w:after="0" w:line="240" w:lineRule="auto"/>
        <w:rPr>
          <w:rFonts w:ascii="Arial" w:eastAsia="SimSun" w:hAnsi="Arial" w:cs="Arial"/>
          <w:i/>
          <w:lang w:val="ru-RU" w:eastAsia="zh-CN"/>
        </w:rPr>
      </w:pPr>
      <w:r>
        <w:rPr>
          <w:rFonts w:ascii="Arial" w:eastAsia="SimSun" w:hAnsi="Arial" w:cs="Arial"/>
          <w:i/>
          <w:lang w:val="ru-RU" w:eastAsia="zh-CN"/>
        </w:rPr>
        <w:t>Положения, относящиеся к взносам</w:t>
      </w:r>
    </w:p>
    <w:p w:rsidR="00C01E91" w:rsidRPr="00433F4B" w:rsidRDefault="00C01E91" w:rsidP="00C01E91">
      <w:pPr>
        <w:spacing w:after="0" w:line="240" w:lineRule="auto"/>
        <w:rPr>
          <w:rFonts w:ascii="Arial" w:eastAsia="SimSun" w:hAnsi="Arial" w:cs="Arial"/>
          <w:i/>
          <w:lang w:val="ru-RU" w:eastAsia="zh-CN"/>
        </w:rPr>
      </w:pPr>
    </w:p>
    <w:p w:rsidR="00C01E91" w:rsidRDefault="00C01E91" w:rsidP="00C01E91">
      <w:pPr>
        <w:numPr>
          <w:ilvl w:val="0"/>
          <w:numId w:val="5"/>
        </w:numPr>
        <w:tabs>
          <w:tab w:val="left" w:pos="567"/>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Минимальный и максимальный размер добровольных взносов не ограничен;</w:t>
      </w:r>
    </w:p>
    <w:p w:rsidR="00C01E91" w:rsidRDefault="00C01E91" w:rsidP="00C01E91">
      <w:pPr>
        <w:tabs>
          <w:tab w:val="num" w:pos="1350"/>
        </w:tabs>
        <w:spacing w:after="0" w:line="240" w:lineRule="auto"/>
        <w:ind w:left="1350" w:hanging="630"/>
        <w:rPr>
          <w:rFonts w:ascii="Arial" w:eastAsia="SimSun" w:hAnsi="Arial" w:cs="Arial"/>
          <w:lang w:val="ru-RU" w:eastAsia="zh-CN"/>
        </w:rPr>
      </w:pPr>
    </w:p>
    <w:p w:rsidR="00C01E91" w:rsidRPr="00B32631" w:rsidRDefault="00C01E91" w:rsidP="00C01E91">
      <w:pPr>
        <w:numPr>
          <w:ilvl w:val="0"/>
          <w:numId w:val="5"/>
        </w:numPr>
        <w:tabs>
          <w:tab w:val="num" w:pos="1350"/>
        </w:tabs>
        <w:spacing w:after="0" w:line="240" w:lineRule="auto"/>
        <w:ind w:left="1350" w:hanging="630"/>
        <w:rPr>
          <w:rFonts w:ascii="Arial" w:eastAsia="SimSun" w:hAnsi="Arial" w:cs="Arial"/>
          <w:lang w:val="ru-RU" w:eastAsia="zh-CN"/>
        </w:rPr>
      </w:pPr>
      <w:r w:rsidRPr="00AC0AEC">
        <w:rPr>
          <w:rFonts w:ascii="Arial" w:eastAsia="SimSun" w:hAnsi="Arial" w:cs="Arial"/>
          <w:lang w:val="ru-RU" w:eastAsia="zh-CN"/>
        </w:rPr>
        <w:t>имена доноров</w:t>
      </w:r>
      <w:r>
        <w:rPr>
          <w:rFonts w:ascii="Arial" w:eastAsia="SimSun" w:hAnsi="Arial" w:cs="Arial"/>
          <w:lang w:val="ru-RU" w:eastAsia="zh-CN"/>
        </w:rPr>
        <w:t>, а также размер взносов и обязательств доводятся до сведения МКГР в информационной записке до начала каждой сессии Комитета.  Другие формы признания обсуждаются с донорами дополнительно.  Однако доноры по своему желанию могут оставаться анонимными;</w:t>
      </w:r>
    </w:p>
    <w:p w:rsidR="00C01E91" w:rsidRPr="00B32631" w:rsidRDefault="00C01E91" w:rsidP="00C01E91">
      <w:pPr>
        <w:tabs>
          <w:tab w:val="num" w:pos="1350"/>
        </w:tabs>
        <w:spacing w:after="0" w:line="240" w:lineRule="auto"/>
        <w:ind w:left="1350" w:hanging="630"/>
        <w:rPr>
          <w:rFonts w:ascii="Arial" w:eastAsia="SimSun" w:hAnsi="Arial" w:cs="Arial"/>
          <w:lang w:val="ru-RU" w:eastAsia="zh-CN"/>
        </w:rPr>
      </w:pPr>
    </w:p>
    <w:p w:rsidR="00C01E91" w:rsidRDefault="00C01E91" w:rsidP="00C01E91">
      <w:pPr>
        <w:numPr>
          <w:ilvl w:val="0"/>
          <w:numId w:val="6"/>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p>
    <w:p w:rsidR="00C01E91" w:rsidRDefault="00C01E91" w:rsidP="00C01E91">
      <w:pPr>
        <w:tabs>
          <w:tab w:val="num" w:pos="1350"/>
        </w:tabs>
        <w:spacing w:after="0" w:line="240" w:lineRule="auto"/>
        <w:ind w:left="1350" w:hanging="630"/>
        <w:rPr>
          <w:rFonts w:ascii="Arial" w:eastAsia="SimSun" w:hAnsi="Arial" w:cs="Arial"/>
          <w:lang w:val="ru-RU" w:eastAsia="zh-CN"/>
        </w:rPr>
      </w:pPr>
    </w:p>
    <w:p w:rsidR="00C01E91" w:rsidRDefault="00C01E91" w:rsidP="00C01E91">
      <w:pPr>
        <w:numPr>
          <w:ilvl w:val="0"/>
          <w:numId w:val="6"/>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Фонд является коллективным, и соответственно в отношении того или иного отдельного взноса отступлений от правил Фонда не допускается;  вносы не могут быть зарезервированы доноров для какой-либо особой категории бенефициаров или расходов;</w:t>
      </w:r>
    </w:p>
    <w:p w:rsidR="00C01E91" w:rsidRDefault="00C01E91" w:rsidP="00C01E91">
      <w:pPr>
        <w:tabs>
          <w:tab w:val="num" w:pos="1350"/>
        </w:tabs>
        <w:spacing w:after="0" w:line="240" w:lineRule="auto"/>
        <w:ind w:left="1350" w:hanging="630"/>
        <w:rPr>
          <w:rFonts w:ascii="Arial" w:eastAsia="SimSun" w:hAnsi="Arial" w:cs="Arial"/>
          <w:lang w:val="ru-RU" w:eastAsia="zh-CN"/>
        </w:rPr>
      </w:pPr>
    </w:p>
    <w:p w:rsidR="00C01E91" w:rsidRDefault="00C01E91" w:rsidP="00C01E91">
      <w:pPr>
        <w:numPr>
          <w:ilvl w:val="0"/>
          <w:numId w:val="7"/>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 xml:space="preserve">Консультативный совет Фонда выбирает кандидатов на получение поддержки, соблюдая принцип независимости;  если государство-донор представлено в качестве члена МКГР, оно может быть избрано членом Консультативного совета Фонда; </w:t>
      </w:r>
    </w:p>
    <w:p w:rsidR="00C01E91" w:rsidRDefault="00C01E91" w:rsidP="00C01E91">
      <w:pPr>
        <w:tabs>
          <w:tab w:val="num" w:pos="1350"/>
        </w:tabs>
        <w:spacing w:after="0" w:line="240" w:lineRule="auto"/>
        <w:ind w:left="1350" w:hanging="630"/>
        <w:rPr>
          <w:rFonts w:ascii="Arial" w:eastAsia="SimSun" w:hAnsi="Arial" w:cs="Arial"/>
          <w:lang w:val="ru-RU" w:eastAsia="zh-CN"/>
        </w:rPr>
      </w:pPr>
    </w:p>
    <w:p w:rsidR="00C01E91" w:rsidRDefault="00C01E91" w:rsidP="00C01E91">
      <w:pPr>
        <w:numPr>
          <w:ilvl w:val="0"/>
          <w:numId w:val="7"/>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lastRenderedPageBreak/>
        <w:t>взносы используются в порядке поступления на банковский счет Фонда.</w:t>
      </w:r>
    </w:p>
    <w:p w:rsidR="00C01E91" w:rsidRDefault="00C01E91" w:rsidP="00C01E91">
      <w:pPr>
        <w:rPr>
          <w:rFonts w:ascii="Arial" w:eastAsia="SimSun" w:hAnsi="Arial" w:cs="Arial"/>
          <w:b/>
          <w:i/>
          <w:lang w:val="ru-RU" w:eastAsia="zh-CN"/>
        </w:rPr>
      </w:pPr>
    </w:p>
    <w:p w:rsidR="00C01E91" w:rsidRDefault="00C01E91" w:rsidP="00C01E91">
      <w:pPr>
        <w:spacing w:after="0" w:line="240" w:lineRule="auto"/>
        <w:rPr>
          <w:rFonts w:ascii="Arial" w:eastAsia="SimSun" w:hAnsi="Arial" w:cs="Arial"/>
          <w:b/>
          <w:i/>
          <w:lang w:val="ru-RU" w:eastAsia="zh-CN"/>
        </w:rPr>
      </w:pPr>
      <w:r>
        <w:rPr>
          <w:rFonts w:ascii="Arial" w:eastAsia="SimSun" w:hAnsi="Arial" w:cs="Arial"/>
          <w:b/>
          <w:i/>
          <w:lang w:val="ru-RU" w:eastAsia="zh-CN"/>
        </w:rPr>
        <w:t>Представление отчета донорам</w:t>
      </w:r>
    </w:p>
    <w:p w:rsidR="00C01E91" w:rsidRDefault="00C01E91" w:rsidP="00C01E91">
      <w:pPr>
        <w:spacing w:after="0" w:line="240" w:lineRule="auto"/>
        <w:rPr>
          <w:rFonts w:ascii="Arial" w:eastAsia="SimSun" w:hAnsi="Arial" w:cs="Arial"/>
          <w:lang w:val="ru-RU" w:eastAsia="zh-CN"/>
        </w:rPr>
      </w:pPr>
    </w:p>
    <w:p w:rsidR="00C01E91" w:rsidRPr="001F712D" w:rsidRDefault="00C01E91" w:rsidP="00C01E91">
      <w:pPr>
        <w:spacing w:after="0" w:line="240" w:lineRule="auto"/>
        <w:rPr>
          <w:rFonts w:ascii="Arial" w:eastAsia="SimSun" w:hAnsi="Arial" w:cs="Arial"/>
          <w:lang w:val="ru-RU" w:eastAsia="zh-CN"/>
        </w:rPr>
      </w:pPr>
      <w:r w:rsidRPr="001F712D">
        <w:rPr>
          <w:rFonts w:ascii="Arial" w:eastAsia="SimSun" w:hAnsi="Arial" w:cs="Arial"/>
          <w:lang w:val="ru-RU" w:eastAsia="zh-CN"/>
        </w:rPr>
        <w:t>Стандартный публичный отчет об использовании Фонда представляется в информационной записке.</w:t>
      </w:r>
    </w:p>
    <w:p w:rsidR="00C01E91" w:rsidRDefault="00C01E91" w:rsidP="00C01E91">
      <w:pPr>
        <w:spacing w:after="0" w:line="240" w:lineRule="auto"/>
        <w:rPr>
          <w:rFonts w:ascii="Arial" w:eastAsia="SimSun" w:hAnsi="Arial" w:cs="Arial"/>
          <w:lang w:val="ru-RU" w:eastAsia="zh-CN"/>
        </w:rPr>
      </w:pPr>
    </w:p>
    <w:p w:rsidR="00C01E91" w:rsidRDefault="00C01E91" w:rsidP="00C01E91">
      <w:pPr>
        <w:spacing w:after="0" w:line="240" w:lineRule="auto"/>
        <w:rPr>
          <w:rFonts w:ascii="Arial" w:eastAsia="SimSun" w:hAnsi="Arial" w:cs="Arial"/>
          <w:lang w:val="ru-RU" w:eastAsia="zh-CN"/>
        </w:rPr>
      </w:pPr>
      <w:r>
        <w:rPr>
          <w:rFonts w:ascii="Arial" w:eastAsia="SimSun" w:hAnsi="Arial" w:cs="Arial"/>
          <w:lang w:val="ru-RU" w:eastAsia="zh-CN"/>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p>
    <w:p w:rsidR="00C01E91" w:rsidRDefault="00C01E91" w:rsidP="00C01E91">
      <w:pPr>
        <w:spacing w:after="0" w:line="240" w:lineRule="auto"/>
        <w:rPr>
          <w:rFonts w:ascii="Arial" w:eastAsia="SimSun" w:hAnsi="Arial" w:cs="Arial"/>
          <w:lang w:val="ru-RU" w:eastAsia="zh-CN"/>
        </w:rPr>
      </w:pPr>
    </w:p>
    <w:p w:rsidR="00C01E91" w:rsidRDefault="00C01E91" w:rsidP="00C01E91">
      <w:pPr>
        <w:spacing w:after="0" w:line="240" w:lineRule="auto"/>
        <w:rPr>
          <w:rFonts w:ascii="Arial" w:eastAsia="SimSun" w:hAnsi="Arial" w:cs="Arial"/>
          <w:lang w:val="ru-RU" w:eastAsia="zh-CN"/>
        </w:rPr>
      </w:pPr>
      <w:r>
        <w:rPr>
          <w:rFonts w:ascii="Arial" w:eastAsia="SimSun" w:hAnsi="Arial" w:cs="Arial"/>
          <w:lang w:val="ru-RU" w:eastAsia="zh-CN"/>
        </w:rPr>
        <w:t xml:space="preserve">Деятельность Фонда также является предметом внутреннего аудита. </w:t>
      </w:r>
    </w:p>
    <w:p w:rsidR="00C01E91" w:rsidRDefault="00C01E91" w:rsidP="00C01E91">
      <w:pPr>
        <w:spacing w:after="0" w:line="240" w:lineRule="auto"/>
        <w:rPr>
          <w:rFonts w:ascii="Arial" w:eastAsia="SimSun" w:hAnsi="Arial" w:cs="Arial"/>
          <w:lang w:val="ru-RU" w:eastAsia="zh-CN"/>
        </w:rPr>
      </w:pPr>
    </w:p>
    <w:p w:rsidR="00C01E91" w:rsidRDefault="00C01E91" w:rsidP="00C01E91">
      <w:pPr>
        <w:spacing w:after="0" w:line="240" w:lineRule="auto"/>
        <w:rPr>
          <w:rFonts w:ascii="Arial" w:eastAsia="SimSun" w:hAnsi="Arial" w:cs="Arial"/>
          <w:lang w:val="ru-RU" w:eastAsia="zh-CN"/>
        </w:rPr>
      </w:pPr>
    </w:p>
    <w:p w:rsidR="00C01E91" w:rsidRDefault="00C01E91" w:rsidP="00C01E91">
      <w:pPr>
        <w:spacing w:after="0" w:line="240" w:lineRule="auto"/>
        <w:rPr>
          <w:rFonts w:ascii="Arial" w:eastAsia="SimSun" w:hAnsi="Arial" w:cs="Arial"/>
          <w:lang w:val="ru-RU" w:eastAsia="zh-CN"/>
        </w:rPr>
      </w:pPr>
      <w:r>
        <w:rPr>
          <w:rFonts w:ascii="Arial" w:eastAsia="SimSun" w:hAnsi="Arial" w:cs="Arial"/>
          <w:lang w:eastAsia="zh-CN"/>
        </w:rPr>
        <w:t>IV</w:t>
      </w:r>
      <w:r>
        <w:rPr>
          <w:rFonts w:ascii="Arial" w:eastAsia="SimSun" w:hAnsi="Arial" w:cs="Arial"/>
          <w:lang w:val="ru-RU" w:eastAsia="zh-CN"/>
        </w:rPr>
        <w:t xml:space="preserve">. </w:t>
      </w:r>
      <w:r>
        <w:rPr>
          <w:rFonts w:ascii="Arial" w:eastAsia="SimSun" w:hAnsi="Arial" w:cs="Arial"/>
          <w:lang w:val="ru-RU" w:eastAsia="zh-CN"/>
        </w:rPr>
        <w:tab/>
      </w:r>
      <w:r>
        <w:rPr>
          <w:rFonts w:ascii="Arial" w:eastAsia="SimSun" w:hAnsi="Arial" w:cs="Arial"/>
          <w:b/>
          <w:lang w:val="ru-RU" w:eastAsia="zh-CN"/>
        </w:rPr>
        <w:t>НЕОБХОДИМОСТЬ ПОПОЛНЕНИЯ ФОНДА</w:t>
      </w:r>
    </w:p>
    <w:p w:rsidR="00C01E91" w:rsidRDefault="00C01E91" w:rsidP="00C01E91">
      <w:pPr>
        <w:spacing w:after="0" w:line="240" w:lineRule="auto"/>
        <w:rPr>
          <w:rFonts w:ascii="Arial" w:eastAsia="SimSun" w:hAnsi="Arial" w:cs="Arial"/>
          <w:lang w:val="ru-RU" w:eastAsia="zh-CN"/>
        </w:rPr>
      </w:pPr>
    </w:p>
    <w:p w:rsidR="00C01E91" w:rsidRDefault="00C01E91" w:rsidP="00C01E91">
      <w:pPr>
        <w:spacing w:after="0" w:line="240" w:lineRule="auto"/>
        <w:rPr>
          <w:rFonts w:ascii="Arial" w:eastAsia="SimSun" w:hAnsi="Arial" w:cs="Arial"/>
          <w:lang w:val="ru-RU" w:eastAsia="zh-CN"/>
        </w:rPr>
      </w:pPr>
      <w:r>
        <w:rPr>
          <w:rFonts w:ascii="Arial" w:eastAsia="SimSun" w:hAnsi="Arial" w:cs="Arial"/>
          <w:lang w:val="ru-RU" w:eastAsia="zh-CN"/>
        </w:rPr>
        <w:t xml:space="preserve">С основания Добровольного фонда в 2005 г. </w:t>
      </w:r>
      <w:r>
        <w:rPr>
          <w:rFonts w:ascii="Arial" w:eastAsia="SimSun" w:hAnsi="Arial" w:cs="Arial"/>
          <w:b/>
          <w:lang w:val="ru-RU" w:eastAsia="zh-CN"/>
        </w:rPr>
        <w:t>он пополнился взносами от ряда доноров</w:t>
      </w:r>
      <w:r>
        <w:rPr>
          <w:rFonts w:ascii="Arial" w:eastAsia="SimSun" w:hAnsi="Arial" w:cs="Arial"/>
          <w:lang w:val="ru-RU" w:eastAsia="zh-CN"/>
        </w:rPr>
        <w:t xml:space="preserve">: </w:t>
      </w:r>
    </w:p>
    <w:p w:rsidR="00C01E91" w:rsidRDefault="00C01E91" w:rsidP="00C01E91">
      <w:pPr>
        <w:spacing w:after="0" w:line="240" w:lineRule="auto"/>
        <w:rPr>
          <w:rFonts w:ascii="Arial" w:eastAsia="SimSun" w:hAnsi="Arial" w:cs="Arial"/>
          <w:lang w:val="ru-RU" w:eastAsia="zh-CN"/>
        </w:rPr>
      </w:pPr>
    </w:p>
    <w:p w:rsidR="00C01E91" w:rsidRDefault="00C01E91" w:rsidP="00C01E91">
      <w:pPr>
        <w:spacing w:after="0" w:line="240" w:lineRule="auto"/>
        <w:rPr>
          <w:rFonts w:ascii="Arial" w:eastAsia="SimSun" w:hAnsi="Arial" w:cs="Arial"/>
          <w:lang w:eastAsia="zh-CN"/>
        </w:rPr>
      </w:pPr>
      <w:r>
        <w:rPr>
          <w:rFonts w:ascii="Arial" w:eastAsia="SimSun" w:hAnsi="Arial" w:cs="Arial"/>
          <w:lang w:val="ru-RU" w:eastAsia="zh-CN"/>
        </w:rPr>
        <w:t xml:space="preserve">(в хронологическом порядке) </w:t>
      </w:r>
    </w:p>
    <w:p w:rsidR="00C01E91" w:rsidRDefault="00C01E91" w:rsidP="00C01E91">
      <w:pPr>
        <w:spacing w:after="0" w:line="240" w:lineRule="auto"/>
        <w:rPr>
          <w:rFonts w:ascii="Arial" w:eastAsia="SimSun" w:hAnsi="Arial" w:cs="Arial"/>
          <w:lang w:eastAsia="zh-CN"/>
        </w:rPr>
      </w:pPr>
    </w:p>
    <w:p w:rsidR="00C01E91" w:rsidRPr="0067796A" w:rsidRDefault="00C01E91" w:rsidP="00C01E91">
      <w:pPr>
        <w:spacing w:after="0" w:line="240" w:lineRule="auto"/>
        <w:rPr>
          <w:rFonts w:ascii="Arial" w:eastAsia="SimSun" w:hAnsi="Arial" w:cs="Arial"/>
          <w:lang w:eastAsia="zh-CN"/>
        </w:rPr>
      </w:pPr>
    </w:p>
    <w:p w:rsidR="00C01E91" w:rsidRDefault="00C01E91" w:rsidP="00C01E91">
      <w:pPr>
        <w:numPr>
          <w:ilvl w:val="2"/>
          <w:numId w:val="4"/>
        </w:numPr>
        <w:tabs>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Шведская международная программа по биоразнообразию (SwedBio/CBM)  (в сумме, эквивалентной 86 092,60 шв. франка)</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Франция (в сумме, эквивалентной 31 684 шв. франкам)</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Фонд Кристенсена (в сумме, эквивалентной 29 992,50 шв. франка)</w:t>
      </w:r>
    </w:p>
    <w:p w:rsidR="00C01E91" w:rsidRDefault="00C01E91" w:rsidP="00C01E91">
      <w:pPr>
        <w:numPr>
          <w:ilvl w:val="2"/>
          <w:numId w:val="4"/>
        </w:numPr>
        <w:tabs>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Швейцария (Швейцарский федеральный институт интеллектуальной собственности) (250 000 шв. франков)</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Южная Африка (в сумме, эквивалентной 18 465,27 шв. франка)</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 xml:space="preserve">Норвегия (в сумме, эквивалентной 98 255,16 шв. франка) </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eastAsia="zh-CN"/>
        </w:rPr>
      </w:pPr>
      <w:r>
        <w:rPr>
          <w:rFonts w:ascii="Arial" w:eastAsia="SimSun" w:hAnsi="Arial" w:cs="Arial"/>
          <w:lang w:val="ru-RU" w:eastAsia="zh-CN"/>
        </w:rPr>
        <w:t>Анонимный донор (500 шв. франков</w:t>
      </w:r>
      <w:r>
        <w:rPr>
          <w:rFonts w:ascii="Arial" w:eastAsia="SimSun" w:hAnsi="Arial" w:cs="Arial"/>
          <w:lang w:eastAsia="zh-CN"/>
        </w:rPr>
        <w:t>)</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Австралия (в сумме, эквивалентной 89 500 шв. франкам)</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Австралия (в сумме, эквивалентной 14 217,78 шв. франка)</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Новая Зеландия (в сумме, эквивалентной 4 694 шв. франкам); и</w:t>
      </w:r>
    </w:p>
    <w:p w:rsidR="00C01E91" w:rsidRDefault="00C01E91" w:rsidP="00C01E91">
      <w:pPr>
        <w:numPr>
          <w:ilvl w:val="2"/>
          <w:numId w:val="4"/>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Австралия (в сумме, эквивалентной 37 835 шв. франкам)</w:t>
      </w:r>
    </w:p>
    <w:p w:rsidR="00C01E91" w:rsidRDefault="00C01E91" w:rsidP="00C01E91">
      <w:pPr>
        <w:spacing w:after="0" w:line="240" w:lineRule="auto"/>
        <w:rPr>
          <w:rFonts w:ascii="Arial" w:eastAsia="SimSun" w:hAnsi="Arial" w:cs="Arial"/>
          <w:lang w:val="ru-RU" w:eastAsia="zh-CN"/>
        </w:rPr>
      </w:pPr>
    </w:p>
    <w:p w:rsidR="00FE371A" w:rsidRPr="00C01E91" w:rsidRDefault="00C01E91" w:rsidP="00C01E91">
      <w:pPr>
        <w:spacing w:after="0" w:line="240" w:lineRule="auto"/>
        <w:rPr>
          <w:rFonts w:ascii="Arial" w:eastAsia="SimSun" w:hAnsi="Arial" w:cs="Arial"/>
          <w:lang w:val="ru-RU" w:eastAsia="zh-CN"/>
        </w:rPr>
      </w:pPr>
      <w:r>
        <w:rPr>
          <w:rFonts w:ascii="Arial" w:eastAsia="SimSun" w:hAnsi="Arial" w:cs="Arial"/>
          <w:lang w:val="ru-RU" w:eastAsia="zh-CN"/>
        </w:rPr>
        <w:t xml:space="preserve">что в общей сложности составило </w:t>
      </w:r>
      <w:r>
        <w:rPr>
          <w:rFonts w:ascii="Arial" w:hAnsi="Arial" w:cs="Arial"/>
          <w:lang w:val="ru-RU"/>
        </w:rPr>
        <w:t>661 236,71</w:t>
      </w:r>
      <w:r>
        <w:rPr>
          <w:rFonts w:ascii="Arial" w:eastAsia="SimSun" w:hAnsi="Arial" w:cs="Arial"/>
          <w:lang w:val="ru-RU" w:eastAsia="zh-CN"/>
        </w:rPr>
        <w:t xml:space="preserve"> шв. франка</w:t>
      </w:r>
      <w:r w:rsidR="00FE371A" w:rsidRPr="00C01E91">
        <w:rPr>
          <w:rFonts w:ascii="Arial" w:eastAsia="SimSun" w:hAnsi="Arial" w:cs="Arial"/>
          <w:lang w:val="ru-RU" w:eastAsia="zh-CN"/>
        </w:rPr>
        <w:t>.</w:t>
      </w:r>
    </w:p>
    <w:p w:rsidR="00FE371A" w:rsidRPr="00C01E91" w:rsidRDefault="00FE371A" w:rsidP="00FE371A">
      <w:pPr>
        <w:spacing w:after="0" w:line="240" w:lineRule="auto"/>
        <w:rPr>
          <w:rFonts w:ascii="Arial" w:eastAsia="SimSun" w:hAnsi="Arial" w:cs="Arial"/>
          <w:lang w:val="ru-RU" w:eastAsia="zh-CN"/>
        </w:rPr>
      </w:pPr>
    </w:p>
    <w:p w:rsidR="00FE371A" w:rsidRPr="00C01E91"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p>
    <w:p w:rsidR="00C01E91" w:rsidRPr="00433F4B" w:rsidRDefault="00C01E91" w:rsidP="00C01E91">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Pr>
          <w:rFonts w:ascii="Arial" w:eastAsia="SimSun" w:hAnsi="Arial" w:cs="Arial"/>
          <w:b/>
          <w:lang w:val="ru-RU" w:eastAsia="zh-CN"/>
        </w:rPr>
        <w:t>Остаток средств Фонда по состоянию на 27 апреля 2018 г. составлял 8 895,15 шв. франка</w:t>
      </w:r>
      <w:r w:rsidRPr="00433F4B">
        <w:rPr>
          <w:rFonts w:ascii="Arial" w:eastAsia="SimSun" w:hAnsi="Arial" w:cs="Arial"/>
          <w:b/>
          <w:lang w:val="ru-RU" w:eastAsia="zh-CN"/>
        </w:rPr>
        <w:t>.</w:t>
      </w:r>
    </w:p>
    <w:p w:rsidR="00C01E91" w:rsidRPr="00754407" w:rsidRDefault="00C01E91" w:rsidP="00C01E91">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sidRPr="00754407">
        <w:rPr>
          <w:rFonts w:ascii="Arial" w:hAnsi="Arial" w:cs="Arial"/>
          <w:b/>
          <w:lang w:val="ru-RU"/>
        </w:rPr>
        <w:t>Исходя из прошлого опыта и предполагаемой динамики расходов на проезд</w:t>
      </w:r>
      <w:r>
        <w:rPr>
          <w:rFonts w:ascii="Arial" w:hAnsi="Arial" w:cs="Arial"/>
          <w:b/>
          <w:lang w:val="ru-RU"/>
        </w:rPr>
        <w:t>,</w:t>
      </w:r>
      <w:r w:rsidRPr="00754407">
        <w:rPr>
          <w:rFonts w:ascii="Arial" w:hAnsi="Arial" w:cs="Arial"/>
          <w:b/>
          <w:lang w:val="ru-RU"/>
        </w:rPr>
        <w:t xml:space="preserve"> эта сумма должна позволить Фонду покрыть расходы</w:t>
      </w:r>
      <w:r>
        <w:rPr>
          <w:rFonts w:ascii="Arial" w:hAnsi="Arial" w:cs="Arial"/>
          <w:b/>
          <w:lang w:val="ru-RU"/>
        </w:rPr>
        <w:t>, связанные с участием двух рекомендованных заявителей в тридцать шестой сессии МКГР</w:t>
      </w:r>
      <w:r w:rsidRPr="00754407">
        <w:rPr>
          <w:rFonts w:ascii="Arial" w:hAnsi="Arial" w:cs="Arial"/>
          <w:b/>
          <w:lang w:val="ru-RU"/>
        </w:rPr>
        <w:t>.</w:t>
      </w:r>
    </w:p>
    <w:p w:rsidR="001F250B" w:rsidRPr="00C01E91" w:rsidRDefault="00C01E91" w:rsidP="00C01E91">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sidRPr="00281F50">
        <w:rPr>
          <w:rFonts w:ascii="Arial" w:hAnsi="Arial" w:cs="Arial"/>
          <w:b/>
          <w:lang w:val="ru-RU"/>
        </w:rPr>
        <w:t>Если в Фонд своевременно не поступят новые взносы, Фонд не сможет финансировать никаких других рекомендованных заявителей после тридцать шестой сессии Комитета</w:t>
      </w:r>
      <w:r w:rsidR="001F250B" w:rsidRPr="00C01E91">
        <w:rPr>
          <w:rFonts w:ascii="Arial" w:eastAsia="SimSun" w:hAnsi="Arial" w:cs="Arial"/>
          <w:b/>
          <w:lang w:val="ru-RU" w:eastAsia="zh-CN"/>
        </w:rPr>
        <w:t>.</w:t>
      </w:r>
    </w:p>
    <w:p w:rsidR="001F250B" w:rsidRPr="00C01E91" w:rsidRDefault="001F250B"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p>
    <w:p w:rsidR="00FE371A" w:rsidRPr="00C01E91" w:rsidRDefault="00FE371A" w:rsidP="00EA071C">
      <w:pPr>
        <w:rPr>
          <w:rFonts w:ascii="Arial" w:eastAsia="Times New Roman" w:hAnsi="Arial" w:cs="Times New Roman"/>
          <w:i/>
          <w:iCs/>
          <w:lang w:val="ru-RU"/>
        </w:rPr>
      </w:pPr>
      <w:r w:rsidRPr="00C01E91">
        <w:rPr>
          <w:rFonts w:ascii="Arial" w:eastAsia="Times New Roman" w:hAnsi="Arial" w:cs="Times New Roman"/>
          <w:i/>
          <w:iCs/>
          <w:lang w:val="ru-RU"/>
        </w:rPr>
        <w:br w:type="page"/>
      </w:r>
      <w:r w:rsidR="00C01E91">
        <w:rPr>
          <w:rFonts w:ascii="Arial" w:eastAsia="Times New Roman" w:hAnsi="Arial" w:cs="Times New Roman"/>
          <w:i/>
          <w:iCs/>
          <w:lang w:val="ru-RU"/>
        </w:rPr>
        <w:lastRenderedPageBreak/>
        <w:t>Дополнительная информация</w:t>
      </w:r>
    </w:p>
    <w:p w:rsidR="00FE371A" w:rsidRPr="00C01E91" w:rsidRDefault="00FE371A" w:rsidP="00FE371A">
      <w:pPr>
        <w:spacing w:after="120" w:line="260" w:lineRule="atLeast"/>
        <w:contextualSpacing/>
        <w:rPr>
          <w:rFonts w:ascii="Arial" w:eastAsia="Times New Roman" w:hAnsi="Arial" w:cs="Times New Roman"/>
          <w:i/>
          <w:iCs/>
          <w:lang w:val="ru-RU"/>
        </w:rPr>
      </w:pPr>
    </w:p>
    <w:p w:rsidR="00FE371A" w:rsidRPr="00C01E91" w:rsidRDefault="00C01E91" w:rsidP="00FE371A">
      <w:pPr>
        <w:spacing w:after="120" w:line="260" w:lineRule="atLeast"/>
        <w:contextualSpacing/>
        <w:rPr>
          <w:rFonts w:ascii="Arial" w:eastAsia="Times New Roman" w:hAnsi="Arial" w:cs="Times New Roman"/>
          <w:i/>
          <w:iCs/>
          <w:lang w:val="ru-RU"/>
        </w:rPr>
      </w:pPr>
      <w:r>
        <w:rPr>
          <w:rFonts w:ascii="Arial" w:eastAsia="Times New Roman" w:hAnsi="Arial" w:cs="Times New Roman"/>
          <w:iCs/>
          <w:u w:val="single"/>
          <w:lang w:val="ru-RU"/>
        </w:rPr>
        <w:t>Правила, регулирующие цели и деятельность Добровольного фонда:</w:t>
      </w:r>
    </w:p>
    <w:p w:rsidR="00FE371A" w:rsidRPr="00C01E91" w:rsidRDefault="00FE371A" w:rsidP="00FE371A">
      <w:pPr>
        <w:spacing w:after="120" w:line="260" w:lineRule="atLeast"/>
        <w:contextualSpacing/>
        <w:rPr>
          <w:rFonts w:ascii="Arial" w:eastAsia="Times New Roman" w:hAnsi="Arial" w:cs="Times New Roman"/>
          <w:iCs/>
          <w:lang w:val="ru-RU"/>
        </w:rPr>
      </w:pPr>
    </w:p>
    <w:p w:rsidR="00FE371A" w:rsidRPr="00781494" w:rsidRDefault="00D06C92" w:rsidP="00FE371A">
      <w:pPr>
        <w:spacing w:after="120" w:line="260" w:lineRule="atLeast"/>
        <w:contextualSpacing/>
        <w:rPr>
          <w:rFonts w:ascii="Arial" w:eastAsia="Times New Roman" w:hAnsi="Arial" w:cs="Times New Roman"/>
          <w:iCs/>
        </w:rPr>
      </w:pPr>
      <w:hyperlink r:id="rId15" w:history="1">
        <w:hyperlink r:id="rId16"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C01E91" w:rsidRDefault="00C01E91" w:rsidP="00FE371A">
      <w:pPr>
        <w:spacing w:after="120" w:line="260" w:lineRule="atLeast"/>
        <w:contextualSpacing/>
        <w:rPr>
          <w:rFonts w:ascii="Arial" w:eastAsia="Times New Roman" w:hAnsi="Arial" w:cs="Times New Roman"/>
          <w:u w:val="single"/>
          <w:lang w:val="ru-RU"/>
        </w:rPr>
      </w:pPr>
      <w:r>
        <w:rPr>
          <w:rFonts w:ascii="Arial" w:eastAsia="Times New Roman" w:hAnsi="Arial" w:cs="Times New Roman"/>
          <w:u w:val="single"/>
          <w:lang w:val="ru-RU"/>
        </w:rPr>
        <w:t>Дополнительные сведения о Добровольном фонде, доступные в онлайновом режиме:</w:t>
      </w:r>
    </w:p>
    <w:p w:rsidR="00FE371A" w:rsidRPr="00C01E91" w:rsidRDefault="00FE371A" w:rsidP="00FE371A">
      <w:pPr>
        <w:spacing w:after="120" w:line="260" w:lineRule="atLeast"/>
        <w:contextualSpacing/>
        <w:rPr>
          <w:rFonts w:ascii="Arial" w:eastAsia="Times New Roman" w:hAnsi="Arial" w:cs="Times New Roman"/>
          <w:i/>
          <w:iCs/>
          <w:u w:val="single"/>
          <w:lang w:val="ru-RU"/>
        </w:rPr>
      </w:pPr>
    </w:p>
    <w:p w:rsidR="00FE371A" w:rsidRPr="00781494" w:rsidRDefault="00D06C92" w:rsidP="00FE371A">
      <w:pPr>
        <w:spacing w:after="120" w:line="260" w:lineRule="atLeast"/>
        <w:contextualSpacing/>
        <w:rPr>
          <w:rFonts w:ascii="Arial" w:eastAsia="Times New Roman" w:hAnsi="Arial" w:cs="Arial"/>
          <w:iCs/>
        </w:rPr>
      </w:pPr>
      <w:hyperlink r:id="rId17"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w:t>
      </w:r>
      <w:r w:rsidR="007B3AB4">
        <w:rPr>
          <w:rFonts w:ascii="Arial" w:eastAsia="Times New Roman" w:hAnsi="Arial" w:cs="Times New Roman"/>
          <w:lang w:val="ru-RU"/>
        </w:rPr>
        <w:t>Конец приложений и документа</w:t>
      </w:r>
      <w:r w:rsidRPr="0067796A">
        <w:rPr>
          <w:rFonts w:ascii="Arial" w:eastAsia="Times New Roman" w:hAnsi="Arial" w:cs="Times New Roman"/>
        </w:rPr>
        <w:t>]</w:t>
      </w:r>
    </w:p>
    <w:sectPr w:rsidR="00040B31" w:rsidRPr="0067796A" w:rsidSect="00D06C92">
      <w:headerReference w:type="first" r:id="rId18"/>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92" w:rsidRDefault="00D06C92" w:rsidP="00FE371A">
      <w:pPr>
        <w:spacing w:after="0" w:line="240" w:lineRule="auto"/>
      </w:pPr>
      <w:r>
        <w:separator/>
      </w:r>
    </w:p>
  </w:endnote>
  <w:endnote w:type="continuationSeparator" w:id="0">
    <w:p w:rsidR="00D06C92" w:rsidRDefault="00D06C92"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92" w:rsidRDefault="00D06C92" w:rsidP="00FE371A">
      <w:pPr>
        <w:spacing w:after="0" w:line="240" w:lineRule="auto"/>
      </w:pPr>
      <w:r>
        <w:separator/>
      </w:r>
    </w:p>
  </w:footnote>
  <w:footnote w:type="continuationSeparator" w:id="0">
    <w:p w:rsidR="00D06C92" w:rsidRDefault="00D06C92" w:rsidP="00FE371A">
      <w:pPr>
        <w:spacing w:after="0" w:line="240" w:lineRule="auto"/>
      </w:pPr>
      <w:r>
        <w:continuationSeparator/>
      </w:r>
    </w:p>
  </w:footnote>
  <w:footnote w:id="1">
    <w:p w:rsidR="00D06C92" w:rsidRPr="007B3AB4" w:rsidRDefault="00D06C92" w:rsidP="005B7DCB">
      <w:pPr>
        <w:pStyle w:val="FootnoteText"/>
        <w:rPr>
          <w:lang w:val="ru-RU"/>
        </w:rPr>
      </w:pPr>
      <w:r>
        <w:rPr>
          <w:rStyle w:val="FootnoteReference"/>
        </w:rPr>
        <w:footnoteRef/>
      </w:r>
      <w:r w:rsidRPr="007B3AB4">
        <w:rPr>
          <w:lang w:val="ru-RU"/>
        </w:rPr>
        <w:t xml:space="preserve"> </w:t>
      </w:r>
      <w:r>
        <w:rPr>
          <w:rFonts w:ascii="Arial" w:eastAsia="SimSun" w:hAnsi="Arial" w:cs="Arial"/>
          <w:sz w:val="18"/>
          <w:szCs w:val="18"/>
          <w:lang w:val="ru-RU" w:eastAsia="zh-CN"/>
        </w:rPr>
        <w:t>Правила Фонда, а также вся практическая подробная информация о Фонде, его функционировании и процедуре подачи заявлений размещены на веб-сайте ВОИС</w:t>
      </w:r>
      <w:r w:rsidRPr="007B3AB4">
        <w:rPr>
          <w:rFonts w:ascii="Arial" w:eastAsia="SimSun" w:hAnsi="Arial" w:cs="Arial"/>
          <w:sz w:val="18"/>
          <w:szCs w:val="18"/>
          <w:lang w:val="ru-RU" w:eastAsia="zh-CN"/>
        </w:rPr>
        <w:t xml:space="preserve">:  </w:t>
      </w:r>
      <w:hyperlink r:id="rId1" w:history="1">
        <w:r w:rsidRPr="00563123">
          <w:rPr>
            <w:rStyle w:val="Hyperlink"/>
            <w:rFonts w:ascii="Arial" w:hAnsi="Arial" w:cs="Arial"/>
            <w:color w:val="auto"/>
            <w:sz w:val="18"/>
            <w:szCs w:val="18"/>
            <w:u w:val="none"/>
          </w:rPr>
          <w:t>http</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www</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wipo</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int</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tk</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en</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igc</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participation</w:t>
        </w:r>
        <w:r w:rsidRPr="007B3AB4">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html</w:t>
        </w:r>
      </w:hyperlink>
      <w:r w:rsidRPr="007B3AB4">
        <w:rPr>
          <w:rStyle w:val="Hyperlink"/>
          <w:rFonts w:ascii="Arial" w:hAnsi="Arial" w:cs="Arial"/>
          <w:color w:val="auto"/>
          <w:sz w:val="18"/>
          <w:szCs w:val="18"/>
          <w:u w:val="none"/>
          <w:lang w:val="ru-RU"/>
        </w:rPr>
        <w:t xml:space="preserve">. </w:t>
      </w:r>
    </w:p>
  </w:footnote>
  <w:footnote w:id="2">
    <w:p w:rsidR="00E139C1" w:rsidRDefault="00E139C1" w:rsidP="00E139C1">
      <w:pPr>
        <w:pStyle w:val="FootnoteText"/>
        <w:rPr>
          <w:rFonts w:ascii="Arial" w:hAnsi="Arial" w:cs="Arial"/>
          <w:sz w:val="18"/>
          <w:szCs w:val="18"/>
          <w:lang w:val="ru-RU"/>
        </w:rPr>
      </w:pPr>
      <w:r>
        <w:rPr>
          <w:rStyle w:val="FootnoteReference"/>
          <w:sz w:val="18"/>
          <w:szCs w:val="18"/>
        </w:rPr>
        <w:footnoteRef/>
      </w:r>
      <w:r>
        <w:rPr>
          <w:sz w:val="18"/>
          <w:szCs w:val="18"/>
          <w:lang w:val="ru-RU"/>
        </w:rPr>
        <w:t xml:space="preserve">  </w:t>
      </w:r>
      <w:r>
        <w:rPr>
          <w:rFonts w:ascii="Arial" w:hAnsi="Arial" w:cs="Arial"/>
          <w:sz w:val="18"/>
          <w:szCs w:val="18"/>
          <w:lang w:val="ru-RU"/>
        </w:rPr>
        <w:t>Примечание Секретариата:  Генеральная Ассамблея приняла такое решение.  См. пункт 202 отчета тридцать второй сессии (документ WO/GA/32/13).</w:t>
      </w:r>
    </w:p>
  </w:footnote>
  <w:footnote w:id="3">
    <w:p w:rsidR="00E139C1" w:rsidRPr="00E139C1" w:rsidRDefault="00E139C1" w:rsidP="00E139C1">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lang w:val="ru-RU"/>
        </w:rPr>
        <w:t xml:space="preserve">  Примечание Секретариата:  Генеральная Ассамблея приняла такое решение.  См</w:t>
      </w:r>
      <w:r w:rsidRPr="00E139C1">
        <w:rPr>
          <w:rFonts w:ascii="Arial" w:hAnsi="Arial" w:cs="Arial"/>
          <w:sz w:val="18"/>
          <w:szCs w:val="18"/>
        </w:rPr>
        <w:t xml:space="preserve">. </w:t>
      </w:r>
      <w:r>
        <w:rPr>
          <w:rFonts w:ascii="Arial" w:hAnsi="Arial" w:cs="Arial"/>
          <w:sz w:val="18"/>
          <w:szCs w:val="18"/>
          <w:lang w:val="ru-RU"/>
        </w:rPr>
        <w:t>пункт</w:t>
      </w:r>
      <w:r w:rsidRPr="00E139C1">
        <w:rPr>
          <w:rFonts w:ascii="Arial" w:hAnsi="Arial" w:cs="Arial"/>
          <w:sz w:val="18"/>
          <w:szCs w:val="18"/>
        </w:rPr>
        <w:t xml:space="preserve"> 168 </w:t>
      </w:r>
      <w:r>
        <w:rPr>
          <w:rFonts w:ascii="Arial" w:hAnsi="Arial" w:cs="Arial"/>
          <w:sz w:val="18"/>
          <w:szCs w:val="18"/>
          <w:lang w:val="ru-RU"/>
        </w:rPr>
        <w:t>отчета</w:t>
      </w:r>
      <w:r w:rsidRPr="00E139C1">
        <w:rPr>
          <w:rFonts w:ascii="Arial" w:hAnsi="Arial" w:cs="Arial"/>
          <w:sz w:val="18"/>
          <w:szCs w:val="18"/>
        </w:rPr>
        <w:t xml:space="preserve"> </w:t>
      </w:r>
      <w:r>
        <w:rPr>
          <w:rFonts w:ascii="Arial" w:hAnsi="Arial" w:cs="Arial"/>
          <w:sz w:val="18"/>
          <w:szCs w:val="18"/>
          <w:lang w:val="ru-RU"/>
        </w:rPr>
        <w:t>тридцать</w:t>
      </w:r>
      <w:r w:rsidRPr="00E139C1">
        <w:rPr>
          <w:rFonts w:ascii="Arial" w:hAnsi="Arial" w:cs="Arial"/>
          <w:sz w:val="18"/>
          <w:szCs w:val="18"/>
        </w:rPr>
        <w:t xml:space="preserve"> </w:t>
      </w:r>
      <w:r>
        <w:rPr>
          <w:rFonts w:ascii="Arial" w:hAnsi="Arial" w:cs="Arial"/>
          <w:sz w:val="18"/>
          <w:szCs w:val="18"/>
          <w:lang w:val="ru-RU"/>
        </w:rPr>
        <w:t>второй</w:t>
      </w:r>
      <w:r w:rsidRPr="00E139C1">
        <w:rPr>
          <w:rFonts w:ascii="Arial" w:hAnsi="Arial" w:cs="Arial"/>
          <w:sz w:val="18"/>
          <w:szCs w:val="18"/>
        </w:rPr>
        <w:t xml:space="preserve"> </w:t>
      </w:r>
      <w:r>
        <w:rPr>
          <w:rFonts w:ascii="Arial" w:hAnsi="Arial" w:cs="Arial"/>
          <w:sz w:val="18"/>
          <w:szCs w:val="18"/>
          <w:lang w:val="ru-RU"/>
        </w:rPr>
        <w:t>сессии</w:t>
      </w:r>
      <w:r w:rsidRPr="00E139C1">
        <w:rPr>
          <w:rFonts w:ascii="Arial" w:hAnsi="Arial" w:cs="Arial"/>
          <w:sz w:val="18"/>
          <w:szCs w:val="18"/>
        </w:rPr>
        <w:t xml:space="preserve"> (</w:t>
      </w:r>
      <w:r>
        <w:rPr>
          <w:rFonts w:ascii="Arial" w:hAnsi="Arial" w:cs="Arial"/>
          <w:sz w:val="18"/>
          <w:szCs w:val="18"/>
          <w:lang w:val="ru-RU"/>
        </w:rPr>
        <w:t>документ</w:t>
      </w:r>
      <w:r w:rsidRPr="00E139C1">
        <w:rPr>
          <w:rFonts w:ascii="Arial" w:hAnsi="Arial" w:cs="Arial"/>
          <w:sz w:val="18"/>
          <w:szCs w:val="18"/>
        </w:rPr>
        <w:t xml:space="preserve"> </w:t>
      </w:r>
      <w:r w:rsidRPr="00E96A5B">
        <w:rPr>
          <w:rFonts w:ascii="Arial" w:hAnsi="Arial" w:cs="Arial"/>
          <w:sz w:val="18"/>
          <w:szCs w:val="18"/>
        </w:rPr>
        <w:t>WO</w:t>
      </w:r>
      <w:r w:rsidRPr="00E139C1">
        <w:rPr>
          <w:rFonts w:ascii="Arial" w:hAnsi="Arial" w:cs="Arial"/>
          <w:sz w:val="18"/>
          <w:szCs w:val="18"/>
        </w:rPr>
        <w:t>/</w:t>
      </w:r>
      <w:r w:rsidRPr="00E96A5B">
        <w:rPr>
          <w:rFonts w:ascii="Arial" w:hAnsi="Arial" w:cs="Arial"/>
          <w:sz w:val="18"/>
          <w:szCs w:val="18"/>
        </w:rPr>
        <w:t>GA</w:t>
      </w:r>
      <w:r w:rsidRPr="00E139C1">
        <w:rPr>
          <w:rFonts w:ascii="Arial" w:hAnsi="Arial" w:cs="Arial"/>
          <w:sz w:val="18"/>
          <w:szCs w:val="18"/>
        </w:rPr>
        <w:t>/32/13).</w:t>
      </w:r>
    </w:p>
  </w:footnote>
  <w:footnote w:id="4">
    <w:p w:rsidR="00DD7EE6" w:rsidRDefault="00DD7EE6" w:rsidP="00DD7EE6">
      <w:pPr>
        <w:pStyle w:val="FootnoteText"/>
        <w:tabs>
          <w:tab w:val="left" w:pos="1620"/>
        </w:tabs>
        <w:rPr>
          <w:sz w:val="18"/>
          <w:szCs w:val="18"/>
          <w:lang w:val="ru-RU"/>
        </w:rPr>
      </w:pPr>
      <w:r>
        <w:rPr>
          <w:rStyle w:val="FootnoteReference"/>
          <w:sz w:val="18"/>
          <w:szCs w:val="18"/>
        </w:rPr>
        <w:footnoteRef/>
      </w:r>
      <w:r>
        <w:rPr>
          <w:sz w:val="18"/>
          <w:szCs w:val="18"/>
          <w:lang w:val="ru-RU"/>
        </w:rPr>
        <w:t xml:space="preserve">  </w:t>
      </w:r>
      <w:r>
        <w:rPr>
          <w:rFonts w:ascii="Arial" w:hAnsi="Arial" w:cs="Arial"/>
          <w:sz w:val="18"/>
          <w:szCs w:val="18"/>
          <w:lang w:val="ru-RU"/>
        </w:rPr>
        <w:t xml:space="preserve">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r>
        <w:rPr>
          <w:rFonts w:ascii="Arial" w:hAnsi="Arial" w:cs="Arial"/>
          <w:sz w:val="18"/>
          <w:szCs w:val="18"/>
        </w:rPr>
        <w:t>http</w:t>
      </w:r>
      <w:r>
        <w:rPr>
          <w:rFonts w:ascii="Arial" w:hAnsi="Arial" w:cs="Arial"/>
          <w:sz w:val="18"/>
          <w:szCs w:val="18"/>
          <w:lang w:val="ru-RU"/>
        </w:rPr>
        <w:t>://</w:t>
      </w:r>
      <w:r>
        <w:rPr>
          <w:rFonts w:ascii="Arial" w:hAnsi="Arial" w:cs="Arial"/>
          <w:sz w:val="18"/>
          <w:szCs w:val="18"/>
        </w:rPr>
        <w:t>www</w:t>
      </w:r>
      <w:r>
        <w:rPr>
          <w:rFonts w:ascii="Arial" w:hAnsi="Arial" w:cs="Arial"/>
          <w:sz w:val="18"/>
          <w:szCs w:val="18"/>
          <w:lang w:val="ru-RU"/>
        </w:rPr>
        <w:t>.</w:t>
      </w:r>
      <w:r>
        <w:rPr>
          <w:rFonts w:ascii="Arial" w:hAnsi="Arial" w:cs="Arial"/>
          <w:sz w:val="18"/>
          <w:szCs w:val="18"/>
        </w:rPr>
        <w:t>wipo</w:t>
      </w:r>
      <w:r>
        <w:rPr>
          <w:rFonts w:ascii="Arial" w:hAnsi="Arial" w:cs="Arial"/>
          <w:sz w:val="18"/>
          <w:szCs w:val="18"/>
          <w:lang w:val="ru-RU"/>
        </w:rPr>
        <w:t>.</w:t>
      </w:r>
      <w:r>
        <w:rPr>
          <w:rFonts w:ascii="Arial" w:hAnsi="Arial" w:cs="Arial"/>
          <w:sz w:val="18"/>
          <w:szCs w:val="18"/>
        </w:rPr>
        <w:t>int</w:t>
      </w:r>
      <w:r>
        <w:rPr>
          <w:rFonts w:ascii="Arial" w:hAnsi="Arial" w:cs="Arial"/>
          <w:sz w:val="18"/>
          <w:szCs w:val="18"/>
          <w:lang w:val="ru-RU"/>
        </w:rPr>
        <w:t>/</w:t>
      </w:r>
      <w:r>
        <w:rPr>
          <w:rFonts w:ascii="Arial" w:hAnsi="Arial" w:cs="Arial"/>
          <w:sz w:val="18"/>
          <w:szCs w:val="18"/>
        </w:rPr>
        <w:t>export</w:t>
      </w:r>
      <w:r>
        <w:rPr>
          <w:rFonts w:ascii="Arial" w:hAnsi="Arial" w:cs="Arial"/>
          <w:sz w:val="18"/>
          <w:szCs w:val="18"/>
          <w:lang w:val="ru-RU"/>
        </w:rPr>
        <w:t>/</w:t>
      </w:r>
      <w:r>
        <w:rPr>
          <w:rFonts w:ascii="Arial" w:hAnsi="Arial" w:cs="Arial"/>
          <w:sz w:val="18"/>
          <w:szCs w:val="18"/>
        </w:rPr>
        <w:t>sites</w:t>
      </w:r>
      <w:r>
        <w:rPr>
          <w:rFonts w:ascii="Arial" w:hAnsi="Arial" w:cs="Arial"/>
          <w:sz w:val="18"/>
          <w:szCs w:val="18"/>
          <w:lang w:val="ru-RU"/>
        </w:rPr>
        <w:t>/</w:t>
      </w:r>
      <w:r>
        <w:rPr>
          <w:rFonts w:ascii="Arial" w:hAnsi="Arial" w:cs="Arial"/>
          <w:sz w:val="18"/>
          <w:szCs w:val="18"/>
        </w:rPr>
        <w:t>www</w:t>
      </w:r>
      <w:r>
        <w:rPr>
          <w:rFonts w:ascii="Arial" w:hAnsi="Arial" w:cs="Arial"/>
          <w:sz w:val="18"/>
          <w:szCs w:val="18"/>
          <w:lang w:val="ru-RU"/>
        </w:rPr>
        <w:t>/</w:t>
      </w:r>
      <w:r>
        <w:rPr>
          <w:rFonts w:ascii="Arial" w:hAnsi="Arial" w:cs="Arial"/>
          <w:sz w:val="18"/>
          <w:szCs w:val="18"/>
        </w:rPr>
        <w:t>tk</w:t>
      </w:r>
      <w:r>
        <w:rPr>
          <w:rFonts w:ascii="Arial" w:hAnsi="Arial" w:cs="Arial"/>
          <w:sz w:val="18"/>
          <w:szCs w:val="18"/>
          <w:lang w:val="ru-RU"/>
        </w:rPr>
        <w:t>/</w:t>
      </w:r>
      <w:r>
        <w:rPr>
          <w:rFonts w:ascii="Arial" w:hAnsi="Arial" w:cs="Arial"/>
          <w:sz w:val="18"/>
          <w:szCs w:val="18"/>
        </w:rPr>
        <w:t>en</w:t>
      </w:r>
      <w:r>
        <w:rPr>
          <w:rFonts w:ascii="Arial" w:hAnsi="Arial" w:cs="Arial"/>
          <w:sz w:val="18"/>
          <w:szCs w:val="18"/>
          <w:lang w:val="ru-RU"/>
        </w:rPr>
        <w:t>/</w:t>
      </w:r>
      <w:r>
        <w:rPr>
          <w:rFonts w:ascii="Arial" w:hAnsi="Arial" w:cs="Arial"/>
          <w:sz w:val="18"/>
          <w:szCs w:val="18"/>
        </w:rPr>
        <w:t>igc</w:t>
      </w:r>
      <w:r>
        <w:rPr>
          <w:rFonts w:ascii="Arial" w:hAnsi="Arial" w:cs="Arial"/>
          <w:sz w:val="18"/>
          <w:szCs w:val="18"/>
          <w:lang w:val="ru-RU"/>
        </w:rPr>
        <w:t>/</w:t>
      </w:r>
      <w:r>
        <w:rPr>
          <w:rFonts w:ascii="Arial" w:hAnsi="Arial" w:cs="Arial"/>
          <w:sz w:val="18"/>
          <w:szCs w:val="18"/>
        </w:rPr>
        <w:t>pdf</w:t>
      </w:r>
      <w:r>
        <w:rPr>
          <w:rFonts w:ascii="Arial" w:hAnsi="Arial" w:cs="Arial"/>
          <w:sz w:val="18"/>
          <w:szCs w:val="18"/>
          <w:lang w:val="ru-RU"/>
        </w:rPr>
        <w:t>/</w:t>
      </w:r>
      <w:r>
        <w:rPr>
          <w:rFonts w:ascii="Arial" w:hAnsi="Arial" w:cs="Arial"/>
          <w:sz w:val="18"/>
          <w:szCs w:val="18"/>
        </w:rPr>
        <w:t>vf</w:t>
      </w:r>
      <w:r>
        <w:rPr>
          <w:rFonts w:ascii="Arial" w:hAnsi="Arial" w:cs="Arial"/>
          <w:sz w:val="18"/>
          <w:szCs w:val="18"/>
          <w:lang w:val="ru-RU"/>
        </w:rPr>
        <w:t>_</w:t>
      </w:r>
      <w:r>
        <w:rPr>
          <w:rFonts w:ascii="Arial" w:hAnsi="Arial" w:cs="Arial"/>
          <w:sz w:val="18"/>
          <w:szCs w:val="18"/>
        </w:rPr>
        <w:t>rules</w:t>
      </w:r>
      <w:r>
        <w:rPr>
          <w:rFonts w:ascii="Arial" w:hAnsi="Arial" w:cs="Arial"/>
          <w:sz w:val="18"/>
          <w:szCs w:val="18"/>
          <w:lang w:val="ru-RU"/>
        </w:rPr>
        <w:t>.</w:t>
      </w:r>
      <w:r>
        <w:rPr>
          <w:rFonts w:ascii="Arial" w:hAnsi="Arial" w:cs="Arial"/>
          <w:sz w:val="18"/>
          <w:szCs w:val="18"/>
        </w:rPr>
        <w:t>pdf</w:t>
      </w:r>
      <w:r>
        <w:rPr>
          <w:rFonts w:ascii="Arial" w:hAnsi="Arial" w:cs="Arial"/>
          <w:iCs/>
          <w:sz w:val="18"/>
          <w:szCs w:val="18"/>
          <w:lang w:val="ru-RU"/>
        </w:rPr>
        <w:t>.</w:t>
      </w:r>
      <w:r>
        <w:rPr>
          <w:iCs/>
          <w:sz w:val="18"/>
          <w:szCs w:val="18"/>
          <w:lang w:val="ru-RU"/>
        </w:rPr>
        <w:t xml:space="preserve"> </w:t>
      </w:r>
    </w:p>
  </w:footnote>
  <w:footnote w:id="5">
    <w:p w:rsidR="00DD7EE6" w:rsidRDefault="00DD7EE6" w:rsidP="00DD7EE6">
      <w:pPr>
        <w:pStyle w:val="FootnoteText"/>
        <w:rPr>
          <w:rFonts w:ascii="Arial" w:hAnsi="Arial" w:cs="Arial"/>
          <w:sz w:val="18"/>
          <w:szCs w:val="18"/>
          <w:lang w:val="ru-RU"/>
        </w:rPr>
      </w:pPr>
      <w:r>
        <w:rPr>
          <w:rStyle w:val="FootnoteReference"/>
          <w:sz w:val="18"/>
          <w:szCs w:val="18"/>
        </w:rPr>
        <w:footnoteRef/>
      </w:r>
      <w:r>
        <w:rPr>
          <w:sz w:val="18"/>
          <w:szCs w:val="18"/>
          <w:lang w:val="ru-RU"/>
        </w:rPr>
        <w:t xml:space="preserve">  </w:t>
      </w:r>
      <w:r>
        <w:rPr>
          <w:rFonts w:ascii="Arial" w:hAnsi="Arial" w:cs="Arial"/>
          <w:sz w:val="18"/>
          <w:szCs w:val="18"/>
          <w:lang w:val="ru-RU"/>
        </w:rPr>
        <w:t xml:space="preserve">См., например, информационную записку ВОИС </w:t>
      </w:r>
      <w:r w:rsidRPr="0096086F">
        <w:rPr>
          <w:rFonts w:ascii="Arial" w:hAnsi="Arial" w:cs="Arial"/>
          <w:sz w:val="18"/>
          <w:szCs w:val="18"/>
        </w:rPr>
        <w:t>WIPO</w:t>
      </w:r>
      <w:r w:rsidRPr="00251699">
        <w:rPr>
          <w:rFonts w:ascii="Arial" w:hAnsi="Arial" w:cs="Arial"/>
          <w:sz w:val="18"/>
          <w:szCs w:val="18"/>
          <w:lang w:val="ru-RU"/>
        </w:rPr>
        <w:t>/</w:t>
      </w:r>
      <w:r w:rsidRPr="0096086F">
        <w:rPr>
          <w:rFonts w:ascii="Arial" w:hAnsi="Arial" w:cs="Arial"/>
          <w:sz w:val="18"/>
          <w:szCs w:val="18"/>
        </w:rPr>
        <w:t>GRTKF</w:t>
      </w:r>
      <w:r w:rsidRPr="00251699">
        <w:rPr>
          <w:rFonts w:ascii="Arial" w:hAnsi="Arial" w:cs="Arial"/>
          <w:sz w:val="18"/>
          <w:szCs w:val="18"/>
          <w:lang w:val="ru-RU"/>
        </w:rPr>
        <w:t>/</w:t>
      </w:r>
      <w:r w:rsidRPr="0096086F">
        <w:rPr>
          <w:rFonts w:ascii="Arial" w:hAnsi="Arial" w:cs="Arial"/>
          <w:sz w:val="18"/>
          <w:szCs w:val="18"/>
        </w:rPr>
        <w:t>IC</w:t>
      </w:r>
      <w:r w:rsidRPr="00251699">
        <w:rPr>
          <w:rFonts w:ascii="Arial" w:hAnsi="Arial" w:cs="Arial"/>
          <w:sz w:val="18"/>
          <w:szCs w:val="18"/>
          <w:lang w:val="ru-RU"/>
        </w:rPr>
        <w:t>/35/</w:t>
      </w:r>
      <w:r w:rsidRPr="0096086F">
        <w:rPr>
          <w:rFonts w:ascii="Arial" w:hAnsi="Arial" w:cs="Arial"/>
          <w:sz w:val="18"/>
          <w:szCs w:val="18"/>
        </w:rPr>
        <w:t>INF</w:t>
      </w:r>
      <w:r w:rsidRPr="00251699">
        <w:rPr>
          <w:rFonts w:ascii="Arial" w:hAnsi="Arial" w:cs="Arial"/>
          <w:sz w:val="18"/>
          <w:szCs w:val="18"/>
          <w:lang w:val="ru-RU"/>
        </w:rPr>
        <w:t xml:space="preserve">/4 </w:t>
      </w:r>
      <w:r>
        <w:rPr>
          <w:rFonts w:ascii="Arial" w:hAnsi="Arial" w:cs="Arial"/>
          <w:sz w:val="18"/>
          <w:szCs w:val="18"/>
          <w:lang w:val="ru-RU"/>
        </w:rPr>
        <w:t xml:space="preserve">от 1 февраля 2018 г., имеющуюся на веб-сайте:  </w:t>
      </w:r>
      <w:r w:rsidRPr="00D76642">
        <w:rPr>
          <w:rFonts w:ascii="Arial" w:hAnsi="Arial" w:cs="Arial"/>
          <w:sz w:val="18"/>
          <w:szCs w:val="18"/>
        </w:rPr>
        <w:t>http</w:t>
      </w:r>
      <w:r w:rsidRPr="00251699">
        <w:rPr>
          <w:rFonts w:ascii="Arial" w:hAnsi="Arial" w:cs="Arial"/>
          <w:sz w:val="18"/>
          <w:szCs w:val="18"/>
          <w:lang w:val="ru-RU"/>
        </w:rPr>
        <w:t>://</w:t>
      </w:r>
      <w:r w:rsidRPr="00D76642">
        <w:rPr>
          <w:rFonts w:ascii="Arial" w:hAnsi="Arial" w:cs="Arial"/>
          <w:sz w:val="18"/>
          <w:szCs w:val="18"/>
        </w:rPr>
        <w:t>www</w:t>
      </w:r>
      <w:r w:rsidRPr="00251699">
        <w:rPr>
          <w:rFonts w:ascii="Arial" w:hAnsi="Arial" w:cs="Arial"/>
          <w:sz w:val="18"/>
          <w:szCs w:val="18"/>
          <w:lang w:val="ru-RU"/>
        </w:rPr>
        <w:t>.</w:t>
      </w:r>
      <w:r w:rsidRPr="00D76642">
        <w:rPr>
          <w:rFonts w:ascii="Arial" w:hAnsi="Arial" w:cs="Arial"/>
          <w:sz w:val="18"/>
          <w:szCs w:val="18"/>
        </w:rPr>
        <w:t>wipo</w:t>
      </w:r>
      <w:r w:rsidRPr="00251699">
        <w:rPr>
          <w:rFonts w:ascii="Arial" w:hAnsi="Arial" w:cs="Arial"/>
          <w:sz w:val="18"/>
          <w:szCs w:val="18"/>
          <w:lang w:val="ru-RU"/>
        </w:rPr>
        <w:t>.</w:t>
      </w:r>
      <w:r w:rsidRPr="00D76642">
        <w:rPr>
          <w:rFonts w:ascii="Arial" w:hAnsi="Arial" w:cs="Arial"/>
          <w:sz w:val="18"/>
          <w:szCs w:val="18"/>
        </w:rPr>
        <w:t>int</w:t>
      </w:r>
      <w:r w:rsidRPr="00251699">
        <w:rPr>
          <w:rFonts w:ascii="Arial" w:hAnsi="Arial" w:cs="Arial"/>
          <w:sz w:val="18"/>
          <w:szCs w:val="18"/>
          <w:lang w:val="ru-RU"/>
        </w:rPr>
        <w:t>/</w:t>
      </w:r>
      <w:r w:rsidRPr="00D76642">
        <w:rPr>
          <w:rFonts w:ascii="Arial" w:hAnsi="Arial" w:cs="Arial"/>
          <w:sz w:val="18"/>
          <w:szCs w:val="18"/>
        </w:rPr>
        <w:t>edocs</w:t>
      </w:r>
      <w:r w:rsidRPr="00251699">
        <w:rPr>
          <w:rFonts w:ascii="Arial" w:hAnsi="Arial" w:cs="Arial"/>
          <w:sz w:val="18"/>
          <w:szCs w:val="18"/>
          <w:lang w:val="ru-RU"/>
        </w:rPr>
        <w:t>/</w:t>
      </w:r>
      <w:r w:rsidRPr="00D76642">
        <w:rPr>
          <w:rFonts w:ascii="Arial" w:hAnsi="Arial" w:cs="Arial"/>
          <w:sz w:val="18"/>
          <w:szCs w:val="18"/>
        </w:rPr>
        <w:t>mdocs</w:t>
      </w:r>
      <w:r w:rsidRPr="00251699">
        <w:rPr>
          <w:rFonts w:ascii="Arial" w:hAnsi="Arial" w:cs="Arial"/>
          <w:sz w:val="18"/>
          <w:szCs w:val="18"/>
          <w:lang w:val="ru-RU"/>
        </w:rPr>
        <w:t>/</w:t>
      </w:r>
      <w:r w:rsidRPr="00D76642">
        <w:rPr>
          <w:rFonts w:ascii="Arial" w:hAnsi="Arial" w:cs="Arial"/>
          <w:sz w:val="18"/>
          <w:szCs w:val="18"/>
        </w:rPr>
        <w:t>tk</w:t>
      </w:r>
      <w:r w:rsidRPr="00251699">
        <w:rPr>
          <w:rFonts w:ascii="Arial" w:hAnsi="Arial" w:cs="Arial"/>
          <w:sz w:val="18"/>
          <w:szCs w:val="18"/>
          <w:lang w:val="ru-RU"/>
        </w:rPr>
        <w:t>/</w:t>
      </w:r>
      <w:r w:rsidRPr="00D76642">
        <w:rPr>
          <w:rFonts w:ascii="Arial" w:hAnsi="Arial" w:cs="Arial"/>
          <w:sz w:val="18"/>
          <w:szCs w:val="18"/>
        </w:rPr>
        <w:t>en</w:t>
      </w:r>
      <w:r w:rsidRPr="00251699">
        <w:rPr>
          <w:rFonts w:ascii="Arial" w:hAnsi="Arial" w:cs="Arial"/>
          <w:sz w:val="18"/>
          <w:szCs w:val="18"/>
          <w:lang w:val="ru-RU"/>
        </w:rPr>
        <w:t>/</w:t>
      </w:r>
      <w:r w:rsidRPr="00D76642">
        <w:rPr>
          <w:rFonts w:ascii="Arial" w:hAnsi="Arial" w:cs="Arial"/>
          <w:sz w:val="18"/>
          <w:szCs w:val="18"/>
        </w:rPr>
        <w:t>wipo</w:t>
      </w:r>
      <w:r w:rsidRPr="00251699">
        <w:rPr>
          <w:rFonts w:ascii="Arial" w:hAnsi="Arial" w:cs="Arial"/>
          <w:sz w:val="18"/>
          <w:szCs w:val="18"/>
          <w:lang w:val="ru-RU"/>
        </w:rPr>
        <w:t>_</w:t>
      </w:r>
      <w:r w:rsidRPr="00D76642">
        <w:rPr>
          <w:rFonts w:ascii="Arial" w:hAnsi="Arial" w:cs="Arial"/>
          <w:sz w:val="18"/>
          <w:szCs w:val="18"/>
        </w:rPr>
        <w:t>grtkf</w:t>
      </w:r>
      <w:r w:rsidRPr="00251699">
        <w:rPr>
          <w:rFonts w:ascii="Arial" w:hAnsi="Arial" w:cs="Arial"/>
          <w:sz w:val="18"/>
          <w:szCs w:val="18"/>
          <w:lang w:val="ru-RU"/>
        </w:rPr>
        <w:t>_</w:t>
      </w:r>
      <w:r w:rsidRPr="00D76642">
        <w:rPr>
          <w:rFonts w:ascii="Arial" w:hAnsi="Arial" w:cs="Arial"/>
          <w:sz w:val="18"/>
          <w:szCs w:val="18"/>
        </w:rPr>
        <w:t>ic</w:t>
      </w:r>
      <w:r w:rsidRPr="00251699">
        <w:rPr>
          <w:rFonts w:ascii="Arial" w:hAnsi="Arial" w:cs="Arial"/>
          <w:sz w:val="18"/>
          <w:szCs w:val="18"/>
          <w:lang w:val="ru-RU"/>
        </w:rPr>
        <w:t>_35/</w:t>
      </w:r>
      <w:r w:rsidRPr="00D76642">
        <w:rPr>
          <w:rFonts w:ascii="Arial" w:hAnsi="Arial" w:cs="Arial"/>
          <w:sz w:val="18"/>
          <w:szCs w:val="18"/>
        </w:rPr>
        <w:t>wipo</w:t>
      </w:r>
      <w:r w:rsidRPr="00251699">
        <w:rPr>
          <w:rFonts w:ascii="Arial" w:hAnsi="Arial" w:cs="Arial"/>
          <w:sz w:val="18"/>
          <w:szCs w:val="18"/>
          <w:lang w:val="ru-RU"/>
        </w:rPr>
        <w:t>_</w:t>
      </w:r>
      <w:r w:rsidRPr="00D76642">
        <w:rPr>
          <w:rFonts w:ascii="Arial" w:hAnsi="Arial" w:cs="Arial"/>
          <w:sz w:val="18"/>
          <w:szCs w:val="18"/>
        </w:rPr>
        <w:t>grtkf</w:t>
      </w:r>
      <w:r w:rsidRPr="00251699">
        <w:rPr>
          <w:rFonts w:ascii="Arial" w:hAnsi="Arial" w:cs="Arial"/>
          <w:sz w:val="18"/>
          <w:szCs w:val="18"/>
          <w:lang w:val="ru-RU"/>
        </w:rPr>
        <w:t>_</w:t>
      </w:r>
      <w:r w:rsidRPr="00D76642">
        <w:rPr>
          <w:rFonts w:ascii="Arial" w:hAnsi="Arial" w:cs="Arial"/>
          <w:sz w:val="18"/>
          <w:szCs w:val="18"/>
        </w:rPr>
        <w:t>ic</w:t>
      </w:r>
      <w:r w:rsidRPr="00251699">
        <w:rPr>
          <w:rFonts w:ascii="Arial" w:hAnsi="Arial" w:cs="Arial"/>
          <w:sz w:val="18"/>
          <w:szCs w:val="18"/>
          <w:lang w:val="ru-RU"/>
        </w:rPr>
        <w:t>_35_</w:t>
      </w:r>
      <w:r w:rsidRPr="00D76642">
        <w:rPr>
          <w:rFonts w:ascii="Arial" w:hAnsi="Arial" w:cs="Arial"/>
          <w:sz w:val="18"/>
          <w:szCs w:val="18"/>
        </w:rPr>
        <w:t>inf</w:t>
      </w:r>
      <w:r w:rsidRPr="00251699">
        <w:rPr>
          <w:rFonts w:ascii="Arial" w:hAnsi="Arial" w:cs="Arial"/>
          <w:sz w:val="18"/>
          <w:szCs w:val="18"/>
          <w:lang w:val="ru-RU"/>
        </w:rPr>
        <w:t>_4.</w:t>
      </w:r>
      <w:r w:rsidRPr="00D76642">
        <w:rPr>
          <w:rFonts w:ascii="Arial" w:hAnsi="Arial" w:cs="Arial"/>
          <w:sz w:val="18"/>
          <w:szCs w:val="18"/>
        </w:rPr>
        <w:t>pdf</w:t>
      </w:r>
      <w:r>
        <w:rPr>
          <w:rFonts w:ascii="Arial" w:hAnsi="Arial" w:cs="Arial"/>
          <w:sz w:val="18"/>
          <w:szCs w:val="18"/>
          <w:lang w:val="ru-RU"/>
        </w:rPr>
        <w:t>.</w:t>
      </w:r>
    </w:p>
  </w:footnote>
  <w:footnote w:id="6">
    <w:p w:rsidR="00DD7EE6" w:rsidRPr="00A05099" w:rsidRDefault="00DD7EE6" w:rsidP="00DD7EE6">
      <w:pPr>
        <w:pStyle w:val="FootnoteText"/>
        <w:rPr>
          <w:rFonts w:ascii="Arial" w:hAnsi="Arial" w:cs="Arial"/>
          <w:lang w:val="ru-RU"/>
        </w:rPr>
      </w:pPr>
      <w:r>
        <w:rPr>
          <w:rStyle w:val="FootnoteReference"/>
          <w:rFonts w:ascii="Arial" w:hAnsi="Arial" w:cs="Arial"/>
          <w:sz w:val="18"/>
          <w:szCs w:val="18"/>
        </w:rPr>
        <w:footnoteRef/>
      </w:r>
      <w:r>
        <w:rPr>
          <w:rFonts w:ascii="Arial" w:hAnsi="Arial" w:cs="Arial"/>
          <w:sz w:val="18"/>
          <w:szCs w:val="18"/>
          <w:lang w:val="ru-RU"/>
        </w:rPr>
        <w:t xml:space="preserve">  См., например, информационную записку ВОИС </w:t>
      </w:r>
      <w:r w:rsidRPr="0096086F">
        <w:rPr>
          <w:rFonts w:ascii="Arial" w:hAnsi="Arial" w:cs="Arial"/>
          <w:sz w:val="18"/>
          <w:szCs w:val="18"/>
        </w:rPr>
        <w:t>WIPO</w:t>
      </w:r>
      <w:r w:rsidRPr="00251699">
        <w:rPr>
          <w:rFonts w:ascii="Arial" w:hAnsi="Arial" w:cs="Arial"/>
          <w:sz w:val="18"/>
          <w:szCs w:val="18"/>
          <w:lang w:val="ru-RU"/>
        </w:rPr>
        <w:t>/</w:t>
      </w:r>
      <w:r w:rsidRPr="0096086F">
        <w:rPr>
          <w:rFonts w:ascii="Arial" w:hAnsi="Arial" w:cs="Arial"/>
          <w:sz w:val="18"/>
          <w:szCs w:val="18"/>
        </w:rPr>
        <w:t>GRTKF</w:t>
      </w:r>
      <w:r w:rsidRPr="00251699">
        <w:rPr>
          <w:rFonts w:ascii="Arial" w:hAnsi="Arial" w:cs="Arial"/>
          <w:sz w:val="18"/>
          <w:szCs w:val="18"/>
          <w:lang w:val="ru-RU"/>
        </w:rPr>
        <w:t>/</w:t>
      </w:r>
      <w:r w:rsidRPr="0096086F">
        <w:rPr>
          <w:rFonts w:ascii="Arial" w:hAnsi="Arial" w:cs="Arial"/>
          <w:sz w:val="18"/>
          <w:szCs w:val="18"/>
        </w:rPr>
        <w:t>IC</w:t>
      </w:r>
      <w:r w:rsidRPr="00251699">
        <w:rPr>
          <w:rFonts w:ascii="Arial" w:hAnsi="Arial" w:cs="Arial"/>
          <w:sz w:val="18"/>
          <w:szCs w:val="18"/>
          <w:lang w:val="ru-RU"/>
        </w:rPr>
        <w:t>/36/</w:t>
      </w:r>
      <w:r w:rsidRPr="0096086F">
        <w:rPr>
          <w:rFonts w:ascii="Arial" w:hAnsi="Arial" w:cs="Arial"/>
          <w:sz w:val="18"/>
          <w:szCs w:val="18"/>
        </w:rPr>
        <w:t>INF</w:t>
      </w:r>
      <w:r w:rsidRPr="00251699">
        <w:rPr>
          <w:rFonts w:ascii="Arial" w:hAnsi="Arial" w:cs="Arial"/>
          <w:sz w:val="18"/>
          <w:szCs w:val="18"/>
          <w:lang w:val="ru-RU"/>
        </w:rPr>
        <w:t xml:space="preserve">/6 </w:t>
      </w:r>
      <w:r>
        <w:rPr>
          <w:rFonts w:ascii="Arial" w:hAnsi="Arial" w:cs="Arial"/>
          <w:sz w:val="18"/>
          <w:szCs w:val="18"/>
          <w:lang w:val="ru-RU"/>
        </w:rPr>
        <w:t xml:space="preserve">от 22 марта 2018 г., имеющуюся на веб-сайте:  </w:t>
      </w:r>
      <w:hyperlink r:id="rId2" w:history="1">
        <w:r w:rsidRPr="00B40E33">
          <w:rPr>
            <w:rStyle w:val="Hyperlink"/>
            <w:rFonts w:ascii="Arial" w:hAnsi="Arial" w:cs="Arial"/>
            <w:color w:val="auto"/>
            <w:sz w:val="18"/>
            <w:szCs w:val="18"/>
            <w:u w:val="none"/>
          </w:rPr>
          <w:t>http</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www</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wipo</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int</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edocs</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mdocs</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tk</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en</w:t>
        </w:r>
        <w:r w:rsidRPr="00251699">
          <w:rPr>
            <w:rStyle w:val="Hyperlink"/>
            <w:rFonts w:ascii="Arial" w:hAnsi="Arial" w:cs="Arial"/>
            <w:color w:val="auto"/>
            <w:sz w:val="18"/>
            <w:szCs w:val="18"/>
            <w:u w:val="none"/>
            <w:lang w:val="ru-RU"/>
          </w:rPr>
          <w:t>/</w:t>
        </w:r>
        <w:r w:rsidRPr="00B40E33">
          <w:rPr>
            <w:rStyle w:val="Hyperlink"/>
            <w:rFonts w:ascii="Arial" w:hAnsi="Arial" w:cs="Arial"/>
            <w:color w:val="auto"/>
            <w:sz w:val="18"/>
            <w:szCs w:val="18"/>
            <w:u w:val="none"/>
          </w:rPr>
          <w:t>wipo</w:t>
        </w:r>
        <w:r w:rsidRPr="00251699">
          <w:rPr>
            <w:rStyle w:val="Hyperlink"/>
            <w:rFonts w:ascii="Arial" w:hAnsi="Arial" w:cs="Arial"/>
            <w:color w:val="auto"/>
            <w:sz w:val="18"/>
            <w:szCs w:val="18"/>
            <w:u w:val="none"/>
            <w:lang w:val="ru-RU"/>
          </w:rPr>
          <w:t>_</w:t>
        </w:r>
        <w:r w:rsidRPr="00B40E33">
          <w:rPr>
            <w:rStyle w:val="Hyperlink"/>
            <w:rFonts w:ascii="Arial" w:hAnsi="Arial" w:cs="Arial"/>
            <w:color w:val="auto"/>
            <w:sz w:val="18"/>
            <w:szCs w:val="18"/>
            <w:u w:val="none"/>
          </w:rPr>
          <w:t>grtkf</w:t>
        </w:r>
        <w:r w:rsidRPr="00251699">
          <w:rPr>
            <w:rStyle w:val="Hyperlink"/>
            <w:rFonts w:ascii="Arial" w:hAnsi="Arial" w:cs="Arial"/>
            <w:color w:val="auto"/>
            <w:sz w:val="18"/>
            <w:szCs w:val="18"/>
            <w:u w:val="none"/>
            <w:lang w:val="ru-RU"/>
          </w:rPr>
          <w:t>_</w:t>
        </w:r>
        <w:r w:rsidRPr="00B40E33">
          <w:rPr>
            <w:rStyle w:val="Hyperlink"/>
            <w:rFonts w:ascii="Arial" w:hAnsi="Arial" w:cs="Arial"/>
            <w:color w:val="auto"/>
            <w:sz w:val="18"/>
            <w:szCs w:val="18"/>
            <w:u w:val="none"/>
          </w:rPr>
          <w:t>ic</w:t>
        </w:r>
        <w:r w:rsidRPr="00251699">
          <w:rPr>
            <w:rStyle w:val="Hyperlink"/>
            <w:rFonts w:ascii="Arial" w:hAnsi="Arial" w:cs="Arial"/>
            <w:color w:val="auto"/>
            <w:sz w:val="18"/>
            <w:szCs w:val="18"/>
            <w:u w:val="none"/>
            <w:lang w:val="ru-RU"/>
          </w:rPr>
          <w:t>_35/</w:t>
        </w:r>
        <w:r w:rsidRPr="00B40E33">
          <w:rPr>
            <w:rStyle w:val="Hyperlink"/>
            <w:rFonts w:ascii="Arial" w:hAnsi="Arial" w:cs="Arial"/>
            <w:color w:val="auto"/>
            <w:sz w:val="18"/>
            <w:szCs w:val="18"/>
            <w:u w:val="none"/>
          </w:rPr>
          <w:t>wipo</w:t>
        </w:r>
        <w:r w:rsidRPr="00251699">
          <w:rPr>
            <w:rStyle w:val="Hyperlink"/>
            <w:rFonts w:ascii="Arial" w:hAnsi="Arial" w:cs="Arial"/>
            <w:color w:val="auto"/>
            <w:sz w:val="18"/>
            <w:szCs w:val="18"/>
            <w:u w:val="none"/>
            <w:lang w:val="ru-RU"/>
          </w:rPr>
          <w:t>_</w:t>
        </w:r>
        <w:r w:rsidRPr="00B40E33">
          <w:rPr>
            <w:rStyle w:val="Hyperlink"/>
            <w:rFonts w:ascii="Arial" w:hAnsi="Arial" w:cs="Arial"/>
            <w:color w:val="auto"/>
            <w:sz w:val="18"/>
            <w:szCs w:val="18"/>
            <w:u w:val="none"/>
          </w:rPr>
          <w:t>grtkf</w:t>
        </w:r>
        <w:r w:rsidRPr="00251699">
          <w:rPr>
            <w:rStyle w:val="Hyperlink"/>
            <w:rFonts w:ascii="Arial" w:hAnsi="Arial" w:cs="Arial"/>
            <w:color w:val="auto"/>
            <w:sz w:val="18"/>
            <w:szCs w:val="18"/>
            <w:u w:val="none"/>
            <w:lang w:val="ru-RU"/>
          </w:rPr>
          <w:t>_</w:t>
        </w:r>
        <w:r w:rsidRPr="00B40E33">
          <w:rPr>
            <w:rStyle w:val="Hyperlink"/>
            <w:rFonts w:ascii="Arial" w:hAnsi="Arial" w:cs="Arial"/>
            <w:color w:val="auto"/>
            <w:sz w:val="18"/>
            <w:szCs w:val="18"/>
            <w:u w:val="none"/>
          </w:rPr>
          <w:t>ic</w:t>
        </w:r>
        <w:r w:rsidRPr="00251699">
          <w:rPr>
            <w:rStyle w:val="Hyperlink"/>
            <w:rFonts w:ascii="Arial" w:hAnsi="Arial" w:cs="Arial"/>
            <w:color w:val="auto"/>
            <w:sz w:val="18"/>
            <w:szCs w:val="18"/>
            <w:u w:val="none"/>
            <w:lang w:val="ru-RU"/>
          </w:rPr>
          <w:t>_35_</w:t>
        </w:r>
        <w:r w:rsidRPr="00B40E33">
          <w:rPr>
            <w:rStyle w:val="Hyperlink"/>
            <w:rFonts w:ascii="Arial" w:hAnsi="Arial" w:cs="Arial"/>
            <w:color w:val="auto"/>
            <w:sz w:val="18"/>
            <w:szCs w:val="18"/>
            <w:u w:val="none"/>
          </w:rPr>
          <w:t>inf</w:t>
        </w:r>
        <w:r w:rsidRPr="00251699">
          <w:rPr>
            <w:rStyle w:val="Hyperlink"/>
            <w:rFonts w:ascii="Arial" w:hAnsi="Arial" w:cs="Arial"/>
            <w:color w:val="auto"/>
            <w:sz w:val="18"/>
            <w:szCs w:val="18"/>
            <w:u w:val="none"/>
            <w:lang w:val="ru-RU"/>
          </w:rPr>
          <w:t>_6.</w:t>
        </w:r>
        <w:r w:rsidRPr="00B40E33">
          <w:rPr>
            <w:rStyle w:val="Hyperlink"/>
            <w:rFonts w:ascii="Arial" w:hAnsi="Arial" w:cs="Arial"/>
            <w:color w:val="auto"/>
            <w:sz w:val="18"/>
            <w:szCs w:val="18"/>
            <w:u w:val="none"/>
          </w:rPr>
          <w:t>pdf</w:t>
        </w:r>
      </w:hyperlink>
      <w:r w:rsidRPr="00A05099">
        <w:rPr>
          <w:rFonts w:ascii="Arial" w:hAnsi="Arial" w:cs="Arial"/>
          <w:sz w:val="18"/>
          <w:szCs w:val="18"/>
          <w:lang w:val="ru-RU"/>
        </w:rPr>
        <w:t>.</w:t>
      </w:r>
    </w:p>
  </w:footnote>
  <w:footnote w:id="7">
    <w:p w:rsidR="00C01E91" w:rsidRPr="005F7F22" w:rsidRDefault="00C01E91" w:rsidP="00C01E91">
      <w:pPr>
        <w:pStyle w:val="FootnoteText"/>
        <w:rPr>
          <w:rFonts w:ascii="Arial" w:hAnsi="Arial" w:cs="Arial"/>
          <w:sz w:val="18"/>
          <w:szCs w:val="18"/>
          <w:lang w:val="ru-RU"/>
        </w:rPr>
      </w:pPr>
      <w:r w:rsidRPr="00E2787E">
        <w:rPr>
          <w:rStyle w:val="FootnoteReference"/>
          <w:rFonts w:ascii="Arial" w:hAnsi="Arial" w:cs="Arial"/>
          <w:sz w:val="18"/>
          <w:szCs w:val="18"/>
        </w:rPr>
        <w:footnoteRef/>
      </w:r>
      <w:r w:rsidRPr="005F7F22">
        <w:rPr>
          <w:rFonts w:ascii="Arial" w:hAnsi="Arial" w:cs="Arial"/>
          <w:sz w:val="18"/>
          <w:szCs w:val="18"/>
          <w:lang w:val="ru-RU"/>
        </w:rPr>
        <w:t xml:space="preserve">  </w:t>
      </w:r>
      <w:r w:rsidRPr="003E32B1">
        <w:rPr>
          <w:rFonts w:ascii="Arial" w:hAnsi="Arial" w:cs="Arial"/>
          <w:sz w:val="18"/>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rFonts w:ascii="Arial" w:hAnsi="Arial" w:cs="Arial"/>
          <w:sz w:val="18"/>
          <w:szCs w:val="18"/>
          <w:lang w:val="ru-RU"/>
        </w:rPr>
        <w:t xml:space="preserve">объединяется </w:t>
      </w:r>
      <w:r w:rsidRPr="003E32B1">
        <w:rPr>
          <w:rFonts w:ascii="Arial" w:hAnsi="Arial" w:cs="Arial"/>
          <w:sz w:val="18"/>
          <w:szCs w:val="18"/>
          <w:lang w:val="ru-RU"/>
        </w:rPr>
        <w:t>с заявлением, отличным от заявления, рассмотрение которого было отложено.</w:t>
      </w:r>
    </w:p>
  </w:footnote>
  <w:footnote w:id="8">
    <w:p w:rsidR="00C01E91" w:rsidRPr="00F455D8" w:rsidRDefault="00C01E91" w:rsidP="00C01E91">
      <w:pPr>
        <w:spacing w:after="0" w:line="240" w:lineRule="auto"/>
        <w:rPr>
          <w:lang w:val="ru-RU"/>
        </w:rPr>
      </w:pPr>
      <w:r>
        <w:rPr>
          <w:rStyle w:val="FootnoteReference"/>
        </w:rPr>
        <w:footnoteRef/>
      </w:r>
      <w:r w:rsidRPr="00F455D8">
        <w:rPr>
          <w:lang w:val="ru-RU"/>
        </w:rPr>
        <w:t xml:space="preserve">  </w:t>
      </w:r>
      <w:r w:rsidRPr="003E32B1">
        <w:rPr>
          <w:rFonts w:ascii="Arial" w:hAnsi="Arial" w:cs="Arial"/>
          <w:sz w:val="18"/>
          <w:szCs w:val="18"/>
          <w:lang w:val="ru-RU"/>
        </w:rPr>
        <w:t>В результате отзыва 24 рекомендованных заявлений, кончины одного рекомендованного бенефициара и отсутствия в Фонде в соответствующий момент времени достаточных сре</w:t>
      </w:r>
      <w:proofErr w:type="gramStart"/>
      <w:r w:rsidRPr="003E32B1">
        <w:rPr>
          <w:rFonts w:ascii="Arial" w:hAnsi="Arial" w:cs="Arial"/>
          <w:sz w:val="18"/>
          <w:szCs w:val="18"/>
          <w:lang w:val="ru-RU"/>
        </w:rPr>
        <w:t>дств дл</w:t>
      </w:r>
      <w:proofErr w:type="gramEnd"/>
      <w:r w:rsidRPr="003E32B1">
        <w:rPr>
          <w:rFonts w:ascii="Arial" w:hAnsi="Arial" w:cs="Arial"/>
          <w:sz w:val="18"/>
          <w:szCs w:val="18"/>
          <w:lang w:val="ru-RU"/>
        </w:rPr>
        <w:t>я финансирования четырнадцати рекомендованных заявлений. Список</w:t>
      </w:r>
      <w:r w:rsidRPr="00F455D8">
        <w:rPr>
          <w:rFonts w:ascii="Arial" w:hAnsi="Arial" w:cs="Arial"/>
          <w:sz w:val="18"/>
          <w:szCs w:val="18"/>
          <w:lang w:val="ru-RU"/>
        </w:rPr>
        <w:t xml:space="preserve"> </w:t>
      </w:r>
      <w:r w:rsidRPr="003E32B1">
        <w:rPr>
          <w:rFonts w:ascii="Arial" w:hAnsi="Arial" w:cs="Arial"/>
          <w:sz w:val="18"/>
          <w:szCs w:val="18"/>
          <w:lang w:val="ru-RU"/>
        </w:rPr>
        <w:t>рекомендованных</w:t>
      </w:r>
      <w:r w:rsidRPr="00F455D8">
        <w:rPr>
          <w:rFonts w:ascii="Arial" w:hAnsi="Arial" w:cs="Arial"/>
          <w:sz w:val="18"/>
          <w:szCs w:val="18"/>
          <w:lang w:val="ru-RU"/>
        </w:rPr>
        <w:t xml:space="preserve"> </w:t>
      </w:r>
      <w:r w:rsidRPr="003E32B1">
        <w:rPr>
          <w:rFonts w:ascii="Arial" w:hAnsi="Arial" w:cs="Arial"/>
          <w:sz w:val="18"/>
          <w:szCs w:val="18"/>
          <w:lang w:val="ru-RU"/>
        </w:rPr>
        <w:t>заявителей</w:t>
      </w:r>
      <w:r w:rsidRPr="00F455D8">
        <w:rPr>
          <w:rFonts w:ascii="Arial" w:hAnsi="Arial" w:cs="Arial"/>
          <w:sz w:val="18"/>
          <w:szCs w:val="18"/>
          <w:lang w:val="ru-RU"/>
        </w:rPr>
        <w:t xml:space="preserve">, </w:t>
      </w:r>
      <w:r w:rsidRPr="003E32B1">
        <w:rPr>
          <w:rFonts w:ascii="Arial" w:hAnsi="Arial" w:cs="Arial"/>
          <w:sz w:val="18"/>
          <w:szCs w:val="18"/>
          <w:lang w:val="ru-RU"/>
        </w:rPr>
        <w:t>которые</w:t>
      </w:r>
      <w:r w:rsidRPr="00F455D8">
        <w:rPr>
          <w:rFonts w:ascii="Arial" w:hAnsi="Arial" w:cs="Arial"/>
          <w:sz w:val="18"/>
          <w:szCs w:val="18"/>
          <w:lang w:val="ru-RU"/>
        </w:rPr>
        <w:t xml:space="preserve"> </w:t>
      </w:r>
      <w:r w:rsidRPr="003E32B1">
        <w:rPr>
          <w:rFonts w:ascii="Arial" w:hAnsi="Arial" w:cs="Arial"/>
          <w:sz w:val="18"/>
          <w:szCs w:val="18"/>
          <w:lang w:val="ru-RU"/>
        </w:rPr>
        <w:t>действительно</w:t>
      </w:r>
      <w:r w:rsidRPr="00F455D8">
        <w:rPr>
          <w:rFonts w:ascii="Arial" w:hAnsi="Arial" w:cs="Arial"/>
          <w:sz w:val="18"/>
          <w:szCs w:val="18"/>
          <w:lang w:val="ru-RU"/>
        </w:rPr>
        <w:t xml:space="preserve"> </w:t>
      </w:r>
      <w:r w:rsidRPr="003E32B1">
        <w:rPr>
          <w:rFonts w:ascii="Arial" w:hAnsi="Arial" w:cs="Arial"/>
          <w:sz w:val="18"/>
          <w:szCs w:val="18"/>
          <w:lang w:val="ru-RU"/>
        </w:rPr>
        <w:t>получили</w:t>
      </w:r>
      <w:r w:rsidRPr="00F455D8">
        <w:rPr>
          <w:rFonts w:ascii="Arial" w:hAnsi="Arial" w:cs="Arial"/>
          <w:sz w:val="18"/>
          <w:szCs w:val="18"/>
          <w:lang w:val="ru-RU"/>
        </w:rPr>
        <w:t xml:space="preserve"> </w:t>
      </w:r>
      <w:r w:rsidRPr="003E32B1">
        <w:rPr>
          <w:rFonts w:ascii="Arial" w:hAnsi="Arial" w:cs="Arial"/>
          <w:sz w:val="18"/>
          <w:szCs w:val="18"/>
          <w:lang w:val="ru-RU"/>
        </w:rPr>
        <w:t>финансовую</w:t>
      </w:r>
      <w:r w:rsidRPr="00F455D8">
        <w:rPr>
          <w:rFonts w:ascii="Arial" w:hAnsi="Arial" w:cs="Arial"/>
          <w:sz w:val="18"/>
          <w:szCs w:val="18"/>
          <w:lang w:val="ru-RU"/>
        </w:rPr>
        <w:t xml:space="preserve"> </w:t>
      </w:r>
      <w:r w:rsidRPr="003E32B1">
        <w:rPr>
          <w:rFonts w:ascii="Arial" w:hAnsi="Arial" w:cs="Arial"/>
          <w:sz w:val="18"/>
          <w:szCs w:val="18"/>
          <w:lang w:val="ru-RU"/>
        </w:rPr>
        <w:t>помощь</w:t>
      </w:r>
      <w:r w:rsidRPr="00F455D8">
        <w:rPr>
          <w:rFonts w:ascii="Arial" w:hAnsi="Arial" w:cs="Arial"/>
          <w:sz w:val="18"/>
          <w:szCs w:val="18"/>
          <w:lang w:val="ru-RU"/>
        </w:rPr>
        <w:t xml:space="preserve"> </w:t>
      </w:r>
      <w:r w:rsidRPr="003E32B1">
        <w:rPr>
          <w:rFonts w:ascii="Arial" w:hAnsi="Arial" w:cs="Arial"/>
          <w:sz w:val="18"/>
          <w:szCs w:val="18"/>
          <w:lang w:val="ru-RU"/>
        </w:rPr>
        <w:t>в</w:t>
      </w:r>
      <w:r w:rsidRPr="00F455D8">
        <w:rPr>
          <w:rFonts w:ascii="Arial" w:hAnsi="Arial" w:cs="Arial"/>
          <w:sz w:val="18"/>
          <w:szCs w:val="18"/>
          <w:lang w:val="ru-RU"/>
        </w:rPr>
        <w:t xml:space="preserve"> </w:t>
      </w:r>
      <w:r w:rsidRPr="003E32B1">
        <w:rPr>
          <w:rFonts w:ascii="Arial" w:hAnsi="Arial" w:cs="Arial"/>
          <w:sz w:val="18"/>
          <w:szCs w:val="18"/>
          <w:lang w:val="ru-RU"/>
        </w:rPr>
        <w:t>соответствии</w:t>
      </w:r>
      <w:r w:rsidRPr="00F455D8">
        <w:rPr>
          <w:rFonts w:ascii="Arial" w:hAnsi="Arial" w:cs="Arial"/>
          <w:sz w:val="18"/>
          <w:szCs w:val="18"/>
          <w:lang w:val="ru-RU"/>
        </w:rPr>
        <w:t xml:space="preserve"> </w:t>
      </w:r>
      <w:r w:rsidRPr="003E32B1">
        <w:rPr>
          <w:rFonts w:ascii="Arial" w:hAnsi="Arial" w:cs="Arial"/>
          <w:sz w:val="18"/>
          <w:szCs w:val="18"/>
          <w:lang w:val="ru-RU"/>
        </w:rPr>
        <w:t>с</w:t>
      </w:r>
      <w:r w:rsidRPr="00F455D8">
        <w:rPr>
          <w:rFonts w:ascii="Arial" w:hAnsi="Arial" w:cs="Arial"/>
          <w:sz w:val="18"/>
          <w:szCs w:val="18"/>
          <w:lang w:val="ru-RU"/>
        </w:rPr>
        <w:t xml:space="preserve"> </w:t>
      </w:r>
      <w:r w:rsidRPr="003E32B1">
        <w:rPr>
          <w:rFonts w:ascii="Arial" w:hAnsi="Arial" w:cs="Arial"/>
          <w:sz w:val="18"/>
          <w:szCs w:val="18"/>
          <w:lang w:val="ru-RU"/>
        </w:rPr>
        <w:t>рекомендациями</w:t>
      </w:r>
      <w:r w:rsidRPr="00F455D8">
        <w:rPr>
          <w:rFonts w:ascii="Arial" w:hAnsi="Arial" w:cs="Arial"/>
          <w:sz w:val="18"/>
          <w:szCs w:val="18"/>
          <w:lang w:val="ru-RU"/>
        </w:rPr>
        <w:t xml:space="preserve"> </w:t>
      </w:r>
      <w:r w:rsidRPr="003E32B1">
        <w:rPr>
          <w:rFonts w:ascii="Arial" w:hAnsi="Arial" w:cs="Arial"/>
          <w:sz w:val="18"/>
          <w:szCs w:val="18"/>
          <w:lang w:val="ru-RU"/>
        </w:rPr>
        <w:t>Консультативного</w:t>
      </w:r>
      <w:r w:rsidRPr="00F455D8">
        <w:rPr>
          <w:rFonts w:ascii="Arial" w:hAnsi="Arial" w:cs="Arial"/>
          <w:sz w:val="18"/>
          <w:szCs w:val="18"/>
          <w:lang w:val="ru-RU"/>
        </w:rPr>
        <w:t xml:space="preserve"> </w:t>
      </w:r>
      <w:r w:rsidRPr="003E32B1">
        <w:rPr>
          <w:rFonts w:ascii="Arial" w:hAnsi="Arial" w:cs="Arial"/>
          <w:sz w:val="18"/>
          <w:szCs w:val="18"/>
          <w:lang w:val="ru-RU"/>
        </w:rPr>
        <w:t>совета</w:t>
      </w:r>
      <w:r w:rsidRPr="00F455D8">
        <w:rPr>
          <w:rFonts w:ascii="Arial" w:hAnsi="Arial" w:cs="Arial"/>
          <w:sz w:val="18"/>
          <w:szCs w:val="18"/>
          <w:lang w:val="ru-RU"/>
        </w:rPr>
        <w:t xml:space="preserve">, </w:t>
      </w:r>
      <w:r w:rsidRPr="003E32B1">
        <w:rPr>
          <w:rFonts w:ascii="Arial" w:hAnsi="Arial" w:cs="Arial"/>
          <w:sz w:val="18"/>
          <w:szCs w:val="18"/>
          <w:lang w:val="ru-RU"/>
        </w:rPr>
        <w:t>а</w:t>
      </w:r>
      <w:r w:rsidRPr="00F455D8">
        <w:rPr>
          <w:rFonts w:ascii="Arial" w:hAnsi="Arial" w:cs="Arial"/>
          <w:sz w:val="18"/>
          <w:szCs w:val="18"/>
          <w:lang w:val="ru-RU"/>
        </w:rPr>
        <w:t xml:space="preserve"> </w:t>
      </w:r>
      <w:r w:rsidRPr="003E32B1">
        <w:rPr>
          <w:rFonts w:ascii="Arial" w:hAnsi="Arial" w:cs="Arial"/>
          <w:sz w:val="18"/>
          <w:szCs w:val="18"/>
          <w:lang w:val="ru-RU"/>
        </w:rPr>
        <w:t>также</w:t>
      </w:r>
      <w:r w:rsidRPr="00F455D8">
        <w:rPr>
          <w:rFonts w:ascii="Arial" w:hAnsi="Arial" w:cs="Arial"/>
          <w:sz w:val="18"/>
          <w:szCs w:val="18"/>
          <w:lang w:val="ru-RU"/>
        </w:rPr>
        <w:t xml:space="preserve"> </w:t>
      </w:r>
      <w:r w:rsidRPr="003E32B1">
        <w:rPr>
          <w:rFonts w:ascii="Arial" w:hAnsi="Arial" w:cs="Arial"/>
          <w:sz w:val="18"/>
          <w:szCs w:val="18"/>
          <w:lang w:val="ru-RU"/>
        </w:rPr>
        <w:t>точная</w:t>
      </w:r>
      <w:r w:rsidRPr="00F455D8">
        <w:rPr>
          <w:rFonts w:ascii="Arial" w:hAnsi="Arial" w:cs="Arial"/>
          <w:sz w:val="18"/>
          <w:szCs w:val="18"/>
          <w:lang w:val="ru-RU"/>
        </w:rPr>
        <w:t xml:space="preserve"> </w:t>
      </w:r>
      <w:r w:rsidRPr="003E32B1">
        <w:rPr>
          <w:rFonts w:ascii="Arial" w:hAnsi="Arial" w:cs="Arial"/>
          <w:sz w:val="18"/>
          <w:szCs w:val="18"/>
          <w:lang w:val="ru-RU"/>
        </w:rPr>
        <w:t>сумма</w:t>
      </w:r>
      <w:r w:rsidRPr="00F455D8">
        <w:rPr>
          <w:rFonts w:ascii="Arial" w:hAnsi="Arial" w:cs="Arial"/>
          <w:sz w:val="18"/>
          <w:szCs w:val="18"/>
          <w:lang w:val="ru-RU"/>
        </w:rPr>
        <w:t xml:space="preserve"> </w:t>
      </w:r>
      <w:r w:rsidRPr="003E32B1">
        <w:rPr>
          <w:rFonts w:ascii="Arial" w:hAnsi="Arial" w:cs="Arial"/>
          <w:sz w:val="18"/>
          <w:szCs w:val="18"/>
          <w:lang w:val="ru-RU"/>
        </w:rPr>
        <w:t>денег</w:t>
      </w:r>
      <w:r w:rsidRPr="00F455D8">
        <w:rPr>
          <w:rFonts w:ascii="Arial" w:hAnsi="Arial" w:cs="Arial"/>
          <w:sz w:val="18"/>
          <w:szCs w:val="18"/>
          <w:lang w:val="ru-RU"/>
        </w:rPr>
        <w:t xml:space="preserve">, </w:t>
      </w:r>
      <w:r w:rsidRPr="003E32B1">
        <w:rPr>
          <w:rFonts w:ascii="Arial" w:hAnsi="Arial" w:cs="Arial"/>
          <w:sz w:val="18"/>
          <w:szCs w:val="18"/>
          <w:lang w:val="ru-RU"/>
        </w:rPr>
        <w:t>израсходованных</w:t>
      </w:r>
      <w:r w:rsidRPr="00F455D8">
        <w:rPr>
          <w:rFonts w:ascii="Arial" w:hAnsi="Arial" w:cs="Arial"/>
          <w:sz w:val="18"/>
          <w:szCs w:val="18"/>
          <w:lang w:val="ru-RU"/>
        </w:rPr>
        <w:t xml:space="preserve"> </w:t>
      </w:r>
      <w:r w:rsidRPr="003E32B1">
        <w:rPr>
          <w:rFonts w:ascii="Arial" w:hAnsi="Arial" w:cs="Arial"/>
          <w:sz w:val="18"/>
          <w:szCs w:val="18"/>
          <w:lang w:val="ru-RU"/>
        </w:rPr>
        <w:t>на</w:t>
      </w:r>
      <w:r w:rsidRPr="00F455D8">
        <w:rPr>
          <w:rFonts w:ascii="Arial" w:hAnsi="Arial" w:cs="Arial"/>
          <w:sz w:val="18"/>
          <w:szCs w:val="18"/>
          <w:lang w:val="ru-RU"/>
        </w:rPr>
        <w:t xml:space="preserve"> </w:t>
      </w:r>
      <w:r w:rsidRPr="003E32B1">
        <w:rPr>
          <w:rFonts w:ascii="Arial" w:hAnsi="Arial" w:cs="Arial"/>
          <w:sz w:val="18"/>
          <w:szCs w:val="18"/>
          <w:lang w:val="ru-RU"/>
        </w:rPr>
        <w:t>каждого</w:t>
      </w:r>
      <w:r w:rsidRPr="00F455D8">
        <w:rPr>
          <w:rFonts w:ascii="Arial" w:hAnsi="Arial" w:cs="Arial"/>
          <w:sz w:val="18"/>
          <w:szCs w:val="18"/>
          <w:lang w:val="ru-RU"/>
        </w:rPr>
        <w:t xml:space="preserve"> </w:t>
      </w:r>
      <w:r w:rsidRPr="003E32B1">
        <w:rPr>
          <w:rFonts w:ascii="Arial" w:hAnsi="Arial" w:cs="Arial"/>
          <w:sz w:val="18"/>
          <w:szCs w:val="18"/>
          <w:lang w:val="ru-RU"/>
        </w:rPr>
        <w:t>из</w:t>
      </w:r>
      <w:r w:rsidRPr="00F455D8">
        <w:rPr>
          <w:rFonts w:ascii="Arial" w:hAnsi="Arial" w:cs="Arial"/>
          <w:sz w:val="18"/>
          <w:szCs w:val="18"/>
          <w:lang w:val="ru-RU"/>
        </w:rPr>
        <w:t xml:space="preserve"> </w:t>
      </w:r>
      <w:r w:rsidRPr="003E32B1">
        <w:rPr>
          <w:rFonts w:ascii="Arial" w:hAnsi="Arial" w:cs="Arial"/>
          <w:sz w:val="18"/>
          <w:szCs w:val="18"/>
          <w:lang w:val="ru-RU"/>
        </w:rPr>
        <w:t>них</w:t>
      </w:r>
      <w:r w:rsidRPr="00F455D8">
        <w:rPr>
          <w:rFonts w:ascii="Arial" w:hAnsi="Arial" w:cs="Arial"/>
          <w:sz w:val="18"/>
          <w:szCs w:val="18"/>
          <w:lang w:val="ru-RU"/>
        </w:rPr>
        <w:t xml:space="preserve">, </w:t>
      </w:r>
      <w:r w:rsidRPr="003E32B1">
        <w:rPr>
          <w:rFonts w:ascii="Arial" w:hAnsi="Arial" w:cs="Arial"/>
          <w:sz w:val="18"/>
          <w:szCs w:val="18"/>
          <w:lang w:val="ru-RU"/>
        </w:rPr>
        <w:t>указаны</w:t>
      </w:r>
      <w:r w:rsidRPr="00F455D8">
        <w:rPr>
          <w:rFonts w:ascii="Arial" w:hAnsi="Arial" w:cs="Arial"/>
          <w:sz w:val="18"/>
          <w:szCs w:val="18"/>
          <w:lang w:val="ru-RU"/>
        </w:rPr>
        <w:t xml:space="preserve"> </w:t>
      </w:r>
      <w:r w:rsidRPr="003E32B1">
        <w:rPr>
          <w:rFonts w:ascii="Arial" w:hAnsi="Arial" w:cs="Arial"/>
          <w:sz w:val="18"/>
          <w:szCs w:val="18"/>
          <w:lang w:val="ru-RU"/>
        </w:rPr>
        <w:t>в</w:t>
      </w:r>
      <w:r w:rsidRPr="00F455D8">
        <w:rPr>
          <w:rFonts w:ascii="Arial" w:hAnsi="Arial" w:cs="Arial"/>
          <w:sz w:val="18"/>
          <w:szCs w:val="18"/>
          <w:lang w:val="ru-RU"/>
        </w:rPr>
        <w:t xml:space="preserve"> </w:t>
      </w:r>
      <w:r w:rsidRPr="003E32B1">
        <w:rPr>
          <w:rFonts w:ascii="Arial" w:hAnsi="Arial" w:cs="Arial"/>
          <w:sz w:val="18"/>
          <w:szCs w:val="18"/>
          <w:lang w:val="ru-RU"/>
        </w:rPr>
        <w:t>соответствующих</w:t>
      </w:r>
      <w:r w:rsidRPr="00F455D8">
        <w:rPr>
          <w:rFonts w:ascii="Arial" w:hAnsi="Arial" w:cs="Arial"/>
          <w:sz w:val="18"/>
          <w:szCs w:val="18"/>
          <w:lang w:val="ru-RU"/>
        </w:rPr>
        <w:t xml:space="preserve"> </w:t>
      </w:r>
      <w:r w:rsidRPr="003E32B1">
        <w:rPr>
          <w:rFonts w:ascii="Arial" w:hAnsi="Arial" w:cs="Arial"/>
          <w:sz w:val="18"/>
          <w:szCs w:val="18"/>
          <w:lang w:val="ru-RU"/>
        </w:rPr>
        <w:t>информационных</w:t>
      </w:r>
      <w:r w:rsidRPr="00F455D8">
        <w:rPr>
          <w:rFonts w:ascii="Arial" w:hAnsi="Arial" w:cs="Arial"/>
          <w:sz w:val="18"/>
          <w:szCs w:val="18"/>
          <w:lang w:val="ru-RU"/>
        </w:rPr>
        <w:t xml:space="preserve"> </w:t>
      </w:r>
      <w:r w:rsidRPr="003E32B1">
        <w:rPr>
          <w:rFonts w:ascii="Arial" w:hAnsi="Arial" w:cs="Arial"/>
          <w:sz w:val="18"/>
          <w:szCs w:val="18"/>
          <w:lang w:val="ru-RU"/>
        </w:rPr>
        <w:t>записках</w:t>
      </w:r>
      <w:r w:rsidRPr="00F455D8">
        <w:rPr>
          <w:rFonts w:ascii="Arial" w:hAnsi="Arial" w:cs="Arial"/>
          <w:sz w:val="18"/>
          <w:szCs w:val="18"/>
          <w:lang w:val="ru-RU"/>
        </w:rPr>
        <w:t xml:space="preserve"> </w:t>
      </w:r>
      <w:r w:rsidRPr="003E32B1">
        <w:rPr>
          <w:rFonts w:ascii="Arial" w:hAnsi="Arial" w:cs="Arial"/>
          <w:sz w:val="18"/>
          <w:szCs w:val="18"/>
          <w:lang w:val="ru-RU"/>
        </w:rPr>
        <w:t>МКГР</w:t>
      </w:r>
      <w:r w:rsidRPr="00F455D8">
        <w:rPr>
          <w:rFonts w:ascii="Arial" w:hAnsi="Arial" w:cs="Arial"/>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92" w:rsidRPr="009B5123" w:rsidRDefault="00D06C92" w:rsidP="00D06C92">
    <w:pPr>
      <w:pStyle w:val="Header"/>
      <w:jc w:val="right"/>
      <w:rPr>
        <w:rStyle w:val="PageNumber"/>
        <w:rFonts w:ascii="Arial" w:hAnsi="Arial" w:cs="Arial"/>
      </w:rPr>
    </w:pPr>
    <w:r w:rsidRPr="009B5123">
      <w:rPr>
        <w:rStyle w:val="PageNumber"/>
        <w:rFonts w:ascii="Arial" w:hAnsi="Arial" w:cs="Arial"/>
      </w:rPr>
      <w:t>WIPO/GRTKF/IC/</w:t>
    </w:r>
    <w:r>
      <w:rPr>
        <w:rStyle w:val="PageNumber"/>
        <w:rFonts w:ascii="Arial" w:hAnsi="Arial" w:cs="Arial"/>
      </w:rPr>
      <w:t>36</w:t>
    </w:r>
    <w:r w:rsidRPr="009B5123">
      <w:rPr>
        <w:rStyle w:val="PageNumber"/>
        <w:rFonts w:ascii="Arial" w:hAnsi="Arial" w:cs="Arial"/>
      </w:rPr>
      <w:t>/3</w:t>
    </w:r>
  </w:p>
  <w:p w:rsidR="00D06C92" w:rsidRPr="009B5123" w:rsidRDefault="00D06C92" w:rsidP="00D06C92">
    <w:pPr>
      <w:pStyle w:val="Header"/>
      <w:jc w:val="right"/>
      <w:rPr>
        <w:rStyle w:val="PageNumber"/>
        <w:rFonts w:ascii="Arial" w:hAnsi="Arial" w:cs="Arial"/>
      </w:rPr>
    </w:pPr>
    <w:r>
      <w:rPr>
        <w:rStyle w:val="PageNumber"/>
        <w:rFonts w:ascii="Arial" w:hAnsi="Arial" w:cs="Arial"/>
        <w:lang w:val="ru-RU"/>
      </w:rPr>
      <w:t>стр.</w:t>
    </w:r>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A21F75">
      <w:rPr>
        <w:rStyle w:val="PageNumber"/>
        <w:rFonts w:ascii="Arial" w:hAnsi="Arial" w:cs="Arial"/>
        <w:noProof/>
      </w:rPr>
      <w:t>2</w:t>
    </w:r>
    <w:r w:rsidRPr="009B5123">
      <w:rPr>
        <w:rStyle w:val="PageNumber"/>
        <w:rFonts w:ascii="Arial" w:hAnsi="Arial" w:cs="Arial"/>
      </w:rPr>
      <w:fldChar w:fldCharType="end"/>
    </w:r>
  </w:p>
  <w:p w:rsidR="00D06C92" w:rsidRDefault="00D06C92" w:rsidP="00D06C92">
    <w:pPr>
      <w:pStyle w:val="Header"/>
      <w:jc w:val="right"/>
      <w:rPr>
        <w:rStyle w:val="PageNumber"/>
      </w:rPr>
    </w:pPr>
  </w:p>
  <w:p w:rsidR="00D06C92" w:rsidRDefault="00D06C92" w:rsidP="00D06C92">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92" w:rsidRPr="002526D0" w:rsidRDefault="00D06C92" w:rsidP="00D06C92">
    <w:pPr>
      <w:pStyle w:val="Header"/>
      <w:jc w:val="right"/>
      <w:rPr>
        <w:rStyle w:val="PageNumber"/>
        <w:rFonts w:ascii="Arial" w:hAnsi="Arial" w:cs="Arial"/>
      </w:rPr>
    </w:pPr>
    <w:r w:rsidRPr="002526D0">
      <w:rPr>
        <w:rStyle w:val="PageNumber"/>
        <w:rFonts w:ascii="Arial" w:hAnsi="Arial" w:cs="Arial"/>
      </w:rPr>
      <w:t>WIPO/GRTKF/IC/</w:t>
    </w:r>
    <w:r>
      <w:rPr>
        <w:rStyle w:val="PageNumber"/>
        <w:rFonts w:ascii="Arial" w:hAnsi="Arial" w:cs="Arial"/>
      </w:rPr>
      <w:t>36</w:t>
    </w:r>
    <w:r w:rsidRPr="002526D0">
      <w:rPr>
        <w:rStyle w:val="PageNumber"/>
        <w:rFonts w:ascii="Arial" w:hAnsi="Arial" w:cs="Arial"/>
      </w:rPr>
      <w:t>/3</w:t>
    </w:r>
  </w:p>
  <w:p w:rsidR="00D06C92" w:rsidRPr="002526D0" w:rsidRDefault="00D06C92" w:rsidP="00D06C92">
    <w:pPr>
      <w:pStyle w:val="Header"/>
      <w:jc w:val="right"/>
      <w:rPr>
        <w:rStyle w:val="PageNumber"/>
        <w:rFonts w:ascii="Arial" w:hAnsi="Arial" w:cs="Arial"/>
        <w:sz w:val="20"/>
      </w:rPr>
    </w:pPr>
    <w:r>
      <w:rPr>
        <w:rStyle w:val="PageNumber"/>
        <w:rFonts w:ascii="Arial" w:hAnsi="Arial" w:cs="Arial"/>
        <w:lang w:val="ru-RU"/>
      </w:rPr>
      <w:t>Приложение</w:t>
    </w:r>
    <w:r w:rsidRPr="002526D0">
      <w:rPr>
        <w:rStyle w:val="PageNumber"/>
        <w:rFonts w:ascii="Arial" w:hAnsi="Arial" w:cs="Arial"/>
      </w:rPr>
      <w:t xml:space="preserve"> I, </w:t>
    </w:r>
    <w:r>
      <w:rPr>
        <w:rStyle w:val="PageNumber"/>
        <w:rFonts w:ascii="Arial" w:hAnsi="Arial" w:cs="Arial"/>
        <w:lang w:val="ru-RU"/>
      </w:rPr>
      <w:t>стр</w:t>
    </w:r>
    <w:r w:rsidRPr="007B3AB4">
      <w:rPr>
        <w:rStyle w:val="PageNumber"/>
        <w:rFonts w:ascii="Arial" w:hAnsi="Arial" w:cs="Arial"/>
      </w:rPr>
      <w:t>.</w:t>
    </w:r>
    <w:r w:rsidRPr="002526D0">
      <w:rPr>
        <w:rStyle w:val="PageNumber"/>
        <w:rFonts w:ascii="Arial" w:hAnsi="Arial" w:cs="Arial"/>
      </w:rPr>
      <w:t xml:space="preserve"> 2</w:t>
    </w:r>
  </w:p>
  <w:p w:rsidR="00D06C92" w:rsidRDefault="00D06C92" w:rsidP="00D06C92">
    <w:pPr>
      <w:pStyle w:val="Header"/>
      <w:jc w:val="right"/>
      <w:rPr>
        <w:rStyle w:val="PageNumber"/>
      </w:rPr>
    </w:pPr>
  </w:p>
  <w:p w:rsidR="00D06C92" w:rsidRDefault="00D06C92" w:rsidP="00D06C92">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92" w:rsidRPr="009B5123" w:rsidRDefault="00D06C92" w:rsidP="00D06C92">
    <w:pPr>
      <w:pStyle w:val="Header"/>
      <w:jc w:val="right"/>
      <w:rPr>
        <w:rStyle w:val="PageNumber"/>
        <w:rFonts w:ascii="Arial" w:hAnsi="Arial" w:cs="Arial"/>
      </w:rPr>
    </w:pPr>
    <w:r w:rsidRPr="009B5123">
      <w:rPr>
        <w:rStyle w:val="PageNumber"/>
        <w:rFonts w:ascii="Arial" w:hAnsi="Arial" w:cs="Arial"/>
      </w:rPr>
      <w:t>WIPO/GRTKF/IC/</w:t>
    </w:r>
    <w:r>
      <w:rPr>
        <w:rStyle w:val="PageNumber"/>
        <w:rFonts w:ascii="Arial" w:hAnsi="Arial" w:cs="Arial"/>
      </w:rPr>
      <w:t>36</w:t>
    </w:r>
    <w:r w:rsidRPr="009B5123">
      <w:rPr>
        <w:rStyle w:val="PageNumber"/>
        <w:rFonts w:ascii="Arial" w:hAnsi="Arial" w:cs="Arial"/>
      </w:rPr>
      <w:t>/3</w:t>
    </w:r>
  </w:p>
  <w:p w:rsidR="00D06C92" w:rsidRPr="009B5123" w:rsidRDefault="00D06C92" w:rsidP="00D06C92">
    <w:pPr>
      <w:pStyle w:val="Header"/>
      <w:jc w:val="right"/>
      <w:rPr>
        <w:rFonts w:ascii="Arial" w:hAnsi="Arial" w:cs="Arial"/>
        <w:sz w:val="20"/>
      </w:rPr>
    </w:pPr>
    <w:r>
      <w:rPr>
        <w:rStyle w:val="PageNumber"/>
        <w:rFonts w:ascii="Arial" w:hAnsi="Arial" w:cs="Arial"/>
        <w:lang w:val="ru-RU"/>
      </w:rPr>
      <w:t>ПРИЛОЖЕНИЕ</w:t>
    </w:r>
    <w:r w:rsidRPr="009B5123">
      <w:rPr>
        <w:rStyle w:val="PageNumber"/>
        <w:rFonts w:ascii="Arial" w:hAnsi="Arial" w:cs="Arial"/>
      </w:rPr>
      <w:t xml:space="preserve"> I</w:t>
    </w:r>
  </w:p>
  <w:p w:rsidR="00D06C92" w:rsidRPr="00FD1CA9" w:rsidRDefault="00D06C92" w:rsidP="00D06C92">
    <w:pPr>
      <w:pStyle w:val="Header"/>
      <w:jc w:val="right"/>
      <w:rPr>
        <w:sz w:val="20"/>
      </w:rPr>
    </w:pPr>
  </w:p>
  <w:p w:rsidR="00D06C92" w:rsidRPr="00FD1CA9" w:rsidRDefault="00D06C92" w:rsidP="00D06C92">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92" w:rsidRPr="002526D0" w:rsidRDefault="00D06C92" w:rsidP="00D06C92">
    <w:pPr>
      <w:spacing w:after="0" w:line="240" w:lineRule="auto"/>
      <w:jc w:val="right"/>
      <w:rPr>
        <w:rFonts w:ascii="Arial" w:hAnsi="Arial" w:cs="Arial"/>
      </w:rPr>
    </w:pPr>
    <w:r w:rsidRPr="002526D0">
      <w:rPr>
        <w:rFonts w:ascii="Arial" w:hAnsi="Arial" w:cs="Arial"/>
      </w:rPr>
      <w:t>WIPO/GRTKF/IC/</w:t>
    </w:r>
    <w:r>
      <w:rPr>
        <w:rFonts w:ascii="Arial" w:hAnsi="Arial" w:cs="Arial"/>
      </w:rPr>
      <w:t>36</w:t>
    </w:r>
    <w:r w:rsidRPr="002526D0">
      <w:rPr>
        <w:rFonts w:ascii="Arial" w:hAnsi="Arial" w:cs="Arial"/>
      </w:rPr>
      <w:t>/3</w:t>
    </w:r>
  </w:p>
  <w:p w:rsidR="00D06C92" w:rsidRPr="002526D0" w:rsidRDefault="00D06C92" w:rsidP="00D06C92">
    <w:pPr>
      <w:spacing w:after="0" w:line="240" w:lineRule="auto"/>
      <w:jc w:val="right"/>
      <w:rPr>
        <w:rFonts w:ascii="Arial" w:hAnsi="Arial" w:cs="Arial"/>
      </w:rPr>
    </w:pPr>
    <w:r>
      <w:rPr>
        <w:rFonts w:ascii="Arial" w:hAnsi="Arial" w:cs="Arial"/>
        <w:lang w:val="ru-RU"/>
      </w:rPr>
      <w:t>Приложение</w:t>
    </w:r>
    <w:r w:rsidRPr="002526D0">
      <w:rPr>
        <w:rFonts w:ascii="Arial" w:hAnsi="Arial" w:cs="Arial"/>
      </w:rPr>
      <w:t xml:space="preserve"> II, </w:t>
    </w:r>
    <w:r>
      <w:rPr>
        <w:rFonts w:ascii="Arial" w:hAnsi="Arial" w:cs="Arial"/>
        <w:lang w:val="ru-RU"/>
      </w:rPr>
      <w:t>стр</w:t>
    </w:r>
    <w:r w:rsidRPr="007B3AB4">
      <w:rPr>
        <w:rFonts w:ascii="Arial" w:hAnsi="Arial" w:cs="Arial"/>
      </w:rPr>
      <w:t>.</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A21F75">
      <w:rPr>
        <w:rStyle w:val="PageNumber"/>
        <w:rFonts w:ascii="Arial" w:hAnsi="Arial" w:cs="Arial"/>
        <w:noProof/>
      </w:rPr>
      <w:t>4</w:t>
    </w:r>
    <w:r w:rsidRPr="002526D0">
      <w:rPr>
        <w:rStyle w:val="PageNumber"/>
        <w:rFonts w:ascii="Arial" w:hAnsi="Arial" w:cs="Arial"/>
      </w:rPr>
      <w:fldChar w:fldCharType="end"/>
    </w:r>
  </w:p>
  <w:p w:rsidR="00D06C92" w:rsidRDefault="00D06C92" w:rsidP="00D06C9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92" w:rsidRPr="002526D0" w:rsidRDefault="00D06C92" w:rsidP="00D06C92">
    <w:pPr>
      <w:pStyle w:val="Header"/>
      <w:jc w:val="right"/>
      <w:rPr>
        <w:rStyle w:val="PageNumber"/>
        <w:rFonts w:ascii="Arial" w:hAnsi="Arial" w:cs="Arial"/>
      </w:rPr>
    </w:pPr>
    <w:r w:rsidRPr="002526D0">
      <w:rPr>
        <w:rStyle w:val="PageNumber"/>
        <w:rFonts w:ascii="Arial" w:hAnsi="Arial" w:cs="Arial"/>
      </w:rPr>
      <w:t>WIPO/GRTKF/IC/</w:t>
    </w:r>
    <w:r>
      <w:rPr>
        <w:rStyle w:val="PageNumber"/>
        <w:rFonts w:ascii="Arial" w:hAnsi="Arial" w:cs="Arial"/>
      </w:rPr>
      <w:t>36</w:t>
    </w:r>
    <w:r w:rsidRPr="002526D0">
      <w:rPr>
        <w:rStyle w:val="PageNumber"/>
        <w:rFonts w:ascii="Arial" w:hAnsi="Arial" w:cs="Arial"/>
      </w:rPr>
      <w:t>/3</w:t>
    </w:r>
  </w:p>
  <w:p w:rsidR="00D06C92" w:rsidRPr="002526D0" w:rsidRDefault="00D06C92" w:rsidP="00D06C92">
    <w:pPr>
      <w:pStyle w:val="Header"/>
      <w:jc w:val="right"/>
      <w:rPr>
        <w:rFonts w:ascii="Arial" w:hAnsi="Arial" w:cs="Arial"/>
        <w:sz w:val="20"/>
      </w:rPr>
    </w:pPr>
    <w:r>
      <w:rPr>
        <w:rStyle w:val="PageNumber"/>
        <w:rFonts w:ascii="Arial" w:hAnsi="Arial" w:cs="Arial"/>
        <w:lang w:val="ru-RU"/>
      </w:rPr>
      <w:t>Приложение</w:t>
    </w:r>
    <w:r w:rsidRPr="002526D0">
      <w:rPr>
        <w:rStyle w:val="PageNumber"/>
        <w:rFonts w:ascii="Arial" w:hAnsi="Arial" w:cs="Arial"/>
      </w:rPr>
      <w:t xml:space="preserve"> I, </w:t>
    </w:r>
    <w:r>
      <w:rPr>
        <w:rStyle w:val="PageNumber"/>
        <w:rFonts w:ascii="Arial" w:hAnsi="Arial" w:cs="Arial"/>
        <w:lang w:val="ru-RU"/>
      </w:rPr>
      <w:t>стр</w:t>
    </w:r>
    <w:r w:rsidRPr="007B3AB4">
      <w:rPr>
        <w:rStyle w:val="PageNumber"/>
        <w:rFonts w:ascii="Arial" w:hAnsi="Arial" w:cs="Arial"/>
      </w:rPr>
      <w:t>.</w:t>
    </w:r>
    <w:r w:rsidRPr="002526D0">
      <w:rPr>
        <w:rStyle w:val="PageNumber"/>
        <w:rFonts w:ascii="Arial" w:hAnsi="Arial" w:cs="Arial"/>
      </w:rPr>
      <w:t xml:space="preserve"> 6</w:t>
    </w:r>
  </w:p>
  <w:p w:rsidR="00D06C92" w:rsidRPr="00FD1CA9" w:rsidRDefault="00D06C92" w:rsidP="00D06C92">
    <w:pPr>
      <w:pStyle w:val="Header"/>
      <w:jc w:val="right"/>
      <w:rPr>
        <w:sz w:val="20"/>
      </w:rPr>
    </w:pPr>
  </w:p>
  <w:p w:rsidR="00D06C92" w:rsidRPr="00FD1CA9" w:rsidRDefault="00D06C92" w:rsidP="00D06C92">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92" w:rsidRPr="007B3AB4" w:rsidRDefault="00D06C92" w:rsidP="00D06C92">
    <w:pPr>
      <w:pStyle w:val="Header"/>
      <w:jc w:val="right"/>
      <w:rPr>
        <w:rStyle w:val="PageNumber"/>
        <w:rFonts w:ascii="Arial" w:hAnsi="Arial" w:cs="Arial"/>
        <w:lang w:val="ru-RU"/>
      </w:rPr>
    </w:pPr>
    <w:r w:rsidRPr="002526D0">
      <w:rPr>
        <w:rStyle w:val="PageNumber"/>
        <w:rFonts w:ascii="Arial" w:hAnsi="Arial" w:cs="Arial"/>
      </w:rPr>
      <w:t>WIPO</w:t>
    </w:r>
    <w:r w:rsidRPr="007B3AB4">
      <w:rPr>
        <w:rStyle w:val="PageNumber"/>
        <w:rFonts w:ascii="Arial" w:hAnsi="Arial" w:cs="Arial"/>
        <w:lang w:val="ru-RU"/>
      </w:rPr>
      <w:t>/</w:t>
    </w:r>
    <w:r w:rsidRPr="002526D0">
      <w:rPr>
        <w:rStyle w:val="PageNumber"/>
        <w:rFonts w:ascii="Arial" w:hAnsi="Arial" w:cs="Arial"/>
      </w:rPr>
      <w:t>GRTKF</w:t>
    </w:r>
    <w:r w:rsidRPr="007B3AB4">
      <w:rPr>
        <w:rStyle w:val="PageNumber"/>
        <w:rFonts w:ascii="Arial" w:hAnsi="Arial" w:cs="Arial"/>
        <w:lang w:val="ru-RU"/>
      </w:rPr>
      <w:t>/</w:t>
    </w:r>
    <w:r w:rsidRPr="002526D0">
      <w:rPr>
        <w:rStyle w:val="PageNumber"/>
        <w:rFonts w:ascii="Arial" w:hAnsi="Arial" w:cs="Arial"/>
      </w:rPr>
      <w:t>IC</w:t>
    </w:r>
    <w:r w:rsidRPr="007B3AB4">
      <w:rPr>
        <w:rStyle w:val="PageNumber"/>
        <w:rFonts w:ascii="Arial" w:hAnsi="Arial" w:cs="Arial"/>
        <w:lang w:val="ru-RU"/>
      </w:rPr>
      <w:t>/36/3</w:t>
    </w:r>
  </w:p>
  <w:p w:rsidR="00D06C92" w:rsidRPr="007B3AB4" w:rsidRDefault="00D06C92" w:rsidP="00D06C92">
    <w:pPr>
      <w:pStyle w:val="Header"/>
      <w:jc w:val="right"/>
      <w:rPr>
        <w:rFonts w:ascii="Arial" w:hAnsi="Arial" w:cs="Arial"/>
        <w:sz w:val="20"/>
        <w:lang w:val="ru-RU"/>
      </w:rPr>
    </w:pPr>
    <w:r>
      <w:rPr>
        <w:rStyle w:val="PageNumber"/>
        <w:rFonts w:ascii="Arial" w:hAnsi="Arial" w:cs="Arial"/>
        <w:lang w:val="ru-RU"/>
      </w:rPr>
      <w:t>ПРИЛОЖЕНИЕ</w:t>
    </w:r>
    <w:r w:rsidRPr="007B3AB4">
      <w:rPr>
        <w:rStyle w:val="PageNumber"/>
        <w:rFonts w:ascii="Arial" w:hAnsi="Arial" w:cs="Arial"/>
        <w:lang w:val="ru-RU"/>
      </w:rPr>
      <w:t xml:space="preserve"> </w:t>
    </w:r>
    <w:r w:rsidRPr="002526D0">
      <w:rPr>
        <w:rStyle w:val="PageNumber"/>
        <w:rFonts w:ascii="Arial" w:hAnsi="Arial" w:cs="Arial"/>
      </w:rPr>
      <w:t>II</w:t>
    </w:r>
  </w:p>
  <w:p w:rsidR="00D06C92" w:rsidRPr="007B3AB4" w:rsidRDefault="00D06C92" w:rsidP="00D06C92">
    <w:pPr>
      <w:pStyle w:val="Header"/>
      <w:jc w:val="right"/>
      <w:rPr>
        <w:sz w:val="20"/>
        <w:lang w:val="ru-RU"/>
      </w:rPr>
    </w:pPr>
  </w:p>
  <w:p w:rsidR="00D06C92" w:rsidRPr="007B3AB4" w:rsidRDefault="00D06C92" w:rsidP="00D06C92">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1D2093"/>
    <w:multiLevelType w:val="hybridMultilevel"/>
    <w:tmpl w:val="A2181902"/>
    <w:lvl w:ilvl="0" w:tplc="D43A72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4"/>
  </w:num>
  <w:num w:numId="5">
    <w:abstractNumId w:val="17"/>
  </w:num>
  <w:num w:numId="6">
    <w:abstractNumId w:val="0"/>
  </w:num>
  <w:num w:numId="7">
    <w:abstractNumId w:val="5"/>
  </w:num>
  <w:num w:numId="8">
    <w:abstractNumId w:val="11"/>
  </w:num>
  <w:num w:numId="9">
    <w:abstractNumId w:val="7"/>
  </w:num>
  <w:num w:numId="10">
    <w:abstractNumId w:val="13"/>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35A6C"/>
    <w:rsid w:val="00040B31"/>
    <w:rsid w:val="00066601"/>
    <w:rsid w:val="000730B1"/>
    <w:rsid w:val="00074499"/>
    <w:rsid w:val="000B3DA6"/>
    <w:rsid w:val="000B6379"/>
    <w:rsid w:val="000B64D1"/>
    <w:rsid w:val="000C0871"/>
    <w:rsid w:val="000C4787"/>
    <w:rsid w:val="000E7CA5"/>
    <w:rsid w:val="000F3143"/>
    <w:rsid w:val="000F7C59"/>
    <w:rsid w:val="001161DD"/>
    <w:rsid w:val="00164AE6"/>
    <w:rsid w:val="00172FCE"/>
    <w:rsid w:val="0019482E"/>
    <w:rsid w:val="00197CCC"/>
    <w:rsid w:val="001B6306"/>
    <w:rsid w:val="001B7781"/>
    <w:rsid w:val="001C20C6"/>
    <w:rsid w:val="001C5C8D"/>
    <w:rsid w:val="001C74C4"/>
    <w:rsid w:val="001F250B"/>
    <w:rsid w:val="001F6AEC"/>
    <w:rsid w:val="0020639E"/>
    <w:rsid w:val="00224879"/>
    <w:rsid w:val="002325E5"/>
    <w:rsid w:val="002477D1"/>
    <w:rsid w:val="00255D21"/>
    <w:rsid w:val="002632BA"/>
    <w:rsid w:val="002633D4"/>
    <w:rsid w:val="00267249"/>
    <w:rsid w:val="00290C2E"/>
    <w:rsid w:val="00295185"/>
    <w:rsid w:val="002A47E0"/>
    <w:rsid w:val="002C68FD"/>
    <w:rsid w:val="002D0850"/>
    <w:rsid w:val="002D7F45"/>
    <w:rsid w:val="002F1E91"/>
    <w:rsid w:val="002F4823"/>
    <w:rsid w:val="003339C9"/>
    <w:rsid w:val="003373A2"/>
    <w:rsid w:val="00361D6E"/>
    <w:rsid w:val="00364643"/>
    <w:rsid w:val="00373AF1"/>
    <w:rsid w:val="003741A6"/>
    <w:rsid w:val="00386EC3"/>
    <w:rsid w:val="0039204C"/>
    <w:rsid w:val="00396476"/>
    <w:rsid w:val="003A351D"/>
    <w:rsid w:val="003A3DD3"/>
    <w:rsid w:val="003E2045"/>
    <w:rsid w:val="003E53BC"/>
    <w:rsid w:val="003F6578"/>
    <w:rsid w:val="0040552F"/>
    <w:rsid w:val="0041164F"/>
    <w:rsid w:val="0041285B"/>
    <w:rsid w:val="00423297"/>
    <w:rsid w:val="004240B5"/>
    <w:rsid w:val="0043340F"/>
    <w:rsid w:val="004408E9"/>
    <w:rsid w:val="00457A7F"/>
    <w:rsid w:val="00487719"/>
    <w:rsid w:val="004956C1"/>
    <w:rsid w:val="004A1F42"/>
    <w:rsid w:val="004C0514"/>
    <w:rsid w:val="004C0C22"/>
    <w:rsid w:val="005303D3"/>
    <w:rsid w:val="00533F24"/>
    <w:rsid w:val="00535174"/>
    <w:rsid w:val="00553592"/>
    <w:rsid w:val="00563123"/>
    <w:rsid w:val="005659A7"/>
    <w:rsid w:val="00566D03"/>
    <w:rsid w:val="0057170A"/>
    <w:rsid w:val="005827C5"/>
    <w:rsid w:val="005B7DCB"/>
    <w:rsid w:val="005D3BE2"/>
    <w:rsid w:val="005E0AFA"/>
    <w:rsid w:val="00630D35"/>
    <w:rsid w:val="00636641"/>
    <w:rsid w:val="006447C7"/>
    <w:rsid w:val="00646955"/>
    <w:rsid w:val="00656884"/>
    <w:rsid w:val="00660E23"/>
    <w:rsid w:val="00664AB3"/>
    <w:rsid w:val="0067796A"/>
    <w:rsid w:val="006862EF"/>
    <w:rsid w:val="006864B9"/>
    <w:rsid w:val="00687797"/>
    <w:rsid w:val="00691C1E"/>
    <w:rsid w:val="006A6A20"/>
    <w:rsid w:val="006B3EB5"/>
    <w:rsid w:val="006B43AA"/>
    <w:rsid w:val="006C4D2D"/>
    <w:rsid w:val="006E2411"/>
    <w:rsid w:val="0071231D"/>
    <w:rsid w:val="00713F49"/>
    <w:rsid w:val="007365AC"/>
    <w:rsid w:val="007435A9"/>
    <w:rsid w:val="00750191"/>
    <w:rsid w:val="00777D0F"/>
    <w:rsid w:val="00781494"/>
    <w:rsid w:val="007974C1"/>
    <w:rsid w:val="007B3AB4"/>
    <w:rsid w:val="007B6084"/>
    <w:rsid w:val="007B6894"/>
    <w:rsid w:val="007B6DC1"/>
    <w:rsid w:val="007C236B"/>
    <w:rsid w:val="007D6A51"/>
    <w:rsid w:val="007E2183"/>
    <w:rsid w:val="007E3580"/>
    <w:rsid w:val="007F4DE4"/>
    <w:rsid w:val="00801BFE"/>
    <w:rsid w:val="0081298E"/>
    <w:rsid w:val="00814639"/>
    <w:rsid w:val="0082065E"/>
    <w:rsid w:val="00837D3E"/>
    <w:rsid w:val="00847D5E"/>
    <w:rsid w:val="00853B81"/>
    <w:rsid w:val="0086014F"/>
    <w:rsid w:val="00862890"/>
    <w:rsid w:val="0087198F"/>
    <w:rsid w:val="008723BD"/>
    <w:rsid w:val="00877AA3"/>
    <w:rsid w:val="0089580F"/>
    <w:rsid w:val="008A1939"/>
    <w:rsid w:val="008B6482"/>
    <w:rsid w:val="008C3829"/>
    <w:rsid w:val="008D2C7E"/>
    <w:rsid w:val="008D4381"/>
    <w:rsid w:val="008D4C2C"/>
    <w:rsid w:val="008D4C69"/>
    <w:rsid w:val="008F2D90"/>
    <w:rsid w:val="008F5E79"/>
    <w:rsid w:val="00910404"/>
    <w:rsid w:val="00930D59"/>
    <w:rsid w:val="009325DD"/>
    <w:rsid w:val="0096086F"/>
    <w:rsid w:val="00970E12"/>
    <w:rsid w:val="00973B15"/>
    <w:rsid w:val="0098025F"/>
    <w:rsid w:val="0098290E"/>
    <w:rsid w:val="00984534"/>
    <w:rsid w:val="00987D39"/>
    <w:rsid w:val="00991B8F"/>
    <w:rsid w:val="00994087"/>
    <w:rsid w:val="009C2106"/>
    <w:rsid w:val="009D15A1"/>
    <w:rsid w:val="009E3B05"/>
    <w:rsid w:val="009F7F0C"/>
    <w:rsid w:val="00A179F7"/>
    <w:rsid w:val="00A21F75"/>
    <w:rsid w:val="00A333F6"/>
    <w:rsid w:val="00A36CF1"/>
    <w:rsid w:val="00A532E7"/>
    <w:rsid w:val="00A536C4"/>
    <w:rsid w:val="00A612A4"/>
    <w:rsid w:val="00A671CD"/>
    <w:rsid w:val="00A85977"/>
    <w:rsid w:val="00A86EB8"/>
    <w:rsid w:val="00AA0372"/>
    <w:rsid w:val="00AA2F65"/>
    <w:rsid w:val="00AA4D7D"/>
    <w:rsid w:val="00AD7B97"/>
    <w:rsid w:val="00B175F3"/>
    <w:rsid w:val="00B20A72"/>
    <w:rsid w:val="00B25254"/>
    <w:rsid w:val="00B314EF"/>
    <w:rsid w:val="00B40E33"/>
    <w:rsid w:val="00B52E9C"/>
    <w:rsid w:val="00B60406"/>
    <w:rsid w:val="00B80516"/>
    <w:rsid w:val="00B85775"/>
    <w:rsid w:val="00BC3FA1"/>
    <w:rsid w:val="00BE4978"/>
    <w:rsid w:val="00C00E1A"/>
    <w:rsid w:val="00C01E91"/>
    <w:rsid w:val="00C05417"/>
    <w:rsid w:val="00C33878"/>
    <w:rsid w:val="00C4330E"/>
    <w:rsid w:val="00C44B6B"/>
    <w:rsid w:val="00C707AB"/>
    <w:rsid w:val="00C8031F"/>
    <w:rsid w:val="00C80CEF"/>
    <w:rsid w:val="00CD03FD"/>
    <w:rsid w:val="00CE3767"/>
    <w:rsid w:val="00CE3A86"/>
    <w:rsid w:val="00D06C92"/>
    <w:rsid w:val="00D07F01"/>
    <w:rsid w:val="00D13555"/>
    <w:rsid w:val="00D514BD"/>
    <w:rsid w:val="00D60185"/>
    <w:rsid w:val="00D60EE6"/>
    <w:rsid w:val="00D723B2"/>
    <w:rsid w:val="00D76642"/>
    <w:rsid w:val="00D85881"/>
    <w:rsid w:val="00D864F5"/>
    <w:rsid w:val="00D9365B"/>
    <w:rsid w:val="00DC45A5"/>
    <w:rsid w:val="00DD3DD2"/>
    <w:rsid w:val="00DD55B5"/>
    <w:rsid w:val="00DD7EE6"/>
    <w:rsid w:val="00E06BEF"/>
    <w:rsid w:val="00E139C1"/>
    <w:rsid w:val="00E247B4"/>
    <w:rsid w:val="00E45FEB"/>
    <w:rsid w:val="00E4693A"/>
    <w:rsid w:val="00E62679"/>
    <w:rsid w:val="00E74277"/>
    <w:rsid w:val="00E8086B"/>
    <w:rsid w:val="00EA071C"/>
    <w:rsid w:val="00EC1282"/>
    <w:rsid w:val="00ED765C"/>
    <w:rsid w:val="00ED78B2"/>
    <w:rsid w:val="00EE4AF0"/>
    <w:rsid w:val="00EF38A0"/>
    <w:rsid w:val="00F25524"/>
    <w:rsid w:val="00F36AA8"/>
    <w:rsid w:val="00F63B3C"/>
    <w:rsid w:val="00F95FD7"/>
    <w:rsid w:val="00FA1DBE"/>
    <w:rsid w:val="00FB5BC1"/>
    <w:rsid w:val="00FD0838"/>
    <w:rsid w:val="00FD0B5F"/>
    <w:rsid w:val="00FD7668"/>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 w:type="paragraph" w:customStyle="1" w:styleId="CarCar1CharChar3">
    <w:name w:val="Car Car1 Char Char"/>
    <w:basedOn w:val="Normal"/>
    <w:rsid w:val="003373A2"/>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 w:type="paragraph" w:customStyle="1" w:styleId="CarCar1CharChar3">
    <w:name w:val="Car Car1 Char Char"/>
    <w:basedOn w:val="Normal"/>
    <w:rsid w:val="003373A2"/>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wipo.int/tk/en/igc/participation.html" TargetMode="External"/><Relationship Id="rId2" Type="http://schemas.openxmlformats.org/officeDocument/2006/relationships/numbering" Target="numbering.xml"/><Relationship Id="rId16" Type="http://schemas.openxmlformats.org/officeDocument/2006/relationships/hyperlink" Target="http://www.wipo.int/export/sites/www/tk/en/igc/pdf/vf_rul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ngoparticipation/voluntary_fund/amended_rules.doc"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tk/en/wipo_grtkf_ic_35/wipo_grtkf_ic_35_inf_6.pdf" TargetMode="External"/><Relationship Id="rId1" Type="http://schemas.openxmlformats.org/officeDocument/2006/relationships/hyperlink" Target="http://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7891-23FA-4A5B-9EEF-A6BB8E63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5235</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RIOUKHINE Sergey</cp:lastModifiedBy>
  <cp:revision>8</cp:revision>
  <cp:lastPrinted>2018-05-01T09:10:00Z</cp:lastPrinted>
  <dcterms:created xsi:type="dcterms:W3CDTF">2018-05-08T07:21:00Z</dcterms:created>
  <dcterms:modified xsi:type="dcterms:W3CDTF">2018-05-08T08:43:00Z</dcterms:modified>
</cp:coreProperties>
</file>