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6449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3858B75F" wp14:editId="3E7F915A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6449" w:rsidP="0057644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92759" w:rsidP="00301F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696A5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301F1B">
              <w:rPr>
                <w:rFonts w:ascii="Arial Black" w:hAnsi="Arial Black"/>
                <w:caps/>
                <w:sz w:val="15"/>
              </w:rPr>
              <w:t>. 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76449" w:rsidP="005764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76449" w:rsidP="00301F1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696A52">
              <w:rPr>
                <w:rFonts w:ascii="Arial Black" w:hAnsi="Arial Black"/>
                <w:caps/>
                <w:sz w:val="15"/>
              </w:rPr>
              <w:t>7</w:t>
            </w:r>
            <w:r w:rsidR="00696A5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01F1B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="00292759">
              <w:rPr>
                <w:rFonts w:ascii="Arial Black" w:hAnsi="Arial Black"/>
                <w:caps/>
                <w:sz w:val="15"/>
              </w:rPr>
              <w:t xml:space="preserve"> 20</w:t>
            </w:r>
            <w:r w:rsidR="00277971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301F1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92759" w:rsidRPr="00696A52" w:rsidRDefault="00576449" w:rsidP="00292759">
      <w:pPr>
        <w:rPr>
          <w:b/>
          <w:sz w:val="28"/>
          <w:szCs w:val="28"/>
          <w:lang w:val="ru-RU"/>
        </w:rPr>
      </w:pPr>
      <w:bookmarkStart w:id="3" w:name="Prepared"/>
      <w:bookmarkEnd w:id="3"/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576449" w:rsidP="002927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696A52">
        <w:rPr>
          <w:b/>
          <w:sz w:val="24"/>
          <w:szCs w:val="24"/>
          <w:lang w:val="ru-RU"/>
        </w:rPr>
        <w:t>вторая</w:t>
      </w:r>
      <w:r>
        <w:rPr>
          <w:b/>
          <w:sz w:val="24"/>
          <w:szCs w:val="24"/>
          <w:lang w:val="ru-RU"/>
        </w:rPr>
        <w:t xml:space="preserve"> сессия</w:t>
      </w:r>
    </w:p>
    <w:p w:rsidR="00292759" w:rsidRPr="00576449" w:rsidRDefault="00576449" w:rsidP="002927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92759" w:rsidRPr="00696A52">
        <w:rPr>
          <w:b/>
          <w:sz w:val="24"/>
          <w:szCs w:val="24"/>
          <w:lang w:val="ru-RU"/>
        </w:rPr>
        <w:t xml:space="preserve">, </w:t>
      </w:r>
      <w:r w:rsidR="00696A52">
        <w:rPr>
          <w:b/>
          <w:sz w:val="24"/>
          <w:szCs w:val="24"/>
          <w:lang w:val="ru-RU"/>
        </w:rPr>
        <w:t>28</w:t>
      </w:r>
      <w:r w:rsidR="00547141">
        <w:rPr>
          <w:b/>
          <w:sz w:val="24"/>
          <w:szCs w:val="24"/>
          <w:lang w:val="ru-RU"/>
        </w:rPr>
        <w:t xml:space="preserve"> </w:t>
      </w:r>
      <w:r w:rsidR="00696A52">
        <w:rPr>
          <w:b/>
          <w:sz w:val="24"/>
          <w:szCs w:val="24"/>
          <w:lang w:val="ru-RU"/>
        </w:rPr>
        <w:t>февраля</w:t>
      </w:r>
      <w:r>
        <w:rPr>
          <w:b/>
          <w:sz w:val="24"/>
          <w:szCs w:val="24"/>
          <w:lang w:val="ru-RU"/>
        </w:rPr>
        <w:t>–</w:t>
      </w:r>
      <w:r w:rsidR="00696A52">
        <w:rPr>
          <w:b/>
          <w:sz w:val="24"/>
          <w:szCs w:val="24"/>
          <w:lang w:val="ru-RU"/>
        </w:rPr>
        <w:t>4 марта</w:t>
      </w:r>
      <w:r w:rsidR="00292759" w:rsidRPr="00696A52">
        <w:rPr>
          <w:b/>
          <w:sz w:val="24"/>
          <w:szCs w:val="24"/>
          <w:lang w:val="ru-RU"/>
        </w:rPr>
        <w:t xml:space="preserve"> 202</w:t>
      </w:r>
      <w:r w:rsidR="00696A52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г.</w:t>
      </w: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576449" w:rsidP="00292759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576449" w:rsidP="00292759">
      <w:pPr>
        <w:rPr>
          <w:i/>
          <w:lang w:val="ru-RU"/>
        </w:rPr>
      </w:pPr>
      <w:r>
        <w:rPr>
          <w:i/>
          <w:lang w:val="ru-RU"/>
        </w:rPr>
        <w:t>подготовлен Секретариатом</w:t>
      </w: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292759" w:rsidP="00292759">
      <w:pPr>
        <w:rPr>
          <w:lang w:val="ru-RU"/>
        </w:rPr>
      </w:pPr>
    </w:p>
    <w:p w:rsidR="00292759" w:rsidRPr="00696A52" w:rsidRDefault="00292759" w:rsidP="00292759">
      <w:pPr>
        <w:rPr>
          <w:lang w:val="ru-RU"/>
        </w:rPr>
      </w:pPr>
    </w:p>
    <w:p w:rsidR="00292759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292759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Выборы должностных лиц</w:t>
      </w:r>
    </w:p>
    <w:p w:rsidR="00292759" w:rsidRPr="00451224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:rsidR="00292759" w:rsidRPr="00696A52" w:rsidRDefault="00576449" w:rsidP="00292759">
      <w:pPr>
        <w:pStyle w:val="Footer"/>
        <w:ind w:left="567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настоящий документ, а также документы</w:t>
      </w:r>
      <w:r w:rsidR="00292759" w:rsidRPr="00696A52">
        <w:rPr>
          <w:szCs w:val="22"/>
          <w:lang w:val="ru-RU"/>
        </w:rPr>
        <w:t xml:space="preserve"> </w:t>
      </w:r>
      <w:r w:rsidR="00292759">
        <w:rPr>
          <w:szCs w:val="22"/>
        </w:rPr>
        <w:t>WIPO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GRTKF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IC</w:t>
      </w:r>
      <w:r w:rsidR="00292759" w:rsidRPr="00696A52">
        <w:rPr>
          <w:szCs w:val="22"/>
          <w:lang w:val="ru-RU"/>
        </w:rPr>
        <w:t>/4</w:t>
      </w:r>
      <w:r w:rsidR="00696A52">
        <w:rPr>
          <w:szCs w:val="22"/>
          <w:lang w:val="ru-RU"/>
        </w:rPr>
        <w:t>2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INF</w:t>
      </w:r>
      <w:r w:rsidR="00292759" w:rsidRPr="00696A52">
        <w:rPr>
          <w:szCs w:val="22"/>
          <w:lang w:val="ru-RU"/>
        </w:rPr>
        <w:t xml:space="preserve">/2 </w:t>
      </w:r>
      <w:r>
        <w:rPr>
          <w:szCs w:val="22"/>
          <w:lang w:val="ru-RU"/>
        </w:rPr>
        <w:t>и</w:t>
      </w:r>
      <w:r w:rsidR="00292759" w:rsidRPr="00696A52">
        <w:rPr>
          <w:szCs w:val="22"/>
          <w:lang w:val="ru-RU"/>
        </w:rPr>
        <w:t xml:space="preserve"> </w:t>
      </w:r>
      <w:r w:rsidR="00292759">
        <w:rPr>
          <w:szCs w:val="22"/>
        </w:rPr>
        <w:t>WIPO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GRTKF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IC</w:t>
      </w:r>
      <w:r w:rsidR="00696A52">
        <w:rPr>
          <w:szCs w:val="22"/>
          <w:lang w:val="ru-RU"/>
        </w:rPr>
        <w:t>/42</w:t>
      </w:r>
      <w:r w:rsidR="00292759" w:rsidRPr="00696A52">
        <w:rPr>
          <w:szCs w:val="22"/>
          <w:lang w:val="ru-RU"/>
        </w:rPr>
        <w:t>/</w:t>
      </w:r>
      <w:r w:rsidR="00292759" w:rsidRPr="00451224">
        <w:rPr>
          <w:szCs w:val="22"/>
        </w:rPr>
        <w:t>INF</w:t>
      </w:r>
      <w:r w:rsidR="00292759" w:rsidRPr="00696A52">
        <w:rPr>
          <w:szCs w:val="22"/>
          <w:lang w:val="ru-RU"/>
        </w:rPr>
        <w:t>/3.</w:t>
      </w:r>
    </w:p>
    <w:p w:rsidR="00292759" w:rsidRPr="00696A52" w:rsidRDefault="00292759" w:rsidP="005B40BA">
      <w:pPr>
        <w:pStyle w:val="Footer"/>
        <w:outlineLvl w:val="0"/>
        <w:rPr>
          <w:szCs w:val="22"/>
          <w:lang w:val="ru-RU"/>
        </w:rPr>
      </w:pPr>
    </w:p>
    <w:p w:rsidR="00292759" w:rsidRPr="00696A52" w:rsidRDefault="005B40BA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Принятие отчета о сорок</w:t>
      </w:r>
      <w:r w:rsidR="00696A52">
        <w:rPr>
          <w:szCs w:val="22"/>
          <w:lang w:val="ru-RU"/>
        </w:rPr>
        <w:t xml:space="preserve"> перв</w:t>
      </w:r>
      <w:r>
        <w:rPr>
          <w:szCs w:val="22"/>
          <w:lang w:val="ru-RU"/>
        </w:rPr>
        <w:t>ой сессии</w:t>
      </w:r>
    </w:p>
    <w:p w:rsidR="00292759" w:rsidRPr="00696A52" w:rsidRDefault="005B40BA" w:rsidP="00292759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696A52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696A52">
        <w:rPr>
          <w:szCs w:val="22"/>
          <w:lang w:val="ru-RU"/>
        </w:rPr>
        <w:t xml:space="preserve"> </w:t>
      </w:r>
      <w:r w:rsidR="00696A52">
        <w:rPr>
          <w:szCs w:val="22"/>
        </w:rPr>
        <w:t>WIPO</w:t>
      </w:r>
      <w:r w:rsidR="00696A52" w:rsidRPr="00696A52">
        <w:rPr>
          <w:szCs w:val="22"/>
          <w:lang w:val="ru-RU"/>
        </w:rPr>
        <w:t>/</w:t>
      </w:r>
      <w:r w:rsidR="00696A52">
        <w:rPr>
          <w:szCs w:val="22"/>
        </w:rPr>
        <w:t>GRTKF</w:t>
      </w:r>
      <w:r w:rsidR="00696A52" w:rsidRPr="00696A52">
        <w:rPr>
          <w:szCs w:val="22"/>
          <w:lang w:val="ru-RU"/>
        </w:rPr>
        <w:t>/</w:t>
      </w:r>
      <w:r w:rsidR="00696A52">
        <w:rPr>
          <w:szCs w:val="22"/>
        </w:rPr>
        <w:t>IC</w:t>
      </w:r>
      <w:r w:rsidR="00696A52" w:rsidRPr="00696A52">
        <w:rPr>
          <w:szCs w:val="22"/>
          <w:lang w:val="ru-RU"/>
        </w:rPr>
        <w:t>/41/4</w:t>
      </w:r>
      <w:r w:rsidR="00292759" w:rsidRPr="00696A52">
        <w:rPr>
          <w:szCs w:val="22"/>
          <w:lang w:val="ru-RU"/>
        </w:rPr>
        <w:t xml:space="preserve"> </w:t>
      </w:r>
      <w:r w:rsidR="00292759">
        <w:rPr>
          <w:szCs w:val="22"/>
        </w:rPr>
        <w:t>Prov</w:t>
      </w:r>
      <w:r w:rsidR="00292759" w:rsidRPr="00696A52">
        <w:rPr>
          <w:szCs w:val="22"/>
          <w:lang w:val="ru-RU"/>
        </w:rPr>
        <w:t>.</w:t>
      </w:r>
      <w:r w:rsidRPr="00696A52">
        <w:rPr>
          <w:szCs w:val="22"/>
        </w:rPr>
        <w:t> </w:t>
      </w:r>
      <w:r w:rsidR="00292759" w:rsidRPr="00696A52">
        <w:rPr>
          <w:szCs w:val="22"/>
          <w:lang w:val="ru-RU"/>
        </w:rPr>
        <w:t>2.</w:t>
      </w:r>
    </w:p>
    <w:p w:rsidR="00292759" w:rsidRPr="00696A52" w:rsidRDefault="00292759" w:rsidP="005B40BA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</w:p>
    <w:p w:rsidR="00292759" w:rsidRPr="00451224" w:rsidRDefault="00D71B3F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Аккредитация отдельных организаций</w:t>
      </w:r>
    </w:p>
    <w:p w:rsidR="00292759" w:rsidRPr="00696A52" w:rsidRDefault="00D71B3F" w:rsidP="00292759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292759" w:rsidRPr="00696A52">
        <w:rPr>
          <w:szCs w:val="22"/>
          <w:lang w:val="ru-RU"/>
        </w:rPr>
        <w:t xml:space="preserve"> </w:t>
      </w:r>
      <w:r w:rsidR="00292759" w:rsidRPr="00451224">
        <w:rPr>
          <w:szCs w:val="22"/>
        </w:rPr>
        <w:t>WIPO</w:t>
      </w:r>
      <w:r w:rsidR="00292759" w:rsidRPr="00696A52">
        <w:rPr>
          <w:szCs w:val="22"/>
          <w:lang w:val="ru-RU"/>
        </w:rPr>
        <w:t>/</w:t>
      </w:r>
      <w:r w:rsidR="00292759" w:rsidRPr="00451224">
        <w:rPr>
          <w:szCs w:val="22"/>
        </w:rPr>
        <w:t>GRTKF</w:t>
      </w:r>
      <w:r w:rsidR="00292759" w:rsidRPr="00696A52">
        <w:rPr>
          <w:szCs w:val="22"/>
          <w:lang w:val="ru-RU"/>
        </w:rPr>
        <w:t>/</w:t>
      </w:r>
      <w:r w:rsidR="00292759" w:rsidRPr="00451224">
        <w:rPr>
          <w:szCs w:val="22"/>
        </w:rPr>
        <w:t>IC</w:t>
      </w:r>
      <w:r w:rsidR="00696A52">
        <w:rPr>
          <w:szCs w:val="22"/>
          <w:lang w:val="ru-RU"/>
        </w:rPr>
        <w:t>/42</w:t>
      </w:r>
      <w:r w:rsidR="00292759" w:rsidRPr="00696A52">
        <w:rPr>
          <w:szCs w:val="22"/>
          <w:lang w:val="ru-RU"/>
        </w:rPr>
        <w:t>/2.</w:t>
      </w:r>
    </w:p>
    <w:p w:rsidR="00292759" w:rsidRPr="00696A52" w:rsidRDefault="00292759" w:rsidP="00D71B3F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292759" w:rsidRPr="00696A52" w:rsidRDefault="004207C8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ru-RU"/>
        </w:rPr>
      </w:pPr>
      <w:r>
        <w:rPr>
          <w:snapToGrid w:val="0"/>
          <w:szCs w:val="22"/>
          <w:lang w:val="ru-RU"/>
        </w:rPr>
        <w:t>Участие коренных народов и местных общин</w:t>
      </w:r>
    </w:p>
    <w:p w:rsidR="00292759" w:rsidRPr="00696A52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</w:p>
    <w:p w:rsidR="00292759" w:rsidRPr="00696A52" w:rsidRDefault="004073B4" w:rsidP="00292759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  <w:lang w:val="ru-RU"/>
        </w:rPr>
      </w:pPr>
      <w:r>
        <w:rPr>
          <w:szCs w:val="22"/>
          <w:lang w:val="ru-RU"/>
        </w:rPr>
        <w:t>Последняя информация о деятельности Добровольного фонда</w:t>
      </w:r>
    </w:p>
    <w:p w:rsidR="00292759" w:rsidRDefault="004073B4" w:rsidP="00292759">
      <w:pPr>
        <w:pStyle w:val="Footer"/>
        <w:tabs>
          <w:tab w:val="left" w:pos="567"/>
        </w:tabs>
        <w:ind w:left="927"/>
        <w:rPr>
          <w:szCs w:val="22"/>
          <w:lang w:val="ru-RU"/>
        </w:rPr>
      </w:pPr>
      <w:r>
        <w:rPr>
          <w:szCs w:val="22"/>
          <w:lang w:val="ru-RU"/>
        </w:rPr>
        <w:t>См. документы</w:t>
      </w:r>
      <w:r w:rsidR="00292759" w:rsidRPr="00696A52">
        <w:rPr>
          <w:snapToGrid w:val="0"/>
          <w:szCs w:val="22"/>
          <w:lang w:val="ru-RU"/>
        </w:rPr>
        <w:t xml:space="preserve"> </w:t>
      </w:r>
      <w:r w:rsidR="00292759">
        <w:rPr>
          <w:szCs w:val="22"/>
        </w:rPr>
        <w:t>WIPO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GRTKF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IC</w:t>
      </w:r>
      <w:r w:rsidR="00696A52">
        <w:rPr>
          <w:szCs w:val="22"/>
          <w:lang w:val="ru-RU"/>
        </w:rPr>
        <w:t>/42</w:t>
      </w:r>
      <w:r w:rsidR="00292759" w:rsidRPr="00696A52">
        <w:rPr>
          <w:szCs w:val="22"/>
          <w:lang w:val="ru-RU"/>
        </w:rPr>
        <w:t>/3</w:t>
      </w:r>
      <w:r w:rsidR="00B553C7">
        <w:rPr>
          <w:szCs w:val="22"/>
          <w:lang w:val="ru-RU"/>
        </w:rPr>
        <w:t xml:space="preserve"> и</w:t>
      </w:r>
      <w:r w:rsidR="00292759" w:rsidRPr="00696A52">
        <w:rPr>
          <w:szCs w:val="22"/>
          <w:lang w:val="ru-RU"/>
        </w:rPr>
        <w:t xml:space="preserve"> </w:t>
      </w:r>
      <w:r w:rsidR="00292759">
        <w:rPr>
          <w:szCs w:val="22"/>
        </w:rPr>
        <w:t>WIPO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GRTKF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IC</w:t>
      </w:r>
      <w:r w:rsidR="00696A52">
        <w:rPr>
          <w:szCs w:val="22"/>
          <w:lang w:val="ru-RU"/>
        </w:rPr>
        <w:t>/42</w:t>
      </w:r>
      <w:r w:rsidR="00292759" w:rsidRPr="00696A52">
        <w:rPr>
          <w:szCs w:val="22"/>
          <w:lang w:val="ru-RU"/>
        </w:rPr>
        <w:t>/</w:t>
      </w:r>
      <w:r w:rsidR="00292759">
        <w:rPr>
          <w:szCs w:val="22"/>
        </w:rPr>
        <w:t>INF</w:t>
      </w:r>
      <w:r w:rsidR="00292759" w:rsidRPr="00696A52">
        <w:rPr>
          <w:szCs w:val="22"/>
          <w:lang w:val="ru-RU"/>
        </w:rPr>
        <w:t>/</w:t>
      </w:r>
      <w:r w:rsidR="005D3CEA">
        <w:rPr>
          <w:szCs w:val="22"/>
          <w:lang w:val="ru-RU"/>
        </w:rPr>
        <w:t>4</w:t>
      </w:r>
      <w:r w:rsidRPr="00696A52">
        <w:rPr>
          <w:szCs w:val="22"/>
          <w:lang w:val="ru-RU"/>
        </w:rPr>
        <w:t>.</w:t>
      </w:r>
    </w:p>
    <w:p w:rsidR="00696A52" w:rsidRDefault="00696A52" w:rsidP="00292759">
      <w:pPr>
        <w:pStyle w:val="Footer"/>
        <w:tabs>
          <w:tab w:val="left" w:pos="1134"/>
          <w:tab w:val="left" w:pos="1418"/>
        </w:tabs>
        <w:ind w:left="927"/>
        <w:rPr>
          <w:szCs w:val="22"/>
          <w:lang w:val="ru-RU"/>
        </w:rPr>
      </w:pPr>
    </w:p>
    <w:p w:rsidR="00696A52" w:rsidRPr="00696A52" w:rsidRDefault="00696A52" w:rsidP="00696A52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ru-RU"/>
        </w:rPr>
      </w:pPr>
      <w:r>
        <w:rPr>
          <w:szCs w:val="22"/>
          <w:lang w:val="ru-RU"/>
        </w:rPr>
        <w:t>Информационная записка для дискуссионной группы коренных народов и местных общин</w:t>
      </w:r>
    </w:p>
    <w:p w:rsidR="00696A52" w:rsidRDefault="00696A52" w:rsidP="00696A52">
      <w:pPr>
        <w:pStyle w:val="Footer"/>
        <w:tabs>
          <w:tab w:val="left" w:pos="1134"/>
          <w:tab w:val="left" w:pos="1418"/>
        </w:tabs>
        <w:ind w:left="927"/>
        <w:rPr>
          <w:szCs w:val="22"/>
          <w:lang w:val="ru-RU"/>
        </w:rPr>
      </w:pPr>
      <w:r>
        <w:rPr>
          <w:snapToGrid w:val="0"/>
          <w:szCs w:val="22"/>
          <w:lang w:val="ru-RU"/>
        </w:rPr>
        <w:t xml:space="preserve">См. документ </w:t>
      </w:r>
      <w:r>
        <w:rPr>
          <w:szCs w:val="22"/>
        </w:rPr>
        <w:t>WIPO</w:t>
      </w:r>
      <w:r w:rsidRPr="00696A52">
        <w:rPr>
          <w:szCs w:val="22"/>
          <w:lang w:val="ru-RU"/>
        </w:rPr>
        <w:t>/</w:t>
      </w:r>
      <w:r>
        <w:rPr>
          <w:szCs w:val="22"/>
        </w:rPr>
        <w:t>GRTKF</w:t>
      </w:r>
      <w:r w:rsidRPr="00696A52">
        <w:rPr>
          <w:szCs w:val="22"/>
          <w:lang w:val="ru-RU"/>
        </w:rPr>
        <w:t>/</w:t>
      </w:r>
      <w:r>
        <w:rPr>
          <w:szCs w:val="22"/>
        </w:rPr>
        <w:t>IC</w:t>
      </w:r>
      <w:r>
        <w:rPr>
          <w:szCs w:val="22"/>
          <w:lang w:val="ru-RU"/>
        </w:rPr>
        <w:t>/42</w:t>
      </w:r>
      <w:r w:rsidRPr="00696A52">
        <w:rPr>
          <w:szCs w:val="22"/>
          <w:lang w:val="ru-RU"/>
        </w:rPr>
        <w:t>/</w:t>
      </w:r>
      <w:r>
        <w:rPr>
          <w:szCs w:val="22"/>
        </w:rPr>
        <w:t>INF</w:t>
      </w:r>
      <w:r w:rsidRPr="00696A52">
        <w:rPr>
          <w:szCs w:val="22"/>
          <w:lang w:val="ru-RU"/>
        </w:rPr>
        <w:t>/5.</w:t>
      </w:r>
    </w:p>
    <w:p w:rsidR="00270CDF" w:rsidRPr="00696A52" w:rsidRDefault="00270CDF" w:rsidP="00270CDF">
      <w:pPr>
        <w:pStyle w:val="Footer"/>
        <w:tabs>
          <w:tab w:val="left" w:pos="1134"/>
          <w:tab w:val="left" w:pos="1418"/>
        </w:tabs>
        <w:rPr>
          <w:szCs w:val="22"/>
          <w:lang w:val="ru-RU"/>
        </w:rPr>
      </w:pPr>
    </w:p>
    <w:p w:rsidR="00270CDF" w:rsidRDefault="00270CDF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21078" w:rsidRDefault="00521078" w:rsidP="00521078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lastRenderedPageBreak/>
        <w:t>Генетические ресурсы</w:t>
      </w:r>
    </w:p>
    <w:p w:rsidR="00521078" w:rsidRPr="00451224" w:rsidRDefault="00521078" w:rsidP="00521078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21078" w:rsidRPr="00521078" w:rsidRDefault="00521078" w:rsidP="0052107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Сводный документ, касающийся интеллектуальной собственности и генетических ресурсов</w:t>
      </w:r>
    </w:p>
    <w:p w:rsidR="00521078" w:rsidRPr="00521078" w:rsidRDefault="00521078" w:rsidP="00521078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52107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521078">
        <w:rPr>
          <w:snapToGrid w:val="0"/>
          <w:szCs w:val="22"/>
          <w:lang w:val="ru-RU"/>
        </w:rPr>
        <w:t xml:space="preserve"> </w:t>
      </w:r>
      <w:r>
        <w:rPr>
          <w:szCs w:val="22"/>
        </w:rPr>
        <w:t>WIPO</w:t>
      </w:r>
      <w:r w:rsidRPr="00521078">
        <w:rPr>
          <w:szCs w:val="22"/>
          <w:lang w:val="ru-RU"/>
        </w:rPr>
        <w:t>/</w:t>
      </w:r>
      <w:r>
        <w:rPr>
          <w:szCs w:val="22"/>
        </w:rPr>
        <w:t>GRTKF</w:t>
      </w:r>
      <w:r w:rsidRPr="00521078">
        <w:rPr>
          <w:szCs w:val="22"/>
          <w:lang w:val="ru-RU"/>
        </w:rPr>
        <w:t>/</w:t>
      </w:r>
      <w:r>
        <w:rPr>
          <w:szCs w:val="22"/>
        </w:rPr>
        <w:t>IC</w:t>
      </w:r>
      <w:r w:rsidRPr="00521078">
        <w:rPr>
          <w:szCs w:val="22"/>
          <w:lang w:val="ru-RU"/>
        </w:rPr>
        <w:t>/42/4.</w:t>
      </w:r>
    </w:p>
    <w:p w:rsidR="00521078" w:rsidRPr="00521078" w:rsidRDefault="00521078" w:rsidP="00521078">
      <w:pPr>
        <w:pStyle w:val="Footer"/>
        <w:outlineLvl w:val="0"/>
        <w:rPr>
          <w:szCs w:val="22"/>
          <w:lang w:val="ru-RU"/>
        </w:rPr>
      </w:pPr>
    </w:p>
    <w:p w:rsidR="00521078" w:rsidRPr="001D72B1" w:rsidRDefault="001D72B1" w:rsidP="0052107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i/>
          <w:szCs w:val="22"/>
          <w:lang w:val="ru-RU"/>
        </w:rPr>
      </w:pPr>
      <w:r>
        <w:rPr>
          <w:szCs w:val="22"/>
          <w:lang w:val="ru-RU"/>
        </w:rPr>
        <w:t>Подготовленный Председателем «Проект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ресурсами»</w:t>
      </w:r>
    </w:p>
    <w:p w:rsidR="00521078" w:rsidRPr="001D72B1" w:rsidRDefault="001D72B1" w:rsidP="00521078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1D72B1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521078" w:rsidRPr="001D72B1">
        <w:rPr>
          <w:snapToGrid w:val="0"/>
          <w:szCs w:val="22"/>
          <w:lang w:val="ru-RU"/>
        </w:rPr>
        <w:t xml:space="preserve"> </w:t>
      </w:r>
      <w:r w:rsidR="00521078">
        <w:rPr>
          <w:szCs w:val="22"/>
        </w:rPr>
        <w:t>WIPO</w:t>
      </w:r>
      <w:r w:rsidR="00521078" w:rsidRPr="001D72B1">
        <w:rPr>
          <w:szCs w:val="22"/>
          <w:lang w:val="ru-RU"/>
        </w:rPr>
        <w:t>/</w:t>
      </w:r>
      <w:r w:rsidR="00521078">
        <w:rPr>
          <w:szCs w:val="22"/>
        </w:rPr>
        <w:t>GRTKF</w:t>
      </w:r>
      <w:r w:rsidR="00521078" w:rsidRPr="001D72B1">
        <w:rPr>
          <w:szCs w:val="22"/>
          <w:lang w:val="ru-RU"/>
        </w:rPr>
        <w:t>/</w:t>
      </w:r>
      <w:r w:rsidR="00521078">
        <w:rPr>
          <w:szCs w:val="22"/>
        </w:rPr>
        <w:t>IC</w:t>
      </w:r>
      <w:r w:rsidR="00521078" w:rsidRPr="001D72B1">
        <w:rPr>
          <w:szCs w:val="22"/>
          <w:lang w:val="ru-RU"/>
        </w:rPr>
        <w:t>/42/5.</w:t>
      </w:r>
    </w:p>
    <w:p w:rsidR="00521078" w:rsidRPr="001D72B1" w:rsidRDefault="00521078" w:rsidP="00521078">
      <w:pPr>
        <w:pStyle w:val="Footer"/>
        <w:outlineLvl w:val="0"/>
        <w:rPr>
          <w:szCs w:val="22"/>
          <w:lang w:val="ru-RU"/>
        </w:rPr>
      </w:pPr>
    </w:p>
    <w:p w:rsidR="001D72B1" w:rsidRPr="001D72B1" w:rsidRDefault="001D72B1" w:rsidP="001D72B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521078" w:rsidRPr="001D72B1" w:rsidRDefault="001D72B1" w:rsidP="001D72B1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Pr="001D72B1">
        <w:rPr>
          <w:snapToGrid w:val="0"/>
          <w:szCs w:val="22"/>
          <w:lang w:val="ru-RU"/>
        </w:rPr>
        <w:t xml:space="preserve"> </w:t>
      </w:r>
      <w:r w:rsidR="00521078">
        <w:rPr>
          <w:szCs w:val="22"/>
        </w:rPr>
        <w:t>WIPO</w:t>
      </w:r>
      <w:r w:rsidR="00521078" w:rsidRPr="001D72B1">
        <w:rPr>
          <w:szCs w:val="22"/>
          <w:lang w:val="ru-RU"/>
        </w:rPr>
        <w:t>/</w:t>
      </w:r>
      <w:r w:rsidR="00521078">
        <w:rPr>
          <w:szCs w:val="22"/>
        </w:rPr>
        <w:t>GRTKF</w:t>
      </w:r>
      <w:r w:rsidR="00521078" w:rsidRPr="001D72B1">
        <w:rPr>
          <w:szCs w:val="22"/>
          <w:lang w:val="ru-RU"/>
        </w:rPr>
        <w:t>/</w:t>
      </w:r>
      <w:r w:rsidR="00521078">
        <w:rPr>
          <w:szCs w:val="22"/>
        </w:rPr>
        <w:t>IC</w:t>
      </w:r>
      <w:r w:rsidR="00521078" w:rsidRPr="001D72B1">
        <w:rPr>
          <w:szCs w:val="22"/>
          <w:lang w:val="ru-RU"/>
        </w:rPr>
        <w:t>/42/6.</w:t>
      </w:r>
    </w:p>
    <w:p w:rsidR="00521078" w:rsidRPr="001D72B1" w:rsidRDefault="00521078" w:rsidP="00521078">
      <w:pPr>
        <w:pStyle w:val="Footer"/>
        <w:outlineLvl w:val="0"/>
        <w:rPr>
          <w:szCs w:val="22"/>
          <w:lang w:val="ru-RU"/>
        </w:rPr>
      </w:pPr>
    </w:p>
    <w:p w:rsidR="001D72B1" w:rsidRPr="001D72B1" w:rsidRDefault="001D72B1" w:rsidP="001D72B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521078" w:rsidRDefault="001D72B1" w:rsidP="001D72B1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521078">
        <w:rPr>
          <w:szCs w:val="22"/>
        </w:rPr>
        <w:t>WIPO</w:t>
      </w:r>
      <w:r w:rsidR="00521078" w:rsidRPr="001D72B1">
        <w:rPr>
          <w:szCs w:val="22"/>
          <w:lang w:val="ru-RU"/>
        </w:rPr>
        <w:t>/</w:t>
      </w:r>
      <w:r w:rsidR="00521078">
        <w:rPr>
          <w:szCs w:val="22"/>
        </w:rPr>
        <w:t>GRTKF</w:t>
      </w:r>
      <w:r w:rsidR="00521078" w:rsidRPr="001D72B1">
        <w:rPr>
          <w:szCs w:val="22"/>
          <w:lang w:val="ru-RU"/>
        </w:rPr>
        <w:t>/</w:t>
      </w:r>
      <w:r w:rsidR="00521078">
        <w:rPr>
          <w:szCs w:val="22"/>
        </w:rPr>
        <w:t>IC</w:t>
      </w:r>
      <w:r w:rsidR="00521078" w:rsidRPr="001D72B1">
        <w:rPr>
          <w:szCs w:val="22"/>
          <w:lang w:val="ru-RU"/>
        </w:rPr>
        <w:t>/42/7.</w:t>
      </w:r>
    </w:p>
    <w:p w:rsidR="00B0079B" w:rsidRPr="001D72B1" w:rsidRDefault="00B0079B" w:rsidP="00B0079B">
      <w:pPr>
        <w:pStyle w:val="Footer"/>
        <w:outlineLvl w:val="0"/>
        <w:rPr>
          <w:szCs w:val="22"/>
          <w:lang w:val="ru-RU"/>
        </w:rPr>
      </w:pPr>
    </w:p>
    <w:p w:rsidR="00521078" w:rsidRDefault="00B0079B" w:rsidP="00B0079B">
      <w:pPr>
        <w:pStyle w:val="Footer"/>
        <w:numPr>
          <w:ilvl w:val="0"/>
          <w:numId w:val="9"/>
        </w:numPr>
        <w:tabs>
          <w:tab w:val="clear" w:pos="927"/>
        </w:tabs>
        <w:ind w:left="1080" w:hanging="513"/>
        <w:outlineLvl w:val="0"/>
        <w:rPr>
          <w:szCs w:val="22"/>
          <w:lang w:val="ru-RU"/>
        </w:rPr>
      </w:pPr>
      <w:r>
        <w:rPr>
          <w:szCs w:val="22"/>
          <w:lang w:val="ru-RU"/>
        </w:rPr>
        <w:t>Э</w:t>
      </w:r>
      <w:r w:rsidRPr="00B0079B">
        <w:rPr>
          <w:szCs w:val="22"/>
          <w:lang w:val="ru-RU"/>
        </w:rPr>
        <w:t>кономические последствия задержек и неопределенности в патентном делопроизводстве</w:t>
      </w:r>
      <w:r>
        <w:rPr>
          <w:szCs w:val="22"/>
          <w:lang w:val="ru-RU"/>
        </w:rPr>
        <w:t xml:space="preserve">: </w:t>
      </w:r>
      <w:r w:rsidRPr="00B0079B">
        <w:rPr>
          <w:szCs w:val="22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0079B" w:rsidRDefault="00B0079B" w:rsidP="00B0079B">
      <w:pPr>
        <w:pStyle w:val="Footer"/>
        <w:ind w:left="1080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Pr="00B0079B">
        <w:rPr>
          <w:szCs w:val="22"/>
        </w:rPr>
        <w:t>WIPO</w:t>
      </w:r>
      <w:r w:rsidRPr="00B0079B">
        <w:rPr>
          <w:szCs w:val="22"/>
          <w:lang w:val="ru-RU"/>
        </w:rPr>
        <w:t>/</w:t>
      </w:r>
      <w:r w:rsidRPr="00B0079B">
        <w:rPr>
          <w:szCs w:val="22"/>
        </w:rPr>
        <w:t>GRTKF</w:t>
      </w:r>
      <w:r w:rsidRPr="00B0079B">
        <w:rPr>
          <w:szCs w:val="22"/>
          <w:lang w:val="ru-RU"/>
        </w:rPr>
        <w:t>/</w:t>
      </w:r>
      <w:r w:rsidRPr="00B0079B">
        <w:rPr>
          <w:szCs w:val="22"/>
        </w:rPr>
        <w:t>IC</w:t>
      </w:r>
      <w:r w:rsidRPr="00B0079B">
        <w:rPr>
          <w:szCs w:val="22"/>
          <w:lang w:val="ru-RU"/>
        </w:rPr>
        <w:t>/42/</w:t>
      </w:r>
      <w:r>
        <w:rPr>
          <w:szCs w:val="22"/>
          <w:lang w:val="ru-RU"/>
        </w:rPr>
        <w:t>8.</w:t>
      </w:r>
    </w:p>
    <w:p w:rsidR="00A70312" w:rsidRDefault="00A70312" w:rsidP="00A70312">
      <w:pPr>
        <w:pStyle w:val="Footer"/>
        <w:outlineLvl w:val="0"/>
        <w:rPr>
          <w:szCs w:val="22"/>
          <w:lang w:val="ru-RU"/>
        </w:rPr>
      </w:pPr>
    </w:p>
    <w:p w:rsidR="00B0079B" w:rsidRDefault="00A70312" w:rsidP="00A70312">
      <w:pPr>
        <w:pStyle w:val="Footer"/>
        <w:numPr>
          <w:ilvl w:val="0"/>
          <w:numId w:val="9"/>
        </w:numPr>
        <w:tabs>
          <w:tab w:val="clear" w:pos="927"/>
        </w:tabs>
        <w:ind w:left="1080" w:hanging="513"/>
        <w:outlineLvl w:val="0"/>
        <w:rPr>
          <w:szCs w:val="22"/>
          <w:lang w:val="ru-RU"/>
        </w:rPr>
      </w:pPr>
      <w:r w:rsidRPr="00A70312">
        <w:rPr>
          <w:szCs w:val="22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A70312" w:rsidRDefault="00A70312" w:rsidP="00A70312">
      <w:pPr>
        <w:pStyle w:val="Footer"/>
        <w:ind w:left="1080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Pr="00A70312">
        <w:rPr>
          <w:szCs w:val="22"/>
        </w:rPr>
        <w:t>WIPO</w:t>
      </w:r>
      <w:r w:rsidRPr="00A70312">
        <w:rPr>
          <w:szCs w:val="22"/>
          <w:lang w:val="ru-RU"/>
        </w:rPr>
        <w:t>/</w:t>
      </w:r>
      <w:r w:rsidRPr="00A70312">
        <w:rPr>
          <w:szCs w:val="22"/>
        </w:rPr>
        <w:t>GRTKF</w:t>
      </w:r>
      <w:r w:rsidRPr="00A70312">
        <w:rPr>
          <w:szCs w:val="22"/>
          <w:lang w:val="ru-RU"/>
        </w:rPr>
        <w:t>/</w:t>
      </w:r>
      <w:r w:rsidRPr="00A70312">
        <w:rPr>
          <w:szCs w:val="22"/>
        </w:rPr>
        <w:t>IC</w:t>
      </w:r>
      <w:r w:rsidRPr="00A70312">
        <w:rPr>
          <w:szCs w:val="22"/>
          <w:lang w:val="ru-RU"/>
        </w:rPr>
        <w:t>/42/</w:t>
      </w:r>
      <w:r>
        <w:rPr>
          <w:szCs w:val="22"/>
          <w:lang w:val="ru-RU"/>
        </w:rPr>
        <w:t>9</w:t>
      </w:r>
      <w:r w:rsidRPr="00A70312">
        <w:rPr>
          <w:szCs w:val="22"/>
          <w:lang w:val="ru-RU"/>
        </w:rPr>
        <w:t>.</w:t>
      </w:r>
    </w:p>
    <w:p w:rsidR="000C02B9" w:rsidRDefault="000C02B9" w:rsidP="000C02B9">
      <w:pPr>
        <w:pStyle w:val="Footer"/>
        <w:outlineLvl w:val="0"/>
        <w:rPr>
          <w:szCs w:val="22"/>
          <w:lang w:val="ru-RU"/>
        </w:rPr>
      </w:pPr>
    </w:p>
    <w:p w:rsidR="00A70312" w:rsidRDefault="000C02B9" w:rsidP="000C02B9">
      <w:pPr>
        <w:pStyle w:val="Footer"/>
        <w:numPr>
          <w:ilvl w:val="0"/>
          <w:numId w:val="9"/>
        </w:numPr>
        <w:tabs>
          <w:tab w:val="clear" w:pos="927"/>
        </w:tabs>
        <w:ind w:left="1080" w:hanging="513"/>
        <w:outlineLvl w:val="0"/>
        <w:rPr>
          <w:szCs w:val="22"/>
          <w:lang w:val="ru-RU"/>
        </w:rPr>
      </w:pPr>
      <w:r w:rsidRPr="000C02B9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0C02B9" w:rsidRDefault="000C02B9" w:rsidP="000C02B9">
      <w:pPr>
        <w:pStyle w:val="Footer"/>
        <w:ind w:left="1080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Pr="000C02B9">
        <w:rPr>
          <w:szCs w:val="22"/>
        </w:rPr>
        <w:t>WIPO</w:t>
      </w:r>
      <w:r w:rsidRPr="000C02B9">
        <w:rPr>
          <w:szCs w:val="22"/>
          <w:lang w:val="ru-RU"/>
        </w:rPr>
        <w:t>/</w:t>
      </w:r>
      <w:r w:rsidRPr="000C02B9">
        <w:rPr>
          <w:szCs w:val="22"/>
        </w:rPr>
        <w:t>GRTKF</w:t>
      </w:r>
      <w:r w:rsidRPr="000C02B9">
        <w:rPr>
          <w:szCs w:val="22"/>
          <w:lang w:val="ru-RU"/>
        </w:rPr>
        <w:t>/</w:t>
      </w:r>
      <w:r w:rsidRPr="000C02B9">
        <w:rPr>
          <w:szCs w:val="22"/>
        </w:rPr>
        <w:t>IC</w:t>
      </w:r>
      <w:r w:rsidRPr="000C02B9">
        <w:rPr>
          <w:szCs w:val="22"/>
          <w:lang w:val="ru-RU"/>
        </w:rPr>
        <w:t>/42/</w:t>
      </w:r>
      <w:r>
        <w:rPr>
          <w:szCs w:val="22"/>
          <w:lang w:val="ru-RU"/>
        </w:rPr>
        <w:t>10</w:t>
      </w:r>
      <w:r w:rsidRPr="000C02B9">
        <w:rPr>
          <w:szCs w:val="22"/>
          <w:lang w:val="ru-RU"/>
        </w:rPr>
        <w:t>.</w:t>
      </w:r>
    </w:p>
    <w:p w:rsidR="0075559A" w:rsidRDefault="0075559A" w:rsidP="0075559A">
      <w:pPr>
        <w:pStyle w:val="Footer"/>
        <w:outlineLvl w:val="0"/>
        <w:rPr>
          <w:szCs w:val="22"/>
          <w:lang w:val="ru-RU"/>
        </w:rPr>
      </w:pPr>
    </w:p>
    <w:p w:rsidR="000C02B9" w:rsidRDefault="0075559A" w:rsidP="0075559A">
      <w:pPr>
        <w:pStyle w:val="Footer"/>
        <w:numPr>
          <w:ilvl w:val="0"/>
          <w:numId w:val="9"/>
        </w:numPr>
        <w:tabs>
          <w:tab w:val="clear" w:pos="927"/>
        </w:tabs>
        <w:ind w:left="1080"/>
        <w:outlineLvl w:val="0"/>
        <w:rPr>
          <w:szCs w:val="22"/>
          <w:lang w:val="ru-RU"/>
        </w:rPr>
      </w:pPr>
      <w:r w:rsidRPr="0075559A">
        <w:rPr>
          <w:szCs w:val="22"/>
          <w:lang w:val="ru-RU"/>
        </w:rPr>
        <w:t>Предл</w:t>
      </w:r>
      <w:r w:rsidR="0079344B">
        <w:rPr>
          <w:szCs w:val="22"/>
          <w:lang w:val="ru-RU"/>
        </w:rPr>
        <w:t>ожение о мандате на проведение С</w:t>
      </w:r>
      <w:r w:rsidRPr="0075559A">
        <w:rPr>
          <w:szCs w:val="22"/>
          <w:lang w:val="ru-RU"/>
        </w:rPr>
        <w:t xml:space="preserve">екретариатом </w:t>
      </w:r>
      <w:r w:rsidR="0079344B" w:rsidRPr="0075559A">
        <w:rPr>
          <w:szCs w:val="22"/>
          <w:lang w:val="ru-RU"/>
        </w:rPr>
        <w:t>ВОИС</w:t>
      </w:r>
      <w:r w:rsidRPr="0075559A">
        <w:rPr>
          <w:szCs w:val="22"/>
          <w:lang w:val="ru-RU"/>
        </w:rPr>
        <w:t xml:space="preserve">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59A" w:rsidRDefault="0075559A" w:rsidP="0075559A">
      <w:pPr>
        <w:pStyle w:val="Footer"/>
        <w:ind w:left="1080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Pr="0075559A">
        <w:rPr>
          <w:szCs w:val="22"/>
        </w:rPr>
        <w:t>WIPO</w:t>
      </w:r>
      <w:r w:rsidRPr="0075559A">
        <w:rPr>
          <w:szCs w:val="22"/>
          <w:lang w:val="ru-RU"/>
        </w:rPr>
        <w:t>/</w:t>
      </w:r>
      <w:r w:rsidRPr="0075559A">
        <w:rPr>
          <w:szCs w:val="22"/>
        </w:rPr>
        <w:t>GRTKF</w:t>
      </w:r>
      <w:r w:rsidRPr="0075559A">
        <w:rPr>
          <w:szCs w:val="22"/>
          <w:lang w:val="ru-RU"/>
        </w:rPr>
        <w:t>/</w:t>
      </w:r>
      <w:r w:rsidRPr="0075559A">
        <w:rPr>
          <w:szCs w:val="22"/>
        </w:rPr>
        <w:t>IC</w:t>
      </w:r>
      <w:r w:rsidRPr="0075559A">
        <w:rPr>
          <w:szCs w:val="22"/>
          <w:lang w:val="ru-RU"/>
        </w:rPr>
        <w:t>/42/1</w:t>
      </w:r>
      <w:r>
        <w:rPr>
          <w:szCs w:val="22"/>
          <w:lang w:val="ru-RU"/>
        </w:rPr>
        <w:t>1</w:t>
      </w:r>
      <w:r w:rsidRPr="0075559A">
        <w:rPr>
          <w:szCs w:val="22"/>
          <w:lang w:val="ru-RU"/>
        </w:rPr>
        <w:t>.</w:t>
      </w:r>
    </w:p>
    <w:p w:rsidR="00CA4303" w:rsidRDefault="00CA4303" w:rsidP="00CA4303">
      <w:pPr>
        <w:pStyle w:val="Footer"/>
        <w:outlineLvl w:val="0"/>
        <w:rPr>
          <w:szCs w:val="22"/>
          <w:lang w:val="ru-RU"/>
        </w:rPr>
      </w:pPr>
    </w:p>
    <w:p w:rsidR="00945E61" w:rsidRDefault="00CA4303" w:rsidP="00CA4303">
      <w:pPr>
        <w:pStyle w:val="Footer"/>
        <w:numPr>
          <w:ilvl w:val="0"/>
          <w:numId w:val="9"/>
        </w:numPr>
        <w:tabs>
          <w:tab w:val="clear" w:pos="927"/>
        </w:tabs>
        <w:ind w:left="1080"/>
        <w:outlineLvl w:val="0"/>
        <w:rPr>
          <w:szCs w:val="22"/>
          <w:lang w:val="ru-RU"/>
        </w:rPr>
      </w:pPr>
      <w:r>
        <w:rPr>
          <w:szCs w:val="22"/>
          <w:lang w:val="ru-RU"/>
        </w:rPr>
        <w:t>М</w:t>
      </w:r>
      <w:r w:rsidRPr="00CA4303">
        <w:rPr>
          <w:szCs w:val="22"/>
          <w:lang w:val="ru-RU"/>
        </w:rPr>
        <w:t>еждународное требование о раскрытии источника генетических ресурсов и связанных с ними традиционных знаний в патентных заявках — вклад в подход, основанный на фактах</w:t>
      </w:r>
    </w:p>
    <w:p w:rsidR="00CA4303" w:rsidRDefault="00CA4303" w:rsidP="00CA4303">
      <w:pPr>
        <w:pStyle w:val="Footer"/>
        <w:ind w:left="1080"/>
        <w:outlineLvl w:val="0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Pr="00CA4303">
        <w:rPr>
          <w:szCs w:val="22"/>
        </w:rPr>
        <w:t>WIPO</w:t>
      </w:r>
      <w:r w:rsidRPr="00CA4303">
        <w:rPr>
          <w:szCs w:val="22"/>
          <w:lang w:val="ru-RU"/>
        </w:rPr>
        <w:t>/</w:t>
      </w:r>
      <w:r w:rsidRPr="00CA4303">
        <w:rPr>
          <w:szCs w:val="22"/>
        </w:rPr>
        <w:t>GRTKF</w:t>
      </w:r>
      <w:r w:rsidRPr="00CA4303">
        <w:rPr>
          <w:szCs w:val="22"/>
          <w:lang w:val="ru-RU"/>
        </w:rPr>
        <w:t>/</w:t>
      </w:r>
      <w:r w:rsidRPr="00CA4303">
        <w:rPr>
          <w:szCs w:val="22"/>
        </w:rPr>
        <w:t>IC</w:t>
      </w:r>
      <w:r w:rsidRPr="00CA4303">
        <w:rPr>
          <w:szCs w:val="22"/>
          <w:lang w:val="ru-RU"/>
        </w:rPr>
        <w:t>/42/1</w:t>
      </w:r>
      <w:r>
        <w:rPr>
          <w:szCs w:val="22"/>
          <w:lang w:val="ru-RU"/>
        </w:rPr>
        <w:t>2</w:t>
      </w:r>
      <w:r w:rsidRPr="00CA4303">
        <w:rPr>
          <w:szCs w:val="22"/>
          <w:lang w:val="ru-RU"/>
        </w:rPr>
        <w:t>.</w:t>
      </w:r>
    </w:p>
    <w:p w:rsidR="00CA4303" w:rsidRPr="001D72B1" w:rsidRDefault="00CA4303" w:rsidP="00CA4303">
      <w:pPr>
        <w:pStyle w:val="Footer"/>
        <w:outlineLvl w:val="0"/>
        <w:rPr>
          <w:szCs w:val="22"/>
          <w:lang w:val="ru-RU"/>
        </w:rPr>
      </w:pPr>
    </w:p>
    <w:p w:rsidR="001D72B1" w:rsidRPr="001D72B1" w:rsidRDefault="001D72B1" w:rsidP="001D72B1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>
        <w:rPr>
          <w:szCs w:val="22"/>
          <w:lang w:val="ru-RU"/>
        </w:rPr>
        <w:t xml:space="preserve">Глоссарий основных терминов, </w:t>
      </w:r>
      <w:r w:rsidR="006D3C26">
        <w:rPr>
          <w:szCs w:val="22"/>
          <w:lang w:val="ru-RU"/>
        </w:rPr>
        <w:t>касающихся</w:t>
      </w:r>
      <w:r>
        <w:rPr>
          <w:szCs w:val="22"/>
          <w:lang w:val="ru-RU"/>
        </w:rPr>
        <w:t xml:space="preserve"> интеллектуал</w:t>
      </w:r>
      <w:r w:rsidR="006D3C26">
        <w:rPr>
          <w:szCs w:val="22"/>
          <w:lang w:val="ru-RU"/>
        </w:rPr>
        <w:t>ьной собственности, генетических ресурсов, традиционных знаний и традиционных выражений</w:t>
      </w:r>
      <w:r>
        <w:rPr>
          <w:szCs w:val="22"/>
          <w:lang w:val="ru-RU"/>
        </w:rPr>
        <w:t xml:space="preserve"> культуры</w:t>
      </w:r>
    </w:p>
    <w:p w:rsidR="00521078" w:rsidRPr="009B2B9D" w:rsidRDefault="001D72B1" w:rsidP="001D72B1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9B2B9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9B2B9D">
        <w:rPr>
          <w:szCs w:val="22"/>
          <w:lang w:val="ru-RU"/>
        </w:rPr>
        <w:t xml:space="preserve"> </w:t>
      </w:r>
      <w:r w:rsidR="00521078">
        <w:rPr>
          <w:szCs w:val="22"/>
        </w:rPr>
        <w:t>WIPO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GRTKF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IC</w:t>
      </w:r>
      <w:r w:rsidR="00521078" w:rsidRPr="009B2B9D">
        <w:rPr>
          <w:szCs w:val="22"/>
          <w:lang w:val="ru-RU"/>
        </w:rPr>
        <w:t>/42/</w:t>
      </w:r>
      <w:r w:rsidR="00521078">
        <w:rPr>
          <w:szCs w:val="22"/>
        </w:rPr>
        <w:t>INF</w:t>
      </w:r>
      <w:r w:rsidR="00FE12CF">
        <w:rPr>
          <w:szCs w:val="22"/>
          <w:lang w:val="ru-RU"/>
        </w:rPr>
        <w:t>/7.</w:t>
      </w:r>
    </w:p>
    <w:p w:rsidR="00521078" w:rsidRPr="009B2B9D" w:rsidRDefault="00521078" w:rsidP="00722D55">
      <w:pPr>
        <w:pStyle w:val="Footer"/>
        <w:outlineLvl w:val="0"/>
        <w:rPr>
          <w:szCs w:val="22"/>
          <w:lang w:val="ru-RU"/>
        </w:rPr>
      </w:pPr>
    </w:p>
    <w:p w:rsidR="00521078" w:rsidRPr="009B2B9D" w:rsidRDefault="007D2361" w:rsidP="007D2361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rPr>
          <w:szCs w:val="22"/>
          <w:lang w:val="ru-RU"/>
        </w:rPr>
      </w:pPr>
      <w:r>
        <w:rPr>
          <w:szCs w:val="22"/>
          <w:lang w:val="ru-RU"/>
        </w:rPr>
        <w:t>Обновленный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технической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экспертизе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9B2B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посвященных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генетическим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9B2B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традиционным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выражениям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культуры</w:t>
      </w:r>
      <w:r w:rsidRPr="009B2B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ключевым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вопросам</w:t>
      </w:r>
      <w:r w:rsidRPr="009B2B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касающимся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9B2B9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9B2B9D">
        <w:rPr>
          <w:szCs w:val="22"/>
          <w:lang w:val="ru-RU"/>
        </w:rPr>
        <w:t xml:space="preserve"> </w:t>
      </w:r>
      <w:r w:rsidR="009B2B9D">
        <w:rPr>
          <w:szCs w:val="22"/>
          <w:lang w:val="ru-RU"/>
        </w:rPr>
        <w:t>контексте прав человека, принадлежащих</w:t>
      </w:r>
      <w:r w:rsidRPr="009B2B9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</w:t>
      </w:r>
      <w:r w:rsidR="009B2B9D">
        <w:rPr>
          <w:szCs w:val="22"/>
          <w:lang w:val="ru-RU"/>
        </w:rPr>
        <w:t>м</w:t>
      </w:r>
      <w:r w:rsidRPr="009B2B9D">
        <w:rPr>
          <w:szCs w:val="22"/>
          <w:lang w:val="ru-RU"/>
        </w:rPr>
        <w:t xml:space="preserve"> </w:t>
      </w:r>
      <w:r w:rsidR="009B2B9D">
        <w:rPr>
          <w:szCs w:val="22"/>
          <w:lang w:val="ru-RU"/>
        </w:rPr>
        <w:t>народам</w:t>
      </w:r>
    </w:p>
    <w:p w:rsidR="00521078" w:rsidRPr="009B2B9D" w:rsidRDefault="00D9260C" w:rsidP="00521078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9B2B9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521078" w:rsidRPr="009B2B9D">
        <w:rPr>
          <w:szCs w:val="22"/>
          <w:lang w:val="ru-RU"/>
        </w:rPr>
        <w:t xml:space="preserve"> </w:t>
      </w:r>
      <w:r w:rsidR="00521078">
        <w:rPr>
          <w:szCs w:val="22"/>
        </w:rPr>
        <w:t>WIPO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GRTKF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IC</w:t>
      </w:r>
      <w:r w:rsidR="00521078" w:rsidRPr="009B2B9D">
        <w:rPr>
          <w:szCs w:val="22"/>
          <w:lang w:val="ru-RU"/>
        </w:rPr>
        <w:t>/42/</w:t>
      </w:r>
      <w:r w:rsidR="00521078">
        <w:rPr>
          <w:szCs w:val="22"/>
        </w:rPr>
        <w:t>INF</w:t>
      </w:r>
      <w:r w:rsidR="009A2DD3">
        <w:rPr>
          <w:szCs w:val="22"/>
          <w:lang w:val="ru-RU"/>
        </w:rPr>
        <w:t>/8.</w:t>
      </w:r>
    </w:p>
    <w:p w:rsidR="00521078" w:rsidRPr="009B2B9D" w:rsidRDefault="00521078" w:rsidP="00521078">
      <w:pPr>
        <w:pStyle w:val="Footer"/>
        <w:outlineLvl w:val="0"/>
        <w:rPr>
          <w:szCs w:val="22"/>
          <w:lang w:val="ru-RU"/>
        </w:rPr>
      </w:pPr>
    </w:p>
    <w:p w:rsidR="001D72B1" w:rsidRPr="001D72B1" w:rsidRDefault="001D72B1" w:rsidP="001D72B1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Отчет, содержащий компиляцию сведений о </w:t>
      </w:r>
      <w:r w:rsidRPr="00D4408A">
        <w:rPr>
          <w:color w:val="000000"/>
          <w:szCs w:val="22"/>
          <w:lang w:val="ru-RU"/>
        </w:rPr>
        <w:t xml:space="preserve">национальных и региональных режимах охраны </w:t>
      </w:r>
      <w:r>
        <w:rPr>
          <w:color w:val="000000"/>
          <w:szCs w:val="22"/>
          <w:lang w:val="ru-RU"/>
        </w:rPr>
        <w:t>традиционных знаний и традиционных выражений культуры</w:t>
      </w:r>
      <w:r w:rsidRPr="00D4408A">
        <w:rPr>
          <w:color w:val="000000"/>
          <w:szCs w:val="22"/>
          <w:lang w:val="ru-RU"/>
        </w:rPr>
        <w:t xml:space="preserve"> sui generis с помощью инструментов интеллектуальной собственности</w:t>
      </w:r>
    </w:p>
    <w:p w:rsidR="00521078" w:rsidRPr="009B2B9D" w:rsidRDefault="001D72B1" w:rsidP="001D72B1">
      <w:pPr>
        <w:pStyle w:val="Footer"/>
        <w:ind w:left="1122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9B2B9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Pr="009B2B9D">
        <w:rPr>
          <w:szCs w:val="22"/>
          <w:lang w:val="ru-RU"/>
        </w:rPr>
        <w:t xml:space="preserve"> </w:t>
      </w:r>
      <w:r w:rsidR="00521078">
        <w:rPr>
          <w:szCs w:val="22"/>
        </w:rPr>
        <w:t>WIPO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GRTKF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IC</w:t>
      </w:r>
      <w:r w:rsidR="00521078" w:rsidRPr="009B2B9D">
        <w:rPr>
          <w:szCs w:val="22"/>
          <w:lang w:val="ru-RU"/>
        </w:rPr>
        <w:t>/42/</w:t>
      </w:r>
      <w:r w:rsidR="00521078">
        <w:rPr>
          <w:szCs w:val="22"/>
        </w:rPr>
        <w:t>INF</w:t>
      </w:r>
      <w:r w:rsidR="00521078" w:rsidRPr="009B2B9D">
        <w:rPr>
          <w:szCs w:val="22"/>
          <w:lang w:val="ru-RU"/>
        </w:rPr>
        <w:t>/9.</w:t>
      </w:r>
    </w:p>
    <w:p w:rsidR="00521078" w:rsidRPr="009B2B9D" w:rsidRDefault="00521078" w:rsidP="00521078">
      <w:pPr>
        <w:pStyle w:val="Footer"/>
        <w:outlineLvl w:val="0"/>
        <w:rPr>
          <w:szCs w:val="22"/>
          <w:lang w:val="ru-RU"/>
        </w:rPr>
      </w:pPr>
    </w:p>
    <w:p w:rsidR="001D72B1" w:rsidRPr="001D72B1" w:rsidRDefault="001D72B1" w:rsidP="001D72B1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>
        <w:rPr>
          <w:color w:val="000000"/>
          <w:szCs w:val="22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521078" w:rsidRPr="009B2B9D" w:rsidRDefault="001D72B1" w:rsidP="001D72B1">
      <w:pPr>
        <w:pStyle w:val="Footer"/>
        <w:ind w:left="1122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9B2B9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документ</w:t>
      </w:r>
      <w:r w:rsidR="00521078" w:rsidRPr="009B2B9D">
        <w:rPr>
          <w:szCs w:val="22"/>
          <w:lang w:val="ru-RU"/>
        </w:rPr>
        <w:t xml:space="preserve"> </w:t>
      </w:r>
      <w:r w:rsidR="00521078">
        <w:rPr>
          <w:szCs w:val="22"/>
        </w:rPr>
        <w:t>WIPO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GRTKF</w:t>
      </w:r>
      <w:r w:rsidR="00521078" w:rsidRPr="009B2B9D">
        <w:rPr>
          <w:szCs w:val="22"/>
          <w:lang w:val="ru-RU"/>
        </w:rPr>
        <w:t>/</w:t>
      </w:r>
      <w:r w:rsidR="00521078">
        <w:rPr>
          <w:szCs w:val="22"/>
        </w:rPr>
        <w:t>IC</w:t>
      </w:r>
      <w:r w:rsidR="00521078" w:rsidRPr="009B2B9D">
        <w:rPr>
          <w:szCs w:val="22"/>
          <w:lang w:val="ru-RU"/>
        </w:rPr>
        <w:t>/42/</w:t>
      </w:r>
      <w:r w:rsidR="00521078">
        <w:rPr>
          <w:szCs w:val="22"/>
        </w:rPr>
        <w:t>INF</w:t>
      </w:r>
      <w:r w:rsidR="00521078" w:rsidRPr="009B2B9D">
        <w:rPr>
          <w:szCs w:val="22"/>
          <w:lang w:val="ru-RU"/>
        </w:rPr>
        <w:t>/10.</w:t>
      </w:r>
    </w:p>
    <w:p w:rsidR="00521078" w:rsidRPr="009B2B9D" w:rsidRDefault="00521078" w:rsidP="00A20F56">
      <w:pPr>
        <w:pStyle w:val="Footer"/>
        <w:rPr>
          <w:szCs w:val="22"/>
          <w:lang w:val="ru-RU"/>
        </w:rPr>
      </w:pPr>
    </w:p>
    <w:p w:rsidR="00521078" w:rsidRPr="00521078" w:rsidRDefault="00521078" w:rsidP="00521078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  <w:lang w:val="ru-RU"/>
        </w:rPr>
      </w:pPr>
      <w:r>
        <w:rPr>
          <w:lang w:val="ru-RU"/>
        </w:rPr>
        <w:t>Создание</w:t>
      </w:r>
      <w:r w:rsidRPr="00521078">
        <w:rPr>
          <w:lang w:val="ru-RU"/>
        </w:rPr>
        <w:t xml:space="preserve"> </w:t>
      </w:r>
      <w:r>
        <w:rPr>
          <w:lang w:val="ru-RU"/>
        </w:rPr>
        <w:t>специальной</w:t>
      </w:r>
      <w:r w:rsidR="001D72B1">
        <w:rPr>
          <w:lang w:val="ru-RU"/>
        </w:rPr>
        <w:t xml:space="preserve"> экспертной</w:t>
      </w:r>
      <w:r w:rsidRPr="00521078">
        <w:rPr>
          <w:lang w:val="ru-RU"/>
        </w:rPr>
        <w:t xml:space="preserve"> </w:t>
      </w:r>
      <w:r>
        <w:rPr>
          <w:lang w:val="ru-RU"/>
        </w:rPr>
        <w:t>группы</w:t>
      </w:r>
      <w:r w:rsidR="001D72B1">
        <w:rPr>
          <w:lang w:val="ru-RU"/>
        </w:rPr>
        <w:t xml:space="preserve"> (</w:t>
      </w:r>
      <w:r>
        <w:rPr>
          <w:lang w:val="ru-RU"/>
        </w:rPr>
        <w:t>групп</w:t>
      </w:r>
      <w:r w:rsidR="001D72B1">
        <w:rPr>
          <w:lang w:val="ru-RU"/>
        </w:rPr>
        <w:t>)</w:t>
      </w:r>
    </w:p>
    <w:p w:rsidR="00521078" w:rsidRPr="00521078" w:rsidRDefault="00521078" w:rsidP="00A20F56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ru-RU"/>
        </w:rPr>
      </w:pPr>
    </w:p>
    <w:p w:rsidR="00521078" w:rsidRDefault="00521078" w:rsidP="00521078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>Любые другие вопросы</w:t>
      </w:r>
      <w:bookmarkStart w:id="5" w:name="_GoBack"/>
      <w:bookmarkEnd w:id="5"/>
    </w:p>
    <w:p w:rsidR="00521078" w:rsidRPr="00345B15" w:rsidRDefault="00521078" w:rsidP="00521078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521078" w:rsidRPr="00451224" w:rsidRDefault="00521078" w:rsidP="00521078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521078" w:rsidRDefault="00521078" w:rsidP="006A7E79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ru-RU"/>
        </w:rPr>
      </w:pPr>
    </w:p>
    <w:p w:rsidR="00521078" w:rsidRPr="00696A52" w:rsidRDefault="00521078" w:rsidP="006A7E79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ru-RU"/>
        </w:rPr>
      </w:pPr>
    </w:p>
    <w:p w:rsidR="002928D3" w:rsidRDefault="00292759" w:rsidP="00DD1A05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</w:t>
      </w:r>
      <w:r w:rsidR="0010410C">
        <w:rPr>
          <w:rFonts w:cs="Arial"/>
          <w:sz w:val="22"/>
          <w:szCs w:val="22"/>
          <w:lang w:val="ru-RU"/>
        </w:rPr>
        <w:t>Конец документа</w:t>
      </w:r>
      <w:r w:rsidRPr="005744F4">
        <w:rPr>
          <w:rFonts w:cs="Arial"/>
          <w:sz w:val="22"/>
          <w:szCs w:val="22"/>
        </w:rPr>
        <w:t>]</w:t>
      </w:r>
    </w:p>
    <w:sectPr w:rsidR="002928D3" w:rsidSect="00292759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32" w:rsidRDefault="004E2632">
      <w:r>
        <w:separator/>
      </w:r>
    </w:p>
  </w:endnote>
  <w:endnote w:type="continuationSeparator" w:id="0">
    <w:p w:rsidR="004E2632" w:rsidRDefault="004E2632" w:rsidP="003B38C1">
      <w:r>
        <w:separator/>
      </w:r>
    </w:p>
    <w:p w:rsidR="004E2632" w:rsidRPr="003B38C1" w:rsidRDefault="004E26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2632" w:rsidRPr="003B38C1" w:rsidRDefault="004E26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Default="0029275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2759" w:rsidRDefault="00292759" w:rsidP="00292759">
                          <w:pPr>
                            <w:jc w:val="center"/>
                          </w:pPr>
                          <w:r w:rsidRPr="002927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292759" w:rsidRDefault="00292759" w:rsidP="00292759">
                    <w:pPr>
                      <w:jc w:val="center"/>
                    </w:pPr>
                    <w:r w:rsidRPr="002927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32" w:rsidRDefault="004E2632">
      <w:r>
        <w:separator/>
      </w:r>
    </w:p>
  </w:footnote>
  <w:footnote w:type="continuationSeparator" w:id="0">
    <w:p w:rsidR="004E2632" w:rsidRDefault="004E2632" w:rsidP="008B60B2">
      <w:r>
        <w:separator/>
      </w:r>
    </w:p>
    <w:p w:rsidR="004E2632" w:rsidRPr="00ED77FB" w:rsidRDefault="004E26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2632" w:rsidRPr="00ED77FB" w:rsidRDefault="004E26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Pr="00696A52" w:rsidRDefault="00292759" w:rsidP="00292759">
    <w:pPr>
      <w:jc w:val="right"/>
    </w:pPr>
    <w:r>
      <w:t>WIPO/GRTKF/IC/4</w:t>
    </w:r>
    <w:r w:rsidR="00D14B4B">
      <w:rPr>
        <w:lang w:val="ru-RU"/>
      </w:rPr>
      <w:t>2</w:t>
    </w:r>
    <w:r>
      <w:t>/1 Prov.</w:t>
    </w:r>
    <w:r w:rsidR="00073D62" w:rsidRPr="00696A52">
      <w:t xml:space="preserve"> 2</w:t>
    </w:r>
  </w:p>
  <w:p w:rsidR="00292759" w:rsidRDefault="00330F79" w:rsidP="00292759">
    <w:pPr>
      <w:jc w:val="right"/>
    </w:pPr>
    <w:r>
      <w:rPr>
        <w:lang w:val="ru-RU"/>
      </w:rPr>
      <w:t>стр</w:t>
    </w:r>
    <w:r w:rsidRPr="00696A52">
      <w:t>.</w:t>
    </w:r>
    <w:r w:rsidR="00292759">
      <w:t xml:space="preserve"> </w:t>
    </w:r>
    <w:r w:rsidR="00292759">
      <w:fldChar w:fldCharType="begin"/>
    </w:r>
    <w:r w:rsidR="00292759">
      <w:instrText xml:space="preserve"> PAGE  \* MERGEFORMAT </w:instrText>
    </w:r>
    <w:r w:rsidR="00292759">
      <w:fldChar w:fldCharType="separate"/>
    </w:r>
    <w:r w:rsidR="00A20F56">
      <w:rPr>
        <w:noProof/>
      </w:rPr>
      <w:t>2</w:t>
    </w:r>
    <w:r w:rsidR="00292759">
      <w:fldChar w:fldCharType="end"/>
    </w:r>
  </w:p>
  <w:p w:rsidR="00292759" w:rsidRDefault="00292759" w:rsidP="0029275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D14B4B" w:rsidRDefault="00292759" w:rsidP="00477D6B">
    <w:pPr>
      <w:jc w:val="right"/>
      <w:rPr>
        <w:lang w:val="ru-RU"/>
      </w:rPr>
    </w:pPr>
    <w:bookmarkStart w:id="6" w:name="Code2"/>
    <w:bookmarkEnd w:id="6"/>
    <w:r>
      <w:t>WIPO/GRTKF/IC/4</w:t>
    </w:r>
    <w:r w:rsidR="00D14B4B">
      <w:rPr>
        <w:lang w:val="ru-RU"/>
      </w:rPr>
      <w:t>2</w:t>
    </w:r>
    <w:r>
      <w:t>/1 Prov.</w:t>
    </w:r>
    <w:r w:rsidR="00D14B4B">
      <w:rPr>
        <w:lang w:val="ru-RU"/>
      </w:rPr>
      <w:t xml:space="preserve"> 2</w:t>
    </w:r>
  </w:p>
  <w:p w:rsidR="00EC4E49" w:rsidRDefault="00D14B4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3206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1796184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15"/>
    <w:rsid w:val="000420BE"/>
    <w:rsid w:val="00043CAA"/>
    <w:rsid w:val="00073069"/>
    <w:rsid w:val="00073D62"/>
    <w:rsid w:val="00075432"/>
    <w:rsid w:val="000968ED"/>
    <w:rsid w:val="000C02B9"/>
    <w:rsid w:val="000C43AE"/>
    <w:rsid w:val="000F5E56"/>
    <w:rsid w:val="0010410C"/>
    <w:rsid w:val="00131415"/>
    <w:rsid w:val="001362EE"/>
    <w:rsid w:val="001647D5"/>
    <w:rsid w:val="001832A6"/>
    <w:rsid w:val="001D72B1"/>
    <w:rsid w:val="0021217E"/>
    <w:rsid w:val="002634C4"/>
    <w:rsid w:val="00270CDF"/>
    <w:rsid w:val="00277971"/>
    <w:rsid w:val="0028719C"/>
    <w:rsid w:val="00292759"/>
    <w:rsid w:val="002928D3"/>
    <w:rsid w:val="002B3033"/>
    <w:rsid w:val="002F1FE6"/>
    <w:rsid w:val="002F4E68"/>
    <w:rsid w:val="00301F1B"/>
    <w:rsid w:val="00312F7F"/>
    <w:rsid w:val="00330F79"/>
    <w:rsid w:val="00360729"/>
    <w:rsid w:val="00361450"/>
    <w:rsid w:val="003673CF"/>
    <w:rsid w:val="003845C1"/>
    <w:rsid w:val="003A6F89"/>
    <w:rsid w:val="003B38C1"/>
    <w:rsid w:val="003D7810"/>
    <w:rsid w:val="004073B4"/>
    <w:rsid w:val="004207C8"/>
    <w:rsid w:val="0042345F"/>
    <w:rsid w:val="00423E3E"/>
    <w:rsid w:val="00427AF4"/>
    <w:rsid w:val="004647DA"/>
    <w:rsid w:val="00474062"/>
    <w:rsid w:val="00477D6B"/>
    <w:rsid w:val="004A77BC"/>
    <w:rsid w:val="004D5AE8"/>
    <w:rsid w:val="004E2632"/>
    <w:rsid w:val="004F75B6"/>
    <w:rsid w:val="005019FF"/>
    <w:rsid w:val="005067E2"/>
    <w:rsid w:val="00521078"/>
    <w:rsid w:val="0053057A"/>
    <w:rsid w:val="00547141"/>
    <w:rsid w:val="00560A29"/>
    <w:rsid w:val="00576449"/>
    <w:rsid w:val="005B40BA"/>
    <w:rsid w:val="005C6649"/>
    <w:rsid w:val="005D3CEA"/>
    <w:rsid w:val="00605827"/>
    <w:rsid w:val="00642F95"/>
    <w:rsid w:val="00646050"/>
    <w:rsid w:val="006713CA"/>
    <w:rsid w:val="00676C5C"/>
    <w:rsid w:val="00686270"/>
    <w:rsid w:val="00696A52"/>
    <w:rsid w:val="006A7E79"/>
    <w:rsid w:val="006D3C26"/>
    <w:rsid w:val="006F6C67"/>
    <w:rsid w:val="00722D55"/>
    <w:rsid w:val="00722F97"/>
    <w:rsid w:val="0075559A"/>
    <w:rsid w:val="007663BE"/>
    <w:rsid w:val="0079344B"/>
    <w:rsid w:val="007A497E"/>
    <w:rsid w:val="007D1613"/>
    <w:rsid w:val="007D2361"/>
    <w:rsid w:val="007E4C0E"/>
    <w:rsid w:val="007F3020"/>
    <w:rsid w:val="00832068"/>
    <w:rsid w:val="008A134B"/>
    <w:rsid w:val="008B2CC1"/>
    <w:rsid w:val="008B60B2"/>
    <w:rsid w:val="00903944"/>
    <w:rsid w:val="00906E51"/>
    <w:rsid w:val="0090731E"/>
    <w:rsid w:val="00916EE2"/>
    <w:rsid w:val="009423DD"/>
    <w:rsid w:val="00945E61"/>
    <w:rsid w:val="0095011B"/>
    <w:rsid w:val="00966A22"/>
    <w:rsid w:val="0096722F"/>
    <w:rsid w:val="0097209C"/>
    <w:rsid w:val="00980843"/>
    <w:rsid w:val="009A2DD3"/>
    <w:rsid w:val="009B2B9D"/>
    <w:rsid w:val="009E2791"/>
    <w:rsid w:val="009E3F6F"/>
    <w:rsid w:val="009F499F"/>
    <w:rsid w:val="00A20F56"/>
    <w:rsid w:val="00A37342"/>
    <w:rsid w:val="00A42DAF"/>
    <w:rsid w:val="00A45303"/>
    <w:rsid w:val="00A45BD8"/>
    <w:rsid w:val="00A70312"/>
    <w:rsid w:val="00A869B7"/>
    <w:rsid w:val="00AC205C"/>
    <w:rsid w:val="00AD2BD6"/>
    <w:rsid w:val="00AF0A6B"/>
    <w:rsid w:val="00B0079B"/>
    <w:rsid w:val="00B0159A"/>
    <w:rsid w:val="00B05A69"/>
    <w:rsid w:val="00B553C7"/>
    <w:rsid w:val="00B9734B"/>
    <w:rsid w:val="00BA30E2"/>
    <w:rsid w:val="00BF0FB9"/>
    <w:rsid w:val="00C11BFE"/>
    <w:rsid w:val="00C419C4"/>
    <w:rsid w:val="00C5068F"/>
    <w:rsid w:val="00C86D74"/>
    <w:rsid w:val="00C90EA1"/>
    <w:rsid w:val="00CA4303"/>
    <w:rsid w:val="00CD04F1"/>
    <w:rsid w:val="00CD296A"/>
    <w:rsid w:val="00CE0DCB"/>
    <w:rsid w:val="00D14B4B"/>
    <w:rsid w:val="00D4408A"/>
    <w:rsid w:val="00D45252"/>
    <w:rsid w:val="00D71B3F"/>
    <w:rsid w:val="00D71B4D"/>
    <w:rsid w:val="00D9260C"/>
    <w:rsid w:val="00D93D55"/>
    <w:rsid w:val="00DD1A05"/>
    <w:rsid w:val="00DF38CE"/>
    <w:rsid w:val="00E15015"/>
    <w:rsid w:val="00E335FE"/>
    <w:rsid w:val="00E8383E"/>
    <w:rsid w:val="00EA75EF"/>
    <w:rsid w:val="00EA7D6E"/>
    <w:rsid w:val="00EC4E49"/>
    <w:rsid w:val="00ED77FB"/>
    <w:rsid w:val="00EE45FA"/>
    <w:rsid w:val="00F52942"/>
    <w:rsid w:val="00F66152"/>
    <w:rsid w:val="00F752D0"/>
    <w:rsid w:val="00F822B4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0FC2A681"/>
  <w15:docId w15:val="{708E45CA-7C77-40AF-B0E3-65084C8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29275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903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29B2-8662-4648-82F6-DFA5FAC7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419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keywords>FOR OFFICIAL USE ONLY</cp:keywords>
  <cp:lastModifiedBy>KOMSHILOVA Svetlana</cp:lastModifiedBy>
  <cp:revision>61</cp:revision>
  <cp:lastPrinted>2019-12-27T12:38:00Z</cp:lastPrinted>
  <dcterms:created xsi:type="dcterms:W3CDTF">2019-12-27T12:33:00Z</dcterms:created>
  <dcterms:modified xsi:type="dcterms:W3CDTF">2022-02-08T16:06:00Z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3bcdf463-8297-4d94-999a-ae7fb13baefb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