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ACE89F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35CCD7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001957" w14:textId="706919F4" w:rsidR="00EC4E49" w:rsidRPr="008B2CC1" w:rsidRDefault="00985B8C" w:rsidP="00916EE2">
            <w:r w:rsidRPr="00325891">
              <w:rPr>
                <w:noProof/>
                <w:lang w:val="en-US" w:eastAsia="en-US"/>
              </w:rPr>
              <w:drawing>
                <wp:inline distT="0" distB="0" distL="0" distR="0" wp14:anchorId="0B159A4F" wp14:editId="56CD7521">
                  <wp:extent cx="1856232" cy="1366182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232" cy="1366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D8F228" w14:textId="77777777"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14:paraId="6A6EEBC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8F0991" w14:textId="08F18931" w:rsidR="008B2CC1" w:rsidRPr="0090731E" w:rsidRDefault="00CC47D9" w:rsidP="00C858F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WIPO/GRTKF/IC/47/INF/4  </w:t>
            </w:r>
          </w:p>
        </w:tc>
      </w:tr>
      <w:tr w:rsidR="008B2CC1" w:rsidRPr="001832A6" w14:paraId="360CB6D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58CF12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1832A6" w14:paraId="4225458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0CF0CA8" w14:textId="74EF9521" w:rsidR="008B2CC1" w:rsidRPr="0090731E" w:rsidRDefault="008B2CC1" w:rsidP="00C858F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15 МАЯ 2023 ГОДА  </w:t>
            </w:r>
          </w:p>
        </w:tc>
      </w:tr>
    </w:tbl>
    <w:p w14:paraId="2AE80962" w14:textId="77777777" w:rsidR="008B2CC1" w:rsidRPr="008B2CC1" w:rsidRDefault="008B2CC1" w:rsidP="008B2CC1"/>
    <w:p w14:paraId="22BCABD3" w14:textId="77777777" w:rsidR="008B2CC1" w:rsidRPr="008B2CC1" w:rsidRDefault="008B2CC1" w:rsidP="008B2CC1"/>
    <w:p w14:paraId="3B189279" w14:textId="77777777" w:rsidR="008B2CC1" w:rsidRPr="008B2CC1" w:rsidRDefault="008B2CC1" w:rsidP="008B2CC1"/>
    <w:p w14:paraId="38B7F71C" w14:textId="77777777" w:rsidR="008B2CC1" w:rsidRPr="008B2CC1" w:rsidRDefault="008B2CC1" w:rsidP="008B2CC1"/>
    <w:p w14:paraId="048FCE22" w14:textId="77777777" w:rsidR="008B2CC1" w:rsidRPr="008B2CC1" w:rsidRDefault="008B2CC1" w:rsidP="008B2CC1"/>
    <w:p w14:paraId="1BE3A37A" w14:textId="77777777" w:rsidR="00CC47D9" w:rsidRPr="00CC47D9" w:rsidRDefault="00CC47D9" w:rsidP="00CC47D9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14:paraId="070350D9" w14:textId="77777777" w:rsidR="00CC47D9" w:rsidRPr="00CC47D9" w:rsidRDefault="00CC47D9" w:rsidP="00CC47D9"/>
    <w:p w14:paraId="254139EC" w14:textId="77777777" w:rsidR="00CC47D9" w:rsidRPr="00CC47D9" w:rsidRDefault="00CC47D9" w:rsidP="00CC47D9"/>
    <w:p w14:paraId="5257E933" w14:textId="35977711" w:rsidR="00CC47D9" w:rsidRPr="00CC47D9" w:rsidRDefault="003B7CB4" w:rsidP="00CC47D9">
      <w:pPr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14:paraId="119A3AE6" w14:textId="455F9665" w:rsidR="00CC47D9" w:rsidRPr="00CC47D9" w:rsidRDefault="00CC47D9" w:rsidP="00CC47D9">
      <w:pPr>
        <w:rPr>
          <w:b/>
          <w:sz w:val="24"/>
          <w:szCs w:val="24"/>
        </w:rPr>
      </w:pPr>
      <w:r>
        <w:rPr>
          <w:b/>
          <w:sz w:val="24"/>
        </w:rPr>
        <w:t>Женева, 5–9 июня 2023 года</w:t>
      </w:r>
    </w:p>
    <w:p w14:paraId="64D23636" w14:textId="77777777" w:rsidR="00CC47D9" w:rsidRPr="00CC47D9" w:rsidRDefault="00CC47D9" w:rsidP="00CC47D9"/>
    <w:p w14:paraId="33E5BC1B" w14:textId="6BDD4E88" w:rsidR="00CC47D9" w:rsidRDefault="00CC47D9" w:rsidP="00CC47D9"/>
    <w:p w14:paraId="241AAB66" w14:textId="77777777" w:rsidR="009879FC" w:rsidRPr="00CC47D9" w:rsidRDefault="009879FC" w:rsidP="00CC47D9"/>
    <w:p w14:paraId="0F6E2A75" w14:textId="60B5021A" w:rsidR="00CC47D9" w:rsidRPr="00CC47D9" w:rsidRDefault="00CC47D9" w:rsidP="00CC47D9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Добровольный фонд ВОИС для аккредитов</w:t>
      </w:r>
      <w:r w:rsidR="00985B8C">
        <w:rPr>
          <w:caps/>
          <w:sz w:val="24"/>
        </w:rPr>
        <w:t>анных коренных и местных общин:</w:t>
      </w:r>
      <w:r>
        <w:rPr>
          <w:caps/>
          <w:sz w:val="24"/>
        </w:rPr>
        <w:t xml:space="preserve"> информационная записка о взносах и заявлениях об оказании финансовой поддержки </w:t>
      </w:r>
    </w:p>
    <w:p w14:paraId="105F8B65" w14:textId="77777777" w:rsidR="00CC47D9" w:rsidRPr="00CC47D9" w:rsidRDefault="00CC47D9" w:rsidP="00CC47D9"/>
    <w:p w14:paraId="3C7360B5" w14:textId="77777777" w:rsidR="00CC47D9" w:rsidRPr="00CC47D9" w:rsidRDefault="00CC47D9" w:rsidP="00CC47D9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14:paraId="3151D061" w14:textId="77777777" w:rsidR="00CC47D9" w:rsidRPr="00CC47D9" w:rsidRDefault="00CC47D9" w:rsidP="00CC47D9">
      <w:pPr>
        <w:rPr>
          <w:i/>
        </w:rPr>
      </w:pPr>
    </w:p>
    <w:p w14:paraId="2162B2A1" w14:textId="77777777" w:rsidR="00CC47D9" w:rsidRPr="00CC47D9" w:rsidRDefault="00CC47D9" w:rsidP="00CC47D9">
      <w:pPr>
        <w:rPr>
          <w:i/>
        </w:rPr>
      </w:pPr>
    </w:p>
    <w:p w14:paraId="626BA167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В настоящем документе содержится информация для отчетности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ее тридцать второй сессии в сентябре 2005 года, а впоследствии уточнен Генеральной Ассамблеей на ее тридцать девятой сессии в сентябре 2010 года.</w:t>
      </w:r>
    </w:p>
    <w:p w14:paraId="561BE13B" w14:textId="77777777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Статья 6(f) упомянутых правил гласит:</w:t>
      </w:r>
    </w:p>
    <w:p w14:paraId="069C7518" w14:textId="77777777" w:rsidR="00CC47D9" w:rsidRPr="00CC47D9" w:rsidRDefault="00CC47D9" w:rsidP="00CC47D9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«(f)</w:t>
      </w:r>
      <w:r>
        <w:rPr>
          <w:color w:val="000000"/>
        </w:rPr>
        <w:tab/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14:paraId="3B44D955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объема добровольных взносов, внесенных в Фонд по состоянию на дату составления этого документа;</w:t>
      </w:r>
    </w:p>
    <w:p w14:paraId="5B5273E2" w14:textId="77777777" w:rsidR="00CC47D9" w:rsidRPr="00CC47D9" w:rsidRDefault="00CC47D9" w:rsidP="00CC47D9">
      <w:pPr>
        <w:spacing w:line="260" w:lineRule="atLeast"/>
        <w:ind w:left="1560" w:hanging="426"/>
        <w:rPr>
          <w:color w:val="000000"/>
          <w:szCs w:val="22"/>
        </w:rPr>
      </w:pPr>
    </w:p>
    <w:p w14:paraId="0534956C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14:paraId="4D550E6D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</w:rPr>
      </w:pPr>
    </w:p>
    <w:p w14:paraId="53173C4B" w14:textId="77777777" w:rsidR="00CC47D9" w:rsidRPr="00CC47D9" w:rsidRDefault="00CC47D9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t>суммы наличных средств с учетом произведенных расходов;</w:t>
      </w:r>
    </w:p>
    <w:p w14:paraId="3D70FB23" w14:textId="77777777" w:rsidR="00CC47D9" w:rsidRPr="00CC47D9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</w:rPr>
      </w:pPr>
    </w:p>
    <w:p w14:paraId="325F4B27" w14:textId="3601B9B4" w:rsidR="00CC47D9" w:rsidRDefault="00CC47D9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>
        <w:rPr>
          <w:color w:val="000000"/>
        </w:rPr>
        <w:lastRenderedPageBreak/>
        <w:t>списка лиц, которые получили поддержку Фонда со времени представления предыдущей информационной записки;</w:t>
      </w:r>
    </w:p>
    <w:p w14:paraId="7B3E0814" w14:textId="77777777" w:rsidR="00C129BE" w:rsidRDefault="00C129BE" w:rsidP="006D069C">
      <w:pPr>
        <w:tabs>
          <w:tab w:val="left" w:pos="1540"/>
          <w:tab w:val="left" w:pos="2694"/>
        </w:tabs>
        <w:spacing w:line="260" w:lineRule="atLeast"/>
        <w:ind w:left="1560"/>
        <w:rPr>
          <w:color w:val="000000"/>
          <w:szCs w:val="22"/>
        </w:rPr>
      </w:pPr>
    </w:p>
    <w:p w14:paraId="0CD2DE0E" w14:textId="2BE65FD0" w:rsid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лиц, которые были включены в число бенефициаров Фонда, но были вынуждены отозвать свое заявление;</w:t>
      </w:r>
    </w:p>
    <w:p w14:paraId="3FF67705" w14:textId="77777777" w:rsidR="00C129BE" w:rsidRPr="00CC47D9" w:rsidRDefault="00C129BE" w:rsidP="006D069C">
      <w:pPr>
        <w:tabs>
          <w:tab w:val="num" w:pos="1540"/>
          <w:tab w:val="num" w:pos="2694"/>
        </w:tabs>
        <w:spacing w:line="260" w:lineRule="atLeast"/>
        <w:ind w:left="1530"/>
        <w:rPr>
          <w:color w:val="000000"/>
          <w:szCs w:val="22"/>
        </w:rPr>
      </w:pPr>
    </w:p>
    <w:p w14:paraId="02499B1C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суммы, выделенной в виде поддержки каждому бенефициару; и</w:t>
      </w:r>
    </w:p>
    <w:p w14:paraId="5CD03D56" w14:textId="77777777" w:rsidR="00CC47D9" w:rsidRPr="00CC47D9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</w:rPr>
      </w:pPr>
    </w:p>
    <w:p w14:paraId="3BCE06FA" w14:textId="77777777" w:rsidR="00CC47D9" w:rsidRPr="00CC47D9" w:rsidRDefault="00CC47D9" w:rsidP="00932B2A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30" w:hanging="210"/>
        <w:rPr>
          <w:color w:val="000000"/>
          <w:szCs w:val="22"/>
        </w:rPr>
      </w:pPr>
      <w:r>
        <w:rPr>
          <w:color w:val="000000"/>
        </w:rPr>
        <w:t>достаточно подробной информации о кандидатах, запросивших поддержку для обеспечения их участия в следующей сессии Комитета.</w:t>
      </w:r>
    </w:p>
    <w:p w14:paraId="69EE8387" w14:textId="77777777" w:rsidR="00CC47D9" w:rsidRPr="00CC47D9" w:rsidRDefault="00CC47D9" w:rsidP="00CC47D9">
      <w:pPr>
        <w:spacing w:line="260" w:lineRule="atLeast"/>
        <w:ind w:left="993" w:firstLine="567"/>
        <w:rPr>
          <w:color w:val="000000"/>
          <w:szCs w:val="22"/>
        </w:rPr>
      </w:pPr>
    </w:p>
    <w:p w14:paraId="7E38C2A8" w14:textId="77777777" w:rsidR="00CC47D9" w:rsidRPr="00CC47D9" w:rsidRDefault="00CC47D9" w:rsidP="00CC47D9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Этот документ также будет поименно адресован членам Консультативного совета для рассмотрения и обсуждения».</w:t>
      </w:r>
    </w:p>
    <w:p w14:paraId="6290A775" w14:textId="77777777" w:rsidR="00CC47D9" w:rsidRPr="00CC47D9" w:rsidRDefault="00CC47D9" w:rsidP="00CC47D9">
      <w:pPr>
        <w:spacing w:line="240" w:lineRule="atLeast"/>
        <w:ind w:left="993"/>
        <w:rPr>
          <w:color w:val="000000"/>
          <w:szCs w:val="22"/>
        </w:rPr>
      </w:pPr>
    </w:p>
    <w:p w14:paraId="62751A3B" w14:textId="14021B9B" w:rsidR="00CC47D9" w:rsidRPr="00CC47D9" w:rsidRDefault="00CC47D9" w:rsidP="00CC47D9">
      <w:pPr>
        <w:tabs>
          <w:tab w:val="num" w:pos="567"/>
        </w:tabs>
        <w:rPr>
          <w:szCs w:val="22"/>
        </w:rPr>
      </w:pPr>
      <w:r>
        <w:t>Настоящий документ является информационной запиской, которая представляется в соответствии с решением Генеральной Ассамблеи ВОИС в тридцать девятый раз.  Информация, которую необходимо довести до сведения участников сорок седьмой сессии Комитета, представляет собой следующее:</w:t>
      </w:r>
      <w:r>
        <w:br/>
      </w:r>
    </w:p>
    <w:p w14:paraId="417C2466" w14:textId="684ECCE7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Объем добровольных взносов в Фонд по состоянию на 12 мая 2023 года и имена доноров</w:t>
      </w:r>
      <w:r>
        <w:t xml:space="preserve">: </w:t>
      </w:r>
    </w:p>
    <w:p w14:paraId="528D2429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86 092,60 шв. франка (эквивалент 500 000 шведских крон на указанную дату), переведенные 7 ноября 2006 года Шведской международной программой по биоразнообразию (SwedBio/CBM);</w:t>
      </w:r>
    </w:p>
    <w:p w14:paraId="0BB1213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31 684 шв. франка (эквивалент 20 000 евро на указанную дату), переведенные 20 декабря 2006 года правительством Франции;</w:t>
      </w:r>
    </w:p>
    <w:p w14:paraId="25534F0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29 992,50 шв. франка (эквивалент 25 000 долл. США на указанную дату), переведенные 27 марта 2007 года Фондом Кристенсена;</w:t>
      </w:r>
    </w:p>
    <w:p w14:paraId="080AE36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150 000 шв. франков, переведенные 8 июня 2007 года Швейцарским федеральным институтом интеллектуальной собственности, Берн, Швейцария;</w:t>
      </w:r>
    </w:p>
    <w:p w14:paraId="24C1F068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5 965,27 шв. франка (эквивалент 5 000 долл. США на указанную дату), переведенные 14 августа 2007 года Министерством науки и технологии, Южная Африка;</w:t>
      </w:r>
    </w:p>
    <w:p w14:paraId="3F309C66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98 255,16 шв. франка (эквивалент 60 000 евро на указанную дату), переведенные 20 декабря 2007 года правительством Норвегии;  </w:t>
      </w:r>
    </w:p>
    <w:p w14:paraId="46ECCDFF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100 000 шв. франков, переведенные 7 февраля 2008 года Швейцарским федеральным институтом интеллектуальной собственности, Берн, Швейцария;</w:t>
      </w:r>
    </w:p>
    <w:p w14:paraId="05A77A6B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12 500 шв. франков (эквивалент 13 441 долл. США на указанную дату), переведенные 25 марта 2011 года Министерством науки и технологии, Южная Африка;</w:t>
      </w:r>
    </w:p>
    <w:p w14:paraId="051018FE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 xml:space="preserve">500 шв. франков (эквивалент 573 долл. США на указанную дату), переведенные 10 мая 2011 года анонимным спонсором; </w:t>
      </w:r>
    </w:p>
    <w:p w14:paraId="559B6BA3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89 500 шв. франков (эквивалент 100 000 австралийских долл. на указанную дату), переведенные 20 октября 2011 года правительством Австралии;</w:t>
      </w:r>
    </w:p>
    <w:p w14:paraId="467D423A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>15 000 шв. франков, переведенные 20 июня 2013 года правительством Австралии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t>4 694,40 шв. франка, переведенные 20 июня 2013 года правительством Новой Зеландии;</w:t>
      </w:r>
    </w:p>
    <w:p w14:paraId="350D4AC2" w14:textId="77777777" w:rsidR="00CC47D9" w:rsidRDefault="00CC47D9" w:rsidP="00CC47D9">
      <w:pPr>
        <w:spacing w:after="220"/>
        <w:ind w:left="567"/>
        <w:rPr>
          <w:szCs w:val="22"/>
        </w:rPr>
      </w:pPr>
      <w:r>
        <w:t>37 835 шв. франков, переведенные 28 февраля 2017 года правительством Австралии;</w:t>
      </w:r>
    </w:p>
    <w:p w14:paraId="59F9B61D" w14:textId="77777777" w:rsidR="003B7CB4" w:rsidRDefault="008B70DD" w:rsidP="003B7CB4">
      <w:pPr>
        <w:spacing w:after="220"/>
        <w:ind w:left="567"/>
      </w:pPr>
      <w:r>
        <w:t>18 268,75 шв. франка (эквивалент 25 000 канадских долл. на указанную дату), переведенные 27 марта 2019 года правительством Канады;</w:t>
      </w:r>
    </w:p>
    <w:p w14:paraId="5BCC54DE" w14:textId="03F77857" w:rsidR="00666733" w:rsidRPr="003B7CB4" w:rsidRDefault="00666733" w:rsidP="00666733">
      <w:pPr>
        <w:spacing w:after="220"/>
        <w:ind w:left="567"/>
      </w:pPr>
      <w:r>
        <w:t xml:space="preserve">16 227,93 шв. франка (эквивалент 15 000 евро на указанную дату), переведенные 6 ноября 2019 года правительством Финляндии;  </w:t>
      </w:r>
    </w:p>
    <w:p w14:paraId="48E0BCC9" w14:textId="4D84E62E" w:rsidR="00666733" w:rsidRDefault="00666733" w:rsidP="003B7CB4">
      <w:pPr>
        <w:spacing w:after="220"/>
        <w:ind w:left="567"/>
      </w:pPr>
      <w:r>
        <w:t>16 158,98 шв. франка (эквивалент 15 000 евро на указанную дату), переведенные 9 декабря 2019 года правительством Германии</w:t>
      </w:r>
      <w:r w:rsidR="007E67FC">
        <w:rPr>
          <w:rStyle w:val="FootnoteReference"/>
        </w:rPr>
        <w:footnoteReference w:id="3"/>
      </w:r>
      <w:r>
        <w:t xml:space="preserve">; </w:t>
      </w:r>
    </w:p>
    <w:p w14:paraId="7D8646E1" w14:textId="034BEEB7" w:rsidR="00B44659" w:rsidRDefault="00B44659" w:rsidP="003B7CB4">
      <w:pPr>
        <w:spacing w:after="220"/>
        <w:ind w:left="567"/>
      </w:pPr>
      <w:r>
        <w:t>14 233,70 шв. франка (эквивалент 15 000 евро на указанную дату), переведенные 13</w:t>
      </w:r>
      <w:r w:rsidR="00985B8C">
        <w:rPr>
          <w:lang w:val="en-US"/>
        </w:rPr>
        <w:t> </w:t>
      </w:r>
      <w:r>
        <w:t>сентября 2022 года правительством Германии; и</w:t>
      </w:r>
    </w:p>
    <w:p w14:paraId="20ED4838" w14:textId="4C142C1C" w:rsidR="00C858F8" w:rsidRPr="008E67C5" w:rsidRDefault="008100CF" w:rsidP="003B7CB4">
      <w:pPr>
        <w:spacing w:after="220"/>
        <w:ind w:left="567"/>
      </w:pPr>
      <w:r>
        <w:t>817,10 шв. франка, переведенные 3 марта 2023 года от имени анонимных доноров в соответствии с призывом, сделанным Председателем Комитета в ходе сорок шестой сессии, внести добровольные взносы.</w:t>
      </w:r>
    </w:p>
    <w:p w14:paraId="70B759B0" w14:textId="4FEB0B24" w:rsidR="00CC47D9" w:rsidRPr="00CC47D9" w:rsidRDefault="00CC47D9" w:rsidP="00CC47D9">
      <w:pPr>
        <w:spacing w:after="220"/>
        <w:ind w:left="567"/>
        <w:rPr>
          <w:szCs w:val="22"/>
        </w:rPr>
      </w:pPr>
      <w:r>
        <w:t>Общая сумма внесенных в Фонд добровольных взносов по состоянию на 1</w:t>
      </w:r>
      <w:r w:rsidR="00985B8C">
        <w:t xml:space="preserve">2 мая 2023 года: </w:t>
      </w:r>
      <w:r>
        <w:t xml:space="preserve">726 943,17 шв. франка; </w:t>
      </w:r>
    </w:p>
    <w:p w14:paraId="44F899A4" w14:textId="77777777" w:rsidR="00CC47D9" w:rsidRPr="00CC47D9" w:rsidRDefault="00CC47D9" w:rsidP="00CC47D9">
      <w:pPr>
        <w:spacing w:after="220"/>
        <w:rPr>
          <w:szCs w:val="22"/>
        </w:rPr>
      </w:pPr>
      <w:r>
        <w:rPr>
          <w:u w:val="single"/>
        </w:rPr>
        <w:t>Доступные средства</w:t>
      </w:r>
      <w:r>
        <w:t xml:space="preserve">: </w:t>
      </w:r>
    </w:p>
    <w:p w14:paraId="102B0737" w14:textId="375D1D49" w:rsidR="00CC47D9" w:rsidRPr="006D6DE8" w:rsidRDefault="00DB366C" w:rsidP="00985B8C">
      <w:pPr>
        <w:numPr>
          <w:ilvl w:val="0"/>
          <w:numId w:val="9"/>
        </w:numPr>
        <w:tabs>
          <w:tab w:val="clear" w:pos="737"/>
          <w:tab w:val="num" w:pos="1134"/>
          <w:tab w:val="num" w:pos="1276"/>
        </w:tabs>
        <w:spacing w:after="220"/>
        <w:ind w:left="1100" w:hanging="533"/>
        <w:rPr>
          <w:szCs w:val="22"/>
        </w:rPr>
      </w:pPr>
      <w:r>
        <w:t>сумма средств в распоряжении Фонда по состоянию на 4 марта 2023 года, включ</w:t>
      </w:r>
      <w:r w:rsidR="00985B8C">
        <w:t xml:space="preserve">ая сборы и банковский процент: </w:t>
      </w:r>
      <w:r>
        <w:t>3 618,68 шв. франка;</w:t>
      </w:r>
    </w:p>
    <w:p w14:paraId="5DC08C44" w14:textId="7653DD41" w:rsidR="00CC47D9" w:rsidRPr="006D6DE8" w:rsidRDefault="00DB366C" w:rsidP="00985B8C">
      <w:pPr>
        <w:numPr>
          <w:ilvl w:val="0"/>
          <w:numId w:val="8"/>
        </w:numPr>
        <w:tabs>
          <w:tab w:val="clear" w:pos="1440"/>
          <w:tab w:val="num" w:pos="567"/>
          <w:tab w:val="num" w:pos="1134"/>
          <w:tab w:val="num" w:pos="1276"/>
        </w:tabs>
        <w:spacing w:after="220"/>
        <w:ind w:left="1100" w:hanging="533"/>
        <w:rPr>
          <w:szCs w:val="22"/>
        </w:rPr>
      </w:pPr>
      <w:r>
        <w:t>сумма ассигнованных средств по состоянию на 16 марта 2023 года</w:t>
      </w:r>
      <w:r w:rsidR="00985B8C">
        <w:t>:</w:t>
      </w:r>
      <w:r>
        <w:t xml:space="preserve"> 3</w:t>
      </w:r>
      <w:r w:rsidR="00985B8C">
        <w:rPr>
          <w:lang w:val="en-US"/>
        </w:rPr>
        <w:t> </w:t>
      </w:r>
      <w:r>
        <w:t>405,20</w:t>
      </w:r>
      <w:r w:rsidR="00985B8C">
        <w:rPr>
          <w:lang w:val="en-US"/>
        </w:rPr>
        <w:t> </w:t>
      </w:r>
      <w:r>
        <w:t>шв. франка;</w:t>
      </w:r>
    </w:p>
    <w:p w14:paraId="3ED1EAE3" w14:textId="1C48871B" w:rsidR="00CC47D9" w:rsidRPr="006D6DE8" w:rsidRDefault="00CC47D9" w:rsidP="00985B8C">
      <w:pPr>
        <w:numPr>
          <w:ilvl w:val="0"/>
          <w:numId w:val="8"/>
        </w:numPr>
        <w:tabs>
          <w:tab w:val="num" w:pos="1134"/>
          <w:tab w:val="num" w:pos="1276"/>
        </w:tabs>
        <w:spacing w:after="220"/>
        <w:ind w:left="1100" w:hanging="533"/>
        <w:rPr>
          <w:szCs w:val="22"/>
        </w:rPr>
      </w:pPr>
      <w:r>
        <w:t xml:space="preserve">сумма средств в распоряжении Фонда за вычетом ассигнованных средств по состоянию на 12 мая 2023 года: </w:t>
      </w:r>
      <w:r>
        <w:br/>
        <w:t>213,48 шв. франка.</w:t>
      </w:r>
    </w:p>
    <w:p w14:paraId="162CECAB" w14:textId="0B78762D" w:rsidR="00CB4178" w:rsidRDefault="00CC47D9" w:rsidP="008A6F84">
      <w:pPr>
        <w:spacing w:after="220"/>
        <w:rPr>
          <w:szCs w:val="22"/>
        </w:rPr>
      </w:pPr>
      <w:r>
        <w:rPr>
          <w:u w:val="single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CC47D9">
        <w:rPr>
          <w:color w:val="000000"/>
          <w:szCs w:val="22"/>
          <w:vertAlign w:val="superscript"/>
        </w:rPr>
        <w:footnoteReference w:id="4"/>
      </w:r>
      <w:r>
        <w:t xml:space="preserve">: </w:t>
      </w:r>
    </w:p>
    <w:p w14:paraId="38B9C369" w14:textId="640B326C" w:rsidR="00B3394F" w:rsidRPr="008A6F84" w:rsidRDefault="00E56F58" w:rsidP="00B3394F">
      <w:pPr>
        <w:spacing w:after="220"/>
        <w:ind w:left="567"/>
        <w:rPr>
          <w:szCs w:val="22"/>
        </w:rPr>
      </w:pPr>
      <w:r>
        <w:rPr>
          <w:u w:val="single"/>
        </w:rPr>
        <w:t>Кандидат, рекомендованный и получивший финансовую поддержку для участия в сорок шестой сессии Комитета при условии наличия средств (в порядке очередности)</w:t>
      </w:r>
      <w:r w:rsidR="0014680D" w:rsidRPr="00C33DDD">
        <w:rPr>
          <w:szCs w:val="22"/>
          <w:u w:val="single"/>
          <w:vertAlign w:val="superscript"/>
        </w:rPr>
        <w:footnoteReference w:id="5"/>
      </w:r>
    </w:p>
    <w:p w14:paraId="58B0C503" w14:textId="77777777" w:rsidR="00E56F58" w:rsidRPr="004E36CB" w:rsidRDefault="00E56F58" w:rsidP="00E56F58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Г-н Джебра Рам МУШАХАРИ</w:t>
      </w:r>
    </w:p>
    <w:p w14:paraId="22E6688E" w14:textId="1082F4A3" w:rsidR="00B9298F" w:rsidRDefault="00E56F58" w:rsidP="00E56F58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Индия</w:t>
      </w:r>
      <w:r>
        <w:rPr>
          <w:color w:val="000000"/>
        </w:rPr>
        <w:br/>
        <w:t>Почтовый адрес: Бижни (Ассам), Индия</w:t>
      </w:r>
      <w:r>
        <w:rPr>
          <w:color w:val="000000"/>
        </w:rPr>
        <w:br/>
      </w:r>
      <w:r>
        <w:rPr>
          <w:color w:val="000000"/>
        </w:rPr>
        <w:lastRenderedPageBreak/>
        <w:t>Название аккредитованного наблюдателя, который предлагает кандидата:  Индийская конфедерация коренных и племенных народов (северо-восточная зона) (ICITP-NEZ)</w:t>
      </w:r>
      <w:r>
        <w:rPr>
          <w:color w:val="000000"/>
        </w:rPr>
        <w:br/>
        <w:t>Местонахождение аккредитованного наблюдателя:  Барлоугаон (Ассам), Индия</w:t>
      </w:r>
    </w:p>
    <w:p w14:paraId="7C45D44B" w14:textId="77777777" w:rsidR="00B9298F" w:rsidRDefault="00B9298F" w:rsidP="00B9298F">
      <w:pPr>
        <w:ind w:left="567"/>
        <w:rPr>
          <w:color w:val="000000"/>
          <w:szCs w:val="22"/>
        </w:rPr>
      </w:pPr>
    </w:p>
    <w:p w14:paraId="4EC75DB1" w14:textId="2350C074" w:rsidR="00E56F58" w:rsidRDefault="00E56F58" w:rsidP="00E56F58">
      <w:pPr>
        <w:ind w:left="567"/>
        <w:rPr>
          <w:color w:val="000000"/>
          <w:szCs w:val="22"/>
        </w:rPr>
      </w:pPr>
      <w:r>
        <w:rPr>
          <w:u w:val="single"/>
        </w:rPr>
        <w:t>Кандидат, который был рекомендован для получения финансовой поддержки для участия в сорок шестой сессии Комитета при условии наличия средств</w:t>
      </w:r>
      <w:r w:rsidRPr="00CC47D9">
        <w:rPr>
          <w:szCs w:val="22"/>
          <w:u w:val="single"/>
          <w:vertAlign w:val="superscript"/>
        </w:rPr>
        <w:footnoteReference w:id="6"/>
      </w:r>
      <w:r>
        <w:rPr>
          <w:u w:val="single"/>
        </w:rPr>
        <w:t xml:space="preserve">, но для которого в Фонде в соответствующий временной период достаточных средств не имелось (в порядке очередности): </w:t>
      </w:r>
    </w:p>
    <w:p w14:paraId="51621C7A" w14:textId="77777777" w:rsidR="00E56F58" w:rsidRDefault="00E56F58" w:rsidP="00E56F58">
      <w:pPr>
        <w:ind w:left="567"/>
        <w:rPr>
          <w:color w:val="000000"/>
          <w:szCs w:val="22"/>
        </w:rPr>
      </w:pPr>
    </w:p>
    <w:p w14:paraId="3BEB519B" w14:textId="77777777" w:rsidR="00E56F58" w:rsidRPr="00A473E7" w:rsidRDefault="00E56F58" w:rsidP="00E56F58">
      <w:pPr>
        <w:ind w:left="567"/>
        <w:rPr>
          <w:color w:val="000000"/>
        </w:rPr>
      </w:pPr>
      <w:r>
        <w:rPr>
          <w:color w:val="000000"/>
        </w:rPr>
        <w:t>Г-н Яфару МАЛАМ КОССАО</w:t>
      </w:r>
    </w:p>
    <w:p w14:paraId="4DA6869E" w14:textId="0111A388" w:rsidR="00E56F58" w:rsidRPr="00413DF2" w:rsidRDefault="00985B8C" w:rsidP="00E56F58">
      <w:pPr>
        <w:ind w:left="567"/>
        <w:rPr>
          <w:color w:val="000000"/>
        </w:rPr>
      </w:pPr>
      <w:r>
        <w:rPr>
          <w:color w:val="000000"/>
        </w:rPr>
        <w:t xml:space="preserve">Гражданство: </w:t>
      </w:r>
      <w:r w:rsidR="00E56F58">
        <w:rPr>
          <w:color w:val="000000"/>
        </w:rPr>
        <w:t>Нигер</w:t>
      </w:r>
    </w:p>
    <w:p w14:paraId="0887370A" w14:textId="07988580" w:rsidR="00E56F58" w:rsidRPr="00413DF2" w:rsidRDefault="00985B8C" w:rsidP="00E56F58">
      <w:pPr>
        <w:ind w:left="567"/>
        <w:rPr>
          <w:color w:val="000000"/>
        </w:rPr>
      </w:pPr>
      <w:r>
        <w:rPr>
          <w:color w:val="000000"/>
        </w:rPr>
        <w:t>Почтовый адрес:</w:t>
      </w:r>
      <w:r w:rsidR="00E56F58">
        <w:rPr>
          <w:color w:val="000000"/>
        </w:rPr>
        <w:t xml:space="preserve"> Ниамей, Нигер</w:t>
      </w:r>
    </w:p>
    <w:p w14:paraId="465733BA" w14:textId="7B166B69" w:rsidR="00E56F58" w:rsidRPr="00A473E7" w:rsidRDefault="00E56F58" w:rsidP="00E56F58">
      <w:pPr>
        <w:ind w:left="567"/>
        <w:rPr>
          <w:i/>
          <w:color w:val="000000"/>
        </w:rPr>
      </w:pPr>
      <w:r>
        <w:rPr>
          <w:color w:val="000000"/>
        </w:rPr>
        <w:t>Название аккредитованного наблюдателя</w:t>
      </w:r>
      <w:r w:rsidR="00985B8C">
        <w:rPr>
          <w:color w:val="000000"/>
        </w:rPr>
        <w:t>, который предлагает кандидата:</w:t>
      </w:r>
      <w:r>
        <w:rPr>
          <w:color w:val="000000"/>
        </w:rPr>
        <w:t xml:space="preserve"> </w:t>
      </w:r>
      <w:r w:rsidRPr="00582FA1">
        <w:rPr>
          <w:color w:val="000000"/>
        </w:rPr>
        <w:t>Bal’lame</w:t>
      </w:r>
    </w:p>
    <w:p w14:paraId="289EB176" w14:textId="786396DA" w:rsidR="00B9298F" w:rsidRDefault="00E56F58" w:rsidP="0073678B">
      <w:pPr>
        <w:ind w:firstLine="567"/>
        <w:rPr>
          <w:color w:val="000000"/>
        </w:rPr>
      </w:pPr>
      <w:r>
        <w:rPr>
          <w:color w:val="000000"/>
        </w:rPr>
        <w:t>Местонахождение аккредито</w:t>
      </w:r>
      <w:r w:rsidR="00985B8C">
        <w:rPr>
          <w:color w:val="000000"/>
        </w:rPr>
        <w:t xml:space="preserve">ванного наблюдателя: </w:t>
      </w:r>
      <w:r>
        <w:rPr>
          <w:color w:val="000000"/>
        </w:rPr>
        <w:t>Ниамей, Нигер</w:t>
      </w:r>
    </w:p>
    <w:p w14:paraId="3AC68EB2" w14:textId="77777777" w:rsidR="0073678B" w:rsidRDefault="0073678B" w:rsidP="0073678B">
      <w:pPr>
        <w:ind w:firstLine="567"/>
        <w:rPr>
          <w:color w:val="000000"/>
          <w:szCs w:val="22"/>
        </w:rPr>
      </w:pPr>
    </w:p>
    <w:p w14:paraId="151BA424" w14:textId="33C8DF39" w:rsidR="00B3394F" w:rsidRDefault="005C4022" w:rsidP="00984FD1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Кандидат, рекомендованный для получения финансовой</w:t>
      </w:r>
      <w:bookmarkStart w:id="5" w:name="_GoBack"/>
      <w:bookmarkEnd w:id="5"/>
      <w:r>
        <w:rPr>
          <w:u w:val="single"/>
        </w:rPr>
        <w:t xml:space="preserve"> поддержки для участия в сорок шестой сессии Комитета при условии наличия достаточных средств</w:t>
      </w:r>
      <w:r w:rsidR="009879FC" w:rsidRPr="00C33DDD">
        <w:rPr>
          <w:szCs w:val="22"/>
          <w:u w:val="single"/>
          <w:vertAlign w:val="superscript"/>
        </w:rPr>
        <w:footnoteReference w:id="7"/>
      </w:r>
      <w:r>
        <w:rPr>
          <w:u w:val="single"/>
        </w:rPr>
        <w:t>, для которого по состоянию на 16 марта 2023 года</w:t>
      </w:r>
      <w:r w:rsidR="00985B8C">
        <w:rPr>
          <w:u w:val="single"/>
        </w:rPr>
        <w:t xml:space="preserve"> в Фонде</w:t>
      </w:r>
      <w:r>
        <w:rPr>
          <w:u w:val="single"/>
        </w:rPr>
        <w:t xml:space="preserve"> достаточные средства имелись в наличии (в порядке очередности):</w:t>
      </w:r>
    </w:p>
    <w:p w14:paraId="1C470903" w14:textId="77777777" w:rsidR="005C4022" w:rsidRDefault="005C4022" w:rsidP="005C4022">
      <w:pPr>
        <w:ind w:left="567"/>
        <w:rPr>
          <w:color w:val="000000"/>
          <w:szCs w:val="22"/>
        </w:rPr>
      </w:pPr>
    </w:p>
    <w:p w14:paraId="2A5BDBEE" w14:textId="77777777" w:rsidR="00F831F8" w:rsidRPr="00F831F8" w:rsidRDefault="00F831F8" w:rsidP="00F831F8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Г-н Улукоа ДУХАЙЛОНСОД</w:t>
      </w:r>
    </w:p>
    <w:p w14:paraId="2110F4BB" w14:textId="77777777" w:rsidR="00F831F8" w:rsidRDefault="00F831F8" w:rsidP="00F831F8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Соединенные Штаты Америки</w:t>
      </w:r>
      <w:r>
        <w:rPr>
          <w:color w:val="000000"/>
        </w:rPr>
        <w:br/>
        <w:t>Почтовый адрес: Каполей, Гавайи, Соединенные Штаты Америки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 </w:t>
      </w:r>
      <w:r>
        <w:t>Kaʻuikiokapō</w:t>
      </w:r>
      <w:r>
        <w:br/>
        <w:t>Местонахождение аккредитованного наблюдателя:</w:t>
      </w:r>
      <w:r>
        <w:rPr>
          <w:color w:val="000000"/>
        </w:rPr>
        <w:t xml:space="preserve">  Каполей, Гавайи, Соединенные Штаты Америки</w:t>
      </w:r>
    </w:p>
    <w:p w14:paraId="1B5AE6FF" w14:textId="745B9CB0" w:rsidR="00C961EB" w:rsidRDefault="00C961EB" w:rsidP="00C961EB">
      <w:pPr>
        <w:ind w:left="567"/>
        <w:rPr>
          <w:color w:val="000000"/>
          <w:szCs w:val="22"/>
        </w:rPr>
      </w:pPr>
    </w:p>
    <w:p w14:paraId="7997022C" w14:textId="0F232ED4" w:rsidR="00C961EB" w:rsidRDefault="00C961EB" w:rsidP="00C961EB">
      <w:pPr>
        <w:ind w:left="567"/>
        <w:rPr>
          <w:color w:val="000000"/>
          <w:szCs w:val="22"/>
        </w:rPr>
      </w:pPr>
      <w:r>
        <w:rPr>
          <w:u w:val="single"/>
        </w:rPr>
        <w:t>Кандидат</w:t>
      </w:r>
      <w:r w:rsidR="00AB1B84">
        <w:rPr>
          <w:u w:val="single"/>
        </w:rPr>
        <w:t>ы</w:t>
      </w:r>
      <w:r>
        <w:rPr>
          <w:u w:val="single"/>
        </w:rPr>
        <w:t>, которы</w:t>
      </w:r>
      <w:r w:rsidR="00AB1B84">
        <w:rPr>
          <w:u w:val="single"/>
        </w:rPr>
        <w:t>е</w:t>
      </w:r>
      <w:r>
        <w:rPr>
          <w:u w:val="single"/>
        </w:rPr>
        <w:t xml:space="preserve"> был</w:t>
      </w:r>
      <w:r w:rsidR="00AB1B84">
        <w:rPr>
          <w:u w:val="single"/>
        </w:rPr>
        <w:t>и</w:t>
      </w:r>
      <w:r>
        <w:rPr>
          <w:u w:val="single"/>
        </w:rPr>
        <w:t xml:space="preserve"> рекомендован</w:t>
      </w:r>
      <w:r w:rsidR="00AB1B84">
        <w:rPr>
          <w:u w:val="single"/>
        </w:rPr>
        <w:t>ы</w:t>
      </w:r>
      <w:r>
        <w:rPr>
          <w:u w:val="single"/>
        </w:rPr>
        <w:t xml:space="preserve"> для получения финансовой поддержки для участия в сорок седьмой сессии Комитета при условии наличия средств</w:t>
      </w:r>
      <w:r w:rsidRPr="00CC47D9">
        <w:rPr>
          <w:szCs w:val="22"/>
          <w:u w:val="single"/>
          <w:vertAlign w:val="superscript"/>
        </w:rPr>
        <w:footnoteReference w:id="8"/>
      </w:r>
      <w:r>
        <w:rPr>
          <w:u w:val="single"/>
        </w:rPr>
        <w:t>, но для котор</w:t>
      </w:r>
      <w:r w:rsidR="00AB1B84">
        <w:rPr>
          <w:u w:val="single"/>
        </w:rPr>
        <w:t>ых</w:t>
      </w:r>
      <w:r>
        <w:rPr>
          <w:u w:val="single"/>
        </w:rPr>
        <w:t xml:space="preserve"> по состоянию на 16 марта 2023 года в Фонде достаточных средств не имелось (в порядке очередности):</w:t>
      </w:r>
    </w:p>
    <w:p w14:paraId="291A993C" w14:textId="77777777" w:rsidR="00C961EB" w:rsidRDefault="00C961EB" w:rsidP="00C961EB">
      <w:pPr>
        <w:ind w:left="567"/>
        <w:rPr>
          <w:color w:val="000000"/>
          <w:szCs w:val="22"/>
        </w:rPr>
      </w:pPr>
    </w:p>
    <w:p w14:paraId="015A8C93" w14:textId="77777777" w:rsidR="00F831F8" w:rsidRDefault="00F831F8" w:rsidP="00F831F8">
      <w:pPr>
        <w:ind w:left="567"/>
        <w:rPr>
          <w:color w:val="000000"/>
          <w:szCs w:val="22"/>
        </w:rPr>
      </w:pPr>
      <w:r>
        <w:rPr>
          <w:color w:val="000000"/>
        </w:rPr>
        <w:t>Г-н Хамади АГ МОХАМЕД АББА</w:t>
      </w:r>
    </w:p>
    <w:p w14:paraId="09CF87D2" w14:textId="3843BE36" w:rsidR="00F831F8" w:rsidRDefault="00985B8C" w:rsidP="00F831F8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F831F8">
        <w:rPr>
          <w:color w:val="000000"/>
        </w:rPr>
        <w:t>Мали</w:t>
      </w:r>
    </w:p>
    <w:p w14:paraId="799A4167" w14:textId="578FCEAF" w:rsidR="00F831F8" w:rsidRDefault="00985B8C" w:rsidP="00F831F8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F831F8">
        <w:rPr>
          <w:color w:val="000000"/>
        </w:rPr>
        <w:t>Томбукту, Мали</w:t>
      </w:r>
    </w:p>
    <w:p w14:paraId="2DCC0803" w14:textId="6277C0C7" w:rsidR="00F831F8" w:rsidRDefault="00F831F8" w:rsidP="00F831F8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</w:t>
      </w:r>
      <w:r w:rsidR="00985B8C">
        <w:rPr>
          <w:color w:val="000000"/>
        </w:rPr>
        <w:t xml:space="preserve"> который предлагает кандидата: </w:t>
      </w:r>
      <w:r>
        <w:rPr>
          <w:color w:val="000000"/>
        </w:rPr>
        <w:t>ADJMOR</w:t>
      </w:r>
    </w:p>
    <w:p w14:paraId="221644BF" w14:textId="2B5C6D60" w:rsidR="0014680D" w:rsidRDefault="00F831F8" w:rsidP="00F831F8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985B8C">
        <w:rPr>
          <w:color w:val="000000"/>
        </w:rPr>
        <w:t xml:space="preserve"> аккредитованного наблюдателя: </w:t>
      </w:r>
      <w:r>
        <w:rPr>
          <w:color w:val="000000"/>
        </w:rPr>
        <w:t>Томбукту, Мали</w:t>
      </w:r>
    </w:p>
    <w:p w14:paraId="52A4ECF5" w14:textId="22343896" w:rsidR="00F831F8" w:rsidRDefault="00F831F8" w:rsidP="00F831F8">
      <w:pPr>
        <w:spacing w:line="240" w:lineRule="atLeast"/>
        <w:ind w:left="540"/>
        <w:rPr>
          <w:color w:val="000000"/>
          <w:szCs w:val="22"/>
        </w:rPr>
      </w:pPr>
    </w:p>
    <w:p w14:paraId="153FAC35" w14:textId="77777777" w:rsidR="00F831F8" w:rsidRPr="00A7741A" w:rsidRDefault="00F831F8" w:rsidP="00F831F8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</w:p>
    <w:p w14:paraId="46BE2B85" w14:textId="37F36A8A" w:rsidR="00F831F8" w:rsidRPr="00105190" w:rsidRDefault="00985B8C" w:rsidP="00F831F8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F831F8">
        <w:rPr>
          <w:color w:val="000000"/>
        </w:rPr>
        <w:t>Панама</w:t>
      </w:r>
    </w:p>
    <w:p w14:paraId="089864FC" w14:textId="45EF83BA" w:rsidR="00F831F8" w:rsidRPr="00105190" w:rsidRDefault="00985B8C" w:rsidP="00F831F8">
      <w:pPr>
        <w:ind w:left="567"/>
        <w:rPr>
          <w:color w:val="000000"/>
          <w:szCs w:val="22"/>
        </w:rPr>
      </w:pPr>
      <w:r>
        <w:rPr>
          <w:color w:val="000000"/>
        </w:rPr>
        <w:t>Почтовый адрес: П</w:t>
      </w:r>
      <w:r w:rsidR="00F831F8">
        <w:rPr>
          <w:color w:val="000000"/>
        </w:rPr>
        <w:t>анама, Панама</w:t>
      </w:r>
    </w:p>
    <w:p w14:paraId="5966DEF4" w14:textId="77777777" w:rsidR="00F831F8" w:rsidRPr="00105190" w:rsidRDefault="00F831F8" w:rsidP="00F831F8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5A841473" w14:textId="77777777" w:rsidR="00F831F8" w:rsidRDefault="00F831F8" w:rsidP="00F831F8">
      <w:pPr>
        <w:ind w:left="567"/>
        <w:rPr>
          <w:color w:val="000000"/>
          <w:szCs w:val="22"/>
        </w:rPr>
      </w:pPr>
      <w:r>
        <w:rPr>
          <w:color w:val="000000"/>
        </w:rPr>
        <w:t xml:space="preserve">Ассоциация «Объединенные куны за мать-Землю» (КУНА) </w:t>
      </w:r>
    </w:p>
    <w:p w14:paraId="486B9002" w14:textId="54379142" w:rsidR="00F831F8" w:rsidRDefault="00F831F8" w:rsidP="00F831F8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985B8C">
        <w:rPr>
          <w:color w:val="000000"/>
        </w:rPr>
        <w:t xml:space="preserve"> аккредитованного наблюдателя: </w:t>
      </w:r>
      <w:r>
        <w:rPr>
          <w:color w:val="000000"/>
        </w:rPr>
        <w:t>Панама, Панама</w:t>
      </w:r>
    </w:p>
    <w:p w14:paraId="5453DD08" w14:textId="20BE2B50" w:rsidR="007308D3" w:rsidRDefault="007308D3" w:rsidP="00984FD1">
      <w:pPr>
        <w:ind w:left="567"/>
        <w:rPr>
          <w:szCs w:val="22"/>
        </w:rPr>
      </w:pPr>
    </w:p>
    <w:p w14:paraId="2A9F5205" w14:textId="40E849A5" w:rsidR="00AE4EAF" w:rsidRPr="00587A59" w:rsidRDefault="00AE4EAF" w:rsidP="00984FD1">
      <w:pPr>
        <w:spacing w:line="240" w:lineRule="atLeast"/>
        <w:rPr>
          <w:color w:val="000000"/>
          <w:szCs w:val="22"/>
        </w:rPr>
      </w:pPr>
      <w:r>
        <w:rPr>
          <w:color w:val="000000"/>
          <w:u w:val="single"/>
        </w:rPr>
        <w:t>Покрытые расходы на участие в сорок шестой сессии Комитета:</w:t>
      </w:r>
    </w:p>
    <w:p w14:paraId="61F65BC6" w14:textId="7D4DB641" w:rsidR="00AE4EAF" w:rsidRPr="00587A59" w:rsidRDefault="00AE4EAF" w:rsidP="003E04AA">
      <w:pPr>
        <w:spacing w:line="240" w:lineRule="atLeast"/>
        <w:ind w:left="567"/>
        <w:rPr>
          <w:color w:val="000000"/>
          <w:szCs w:val="22"/>
        </w:rPr>
      </w:pPr>
    </w:p>
    <w:p w14:paraId="06006B25" w14:textId="3FDF742E" w:rsidR="00F831F8" w:rsidRDefault="00AB1B84" w:rsidP="005304C6">
      <w:pPr>
        <w:ind w:left="540"/>
        <w:rPr>
          <w:color w:val="000000"/>
          <w:szCs w:val="22"/>
        </w:rPr>
      </w:pPr>
      <w:r>
        <w:rPr>
          <w:color w:val="000000"/>
        </w:rPr>
        <w:t xml:space="preserve">Г-н Джебра Рам МУШАХАРИ: </w:t>
      </w:r>
      <w:r w:rsidR="00F831F8">
        <w:t>3 644,65 шв. франка</w:t>
      </w:r>
      <w:r w:rsidR="00F831F8">
        <w:rPr>
          <w:color w:val="000000"/>
        </w:rPr>
        <w:t xml:space="preserve"> </w:t>
      </w:r>
    </w:p>
    <w:p w14:paraId="33105928" w14:textId="77777777" w:rsidR="00F831F8" w:rsidRDefault="00F831F8" w:rsidP="005304C6">
      <w:pPr>
        <w:ind w:left="540"/>
        <w:rPr>
          <w:color w:val="000000"/>
          <w:szCs w:val="22"/>
        </w:rPr>
      </w:pPr>
    </w:p>
    <w:p w14:paraId="6DE5589E" w14:textId="23C347ED" w:rsidR="00F971AD" w:rsidRDefault="00E22A18" w:rsidP="00F971AD">
      <w:pPr>
        <w:rPr>
          <w:szCs w:val="22"/>
        </w:rPr>
      </w:pPr>
      <w:r>
        <w:rPr>
          <w:u w:val="single"/>
        </w:rPr>
        <w:lastRenderedPageBreak/>
        <w:t>Выделенное финансирование для участия в сорок седьмой сессии Комитета</w:t>
      </w:r>
      <w:r>
        <w:t>:</w:t>
      </w:r>
    </w:p>
    <w:p w14:paraId="54C62566" w14:textId="2E0AFCCC" w:rsidR="005C4022" w:rsidRDefault="005C4022" w:rsidP="00F971AD">
      <w:pPr>
        <w:rPr>
          <w:szCs w:val="22"/>
        </w:rPr>
      </w:pPr>
    </w:p>
    <w:p w14:paraId="276A9D7B" w14:textId="4CC6F9EB" w:rsidR="000A7D34" w:rsidRPr="005304C6" w:rsidRDefault="00AB1B84" w:rsidP="000A7D34">
      <w:pPr>
        <w:ind w:left="540"/>
        <w:rPr>
          <w:szCs w:val="22"/>
        </w:rPr>
      </w:pPr>
      <w:r>
        <w:rPr>
          <w:color w:val="000000"/>
        </w:rPr>
        <w:t xml:space="preserve">Г-н Улукоа ДУХАЙЛОНСОД: </w:t>
      </w:r>
      <w:r w:rsidR="00F831F8">
        <w:rPr>
          <w:color w:val="000000"/>
        </w:rPr>
        <w:t>3 405,20 шв. франка</w:t>
      </w:r>
    </w:p>
    <w:p w14:paraId="7690DDB8" w14:textId="77777777" w:rsidR="005C4022" w:rsidRPr="005304C6" w:rsidRDefault="005C4022" w:rsidP="00F971AD">
      <w:pPr>
        <w:rPr>
          <w:szCs w:val="22"/>
        </w:rPr>
      </w:pPr>
    </w:p>
    <w:p w14:paraId="4F265374" w14:textId="3FEA9417" w:rsidR="00CC47D9" w:rsidRPr="00CC47D9" w:rsidRDefault="00CC47D9" w:rsidP="00CC47D9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t>Список кандидатов, запросивших поддержку для участия в специальной сессии Комитета 4–8 сентября 2023 года (в английском алфавитном порядке)</w:t>
      </w:r>
    </w:p>
    <w:p w14:paraId="0C5C58B8" w14:textId="77777777" w:rsidR="00CC47D9" w:rsidRPr="00CC47D9" w:rsidRDefault="00CC47D9" w:rsidP="00CC47D9">
      <w:pPr>
        <w:rPr>
          <w:color w:val="000000"/>
          <w:szCs w:val="22"/>
          <w:u w:val="single"/>
        </w:rPr>
      </w:pPr>
    </w:p>
    <w:p w14:paraId="3D43B7D7" w14:textId="2E719064" w:rsidR="007137C2" w:rsidRPr="001B3732" w:rsidRDefault="007137C2" w:rsidP="007137C2">
      <w:pPr>
        <w:ind w:left="567"/>
        <w:rPr>
          <w:color w:val="000000"/>
          <w:szCs w:val="22"/>
        </w:rPr>
      </w:pPr>
      <w:r>
        <w:rPr>
          <w:color w:val="000000"/>
        </w:rPr>
        <w:t>Г-н Бабагана АБУБАКАР</w:t>
      </w:r>
    </w:p>
    <w:p w14:paraId="503166A8" w14:textId="5C76CA52" w:rsidR="007137C2" w:rsidRPr="001B3732" w:rsidRDefault="007137C2" w:rsidP="007137C2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Нигерия</w:t>
      </w:r>
      <w:r>
        <w:rPr>
          <w:color w:val="000000"/>
        </w:rPr>
        <w:br/>
        <w:t>Почтовый адрес:  Майдугури, Нигерия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</w:t>
      </w:r>
      <w:r>
        <w:rPr>
          <w:color w:val="000000"/>
        </w:rPr>
        <w:br/>
        <w:t>Ассоциация развития народа канури</w:t>
      </w:r>
      <w:r>
        <w:rPr>
          <w:color w:val="000000"/>
        </w:rPr>
        <w:br/>
        <w:t>Местонахождение аккредитованного наблюдателя:  Майдугури, Нигерия</w:t>
      </w:r>
    </w:p>
    <w:p w14:paraId="543C9D3B" w14:textId="2B914EC8" w:rsidR="000C31B4" w:rsidRPr="001B3732" w:rsidRDefault="000C31B4" w:rsidP="007137C2">
      <w:pPr>
        <w:ind w:left="567"/>
        <w:rPr>
          <w:color w:val="000000"/>
          <w:szCs w:val="22"/>
        </w:rPr>
      </w:pPr>
    </w:p>
    <w:p w14:paraId="687886BB" w14:textId="68798C1E" w:rsidR="00CC47D9" w:rsidRPr="001B3732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Г-н Агуссу Марселлин АИГБЕ</w:t>
      </w:r>
    </w:p>
    <w:p w14:paraId="72D5A958" w14:textId="4FA53E2B" w:rsidR="00CC47D9" w:rsidRPr="001B3732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Бенин</w:t>
      </w:r>
      <w:r>
        <w:rPr>
          <w:color w:val="000000"/>
        </w:rPr>
        <w:br/>
        <w:t>Почтовый адрес:  Котону, Бенин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</w:t>
      </w:r>
      <w:r>
        <w:rPr>
          <w:color w:val="000000"/>
        </w:rPr>
        <w:br/>
        <w:t>«Молодежь без границ – Бенин»</w:t>
      </w:r>
      <w:r>
        <w:rPr>
          <w:color w:val="000000"/>
        </w:rPr>
        <w:br/>
        <w:t>Местонахождение аккредитованного наблюдателя:  Котону, Бенин</w:t>
      </w:r>
    </w:p>
    <w:p w14:paraId="114EC83F" w14:textId="75EAA961" w:rsidR="002361FC" w:rsidRPr="001B3732" w:rsidRDefault="002361FC" w:rsidP="00B34468">
      <w:pPr>
        <w:ind w:left="567"/>
        <w:rPr>
          <w:color w:val="000000"/>
          <w:szCs w:val="22"/>
        </w:rPr>
      </w:pPr>
    </w:p>
    <w:p w14:paraId="3BE70CA0" w14:textId="590694FA" w:rsidR="002361FC" w:rsidRPr="001B3732" w:rsidRDefault="002361FC" w:rsidP="002361FC">
      <w:pPr>
        <w:ind w:left="567"/>
      </w:pPr>
      <w:r>
        <w:t>Г-жа Эдит БАСТИДАС</w:t>
      </w:r>
    </w:p>
    <w:p w14:paraId="29DC2853" w14:textId="597AE2EE" w:rsidR="002361FC" w:rsidRPr="001B3732" w:rsidRDefault="002361FC" w:rsidP="002361FC">
      <w:pPr>
        <w:ind w:left="567"/>
      </w:pPr>
      <w:r>
        <w:t xml:space="preserve">Гражданство: Колумбия </w:t>
      </w:r>
    </w:p>
    <w:p w14:paraId="7E03B597" w14:textId="44C0EEA7" w:rsidR="002361FC" w:rsidRPr="001B3732" w:rsidRDefault="002361FC" w:rsidP="002361FC">
      <w:pPr>
        <w:ind w:left="567"/>
      </w:pPr>
      <w:r>
        <w:t xml:space="preserve">Почтовый адрес: Ипиалес (Нариньо), Колумбия </w:t>
      </w:r>
    </w:p>
    <w:p w14:paraId="6F5A5FF5" w14:textId="1688BB12" w:rsidR="002361FC" w:rsidRPr="001B3732" w:rsidRDefault="002361FC" w:rsidP="002361FC">
      <w:pPr>
        <w:ind w:left="567"/>
      </w:pPr>
      <w:r>
        <w:t>Название аккредитованного наблюдателя, который предлагает кандидата: Сеть женщин коренных народов по вопросам биоразнообразия</w:t>
      </w:r>
      <w:r>
        <w:rPr>
          <w:i/>
        </w:rPr>
        <w:t xml:space="preserve"> </w:t>
      </w:r>
      <w:r>
        <w:t>(</w:t>
      </w:r>
      <w:r w:rsidRPr="00AB1B84">
        <w:t>Red de Mujeres Indígenas sobre Biodiversidad</w:t>
      </w:r>
      <w:r>
        <w:rPr>
          <w:i/>
        </w:rPr>
        <w:t xml:space="preserve"> </w:t>
      </w:r>
      <w:r>
        <w:t>(RMIB))</w:t>
      </w:r>
    </w:p>
    <w:p w14:paraId="4670E021" w14:textId="6DC5AAC8" w:rsidR="002361FC" w:rsidRPr="001B3732" w:rsidRDefault="002361FC" w:rsidP="002361FC">
      <w:pPr>
        <w:ind w:left="567"/>
        <w:rPr>
          <w:color w:val="000000"/>
          <w:szCs w:val="22"/>
        </w:rPr>
      </w:pPr>
      <w:r>
        <w:t>Местонахождение аккредитованного наблюдателя: Панама, Панама</w:t>
      </w:r>
    </w:p>
    <w:p w14:paraId="7751AEE5" w14:textId="7CE779FB" w:rsidR="00A33217" w:rsidRPr="001B3732" w:rsidRDefault="00A33217" w:rsidP="00B34468">
      <w:pPr>
        <w:ind w:left="567"/>
        <w:rPr>
          <w:color w:val="000000"/>
          <w:szCs w:val="22"/>
        </w:rPr>
      </w:pPr>
    </w:p>
    <w:p w14:paraId="77860077" w14:textId="05BE17BB" w:rsidR="00A33217" w:rsidRPr="00A7741A" w:rsidRDefault="00A33217" w:rsidP="00B34468">
      <w:pPr>
        <w:ind w:left="567"/>
      </w:pPr>
      <w:r>
        <w:t>Г-н Родриго ДЕ ЛА КРУС ИНЛАГО</w:t>
      </w:r>
    </w:p>
    <w:p w14:paraId="7F776868" w14:textId="77777777" w:rsidR="00A33217" w:rsidRPr="001B3732" w:rsidRDefault="00A33217" w:rsidP="00B34468">
      <w:pPr>
        <w:ind w:left="567"/>
      </w:pPr>
      <w:r>
        <w:t xml:space="preserve">Гражданство: Эквадор </w:t>
      </w:r>
    </w:p>
    <w:p w14:paraId="24004EAB" w14:textId="77777777" w:rsidR="00A33217" w:rsidRPr="001B3732" w:rsidRDefault="00A33217" w:rsidP="00B34468">
      <w:pPr>
        <w:ind w:left="567"/>
      </w:pPr>
      <w:r>
        <w:t xml:space="preserve">Почтовый адрес: Кито, Эквадор </w:t>
      </w:r>
    </w:p>
    <w:p w14:paraId="50896B6D" w14:textId="77777777" w:rsidR="00A33217" w:rsidRPr="001B3732" w:rsidRDefault="00A33217" w:rsidP="00B34468">
      <w:pPr>
        <w:ind w:left="567"/>
      </w:pPr>
      <w:r>
        <w:t>Название аккредитованного наблюдателя, который предлагает кандидата: «Зов Земли»/</w:t>
      </w:r>
      <w:r w:rsidRPr="00AB1B84">
        <w:t xml:space="preserve">Llamado de la Tierra </w:t>
      </w:r>
    </w:p>
    <w:p w14:paraId="573F7BFB" w14:textId="40E9485A" w:rsidR="00A33217" w:rsidRPr="001B3732" w:rsidRDefault="00A33217" w:rsidP="00B34468">
      <w:pPr>
        <w:ind w:left="567"/>
        <w:rPr>
          <w:color w:val="000000"/>
          <w:szCs w:val="22"/>
        </w:rPr>
      </w:pPr>
      <w:r>
        <w:t>Местонахождение аккредитованного наблюдателя: Куско, Перу</w:t>
      </w:r>
    </w:p>
    <w:p w14:paraId="5810CB18" w14:textId="2D0C13FA" w:rsidR="002F0CF5" w:rsidRPr="001B3732" w:rsidRDefault="002F0CF5" w:rsidP="002372F3">
      <w:pPr>
        <w:ind w:left="567"/>
        <w:rPr>
          <w:color w:val="000000"/>
          <w:szCs w:val="22"/>
        </w:rPr>
      </w:pPr>
    </w:p>
    <w:p w14:paraId="23BA5EB7" w14:textId="21D06707" w:rsidR="00736B8D" w:rsidRPr="00A7741A" w:rsidRDefault="00736B8D" w:rsidP="00736B8D">
      <w:pPr>
        <w:ind w:left="567"/>
      </w:pPr>
      <w:r>
        <w:t xml:space="preserve">Г-жа Лусия Фернанда ИНАСИУ БЕЛФОРТ САЛЕС </w:t>
      </w:r>
    </w:p>
    <w:p w14:paraId="3FD06248" w14:textId="45DAB436" w:rsidR="00736B8D" w:rsidRPr="001B3732" w:rsidRDefault="00736B8D" w:rsidP="00736B8D">
      <w:pPr>
        <w:ind w:left="567"/>
      </w:pPr>
      <w:r>
        <w:t xml:space="preserve">Гражданство: Бразилия </w:t>
      </w:r>
    </w:p>
    <w:p w14:paraId="385728CB" w14:textId="257FE29F" w:rsidR="00736B8D" w:rsidRPr="001B3732" w:rsidRDefault="00736B8D" w:rsidP="00736B8D">
      <w:pPr>
        <w:ind w:left="567"/>
      </w:pPr>
      <w:r>
        <w:t xml:space="preserve">Почтовый адрес: Чапеко (SC), Бразилия </w:t>
      </w:r>
    </w:p>
    <w:p w14:paraId="02C4B5E9" w14:textId="4D759F3B" w:rsidR="00736B8D" w:rsidRPr="001B3732" w:rsidRDefault="00736B8D" w:rsidP="00736B8D">
      <w:pPr>
        <w:ind w:left="567"/>
      </w:pPr>
      <w:r>
        <w:t xml:space="preserve">Название аккредитованного наблюдателя, который предлагает кандидата: </w:t>
      </w:r>
      <w:r w:rsidRPr="00AB1B84">
        <w:t>Институт коренных народов Бразилии по вопросам интеллектуальной собственности (Instituto Indígena brasileño para la Propriedad Intelectual</w:t>
      </w:r>
      <w:r>
        <w:rPr>
          <w:i/>
        </w:rPr>
        <w:t xml:space="preserve"> </w:t>
      </w:r>
      <w:r>
        <w:t xml:space="preserve">(INBRAPI)) </w:t>
      </w:r>
    </w:p>
    <w:p w14:paraId="10CD575E" w14:textId="2A68327F" w:rsidR="00736B8D" w:rsidRPr="001B3732" w:rsidRDefault="00736B8D" w:rsidP="00736B8D">
      <w:pPr>
        <w:spacing w:line="240" w:lineRule="atLeast"/>
        <w:ind w:left="567"/>
        <w:rPr>
          <w:color w:val="000000"/>
          <w:szCs w:val="22"/>
        </w:rPr>
      </w:pPr>
      <w:r>
        <w:t>Местонахождение аккредитованного наблюдателя: Коксилья (RS), Бразилия</w:t>
      </w:r>
    </w:p>
    <w:p w14:paraId="726F6A9D" w14:textId="77777777" w:rsidR="00736B8D" w:rsidRPr="001B3732" w:rsidRDefault="00736B8D" w:rsidP="002F0CF5">
      <w:pPr>
        <w:spacing w:line="240" w:lineRule="atLeast"/>
        <w:ind w:left="567"/>
        <w:rPr>
          <w:color w:val="000000"/>
          <w:szCs w:val="22"/>
        </w:rPr>
      </w:pPr>
    </w:p>
    <w:p w14:paraId="31B6E609" w14:textId="4DEF5A7E" w:rsidR="002F0CF5" w:rsidRPr="001B3732" w:rsidRDefault="002F0CF5" w:rsidP="002F0CF5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Г-н Муса Усман НДАМБА</w:t>
      </w:r>
    </w:p>
    <w:p w14:paraId="43672A66" w14:textId="6140553D" w:rsidR="002F0CF5" w:rsidRPr="001B3732" w:rsidRDefault="002F0CF5" w:rsidP="002F0CF5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Камерун</w:t>
      </w:r>
      <w:r>
        <w:rPr>
          <w:color w:val="000000"/>
        </w:rPr>
        <w:br/>
        <w:t>Почтовый адрес: Бамеда, Камерун</w:t>
      </w:r>
      <w:r>
        <w:rPr>
          <w:color w:val="000000"/>
        </w:rPr>
        <w:br/>
        <w:t>Название аккредитованного наблюдателя, который предлагает кандидата:  Ассоциация социально-культурного развития мбороро (MBOSCUDA) Местонахождения аккредитованного наблюдателя:  Яунде, Камерун</w:t>
      </w:r>
    </w:p>
    <w:p w14:paraId="7C12DFE5" w14:textId="77777777" w:rsidR="003A2567" w:rsidRPr="001B3732" w:rsidRDefault="003A2567" w:rsidP="002F0CF5">
      <w:pPr>
        <w:ind w:left="567"/>
        <w:rPr>
          <w:color w:val="000000"/>
          <w:szCs w:val="22"/>
        </w:rPr>
      </w:pPr>
    </w:p>
    <w:p w14:paraId="5E4FC6A5" w14:textId="319D2724" w:rsidR="00870F5B" w:rsidRPr="001B3732" w:rsidRDefault="00870F5B" w:rsidP="00870F5B">
      <w:pPr>
        <w:ind w:left="567"/>
      </w:pPr>
      <w:r>
        <w:t>Г-н Осаруигиемвин Джозеф ОГИЕРАХИ</w:t>
      </w:r>
    </w:p>
    <w:p w14:paraId="358482AE" w14:textId="329BAD20" w:rsidR="00870F5B" w:rsidRPr="001B3732" w:rsidRDefault="00870F5B" w:rsidP="00870F5B">
      <w:pPr>
        <w:ind w:left="567"/>
      </w:pPr>
      <w:r>
        <w:t xml:space="preserve">Гражданство: Нигерия </w:t>
      </w:r>
    </w:p>
    <w:p w14:paraId="379625C7" w14:textId="7E789C39" w:rsidR="00870F5B" w:rsidRPr="001B3732" w:rsidRDefault="00870F5B" w:rsidP="00870F5B">
      <w:pPr>
        <w:ind w:left="567"/>
      </w:pPr>
      <w:r>
        <w:t xml:space="preserve">Почтовый адрес: Бенин-Сити, Нигерия </w:t>
      </w:r>
    </w:p>
    <w:p w14:paraId="16341199" w14:textId="2EE9BA66" w:rsidR="00870F5B" w:rsidRPr="001B3732" w:rsidRDefault="00870F5B" w:rsidP="00870F5B">
      <w:pPr>
        <w:ind w:left="567"/>
      </w:pPr>
      <w:r>
        <w:lastRenderedPageBreak/>
        <w:t>Название аккредитованного наблюдателя, который предлагает кандидата: Коалиция Западной Африки по правам коренных народов</w:t>
      </w:r>
      <w:r>
        <w:rPr>
          <w:i/>
        </w:rPr>
        <w:t xml:space="preserve"> </w:t>
      </w:r>
      <w:r>
        <w:t xml:space="preserve">(WACIPR) </w:t>
      </w:r>
    </w:p>
    <w:p w14:paraId="0F6221DB" w14:textId="58031225" w:rsidR="00870F5B" w:rsidRPr="001B3732" w:rsidRDefault="00870F5B" w:rsidP="00870F5B">
      <w:pPr>
        <w:ind w:left="567"/>
      </w:pPr>
      <w:r>
        <w:t>Местонахождение аккредитованного наблюдателя: Бенин-Сити, Нигерия</w:t>
      </w:r>
    </w:p>
    <w:p w14:paraId="08DBEADD" w14:textId="2C9CC2F7" w:rsidR="00023583" w:rsidRPr="001B3732" w:rsidRDefault="00023583" w:rsidP="00870F5B">
      <w:pPr>
        <w:ind w:left="567"/>
      </w:pPr>
    </w:p>
    <w:p w14:paraId="34CE6E81" w14:textId="3AC5854E" w:rsidR="00023583" w:rsidRPr="001B3732" w:rsidRDefault="00023583" w:rsidP="00023583">
      <w:pPr>
        <w:ind w:left="567"/>
      </w:pPr>
      <w:r>
        <w:t>Г-н Нонгпоклай СИНХА</w:t>
      </w:r>
    </w:p>
    <w:p w14:paraId="6E7229CB" w14:textId="3FC7C3E9" w:rsidR="00023583" w:rsidRPr="001B3732" w:rsidRDefault="00023583" w:rsidP="00023583">
      <w:pPr>
        <w:ind w:left="567"/>
      </w:pPr>
      <w:r>
        <w:t xml:space="preserve">Гражданство: Бангладеш </w:t>
      </w:r>
    </w:p>
    <w:p w14:paraId="2CBA5645" w14:textId="10B22013" w:rsidR="00023583" w:rsidRPr="001B3732" w:rsidRDefault="00023583" w:rsidP="00023583">
      <w:pPr>
        <w:ind w:left="567"/>
      </w:pPr>
      <w:r>
        <w:t xml:space="preserve">Почтовый адрес: Силхет, Бангладеш </w:t>
      </w:r>
    </w:p>
    <w:p w14:paraId="038C62EC" w14:textId="4449D913" w:rsidR="00023583" w:rsidRPr="001B3732" w:rsidRDefault="00023583" w:rsidP="00023583">
      <w:pPr>
        <w:ind w:left="567"/>
      </w:pPr>
      <w:r>
        <w:t xml:space="preserve">Название аккредитованного наблюдателя, который предлагает кандидата: Организация по вопросам развития этнических сообществ (ECDO) </w:t>
      </w:r>
    </w:p>
    <w:p w14:paraId="14F03D93" w14:textId="6F136BA0" w:rsidR="00023583" w:rsidRDefault="00023583" w:rsidP="00023583">
      <w:pPr>
        <w:ind w:left="567"/>
      </w:pPr>
      <w:r>
        <w:t>Местонахождение аккредитованного наблюдателя: Силхет, Бангладеш</w:t>
      </w:r>
    </w:p>
    <w:p w14:paraId="5714D116" w14:textId="410AFAE5" w:rsidR="009E0F90" w:rsidRDefault="009E0F90" w:rsidP="00023583">
      <w:pPr>
        <w:ind w:left="567"/>
      </w:pPr>
    </w:p>
    <w:p w14:paraId="48A47E0B" w14:textId="67E0D86A" w:rsidR="009E0F90" w:rsidRPr="00CC47D9" w:rsidRDefault="009E0F90" w:rsidP="009E0F90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t>Список кандидатов, запросивших поддержку для участия в сорок восьмой сессии Комитета при условии продления его мандата (в английском алфавитном порядке)</w:t>
      </w:r>
    </w:p>
    <w:p w14:paraId="69844396" w14:textId="77777777" w:rsidR="009E0F90" w:rsidRPr="00CC47D9" w:rsidRDefault="009E0F90" w:rsidP="009E0F90">
      <w:pPr>
        <w:rPr>
          <w:color w:val="000000"/>
          <w:szCs w:val="22"/>
          <w:u w:val="single"/>
        </w:rPr>
      </w:pPr>
    </w:p>
    <w:p w14:paraId="1221B84C" w14:textId="77777777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Г-н Бабагана АБУБАКАР</w:t>
      </w:r>
    </w:p>
    <w:p w14:paraId="0C3B0373" w14:textId="5DECBB8B" w:rsidR="001B3732" w:rsidRDefault="009E0F90" w:rsidP="005329E9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Нигерия</w:t>
      </w:r>
      <w:r>
        <w:rPr>
          <w:color w:val="000000"/>
        </w:rPr>
        <w:br/>
        <w:t>Почтовый адрес:  Майдугури, Нигерия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</w:t>
      </w:r>
      <w:r>
        <w:rPr>
          <w:color w:val="000000"/>
        </w:rPr>
        <w:br/>
        <w:t>Ассоциация развития народа канури</w:t>
      </w:r>
      <w:r>
        <w:rPr>
          <w:color w:val="000000"/>
        </w:rPr>
        <w:br/>
        <w:t>Местонахождение аккредитованного наблюдателя:  Майдугури, Нигерия</w:t>
      </w:r>
    </w:p>
    <w:p w14:paraId="0191ED02" w14:textId="3EA2F26D" w:rsidR="009E0F90" w:rsidRPr="001B3732" w:rsidRDefault="009E0F90" w:rsidP="000D2B54">
      <w:pPr>
        <w:ind w:left="567"/>
        <w:rPr>
          <w:color w:val="000000"/>
          <w:szCs w:val="22"/>
        </w:rPr>
      </w:pPr>
      <w:r>
        <w:rPr>
          <w:color w:val="000000"/>
        </w:rPr>
        <w:t>Г-н Хамади АГ МОХАМЕД АББА</w:t>
      </w:r>
    </w:p>
    <w:p w14:paraId="563E1574" w14:textId="7D4FD07D" w:rsidR="009E0F90" w:rsidRPr="001B3732" w:rsidRDefault="00AB1B84" w:rsidP="009E0F90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9E0F90">
        <w:rPr>
          <w:color w:val="000000"/>
        </w:rPr>
        <w:t>Мали</w:t>
      </w:r>
    </w:p>
    <w:p w14:paraId="26C9F808" w14:textId="39EBE1C8" w:rsidR="009E0F90" w:rsidRPr="001B3732" w:rsidRDefault="00AB1B84" w:rsidP="009E0F90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9E0F90">
        <w:rPr>
          <w:color w:val="000000"/>
        </w:rPr>
        <w:t>Томбукту, Мали</w:t>
      </w:r>
    </w:p>
    <w:p w14:paraId="2D3D17A2" w14:textId="378368EC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</w:t>
      </w:r>
      <w:r w:rsidR="00AB1B84">
        <w:rPr>
          <w:color w:val="000000"/>
        </w:rPr>
        <w:t xml:space="preserve"> который предлагает кандидата: </w:t>
      </w:r>
      <w:r>
        <w:rPr>
          <w:color w:val="000000"/>
        </w:rPr>
        <w:t>ADJMOR</w:t>
      </w:r>
    </w:p>
    <w:p w14:paraId="1BC07BB1" w14:textId="7B781ADB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AB1B84">
        <w:rPr>
          <w:color w:val="000000"/>
        </w:rPr>
        <w:t xml:space="preserve"> аккредитованного наблюдателя: </w:t>
      </w:r>
      <w:r>
        <w:rPr>
          <w:color w:val="000000"/>
        </w:rPr>
        <w:t>Томбукту, Мали</w:t>
      </w:r>
    </w:p>
    <w:p w14:paraId="425606F9" w14:textId="77777777" w:rsidR="009E0F90" w:rsidRPr="001B3732" w:rsidRDefault="009E0F90" w:rsidP="009E0F90">
      <w:pPr>
        <w:ind w:left="567"/>
        <w:rPr>
          <w:color w:val="000000"/>
          <w:szCs w:val="22"/>
        </w:rPr>
      </w:pPr>
    </w:p>
    <w:p w14:paraId="795657D8" w14:textId="77777777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Г-н Агуссу Марселлин АИГБЕ</w:t>
      </w:r>
    </w:p>
    <w:p w14:paraId="0074EE10" w14:textId="77777777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Бенин</w:t>
      </w:r>
      <w:r>
        <w:rPr>
          <w:color w:val="000000"/>
        </w:rPr>
        <w:br/>
        <w:t>Почтовый адрес:  Котону, Бенин</w:t>
      </w:r>
      <w:r>
        <w:rPr>
          <w:color w:val="000000"/>
        </w:rPr>
        <w:br/>
        <w:t xml:space="preserve">Название аккредитованного наблюдателя, который предлагает кандидата: </w:t>
      </w:r>
      <w:r>
        <w:rPr>
          <w:color w:val="000000"/>
        </w:rPr>
        <w:br/>
        <w:t>«Молодежь без границ – Бенин»</w:t>
      </w:r>
      <w:r>
        <w:rPr>
          <w:color w:val="000000"/>
        </w:rPr>
        <w:br/>
        <w:t>Местонахождение аккредитованного наблюдателя:  Котону, Бенин</w:t>
      </w:r>
    </w:p>
    <w:p w14:paraId="20DD8134" w14:textId="77777777" w:rsidR="009E0F90" w:rsidRPr="001B3732" w:rsidRDefault="009E0F90" w:rsidP="009E0F90">
      <w:pPr>
        <w:ind w:left="567"/>
        <w:rPr>
          <w:color w:val="000000"/>
          <w:szCs w:val="22"/>
        </w:rPr>
      </w:pPr>
    </w:p>
    <w:p w14:paraId="68F878F3" w14:textId="77777777" w:rsidR="009E0F90" w:rsidRPr="00A7741A" w:rsidRDefault="009E0F90" w:rsidP="009E0F90">
      <w:pPr>
        <w:ind w:left="567"/>
        <w:rPr>
          <w:color w:val="000000"/>
        </w:rPr>
      </w:pPr>
      <w:r>
        <w:rPr>
          <w:color w:val="000000"/>
        </w:rPr>
        <w:t>Г-н Нельсон ДЕ ЛЕОН КАНТУЛЕ</w:t>
      </w:r>
    </w:p>
    <w:p w14:paraId="1F44E5EF" w14:textId="50C2CC80" w:rsidR="009E0F90" w:rsidRPr="001B3732" w:rsidRDefault="00AB1B84" w:rsidP="009E0F90">
      <w:pPr>
        <w:ind w:left="567"/>
        <w:rPr>
          <w:color w:val="000000"/>
          <w:szCs w:val="22"/>
        </w:rPr>
      </w:pPr>
      <w:r>
        <w:rPr>
          <w:color w:val="000000"/>
        </w:rPr>
        <w:t xml:space="preserve">Гражданство: </w:t>
      </w:r>
      <w:r w:rsidR="009E0F90">
        <w:rPr>
          <w:color w:val="000000"/>
        </w:rPr>
        <w:t>Панама</w:t>
      </w:r>
    </w:p>
    <w:p w14:paraId="3135CBA1" w14:textId="5C83F37E" w:rsidR="009E0F90" w:rsidRPr="001B3732" w:rsidRDefault="00AB1B84" w:rsidP="009E0F90">
      <w:pPr>
        <w:ind w:left="567"/>
        <w:rPr>
          <w:color w:val="000000"/>
          <w:szCs w:val="22"/>
        </w:rPr>
      </w:pPr>
      <w:r>
        <w:rPr>
          <w:color w:val="000000"/>
        </w:rPr>
        <w:t xml:space="preserve">Почтовый адрес: </w:t>
      </w:r>
      <w:r w:rsidR="009E0F90">
        <w:rPr>
          <w:color w:val="000000"/>
        </w:rPr>
        <w:t>Панама, Панама</w:t>
      </w:r>
    </w:p>
    <w:p w14:paraId="77D1B61A" w14:textId="77777777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Название аккредитованного наблюдателя, который предлагает кандидата:</w:t>
      </w:r>
    </w:p>
    <w:p w14:paraId="434402C0" w14:textId="77777777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 xml:space="preserve">Ассоциация «Объединенные куны за мать-Землю» (КУНА) </w:t>
      </w:r>
    </w:p>
    <w:p w14:paraId="232A4A9B" w14:textId="1C5AA2AA" w:rsidR="009E0F90" w:rsidRPr="001B3732" w:rsidRDefault="009E0F90" w:rsidP="009E0F90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Местонахождение</w:t>
      </w:r>
      <w:r w:rsidR="00AB1B84">
        <w:rPr>
          <w:color w:val="000000"/>
        </w:rPr>
        <w:t xml:space="preserve"> аккредитованного наблюдателя: </w:t>
      </w:r>
      <w:r>
        <w:rPr>
          <w:color w:val="000000"/>
        </w:rPr>
        <w:t>Панама, Панама</w:t>
      </w:r>
    </w:p>
    <w:p w14:paraId="287CE165" w14:textId="77777777" w:rsidR="009E0F90" w:rsidRPr="001B3732" w:rsidRDefault="009E0F90" w:rsidP="009E0F90">
      <w:pPr>
        <w:spacing w:line="240" w:lineRule="atLeast"/>
        <w:ind w:firstLine="540"/>
        <w:rPr>
          <w:color w:val="000000"/>
          <w:szCs w:val="22"/>
        </w:rPr>
      </w:pPr>
    </w:p>
    <w:p w14:paraId="31198496" w14:textId="77777777" w:rsidR="009E0F90" w:rsidRPr="00A7741A" w:rsidRDefault="009E0F90" w:rsidP="009E0F90">
      <w:pPr>
        <w:ind w:left="567"/>
      </w:pPr>
      <w:r>
        <w:t xml:space="preserve">Г-жа Лусия Фернанда ИНАСИУ БЕЛФОРТ САЛЕС </w:t>
      </w:r>
    </w:p>
    <w:p w14:paraId="3B0038F9" w14:textId="77777777" w:rsidR="009E0F90" w:rsidRPr="001B3732" w:rsidRDefault="009E0F90" w:rsidP="009E0F90">
      <w:pPr>
        <w:ind w:left="567"/>
      </w:pPr>
      <w:r>
        <w:t xml:space="preserve">Гражданство: Бразилия </w:t>
      </w:r>
    </w:p>
    <w:p w14:paraId="12967111" w14:textId="77777777" w:rsidR="009E0F90" w:rsidRPr="001B3732" w:rsidRDefault="009E0F90" w:rsidP="009E0F90">
      <w:pPr>
        <w:ind w:left="567"/>
      </w:pPr>
      <w:r>
        <w:t xml:space="preserve">Почтовый адрес: Чапеко (SC), Бразилия </w:t>
      </w:r>
    </w:p>
    <w:p w14:paraId="307C4D07" w14:textId="77777777" w:rsidR="009E0F90" w:rsidRPr="000E43A6" w:rsidRDefault="009E0F90" w:rsidP="009E0F90">
      <w:pPr>
        <w:ind w:left="567"/>
      </w:pPr>
      <w:r w:rsidRPr="000E43A6">
        <w:t xml:space="preserve">Название аккредитованного наблюдателя, который предлагает кандидата: Институт коренных народов Бразилии по вопросам интеллектуальной собственности (Instituto Indígena brasileño para la Propriedad Intelectual (INBRAPI)) </w:t>
      </w:r>
    </w:p>
    <w:p w14:paraId="2BA3D3B2" w14:textId="77777777" w:rsidR="009E0F90" w:rsidRPr="001B3732" w:rsidRDefault="009E0F90" w:rsidP="009E0F90">
      <w:pPr>
        <w:spacing w:line="240" w:lineRule="atLeast"/>
        <w:ind w:left="567"/>
        <w:rPr>
          <w:color w:val="000000"/>
          <w:szCs w:val="22"/>
        </w:rPr>
      </w:pPr>
      <w:r w:rsidRPr="000E43A6">
        <w:t>Местонахождение</w:t>
      </w:r>
      <w:r>
        <w:t xml:space="preserve"> аккредитованного наблюдателя: Коксилья (RS), Бразилия</w:t>
      </w:r>
    </w:p>
    <w:p w14:paraId="46FD1873" w14:textId="77777777" w:rsidR="009E0F90" w:rsidRPr="001B3732" w:rsidRDefault="009E0F90" w:rsidP="009E0F90">
      <w:pPr>
        <w:spacing w:line="240" w:lineRule="atLeast"/>
        <w:ind w:left="567"/>
        <w:rPr>
          <w:color w:val="000000"/>
          <w:szCs w:val="22"/>
        </w:rPr>
      </w:pPr>
    </w:p>
    <w:p w14:paraId="769FC3DF" w14:textId="77777777" w:rsidR="009E0F90" w:rsidRPr="001B3732" w:rsidRDefault="009E0F90" w:rsidP="009E0F90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Г-н Муса Усман НДАМБА</w:t>
      </w:r>
    </w:p>
    <w:p w14:paraId="6A2A48E1" w14:textId="32335311" w:rsidR="009E0F90" w:rsidRPr="001B3732" w:rsidRDefault="009E0F90" w:rsidP="009E0F90">
      <w:pPr>
        <w:ind w:left="567"/>
        <w:rPr>
          <w:color w:val="000000"/>
          <w:szCs w:val="22"/>
        </w:rPr>
      </w:pPr>
      <w:r>
        <w:rPr>
          <w:color w:val="000000"/>
        </w:rPr>
        <w:t>Гражданство:  Камерун</w:t>
      </w:r>
      <w:r>
        <w:rPr>
          <w:color w:val="000000"/>
        </w:rPr>
        <w:br/>
        <w:t>Почтовый адрес: Бамеда, Камерун</w:t>
      </w:r>
      <w:r>
        <w:rPr>
          <w:color w:val="000000"/>
        </w:rPr>
        <w:br/>
        <w:t>Название аккредитованного наблюдателя, который предлагает кандидата:  Ассоциация социально-культурного развития мбороро (MBOSCUDA) Местонахождения аккредитованного наблюдателя:  Яунде, Камерун</w:t>
      </w:r>
    </w:p>
    <w:p w14:paraId="76067FAD" w14:textId="77777777" w:rsidR="000D2B54" w:rsidRPr="001B3732" w:rsidRDefault="000D2B54" w:rsidP="009E0F90">
      <w:pPr>
        <w:ind w:left="567"/>
        <w:rPr>
          <w:color w:val="000000"/>
          <w:szCs w:val="22"/>
        </w:rPr>
      </w:pPr>
    </w:p>
    <w:p w14:paraId="733ADE24" w14:textId="77777777" w:rsidR="009E0F90" w:rsidRPr="001B3732" w:rsidRDefault="009E0F90" w:rsidP="009E0F90">
      <w:pPr>
        <w:ind w:left="567"/>
      </w:pPr>
      <w:r>
        <w:t>Г-н Осаруигиемвин Джозеф ОГИЕРАХИ</w:t>
      </w:r>
    </w:p>
    <w:p w14:paraId="3468F554" w14:textId="77777777" w:rsidR="009E0F90" w:rsidRPr="001B3732" w:rsidRDefault="009E0F90" w:rsidP="009E0F90">
      <w:pPr>
        <w:ind w:left="567"/>
      </w:pPr>
      <w:r>
        <w:t xml:space="preserve">Гражданство: Нигерия </w:t>
      </w:r>
    </w:p>
    <w:p w14:paraId="399860DF" w14:textId="77777777" w:rsidR="009E0F90" w:rsidRPr="001B3732" w:rsidRDefault="009E0F90" w:rsidP="009E0F90">
      <w:pPr>
        <w:ind w:left="567"/>
      </w:pPr>
      <w:r>
        <w:t xml:space="preserve">Почтовый адрес: Бенин-Сити, Нигерия </w:t>
      </w:r>
    </w:p>
    <w:p w14:paraId="25C91E2F" w14:textId="77777777" w:rsidR="009E0F90" w:rsidRPr="001B3732" w:rsidRDefault="009E0F90" w:rsidP="009E0F90">
      <w:pPr>
        <w:ind w:left="567"/>
      </w:pPr>
      <w:r>
        <w:t>Название аккредитованного наблюдателя, который предлагает кандидата: Коалиция Западной Африки по правам коренных народов</w:t>
      </w:r>
      <w:r>
        <w:rPr>
          <w:i/>
        </w:rPr>
        <w:t xml:space="preserve"> </w:t>
      </w:r>
      <w:r>
        <w:t xml:space="preserve">(WACIPR) </w:t>
      </w:r>
    </w:p>
    <w:p w14:paraId="2F97BC61" w14:textId="77777777" w:rsidR="009E0F90" w:rsidRPr="009E0F90" w:rsidRDefault="009E0F90" w:rsidP="009E0F90">
      <w:pPr>
        <w:ind w:left="567"/>
      </w:pPr>
      <w:r>
        <w:t>Местонахождение аккредитованного наблюдателя: Бенин-Сити, Нигерия</w:t>
      </w:r>
    </w:p>
    <w:p w14:paraId="6153E4C1" w14:textId="77777777" w:rsidR="0073006C" w:rsidRDefault="0073006C" w:rsidP="000A7D34">
      <w:pPr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Комитету предлагается принять к сведению содержание настоящего документа.</w:t>
      </w:r>
    </w:p>
    <w:p w14:paraId="307B4AE0" w14:textId="77777777" w:rsidR="00CC47D9" w:rsidRPr="00A50C78" w:rsidRDefault="00CC47D9" w:rsidP="00A50C78">
      <w:pPr>
        <w:ind w:left="5533"/>
        <w:rPr>
          <w:i/>
          <w:color w:val="000000"/>
          <w:szCs w:val="22"/>
        </w:rPr>
      </w:pPr>
    </w:p>
    <w:p w14:paraId="04F44C8B" w14:textId="77777777" w:rsidR="002928D3" w:rsidRDefault="00CC47D9" w:rsidP="008A6F84">
      <w:pPr>
        <w:ind w:left="5533"/>
      </w:pPr>
      <w:r>
        <w:t>[Конец документа]</w:t>
      </w:r>
    </w:p>
    <w:sectPr w:rsidR="002928D3" w:rsidSect="009E0B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DE24" w14:textId="77777777" w:rsidR="007F6254" w:rsidRDefault="007F6254">
      <w:r>
        <w:separator/>
      </w:r>
    </w:p>
  </w:endnote>
  <w:endnote w:type="continuationSeparator" w:id="0">
    <w:p w14:paraId="234478A2" w14:textId="77777777" w:rsidR="007F6254" w:rsidRDefault="007F6254" w:rsidP="003B38C1">
      <w:r>
        <w:separator/>
      </w:r>
    </w:p>
    <w:p w14:paraId="14D4988D" w14:textId="77777777" w:rsidR="007F6254" w:rsidRPr="00985B8C" w:rsidRDefault="007F6254" w:rsidP="003B38C1">
      <w:pPr>
        <w:spacing w:after="60"/>
        <w:rPr>
          <w:sz w:val="17"/>
          <w:lang w:val="en-US"/>
        </w:rPr>
      </w:pPr>
      <w:r w:rsidRPr="00985B8C">
        <w:rPr>
          <w:sz w:val="17"/>
          <w:lang w:val="en-US"/>
        </w:rPr>
        <w:t>[Endnote continued from previous page]</w:t>
      </w:r>
    </w:p>
  </w:endnote>
  <w:endnote w:type="continuationNotice" w:id="1">
    <w:p w14:paraId="3243C9C1" w14:textId="77777777" w:rsidR="007F6254" w:rsidRPr="00985B8C" w:rsidRDefault="007F6254" w:rsidP="003B38C1">
      <w:pPr>
        <w:spacing w:before="60"/>
        <w:jc w:val="right"/>
        <w:rPr>
          <w:sz w:val="17"/>
          <w:szCs w:val="17"/>
          <w:lang w:val="en-US"/>
        </w:rPr>
      </w:pPr>
      <w:r w:rsidRPr="00985B8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0C894" w14:textId="77777777" w:rsidR="00AB1B84" w:rsidRDefault="00AB1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8E5F" w14:textId="77777777" w:rsidR="00AB1B84" w:rsidRDefault="00AB1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091D6" w14:textId="77777777" w:rsidR="00AB1B84" w:rsidRDefault="00AB1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D355A" w14:textId="77777777" w:rsidR="007F6254" w:rsidRDefault="007F6254">
      <w:r>
        <w:separator/>
      </w:r>
    </w:p>
  </w:footnote>
  <w:footnote w:type="continuationSeparator" w:id="0">
    <w:p w14:paraId="5F0A2206" w14:textId="77777777" w:rsidR="007F6254" w:rsidRDefault="007F6254" w:rsidP="008B60B2">
      <w:r>
        <w:separator/>
      </w:r>
    </w:p>
    <w:p w14:paraId="22C82782" w14:textId="77777777" w:rsidR="007F6254" w:rsidRPr="00985B8C" w:rsidRDefault="007F6254" w:rsidP="008B60B2">
      <w:pPr>
        <w:spacing w:after="60"/>
        <w:rPr>
          <w:sz w:val="17"/>
          <w:szCs w:val="17"/>
          <w:lang w:val="en-US"/>
        </w:rPr>
      </w:pPr>
      <w:r w:rsidRPr="00985B8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C64201E" w14:textId="77777777" w:rsidR="007F6254" w:rsidRPr="00985B8C" w:rsidRDefault="007F6254" w:rsidP="008B60B2">
      <w:pPr>
        <w:spacing w:before="60"/>
        <w:jc w:val="right"/>
        <w:rPr>
          <w:sz w:val="17"/>
          <w:szCs w:val="17"/>
          <w:lang w:val="en-US"/>
        </w:rPr>
      </w:pPr>
      <w:r w:rsidRPr="00985B8C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7777777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>
        <w:t xml:space="preserve">  782,22 шв. франка были возмещены правительству Австралии 2 сентября 2013 года в соответствии с договоренностью об использовании взноса, сделанного правительством Австралии.</w:t>
      </w:r>
    </w:p>
  </w:footnote>
  <w:footnote w:id="3">
    <w:p w14:paraId="0CB74200" w14:textId="770CD429" w:rsidR="007E67FC" w:rsidRDefault="007E67FC">
      <w:pPr>
        <w:pStyle w:val="FootnoteText"/>
      </w:pPr>
      <w:r>
        <w:rPr>
          <w:rStyle w:val="FootnoteReference"/>
        </w:rPr>
        <w:footnoteRef/>
      </w:r>
      <w:r>
        <w:t xml:space="preserve">  16 158,98 шв. франка были возмещены правительству Германии 8 января 2021 года в соответствии с согласованными условиями использования взноса, сделанного правительством Германии.</w:t>
      </w:r>
    </w:p>
  </w:footnote>
  <w:footnote w:id="4">
    <w:p w14:paraId="6D6BA6CE" w14:textId="79B69CF6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 См. документ WIPO/GRTKF/IC/46/INF/4 от 13 февраля 2023 года.</w:t>
      </w:r>
    </w:p>
  </w:footnote>
  <w:footnote w:id="5">
    <w:p w14:paraId="6400C6A5" w14:textId="6A9681F2" w:rsidR="0014680D" w:rsidRPr="00675CC0" w:rsidRDefault="0014680D" w:rsidP="0014680D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WIPO/GRTKF/IC/45/INF/6 от 8 декабря 2022 года.</w:t>
      </w:r>
    </w:p>
  </w:footnote>
  <w:footnote w:id="6">
    <w:p w14:paraId="2ED772A9" w14:textId="77777777" w:rsidR="00E56F58" w:rsidRPr="00675CC0" w:rsidRDefault="00E56F58" w:rsidP="00E56F58">
      <w:pPr>
        <w:pStyle w:val="FootnoteText"/>
      </w:pPr>
      <w:r>
        <w:rPr>
          <w:rStyle w:val="FootnoteReference"/>
        </w:rPr>
        <w:footnoteRef/>
      </w:r>
      <w:r>
        <w:t xml:space="preserve">  Там же.</w:t>
      </w:r>
    </w:p>
  </w:footnote>
  <w:footnote w:id="7">
    <w:p w14:paraId="4D1C2663" w14:textId="0F3FD8DC" w:rsidR="009879FC" w:rsidRPr="00675CC0" w:rsidRDefault="009879FC" w:rsidP="009879FC">
      <w:pPr>
        <w:pStyle w:val="FootnoteText"/>
      </w:pPr>
      <w:r>
        <w:rPr>
          <w:rStyle w:val="FootnoteReference"/>
        </w:rPr>
        <w:footnoteRef/>
      </w:r>
      <w:r>
        <w:t xml:space="preserve">  См. приложение к документу WIPO/GRTKF/IC/46/INF/6 от 2 марта 2023 года.</w:t>
      </w:r>
    </w:p>
  </w:footnote>
  <w:footnote w:id="8">
    <w:p w14:paraId="7480E40F" w14:textId="69A740A9" w:rsidR="00C961EB" w:rsidRPr="00675CC0" w:rsidRDefault="00C961EB" w:rsidP="00C961EB">
      <w:pPr>
        <w:pStyle w:val="FootnoteText"/>
      </w:pPr>
      <w:r>
        <w:rPr>
          <w:rStyle w:val="FootnoteReference"/>
        </w:rPr>
        <w:footnoteRef/>
      </w:r>
      <w:r>
        <w:t xml:space="preserve">  Там же.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8362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C38CE5" w14:textId="77777777" w:rsidR="00A7741A" w:rsidRPr="00985B8C" w:rsidRDefault="00A7741A" w:rsidP="00A7741A">
        <w:pPr>
          <w:jc w:val="right"/>
          <w:rPr>
            <w:lang w:val="en-US"/>
          </w:rPr>
        </w:pPr>
        <w:r w:rsidRPr="00985B8C">
          <w:rPr>
            <w:lang w:val="en-US"/>
          </w:rPr>
          <w:t>WIPO/GRTKF/IC/47/INF/4</w:t>
        </w:r>
      </w:p>
      <w:p w14:paraId="6A011D82" w14:textId="15C25EB0" w:rsidR="00A7741A" w:rsidRDefault="00A7741A" w:rsidP="00A7741A">
        <w:pPr>
          <w:jc w:val="right"/>
        </w:pPr>
        <w:r>
          <w:t>стр</w:t>
        </w:r>
        <w:r w:rsidRPr="00985B8C">
          <w:rPr>
            <w:lang w:val="en-US"/>
          </w:rPr>
          <w:t xml:space="preserve">. </w:t>
        </w:r>
        <w:r>
          <w:fldChar w:fldCharType="begin"/>
        </w:r>
        <w:r w:rsidRPr="00985B8C">
          <w:rPr>
            <w:lang w:val="en-US"/>
          </w:rPr>
          <w:instrText xml:space="preserve"> PAGE  \* MERGEFORMAT </w:instrText>
        </w:r>
        <w:r>
          <w:fldChar w:fldCharType="separate"/>
        </w:r>
        <w:r w:rsidR="00582FA1" w:rsidRPr="00582FA1">
          <w:rPr>
            <w:noProof/>
          </w:rPr>
          <w:t>2</w:t>
        </w:r>
        <w:r>
          <w:fldChar w:fldCharType="end"/>
        </w:r>
      </w:p>
      <w:p w14:paraId="44227C90" w14:textId="45E4EC9B" w:rsidR="00A7741A" w:rsidRDefault="00582FA1">
        <w:pPr>
          <w:pStyle w:val="Header"/>
          <w:jc w:val="right"/>
        </w:pPr>
      </w:p>
    </w:sdtContent>
  </w:sdt>
  <w:p w14:paraId="5CFD065B" w14:textId="77777777" w:rsidR="00F317C8" w:rsidRDefault="00F31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15A42B33" w:rsidR="00EC4E49" w:rsidRPr="00985B8C" w:rsidRDefault="00CC47D9" w:rsidP="00477D6B">
    <w:pPr>
      <w:jc w:val="right"/>
      <w:rPr>
        <w:lang w:val="en-US"/>
      </w:rPr>
    </w:pPr>
    <w:r w:rsidRPr="00985B8C">
      <w:rPr>
        <w:lang w:val="en-US"/>
      </w:rPr>
      <w:t>WIPO/GRTKF/IC/47/INF/4</w:t>
    </w:r>
  </w:p>
  <w:p w14:paraId="00823820" w14:textId="7E2D91A4" w:rsidR="00EC4E49" w:rsidRDefault="00EC4E49" w:rsidP="00477D6B">
    <w:pPr>
      <w:jc w:val="right"/>
    </w:pPr>
    <w:r>
      <w:t>стр</w:t>
    </w:r>
    <w:r w:rsidRPr="00985B8C">
      <w:rPr>
        <w:lang w:val="en-US"/>
      </w:rPr>
      <w:t xml:space="preserve">. </w:t>
    </w:r>
    <w:r>
      <w:fldChar w:fldCharType="begin"/>
    </w:r>
    <w:r w:rsidRPr="00985B8C">
      <w:rPr>
        <w:lang w:val="en-US"/>
      </w:rPr>
      <w:instrText xml:space="preserve"> PAGE  \* MERGEFORMAT </w:instrText>
    </w:r>
    <w:r>
      <w:fldChar w:fldCharType="separate"/>
    </w:r>
    <w:r w:rsidR="00582FA1" w:rsidRPr="00582FA1">
      <w:rPr>
        <w:noProof/>
      </w:rPr>
      <w:t>3</w:t>
    </w:r>
    <w:r>
      <w:fldChar w:fldCharType="end"/>
    </w:r>
  </w:p>
  <w:p w14:paraId="1EAFCA71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595F" w14:textId="77777777" w:rsidR="00AB1B84" w:rsidRDefault="00AB1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126EF"/>
    <w:rsid w:val="00023583"/>
    <w:rsid w:val="00030E7E"/>
    <w:rsid w:val="00043CAA"/>
    <w:rsid w:val="00051864"/>
    <w:rsid w:val="0005752B"/>
    <w:rsid w:val="000576F9"/>
    <w:rsid w:val="00075432"/>
    <w:rsid w:val="000827C8"/>
    <w:rsid w:val="00086FB5"/>
    <w:rsid w:val="000968ED"/>
    <w:rsid w:val="000A7D34"/>
    <w:rsid w:val="000B2808"/>
    <w:rsid w:val="000B3AAD"/>
    <w:rsid w:val="000B4701"/>
    <w:rsid w:val="000B5197"/>
    <w:rsid w:val="000B66F6"/>
    <w:rsid w:val="000C31B4"/>
    <w:rsid w:val="000C7CAC"/>
    <w:rsid w:val="000D2B54"/>
    <w:rsid w:val="000E064A"/>
    <w:rsid w:val="000E43A6"/>
    <w:rsid w:val="000F5E56"/>
    <w:rsid w:val="00105190"/>
    <w:rsid w:val="0010770D"/>
    <w:rsid w:val="00110003"/>
    <w:rsid w:val="00113C10"/>
    <w:rsid w:val="001362EE"/>
    <w:rsid w:val="0014680D"/>
    <w:rsid w:val="00157C02"/>
    <w:rsid w:val="00157E2B"/>
    <w:rsid w:val="001647D5"/>
    <w:rsid w:val="00167F8B"/>
    <w:rsid w:val="0017113E"/>
    <w:rsid w:val="0018084B"/>
    <w:rsid w:val="001832A6"/>
    <w:rsid w:val="0019417F"/>
    <w:rsid w:val="001A7227"/>
    <w:rsid w:val="001B3732"/>
    <w:rsid w:val="001C273D"/>
    <w:rsid w:val="001F478D"/>
    <w:rsid w:val="00202694"/>
    <w:rsid w:val="0021217E"/>
    <w:rsid w:val="00217332"/>
    <w:rsid w:val="0022478B"/>
    <w:rsid w:val="0023087D"/>
    <w:rsid w:val="002361FC"/>
    <w:rsid w:val="002372F3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A4C28"/>
    <w:rsid w:val="002B04B4"/>
    <w:rsid w:val="002D7D48"/>
    <w:rsid w:val="002E0382"/>
    <w:rsid w:val="002E0A99"/>
    <w:rsid w:val="002E1F34"/>
    <w:rsid w:val="002E57C5"/>
    <w:rsid w:val="002F0CF5"/>
    <w:rsid w:val="002F1FE6"/>
    <w:rsid w:val="002F4E68"/>
    <w:rsid w:val="002F7E61"/>
    <w:rsid w:val="00303EB5"/>
    <w:rsid w:val="0030725F"/>
    <w:rsid w:val="00311E41"/>
    <w:rsid w:val="00312F7F"/>
    <w:rsid w:val="00317F91"/>
    <w:rsid w:val="00330766"/>
    <w:rsid w:val="00345EA1"/>
    <w:rsid w:val="00347D7B"/>
    <w:rsid w:val="00361450"/>
    <w:rsid w:val="003645C6"/>
    <w:rsid w:val="003673CF"/>
    <w:rsid w:val="003825E3"/>
    <w:rsid w:val="003845C1"/>
    <w:rsid w:val="003A2567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5229B"/>
    <w:rsid w:val="0046273D"/>
    <w:rsid w:val="00463567"/>
    <w:rsid w:val="004647DA"/>
    <w:rsid w:val="00464B6F"/>
    <w:rsid w:val="00465B6E"/>
    <w:rsid w:val="00465DEC"/>
    <w:rsid w:val="00467B1B"/>
    <w:rsid w:val="00470737"/>
    <w:rsid w:val="00474062"/>
    <w:rsid w:val="00474BFB"/>
    <w:rsid w:val="00477D6B"/>
    <w:rsid w:val="004851B0"/>
    <w:rsid w:val="00493C57"/>
    <w:rsid w:val="00493D39"/>
    <w:rsid w:val="004B66A9"/>
    <w:rsid w:val="004C0F79"/>
    <w:rsid w:val="004D0FD2"/>
    <w:rsid w:val="004D3828"/>
    <w:rsid w:val="004E185E"/>
    <w:rsid w:val="004E2E76"/>
    <w:rsid w:val="004E36CB"/>
    <w:rsid w:val="004E49D4"/>
    <w:rsid w:val="004F2881"/>
    <w:rsid w:val="004F7BA9"/>
    <w:rsid w:val="005019FF"/>
    <w:rsid w:val="005034D4"/>
    <w:rsid w:val="00507BF7"/>
    <w:rsid w:val="00512D43"/>
    <w:rsid w:val="005232E8"/>
    <w:rsid w:val="005257C3"/>
    <w:rsid w:val="005304C6"/>
    <w:rsid w:val="0053057A"/>
    <w:rsid w:val="005329E9"/>
    <w:rsid w:val="00535D19"/>
    <w:rsid w:val="00540F55"/>
    <w:rsid w:val="00545334"/>
    <w:rsid w:val="00545DC8"/>
    <w:rsid w:val="00547618"/>
    <w:rsid w:val="00554931"/>
    <w:rsid w:val="00560A29"/>
    <w:rsid w:val="00567F27"/>
    <w:rsid w:val="005779B9"/>
    <w:rsid w:val="00580BE9"/>
    <w:rsid w:val="00582FA1"/>
    <w:rsid w:val="0058685C"/>
    <w:rsid w:val="00587A59"/>
    <w:rsid w:val="005A0D03"/>
    <w:rsid w:val="005A63C4"/>
    <w:rsid w:val="005C1004"/>
    <w:rsid w:val="005C4022"/>
    <w:rsid w:val="005C6649"/>
    <w:rsid w:val="005F2F2E"/>
    <w:rsid w:val="00605827"/>
    <w:rsid w:val="0063383A"/>
    <w:rsid w:val="00637490"/>
    <w:rsid w:val="00637C33"/>
    <w:rsid w:val="006411B5"/>
    <w:rsid w:val="00641853"/>
    <w:rsid w:val="00646050"/>
    <w:rsid w:val="00646113"/>
    <w:rsid w:val="00654D86"/>
    <w:rsid w:val="00660ACA"/>
    <w:rsid w:val="00661901"/>
    <w:rsid w:val="00666733"/>
    <w:rsid w:val="006713CA"/>
    <w:rsid w:val="00675C48"/>
    <w:rsid w:val="00676C5C"/>
    <w:rsid w:val="00681D16"/>
    <w:rsid w:val="006877B3"/>
    <w:rsid w:val="006902DE"/>
    <w:rsid w:val="00695539"/>
    <w:rsid w:val="006A6720"/>
    <w:rsid w:val="006D069C"/>
    <w:rsid w:val="006D09A2"/>
    <w:rsid w:val="006D6DE8"/>
    <w:rsid w:val="006F341B"/>
    <w:rsid w:val="006F4D6E"/>
    <w:rsid w:val="007137C2"/>
    <w:rsid w:val="00715F26"/>
    <w:rsid w:val="007238D8"/>
    <w:rsid w:val="0073006C"/>
    <w:rsid w:val="007308D3"/>
    <w:rsid w:val="0073239C"/>
    <w:rsid w:val="0073678B"/>
    <w:rsid w:val="00736B8D"/>
    <w:rsid w:val="0075123B"/>
    <w:rsid w:val="00751C4F"/>
    <w:rsid w:val="00757B9B"/>
    <w:rsid w:val="0076141E"/>
    <w:rsid w:val="00765A56"/>
    <w:rsid w:val="00767411"/>
    <w:rsid w:val="00780C78"/>
    <w:rsid w:val="00793C74"/>
    <w:rsid w:val="007A6423"/>
    <w:rsid w:val="007C10DE"/>
    <w:rsid w:val="007C526A"/>
    <w:rsid w:val="007D1613"/>
    <w:rsid w:val="007E4C0E"/>
    <w:rsid w:val="007E67FC"/>
    <w:rsid w:val="007F6254"/>
    <w:rsid w:val="007F7E8E"/>
    <w:rsid w:val="008100CF"/>
    <w:rsid w:val="00825165"/>
    <w:rsid w:val="0082525F"/>
    <w:rsid w:val="00831ADB"/>
    <w:rsid w:val="00837005"/>
    <w:rsid w:val="00860382"/>
    <w:rsid w:val="00862B47"/>
    <w:rsid w:val="00870F5B"/>
    <w:rsid w:val="00871957"/>
    <w:rsid w:val="00881A61"/>
    <w:rsid w:val="00897FF1"/>
    <w:rsid w:val="008A1144"/>
    <w:rsid w:val="008A134B"/>
    <w:rsid w:val="008A6F84"/>
    <w:rsid w:val="008B282D"/>
    <w:rsid w:val="008B2CC1"/>
    <w:rsid w:val="008B60B2"/>
    <w:rsid w:val="008B70DD"/>
    <w:rsid w:val="008C13B2"/>
    <w:rsid w:val="008C4925"/>
    <w:rsid w:val="008D09D3"/>
    <w:rsid w:val="008D1EF1"/>
    <w:rsid w:val="008E1DF3"/>
    <w:rsid w:val="008E67C5"/>
    <w:rsid w:val="00903A61"/>
    <w:rsid w:val="0090731E"/>
    <w:rsid w:val="00916EE2"/>
    <w:rsid w:val="00931778"/>
    <w:rsid w:val="00931DE3"/>
    <w:rsid w:val="00932B2A"/>
    <w:rsid w:val="009642BE"/>
    <w:rsid w:val="00966A22"/>
    <w:rsid w:val="0096722F"/>
    <w:rsid w:val="00980843"/>
    <w:rsid w:val="00984FD1"/>
    <w:rsid w:val="00985B8C"/>
    <w:rsid w:val="009879FC"/>
    <w:rsid w:val="009A10BB"/>
    <w:rsid w:val="009A145B"/>
    <w:rsid w:val="009A52E3"/>
    <w:rsid w:val="009B026A"/>
    <w:rsid w:val="009B48F1"/>
    <w:rsid w:val="009C2D18"/>
    <w:rsid w:val="009C3EAF"/>
    <w:rsid w:val="009C7D6D"/>
    <w:rsid w:val="009E0BB6"/>
    <w:rsid w:val="009E0F90"/>
    <w:rsid w:val="009E1C7C"/>
    <w:rsid w:val="009E2791"/>
    <w:rsid w:val="009E3F6F"/>
    <w:rsid w:val="009E47D8"/>
    <w:rsid w:val="009F3814"/>
    <w:rsid w:val="009F499F"/>
    <w:rsid w:val="00A1354A"/>
    <w:rsid w:val="00A214E4"/>
    <w:rsid w:val="00A33217"/>
    <w:rsid w:val="00A36F12"/>
    <w:rsid w:val="00A37342"/>
    <w:rsid w:val="00A37FEF"/>
    <w:rsid w:val="00A40594"/>
    <w:rsid w:val="00A40672"/>
    <w:rsid w:val="00A42469"/>
    <w:rsid w:val="00A42DAF"/>
    <w:rsid w:val="00A45BD8"/>
    <w:rsid w:val="00A50C78"/>
    <w:rsid w:val="00A62045"/>
    <w:rsid w:val="00A66ED4"/>
    <w:rsid w:val="00A7741A"/>
    <w:rsid w:val="00A862DB"/>
    <w:rsid w:val="00A869B7"/>
    <w:rsid w:val="00A87E58"/>
    <w:rsid w:val="00AA2E4C"/>
    <w:rsid w:val="00AA3797"/>
    <w:rsid w:val="00AA5950"/>
    <w:rsid w:val="00AB1B84"/>
    <w:rsid w:val="00AC205C"/>
    <w:rsid w:val="00AE0364"/>
    <w:rsid w:val="00AE2ED9"/>
    <w:rsid w:val="00AE4EAF"/>
    <w:rsid w:val="00AE6DB9"/>
    <w:rsid w:val="00AE6E4A"/>
    <w:rsid w:val="00AF0A6B"/>
    <w:rsid w:val="00AF5A2D"/>
    <w:rsid w:val="00B03712"/>
    <w:rsid w:val="00B05A69"/>
    <w:rsid w:val="00B1354F"/>
    <w:rsid w:val="00B15EAC"/>
    <w:rsid w:val="00B2248B"/>
    <w:rsid w:val="00B234F2"/>
    <w:rsid w:val="00B3394F"/>
    <w:rsid w:val="00B33954"/>
    <w:rsid w:val="00B34468"/>
    <w:rsid w:val="00B3597E"/>
    <w:rsid w:val="00B404E9"/>
    <w:rsid w:val="00B44659"/>
    <w:rsid w:val="00B52CCB"/>
    <w:rsid w:val="00B6615C"/>
    <w:rsid w:val="00B71A72"/>
    <w:rsid w:val="00B763C9"/>
    <w:rsid w:val="00B833CF"/>
    <w:rsid w:val="00B84EFE"/>
    <w:rsid w:val="00B9298F"/>
    <w:rsid w:val="00B94269"/>
    <w:rsid w:val="00B944EE"/>
    <w:rsid w:val="00B9734B"/>
    <w:rsid w:val="00BA30E2"/>
    <w:rsid w:val="00BB21A4"/>
    <w:rsid w:val="00BB5FAE"/>
    <w:rsid w:val="00BC78B3"/>
    <w:rsid w:val="00BD7D92"/>
    <w:rsid w:val="00BE2A34"/>
    <w:rsid w:val="00BE4225"/>
    <w:rsid w:val="00BE63C8"/>
    <w:rsid w:val="00C11BFE"/>
    <w:rsid w:val="00C129B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678C7"/>
    <w:rsid w:val="00C772C7"/>
    <w:rsid w:val="00C77C0B"/>
    <w:rsid w:val="00C824DE"/>
    <w:rsid w:val="00C858F8"/>
    <w:rsid w:val="00C86D74"/>
    <w:rsid w:val="00C95A07"/>
    <w:rsid w:val="00C961EB"/>
    <w:rsid w:val="00CA05B4"/>
    <w:rsid w:val="00CA6A67"/>
    <w:rsid w:val="00CB4178"/>
    <w:rsid w:val="00CC12CF"/>
    <w:rsid w:val="00CC47D9"/>
    <w:rsid w:val="00CD04F1"/>
    <w:rsid w:val="00CE12CE"/>
    <w:rsid w:val="00CE1C00"/>
    <w:rsid w:val="00CE2A60"/>
    <w:rsid w:val="00CE4084"/>
    <w:rsid w:val="00CE4E6B"/>
    <w:rsid w:val="00CE5E1F"/>
    <w:rsid w:val="00CE6578"/>
    <w:rsid w:val="00D0033D"/>
    <w:rsid w:val="00D03466"/>
    <w:rsid w:val="00D15980"/>
    <w:rsid w:val="00D26CFE"/>
    <w:rsid w:val="00D44041"/>
    <w:rsid w:val="00D445CC"/>
    <w:rsid w:val="00D45252"/>
    <w:rsid w:val="00D71B4D"/>
    <w:rsid w:val="00D724E2"/>
    <w:rsid w:val="00D76D03"/>
    <w:rsid w:val="00D8234D"/>
    <w:rsid w:val="00D86369"/>
    <w:rsid w:val="00D9390A"/>
    <w:rsid w:val="00D93D55"/>
    <w:rsid w:val="00D97F81"/>
    <w:rsid w:val="00DA37E6"/>
    <w:rsid w:val="00DB18EE"/>
    <w:rsid w:val="00DB366C"/>
    <w:rsid w:val="00DB51E6"/>
    <w:rsid w:val="00DC3711"/>
    <w:rsid w:val="00DE12D9"/>
    <w:rsid w:val="00DF07EC"/>
    <w:rsid w:val="00E02069"/>
    <w:rsid w:val="00E06807"/>
    <w:rsid w:val="00E15015"/>
    <w:rsid w:val="00E22A18"/>
    <w:rsid w:val="00E24E86"/>
    <w:rsid w:val="00E2797E"/>
    <w:rsid w:val="00E335FE"/>
    <w:rsid w:val="00E4009E"/>
    <w:rsid w:val="00E43F6F"/>
    <w:rsid w:val="00E50F10"/>
    <w:rsid w:val="00E5374B"/>
    <w:rsid w:val="00E55A75"/>
    <w:rsid w:val="00E56F58"/>
    <w:rsid w:val="00E617AB"/>
    <w:rsid w:val="00E7234C"/>
    <w:rsid w:val="00E74F3E"/>
    <w:rsid w:val="00E752A8"/>
    <w:rsid w:val="00E87381"/>
    <w:rsid w:val="00E92FC8"/>
    <w:rsid w:val="00EA122B"/>
    <w:rsid w:val="00EA7D6E"/>
    <w:rsid w:val="00EC3E70"/>
    <w:rsid w:val="00EC4E49"/>
    <w:rsid w:val="00EC7476"/>
    <w:rsid w:val="00ED77FB"/>
    <w:rsid w:val="00EE45FA"/>
    <w:rsid w:val="00EE7261"/>
    <w:rsid w:val="00EF1E51"/>
    <w:rsid w:val="00F04139"/>
    <w:rsid w:val="00F051A2"/>
    <w:rsid w:val="00F07B6B"/>
    <w:rsid w:val="00F106CB"/>
    <w:rsid w:val="00F206CC"/>
    <w:rsid w:val="00F317C8"/>
    <w:rsid w:val="00F43AC9"/>
    <w:rsid w:val="00F47F1F"/>
    <w:rsid w:val="00F66152"/>
    <w:rsid w:val="00F66EC5"/>
    <w:rsid w:val="00F7079A"/>
    <w:rsid w:val="00F77F70"/>
    <w:rsid w:val="00F82ED1"/>
    <w:rsid w:val="00F831F8"/>
    <w:rsid w:val="00F87ECD"/>
    <w:rsid w:val="00F971AD"/>
    <w:rsid w:val="00FA1A3F"/>
    <w:rsid w:val="00FB1CD0"/>
    <w:rsid w:val="00FC0677"/>
    <w:rsid w:val="00FC3290"/>
    <w:rsid w:val="00FC7530"/>
    <w:rsid w:val="00FD2811"/>
    <w:rsid w:val="00FE0050"/>
    <w:rsid w:val="00FE3014"/>
    <w:rsid w:val="00FE4750"/>
    <w:rsid w:val="00FE5364"/>
    <w:rsid w:val="00FE6AC0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41A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DBC6-8370-475E-A3E3-EF61F8E2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1510</Words>
  <Characters>10827</Characters>
  <Application>Microsoft Office Word</Application>
  <DocSecurity>0</DocSecurity>
  <Lines>300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Simon</dc:creator>
  <cp:keywords>PUBLIC</cp:keywords>
  <cp:lastModifiedBy>-</cp:lastModifiedBy>
  <cp:revision>2</cp:revision>
  <cp:lastPrinted>2020-10-01T10:21:00Z</cp:lastPrinted>
  <dcterms:created xsi:type="dcterms:W3CDTF">2023-05-23T10:29:00Z</dcterms:created>
  <dcterms:modified xsi:type="dcterms:W3CDTF">2023-05-23T10:29:00Z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20814e45-879f-4498-82a7-4a8d1e049824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2023-05-17T15:11:30Z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3cf6cce4-d0f4-41a3-8d38-0a8fd2456583</vt:lpwstr>
  </property>
  <property fmtid="{D5CDD505-2E9C-101B-9397-08002B2CF9AE}" pid="14" name="MSIP_Label_20773ee6-353b-4fb9-a59d-0b94c8c67bea_ContentBits">
    <vt:lpwstr>0</vt:lpwstr>
  </property>
</Properties>
</file>