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E25DBE">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003769BC">
              <w:rPr>
                <w:rFonts w:ascii="Arial Black" w:hAnsi="Arial Black" w:hint="eastAsia"/>
                <w:caps/>
                <w:sz w:val="15"/>
              </w:rPr>
              <w:t>IC/28/6</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E25DBE">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E25DBE">
              <w:rPr>
                <w:rFonts w:ascii="Arial Black" w:eastAsia="SimHei" w:hAnsi="Arial Black" w:hint="eastAsia"/>
                <w:b/>
                <w:sz w:val="15"/>
                <w:szCs w:val="15"/>
                <w:lang w:val="pt-BR"/>
              </w:rPr>
              <w:t>6</w:t>
            </w:r>
            <w:r w:rsidRPr="00807D72">
              <w:rPr>
                <w:rFonts w:ascii="SimHei" w:eastAsia="SimHei" w:hAnsi="Times New Roman" w:hint="eastAsia"/>
                <w:b/>
                <w:sz w:val="15"/>
                <w:szCs w:val="15"/>
              </w:rPr>
              <w:t>月</w:t>
            </w:r>
            <w:r w:rsidR="00167F05">
              <w:rPr>
                <w:rFonts w:ascii="Arial Black" w:eastAsia="SimHei" w:hAnsi="Arial Black" w:hint="eastAsia"/>
                <w:b/>
                <w:sz w:val="15"/>
                <w:szCs w:val="15"/>
              </w:rPr>
              <w:t>2</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C757B6">
        <w:rPr>
          <w:rFonts w:ascii="KaiTi" w:eastAsia="KaiTi" w:hint="eastAsia"/>
          <w:b/>
          <w:sz w:val="24"/>
          <w:szCs w:val="24"/>
        </w:rPr>
        <w:t>八</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月</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日至</w:t>
      </w:r>
      <w:r w:rsidR="00C757B6">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E25DBE" w:rsidP="00807D72">
      <w:pPr>
        <w:rPr>
          <w:rFonts w:ascii="KaiTi" w:eastAsia="KaiTi" w:hAnsi="STKaiti"/>
          <w:sz w:val="24"/>
          <w:szCs w:val="32"/>
        </w:rPr>
      </w:pPr>
      <w:r w:rsidRPr="00E25DBE">
        <w:rPr>
          <w:rFonts w:ascii="KaiTi" w:eastAsia="KaiTi" w:hAnsi="STKaiti" w:hint="eastAsia"/>
          <w:sz w:val="24"/>
          <w:szCs w:val="32"/>
        </w:rPr>
        <w:t>保护传统</w:t>
      </w:r>
      <w:r w:rsidR="003769BC">
        <w:rPr>
          <w:rFonts w:ascii="KaiTi" w:eastAsia="KaiTi" w:hAnsi="STKaiti" w:hint="eastAsia"/>
          <w:sz w:val="24"/>
          <w:szCs w:val="32"/>
        </w:rPr>
        <w:t>文化表现形式</w:t>
      </w:r>
      <w:r w:rsidRPr="00E25DBE">
        <w:rPr>
          <w:rFonts w:ascii="KaiTi" w:eastAsia="KaiTi" w:hAnsi="STKaiti" w:hint="eastAsia"/>
          <w:sz w:val="24"/>
          <w:szCs w:val="32"/>
        </w:rPr>
        <w:t>：条款草案</w:t>
      </w:r>
    </w:p>
    <w:p w:rsidR="00807D72" w:rsidRPr="00807D72" w:rsidRDefault="00807D72" w:rsidP="00807D72">
      <w:pPr>
        <w:rPr>
          <w:rFonts w:ascii="Arial" w:hAnsi="Arial" w:cs="Arial"/>
          <w:b/>
          <w:sz w:val="22"/>
        </w:rPr>
      </w:pPr>
    </w:p>
    <w:p w:rsidR="00807D72" w:rsidRPr="002C2BB0" w:rsidRDefault="00807D72" w:rsidP="00807D72">
      <w:pPr>
        <w:autoSpaceDE w:val="0"/>
        <w:autoSpaceDN w:val="0"/>
        <w:textAlignment w:val="bottom"/>
        <w:rPr>
          <w:rFonts w:ascii="KaiTi" w:eastAsia="KaiTi" w:hAnsi="STKaiti"/>
          <w:i/>
          <w:szCs w:val="24"/>
        </w:rPr>
      </w:pPr>
      <w:r w:rsidRPr="002C2BB0">
        <w:rPr>
          <w:rFonts w:ascii="KaiTi" w:eastAsia="KaiTi" w:hAnsi="STKaiti" w:hint="eastAsia"/>
          <w:i/>
          <w:szCs w:val="24"/>
        </w:rPr>
        <w:t>秘书处编拟</w:t>
      </w:r>
      <w:r w:rsidR="00E25DBE">
        <w:rPr>
          <w:rFonts w:ascii="KaiTi" w:eastAsia="KaiTi" w:hAnsi="STKaiti" w:hint="eastAsia"/>
          <w:i/>
          <w:szCs w:val="24"/>
        </w:rPr>
        <w:t>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2637B9" w:rsidRPr="00E25DBE" w:rsidRDefault="00E25DBE" w:rsidP="00E25DBE">
      <w:pPr>
        <w:widowControl/>
        <w:numPr>
          <w:ilvl w:val="0"/>
          <w:numId w:val="2"/>
        </w:numPr>
        <w:spacing w:afterLines="50" w:after="120" w:line="340" w:lineRule="atLeast"/>
        <w:ind w:left="0" w:firstLine="0"/>
        <w:textAlignment w:val="bottom"/>
        <w:rPr>
          <w:rFonts w:ascii="SimSun"/>
          <w:szCs w:val="21"/>
        </w:rPr>
      </w:pPr>
      <w:r w:rsidRPr="00E25DBE">
        <w:rPr>
          <w:rFonts w:ascii="SimSun" w:hint="eastAsia"/>
          <w:szCs w:val="21"/>
        </w:rPr>
        <w:t>WIPO大会在2013年</w:t>
      </w:r>
      <w:r w:rsidR="008859B6">
        <w:rPr>
          <w:rFonts w:ascii="SimSun" w:hint="eastAsia"/>
          <w:szCs w:val="21"/>
        </w:rPr>
        <w:t>决定</w:t>
      </w:r>
      <w:r w:rsidRPr="00E25DBE">
        <w:rPr>
          <w:rFonts w:ascii="SimSun" w:hint="eastAsia"/>
          <w:szCs w:val="21"/>
        </w:rPr>
        <w:t>，</w:t>
      </w:r>
      <w:r w:rsidR="008859B6">
        <w:rPr>
          <w:rFonts w:ascii="SimSun" w:hint="eastAsia"/>
          <w:szCs w:val="21"/>
        </w:rPr>
        <w:t>WIPO</w:t>
      </w:r>
      <w:r w:rsidRPr="00E25DBE">
        <w:rPr>
          <w:rFonts w:ascii="SimSun" w:hint="eastAsia"/>
          <w:szCs w:val="21"/>
        </w:rPr>
        <w:t>知识产权与遗传资源、传统知识和民间文学艺术政府间委员会</w:t>
      </w:r>
      <w:r>
        <w:rPr>
          <w:rFonts w:ascii="SimSun" w:hint="eastAsia"/>
          <w:szCs w:val="21"/>
        </w:rPr>
        <w:t>(IGC)</w:t>
      </w:r>
      <w:r w:rsidR="008859B6">
        <w:rPr>
          <w:rFonts w:ascii="SimSun" w:hint="eastAsia"/>
          <w:szCs w:val="21"/>
        </w:rPr>
        <w:t>将</w:t>
      </w:r>
      <w:r w:rsidRPr="00E25DBE">
        <w:rPr>
          <w:rFonts w:ascii="SimSun" w:hint="eastAsia"/>
          <w:szCs w:val="21"/>
        </w:rPr>
        <w:t>“经过开放和全面的参与，继续加快其基于案文的谈判工作，争取就一部(或多部)确保遗传资源、传统知识和传统文化表现形式得到有效保护的国际法律文书的案文达成一致意见”，并决定，“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2637B9" w:rsidRPr="00E43F4B" w:rsidRDefault="00E43F4B" w:rsidP="00E43F4B">
      <w:pPr>
        <w:widowControl/>
        <w:numPr>
          <w:ilvl w:val="0"/>
          <w:numId w:val="2"/>
        </w:numPr>
        <w:spacing w:afterLines="50" w:after="120" w:line="340" w:lineRule="atLeast"/>
        <w:ind w:left="0" w:firstLine="0"/>
        <w:textAlignment w:val="bottom"/>
        <w:rPr>
          <w:rFonts w:ascii="SimSun" w:hAnsi="SimSun"/>
          <w:szCs w:val="21"/>
        </w:rPr>
      </w:pPr>
      <w:r w:rsidRPr="00E43F4B">
        <w:rPr>
          <w:rFonts w:ascii="SimSun" w:hAnsi="SimSun" w:hint="eastAsia"/>
          <w:szCs w:val="21"/>
        </w:rPr>
        <w:t>在201</w:t>
      </w:r>
      <w:r>
        <w:rPr>
          <w:rFonts w:ascii="SimSun" w:hAnsi="SimSun" w:hint="eastAsia"/>
          <w:szCs w:val="21"/>
        </w:rPr>
        <w:t>4</w:t>
      </w:r>
      <w:r w:rsidRPr="00E43F4B">
        <w:rPr>
          <w:rFonts w:ascii="SimSun" w:hAnsi="SimSun" w:hint="eastAsia"/>
          <w:szCs w:val="21"/>
        </w:rPr>
        <w:t>年</w:t>
      </w:r>
      <w:r>
        <w:rPr>
          <w:rFonts w:ascii="SimSun" w:hAnsi="SimSun" w:hint="eastAsia"/>
          <w:szCs w:val="21"/>
        </w:rPr>
        <w:t>3</w:t>
      </w:r>
      <w:r w:rsidRPr="00E43F4B">
        <w:rPr>
          <w:rFonts w:ascii="SimSun" w:hAnsi="SimSun" w:hint="eastAsia"/>
          <w:szCs w:val="21"/>
        </w:rPr>
        <w:t>月2</w:t>
      </w:r>
      <w:r>
        <w:rPr>
          <w:rFonts w:ascii="SimSun" w:hAnsi="SimSun" w:hint="eastAsia"/>
          <w:szCs w:val="21"/>
        </w:rPr>
        <w:t>4</w:t>
      </w:r>
      <w:r w:rsidRPr="00E43F4B">
        <w:rPr>
          <w:rFonts w:ascii="SimSun" w:hAnsi="SimSun" w:hint="eastAsia"/>
          <w:szCs w:val="21"/>
        </w:rPr>
        <w:t>日至</w:t>
      </w:r>
      <w:r>
        <w:rPr>
          <w:rFonts w:ascii="SimSun" w:hAnsi="SimSun" w:hint="eastAsia"/>
          <w:szCs w:val="21"/>
        </w:rPr>
        <w:t>4月4</w:t>
      </w:r>
      <w:r w:rsidRPr="00E43F4B">
        <w:rPr>
          <w:rFonts w:ascii="SimSun" w:hAnsi="SimSun" w:hint="eastAsia"/>
          <w:szCs w:val="21"/>
        </w:rPr>
        <w:t>日于日内瓦举行的第二十</w:t>
      </w:r>
      <w:r>
        <w:rPr>
          <w:rFonts w:ascii="SimSun" w:hAnsi="SimSun" w:hint="eastAsia"/>
          <w:szCs w:val="21"/>
        </w:rPr>
        <w:t>七</w:t>
      </w:r>
      <w:r w:rsidRPr="00E43F4B">
        <w:rPr>
          <w:rFonts w:ascii="SimSun" w:hAnsi="SimSun" w:hint="eastAsia"/>
          <w:szCs w:val="21"/>
        </w:rPr>
        <w:t>届会议上，</w:t>
      </w:r>
      <w:r>
        <w:rPr>
          <w:rFonts w:ascii="SimSun" w:hAnsi="SimSun" w:hint="eastAsia"/>
          <w:szCs w:val="21"/>
        </w:rPr>
        <w:t>文件</w:t>
      </w:r>
      <w:r w:rsidRPr="00E25DBE">
        <w:rPr>
          <w:rFonts w:ascii="SimSun" w:hint="eastAsia"/>
          <w:szCs w:val="21"/>
        </w:rPr>
        <w:t>WIPO/GRTKF/IC/25/</w:t>
      </w:r>
      <w:r w:rsidR="003769BC">
        <w:rPr>
          <w:rFonts w:ascii="SimSun" w:hint="eastAsia"/>
          <w:szCs w:val="21"/>
        </w:rPr>
        <w:t>7</w:t>
      </w:r>
      <w:r>
        <w:rPr>
          <w:rFonts w:ascii="SimSun" w:hint="eastAsia"/>
          <w:szCs w:val="21"/>
        </w:rPr>
        <w:t>被作为文件</w:t>
      </w:r>
      <w:r w:rsidRPr="00E25DBE">
        <w:rPr>
          <w:rFonts w:ascii="SimSun" w:hint="eastAsia"/>
          <w:szCs w:val="21"/>
        </w:rPr>
        <w:t>WIPO/GRTKF/IC/2</w:t>
      </w:r>
      <w:r>
        <w:rPr>
          <w:rFonts w:ascii="SimSun" w:hint="eastAsia"/>
          <w:szCs w:val="21"/>
        </w:rPr>
        <w:t>7</w:t>
      </w:r>
      <w:r w:rsidRPr="00E25DBE">
        <w:rPr>
          <w:rFonts w:ascii="SimSun" w:hint="eastAsia"/>
          <w:szCs w:val="21"/>
        </w:rPr>
        <w:t>/</w:t>
      </w:r>
      <w:r w:rsidR="003769BC">
        <w:rPr>
          <w:rFonts w:ascii="SimSun" w:hint="eastAsia"/>
          <w:szCs w:val="21"/>
        </w:rPr>
        <w:t>5</w:t>
      </w:r>
      <w:r>
        <w:rPr>
          <w:rFonts w:ascii="SimSun" w:hint="eastAsia"/>
          <w:szCs w:val="21"/>
        </w:rPr>
        <w:t>印发。</w:t>
      </w:r>
      <w:r w:rsidRPr="00E43F4B">
        <w:rPr>
          <w:rFonts w:ascii="SimSun" w:hAnsi="SimSun" w:hint="eastAsia"/>
          <w:szCs w:val="21"/>
        </w:rPr>
        <w:t>委员会在</w:t>
      </w:r>
      <w:r>
        <w:rPr>
          <w:rFonts w:ascii="SimSun" w:hAnsi="SimSun" w:hint="eastAsia"/>
          <w:szCs w:val="21"/>
        </w:rPr>
        <w:t>该</w:t>
      </w:r>
      <w:r w:rsidRPr="00E43F4B">
        <w:rPr>
          <w:rFonts w:ascii="SimSun" w:hAnsi="SimSun" w:hint="eastAsia"/>
          <w:szCs w:val="21"/>
        </w:rPr>
        <w:t>文件的基础上又编拟了一份案文“保护传统</w:t>
      </w:r>
      <w:r w:rsidR="003769BC">
        <w:rPr>
          <w:rFonts w:ascii="SimSun" w:hAnsi="SimSun" w:hint="eastAsia"/>
          <w:szCs w:val="21"/>
        </w:rPr>
        <w:t>文化表现形式</w:t>
      </w:r>
      <w:r w:rsidRPr="00E43F4B">
        <w:rPr>
          <w:rFonts w:ascii="SimSun" w:hAnsi="SimSun" w:hint="eastAsia"/>
          <w:szCs w:val="21"/>
        </w:rPr>
        <w:t>：条款草案第二次修订稿”。委员会决定，</w:t>
      </w:r>
      <w:r>
        <w:rPr>
          <w:rFonts w:ascii="SimSun" w:hAnsi="SimSun" w:hint="eastAsia"/>
          <w:szCs w:val="21"/>
        </w:rPr>
        <w:t>“</w:t>
      </w:r>
      <w:r w:rsidRPr="007B0093">
        <w:rPr>
          <w:rFonts w:ascii="SimSun" w:hint="eastAsia"/>
          <w:szCs w:val="21"/>
        </w:rPr>
        <w:t>根据文件WO/GA/4</w:t>
      </w:r>
      <w:r>
        <w:rPr>
          <w:rFonts w:ascii="SimSun" w:hint="eastAsia"/>
          <w:szCs w:val="21"/>
        </w:rPr>
        <w:t>3</w:t>
      </w:r>
      <w:r w:rsidRPr="007B0093">
        <w:rPr>
          <w:rFonts w:ascii="SimSun" w:hint="eastAsia"/>
          <w:szCs w:val="21"/>
        </w:rPr>
        <w:t>/</w:t>
      </w:r>
      <w:r>
        <w:rPr>
          <w:rFonts w:ascii="SimSun" w:hint="eastAsia"/>
          <w:szCs w:val="21"/>
        </w:rPr>
        <w:t>22中所载的</w:t>
      </w:r>
      <w:r w:rsidRPr="007B0093">
        <w:rPr>
          <w:rFonts w:ascii="SimSun" w:hint="eastAsia"/>
          <w:szCs w:val="21"/>
        </w:rPr>
        <w:t>委员会</w:t>
      </w:r>
      <w:r>
        <w:rPr>
          <w:rFonts w:ascii="SimSun" w:hint="eastAsia"/>
          <w:szCs w:val="21"/>
        </w:rPr>
        <w:t>2014-2015年</w:t>
      </w:r>
      <w:r w:rsidRPr="007B0093">
        <w:rPr>
          <w:rFonts w:ascii="SimSun" w:hint="eastAsia"/>
          <w:szCs w:val="21"/>
        </w:rPr>
        <w:t>任务授权和201</w:t>
      </w:r>
      <w:r>
        <w:rPr>
          <w:rFonts w:ascii="SimSun" w:hint="eastAsia"/>
          <w:szCs w:val="21"/>
        </w:rPr>
        <w:t>4</w:t>
      </w:r>
      <w:r w:rsidRPr="007B0093">
        <w:rPr>
          <w:rFonts w:ascii="SimSun" w:hint="eastAsia"/>
          <w:szCs w:val="21"/>
        </w:rPr>
        <w:t>年工作计划</w:t>
      </w:r>
      <w:r>
        <w:rPr>
          <w:rFonts w:ascii="SimSun" w:hAnsi="SimSun" w:hint="eastAsia"/>
          <w:szCs w:val="21"/>
        </w:rPr>
        <w:t>”，</w:t>
      </w:r>
      <w:r w:rsidRPr="00E43F4B">
        <w:rPr>
          <w:rFonts w:ascii="SimSun" w:hAnsi="SimSun" w:hint="eastAsia"/>
          <w:szCs w:val="21"/>
        </w:rPr>
        <w:t>将2014年</w:t>
      </w:r>
      <w:r w:rsidR="003769BC">
        <w:rPr>
          <w:rFonts w:ascii="SimSun" w:hAnsi="SimSun" w:hint="eastAsia"/>
          <w:szCs w:val="21"/>
        </w:rPr>
        <w:t>4</w:t>
      </w:r>
      <w:r w:rsidRPr="00E43F4B">
        <w:rPr>
          <w:rFonts w:ascii="SimSun" w:hAnsi="SimSun" w:hint="eastAsia"/>
          <w:szCs w:val="21"/>
        </w:rPr>
        <w:t>月</w:t>
      </w:r>
      <w:r w:rsidR="003769BC">
        <w:rPr>
          <w:rFonts w:ascii="SimSun" w:hAnsi="SimSun" w:hint="eastAsia"/>
          <w:szCs w:val="21"/>
        </w:rPr>
        <w:t>4</w:t>
      </w:r>
      <w:r w:rsidRPr="00E43F4B">
        <w:rPr>
          <w:rFonts w:ascii="SimSun" w:hAnsi="SimSun" w:hint="eastAsia"/>
          <w:szCs w:val="21"/>
        </w:rPr>
        <w:t>日议程第</w:t>
      </w:r>
      <w:r w:rsidR="003769BC">
        <w:rPr>
          <w:rFonts w:ascii="SimSun" w:hAnsi="SimSun" w:hint="eastAsia"/>
          <w:szCs w:val="21"/>
        </w:rPr>
        <w:t>7</w:t>
      </w:r>
      <w:r w:rsidRPr="00E43F4B">
        <w:rPr>
          <w:rFonts w:ascii="SimSun" w:hAnsi="SimSun" w:hint="eastAsia"/>
          <w:szCs w:val="21"/>
        </w:rPr>
        <w:t>项下关于“传统</w:t>
      </w:r>
      <w:r w:rsidR="003769BC">
        <w:rPr>
          <w:rFonts w:ascii="SimSun" w:hAnsi="SimSun" w:hint="eastAsia"/>
          <w:szCs w:val="21"/>
        </w:rPr>
        <w:t>文化表现形式</w:t>
      </w:r>
      <w:r w:rsidRPr="00E43F4B">
        <w:rPr>
          <w:rFonts w:ascii="SimSun" w:hAnsi="SimSun" w:hint="eastAsia"/>
          <w:szCs w:val="21"/>
        </w:rPr>
        <w:t>”的讨论结束时的该案文转送于2014年9月召开的WIPO大会，但应进行“</w:t>
      </w:r>
      <w:r>
        <w:rPr>
          <w:rFonts w:ascii="SimSun" w:hint="eastAsia"/>
          <w:szCs w:val="21"/>
        </w:rPr>
        <w:t>委员会第二十八届会议上因跨领域问题而形成的任何议定调整或修改”。</w:t>
      </w:r>
    </w:p>
    <w:p w:rsidR="00E43F4B" w:rsidRPr="003B05E3" w:rsidRDefault="00E43F4B" w:rsidP="00E43F4B">
      <w:pPr>
        <w:widowControl/>
        <w:numPr>
          <w:ilvl w:val="0"/>
          <w:numId w:val="2"/>
        </w:numPr>
        <w:spacing w:afterLines="50" w:after="120" w:line="340" w:lineRule="atLeast"/>
        <w:ind w:left="0" w:firstLine="0"/>
        <w:textAlignment w:val="bottom"/>
        <w:rPr>
          <w:rFonts w:ascii="SimSun"/>
          <w:szCs w:val="21"/>
        </w:rPr>
      </w:pPr>
      <w:r w:rsidRPr="003B05E3">
        <w:rPr>
          <w:rFonts w:ascii="SimSun" w:hint="eastAsia"/>
          <w:szCs w:val="21"/>
        </w:rPr>
        <w:t>现将</w:t>
      </w:r>
      <w:r>
        <w:rPr>
          <w:rFonts w:ascii="SimSun" w:hint="eastAsia"/>
          <w:szCs w:val="21"/>
        </w:rPr>
        <w:t>委员会第二十七届会议期间编拟的案文</w:t>
      </w:r>
      <w:r w:rsidRPr="00E43F4B">
        <w:rPr>
          <w:rFonts w:ascii="SimSun" w:hAnsi="SimSun" w:hint="eastAsia"/>
          <w:szCs w:val="21"/>
        </w:rPr>
        <w:t>“保护传统</w:t>
      </w:r>
      <w:r w:rsidR="003769BC">
        <w:rPr>
          <w:rFonts w:ascii="SimSun" w:hAnsi="SimSun" w:hint="eastAsia"/>
          <w:szCs w:val="21"/>
        </w:rPr>
        <w:t>文化表现形式</w:t>
      </w:r>
      <w:r w:rsidRPr="00E43F4B">
        <w:rPr>
          <w:rFonts w:ascii="SimSun" w:hAnsi="SimSun" w:hint="eastAsia"/>
          <w:szCs w:val="21"/>
        </w:rPr>
        <w:t>：条款草案第二次修订稿”</w:t>
      </w:r>
      <w:r w:rsidRPr="003B05E3">
        <w:rPr>
          <w:rFonts w:ascii="SimSun" w:hint="eastAsia"/>
          <w:szCs w:val="21"/>
        </w:rPr>
        <w:t>作为附件附于本文件。</w:t>
      </w:r>
    </w:p>
    <w:p w:rsidR="00E43F4B" w:rsidRPr="00E43F4B" w:rsidRDefault="00E43F4B" w:rsidP="00AD0647">
      <w:pPr>
        <w:widowControl/>
        <w:numPr>
          <w:ilvl w:val="0"/>
          <w:numId w:val="2"/>
        </w:numPr>
        <w:spacing w:afterLines="50" w:after="120" w:line="340" w:lineRule="atLeast"/>
        <w:ind w:left="5534" w:firstLine="0"/>
        <w:textAlignment w:val="bottom"/>
        <w:rPr>
          <w:rFonts w:ascii="KaiTi" w:eastAsia="KaiTi" w:hAnsi="KaiTi"/>
          <w:i/>
          <w:szCs w:val="21"/>
        </w:rPr>
      </w:pPr>
      <w:r w:rsidRPr="00E43F4B">
        <w:rPr>
          <w:rFonts w:ascii="KaiTi" w:eastAsia="KaiTi" w:hAnsi="KaiTi" w:hint="eastAsia"/>
          <w:i/>
          <w:szCs w:val="21"/>
        </w:rPr>
        <w:t>请委员会</w:t>
      </w:r>
      <w:r w:rsidR="00AD0647">
        <w:rPr>
          <w:rFonts w:ascii="KaiTi" w:eastAsia="KaiTi" w:hAnsi="KaiTi" w:hint="eastAsia"/>
          <w:i/>
          <w:szCs w:val="21"/>
        </w:rPr>
        <w:t>根据上述的其</w:t>
      </w:r>
      <w:r w:rsidR="00AD0647" w:rsidRPr="00AD0647">
        <w:rPr>
          <w:rFonts w:ascii="KaiTi" w:eastAsia="KaiTi" w:hAnsi="KaiTi" w:hint="eastAsia"/>
          <w:i/>
          <w:szCs w:val="21"/>
        </w:rPr>
        <w:t>2014-2015年任务授权</w:t>
      </w:r>
      <w:r w:rsidR="00AD0647">
        <w:rPr>
          <w:rFonts w:ascii="KaiTi" w:eastAsia="KaiTi" w:hAnsi="KaiTi" w:hint="eastAsia"/>
          <w:i/>
          <w:szCs w:val="21"/>
        </w:rPr>
        <w:t>、</w:t>
      </w:r>
      <w:r w:rsidR="00AD0647" w:rsidRPr="00AD0647">
        <w:rPr>
          <w:rFonts w:ascii="KaiTi" w:eastAsia="KaiTi" w:hAnsi="KaiTi" w:hint="eastAsia"/>
          <w:i/>
          <w:szCs w:val="21"/>
        </w:rPr>
        <w:t>2014年工作计划</w:t>
      </w:r>
      <w:r w:rsidR="00AD0647">
        <w:rPr>
          <w:rFonts w:ascii="KaiTi" w:eastAsia="KaiTi" w:hAnsi="KaiTi" w:hint="eastAsia"/>
          <w:i/>
          <w:szCs w:val="21"/>
        </w:rPr>
        <w:t>和第二十七届</w:t>
      </w:r>
      <w:r w:rsidR="00AD0647">
        <w:rPr>
          <w:rFonts w:ascii="KaiTi" w:eastAsia="KaiTi" w:hAnsi="KaiTi" w:hint="eastAsia"/>
          <w:i/>
          <w:szCs w:val="21"/>
        </w:rPr>
        <w:lastRenderedPageBreak/>
        <w:t>会议关于议程第</w:t>
      </w:r>
      <w:r w:rsidR="003769BC">
        <w:rPr>
          <w:rFonts w:ascii="KaiTi" w:eastAsia="KaiTi" w:hAnsi="KaiTi" w:hint="eastAsia"/>
          <w:i/>
          <w:szCs w:val="21"/>
        </w:rPr>
        <w:t>7</w:t>
      </w:r>
      <w:r w:rsidR="00AD0647">
        <w:rPr>
          <w:rFonts w:ascii="KaiTi" w:eastAsia="KaiTi" w:hAnsi="KaiTi" w:hint="eastAsia"/>
          <w:i/>
          <w:szCs w:val="21"/>
        </w:rPr>
        <w:t>项的决定，</w:t>
      </w:r>
      <w:r w:rsidRPr="00E43F4B">
        <w:rPr>
          <w:rFonts w:ascii="KaiTi" w:eastAsia="KaiTi" w:hAnsi="KaiTi" w:hint="eastAsia"/>
          <w:i/>
          <w:szCs w:val="21"/>
        </w:rPr>
        <w:t>对附件中所载的文件进行审查。</w:t>
      </w:r>
    </w:p>
    <w:p w:rsidR="002637B9" w:rsidRPr="002637B9" w:rsidRDefault="002637B9" w:rsidP="002637B9">
      <w:pPr>
        <w:tabs>
          <w:tab w:val="left" w:pos="588"/>
        </w:tabs>
        <w:autoSpaceDE w:val="0"/>
        <w:autoSpaceDN w:val="0"/>
        <w:spacing w:before="120" w:line="380" w:lineRule="atLeast"/>
        <w:ind w:left="588" w:hanging="562"/>
        <w:textAlignment w:val="bottom"/>
        <w:rPr>
          <w:rFonts w:eastAsia="KaiTi"/>
          <w:szCs w:val="21"/>
        </w:rPr>
      </w:pPr>
    </w:p>
    <w:p w:rsidR="00A4175C" w:rsidRDefault="002637B9" w:rsidP="00D83BA2">
      <w:pPr>
        <w:spacing w:afterLines="50" w:after="120" w:line="340" w:lineRule="atLeast"/>
        <w:ind w:left="5534"/>
        <w:rPr>
          <w:rFonts w:eastAsia="KaiTi"/>
          <w:szCs w:val="21"/>
        </w:rPr>
        <w:sectPr w:rsidR="00A4175C"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3769BC" w:rsidRPr="00261361" w:rsidRDefault="003769BC" w:rsidP="00981EBE">
      <w:pPr>
        <w:rPr>
          <w:rFonts w:eastAsia="SimHei"/>
          <w:sz w:val="32"/>
          <w:szCs w:val="32"/>
        </w:rPr>
      </w:pPr>
      <w:bookmarkStart w:id="3" w:name="_Toc79915400"/>
      <w:bookmarkStart w:id="4" w:name="_Toc79987159"/>
      <w:bookmarkStart w:id="5" w:name="_Toc80175918"/>
      <w:bookmarkStart w:id="6" w:name="_Toc80498785"/>
      <w:bookmarkStart w:id="7" w:name="_Toc80498868"/>
      <w:bookmarkStart w:id="8" w:name="_Toc80604606"/>
      <w:bookmarkStart w:id="9" w:name="_Toc80604868"/>
      <w:bookmarkStart w:id="10" w:name="_Toc80605681"/>
      <w:bookmarkStart w:id="11" w:name="_Toc80606321"/>
      <w:bookmarkStart w:id="12" w:name="_Toc81034414"/>
      <w:bookmarkStart w:id="13" w:name="_Toc81199768"/>
      <w:bookmarkStart w:id="14" w:name="_Toc81221130"/>
    </w:p>
    <w:p w:rsidR="003769BC" w:rsidRPr="00683FCC" w:rsidRDefault="003769BC" w:rsidP="00981EBE">
      <w:pPr>
        <w:rPr>
          <w:rFonts w:eastAsia="SimHei"/>
          <w:sz w:val="32"/>
          <w:szCs w:val="32"/>
        </w:rPr>
      </w:pPr>
    </w:p>
    <w:p w:rsidR="003769BC" w:rsidRPr="00261361" w:rsidRDefault="003769BC" w:rsidP="00981EBE">
      <w:pPr>
        <w:rPr>
          <w:rFonts w:eastAsia="SimHei"/>
          <w:sz w:val="32"/>
          <w:szCs w:val="32"/>
        </w:rPr>
      </w:pPr>
    </w:p>
    <w:p w:rsidR="003769BC" w:rsidRPr="00261361" w:rsidRDefault="003769BC" w:rsidP="00981EBE">
      <w:pPr>
        <w:rPr>
          <w:rFonts w:eastAsia="SimHei"/>
          <w:sz w:val="32"/>
          <w:szCs w:val="32"/>
        </w:rPr>
      </w:pPr>
    </w:p>
    <w:p w:rsidR="003769BC" w:rsidRPr="0023411B" w:rsidRDefault="003769BC" w:rsidP="00981EBE">
      <w:pPr>
        <w:rPr>
          <w:rFonts w:ascii="SimHei" w:eastAsia="SimHei" w:hAnsi="SimHei"/>
          <w:sz w:val="32"/>
          <w:szCs w:val="32"/>
        </w:rPr>
      </w:pPr>
      <w:r w:rsidRPr="0023411B">
        <w:rPr>
          <w:rFonts w:ascii="SimHei" w:eastAsia="SimHei" w:hAnsi="SimHei" w:hint="eastAsia"/>
          <w:sz w:val="32"/>
          <w:szCs w:val="32"/>
        </w:rPr>
        <w:t>保护传统文化表现形式：条款草案</w:t>
      </w:r>
    </w:p>
    <w:p w:rsidR="003769BC" w:rsidRPr="0023411B" w:rsidRDefault="003769BC" w:rsidP="00981EBE">
      <w:pPr>
        <w:rPr>
          <w:rFonts w:ascii="SimHei" w:eastAsia="SimHei" w:hAnsi="SimHei"/>
          <w:sz w:val="32"/>
          <w:szCs w:val="32"/>
        </w:rPr>
      </w:pPr>
    </w:p>
    <w:p w:rsidR="003769BC" w:rsidRPr="0023411B" w:rsidRDefault="003769BC" w:rsidP="00075508">
      <w:pPr>
        <w:rPr>
          <w:rFonts w:ascii="SimHei" w:eastAsia="SimHei" w:hAnsi="SimHei"/>
          <w:bCs/>
          <w:sz w:val="32"/>
          <w:szCs w:val="32"/>
        </w:rPr>
      </w:pPr>
      <w:r w:rsidRPr="0023411B">
        <w:rPr>
          <w:rFonts w:ascii="SimHei" w:eastAsia="SimHei" w:hAnsi="SimHei" w:hint="eastAsia"/>
          <w:bCs/>
          <w:sz w:val="32"/>
          <w:szCs w:val="32"/>
        </w:rPr>
        <w:t>第二</w:t>
      </w:r>
      <w:r>
        <w:rPr>
          <w:rFonts w:ascii="SimHei" w:eastAsia="SimHei" w:hAnsi="SimHei" w:hint="eastAsia"/>
          <w:bCs/>
          <w:sz w:val="32"/>
          <w:szCs w:val="32"/>
        </w:rPr>
        <w:t>次</w:t>
      </w:r>
      <w:r w:rsidRPr="0023411B">
        <w:rPr>
          <w:rFonts w:ascii="SimHei" w:eastAsia="SimHei" w:hAnsi="SimHei" w:hint="eastAsia"/>
          <w:bCs/>
          <w:sz w:val="32"/>
          <w:szCs w:val="32"/>
        </w:rPr>
        <w:t>修订稿</w:t>
      </w:r>
      <w:r w:rsidRPr="0023411B">
        <w:rPr>
          <w:rFonts w:ascii="SimHei" w:eastAsia="SimHei" w:hAnsi="SimHei"/>
          <w:bCs/>
          <w:sz w:val="32"/>
          <w:szCs w:val="32"/>
        </w:rPr>
        <w:t>(2014</w:t>
      </w:r>
      <w:r w:rsidRPr="0023411B">
        <w:rPr>
          <w:rFonts w:ascii="SimHei" w:eastAsia="SimHei" w:hAnsi="SimHei" w:hint="eastAsia"/>
          <w:bCs/>
          <w:sz w:val="32"/>
          <w:szCs w:val="32"/>
        </w:rPr>
        <w:t>年4月4日</w:t>
      </w:r>
      <w:r>
        <w:rPr>
          <w:rFonts w:ascii="SimHei" w:eastAsia="SimHei" w:hAnsi="SimHei"/>
          <w:bCs/>
          <w:sz w:val="32"/>
          <w:szCs w:val="32"/>
        </w:rPr>
        <w:t>，</w:t>
      </w:r>
      <w:r>
        <w:rPr>
          <w:rFonts w:ascii="SimHei" w:eastAsia="SimHei" w:hAnsi="SimHei" w:hint="eastAsia"/>
          <w:bCs/>
          <w:sz w:val="32"/>
          <w:szCs w:val="32"/>
        </w:rPr>
        <w:t>下午</w:t>
      </w:r>
      <w:r w:rsidRPr="0023411B">
        <w:rPr>
          <w:rFonts w:ascii="SimHei" w:eastAsia="SimHei" w:hAnsi="SimHei"/>
          <w:bCs/>
          <w:sz w:val="32"/>
          <w:szCs w:val="32"/>
        </w:rPr>
        <w:t>3</w:t>
      </w:r>
      <w:r>
        <w:rPr>
          <w:rFonts w:ascii="SimHei" w:eastAsia="SimHei" w:hAnsi="SimHei" w:hint="eastAsia"/>
          <w:bCs/>
          <w:sz w:val="32"/>
          <w:szCs w:val="32"/>
        </w:rPr>
        <w:t>时</w:t>
      </w:r>
      <w:r w:rsidRPr="0023411B">
        <w:rPr>
          <w:rFonts w:ascii="SimHei" w:eastAsia="SimHei" w:hAnsi="SimHei"/>
          <w:bCs/>
          <w:sz w:val="32"/>
          <w:szCs w:val="32"/>
        </w:rPr>
        <w:t>)</w:t>
      </w:r>
    </w:p>
    <w:p w:rsidR="003769BC" w:rsidRPr="006B523A" w:rsidRDefault="003769BC" w:rsidP="00981EBE">
      <w:pPr>
        <w:spacing w:before="240" w:after="240" w:line="340" w:lineRule="atLeast"/>
        <w:rPr>
          <w:rFonts w:ascii="SimSun" w:hAnsi="SimSun"/>
          <w:szCs w:val="21"/>
        </w:rPr>
      </w:pPr>
      <w:r w:rsidRPr="00261361">
        <w:rPr>
          <w:sz w:val="28"/>
          <w:szCs w:val="28"/>
        </w:rPr>
        <w:br w:type="page"/>
      </w:r>
    </w:p>
    <w:p w:rsidR="003769BC" w:rsidRPr="0023411B" w:rsidRDefault="003769BC" w:rsidP="0023411B">
      <w:pPr>
        <w:tabs>
          <w:tab w:val="num" w:pos="993"/>
        </w:tabs>
        <w:adjustRightInd w:val="0"/>
        <w:spacing w:beforeLines="100" w:before="240" w:afterLines="100" w:after="240" w:line="340" w:lineRule="atLeast"/>
        <w:rPr>
          <w:rFonts w:ascii="SimHei" w:eastAsia="SimHei" w:hAnsi="SimHei"/>
          <w:u w:val="single"/>
        </w:rPr>
      </w:pPr>
      <w:r w:rsidRPr="0023411B">
        <w:rPr>
          <w:rFonts w:ascii="SimHei" w:eastAsia="SimHei" w:hAnsi="SimHei"/>
          <w:u w:val="single"/>
        </w:rPr>
        <w:lastRenderedPageBreak/>
        <w:t>［</w:t>
      </w:r>
      <w:r w:rsidRPr="0023411B">
        <w:rPr>
          <w:rFonts w:ascii="SimHei" w:eastAsia="SimHei" w:hAnsi="SimHei" w:hint="eastAsia"/>
          <w:u w:val="single"/>
        </w:rPr>
        <w:t>原则</w:t>
      </w:r>
      <w:r w:rsidRPr="0023411B">
        <w:rPr>
          <w:rFonts w:ascii="SimHei" w:eastAsia="SimHei" w:hAnsi="SimHei"/>
          <w:u w:val="single"/>
        </w:rPr>
        <w:t>/</w:t>
      </w:r>
      <w:r w:rsidRPr="0023411B">
        <w:rPr>
          <w:rFonts w:ascii="SimHei" w:eastAsia="SimHei" w:hAnsi="SimHei" w:hint="eastAsia"/>
          <w:u w:val="single"/>
        </w:rPr>
        <w:t>序言/引言］</w:t>
      </w:r>
    </w:p>
    <w:p w:rsidR="003769BC" w:rsidRPr="0023411B" w:rsidRDefault="003769BC" w:rsidP="0023411B">
      <w:pPr>
        <w:spacing w:afterLines="50" w:after="120" w:line="340" w:lineRule="atLeast"/>
        <w:rPr>
          <w:rFonts w:ascii="SimSun" w:hAnsi="SimSun"/>
        </w:rPr>
      </w:pPr>
      <w:r w:rsidRPr="0023411B">
        <w:rPr>
          <w:rFonts w:ascii="SimSun" w:hAnsi="SimSun"/>
        </w:rPr>
        <w:t>［</w:t>
      </w:r>
      <w:r w:rsidRPr="0023411B">
        <w:rPr>
          <w:rFonts w:ascii="SimSun" w:hAnsi="SimSun" w:hint="eastAsia"/>
        </w:rPr>
        <w:t>1</w:t>
      </w:r>
      <w:r w:rsidRPr="0023411B">
        <w:rPr>
          <w:rFonts w:ascii="SimSun" w:hAnsi="SimSun"/>
        </w:rPr>
        <w:t>.</w:t>
      </w:r>
      <w:r w:rsidRPr="0023411B">
        <w:rPr>
          <w:rFonts w:ascii="SimSun" w:hAnsi="SimSun"/>
        </w:rPr>
        <w:tab/>
      </w:r>
      <w:r w:rsidRPr="0023411B">
        <w:rPr>
          <w:rFonts w:ascii="SimSun" w:hAnsi="SimSun" w:hint="eastAsia"/>
        </w:rPr>
        <w:t>承认土著［人民］、［当地社区］［和民族］/受益人的文化遗产具有固有价值，包括社会、文化、精神、经济、科学、思想、商业和教育价值。</w:t>
      </w:r>
    </w:p>
    <w:p w:rsidR="003769BC" w:rsidRPr="0023411B" w:rsidRDefault="003769BC" w:rsidP="0023411B">
      <w:pPr>
        <w:spacing w:afterLines="50" w:after="120" w:line="340" w:lineRule="atLeast"/>
        <w:rPr>
          <w:rFonts w:ascii="SimSun" w:hAnsi="SimSun"/>
        </w:rPr>
      </w:pPr>
      <w:r w:rsidRPr="0023411B">
        <w:rPr>
          <w:rFonts w:ascii="SimSun" w:hAnsi="SimSun" w:hint="eastAsia"/>
        </w:rPr>
        <w:t>2</w:t>
      </w:r>
      <w:r w:rsidRPr="0023411B">
        <w:rPr>
          <w:rFonts w:ascii="SimSun" w:hAnsi="SimSun"/>
        </w:rPr>
        <w:t>.</w:t>
      </w:r>
      <w:r w:rsidRPr="0023411B">
        <w:rPr>
          <w:rFonts w:ascii="SimSun" w:hAnsi="SimSun"/>
        </w:rPr>
        <w:tab/>
      </w:r>
      <w:r w:rsidRPr="0023411B">
        <w:rPr>
          <w:rFonts w:ascii="SimSun" w:hAnsi="SimSun" w:hint="eastAsia"/>
        </w:rPr>
        <w:t>以土著［人民］、［当地社区］［和民族］/受益人直接表达的愿望［和期望］为指引，尊重其依国内法和国际法享有的各项权利，为实现这些［人民］、社区［和民族］/受益人的福祉及其可持续性经济、文化、环境和社会发展作出贡献。</w:t>
      </w:r>
    </w:p>
    <w:p w:rsidR="003769BC" w:rsidRPr="0023411B" w:rsidRDefault="003769BC" w:rsidP="0023411B">
      <w:pPr>
        <w:spacing w:afterLines="50" w:after="120" w:line="340" w:lineRule="atLeast"/>
        <w:rPr>
          <w:rFonts w:ascii="SimSun" w:hAnsi="SimSun"/>
        </w:rPr>
      </w:pPr>
      <w:r w:rsidRPr="0023411B">
        <w:rPr>
          <w:rFonts w:ascii="SimSun" w:hAnsi="SimSun" w:hint="eastAsia"/>
        </w:rPr>
        <w:t>3</w:t>
      </w:r>
      <w:r w:rsidRPr="0023411B">
        <w:rPr>
          <w:rFonts w:ascii="SimSun" w:hAnsi="SimSun"/>
        </w:rPr>
        <w:t>.</w:t>
      </w:r>
      <w:r w:rsidRPr="0023411B">
        <w:rPr>
          <w:rFonts w:ascii="SimSun" w:hAnsi="SimSun"/>
        </w:rPr>
        <w:tab/>
      </w:r>
      <w:r w:rsidRPr="0023411B">
        <w:rPr>
          <w:rFonts w:ascii="SimSun" w:hAnsi="SimSun" w:hint="eastAsia"/>
        </w:rPr>
        <w:t>肯定传统文化和民间文艺构成造福于土著［人民］、［当地社区］［和民族］/受益人以及全人类的创新与创造框架。</w:t>
      </w:r>
    </w:p>
    <w:p w:rsidR="003769BC" w:rsidRPr="0023411B" w:rsidRDefault="003769BC" w:rsidP="0023411B">
      <w:pPr>
        <w:spacing w:afterLines="50" w:after="120" w:line="340" w:lineRule="atLeast"/>
        <w:rPr>
          <w:rFonts w:ascii="SimSun" w:hAnsi="SimSun"/>
        </w:rPr>
      </w:pPr>
      <w:r w:rsidRPr="0023411B">
        <w:rPr>
          <w:rFonts w:ascii="SimSun" w:hAnsi="SimSun" w:hint="eastAsia"/>
        </w:rPr>
        <w:t>4</w:t>
      </w:r>
      <w:r w:rsidRPr="0023411B">
        <w:rPr>
          <w:rFonts w:ascii="SimSun" w:hAnsi="SimSun"/>
        </w:rPr>
        <w:t>.</w:t>
      </w:r>
      <w:r w:rsidRPr="0023411B">
        <w:rPr>
          <w:rFonts w:ascii="SimSun" w:hAnsi="SimSun"/>
        </w:rPr>
        <w:tab/>
      </w:r>
      <w:r w:rsidRPr="0023411B">
        <w:rPr>
          <w:rFonts w:ascii="SimSun" w:hAnsi="SimSun" w:hint="eastAsia"/>
        </w:rPr>
        <w:t>承认增进人们对传统文化和民间文艺，以及对保存并维持这些文化和民间文艺表现形式的土著［人民］、［当地社区］［和民族］/受益人的尊严、文化完整及其哲学、思想和精神价值的尊重的重要性。</w:t>
      </w:r>
    </w:p>
    <w:p w:rsidR="003769BC" w:rsidRPr="0023411B" w:rsidRDefault="003769BC" w:rsidP="0023411B">
      <w:pPr>
        <w:spacing w:afterLines="50" w:after="120" w:line="340" w:lineRule="atLeast"/>
        <w:rPr>
          <w:rFonts w:ascii="SimSun" w:hAnsi="SimSun"/>
        </w:rPr>
      </w:pPr>
      <w:r w:rsidRPr="0023411B">
        <w:rPr>
          <w:rFonts w:ascii="SimSun" w:hAnsi="SimSun" w:hint="eastAsia"/>
        </w:rPr>
        <w:t>5</w:t>
      </w:r>
      <w:r w:rsidRPr="0023411B">
        <w:rPr>
          <w:rFonts w:ascii="SimSun" w:hAnsi="SimSun"/>
        </w:rPr>
        <w:t>.</w:t>
      </w:r>
      <w:r w:rsidRPr="0023411B">
        <w:rPr>
          <w:rFonts w:ascii="SimSun" w:hAnsi="SimSun"/>
        </w:rPr>
        <w:tab/>
      </w:r>
      <w:r w:rsidRPr="0023411B">
        <w:rPr>
          <w:rFonts w:ascii="SimSun" w:hAnsi="SimSun" w:hint="eastAsia"/>
        </w:rPr>
        <w:t>尊重这些社区自身、内部和相互之间继续以其习惯的方式使用、发展、交流和传播传统文化表现形式。</w:t>
      </w:r>
    </w:p>
    <w:p w:rsidR="003769BC" w:rsidRPr="0023411B" w:rsidRDefault="003769BC" w:rsidP="0023411B">
      <w:pPr>
        <w:spacing w:afterLines="50" w:after="120" w:line="340" w:lineRule="atLeast"/>
        <w:rPr>
          <w:rFonts w:ascii="SimSun" w:hAnsi="SimSun"/>
        </w:rPr>
      </w:pPr>
      <w:r w:rsidRPr="0023411B">
        <w:rPr>
          <w:rFonts w:ascii="SimSun" w:hAnsi="SimSun" w:hint="eastAsia"/>
        </w:rPr>
        <w:t>6</w:t>
      </w:r>
      <w:r w:rsidRPr="0023411B">
        <w:rPr>
          <w:rFonts w:ascii="SimSun" w:hAnsi="SimSun"/>
        </w:rPr>
        <w:t>.</w:t>
      </w:r>
      <w:r w:rsidRPr="0023411B">
        <w:rPr>
          <w:rFonts w:ascii="SimSun" w:hAnsi="SimSun" w:hint="eastAsia"/>
        </w:rPr>
        <w:tab/>
        <w:t>为增进和保护［传统］文化表现形式的多样性［和受益人对其传统文化表现形式享有的权利］作出贡献。</w:t>
      </w:r>
    </w:p>
    <w:p w:rsidR="003769BC" w:rsidRPr="0023411B" w:rsidRDefault="003769BC" w:rsidP="0023411B">
      <w:pPr>
        <w:spacing w:afterLines="50" w:after="120" w:line="340" w:lineRule="atLeast"/>
        <w:rPr>
          <w:rFonts w:ascii="SimSun" w:hAnsi="SimSun"/>
        </w:rPr>
      </w:pPr>
      <w:r w:rsidRPr="0023411B">
        <w:rPr>
          <w:rFonts w:ascii="SimSun" w:hAnsi="SimSun" w:hint="eastAsia"/>
        </w:rPr>
        <w:t>7</w:t>
      </w:r>
      <w:r w:rsidRPr="0023411B">
        <w:rPr>
          <w:rFonts w:ascii="SimSun" w:hAnsi="SimSun"/>
        </w:rPr>
        <w:t>.</w:t>
      </w:r>
      <w:r w:rsidRPr="0023411B">
        <w:rPr>
          <w:rFonts w:ascii="SimSun" w:hAnsi="SimSun"/>
        </w:rPr>
        <w:tab/>
      </w:r>
      <w:r w:rsidRPr="0023411B">
        <w:rPr>
          <w:rFonts w:ascii="SimSun" w:hAnsi="SimSun" w:hint="eastAsia"/>
        </w:rPr>
        <w:t>承认保存和保障传统文化表现形式产生和维持的环境，以直接造福于土著［人民］、［当地社区］［和民族］/受益人，并造福于全人类的重要性。</w:t>
      </w:r>
    </w:p>
    <w:p w:rsidR="003769BC" w:rsidRPr="0023411B" w:rsidRDefault="003769BC" w:rsidP="0023411B">
      <w:pPr>
        <w:spacing w:afterLines="50" w:after="120" w:line="340" w:lineRule="atLeast"/>
        <w:rPr>
          <w:rFonts w:ascii="SimSun" w:hAnsi="SimSun"/>
        </w:rPr>
      </w:pPr>
      <w:r w:rsidRPr="0023411B">
        <w:rPr>
          <w:rFonts w:ascii="SimSun" w:hAnsi="SimSun" w:hint="eastAsia"/>
        </w:rPr>
        <w:t>8</w:t>
      </w:r>
      <w:r w:rsidRPr="0023411B">
        <w:rPr>
          <w:rFonts w:ascii="SimSun" w:hAnsi="SimSun"/>
        </w:rPr>
        <w:t>.</w:t>
      </w:r>
      <w:r w:rsidRPr="0023411B">
        <w:rPr>
          <w:rFonts w:ascii="SimSun" w:hAnsi="SimSun" w:hint="eastAsia"/>
        </w:rPr>
        <w:tab/>
        <w:t>承认增强土著［人民］、［当地社区］［和民族］/受益人与学术、商业、政府、教育和传统文化表现形式的其他使用者之间关系中的确定性、透明度和相互尊重与理解的重要性。］</w:t>
      </w:r>
    </w:p>
    <w:p w:rsidR="003769BC" w:rsidRPr="0023411B" w:rsidRDefault="003769BC" w:rsidP="0023411B">
      <w:pPr>
        <w:spacing w:afterLines="50" w:after="120" w:line="340" w:lineRule="atLeast"/>
        <w:rPr>
          <w:rFonts w:ascii="SimSun" w:hAnsi="SimSun"/>
        </w:rPr>
      </w:pPr>
      <w:r w:rsidRPr="0023411B">
        <w:rPr>
          <w:rFonts w:ascii="SimSun" w:hAnsi="SimSun" w:hint="eastAsia"/>
        </w:rPr>
        <w:t>9.</w:t>
      </w:r>
      <w:r>
        <w:rPr>
          <w:rFonts w:ascii="SimSun" w:hAnsi="SimSun" w:hint="eastAsia"/>
        </w:rPr>
        <w:tab/>
      </w:r>
      <w:r w:rsidRPr="0023411B">
        <w:rPr>
          <w:rFonts w:ascii="SimSun" w:hAnsi="SimSun" w:hint="eastAsia"/>
        </w:rPr>
        <w:t>［肯定</w:t>
      </w:r>
      <w:r w:rsidRPr="0023411B">
        <w:rPr>
          <w:rFonts w:ascii="SimSun" w:hAnsi="SimSun" w:cs="SimSun" w:hint="eastAsia"/>
          <w:szCs w:val="21"/>
        </w:rPr>
        <w:t>保护</w:t>
      </w:r>
      <w:r w:rsidRPr="0023411B">
        <w:rPr>
          <w:rFonts w:ascii="SimSun" w:hAnsi="SimSun" w:hint="eastAsia"/>
        </w:rPr>
        <w:t>传统文化表现形式</w:t>
      </w:r>
      <w:r w:rsidRPr="0023411B">
        <w:rPr>
          <w:rFonts w:ascii="SimSun" w:hAnsi="SimSun" w:cs="SimSun" w:hint="eastAsia"/>
          <w:szCs w:val="21"/>
        </w:rPr>
        <w:t>应当有助于促进创新和知识的转让与传播，使</w:t>
      </w:r>
      <w:r w:rsidRPr="0023411B">
        <w:rPr>
          <w:rFonts w:ascii="SimSun" w:hAnsi="SimSun" w:hint="eastAsia"/>
        </w:rPr>
        <w:t>传统文化表现形式</w:t>
      </w:r>
      <w:r w:rsidRPr="0023411B">
        <w:rPr>
          <w:rFonts w:ascii="SimSun" w:hAnsi="SimSun" w:cs="SimSun" w:hint="eastAsia"/>
          <w:szCs w:val="21"/>
        </w:rPr>
        <w:t>的持有人和使用者共同受益，而且在方式上有利于社会和经济福利，并应有助于权利和义务的平衡。</w:t>
      </w:r>
      <w:r w:rsidRPr="0023411B">
        <w:rPr>
          <w:rFonts w:ascii="SimSun" w:hAnsi="SimSun" w:hint="eastAsia"/>
        </w:rPr>
        <w:t>］</w:t>
      </w:r>
    </w:p>
    <w:p w:rsidR="003769BC" w:rsidRPr="0023411B" w:rsidRDefault="003769BC" w:rsidP="0023411B">
      <w:pPr>
        <w:spacing w:afterLines="50" w:after="120" w:line="340" w:lineRule="atLeast"/>
        <w:rPr>
          <w:rFonts w:ascii="SimSun" w:hAnsi="SimSun"/>
        </w:rPr>
      </w:pPr>
      <w:r w:rsidRPr="0023411B">
        <w:rPr>
          <w:rFonts w:ascii="SimSun" w:hAnsi="SimSun" w:hint="eastAsia"/>
        </w:rPr>
        <w:t>10.</w:t>
      </w:r>
      <w:r>
        <w:rPr>
          <w:rFonts w:ascii="SimSun" w:hAnsi="SimSun" w:hint="eastAsia"/>
        </w:rPr>
        <w:tab/>
      </w:r>
      <w:r w:rsidRPr="0023411B">
        <w:rPr>
          <w:rFonts w:ascii="SimSun" w:hAnsi="SimSun" w:hint="eastAsia"/>
        </w:rPr>
        <w:t>［承认活跃的公有领域和适用于拥有人使用、对创造力和创新至关重要的知识体系的价值，承认有必要保护、维护和加强公共领域。］</w:t>
      </w:r>
    </w:p>
    <w:p w:rsidR="003769BC" w:rsidRPr="0023411B" w:rsidRDefault="003769BC" w:rsidP="0023411B">
      <w:pPr>
        <w:spacing w:afterLines="50" w:after="120" w:line="340" w:lineRule="atLeast"/>
        <w:rPr>
          <w:rFonts w:ascii="SimSun" w:hAnsi="SimSun"/>
        </w:rPr>
      </w:pPr>
      <w:r w:rsidRPr="0023411B">
        <w:rPr>
          <w:rFonts w:ascii="SimSun" w:hAnsi="SimSun" w:hint="eastAsia"/>
        </w:rPr>
        <w:t>11.</w:t>
      </w:r>
      <w:r>
        <w:rPr>
          <w:rFonts w:ascii="SimSun" w:hAnsi="SimSun" w:hint="eastAsia"/>
        </w:rPr>
        <w:tab/>
      </w:r>
      <w:r w:rsidRPr="0023411B">
        <w:rPr>
          <w:rFonts w:ascii="SimSun" w:hAnsi="SimSun" w:hint="eastAsia"/>
        </w:rPr>
        <w:t>［［按照共同商定的公平平等［且遵从土著［人民］、［当地社区］和［民族/受益人］事先知情同意、批准和参与的］条件，］促进思想和艺术自由、研究［或其他公平的］实践和文化交流。］</w:t>
      </w:r>
    </w:p>
    <w:p w:rsidR="003769BC" w:rsidRPr="0023411B" w:rsidRDefault="003769BC" w:rsidP="0023411B">
      <w:pPr>
        <w:spacing w:afterLines="50" w:after="120" w:line="340" w:lineRule="atLeast"/>
        <w:rPr>
          <w:rFonts w:ascii="SimSun" w:hAnsi="SimSun"/>
        </w:rPr>
      </w:pPr>
      <w:r w:rsidRPr="0023411B">
        <w:rPr>
          <w:rFonts w:ascii="SimSun" w:hAnsi="SimSun" w:hint="eastAsia"/>
        </w:rPr>
        <w:t>12.</w:t>
      </w:r>
      <w:r>
        <w:rPr>
          <w:rFonts w:ascii="SimSun" w:hAnsi="SimSun" w:hint="eastAsia"/>
        </w:rPr>
        <w:tab/>
      </w:r>
      <w:r w:rsidRPr="0023411B">
        <w:rPr>
          <w:rFonts w:ascii="SimSun" w:hAnsi="SimSun" w:hint="eastAsia"/>
        </w:rPr>
        <w:t>［［确保/承认］［第三方已经获得的］权利并［确保/规定］法律确定性［以及丰富且易于获得的公有领域］。］</w:t>
      </w:r>
    </w:p>
    <w:p w:rsidR="003769BC" w:rsidRPr="00803804" w:rsidRDefault="003769BC" w:rsidP="00803804">
      <w:pPr>
        <w:spacing w:afterLines="50" w:after="120" w:line="340" w:lineRule="atLeast"/>
        <w:rPr>
          <w:rFonts w:ascii="SimSun" w:hAnsi="SimSun"/>
        </w:rPr>
      </w:pPr>
      <w:r w:rsidRPr="0023411B">
        <w:rPr>
          <w:rFonts w:ascii="SimSun" w:hAnsi="SimSun" w:hint="eastAsia"/>
        </w:rPr>
        <w:t>13.</w:t>
      </w:r>
      <w:r>
        <w:rPr>
          <w:rFonts w:ascii="SimSun" w:hAnsi="SimSun" w:hint="eastAsia"/>
        </w:rPr>
        <w:tab/>
      </w:r>
      <w:r w:rsidRPr="0023411B">
        <w:rPr>
          <w:rFonts w:ascii="SimSun" w:hAnsi="SimSun" w:hint="eastAsia"/>
        </w:rPr>
        <w:t>［本［文书］的任何内容均不得解释为缩小或消灭土著［人民］或当地社区现在享有或将来可能取得的权利。］</w:t>
      </w:r>
      <w:bookmarkEnd w:id="3"/>
      <w:bookmarkEnd w:id="4"/>
      <w:bookmarkEnd w:id="5"/>
      <w:bookmarkEnd w:id="6"/>
      <w:bookmarkEnd w:id="7"/>
      <w:bookmarkEnd w:id="8"/>
      <w:bookmarkEnd w:id="9"/>
      <w:bookmarkEnd w:id="10"/>
      <w:bookmarkEnd w:id="11"/>
      <w:bookmarkEnd w:id="12"/>
      <w:bookmarkEnd w:id="13"/>
      <w:bookmarkEnd w:id="14"/>
    </w:p>
    <w:p w:rsidR="003769BC" w:rsidRPr="0023411B" w:rsidRDefault="003769BC" w:rsidP="0023411B">
      <w:pPr>
        <w:spacing w:after="50" w:line="340" w:lineRule="atLeast"/>
        <w:rPr>
          <w:rFonts w:ascii="SimSun"/>
        </w:rPr>
      </w:pPr>
      <w:r w:rsidRPr="0023411B">
        <w:rPr>
          <w:rFonts w:ascii="SimSun"/>
        </w:rPr>
        <w:br w:type="page"/>
      </w:r>
    </w:p>
    <w:p w:rsidR="003769BC" w:rsidRPr="0023411B" w:rsidRDefault="003769BC" w:rsidP="0023411B">
      <w:pPr>
        <w:tabs>
          <w:tab w:val="num" w:pos="993"/>
        </w:tabs>
        <w:adjustRightInd w:val="0"/>
        <w:spacing w:beforeLines="100" w:before="240" w:afterLines="100" w:after="240" w:line="340" w:lineRule="atLeast"/>
        <w:rPr>
          <w:rFonts w:ascii="SimHei" w:eastAsia="SimHei" w:hAnsi="SimHei"/>
          <w:u w:val="single"/>
        </w:rPr>
      </w:pPr>
      <w:r w:rsidRPr="0023411B">
        <w:rPr>
          <w:rFonts w:ascii="SimHei" w:eastAsia="SimHei" w:hAnsi="SimHei" w:hint="eastAsia"/>
          <w:u w:val="single"/>
        </w:rPr>
        <w:lastRenderedPageBreak/>
        <w:t>目　标</w:t>
      </w:r>
    </w:p>
    <w:p w:rsidR="003769BC" w:rsidRPr="0023411B" w:rsidRDefault="003769BC" w:rsidP="00FE042E">
      <w:pPr>
        <w:tabs>
          <w:tab w:val="left" w:pos="709"/>
        </w:tabs>
        <w:spacing w:afterLines="50" w:after="120" w:line="340" w:lineRule="atLeast"/>
        <w:rPr>
          <w:rFonts w:ascii="SimSun"/>
        </w:rPr>
      </w:pPr>
      <w:r w:rsidRPr="0023411B">
        <w:rPr>
          <w:rFonts w:ascii="SimSun" w:hint="eastAsia"/>
        </w:rPr>
        <w:t>1.</w:t>
      </w:r>
      <w:r>
        <w:rPr>
          <w:rFonts w:ascii="SimSun" w:hint="eastAsia"/>
        </w:rPr>
        <w:tab/>
      </w:r>
      <w:r w:rsidRPr="0023411B">
        <w:rPr>
          <w:rFonts w:ascii="SimSun" w:hint="eastAsia"/>
        </w:rPr>
        <w:t>为土著［人民］和［当地社区］［和民族］/［受益人］提供［法律、政策［和］/［或］管理］</w:t>
      </w:r>
      <w:r>
        <w:rPr>
          <w:rFonts w:ascii="SimSun"/>
        </w:rPr>
        <w:t>‍</w:t>
      </w:r>
      <w:r w:rsidRPr="0023411B">
        <w:rPr>
          <w:rFonts w:ascii="SimSun" w:hint="eastAsia"/>
        </w:rPr>
        <w:t>/［和实际/适当］的手段，［包括有效和易于获取的执法措施/制裁、补救和权利行使］，以：</w:t>
      </w:r>
    </w:p>
    <w:p w:rsidR="003769BC" w:rsidRPr="0023411B" w:rsidRDefault="003769BC" w:rsidP="00283564">
      <w:pPr>
        <w:overflowPunct w:val="0"/>
        <w:spacing w:afterLines="50" w:after="120" w:line="340" w:lineRule="atLeast"/>
        <w:ind w:left="1078" w:hanging="539"/>
        <w:rPr>
          <w:rFonts w:ascii="SimSun"/>
        </w:rPr>
      </w:pPr>
      <w:r>
        <w:rPr>
          <w:rFonts w:ascii="SimSun" w:hint="eastAsia"/>
        </w:rPr>
        <w:t>(</w:t>
      </w:r>
      <w:r w:rsidRPr="0023411B">
        <w:rPr>
          <w:rFonts w:ascii="SimSun" w:hint="eastAsia"/>
        </w:rPr>
        <w:t>a</w:t>
      </w:r>
      <w:r>
        <w:rPr>
          <w:rFonts w:ascii="SimSun" w:hint="eastAsia"/>
        </w:rPr>
        <w:t>)</w:t>
      </w:r>
      <w:r>
        <w:rPr>
          <w:rFonts w:ascii="SimSun" w:hint="eastAsia"/>
        </w:rPr>
        <w:tab/>
      </w:r>
      <w:r w:rsidRPr="0023411B">
        <w:rPr>
          <w:rFonts w:ascii="SimSun" w:hint="eastAsia"/>
        </w:rPr>
        <w:t>［预防］其传统文化表现形式［及其改编形式］［被盗用和滥用/冒犯性和诋毁性使用］；</w:t>
      </w:r>
    </w:p>
    <w:p w:rsidR="003769BC" w:rsidRPr="0023411B" w:rsidRDefault="003769BC" w:rsidP="00283564">
      <w:pPr>
        <w:overflowPunct w:val="0"/>
        <w:spacing w:afterLines="50" w:after="120" w:line="340" w:lineRule="atLeast"/>
        <w:ind w:left="1078" w:hanging="539"/>
        <w:rPr>
          <w:rFonts w:ascii="SimSun"/>
        </w:rPr>
      </w:pPr>
      <w:r>
        <w:rPr>
          <w:rFonts w:ascii="SimSun" w:hint="eastAsia"/>
        </w:rPr>
        <w:t>(</w:t>
      </w:r>
      <w:r w:rsidRPr="0023411B">
        <w:rPr>
          <w:rFonts w:ascii="SimSun" w:hint="eastAsia"/>
        </w:rPr>
        <w:t>b</w:t>
      </w:r>
      <w:r>
        <w:rPr>
          <w:rFonts w:ascii="SimSun" w:hint="eastAsia"/>
        </w:rPr>
        <w:t>)</w:t>
      </w:r>
      <w:r>
        <w:rPr>
          <w:rFonts w:ascii="SimSun" w:hint="eastAsia"/>
        </w:rPr>
        <w:tab/>
      </w:r>
      <w:r w:rsidRPr="0023411B">
        <w:rPr>
          <w:rFonts w:ascii="SimSun" w:hint="eastAsia"/>
        </w:rPr>
        <w:t>［在必要时控制以超出习惯和传统背景的方式使用其传统文化表现形式［及其改编形式］，［并促进公平分享因使用这些表现形式而产生的利益］；］</w:t>
      </w:r>
    </w:p>
    <w:p w:rsidR="003769BC" w:rsidRPr="0023411B" w:rsidRDefault="003769BC" w:rsidP="00283564">
      <w:pPr>
        <w:overflowPunct w:val="0"/>
        <w:spacing w:afterLines="50" w:after="120" w:line="340" w:lineRule="atLeast"/>
        <w:ind w:left="1078" w:hanging="539"/>
        <w:rPr>
          <w:rFonts w:ascii="SimSun"/>
        </w:rPr>
      </w:pPr>
      <w:r>
        <w:rPr>
          <w:rFonts w:ascii="SimSun" w:hint="eastAsia"/>
        </w:rPr>
        <w:t>(c)</w:t>
      </w:r>
      <w:r>
        <w:rPr>
          <w:rFonts w:ascii="SimSun" w:hint="eastAsia"/>
        </w:rPr>
        <w:tab/>
      </w:r>
      <w:r w:rsidRPr="0023411B">
        <w:rPr>
          <w:rFonts w:ascii="SimSun" w:hint="eastAsia"/>
        </w:rPr>
        <w:t>［在必要时促进［根据事先知情同意或批准和参与［作出公平的补偿］/［分享］因使用这些传统知识而产生的利益］/［作出公正和公平的补偿］］；并</w:t>
      </w:r>
    </w:p>
    <w:p w:rsidR="003769BC" w:rsidRPr="0023411B" w:rsidRDefault="003769BC" w:rsidP="00283564">
      <w:pPr>
        <w:overflowPunct w:val="0"/>
        <w:spacing w:afterLines="50" w:after="120" w:line="340" w:lineRule="atLeast"/>
        <w:ind w:left="1078" w:hanging="539"/>
        <w:rPr>
          <w:rFonts w:ascii="SimSun"/>
        </w:rPr>
      </w:pPr>
      <w:r w:rsidRPr="0023411B">
        <w:rPr>
          <w:rFonts w:ascii="SimSun" w:hint="eastAsia"/>
        </w:rPr>
        <w:t>(d)</w:t>
      </w:r>
      <w:r w:rsidRPr="0023411B">
        <w:rPr>
          <w:rFonts w:ascii="SimSun" w:hint="eastAsia"/>
        </w:rPr>
        <w:tab/>
        <w:t>鼓励［和保护］［基于传统的］创造和［创新］。</w:t>
      </w:r>
    </w:p>
    <w:p w:rsidR="003769BC" w:rsidRPr="0023411B" w:rsidRDefault="003769BC" w:rsidP="00283564">
      <w:pPr>
        <w:tabs>
          <w:tab w:val="left" w:pos="709"/>
        </w:tabs>
        <w:spacing w:afterLines="50" w:after="120" w:line="340" w:lineRule="atLeast"/>
        <w:rPr>
          <w:rFonts w:ascii="SimSun"/>
        </w:rPr>
      </w:pPr>
      <w:r w:rsidRPr="0023411B">
        <w:rPr>
          <w:rFonts w:ascii="SimSun" w:hint="eastAsia"/>
        </w:rPr>
        <w:t>2.</w:t>
      </w:r>
      <w:r>
        <w:rPr>
          <w:rFonts w:ascii="SimSun" w:hint="eastAsia"/>
        </w:rPr>
        <w:tab/>
      </w:r>
      <w:r w:rsidRPr="0023411B">
        <w:rPr>
          <w:rFonts w:ascii="SimSun" w:hint="eastAsia"/>
        </w:rPr>
        <w:t>［［预防/排除］［授予］、行使和［实施］［他人未经授权对传统文化表现形式［及其改编形式］获得的］知识产权］。</w:t>
      </w:r>
    </w:p>
    <w:p w:rsidR="003769BC" w:rsidRPr="0023411B" w:rsidRDefault="003769BC" w:rsidP="00283564">
      <w:pPr>
        <w:tabs>
          <w:tab w:val="left" w:pos="709"/>
        </w:tabs>
        <w:spacing w:afterLines="50" w:after="120" w:line="340" w:lineRule="atLeast"/>
        <w:rPr>
          <w:rFonts w:ascii="SimSun"/>
        </w:rPr>
      </w:pPr>
      <w:r w:rsidRPr="0023411B">
        <w:rPr>
          <w:rFonts w:ascii="SimSun" w:hint="eastAsia"/>
        </w:rPr>
        <w:t>3.</w:t>
      </w:r>
      <w:r>
        <w:rPr>
          <w:rFonts w:ascii="SimSun" w:hint="eastAsia"/>
        </w:rPr>
        <w:tab/>
      </w:r>
      <w:r w:rsidRPr="0023411B">
        <w:rPr>
          <w:rFonts w:ascii="SimSun" w:hint="eastAsia"/>
        </w:rPr>
        <w:t>［［按照共同商定的公平平等［且遵从土著［人民］、［当地社区］和［民族/受益人］事先知情同意或批准和参与的］条件，］促进思想和艺术自由、研究［或其他公平的］实践和文化交流。］</w:t>
      </w:r>
    </w:p>
    <w:p w:rsidR="003769BC" w:rsidRPr="0023411B" w:rsidRDefault="003769BC" w:rsidP="00283564">
      <w:pPr>
        <w:tabs>
          <w:tab w:val="left" w:pos="709"/>
        </w:tabs>
        <w:spacing w:afterLines="50" w:after="120" w:line="340" w:lineRule="atLeast"/>
        <w:rPr>
          <w:rFonts w:ascii="SimSun"/>
        </w:rPr>
      </w:pPr>
      <w:r w:rsidRPr="0023411B">
        <w:rPr>
          <w:rFonts w:ascii="SimSun" w:hint="eastAsia"/>
        </w:rPr>
        <w:t>［4.</w:t>
      </w:r>
      <w:r>
        <w:rPr>
          <w:rFonts w:ascii="SimSun" w:hint="eastAsia"/>
        </w:rPr>
        <w:tab/>
      </w:r>
      <w:r w:rsidRPr="0023411B">
        <w:rPr>
          <w:rFonts w:ascii="SimSun" w:hint="eastAsia"/>
        </w:rPr>
        <w:t>［确保/承认］［第三方已经获得的］权利并［确保/规定］法律确定性［以及丰富且易于获得的公有领域］。］</w:t>
      </w:r>
    </w:p>
    <w:p w:rsidR="003769BC" w:rsidRPr="0023411B" w:rsidRDefault="003769BC" w:rsidP="0023411B">
      <w:pPr>
        <w:spacing w:after="50" w:line="340" w:lineRule="atLeast"/>
        <w:rPr>
          <w:rFonts w:ascii="SimSun"/>
        </w:rPr>
      </w:pPr>
      <w:r w:rsidRPr="0023411B">
        <w:rPr>
          <w:rFonts w:ascii="SimSun"/>
        </w:rPr>
        <w:br w:type="page"/>
      </w:r>
    </w:p>
    <w:p w:rsidR="003769BC" w:rsidRPr="003F66F2" w:rsidRDefault="003769BC" w:rsidP="003F66F2">
      <w:pPr>
        <w:spacing w:beforeLines="100" w:before="240" w:afterLines="100" w:after="240" w:line="340" w:lineRule="atLeast"/>
        <w:jc w:val="center"/>
        <w:rPr>
          <w:rFonts w:ascii="SimHei" w:eastAsia="SimHei" w:hAnsi="SimHei"/>
        </w:rPr>
      </w:pPr>
      <w:r w:rsidRPr="003F66F2">
        <w:rPr>
          <w:rFonts w:ascii="SimHei" w:eastAsia="SimHei" w:hAnsi="SimHei" w:hint="eastAsia"/>
        </w:rPr>
        <w:lastRenderedPageBreak/>
        <w:t>术语的使用</w:t>
      </w:r>
    </w:p>
    <w:p w:rsidR="003769BC" w:rsidRPr="0023411B" w:rsidRDefault="003769BC" w:rsidP="003F66F2">
      <w:pPr>
        <w:spacing w:after="120" w:line="340" w:lineRule="atLeast"/>
        <w:rPr>
          <w:rFonts w:ascii="SimSun"/>
        </w:rPr>
      </w:pPr>
      <w:r w:rsidRPr="0023411B">
        <w:rPr>
          <w:rFonts w:ascii="SimSun" w:hint="eastAsia"/>
        </w:rPr>
        <w:t>本文书中：</w:t>
      </w:r>
    </w:p>
    <w:p w:rsidR="003769BC" w:rsidRPr="003F66F2" w:rsidRDefault="003769BC" w:rsidP="008B236D">
      <w:pPr>
        <w:overflowPunct w:val="0"/>
        <w:spacing w:afterLines="50" w:after="120" w:line="340" w:lineRule="atLeast"/>
        <w:rPr>
          <w:rFonts w:ascii="SimSun" w:hAnsi="SimSun" w:cs="SimSun"/>
        </w:rPr>
      </w:pPr>
      <w:r w:rsidRPr="003F66F2">
        <w:rPr>
          <w:rFonts w:ascii="SimHei" w:eastAsia="SimHei" w:hAnsi="SimHei" w:hint="eastAsia"/>
        </w:rPr>
        <w:t>［</w:t>
      </w:r>
      <w:r w:rsidRPr="003F66F2">
        <w:rPr>
          <w:rFonts w:ascii="SimHei" w:eastAsia="SimHei" w:hAnsi="SimHei" w:cs="SimSun" w:hint="eastAsia"/>
          <w:color w:val="000000"/>
          <w:szCs w:val="21"/>
        </w:rPr>
        <w:t>传统</w:t>
      </w:r>
      <w:r w:rsidRPr="003F66F2">
        <w:rPr>
          <w:rFonts w:ascii="SimHei" w:eastAsia="SimHei" w:hAnsi="SimHei" w:hint="eastAsia"/>
        </w:rPr>
        <w:t>］</w:t>
      </w:r>
      <w:r w:rsidRPr="003F66F2">
        <w:rPr>
          <w:rFonts w:ascii="SimHei" w:eastAsia="SimHei" w:hAnsi="SimHei" w:cs="SimSun" w:hint="eastAsia"/>
          <w:color w:val="000000"/>
          <w:szCs w:val="21"/>
        </w:rPr>
        <w:t>文化表现形式</w:t>
      </w:r>
      <w:r w:rsidRPr="0023411B">
        <w:rPr>
          <w:rFonts w:ascii="SimSun" w:cs="SimSun" w:hint="eastAsia"/>
          <w:color w:val="000000"/>
          <w:szCs w:val="21"/>
        </w:rPr>
        <w:t>系指任何［艺术和文学］、［创造性和其他精神］表达形式</w:t>
      </w:r>
      <w:r w:rsidRPr="0023411B">
        <w:rPr>
          <w:rFonts w:ascii="SimSun" w:hAnsi="SimSun" w:cs="SimSun" w:hint="eastAsia"/>
        </w:rPr>
        <w:t>，不论是物质形式还是非物质形式，或者物质形式与非物质形式的组合，例如动作</w:t>
      </w:r>
      <w:r w:rsidRPr="0023411B">
        <w:rPr>
          <w:rStyle w:val="FootnoteReference"/>
          <w:rFonts w:ascii="SimSun" w:hAnsi="SimSun" w:cs="SimSun"/>
        </w:rPr>
        <w:footnoteReference w:id="1"/>
      </w:r>
      <w:r w:rsidRPr="0023411B">
        <w:rPr>
          <w:rFonts w:ascii="SimSun" w:hAnsi="SimSun" w:cs="SimSun" w:hint="eastAsia"/>
        </w:rPr>
        <w:t>、物质</w:t>
      </w:r>
      <w:r w:rsidRPr="0023411B">
        <w:rPr>
          <w:rStyle w:val="FootnoteReference"/>
          <w:rFonts w:ascii="SimSun" w:hAnsi="SimSun" w:cs="SimSun"/>
        </w:rPr>
        <w:footnoteReference w:id="2"/>
      </w:r>
      <w:r w:rsidRPr="0023411B">
        <w:rPr>
          <w:rFonts w:ascii="SimSun" w:hAnsi="SimSun" w:cs="SimSun" w:hint="eastAsia"/>
        </w:rPr>
        <w:t>、音乐和声音</w:t>
      </w:r>
      <w:r w:rsidRPr="0023411B">
        <w:rPr>
          <w:rStyle w:val="FootnoteReference"/>
          <w:rFonts w:ascii="SimSun" w:hAnsi="SimSun" w:cs="SimSun"/>
        </w:rPr>
        <w:footnoteReference w:id="3"/>
      </w:r>
      <w:r w:rsidRPr="0023411B">
        <w:rPr>
          <w:rFonts w:ascii="SimSun" w:hAnsi="SimSun" w:cs="SimSun" w:hint="eastAsia"/>
        </w:rPr>
        <w:t>、语音和文字</w:t>
      </w:r>
      <w:r w:rsidRPr="0023411B">
        <w:rPr>
          <w:rStyle w:val="FootnoteReference"/>
          <w:rFonts w:ascii="SimSun" w:hAnsi="SimSun" w:cs="SimSun"/>
        </w:rPr>
        <w:footnoteReference w:id="4"/>
      </w:r>
      <w:r w:rsidRPr="0023411B">
        <w:rPr>
          <w:rFonts w:ascii="SimSun" w:hAnsi="SimSun" w:cs="SimSun" w:hint="eastAsia"/>
        </w:rPr>
        <w:t>［及其改编作品］，无论其以何种形式表达、说明或体现</w:t>
      </w:r>
      <w:r w:rsidRPr="0023411B">
        <w:rPr>
          <w:rFonts w:ascii="SimSun" w:cs="SimSun" w:hint="eastAsia"/>
          <w:color w:val="000000"/>
          <w:szCs w:val="21"/>
        </w:rPr>
        <w:t>［</w:t>
      </w:r>
      <w:r w:rsidRPr="0023411B">
        <w:rPr>
          <w:rFonts w:ascii="SimSun" w:hAnsi="SimSun" w:cs="SimSun" w:hint="eastAsia"/>
        </w:rPr>
        <w:t>可能存在于书面/经过整理的、口头的或其他形式</w:t>
      </w:r>
      <w:r w:rsidRPr="0023411B">
        <w:rPr>
          <w:rFonts w:ascii="SimSun" w:cs="SimSun" w:hint="eastAsia"/>
          <w:color w:val="000000"/>
          <w:szCs w:val="21"/>
        </w:rPr>
        <w:t>］</w:t>
      </w:r>
      <w:r w:rsidRPr="0023411B">
        <w:rPr>
          <w:rFonts w:ascii="SimSun" w:hAnsi="SimSun" w:cs="SimSun" w:hint="eastAsia"/>
        </w:rPr>
        <w:t>。</w:t>
      </w:r>
    </w:p>
    <w:p w:rsidR="003769BC" w:rsidRPr="0023411B" w:rsidRDefault="003769BC" w:rsidP="008B236D">
      <w:pPr>
        <w:overflowPunct w:val="0"/>
        <w:spacing w:afterLines="50" w:after="120" w:line="340" w:lineRule="atLeast"/>
        <w:rPr>
          <w:rFonts w:ascii="SimSun"/>
        </w:rPr>
      </w:pPr>
      <w:r w:rsidRPr="003F66F2">
        <w:rPr>
          <w:rFonts w:ascii="SimHei" w:eastAsia="SimHei" w:hAnsi="SimHei" w:hint="eastAsia"/>
        </w:rPr>
        <w:t>［公有领域</w:t>
      </w:r>
      <w:r w:rsidRPr="0023411B">
        <w:rPr>
          <w:rFonts w:ascii="SimSun" w:hint="eastAsia"/>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3769BC" w:rsidRPr="0023411B" w:rsidRDefault="003769BC" w:rsidP="008B236D">
      <w:pPr>
        <w:overflowPunct w:val="0"/>
        <w:spacing w:afterLines="50" w:after="120" w:line="340" w:lineRule="atLeast"/>
        <w:rPr>
          <w:rFonts w:ascii="SimSun"/>
        </w:rPr>
      </w:pPr>
      <w:r w:rsidRPr="003F66F2">
        <w:rPr>
          <w:rFonts w:ascii="SimHei" w:eastAsia="SimHei" w:hAnsi="SimHei" w:hint="eastAsia"/>
        </w:rPr>
        <w:t>［公开可用</w:t>
      </w:r>
      <w:r w:rsidRPr="0023411B">
        <w:rPr>
          <w:rFonts w:ascii="SimSun" w:hint="eastAsia"/>
        </w:rPr>
        <w:t>系指已经失去了与任何土著社区显著联系且由此成为通用或普通知识的［客体］/［传统知识］，尽管其历史起源可能已为公众所知。］</w:t>
      </w:r>
    </w:p>
    <w:p w:rsidR="003769BC" w:rsidRPr="0023411B" w:rsidRDefault="003769BC" w:rsidP="008B236D">
      <w:pPr>
        <w:pStyle w:val="FootnoteText"/>
        <w:overflowPunct w:val="0"/>
        <w:spacing w:afterLines="50" w:after="120" w:line="340" w:lineRule="atLeast"/>
        <w:jc w:val="both"/>
        <w:rPr>
          <w:rFonts w:ascii="SimSun"/>
          <w:sz w:val="21"/>
        </w:rPr>
      </w:pPr>
      <w:r w:rsidRPr="003F66F2">
        <w:rPr>
          <w:rFonts w:ascii="SimHei" w:eastAsia="SimHei" w:hAnsi="SimHei" w:hint="eastAsia"/>
          <w:sz w:val="21"/>
        </w:rPr>
        <w:t>［［“使用”］/［“利用”］</w:t>
      </w:r>
      <w:r w:rsidRPr="0023411B">
        <w:rPr>
          <w:rFonts w:ascii="SimSun" w:hint="eastAsia"/>
          <w:sz w:val="21"/>
        </w:rPr>
        <w:t>系指</w:t>
      </w:r>
    </w:p>
    <w:p w:rsidR="003769BC" w:rsidRPr="004941C8" w:rsidRDefault="003769BC" w:rsidP="003769BC">
      <w:pPr>
        <w:pStyle w:val="ListParagraph"/>
        <w:tabs>
          <w:tab w:val="left" w:pos="1100"/>
        </w:tabs>
        <w:overflowPunct w:val="0"/>
        <w:adjustRightInd w:val="0"/>
        <w:spacing w:afterLines="50" w:after="120" w:line="340" w:lineRule="atLeast"/>
        <w:ind w:left="1078"/>
        <w:rPr>
          <w:rFonts w:ascii="SimSun"/>
        </w:rPr>
      </w:pPr>
      <w:r w:rsidRPr="0023411B">
        <w:rPr>
          <w:rFonts w:ascii="SimSun" w:hint="eastAsia"/>
        </w:rPr>
        <w:t>(a)</w:t>
      </w:r>
      <w:r w:rsidRPr="004941C8">
        <w:rPr>
          <w:rFonts w:ascii="SimSun" w:hint="eastAsia"/>
        </w:rPr>
        <w:tab/>
      </w:r>
      <w:r w:rsidRPr="004941C8">
        <w:rPr>
          <w:rFonts w:ascii="SimSun" w:hAnsiTheme="minorBidi" w:cstheme="minorBidi" w:hint="eastAsia"/>
        </w:rPr>
        <w:t>传统文化表现形式被包括在产品中的</w:t>
      </w:r>
      <w:r w:rsidRPr="004941C8">
        <w:rPr>
          <w:rFonts w:ascii="SimSun" w:hint="eastAsia"/>
        </w:rPr>
        <w:t>：</w:t>
      </w:r>
    </w:p>
    <w:p w:rsidR="003769BC" w:rsidRPr="0023411B" w:rsidRDefault="003769BC" w:rsidP="003769BC">
      <w:pPr>
        <w:pStyle w:val="ListParagraph"/>
        <w:tabs>
          <w:tab w:val="num" w:pos="993"/>
          <w:tab w:val="left" w:pos="1560"/>
        </w:tabs>
        <w:adjustRightInd w:val="0"/>
        <w:spacing w:afterLines="50" w:after="120" w:line="340" w:lineRule="atLeast"/>
        <w:ind w:leftChars="190" w:left="399" w:firstLineChars="272" w:firstLine="571"/>
        <w:rPr>
          <w:rFonts w:ascii="SimSun"/>
        </w:rPr>
      </w:pPr>
      <w:r w:rsidRPr="0023411B">
        <w:rPr>
          <w:rFonts w:ascii="SimSun" w:hint="eastAsia"/>
        </w:rPr>
        <w:t>(i)</w:t>
      </w:r>
      <w:r>
        <w:rPr>
          <w:rFonts w:ascii="SimSun" w:hint="eastAsia"/>
        </w:rPr>
        <w:tab/>
      </w:r>
      <w:r w:rsidRPr="0023411B">
        <w:rPr>
          <w:rFonts w:ascii="SimSun" w:hint="eastAsia"/>
        </w:rPr>
        <w:t>在传统范围以外生产、进口、许诺销售、销售、存储或使用产品；或</w:t>
      </w:r>
    </w:p>
    <w:p w:rsidR="003769BC" w:rsidRPr="0023411B" w:rsidRDefault="003769BC" w:rsidP="003769BC">
      <w:pPr>
        <w:pStyle w:val="ListParagraph"/>
        <w:tabs>
          <w:tab w:val="num" w:pos="993"/>
          <w:tab w:val="left" w:pos="1560"/>
        </w:tabs>
        <w:adjustRightInd w:val="0"/>
        <w:spacing w:afterLines="50" w:after="120" w:line="340" w:lineRule="atLeast"/>
        <w:ind w:leftChars="190" w:left="399" w:firstLineChars="272" w:firstLine="571"/>
        <w:rPr>
          <w:rFonts w:ascii="SimSun"/>
        </w:rPr>
      </w:pPr>
      <w:r w:rsidRPr="0023411B">
        <w:rPr>
          <w:rFonts w:ascii="SimSun" w:hint="eastAsia"/>
        </w:rPr>
        <w:t>(ii)</w:t>
      </w:r>
      <w:r>
        <w:rPr>
          <w:rFonts w:ascii="SimSun" w:hint="eastAsia"/>
        </w:rPr>
        <w:tab/>
      </w:r>
      <w:r w:rsidRPr="0023411B">
        <w:rPr>
          <w:rFonts w:ascii="SimSun" w:hint="eastAsia"/>
        </w:rPr>
        <w:t>为在传统范围以外许诺销售、销售或使用产品而占有产品。</w:t>
      </w:r>
    </w:p>
    <w:p w:rsidR="003769BC" w:rsidRPr="0023411B" w:rsidRDefault="003769BC" w:rsidP="003769BC">
      <w:pPr>
        <w:pStyle w:val="ListParagraph"/>
        <w:tabs>
          <w:tab w:val="left" w:pos="1100"/>
        </w:tabs>
        <w:overflowPunct w:val="0"/>
        <w:adjustRightInd w:val="0"/>
        <w:spacing w:afterLines="50" w:after="120" w:line="340" w:lineRule="atLeast"/>
        <w:ind w:left="1078"/>
        <w:rPr>
          <w:rFonts w:ascii="SimSun"/>
        </w:rPr>
      </w:pPr>
      <w:r w:rsidRPr="0023411B">
        <w:rPr>
          <w:rFonts w:ascii="SimSun" w:hint="eastAsia"/>
        </w:rPr>
        <w:t>(b)</w:t>
      </w:r>
      <w:r>
        <w:rPr>
          <w:rFonts w:ascii="SimSun" w:hint="eastAsia"/>
        </w:rPr>
        <w:tab/>
      </w:r>
      <w:r w:rsidRPr="0023411B">
        <w:rPr>
          <w:rFonts w:ascii="SimSun" w:hint="eastAsia"/>
        </w:rPr>
        <w:t>传统文化表现形式被包括在方法中的：</w:t>
      </w:r>
    </w:p>
    <w:p w:rsidR="003769BC" w:rsidRPr="0023411B" w:rsidRDefault="003769BC" w:rsidP="003769BC">
      <w:pPr>
        <w:pStyle w:val="ListParagraph"/>
        <w:tabs>
          <w:tab w:val="num" w:pos="993"/>
          <w:tab w:val="left" w:pos="1560"/>
        </w:tabs>
        <w:adjustRightInd w:val="0"/>
        <w:spacing w:afterLines="50" w:after="120" w:line="340" w:lineRule="atLeast"/>
        <w:ind w:leftChars="190" w:left="399" w:firstLineChars="272" w:firstLine="571"/>
        <w:rPr>
          <w:rFonts w:ascii="SimSun"/>
        </w:rPr>
      </w:pPr>
      <w:r w:rsidRPr="0023411B">
        <w:rPr>
          <w:rFonts w:ascii="SimSun" w:hint="eastAsia"/>
        </w:rPr>
        <w:t>(i)</w:t>
      </w:r>
      <w:r>
        <w:rPr>
          <w:rFonts w:ascii="SimSun" w:hint="eastAsia"/>
        </w:rPr>
        <w:tab/>
      </w:r>
      <w:r w:rsidRPr="0023411B">
        <w:rPr>
          <w:rFonts w:ascii="SimSun" w:hint="eastAsia"/>
        </w:rPr>
        <w:t>在传统范围以外使用方法；或</w:t>
      </w:r>
    </w:p>
    <w:p w:rsidR="003769BC" w:rsidRPr="0023411B" w:rsidRDefault="003769BC" w:rsidP="003769BC">
      <w:pPr>
        <w:pStyle w:val="ListParagraph"/>
        <w:tabs>
          <w:tab w:val="num" w:pos="993"/>
          <w:tab w:val="left" w:pos="1560"/>
        </w:tabs>
        <w:adjustRightInd w:val="0"/>
        <w:spacing w:afterLines="50" w:after="120" w:line="340" w:lineRule="atLeast"/>
        <w:ind w:leftChars="190" w:left="399" w:firstLineChars="272" w:firstLine="571"/>
        <w:rPr>
          <w:rFonts w:ascii="SimSun"/>
        </w:rPr>
      </w:pPr>
      <w:r w:rsidRPr="0023411B">
        <w:rPr>
          <w:rFonts w:ascii="SimSun" w:hint="eastAsia"/>
        </w:rPr>
        <w:t>(ii)</w:t>
      </w:r>
      <w:r>
        <w:rPr>
          <w:rFonts w:ascii="SimSun" w:hint="eastAsia"/>
        </w:rPr>
        <w:tab/>
      </w:r>
      <w:r w:rsidRPr="0023411B">
        <w:rPr>
          <w:rFonts w:ascii="SimSun" w:hint="eastAsia"/>
        </w:rPr>
        <w:t>对使用方法直接产生的产品进行(a)项中所述的行为；或</w:t>
      </w:r>
    </w:p>
    <w:p w:rsidR="003769BC" w:rsidRPr="0023411B" w:rsidRDefault="003769BC" w:rsidP="003769BC">
      <w:pPr>
        <w:pStyle w:val="ListParagraph"/>
        <w:tabs>
          <w:tab w:val="left" w:pos="1100"/>
        </w:tabs>
        <w:overflowPunct w:val="0"/>
        <w:adjustRightInd w:val="0"/>
        <w:spacing w:afterLines="50" w:after="120" w:line="340" w:lineRule="atLeast"/>
        <w:ind w:left="1078"/>
        <w:rPr>
          <w:rFonts w:ascii="SimSun"/>
        </w:rPr>
      </w:pPr>
      <w:r w:rsidRPr="0023411B">
        <w:rPr>
          <w:rFonts w:ascii="SimSun" w:hint="eastAsia"/>
        </w:rPr>
        <w:t>(c)</w:t>
      </w:r>
      <w:r>
        <w:rPr>
          <w:rFonts w:ascii="SimSun" w:hint="eastAsia"/>
        </w:rPr>
        <w:tab/>
      </w:r>
      <w:r w:rsidRPr="0023411B">
        <w:rPr>
          <w:rFonts w:ascii="SimSun" w:hint="eastAsia"/>
        </w:rPr>
        <w:t>传统文化表现形式用于导致营利或商业目的的研究与开发的。</w:t>
      </w:r>
      <w:r>
        <w:rPr>
          <w:rFonts w:ascii="SimSun" w:hint="eastAsia"/>
        </w:rPr>
        <w:t>]</w:t>
      </w:r>
      <w:r w:rsidRPr="0023411B">
        <w:rPr>
          <w:rFonts w:ascii="SimSun"/>
        </w:rPr>
        <w:br w:type="page"/>
      </w:r>
    </w:p>
    <w:p w:rsidR="003769BC" w:rsidRPr="0028794F" w:rsidRDefault="003769BC" w:rsidP="0028794F">
      <w:pPr>
        <w:spacing w:beforeLines="100" w:before="240" w:after="120" w:line="340" w:lineRule="atLeast"/>
        <w:jc w:val="center"/>
        <w:rPr>
          <w:rFonts w:ascii="SimHei" w:eastAsia="SimHei" w:hAnsi="SimHei"/>
        </w:rPr>
      </w:pPr>
      <w:r w:rsidRPr="0028794F">
        <w:rPr>
          <w:rFonts w:ascii="SimHei" w:eastAsia="SimHei" w:hAnsi="SimHei" w:hint="eastAsia"/>
        </w:rPr>
        <w:lastRenderedPageBreak/>
        <w:t>［第1条］</w:t>
      </w:r>
    </w:p>
    <w:p w:rsidR="003769BC" w:rsidRPr="0028794F" w:rsidRDefault="003769BC" w:rsidP="0028794F">
      <w:pPr>
        <w:spacing w:afterLines="100" w:after="240" w:line="340" w:lineRule="atLeast"/>
        <w:ind w:left="1021" w:hanging="1021"/>
        <w:jc w:val="center"/>
        <w:rPr>
          <w:rFonts w:ascii="SimHei" w:eastAsia="SimHei" w:hAnsi="SimHei"/>
        </w:rPr>
      </w:pPr>
      <w:r w:rsidRPr="0028794F">
        <w:rPr>
          <w:rFonts w:ascii="SimHei" w:eastAsia="SimHei" w:hAnsi="SimHei" w:hint="eastAsia"/>
        </w:rPr>
        <w:t>［保护］/［维护］的客体［资格］/［资格标准］</w:t>
      </w:r>
    </w:p>
    <w:p w:rsidR="003769BC" w:rsidRPr="0023411B" w:rsidRDefault="003769BC" w:rsidP="008B236D">
      <w:pPr>
        <w:spacing w:after="120" w:line="340" w:lineRule="atLeast"/>
        <w:rPr>
          <w:rFonts w:ascii="SimSun" w:hAnsi="SimSun"/>
          <w:color w:val="000000"/>
          <w:szCs w:val="21"/>
        </w:rPr>
      </w:pPr>
      <w:r w:rsidRPr="0023411B">
        <w:rPr>
          <w:rFonts w:ascii="SimSun" w:hAnsi="SimSun" w:hint="eastAsia"/>
        </w:rPr>
        <w:t>［保护］/［本文书］的客体是传</w:t>
      </w:r>
      <w:r w:rsidRPr="0023411B">
        <w:rPr>
          <w:rFonts w:ascii="SimSun" w:hAnsi="SimSun" w:hint="eastAsia"/>
          <w:color w:val="000000"/>
          <w:szCs w:val="21"/>
        </w:rPr>
        <w:t>统文化表现形式</w:t>
      </w:r>
      <w:r w:rsidRPr="0023411B">
        <w:rPr>
          <w:rFonts w:ascii="SimSun" w:hAnsi="SimSun" w:hint="eastAsia"/>
        </w:rPr>
        <w:t>：</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由土著［人民］和当地社区［或民族］集体［创造］/［产生］、表达和维持的［，无论其是否被广泛传播］；［和］/［或］</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与土著［人民］和当地社区［或民族］的文化［和］/［或］社会认同和文化遗产有［直接］［关联］/［显著联系］的［独特产品］；［和］/［或］</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一代代相传的，无论是否连续；［和］/［或］</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［已在可由每个［成员国］/［缔约方］决定的期间使用、但使用［不少于五十年的］］；［和］/［或］</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［［创造性智力活动］/［智力创造性活动］的结果］；［和］/［或］</w:t>
      </w:r>
    </w:p>
    <w:p w:rsidR="003769BC" w:rsidRPr="0023411B" w:rsidRDefault="003769BC" w:rsidP="003769BC">
      <w:pPr>
        <w:pStyle w:val="ListParagraph"/>
        <w:widowControl/>
        <w:numPr>
          <w:ilvl w:val="0"/>
          <w:numId w:val="34"/>
        </w:numPr>
        <w:tabs>
          <w:tab w:val="left" w:pos="284"/>
          <w:tab w:val="left" w:pos="567"/>
          <w:tab w:val="left" w:pos="1134"/>
        </w:tabs>
        <w:spacing w:after="120" w:line="340" w:lineRule="atLeast"/>
        <w:ind w:left="1134" w:firstLineChars="0" w:hanging="567"/>
        <w:rPr>
          <w:rFonts w:ascii="SimSun" w:hAnsiTheme="minorEastAsia"/>
          <w:szCs w:val="21"/>
        </w:rPr>
      </w:pPr>
      <w:r w:rsidRPr="0023411B">
        <w:rPr>
          <w:rFonts w:ascii="SimSun" w:hAnsiTheme="minorEastAsia" w:hint="eastAsia"/>
          <w:szCs w:val="21"/>
        </w:rPr>
        <w:t>是/可能充满活力、不断发展的。］</w:t>
      </w:r>
    </w:p>
    <w:p w:rsidR="003769BC" w:rsidRPr="0023411B" w:rsidRDefault="003769BC" w:rsidP="0023411B">
      <w:pPr>
        <w:spacing w:after="50" w:line="340" w:lineRule="atLeast"/>
        <w:rPr>
          <w:rFonts w:ascii="SimSun"/>
          <w:caps/>
        </w:rPr>
      </w:pPr>
      <w:r w:rsidRPr="0023411B">
        <w:rPr>
          <w:rFonts w:ascii="SimSun"/>
          <w:caps/>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［第2条］</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［保护］/［维护］的受益人</w:t>
      </w:r>
    </w:p>
    <w:p w:rsidR="003769BC" w:rsidRPr="0023411B" w:rsidRDefault="003769BC" w:rsidP="0023411B">
      <w:pPr>
        <w:spacing w:after="50" w:line="340" w:lineRule="atLeast"/>
        <w:rPr>
          <w:rFonts w:ascii="SimSun"/>
          <w:szCs w:val="21"/>
        </w:rPr>
      </w:pPr>
      <w:r w:rsidRPr="0023411B">
        <w:rPr>
          <w:rFonts w:ascii="SimSun" w:hint="eastAsia"/>
          <w:szCs w:val="21"/>
        </w:rPr>
        <w:t>2.1</w:t>
      </w:r>
      <w:r w:rsidRPr="0023411B">
        <w:rPr>
          <w:rFonts w:ascii="SimSun" w:hint="eastAsia"/>
          <w:szCs w:val="21"/>
        </w:rPr>
        <w:tab/>
        <w:t>［保护］的受益人是［［作为其集体文化或社会认同的一部分］［创造］、表达、维持、使用和/［或］发展［符合本［文书］定义的资格标准，或者由国内法确定的］［客体］/［传统文化表现形式］］的土著［人民］和当地社区［和/或民族］［和第3款规定的受益人托管人的民族］。</w:t>
      </w:r>
    </w:p>
    <w:p w:rsidR="003769BC" w:rsidRPr="008B236D" w:rsidRDefault="003769BC" w:rsidP="008B236D">
      <w:pPr>
        <w:spacing w:beforeLines="100" w:before="240" w:after="240" w:line="340" w:lineRule="atLeast"/>
        <w:rPr>
          <w:rFonts w:ascii="KaiTi" w:eastAsia="KaiTi" w:hAnsi="KaiTi"/>
          <w:i/>
          <w:szCs w:val="21"/>
        </w:rPr>
      </w:pPr>
      <w:r w:rsidRPr="008B236D">
        <w:rPr>
          <w:rFonts w:ascii="KaiTi" w:eastAsia="KaiTi" w:hAnsi="KaiTi" w:hint="eastAsia"/>
          <w:i/>
          <w:szCs w:val="21"/>
        </w:rPr>
        <w:t>替代项</w:t>
      </w:r>
    </w:p>
    <w:p w:rsidR="003769BC" w:rsidRPr="0023411B" w:rsidRDefault="003769BC" w:rsidP="0023411B">
      <w:pPr>
        <w:spacing w:after="50" w:line="340" w:lineRule="atLeast"/>
        <w:rPr>
          <w:rFonts w:ascii="SimSun"/>
          <w:szCs w:val="21"/>
        </w:rPr>
      </w:pPr>
      <w:r w:rsidRPr="0023411B">
        <w:rPr>
          <w:rFonts w:ascii="SimSun" w:hint="eastAsia"/>
          <w:szCs w:val="21"/>
        </w:rPr>
        <w:t>2.1</w:t>
      </w:r>
      <w:r w:rsidRPr="0023411B">
        <w:rPr>
          <w:rFonts w:ascii="SimSun" w:hint="eastAsia"/>
          <w:szCs w:val="21"/>
        </w:rPr>
        <w:tab/>
        <w:t>［［保护］的受益人是土著［人民］和当地社区，或者由国内法确定。］</w:t>
      </w:r>
    </w:p>
    <w:p w:rsidR="003769BC" w:rsidRPr="008B236D" w:rsidRDefault="003769BC" w:rsidP="008B236D">
      <w:pPr>
        <w:spacing w:beforeLines="150" w:before="360" w:after="240" w:line="340" w:lineRule="atLeast"/>
        <w:jc w:val="right"/>
        <w:rPr>
          <w:rFonts w:ascii="KaiTi" w:eastAsia="KaiTi" w:hAnsi="KaiTi"/>
          <w:i/>
          <w:szCs w:val="21"/>
        </w:rPr>
      </w:pPr>
      <w:r w:rsidRPr="008B236D">
        <w:rPr>
          <w:rFonts w:ascii="KaiTi" w:eastAsia="KaiTi" w:hAnsi="KaiTi" w:hint="eastAsia"/>
          <w:i/>
          <w:szCs w:val="21"/>
        </w:rPr>
        <w:t>［替代项完］</w:t>
      </w:r>
    </w:p>
    <w:p w:rsidR="003769BC" w:rsidRPr="0023411B" w:rsidRDefault="003769BC" w:rsidP="005A72BD">
      <w:pPr>
        <w:spacing w:afterLines="50" w:after="120" w:line="340" w:lineRule="atLeast"/>
        <w:rPr>
          <w:rFonts w:ascii="SimSun" w:hAnsiTheme="minorBidi" w:cstheme="minorBidi"/>
        </w:rPr>
      </w:pPr>
      <w:r w:rsidRPr="0023411B">
        <w:rPr>
          <w:rFonts w:ascii="SimSun" w:hint="eastAsia"/>
          <w:szCs w:val="21"/>
        </w:rPr>
        <w:t>2.2</w:t>
      </w:r>
      <w:r w:rsidRPr="0023411B">
        <w:rPr>
          <w:rFonts w:ascii="SimSun" w:hint="eastAsia"/>
          <w:szCs w:val="21"/>
        </w:rPr>
        <w:tab/>
        <w:t>［尽管有第1款的规定，但某一［成员国］/［缔约方］可以为一族土著或当地社区的利益担当［仅仅］存在于该［成员国］/［缔约方］领土内的传统文化表现形式的受益人，条件是该［成员国］</w:t>
      </w:r>
      <w:r>
        <w:rPr>
          <w:rFonts w:ascii="SimSun"/>
          <w:szCs w:val="21"/>
        </w:rPr>
        <w:t>‍</w:t>
      </w:r>
      <w:r w:rsidRPr="0023411B">
        <w:rPr>
          <w:rFonts w:ascii="SimSun" w:hint="eastAsia"/>
          <w:szCs w:val="21"/>
        </w:rPr>
        <w:t>/［缔约方］的宪法或国内法有如此要求。</w:t>
      </w:r>
      <w:r>
        <w:rPr>
          <w:rFonts w:ascii="SimSun" w:hAnsiTheme="minorBidi" w:cstheme="minorBidi"/>
        </w:rPr>
        <w:t>]</w:t>
      </w:r>
    </w:p>
    <w:p w:rsidR="003769BC" w:rsidRPr="0023411B" w:rsidRDefault="003769BC" w:rsidP="005A72BD">
      <w:pPr>
        <w:spacing w:afterLines="50" w:after="120" w:line="340" w:lineRule="atLeast"/>
        <w:rPr>
          <w:rFonts w:ascii="SimSun" w:hAnsiTheme="minorBidi" w:cstheme="minorBidi"/>
        </w:rPr>
      </w:pPr>
      <w:r w:rsidRPr="0023411B">
        <w:rPr>
          <w:rFonts w:ascii="SimSun" w:hAnsiTheme="minorBidi" w:cstheme="minorBidi" w:hint="eastAsia"/>
        </w:rPr>
        <w:t>2.3</w:t>
      </w:r>
      <w:r>
        <w:rPr>
          <w:rFonts w:ascii="SimSun" w:hAnsiTheme="minorBidi" w:cstheme="minorBidi" w:hint="eastAsia"/>
        </w:rPr>
        <w:tab/>
      </w:r>
      <w:r w:rsidRPr="0023411B">
        <w:rPr>
          <w:rFonts w:ascii="SimSun" w:hAnsiTheme="minorBidi" w:cstheme="minorBidi" w:hint="eastAsia"/>
        </w:rPr>
        <w:t>［［客体］/［</w:t>
      </w:r>
      <w:r w:rsidRPr="0023411B">
        <w:rPr>
          <w:rFonts w:ascii="SimSun" w:hint="eastAsia"/>
          <w:szCs w:val="21"/>
        </w:rPr>
        <w:t>传统文化表现形式</w:t>
      </w:r>
      <w:r w:rsidRPr="0023411B">
        <w:rPr>
          <w:rFonts w:ascii="SimSun" w:hAnsiTheme="minorBidi" w:cstheme="minorBidi" w:hint="eastAsia"/>
        </w:rPr>
        <w:t>］［不由具体土著［人民］或当地社区主张权利的，尽管成员国已付出努力对其进行确认，］［成员国］/［缔约方］可以指定一个国家机构，作为［本文书规定的保护］［利益］托管人/［受益人］，条件是依照本［文书］定义的［客体］/［</w:t>
      </w:r>
      <w:r w:rsidRPr="0023411B">
        <w:rPr>
          <w:rFonts w:ascii="SimSun" w:hint="eastAsia"/>
          <w:szCs w:val="21"/>
        </w:rPr>
        <w:t>传统文化表现形式</w:t>
      </w:r>
      <w:r w:rsidRPr="0023411B">
        <w:rPr>
          <w:rFonts w:ascii="SimSun" w:hAnsiTheme="minorBidi" w:cstheme="minorBidi" w:hint="eastAsia"/>
        </w:rPr>
        <w:t>］［符合本［文书］资格标准的</w:t>
      </w:r>
      <w:r w:rsidRPr="0023411B">
        <w:rPr>
          <w:rFonts w:ascii="SimSun" w:hint="eastAsia"/>
          <w:szCs w:val="21"/>
        </w:rPr>
        <w:t>传统文化表现形式</w:t>
      </w:r>
      <w:r w:rsidRPr="0023411B">
        <w:rPr>
          <w:rFonts w:ascii="SimSun" w:hAnsiTheme="minorBidi" w:cstheme="minorBidi" w:hint="eastAsia"/>
        </w:rPr>
        <w:t>］：</w:t>
      </w:r>
    </w:p>
    <w:p w:rsidR="003769BC" w:rsidRPr="0023411B" w:rsidRDefault="003769BC" w:rsidP="003769BC">
      <w:pPr>
        <w:widowControl/>
        <w:numPr>
          <w:ilvl w:val="0"/>
          <w:numId w:val="37"/>
        </w:numPr>
        <w:adjustRightInd w:val="0"/>
        <w:spacing w:afterLines="50" w:after="120" w:line="340" w:lineRule="atLeast"/>
        <w:ind w:left="1168" w:hanging="448"/>
        <w:rPr>
          <w:rFonts w:ascii="SimSun"/>
          <w:szCs w:val="21"/>
          <w:lang w:val="sv-SE"/>
        </w:rPr>
      </w:pPr>
      <w:r w:rsidRPr="005A72BD">
        <w:rPr>
          <w:rFonts w:ascii="SimSun" w:hAnsiTheme="minorEastAsia" w:hint="eastAsia"/>
          <w:szCs w:val="21"/>
          <w:lang w:val="sv-SE"/>
        </w:rPr>
        <w:t>由其领土全部且仅与该</w:t>
      </w:r>
      <w:r w:rsidRPr="0023411B">
        <w:rPr>
          <w:rFonts w:ascii="SimSun" w:hint="eastAsia"/>
          <w:szCs w:val="21"/>
          <w:lang w:val="sv-SE"/>
        </w:rPr>
        <w:t>［成员国］/［缔约方］的领土相连的社区表达；</w:t>
      </w:r>
    </w:p>
    <w:p w:rsidR="003769BC" w:rsidRPr="0023411B" w:rsidRDefault="003769BC" w:rsidP="003769BC">
      <w:pPr>
        <w:widowControl/>
        <w:numPr>
          <w:ilvl w:val="0"/>
          <w:numId w:val="37"/>
        </w:numPr>
        <w:adjustRightInd w:val="0"/>
        <w:spacing w:afterLines="50" w:after="120" w:line="340" w:lineRule="atLeast"/>
        <w:ind w:left="1168" w:hanging="448"/>
        <w:rPr>
          <w:rFonts w:ascii="SimSun"/>
          <w:szCs w:val="21"/>
          <w:lang w:val="sv-SE"/>
        </w:rPr>
      </w:pPr>
      <w:r w:rsidRPr="0023411B">
        <w:rPr>
          <w:rFonts w:ascii="SimSun" w:hint="eastAsia"/>
          <w:szCs w:val="21"/>
          <w:lang w:val="sv-SE"/>
        </w:rPr>
        <w:t>［</w:t>
      </w:r>
      <w:r w:rsidRPr="005A72BD">
        <w:rPr>
          <w:rFonts w:ascii="SimSun" w:hAnsiTheme="minorEastAsia" w:hint="eastAsia"/>
          <w:szCs w:val="21"/>
          <w:lang w:val="sv-SE"/>
        </w:rPr>
        <w:t>不限于某一具体的土著</w:t>
      </w:r>
      <w:r w:rsidRPr="0023411B">
        <w:rPr>
          <w:rFonts w:ascii="SimSun" w:hint="eastAsia"/>
          <w:szCs w:val="21"/>
          <w:lang w:val="sv-SE"/>
        </w:rPr>
        <w:t>［人民］或当地社区；或</w:t>
      </w:r>
    </w:p>
    <w:p w:rsidR="003769BC" w:rsidRPr="0023411B" w:rsidRDefault="003769BC" w:rsidP="003769BC">
      <w:pPr>
        <w:widowControl/>
        <w:numPr>
          <w:ilvl w:val="0"/>
          <w:numId w:val="37"/>
        </w:numPr>
        <w:adjustRightInd w:val="0"/>
        <w:spacing w:afterLines="50" w:after="120" w:line="340" w:lineRule="atLeast"/>
        <w:ind w:left="1168" w:hanging="448"/>
        <w:rPr>
          <w:rFonts w:ascii="SimSun"/>
          <w:szCs w:val="21"/>
          <w:lang w:val="sv-SE"/>
        </w:rPr>
      </w:pPr>
      <w:r w:rsidRPr="005A72BD">
        <w:rPr>
          <w:rFonts w:ascii="SimSun" w:hAnsiTheme="minorEastAsia" w:hint="eastAsia"/>
          <w:szCs w:val="21"/>
          <w:lang w:val="sv-SE"/>
        </w:rPr>
        <w:t>不能具体归属于一族土著</w:t>
      </w:r>
      <w:r w:rsidRPr="0023411B">
        <w:rPr>
          <w:rFonts w:ascii="SimSun" w:hint="eastAsia"/>
          <w:szCs w:val="21"/>
          <w:lang w:val="sv-SE"/>
        </w:rPr>
        <w:t>［人民］或当地社区。］</w:t>
      </w:r>
    </w:p>
    <w:p w:rsidR="003769BC" w:rsidRPr="00E76E1A" w:rsidRDefault="003769BC" w:rsidP="00E76E1A">
      <w:pPr>
        <w:spacing w:afterLines="50" w:after="120" w:line="340" w:lineRule="atLeast"/>
        <w:rPr>
          <w:rFonts w:ascii="SimSun"/>
          <w:szCs w:val="21"/>
          <w:lang w:val="sv-SE"/>
        </w:rPr>
      </w:pPr>
      <w:r w:rsidRPr="0023411B">
        <w:rPr>
          <w:rFonts w:ascii="SimSun" w:hint="eastAsia"/>
          <w:szCs w:val="21"/>
          <w:lang w:val="sv-SE"/>
        </w:rPr>
        <w:t>2.4</w:t>
      </w:r>
      <w:r>
        <w:rPr>
          <w:rFonts w:ascii="SimSun" w:hint="eastAsia"/>
          <w:szCs w:val="21"/>
          <w:lang w:val="sv-SE"/>
        </w:rPr>
        <w:tab/>
      </w:r>
      <w:r w:rsidRPr="0023411B">
        <w:rPr>
          <w:rFonts w:ascii="SimSun" w:hint="eastAsia"/>
          <w:szCs w:val="21"/>
          <w:lang w:val="sv-SE"/>
        </w:rPr>
        <w:t>［国家或地区［主管］机构的身份［应当］/［应］通知世界知识产权组织秘书处。］</w:t>
      </w:r>
      <w:bookmarkStart w:id="15" w:name="_Toc79915401"/>
      <w:bookmarkStart w:id="16" w:name="_Toc79987160"/>
      <w:bookmarkStart w:id="17" w:name="_Toc80175919"/>
      <w:bookmarkStart w:id="18" w:name="_Toc80498786"/>
      <w:bookmarkStart w:id="19" w:name="_Toc80498869"/>
      <w:bookmarkStart w:id="20" w:name="_Toc80604607"/>
      <w:bookmarkStart w:id="21" w:name="_Toc80604869"/>
      <w:bookmarkStart w:id="22" w:name="_Toc80605682"/>
      <w:bookmarkStart w:id="23" w:name="_Toc80606322"/>
      <w:bookmarkStart w:id="24" w:name="_Toc81034415"/>
      <w:bookmarkStart w:id="25" w:name="_Toc81199769"/>
      <w:bookmarkStart w:id="26" w:name="_Toc81221131"/>
    </w:p>
    <w:p w:rsidR="003769BC" w:rsidRPr="0023411B" w:rsidRDefault="003769BC" w:rsidP="0023411B">
      <w:pPr>
        <w:spacing w:after="50" w:line="340" w:lineRule="atLeast"/>
        <w:rPr>
          <w:rFonts w:ascii="SimSun"/>
        </w:rPr>
      </w:pPr>
      <w:r w:rsidRPr="0023411B">
        <w:rPr>
          <w:rFonts w:ascii="SimSun"/>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［第3条</w:t>
      </w:r>
      <w:bookmarkEnd w:id="15"/>
      <w:bookmarkEnd w:id="16"/>
      <w:bookmarkEnd w:id="17"/>
      <w:bookmarkEnd w:id="18"/>
      <w:bookmarkEnd w:id="19"/>
      <w:bookmarkEnd w:id="20"/>
      <w:bookmarkEnd w:id="21"/>
      <w:bookmarkEnd w:id="22"/>
      <w:bookmarkEnd w:id="23"/>
      <w:bookmarkEnd w:id="24"/>
      <w:bookmarkEnd w:id="25"/>
      <w:bookmarkEnd w:id="26"/>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［保护］/［维护］［资格标准］/范围</w:t>
      </w:r>
    </w:p>
    <w:p w:rsidR="003769BC" w:rsidRPr="00EA2B2F" w:rsidRDefault="003769BC" w:rsidP="00EA2B2F">
      <w:pPr>
        <w:spacing w:beforeLines="50" w:before="120" w:afterLines="50" w:after="120" w:line="340" w:lineRule="atLeast"/>
        <w:ind w:left="1021" w:hanging="1021"/>
        <w:rPr>
          <w:rFonts w:ascii="KaiTi" w:eastAsia="KaiTi" w:hAnsi="KaiTi"/>
          <w:i/>
          <w:szCs w:val="21"/>
        </w:rPr>
      </w:pPr>
      <w:r w:rsidRPr="00EA2B2F">
        <w:rPr>
          <w:rFonts w:ascii="KaiTi" w:eastAsia="KaiTi" w:hAnsi="KaiTi" w:hint="eastAsia"/>
          <w:i/>
          <w:szCs w:val="21"/>
        </w:rPr>
        <w:t>备选方案1</w:t>
      </w:r>
    </w:p>
    <w:p w:rsidR="003769BC" w:rsidRPr="0023411B" w:rsidRDefault="003769BC" w:rsidP="0023411B">
      <w:pPr>
        <w:spacing w:beforeLines="50" w:before="120" w:afterLines="100" w:after="240" w:line="340" w:lineRule="atLeast"/>
        <w:ind w:left="1021" w:hanging="1021"/>
        <w:rPr>
          <w:rFonts w:ascii="SimSun" w:hAnsi="SimSun"/>
          <w:szCs w:val="21"/>
        </w:rPr>
      </w:pPr>
      <w:r w:rsidRPr="0023411B">
        <w:rPr>
          <w:rFonts w:ascii="SimSun" w:hAnsi="SimSun" w:hint="eastAsia"/>
          <w:szCs w:val="21"/>
        </w:rPr>
        <w:t>［保护范围</w:t>
      </w:r>
    </w:p>
    <w:p w:rsidR="003769BC" w:rsidRPr="0023411B" w:rsidRDefault="003769BC" w:rsidP="00F7439F">
      <w:pPr>
        <w:spacing w:afterLines="50" w:after="120" w:line="340" w:lineRule="atLeast"/>
        <w:rPr>
          <w:rFonts w:ascii="SimSun"/>
          <w:szCs w:val="21"/>
        </w:rPr>
      </w:pPr>
      <w:r w:rsidRPr="0023411B">
        <w:rPr>
          <w:rFonts w:ascii="SimSun" w:hint="eastAsia"/>
          <w:szCs w:val="21"/>
        </w:rPr>
        <w:t>3.1</w:t>
      </w:r>
      <w:r>
        <w:rPr>
          <w:rFonts w:ascii="SimSun" w:hint="eastAsia"/>
          <w:szCs w:val="21"/>
        </w:rPr>
        <w:tab/>
      </w:r>
      <w:r w:rsidRPr="0023411B">
        <w:rPr>
          <w:rFonts w:ascii="SimSun" w:hint="eastAsia"/>
          <w:szCs w:val="21"/>
        </w:rPr>
        <w:t>凡［客体］/［传统文化表现形式］/［受保护的传统文化表现形式］是土著［人民］或当地社区内［神圣］、［秘密］或［以其他方式为人所知］［密切持有］的，［成员国］/［缔约方］［应当］</w:t>
      </w:r>
      <w:r>
        <w:rPr>
          <w:rFonts w:ascii="SimSun"/>
          <w:szCs w:val="21"/>
        </w:rPr>
        <w:t>‍</w:t>
      </w:r>
      <w:r w:rsidRPr="0023411B">
        <w:rPr>
          <w:rFonts w:ascii="SimSun" w:hint="eastAsia"/>
          <w:szCs w:val="21"/>
        </w:rPr>
        <w:t>/［应］：</w:t>
      </w:r>
    </w:p>
    <w:p w:rsidR="003769BC" w:rsidRPr="0023411B" w:rsidRDefault="003769BC" w:rsidP="00F7439F">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(a)</w:t>
      </w:r>
      <w:r>
        <w:rPr>
          <w:rFonts w:ascii="SimSun" w:hint="eastAsia"/>
          <w:szCs w:val="21"/>
        </w:rPr>
        <w:tab/>
      </w:r>
      <w:r w:rsidRPr="0023411B">
        <w:rPr>
          <w:rFonts w:ascii="SimSun" w:hint="eastAsia"/>
          <w:szCs w:val="21"/>
        </w:rPr>
        <w:t>［确保受益人有专有和集体权利］/［酌情并根据国内法，提供法律、政策和/或行政措施，允许受益人］：</w:t>
      </w:r>
    </w:p>
    <w:p w:rsidR="003769BC" w:rsidRPr="0023411B" w:rsidRDefault="003769BC" w:rsidP="00F7439F">
      <w:pPr>
        <w:tabs>
          <w:tab w:val="left" w:pos="1276"/>
          <w:tab w:val="left" w:pos="1418"/>
          <w:tab w:val="left" w:pos="1701"/>
          <w:tab w:val="left" w:pos="1985"/>
        </w:tabs>
        <w:overflowPunct w:val="0"/>
        <w:adjustRightInd w:val="0"/>
        <w:spacing w:afterLines="50" w:after="120" w:line="340" w:lineRule="atLeast"/>
        <w:ind w:left="1843" w:hanging="573"/>
        <w:rPr>
          <w:rFonts w:ascii="SimSun" w:hAnsi="SimSun"/>
          <w:szCs w:val="21"/>
        </w:rPr>
      </w:pPr>
      <w:proofErr w:type="spellStart"/>
      <w:proofErr w:type="gramStart"/>
      <w:r w:rsidRPr="0023411B">
        <w:rPr>
          <w:rFonts w:ascii="SimSun" w:hAnsi="SimSun" w:hint="eastAsia"/>
          <w:szCs w:val="21"/>
        </w:rPr>
        <w:t>i</w:t>
      </w:r>
      <w:proofErr w:type="spellEnd"/>
      <w:proofErr w:type="gramEnd"/>
      <w:r w:rsidRPr="0023411B">
        <w:rPr>
          <w:rFonts w:ascii="SimSun" w:hAnsi="SimSun" w:hint="eastAsia"/>
          <w:szCs w:val="21"/>
        </w:rPr>
        <w:t>.</w:t>
      </w:r>
      <w:r>
        <w:rPr>
          <w:rFonts w:ascii="SimSun" w:hAnsi="SimSun" w:hint="eastAsia"/>
          <w:szCs w:val="21"/>
        </w:rPr>
        <w:tab/>
      </w:r>
      <w:r w:rsidRPr="0023411B">
        <w:rPr>
          <w:rFonts w:ascii="SimSun" w:hAnsi="SimSun" w:hint="eastAsia"/>
          <w:szCs w:val="21"/>
        </w:rPr>
        <w:t>［创造、］维持、控制和发展上述［客体］/［</w:t>
      </w:r>
      <w:r w:rsidRPr="0023411B">
        <w:rPr>
          <w:rFonts w:ascii="SimSun" w:hint="eastAsia"/>
          <w:szCs w:val="21"/>
        </w:rPr>
        <w:t>传统文化表现形式</w:t>
      </w:r>
      <w:r w:rsidRPr="0023411B">
        <w:rPr>
          <w:rFonts w:ascii="SimSun" w:hAnsi="SimSun" w:hint="eastAsia"/>
          <w:szCs w:val="21"/>
        </w:rPr>
        <w:t>］/［受保护的</w:t>
      </w:r>
      <w:r w:rsidRPr="0023411B">
        <w:rPr>
          <w:rFonts w:ascii="SimSun" w:hint="eastAsia"/>
          <w:szCs w:val="21"/>
        </w:rPr>
        <w:t>传统文化表现形式</w:t>
      </w:r>
      <w:r w:rsidRPr="0023411B">
        <w:rPr>
          <w:rFonts w:ascii="SimSun" w:hAnsi="SimSun" w:hint="eastAsia"/>
          <w:szCs w:val="21"/>
        </w:rPr>
        <w:t>］；</w:t>
      </w:r>
    </w:p>
    <w:p w:rsidR="003769BC" w:rsidRPr="0023411B" w:rsidRDefault="003769BC" w:rsidP="00F7439F">
      <w:pPr>
        <w:tabs>
          <w:tab w:val="left" w:pos="1276"/>
          <w:tab w:val="left" w:pos="1418"/>
          <w:tab w:val="left" w:pos="1701"/>
          <w:tab w:val="left" w:pos="1985"/>
        </w:tabs>
        <w:overflowPunct w:val="0"/>
        <w:adjustRightInd w:val="0"/>
        <w:spacing w:afterLines="50" w:after="120" w:line="340" w:lineRule="atLeast"/>
        <w:ind w:left="1843" w:hanging="573"/>
        <w:rPr>
          <w:rFonts w:ascii="SimSun" w:hAnsi="SimSun"/>
          <w:szCs w:val="21"/>
        </w:rPr>
      </w:pPr>
      <w:r w:rsidRPr="0023411B">
        <w:rPr>
          <w:rFonts w:ascii="SimSun" w:hAnsi="SimSun" w:hint="eastAsia"/>
          <w:szCs w:val="21"/>
        </w:rPr>
        <w:t>ii.</w:t>
      </w:r>
      <w:r>
        <w:rPr>
          <w:rFonts w:ascii="SimSun" w:hAnsi="SimSun" w:hint="eastAsia"/>
          <w:szCs w:val="21"/>
        </w:rPr>
        <w:tab/>
      </w:r>
      <w:r w:rsidRPr="0023411B">
        <w:rPr>
          <w:rFonts w:ascii="SimSun" w:hAnsi="SimSun" w:hint="eastAsia"/>
          <w:szCs w:val="21"/>
        </w:rPr>
        <w:t>［阻止］</w:t>
      </w:r>
      <w:proofErr w:type="gramStart"/>
      <w:r w:rsidRPr="0023411B">
        <w:rPr>
          <w:rFonts w:ascii="SimSun" w:hint="eastAsia"/>
          <w:szCs w:val="21"/>
        </w:rPr>
        <w:t>防止进行未经授权的披露和录制(</w:t>
      </w:r>
      <w:proofErr w:type="gramEnd"/>
      <w:r w:rsidRPr="0023411B">
        <w:rPr>
          <w:rFonts w:ascii="SimSun" w:hint="eastAsia"/>
          <w:szCs w:val="21"/>
        </w:rPr>
        <w:t>或译固定)，并</w:t>
      </w:r>
      <w:r w:rsidRPr="0023411B">
        <w:rPr>
          <w:rFonts w:ascii="SimSun" w:hAnsi="SimSun" w:hint="eastAsia"/>
          <w:szCs w:val="21"/>
        </w:rPr>
        <w:t>防止对［秘密］［受保护的］</w:t>
      </w:r>
      <w:r w:rsidRPr="0023411B">
        <w:rPr>
          <w:rFonts w:ascii="SimSun" w:hint="eastAsia"/>
          <w:szCs w:val="21"/>
        </w:rPr>
        <w:t>传统文化表现形式</w:t>
      </w:r>
      <w:r w:rsidRPr="0023411B">
        <w:rPr>
          <w:rFonts w:ascii="SimSun" w:hAnsi="SimSun" w:hint="eastAsia"/>
          <w:szCs w:val="21"/>
        </w:rPr>
        <w:t>进行未经授权的使用</w:t>
      </w:r>
      <w:r w:rsidRPr="0023411B">
        <w:rPr>
          <w:rStyle w:val="FootnoteReference"/>
          <w:rFonts w:ascii="SimSun"/>
        </w:rPr>
        <w:footnoteReference w:id="5"/>
      </w:r>
      <w:r w:rsidRPr="0023411B">
        <w:rPr>
          <w:rFonts w:ascii="SimSun" w:hAnsi="SimSun" w:hint="eastAsia"/>
          <w:szCs w:val="21"/>
        </w:rPr>
        <w:t>；</w:t>
      </w:r>
    </w:p>
    <w:p w:rsidR="003769BC" w:rsidRPr="0023411B" w:rsidRDefault="003769BC" w:rsidP="00F7439F">
      <w:pPr>
        <w:tabs>
          <w:tab w:val="left" w:pos="1276"/>
          <w:tab w:val="left" w:pos="1418"/>
          <w:tab w:val="left" w:pos="1701"/>
          <w:tab w:val="left" w:pos="1985"/>
        </w:tabs>
        <w:overflowPunct w:val="0"/>
        <w:adjustRightInd w:val="0"/>
        <w:spacing w:afterLines="50" w:after="120" w:line="340" w:lineRule="atLeast"/>
        <w:ind w:left="1843" w:hanging="573"/>
        <w:rPr>
          <w:rFonts w:ascii="SimSun" w:hAnsi="SimSun"/>
          <w:szCs w:val="21"/>
        </w:rPr>
      </w:pPr>
      <w:r w:rsidRPr="0023411B">
        <w:rPr>
          <w:rFonts w:ascii="SimSun" w:hAnsi="SimSun" w:hint="eastAsia"/>
          <w:szCs w:val="21"/>
        </w:rPr>
        <w:t>iii.</w:t>
      </w:r>
      <w:r>
        <w:rPr>
          <w:rFonts w:ascii="SimSun" w:hAnsi="SimSun" w:hint="eastAsia"/>
          <w:szCs w:val="21"/>
        </w:rPr>
        <w:tab/>
      </w:r>
      <w:r w:rsidRPr="0023411B">
        <w:rPr>
          <w:rFonts w:ascii="SimSun" w:hAnsi="SimSun" w:hint="eastAsia"/>
          <w:szCs w:val="21"/>
        </w:rPr>
        <w:t>［根据事先知情同意或批准和参与以及共同商定的条件，授权或拒绝对上述［客体］/［</w:t>
      </w:r>
      <w:r w:rsidRPr="0023411B">
        <w:rPr>
          <w:rFonts w:ascii="SimSun" w:hint="eastAsia"/>
          <w:szCs w:val="21"/>
        </w:rPr>
        <w:t>传统文化表现形式</w:t>
      </w:r>
      <w:r w:rsidRPr="0023411B">
        <w:rPr>
          <w:rFonts w:ascii="SimSun" w:hAnsi="SimSun" w:hint="eastAsia"/>
          <w:szCs w:val="21"/>
        </w:rPr>
        <w:t>］/［受保护的</w:t>
      </w:r>
      <w:r w:rsidRPr="0023411B">
        <w:rPr>
          <w:rFonts w:ascii="SimSun" w:hint="eastAsia"/>
          <w:szCs w:val="21"/>
        </w:rPr>
        <w:t>传统文化表现形式</w:t>
      </w:r>
      <w:r w:rsidRPr="0023411B">
        <w:rPr>
          <w:rFonts w:ascii="SimSun" w:hAnsi="SimSun" w:hint="eastAsia"/>
          <w:szCs w:val="21"/>
        </w:rPr>
        <w:t>］的获取和使用/［利用］；］</w:t>
      </w:r>
    </w:p>
    <w:p w:rsidR="003769BC" w:rsidRPr="0023411B" w:rsidRDefault="003769BC" w:rsidP="00F7439F">
      <w:pPr>
        <w:tabs>
          <w:tab w:val="left" w:pos="1276"/>
          <w:tab w:val="left" w:pos="1418"/>
          <w:tab w:val="left" w:pos="1560"/>
          <w:tab w:val="left" w:pos="1985"/>
        </w:tabs>
        <w:overflowPunct w:val="0"/>
        <w:adjustRightInd w:val="0"/>
        <w:spacing w:afterLines="50" w:after="120" w:line="340" w:lineRule="atLeast"/>
        <w:ind w:left="1843" w:hanging="573"/>
        <w:rPr>
          <w:rFonts w:ascii="SimSun"/>
          <w:szCs w:val="21"/>
        </w:rPr>
      </w:pPr>
      <w:r w:rsidRPr="0023411B">
        <w:rPr>
          <w:rFonts w:ascii="SimSun" w:hAnsi="SimSun" w:hint="eastAsia"/>
          <w:szCs w:val="21"/>
        </w:rPr>
        <w:t>iv.</w:t>
      </w:r>
      <w:r w:rsidRPr="0023411B">
        <w:rPr>
          <w:rFonts w:ascii="SimSun" w:hint="eastAsia"/>
          <w:szCs w:val="21"/>
        </w:rPr>
        <w:tab/>
      </w:r>
      <w:r w:rsidRPr="00821E31">
        <w:rPr>
          <w:rFonts w:ascii="SimSun" w:hAnsi="SimSun" w:hint="eastAsia"/>
          <w:szCs w:val="21"/>
        </w:rPr>
        <w:t>防止</w:t>
      </w:r>
      <w:r w:rsidRPr="0023411B">
        <w:rPr>
          <w:rFonts w:ascii="SimSun" w:hAnsi="SimSun" w:cs="SimSun" w:hint="eastAsia"/>
        </w:rPr>
        <w:t>在商品和服务上对</w:t>
      </w:r>
      <w:r w:rsidRPr="0023411B">
        <w:rPr>
          <w:rFonts w:ascii="SimSun" w:hAnsi="SimSun" w:hint="eastAsia"/>
          <w:szCs w:val="21"/>
        </w:rPr>
        <w:t>［受保护的］</w:t>
      </w:r>
      <w:r w:rsidRPr="0023411B">
        <w:rPr>
          <w:rFonts w:ascii="SimSun" w:hAnsi="SimSun" w:cs="SimSun" w:hint="eastAsia"/>
        </w:rPr>
        <w:t>传统文化表现形式进行任何</w:t>
      </w:r>
      <w:r w:rsidRPr="0023411B">
        <w:rPr>
          <w:rFonts w:ascii="SimSun" w:hAnsi="SimSun" w:hint="eastAsia"/>
          <w:szCs w:val="21"/>
        </w:rPr>
        <w:t>［</w:t>
      </w:r>
      <w:r w:rsidRPr="0023411B">
        <w:rPr>
          <w:rFonts w:ascii="SimSun" w:hAnsi="SimSun" w:cs="SimSun" w:hint="eastAsia"/>
        </w:rPr>
        <w:t>虚假的或误导性的</w:t>
      </w:r>
      <w:r w:rsidRPr="0023411B">
        <w:rPr>
          <w:rFonts w:ascii="SimSun" w:hAnsi="SimSun" w:hint="eastAsia"/>
          <w:szCs w:val="21"/>
        </w:rPr>
        <w:t>］</w:t>
      </w:r>
      <w:r w:rsidRPr="0023411B">
        <w:rPr>
          <w:rFonts w:ascii="SimSun" w:hAnsi="SimSun" w:cs="SimSun" w:hint="eastAsia"/>
        </w:rPr>
        <w:t>、表示受益人予以认可或与受益人有联系的使用</w:t>
      </w:r>
      <w:r w:rsidRPr="0023411B">
        <w:rPr>
          <w:rFonts w:ascii="SimSun" w:hint="eastAsia"/>
          <w:szCs w:val="21"/>
        </w:rPr>
        <w:t>；</w:t>
      </w:r>
      <w:r w:rsidRPr="0023411B">
        <w:rPr>
          <w:rFonts w:ascii="SimSun" w:hAnsi="SimSun" w:hint="eastAsia"/>
          <w:szCs w:val="21"/>
        </w:rPr>
        <w:t>以及</w:t>
      </w:r>
    </w:p>
    <w:p w:rsidR="003769BC" w:rsidRPr="0023411B" w:rsidRDefault="003769BC" w:rsidP="00F7439F">
      <w:pPr>
        <w:tabs>
          <w:tab w:val="left" w:pos="1276"/>
          <w:tab w:val="left" w:pos="1418"/>
          <w:tab w:val="left" w:pos="1701"/>
          <w:tab w:val="left" w:pos="1985"/>
        </w:tabs>
        <w:overflowPunct w:val="0"/>
        <w:adjustRightInd w:val="0"/>
        <w:spacing w:afterLines="50" w:after="120" w:line="340" w:lineRule="atLeast"/>
        <w:ind w:left="1843" w:hanging="573"/>
        <w:rPr>
          <w:rFonts w:ascii="SimSun"/>
          <w:szCs w:val="21"/>
        </w:rPr>
      </w:pPr>
      <w:r w:rsidRPr="0023411B">
        <w:rPr>
          <w:rFonts w:ascii="SimSun" w:hAnsi="SimSun" w:hint="eastAsia"/>
          <w:szCs w:val="21"/>
        </w:rPr>
        <w:t>v.</w:t>
      </w:r>
      <w:r w:rsidRPr="0023411B">
        <w:rPr>
          <w:rFonts w:ascii="SimSun" w:hint="eastAsia"/>
          <w:szCs w:val="21"/>
        </w:rPr>
        <w:tab/>
      </w:r>
      <w:r w:rsidRPr="0023411B">
        <w:rPr>
          <w:rFonts w:ascii="SimSun" w:hAnsi="SimSun" w:hint="eastAsia"/>
          <w:szCs w:val="21"/>
        </w:rPr>
        <w:t>［</w:t>
      </w:r>
      <w:r w:rsidRPr="0023411B">
        <w:rPr>
          <w:rFonts w:ascii="SimSun" w:hint="eastAsia"/>
          <w:szCs w:val="21"/>
        </w:rPr>
        <w:t>防止</w:t>
      </w:r>
      <w:r w:rsidRPr="0023411B">
        <w:rPr>
          <w:rFonts w:ascii="SimSun" w:hAnsi="SimSun" w:hint="eastAsia"/>
          <w:szCs w:val="21"/>
        </w:rPr>
        <w:t>］</w:t>
      </w:r>
      <w:r w:rsidRPr="0023411B">
        <w:rPr>
          <w:rFonts w:ascii="SimSun" w:hint="eastAsia"/>
          <w:szCs w:val="21"/>
        </w:rPr>
        <w:t>禁止对</w:t>
      </w:r>
      <w:r w:rsidRPr="0023411B">
        <w:rPr>
          <w:rFonts w:ascii="SimSun" w:hAnsi="SimSun" w:hint="eastAsia"/>
          <w:szCs w:val="21"/>
        </w:rPr>
        <w:t>［受保护的］</w:t>
      </w:r>
      <w:r w:rsidRPr="0023411B">
        <w:rPr>
          <w:rFonts w:ascii="SimSun" w:hint="eastAsia"/>
          <w:szCs w:val="21"/>
        </w:rPr>
        <w:t>传统文化表现形式进行歪曲或篡改或者具有其他冒犯性、减损性或者降低其对受益人的文化意义的使用或修改。</w:t>
      </w:r>
    </w:p>
    <w:p w:rsidR="003769BC" w:rsidRPr="0023411B" w:rsidRDefault="003769BC" w:rsidP="00F7439F">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(b)</w:t>
      </w:r>
      <w:r>
        <w:rPr>
          <w:rFonts w:ascii="SimSun" w:hint="eastAsia"/>
          <w:szCs w:val="21"/>
        </w:rPr>
        <w:tab/>
      </w:r>
      <w:r w:rsidRPr="0023411B">
        <w:rPr>
          <w:rFonts w:ascii="SimSun" w:hint="eastAsia"/>
          <w:szCs w:val="21"/>
        </w:rPr>
        <w:t>［确保］/［鼓励］使用者：</w:t>
      </w:r>
    </w:p>
    <w:p w:rsidR="003769BC" w:rsidRPr="0023411B" w:rsidRDefault="003769BC" w:rsidP="00F7439F">
      <w:pPr>
        <w:tabs>
          <w:tab w:val="left" w:pos="1276"/>
          <w:tab w:val="left" w:pos="1418"/>
          <w:tab w:val="left" w:pos="1843"/>
          <w:tab w:val="left" w:pos="1985"/>
        </w:tabs>
        <w:overflowPunct w:val="0"/>
        <w:adjustRightInd w:val="0"/>
        <w:spacing w:afterLines="50" w:after="120" w:line="340" w:lineRule="atLeast"/>
        <w:ind w:left="1843" w:hanging="573"/>
        <w:rPr>
          <w:rFonts w:ascii="SimSun"/>
          <w:szCs w:val="21"/>
        </w:rPr>
      </w:pPr>
      <w:proofErr w:type="spellStart"/>
      <w:proofErr w:type="gramStart"/>
      <w:r w:rsidRPr="0023411B">
        <w:rPr>
          <w:rFonts w:ascii="SimSun" w:hint="eastAsia"/>
          <w:szCs w:val="21"/>
        </w:rPr>
        <w:t>i</w:t>
      </w:r>
      <w:proofErr w:type="spellEnd"/>
      <w:proofErr w:type="gramEnd"/>
      <w:r w:rsidRPr="0023411B">
        <w:rPr>
          <w:rFonts w:ascii="SimSun" w:hint="eastAsia"/>
          <w:szCs w:val="21"/>
        </w:rPr>
        <w:t>.</w:t>
      </w:r>
      <w:r>
        <w:rPr>
          <w:rFonts w:ascii="SimSun" w:hint="eastAsia"/>
          <w:szCs w:val="21"/>
        </w:rPr>
        <w:tab/>
      </w:r>
      <w:r w:rsidRPr="0023411B">
        <w:rPr>
          <w:rFonts w:ascii="SimSun" w:hint="eastAsia"/>
          <w:szCs w:val="21"/>
        </w:rPr>
        <w:t>注明上述［客体］/［传统文化表现形式］/［受保护的传统文化表现形式］的受益人；</w:t>
      </w:r>
    </w:p>
    <w:p w:rsidR="003769BC" w:rsidRPr="0023411B" w:rsidRDefault="003769BC" w:rsidP="00F7439F">
      <w:pPr>
        <w:tabs>
          <w:tab w:val="left" w:pos="1276"/>
          <w:tab w:val="left" w:pos="1418"/>
          <w:tab w:val="left" w:pos="1843"/>
          <w:tab w:val="left" w:pos="1985"/>
        </w:tabs>
        <w:overflowPunct w:val="0"/>
        <w:adjustRightInd w:val="0"/>
        <w:spacing w:afterLines="50" w:after="120" w:line="340" w:lineRule="atLeast"/>
        <w:ind w:left="1843" w:hanging="573"/>
        <w:rPr>
          <w:rFonts w:ascii="SimSun"/>
          <w:szCs w:val="21"/>
        </w:rPr>
      </w:pPr>
      <w:r w:rsidRPr="0023411B">
        <w:rPr>
          <w:rFonts w:ascii="SimSun" w:hint="eastAsia"/>
          <w:szCs w:val="21"/>
        </w:rPr>
        <w:t>ii.</w:t>
      </w:r>
      <w:r>
        <w:rPr>
          <w:rFonts w:ascii="SimSun" w:hint="eastAsia"/>
          <w:szCs w:val="21"/>
        </w:rPr>
        <w:tab/>
      </w:r>
      <w:r w:rsidRPr="0023411B">
        <w:rPr>
          <w:rFonts w:ascii="SimSun" w:hint="eastAsia"/>
          <w:szCs w:val="21"/>
        </w:rPr>
        <w:t>［根据</w:t>
      </w:r>
      <w:r w:rsidRPr="0023411B">
        <w:rPr>
          <w:rFonts w:ascii="SimSun" w:hAnsi="SimSun" w:hint="eastAsia"/>
          <w:szCs w:val="21"/>
        </w:rPr>
        <w:t>事先知情同意或批准和参与以及</w:t>
      </w:r>
      <w:r w:rsidRPr="0023411B">
        <w:rPr>
          <w:rFonts w:ascii="SimSun" w:hint="eastAsia"/>
          <w:szCs w:val="21"/>
        </w:rPr>
        <w:t>共同商定的条件，向受益人提供因使用/［利用］上述［客体］/［传统文化表现形式］/［受保护的传统文化表现形式］而产生的［公正公平的利益分享］/［公正公平的补偿］；以及］</w:t>
      </w:r>
    </w:p>
    <w:p w:rsidR="003769BC" w:rsidRPr="00343139" w:rsidRDefault="003769BC" w:rsidP="00F7439F">
      <w:pPr>
        <w:spacing w:beforeLines="100" w:before="240" w:after="240" w:line="340" w:lineRule="atLeast"/>
        <w:rPr>
          <w:rFonts w:ascii="KaiTi" w:eastAsia="KaiTi" w:hAnsi="KaiTi"/>
          <w:i/>
          <w:szCs w:val="21"/>
        </w:rPr>
      </w:pPr>
      <w:r w:rsidRPr="00343139">
        <w:rPr>
          <w:rFonts w:ascii="KaiTi" w:eastAsia="KaiTi" w:hAnsi="KaiTi" w:hint="eastAsia"/>
          <w:i/>
          <w:szCs w:val="21"/>
        </w:rPr>
        <w:t>替代项</w:t>
      </w:r>
    </w:p>
    <w:p w:rsidR="003769BC" w:rsidRPr="0023411B" w:rsidRDefault="003769BC" w:rsidP="00F7439F">
      <w:pPr>
        <w:tabs>
          <w:tab w:val="left" w:pos="1276"/>
          <w:tab w:val="left" w:pos="1418"/>
          <w:tab w:val="left" w:pos="1843"/>
          <w:tab w:val="left" w:pos="1985"/>
        </w:tabs>
        <w:overflowPunct w:val="0"/>
        <w:adjustRightInd w:val="0"/>
        <w:spacing w:afterLines="50" w:after="120" w:line="340" w:lineRule="atLeast"/>
        <w:ind w:left="1843" w:hanging="573"/>
        <w:rPr>
          <w:rFonts w:ascii="SimSun"/>
          <w:szCs w:val="21"/>
        </w:rPr>
      </w:pPr>
      <w:r w:rsidRPr="0023411B">
        <w:rPr>
          <w:rFonts w:ascii="SimSun" w:hint="eastAsia"/>
          <w:szCs w:val="21"/>
        </w:rPr>
        <w:t>ii.</w:t>
      </w:r>
      <w:r>
        <w:rPr>
          <w:rFonts w:ascii="SimSun" w:hint="eastAsia"/>
          <w:szCs w:val="21"/>
        </w:rPr>
        <w:tab/>
      </w:r>
      <w:r w:rsidRPr="0023411B">
        <w:rPr>
          <w:rFonts w:ascii="SimSun" w:hint="eastAsia"/>
          <w:szCs w:val="21"/>
        </w:rPr>
        <w:t>根据</w:t>
      </w:r>
      <w:r w:rsidRPr="0023411B">
        <w:rPr>
          <w:rFonts w:ascii="SimSun" w:hAnsi="SimSun" w:hint="eastAsia"/>
          <w:szCs w:val="21"/>
        </w:rPr>
        <w:t>事先知情同意或批准和参与，</w:t>
      </w:r>
      <w:r w:rsidRPr="0023411B">
        <w:rPr>
          <w:rFonts w:ascii="SimSun" w:hint="eastAsia"/>
          <w:szCs w:val="21"/>
        </w:rPr>
        <w:t>就上述［客体］/［传统文化表现形式］/［受保护的传统文化表现形式］使用条件的制定，与受益人达成协议］；以及</w:t>
      </w:r>
    </w:p>
    <w:p w:rsidR="003769BC" w:rsidRPr="00343139" w:rsidRDefault="003769BC" w:rsidP="00F7439F">
      <w:pPr>
        <w:spacing w:after="50" w:line="340" w:lineRule="atLeast"/>
        <w:jc w:val="right"/>
        <w:rPr>
          <w:rFonts w:ascii="KaiTi" w:eastAsia="KaiTi" w:hAnsi="KaiTi"/>
          <w:i/>
          <w:szCs w:val="21"/>
        </w:rPr>
      </w:pPr>
      <w:r w:rsidRPr="00343139">
        <w:rPr>
          <w:rFonts w:ascii="KaiTi" w:eastAsia="KaiTi" w:hAnsi="KaiTi" w:hint="eastAsia"/>
          <w:i/>
          <w:szCs w:val="21"/>
        </w:rPr>
        <w:t>［替代项完］</w:t>
      </w:r>
    </w:p>
    <w:p w:rsidR="003769BC" w:rsidRPr="0023411B" w:rsidRDefault="003769BC" w:rsidP="003769BC">
      <w:pPr>
        <w:widowControl/>
        <w:tabs>
          <w:tab w:val="left" w:pos="1276"/>
          <w:tab w:val="left" w:pos="1418"/>
        </w:tabs>
        <w:overflowPunct w:val="0"/>
        <w:adjustRightInd w:val="0"/>
        <w:spacing w:afterLines="50" w:after="120" w:line="340" w:lineRule="atLeast"/>
        <w:ind w:left="1843" w:hanging="573"/>
        <w:rPr>
          <w:rFonts w:ascii="SimSun"/>
          <w:szCs w:val="21"/>
        </w:rPr>
      </w:pPr>
      <w:r w:rsidRPr="0023411B">
        <w:rPr>
          <w:rFonts w:ascii="SimSun" w:hint="eastAsia"/>
          <w:szCs w:val="21"/>
        </w:rPr>
        <w:lastRenderedPageBreak/>
        <w:t>iii.</w:t>
      </w:r>
      <w:r>
        <w:rPr>
          <w:rFonts w:ascii="SimSun" w:hint="eastAsia"/>
          <w:szCs w:val="21"/>
        </w:rPr>
        <w:tab/>
      </w:r>
      <w:r w:rsidRPr="0023411B">
        <w:rPr>
          <w:rFonts w:ascii="SimSun" w:hint="eastAsia"/>
          <w:szCs w:val="21"/>
        </w:rPr>
        <w:t>使知识的使用/利用方式尊重受益人的文化准则和做法以及上述［客体］/［传统文化表现形式］/［受保护的传统文化表现形式］相关精神权利［不可剥夺、不可分割、没有时效的］性质。</w:t>
      </w:r>
    </w:p>
    <w:p w:rsidR="003769BC" w:rsidRPr="0023411B" w:rsidRDefault="003769BC" w:rsidP="002E08A1">
      <w:pPr>
        <w:spacing w:after="120" w:line="340" w:lineRule="atLeast"/>
        <w:rPr>
          <w:rFonts w:ascii="SimSun"/>
          <w:szCs w:val="21"/>
        </w:rPr>
      </w:pPr>
      <w:proofErr w:type="gramStart"/>
      <w:r w:rsidRPr="0023411B">
        <w:rPr>
          <w:rFonts w:ascii="SimSun" w:hint="eastAsia"/>
          <w:szCs w:val="21"/>
        </w:rPr>
        <w:t>3.2</w:t>
      </w:r>
      <w:r>
        <w:rPr>
          <w:rFonts w:ascii="SimSun" w:hint="eastAsia"/>
          <w:szCs w:val="21"/>
        </w:rPr>
        <w:tab/>
      </w:r>
      <w:r w:rsidRPr="0023411B">
        <w:rPr>
          <w:rFonts w:ascii="SimSun" w:hint="eastAsia"/>
          <w:szCs w:val="21"/>
        </w:rPr>
        <w:t>［凡［客体］/［传统文化表现形式］/［受保护的传统文化表现形式］仍由土著［人民］或当地社区［持有］、［维持］、使用［和］/［或］发展，且可公开获得［，但既不是广为人知、［神圣的］，也不是［秘密的］］，［成员国］/［缔约方］［应当］/［应］［确保］/［鼓励］使用者］/［酌情并根据国内法提供法律、政策和/或行政措施，以［确保］［鼓励］使用者］：</w:t>
      </w:r>
      <w:proofErr w:type="gramEnd"/>
    </w:p>
    <w:p w:rsidR="003769BC" w:rsidRPr="0023411B" w:rsidRDefault="003769BC" w:rsidP="002E08A1">
      <w:pPr>
        <w:tabs>
          <w:tab w:val="left" w:pos="550"/>
          <w:tab w:val="left" w:pos="1276"/>
        </w:tabs>
        <w:overflowPunct w:val="0"/>
        <w:adjustRightInd w:val="0"/>
        <w:spacing w:afterLines="50" w:after="120" w:line="340" w:lineRule="atLeast"/>
        <w:ind w:left="1276" w:hanging="726"/>
        <w:rPr>
          <w:rFonts w:ascii="SimSun"/>
          <w:szCs w:val="21"/>
        </w:rPr>
      </w:pPr>
      <w:r w:rsidRPr="0023411B">
        <w:rPr>
          <w:rFonts w:ascii="SimSun" w:hint="eastAsia"/>
          <w:szCs w:val="21"/>
        </w:rPr>
        <w:t>(a)</w:t>
      </w:r>
      <w:r>
        <w:rPr>
          <w:rFonts w:ascii="SimSun" w:hint="eastAsia"/>
          <w:szCs w:val="21"/>
        </w:rPr>
        <w:tab/>
      </w:r>
      <w:r w:rsidRPr="0023411B">
        <w:rPr>
          <w:rFonts w:ascii="SimSun" w:hint="eastAsia"/>
          <w:szCs w:val="21"/>
        </w:rPr>
        <w:t>注明并承认受益人作为［客体］/［传统文化表现形式］/［受保护的传统文化表现形式］的来源，［但受益人另有决定的］，或［客体］/［传统文化表现形式］/［受保护的传统文化表现形式］不归属于某具体土著［人民］或当地社区的除外［；以及］</w:t>
      </w:r>
      <w:r>
        <w:rPr>
          <w:rFonts w:ascii="SimSun"/>
          <w:szCs w:val="21"/>
        </w:rPr>
        <w:t>‍</w:t>
      </w:r>
      <w:r w:rsidRPr="0023411B">
        <w:rPr>
          <w:rFonts w:ascii="SimSun" w:hint="eastAsia"/>
          <w:szCs w:val="21"/>
        </w:rPr>
        <w:t>［。］</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(b)</w:t>
      </w:r>
      <w:r>
        <w:rPr>
          <w:rFonts w:ascii="SimSun" w:hint="eastAsia"/>
          <w:szCs w:val="21"/>
        </w:rPr>
        <w:tab/>
      </w:r>
      <w:r w:rsidRPr="0023411B">
        <w:rPr>
          <w:rFonts w:ascii="SimSun" w:hint="eastAsia"/>
          <w:szCs w:val="21"/>
        </w:rPr>
        <w:t>［根据</w:t>
      </w:r>
      <w:r w:rsidRPr="0023411B">
        <w:rPr>
          <w:rFonts w:ascii="SimSun" w:hAnsi="SimSun" w:hint="eastAsia"/>
          <w:szCs w:val="21"/>
        </w:rPr>
        <w:t>事先知情同意或批准和参与以及</w:t>
      </w:r>
      <w:r w:rsidRPr="0023411B">
        <w:rPr>
          <w:rFonts w:ascii="SimSun" w:hint="eastAsia"/>
          <w:szCs w:val="21"/>
        </w:rPr>
        <w:t>共同商定的条件，向受益人提供因使用/［利用］上述［客体］/［传统文化表现形式］/［受保护的传统文化表现形式］而产生的［公正公平的利益分享］/［公正公平的补偿］；］</w:t>
      </w:r>
    </w:p>
    <w:p w:rsidR="003769BC" w:rsidRPr="002E08A1" w:rsidRDefault="003769BC" w:rsidP="002E08A1">
      <w:pPr>
        <w:spacing w:beforeLines="100" w:before="240" w:after="240" w:line="340" w:lineRule="atLeast"/>
        <w:rPr>
          <w:rFonts w:ascii="KaiTi" w:eastAsia="KaiTi" w:hAnsi="KaiTi"/>
          <w:i/>
          <w:szCs w:val="21"/>
        </w:rPr>
      </w:pPr>
      <w:r w:rsidRPr="002E08A1">
        <w:rPr>
          <w:rFonts w:ascii="KaiTi" w:eastAsia="KaiTi" w:hAnsi="KaiTi" w:hint="eastAsia"/>
          <w:i/>
          <w:szCs w:val="21"/>
        </w:rPr>
        <w:t>替代项</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(b)</w:t>
      </w:r>
      <w:r>
        <w:rPr>
          <w:rFonts w:ascii="SimSun" w:hint="eastAsia"/>
          <w:szCs w:val="21"/>
        </w:rPr>
        <w:tab/>
      </w:r>
      <w:r w:rsidRPr="0023411B">
        <w:rPr>
          <w:rFonts w:ascii="SimSun" w:hint="eastAsia"/>
          <w:szCs w:val="21"/>
        </w:rPr>
        <w:t>［根据</w:t>
      </w:r>
      <w:r w:rsidRPr="0023411B">
        <w:rPr>
          <w:rFonts w:ascii="SimSun" w:hAnsi="SimSun" w:hint="eastAsia"/>
          <w:szCs w:val="21"/>
        </w:rPr>
        <w:t>事先知情同意或批准和参与，</w:t>
      </w:r>
      <w:r w:rsidRPr="0023411B">
        <w:rPr>
          <w:rFonts w:ascii="SimSun" w:hint="eastAsia"/>
          <w:szCs w:val="21"/>
        </w:rPr>
        <w:t>就上述［客体］/［传统文化表现形式］/［受保护的传统文化表现形式］使用条件的制定，与受益人达成协议］；</w:t>
      </w:r>
    </w:p>
    <w:p w:rsidR="003769BC" w:rsidRPr="002E08A1" w:rsidRDefault="003769BC" w:rsidP="002E08A1">
      <w:pPr>
        <w:spacing w:beforeLines="150" w:before="360" w:after="240" w:line="340" w:lineRule="atLeast"/>
        <w:jc w:val="right"/>
        <w:rPr>
          <w:rFonts w:ascii="KaiTi" w:eastAsia="KaiTi" w:hAnsi="KaiTi"/>
          <w:i/>
          <w:szCs w:val="21"/>
        </w:rPr>
      </w:pPr>
      <w:r w:rsidRPr="002E08A1">
        <w:rPr>
          <w:rFonts w:ascii="KaiTi" w:eastAsia="KaiTi" w:hAnsi="KaiTi" w:hint="eastAsia"/>
          <w:i/>
          <w:szCs w:val="21"/>
        </w:rPr>
        <w:t>［替代项完］</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(c)</w:t>
      </w:r>
      <w:r>
        <w:rPr>
          <w:rFonts w:ascii="SimSun" w:hint="eastAsia"/>
          <w:szCs w:val="21"/>
        </w:rPr>
        <w:tab/>
      </w:r>
      <w:r w:rsidRPr="0023411B">
        <w:rPr>
          <w:rFonts w:ascii="SimSun" w:hint="eastAsia"/>
          <w:szCs w:val="21"/>
        </w:rPr>
        <w:t>［使知识的使用/利用方式尊重受益人的文化准则和做法以及上述［客体］/［传统文化表现形式］/［受保护的传统文化表现形式］相关精神权利［不可剥夺、不可分割、没有时效］的性质［；以及］［。］］</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hAnsi="SimSun"/>
          <w:szCs w:val="21"/>
        </w:rPr>
      </w:pPr>
      <w:r>
        <w:rPr>
          <w:rFonts w:ascii="SimSun" w:hint="eastAsia"/>
          <w:szCs w:val="21"/>
        </w:rPr>
        <w:t>(</w:t>
      </w:r>
      <w:r w:rsidRPr="0023411B">
        <w:rPr>
          <w:rFonts w:ascii="SimSun" w:hint="eastAsia"/>
          <w:szCs w:val="21"/>
        </w:rPr>
        <w:t>d</w:t>
      </w:r>
      <w:r>
        <w:rPr>
          <w:rFonts w:ascii="SimSun" w:hint="eastAsia"/>
          <w:szCs w:val="21"/>
        </w:rPr>
        <w:t>)</w:t>
      </w:r>
      <w:r>
        <w:rPr>
          <w:rFonts w:ascii="SimSun" w:hint="eastAsia"/>
          <w:szCs w:val="21"/>
        </w:rPr>
        <w:tab/>
      </w:r>
      <w:r w:rsidRPr="0023411B">
        <w:rPr>
          <w:rFonts w:ascii="SimSun" w:hint="eastAsia"/>
          <w:szCs w:val="21"/>
        </w:rPr>
        <w:t>［</w:t>
      </w:r>
      <w:r w:rsidRPr="0023411B">
        <w:rPr>
          <w:rFonts w:ascii="SimSun" w:hAnsi="SimSun" w:cs="SimSun" w:hint="eastAsia"/>
        </w:rPr>
        <w:t>防止在商品和服务上对</w:t>
      </w:r>
      <w:r w:rsidRPr="0023411B">
        <w:rPr>
          <w:rFonts w:ascii="SimSun" w:hAnsi="SimSun" w:hint="eastAsia"/>
          <w:szCs w:val="21"/>
        </w:rPr>
        <w:t>［受保护的］</w:t>
      </w:r>
      <w:r w:rsidRPr="0023411B">
        <w:rPr>
          <w:rFonts w:ascii="SimSun" w:hAnsi="SimSun" w:cs="SimSun" w:hint="eastAsia"/>
        </w:rPr>
        <w:t>传统文化表现形式进行任何</w:t>
      </w:r>
      <w:r w:rsidRPr="0023411B">
        <w:rPr>
          <w:rFonts w:ascii="SimSun" w:hAnsi="SimSun" w:hint="eastAsia"/>
          <w:szCs w:val="21"/>
        </w:rPr>
        <w:t>［</w:t>
      </w:r>
      <w:r w:rsidRPr="0023411B">
        <w:rPr>
          <w:rFonts w:ascii="SimSun" w:hAnsi="SimSun" w:cs="SimSun" w:hint="eastAsia"/>
        </w:rPr>
        <w:t>虚假的或误导性的</w:t>
      </w:r>
      <w:r w:rsidRPr="0023411B">
        <w:rPr>
          <w:rFonts w:ascii="SimSun" w:hAnsi="SimSun" w:hint="eastAsia"/>
          <w:szCs w:val="21"/>
        </w:rPr>
        <w:t>］</w:t>
      </w:r>
      <w:r w:rsidRPr="0023411B">
        <w:rPr>
          <w:rFonts w:ascii="SimSun" w:hAnsi="SimSun" w:cs="SimSun" w:hint="eastAsia"/>
        </w:rPr>
        <w:t>、表示受益人予以认可或与受益人有联系的使用。</w:t>
      </w:r>
      <w:r w:rsidRPr="0023411B">
        <w:rPr>
          <w:rFonts w:ascii="SimSun" w:hAnsi="SimSun" w:hint="eastAsia"/>
          <w:szCs w:val="21"/>
        </w:rPr>
        <w:t>］</w:t>
      </w:r>
    </w:p>
    <w:p w:rsidR="003769BC" w:rsidRPr="0023411B" w:rsidRDefault="003769BC" w:rsidP="002E08A1">
      <w:pPr>
        <w:spacing w:after="120" w:line="340" w:lineRule="atLeast"/>
        <w:rPr>
          <w:rFonts w:ascii="SimSun"/>
          <w:szCs w:val="21"/>
        </w:rPr>
      </w:pPr>
      <w:r w:rsidRPr="0023411B">
        <w:rPr>
          <w:rFonts w:ascii="SimSun" w:hint="eastAsia"/>
          <w:szCs w:val="21"/>
        </w:rPr>
        <w:t>3.3</w:t>
      </w:r>
      <w:r>
        <w:rPr>
          <w:rFonts w:ascii="SimSun" w:hint="eastAsia"/>
          <w:szCs w:val="21"/>
        </w:rPr>
        <w:tab/>
      </w:r>
      <w:r w:rsidRPr="0023411B">
        <w:rPr>
          <w:rFonts w:ascii="SimSun" w:hint="eastAsia"/>
          <w:szCs w:val="21"/>
        </w:rPr>
        <w:t>［凡［客体］/［</w:t>
      </w:r>
      <w:r w:rsidRPr="0023411B">
        <w:rPr>
          <w:rFonts w:ascii="SimSun" w:hAnsi="SimSun" w:cs="SimSun" w:hint="eastAsia"/>
        </w:rPr>
        <w:t>传统文化表现形式</w:t>
      </w:r>
      <w:r w:rsidRPr="0023411B">
        <w:rPr>
          <w:rFonts w:ascii="SimSun" w:hint="eastAsia"/>
          <w:szCs w:val="21"/>
        </w:rPr>
        <w:t>］/［受保护的</w:t>
      </w:r>
      <w:r w:rsidRPr="0023411B">
        <w:rPr>
          <w:rFonts w:ascii="SimSun" w:hAnsi="SimSun" w:cs="SimSun" w:hint="eastAsia"/>
        </w:rPr>
        <w:t>传统文化表现形式</w:t>
      </w:r>
      <w:r w:rsidRPr="0023411B">
        <w:rPr>
          <w:rFonts w:ascii="SimSun" w:hint="eastAsia"/>
          <w:szCs w:val="21"/>
        </w:rPr>
        <w:t>］［可公开获得、广为人知［且属于公有领域］］［不包含在第1款或第2款的］，［和］/或受到国内法保护的，［成员国］/［缔约方］［应当］/［应］［确保］/［鼓励］上述［客体］/［</w:t>
      </w:r>
      <w:r w:rsidRPr="0023411B">
        <w:rPr>
          <w:rFonts w:ascii="SimSun" w:hAnsi="SimSun" w:cs="SimSun" w:hint="eastAsia"/>
        </w:rPr>
        <w:t>传统文化表现形式</w:t>
      </w:r>
      <w:r w:rsidRPr="0023411B">
        <w:rPr>
          <w:rFonts w:ascii="SimSun" w:hint="eastAsia"/>
          <w:szCs w:val="21"/>
        </w:rPr>
        <w:t>］的使用者，根据国内法：</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(a)</w:t>
      </w:r>
      <w:r>
        <w:rPr>
          <w:rFonts w:ascii="SimSun" w:hint="eastAsia"/>
          <w:szCs w:val="21"/>
        </w:rPr>
        <w:tab/>
      </w:r>
      <w:r w:rsidRPr="0023411B">
        <w:rPr>
          <w:rFonts w:ascii="SimSun" w:hint="eastAsia"/>
          <w:szCs w:val="21"/>
        </w:rPr>
        <w:t>注明上述［客体］/［</w:t>
      </w:r>
      <w:r w:rsidRPr="0023411B">
        <w:rPr>
          <w:rFonts w:ascii="SimSun" w:hAnsi="SimSun" w:cs="SimSun" w:hint="eastAsia"/>
        </w:rPr>
        <w:t>传统文化表现形式</w:t>
      </w:r>
      <w:r w:rsidRPr="0023411B">
        <w:rPr>
          <w:rFonts w:ascii="SimSun" w:hint="eastAsia"/>
          <w:szCs w:val="21"/>
        </w:rPr>
        <w:t>］/［受保护的</w:t>
      </w:r>
      <w:r w:rsidRPr="0023411B">
        <w:rPr>
          <w:rFonts w:ascii="SimSun" w:hAnsi="SimSun" w:cs="SimSun" w:hint="eastAsia"/>
        </w:rPr>
        <w:t>传统文化表现形式</w:t>
      </w:r>
      <w:r w:rsidRPr="0023411B">
        <w:rPr>
          <w:rFonts w:ascii="SimSun" w:hint="eastAsia"/>
          <w:szCs w:val="21"/>
        </w:rPr>
        <w:t>］的受益人；</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(b)</w:t>
      </w:r>
      <w:r>
        <w:rPr>
          <w:rFonts w:ascii="SimSun" w:hint="eastAsia"/>
          <w:szCs w:val="21"/>
        </w:rPr>
        <w:tab/>
      </w:r>
      <w:r w:rsidRPr="0023411B">
        <w:rPr>
          <w:rFonts w:ascii="SimSun" w:hint="eastAsia"/>
          <w:szCs w:val="21"/>
        </w:rPr>
        <w:t>使知识的使用/利用方式尊重受益人的文化准则和做法以及上述［客体］/［传统文化表现形式］/［受保护的传统文化表现形式］相关精神权利［不可剥夺、不可分割、没有时效］的性质］］；</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hAnsi="SimSun"/>
          <w:szCs w:val="21"/>
        </w:rPr>
      </w:pPr>
      <w:r>
        <w:rPr>
          <w:rFonts w:ascii="SimSun" w:hAnsi="SimSun" w:cs="SimSun" w:hint="eastAsia"/>
        </w:rPr>
        <w:t>(</w:t>
      </w:r>
      <w:r w:rsidRPr="0023411B">
        <w:rPr>
          <w:rFonts w:ascii="SimSun" w:hAnsi="SimSun" w:cs="SimSun" w:hint="eastAsia"/>
        </w:rPr>
        <w:t>c</w:t>
      </w:r>
      <w:r>
        <w:rPr>
          <w:rFonts w:ascii="SimSun" w:hAnsi="SimSun" w:cs="SimSun" w:hint="eastAsia"/>
        </w:rPr>
        <w:t>)</w:t>
      </w:r>
      <w:r>
        <w:rPr>
          <w:rFonts w:ascii="SimSun" w:hAnsi="SimSun" w:cs="SimSun" w:hint="eastAsia"/>
        </w:rPr>
        <w:tab/>
      </w:r>
      <w:r w:rsidRPr="0023411B">
        <w:rPr>
          <w:rFonts w:ascii="SimSun" w:hint="eastAsia"/>
          <w:szCs w:val="21"/>
        </w:rPr>
        <w:t>［</w:t>
      </w:r>
      <w:r w:rsidRPr="0023411B">
        <w:rPr>
          <w:rFonts w:ascii="SimSun" w:hAnsi="SimSun" w:cs="SimSun" w:hint="eastAsia"/>
        </w:rPr>
        <w:t>防止在商品和服务上对传统文化表现形式进行任何</w:t>
      </w:r>
      <w:r w:rsidRPr="0023411B">
        <w:rPr>
          <w:rFonts w:ascii="SimSun" w:hAnsi="SimSun" w:hint="eastAsia"/>
          <w:szCs w:val="21"/>
        </w:rPr>
        <w:t>［</w:t>
      </w:r>
      <w:r w:rsidRPr="0023411B">
        <w:rPr>
          <w:rFonts w:ascii="SimSun" w:hAnsi="SimSun" w:cs="SimSun" w:hint="eastAsia"/>
        </w:rPr>
        <w:t>虚假的或误导性的</w:t>
      </w:r>
      <w:r w:rsidRPr="0023411B">
        <w:rPr>
          <w:rFonts w:ascii="SimSun" w:hAnsi="SimSun" w:hint="eastAsia"/>
          <w:szCs w:val="21"/>
        </w:rPr>
        <w:t>］</w:t>
      </w:r>
      <w:r w:rsidRPr="0023411B">
        <w:rPr>
          <w:rFonts w:ascii="SimSun" w:hAnsi="SimSun" w:cs="SimSun" w:hint="eastAsia"/>
        </w:rPr>
        <w:t>、表示受益人予以认可或与受益人有联系的使用</w:t>
      </w:r>
      <w:r w:rsidRPr="0023411B">
        <w:rPr>
          <w:rFonts w:ascii="SimSun" w:hint="eastAsia"/>
          <w:szCs w:val="21"/>
        </w:rPr>
        <w:t>［；</w:t>
      </w:r>
      <w:r w:rsidRPr="0023411B">
        <w:rPr>
          <w:rFonts w:ascii="SimSun" w:hAnsi="SimSun" w:hint="eastAsia"/>
          <w:szCs w:val="21"/>
        </w:rPr>
        <w:t>］］</w:t>
      </w:r>
      <w:r w:rsidRPr="0023411B">
        <w:rPr>
          <w:rFonts w:ascii="SimSun" w:hint="eastAsia"/>
          <w:szCs w:val="21"/>
        </w:rPr>
        <w:t>［</w:t>
      </w:r>
      <w:r w:rsidRPr="0023411B">
        <w:rPr>
          <w:rFonts w:ascii="SimSun" w:hAnsi="SimSun" w:hint="eastAsia"/>
          <w:szCs w:val="21"/>
        </w:rPr>
        <w:t>以及］</w:t>
      </w:r>
    </w:p>
    <w:p w:rsidR="003769BC" w:rsidRPr="0023411B" w:rsidRDefault="003769BC" w:rsidP="002E08A1">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(d</w:t>
      </w:r>
      <w:r>
        <w:rPr>
          <w:rFonts w:ascii="SimSun" w:hint="eastAsia"/>
          <w:szCs w:val="21"/>
        </w:rPr>
        <w:t>)</w:t>
      </w:r>
      <w:r>
        <w:rPr>
          <w:rFonts w:ascii="SimSun" w:hint="eastAsia"/>
          <w:szCs w:val="21"/>
        </w:rPr>
        <w:tab/>
      </w:r>
      <w:r w:rsidRPr="0023411B">
        <w:rPr>
          <w:rFonts w:ascii="SimSun" w:hint="eastAsia"/>
          <w:szCs w:val="21"/>
        </w:rPr>
        <w:t>在适用时，在［成员国］/［缔约方］成立的基金中缴存用户费。］</w:t>
      </w:r>
    </w:p>
    <w:p w:rsidR="003769BC" w:rsidRPr="002E08A1" w:rsidRDefault="003769BC" w:rsidP="003769BC">
      <w:pPr>
        <w:keepNext/>
        <w:spacing w:beforeLines="100" w:before="240" w:after="240" w:line="340" w:lineRule="atLeast"/>
        <w:rPr>
          <w:rFonts w:ascii="KaiTi" w:eastAsia="KaiTi" w:hAnsi="KaiTi"/>
          <w:i/>
          <w:szCs w:val="21"/>
        </w:rPr>
      </w:pPr>
      <w:r w:rsidRPr="002E08A1">
        <w:rPr>
          <w:rFonts w:ascii="KaiTi" w:eastAsia="KaiTi" w:hAnsi="KaiTi" w:hint="eastAsia"/>
          <w:i/>
          <w:szCs w:val="21"/>
        </w:rPr>
        <w:lastRenderedPageBreak/>
        <w:t>备选方案2</w:t>
      </w:r>
    </w:p>
    <w:p w:rsidR="003769BC" w:rsidRPr="0023411B" w:rsidRDefault="003769BC" w:rsidP="002E08A1">
      <w:pPr>
        <w:spacing w:after="120" w:line="340" w:lineRule="atLeast"/>
        <w:rPr>
          <w:rFonts w:ascii="SimSun" w:hAnsi="SimSun"/>
        </w:rPr>
      </w:pPr>
      <w:proofErr w:type="gramStart"/>
      <w:r w:rsidRPr="0023411B">
        <w:rPr>
          <w:rFonts w:ascii="SimSun" w:hAnsi="SimSun" w:cs="SimSun" w:hint="eastAsia"/>
        </w:rPr>
        <w:t>3.1</w:t>
      </w:r>
      <w:r>
        <w:rPr>
          <w:rFonts w:ascii="SimSun" w:hAnsi="SimSun" w:cs="SimSun" w:hint="eastAsia"/>
        </w:rPr>
        <w:tab/>
      </w:r>
      <w:r w:rsidRPr="0023411B">
        <w:rPr>
          <w:rFonts w:ascii="SimSun" w:hint="eastAsia"/>
          <w:szCs w:val="21"/>
        </w:rPr>
        <w:t>［</w:t>
      </w:r>
      <w:r w:rsidRPr="0023411B">
        <w:rPr>
          <w:rFonts w:ascii="SimSun" w:hAnsi="SimSun" w:cs="SimSun" w:hint="eastAsia"/>
        </w:rPr>
        <w:t>按本</w:t>
      </w:r>
      <w:r w:rsidRPr="0023411B">
        <w:rPr>
          <w:rFonts w:ascii="SimSun" w:hint="eastAsia"/>
          <w:szCs w:val="21"/>
        </w:rPr>
        <w:t>［文书］</w:t>
      </w:r>
      <w:r w:rsidRPr="0023411B">
        <w:rPr>
          <w:rFonts w:ascii="SimSun" w:hAnsi="SimSun" w:cs="SimSun" w:hint="eastAsia"/>
        </w:rPr>
        <w:t>的定义，</w:t>
      </w:r>
      <w:r w:rsidRPr="0023411B">
        <w:rPr>
          <w:rFonts w:ascii="SimSun" w:hint="eastAsia"/>
          <w:szCs w:val="21"/>
        </w:rPr>
        <w:t>［成员国］/［缔约方］［应当］/［应］</w:t>
      </w:r>
      <w:r w:rsidRPr="0023411B">
        <w:rPr>
          <w:rFonts w:ascii="SimSun" w:hAnsi="SimSun" w:cs="SimSun" w:hint="eastAsia"/>
        </w:rPr>
        <w:t>对其</w:t>
      </w:r>
      <w:r w:rsidRPr="0023411B">
        <w:rPr>
          <w:rFonts w:ascii="SimSun" w:hAnsi="SimSun" w:hint="eastAsia"/>
          <w:szCs w:val="21"/>
        </w:rPr>
        <w:t>［受保护的］</w:t>
      </w:r>
      <w:r w:rsidRPr="0023411B">
        <w:rPr>
          <w:rFonts w:ascii="SimSun" w:hAnsi="SimSun" w:cs="SimSun" w:hint="eastAsia"/>
        </w:rPr>
        <w:t>传统文化表现形式的受益人的经济利益和精神利益，以合理、兼顾各方利益的方式，酌情并按照国内法予以保</w:t>
      </w:r>
      <w:r>
        <w:rPr>
          <w:rFonts w:ascii="SimSun"/>
          <w:szCs w:val="21"/>
        </w:rPr>
        <w:t>‍</w:t>
      </w:r>
      <w:r w:rsidRPr="0023411B">
        <w:rPr>
          <w:rFonts w:ascii="SimSun" w:hAnsi="SimSun" w:cs="SimSun" w:hint="eastAsia"/>
        </w:rPr>
        <w:t>障。</w:t>
      </w:r>
      <w:proofErr w:type="gramEnd"/>
      <w:r w:rsidRPr="0023411B">
        <w:rPr>
          <w:rFonts w:ascii="SimSun" w:hAnsi="SimSun" w:cs="SimSun" w:hint="eastAsia"/>
        </w:rPr>
        <w:t>］</w:t>
      </w:r>
    </w:p>
    <w:p w:rsidR="003769BC" w:rsidRPr="002E08A1" w:rsidRDefault="003769BC" w:rsidP="002E08A1">
      <w:pPr>
        <w:spacing w:after="120" w:line="340" w:lineRule="atLeast"/>
        <w:rPr>
          <w:rFonts w:ascii="SimSun"/>
          <w:szCs w:val="21"/>
        </w:rPr>
      </w:pPr>
      <w:r w:rsidRPr="0023411B">
        <w:rPr>
          <w:rFonts w:ascii="SimSun" w:hint="eastAsia"/>
          <w:szCs w:val="21"/>
        </w:rPr>
        <w:t>3.2</w:t>
      </w:r>
      <w:r>
        <w:rPr>
          <w:rFonts w:ascii="SimSun" w:hint="eastAsia"/>
          <w:szCs w:val="21"/>
        </w:rPr>
        <w:tab/>
      </w:r>
      <w:r w:rsidRPr="0023411B">
        <w:rPr>
          <w:rFonts w:ascii="SimSun" w:hint="eastAsia"/>
          <w:szCs w:val="21"/>
        </w:rPr>
        <w:t>［</w:t>
      </w:r>
      <w:r w:rsidRPr="0023411B">
        <w:rPr>
          <w:rFonts w:ascii="SimSun" w:hAnsi="SimSun" w:cs="SimSun" w:hint="eastAsia"/>
        </w:rPr>
        <w:t>本</w:t>
      </w:r>
      <w:r w:rsidRPr="0023411B">
        <w:rPr>
          <w:rFonts w:ascii="SimSun" w:hint="eastAsia"/>
          <w:szCs w:val="21"/>
        </w:rPr>
        <w:t>［文书］提供的保护不延及下列</w:t>
      </w:r>
      <w:r w:rsidRPr="0023411B">
        <w:rPr>
          <w:rFonts w:ascii="SimSun" w:hAnsi="SimSun" w:cs="SimSun" w:hint="eastAsia"/>
        </w:rPr>
        <w:t>传统文化表现形式</w:t>
      </w:r>
      <w:r w:rsidRPr="0023411B">
        <w:rPr>
          <w:rFonts w:ascii="SimSun" w:hint="eastAsia"/>
          <w:szCs w:val="21"/>
        </w:rPr>
        <w:t>：［在一段合理时期内］在</w:t>
      </w:r>
      <w:r w:rsidRPr="0023411B">
        <w:rPr>
          <w:rFonts w:ascii="SimSun" w:hAnsi="SimSun" w:cs="SimSun" w:hint="eastAsia"/>
        </w:rPr>
        <w:t>本</w:t>
      </w:r>
      <w:r w:rsidRPr="0023411B">
        <w:rPr>
          <w:rFonts w:ascii="SimSun" w:hint="eastAsia"/>
          <w:szCs w:val="21"/>
        </w:rPr>
        <w:t>［文书］定义的受益人的社区以外为人广泛所知或使用，属于公有领域，受一项知识产权的保护。］］</w:t>
      </w:r>
    </w:p>
    <w:p w:rsidR="003769BC" w:rsidRPr="0082475E" w:rsidRDefault="003769BC" w:rsidP="0082475E">
      <w:pPr>
        <w:spacing w:beforeLines="100" w:before="240" w:after="120" w:line="340" w:lineRule="atLeast"/>
        <w:jc w:val="center"/>
        <w:rPr>
          <w:rFonts w:ascii="SimHei" w:eastAsia="SimHei" w:hAnsi="SimHei"/>
        </w:rPr>
      </w:pPr>
      <w:r w:rsidRPr="0023411B">
        <w:rPr>
          <w:rFonts w:ascii="SimSun"/>
        </w:rPr>
        <w:br w:type="page"/>
      </w:r>
      <w:r w:rsidRPr="0082475E">
        <w:rPr>
          <w:rFonts w:ascii="SimHei" w:eastAsia="SimHei" w:hAnsi="SimHei" w:hint="eastAsia"/>
        </w:rPr>
        <w:lastRenderedPageBreak/>
        <w:t>［第4条］</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［权利］/［利益］的管理</w:t>
      </w:r>
    </w:p>
    <w:p w:rsidR="003769BC" w:rsidRPr="0023411B" w:rsidRDefault="003769BC" w:rsidP="00803804">
      <w:pPr>
        <w:overflowPunct w:val="0"/>
        <w:spacing w:after="50" w:line="340" w:lineRule="atLeast"/>
        <w:rPr>
          <w:rFonts w:ascii="SimSun"/>
          <w:szCs w:val="21"/>
        </w:rPr>
      </w:pPr>
      <w:r w:rsidRPr="0023411B">
        <w:rPr>
          <w:rFonts w:ascii="SimSun" w:hint="eastAsia"/>
          <w:szCs w:val="21"/>
        </w:rPr>
        <w:t>4.1</w:t>
      </w:r>
      <w:r>
        <w:rPr>
          <w:rFonts w:ascii="SimSun" w:hint="eastAsia"/>
          <w:szCs w:val="21"/>
        </w:rPr>
        <w:tab/>
      </w:r>
      <w:r w:rsidRPr="0023411B">
        <w:rPr>
          <w:rFonts w:ascii="SimSun" w:hint="eastAsia"/>
          <w:szCs w:val="21"/>
        </w:rPr>
        <w:t>［成员国］/［缔约方］［可以］/［应］根据其国内法［和不损害</w:t>
      </w:r>
      <w:r w:rsidRPr="0023411B">
        <w:rPr>
          <w:rFonts w:ascii="SimSun" w:hAnsi="SimSun" w:cs="SimSun" w:hint="eastAsia"/>
        </w:rPr>
        <w:t>传统文化表现形式</w:t>
      </w:r>
      <w:r w:rsidRPr="0023411B">
        <w:rPr>
          <w:rFonts w:ascii="SimSun" w:hint="eastAsia"/>
          <w:szCs w:val="21"/>
        </w:rPr>
        <w:t>［持有人］/［拥有人］按照其习惯规约、协议、法律做法管理其权利的权利］，［在］［</w:t>
      </w:r>
      <w:r w:rsidRPr="0023411B">
        <w:rPr>
          <w:rFonts w:ascii="SimSun" w:hAnsi="SimSun" w:cs="SimSun" w:hint="eastAsia"/>
        </w:rPr>
        <w:t>传统文化表现形式</w:t>
      </w:r>
      <w:r w:rsidRPr="0023411B">
        <w:rPr>
          <w:rFonts w:ascii="SimSun" w:hint="eastAsia"/>
          <w:szCs w:val="21"/>
        </w:rPr>
        <w:t>［持有人］/［拥有人］］的［事先知情同意或批准和参与］［与其协商的情况下］，［建立］/［指定］一个或多个适当的主管机构。</w:t>
      </w:r>
    </w:p>
    <w:p w:rsidR="003769BC" w:rsidRPr="00EE45C5" w:rsidRDefault="003769BC" w:rsidP="00EE45C5">
      <w:pPr>
        <w:spacing w:beforeLines="100" w:before="240" w:after="240" w:line="340" w:lineRule="atLeast"/>
        <w:rPr>
          <w:rFonts w:ascii="KaiTi" w:eastAsia="KaiTi" w:hAnsi="KaiTi"/>
          <w:i/>
          <w:szCs w:val="21"/>
        </w:rPr>
      </w:pPr>
      <w:r w:rsidRPr="00EE45C5">
        <w:rPr>
          <w:rFonts w:ascii="KaiTi" w:eastAsia="KaiTi" w:hAnsi="KaiTi" w:hint="eastAsia"/>
          <w:i/>
          <w:szCs w:val="21"/>
        </w:rPr>
        <w:t>替代项1</w:t>
      </w:r>
    </w:p>
    <w:p w:rsidR="003769BC" w:rsidRPr="0023411B" w:rsidRDefault="003769BC" w:rsidP="00803804">
      <w:pPr>
        <w:overflowPunct w:val="0"/>
        <w:spacing w:after="50" w:line="340" w:lineRule="atLeast"/>
        <w:rPr>
          <w:rFonts w:ascii="SimSun" w:hAnsi="SimSun" w:cs="SimSun"/>
        </w:rPr>
      </w:pPr>
      <w:r w:rsidRPr="0023411B">
        <w:rPr>
          <w:rFonts w:ascii="SimSun" w:hAnsi="SimSun" w:cs="SimSun" w:hint="eastAsia"/>
        </w:rPr>
        <w:t>4.1</w:t>
      </w:r>
      <w:r>
        <w:rPr>
          <w:rFonts w:ascii="SimSun" w:hAnsi="SimSun" w:cs="SimSun" w:hint="eastAsia"/>
        </w:rPr>
        <w:tab/>
      </w:r>
      <w:r w:rsidRPr="0023411B">
        <w:rPr>
          <w:rFonts w:ascii="SimSun" w:hAnsi="SimSun" w:cs="SimSun" w:hint="eastAsia"/>
        </w:rPr>
        <w:t>［在受益人提出请求的情况下，可以由主管机构在受益人授权的范围内，为了受益人的直接利益，协助对本［文书］规定的受益人的权利</w:t>
      </w:r>
      <w:r w:rsidRPr="0023411B">
        <w:rPr>
          <w:rFonts w:ascii="SimSun" w:hAnsi="SimSun"/>
        </w:rPr>
        <w:t>/</w:t>
      </w:r>
      <w:r w:rsidRPr="0023411B">
        <w:rPr>
          <w:rFonts w:ascii="SimSun" w:hAnsi="SimSun" w:cs="SimSun" w:hint="eastAsia"/>
        </w:rPr>
        <w:t>［利益］进行管理。］</w:t>
      </w:r>
    </w:p>
    <w:p w:rsidR="003769BC" w:rsidRPr="00EE45C5" w:rsidRDefault="003769BC" w:rsidP="00EE45C5">
      <w:pPr>
        <w:spacing w:beforeLines="150" w:before="360" w:after="240" w:line="340" w:lineRule="atLeast"/>
        <w:jc w:val="right"/>
        <w:rPr>
          <w:rFonts w:ascii="KaiTi" w:eastAsia="KaiTi" w:hAnsi="KaiTi"/>
          <w:i/>
          <w:szCs w:val="21"/>
        </w:rPr>
      </w:pPr>
      <w:r w:rsidRPr="00EE45C5">
        <w:rPr>
          <w:rFonts w:ascii="KaiTi" w:eastAsia="KaiTi" w:hAnsi="KaiTi" w:hint="eastAsia"/>
          <w:i/>
          <w:szCs w:val="21"/>
        </w:rPr>
        <w:t>［替代项1完］</w:t>
      </w:r>
    </w:p>
    <w:p w:rsidR="003769BC" w:rsidRPr="00EE45C5" w:rsidRDefault="003769BC" w:rsidP="00EE45C5">
      <w:pPr>
        <w:spacing w:beforeLines="100" w:before="240" w:after="240" w:line="340" w:lineRule="atLeast"/>
        <w:rPr>
          <w:rFonts w:ascii="KaiTi" w:eastAsia="KaiTi" w:hAnsi="KaiTi"/>
          <w:i/>
          <w:szCs w:val="21"/>
        </w:rPr>
      </w:pPr>
      <w:r w:rsidRPr="00EE45C5">
        <w:rPr>
          <w:rFonts w:ascii="KaiTi" w:eastAsia="KaiTi" w:hAnsi="KaiTi" w:hint="eastAsia"/>
          <w:i/>
          <w:szCs w:val="21"/>
        </w:rPr>
        <w:t>替代项2</w:t>
      </w:r>
    </w:p>
    <w:p w:rsidR="003769BC" w:rsidRPr="0023411B" w:rsidRDefault="003769BC" w:rsidP="0023411B">
      <w:pPr>
        <w:spacing w:after="50" w:line="340" w:lineRule="atLeast"/>
        <w:rPr>
          <w:rFonts w:ascii="SimSun"/>
          <w:szCs w:val="21"/>
        </w:rPr>
      </w:pPr>
      <w:r w:rsidRPr="0023411B">
        <w:rPr>
          <w:rFonts w:ascii="SimSun" w:hint="eastAsia"/>
          <w:szCs w:val="21"/>
        </w:rPr>
        <w:t>4.1</w:t>
      </w:r>
      <w:r>
        <w:rPr>
          <w:rFonts w:ascii="SimSun" w:hint="eastAsia"/>
          <w:szCs w:val="21"/>
        </w:rPr>
        <w:tab/>
      </w:r>
      <w:r w:rsidRPr="0023411B">
        <w:rPr>
          <w:rFonts w:ascii="SimSun" w:hint="eastAsia"/>
          <w:szCs w:val="21"/>
        </w:rPr>
        <w:t>［成员国］/［缔约方］可以根据其国内法，建立一个主管机构，对本［文书］规定的［权利］/［利益］进行管理。</w:t>
      </w:r>
    </w:p>
    <w:p w:rsidR="003769BC" w:rsidRPr="00EE45C5" w:rsidRDefault="003769BC" w:rsidP="00EE45C5">
      <w:pPr>
        <w:spacing w:beforeLines="150" w:before="360" w:after="240" w:line="340" w:lineRule="atLeast"/>
        <w:jc w:val="right"/>
        <w:rPr>
          <w:rFonts w:ascii="KaiTi" w:eastAsia="KaiTi" w:hAnsi="KaiTi"/>
          <w:i/>
          <w:szCs w:val="21"/>
        </w:rPr>
      </w:pPr>
      <w:r w:rsidRPr="00EE45C5">
        <w:rPr>
          <w:rFonts w:ascii="KaiTi" w:eastAsia="KaiTi" w:hAnsi="KaiTi" w:hint="eastAsia"/>
          <w:i/>
          <w:szCs w:val="21"/>
        </w:rPr>
        <w:t>［替代项2完］</w:t>
      </w:r>
    </w:p>
    <w:p w:rsidR="003769BC" w:rsidRPr="00EE45C5" w:rsidRDefault="003769BC" w:rsidP="007D5C7A">
      <w:pPr>
        <w:overflowPunct w:val="0"/>
        <w:spacing w:after="50" w:line="340" w:lineRule="atLeast"/>
        <w:rPr>
          <w:rFonts w:ascii="SimSun"/>
          <w:szCs w:val="21"/>
        </w:rPr>
      </w:pPr>
      <w:r w:rsidRPr="0023411B">
        <w:rPr>
          <w:rFonts w:ascii="SimSun" w:hint="eastAsia"/>
          <w:szCs w:val="21"/>
        </w:rPr>
        <w:t>4.2</w:t>
      </w:r>
      <w:r>
        <w:rPr>
          <w:rFonts w:ascii="SimSun" w:hint="eastAsia"/>
          <w:szCs w:val="21"/>
        </w:rPr>
        <w:tab/>
      </w:r>
      <w:r w:rsidRPr="0023411B">
        <w:rPr>
          <w:rFonts w:ascii="SimSun" w:hint="eastAsia"/>
          <w:szCs w:val="21"/>
        </w:rPr>
        <w:t>［根据第1款建立的任何机构，［应当］/［应］将其［身份］通知世界知识产权组织国际</w:t>
      </w:r>
      <w:r>
        <w:rPr>
          <w:rFonts w:ascii="SimSun"/>
          <w:szCs w:val="21"/>
        </w:rPr>
        <w:t>‍</w:t>
      </w:r>
      <w:r w:rsidRPr="0023411B">
        <w:rPr>
          <w:rFonts w:ascii="SimSun" w:hint="eastAsia"/>
          <w:szCs w:val="21"/>
        </w:rPr>
        <w:t>局。］</w:t>
      </w:r>
      <w:bookmarkStart w:id="27" w:name="_Toc78949034"/>
      <w:bookmarkStart w:id="28" w:name="_Toc79913392"/>
      <w:bookmarkStart w:id="29" w:name="_Toc79913645"/>
      <w:bookmarkStart w:id="30" w:name="_Toc79915402"/>
      <w:bookmarkStart w:id="31" w:name="_Toc79987161"/>
      <w:bookmarkStart w:id="32" w:name="_Toc80175920"/>
      <w:bookmarkStart w:id="33" w:name="_Toc80498787"/>
      <w:bookmarkStart w:id="34" w:name="_Toc80498870"/>
      <w:bookmarkStart w:id="35" w:name="_Toc80604608"/>
      <w:bookmarkStart w:id="36" w:name="_Toc80604870"/>
      <w:bookmarkStart w:id="37" w:name="_Toc80605683"/>
      <w:bookmarkStart w:id="38" w:name="_Toc80606323"/>
      <w:bookmarkStart w:id="39" w:name="_Toc81034416"/>
      <w:bookmarkStart w:id="40" w:name="_Toc81199770"/>
      <w:bookmarkStart w:id="41" w:name="_Toc81221132"/>
    </w:p>
    <w:p w:rsidR="003769BC" w:rsidRPr="0023411B" w:rsidRDefault="003769BC" w:rsidP="0023411B">
      <w:pPr>
        <w:spacing w:after="50" w:line="340" w:lineRule="atLeast"/>
        <w:rPr>
          <w:rFonts w:ascii="SimSun"/>
          <w:bCs/>
        </w:rPr>
      </w:pPr>
      <w:r w:rsidRPr="0023411B">
        <w:rPr>
          <w:rFonts w:ascii="SimSun"/>
          <w:bCs/>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［第5条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例外与限制</w:t>
      </w:r>
    </w:p>
    <w:p w:rsidR="003769BC" w:rsidRPr="0023411B" w:rsidRDefault="003769BC" w:rsidP="00906A29">
      <w:pPr>
        <w:overflowPunct w:val="0"/>
        <w:spacing w:beforeLines="100" w:before="240" w:after="240" w:line="340" w:lineRule="atLeast"/>
        <w:rPr>
          <w:rFonts w:ascii="SimSun"/>
          <w:szCs w:val="21"/>
        </w:rPr>
      </w:pPr>
      <w:r w:rsidRPr="0023411B">
        <w:rPr>
          <w:rFonts w:ascii="SimSun" w:hint="eastAsia"/>
          <w:szCs w:val="21"/>
        </w:rPr>
        <w:t>一般例外</w:t>
      </w:r>
    </w:p>
    <w:p w:rsidR="003769BC" w:rsidRPr="0023411B" w:rsidRDefault="003769BC" w:rsidP="00906A29">
      <w:pPr>
        <w:overflowPunct w:val="0"/>
        <w:spacing w:after="120" w:line="340" w:lineRule="atLeast"/>
        <w:rPr>
          <w:rFonts w:ascii="SimSun"/>
          <w:szCs w:val="21"/>
        </w:rPr>
      </w:pPr>
      <w:r w:rsidRPr="0023411B">
        <w:rPr>
          <w:rFonts w:ascii="SimSun" w:hint="eastAsia"/>
          <w:szCs w:val="21"/>
        </w:rPr>
        <w:t>5.1</w:t>
      </w:r>
      <w:r>
        <w:rPr>
          <w:rFonts w:ascii="SimSun" w:hint="eastAsia"/>
          <w:szCs w:val="21"/>
        </w:rPr>
        <w:tab/>
      </w:r>
      <w:r w:rsidRPr="0023411B">
        <w:rPr>
          <w:rFonts w:ascii="SimSun" w:hint="eastAsia"/>
          <w:szCs w:val="21"/>
        </w:rPr>
        <w:t>［成员国］/［缔约方］［经受益人事先知情同意或批准和参与，］［经与受益人磋商，］［经受益人参与，］［可以］/［应当］/［应］在国内法中采用适当的限制和例外［，条件是对［受保护的］</w:t>
      </w:r>
      <w:r w:rsidRPr="0023411B">
        <w:rPr>
          <w:rFonts w:ascii="SimSun" w:hAnsi="SimSun" w:cs="SimSun" w:hint="eastAsia"/>
        </w:rPr>
        <w:t>传统文化表现形式</w:t>
      </w:r>
      <w:r w:rsidRPr="0023411B">
        <w:rPr>
          <w:rFonts w:ascii="SimSun" w:hint="eastAsia"/>
          <w:szCs w:val="21"/>
        </w:rPr>
        <w:t>的使用：</w:t>
      </w:r>
    </w:p>
    <w:p w:rsidR="003769BC" w:rsidRPr="0023411B" w:rsidRDefault="003769BC" w:rsidP="00906A29">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(a)</w:t>
      </w:r>
      <w:r>
        <w:rPr>
          <w:rFonts w:ascii="SimSun" w:hint="eastAsia"/>
          <w:szCs w:val="21"/>
        </w:rPr>
        <w:tab/>
      </w:r>
      <w:r w:rsidRPr="0023411B">
        <w:rPr>
          <w:rFonts w:ascii="SimSun" w:hint="eastAsia"/>
          <w:szCs w:val="21"/>
        </w:rPr>
        <w:t>［可能时注明受益人；］</w:t>
      </w:r>
    </w:p>
    <w:p w:rsidR="003769BC" w:rsidRPr="0023411B" w:rsidRDefault="003769BC" w:rsidP="00906A29">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(b)</w:t>
      </w:r>
      <w:r>
        <w:rPr>
          <w:rFonts w:ascii="SimSun" w:hint="eastAsia"/>
          <w:szCs w:val="21"/>
        </w:rPr>
        <w:tab/>
      </w:r>
      <w:r w:rsidRPr="0023411B">
        <w:rPr>
          <w:rFonts w:ascii="SimSun" w:hint="eastAsia"/>
          <w:szCs w:val="21"/>
        </w:rPr>
        <w:t>［对受益人不具有冒犯性或减损性；］</w:t>
      </w:r>
    </w:p>
    <w:p w:rsidR="003769BC" w:rsidRPr="0023411B" w:rsidRDefault="003769BC" w:rsidP="00906A29">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(c)</w:t>
      </w:r>
      <w:r>
        <w:rPr>
          <w:rFonts w:ascii="SimSun" w:hint="eastAsia"/>
          <w:szCs w:val="21"/>
        </w:rPr>
        <w:tab/>
      </w:r>
      <w:r w:rsidRPr="0023411B">
        <w:rPr>
          <w:rFonts w:ascii="SimSun" w:hint="eastAsia"/>
          <w:szCs w:val="21"/>
        </w:rPr>
        <w:t>［符合公平使用/处理/做法；］</w:t>
      </w:r>
    </w:p>
    <w:p w:rsidR="003769BC" w:rsidRPr="0023411B" w:rsidRDefault="003769BC" w:rsidP="00906A29">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(d)</w:t>
      </w:r>
      <w:r>
        <w:rPr>
          <w:rFonts w:ascii="SimSun" w:hint="eastAsia"/>
          <w:szCs w:val="21"/>
        </w:rPr>
        <w:tab/>
      </w:r>
      <w:r w:rsidRPr="0023411B">
        <w:rPr>
          <w:rFonts w:ascii="SimSun" w:hint="eastAsia"/>
          <w:szCs w:val="21"/>
        </w:rPr>
        <w:t>［不与受益人对传统知识的正常利用相抵触；以及］</w:t>
      </w:r>
    </w:p>
    <w:p w:rsidR="003769BC" w:rsidRPr="0023411B" w:rsidRDefault="003769BC" w:rsidP="00906A29">
      <w:pPr>
        <w:tabs>
          <w:tab w:val="left" w:pos="550"/>
          <w:tab w:val="left" w:pos="1134"/>
        </w:tabs>
        <w:overflowPunct w:val="0"/>
        <w:adjustRightInd w:val="0"/>
        <w:spacing w:afterLines="50" w:after="120" w:line="340" w:lineRule="atLeast"/>
        <w:ind w:left="1276" w:hanging="726"/>
        <w:rPr>
          <w:rFonts w:ascii="SimSun"/>
          <w:szCs w:val="21"/>
        </w:rPr>
      </w:pPr>
      <w:r w:rsidRPr="0023411B">
        <w:rPr>
          <w:rFonts w:ascii="SimSun" w:hint="eastAsia"/>
          <w:szCs w:val="21"/>
        </w:rPr>
        <w:t>(e)</w:t>
      </w:r>
      <w:r>
        <w:rPr>
          <w:rFonts w:ascii="SimSun" w:hint="eastAsia"/>
          <w:szCs w:val="21"/>
        </w:rPr>
        <w:tab/>
      </w:r>
      <w:r w:rsidRPr="0023411B">
        <w:rPr>
          <w:rFonts w:ascii="SimSun" w:hint="eastAsia"/>
          <w:szCs w:val="21"/>
        </w:rPr>
        <w:t>［不无理地损害受益人的合法利益，同时兼顾第三方的合法利益。］］</w:t>
      </w:r>
    </w:p>
    <w:p w:rsidR="003769BC" w:rsidRPr="00906A29" w:rsidRDefault="003769BC" w:rsidP="00906A29">
      <w:pPr>
        <w:spacing w:beforeLines="100" w:before="240" w:after="240" w:line="340" w:lineRule="atLeast"/>
        <w:rPr>
          <w:rFonts w:ascii="KaiTi" w:eastAsia="KaiTi" w:hAnsi="KaiTi"/>
          <w:i/>
          <w:szCs w:val="21"/>
        </w:rPr>
      </w:pPr>
      <w:r w:rsidRPr="00906A29">
        <w:rPr>
          <w:rFonts w:ascii="KaiTi" w:eastAsia="KaiTi" w:hAnsi="KaiTi" w:hint="eastAsia"/>
          <w:i/>
          <w:szCs w:val="21"/>
        </w:rPr>
        <w:t>替代项</w:t>
      </w:r>
    </w:p>
    <w:p w:rsidR="003769BC" w:rsidRPr="0023411B" w:rsidRDefault="003769BC" w:rsidP="00906A29">
      <w:pPr>
        <w:overflowPunct w:val="0"/>
        <w:spacing w:after="120" w:line="340" w:lineRule="atLeast"/>
        <w:rPr>
          <w:rFonts w:ascii="SimSun"/>
          <w:szCs w:val="21"/>
        </w:rPr>
      </w:pPr>
      <w:r w:rsidRPr="0023411B">
        <w:rPr>
          <w:rFonts w:ascii="SimSun" w:hint="eastAsia"/>
          <w:szCs w:val="21"/>
        </w:rPr>
        <w:t>5.1</w:t>
      </w:r>
      <w:r w:rsidRPr="0023411B">
        <w:rPr>
          <w:rFonts w:ascii="SimSun" w:hint="eastAsia"/>
          <w:szCs w:val="21"/>
        </w:rPr>
        <w:tab/>
        <w:t>［［成员国］/［缔约方］［可以］/［应当］/［应］在国内法中采用适当的限制或例外［，条件是［这些限制或例外］：</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szCs w:val="21"/>
        </w:rPr>
      </w:pPr>
      <w:r w:rsidRPr="0023411B">
        <w:rPr>
          <w:rFonts w:ascii="SimSun" w:hint="eastAsia"/>
          <w:szCs w:val="21"/>
        </w:rPr>
        <w:t>(a)</w:t>
      </w:r>
      <w:r w:rsidRPr="0023411B">
        <w:rPr>
          <w:rFonts w:ascii="SimSun" w:hint="eastAsia"/>
          <w:szCs w:val="21"/>
        </w:rPr>
        <w:tab/>
        <w:t>限于某些特殊情况；</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szCs w:val="21"/>
        </w:rPr>
      </w:pPr>
      <w:r w:rsidRPr="0023411B">
        <w:rPr>
          <w:rFonts w:ascii="SimSun" w:hint="eastAsia"/>
          <w:szCs w:val="21"/>
        </w:rPr>
        <w:t>(b)</w:t>
      </w:r>
      <w:r w:rsidRPr="0023411B">
        <w:rPr>
          <w:rFonts w:ascii="SimSun" w:hint="eastAsia"/>
          <w:szCs w:val="21"/>
        </w:rPr>
        <w:tab/>
        <w:t>［不与受益人对传统文化表现形式的正常［利用］［相抵触］；］</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szCs w:val="21"/>
        </w:rPr>
      </w:pPr>
      <w:r w:rsidRPr="0023411B">
        <w:rPr>
          <w:rFonts w:ascii="SimSun" w:hint="eastAsia"/>
          <w:szCs w:val="21"/>
        </w:rPr>
        <w:t>(c)</w:t>
      </w:r>
      <w:r w:rsidRPr="0023411B">
        <w:rPr>
          <w:rFonts w:ascii="SimSun" w:hint="eastAsia"/>
          <w:szCs w:val="21"/>
        </w:rPr>
        <w:tab/>
        <w:t>［不致不合理地损害受益人的合法利益；］</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szCs w:val="21"/>
          <w:u w:val="single"/>
        </w:rPr>
      </w:pPr>
      <w:r w:rsidRPr="0023411B">
        <w:rPr>
          <w:rFonts w:ascii="SimSun" w:hint="eastAsia"/>
          <w:szCs w:val="21"/>
        </w:rPr>
        <w:t>(d)</w:t>
      </w:r>
      <w:r w:rsidRPr="0023411B">
        <w:rPr>
          <w:rFonts w:ascii="SimSun" w:hint="eastAsia"/>
          <w:szCs w:val="21"/>
        </w:rPr>
        <w:tab/>
        <w:t>［确保对传统文化表现形式的［使用］：</w:t>
      </w:r>
    </w:p>
    <w:p w:rsidR="003769BC" w:rsidRPr="0023411B" w:rsidRDefault="003769BC" w:rsidP="00906A29">
      <w:pPr>
        <w:overflowPunct w:val="0"/>
        <w:spacing w:after="120" w:line="340" w:lineRule="atLeast"/>
        <w:ind w:left="1134"/>
        <w:rPr>
          <w:rFonts w:ascii="SimSun"/>
          <w:szCs w:val="21"/>
        </w:rPr>
      </w:pPr>
      <w:r w:rsidRPr="0023411B">
        <w:rPr>
          <w:rFonts w:ascii="SimSun" w:hint="eastAsia"/>
          <w:szCs w:val="21"/>
        </w:rPr>
        <w:tab/>
      </w:r>
      <w:proofErr w:type="spellStart"/>
      <w:r w:rsidRPr="0023411B">
        <w:rPr>
          <w:rFonts w:ascii="SimSun" w:hint="eastAsia"/>
          <w:szCs w:val="21"/>
        </w:rPr>
        <w:t>i</w:t>
      </w:r>
      <w:proofErr w:type="spellEnd"/>
      <w:r w:rsidRPr="0023411B">
        <w:rPr>
          <w:rFonts w:ascii="SimSun" w:hint="eastAsia"/>
          <w:szCs w:val="21"/>
        </w:rPr>
        <w:t>.</w:t>
      </w:r>
      <w:r w:rsidRPr="0023411B">
        <w:rPr>
          <w:rFonts w:ascii="SimSun" w:hint="eastAsia"/>
          <w:szCs w:val="21"/>
        </w:rPr>
        <w:tab/>
        <w:t>对受益人不具有冒犯性或减损性；</w:t>
      </w:r>
    </w:p>
    <w:p w:rsidR="003769BC" w:rsidRPr="0023411B" w:rsidRDefault="003769BC" w:rsidP="00906A29">
      <w:pPr>
        <w:overflowPunct w:val="0"/>
        <w:spacing w:after="120" w:line="340" w:lineRule="atLeast"/>
        <w:ind w:left="1134"/>
        <w:rPr>
          <w:rFonts w:ascii="SimSun"/>
          <w:szCs w:val="21"/>
        </w:rPr>
      </w:pPr>
      <w:r w:rsidRPr="0023411B">
        <w:rPr>
          <w:rFonts w:ascii="SimSun" w:hint="eastAsia"/>
          <w:szCs w:val="21"/>
        </w:rPr>
        <w:tab/>
        <w:t>ii.</w:t>
      </w:r>
      <w:r w:rsidRPr="0023411B">
        <w:rPr>
          <w:rFonts w:ascii="SimSun" w:hint="eastAsia"/>
          <w:szCs w:val="21"/>
        </w:rPr>
        <w:tab/>
        <w:t>可能时注明受益人；］并且</w:t>
      </w:r>
    </w:p>
    <w:p w:rsidR="003769BC" w:rsidRPr="0023411B" w:rsidRDefault="003769BC" w:rsidP="00906A29">
      <w:pPr>
        <w:overflowPunct w:val="0"/>
        <w:spacing w:after="120" w:line="340" w:lineRule="atLeast"/>
        <w:ind w:left="1134"/>
        <w:rPr>
          <w:rFonts w:ascii="SimSun"/>
          <w:szCs w:val="21"/>
        </w:rPr>
      </w:pPr>
      <w:r w:rsidRPr="0023411B">
        <w:rPr>
          <w:rFonts w:ascii="SimSun" w:hint="eastAsia"/>
          <w:szCs w:val="21"/>
        </w:rPr>
        <w:tab/>
        <w:t>iii.</w:t>
      </w:r>
      <w:r w:rsidRPr="0023411B">
        <w:rPr>
          <w:rFonts w:ascii="SimSun" w:hint="eastAsia"/>
          <w:szCs w:val="21"/>
        </w:rPr>
        <w:tab/>
        <w:t>［符合公平做法。］］］</w:t>
      </w:r>
    </w:p>
    <w:p w:rsidR="003769BC" w:rsidRPr="00906A29" w:rsidRDefault="003769BC" w:rsidP="00906A29">
      <w:pPr>
        <w:spacing w:beforeLines="150" w:before="360" w:after="240" w:line="340" w:lineRule="atLeast"/>
        <w:jc w:val="right"/>
        <w:rPr>
          <w:rFonts w:ascii="KaiTi" w:eastAsia="KaiTi" w:hAnsi="KaiTi"/>
          <w:i/>
          <w:szCs w:val="21"/>
        </w:rPr>
      </w:pPr>
      <w:r w:rsidRPr="00906A29">
        <w:rPr>
          <w:rFonts w:ascii="KaiTi" w:eastAsia="KaiTi" w:hAnsi="KaiTi" w:hint="eastAsia"/>
          <w:i/>
          <w:szCs w:val="21"/>
        </w:rPr>
        <w:t>［替代项完］</w:t>
      </w:r>
    </w:p>
    <w:p w:rsidR="003769BC" w:rsidRPr="0023411B" w:rsidRDefault="003769BC" w:rsidP="00906A29">
      <w:pPr>
        <w:overflowPunct w:val="0"/>
        <w:spacing w:after="120" w:line="340" w:lineRule="atLeast"/>
        <w:rPr>
          <w:rFonts w:ascii="SimSun"/>
          <w:szCs w:val="21"/>
        </w:rPr>
      </w:pPr>
      <w:r w:rsidRPr="0023411B">
        <w:rPr>
          <w:rFonts w:ascii="SimSun" w:hint="eastAsia"/>
          <w:szCs w:val="21"/>
        </w:rPr>
        <w:t>5.2</w:t>
      </w:r>
      <w:r>
        <w:rPr>
          <w:rFonts w:ascii="SimSun" w:hint="eastAsia"/>
          <w:szCs w:val="21"/>
        </w:rPr>
        <w:tab/>
      </w:r>
      <w:r w:rsidRPr="0023411B">
        <w:rPr>
          <w:rFonts w:ascii="SimSun" w:hint="eastAsia"/>
          <w:szCs w:val="21"/>
        </w:rPr>
        <w:t>［有合理的担心会对［神圣的］和［秘密的］传统文化表现形式造成不可弥补的损害的，［成员国］/［缔约方］［不可］/［不应当］/［不应］规定例外和限制。］</w:t>
      </w:r>
    </w:p>
    <w:p w:rsidR="003769BC" w:rsidRPr="0023411B" w:rsidRDefault="003769BC" w:rsidP="00906A29">
      <w:pPr>
        <w:overflowPunct w:val="0"/>
        <w:spacing w:beforeLines="100" w:before="240" w:after="240" w:line="340" w:lineRule="atLeast"/>
        <w:rPr>
          <w:rFonts w:ascii="SimSun"/>
          <w:szCs w:val="21"/>
        </w:rPr>
      </w:pPr>
      <w:r w:rsidRPr="0023411B">
        <w:rPr>
          <w:rFonts w:ascii="SimSun" w:hint="eastAsia"/>
          <w:szCs w:val="21"/>
        </w:rPr>
        <w:t>具体例外</w:t>
      </w:r>
    </w:p>
    <w:p w:rsidR="003769BC" w:rsidRPr="0023411B" w:rsidRDefault="003769BC" w:rsidP="00906A29">
      <w:pPr>
        <w:overflowPunct w:val="0"/>
        <w:spacing w:after="120" w:line="340" w:lineRule="atLeast"/>
        <w:rPr>
          <w:rFonts w:ascii="SimSun"/>
          <w:szCs w:val="21"/>
        </w:rPr>
      </w:pPr>
      <w:proofErr w:type="gramStart"/>
      <w:r w:rsidRPr="0023411B">
        <w:rPr>
          <w:rFonts w:ascii="SimSun" w:hint="eastAsia"/>
          <w:szCs w:val="21"/>
        </w:rPr>
        <w:t>5.3</w:t>
      </w:r>
      <w:r>
        <w:rPr>
          <w:rFonts w:ascii="SimSun" w:hint="eastAsia"/>
          <w:szCs w:val="21"/>
        </w:rPr>
        <w:tab/>
      </w:r>
      <w:r w:rsidRPr="0023411B">
        <w:rPr>
          <w:rFonts w:ascii="SimSun" w:hint="eastAsia"/>
          <w:szCs w:val="21"/>
        </w:rPr>
        <w:t>［［受第1款的限制制约，］/［除此之外，］［成员国］/［缔约方］［可以］/［应当］/［应］根据国内法，［经受益人事先知情同意或批准和参与，］或酌情经原创作品的［持有人］/［拥有人］的事先知情同意或批准和参与，为下列目的采用适当的限制或例外：</w:t>
      </w:r>
      <w:proofErr w:type="gramEnd"/>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szCs w:val="21"/>
        </w:rPr>
      </w:pPr>
      <w:r w:rsidRPr="0023411B">
        <w:rPr>
          <w:rFonts w:ascii="SimSun" w:hint="eastAsia"/>
          <w:szCs w:val="21"/>
        </w:rPr>
        <w:t>(a)</w:t>
      </w:r>
      <w:r>
        <w:rPr>
          <w:rFonts w:ascii="SimSun" w:hint="eastAsia"/>
          <w:szCs w:val="21"/>
        </w:rPr>
        <w:tab/>
      </w:r>
      <w:r w:rsidRPr="0023411B">
        <w:rPr>
          <w:rFonts w:ascii="SimSun" w:hint="eastAsia"/>
          <w:szCs w:val="21"/>
        </w:rPr>
        <w:t>［</w:t>
      </w:r>
      <w:r w:rsidRPr="0023411B">
        <w:rPr>
          <w:rStyle w:val="longtext"/>
          <w:rFonts w:ascii="SimSun" w:hAnsi="SimSun" w:cs="SimSun" w:hint="eastAsia"/>
          <w:color w:val="222222"/>
        </w:rPr>
        <w:t>按照国家既定协议进行</w:t>
      </w:r>
      <w:r w:rsidRPr="0023411B">
        <w:rPr>
          <w:rFonts w:ascii="SimSun" w:hint="eastAsia"/>
          <w:szCs w:val="21"/>
        </w:rPr>
        <w:t>教学、学习和研究，但不包括营利或商业目的的研究；］</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hAnsiTheme="minorEastAsia"/>
          <w:szCs w:val="21"/>
        </w:rPr>
      </w:pPr>
      <w:r>
        <w:rPr>
          <w:rFonts w:ascii="SimSun" w:hAnsiTheme="minorEastAsia" w:hint="eastAsia"/>
        </w:rPr>
        <w:lastRenderedPageBreak/>
        <w:t>(</w:t>
      </w:r>
      <w:r w:rsidRPr="0023411B">
        <w:rPr>
          <w:rFonts w:ascii="SimSun" w:hAnsiTheme="minorEastAsia" w:hint="eastAsia"/>
        </w:rPr>
        <w:t>b</w:t>
      </w:r>
      <w:r>
        <w:rPr>
          <w:rFonts w:ascii="SimSun" w:hAnsiTheme="minorEastAsia" w:hint="eastAsia"/>
        </w:rPr>
        <w:t>)</w:t>
      </w:r>
      <w:r>
        <w:rPr>
          <w:rFonts w:ascii="SimSun" w:hAnsiTheme="minorEastAsia" w:hint="eastAsia"/>
        </w:rPr>
        <w:tab/>
      </w:r>
      <w:r w:rsidRPr="0023411B">
        <w:rPr>
          <w:rFonts w:ascii="SimSun" w:hAnsiTheme="minorEastAsia" w:hint="eastAsia"/>
          <w:szCs w:val="21"/>
        </w:rPr>
        <w:t>［</w:t>
      </w:r>
      <w:r w:rsidRPr="0023411B">
        <w:rPr>
          <w:rFonts w:ascii="SimSun" w:hAnsiTheme="minorEastAsia" w:hint="eastAsia"/>
        </w:rPr>
        <w:t>为非商业文化遗产或</w:t>
      </w:r>
      <w:r>
        <w:rPr>
          <w:rFonts w:ascii="SimSun" w:hAnsiTheme="minorEastAsia" w:hint="eastAsia"/>
        </w:rPr>
        <w:t>其他</w:t>
      </w:r>
      <w:r w:rsidRPr="0023411B">
        <w:rPr>
          <w:rFonts w:ascii="SimSun" w:hAnsiTheme="minorEastAsia" w:hint="eastAsia"/>
        </w:rPr>
        <w:t>公共利益的目的，在档案馆、图书馆、博物馆或国内法承认的</w:t>
      </w:r>
      <w:r>
        <w:rPr>
          <w:rFonts w:ascii="SimSun" w:hAnsiTheme="minorEastAsia" w:hint="eastAsia"/>
        </w:rPr>
        <w:t>其他</w:t>
      </w:r>
      <w:r w:rsidRPr="0023411B">
        <w:rPr>
          <w:rFonts w:ascii="SimSun" w:hAnsiTheme="minorEastAsia" w:hint="eastAsia"/>
        </w:rPr>
        <w:t>文化研究机构，保存、</w:t>
      </w:r>
      <w:r w:rsidRPr="0023411B">
        <w:rPr>
          <w:rFonts w:ascii="SimSun" w:hAnsiTheme="minorEastAsia" w:hint="eastAsia"/>
          <w:szCs w:val="21"/>
        </w:rPr>
        <w:t>［</w:t>
      </w:r>
      <w:r w:rsidRPr="0023411B">
        <w:rPr>
          <w:rFonts w:ascii="SimSun" w:hAnsiTheme="minorEastAsia" w:hint="eastAsia"/>
        </w:rPr>
        <w:t>展示</w:t>
      </w:r>
      <w:r w:rsidRPr="0023411B">
        <w:rPr>
          <w:rFonts w:ascii="SimSun" w:hAnsiTheme="minorEastAsia" w:hint="eastAsia"/>
          <w:szCs w:val="21"/>
        </w:rPr>
        <w:t>］</w:t>
      </w:r>
      <w:r w:rsidRPr="0023411B">
        <w:rPr>
          <w:rFonts w:ascii="SimSun" w:hAnsiTheme="minorEastAsia" w:hint="eastAsia"/>
        </w:rPr>
        <w:t>、研究和介绍</w:t>
      </w:r>
      <w:r w:rsidRPr="0023411B">
        <w:rPr>
          <w:rFonts w:ascii="SimSun" w:hint="eastAsia"/>
          <w:szCs w:val="21"/>
        </w:rPr>
        <w:t>传统文化表现形式</w:t>
      </w:r>
      <w:r w:rsidRPr="0023411B">
        <w:rPr>
          <w:rFonts w:ascii="SimSun" w:hAnsiTheme="minorEastAsia" w:hint="eastAsia"/>
        </w:rPr>
        <w:t>；</w:t>
      </w:r>
      <w:r w:rsidRPr="0023411B">
        <w:rPr>
          <w:rFonts w:ascii="SimSun" w:hAnsiTheme="minorEastAsia" w:hint="eastAsia"/>
          <w:szCs w:val="21"/>
        </w:rPr>
        <w:t>］</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hAnsiTheme="minorEastAsia"/>
          <w:szCs w:val="21"/>
        </w:rPr>
      </w:pPr>
      <w:r w:rsidRPr="0023411B">
        <w:rPr>
          <w:rFonts w:ascii="SimSun" w:hAnsiTheme="minorEastAsia" w:hint="eastAsia"/>
          <w:szCs w:val="21"/>
        </w:rPr>
        <w:t>(c)</w:t>
      </w:r>
      <w:r>
        <w:rPr>
          <w:rFonts w:ascii="SimSun" w:hAnsiTheme="minorEastAsia" w:hint="eastAsia"/>
          <w:szCs w:val="21"/>
        </w:rPr>
        <w:tab/>
      </w:r>
      <w:r w:rsidRPr="00906A29">
        <w:rPr>
          <w:rFonts w:ascii="SimSun" w:hint="eastAsia"/>
          <w:szCs w:val="21"/>
        </w:rPr>
        <w:t>［［</w:t>
      </w:r>
      <w:r w:rsidRPr="0023411B">
        <w:rPr>
          <w:rFonts w:ascii="SimSun" w:hAnsiTheme="minorEastAsia" w:hint="eastAsia"/>
          <w:szCs w:val="21"/>
        </w:rPr>
        <w:t>作者］创作受</w:t>
      </w:r>
      <w:r w:rsidRPr="0023411B">
        <w:rPr>
          <w:rFonts w:ascii="SimSun" w:hint="eastAsia"/>
          <w:szCs w:val="21"/>
        </w:rPr>
        <w:t>传统文化表现形式</w:t>
      </w:r>
      <w:r w:rsidRPr="0023411B">
        <w:rPr>
          <w:rFonts w:ascii="SimSun" w:hAnsiTheme="minorEastAsia" w:hint="eastAsia"/>
          <w:szCs w:val="21"/>
        </w:rPr>
        <w:t>启发、依据</w:t>
      </w:r>
      <w:r w:rsidRPr="0023411B">
        <w:rPr>
          <w:rFonts w:ascii="SimSun" w:hint="eastAsia"/>
          <w:szCs w:val="21"/>
        </w:rPr>
        <w:t>传统文化表现形式</w:t>
      </w:r>
      <w:r w:rsidRPr="0023411B">
        <w:rPr>
          <w:rFonts w:ascii="SimSun" w:hAnsiTheme="minorEastAsia" w:hint="eastAsia"/>
          <w:szCs w:val="21"/>
        </w:rPr>
        <w:t>或借鉴</w:t>
      </w:r>
      <w:r w:rsidRPr="0023411B">
        <w:rPr>
          <w:rFonts w:ascii="SimSun" w:hint="eastAsia"/>
          <w:szCs w:val="21"/>
        </w:rPr>
        <w:t>传统文化表现形式</w:t>
      </w:r>
      <w:r w:rsidRPr="0023411B">
        <w:rPr>
          <w:rFonts w:ascii="SimSun" w:hAnsiTheme="minorEastAsia" w:hint="eastAsia"/>
          <w:szCs w:val="21"/>
        </w:rPr>
        <w:t>的原创作品；］</w:t>
      </w:r>
    </w:p>
    <w:p w:rsidR="003769BC" w:rsidRPr="0023411B" w:rsidRDefault="003769BC" w:rsidP="00906A29">
      <w:pPr>
        <w:overflowPunct w:val="0"/>
        <w:spacing w:after="120" w:line="340" w:lineRule="atLeast"/>
        <w:rPr>
          <w:rStyle w:val="longtext"/>
          <w:rFonts w:ascii="SimSun"/>
          <w:color w:val="222222"/>
        </w:rPr>
      </w:pPr>
      <w:r>
        <w:rPr>
          <w:rStyle w:val="atn"/>
          <w:rFonts w:ascii="SimSun" w:hint="eastAsia"/>
          <w:color w:val="222222"/>
        </w:rPr>
        <w:t>[</w:t>
      </w:r>
      <w:r w:rsidRPr="0023411B">
        <w:rPr>
          <w:rStyle w:val="atn"/>
          <w:rFonts w:ascii="SimSun" w:hint="eastAsia"/>
          <w:color w:val="222222"/>
        </w:rPr>
        <w:t>本</w:t>
      </w:r>
      <w:r w:rsidRPr="0023411B">
        <w:rPr>
          <w:rStyle w:val="longtext"/>
          <w:rFonts w:ascii="SimSun" w:hint="eastAsia"/>
          <w:color w:val="222222"/>
        </w:rPr>
        <w:t>规定</w:t>
      </w:r>
      <w:r>
        <w:rPr>
          <w:rStyle w:val="longtext"/>
          <w:rFonts w:ascii="SimSun" w:hint="eastAsia"/>
          <w:color w:val="222222"/>
        </w:rPr>
        <w:t>[</w:t>
      </w:r>
      <w:r w:rsidRPr="0023411B">
        <w:rPr>
          <w:rStyle w:val="longtext"/>
          <w:rFonts w:ascii="SimSun" w:hint="eastAsia"/>
          <w:color w:val="222222"/>
        </w:rPr>
        <w:t>不应当</w:t>
      </w:r>
      <w:r>
        <w:rPr>
          <w:rStyle w:val="longtext"/>
          <w:rFonts w:ascii="SimSun" w:hint="eastAsia"/>
          <w:color w:val="222222"/>
        </w:rPr>
        <w:t>]</w:t>
      </w:r>
      <w:r w:rsidRPr="0023411B">
        <w:rPr>
          <w:rStyle w:val="longtext"/>
          <w:rFonts w:ascii="SimSun" w:hint="eastAsia"/>
          <w:color w:val="222222"/>
        </w:rPr>
        <w:t>/</w:t>
      </w:r>
      <w:r>
        <w:rPr>
          <w:rStyle w:val="atn"/>
          <w:rFonts w:ascii="SimSun" w:hint="eastAsia"/>
          <w:color w:val="222222"/>
        </w:rPr>
        <w:t>[</w:t>
      </w:r>
      <w:r w:rsidRPr="0023411B">
        <w:rPr>
          <w:rStyle w:val="atn"/>
          <w:rFonts w:ascii="SimSun" w:hint="eastAsia"/>
          <w:color w:val="222222"/>
        </w:rPr>
        <w:t>不</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适用</w:t>
      </w:r>
      <w:r>
        <w:rPr>
          <w:rStyle w:val="atn"/>
          <w:rFonts w:ascii="SimSun" w:hint="eastAsia"/>
          <w:color w:val="222222"/>
        </w:rPr>
        <w:t>[</w:t>
      </w:r>
      <w:r w:rsidRPr="0023411B">
        <w:rPr>
          <w:rStyle w:val="atn"/>
          <w:rFonts w:ascii="SimSun" w:hint="eastAsia"/>
          <w:color w:val="222222"/>
        </w:rPr>
        <w:t>受</w:t>
      </w:r>
      <w:r w:rsidRPr="0023411B">
        <w:rPr>
          <w:rStyle w:val="longtext"/>
          <w:rFonts w:ascii="SimSun" w:hint="eastAsia"/>
          <w:color w:val="222222"/>
        </w:rPr>
        <w:t>保护的</w:t>
      </w:r>
      <w:r>
        <w:rPr>
          <w:rStyle w:val="longtext"/>
          <w:rFonts w:ascii="SimSun" w:hint="eastAsia"/>
          <w:color w:val="222222"/>
        </w:rPr>
        <w:t>]</w:t>
      </w:r>
      <w:r w:rsidRPr="0023411B">
        <w:rPr>
          <w:rStyle w:val="longtext"/>
          <w:rFonts w:ascii="SimSun" w:hint="eastAsia"/>
          <w:color w:val="222222"/>
        </w:rPr>
        <w:t>第3.1条所述的</w:t>
      </w:r>
      <w:r w:rsidRPr="0023411B">
        <w:rPr>
          <w:rFonts w:ascii="SimSun" w:hint="eastAsia"/>
          <w:szCs w:val="21"/>
        </w:rPr>
        <w:t>传统文化表现形式</w:t>
      </w:r>
      <w:r w:rsidRPr="0023411B">
        <w:rPr>
          <w:rStyle w:val="longtext"/>
          <w:rFonts w:ascii="SimSun" w:hint="eastAsia"/>
          <w:color w:val="222222"/>
        </w:rPr>
        <w:t>。</w:t>
      </w:r>
      <w:r>
        <w:rPr>
          <w:rStyle w:val="longtext"/>
          <w:rFonts w:ascii="SimSun" w:hint="eastAsia"/>
          <w:color w:val="222222"/>
        </w:rPr>
        <w:t>]]</w:t>
      </w:r>
    </w:p>
    <w:p w:rsidR="003769BC" w:rsidRPr="0023411B" w:rsidRDefault="003769BC" w:rsidP="00906A29">
      <w:pPr>
        <w:overflowPunct w:val="0"/>
        <w:spacing w:after="120" w:line="340" w:lineRule="atLeast"/>
        <w:rPr>
          <w:rFonts w:ascii="SimSun" w:hAnsiTheme="minorEastAsia"/>
          <w:szCs w:val="21"/>
        </w:rPr>
      </w:pPr>
      <w:r w:rsidRPr="0023411B">
        <w:rPr>
          <w:rFonts w:ascii="SimSun" w:hAnsiTheme="minorEastAsia" w:hint="eastAsia"/>
          <w:szCs w:val="21"/>
        </w:rPr>
        <w:t>5.4</w:t>
      </w:r>
      <w:r>
        <w:rPr>
          <w:rFonts w:ascii="SimSun" w:hAnsiTheme="minorEastAsia" w:hint="eastAsia"/>
          <w:szCs w:val="21"/>
        </w:rPr>
        <w:tab/>
      </w:r>
      <w:r w:rsidRPr="0023411B">
        <w:rPr>
          <w:rFonts w:ascii="SimSun" w:hAnsiTheme="minorEastAsia" w:hint="eastAsia"/>
          <w:szCs w:val="21"/>
        </w:rPr>
        <w:t>［以下行为</w:t>
      </w:r>
      <w:r>
        <w:rPr>
          <w:rStyle w:val="longtext"/>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atn"/>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被</w:t>
      </w:r>
      <w:r w:rsidRPr="0023411B">
        <w:rPr>
          <w:rFonts w:ascii="SimSun" w:hAnsiTheme="minorEastAsia" w:hint="eastAsia"/>
          <w:szCs w:val="21"/>
        </w:rPr>
        <w:t>允许，不论这些行为是否已经为第1款所允许：</w:t>
      </w:r>
    </w:p>
    <w:p w:rsidR="003769BC" w:rsidRPr="0023411B" w:rsidRDefault="003769BC" w:rsidP="00EA50B2">
      <w:pPr>
        <w:tabs>
          <w:tab w:val="left" w:pos="550"/>
          <w:tab w:val="left" w:pos="1134"/>
        </w:tabs>
        <w:overflowPunct w:val="0"/>
        <w:adjustRightInd w:val="0"/>
        <w:spacing w:afterLines="50" w:after="120" w:line="340" w:lineRule="atLeast"/>
        <w:ind w:left="550"/>
        <w:rPr>
          <w:rStyle w:val="longtext"/>
          <w:rFonts w:ascii="SimSun"/>
          <w:color w:val="222222"/>
        </w:rPr>
      </w:pPr>
      <w:r w:rsidRPr="0023411B">
        <w:rPr>
          <w:rFonts w:ascii="SimSun" w:hAnsiTheme="minorEastAsia" w:hint="eastAsia"/>
          <w:szCs w:val="21"/>
        </w:rPr>
        <w:t>(a)</w:t>
      </w:r>
      <w:r>
        <w:rPr>
          <w:rFonts w:ascii="SimSun" w:hAnsiTheme="minorEastAsia" w:hint="eastAsia"/>
          <w:szCs w:val="21"/>
        </w:rPr>
        <w:tab/>
      </w:r>
      <w:r w:rsidRPr="0023411B">
        <w:rPr>
          <w:rFonts w:ascii="SimSun" w:hAnsiTheme="minorEastAsia" w:hint="eastAsia"/>
          <w:szCs w:val="21"/>
        </w:rPr>
        <w:t>［为非商业性文化遗产或公共利益方面的其他目的，包括为保存、</w:t>
      </w:r>
      <w:r>
        <w:rPr>
          <w:rStyle w:val="atn"/>
          <w:rFonts w:ascii="SimSun" w:hint="eastAsia"/>
          <w:color w:val="222222"/>
        </w:rPr>
        <w:t>[</w:t>
      </w:r>
      <w:r w:rsidRPr="0023411B">
        <w:rPr>
          <w:rFonts w:ascii="SimSun" w:hAnsiTheme="minorEastAsia" w:hint="eastAsia"/>
          <w:szCs w:val="21"/>
        </w:rPr>
        <w:t>展览</w:t>
      </w:r>
      <w:r>
        <w:rPr>
          <w:rStyle w:val="longtext"/>
          <w:rFonts w:ascii="SimSun" w:hint="eastAsia"/>
          <w:color w:val="222222"/>
        </w:rPr>
        <w:t>]</w:t>
      </w:r>
      <w:r w:rsidRPr="0023411B">
        <w:rPr>
          <w:rFonts w:ascii="SimSun" w:hAnsiTheme="minorEastAsia" w:hint="eastAsia"/>
          <w:szCs w:val="21"/>
        </w:rPr>
        <w:t>、研究和展示目的在由适当的国内法承认的文化机构、档案馆、图书馆、博物馆使用</w:t>
      </w:r>
      <w:r w:rsidRPr="0023411B">
        <w:rPr>
          <w:rFonts w:ascii="SimSun" w:hint="eastAsia"/>
          <w:szCs w:val="21"/>
        </w:rPr>
        <w:t>传统文化表现形式</w:t>
      </w:r>
      <w:r w:rsidRPr="0023411B">
        <w:rPr>
          <w:rFonts w:ascii="SimSun" w:hAnsiTheme="minorEastAsia" w:hint="eastAsia"/>
          <w:szCs w:val="21"/>
        </w:rPr>
        <w:t>；</w:t>
      </w:r>
      <w:r>
        <w:rPr>
          <w:rStyle w:val="longtext"/>
          <w:rFonts w:ascii="SimSun" w:hint="eastAsia"/>
          <w:color w:val="222222"/>
        </w:rPr>
        <w:t>]</w:t>
      </w:r>
    </w:p>
    <w:p w:rsidR="003769BC" w:rsidRPr="0023411B" w:rsidRDefault="003769BC" w:rsidP="00EA50B2">
      <w:pPr>
        <w:tabs>
          <w:tab w:val="left" w:pos="550"/>
          <w:tab w:val="left" w:pos="1134"/>
        </w:tabs>
        <w:overflowPunct w:val="0"/>
        <w:adjustRightInd w:val="0"/>
        <w:spacing w:afterLines="50" w:after="120" w:line="340" w:lineRule="atLeast"/>
        <w:ind w:left="550"/>
        <w:rPr>
          <w:rFonts w:ascii="SimSun" w:hAnsiTheme="minorEastAsia"/>
          <w:szCs w:val="21"/>
        </w:rPr>
      </w:pPr>
      <w:r w:rsidRPr="0023411B">
        <w:rPr>
          <w:rFonts w:ascii="SimSun" w:hAnsiTheme="minorEastAsia" w:hint="eastAsia"/>
          <w:szCs w:val="21"/>
        </w:rPr>
        <w:t>(b)</w:t>
      </w:r>
      <w:r>
        <w:rPr>
          <w:rFonts w:ascii="SimSun" w:hAnsiTheme="minorEastAsia" w:hint="eastAsia"/>
          <w:szCs w:val="21"/>
        </w:rPr>
        <w:tab/>
      </w:r>
      <w:r w:rsidRPr="0023411B">
        <w:rPr>
          <w:rFonts w:ascii="SimSun" w:hAnsiTheme="minorEastAsia" w:hint="eastAsia"/>
          <w:szCs w:val="21"/>
        </w:rPr>
        <w:t>［根据原创作品的［持有人］/［拥有人］的事先知情同意或批准和参与，［作者］创作受</w:t>
      </w:r>
      <w:r w:rsidRPr="0023411B">
        <w:rPr>
          <w:rFonts w:ascii="SimSun" w:hint="eastAsia"/>
          <w:szCs w:val="21"/>
        </w:rPr>
        <w:t>传统文化表现形式</w:t>
      </w:r>
      <w:r w:rsidRPr="0023411B">
        <w:rPr>
          <w:rFonts w:ascii="SimSun" w:hAnsiTheme="minorEastAsia" w:hint="eastAsia"/>
          <w:szCs w:val="21"/>
        </w:rPr>
        <w:t>启发、依据</w:t>
      </w:r>
      <w:r w:rsidRPr="0023411B">
        <w:rPr>
          <w:rFonts w:ascii="SimSun" w:hint="eastAsia"/>
          <w:szCs w:val="21"/>
        </w:rPr>
        <w:t>传统文化表现形式</w:t>
      </w:r>
      <w:r w:rsidRPr="0023411B">
        <w:rPr>
          <w:rFonts w:ascii="SimSun" w:hAnsiTheme="minorEastAsia" w:hint="eastAsia"/>
          <w:szCs w:val="21"/>
        </w:rPr>
        <w:t>或借鉴</w:t>
      </w:r>
      <w:r w:rsidRPr="0023411B">
        <w:rPr>
          <w:rFonts w:ascii="SimSun" w:hint="eastAsia"/>
          <w:szCs w:val="21"/>
        </w:rPr>
        <w:t>传统文化表现形式</w:t>
      </w:r>
      <w:r w:rsidRPr="0023411B">
        <w:rPr>
          <w:rFonts w:ascii="SimSun" w:hAnsiTheme="minorEastAsia" w:hint="eastAsia"/>
          <w:szCs w:val="21"/>
        </w:rPr>
        <w:t>的原创作品；］</w:t>
      </w:r>
    </w:p>
    <w:p w:rsidR="003769BC" w:rsidRPr="0023411B" w:rsidRDefault="003769BC" w:rsidP="00EA50B2">
      <w:pPr>
        <w:tabs>
          <w:tab w:val="left" w:pos="550"/>
          <w:tab w:val="left" w:pos="1134"/>
        </w:tabs>
        <w:overflowPunct w:val="0"/>
        <w:adjustRightInd w:val="0"/>
        <w:spacing w:afterLines="50" w:after="120" w:line="340" w:lineRule="atLeast"/>
        <w:ind w:left="550"/>
        <w:rPr>
          <w:rStyle w:val="longtext"/>
          <w:rFonts w:ascii="SimSun"/>
          <w:color w:val="222222"/>
        </w:rPr>
      </w:pPr>
      <w:r>
        <w:rPr>
          <w:rStyle w:val="longtext"/>
          <w:rFonts w:ascii="SimSun" w:hAnsi="SimSun" w:cs="SimSun" w:hint="eastAsia"/>
          <w:color w:val="222222"/>
        </w:rPr>
        <w:t>(</w:t>
      </w:r>
      <w:r w:rsidRPr="0023411B">
        <w:rPr>
          <w:rStyle w:val="longtext"/>
          <w:rFonts w:ascii="SimSun" w:hAnsi="SimSun" w:cs="SimSun" w:hint="eastAsia"/>
          <w:color w:val="222222"/>
        </w:rPr>
        <w:t>c</w:t>
      </w:r>
      <w:r>
        <w:rPr>
          <w:rStyle w:val="longtext"/>
          <w:rFonts w:ascii="SimSun" w:hAnsi="SimSun" w:cs="SimSun" w:hint="eastAsia"/>
          <w:color w:val="222222"/>
        </w:rPr>
        <w:t>)</w:t>
      </w:r>
      <w:r>
        <w:rPr>
          <w:rStyle w:val="longtext"/>
          <w:rFonts w:ascii="SimSun" w:hAnsi="SimSun" w:cs="SimSun" w:hint="eastAsia"/>
          <w:color w:val="222222"/>
        </w:rPr>
        <w:tab/>
      </w:r>
      <w:r w:rsidRPr="0023411B">
        <w:rPr>
          <w:rFonts w:ascii="SimSun" w:hAnsiTheme="minorEastAsia" w:hint="eastAsia"/>
          <w:szCs w:val="21"/>
        </w:rPr>
        <w:t>［</w:t>
      </w:r>
      <w:r w:rsidRPr="0023411B">
        <w:rPr>
          <w:rStyle w:val="longtext"/>
          <w:rFonts w:ascii="SimSun" w:hint="eastAsia"/>
          <w:color w:val="222222"/>
        </w:rPr>
        <w:t>使用/利用</w:t>
      </w:r>
      <w:r>
        <w:rPr>
          <w:rStyle w:val="atn"/>
          <w:rFonts w:ascii="SimSun" w:hint="eastAsia"/>
          <w:color w:val="222222"/>
        </w:rPr>
        <w:t>[</w:t>
      </w:r>
      <w:r w:rsidRPr="0023411B">
        <w:rPr>
          <w:rStyle w:val="longtext"/>
          <w:rFonts w:ascii="SimSun" w:hint="eastAsia"/>
          <w:color w:val="222222"/>
        </w:rPr>
        <w:t>法律上</w:t>
      </w:r>
      <w:r>
        <w:rPr>
          <w:rStyle w:val="longtext"/>
          <w:rFonts w:ascii="SimSun" w:hint="eastAsia"/>
          <w:color w:val="222222"/>
        </w:rPr>
        <w:t>]</w:t>
      </w:r>
      <w:r w:rsidRPr="0023411B">
        <w:rPr>
          <w:rStyle w:val="longtext"/>
          <w:rFonts w:ascii="SimSun" w:hint="eastAsia"/>
          <w:color w:val="222222"/>
        </w:rPr>
        <w:t>源于除受益人之外的</w:t>
      </w:r>
      <w:r>
        <w:rPr>
          <w:rStyle w:val="longtext"/>
          <w:rFonts w:ascii="SimSun" w:hint="eastAsia"/>
          <w:color w:val="222222"/>
        </w:rPr>
        <w:t>其他</w:t>
      </w:r>
      <w:r w:rsidRPr="0023411B">
        <w:rPr>
          <w:rStyle w:val="longtext"/>
          <w:rFonts w:ascii="SimSun" w:hint="eastAsia"/>
          <w:color w:val="222222"/>
        </w:rPr>
        <w:t>来源的</w:t>
      </w:r>
      <w:r w:rsidRPr="0023411B">
        <w:rPr>
          <w:rStyle w:val="longtext"/>
          <w:rFonts w:ascii="SimSun" w:hAnsi="SimSun" w:cs="SimSun" w:hint="eastAsia"/>
          <w:color w:val="222222"/>
        </w:rPr>
        <w:t>传统文化表现形式</w:t>
      </w:r>
      <w:r w:rsidRPr="0023411B">
        <w:rPr>
          <w:rStyle w:val="longtext"/>
          <w:rFonts w:ascii="SimSun" w:hint="eastAsia"/>
          <w:color w:val="222222"/>
        </w:rPr>
        <w:t>；以及</w:t>
      </w:r>
      <w:r>
        <w:rPr>
          <w:rStyle w:val="longtext"/>
          <w:rFonts w:ascii="SimSun" w:hint="eastAsia"/>
          <w:color w:val="222222"/>
        </w:rPr>
        <w:t>]</w:t>
      </w:r>
    </w:p>
    <w:p w:rsidR="003769BC" w:rsidRPr="0023411B" w:rsidRDefault="003769BC" w:rsidP="00EA50B2">
      <w:pPr>
        <w:tabs>
          <w:tab w:val="left" w:pos="550"/>
          <w:tab w:val="left" w:pos="1134"/>
        </w:tabs>
        <w:overflowPunct w:val="0"/>
        <w:adjustRightInd w:val="0"/>
        <w:spacing w:afterLines="50" w:after="120" w:line="340" w:lineRule="atLeast"/>
        <w:ind w:left="1276" w:hanging="726"/>
        <w:rPr>
          <w:rStyle w:val="longtext"/>
          <w:rFonts w:ascii="SimSun"/>
          <w:color w:val="222222"/>
        </w:rPr>
      </w:pPr>
      <w:r w:rsidRPr="0023411B">
        <w:rPr>
          <w:rStyle w:val="longtext"/>
          <w:rFonts w:ascii="SimSun" w:hint="eastAsia"/>
          <w:color w:val="222222"/>
        </w:rPr>
        <w:t>(d)</w:t>
      </w:r>
      <w:r>
        <w:rPr>
          <w:rStyle w:val="longtext"/>
          <w:rFonts w:ascii="SimSun" w:hAnsi="SimSun" w:cs="SimSun" w:hint="eastAsia"/>
          <w:color w:val="222222"/>
        </w:rPr>
        <w:t>)</w:t>
      </w:r>
      <w:r>
        <w:rPr>
          <w:rStyle w:val="longtext"/>
          <w:rFonts w:ascii="SimSun" w:hAnsi="SimSun" w:cs="SimSun" w:hint="eastAsia"/>
          <w:color w:val="222222"/>
        </w:rPr>
        <w:tab/>
      </w:r>
      <w:r w:rsidRPr="0023411B">
        <w:rPr>
          <w:rFonts w:ascii="SimSun" w:hAnsiTheme="minorEastAsia" w:hint="eastAsia"/>
          <w:szCs w:val="21"/>
        </w:rPr>
        <w:t>［</w:t>
      </w:r>
      <w:r w:rsidRPr="0023411B">
        <w:rPr>
          <w:rStyle w:val="longtext"/>
          <w:rFonts w:ascii="SimSun" w:hint="eastAsia"/>
          <w:color w:val="222222"/>
        </w:rPr>
        <w:t>使用/利用在受益人的社区以外［通过合法手段］为人所知的</w:t>
      </w:r>
      <w:r w:rsidRPr="0023411B">
        <w:rPr>
          <w:rStyle w:val="longtext"/>
          <w:rFonts w:ascii="SimSun" w:hAnsi="SimSun" w:cs="SimSun" w:hint="eastAsia"/>
          <w:color w:val="222222"/>
        </w:rPr>
        <w:t>传统文化表现形式</w:t>
      </w:r>
      <w:r w:rsidRPr="0023411B">
        <w:rPr>
          <w:rStyle w:val="longtext"/>
          <w:rFonts w:ascii="SimSun" w:hint="eastAsia"/>
          <w:color w:val="222222"/>
        </w:rPr>
        <w:t>。］］</w:t>
      </w:r>
    </w:p>
    <w:p w:rsidR="003769BC" w:rsidRPr="00EA50B2" w:rsidRDefault="003769BC" w:rsidP="00906A29">
      <w:pPr>
        <w:overflowPunct w:val="0"/>
        <w:spacing w:after="120" w:line="340" w:lineRule="atLeast"/>
        <w:rPr>
          <w:rFonts w:ascii="SimSun"/>
          <w:color w:val="222222"/>
        </w:rPr>
      </w:pPr>
      <w:proofErr w:type="gramStart"/>
      <w:r w:rsidRPr="0023411B">
        <w:rPr>
          <w:rStyle w:val="longtext"/>
          <w:rFonts w:ascii="SimSun" w:hint="eastAsia"/>
          <w:color w:val="222222"/>
        </w:rPr>
        <w:t>5.5</w:t>
      </w:r>
      <w:r>
        <w:rPr>
          <w:rStyle w:val="longtext"/>
          <w:rFonts w:ascii="SimSun" w:hint="eastAsia"/>
          <w:color w:val="222222"/>
        </w:rPr>
        <w:tab/>
      </w:r>
      <w:r w:rsidRPr="0023411B">
        <w:rPr>
          <w:rStyle w:val="longtext"/>
          <w:rFonts w:ascii="SimSun" w:hint="eastAsia"/>
          <w:color w:val="222222"/>
        </w:rPr>
        <w:t>［［除保护秘密传统文化表现形式禁止披露以外，］任何行为被关于受［知识产权［包括］］［版权保护的作品，或受商标法保护的标志和符号，或受专利或实用新型保护的发明，以及受工业品外观设计权利保护的外观设计的国内法所允许的，并经受益人的</w:t>
      </w:r>
      <w:r w:rsidRPr="0023411B">
        <w:rPr>
          <w:rFonts w:ascii="SimSun" w:hint="eastAsia"/>
          <w:szCs w:val="21"/>
        </w:rPr>
        <w:t>事先知情同意或批准和参与，</w:t>
      </w:r>
      <w:r w:rsidRPr="0023411B">
        <w:rPr>
          <w:rStyle w:val="longtext"/>
          <w:rFonts w:ascii="SimSun" w:hint="eastAsia"/>
          <w:color w:val="222222"/>
        </w:rPr>
        <w:t>［不应当］/［不应］被传统文化表现形式保护所禁止］。</w:t>
      </w:r>
      <w:proofErr w:type="gramEnd"/>
    </w:p>
    <w:p w:rsidR="003769BC" w:rsidRPr="0023411B" w:rsidRDefault="003769BC" w:rsidP="00906A29">
      <w:pPr>
        <w:overflowPunct w:val="0"/>
        <w:spacing w:after="120" w:line="340" w:lineRule="atLeast"/>
        <w:rPr>
          <w:rFonts w:ascii="SimSun"/>
        </w:rPr>
      </w:pPr>
      <w:r w:rsidRPr="0023411B">
        <w:rPr>
          <w:rFonts w:ascii="SimSun"/>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［第6条］</w:t>
      </w:r>
    </w:p>
    <w:p w:rsidR="003769BC" w:rsidRPr="0023411B" w:rsidRDefault="003769BC" w:rsidP="00254102">
      <w:pPr>
        <w:spacing w:afterLines="100" w:after="240" w:line="340" w:lineRule="atLeast"/>
        <w:ind w:left="1021" w:hanging="1021"/>
        <w:jc w:val="center"/>
        <w:rPr>
          <w:rFonts w:ascii="SimSun"/>
          <w:b/>
        </w:rPr>
      </w:pPr>
      <w:r w:rsidRPr="00254102">
        <w:rPr>
          <w:rFonts w:ascii="SimHei" w:eastAsia="SimHei" w:hAnsi="SimHei" w:hint="eastAsia"/>
        </w:rPr>
        <w:t>［保护］/［维护］期］</w:t>
      </w:r>
    </w:p>
    <w:p w:rsidR="003769BC" w:rsidRPr="00A421CA" w:rsidRDefault="003769BC" w:rsidP="00A421CA">
      <w:pPr>
        <w:spacing w:beforeLines="100" w:before="240" w:after="240" w:line="340" w:lineRule="atLeast"/>
        <w:rPr>
          <w:rFonts w:ascii="KaiTi" w:eastAsia="KaiTi" w:hAnsi="KaiTi"/>
          <w:i/>
          <w:szCs w:val="21"/>
        </w:rPr>
      </w:pPr>
      <w:r w:rsidRPr="00A421CA">
        <w:rPr>
          <w:rFonts w:ascii="KaiTi" w:eastAsia="KaiTi" w:hAnsi="KaiTi" w:hint="eastAsia"/>
          <w:i/>
          <w:szCs w:val="21"/>
        </w:rPr>
        <w:t>备选方案1</w:t>
      </w:r>
    </w:p>
    <w:p w:rsidR="003769BC" w:rsidRPr="0023411B" w:rsidRDefault="003769BC" w:rsidP="00A53521">
      <w:pPr>
        <w:overflowPunct w:val="0"/>
        <w:spacing w:after="50" w:line="340" w:lineRule="atLeast"/>
        <w:rPr>
          <w:rFonts w:ascii="SimSun"/>
          <w:szCs w:val="21"/>
        </w:rPr>
      </w:pPr>
      <w:r w:rsidRPr="0023411B">
        <w:rPr>
          <w:rFonts w:ascii="SimSun" w:hint="eastAsia"/>
          <w:szCs w:val="21"/>
        </w:rPr>
        <w:t>6.1</w:t>
      </w:r>
      <w:r w:rsidRPr="0023411B">
        <w:rPr>
          <w:rFonts w:ascii="SimSun" w:hint="eastAsia"/>
          <w:szCs w:val="21"/>
        </w:rPr>
        <w:tab/>
        <w:t>［成员国］/［缔约方］可以根据［本［文书］确定传统文化表现形式的适当的保护/权利期［，保护期［可以］［应当］/［应］以传统文化表现形式符合/满足本［文书］规定的，并经与受益人协商的［受保护的资格标准］为限。］］</w:t>
      </w:r>
    </w:p>
    <w:p w:rsidR="003769BC" w:rsidRPr="0023411B" w:rsidRDefault="003769BC" w:rsidP="0023411B">
      <w:pPr>
        <w:spacing w:after="50" w:line="340" w:lineRule="atLeast"/>
        <w:rPr>
          <w:rFonts w:ascii="SimSun"/>
          <w:szCs w:val="21"/>
        </w:rPr>
      </w:pPr>
      <w:r w:rsidRPr="0023411B">
        <w:rPr>
          <w:rFonts w:ascii="SimSun" w:hint="eastAsia"/>
          <w:szCs w:val="21"/>
        </w:rPr>
        <w:t>6.2</w:t>
      </w:r>
      <w:r w:rsidRPr="0023411B">
        <w:rPr>
          <w:rFonts w:ascii="SimSun"/>
          <w:szCs w:val="21"/>
        </w:rPr>
        <w:tab/>
      </w:r>
      <w:r w:rsidRPr="0023411B">
        <w:rPr>
          <w:rFonts w:ascii="SimSun" w:hint="eastAsia"/>
          <w:szCs w:val="21"/>
        </w:rPr>
        <w:t>［成员国］/［缔约方］可以确定，对传统文化表现形式进行的保护，使其不受目的是对受益人或其所属的地区的声誉或形象造成伤害的任何歪曲、篡改或其他修改或侵犯，［应当］/［应］没有期</w:t>
      </w:r>
      <w:r>
        <w:rPr>
          <w:rFonts w:ascii="SimSun"/>
          <w:szCs w:val="21"/>
        </w:rPr>
        <w:t>‍</w:t>
      </w:r>
      <w:r w:rsidRPr="0023411B">
        <w:rPr>
          <w:rFonts w:ascii="SimSun" w:hint="eastAsia"/>
          <w:szCs w:val="21"/>
        </w:rPr>
        <w:t>限。</w:t>
      </w:r>
    </w:p>
    <w:p w:rsidR="003769BC" w:rsidRPr="00A421CA" w:rsidRDefault="003769BC" w:rsidP="00A421CA">
      <w:pPr>
        <w:spacing w:beforeLines="100" w:before="240" w:after="240" w:line="340" w:lineRule="atLeast"/>
        <w:rPr>
          <w:rFonts w:ascii="KaiTi" w:eastAsia="KaiTi" w:hAnsi="KaiTi"/>
          <w:i/>
          <w:szCs w:val="21"/>
        </w:rPr>
      </w:pPr>
      <w:r w:rsidRPr="00A421CA">
        <w:rPr>
          <w:rFonts w:ascii="KaiTi" w:eastAsia="KaiTi" w:hAnsi="KaiTi" w:hint="eastAsia"/>
          <w:i/>
          <w:szCs w:val="21"/>
        </w:rPr>
        <w:t>备选方案2</w:t>
      </w:r>
    </w:p>
    <w:p w:rsidR="003769BC" w:rsidRPr="0023411B" w:rsidRDefault="003769BC" w:rsidP="0023411B">
      <w:pPr>
        <w:spacing w:after="50" w:line="340" w:lineRule="atLeast"/>
        <w:rPr>
          <w:rFonts w:ascii="SimSun" w:hAnsi="SimSun" w:cs="SimSun"/>
        </w:rPr>
      </w:pPr>
      <w:r w:rsidRPr="0023411B">
        <w:rPr>
          <w:rFonts w:ascii="SimSun" w:hAnsi="SimSun" w:hint="eastAsia"/>
        </w:rPr>
        <w:t>6.</w:t>
      </w:r>
      <w:r w:rsidRPr="0023411B">
        <w:rPr>
          <w:rFonts w:ascii="SimSun" w:hAnsi="SimSun"/>
        </w:rPr>
        <w:t>1</w:t>
      </w:r>
      <w:r>
        <w:rPr>
          <w:rFonts w:ascii="SimSun" w:hAnsi="SimSun" w:hint="eastAsia"/>
        </w:rPr>
        <w:tab/>
      </w:r>
      <w:r w:rsidRPr="0023411B">
        <w:rPr>
          <w:rFonts w:ascii="SimSun" w:hint="eastAsia"/>
          <w:szCs w:val="21"/>
        </w:rPr>
        <w:t>［成员国］/［缔约方］应保护本［文书］确定的客体，只要受保护的受益人</w:t>
      </w:r>
      <w:r w:rsidRPr="0023411B">
        <w:rPr>
          <w:rFonts w:ascii="SimSun" w:hAnsi="SimSun" w:cs="SimSun" w:hint="eastAsia"/>
        </w:rPr>
        <w:t>享有第</w:t>
      </w:r>
      <w:r w:rsidRPr="0023411B">
        <w:rPr>
          <w:rFonts w:ascii="SimSun" w:hAnsi="SimSun" w:hint="eastAsia"/>
        </w:rPr>
        <w:t>3</w:t>
      </w:r>
      <w:r w:rsidRPr="0023411B">
        <w:rPr>
          <w:rFonts w:ascii="SimSun" w:hAnsi="SimSun" w:cs="SimSun" w:hint="eastAsia"/>
        </w:rPr>
        <w:t>条规定的保护范围。</w:t>
      </w:r>
    </w:p>
    <w:p w:rsidR="003769BC" w:rsidRPr="00A421CA" w:rsidRDefault="003769BC" w:rsidP="00A421CA">
      <w:pPr>
        <w:spacing w:beforeLines="100" w:before="240" w:after="240" w:line="340" w:lineRule="atLeast"/>
        <w:rPr>
          <w:rFonts w:ascii="KaiTi" w:eastAsia="KaiTi" w:hAnsi="KaiTi"/>
          <w:i/>
          <w:szCs w:val="21"/>
        </w:rPr>
      </w:pPr>
      <w:r w:rsidRPr="00A421CA">
        <w:rPr>
          <w:rFonts w:ascii="KaiTi" w:eastAsia="KaiTi" w:hAnsi="KaiTi" w:hint="eastAsia"/>
          <w:i/>
          <w:szCs w:val="21"/>
        </w:rPr>
        <w:t>备选方案3</w:t>
      </w:r>
    </w:p>
    <w:p w:rsidR="003769BC" w:rsidRPr="00A421CA" w:rsidRDefault="003769BC" w:rsidP="0023411B">
      <w:pPr>
        <w:spacing w:after="50" w:line="340" w:lineRule="atLeast"/>
        <w:rPr>
          <w:rFonts w:ascii="SimSun"/>
          <w:szCs w:val="21"/>
        </w:rPr>
      </w:pPr>
      <w:r w:rsidRPr="0023411B">
        <w:rPr>
          <w:rFonts w:ascii="SimSun" w:hint="eastAsia"/>
          <w:szCs w:val="21"/>
        </w:rPr>
        <w:t>6.3</w:t>
      </w:r>
      <w:r w:rsidRPr="0023411B">
        <w:rPr>
          <w:rFonts w:ascii="SimSun"/>
          <w:szCs w:val="21"/>
        </w:rPr>
        <w:tab/>
      </w:r>
      <w:r w:rsidRPr="0023411B">
        <w:rPr>
          <w:rFonts w:ascii="SimSun" w:hint="eastAsia"/>
          <w:szCs w:val="21"/>
        </w:rPr>
        <w:t>［成员国］/［缔约方］可以确定</w:t>
      </w:r>
      <w:r w:rsidRPr="0023411B">
        <w:rPr>
          <w:rFonts w:ascii="SimSun" w:hAnsi="SimSun" w:cs="SimSun" w:hint="eastAsia"/>
        </w:rPr>
        <w:t>传统文化表现形式的保护期，</w:t>
      </w:r>
      <w:r w:rsidRPr="0023411B">
        <w:rPr>
          <w:rFonts w:ascii="SimSun" w:hint="eastAsia"/>
          <w:szCs w:val="21"/>
        </w:rPr>
        <w:t>至少在涉及传统文化表现形式的经济方面时，［应当］/［应］有时间限制。</w:t>
      </w:r>
    </w:p>
    <w:p w:rsidR="003769BC" w:rsidRPr="0023411B" w:rsidRDefault="003769BC" w:rsidP="0023411B">
      <w:pPr>
        <w:spacing w:after="50" w:line="340" w:lineRule="atLeast"/>
        <w:rPr>
          <w:rFonts w:ascii="SimSun"/>
        </w:rPr>
      </w:pPr>
      <w:r w:rsidRPr="0023411B">
        <w:rPr>
          <w:rFonts w:ascii="SimSun"/>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［第7条］</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手　续</w:t>
      </w:r>
    </w:p>
    <w:p w:rsidR="003769BC" w:rsidRPr="00A421CA" w:rsidRDefault="003769BC" w:rsidP="00A421CA">
      <w:pPr>
        <w:spacing w:beforeLines="100" w:before="240" w:after="240" w:line="340" w:lineRule="atLeast"/>
        <w:rPr>
          <w:rFonts w:ascii="KaiTi" w:eastAsia="KaiTi" w:hAnsi="KaiTi"/>
          <w:i/>
          <w:szCs w:val="21"/>
        </w:rPr>
      </w:pPr>
      <w:r w:rsidRPr="00A421CA">
        <w:rPr>
          <w:rFonts w:ascii="KaiTi" w:eastAsia="KaiTi" w:hAnsi="KaiTi" w:hint="eastAsia"/>
          <w:i/>
          <w:szCs w:val="21"/>
        </w:rPr>
        <w:t>备选方案1</w:t>
      </w:r>
    </w:p>
    <w:p w:rsidR="003769BC" w:rsidRPr="0023411B" w:rsidRDefault="003769BC" w:rsidP="0023411B">
      <w:pPr>
        <w:spacing w:after="50" w:line="340" w:lineRule="atLeast"/>
        <w:outlineLvl w:val="2"/>
        <w:rPr>
          <w:rFonts w:ascii="SimSun"/>
          <w:szCs w:val="21"/>
        </w:rPr>
      </w:pPr>
      <w:r w:rsidRPr="0023411B">
        <w:rPr>
          <w:rFonts w:ascii="SimSun" w:hint="eastAsia"/>
          <w:szCs w:val="21"/>
        </w:rPr>
        <w:t>7.1</w:t>
      </w:r>
      <w:r>
        <w:rPr>
          <w:rFonts w:ascii="SimSun" w:hint="eastAsia"/>
          <w:szCs w:val="21"/>
        </w:rPr>
        <w:tab/>
      </w:r>
      <w:r w:rsidRPr="0023411B">
        <w:rPr>
          <w:rFonts w:ascii="SimSun" w:hint="eastAsia"/>
          <w:szCs w:val="21"/>
        </w:rPr>
        <w:t>［作为总原则，］［成员国］/［缔约方］对保护传统文化表现形式［不应当］/［不应］履行任何手续。</w:t>
      </w:r>
    </w:p>
    <w:p w:rsidR="003769BC" w:rsidRPr="00A421CA" w:rsidRDefault="003769BC" w:rsidP="00A421CA">
      <w:pPr>
        <w:spacing w:beforeLines="100" w:before="240" w:after="240" w:line="340" w:lineRule="atLeast"/>
        <w:rPr>
          <w:rFonts w:ascii="KaiTi" w:eastAsia="KaiTi" w:hAnsi="KaiTi"/>
          <w:i/>
          <w:szCs w:val="21"/>
        </w:rPr>
      </w:pPr>
      <w:r w:rsidRPr="00A421CA">
        <w:rPr>
          <w:rFonts w:ascii="KaiTi" w:eastAsia="KaiTi" w:hAnsi="KaiTi" w:hint="eastAsia"/>
          <w:i/>
          <w:szCs w:val="21"/>
        </w:rPr>
        <w:t>备选方案2</w:t>
      </w:r>
    </w:p>
    <w:p w:rsidR="003769BC" w:rsidRPr="0023411B" w:rsidRDefault="003769BC" w:rsidP="00A53521">
      <w:pPr>
        <w:spacing w:after="50" w:line="340" w:lineRule="atLeast"/>
        <w:outlineLvl w:val="2"/>
        <w:rPr>
          <w:rFonts w:ascii="SimSun"/>
          <w:szCs w:val="21"/>
        </w:rPr>
      </w:pPr>
      <w:r w:rsidRPr="0023411B">
        <w:rPr>
          <w:rFonts w:ascii="SimSun" w:hint="eastAsia"/>
          <w:szCs w:val="21"/>
        </w:rPr>
        <w:t>7.1</w:t>
      </w:r>
      <w:r>
        <w:rPr>
          <w:rFonts w:ascii="SimSun" w:hint="eastAsia"/>
          <w:szCs w:val="21"/>
        </w:rPr>
        <w:tab/>
      </w:r>
      <w:r w:rsidRPr="0023411B">
        <w:rPr>
          <w:rFonts w:ascii="SimSun" w:hint="eastAsia"/>
          <w:szCs w:val="21"/>
        </w:rPr>
        <w:t>［［成员国］/［缔约方］［可以］要求对保护传统文化表现形式履行手续。］</w:t>
      </w:r>
    </w:p>
    <w:p w:rsidR="003769BC" w:rsidRPr="00A421CA" w:rsidRDefault="003769BC" w:rsidP="00A421CA">
      <w:pPr>
        <w:spacing w:after="50" w:line="340" w:lineRule="atLeast"/>
        <w:outlineLvl w:val="2"/>
        <w:rPr>
          <w:rFonts w:ascii="SimSun"/>
          <w:i/>
          <w:szCs w:val="21"/>
        </w:rPr>
      </w:pPr>
      <w:r w:rsidRPr="0023411B">
        <w:rPr>
          <w:rFonts w:ascii="SimSun" w:hint="eastAsia"/>
          <w:szCs w:val="21"/>
        </w:rPr>
        <w:t>7.1</w:t>
      </w:r>
      <w:r>
        <w:rPr>
          <w:rFonts w:ascii="SimSun" w:hint="eastAsia"/>
          <w:szCs w:val="21"/>
        </w:rPr>
        <w:tab/>
      </w:r>
      <w:r w:rsidRPr="0023411B">
        <w:rPr>
          <w:rFonts w:ascii="SimSun" w:hint="eastAsia"/>
          <w:szCs w:val="21"/>
        </w:rPr>
        <w:t>尽管有第1款的规定，［成员国］/［缔约方］也可不对保护秘密的传统文化表现形式履行任何手</w:t>
      </w:r>
      <w:r>
        <w:rPr>
          <w:rFonts w:ascii="SimSun"/>
          <w:szCs w:val="21"/>
        </w:rPr>
        <w:t>‍</w:t>
      </w:r>
      <w:r w:rsidRPr="0023411B">
        <w:rPr>
          <w:rFonts w:ascii="SimSun" w:hint="eastAsia"/>
          <w:szCs w:val="21"/>
        </w:rPr>
        <w:t>续。</w:t>
      </w:r>
      <w:bookmarkStart w:id="42" w:name="_Toc78949036"/>
      <w:bookmarkStart w:id="43" w:name="_Toc79913394"/>
      <w:bookmarkStart w:id="44" w:name="_Toc79913647"/>
      <w:bookmarkStart w:id="45" w:name="_Toc79915404"/>
      <w:bookmarkStart w:id="46" w:name="_Toc79987163"/>
      <w:bookmarkStart w:id="47" w:name="_Toc80175922"/>
      <w:bookmarkStart w:id="48" w:name="_Toc80498789"/>
      <w:bookmarkStart w:id="49" w:name="_Toc80498872"/>
      <w:bookmarkStart w:id="50" w:name="_Toc80604610"/>
      <w:bookmarkStart w:id="51" w:name="_Toc80604872"/>
      <w:bookmarkStart w:id="52" w:name="_Toc80605685"/>
      <w:bookmarkStart w:id="53" w:name="_Toc80606325"/>
      <w:bookmarkStart w:id="54" w:name="_Toc81034418"/>
      <w:bookmarkStart w:id="55" w:name="_Toc81199772"/>
      <w:bookmarkStart w:id="56" w:name="_Toc81221134"/>
    </w:p>
    <w:p w:rsidR="003769BC" w:rsidRPr="0023411B" w:rsidRDefault="003769BC" w:rsidP="0023411B">
      <w:pPr>
        <w:spacing w:after="50" w:line="340" w:lineRule="atLeast"/>
        <w:rPr>
          <w:rFonts w:ascii="SimSun"/>
        </w:rPr>
      </w:pPr>
      <w:r w:rsidRPr="0023411B">
        <w:rPr>
          <w:rFonts w:ascii="SimSun"/>
        </w:rPr>
        <w:br w:type="page"/>
      </w:r>
    </w:p>
    <w:p w:rsidR="003769BC" w:rsidRPr="0023411B" w:rsidRDefault="003769BC" w:rsidP="0082475E">
      <w:pPr>
        <w:spacing w:beforeLines="100" w:before="240" w:after="120" w:line="340" w:lineRule="atLeast"/>
        <w:jc w:val="center"/>
        <w:rPr>
          <w:rFonts w:ascii="SimSun"/>
        </w:rPr>
      </w:pPr>
      <w:r w:rsidRPr="0023411B">
        <w:rPr>
          <w:rFonts w:ascii="SimSun" w:hint="eastAsia"/>
        </w:rPr>
        <w:lastRenderedPageBreak/>
        <w:t>［</w:t>
      </w:r>
      <w:r w:rsidRPr="0082475E">
        <w:rPr>
          <w:rFonts w:ascii="SimHei" w:eastAsia="SimHei" w:hAnsi="SimHei" w:hint="eastAsia"/>
        </w:rPr>
        <w:t>第8条</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［制裁、救济和行使［权利］/［利益］</w:t>
      </w:r>
    </w:p>
    <w:p w:rsidR="003769BC" w:rsidRPr="0023411B" w:rsidRDefault="003769BC" w:rsidP="004E5333">
      <w:pPr>
        <w:spacing w:after="120" w:line="340" w:lineRule="atLeast"/>
        <w:rPr>
          <w:rFonts w:ascii="SimSun"/>
          <w:color w:val="000000"/>
          <w:szCs w:val="21"/>
        </w:rPr>
      </w:pPr>
      <w:r w:rsidRPr="0023411B">
        <w:rPr>
          <w:rFonts w:ascii="SimSun" w:hint="eastAsia"/>
          <w:szCs w:val="21"/>
        </w:rPr>
        <w:t>8.1</w:t>
      </w:r>
      <w:r w:rsidRPr="0023411B">
        <w:rPr>
          <w:rFonts w:ascii="SimSun" w:hint="eastAsia"/>
          <w:szCs w:val="21"/>
        </w:rPr>
        <w:tab/>
      </w:r>
      <w:r w:rsidRPr="00BE68E0">
        <w:rPr>
          <w:rFonts w:ascii="KaiTi" w:eastAsia="KaiTi" w:hAnsi="KaiTi" w:hint="eastAsia"/>
          <w:i/>
          <w:szCs w:val="21"/>
        </w:rPr>
        <w:t>备选方案1：</w:t>
      </w:r>
      <w:r w:rsidRPr="0023411B">
        <w:rPr>
          <w:rFonts w:ascii="SimSun" w:hint="eastAsia"/>
          <w:szCs w:val="21"/>
        </w:rPr>
        <w:t>［［成员国］/［缔约方］［应当］/［应］根据国内法，提供适当</w:t>
      </w:r>
      <w:r w:rsidRPr="0023411B">
        <w:rPr>
          <w:rFonts w:ascii="SimSun" w:hint="eastAsia"/>
          <w:color w:val="000000"/>
          <w:szCs w:val="21"/>
        </w:rPr>
        <w:t>的法律、政策、行政和/或</w:t>
      </w:r>
      <w:r>
        <w:rPr>
          <w:rFonts w:ascii="SimSun" w:hint="eastAsia"/>
          <w:color w:val="000000"/>
          <w:szCs w:val="21"/>
        </w:rPr>
        <w:t>其他</w:t>
      </w:r>
      <w:r w:rsidRPr="0023411B">
        <w:rPr>
          <w:rFonts w:ascii="SimSun" w:hint="eastAsia"/>
          <w:color w:val="000000"/>
          <w:szCs w:val="21"/>
        </w:rPr>
        <w:t>措施</w:t>
      </w:r>
      <w:r w:rsidRPr="0023411B">
        <w:rPr>
          <w:rFonts w:ascii="SimSun" w:hint="eastAsia"/>
          <w:szCs w:val="21"/>
        </w:rPr>
        <w:t>，</w:t>
      </w:r>
      <w:r w:rsidRPr="0023411B">
        <w:rPr>
          <w:rFonts w:ascii="SimSun"/>
          <w:color w:val="000000"/>
          <w:szCs w:val="21"/>
        </w:rPr>
        <w:t>确保本文书的适用</w:t>
      </w:r>
      <w:r w:rsidRPr="0023411B">
        <w:rPr>
          <w:rFonts w:ascii="SimSun" w:hint="eastAsia"/>
          <w:color w:val="000000"/>
          <w:szCs w:val="21"/>
        </w:rPr>
        <w:t>。</w:t>
      </w:r>
      <w:r w:rsidRPr="0023411B">
        <w:rPr>
          <w:rFonts w:ascii="SimSun" w:hint="eastAsia"/>
          <w:szCs w:val="21"/>
        </w:rPr>
        <w:t>］</w:t>
      </w:r>
    </w:p>
    <w:p w:rsidR="003769BC" w:rsidRPr="0023411B" w:rsidRDefault="003769BC" w:rsidP="004E5333">
      <w:pPr>
        <w:spacing w:after="120" w:line="340" w:lineRule="atLeast"/>
        <w:rPr>
          <w:rFonts w:ascii="SimSun"/>
          <w:szCs w:val="21"/>
        </w:rPr>
      </w:pPr>
      <w:r w:rsidRPr="0023411B">
        <w:rPr>
          <w:rFonts w:ascii="SimSun" w:hint="eastAsia"/>
          <w:szCs w:val="21"/>
        </w:rPr>
        <w:t>8.1</w:t>
      </w:r>
      <w:r>
        <w:rPr>
          <w:rFonts w:ascii="SimSun" w:hint="eastAsia"/>
          <w:szCs w:val="21"/>
        </w:rPr>
        <w:tab/>
      </w:r>
      <w:r w:rsidRPr="00BE68E0">
        <w:rPr>
          <w:rFonts w:ascii="KaiTi" w:eastAsia="KaiTi" w:hAnsi="KaiTi" w:hint="eastAsia"/>
          <w:i/>
          <w:szCs w:val="21"/>
        </w:rPr>
        <w:t>备选方案2：</w:t>
      </w:r>
      <w:r w:rsidRPr="0023411B">
        <w:rPr>
          <w:rFonts w:ascii="SimSun" w:hint="eastAsia"/>
          <w:szCs w:val="21"/>
        </w:rPr>
        <w:t>［成员国］/［缔约方］［应当］/［应］根据国内法，提供适当的法律、政策或行政措施，防止对受益人经济权利和精神权利的故意伤害或因疏忽而造成的伤害，并提供</w:t>
      </w:r>
      <w:r w:rsidRPr="0023411B">
        <w:rPr>
          <w:rFonts w:ascii="SimSun"/>
          <w:szCs w:val="21"/>
        </w:rPr>
        <w:t>容易获得、适当而充分的执法和争议解决机制、</w:t>
      </w:r>
      <w:r w:rsidRPr="0023411B">
        <w:rPr>
          <w:rFonts w:ascii="SimSun" w:hint="eastAsia"/>
          <w:szCs w:val="21"/>
        </w:rPr>
        <w:t>［</w:t>
      </w:r>
      <w:r w:rsidRPr="0023411B">
        <w:rPr>
          <w:rFonts w:ascii="SimSun"/>
          <w:szCs w:val="21"/>
        </w:rPr>
        <w:t>边境措施、</w:t>
      </w:r>
      <w:r w:rsidRPr="0023411B">
        <w:rPr>
          <w:rFonts w:ascii="SimSun" w:hint="eastAsia"/>
          <w:szCs w:val="21"/>
        </w:rPr>
        <w:t>］</w:t>
      </w:r>
      <w:r w:rsidRPr="0023411B">
        <w:rPr>
          <w:rFonts w:ascii="SimSun"/>
          <w:szCs w:val="21"/>
        </w:rPr>
        <w:t>制裁和救</w:t>
      </w:r>
      <w:r w:rsidRPr="0023411B">
        <w:rPr>
          <w:rFonts w:ascii="SimSun" w:hint="eastAsia"/>
          <w:szCs w:val="21"/>
        </w:rPr>
        <w:t>济</w:t>
      </w:r>
      <w:r w:rsidRPr="0023411B">
        <w:rPr>
          <w:rFonts w:ascii="SimSun"/>
          <w:szCs w:val="21"/>
        </w:rPr>
        <w:t>，包括刑事和民事救济</w:t>
      </w:r>
      <w:r w:rsidRPr="0023411B">
        <w:rPr>
          <w:rFonts w:ascii="SimSun" w:hint="eastAsia"/>
          <w:szCs w:val="21"/>
        </w:rPr>
        <w:t>，</w:t>
      </w:r>
      <w:r w:rsidRPr="0023411B">
        <w:rPr>
          <w:rFonts w:ascii="SimSun"/>
          <w:color w:val="000000"/>
          <w:szCs w:val="21"/>
        </w:rPr>
        <w:t>确保本文书的适用</w:t>
      </w:r>
      <w:r w:rsidRPr="0023411B">
        <w:rPr>
          <w:rFonts w:ascii="SimSun" w:hint="eastAsia"/>
          <w:color w:val="000000"/>
          <w:szCs w:val="21"/>
        </w:rPr>
        <w:t>。</w:t>
      </w:r>
    </w:p>
    <w:p w:rsidR="003769BC" w:rsidRPr="0023411B" w:rsidRDefault="003769BC" w:rsidP="004E5333">
      <w:pPr>
        <w:spacing w:after="120" w:line="340" w:lineRule="atLeast"/>
        <w:rPr>
          <w:rFonts w:ascii="SimSun" w:hAnsi="SimSun"/>
          <w:szCs w:val="21"/>
        </w:rPr>
      </w:pPr>
      <w:r w:rsidRPr="0023411B">
        <w:rPr>
          <w:rFonts w:ascii="SimSun" w:hint="eastAsia"/>
          <w:szCs w:val="21"/>
        </w:rPr>
        <w:t>8.2</w:t>
      </w:r>
      <w:r w:rsidRPr="0023411B">
        <w:rPr>
          <w:rFonts w:ascii="SimSun"/>
          <w:szCs w:val="21"/>
        </w:rPr>
        <w:tab/>
      </w:r>
      <w:r w:rsidRPr="0023411B">
        <w:rPr>
          <w:rFonts w:ascii="SimSun" w:hint="eastAsia"/>
          <w:szCs w:val="21"/>
        </w:rPr>
        <w:t>［传统文化表现形式的受益人之间或者受益人与使用者之间发生争议的，［每一方［均可以</w:t>
      </w:r>
      <w:r w:rsidRPr="0023411B">
        <w:rPr>
          <w:rFonts w:ascii="SimSun" w:hAnsi="SimSun" w:hint="eastAsia"/>
          <w:szCs w:val="21"/>
        </w:rPr>
        <w:t>］</w:t>
      </w:r>
      <w:r w:rsidRPr="0023411B">
        <w:rPr>
          <w:rFonts w:ascii="SimSun" w:hint="eastAsia"/>
          <w:szCs w:val="21"/>
        </w:rPr>
        <w:t>/［均应有权</w:t>
      </w:r>
      <w:r w:rsidRPr="0023411B">
        <w:rPr>
          <w:rFonts w:ascii="SimSun" w:hAnsi="SimSun" w:hint="eastAsia"/>
          <w:szCs w:val="21"/>
        </w:rPr>
        <w:t>］］各方均可以在共同商定的情况下</w:t>
      </w:r>
      <w:r w:rsidRPr="0023411B">
        <w:rPr>
          <w:rFonts w:ascii="SimSun" w:hint="eastAsia"/>
          <w:szCs w:val="21"/>
        </w:rPr>
        <w:t>将问题提交给一个受国际、地区或［受益人和使用者属于同一个国家的，］国内法承认的［和最适合传统文化表现形式持有人的］［独立的］法院外争议解决机制。</w:t>
      </w:r>
      <w:r w:rsidRPr="0023411B">
        <w:rPr>
          <w:rFonts w:ascii="SimSun" w:hAnsi="SimSun" w:hint="eastAsia"/>
          <w:szCs w:val="21"/>
        </w:rPr>
        <w:t>］］</w:t>
      </w:r>
    </w:p>
    <w:p w:rsidR="003769BC" w:rsidRPr="0023411B" w:rsidRDefault="003769BC" w:rsidP="004E5333">
      <w:pPr>
        <w:spacing w:after="120" w:line="340" w:lineRule="atLeast"/>
        <w:rPr>
          <w:rFonts w:ascii="SimSun" w:hAnsi="SimSun"/>
          <w:szCs w:val="21"/>
        </w:rPr>
      </w:pPr>
      <w:r w:rsidRPr="0023411B">
        <w:rPr>
          <w:rFonts w:ascii="SimSun" w:hAnsi="SimSun" w:hint="eastAsia"/>
          <w:szCs w:val="21"/>
        </w:rPr>
        <w:t>8.3</w:t>
      </w:r>
      <w:r>
        <w:rPr>
          <w:rFonts w:ascii="SimSun" w:hAnsi="SimSun" w:hint="eastAsia"/>
          <w:szCs w:val="21"/>
        </w:rPr>
        <w:tab/>
      </w:r>
      <w:r w:rsidRPr="0023411B">
        <w:rPr>
          <w:rFonts w:ascii="SimSun" w:hint="eastAsia"/>
          <w:szCs w:val="21"/>
        </w:rPr>
        <w:t>［</w:t>
      </w:r>
      <w:r w:rsidRPr="0023411B">
        <w:rPr>
          <w:rFonts w:ascii="SimSun" w:hAnsi="SimSun"/>
          <w:szCs w:val="21"/>
        </w:rPr>
        <w:t>维护本文书所给予的保护的补救办法，</w:t>
      </w:r>
      <w:r w:rsidRPr="0023411B">
        <w:rPr>
          <w:rFonts w:ascii="SimSun" w:hint="eastAsia"/>
          <w:szCs w:val="21"/>
        </w:rPr>
        <w:t>［应当］/［应］</w:t>
      </w:r>
      <w:r w:rsidRPr="0023411B">
        <w:rPr>
          <w:rFonts w:ascii="SimSun" w:hAnsi="SimSun" w:hint="eastAsia"/>
          <w:szCs w:val="21"/>
        </w:rPr>
        <w:t>受申请保护之地的国内法制约</w:t>
      </w:r>
      <w:r w:rsidRPr="0023411B">
        <w:rPr>
          <w:rFonts w:ascii="SimSun" w:hAnsi="SimSun"/>
          <w:szCs w:val="21"/>
        </w:rPr>
        <w:t>。</w:t>
      </w:r>
      <w:r w:rsidRPr="0023411B">
        <w:rPr>
          <w:rFonts w:ascii="SimSun" w:hAnsi="SimSun" w:hint="eastAsia"/>
          <w:szCs w:val="21"/>
        </w:rPr>
        <w:t>］</w:t>
      </w:r>
    </w:p>
    <w:p w:rsidR="003769BC" w:rsidRPr="0023411B" w:rsidRDefault="003769BC" w:rsidP="004E5333">
      <w:pPr>
        <w:spacing w:after="120" w:line="340" w:lineRule="atLeast"/>
        <w:rPr>
          <w:rStyle w:val="longtext"/>
          <w:rFonts w:ascii="SimSun"/>
          <w:color w:val="222222"/>
        </w:rPr>
      </w:pPr>
      <w:r w:rsidRPr="0023411B">
        <w:rPr>
          <w:rFonts w:ascii="SimSun" w:hAnsi="SimSun" w:hint="eastAsia"/>
          <w:szCs w:val="21"/>
        </w:rPr>
        <w:t>8.4</w:t>
      </w:r>
      <w:r>
        <w:rPr>
          <w:rFonts w:ascii="SimSun" w:hAnsi="SimSun" w:hint="eastAsia"/>
          <w:szCs w:val="21"/>
        </w:rPr>
        <w:tab/>
      </w:r>
      <w:r w:rsidRPr="0023411B">
        <w:rPr>
          <w:rFonts w:ascii="SimSun" w:hint="eastAsia"/>
          <w:szCs w:val="21"/>
        </w:rPr>
        <w:t>［如果第三方未经受益人事先知情同意</w:t>
      </w:r>
      <w:r w:rsidRPr="0023411B">
        <w:rPr>
          <w:rStyle w:val="longtext"/>
          <w:rFonts w:ascii="SimSun" w:hAnsi="SimSun" w:cs="SimSun" w:hint="eastAsia"/>
          <w:color w:val="222222"/>
        </w:rPr>
        <w:t>误导性地或不公平地对</w:t>
      </w:r>
      <w:r w:rsidRPr="0023411B">
        <w:rPr>
          <w:rFonts w:ascii="SimSun" w:hint="eastAsia"/>
          <w:szCs w:val="21"/>
        </w:rPr>
        <w:t>传统文化表现形式</w:t>
      </w:r>
      <w:r w:rsidRPr="0023411B">
        <w:rPr>
          <w:rStyle w:val="longtext"/>
          <w:rFonts w:ascii="SimSun" w:hAnsi="SimSun" w:cs="SimSun" w:hint="eastAsia"/>
          <w:color w:val="222222"/>
        </w:rPr>
        <w:t>获得了知识产权，</w:t>
      </w:r>
      <w:r w:rsidRPr="0023411B">
        <w:rPr>
          <w:rFonts w:ascii="SimSun" w:hint="eastAsia"/>
          <w:szCs w:val="21"/>
        </w:rPr>
        <w:t>［成员国］/［缔约方］［应当］/［应］规定</w:t>
      </w:r>
      <w:r w:rsidRPr="0023411B">
        <w:rPr>
          <w:rStyle w:val="longtext"/>
          <w:rFonts w:ascii="SimSun" w:hAnsi="SimSun" w:cs="SimSun" w:hint="eastAsia"/>
          <w:color w:val="222222"/>
        </w:rPr>
        <w:t>撤销此类知识产权。</w:t>
      </w:r>
      <w:r>
        <w:rPr>
          <w:rStyle w:val="longtext"/>
          <w:rFonts w:ascii="SimSun" w:hint="eastAsia"/>
          <w:color w:val="222222"/>
        </w:rPr>
        <w:t>]</w:t>
      </w:r>
    </w:p>
    <w:p w:rsidR="003769BC" w:rsidRPr="00BE68E0" w:rsidRDefault="003769BC" w:rsidP="004E5333">
      <w:pPr>
        <w:spacing w:after="120" w:line="340" w:lineRule="atLeast"/>
        <w:rPr>
          <w:rFonts w:ascii="SimSun" w:hAnsi="Times New Roman"/>
          <w:szCs w:val="21"/>
        </w:rPr>
      </w:pPr>
      <w:r w:rsidRPr="0023411B">
        <w:rPr>
          <w:rStyle w:val="longtext"/>
          <w:rFonts w:ascii="SimSun" w:hint="eastAsia"/>
          <w:color w:val="222222"/>
        </w:rPr>
        <w:t>8.5</w:t>
      </w:r>
      <w:r>
        <w:rPr>
          <w:rStyle w:val="longtext"/>
          <w:rFonts w:ascii="SimSun" w:hint="eastAsia"/>
          <w:color w:val="222222"/>
        </w:rPr>
        <w:tab/>
      </w:r>
      <w:r w:rsidRPr="0023411B">
        <w:rPr>
          <w:rFonts w:ascii="SimSun" w:hint="eastAsia"/>
          <w:szCs w:val="21"/>
        </w:rPr>
        <w:t>［［成员国］/［缔约方］［不应当］/［不应］</w:t>
      </w:r>
      <w:r w:rsidRPr="0023411B">
        <w:rPr>
          <w:rStyle w:val="longtext"/>
          <w:rFonts w:ascii="SimSun" w:hint="eastAsia"/>
          <w:color w:val="222222"/>
        </w:rPr>
        <w:t>在偶然使用/利用/在另一个作品或另一个客体中包括了</w:t>
      </w:r>
      <w:r>
        <w:rPr>
          <w:rStyle w:val="atn"/>
          <w:rFonts w:ascii="SimSun" w:hint="eastAsia"/>
          <w:color w:val="222222"/>
        </w:rPr>
        <w:t>[</w:t>
      </w:r>
      <w:r w:rsidRPr="0023411B">
        <w:rPr>
          <w:rStyle w:val="atn"/>
          <w:rFonts w:ascii="SimSun" w:hint="eastAsia"/>
          <w:color w:val="222222"/>
        </w:rPr>
        <w:t>受</w:t>
      </w:r>
      <w:r w:rsidRPr="0023411B">
        <w:rPr>
          <w:rStyle w:val="longtext"/>
          <w:rFonts w:ascii="SimSun" w:hint="eastAsia"/>
          <w:color w:val="222222"/>
        </w:rPr>
        <w:t>保护的</w:t>
      </w:r>
      <w:r>
        <w:rPr>
          <w:rStyle w:val="longtext"/>
          <w:rFonts w:ascii="SimSun" w:hint="eastAsia"/>
          <w:color w:val="222222"/>
        </w:rPr>
        <w:t>]</w:t>
      </w:r>
      <w:r w:rsidRPr="0023411B">
        <w:rPr>
          <w:rFonts w:ascii="SimSun" w:hint="eastAsia"/>
          <w:szCs w:val="21"/>
        </w:rPr>
        <w:t>传统文化表现形式的情况下</w:t>
      </w:r>
      <w:r w:rsidRPr="0023411B">
        <w:rPr>
          <w:rStyle w:val="longtext"/>
          <w:rFonts w:ascii="SimSun" w:hint="eastAsia"/>
          <w:color w:val="222222"/>
        </w:rPr>
        <w:t>，或在使用者不知情或没有合理理由知道</w:t>
      </w:r>
      <w:r w:rsidRPr="0023411B">
        <w:rPr>
          <w:rFonts w:ascii="SimSun" w:hint="eastAsia"/>
          <w:szCs w:val="21"/>
        </w:rPr>
        <w:t>传统文化表现形式受到了</w:t>
      </w:r>
      <w:r w:rsidRPr="0023411B">
        <w:rPr>
          <w:rStyle w:val="longtext"/>
          <w:rFonts w:ascii="SimSun" w:hint="eastAsia"/>
          <w:color w:val="222222"/>
        </w:rPr>
        <w:t>保护的情况下</w:t>
      </w:r>
      <w:r w:rsidRPr="0023411B">
        <w:rPr>
          <w:rFonts w:ascii="SimSun" w:hint="eastAsia"/>
          <w:szCs w:val="21"/>
        </w:rPr>
        <w:t>［</w:t>
      </w:r>
      <w:r w:rsidRPr="0023411B">
        <w:rPr>
          <w:rStyle w:val="longtext"/>
          <w:rFonts w:ascii="SimSun" w:hAnsi="SimSun" w:cs="SimSun" w:hint="eastAsia"/>
          <w:color w:val="222222"/>
        </w:rPr>
        <w:t>适用制裁</w:t>
      </w:r>
      <w:r>
        <w:rPr>
          <w:rStyle w:val="atn"/>
          <w:rFonts w:ascii="SimSun" w:hint="eastAsia"/>
          <w:color w:val="222222"/>
        </w:rPr>
        <w:t>[</w:t>
      </w:r>
      <w:r w:rsidRPr="0023411B">
        <w:rPr>
          <w:rStyle w:val="longtext"/>
          <w:rFonts w:ascii="SimSun" w:hint="eastAsia"/>
          <w:color w:val="222222"/>
        </w:rPr>
        <w:t>或规定补救措施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bookmarkStart w:id="57" w:name="_Toc78949037"/>
      <w:bookmarkStart w:id="58" w:name="_Toc79913395"/>
      <w:bookmarkStart w:id="59" w:name="_Toc79913648"/>
      <w:bookmarkStart w:id="60" w:name="_Toc79915405"/>
      <w:bookmarkStart w:id="61" w:name="_Toc79987164"/>
      <w:bookmarkStart w:id="62" w:name="_Toc80175923"/>
      <w:bookmarkStart w:id="63" w:name="_Toc80498790"/>
      <w:bookmarkStart w:id="64" w:name="_Toc80498873"/>
      <w:bookmarkStart w:id="65" w:name="_Toc80604611"/>
      <w:bookmarkStart w:id="66" w:name="_Toc80604873"/>
      <w:bookmarkStart w:id="67" w:name="_Toc80605686"/>
      <w:bookmarkStart w:id="68" w:name="_Toc80606326"/>
      <w:bookmarkStart w:id="69" w:name="_Toc81034419"/>
      <w:bookmarkStart w:id="70" w:name="_Toc81199773"/>
      <w:bookmarkStart w:id="71" w:name="_Toc81221135"/>
    </w:p>
    <w:p w:rsidR="003769BC" w:rsidRPr="0023411B" w:rsidRDefault="003769BC" w:rsidP="004E5333">
      <w:pPr>
        <w:spacing w:after="120" w:line="340" w:lineRule="atLeast"/>
        <w:rPr>
          <w:rFonts w:ascii="SimSun"/>
        </w:rPr>
      </w:pPr>
      <w:r w:rsidRPr="0023411B">
        <w:rPr>
          <w:rFonts w:ascii="SimSun"/>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［第9条</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［过渡措施</w:t>
      </w:r>
    </w:p>
    <w:p w:rsidR="003769BC" w:rsidRPr="0023411B" w:rsidRDefault="003769BC" w:rsidP="004E5333">
      <w:pPr>
        <w:spacing w:afterLines="50" w:after="120" w:line="340" w:lineRule="atLeast"/>
        <w:rPr>
          <w:rFonts w:ascii="SimSun"/>
          <w:szCs w:val="21"/>
        </w:rPr>
      </w:pPr>
      <w:r w:rsidRPr="0023411B">
        <w:rPr>
          <w:rFonts w:ascii="SimSun" w:hint="eastAsia"/>
          <w:szCs w:val="21"/>
        </w:rPr>
        <w:t>9.1</w:t>
      </w:r>
      <w:r w:rsidRPr="0023411B">
        <w:rPr>
          <w:rFonts w:ascii="SimSun" w:hint="eastAsia"/>
          <w:szCs w:val="21"/>
        </w:rPr>
        <w:tab/>
        <w:t>本</w:t>
      </w:r>
      <w:r w:rsidRPr="0023411B">
        <w:rPr>
          <w:rFonts w:ascii="SimSun" w:hint="eastAsia"/>
        </w:rPr>
        <w:t>［文书</w:t>
      </w:r>
      <w:r w:rsidRPr="0023411B">
        <w:rPr>
          <w:rFonts w:ascii="SimSun" w:hint="eastAsia"/>
          <w:szCs w:val="21"/>
        </w:rPr>
        <w:t>］［应当］/［应］</w:t>
      </w:r>
      <w:r w:rsidRPr="0023411B">
        <w:rPr>
          <w:rFonts w:ascii="SimSun" w:hAnsi="SimSun" w:hint="eastAsia"/>
          <w:szCs w:val="21"/>
        </w:rPr>
        <w:t>适用于</w:t>
      </w:r>
      <w:r w:rsidRPr="0023411B">
        <w:rPr>
          <w:rFonts w:ascii="SimSun" w:hint="eastAsia"/>
          <w:szCs w:val="21"/>
        </w:rPr>
        <w:t>在本</w:t>
      </w:r>
      <w:r w:rsidRPr="0023411B">
        <w:rPr>
          <w:rFonts w:ascii="SimSun" w:hint="eastAsia"/>
        </w:rPr>
        <w:t>［文书</w:t>
      </w:r>
      <w:r w:rsidRPr="0023411B">
        <w:rPr>
          <w:rFonts w:ascii="SimSun" w:hint="eastAsia"/>
          <w:szCs w:val="21"/>
        </w:rPr>
        <w:t>］生效时符合本</w:t>
      </w:r>
      <w:r w:rsidRPr="0023411B">
        <w:rPr>
          <w:rFonts w:ascii="SimSun" w:hint="eastAsia"/>
        </w:rPr>
        <w:t>［文书</w:t>
      </w:r>
      <w:r w:rsidRPr="0023411B">
        <w:rPr>
          <w:rFonts w:ascii="SimSun" w:hint="eastAsia"/>
          <w:szCs w:val="21"/>
        </w:rPr>
        <w:t>］所列标准的一切传统文化表现形式。</w:t>
      </w:r>
    </w:p>
    <w:p w:rsidR="003769BC" w:rsidRPr="0023411B" w:rsidRDefault="003769BC" w:rsidP="004E5333">
      <w:pPr>
        <w:spacing w:afterLines="50" w:after="120" w:line="340" w:lineRule="atLeast"/>
        <w:rPr>
          <w:rFonts w:ascii="SimSun"/>
          <w:szCs w:val="21"/>
        </w:rPr>
      </w:pPr>
      <w:r w:rsidRPr="0023411B">
        <w:rPr>
          <w:rFonts w:ascii="SimSun" w:hint="eastAsia"/>
          <w:szCs w:val="21"/>
        </w:rPr>
        <w:t>9.2</w:t>
      </w:r>
      <w:r>
        <w:rPr>
          <w:rFonts w:ascii="SimSun" w:hint="eastAsia"/>
          <w:szCs w:val="21"/>
        </w:rPr>
        <w:tab/>
      </w:r>
      <w:r w:rsidRPr="004E5333">
        <w:rPr>
          <w:rFonts w:ascii="KaiTi" w:eastAsia="KaiTi" w:hAnsi="KaiTi" w:hint="eastAsia"/>
          <w:i/>
          <w:szCs w:val="21"/>
        </w:rPr>
        <w:t>备选方案1</w:t>
      </w:r>
      <w:r w:rsidRPr="0023411B">
        <w:rPr>
          <w:rFonts w:ascii="SimSun" w:hint="eastAsia"/>
          <w:szCs w:val="21"/>
        </w:rPr>
        <w:t>［［成员国］/［缔约方］［应当］/［应］确保第三方在本</w:t>
      </w:r>
      <w:r w:rsidRPr="0023411B">
        <w:rPr>
          <w:rFonts w:ascii="SimSun" w:hint="eastAsia"/>
        </w:rPr>
        <w:t>［文书</w:t>
      </w:r>
      <w:r w:rsidRPr="0023411B">
        <w:rPr>
          <w:rFonts w:ascii="SimSun" w:hint="eastAsia"/>
          <w:szCs w:val="21"/>
        </w:rPr>
        <w:t>］生效之前根据国内法获得的权利。］</w:t>
      </w:r>
    </w:p>
    <w:p w:rsidR="003769BC" w:rsidRPr="0023411B" w:rsidRDefault="003769BC" w:rsidP="004E5333">
      <w:pPr>
        <w:spacing w:afterLines="50" w:after="120" w:line="340" w:lineRule="atLeast"/>
        <w:rPr>
          <w:rFonts w:ascii="SimSun"/>
          <w:szCs w:val="21"/>
        </w:rPr>
      </w:pPr>
      <w:r w:rsidRPr="0023411B">
        <w:rPr>
          <w:rFonts w:ascii="SimSun" w:hint="eastAsia"/>
          <w:szCs w:val="21"/>
        </w:rPr>
        <w:t>9.3</w:t>
      </w:r>
      <w:r>
        <w:rPr>
          <w:rFonts w:ascii="SimSun" w:hint="eastAsia"/>
          <w:szCs w:val="21"/>
        </w:rPr>
        <w:tab/>
      </w:r>
      <w:r w:rsidRPr="004E5333">
        <w:rPr>
          <w:rFonts w:ascii="KaiTi" w:eastAsia="KaiTi" w:hAnsi="KaiTi" w:hint="eastAsia"/>
          <w:i/>
          <w:szCs w:val="21"/>
        </w:rPr>
        <w:t>备选方案2</w:t>
      </w:r>
      <w:r w:rsidRPr="0023411B">
        <w:rPr>
          <w:rFonts w:ascii="SimSun" w:hint="eastAsia"/>
          <w:szCs w:val="21"/>
        </w:rPr>
        <w:t>对传统文化表现形式进行在本</w:t>
      </w:r>
      <w:r w:rsidRPr="0023411B">
        <w:rPr>
          <w:rFonts w:ascii="SimSun" w:hint="eastAsia"/>
        </w:rPr>
        <w:t>［文书</w:t>
      </w:r>
      <w:r w:rsidRPr="0023411B">
        <w:rPr>
          <w:rFonts w:ascii="SimSun" w:hint="eastAsia"/>
          <w:szCs w:val="21"/>
        </w:rPr>
        <w:t>］生效之前已经开始的但为本</w:t>
      </w:r>
      <w:r w:rsidRPr="0023411B">
        <w:rPr>
          <w:rFonts w:ascii="SimSun" w:hint="eastAsia"/>
        </w:rPr>
        <w:t>［文书</w:t>
      </w:r>
      <w:r w:rsidRPr="0023411B">
        <w:rPr>
          <w:rFonts w:ascii="SimSun" w:hint="eastAsia"/>
          <w:szCs w:val="21"/>
        </w:rPr>
        <w:t>］所不允许或以其他方式受本</w:t>
      </w:r>
      <w:r w:rsidRPr="0023411B">
        <w:rPr>
          <w:rFonts w:ascii="SimSun" w:hint="eastAsia"/>
        </w:rPr>
        <w:t>［文书</w:t>
      </w:r>
      <w:r w:rsidRPr="0023411B">
        <w:rPr>
          <w:rFonts w:ascii="SimSun" w:hint="eastAsia"/>
          <w:szCs w:val="21"/>
        </w:rPr>
        <w:t>］管制的持续行为，［［应当］/［应］在本</w:t>
      </w:r>
      <w:r w:rsidRPr="0023411B">
        <w:rPr>
          <w:rFonts w:ascii="SimSun" w:hint="eastAsia"/>
        </w:rPr>
        <w:t>［文书</w:t>
      </w:r>
      <w:r w:rsidRPr="0023411B">
        <w:rPr>
          <w:rFonts w:ascii="SimSun" w:hint="eastAsia"/>
          <w:szCs w:val="21"/>
        </w:rPr>
        <w:t>］生效之后的一段合理期限内，使这些行为符合本</w:t>
      </w:r>
      <w:r w:rsidRPr="0023411B">
        <w:rPr>
          <w:rFonts w:ascii="SimSun" w:hint="eastAsia"/>
        </w:rPr>
        <w:t>［文书</w:t>
      </w:r>
      <w:r w:rsidRPr="0023411B">
        <w:rPr>
          <w:rFonts w:ascii="SimSun" w:hint="eastAsia"/>
          <w:szCs w:val="21"/>
        </w:rPr>
        <w:t>］，受第3款的约束］/［［应当］/［应］被允许继续有效］。</w:t>
      </w:r>
    </w:p>
    <w:p w:rsidR="003769BC" w:rsidRPr="004E5333" w:rsidRDefault="003769BC" w:rsidP="004E5333">
      <w:pPr>
        <w:spacing w:afterLines="50" w:after="120" w:line="340" w:lineRule="atLeast"/>
        <w:rPr>
          <w:rFonts w:ascii="SimSun"/>
          <w:szCs w:val="21"/>
        </w:rPr>
      </w:pPr>
      <w:r w:rsidRPr="0023411B">
        <w:rPr>
          <w:rFonts w:ascii="SimSun" w:hint="eastAsia"/>
          <w:szCs w:val="21"/>
        </w:rPr>
        <w:t>9.4.</w:t>
      </w:r>
      <w:r w:rsidRPr="0023411B">
        <w:rPr>
          <w:rFonts w:ascii="SimSun" w:hint="eastAsia"/>
          <w:szCs w:val="21"/>
        </w:rPr>
        <w:tab/>
        <w:t>传统文化表现形式对其拥有权利的相关社区有特别意义，被置于受益人的控制之外的，这些受益人［应当］/［应］有权索回这些传统文化表现形式。］</w:t>
      </w:r>
    </w:p>
    <w:p w:rsidR="003769BC" w:rsidRPr="0023411B" w:rsidRDefault="003769BC" w:rsidP="0023411B">
      <w:pPr>
        <w:spacing w:after="50" w:line="340" w:lineRule="atLeast"/>
        <w:rPr>
          <w:rFonts w:ascii="SimSun"/>
        </w:rPr>
      </w:pPr>
      <w:r w:rsidRPr="0023411B">
        <w:rPr>
          <w:rFonts w:ascii="SimSun"/>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w:t>
      </w:r>
      <w:bookmarkStart w:id="72" w:name="_Toc79915406"/>
      <w:bookmarkStart w:id="73" w:name="_Toc79987165"/>
      <w:bookmarkStart w:id="74" w:name="_Toc80175924"/>
      <w:bookmarkStart w:id="75" w:name="_Toc80498791"/>
      <w:bookmarkStart w:id="76" w:name="_Toc80498874"/>
      <w:bookmarkStart w:id="77" w:name="_Toc80604612"/>
      <w:bookmarkStart w:id="78" w:name="_Toc80604874"/>
      <w:bookmarkStart w:id="79" w:name="_Toc80605687"/>
      <w:bookmarkStart w:id="80" w:name="_Toc80606327"/>
      <w:bookmarkStart w:id="81" w:name="_Toc81034420"/>
      <w:bookmarkStart w:id="82" w:name="_Toc81199774"/>
      <w:bookmarkStart w:id="83" w:name="_Toc81221136"/>
      <w:r w:rsidRPr="0082475E">
        <w:rPr>
          <w:rFonts w:ascii="SimHei" w:eastAsia="SimHei" w:hAnsi="SimHei" w:hint="eastAsia"/>
        </w:rPr>
        <w:t>10条</w:t>
      </w:r>
      <w:bookmarkEnd w:id="72"/>
      <w:bookmarkEnd w:id="73"/>
      <w:bookmarkEnd w:id="74"/>
      <w:bookmarkEnd w:id="75"/>
      <w:bookmarkEnd w:id="76"/>
      <w:bookmarkEnd w:id="77"/>
      <w:bookmarkEnd w:id="78"/>
      <w:bookmarkEnd w:id="79"/>
      <w:bookmarkEnd w:id="80"/>
      <w:bookmarkEnd w:id="81"/>
      <w:bookmarkEnd w:id="82"/>
      <w:bookmarkEnd w:id="83"/>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［与［</w:t>
      </w:r>
      <w:r>
        <w:rPr>
          <w:rFonts w:ascii="SimHei" w:eastAsia="SimHei" w:hAnsi="SimHei" w:hint="eastAsia"/>
        </w:rPr>
        <w:t>其他</w:t>
      </w:r>
      <w:r w:rsidRPr="00254102">
        <w:rPr>
          <w:rFonts w:ascii="SimHei" w:eastAsia="SimHei" w:hAnsi="SimHei" w:hint="eastAsia"/>
        </w:rPr>
        <w:t>］国际协定的关系</w:t>
      </w:r>
    </w:p>
    <w:p w:rsidR="003769BC" w:rsidRPr="0023411B" w:rsidRDefault="003769BC" w:rsidP="00F70280">
      <w:pPr>
        <w:overflowPunct w:val="0"/>
        <w:spacing w:after="120" w:line="340" w:lineRule="atLeast"/>
        <w:rPr>
          <w:rStyle w:val="longtext"/>
          <w:rFonts w:ascii="SimSun" w:hAnsi="SimSun" w:cs="SimSun"/>
          <w:color w:val="222222"/>
        </w:rPr>
      </w:pPr>
      <w:r w:rsidRPr="0023411B">
        <w:rPr>
          <w:rFonts w:ascii="SimSun" w:hint="eastAsia"/>
          <w:szCs w:val="21"/>
        </w:rPr>
        <w:t>10.1</w:t>
      </w:r>
      <w:r>
        <w:rPr>
          <w:rFonts w:ascii="SimSun" w:hint="eastAsia"/>
          <w:szCs w:val="21"/>
        </w:rPr>
        <w:tab/>
      </w:r>
      <w:r>
        <w:rPr>
          <w:rFonts w:ascii="SimSun"/>
          <w:szCs w:val="21"/>
        </w:rPr>
        <w:t>[</w:t>
      </w:r>
      <w:r w:rsidRPr="0023411B">
        <w:rPr>
          <w:rStyle w:val="longtext"/>
          <w:rFonts w:ascii="SimSun" w:hAnsi="SimSun" w:cs="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缔约方</w:t>
      </w:r>
      <w:r>
        <w:rPr>
          <w:rStyle w:val="longtext"/>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atn"/>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以</w:t>
      </w:r>
      <w:r>
        <w:rPr>
          <w:rStyle w:val="atn"/>
          <w:rFonts w:ascii="SimSun" w:hint="eastAsia"/>
          <w:color w:val="222222"/>
        </w:rPr>
        <w:t>[</w:t>
      </w:r>
      <w:r w:rsidRPr="0023411B">
        <w:rPr>
          <w:rStyle w:val="atn"/>
          <w:rFonts w:ascii="SimSun" w:hint="eastAsia"/>
          <w:color w:val="222222"/>
        </w:rPr>
        <w:t>与</w:t>
      </w:r>
      <w:r w:rsidRPr="0023411B">
        <w:rPr>
          <w:rStyle w:val="longtext"/>
          <w:rFonts w:ascii="SimSun" w:hint="eastAsia"/>
          <w:color w:val="222222"/>
        </w:rPr>
        <w:t>其他</w:t>
      </w:r>
      <w:r>
        <w:rPr>
          <w:rStyle w:val="atn"/>
          <w:rFonts w:ascii="SimSun" w:hint="eastAsia"/>
          <w:color w:val="222222"/>
        </w:rPr>
        <w:t>][</w:t>
      </w:r>
      <w:r w:rsidRPr="0023411B">
        <w:rPr>
          <w:rStyle w:val="longtext"/>
          <w:rFonts w:ascii="SimSun" w:hint="eastAsia"/>
          <w:color w:val="222222"/>
        </w:rPr>
        <w:t>现有的</w:t>
      </w:r>
      <w:r>
        <w:rPr>
          <w:rStyle w:val="longtext"/>
          <w:rFonts w:ascii="SimSun" w:hint="eastAsia"/>
          <w:color w:val="222222"/>
        </w:rPr>
        <w:t>]</w:t>
      </w:r>
      <w:r w:rsidRPr="0023411B">
        <w:rPr>
          <w:rStyle w:val="longtext"/>
          <w:rFonts w:ascii="SimSun" w:hint="eastAsia"/>
          <w:color w:val="222222"/>
        </w:rPr>
        <w:t>国际协定</w:t>
      </w:r>
      <w:r>
        <w:rPr>
          <w:rStyle w:val="atn"/>
          <w:rFonts w:ascii="SimSun" w:hint="eastAsia"/>
          <w:color w:val="222222"/>
        </w:rPr>
        <w:t>[</w:t>
      </w:r>
      <w:r w:rsidRPr="0023411B">
        <w:rPr>
          <w:rStyle w:val="longtext"/>
          <w:rFonts w:ascii="SimSun" w:hint="eastAsia"/>
          <w:color w:val="222222"/>
        </w:rPr>
        <w:t>相互支持的</w:t>
      </w:r>
      <w:r>
        <w:rPr>
          <w:rStyle w:val="longtext"/>
          <w:rFonts w:ascii="SimSun" w:hint="eastAsia"/>
          <w:color w:val="222222"/>
        </w:rPr>
        <w:t>]</w:t>
      </w:r>
      <w:r w:rsidRPr="0023411B">
        <w:rPr>
          <w:rStyle w:val="longtext"/>
          <w:rFonts w:ascii="SimSun" w:hint="eastAsia"/>
          <w:color w:val="222222"/>
        </w:rPr>
        <w:t>方式实施本</w:t>
      </w:r>
      <w:r>
        <w:rPr>
          <w:rStyle w:val="atn"/>
          <w:rFonts w:ascii="SimSun" w:hint="eastAsia"/>
          <w:color w:val="222222"/>
        </w:rPr>
        <w:t>[</w:t>
      </w:r>
      <w:r w:rsidRPr="0023411B">
        <w:rPr>
          <w:rStyle w:val="atn"/>
          <w:rFonts w:ascii="SimSun" w:hint="eastAsia"/>
          <w:color w:val="222222"/>
        </w:rPr>
        <w:t>文书</w:t>
      </w:r>
      <w:r>
        <w:rPr>
          <w:rStyle w:val="longtext"/>
          <w:rFonts w:ascii="SimSun" w:hint="eastAsia"/>
          <w:color w:val="222222"/>
        </w:rPr>
        <w:t>]</w:t>
      </w:r>
      <w:r w:rsidRPr="0023411B">
        <w:rPr>
          <w:rStyle w:val="longtext"/>
          <w:rFonts w:ascii="SimSun" w:hAnsi="SimSun" w:cs="SimSun" w:hint="eastAsia"/>
          <w:color w:val="222222"/>
        </w:rPr>
        <w:t>。</w:t>
      </w:r>
    </w:p>
    <w:p w:rsidR="003769BC" w:rsidRPr="00F70280" w:rsidRDefault="003769BC" w:rsidP="00F70280">
      <w:pPr>
        <w:overflowPunct w:val="0"/>
        <w:spacing w:after="120" w:line="340" w:lineRule="atLeast"/>
        <w:rPr>
          <w:rFonts w:ascii="SimSun"/>
          <w:szCs w:val="21"/>
        </w:rPr>
      </w:pPr>
      <w:r w:rsidRPr="0023411B">
        <w:rPr>
          <w:rFonts w:ascii="SimSun" w:hint="eastAsia"/>
          <w:szCs w:val="21"/>
        </w:rPr>
        <w:t>10.2</w:t>
      </w:r>
      <w:r>
        <w:rPr>
          <w:rFonts w:ascii="SimSun" w:hint="eastAsia"/>
          <w:szCs w:val="21"/>
        </w:rPr>
        <w:tab/>
      </w:r>
      <w:r w:rsidRPr="0023411B">
        <w:rPr>
          <w:rStyle w:val="longtext"/>
          <w:rFonts w:ascii="SimSun" w:hint="eastAsia"/>
          <w:color w:val="222222"/>
        </w:rPr>
        <w:t>本</w:t>
      </w:r>
      <w:r>
        <w:rPr>
          <w:rStyle w:val="atn"/>
          <w:rFonts w:ascii="SimSun" w:hint="eastAsia"/>
          <w:color w:val="222222"/>
        </w:rPr>
        <w:t>[</w:t>
      </w:r>
      <w:r w:rsidRPr="0023411B">
        <w:rPr>
          <w:rStyle w:val="atn"/>
          <w:rFonts w:ascii="SimSun" w:hint="eastAsia"/>
          <w:color w:val="222222"/>
        </w:rPr>
        <w:t>文书</w:t>
      </w:r>
      <w:r>
        <w:rPr>
          <w:rStyle w:val="longtext"/>
          <w:rFonts w:ascii="SimSun" w:hint="eastAsia"/>
          <w:color w:val="222222"/>
        </w:rPr>
        <w:t>]</w:t>
      </w:r>
      <w:r w:rsidRPr="0023411B">
        <w:rPr>
          <w:rFonts w:ascii="SimSun" w:hint="eastAsia"/>
          <w:szCs w:val="21"/>
        </w:rPr>
        <w:t>的任何内容均不得解释为缩小或消灭土著</w:t>
      </w:r>
      <w:r>
        <w:rPr>
          <w:rStyle w:val="atn"/>
          <w:rFonts w:ascii="SimSun" w:hint="eastAsia"/>
          <w:color w:val="222222"/>
        </w:rPr>
        <w:t>[</w:t>
      </w:r>
      <w:r w:rsidRPr="0023411B">
        <w:rPr>
          <w:rFonts w:ascii="SimSun" w:hint="eastAsia"/>
          <w:szCs w:val="21"/>
        </w:rPr>
        <w:t>人民</w:t>
      </w:r>
      <w:r>
        <w:rPr>
          <w:rStyle w:val="longtext"/>
          <w:rFonts w:ascii="SimSun" w:hint="eastAsia"/>
          <w:color w:val="222222"/>
        </w:rPr>
        <w:t>]</w:t>
      </w:r>
      <w:r w:rsidRPr="0023411B">
        <w:rPr>
          <w:rStyle w:val="longtext"/>
          <w:rFonts w:ascii="SimSun" w:hint="eastAsia"/>
          <w:color w:val="222222"/>
        </w:rPr>
        <w:t>或当地社区</w:t>
      </w:r>
      <w:r w:rsidRPr="0023411B">
        <w:rPr>
          <w:rFonts w:ascii="SimSun" w:hint="eastAsia"/>
          <w:szCs w:val="21"/>
        </w:rPr>
        <w:t>现在享有或将来可能取得的权利。］</w:t>
      </w:r>
      <w:bookmarkStart w:id="84" w:name="_Toc79913396"/>
      <w:bookmarkStart w:id="85" w:name="_Toc79913649"/>
      <w:bookmarkStart w:id="86" w:name="_Toc79915407"/>
      <w:bookmarkStart w:id="87" w:name="_Toc79987166"/>
      <w:bookmarkStart w:id="88" w:name="_Toc80175925"/>
      <w:bookmarkStart w:id="89" w:name="_Toc80498792"/>
      <w:bookmarkStart w:id="90" w:name="_Toc80498875"/>
      <w:bookmarkStart w:id="91" w:name="_Toc80604613"/>
      <w:bookmarkStart w:id="92" w:name="_Toc80604875"/>
      <w:bookmarkStart w:id="93" w:name="_Toc80605688"/>
      <w:bookmarkStart w:id="94" w:name="_Toc80606328"/>
      <w:bookmarkStart w:id="95" w:name="_Toc81034421"/>
      <w:bookmarkStart w:id="96" w:name="_Toc81199775"/>
      <w:bookmarkStart w:id="97" w:name="_Toc81221137"/>
    </w:p>
    <w:p w:rsidR="003769BC" w:rsidRPr="0023411B" w:rsidRDefault="003769BC" w:rsidP="0023411B">
      <w:pPr>
        <w:spacing w:after="50" w:line="340" w:lineRule="atLeast"/>
        <w:rPr>
          <w:rFonts w:ascii="SimSun" w:hAnsi="SimSun"/>
          <w:szCs w:val="21"/>
        </w:rPr>
      </w:pPr>
      <w:r w:rsidRPr="0023411B">
        <w:rPr>
          <w:rFonts w:ascii="SimSun" w:hAnsi="SimSun"/>
          <w:szCs w:val="21"/>
        </w:rPr>
        <w:br w:type="page"/>
      </w:r>
    </w:p>
    <w:p w:rsidR="003769BC" w:rsidRPr="0082475E" w:rsidRDefault="003769BC" w:rsidP="0082475E">
      <w:pPr>
        <w:spacing w:beforeLines="100" w:before="240" w:after="120" w:line="340" w:lineRule="atLeast"/>
        <w:jc w:val="center"/>
        <w:rPr>
          <w:rFonts w:ascii="SimHei" w:eastAsia="SimHei" w:hAnsi="SimHei"/>
        </w:rPr>
      </w:pPr>
      <w:r w:rsidRPr="0082475E">
        <w:rPr>
          <w:rFonts w:ascii="SimHei" w:eastAsia="SimHei" w:hAnsi="SimHei" w:hint="eastAsia"/>
        </w:rPr>
        <w:lastRenderedPageBreak/>
        <w:t>［第11条</w:t>
      </w:r>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2475E">
        <w:rPr>
          <w:rFonts w:ascii="SimHei" w:eastAsia="SimHei" w:hAnsi="SimHei" w:hint="eastAsia"/>
        </w:rPr>
        <w:t>］</w:t>
      </w:r>
    </w:p>
    <w:p w:rsidR="003769BC" w:rsidRPr="00254102" w:rsidRDefault="003769BC" w:rsidP="00254102">
      <w:pPr>
        <w:spacing w:afterLines="100" w:after="240" w:line="340" w:lineRule="atLeast"/>
        <w:ind w:left="1021" w:hanging="1021"/>
        <w:jc w:val="center"/>
        <w:rPr>
          <w:rFonts w:ascii="SimHei" w:eastAsia="SimHei" w:hAnsi="SimHei"/>
        </w:rPr>
      </w:pPr>
      <w:r w:rsidRPr="00254102">
        <w:rPr>
          <w:rFonts w:ascii="SimHei" w:eastAsia="SimHei" w:hAnsi="SimHei" w:hint="eastAsia"/>
        </w:rPr>
        <w:t>[国民待遇</w:t>
      </w:r>
    </w:p>
    <w:p w:rsidR="003769BC" w:rsidRDefault="003769BC" w:rsidP="00F70280">
      <w:pPr>
        <w:overflowPunct w:val="0"/>
        <w:spacing w:after="120" w:line="340" w:lineRule="atLeast"/>
        <w:rPr>
          <w:rStyle w:val="longtext"/>
          <w:rFonts w:ascii="SimSun"/>
          <w:color w:val="222222"/>
        </w:rPr>
      </w:pPr>
      <w:r w:rsidRPr="0023411B">
        <w:rPr>
          <w:rStyle w:val="longtext"/>
          <w:rFonts w:ascii="SimSun" w:hAnsi="SimSun" w:cs="SimSun" w:hint="eastAsia"/>
          <w:color w:val="222222"/>
        </w:rPr>
        <w:t>每个</w:t>
      </w:r>
      <w:r>
        <w:rPr>
          <w:rStyle w:val="atn"/>
          <w:rFonts w:ascii="SimSun" w:hint="eastAsia"/>
          <w:color w:val="222222"/>
        </w:rPr>
        <w:t>[</w:t>
      </w:r>
      <w:r w:rsidRPr="0023411B">
        <w:rPr>
          <w:rStyle w:val="longtext"/>
          <w:rFonts w:ascii="SimSun" w:hint="eastAsia"/>
          <w:color w:val="222222"/>
        </w:rPr>
        <w:t>成员国</w:t>
      </w:r>
      <w:r>
        <w:rPr>
          <w:rStyle w:val="atn"/>
          <w:rFonts w:ascii="SimSun" w:hint="eastAsia"/>
          <w:color w:val="222222"/>
        </w:rPr>
        <w:t>]</w:t>
      </w:r>
      <w:r w:rsidRPr="0023411B">
        <w:rPr>
          <w:rStyle w:val="atn"/>
          <w:rFonts w:ascii="SimSun" w:hint="eastAsia"/>
          <w:color w:val="222222"/>
        </w:rPr>
        <w:t>/</w:t>
      </w:r>
      <w:r>
        <w:rPr>
          <w:rStyle w:val="atn"/>
          <w:rFonts w:ascii="SimSun" w:hint="eastAsia"/>
          <w:color w:val="222222"/>
        </w:rPr>
        <w:t>[</w:t>
      </w:r>
      <w:r w:rsidRPr="0023411B">
        <w:rPr>
          <w:rStyle w:val="longtext"/>
          <w:rFonts w:ascii="SimSun" w:hint="eastAsia"/>
          <w:color w:val="222222"/>
        </w:rPr>
        <w:t>缔约方</w:t>
      </w:r>
      <w:r>
        <w:rPr>
          <w:rStyle w:val="atn"/>
          <w:rFonts w:ascii="SimSun" w:hint="eastAsia"/>
          <w:color w:val="222222"/>
        </w:rPr>
        <w:t>][</w:t>
      </w:r>
      <w:r w:rsidRPr="0023411B">
        <w:rPr>
          <w:rStyle w:val="atn"/>
          <w:rFonts w:ascii="SimSun" w:hint="eastAsia"/>
          <w:color w:val="222222"/>
        </w:rPr>
        <w:t>均</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均应</w:t>
      </w:r>
      <w:r>
        <w:rPr>
          <w:rStyle w:val="longtext"/>
          <w:rFonts w:ascii="SimSun" w:hint="eastAsia"/>
          <w:color w:val="222222"/>
        </w:rPr>
        <w:t>]</w:t>
      </w:r>
      <w:r w:rsidRPr="0023411B">
        <w:rPr>
          <w:rStyle w:val="longtext"/>
          <w:rFonts w:ascii="SimSun" w:hint="eastAsia"/>
          <w:color w:val="222222"/>
        </w:rPr>
        <w:t>在本</w:t>
      </w:r>
      <w:r>
        <w:rPr>
          <w:rStyle w:val="atn"/>
          <w:rFonts w:ascii="SimSun" w:hint="eastAsia"/>
          <w:color w:val="222222"/>
        </w:rPr>
        <w:t>[</w:t>
      </w:r>
      <w:r w:rsidRPr="0023411B">
        <w:rPr>
          <w:rStyle w:val="longtext"/>
          <w:rFonts w:ascii="SimSun" w:hint="eastAsia"/>
          <w:color w:val="222222"/>
        </w:rPr>
        <w:t>文书</w:t>
      </w:r>
      <w:r>
        <w:rPr>
          <w:rStyle w:val="longtext"/>
          <w:rFonts w:ascii="SimSun" w:hint="eastAsia"/>
          <w:color w:val="222222"/>
        </w:rPr>
        <w:t>]</w:t>
      </w:r>
      <w:r w:rsidRPr="0023411B">
        <w:rPr>
          <w:rStyle w:val="longtext"/>
          <w:rFonts w:ascii="SimSun" w:hint="eastAsia"/>
          <w:color w:val="222222"/>
        </w:rPr>
        <w:t>提供的保护方面给予属于其他</w:t>
      </w:r>
      <w:r>
        <w:rPr>
          <w:rStyle w:val="atn"/>
          <w:rFonts w:ascii="SimSun" w:hint="eastAsia"/>
          <w:color w:val="222222"/>
        </w:rPr>
        <w:t>[</w:t>
      </w:r>
      <w:r w:rsidRPr="0023411B">
        <w:rPr>
          <w:rStyle w:val="longtext"/>
          <w:rFonts w:ascii="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缔约方</w:t>
      </w:r>
      <w:r>
        <w:rPr>
          <w:rStyle w:val="longtext"/>
          <w:rFonts w:ascii="SimSun" w:hint="eastAsia"/>
          <w:color w:val="222222"/>
        </w:rPr>
        <w:t>]</w:t>
      </w:r>
      <w:r w:rsidRPr="0023411B">
        <w:rPr>
          <w:rStyle w:val="longtext"/>
          <w:rFonts w:ascii="SimSun" w:hint="eastAsia"/>
          <w:color w:val="222222"/>
        </w:rPr>
        <w:t>的国民的受益人不低于其给予受益人系其本国国民的国民待遇。</w:t>
      </w:r>
      <w:r>
        <w:rPr>
          <w:rStyle w:val="longtext"/>
          <w:rFonts w:ascii="SimSun" w:hint="eastAsia"/>
          <w:color w:val="222222"/>
        </w:rPr>
        <w:t>]</w:t>
      </w:r>
    </w:p>
    <w:p w:rsidR="003769BC" w:rsidRPr="0023411B" w:rsidRDefault="003769BC" w:rsidP="00310A2D">
      <w:pPr>
        <w:spacing w:beforeLines="100" w:before="240" w:after="120" w:line="340" w:lineRule="atLeast"/>
        <w:jc w:val="center"/>
        <w:rPr>
          <w:rFonts w:ascii="SimSun"/>
        </w:rPr>
      </w:pPr>
      <w:r w:rsidRPr="0023411B">
        <w:rPr>
          <w:rFonts w:ascii="SimSun"/>
          <w:szCs w:val="21"/>
        </w:rPr>
        <w:br w:type="page"/>
      </w:r>
      <w:r w:rsidRPr="00310A2D">
        <w:rPr>
          <w:rFonts w:ascii="SimHei" w:eastAsia="SimHei" w:hAnsi="SimHei" w:hint="eastAsia"/>
        </w:rPr>
        <w:lastRenderedPageBreak/>
        <w:t>［第12条］</w:t>
      </w:r>
    </w:p>
    <w:p w:rsidR="003769BC" w:rsidRPr="00310A2D" w:rsidRDefault="003769BC" w:rsidP="00310A2D">
      <w:pPr>
        <w:spacing w:afterLines="100" w:after="240" w:line="340" w:lineRule="atLeast"/>
        <w:ind w:left="1021" w:hanging="1021"/>
        <w:jc w:val="center"/>
        <w:rPr>
          <w:rFonts w:ascii="SimHei" w:eastAsia="SimHei" w:hAnsi="SimHei"/>
        </w:rPr>
      </w:pPr>
      <w:r w:rsidRPr="00310A2D">
        <w:rPr>
          <w:rFonts w:ascii="SimHei" w:eastAsia="SimHei" w:hAnsi="SimHei" w:hint="eastAsia"/>
        </w:rPr>
        <w:t>［跨境合作</w:t>
      </w:r>
    </w:p>
    <w:p w:rsidR="003769BC" w:rsidRPr="0023411B" w:rsidRDefault="003769BC" w:rsidP="00310A2D">
      <w:pPr>
        <w:spacing w:after="50" w:line="340" w:lineRule="atLeast"/>
        <w:rPr>
          <w:rFonts w:ascii="SimSun"/>
          <w:szCs w:val="21"/>
        </w:rPr>
      </w:pPr>
      <w:r w:rsidRPr="0023411B">
        <w:rPr>
          <w:rFonts w:ascii="SimSun" w:hint="eastAsia"/>
          <w:szCs w:val="21"/>
        </w:rPr>
        <w:t>［受保护的］传统文化表现形式处于不同</w:t>
      </w:r>
      <w:r>
        <w:rPr>
          <w:rStyle w:val="atn"/>
          <w:rFonts w:ascii="SimSun" w:hint="eastAsia"/>
          <w:color w:val="222222"/>
        </w:rPr>
        <w:t>[</w:t>
      </w:r>
      <w:r w:rsidRPr="0023411B">
        <w:rPr>
          <w:rStyle w:val="longtext"/>
          <w:rFonts w:ascii="SimSun" w:hint="eastAsia"/>
          <w:color w:val="222222"/>
        </w:rPr>
        <w:t>成员国</w:t>
      </w:r>
      <w:r>
        <w:rPr>
          <w:rStyle w:val="atn"/>
          <w:rFonts w:ascii="SimSun" w:hint="eastAsia"/>
          <w:color w:val="222222"/>
        </w:rPr>
        <w:t>]</w:t>
      </w:r>
      <w:r w:rsidRPr="0023411B">
        <w:rPr>
          <w:rStyle w:val="atn"/>
          <w:rFonts w:ascii="SimSun" w:hint="eastAsia"/>
          <w:color w:val="222222"/>
        </w:rPr>
        <w:t>/</w:t>
      </w:r>
      <w:r>
        <w:rPr>
          <w:rStyle w:val="atn"/>
          <w:rFonts w:ascii="SimSun" w:hint="eastAsia"/>
          <w:color w:val="222222"/>
        </w:rPr>
        <w:t>[</w:t>
      </w:r>
      <w:r w:rsidRPr="0023411B">
        <w:rPr>
          <w:rStyle w:val="longtext"/>
          <w:rFonts w:ascii="SimSun" w:hint="eastAsia"/>
          <w:color w:val="222222"/>
        </w:rPr>
        <w:t>缔约方</w:t>
      </w:r>
      <w:r>
        <w:rPr>
          <w:rStyle w:val="atn"/>
          <w:rFonts w:ascii="SimSun" w:hint="eastAsia"/>
          <w:color w:val="222222"/>
        </w:rPr>
        <w:t>]</w:t>
      </w:r>
      <w:r w:rsidRPr="0023411B">
        <w:rPr>
          <w:rFonts w:ascii="SimSun" w:hint="eastAsia"/>
          <w:szCs w:val="21"/>
        </w:rPr>
        <w:t>领土上的，这些</w:t>
      </w:r>
      <w:r>
        <w:rPr>
          <w:rStyle w:val="atn"/>
          <w:rFonts w:ascii="SimSun" w:hint="eastAsia"/>
          <w:color w:val="222222"/>
        </w:rPr>
        <w:t>[</w:t>
      </w:r>
      <w:r w:rsidRPr="0023411B">
        <w:rPr>
          <w:rStyle w:val="longtext"/>
          <w:rFonts w:ascii="SimSun" w:hint="eastAsia"/>
          <w:color w:val="222222"/>
        </w:rPr>
        <w:t>成员国</w:t>
      </w:r>
      <w:r>
        <w:rPr>
          <w:rStyle w:val="atn"/>
          <w:rFonts w:ascii="SimSun" w:hint="eastAsia"/>
          <w:color w:val="222222"/>
        </w:rPr>
        <w:t>]</w:t>
      </w:r>
      <w:r w:rsidRPr="0023411B">
        <w:rPr>
          <w:rStyle w:val="atn"/>
          <w:rFonts w:ascii="SimSun" w:hint="eastAsia"/>
          <w:color w:val="222222"/>
        </w:rPr>
        <w:t>/</w:t>
      </w:r>
      <w:r>
        <w:rPr>
          <w:rStyle w:val="atn"/>
          <w:rFonts w:ascii="SimSun" w:hint="eastAsia"/>
          <w:color w:val="222222"/>
        </w:rPr>
        <w:t>[</w:t>
      </w:r>
      <w:r w:rsidRPr="0023411B">
        <w:rPr>
          <w:rStyle w:val="longtext"/>
          <w:rFonts w:ascii="SimSun" w:hint="eastAsia"/>
          <w:color w:val="222222"/>
        </w:rPr>
        <w:t>缔约方</w:t>
      </w:r>
      <w:r>
        <w:rPr>
          <w:rStyle w:val="atn"/>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，在适用的情况下，在土著</w:t>
      </w:r>
      <w:r>
        <w:rPr>
          <w:rStyle w:val="atn"/>
          <w:rFonts w:ascii="SimSun" w:hint="eastAsia"/>
          <w:color w:val="222222"/>
        </w:rPr>
        <w:t>[</w:t>
      </w:r>
      <w:r w:rsidRPr="0023411B">
        <w:rPr>
          <w:rStyle w:val="longtext"/>
          <w:rFonts w:ascii="SimSun" w:hint="eastAsia"/>
          <w:color w:val="222222"/>
        </w:rPr>
        <w:t>人民</w:t>
      </w:r>
      <w:r>
        <w:rPr>
          <w:rStyle w:val="longtext"/>
          <w:rFonts w:ascii="SimSun" w:hint="eastAsia"/>
          <w:color w:val="222222"/>
        </w:rPr>
        <w:t>]</w:t>
      </w:r>
      <w:r w:rsidRPr="0023411B">
        <w:rPr>
          <w:rStyle w:val="longtext"/>
          <w:rFonts w:ascii="SimSun" w:hint="eastAsia"/>
          <w:color w:val="222222"/>
        </w:rPr>
        <w:t>和相关当地社区的参与下，</w:t>
      </w:r>
      <w:r w:rsidRPr="0023411B">
        <w:rPr>
          <w:rFonts w:ascii="SimSun" w:hint="eastAsia"/>
          <w:szCs w:val="21"/>
        </w:rPr>
        <w:t>合作处理跨境［受保护的］传统文化表现形式的情况。］，以实施本［文书］。］</w:t>
      </w:r>
    </w:p>
    <w:p w:rsidR="003769BC" w:rsidRPr="0023411B" w:rsidRDefault="003769BC" w:rsidP="0023411B">
      <w:pPr>
        <w:spacing w:after="50" w:line="340" w:lineRule="atLeast"/>
        <w:rPr>
          <w:rFonts w:ascii="SimSun"/>
          <w:szCs w:val="21"/>
        </w:rPr>
      </w:pPr>
      <w:r w:rsidRPr="0023411B">
        <w:rPr>
          <w:rFonts w:ascii="SimSun"/>
          <w:szCs w:val="21"/>
        </w:rPr>
        <w:br w:type="page"/>
      </w:r>
    </w:p>
    <w:p w:rsidR="003769BC" w:rsidRPr="00310A2D" w:rsidRDefault="003769BC" w:rsidP="00310A2D">
      <w:pPr>
        <w:spacing w:beforeLines="100" w:before="240" w:after="120" w:line="340" w:lineRule="atLeast"/>
        <w:jc w:val="center"/>
        <w:rPr>
          <w:rFonts w:ascii="SimHei" w:eastAsia="SimHei" w:hAnsi="SimHei"/>
        </w:rPr>
      </w:pPr>
      <w:r w:rsidRPr="00310A2D">
        <w:rPr>
          <w:rFonts w:ascii="SimHei" w:eastAsia="SimHei" w:hAnsi="SimHei" w:hint="eastAsia"/>
        </w:rPr>
        <w:lastRenderedPageBreak/>
        <w:t>第13条</w:t>
      </w:r>
    </w:p>
    <w:p w:rsidR="003769BC" w:rsidRPr="00310A2D" w:rsidRDefault="003769BC" w:rsidP="00310A2D">
      <w:pPr>
        <w:spacing w:afterLines="100" w:after="240" w:line="340" w:lineRule="atLeast"/>
        <w:ind w:left="1021" w:hanging="1021"/>
        <w:jc w:val="center"/>
        <w:rPr>
          <w:rFonts w:ascii="SimHei" w:eastAsia="SimHei" w:hAnsi="SimHei"/>
        </w:rPr>
      </w:pPr>
      <w:r w:rsidRPr="00310A2D">
        <w:rPr>
          <w:rFonts w:ascii="SimHei" w:eastAsia="SimHei" w:hAnsi="SimHei" w:hint="eastAsia"/>
        </w:rPr>
        <w:t>［能力建设与提高认识</w:t>
      </w:r>
    </w:p>
    <w:p w:rsidR="003769BC" w:rsidRDefault="003769BC" w:rsidP="00586DD4">
      <w:pPr>
        <w:overflowPunct w:val="0"/>
        <w:spacing w:afterLines="50" w:after="120" w:line="340" w:lineRule="atLeast"/>
        <w:rPr>
          <w:rStyle w:val="longtext"/>
          <w:rFonts w:ascii="SimSun"/>
          <w:color w:val="222222"/>
        </w:rPr>
      </w:pPr>
      <w:r w:rsidRPr="0023411B">
        <w:rPr>
          <w:rStyle w:val="longtext"/>
          <w:rFonts w:ascii="SimSun" w:hint="eastAsia"/>
          <w:color w:val="222222"/>
        </w:rPr>
        <w:t>13.1</w:t>
      </w:r>
      <w:r>
        <w:rPr>
          <w:rStyle w:val="longtext"/>
          <w:rFonts w:ascii="SimSun" w:hint="eastAsia"/>
          <w:color w:val="222222"/>
        </w:rPr>
        <w:tab/>
        <w:t>[</w:t>
      </w:r>
      <w:r w:rsidRPr="0023411B">
        <w:rPr>
          <w:rStyle w:val="longtext"/>
          <w:rFonts w:ascii="SimSun" w:hAnsi="SimSun" w:cs="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Ansi="SimSun" w:cs="SimSun" w:hint="eastAsia"/>
          <w:color w:val="222222"/>
        </w:rPr>
        <w:t>缔约方</w:t>
      </w:r>
      <w:r>
        <w:rPr>
          <w:rStyle w:val="longtext"/>
          <w:rFonts w:ascii="SimSun" w:hint="eastAsia"/>
          <w:color w:val="222222"/>
        </w:rPr>
        <w:t>][</w:t>
      </w:r>
      <w:r w:rsidRPr="0023411B">
        <w:rPr>
          <w:rStyle w:val="longtext"/>
          <w:rFonts w:ascii="SimSun" w:hAnsi="SimSun" w:cs="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Ansi="SimSun" w:cs="SimSun" w:hint="eastAsia"/>
          <w:color w:val="222222"/>
        </w:rPr>
        <w:t>应</w:t>
      </w:r>
      <w:r>
        <w:rPr>
          <w:rStyle w:val="longtext"/>
          <w:rFonts w:ascii="SimSun" w:hint="eastAsia"/>
          <w:color w:val="222222"/>
        </w:rPr>
        <w:t>]</w:t>
      </w:r>
      <w:r w:rsidRPr="0023411B">
        <w:rPr>
          <w:rStyle w:val="longtext"/>
          <w:rFonts w:ascii="SimSun" w:hAnsi="SimSun" w:cs="SimSun" w:hint="eastAsia"/>
          <w:color w:val="222222"/>
        </w:rPr>
        <w:t>合作进行能力建设、加强人力资源，特别是提高受益人的能力，并发展机构能力，以有效实施本</w:t>
      </w:r>
      <w:r>
        <w:rPr>
          <w:rStyle w:val="longtext"/>
          <w:rFonts w:ascii="SimSun" w:hint="eastAsia"/>
          <w:color w:val="222222"/>
        </w:rPr>
        <w:t>[</w:t>
      </w:r>
      <w:r w:rsidRPr="0023411B">
        <w:rPr>
          <w:rStyle w:val="longtext"/>
          <w:rFonts w:ascii="SimSun" w:hint="eastAsia"/>
          <w:color w:val="222222"/>
        </w:rPr>
        <w:t>文书</w:t>
      </w:r>
      <w:r>
        <w:rPr>
          <w:rStyle w:val="longtext"/>
          <w:rFonts w:ascii="SimSun" w:hint="eastAsia"/>
          <w:color w:val="222222"/>
        </w:rPr>
        <w:t>]</w:t>
      </w:r>
      <w:r w:rsidRPr="0023411B">
        <w:rPr>
          <w:rStyle w:val="longtext"/>
          <w:rFonts w:ascii="SimSun" w:hint="eastAsia"/>
          <w:color w:val="222222"/>
        </w:rPr>
        <w:t>。</w:t>
      </w:r>
    </w:p>
    <w:p w:rsidR="003769BC" w:rsidRDefault="003769BC" w:rsidP="00586DD4">
      <w:pPr>
        <w:overflowPunct w:val="0"/>
        <w:spacing w:afterLines="50" w:after="120" w:line="340" w:lineRule="atLeast"/>
        <w:rPr>
          <w:rStyle w:val="longtext"/>
          <w:rFonts w:ascii="SimSun"/>
          <w:color w:val="222222"/>
        </w:rPr>
      </w:pPr>
      <w:r w:rsidRPr="0023411B">
        <w:rPr>
          <w:rStyle w:val="longtext"/>
          <w:rFonts w:ascii="SimSun" w:hint="eastAsia"/>
          <w:color w:val="222222"/>
        </w:rPr>
        <w:t>13.2</w:t>
      </w:r>
      <w:r>
        <w:rPr>
          <w:rStyle w:val="longtext"/>
          <w:rFonts w:ascii="SimSun" w:hint="eastAsia"/>
          <w:color w:val="222222"/>
        </w:rPr>
        <w:tab/>
        <w:t>[</w:t>
      </w:r>
      <w:r w:rsidRPr="0023411B">
        <w:rPr>
          <w:rStyle w:val="longtext"/>
          <w:rFonts w:ascii="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缔约方</w:t>
      </w:r>
      <w:r>
        <w:rPr>
          <w:rStyle w:val="longtext"/>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向土著</w:t>
      </w:r>
      <w:r>
        <w:rPr>
          <w:rStyle w:val="longtext"/>
          <w:rFonts w:ascii="SimSun" w:hint="eastAsia"/>
          <w:color w:val="222222"/>
        </w:rPr>
        <w:t>[</w:t>
      </w:r>
      <w:r w:rsidRPr="0023411B">
        <w:rPr>
          <w:rStyle w:val="longtext"/>
          <w:rFonts w:ascii="SimSun" w:hint="eastAsia"/>
          <w:color w:val="222222"/>
        </w:rPr>
        <w:t>人民</w:t>
      </w:r>
      <w:r>
        <w:rPr>
          <w:rStyle w:val="longtext"/>
          <w:rFonts w:ascii="SimSun" w:hint="eastAsia"/>
          <w:color w:val="222222"/>
        </w:rPr>
        <w:t>]</w:t>
      </w:r>
      <w:r w:rsidRPr="0023411B">
        <w:rPr>
          <w:rStyle w:val="longtext"/>
          <w:rFonts w:ascii="SimSun" w:hint="eastAsia"/>
          <w:color w:val="222222"/>
        </w:rPr>
        <w:t>和当地社区提供必要的资源，与他们协力发展土著</w:t>
      </w:r>
      <w:r>
        <w:rPr>
          <w:rStyle w:val="longtext"/>
          <w:rFonts w:ascii="SimSun" w:hint="eastAsia"/>
          <w:color w:val="222222"/>
        </w:rPr>
        <w:t>[</w:t>
      </w:r>
      <w:r w:rsidRPr="0023411B">
        <w:rPr>
          <w:rStyle w:val="longtext"/>
          <w:rFonts w:ascii="SimSun" w:hint="eastAsia"/>
          <w:color w:val="222222"/>
        </w:rPr>
        <w:t>人民</w:t>
      </w:r>
      <w:r>
        <w:rPr>
          <w:rStyle w:val="longtext"/>
          <w:rFonts w:ascii="SimSun" w:hint="eastAsia"/>
          <w:color w:val="222222"/>
        </w:rPr>
        <w:t>]</w:t>
      </w:r>
      <w:r w:rsidRPr="0023411B">
        <w:rPr>
          <w:rStyle w:val="longtext"/>
          <w:rFonts w:ascii="SimSun" w:hint="eastAsia"/>
          <w:color w:val="222222"/>
        </w:rPr>
        <w:t>和当地社区的能力建设项目，重点发展适当的机制和方法，如新的电子和教学材料，这些材料在文化上适当且已在土著人民和当地社区及其组织全力和有效地参与下得到了发展。</w:t>
      </w:r>
    </w:p>
    <w:p w:rsidR="003769BC" w:rsidRDefault="003769BC" w:rsidP="00586DD4">
      <w:pPr>
        <w:overflowPunct w:val="0"/>
        <w:spacing w:afterLines="50" w:after="120" w:line="340" w:lineRule="atLeast"/>
        <w:rPr>
          <w:rStyle w:val="longtext"/>
          <w:rFonts w:ascii="SimSun"/>
          <w:color w:val="222222"/>
        </w:rPr>
      </w:pPr>
      <w:r w:rsidRPr="0023411B">
        <w:rPr>
          <w:rStyle w:val="longtext"/>
          <w:rFonts w:ascii="SimSun" w:hint="eastAsia"/>
          <w:color w:val="222222"/>
        </w:rPr>
        <w:t>13.3</w:t>
      </w:r>
      <w:r>
        <w:rPr>
          <w:rStyle w:val="longtext"/>
          <w:rFonts w:ascii="SimSun" w:hint="eastAsia"/>
          <w:color w:val="222222"/>
        </w:rPr>
        <w:tab/>
        <w:t>[</w:t>
      </w:r>
      <w:r w:rsidRPr="0023411B">
        <w:rPr>
          <w:rStyle w:val="longtext"/>
          <w:rFonts w:ascii="SimSun" w:hint="eastAsia"/>
          <w:color w:val="222222"/>
        </w:rPr>
        <w:t>在此背景下，</w:t>
      </w:r>
      <w:r>
        <w:rPr>
          <w:rStyle w:val="longtext"/>
          <w:rFonts w:ascii="SimSun" w:hint="eastAsia"/>
          <w:color w:val="222222"/>
        </w:rPr>
        <w:t>[</w:t>
      </w:r>
      <w:r w:rsidRPr="0023411B">
        <w:rPr>
          <w:rStyle w:val="longtext"/>
          <w:rFonts w:ascii="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缔约方</w:t>
      </w:r>
      <w:r>
        <w:rPr>
          <w:rStyle w:val="longtext"/>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为受益人及其他利益相关者，包括非政府组织和私营部门的充分参与做出规定。</w:t>
      </w:r>
      <w:r>
        <w:rPr>
          <w:rStyle w:val="longtext"/>
          <w:rFonts w:ascii="SimSun" w:hint="eastAsia"/>
          <w:color w:val="222222"/>
        </w:rPr>
        <w:t>]</w:t>
      </w:r>
    </w:p>
    <w:p w:rsidR="003769BC" w:rsidRPr="0023411B" w:rsidRDefault="003769BC" w:rsidP="00586DD4">
      <w:pPr>
        <w:overflowPunct w:val="0"/>
        <w:spacing w:afterLines="50" w:after="120" w:line="340" w:lineRule="atLeast"/>
        <w:rPr>
          <w:rFonts w:ascii="SimSun"/>
          <w:szCs w:val="21"/>
        </w:rPr>
      </w:pPr>
      <w:r w:rsidRPr="0023411B">
        <w:rPr>
          <w:rStyle w:val="longtext"/>
          <w:rFonts w:ascii="SimSun" w:hint="eastAsia"/>
          <w:color w:val="222222"/>
        </w:rPr>
        <w:t>13.4</w:t>
      </w:r>
      <w:r>
        <w:rPr>
          <w:rStyle w:val="longtext"/>
          <w:rFonts w:ascii="SimSun" w:hint="eastAsia"/>
          <w:color w:val="222222"/>
        </w:rPr>
        <w:tab/>
        <w:t>[</w:t>
      </w:r>
      <w:r w:rsidRPr="0023411B">
        <w:rPr>
          <w:rStyle w:val="longtext"/>
          <w:rFonts w:ascii="SimSun" w:hint="eastAsia"/>
          <w:color w:val="222222"/>
        </w:rPr>
        <w:t>成员国</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缔约方</w:t>
      </w:r>
      <w:r>
        <w:rPr>
          <w:rStyle w:val="longtext"/>
          <w:rFonts w:ascii="SimSun" w:hint="eastAsia"/>
          <w:color w:val="222222"/>
        </w:rPr>
        <w:t>][</w:t>
      </w:r>
      <w:r w:rsidRPr="0023411B">
        <w:rPr>
          <w:rStyle w:val="longtext"/>
          <w:rFonts w:ascii="SimSun" w:hint="eastAsia"/>
          <w:color w:val="222222"/>
        </w:rPr>
        <w:t>应当</w:t>
      </w:r>
      <w:r>
        <w:rPr>
          <w:rStyle w:val="longtext"/>
          <w:rFonts w:ascii="SimSun" w:hint="eastAsia"/>
          <w:color w:val="222222"/>
        </w:rPr>
        <w:t>]</w:t>
      </w:r>
      <w:r w:rsidRPr="0023411B">
        <w:rPr>
          <w:rStyle w:val="longtext"/>
          <w:rFonts w:ascii="SimSun" w:hint="eastAsia"/>
          <w:color w:val="222222"/>
        </w:rPr>
        <w:t>/</w:t>
      </w:r>
      <w:r>
        <w:rPr>
          <w:rStyle w:val="longtext"/>
          <w:rFonts w:ascii="SimSun" w:hint="eastAsia"/>
          <w:color w:val="222222"/>
        </w:rPr>
        <w:t>[</w:t>
      </w:r>
      <w:r w:rsidRPr="0023411B">
        <w:rPr>
          <w:rStyle w:val="longtext"/>
          <w:rFonts w:ascii="SimSun" w:hint="eastAsia"/>
          <w:color w:val="222222"/>
        </w:rPr>
        <w:t>应</w:t>
      </w:r>
      <w:r>
        <w:rPr>
          <w:rStyle w:val="longtext"/>
          <w:rFonts w:ascii="SimSun" w:hint="eastAsia"/>
          <w:color w:val="222222"/>
        </w:rPr>
        <w:t>]</w:t>
      </w:r>
      <w:r w:rsidRPr="0023411B">
        <w:rPr>
          <w:rStyle w:val="longtext"/>
          <w:rFonts w:ascii="SimSun" w:hint="eastAsia"/>
          <w:color w:val="222222"/>
        </w:rPr>
        <w:t>采取措施，提高对</w:t>
      </w:r>
      <w:r w:rsidRPr="0023411B">
        <w:rPr>
          <w:rStyle w:val="longtext"/>
          <w:rFonts w:ascii="SimSun" w:hAnsi="SimSun" w:cs="SimSun" w:hint="eastAsia"/>
          <w:color w:val="222222"/>
        </w:rPr>
        <w:t>本</w:t>
      </w:r>
      <w:r>
        <w:rPr>
          <w:rStyle w:val="longtext"/>
          <w:rFonts w:ascii="SimSun" w:hint="eastAsia"/>
          <w:color w:val="222222"/>
        </w:rPr>
        <w:t>[</w:t>
      </w:r>
      <w:r w:rsidRPr="0023411B">
        <w:rPr>
          <w:rStyle w:val="longtext"/>
          <w:rFonts w:ascii="SimSun" w:hint="eastAsia"/>
          <w:color w:val="222222"/>
        </w:rPr>
        <w:t>文书</w:t>
      </w:r>
      <w:r>
        <w:rPr>
          <w:rStyle w:val="longtext"/>
          <w:rFonts w:ascii="SimSun" w:hint="eastAsia"/>
          <w:color w:val="222222"/>
        </w:rPr>
        <w:t>]</w:t>
      </w:r>
      <w:r w:rsidRPr="0023411B">
        <w:rPr>
          <w:rStyle w:val="longtext"/>
          <w:rFonts w:ascii="SimSun" w:hint="eastAsia"/>
          <w:color w:val="222222"/>
        </w:rPr>
        <w:t>的认识，特别是教育传统文化表现形式的使用者和持有人了解</w:t>
      </w:r>
      <w:r w:rsidRPr="0023411B">
        <w:rPr>
          <w:rStyle w:val="longtext"/>
          <w:rFonts w:ascii="SimSun" w:hAnsi="SimSun" w:cs="SimSun" w:hint="eastAsia"/>
          <w:color w:val="222222"/>
        </w:rPr>
        <w:t>本</w:t>
      </w:r>
      <w:r>
        <w:rPr>
          <w:rStyle w:val="longtext"/>
          <w:rFonts w:ascii="SimSun" w:hint="eastAsia"/>
          <w:color w:val="222222"/>
        </w:rPr>
        <w:t>[</w:t>
      </w:r>
      <w:r w:rsidRPr="0023411B">
        <w:rPr>
          <w:rStyle w:val="longtext"/>
          <w:rFonts w:ascii="SimSun" w:hint="eastAsia"/>
          <w:color w:val="222222"/>
        </w:rPr>
        <w:t>文书</w:t>
      </w:r>
      <w:r>
        <w:rPr>
          <w:rStyle w:val="longtext"/>
          <w:rFonts w:ascii="SimSun" w:hint="eastAsia"/>
          <w:color w:val="222222"/>
        </w:rPr>
        <w:t>]</w:t>
      </w:r>
      <w:r w:rsidRPr="0023411B">
        <w:rPr>
          <w:rStyle w:val="longtext"/>
          <w:rFonts w:ascii="SimSun" w:hint="eastAsia"/>
          <w:color w:val="222222"/>
        </w:rPr>
        <w:t>规定的义务。</w:t>
      </w:r>
      <w:r>
        <w:rPr>
          <w:rStyle w:val="longtext"/>
          <w:rFonts w:ascii="SimSun" w:hint="eastAsia"/>
          <w:color w:val="222222"/>
        </w:rPr>
        <w:t>]</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[附件和文件完]</w:t>
      </w:r>
    </w:p>
    <w:sectPr w:rsidR="00D06DF8" w:rsidRPr="00A4175C" w:rsidSect="003769BC">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3769BC" w:rsidRPr="00476D3B" w:rsidRDefault="003769BC" w:rsidP="00476D3B">
      <w:pPr>
        <w:pStyle w:val="FootnoteText"/>
        <w:spacing w:afterLines="50" w:after="120" w:line="320" w:lineRule="atLeast"/>
        <w:jc w:val="both"/>
        <w:rPr>
          <w:rFonts w:ascii="SimSun"/>
        </w:rPr>
      </w:pPr>
      <w:r>
        <w:rPr>
          <w:rStyle w:val="FootnoteReference"/>
        </w:rPr>
        <w:footnoteRef/>
      </w:r>
      <w:r>
        <w:rPr>
          <w:rFonts w:ascii="SimSun" w:hAnsi="SimSun" w:hint="eastAsia"/>
        </w:rPr>
        <w:tab/>
      </w:r>
      <w:r w:rsidRPr="00476D3B">
        <w:rPr>
          <w:rFonts w:ascii="SimSun" w:hAnsi="SimSun"/>
        </w:rPr>
        <w:t>［</w:t>
      </w:r>
      <w:r w:rsidRPr="00476D3B">
        <w:rPr>
          <w:rFonts w:ascii="SimSun" w:hAnsi="SimSun" w:hint="eastAsia"/>
        </w:rPr>
        <w:t>例如舞蹈、化装游行作品、戏剧、仪式、典礼、在圣地和巡游中举行的典礼、竞赛和传统运动/运动和传统竞赛、木偶戏及其他表演，无论是已固定的还是未固定的。</w:t>
      </w:r>
      <w:r w:rsidRPr="00476D3B">
        <w:rPr>
          <w:rFonts w:ascii="SimSun" w:hAnsi="SimSun"/>
        </w:rPr>
        <w:t>］</w:t>
      </w:r>
    </w:p>
  </w:footnote>
  <w:footnote w:id="2">
    <w:p w:rsidR="003769BC" w:rsidRPr="00476D3B" w:rsidRDefault="003769BC" w:rsidP="00476D3B">
      <w:pPr>
        <w:pStyle w:val="FootnoteText"/>
        <w:spacing w:afterLines="50" w:after="120" w:line="320" w:lineRule="atLeast"/>
        <w:jc w:val="both"/>
        <w:rPr>
          <w:rFonts w:ascii="SimSun"/>
        </w:rPr>
      </w:pPr>
      <w:r w:rsidRPr="00476D3B">
        <w:rPr>
          <w:rStyle w:val="FootnoteReference"/>
          <w:rFonts w:ascii="SimSun"/>
        </w:rPr>
        <w:footnoteRef/>
      </w:r>
      <w:r>
        <w:rPr>
          <w:rFonts w:ascii="SimSun" w:hAnsi="SimSun" w:hint="eastAsia"/>
        </w:rPr>
        <w:tab/>
      </w:r>
      <w:r w:rsidRPr="00476D3B">
        <w:rPr>
          <w:rFonts w:ascii="SimSun" w:hAnsi="SimSun"/>
        </w:rPr>
        <w:t>［</w:t>
      </w:r>
      <w:r w:rsidRPr="00476D3B">
        <w:rPr>
          <w:rFonts w:ascii="SimSun" w:hAnsi="SimSun" w:hint="eastAsia"/>
        </w:rPr>
        <w:t>例如艺术的实体表现形式、手工艺品、仪式用面具或服装、手织毯、建筑和物质的精神形式及圣地。</w:t>
      </w:r>
      <w:r w:rsidRPr="00476D3B">
        <w:rPr>
          <w:rFonts w:ascii="SimSun" w:hAnsi="SimSun"/>
        </w:rPr>
        <w:t>］</w:t>
      </w:r>
    </w:p>
  </w:footnote>
  <w:footnote w:id="3">
    <w:p w:rsidR="003769BC" w:rsidRPr="00476D3B" w:rsidRDefault="003769BC" w:rsidP="00476D3B">
      <w:pPr>
        <w:pStyle w:val="FootnoteText"/>
        <w:spacing w:afterLines="50" w:after="120" w:line="320" w:lineRule="atLeast"/>
        <w:jc w:val="both"/>
        <w:rPr>
          <w:rFonts w:ascii="SimSun"/>
        </w:rPr>
      </w:pPr>
      <w:r w:rsidRPr="00476D3B">
        <w:rPr>
          <w:rStyle w:val="FootnoteReference"/>
          <w:rFonts w:ascii="SimSun"/>
        </w:rPr>
        <w:footnoteRef/>
      </w:r>
      <w:r>
        <w:rPr>
          <w:rFonts w:ascii="SimSun" w:hAnsi="SimSun" w:hint="eastAsia"/>
        </w:rPr>
        <w:tab/>
      </w:r>
      <w:r w:rsidRPr="00476D3B">
        <w:rPr>
          <w:rFonts w:ascii="SimSun" w:hAnsi="SimSun"/>
        </w:rPr>
        <w:t>［</w:t>
      </w:r>
      <w:r w:rsidRPr="00476D3B">
        <w:rPr>
          <w:rFonts w:ascii="SimSun" w:hAnsi="SimSun" w:hint="eastAsia"/>
        </w:rPr>
        <w:t>例如歌曲、节奏和器乐、系典礼表现形式的声音。</w:t>
      </w:r>
      <w:r w:rsidRPr="00476D3B">
        <w:rPr>
          <w:rFonts w:ascii="SimSun" w:hAnsi="SimSun"/>
        </w:rPr>
        <w:t>］</w:t>
      </w:r>
    </w:p>
  </w:footnote>
  <w:footnote w:id="4">
    <w:p w:rsidR="003769BC" w:rsidRPr="00476D3B" w:rsidRDefault="003769BC" w:rsidP="00476D3B">
      <w:pPr>
        <w:pStyle w:val="FootnoteText"/>
        <w:spacing w:afterLines="50" w:after="120" w:line="320" w:lineRule="atLeast"/>
        <w:jc w:val="both"/>
        <w:rPr>
          <w:rFonts w:ascii="SimSun"/>
        </w:rPr>
      </w:pPr>
      <w:r w:rsidRPr="00476D3B">
        <w:rPr>
          <w:rStyle w:val="FootnoteReference"/>
          <w:rFonts w:ascii="SimSun"/>
        </w:rPr>
        <w:footnoteRef/>
      </w:r>
      <w:r>
        <w:rPr>
          <w:rFonts w:ascii="SimSun" w:hAnsi="SimSun" w:hint="eastAsia"/>
        </w:rPr>
        <w:tab/>
      </w:r>
      <w:r w:rsidRPr="00476D3B">
        <w:rPr>
          <w:rFonts w:ascii="SimSun" w:hAnsi="SimSun"/>
        </w:rPr>
        <w:t>［</w:t>
      </w:r>
      <w:r w:rsidRPr="00476D3B">
        <w:rPr>
          <w:rFonts w:ascii="SimSun" w:hAnsi="SimSun" w:hint="eastAsia"/>
        </w:rPr>
        <w:t>例如故事、史诗、传说、通俗故事、诗歌、谜语及其他记述性作品；词语、标志、名称和符号。</w:t>
      </w:r>
      <w:r w:rsidRPr="00476D3B">
        <w:rPr>
          <w:rFonts w:ascii="SimSun" w:hAnsi="SimSun"/>
        </w:rPr>
        <w:t>］</w:t>
      </w:r>
    </w:p>
  </w:footnote>
  <w:footnote w:id="5">
    <w:p w:rsidR="003769BC" w:rsidRPr="00476D3B" w:rsidRDefault="003769BC" w:rsidP="00476D3B">
      <w:pPr>
        <w:pStyle w:val="FootnoteText"/>
        <w:spacing w:afterLines="50" w:after="120" w:line="320" w:lineRule="atLeast"/>
        <w:jc w:val="both"/>
        <w:rPr>
          <w:rFonts w:ascii="SimSun"/>
        </w:rPr>
      </w:pPr>
      <w:r w:rsidRPr="00476D3B">
        <w:rPr>
          <w:rStyle w:val="FootnoteReference"/>
          <w:rFonts w:ascii="SimSun"/>
        </w:rPr>
        <w:footnoteRef/>
      </w:r>
      <w:r>
        <w:rPr>
          <w:rFonts w:ascii="SimSun" w:hint="eastAsia"/>
        </w:rPr>
        <w:tab/>
      </w:r>
      <w:r w:rsidRPr="00476D3B">
        <w:rPr>
          <w:rFonts w:ascii="SimSun"/>
        </w:rPr>
        <w:t>[</w:t>
      </w:r>
      <w:r w:rsidRPr="00476D3B">
        <w:rPr>
          <w:rFonts w:ascii="SimSun" w:hAnsi="SimSun" w:hint="eastAsia"/>
        </w:rPr>
        <w:t>使用包括：</w:t>
      </w:r>
      <w:proofErr w:type="gramStart"/>
      <w:r w:rsidRPr="00476D3B">
        <w:rPr>
          <w:rFonts w:ascii="SimSun" w:hAnsi="SimSun" w:hint="eastAsia"/>
        </w:rPr>
        <w:t>录制(</w:t>
      </w:r>
      <w:proofErr w:type="gramEnd"/>
      <w:r w:rsidRPr="00476D3B">
        <w:rPr>
          <w:rFonts w:ascii="SimSun" w:hAnsi="SimSun" w:hint="eastAsia"/>
        </w:rPr>
        <w:t>或译固定)；复制；公开表演；翻译或改编；向公众提供或传播；发行；任何非传统用途的商业性使用；以及获得或行使知识产权。</w:t>
      </w:r>
      <w:r w:rsidRPr="00476D3B">
        <w:rPr>
          <w:rFonts w:asci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w:t>
    </w:r>
    <w:r w:rsidR="003769BC">
      <w:rPr>
        <w:rFonts w:ascii="SimSun"/>
        <w:szCs w:val="21"/>
      </w:rPr>
      <w:t>IC/28/6</w:t>
    </w:r>
  </w:p>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FB4B6F">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3769BC">
      <w:rPr>
        <w:rFonts w:ascii="SimSun"/>
        <w:szCs w:val="21"/>
      </w:rPr>
      <w:t>IC/28/6</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附件</w:t>
    </w:r>
    <w:r w:rsidR="008859B6" w:rsidRPr="006B523A">
      <w:rPr>
        <w:rFonts w:ascii="SimSun" w:hint="eastAsia"/>
        <w:sz w:val="21"/>
        <w:szCs w:val="21"/>
        <w:lang w:val="fr-FR"/>
      </w:rPr>
      <w:t>第</w:t>
    </w:r>
    <w:r w:rsidR="008859B6" w:rsidRPr="006B523A">
      <w:rPr>
        <w:rStyle w:val="PageNumber"/>
        <w:rFonts w:ascii="SimSun"/>
        <w:sz w:val="21"/>
      </w:rPr>
      <w:fldChar w:fldCharType="begin"/>
    </w:r>
    <w:r w:rsidR="008859B6" w:rsidRPr="006B523A">
      <w:rPr>
        <w:rStyle w:val="PageNumber"/>
        <w:rFonts w:ascii="SimSun"/>
        <w:sz w:val="21"/>
      </w:rPr>
      <w:instrText xml:space="preserve"> PAGE </w:instrText>
    </w:r>
    <w:r w:rsidR="008859B6" w:rsidRPr="006B523A">
      <w:rPr>
        <w:rStyle w:val="PageNumber"/>
        <w:rFonts w:ascii="SimSun"/>
        <w:sz w:val="21"/>
      </w:rPr>
      <w:fldChar w:fldCharType="separate"/>
    </w:r>
    <w:r w:rsidR="00FB4B6F">
      <w:rPr>
        <w:rStyle w:val="PageNumber"/>
        <w:rFonts w:ascii="SimSun"/>
        <w:noProof/>
        <w:sz w:val="21"/>
      </w:rPr>
      <w:t>20</w:t>
    </w:r>
    <w:r w:rsidR="008859B6" w:rsidRPr="006B523A">
      <w:rPr>
        <w:rStyle w:val="PageNumber"/>
        <w:rFonts w:ascii="SimSun"/>
        <w:sz w:val="21"/>
      </w:rPr>
      <w:fldChar w:fldCharType="end"/>
    </w:r>
    <w:r w:rsidR="008859B6" w:rsidRPr="006B523A">
      <w:rPr>
        <w:rFonts w:ascii="SimSun" w:hint="eastAsia"/>
        <w:sz w:val="21"/>
        <w:szCs w:val="21"/>
        <w:lang w:val="fr-FR"/>
      </w:rPr>
      <w:t>页</w:t>
    </w:r>
  </w:p>
  <w:p w:rsidR="001440CA" w:rsidRPr="006B523A" w:rsidRDefault="00FB4B6F" w:rsidP="00A4175C">
    <w:pPr>
      <w:pStyle w:val="Header"/>
      <w:pBdr>
        <w:bottom w:val="none" w:sz="0" w:space="0" w:color="auto"/>
      </w:pBdr>
      <w:jc w:val="right"/>
      <w:rPr>
        <w:rFonts w:ascii="SimSun"/>
        <w:sz w:val="21"/>
        <w:szCs w:val="21"/>
        <w:lang w:val="fr-FR"/>
      </w:rPr>
    </w:pPr>
  </w:p>
  <w:p w:rsidR="001440CA" w:rsidRPr="006B523A" w:rsidRDefault="00FB4B6F" w:rsidP="00A4175C">
    <w:pPr>
      <w:pStyle w:val="Header"/>
      <w:pBdr>
        <w:bottom w:val="none" w:sz="0" w:space="0" w:color="auto"/>
      </w:pBdr>
      <w:jc w:val="right"/>
      <w:rPr>
        <w:rFonts w:asci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3769BC">
      <w:rPr>
        <w:rFonts w:ascii="SimSun"/>
        <w:szCs w:val="21"/>
      </w:rPr>
      <w:t>IC/28/6</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w:t>
    </w:r>
    <w:r w:rsidR="003769BC">
      <w:rPr>
        <w:rFonts w:ascii="SimSun" w:hint="eastAsia"/>
        <w:sz w:val="21"/>
        <w:szCs w:val="21"/>
        <w:lang w:val="fr-FR"/>
      </w:rPr>
      <w:t xml:space="preserve">　</w:t>
    </w:r>
    <w:r>
      <w:rPr>
        <w:rFonts w:ascii="SimSun" w:hint="eastAsia"/>
        <w:sz w:val="21"/>
        <w:szCs w:val="21"/>
        <w:lang w:val="fr-FR"/>
      </w:rPr>
      <w:t>件</w:t>
    </w:r>
  </w:p>
  <w:p w:rsidR="001440CA" w:rsidRPr="006B523A" w:rsidRDefault="00FB4B6F" w:rsidP="00A4175C">
    <w:pPr>
      <w:pStyle w:val="Header"/>
      <w:pBdr>
        <w:bottom w:val="none" w:sz="0" w:space="0" w:color="auto"/>
      </w:pBdr>
      <w:jc w:val="right"/>
      <w:rPr>
        <w:rFonts w:ascii="SimSun"/>
        <w:sz w:val="21"/>
        <w:szCs w:val="21"/>
        <w:lang w:val="fr-FR"/>
      </w:rPr>
    </w:pPr>
  </w:p>
  <w:p w:rsidR="001440CA" w:rsidRPr="006B523A" w:rsidRDefault="00FB4B6F" w:rsidP="00A4175C">
    <w:pPr>
      <w:pStyle w:val="Header"/>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2">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3">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9">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4">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363E9F"/>
    <w:multiLevelType w:val="hybridMultilevel"/>
    <w:tmpl w:val="BD8C451A"/>
    <w:lvl w:ilvl="0" w:tplc="6740A140">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8">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9">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31">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4">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num w:numId="1">
    <w:abstractNumId w:val="15"/>
  </w:num>
  <w:num w:numId="2">
    <w:abstractNumId w:val="27"/>
  </w:num>
  <w:num w:numId="3">
    <w:abstractNumId w:val="14"/>
  </w:num>
  <w:num w:numId="4">
    <w:abstractNumId w:val="34"/>
  </w:num>
  <w:num w:numId="5">
    <w:abstractNumId w:val="11"/>
  </w:num>
  <w:num w:numId="6">
    <w:abstractNumId w:val="25"/>
  </w:num>
  <w:num w:numId="7">
    <w:abstractNumId w:val="1"/>
  </w:num>
  <w:num w:numId="8">
    <w:abstractNumId w:val="8"/>
  </w:num>
  <w:num w:numId="9">
    <w:abstractNumId w:val="5"/>
  </w:num>
  <w:num w:numId="10">
    <w:abstractNumId w:val="23"/>
  </w:num>
  <w:num w:numId="11">
    <w:abstractNumId w:val="30"/>
  </w:num>
  <w:num w:numId="12">
    <w:abstractNumId w:val="0"/>
  </w:num>
  <w:num w:numId="13">
    <w:abstractNumId w:val="20"/>
  </w:num>
  <w:num w:numId="14">
    <w:abstractNumId w:val="29"/>
  </w:num>
  <w:num w:numId="15">
    <w:abstractNumId w:val="24"/>
  </w:num>
  <w:num w:numId="16">
    <w:abstractNumId w:val="17"/>
  </w:num>
  <w:num w:numId="17">
    <w:abstractNumId w:val="31"/>
  </w:num>
  <w:num w:numId="18">
    <w:abstractNumId w:val="3"/>
  </w:num>
  <w:num w:numId="19">
    <w:abstractNumId w:val="18"/>
  </w:num>
  <w:num w:numId="20">
    <w:abstractNumId w:val="2"/>
  </w:num>
  <w:num w:numId="21">
    <w:abstractNumId w:val="21"/>
  </w:num>
  <w:num w:numId="22">
    <w:abstractNumId w:val="13"/>
  </w:num>
  <w:num w:numId="23">
    <w:abstractNumId w:val="4"/>
  </w:num>
  <w:num w:numId="24">
    <w:abstractNumId w:val="16"/>
  </w:num>
  <w:num w:numId="25">
    <w:abstractNumId w:val="12"/>
  </w:num>
  <w:num w:numId="26">
    <w:abstractNumId w:val="32"/>
  </w:num>
  <w:num w:numId="27">
    <w:abstractNumId w:val="2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3"/>
  </w:num>
  <w:num w:numId="31">
    <w:abstractNumId w:val="9"/>
  </w:num>
  <w:num w:numId="32">
    <w:abstractNumId w:val="35"/>
  </w:num>
  <w:num w:numId="33">
    <w:abstractNumId w:val="28"/>
  </w:num>
  <w:num w:numId="34">
    <w:abstractNumId w:val="19"/>
  </w:num>
  <w:num w:numId="35">
    <w:abstractNumId w:val="26"/>
  </w:num>
  <w:num w:numId="36">
    <w:abstractNumId w:val="1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hyphenationZone w:val="425"/>
  <w:drawingGridVerticalSpacing w:val="156"/>
  <w:displayHorizontalDrawingGridEvery w:val="0"/>
  <w:displayVerticalDrawingGridEvery w:val="2"/>
  <w:characterSpacingControl w:val="compressPunctuation"/>
  <w:hdrShapeDefaults>
    <o:shapedefaults v:ext="edit" spidmax="317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A2401"/>
    <w:rsid w:val="002B27B9"/>
    <w:rsid w:val="002C2BB0"/>
    <w:rsid w:val="002E5E94"/>
    <w:rsid w:val="00337BE2"/>
    <w:rsid w:val="003769BC"/>
    <w:rsid w:val="00395A33"/>
    <w:rsid w:val="0040656E"/>
    <w:rsid w:val="00597EE2"/>
    <w:rsid w:val="005A32A4"/>
    <w:rsid w:val="005C021B"/>
    <w:rsid w:val="00631B8A"/>
    <w:rsid w:val="007773AA"/>
    <w:rsid w:val="00807D72"/>
    <w:rsid w:val="008127E7"/>
    <w:rsid w:val="0084048F"/>
    <w:rsid w:val="008470FA"/>
    <w:rsid w:val="008859B6"/>
    <w:rsid w:val="00886EB3"/>
    <w:rsid w:val="008A742E"/>
    <w:rsid w:val="00916446"/>
    <w:rsid w:val="0092299F"/>
    <w:rsid w:val="009439DB"/>
    <w:rsid w:val="009509E3"/>
    <w:rsid w:val="00963D8E"/>
    <w:rsid w:val="009C25A5"/>
    <w:rsid w:val="00A254B4"/>
    <w:rsid w:val="00A4175C"/>
    <w:rsid w:val="00A47907"/>
    <w:rsid w:val="00A92744"/>
    <w:rsid w:val="00AA6E01"/>
    <w:rsid w:val="00AD0647"/>
    <w:rsid w:val="00B164E4"/>
    <w:rsid w:val="00B42FB6"/>
    <w:rsid w:val="00BA1DDD"/>
    <w:rsid w:val="00C23496"/>
    <w:rsid w:val="00C32DA6"/>
    <w:rsid w:val="00C46704"/>
    <w:rsid w:val="00C757B6"/>
    <w:rsid w:val="00C9315E"/>
    <w:rsid w:val="00D06DF8"/>
    <w:rsid w:val="00D7295E"/>
    <w:rsid w:val="00D83BA2"/>
    <w:rsid w:val="00E039D8"/>
    <w:rsid w:val="00E04C0A"/>
    <w:rsid w:val="00E25DBE"/>
    <w:rsid w:val="00E32884"/>
    <w:rsid w:val="00E43F4B"/>
    <w:rsid w:val="00E7568F"/>
    <w:rsid w:val="00EA679E"/>
    <w:rsid w:val="00F1034B"/>
    <w:rsid w:val="00F52ED1"/>
    <w:rsid w:val="00F540D2"/>
    <w:rsid w:val="00F938B6"/>
    <w:rsid w:val="00FB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semiHidden/>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 w:type="character" w:customStyle="1" w:styleId="longtext">
    <w:name w:val="long_text"/>
    <w:basedOn w:val="DefaultParagraphFont"/>
    <w:rsid w:val="003769BC"/>
  </w:style>
  <w:style w:type="character" w:customStyle="1" w:styleId="atn">
    <w:name w:val="atn"/>
    <w:basedOn w:val="DefaultParagraphFont"/>
    <w:rsid w:val="00376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semiHidden/>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 w:type="character" w:customStyle="1" w:styleId="longtext">
    <w:name w:val="long_text"/>
    <w:basedOn w:val="DefaultParagraphFont"/>
    <w:rsid w:val="003769BC"/>
  </w:style>
  <w:style w:type="character" w:customStyle="1" w:styleId="atn">
    <w:name w:val="atn"/>
    <w:basedOn w:val="DefaultParagraphFont"/>
    <w:rsid w:val="0037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1511</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WIPO/GRTKF/IC/28/6</vt:lpstr>
    </vt:vector>
  </TitlesOfParts>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WIPO/GRTKF/IC/28/6</dc:title>
  <dc:subject>保护传统文化表现形式：条款草案</dc:subject>
  <dc:creator/>
  <cp:lastModifiedBy/>
  <cp:revision>1</cp:revision>
  <dcterms:created xsi:type="dcterms:W3CDTF">2014-06-24T13:52:00Z</dcterms:created>
  <dcterms:modified xsi:type="dcterms:W3CDTF">2014-06-24T13:52:00Z</dcterms:modified>
</cp:coreProperties>
</file>