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3554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>
            <w:r w:rsidRPr="00CE10A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73564BF4" wp14:editId="50ACB64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6309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</w:t>
            </w:r>
            <w:r w:rsidR="00167472">
              <w:rPr>
                <w:rFonts w:ascii="Arial Black" w:hAnsi="Arial Black" w:hint="eastAsia"/>
                <w:caps/>
                <w:sz w:val="15"/>
              </w:rPr>
              <w:t>3</w:t>
            </w:r>
            <w:r w:rsidR="006309AC">
              <w:rPr>
                <w:rFonts w:ascii="Arial Black" w:hAnsi="Arial Black" w:hint="eastAsia"/>
                <w:caps/>
                <w:sz w:val="15"/>
              </w:rPr>
              <w:t>4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E10A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E10A3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E10A3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CE10A3" w:rsidTr="003554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6309A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E10A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E10A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16747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年</w:t>
            </w:r>
            <w:r w:rsidR="006309A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月</w:t>
            </w:r>
            <w:r w:rsidR="006309AC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SimHei" w:eastAsia="SimHei" w:hAnsi="Arial"/>
          <w:sz w:val="28"/>
          <w:szCs w:val="28"/>
        </w:rPr>
      </w:pPr>
      <w:r w:rsidRPr="00273060">
        <w:rPr>
          <w:rFonts w:ascii="SimHei" w:eastAsia="SimHei" w:hAnsi="Arial" w:hint="eastAsia"/>
          <w:sz w:val="28"/>
          <w:szCs w:val="28"/>
        </w:rPr>
        <w:t>知识产权与遗传资源、传统知识和民间文学艺术</w:t>
      </w:r>
      <w:r w:rsidRPr="00273060">
        <w:rPr>
          <w:rFonts w:ascii="SimHei" w:eastAsia="SimHei" w:hAnsi="Arial"/>
          <w:sz w:val="28"/>
          <w:szCs w:val="28"/>
        </w:rPr>
        <w:br/>
      </w:r>
      <w:r w:rsidRPr="00273060">
        <w:rPr>
          <w:rFonts w:ascii="SimHei" w:eastAsia="SimHei" w:hAnsi="Arial" w:hint="eastAsia"/>
          <w:sz w:val="28"/>
          <w:szCs w:val="28"/>
        </w:rPr>
        <w:t>政府间委员会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autoSpaceDE w:val="0"/>
        <w:autoSpaceDN w:val="0"/>
        <w:textAlignment w:val="bottom"/>
        <w:rPr>
          <w:rFonts w:ascii="KaiTi" w:eastAsia="KaiTi"/>
          <w:b/>
          <w:szCs w:val="24"/>
        </w:rPr>
      </w:pPr>
      <w:r w:rsidRPr="00273060">
        <w:rPr>
          <w:rFonts w:ascii="KaiTi" w:eastAsia="KaiTi" w:hint="eastAsia"/>
          <w:b/>
          <w:szCs w:val="24"/>
        </w:rPr>
        <w:t>第三十</w:t>
      </w:r>
      <w:r w:rsidR="006309AC">
        <w:rPr>
          <w:rFonts w:ascii="KaiTi" w:eastAsia="KaiTi" w:hint="eastAsia"/>
          <w:b/>
          <w:szCs w:val="24"/>
        </w:rPr>
        <w:t>四</w:t>
      </w:r>
      <w:r w:rsidRPr="00273060">
        <w:rPr>
          <w:rFonts w:ascii="KaiTi" w:eastAsia="KaiTi" w:hint="eastAsia"/>
          <w:b/>
          <w:szCs w:val="24"/>
        </w:rPr>
        <w:t>届会议</w:t>
      </w:r>
    </w:p>
    <w:p w:rsidR="00273060" w:rsidRPr="00273060" w:rsidRDefault="00273060" w:rsidP="00273060">
      <w:pPr>
        <w:rPr>
          <w:rFonts w:ascii="KaiTi" w:eastAsia="KaiTi" w:hAnsi="KaiTi" w:cs="Arial"/>
          <w:b/>
          <w:szCs w:val="24"/>
        </w:rPr>
      </w:pPr>
      <w:r w:rsidRPr="00273060">
        <w:rPr>
          <w:rFonts w:ascii="KaiTi" w:eastAsia="KaiTi" w:hAnsi="KaiTi"/>
          <w:szCs w:val="24"/>
        </w:rPr>
        <w:t>201</w:t>
      </w:r>
      <w:r w:rsidR="00167472">
        <w:rPr>
          <w:rFonts w:ascii="KaiTi" w:eastAsia="KaiTi" w:hAnsi="KaiTi" w:hint="eastAsia"/>
          <w:szCs w:val="24"/>
        </w:rPr>
        <w:t>7</w:t>
      </w:r>
      <w:r w:rsidRPr="00273060">
        <w:rPr>
          <w:rFonts w:ascii="KaiTi" w:eastAsia="KaiTi" w:hAnsi="KaiTi" w:cs="Arial" w:hint="eastAsia"/>
          <w:b/>
          <w:szCs w:val="24"/>
        </w:rPr>
        <w:t>年</w:t>
      </w:r>
      <w:r w:rsidR="006309AC">
        <w:rPr>
          <w:rFonts w:ascii="KaiTi" w:eastAsia="KaiTi" w:hAnsi="KaiTi" w:hint="eastAsia"/>
          <w:szCs w:val="24"/>
        </w:rPr>
        <w:t>6</w:t>
      </w:r>
      <w:r w:rsidRPr="00273060">
        <w:rPr>
          <w:rFonts w:ascii="KaiTi" w:eastAsia="KaiTi" w:hAnsi="KaiTi" w:cs="Arial" w:hint="eastAsia"/>
          <w:b/>
          <w:szCs w:val="24"/>
        </w:rPr>
        <w:t>月</w:t>
      </w:r>
      <w:r w:rsidR="006309AC">
        <w:rPr>
          <w:rFonts w:ascii="KaiTi" w:eastAsia="KaiTi" w:hAnsi="KaiTi" w:hint="eastAsia"/>
          <w:szCs w:val="24"/>
        </w:rPr>
        <w:t>12</w:t>
      </w:r>
      <w:r w:rsidRPr="00273060">
        <w:rPr>
          <w:rFonts w:ascii="KaiTi" w:eastAsia="KaiTi" w:hAnsi="KaiTi" w:cs="Arial" w:hint="eastAsia"/>
          <w:b/>
          <w:szCs w:val="24"/>
        </w:rPr>
        <w:t>日至</w:t>
      </w:r>
      <w:r w:rsidR="006309AC">
        <w:rPr>
          <w:rFonts w:ascii="KaiTi" w:eastAsia="KaiTi" w:hAnsi="KaiTi" w:hint="eastAsia"/>
          <w:szCs w:val="24"/>
        </w:rPr>
        <w:t>16</w:t>
      </w:r>
      <w:r w:rsidRPr="00273060">
        <w:rPr>
          <w:rFonts w:ascii="KaiTi" w:eastAsia="KaiTi" w:hAnsi="KaiTi" w:cs="Arial" w:hint="eastAsia"/>
          <w:b/>
          <w:szCs w:val="24"/>
        </w:rPr>
        <w:t>日，日内瓦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widowControl w:val="0"/>
        <w:rPr>
          <w:rFonts w:ascii="KaiTi" w:eastAsia="KaiTi" w:hAnsi="Arial" w:cs="Arial"/>
          <w:szCs w:val="22"/>
        </w:rPr>
      </w:pPr>
      <w:bookmarkStart w:id="3" w:name="TitleOfDoc"/>
      <w:bookmarkEnd w:id="3"/>
      <w:r w:rsidRPr="00273060">
        <w:rPr>
          <w:rFonts w:ascii="KaiTi" w:eastAsia="KaiTi" w:hAnsi="STKaiti" w:hint="eastAsia"/>
          <w:szCs w:val="32"/>
        </w:rPr>
        <w:t>土著和当地社区专家小组通知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/>
          <w:sz w:val="21"/>
          <w:szCs w:val="24"/>
        </w:rPr>
      </w:pPr>
      <w:bookmarkStart w:id="4" w:name="Prepared"/>
      <w:bookmarkEnd w:id="4"/>
      <w:r w:rsidRPr="00273060">
        <w:rPr>
          <w:rFonts w:ascii="KaiTi" w:eastAsia="KaiTi" w:hAnsi="STKaiti" w:hint="eastAsia"/>
          <w:sz w:val="21"/>
          <w:szCs w:val="24"/>
        </w:rPr>
        <w:t>秘书处编拟</w:t>
      </w:r>
      <w:r>
        <w:rPr>
          <w:rFonts w:ascii="KaiTi" w:eastAsia="KaiTi" w:hAnsi="STKaiti" w:hint="eastAsia"/>
          <w:sz w:val="21"/>
          <w:szCs w:val="24"/>
        </w:rPr>
        <w:t>的文件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843DC6">
        <w:rPr>
          <w:rFonts w:ascii="SimSun"/>
          <w:sz w:val="21"/>
          <w:szCs w:val="21"/>
        </w:rPr>
        <w:t>（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843DC6">
        <w:rPr>
          <w:rFonts w:ascii="SimSun"/>
          <w:sz w:val="21"/>
          <w:szCs w:val="21"/>
        </w:rPr>
        <w:t>）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2760C9">
        <w:rPr>
          <w:rFonts w:ascii="SimSun" w:hint="eastAsia"/>
          <w:sz w:val="21"/>
          <w:szCs w:val="21"/>
        </w:rPr>
        <w:t>第三</w:t>
      </w:r>
      <w:r w:rsidRPr="000A73F0">
        <w:rPr>
          <w:rFonts w:ascii="SimSun" w:hint="eastAsia"/>
          <w:sz w:val="21"/>
          <w:szCs w:val="21"/>
        </w:rPr>
        <w:t>十</w:t>
      </w:r>
      <w:r w:rsidR="006309AC">
        <w:rPr>
          <w:rFonts w:ascii="SimSun" w:hint="eastAsia"/>
          <w:sz w:val="21"/>
          <w:szCs w:val="21"/>
        </w:rPr>
        <w:t>四</w:t>
      </w:r>
      <w:r w:rsidRPr="000A73F0">
        <w:rPr>
          <w:rFonts w:ascii="SimSun" w:hint="eastAsia"/>
          <w:sz w:val="21"/>
          <w:szCs w:val="21"/>
        </w:rPr>
        <w:t>届会议专家小组会议的主题是：</w:t>
      </w:r>
      <w:r>
        <w:rPr>
          <w:rFonts w:ascii="SimSun" w:hint="eastAsia"/>
          <w:sz w:val="21"/>
          <w:szCs w:val="21"/>
        </w:rPr>
        <w:t>“</w:t>
      </w:r>
      <w:r w:rsidR="00CE10A3">
        <w:rPr>
          <w:rFonts w:ascii="SimSun" w:hint="eastAsia"/>
          <w:sz w:val="21"/>
          <w:szCs w:val="21"/>
        </w:rPr>
        <w:t>保护</w:t>
      </w:r>
      <w:r w:rsidR="00814CFA">
        <w:rPr>
          <w:rFonts w:ascii="SimSun" w:hint="eastAsia"/>
          <w:sz w:val="21"/>
          <w:szCs w:val="21"/>
        </w:rPr>
        <w:t>传统</w:t>
      </w:r>
      <w:r w:rsidR="00167472">
        <w:rPr>
          <w:rFonts w:ascii="SimSun" w:hint="eastAsia"/>
          <w:sz w:val="21"/>
          <w:szCs w:val="21"/>
        </w:rPr>
        <w:t>文化表现形式</w:t>
      </w:r>
      <w:r w:rsidR="00CE10A3">
        <w:rPr>
          <w:rFonts w:ascii="SimSun" w:hint="eastAsia"/>
          <w:sz w:val="21"/>
          <w:szCs w:val="21"/>
        </w:rPr>
        <w:t>的IGC条款草案</w:t>
      </w:r>
      <w:r w:rsidR="006309AC">
        <w:rPr>
          <w:rFonts w:ascii="SimSun" w:hint="eastAsia"/>
          <w:sz w:val="21"/>
          <w:szCs w:val="21"/>
        </w:rPr>
        <w:t>中的待办/未决议题</w:t>
      </w:r>
      <w:r w:rsidR="00671DE0">
        <w:rPr>
          <w:rFonts w:ascii="SimSun" w:hint="eastAsia"/>
          <w:sz w:val="21"/>
          <w:szCs w:val="21"/>
        </w:rPr>
        <w:t>：</w:t>
      </w:r>
      <w:r w:rsidR="0084121C">
        <w:rPr>
          <w:rFonts w:ascii="SimSun" w:hint="eastAsia"/>
          <w:sz w:val="21"/>
          <w:szCs w:val="21"/>
        </w:rPr>
        <w:t>土著</w:t>
      </w:r>
      <w:r w:rsidR="00CE10A3">
        <w:rPr>
          <w:rFonts w:ascii="SimSun" w:hint="eastAsia"/>
          <w:sz w:val="21"/>
          <w:szCs w:val="21"/>
        </w:rPr>
        <w:t>人民</w:t>
      </w:r>
      <w:r w:rsidR="00671DE0">
        <w:rPr>
          <w:rFonts w:ascii="SimSun" w:hint="eastAsia"/>
          <w:sz w:val="21"/>
          <w:szCs w:val="21"/>
        </w:rPr>
        <w:t>和当地社区的</w:t>
      </w:r>
      <w:r w:rsidR="0084121C">
        <w:rPr>
          <w:rFonts w:ascii="SimSun" w:hint="eastAsia"/>
          <w:sz w:val="21"/>
          <w:szCs w:val="21"/>
        </w:rPr>
        <w:t>视角</w:t>
      </w:r>
      <w:r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附件中载有本次专家小组会议的临时日程安排。</w:t>
      </w:r>
    </w:p>
    <w:p w:rsidR="00843DC6" w:rsidRDefault="00843DC6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</w:p>
    <w:p w:rsidR="000A73F0" w:rsidRPr="00592D8E" w:rsidRDefault="000A73F0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592D8E">
        <w:rPr>
          <w:rFonts w:ascii="KaiTi" w:eastAsia="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9F49EB" w:rsidRDefault="000A73F0" w:rsidP="000A73F0">
      <w:pPr>
        <w:spacing w:before="240" w:after="240"/>
        <w:outlineLvl w:val="0"/>
        <w:rPr>
          <w:rFonts w:ascii="SimHei" w:eastAsia="SimHei"/>
          <w:szCs w:val="24"/>
        </w:rPr>
      </w:pPr>
      <w:r w:rsidRPr="009F49EB">
        <w:rPr>
          <w:rFonts w:ascii="SimHei" w:eastAsia="Sim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9240A9" w:rsidRDefault="000A73F0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167472">
              <w:rPr>
                <w:rFonts w:ascii="SimSun" w:hAnsi="SimSun" w:hint="eastAsia"/>
                <w:sz w:val="21"/>
                <w:szCs w:val="21"/>
                <w:u w:val="single"/>
              </w:rPr>
              <w:t>7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6309AC">
              <w:rPr>
                <w:rFonts w:ascii="SimSun" w:hAnsi="SimSun" w:hint="eastAsia"/>
                <w:sz w:val="21"/>
                <w:szCs w:val="21"/>
                <w:u w:val="single"/>
              </w:rPr>
              <w:t>6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6309AC">
              <w:rPr>
                <w:rFonts w:ascii="SimSun" w:hAnsi="SimSun" w:hint="eastAsia"/>
                <w:sz w:val="21"/>
                <w:szCs w:val="21"/>
                <w:u w:val="single"/>
              </w:rPr>
              <w:t>1</w:t>
            </w:r>
            <w:r w:rsidR="00273060">
              <w:rPr>
                <w:rFonts w:ascii="SimSun" w:hAnsi="SimSun" w:hint="eastAsia"/>
                <w:sz w:val="21"/>
                <w:szCs w:val="21"/>
                <w:u w:val="single"/>
              </w:rPr>
              <w:t>2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</w:t>
            </w:r>
          </w:p>
          <w:p w:rsidR="000A73F0" w:rsidRPr="00490C76" w:rsidRDefault="00843DC6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>
              <w:rPr>
                <w:rFonts w:ascii="SimSun" w:hAnsi="SimSun"/>
                <w:sz w:val="21"/>
                <w:szCs w:val="21"/>
                <w:u w:val="single"/>
              </w:rPr>
              <w:t>（</w:t>
            </w:r>
            <w:r w:rsidR="000A73F0" w:rsidRPr="00490C76">
              <w:rPr>
                <w:rFonts w:ascii="SimSun" w:hAnsi="SimSun"/>
                <w:sz w:val="21"/>
                <w:szCs w:val="21"/>
                <w:u w:val="single"/>
              </w:rPr>
              <w:t>星期</w:t>
            </w:r>
            <w:r w:rsidR="000A73F0"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>
              <w:rPr>
                <w:rFonts w:ascii="SimSun" w:hAnsi="SimSun"/>
                <w:sz w:val="21"/>
                <w:szCs w:val="21"/>
                <w:u w:val="single"/>
              </w:rPr>
              <w:t>）</w:t>
            </w:r>
          </w:p>
          <w:p w:rsidR="000A73F0" w:rsidRPr="00F45E8E" w:rsidRDefault="000A73F0" w:rsidP="000A73F0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6309AC">
            <w:pPr>
              <w:pStyle w:val="Endofdocument-Annex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15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（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待WIPO土著磋商论坛确定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）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6309A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15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35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9D5510" w:rsidP="006309AC">
            <w:pPr>
              <w:pStyle w:val="Endofdocument-Annex"/>
              <w:spacing w:line="300" w:lineRule="atLeast"/>
              <w:ind w:left="1365" w:hangingChars="650" w:hanging="1365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主旨发言人：</w:t>
            </w:r>
            <w:r w:rsidR="006309AC">
              <w:rPr>
                <w:rFonts w:ascii="SimSun" w:hAnsi="SimSun"/>
                <w:sz w:val="21"/>
                <w:szCs w:val="21"/>
              </w:rPr>
              <w:tab/>
            </w:r>
            <w:r w:rsidR="006309AC" w:rsidRPr="006309AC">
              <w:rPr>
                <w:rFonts w:ascii="SimSun" w:hAnsi="SimSun" w:hint="eastAsia"/>
                <w:sz w:val="21"/>
                <w:szCs w:val="21"/>
              </w:rPr>
              <w:t>美利坚合众国</w:t>
            </w:r>
            <w:r w:rsidR="006309AC">
              <w:rPr>
                <w:rFonts w:ascii="SimSun" w:hAnsi="SimSun" w:hint="eastAsia"/>
                <w:sz w:val="21"/>
                <w:szCs w:val="21"/>
              </w:rPr>
              <w:t>科罗拉多</w:t>
            </w:r>
            <w:r w:rsidR="006309AC" w:rsidRPr="006309AC">
              <w:rPr>
                <w:rFonts w:ascii="SimSun" w:hAnsi="SimSun" w:hint="eastAsia"/>
                <w:sz w:val="21"/>
                <w:szCs w:val="21"/>
              </w:rPr>
              <w:t>大学</w:t>
            </w:r>
            <w:r w:rsidR="006309AC">
              <w:rPr>
                <w:rFonts w:ascii="SimSun" w:hAnsi="SimSun" w:hint="eastAsia"/>
                <w:sz w:val="21"/>
                <w:szCs w:val="21"/>
              </w:rPr>
              <w:t>法学院院长、汤普森</w:t>
            </w:r>
            <w:r w:rsidR="006309AC" w:rsidRPr="006309AC">
              <w:rPr>
                <w:rFonts w:ascii="SimSun" w:hAnsi="SimSun" w:hint="eastAsia"/>
                <w:sz w:val="21"/>
                <w:szCs w:val="21"/>
              </w:rPr>
              <w:t>法</w:t>
            </w:r>
            <w:r w:rsidR="006309AC">
              <w:rPr>
                <w:rFonts w:ascii="SimSun" w:hAnsi="SimSun" w:hint="eastAsia"/>
                <w:sz w:val="21"/>
                <w:szCs w:val="21"/>
              </w:rPr>
              <w:t>学</w:t>
            </w:r>
            <w:r w:rsidR="006309AC" w:rsidRPr="006309AC">
              <w:rPr>
                <w:rFonts w:ascii="SimSun" w:hAnsi="SimSun" w:hint="eastAsia"/>
                <w:sz w:val="21"/>
                <w:szCs w:val="21"/>
              </w:rPr>
              <w:t>教授詹姆斯 ·安纳亚</w:t>
            </w:r>
            <w:r w:rsidR="006309AC">
              <w:rPr>
                <w:rFonts w:ascii="SimSun" w:hAnsi="SimSun" w:hint="eastAsia"/>
                <w:sz w:val="21"/>
                <w:szCs w:val="21"/>
              </w:rPr>
              <w:t>先生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6309A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35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50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756D45" w:rsidP="006309AC">
            <w:pPr>
              <w:pStyle w:val="Endofdocument-Annex"/>
              <w:spacing w:line="300" w:lineRule="atLeast"/>
              <w:ind w:left="1365" w:hangingChars="650" w:hanging="1365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</w:t>
            </w:r>
            <w:r w:rsidR="001A50C9">
              <w:rPr>
                <w:rFonts w:ascii="SimSun" w:hAnsi="SimSun" w:hint="eastAsia"/>
                <w:sz w:val="21"/>
                <w:szCs w:val="21"/>
                <w:lang w:val="es-BO"/>
              </w:rPr>
              <w:t>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人：</w:t>
            </w:r>
            <w:r w:rsidR="006309AC">
              <w:rPr>
                <w:rFonts w:ascii="SimSun" w:hAnsi="SimSun"/>
                <w:sz w:val="21"/>
                <w:szCs w:val="21"/>
                <w:lang w:val="es-BO"/>
              </w:rPr>
              <w:tab/>
            </w:r>
            <w:r w:rsidR="006309AC" w:rsidRPr="006309AC">
              <w:rPr>
                <w:rFonts w:ascii="SimSun" w:hAnsi="SimSun" w:hint="eastAsia"/>
                <w:sz w:val="21"/>
                <w:szCs w:val="21"/>
              </w:rPr>
              <w:t>新西兰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Ngati</w:t>
            </w:r>
            <w:proofErr w:type="spellEnd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Awa</w:t>
            </w:r>
            <w:proofErr w:type="spellEnd"/>
            <w:r w:rsidR="006309AC">
              <w:rPr>
                <w:rFonts w:ascii="SimSun" w:hAnsi="SimSun" w:hint="eastAsia"/>
                <w:sz w:val="21"/>
                <w:szCs w:val="21"/>
                <w:lang w:val="es-BO"/>
              </w:rPr>
              <w:t>部落和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Ngati</w:t>
            </w:r>
            <w:proofErr w:type="spellEnd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Porou</w:t>
            </w:r>
            <w:proofErr w:type="spellEnd"/>
            <w:r w:rsidR="006309AC">
              <w:rPr>
                <w:rFonts w:ascii="SimSun" w:hAnsi="SimSun" w:hint="eastAsia"/>
                <w:sz w:val="21"/>
                <w:szCs w:val="21"/>
                <w:lang w:val="es-BO"/>
              </w:rPr>
              <w:t>部落人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Aroha</w:t>
            </w:r>
            <w:proofErr w:type="spellEnd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 xml:space="preserve"> Te 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Pareake</w:t>
            </w:r>
            <w:proofErr w:type="spellEnd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 xml:space="preserve"> Mead</w:t>
            </w:r>
            <w:r w:rsidR="006309AC">
              <w:rPr>
                <w:rFonts w:ascii="SimSun" w:hAnsi="SimSun" w:hint="eastAsia"/>
                <w:sz w:val="21"/>
                <w:szCs w:val="21"/>
                <w:lang w:val="es-BO"/>
              </w:rPr>
              <w:t>女士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FB7AB7" w:rsidRDefault="00FE0017" w:rsidP="006309A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50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6309A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  <w:r w:rsidR="00167472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621401" w:rsidRPr="00843DC6" w:rsidRDefault="001A50C9" w:rsidP="006309AC">
            <w:pPr>
              <w:pStyle w:val="Endofdocument-Annex"/>
              <w:spacing w:line="300" w:lineRule="atLeast"/>
              <w:ind w:left="1365" w:hangingChars="650" w:hanging="1365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评论人：</w:t>
            </w:r>
            <w:r w:rsidR="006309AC">
              <w:rPr>
                <w:rFonts w:ascii="SimSun" w:hAnsi="SimSun"/>
                <w:sz w:val="21"/>
                <w:szCs w:val="21"/>
                <w:lang w:val="es-BO"/>
              </w:rPr>
              <w:tab/>
            </w:r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 xml:space="preserve">Jennifer 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Tauli</w:t>
            </w:r>
            <w:proofErr w:type="spellEnd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6309AC" w:rsidRPr="006309AC">
              <w:rPr>
                <w:rFonts w:ascii="SimSun" w:hAnsi="SimSun"/>
                <w:sz w:val="21"/>
                <w:szCs w:val="21"/>
                <w:lang w:val="es-BO"/>
              </w:rPr>
              <w:t>Corpuz</w:t>
            </w:r>
            <w:proofErr w:type="spellEnd"/>
            <w:r w:rsidR="006309AC" w:rsidRPr="006309AC">
              <w:rPr>
                <w:rFonts w:ascii="SimSun" w:hAnsi="SimSun" w:hint="eastAsia"/>
                <w:sz w:val="21"/>
                <w:szCs w:val="21"/>
                <w:lang w:val="es-BO"/>
              </w:rPr>
              <w:t>女士，菲律宾高山省坎卡纳耶伊哥洛特人；</w:t>
            </w:r>
            <w:r w:rsidR="006309AC" w:rsidRPr="006309AC">
              <w:rPr>
                <w:rFonts w:ascii="SimSun" w:hAnsi="SimSun" w:hint="eastAsia"/>
                <w:sz w:val="21"/>
                <w:szCs w:val="21"/>
              </w:rPr>
              <w:t>菲律宾特波提巴基金会</w:t>
            </w:r>
            <w:r w:rsidR="006309AC" w:rsidRPr="006309AC">
              <w:rPr>
                <w:rFonts w:ascii="SimSun" w:hAnsi="SimSun" w:hint="eastAsia"/>
                <w:sz w:val="21"/>
                <w:szCs w:val="21"/>
                <w:lang w:val="es-BO"/>
              </w:rPr>
              <w:t>——土著民族政策研究和教育国际中心法律协调员</w:t>
            </w:r>
            <w:bookmarkStart w:id="5" w:name="_GoBack"/>
            <w:bookmarkEnd w:id="5"/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843DC6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43DC6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6309A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6309A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  <w:r w:rsidR="00167472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6309AC">
              <w:rPr>
                <w:rFonts w:ascii="SimSun" w:hAnsi="SimSun" w:hint="eastAsia"/>
                <w:sz w:val="21"/>
                <w:szCs w:val="21"/>
              </w:rPr>
              <w:t>30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DF3CB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Arial"/>
          <w:sz w:val="21"/>
          <w:szCs w:val="21"/>
        </w:rPr>
      </w:pPr>
    </w:p>
    <w:p w:rsidR="006859C5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Arial"/>
          <w:sz w:val="21"/>
          <w:szCs w:val="21"/>
        </w:rPr>
      </w:pPr>
      <w:r w:rsidRPr="001B6596">
        <w:rPr>
          <w:rFonts w:ascii="KaiTi" w:eastAsia="KaiTi" w:hAnsi="Arial" w:hint="eastAsia"/>
          <w:sz w:val="21"/>
          <w:szCs w:val="21"/>
        </w:rPr>
        <w:t>[</w:t>
      </w:r>
      <w:r w:rsidR="00A11113">
        <w:rPr>
          <w:rFonts w:ascii="KaiTi" w:eastAsia="KaiTi" w:hAnsi="Arial" w:hint="eastAsia"/>
          <w:sz w:val="21"/>
          <w:szCs w:val="21"/>
        </w:rPr>
        <w:t>附件和</w:t>
      </w:r>
      <w:r w:rsidR="001B6596" w:rsidRPr="001B6596">
        <w:rPr>
          <w:rFonts w:ascii="KaiTi" w:eastAsia="KaiTi" w:hAnsi="Arial" w:hint="eastAsia"/>
          <w:sz w:val="21"/>
          <w:szCs w:val="21"/>
        </w:rPr>
        <w:t>文件完</w:t>
      </w:r>
      <w:r w:rsidRPr="001B6596">
        <w:rPr>
          <w:rFonts w:ascii="KaiTi" w:eastAsia="KaiTi" w:hAnsi="Arial" w:hint="eastAsia"/>
          <w:sz w:val="21"/>
          <w:szCs w:val="21"/>
        </w:rPr>
        <w:t>]</w:t>
      </w:r>
    </w:p>
    <w:sectPr w:rsidR="006859C5" w:rsidSect="00DE1F50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E7FB5" w:rsidRDefault="00523C08" w:rsidP="000A73F0">
    <w:pPr>
      <w:jc w:val="right"/>
      <w:rPr>
        <w:sz w:val="21"/>
        <w:szCs w:val="21"/>
      </w:rPr>
    </w:pPr>
    <w:r w:rsidRPr="005E7FB5">
      <w:rPr>
        <w:sz w:val="21"/>
        <w:szCs w:val="21"/>
      </w:rPr>
      <w:t>WIPO/GRTKF/IC/</w:t>
    </w:r>
    <w:r>
      <w:rPr>
        <w:rFonts w:hint="eastAsia"/>
        <w:sz w:val="21"/>
        <w:szCs w:val="21"/>
      </w:rPr>
      <w:t>21</w:t>
    </w:r>
    <w:r>
      <w:rPr>
        <w:sz w:val="21"/>
        <w:szCs w:val="21"/>
      </w:rPr>
      <w:t>/INF/</w:t>
    </w:r>
    <w:r>
      <w:rPr>
        <w:rFonts w:hint="eastAsia"/>
        <w:sz w:val="21"/>
        <w:szCs w:val="21"/>
      </w:rPr>
      <w:t>6</w:t>
    </w:r>
  </w:p>
  <w:p w:rsidR="00523C08" w:rsidRPr="005E7FB5" w:rsidRDefault="00523C08" w:rsidP="000A73F0">
    <w:pPr>
      <w:wordWrap w:val="0"/>
      <w:jc w:val="right"/>
      <w:rPr>
        <w:sz w:val="21"/>
        <w:szCs w:val="21"/>
      </w:rPr>
    </w:pPr>
    <w:r w:rsidRPr="005E7FB5">
      <w:rPr>
        <w:rFonts w:hint="eastAsia"/>
        <w:sz w:val="21"/>
        <w:szCs w:val="21"/>
      </w:rPr>
      <w:t>第</w:t>
    </w:r>
    <w:r w:rsidRPr="005E7FB5">
      <w:rPr>
        <w:sz w:val="21"/>
        <w:szCs w:val="21"/>
      </w:rPr>
      <w:t xml:space="preserve"> </w:t>
    </w:r>
    <w:r w:rsidRPr="005E7FB5">
      <w:rPr>
        <w:rStyle w:val="af0"/>
        <w:sz w:val="21"/>
        <w:szCs w:val="21"/>
      </w:rPr>
      <w:fldChar w:fldCharType="begin"/>
    </w:r>
    <w:r w:rsidRPr="005E7FB5">
      <w:rPr>
        <w:rStyle w:val="af0"/>
        <w:sz w:val="21"/>
        <w:szCs w:val="21"/>
      </w:rPr>
      <w:instrText xml:space="preserve"> PAGE </w:instrText>
    </w:r>
    <w:r w:rsidRPr="005E7FB5">
      <w:rPr>
        <w:rStyle w:val="af0"/>
        <w:sz w:val="21"/>
        <w:szCs w:val="21"/>
      </w:rPr>
      <w:fldChar w:fldCharType="separate"/>
    </w:r>
    <w:r w:rsidR="00184736">
      <w:rPr>
        <w:rStyle w:val="af0"/>
        <w:noProof/>
        <w:sz w:val="21"/>
        <w:szCs w:val="21"/>
      </w:rPr>
      <w:t>1</w:t>
    </w:r>
    <w:r w:rsidRPr="005E7FB5">
      <w:rPr>
        <w:rStyle w:val="af0"/>
        <w:sz w:val="21"/>
        <w:szCs w:val="21"/>
      </w:rPr>
      <w:fldChar w:fldCharType="end"/>
    </w:r>
    <w:r w:rsidRPr="005E7FB5">
      <w:rPr>
        <w:sz w:val="21"/>
        <w:szCs w:val="21"/>
      </w:rPr>
      <w:t xml:space="preserve"> </w:t>
    </w:r>
    <w:r w:rsidRPr="005E7FB5">
      <w:rPr>
        <w:rFonts w:hint="eastAsia"/>
        <w:sz w:val="21"/>
        <w:szCs w:val="21"/>
      </w:rPr>
      <w:t>页</w:t>
    </w:r>
  </w:p>
  <w:p w:rsidR="00523C08" w:rsidRDefault="00523C08" w:rsidP="000A73F0">
    <w:pPr>
      <w:jc w:val="right"/>
    </w:pPr>
  </w:p>
  <w:p w:rsidR="00523C08" w:rsidRPr="005E7FB5" w:rsidRDefault="00523C08" w:rsidP="000A73F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</w:t>
    </w:r>
    <w:r w:rsidR="00E07EA4">
      <w:rPr>
        <w:rFonts w:ascii="SimSun" w:hAnsi="SimSun" w:hint="eastAsia"/>
        <w:sz w:val="21"/>
        <w:szCs w:val="21"/>
      </w:rPr>
      <w:t>4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3FED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6747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3060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309AC"/>
    <w:rsid w:val="006524AA"/>
    <w:rsid w:val="006535C7"/>
    <w:rsid w:val="00655D03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4DB4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43DC6"/>
    <w:rsid w:val="00850A47"/>
    <w:rsid w:val="008510CC"/>
    <w:rsid w:val="00852468"/>
    <w:rsid w:val="00854BCF"/>
    <w:rsid w:val="00855264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1348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0A9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0DBB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C0668"/>
    <w:rsid w:val="00AC5D2A"/>
    <w:rsid w:val="00AD1522"/>
    <w:rsid w:val="00AE4239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E05106"/>
    <w:rsid w:val="00E056EC"/>
    <w:rsid w:val="00E06F84"/>
    <w:rsid w:val="00E07EA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E2E"/>
    <w:rsid w:val="00F550CE"/>
    <w:rsid w:val="00F65B30"/>
    <w:rsid w:val="00F66DB7"/>
    <w:rsid w:val="00F7759D"/>
    <w:rsid w:val="00F86FFF"/>
    <w:rsid w:val="00F87CC1"/>
    <w:rsid w:val="00FA7867"/>
    <w:rsid w:val="00FB745F"/>
    <w:rsid w:val="00FB77E8"/>
    <w:rsid w:val="00FE0017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7AB7-A585-4ACB-9690-1CC4F27F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232</Characters>
  <Application>Microsoft Office Word</Application>
  <DocSecurity>0</DocSecurity>
  <Lines>13</Lines>
  <Paragraphs>26</Paragraphs>
  <ScaleCrop>false</ScaleCrop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WIPO/GRTKF/IC/34/INF/5</dc:title>
  <dc:subject>土著和当地社区专家小组通知</dc:subject>
  <dc:creator/>
  <cp:lastModifiedBy/>
  <cp:revision>1</cp:revision>
  <dcterms:created xsi:type="dcterms:W3CDTF">2017-05-26T13:27:00Z</dcterms:created>
  <dcterms:modified xsi:type="dcterms:W3CDTF">2017-05-26T13:38:00Z</dcterms:modified>
</cp:coreProperties>
</file>