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40990" w:rsidRPr="00340990" w:rsidTr="0086726B">
        <w:trPr>
          <w:trHeight w:val="1977"/>
        </w:trPr>
        <w:tc>
          <w:tcPr>
            <w:tcW w:w="4594" w:type="dxa"/>
            <w:tcBorders>
              <w:bottom w:val="single" w:sz="4" w:space="0" w:color="auto"/>
            </w:tcBorders>
            <w:tcMar>
              <w:bottom w:w="170" w:type="dxa"/>
            </w:tcMar>
          </w:tcPr>
          <w:p w:rsidR="00340990" w:rsidRPr="00340990" w:rsidRDefault="00340990" w:rsidP="00340990">
            <w:pPr>
              <w:rPr>
                <w:rFonts w:ascii="Times New Roman" w:hAnsi="Times New Roman" w:cs="Times New Roman"/>
                <w:sz w:val="24"/>
              </w:rPr>
            </w:pPr>
            <w:bookmarkStart w:id="0" w:name="_GoBack"/>
            <w:bookmarkEnd w:id="0"/>
            <w:r w:rsidRPr="00340990">
              <w:rPr>
                <w:rFonts w:ascii="Times New Roman" w:hAnsi="Times New Roman" w:cs="Times New Roman"/>
                <w:noProof/>
                <w:sz w:val="24"/>
              </w:rPr>
              <w:drawing>
                <wp:anchor distT="0" distB="0" distL="114300" distR="114300" simplePos="0" relativeHeight="251661312" behindDoc="1" locked="0" layoutInCell="0" allowOverlap="1" wp14:anchorId="3FB3FD1D" wp14:editId="7702124E">
                  <wp:simplePos x="0" y="0"/>
                  <wp:positionH relativeFrom="column">
                    <wp:posOffset>2916555</wp:posOffset>
                  </wp:positionH>
                  <wp:positionV relativeFrom="margin">
                    <wp:posOffset>0</wp:posOffset>
                  </wp:positionV>
                  <wp:extent cx="867600" cy="1324800"/>
                  <wp:effectExtent l="0" t="0" r="8890" b="8890"/>
                  <wp:wrapNone/>
                  <wp:docPr id="159"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40990" w:rsidRPr="00340990" w:rsidRDefault="00340990" w:rsidP="00340990">
            <w:pPr>
              <w:rPr>
                <w:rFonts w:ascii="Times New Roman" w:hAnsi="Times New Roman" w:cs="Times New Roman"/>
                <w:sz w:val="24"/>
              </w:rPr>
            </w:pPr>
          </w:p>
        </w:tc>
        <w:tc>
          <w:tcPr>
            <w:tcW w:w="425" w:type="dxa"/>
            <w:tcBorders>
              <w:bottom w:val="single" w:sz="4" w:space="0" w:color="auto"/>
            </w:tcBorders>
            <w:tcMar>
              <w:left w:w="0" w:type="dxa"/>
              <w:right w:w="0" w:type="dxa"/>
            </w:tcMar>
          </w:tcPr>
          <w:p w:rsidR="00340990" w:rsidRPr="00340990" w:rsidRDefault="00340990" w:rsidP="00340990">
            <w:pPr>
              <w:jc w:val="right"/>
              <w:rPr>
                <w:sz w:val="24"/>
              </w:rPr>
            </w:pPr>
            <w:r w:rsidRPr="00340990">
              <w:rPr>
                <w:b/>
                <w:sz w:val="40"/>
                <w:szCs w:val="40"/>
              </w:rPr>
              <w:t>C</w:t>
            </w:r>
          </w:p>
        </w:tc>
      </w:tr>
      <w:tr w:rsidR="00340990" w:rsidRPr="00340990" w:rsidTr="0086726B">
        <w:trPr>
          <w:trHeight w:hRule="exact" w:val="340"/>
        </w:trPr>
        <w:tc>
          <w:tcPr>
            <w:tcW w:w="9356" w:type="dxa"/>
            <w:gridSpan w:val="3"/>
            <w:tcBorders>
              <w:top w:val="single" w:sz="4" w:space="0" w:color="auto"/>
            </w:tcBorders>
            <w:tcMar>
              <w:top w:w="170" w:type="dxa"/>
              <w:left w:w="0" w:type="dxa"/>
              <w:right w:w="0" w:type="dxa"/>
            </w:tcMar>
            <w:vAlign w:val="bottom"/>
          </w:tcPr>
          <w:p w:rsidR="00340990" w:rsidRPr="00340990" w:rsidRDefault="00340990" w:rsidP="0086726B">
            <w:pPr>
              <w:wordWrap w:val="0"/>
              <w:jc w:val="right"/>
              <w:rPr>
                <w:rFonts w:ascii="Arial Black" w:hAnsi="Arial Black" w:cs="Times New Roman"/>
                <w:caps/>
                <w:sz w:val="15"/>
              </w:rPr>
            </w:pPr>
            <w:r w:rsidRPr="00340990">
              <w:rPr>
                <w:rFonts w:ascii="Arial Black" w:hAnsi="Arial Black" w:cs="Times New Roman"/>
                <w:caps/>
                <w:sz w:val="15"/>
              </w:rPr>
              <w:t>W</w:t>
            </w:r>
            <w:r w:rsidRPr="00340990">
              <w:rPr>
                <w:rFonts w:ascii="Arial Black" w:hAnsi="Arial Black" w:cs="Times New Roman" w:hint="eastAsia"/>
                <w:caps/>
                <w:sz w:val="15"/>
              </w:rPr>
              <w:t>IPO</w:t>
            </w:r>
            <w:r w:rsidRPr="00340990">
              <w:rPr>
                <w:rFonts w:ascii="Arial Black" w:hAnsi="Arial Black" w:cs="Times New Roman"/>
                <w:caps/>
                <w:sz w:val="15"/>
              </w:rPr>
              <w:t>/G</w:t>
            </w:r>
            <w:r w:rsidRPr="00340990">
              <w:rPr>
                <w:rFonts w:ascii="Arial Black" w:hAnsi="Arial Black" w:cs="Times New Roman" w:hint="eastAsia"/>
                <w:caps/>
                <w:sz w:val="15"/>
              </w:rPr>
              <w:t>RTKF</w:t>
            </w:r>
            <w:r w:rsidRPr="00340990">
              <w:rPr>
                <w:rFonts w:ascii="Arial Black" w:hAnsi="Arial Black" w:cs="Times New Roman"/>
                <w:caps/>
                <w:sz w:val="15"/>
              </w:rPr>
              <w:t>/</w:t>
            </w:r>
            <w:r w:rsidR="00C47EF1">
              <w:rPr>
                <w:rFonts w:ascii="Arial Black" w:hAnsi="Arial Black" w:cs="Times New Roman" w:hint="eastAsia"/>
                <w:caps/>
                <w:sz w:val="15"/>
              </w:rPr>
              <w:t>IC/38</w:t>
            </w:r>
            <w:r w:rsidRPr="00340990">
              <w:rPr>
                <w:rFonts w:ascii="Arial Black" w:hAnsi="Arial Black" w:cs="Times New Roman"/>
                <w:caps/>
                <w:sz w:val="15"/>
              </w:rPr>
              <w:t>/</w:t>
            </w:r>
            <w:bookmarkStart w:id="1" w:name="Code"/>
            <w:bookmarkEnd w:id="1"/>
            <w:r>
              <w:rPr>
                <w:rFonts w:ascii="Arial Black" w:hAnsi="Arial Black" w:cs="Times New Roman" w:hint="eastAsia"/>
                <w:caps/>
                <w:sz w:val="15"/>
              </w:rPr>
              <w:t>2</w:t>
            </w:r>
            <w:r w:rsidR="0086726B">
              <w:rPr>
                <w:rFonts w:ascii="Arial Black" w:hAnsi="Arial Black" w:cs="Times New Roman"/>
                <w:caps/>
                <w:sz w:val="15"/>
              </w:rPr>
              <w:t xml:space="preserve"> rev.</w:t>
            </w:r>
          </w:p>
        </w:tc>
      </w:tr>
      <w:tr w:rsidR="00340990" w:rsidRPr="00340990" w:rsidTr="0086726B">
        <w:trPr>
          <w:trHeight w:hRule="exact" w:val="170"/>
        </w:trPr>
        <w:tc>
          <w:tcPr>
            <w:tcW w:w="9356" w:type="dxa"/>
            <w:gridSpan w:val="3"/>
            <w:noWrap/>
            <w:tcMar>
              <w:left w:w="0" w:type="dxa"/>
              <w:right w:w="0" w:type="dxa"/>
            </w:tcMar>
            <w:vAlign w:val="bottom"/>
          </w:tcPr>
          <w:p w:rsidR="00340990" w:rsidRPr="00340990" w:rsidRDefault="00340990" w:rsidP="00340990">
            <w:pPr>
              <w:jc w:val="right"/>
              <w:rPr>
                <w:rFonts w:ascii="Arial Black" w:hAnsi="Arial Black" w:cs="Times New Roman"/>
                <w:b/>
                <w:caps/>
                <w:sz w:val="15"/>
                <w:szCs w:val="15"/>
              </w:rPr>
            </w:pPr>
            <w:r w:rsidRPr="00887FF3">
              <w:rPr>
                <w:rFonts w:ascii="Times New Roman" w:eastAsia="STXihei" w:hAnsi="Times New Roman" w:cs="Times New Roman" w:hint="eastAsia"/>
                <w:b/>
                <w:sz w:val="15"/>
                <w:szCs w:val="15"/>
              </w:rPr>
              <w:t>原</w:t>
            </w:r>
            <w:r w:rsidRPr="00887FF3">
              <w:rPr>
                <w:rFonts w:ascii="Times New Roman" w:eastAsia="STXihei" w:hAnsi="Times New Roman" w:cs="Times New Roman"/>
                <w:b/>
                <w:sz w:val="15"/>
                <w:szCs w:val="15"/>
                <w:lang w:val="pt-BR"/>
              </w:rPr>
              <w:t xml:space="preserve"> </w:t>
            </w:r>
            <w:r w:rsidRPr="00887FF3">
              <w:rPr>
                <w:rFonts w:ascii="Times New Roman" w:eastAsia="STXihei" w:hAnsi="Times New Roman" w:cs="Times New Roman" w:hint="eastAsia"/>
                <w:b/>
                <w:sz w:val="15"/>
                <w:szCs w:val="15"/>
              </w:rPr>
              <w:t>文</w:t>
            </w:r>
            <w:r w:rsidRPr="00887FF3">
              <w:rPr>
                <w:rFonts w:ascii="Times New Roman" w:eastAsia="STXihei" w:hAnsi="Times New Roman" w:cs="Times New Roman" w:hint="eastAsia"/>
                <w:b/>
                <w:sz w:val="15"/>
                <w:szCs w:val="15"/>
                <w:lang w:val="pt-BR"/>
              </w:rPr>
              <w:t>：</w:t>
            </w:r>
            <w:bookmarkStart w:id="2" w:name="Original"/>
            <w:bookmarkEnd w:id="2"/>
            <w:r w:rsidRPr="00887FF3">
              <w:rPr>
                <w:rFonts w:ascii="Times New Roman" w:eastAsia="STXihei" w:hAnsi="Times New Roman" w:cs="Times New Roman" w:hint="eastAsia"/>
                <w:b/>
                <w:sz w:val="15"/>
                <w:szCs w:val="15"/>
              </w:rPr>
              <w:t>英文</w:t>
            </w:r>
          </w:p>
        </w:tc>
      </w:tr>
      <w:tr w:rsidR="00340990" w:rsidRPr="00340990" w:rsidTr="0086726B">
        <w:trPr>
          <w:trHeight w:hRule="exact" w:val="198"/>
        </w:trPr>
        <w:tc>
          <w:tcPr>
            <w:tcW w:w="9356" w:type="dxa"/>
            <w:gridSpan w:val="3"/>
            <w:tcMar>
              <w:left w:w="0" w:type="dxa"/>
              <w:right w:w="0" w:type="dxa"/>
            </w:tcMar>
            <w:vAlign w:val="bottom"/>
          </w:tcPr>
          <w:p w:rsidR="00340990" w:rsidRPr="00887FF3" w:rsidRDefault="00340990" w:rsidP="0086726B">
            <w:pPr>
              <w:jc w:val="right"/>
              <w:rPr>
                <w:rFonts w:ascii="STXihei" w:eastAsia="STXihei" w:hAnsi="Arial Black" w:cs="Times New Roman"/>
                <w:b/>
                <w:caps/>
                <w:sz w:val="15"/>
                <w:szCs w:val="15"/>
              </w:rPr>
            </w:pPr>
            <w:r w:rsidRPr="00887FF3">
              <w:rPr>
                <w:rFonts w:ascii="STXihei" w:eastAsia="STXihei" w:hAnsi="Times New Roman" w:cs="Times New Roman" w:hint="eastAsia"/>
                <w:b/>
                <w:sz w:val="15"/>
                <w:szCs w:val="15"/>
              </w:rPr>
              <w:t>日</w:t>
            </w:r>
            <w:r w:rsidRPr="00887FF3">
              <w:rPr>
                <w:rFonts w:ascii="STXihei" w:eastAsia="STXihei" w:hAnsi="Times New Roman" w:cs="Times New Roman" w:hint="eastAsia"/>
                <w:b/>
                <w:sz w:val="15"/>
                <w:szCs w:val="15"/>
                <w:lang w:val="pt-BR"/>
              </w:rPr>
              <w:t xml:space="preserve"> </w:t>
            </w:r>
            <w:r w:rsidRPr="00887FF3">
              <w:rPr>
                <w:rFonts w:ascii="STXihei" w:eastAsia="STXihei" w:hAnsi="Times New Roman" w:cs="Times New Roman" w:hint="eastAsia"/>
                <w:b/>
                <w:sz w:val="15"/>
                <w:szCs w:val="15"/>
              </w:rPr>
              <w:t>期</w:t>
            </w:r>
            <w:r w:rsidRPr="00887FF3">
              <w:rPr>
                <w:rFonts w:ascii="STXihei" w:eastAsia="STXihei" w:hAnsi="SimSun" w:cs="Times New Roman" w:hint="eastAsia"/>
                <w:b/>
                <w:sz w:val="15"/>
                <w:szCs w:val="15"/>
                <w:lang w:val="pt-BR"/>
              </w:rPr>
              <w:t>：</w:t>
            </w:r>
            <w:bookmarkStart w:id="3" w:name="Date"/>
            <w:bookmarkEnd w:id="3"/>
            <w:r w:rsidRPr="00887FF3">
              <w:rPr>
                <w:rFonts w:ascii="Arial Black" w:eastAsia="STXihei" w:hAnsi="Arial Black" w:cs="Times New Roman"/>
                <w:b/>
                <w:sz w:val="15"/>
                <w:szCs w:val="15"/>
                <w:lang w:val="pt-BR"/>
              </w:rPr>
              <w:t>201</w:t>
            </w:r>
            <w:r w:rsidRPr="00887FF3">
              <w:rPr>
                <w:rFonts w:ascii="Arial Black" w:eastAsia="STXihei" w:hAnsi="Arial Black" w:cs="Times New Roman" w:hint="eastAsia"/>
                <w:b/>
                <w:sz w:val="15"/>
                <w:szCs w:val="15"/>
                <w:lang w:val="pt-BR"/>
              </w:rPr>
              <w:t>8</w:t>
            </w:r>
            <w:r w:rsidRPr="00887FF3">
              <w:rPr>
                <w:rFonts w:ascii="STXihei" w:eastAsia="STXihei" w:hAnsi="Times New Roman" w:cs="Times New Roman" w:hint="eastAsia"/>
                <w:b/>
                <w:sz w:val="15"/>
                <w:szCs w:val="15"/>
              </w:rPr>
              <w:t>年</w:t>
            </w:r>
            <w:r w:rsidR="00C47EF1" w:rsidRPr="00887FF3">
              <w:rPr>
                <w:rFonts w:ascii="Arial Black" w:eastAsia="STXihei" w:hAnsi="Arial Black" w:cs="Times New Roman" w:hint="eastAsia"/>
                <w:b/>
                <w:sz w:val="15"/>
                <w:szCs w:val="15"/>
                <w:lang w:val="pt-BR"/>
              </w:rPr>
              <w:t>1</w:t>
            </w:r>
            <w:r w:rsidR="0086726B" w:rsidRPr="00887FF3">
              <w:rPr>
                <w:rFonts w:ascii="Arial Black" w:eastAsia="STXihei" w:hAnsi="Arial Black" w:cs="Times New Roman"/>
                <w:b/>
                <w:sz w:val="15"/>
                <w:szCs w:val="15"/>
                <w:lang w:val="pt-BR"/>
              </w:rPr>
              <w:t>2</w:t>
            </w:r>
            <w:r w:rsidRPr="00887FF3">
              <w:rPr>
                <w:rFonts w:ascii="STXihei" w:eastAsia="STXihei" w:hAnsi="Times New Roman" w:cs="Times New Roman" w:hint="eastAsia"/>
                <w:b/>
                <w:sz w:val="15"/>
                <w:szCs w:val="15"/>
              </w:rPr>
              <w:t>月</w:t>
            </w:r>
            <w:r w:rsidR="0086726B" w:rsidRPr="00887FF3">
              <w:rPr>
                <w:rFonts w:ascii="Arial Black" w:eastAsia="STXihei" w:hAnsi="Arial Black" w:cs="Times New Roman"/>
                <w:b/>
                <w:sz w:val="15"/>
                <w:szCs w:val="15"/>
              </w:rPr>
              <w:t>6</w:t>
            </w:r>
            <w:r w:rsidRPr="00887FF3">
              <w:rPr>
                <w:rFonts w:ascii="STXihei" w:eastAsia="STXihei" w:hAnsi="Times New Roman" w:cs="Times New Roman" w:hint="eastAsia"/>
                <w:b/>
                <w:sz w:val="15"/>
                <w:szCs w:val="15"/>
              </w:rPr>
              <w:t>日</w:t>
            </w:r>
            <w:r w:rsidRPr="00887FF3">
              <w:rPr>
                <w:rFonts w:ascii="STXihei" w:eastAsia="STXihei" w:hAnsi="Arial Black" w:cs="Times New Roman" w:hint="eastAsia"/>
                <w:b/>
                <w:caps/>
                <w:sz w:val="15"/>
                <w:szCs w:val="15"/>
              </w:rPr>
              <w:t xml:space="preserve">  </w:t>
            </w:r>
          </w:p>
        </w:tc>
      </w:tr>
    </w:tbl>
    <w:p w:rsidR="00340990" w:rsidRPr="00340990" w:rsidRDefault="00340990" w:rsidP="00340990"/>
    <w:p w:rsidR="00340990" w:rsidRPr="00340990" w:rsidRDefault="00340990" w:rsidP="00340990"/>
    <w:p w:rsidR="00340990" w:rsidRPr="00340990" w:rsidRDefault="00340990" w:rsidP="00340990"/>
    <w:p w:rsidR="00340990" w:rsidRPr="00340990" w:rsidRDefault="00340990" w:rsidP="00340990"/>
    <w:p w:rsidR="00340990" w:rsidRPr="00340990" w:rsidRDefault="00340990" w:rsidP="00340990"/>
    <w:p w:rsidR="00340990" w:rsidRPr="00887FF3" w:rsidRDefault="00340990" w:rsidP="00340990">
      <w:pPr>
        <w:rPr>
          <w:rFonts w:ascii="STXihei" w:eastAsia="STXihei" w:cs="Times New Roman"/>
          <w:sz w:val="28"/>
          <w:szCs w:val="28"/>
        </w:rPr>
      </w:pPr>
      <w:r w:rsidRPr="00887FF3">
        <w:rPr>
          <w:rFonts w:ascii="STXihei" w:eastAsia="STXihei" w:cs="Times New Roman" w:hint="eastAsia"/>
          <w:sz w:val="28"/>
          <w:szCs w:val="28"/>
        </w:rPr>
        <w:t>知识产权与遗传资源、传统知识和民间文学艺术</w:t>
      </w:r>
      <w:r w:rsidRPr="00887FF3">
        <w:rPr>
          <w:rFonts w:ascii="STXihei" w:eastAsia="STXihei" w:cs="Times New Roman"/>
          <w:sz w:val="28"/>
          <w:szCs w:val="28"/>
        </w:rPr>
        <w:br/>
      </w:r>
      <w:r w:rsidRPr="00887FF3">
        <w:rPr>
          <w:rFonts w:ascii="STXihei" w:eastAsia="STXihei" w:cs="Times New Roman" w:hint="eastAsia"/>
          <w:sz w:val="28"/>
          <w:szCs w:val="28"/>
        </w:rPr>
        <w:t>政府间委员会</w:t>
      </w:r>
    </w:p>
    <w:p w:rsidR="00340990" w:rsidRPr="00340990" w:rsidRDefault="00340990" w:rsidP="00340990"/>
    <w:p w:rsidR="00340990" w:rsidRPr="00493067" w:rsidRDefault="00340990" w:rsidP="00340990"/>
    <w:p w:rsidR="00340990" w:rsidRPr="00887FF3" w:rsidRDefault="00C47EF1" w:rsidP="00340990">
      <w:pPr>
        <w:autoSpaceDE w:val="0"/>
        <w:autoSpaceDN w:val="0"/>
        <w:textAlignment w:val="bottom"/>
        <w:rPr>
          <w:rFonts w:ascii="STKaiti" w:eastAsia="STKaiti" w:hAnsi="Times New Roman" w:cs="Times New Roman"/>
          <w:b/>
          <w:sz w:val="24"/>
          <w:szCs w:val="24"/>
        </w:rPr>
      </w:pPr>
      <w:r w:rsidRPr="00887FF3">
        <w:rPr>
          <w:rFonts w:ascii="STKaiti" w:eastAsia="STKaiti" w:hAnsi="Times New Roman" w:cs="Times New Roman" w:hint="eastAsia"/>
          <w:b/>
          <w:sz w:val="24"/>
          <w:szCs w:val="24"/>
        </w:rPr>
        <w:t>第三十八</w:t>
      </w:r>
      <w:r w:rsidR="00340990" w:rsidRPr="00887FF3">
        <w:rPr>
          <w:rFonts w:ascii="STKaiti" w:eastAsia="STKaiti" w:hAnsi="Times New Roman" w:cs="Times New Roman" w:hint="eastAsia"/>
          <w:b/>
          <w:sz w:val="24"/>
          <w:szCs w:val="24"/>
        </w:rPr>
        <w:t>届会议</w:t>
      </w:r>
    </w:p>
    <w:p w:rsidR="00340990" w:rsidRPr="00887FF3" w:rsidRDefault="00340990" w:rsidP="00340990">
      <w:pPr>
        <w:rPr>
          <w:rFonts w:ascii="STKaiti" w:eastAsia="STKaiti" w:hAnsi="STKaiti"/>
          <w:b/>
          <w:sz w:val="24"/>
          <w:szCs w:val="24"/>
        </w:rPr>
      </w:pPr>
      <w:r w:rsidRPr="00887FF3">
        <w:rPr>
          <w:rFonts w:ascii="STKaiti" w:eastAsia="STKaiti" w:hAnsi="STKaiti" w:cs="Times New Roman"/>
          <w:sz w:val="24"/>
          <w:szCs w:val="24"/>
        </w:rPr>
        <w:t>201</w:t>
      </w:r>
      <w:r w:rsidRPr="00887FF3">
        <w:rPr>
          <w:rFonts w:ascii="STKaiti" w:eastAsia="STKaiti" w:hAnsi="STKaiti" w:cs="Times New Roman" w:hint="eastAsia"/>
          <w:sz w:val="24"/>
          <w:szCs w:val="24"/>
        </w:rPr>
        <w:t>8</w:t>
      </w:r>
      <w:r w:rsidRPr="00887FF3">
        <w:rPr>
          <w:rFonts w:ascii="STKaiti" w:eastAsia="STKaiti" w:hAnsi="STKaiti" w:hint="eastAsia"/>
          <w:b/>
          <w:sz w:val="24"/>
          <w:szCs w:val="24"/>
        </w:rPr>
        <w:t>年</w:t>
      </w:r>
      <w:r w:rsidR="00C47EF1" w:rsidRPr="00887FF3">
        <w:rPr>
          <w:rFonts w:ascii="STKaiti" w:eastAsia="STKaiti" w:hAnsi="STKaiti" w:cs="Times New Roman" w:hint="eastAsia"/>
          <w:sz w:val="24"/>
          <w:szCs w:val="24"/>
        </w:rPr>
        <w:t>12</w:t>
      </w:r>
      <w:r w:rsidRPr="00887FF3">
        <w:rPr>
          <w:rFonts w:ascii="STKaiti" w:eastAsia="STKaiti" w:hAnsi="STKaiti" w:hint="eastAsia"/>
          <w:b/>
          <w:sz w:val="24"/>
          <w:szCs w:val="24"/>
        </w:rPr>
        <w:t>月</w:t>
      </w:r>
      <w:r w:rsidR="00C47EF1" w:rsidRPr="00887FF3">
        <w:rPr>
          <w:rFonts w:ascii="STKaiti" w:eastAsia="STKaiti" w:hAnsi="STKaiti" w:cs="Times New Roman" w:hint="eastAsia"/>
          <w:sz w:val="24"/>
          <w:szCs w:val="24"/>
        </w:rPr>
        <w:t>10</w:t>
      </w:r>
      <w:r w:rsidRPr="00887FF3">
        <w:rPr>
          <w:rFonts w:ascii="STKaiti" w:eastAsia="STKaiti" w:hAnsi="STKaiti" w:hint="eastAsia"/>
          <w:b/>
          <w:sz w:val="24"/>
          <w:szCs w:val="24"/>
        </w:rPr>
        <w:t>日至</w:t>
      </w:r>
      <w:r w:rsidR="00C47EF1" w:rsidRPr="00887FF3">
        <w:rPr>
          <w:rFonts w:ascii="STKaiti" w:eastAsia="STKaiti" w:hAnsi="STKaiti" w:cs="Times New Roman" w:hint="eastAsia"/>
          <w:sz w:val="24"/>
          <w:szCs w:val="24"/>
        </w:rPr>
        <w:t>14</w:t>
      </w:r>
      <w:r w:rsidRPr="00887FF3">
        <w:rPr>
          <w:rFonts w:ascii="STKaiti" w:eastAsia="STKaiti" w:hAnsi="STKaiti" w:hint="eastAsia"/>
          <w:b/>
          <w:sz w:val="24"/>
          <w:szCs w:val="24"/>
        </w:rPr>
        <w:t>日，日内瓦</w:t>
      </w:r>
    </w:p>
    <w:p w:rsidR="00340990" w:rsidRPr="00340990" w:rsidRDefault="00340990" w:rsidP="00340990"/>
    <w:p w:rsidR="00340990" w:rsidRPr="00340990" w:rsidRDefault="00340990" w:rsidP="00340990"/>
    <w:p w:rsidR="00340990" w:rsidRPr="00340990" w:rsidRDefault="00340990" w:rsidP="00340990"/>
    <w:p w:rsidR="00340990" w:rsidRPr="00887FF3" w:rsidRDefault="00340990" w:rsidP="00340990">
      <w:pPr>
        <w:widowControl w:val="0"/>
        <w:rPr>
          <w:rFonts w:ascii="STKaiti" w:eastAsia="STKaiti"/>
          <w:sz w:val="24"/>
          <w:szCs w:val="22"/>
        </w:rPr>
      </w:pPr>
      <w:bookmarkStart w:id="4" w:name="TitleOfDoc"/>
      <w:bookmarkEnd w:id="4"/>
      <w:r w:rsidRPr="00887FF3">
        <w:rPr>
          <w:rFonts w:ascii="STKaiti" w:eastAsia="STKaiti" w:hAnsi="STKaiti" w:cs="Times New Roman" w:hint="eastAsia"/>
          <w:sz w:val="24"/>
          <w:szCs w:val="32"/>
        </w:rPr>
        <w:t>认可若干组织与会</w:t>
      </w:r>
    </w:p>
    <w:p w:rsidR="00340990" w:rsidRPr="00340990" w:rsidRDefault="00340990" w:rsidP="00340990"/>
    <w:p w:rsidR="00340990" w:rsidRPr="00887FF3" w:rsidRDefault="00340990" w:rsidP="00340990">
      <w:pPr>
        <w:widowControl w:val="0"/>
        <w:autoSpaceDE w:val="0"/>
        <w:autoSpaceDN w:val="0"/>
        <w:jc w:val="both"/>
        <w:textAlignment w:val="bottom"/>
        <w:rPr>
          <w:rFonts w:ascii="STKaiti" w:eastAsia="STKaiti" w:hAnsi="STKaiti" w:cs="Times New Roman"/>
          <w:sz w:val="21"/>
          <w:szCs w:val="24"/>
        </w:rPr>
      </w:pPr>
      <w:bookmarkStart w:id="5" w:name="Prepared"/>
      <w:bookmarkEnd w:id="5"/>
      <w:r w:rsidRPr="00887FF3">
        <w:rPr>
          <w:rFonts w:ascii="STKaiti" w:eastAsia="STKaiti" w:hAnsi="STKaiti" w:cs="Times New Roman" w:hint="eastAsia"/>
          <w:sz w:val="21"/>
          <w:szCs w:val="24"/>
        </w:rPr>
        <w:t>秘书处编拟的文件</w:t>
      </w:r>
    </w:p>
    <w:p w:rsidR="00340990" w:rsidRPr="00340990" w:rsidRDefault="00340990" w:rsidP="00340990"/>
    <w:p w:rsidR="00340990" w:rsidRPr="00340990" w:rsidRDefault="00340990" w:rsidP="00340990"/>
    <w:p w:rsidR="00340990" w:rsidRPr="00340990" w:rsidRDefault="00340990" w:rsidP="00340990"/>
    <w:p w:rsidR="00340990" w:rsidRPr="00340990" w:rsidRDefault="00340990" w:rsidP="00340990"/>
    <w:p w:rsidR="00350EA2" w:rsidRPr="00A37912" w:rsidRDefault="00350EA2" w:rsidP="00350EA2">
      <w:pPr>
        <w:overflowPunct w:val="0"/>
        <w:spacing w:afterLines="50" w:after="120" w:line="340" w:lineRule="atLeast"/>
        <w:jc w:val="both"/>
        <w:rPr>
          <w:rFonts w:ascii="SimSun" w:hAnsi="SimSun"/>
          <w:sz w:val="21"/>
          <w:szCs w:val="22"/>
        </w:rPr>
      </w:pPr>
      <w:r w:rsidRPr="00A37912">
        <w:rPr>
          <w:rFonts w:ascii="SimSun" w:hAnsi="SimSun"/>
          <w:sz w:val="21"/>
          <w:szCs w:val="22"/>
        </w:rPr>
        <w:t>1.</w:t>
      </w:r>
      <w:r w:rsidRPr="00A37912">
        <w:rPr>
          <w:rFonts w:ascii="SimSun" w:hAnsi="SimSun"/>
          <w:sz w:val="21"/>
          <w:szCs w:val="22"/>
        </w:rPr>
        <w:tab/>
      </w:r>
      <w:r w:rsidRPr="00991E8A">
        <w:rPr>
          <w:rFonts w:ascii="SimSun" w:hAnsi="SimSun" w:cs="SimSun" w:hint="eastAsia"/>
          <w:sz w:val="21"/>
          <w:szCs w:val="22"/>
        </w:rPr>
        <w:t>知识产权与遗传资源、传统知识和民间文学艺术政府间委员会（</w:t>
      </w:r>
      <w:r w:rsidRPr="00A37912">
        <w:rPr>
          <w:rFonts w:ascii="SimSun" w:hAnsi="SimSun"/>
          <w:sz w:val="21"/>
          <w:szCs w:val="22"/>
        </w:rPr>
        <w:t>“</w:t>
      </w:r>
      <w:r w:rsidRPr="00991E8A">
        <w:rPr>
          <w:rFonts w:ascii="SimSun" w:hAnsi="SimSun" w:cs="SimSun" w:hint="eastAsia"/>
          <w:sz w:val="21"/>
          <w:szCs w:val="22"/>
        </w:rPr>
        <w:t>委员会</w:t>
      </w:r>
      <w:r w:rsidRPr="00A37912">
        <w:rPr>
          <w:rFonts w:ascii="SimSun" w:hAnsi="SimSun"/>
          <w:sz w:val="21"/>
          <w:szCs w:val="22"/>
        </w:rPr>
        <w:t>”</w:t>
      </w:r>
      <w:r w:rsidRPr="00991E8A">
        <w:rPr>
          <w:rFonts w:ascii="SimSun" w:hAnsi="SimSun" w:cs="SimSun" w:hint="eastAsia"/>
          <w:sz w:val="21"/>
          <w:szCs w:val="22"/>
        </w:rPr>
        <w:t>）在</w:t>
      </w:r>
      <w:r w:rsidRPr="00A37912">
        <w:rPr>
          <w:rFonts w:ascii="SimSun" w:hAnsi="SimSun" w:hint="eastAsia"/>
          <w:sz w:val="21"/>
          <w:szCs w:val="22"/>
        </w:rPr>
        <w:t>2001</w:t>
      </w:r>
      <w:r w:rsidRPr="00991E8A">
        <w:rPr>
          <w:rFonts w:ascii="SimSun" w:hAnsi="SimSun" w:cs="SimSun" w:hint="eastAsia"/>
          <w:sz w:val="21"/>
          <w:szCs w:val="22"/>
        </w:rPr>
        <w:t>年</w:t>
      </w:r>
      <w:r w:rsidRPr="00A37912">
        <w:rPr>
          <w:rFonts w:ascii="SimSun" w:hAnsi="SimSun" w:hint="eastAsia"/>
          <w:sz w:val="21"/>
          <w:szCs w:val="22"/>
        </w:rPr>
        <w:t>4</w:t>
      </w:r>
      <w:r w:rsidRPr="00991E8A">
        <w:rPr>
          <w:rFonts w:ascii="SimSun" w:hAnsi="SimSun" w:cs="SimSun" w:hint="eastAsia"/>
          <w:sz w:val="21"/>
          <w:szCs w:val="22"/>
        </w:rPr>
        <w:t>月</w:t>
      </w:r>
      <w:r w:rsidRPr="00A37912">
        <w:rPr>
          <w:rFonts w:ascii="SimSun" w:hAnsi="SimSun" w:hint="eastAsia"/>
          <w:sz w:val="21"/>
          <w:szCs w:val="22"/>
        </w:rPr>
        <w:t>30</w:t>
      </w:r>
      <w:r w:rsidRPr="00991E8A">
        <w:rPr>
          <w:rFonts w:ascii="SimSun" w:hAnsi="SimSun" w:cs="SimSun" w:hint="eastAsia"/>
          <w:sz w:val="21"/>
          <w:szCs w:val="22"/>
        </w:rPr>
        <w:t>日至</w:t>
      </w:r>
      <w:r w:rsidRPr="00A37912">
        <w:rPr>
          <w:rFonts w:ascii="SimSun" w:hAnsi="SimSun" w:hint="eastAsia"/>
          <w:sz w:val="21"/>
          <w:szCs w:val="22"/>
        </w:rPr>
        <w:t>5</w:t>
      </w:r>
      <w:r w:rsidRPr="00991E8A">
        <w:rPr>
          <w:rFonts w:ascii="SimSun" w:hAnsi="SimSun" w:cs="SimSun" w:hint="eastAsia"/>
          <w:sz w:val="21"/>
          <w:szCs w:val="22"/>
        </w:rPr>
        <w:t>月</w:t>
      </w:r>
      <w:r w:rsidRPr="00A37912">
        <w:rPr>
          <w:rFonts w:ascii="SimSun" w:hAnsi="SimSun" w:hint="eastAsia"/>
          <w:sz w:val="21"/>
          <w:szCs w:val="22"/>
        </w:rPr>
        <w:t>3</w:t>
      </w:r>
      <w:r w:rsidRPr="00991E8A">
        <w:rPr>
          <w:rFonts w:ascii="SimSun" w:hAnsi="SimSun" w:cs="SimSun" w:hint="eastAsia"/>
          <w:sz w:val="21"/>
          <w:szCs w:val="22"/>
        </w:rPr>
        <w:t>日于</w:t>
      </w:r>
      <w:r w:rsidRPr="003D6760">
        <w:rPr>
          <w:rFonts w:ascii="SimSun" w:hAnsi="SimSun" w:hint="eastAsia"/>
          <w:sz w:val="21"/>
          <w:szCs w:val="21"/>
        </w:rPr>
        <w:t>日内瓦</w:t>
      </w:r>
      <w:r w:rsidRPr="00991E8A">
        <w:rPr>
          <w:rFonts w:ascii="SimSun" w:hAnsi="SimSun" w:cs="SimSun" w:hint="eastAsia"/>
          <w:sz w:val="21"/>
          <w:szCs w:val="22"/>
        </w:rPr>
        <w:t>举行的第一届会议上批准了若干组织和程序事项，其中包括给予希望参与委员会工作的若干组织临时观察员地位（见委员会通过的报告</w:t>
      </w:r>
      <w:r w:rsidRPr="00A37912">
        <w:rPr>
          <w:rFonts w:ascii="SimSun" w:hAnsi="SimSun" w:hint="eastAsia"/>
          <w:sz w:val="21"/>
          <w:szCs w:val="22"/>
        </w:rPr>
        <w:t>WIPO/GRKTF/IC/1/13</w:t>
      </w:r>
      <w:r w:rsidRPr="00991E8A">
        <w:rPr>
          <w:rFonts w:ascii="SimSun" w:hAnsi="SimSun" w:cs="SimSun" w:hint="eastAsia"/>
          <w:sz w:val="21"/>
          <w:szCs w:val="22"/>
        </w:rPr>
        <w:t>第</w:t>
      </w:r>
      <w:r w:rsidRPr="00A37912">
        <w:rPr>
          <w:rFonts w:ascii="SimSun" w:hAnsi="SimSun" w:hint="eastAsia"/>
          <w:sz w:val="21"/>
          <w:szCs w:val="22"/>
        </w:rPr>
        <w:t>18</w:t>
      </w:r>
      <w:r w:rsidRPr="00991E8A">
        <w:rPr>
          <w:rFonts w:ascii="SimSun" w:hAnsi="SimSun" w:cs="SimSun" w:hint="eastAsia"/>
          <w:sz w:val="21"/>
          <w:szCs w:val="22"/>
        </w:rPr>
        <w:t>段）。</w:t>
      </w:r>
    </w:p>
    <w:p w:rsidR="00016E8B" w:rsidRPr="00B15259" w:rsidRDefault="00350EA2" w:rsidP="00350EA2">
      <w:pPr>
        <w:overflowPunct w:val="0"/>
        <w:spacing w:afterLines="50" w:after="120" w:line="340" w:lineRule="atLeast"/>
        <w:jc w:val="both"/>
        <w:rPr>
          <w:sz w:val="24"/>
          <w:szCs w:val="24"/>
        </w:rPr>
      </w:pPr>
      <w:r w:rsidRPr="00A37912">
        <w:rPr>
          <w:rFonts w:ascii="SimSun" w:hAnsi="SimSun"/>
          <w:sz w:val="21"/>
          <w:szCs w:val="22"/>
        </w:rPr>
        <w:t>2.</w:t>
      </w:r>
      <w:r w:rsidRPr="00A37912">
        <w:rPr>
          <w:rFonts w:ascii="SimSun" w:hAnsi="SimSun"/>
          <w:sz w:val="21"/>
          <w:szCs w:val="22"/>
        </w:rPr>
        <w:tab/>
      </w:r>
      <w:r w:rsidRPr="00991E8A">
        <w:rPr>
          <w:rFonts w:ascii="SimSun" w:hAnsi="SimSun" w:cs="SimSun" w:hint="eastAsia"/>
          <w:sz w:val="21"/>
          <w:szCs w:val="22"/>
        </w:rPr>
        <w:t>此后，另有若干组织向秘书处表示，希望以相同地位参加委员会今后的会议。本文件附件为从各组织收到的各项申请，其中载有</w:t>
      </w:r>
      <w:r w:rsidRPr="00A37912">
        <w:rPr>
          <w:rFonts w:ascii="SimSun" w:hAnsi="SimSun" w:hint="eastAsia"/>
          <w:sz w:val="21"/>
          <w:szCs w:val="22"/>
        </w:rPr>
        <w:t>2018</w:t>
      </w:r>
      <w:r w:rsidRPr="00991E8A">
        <w:rPr>
          <w:rFonts w:ascii="SimSun" w:hAnsi="SimSun" w:cs="SimSun" w:hint="eastAsia"/>
          <w:sz w:val="21"/>
          <w:szCs w:val="22"/>
        </w:rPr>
        <w:t>年</w:t>
      </w:r>
      <w:r w:rsidR="00C47EF1">
        <w:rPr>
          <w:rFonts w:ascii="SimSun" w:hAnsi="SimSun" w:hint="eastAsia"/>
          <w:sz w:val="21"/>
          <w:szCs w:val="22"/>
        </w:rPr>
        <w:t>10</w:t>
      </w:r>
      <w:r w:rsidRPr="00991E8A">
        <w:rPr>
          <w:rFonts w:ascii="SimSun" w:hAnsi="SimSun" w:cs="SimSun" w:hint="eastAsia"/>
          <w:sz w:val="21"/>
          <w:szCs w:val="22"/>
        </w:rPr>
        <w:t>月</w:t>
      </w:r>
      <w:r w:rsidR="00C47EF1">
        <w:rPr>
          <w:rFonts w:ascii="SimSun" w:hAnsi="SimSun" w:hint="eastAsia"/>
          <w:sz w:val="21"/>
          <w:szCs w:val="22"/>
        </w:rPr>
        <w:t>11</w:t>
      </w:r>
      <w:r w:rsidRPr="00991E8A">
        <w:rPr>
          <w:rFonts w:ascii="SimSun" w:hAnsi="SimSun" w:cs="SimSun" w:hint="eastAsia"/>
          <w:sz w:val="21"/>
          <w:szCs w:val="22"/>
        </w:rPr>
        <w:t>日前申请获认可出席委员会第三十</w:t>
      </w:r>
      <w:r w:rsidR="00C47EF1">
        <w:rPr>
          <w:rFonts w:ascii="SimSun" w:hAnsi="SimSun" w:hint="eastAsia"/>
          <w:sz w:val="21"/>
          <w:szCs w:val="22"/>
        </w:rPr>
        <w:t>八</w:t>
      </w:r>
      <w:r w:rsidRPr="00991E8A">
        <w:rPr>
          <w:rFonts w:ascii="SimSun" w:hAnsi="SimSun" w:cs="SimSun" w:hint="eastAsia"/>
          <w:sz w:val="21"/>
          <w:szCs w:val="22"/>
        </w:rPr>
        <w:t>届会议的各组织的名称和其他详情。</w:t>
      </w:r>
    </w:p>
    <w:p w:rsidR="00350EA2" w:rsidRPr="00887FF3" w:rsidRDefault="00350EA2" w:rsidP="00350EA2">
      <w:pPr>
        <w:overflowPunct w:val="0"/>
        <w:spacing w:afterLines="50" w:after="120" w:line="340" w:lineRule="atLeast"/>
        <w:ind w:left="5534"/>
        <w:jc w:val="both"/>
        <w:rPr>
          <w:rFonts w:ascii="STKaiti" w:eastAsia="STKaiti" w:hAnsi="STKaiti"/>
          <w:sz w:val="21"/>
        </w:rPr>
      </w:pPr>
      <w:r w:rsidRPr="00887FF3">
        <w:rPr>
          <w:rFonts w:ascii="STKaiti" w:eastAsia="STKaiti" w:hAnsi="STKaiti"/>
          <w:sz w:val="21"/>
        </w:rPr>
        <w:t>3.</w:t>
      </w:r>
      <w:r w:rsidRPr="00887FF3">
        <w:rPr>
          <w:rFonts w:ascii="STKaiti" w:eastAsia="STKaiti" w:hAnsi="STKaiti"/>
          <w:sz w:val="21"/>
        </w:rPr>
        <w:tab/>
      </w:r>
      <w:r w:rsidRPr="00887FF3">
        <w:rPr>
          <w:rFonts w:ascii="STKaiti" w:eastAsia="STKaiti" w:hAnsi="STKaiti" w:hint="eastAsia"/>
          <w:sz w:val="21"/>
        </w:rPr>
        <w:t>请委员会对本文件附件中所述各组织提交的临时观察员认可申请进行审议并作出决定。</w:t>
      </w:r>
    </w:p>
    <w:p w:rsidR="00350EA2" w:rsidRPr="00887FF3" w:rsidRDefault="00350EA2" w:rsidP="00350EA2">
      <w:pPr>
        <w:overflowPunct w:val="0"/>
        <w:spacing w:afterLines="50" w:after="120" w:line="340" w:lineRule="atLeast"/>
        <w:ind w:left="5534"/>
        <w:jc w:val="both"/>
        <w:rPr>
          <w:rFonts w:ascii="STKaiti" w:eastAsia="STKaiti" w:hAnsi="STKaiti"/>
          <w:sz w:val="21"/>
        </w:rPr>
      </w:pPr>
    </w:p>
    <w:p w:rsidR="00AC205C" w:rsidRDefault="00350EA2" w:rsidP="00350EA2">
      <w:pPr>
        <w:tabs>
          <w:tab w:val="left" w:pos="6300"/>
        </w:tabs>
        <w:ind w:left="5652" w:right="206"/>
      </w:pPr>
      <w:r w:rsidRPr="00887FF3">
        <w:rPr>
          <w:rFonts w:ascii="STKaiti" w:eastAsia="STKaiti" w:hAnsi="STKaiti"/>
          <w:sz w:val="21"/>
        </w:rPr>
        <w:t>[</w:t>
      </w:r>
      <w:r w:rsidRPr="00887FF3">
        <w:rPr>
          <w:rFonts w:ascii="STKaiti" w:eastAsia="STKaiti" w:hAnsi="STKaiti" w:hint="eastAsia"/>
          <w:sz w:val="21"/>
        </w:rPr>
        <w:t>后接附件</w:t>
      </w:r>
      <w:r w:rsidRPr="00887FF3">
        <w:rPr>
          <w:rFonts w:ascii="STKaiti" w:eastAsia="STKaiti" w:hAnsi="STKaiti"/>
          <w:sz w:val="21"/>
        </w:rPr>
        <w:t>]</w:t>
      </w:r>
    </w:p>
    <w:p w:rsidR="000F5E56" w:rsidRDefault="000F5E56"/>
    <w:p w:rsidR="00FD502E" w:rsidRDefault="00FD502E">
      <w:pPr>
        <w:sectPr w:rsidR="00FD502E" w:rsidSect="002D1794">
          <w:headerReference w:type="default" r:id="rId9"/>
          <w:endnotePr>
            <w:numFmt w:val="decimal"/>
          </w:endnotePr>
          <w:pgSz w:w="11907" w:h="16840" w:code="9"/>
          <w:pgMar w:top="567" w:right="1134" w:bottom="1418" w:left="1418" w:header="510" w:footer="1021" w:gutter="0"/>
          <w:cols w:space="720"/>
          <w:titlePg/>
          <w:docGrid w:linePitch="299"/>
        </w:sectPr>
      </w:pPr>
    </w:p>
    <w:p w:rsidR="00350EA2" w:rsidRPr="00887FF3" w:rsidRDefault="00350EA2" w:rsidP="00350EA2">
      <w:pPr>
        <w:spacing w:afterLines="150" w:after="360" w:line="340" w:lineRule="atLeast"/>
        <w:jc w:val="center"/>
        <w:rPr>
          <w:rFonts w:ascii="STXihei" w:eastAsia="STXihei" w:hAnsi="STXihei"/>
          <w:sz w:val="21"/>
          <w:szCs w:val="21"/>
        </w:rPr>
      </w:pPr>
      <w:r w:rsidRPr="00887FF3">
        <w:rPr>
          <w:rFonts w:ascii="STXihei" w:eastAsia="STXihei" w:hAnsi="STXihei" w:hint="eastAsia"/>
          <w:sz w:val="21"/>
          <w:szCs w:val="21"/>
        </w:rPr>
        <w:lastRenderedPageBreak/>
        <w:t>要求获认可作为观察员参加政府间委员会会议的组织</w:t>
      </w:r>
    </w:p>
    <w:p w:rsidR="00BA590E" w:rsidRPr="00F427E4" w:rsidRDefault="005A07A1" w:rsidP="002675D8">
      <w:pPr>
        <w:spacing w:beforeLines="100" w:before="240" w:afterLines="50" w:after="120" w:line="340" w:lineRule="atLeast"/>
        <w:rPr>
          <w:rFonts w:ascii="SimSun" w:hAnsi="SimSun"/>
          <w:sz w:val="21"/>
          <w:szCs w:val="21"/>
          <w:lang w:val="es-ES"/>
        </w:rPr>
      </w:pPr>
      <w:r w:rsidRPr="005A07A1">
        <w:rPr>
          <w:rFonts w:ascii="SimSun" w:hAnsi="SimSun" w:hint="eastAsia"/>
          <w:sz w:val="21"/>
          <w:szCs w:val="21"/>
          <w:lang w:val="es-ES"/>
        </w:rPr>
        <w:t>精神疾</w:t>
      </w:r>
      <w:r w:rsidR="0009439A">
        <w:rPr>
          <w:rFonts w:ascii="SimSun" w:hAnsi="SimSun" w:hint="eastAsia"/>
          <w:sz w:val="21"/>
          <w:szCs w:val="21"/>
          <w:lang w:val="es-ES"/>
        </w:rPr>
        <w:t>病</w:t>
      </w:r>
      <w:r w:rsidRPr="005A07A1">
        <w:rPr>
          <w:rFonts w:ascii="SimSun" w:hAnsi="SimSun" w:hint="eastAsia"/>
          <w:sz w:val="21"/>
          <w:szCs w:val="21"/>
          <w:lang w:val="es-ES"/>
        </w:rPr>
        <w:t>患者权益维护组织</w:t>
      </w:r>
      <w:r w:rsidR="002675D8">
        <w:rPr>
          <w:rFonts w:ascii="SimSun" w:hAnsi="SimSun" w:hint="eastAsia"/>
          <w:sz w:val="21"/>
          <w:szCs w:val="21"/>
          <w:lang w:val="es-ES"/>
        </w:rPr>
        <w:t>（</w:t>
      </w:r>
      <w:r w:rsidR="002675D8" w:rsidRPr="002675D8">
        <w:rPr>
          <w:rFonts w:ascii="SimSun" w:hAnsi="SimSun"/>
          <w:sz w:val="21"/>
          <w:szCs w:val="21"/>
          <w:lang w:val="es-ES"/>
        </w:rPr>
        <w:t>A.D.D.M.M</w:t>
      </w:r>
      <w:r w:rsidR="002675D8">
        <w:rPr>
          <w:rFonts w:ascii="SimSun" w:hAnsi="SimSun" w:hint="eastAsia"/>
          <w:sz w:val="21"/>
          <w:szCs w:val="21"/>
          <w:lang w:val="es-ES"/>
        </w:rPr>
        <w:t>）（原文为法文）</w:t>
      </w:r>
    </w:p>
    <w:p w:rsidR="00BA590E" w:rsidRPr="00573EDC" w:rsidRDefault="005A07A1" w:rsidP="000E47D9">
      <w:pPr>
        <w:spacing w:beforeLines="100" w:before="240" w:afterLines="50" w:after="120" w:line="340" w:lineRule="atLeast"/>
        <w:rPr>
          <w:rFonts w:ascii="SimSun" w:hAnsi="SimSun"/>
          <w:i/>
          <w:sz w:val="21"/>
          <w:szCs w:val="21"/>
          <w:lang w:val="es-ES"/>
        </w:rPr>
      </w:pPr>
      <w:r w:rsidRPr="005A07A1">
        <w:rPr>
          <w:rFonts w:ascii="SimSun" w:hAnsi="SimSun" w:hint="eastAsia"/>
          <w:sz w:val="21"/>
          <w:szCs w:val="21"/>
          <w:lang w:val="es-ES"/>
        </w:rPr>
        <w:t>人权</w:t>
      </w:r>
      <w:r w:rsidR="000E47D9" w:rsidRPr="005A07A1">
        <w:rPr>
          <w:rFonts w:ascii="SimSun" w:hAnsi="SimSun" w:hint="eastAsia"/>
          <w:sz w:val="21"/>
          <w:szCs w:val="21"/>
          <w:lang w:val="es-ES"/>
        </w:rPr>
        <w:t>促进</w:t>
      </w:r>
      <w:r w:rsidRPr="005A07A1">
        <w:rPr>
          <w:rFonts w:ascii="SimSun" w:hAnsi="SimSun" w:hint="eastAsia"/>
          <w:sz w:val="21"/>
          <w:szCs w:val="21"/>
          <w:lang w:val="es-ES"/>
        </w:rPr>
        <w:t>与发展协会</w:t>
      </w:r>
      <w:r w:rsidR="00DD1C1F">
        <w:rPr>
          <w:rFonts w:ascii="SimSun" w:hAnsi="SimSun" w:hint="eastAsia"/>
          <w:sz w:val="21"/>
          <w:szCs w:val="21"/>
          <w:lang w:val="es-ES"/>
        </w:rPr>
        <w:t>（</w:t>
      </w:r>
      <w:r w:rsidR="00DD1C1F" w:rsidRPr="00DD1C1F">
        <w:rPr>
          <w:rFonts w:ascii="SimSun" w:hAnsi="SimSun"/>
          <w:sz w:val="21"/>
          <w:szCs w:val="21"/>
          <w:lang w:val="es-ES"/>
        </w:rPr>
        <w:t>APDHD</w:t>
      </w:r>
      <w:r w:rsidR="00DD1C1F">
        <w:rPr>
          <w:rFonts w:ascii="SimSun" w:hAnsi="SimSun" w:hint="eastAsia"/>
          <w:sz w:val="21"/>
          <w:szCs w:val="21"/>
          <w:lang w:val="es-ES"/>
        </w:rPr>
        <w:t>）（原文为法文）</w:t>
      </w:r>
    </w:p>
    <w:p w:rsidR="00350EA2" w:rsidRPr="003D6760" w:rsidRDefault="009E3FAB" w:rsidP="001352F5">
      <w:pPr>
        <w:spacing w:beforeLines="100" w:before="240" w:afterLines="50" w:after="120" w:line="340" w:lineRule="atLeast"/>
        <w:rPr>
          <w:rFonts w:ascii="SimSun" w:hAnsi="SimSun"/>
          <w:sz w:val="21"/>
          <w:szCs w:val="21"/>
          <w:lang w:val="es-ES"/>
        </w:rPr>
      </w:pPr>
      <w:r>
        <w:rPr>
          <w:rFonts w:ascii="SimSun" w:hAnsi="SimSun"/>
          <w:sz w:val="21"/>
          <w:szCs w:val="21"/>
          <w:lang w:val="es-ES"/>
        </w:rPr>
        <w:t>瓦卡图</w:t>
      </w:r>
      <w:r w:rsidR="001352F5">
        <w:rPr>
          <w:rFonts w:ascii="SimSun" w:hAnsi="SimSun" w:hint="eastAsia"/>
          <w:sz w:val="21"/>
          <w:szCs w:val="21"/>
          <w:lang w:val="es-ES"/>
        </w:rPr>
        <w:t>公司</w:t>
      </w:r>
    </w:p>
    <w:p w:rsidR="00FD502E" w:rsidRPr="00F427E4" w:rsidRDefault="00FD502E" w:rsidP="00F427E4">
      <w:pPr>
        <w:spacing w:beforeLines="100" w:before="240" w:afterLines="50" w:after="120" w:line="340" w:lineRule="atLeast"/>
        <w:rPr>
          <w:rFonts w:ascii="SimSun" w:hAnsi="SimSun"/>
          <w:sz w:val="21"/>
          <w:szCs w:val="21"/>
          <w:lang w:val="es-ES"/>
        </w:rPr>
        <w:sectPr w:rsidR="00FD502E" w:rsidRPr="00F427E4" w:rsidSect="002D1794">
          <w:headerReference w:type="first" r:id="rId10"/>
          <w:endnotePr>
            <w:numFmt w:val="decimal"/>
          </w:endnotePr>
          <w:pgSz w:w="11907" w:h="16840" w:code="9"/>
          <w:pgMar w:top="567" w:right="1134" w:bottom="1418" w:left="1418" w:header="510" w:footer="1021" w:gutter="0"/>
          <w:cols w:space="720"/>
          <w:titlePg/>
          <w:docGrid w:linePitch="299"/>
        </w:sectPr>
      </w:pPr>
    </w:p>
    <w:p w:rsidR="00BA590E" w:rsidRPr="00BA590E" w:rsidRDefault="00DD1C1F" w:rsidP="00BA590E">
      <w:pPr>
        <w:tabs>
          <w:tab w:val="left" w:pos="426"/>
        </w:tabs>
        <w:spacing w:afterLines="50" w:after="120" w:line="340" w:lineRule="atLeast"/>
        <w:rPr>
          <w:rFonts w:ascii="SimSun" w:hAnsi="SimSun"/>
          <w:sz w:val="21"/>
          <w:szCs w:val="21"/>
          <w:u w:val="single"/>
          <w:lang w:val="es-ES"/>
        </w:rPr>
      </w:pPr>
      <w:r w:rsidRPr="00DD1C1F">
        <w:rPr>
          <w:rFonts w:ascii="SimSun" w:hAnsi="SimSun" w:hint="eastAsia"/>
          <w:sz w:val="21"/>
          <w:szCs w:val="21"/>
          <w:u w:val="single"/>
          <w:lang w:val="es-ES"/>
        </w:rPr>
        <w:t>精神疾</w:t>
      </w:r>
      <w:r w:rsidR="0009439A">
        <w:rPr>
          <w:rFonts w:ascii="SimSun" w:hAnsi="SimSun" w:hint="eastAsia"/>
          <w:sz w:val="21"/>
          <w:szCs w:val="21"/>
          <w:u w:val="single"/>
          <w:lang w:val="es-ES"/>
        </w:rPr>
        <w:t>病</w:t>
      </w:r>
      <w:r w:rsidRPr="00DD1C1F">
        <w:rPr>
          <w:rFonts w:ascii="SimSun" w:hAnsi="SimSun" w:hint="eastAsia"/>
          <w:sz w:val="21"/>
          <w:szCs w:val="21"/>
          <w:u w:val="single"/>
          <w:lang w:val="es-ES"/>
        </w:rPr>
        <w:t>患者权益维护组织（A.D.D.M.M）</w:t>
      </w:r>
    </w:p>
    <w:p w:rsidR="00BA590E" w:rsidRPr="00BA590E" w:rsidRDefault="00BA590E" w:rsidP="00BA590E">
      <w:pPr>
        <w:rPr>
          <w:rFonts w:ascii="SimSun" w:hAnsi="SimSun"/>
          <w:sz w:val="21"/>
          <w:szCs w:val="22"/>
        </w:rPr>
      </w:pPr>
    </w:p>
    <w:p w:rsidR="00BA590E" w:rsidRPr="00BA590E" w:rsidRDefault="00BA590E" w:rsidP="00BA590E">
      <w:pPr>
        <w:rPr>
          <w:rFonts w:ascii="SimSun" w:hAnsi="SimSun"/>
          <w:sz w:val="21"/>
          <w:szCs w:val="22"/>
        </w:rPr>
      </w:pPr>
    </w:p>
    <w:p w:rsidR="00BA590E" w:rsidRPr="00BA590E" w:rsidRDefault="00BA590E" w:rsidP="00BA590E">
      <w:pPr>
        <w:rPr>
          <w:rFonts w:ascii="SimSun" w:hAnsi="SimSun"/>
          <w:sz w:val="21"/>
          <w:szCs w:val="22"/>
        </w:rPr>
      </w:pPr>
    </w:p>
    <w:p w:rsidR="00BA590E" w:rsidRPr="00BA590E" w:rsidRDefault="00BA590E" w:rsidP="00BA590E">
      <w:pPr>
        <w:spacing w:line="340" w:lineRule="atLeast"/>
        <w:rPr>
          <w:rFonts w:ascii="SimSun" w:hAnsi="SimSun"/>
          <w:sz w:val="21"/>
          <w:szCs w:val="21"/>
        </w:rPr>
      </w:pPr>
      <w:r w:rsidRPr="00BA590E">
        <w:rPr>
          <w:rFonts w:ascii="SimSun" w:hAnsi="SimSun" w:hint="eastAsia"/>
          <w:sz w:val="21"/>
          <w:szCs w:val="21"/>
        </w:rPr>
        <w:t>致：世界知识产权组织（产权组织）</w:t>
      </w:r>
    </w:p>
    <w:p w:rsidR="00BA590E" w:rsidRPr="00BA590E" w:rsidRDefault="00BA590E" w:rsidP="00BA590E">
      <w:pPr>
        <w:spacing w:line="340" w:lineRule="atLeast"/>
        <w:rPr>
          <w:rFonts w:ascii="SimSun" w:hAnsi="SimSun"/>
          <w:sz w:val="21"/>
          <w:szCs w:val="21"/>
        </w:rPr>
      </w:pPr>
      <w:r w:rsidRPr="00BA590E">
        <w:rPr>
          <w:rFonts w:ascii="SimSun" w:hAnsi="SimSun" w:hint="eastAsia"/>
          <w:sz w:val="21"/>
          <w:szCs w:val="21"/>
        </w:rPr>
        <w:t>传统知识司</w:t>
      </w:r>
    </w:p>
    <w:p w:rsidR="00BA590E" w:rsidRPr="00BA590E" w:rsidRDefault="00BA590E" w:rsidP="00BA590E">
      <w:pPr>
        <w:spacing w:line="340" w:lineRule="atLeast"/>
        <w:rPr>
          <w:rFonts w:ascii="SimSun" w:hAnsi="SimSun"/>
          <w:sz w:val="21"/>
          <w:szCs w:val="21"/>
        </w:rPr>
      </w:pPr>
      <w:r w:rsidRPr="00BA590E">
        <w:rPr>
          <w:rFonts w:ascii="SimSun" w:hAnsi="SimSun"/>
          <w:sz w:val="21"/>
          <w:szCs w:val="21"/>
        </w:rPr>
        <w:t>34</w:t>
      </w:r>
      <w:r w:rsidRPr="00BA590E">
        <w:rPr>
          <w:rFonts w:ascii="SimSun" w:hAnsi="SimSun" w:hint="eastAsia"/>
          <w:sz w:val="21"/>
          <w:szCs w:val="21"/>
        </w:rPr>
        <w:t>，</w:t>
      </w:r>
      <w:r w:rsidRPr="00BA590E">
        <w:rPr>
          <w:rFonts w:ascii="SimSun" w:hAnsi="SimSun"/>
          <w:sz w:val="21"/>
          <w:szCs w:val="21"/>
        </w:rPr>
        <w:t>chemin des Colombettes</w:t>
      </w:r>
    </w:p>
    <w:p w:rsidR="00BA590E" w:rsidRPr="00BA590E" w:rsidRDefault="00BA590E" w:rsidP="00BA590E">
      <w:pPr>
        <w:spacing w:line="340" w:lineRule="atLeast"/>
        <w:rPr>
          <w:rFonts w:ascii="SimSun" w:hAnsi="SimSun"/>
          <w:sz w:val="21"/>
          <w:szCs w:val="21"/>
        </w:rPr>
      </w:pPr>
      <w:r w:rsidRPr="00BA590E">
        <w:rPr>
          <w:rFonts w:ascii="SimSun" w:hAnsi="SimSun"/>
          <w:sz w:val="21"/>
          <w:szCs w:val="21"/>
        </w:rPr>
        <w:t>1211 Geneva 20</w:t>
      </w:r>
    </w:p>
    <w:p w:rsidR="00BA590E" w:rsidRPr="00BA590E" w:rsidRDefault="00BA590E" w:rsidP="00BA590E">
      <w:pPr>
        <w:spacing w:line="340" w:lineRule="atLeast"/>
        <w:rPr>
          <w:rFonts w:ascii="SimSun" w:hAnsi="SimSun"/>
          <w:sz w:val="21"/>
          <w:szCs w:val="21"/>
        </w:rPr>
      </w:pPr>
      <w:r w:rsidRPr="00BA590E">
        <w:rPr>
          <w:rFonts w:ascii="SimSun" w:hAnsi="SimSun"/>
          <w:sz w:val="21"/>
          <w:szCs w:val="21"/>
        </w:rPr>
        <w:t>Switzerland</w:t>
      </w:r>
      <w:r w:rsidRPr="00BA590E">
        <w:rPr>
          <w:rFonts w:ascii="SimSun" w:hAnsi="SimSun" w:hint="eastAsia"/>
          <w:sz w:val="21"/>
          <w:szCs w:val="21"/>
        </w:rPr>
        <w:t>（瑞士）</w:t>
      </w:r>
    </w:p>
    <w:p w:rsidR="001D1CAC" w:rsidRDefault="001D1CAC" w:rsidP="00AD77FB">
      <w:pPr>
        <w:spacing w:line="340" w:lineRule="atLeast"/>
        <w:rPr>
          <w:rFonts w:ascii="SimSun" w:hAnsi="SimSun"/>
          <w:sz w:val="21"/>
          <w:szCs w:val="21"/>
        </w:rPr>
      </w:pPr>
    </w:p>
    <w:p w:rsidR="00BA590E" w:rsidRPr="00BA590E" w:rsidRDefault="00BA590E" w:rsidP="006D244B">
      <w:pPr>
        <w:spacing w:line="340" w:lineRule="atLeast"/>
        <w:rPr>
          <w:rFonts w:ascii="SimSun" w:hAnsi="SimSun"/>
          <w:sz w:val="21"/>
          <w:szCs w:val="21"/>
        </w:rPr>
      </w:pPr>
      <w:r w:rsidRPr="00BA590E">
        <w:rPr>
          <w:rFonts w:ascii="SimSun" w:hAnsi="SimSun" w:hint="eastAsia"/>
          <w:sz w:val="21"/>
          <w:szCs w:val="21"/>
        </w:rPr>
        <w:t>传真：</w:t>
      </w:r>
      <w:r w:rsidRPr="00BA590E">
        <w:rPr>
          <w:rFonts w:ascii="SimSun" w:hAnsi="SimSun"/>
          <w:sz w:val="21"/>
          <w:szCs w:val="21"/>
        </w:rPr>
        <w:t>+41</w:t>
      </w:r>
      <w:r w:rsidR="00D27524">
        <w:rPr>
          <w:rFonts w:ascii="SimSun" w:hAnsi="SimSun"/>
          <w:sz w:val="21"/>
          <w:szCs w:val="21"/>
        </w:rPr>
        <w:t>（</w:t>
      </w:r>
      <w:r w:rsidRPr="00BA590E">
        <w:rPr>
          <w:rFonts w:ascii="SimSun" w:hAnsi="SimSun"/>
          <w:sz w:val="21"/>
          <w:szCs w:val="21"/>
        </w:rPr>
        <w:t>0</w:t>
      </w:r>
      <w:r w:rsidR="00D27524">
        <w:rPr>
          <w:rFonts w:ascii="SimSun" w:hAnsi="SimSun"/>
          <w:sz w:val="21"/>
          <w:szCs w:val="21"/>
        </w:rPr>
        <w:t>）</w:t>
      </w:r>
      <w:r w:rsidRPr="00BA590E">
        <w:rPr>
          <w:rFonts w:ascii="SimSun" w:hAnsi="SimSun"/>
          <w:sz w:val="21"/>
          <w:szCs w:val="21"/>
        </w:rPr>
        <w:t xml:space="preserve"> 22 338 81 20</w:t>
      </w:r>
    </w:p>
    <w:p w:rsidR="00BA590E" w:rsidRPr="006D244B" w:rsidRDefault="00BA590E" w:rsidP="006D244B">
      <w:pPr>
        <w:spacing w:line="340" w:lineRule="atLeast"/>
        <w:rPr>
          <w:rFonts w:ascii="SimSun" w:hAnsi="SimSun"/>
          <w:sz w:val="21"/>
          <w:szCs w:val="21"/>
        </w:rPr>
      </w:pPr>
      <w:r w:rsidRPr="00BA590E">
        <w:rPr>
          <w:rFonts w:ascii="SimSun" w:hAnsi="SimSun" w:hint="eastAsia"/>
          <w:sz w:val="21"/>
          <w:szCs w:val="21"/>
        </w:rPr>
        <w:t>电子邮件：</w:t>
      </w:r>
      <w:r w:rsidRPr="006D244B">
        <w:rPr>
          <w:rFonts w:ascii="SimSun" w:hAnsi="SimSun"/>
          <w:sz w:val="21"/>
          <w:szCs w:val="21"/>
          <w:u w:val="single"/>
        </w:rPr>
        <w:t>grtkf@wipo.int</w:t>
      </w:r>
    </w:p>
    <w:p w:rsidR="00BA590E" w:rsidRPr="00BA590E" w:rsidRDefault="00BA590E" w:rsidP="00BA590E">
      <w:pPr>
        <w:spacing w:afterLines="50" w:after="120" w:line="340" w:lineRule="atLeast"/>
        <w:rPr>
          <w:rFonts w:ascii="SimSun" w:hAnsi="SimSun"/>
          <w:sz w:val="21"/>
          <w:szCs w:val="21"/>
        </w:rPr>
      </w:pPr>
    </w:p>
    <w:p w:rsidR="00BA590E" w:rsidRPr="00BA590E" w:rsidRDefault="00BA590E" w:rsidP="00BA590E">
      <w:pPr>
        <w:spacing w:afterLines="50" w:after="120" w:line="340" w:lineRule="atLeast"/>
        <w:jc w:val="both"/>
        <w:rPr>
          <w:rFonts w:ascii="SimSun" w:hAnsi="SimSun"/>
          <w:sz w:val="21"/>
          <w:szCs w:val="21"/>
        </w:rPr>
      </w:pPr>
      <w:r w:rsidRPr="00BA590E">
        <w:rPr>
          <w:rFonts w:ascii="SimSun" w:hAnsi="SimSun" w:hint="eastAsia"/>
          <w:sz w:val="21"/>
          <w:szCs w:val="21"/>
        </w:rPr>
        <w:t>传统知识司：</w:t>
      </w:r>
    </w:p>
    <w:p w:rsidR="00BA590E" w:rsidRPr="00BA590E" w:rsidRDefault="00BA590E" w:rsidP="00BA590E">
      <w:pPr>
        <w:spacing w:afterLines="50" w:after="120" w:line="340" w:lineRule="atLeast"/>
        <w:ind w:firstLineChars="200" w:firstLine="420"/>
        <w:jc w:val="both"/>
        <w:rPr>
          <w:rFonts w:ascii="SimSun" w:hAnsi="SimSun"/>
          <w:sz w:val="21"/>
          <w:szCs w:val="21"/>
          <w:u w:val="single"/>
        </w:rPr>
      </w:pPr>
      <w:r w:rsidRPr="00BA590E">
        <w:rPr>
          <w:rFonts w:ascii="SimSun" w:hAnsi="SimSun" w:hint="eastAsia"/>
          <w:sz w:val="21"/>
          <w:szCs w:val="21"/>
          <w:u w:val="single"/>
        </w:rPr>
        <w:t>事由：请求获认可作为观察员参加</w:t>
      </w:r>
      <w:r w:rsidR="00E10AD9">
        <w:rPr>
          <w:rFonts w:ascii="SimSun" w:hAnsi="SimSun" w:hint="eastAsia"/>
          <w:sz w:val="21"/>
          <w:szCs w:val="21"/>
          <w:u w:val="single"/>
        </w:rPr>
        <w:t>知识产权与遗传资源、传统知识和民间文学艺术</w:t>
      </w:r>
      <w:r w:rsidRPr="00BA590E">
        <w:rPr>
          <w:rFonts w:ascii="SimSun" w:hAnsi="SimSun" w:hint="eastAsia"/>
          <w:sz w:val="21"/>
          <w:szCs w:val="21"/>
          <w:u w:val="single"/>
        </w:rPr>
        <w:t>政府间委员会今后的会议</w:t>
      </w:r>
    </w:p>
    <w:p w:rsidR="00BA590E" w:rsidRPr="00BA590E" w:rsidRDefault="00BA590E" w:rsidP="001D1B7F">
      <w:pPr>
        <w:spacing w:afterLines="50" w:after="120" w:line="340" w:lineRule="atLeast"/>
        <w:ind w:firstLineChars="200" w:firstLine="420"/>
        <w:jc w:val="both"/>
        <w:rPr>
          <w:rFonts w:ascii="SimSun" w:hAnsi="SimSun"/>
          <w:sz w:val="21"/>
          <w:szCs w:val="21"/>
        </w:rPr>
      </w:pPr>
      <w:r w:rsidRPr="00BA590E">
        <w:rPr>
          <w:rFonts w:ascii="SimSun" w:hAnsi="SimSun" w:hint="eastAsia"/>
          <w:sz w:val="21"/>
          <w:szCs w:val="21"/>
        </w:rPr>
        <w:t>我谨以此函表达本组织以临时观察员身份参加世界知识产权组织知识产权与遗传资源、传统知识和民间文学艺术政府间委员会会议的意愿。</w:t>
      </w:r>
      <w:r w:rsidR="001D1B7F">
        <w:rPr>
          <w:rFonts w:ascii="SimSun" w:hAnsi="SimSun" w:hint="eastAsia"/>
          <w:sz w:val="21"/>
          <w:szCs w:val="21"/>
        </w:rPr>
        <w:t>随函附上申请表，含本组织有关履历详细信息，供委员会审议</w:t>
      </w:r>
      <w:r w:rsidRPr="00BA590E">
        <w:rPr>
          <w:rFonts w:ascii="SimSun" w:hAnsi="SimSun" w:hint="eastAsia"/>
          <w:sz w:val="21"/>
          <w:szCs w:val="21"/>
        </w:rPr>
        <w:t>。</w:t>
      </w:r>
    </w:p>
    <w:p w:rsidR="00BA590E" w:rsidRPr="00BA590E" w:rsidRDefault="00BA590E" w:rsidP="006D244B">
      <w:pPr>
        <w:spacing w:afterLines="50" w:after="120" w:line="340" w:lineRule="atLeast"/>
        <w:ind w:firstLineChars="200" w:firstLine="420"/>
        <w:jc w:val="both"/>
        <w:rPr>
          <w:rFonts w:ascii="SimSun" w:hAnsi="SimSun"/>
          <w:sz w:val="21"/>
          <w:szCs w:val="21"/>
        </w:rPr>
      </w:pPr>
      <w:r w:rsidRPr="00BA590E">
        <w:rPr>
          <w:rFonts w:ascii="SimSun" w:hAnsi="SimSun" w:hint="eastAsia"/>
          <w:sz w:val="21"/>
          <w:szCs w:val="21"/>
        </w:rPr>
        <w:t>如需了解更多情况，欢迎随时联系我们。</w:t>
      </w:r>
    </w:p>
    <w:p w:rsidR="00BA590E" w:rsidRDefault="00BA590E" w:rsidP="00BA590E">
      <w:pPr>
        <w:spacing w:after="50" w:line="340" w:lineRule="atLeast"/>
        <w:ind w:firstLine="420"/>
        <w:rPr>
          <w:rFonts w:ascii="SimSun" w:hAnsi="SimSun"/>
          <w:sz w:val="21"/>
          <w:szCs w:val="21"/>
        </w:rPr>
      </w:pPr>
      <w:r w:rsidRPr="00BA590E">
        <w:rPr>
          <w:rFonts w:ascii="SimSun" w:hAnsi="SimSun" w:hint="eastAsia"/>
          <w:sz w:val="21"/>
          <w:szCs w:val="21"/>
        </w:rPr>
        <w:t>您诚挚的，</w:t>
      </w:r>
    </w:p>
    <w:p w:rsidR="0034468A" w:rsidRDefault="0034468A" w:rsidP="00BA590E">
      <w:pPr>
        <w:spacing w:after="50" w:line="340" w:lineRule="atLeast"/>
        <w:ind w:firstLine="420"/>
        <w:rPr>
          <w:rFonts w:ascii="SimSun" w:hAnsi="SimSun"/>
          <w:sz w:val="21"/>
          <w:szCs w:val="22"/>
        </w:rPr>
      </w:pPr>
    </w:p>
    <w:p w:rsidR="00BA590E" w:rsidRPr="00BA590E" w:rsidRDefault="0034468A" w:rsidP="00BA590E">
      <w:pPr>
        <w:spacing w:after="50" w:line="340" w:lineRule="atLeast"/>
        <w:rPr>
          <w:rFonts w:ascii="SimSun" w:hAnsi="SimSun"/>
          <w:sz w:val="21"/>
          <w:szCs w:val="22"/>
        </w:rPr>
      </w:pPr>
      <w:r>
        <w:rPr>
          <w:rFonts w:ascii="SimSun" w:hAnsi="SimSun"/>
          <w:noProof/>
          <w:sz w:val="21"/>
          <w:szCs w:val="22"/>
        </w:rPr>
        <w:drawing>
          <wp:inline distT="0" distB="0" distL="0" distR="0" wp14:anchorId="57F3A1BE" wp14:editId="3890DACE">
            <wp:extent cx="1390015" cy="798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015" cy="798830"/>
                    </a:xfrm>
                    <a:prstGeom prst="rect">
                      <a:avLst/>
                    </a:prstGeom>
                    <a:noFill/>
                  </pic:spPr>
                </pic:pic>
              </a:graphicData>
            </a:graphic>
          </wp:inline>
        </w:drawing>
      </w:r>
    </w:p>
    <w:p w:rsidR="00FD502E" w:rsidRDefault="00BA590E" w:rsidP="00BA590E">
      <w:pPr>
        <w:pStyle w:val="a4"/>
        <w:spacing w:after="0"/>
        <w:rPr>
          <w:rFonts w:eastAsia="Times New Roman"/>
          <w:szCs w:val="22"/>
        </w:rPr>
      </w:pPr>
      <w:r w:rsidRPr="00BA590E">
        <w:rPr>
          <w:rFonts w:ascii="SimSun" w:hAnsi="SimSun" w:hint="eastAsia"/>
          <w:sz w:val="21"/>
          <w:szCs w:val="22"/>
        </w:rPr>
        <w:t>（代表姓名和签字）</w:t>
      </w:r>
    </w:p>
    <w:p w:rsidR="0034468A" w:rsidRDefault="0034468A" w:rsidP="0034468A">
      <w:pPr>
        <w:spacing w:after="50" w:line="340" w:lineRule="atLeast"/>
        <w:rPr>
          <w:rFonts w:ascii="SimSun" w:hAnsi="SimSun"/>
          <w:sz w:val="21"/>
          <w:szCs w:val="22"/>
        </w:rPr>
      </w:pPr>
    </w:p>
    <w:p w:rsidR="0034468A" w:rsidRDefault="0034468A" w:rsidP="0034468A">
      <w:pPr>
        <w:spacing w:after="50" w:line="340" w:lineRule="atLeast"/>
        <w:rPr>
          <w:rFonts w:ascii="SimSun" w:hAnsi="SimSun"/>
          <w:sz w:val="21"/>
          <w:szCs w:val="22"/>
        </w:rPr>
      </w:pPr>
      <w:r w:rsidRPr="0034468A">
        <w:rPr>
          <w:rFonts w:ascii="SimSun" w:hAnsi="SimSun"/>
          <w:sz w:val="21"/>
          <w:szCs w:val="22"/>
        </w:rPr>
        <w:t>Léopold Sharangabo</w:t>
      </w:r>
    </w:p>
    <w:p w:rsidR="0034468A" w:rsidRPr="00BA590E" w:rsidRDefault="0034468A" w:rsidP="0034468A">
      <w:pPr>
        <w:spacing w:after="50" w:line="340" w:lineRule="atLeast"/>
        <w:rPr>
          <w:rFonts w:ascii="SimSun" w:hAnsi="SimSun"/>
          <w:sz w:val="21"/>
          <w:szCs w:val="22"/>
        </w:rPr>
      </w:pPr>
      <w:r>
        <w:rPr>
          <w:rFonts w:ascii="SimSun" w:hAnsi="SimSun" w:hint="eastAsia"/>
          <w:sz w:val="21"/>
          <w:szCs w:val="22"/>
        </w:rPr>
        <w:t>法人代表</w:t>
      </w:r>
    </w:p>
    <w:p w:rsidR="00740D0F" w:rsidRPr="00F427E4" w:rsidRDefault="00740D0F" w:rsidP="00AD77FB">
      <w:pPr>
        <w:spacing w:after="50" w:line="340" w:lineRule="atLeast"/>
        <w:rPr>
          <w:rFonts w:ascii="SimSun" w:hAnsi="SimSun"/>
          <w:sz w:val="21"/>
          <w:szCs w:val="22"/>
        </w:rPr>
      </w:pPr>
      <w:r w:rsidRPr="00F427E4">
        <w:rPr>
          <w:rFonts w:ascii="SimSun" w:hAnsi="SimSun"/>
          <w:sz w:val="21"/>
          <w:szCs w:val="22"/>
        </w:rPr>
        <w:br w:type="page"/>
      </w:r>
    </w:p>
    <w:p w:rsidR="0063141A" w:rsidRPr="00887FF3" w:rsidRDefault="0063141A" w:rsidP="0063141A">
      <w:pPr>
        <w:spacing w:beforeLines="100" w:before="240" w:afterLines="200" w:after="480" w:line="340" w:lineRule="atLeast"/>
        <w:jc w:val="center"/>
        <w:rPr>
          <w:rFonts w:ascii="STXihei" w:eastAsia="STXihei" w:hAnsi="STXihei"/>
          <w:b/>
          <w:sz w:val="21"/>
          <w:szCs w:val="22"/>
        </w:rPr>
      </w:pPr>
      <w:r w:rsidRPr="00887FF3">
        <w:rPr>
          <w:rFonts w:ascii="STXihei" w:eastAsia="STXihei" w:hAnsi="STXihei" w:hint="eastAsia"/>
          <w:sz w:val="21"/>
          <w:szCs w:val="21"/>
          <w:lang w:val="es-ES"/>
        </w:rPr>
        <w:t>认可作为临时观察员参加世界知识产权组织</w:t>
      </w:r>
      <w:r w:rsidRPr="00887FF3">
        <w:rPr>
          <w:rFonts w:ascii="STXihei" w:eastAsia="STXihei" w:hAnsi="STXihei"/>
          <w:sz w:val="21"/>
          <w:szCs w:val="21"/>
          <w:lang w:val="es-ES"/>
        </w:rPr>
        <w:br/>
      </w:r>
      <w:r w:rsidRPr="00887FF3">
        <w:rPr>
          <w:rFonts w:ascii="STXihei" w:eastAsia="STXihei" w:hAnsi="STXihei" w:hint="eastAsia"/>
          <w:sz w:val="21"/>
          <w:szCs w:val="21"/>
          <w:lang w:val="es-ES"/>
        </w:rPr>
        <w:t>知识产权与遗传资源、传统知识和民间文学艺术政府间委员会会议申请表</w:t>
      </w:r>
      <w:r w:rsidRPr="00887FF3">
        <w:rPr>
          <w:rFonts w:ascii="STXihei" w:eastAsia="STXihei" w:hAnsi="STXihei"/>
          <w:sz w:val="21"/>
          <w:szCs w:val="21"/>
          <w:vertAlign w:val="superscript"/>
        </w:rPr>
        <w:footnoteReference w:id="2"/>
      </w:r>
      <w:r w:rsidRPr="00887FF3">
        <w:rPr>
          <w:rFonts w:ascii="STXihei" w:eastAsia="STXihei" w:hAnsi="STXihei"/>
          <w:sz w:val="21"/>
          <w:szCs w:val="21"/>
          <w:vertAlign w:val="superscript"/>
        </w:rPr>
        <w:t>,</w:t>
      </w:r>
      <w:r w:rsidRPr="00887FF3">
        <w:rPr>
          <w:rFonts w:ascii="STXihei" w:eastAsia="STXihei" w:hAnsi="STXihei"/>
          <w:sz w:val="21"/>
          <w:szCs w:val="21"/>
          <w:vertAlign w:val="superscript"/>
        </w:rPr>
        <w:footnoteReference w:id="3"/>
      </w:r>
    </w:p>
    <w:p w:rsidR="0063141A" w:rsidRPr="0063141A" w:rsidRDefault="0063141A" w:rsidP="0063141A">
      <w:pPr>
        <w:spacing w:afterLines="50" w:after="120" w:line="340" w:lineRule="atLeast"/>
        <w:jc w:val="center"/>
        <w:rPr>
          <w:rFonts w:ascii="SimSun" w:hAnsi="SimSun"/>
          <w:sz w:val="21"/>
          <w:szCs w:val="22"/>
        </w:rPr>
      </w:pPr>
      <w:r w:rsidRPr="0063141A">
        <w:rPr>
          <w:rFonts w:ascii="SimSun" w:hAnsi="SimSun" w:hint="eastAsia"/>
          <w:b/>
          <w:sz w:val="21"/>
          <w:szCs w:val="21"/>
          <w:lang w:val="es-ES"/>
        </w:rPr>
        <w:t>申请组织的履历详情</w:t>
      </w:r>
    </w:p>
    <w:p w:rsidR="0063141A" w:rsidRPr="0063141A" w:rsidRDefault="0063141A" w:rsidP="0063141A">
      <w:pPr>
        <w:spacing w:afterLines="50" w:after="120" w:line="340" w:lineRule="atLeast"/>
        <w:jc w:val="both"/>
        <w:rPr>
          <w:rFonts w:ascii="SimSun" w:hAnsi="SimSun"/>
          <w:sz w:val="21"/>
          <w:szCs w:val="22"/>
          <w:u w:val="single"/>
        </w:rPr>
      </w:pPr>
      <w:r w:rsidRPr="0063141A">
        <w:rPr>
          <w:rFonts w:ascii="SimSun" w:hAnsi="SimSun" w:hint="eastAsia"/>
          <w:sz w:val="21"/>
          <w:szCs w:val="21"/>
          <w:u w:val="single"/>
          <w:lang w:val="es-ES"/>
        </w:rPr>
        <w:t>组织全称</w:t>
      </w:r>
      <w:r w:rsidRPr="0063141A">
        <w:rPr>
          <w:rFonts w:ascii="SimSun" w:hAnsi="SimSun" w:hint="eastAsia"/>
          <w:sz w:val="21"/>
          <w:szCs w:val="21"/>
          <w:lang w:val="es-ES"/>
        </w:rPr>
        <w:t>：</w:t>
      </w:r>
    </w:p>
    <w:p w:rsidR="0063141A" w:rsidRPr="0063141A" w:rsidRDefault="0009439A" w:rsidP="0063141A">
      <w:pPr>
        <w:spacing w:afterLines="50" w:after="120" w:line="340" w:lineRule="atLeast"/>
        <w:jc w:val="both"/>
        <w:rPr>
          <w:rFonts w:ascii="SimSun" w:hAnsi="SimSun"/>
          <w:sz w:val="21"/>
          <w:szCs w:val="22"/>
        </w:rPr>
      </w:pPr>
      <w:r w:rsidRPr="0009439A">
        <w:rPr>
          <w:rFonts w:ascii="SimSun" w:hAnsi="SimSun" w:hint="eastAsia"/>
          <w:sz w:val="21"/>
          <w:szCs w:val="22"/>
        </w:rPr>
        <w:t>精神疾</w:t>
      </w:r>
      <w:r>
        <w:rPr>
          <w:rFonts w:ascii="SimSun" w:hAnsi="SimSun" w:hint="eastAsia"/>
          <w:sz w:val="21"/>
          <w:szCs w:val="22"/>
        </w:rPr>
        <w:t>病</w:t>
      </w:r>
      <w:r w:rsidRPr="0009439A">
        <w:rPr>
          <w:rFonts w:ascii="SimSun" w:hAnsi="SimSun" w:hint="eastAsia"/>
          <w:sz w:val="21"/>
          <w:szCs w:val="22"/>
        </w:rPr>
        <w:t>患者权益维护组织（ADDMM）</w:t>
      </w:r>
    </w:p>
    <w:p w:rsidR="006D244B" w:rsidRDefault="006D244B" w:rsidP="0063141A">
      <w:pPr>
        <w:spacing w:afterLines="50" w:after="120" w:line="340" w:lineRule="atLeast"/>
        <w:jc w:val="both"/>
        <w:rPr>
          <w:rFonts w:ascii="SimSun" w:hAnsi="SimSun"/>
          <w:sz w:val="21"/>
          <w:szCs w:val="21"/>
          <w:u w:val="single"/>
          <w:lang w:val="es-ES"/>
        </w:rPr>
      </w:pPr>
    </w:p>
    <w:p w:rsidR="0063141A" w:rsidRPr="0063141A" w:rsidRDefault="0063141A" w:rsidP="0063141A">
      <w:pPr>
        <w:spacing w:afterLines="50" w:after="120" w:line="340" w:lineRule="atLeast"/>
        <w:jc w:val="both"/>
        <w:rPr>
          <w:rFonts w:ascii="SimSun" w:hAnsi="SimSun"/>
          <w:sz w:val="21"/>
          <w:szCs w:val="22"/>
          <w:u w:val="single"/>
        </w:rPr>
      </w:pPr>
      <w:r w:rsidRPr="0063141A">
        <w:rPr>
          <w:rFonts w:ascii="SimSun" w:hAnsi="SimSun" w:hint="eastAsia"/>
          <w:sz w:val="21"/>
          <w:szCs w:val="21"/>
          <w:u w:val="single"/>
          <w:lang w:val="es-ES"/>
        </w:rPr>
        <w:t>组织描述</w:t>
      </w:r>
      <w:r w:rsidRPr="0063141A">
        <w:rPr>
          <w:rFonts w:ascii="SimSun" w:hAnsi="SimSun" w:hint="eastAsia"/>
          <w:sz w:val="21"/>
          <w:szCs w:val="21"/>
          <w:lang w:val="es-ES"/>
        </w:rPr>
        <w:t>：（不超过150字）</w:t>
      </w:r>
    </w:p>
    <w:p w:rsidR="0063141A" w:rsidRDefault="0009439A" w:rsidP="0009439A">
      <w:pPr>
        <w:spacing w:afterLines="50" w:after="120" w:line="340" w:lineRule="atLeast"/>
        <w:ind w:firstLine="430"/>
        <w:jc w:val="both"/>
        <w:rPr>
          <w:rFonts w:ascii="SimSun" w:hAnsi="SimSun"/>
          <w:sz w:val="21"/>
          <w:szCs w:val="22"/>
        </w:rPr>
      </w:pPr>
      <w:r w:rsidRPr="0009439A">
        <w:rPr>
          <w:rFonts w:ascii="SimSun" w:hAnsi="SimSun" w:hint="eastAsia"/>
          <w:sz w:val="21"/>
          <w:szCs w:val="22"/>
        </w:rPr>
        <w:t>ADDMM是一家总部设在布隆迪的非营利组织。它的建立是为了改善在布隆迪被边缘化的精神疾病患者的生活。自成立以来，ADDMM一直致力于向布隆迪政府和公众展示精神疾病患者也是人类</w:t>
      </w:r>
      <w:r>
        <w:rPr>
          <w:rFonts w:ascii="SimSun" w:hAnsi="SimSun" w:hint="eastAsia"/>
          <w:sz w:val="21"/>
          <w:szCs w:val="22"/>
        </w:rPr>
        <w:t>一分子</w:t>
      </w:r>
      <w:r w:rsidRPr="0009439A">
        <w:rPr>
          <w:rFonts w:ascii="SimSun" w:hAnsi="SimSun" w:hint="eastAsia"/>
          <w:sz w:val="21"/>
          <w:szCs w:val="22"/>
        </w:rPr>
        <w:t>，一旦治愈，就可以像其他人一样帮助发展这个国家。</w:t>
      </w:r>
      <w:r>
        <w:rPr>
          <w:rFonts w:ascii="SimSun" w:hAnsi="SimSun" w:hint="eastAsia"/>
          <w:sz w:val="21"/>
          <w:szCs w:val="22"/>
        </w:rPr>
        <w:t>ADDMM的组织结构如下：</w:t>
      </w:r>
    </w:p>
    <w:p w:rsidR="00D62B87" w:rsidRPr="00D62B87" w:rsidRDefault="00D62B87" w:rsidP="00D62B87">
      <w:pPr>
        <w:spacing w:afterLines="50" w:after="120" w:line="340" w:lineRule="atLeast"/>
        <w:rPr>
          <w:rFonts w:ascii="SimSun" w:hAnsi="SimSun"/>
          <w:sz w:val="21"/>
          <w:szCs w:val="22"/>
        </w:rPr>
      </w:pPr>
      <w:r w:rsidRPr="00D62B87">
        <w:rPr>
          <w:rFonts w:ascii="SimSun" w:hAnsi="SimSun" w:hint="eastAsia"/>
          <w:sz w:val="21"/>
          <w:szCs w:val="22"/>
        </w:rPr>
        <w:t>-</w:t>
      </w:r>
      <w:r w:rsidRPr="00D62B87">
        <w:rPr>
          <w:rFonts w:ascii="SimSun" w:hAnsi="SimSun" w:hint="eastAsia"/>
          <w:sz w:val="21"/>
          <w:szCs w:val="22"/>
        </w:rPr>
        <w:tab/>
        <w:t>大会</w:t>
      </w:r>
    </w:p>
    <w:p w:rsidR="00D62B87" w:rsidRPr="00D62B87" w:rsidRDefault="00D62B87" w:rsidP="00D62B87">
      <w:pPr>
        <w:spacing w:afterLines="50" w:after="120" w:line="340" w:lineRule="atLeast"/>
        <w:rPr>
          <w:rFonts w:ascii="SimSun" w:hAnsi="SimSun"/>
          <w:sz w:val="21"/>
          <w:szCs w:val="22"/>
        </w:rPr>
      </w:pPr>
      <w:r w:rsidRPr="00D62B87">
        <w:rPr>
          <w:rFonts w:ascii="SimSun" w:hAnsi="SimSun" w:hint="eastAsia"/>
          <w:sz w:val="21"/>
          <w:szCs w:val="22"/>
        </w:rPr>
        <w:t>-</w:t>
      </w:r>
      <w:r w:rsidRPr="00D62B87">
        <w:rPr>
          <w:rFonts w:ascii="SimSun" w:hAnsi="SimSun" w:hint="eastAsia"/>
          <w:sz w:val="21"/>
          <w:szCs w:val="22"/>
        </w:rPr>
        <w:tab/>
        <w:t>执行委员会</w:t>
      </w:r>
    </w:p>
    <w:p w:rsidR="0009439A" w:rsidRPr="00D62B87" w:rsidRDefault="00D62B87" w:rsidP="00D62B87">
      <w:pPr>
        <w:spacing w:afterLines="50" w:after="120" w:line="340" w:lineRule="atLeast"/>
        <w:jc w:val="both"/>
        <w:rPr>
          <w:rFonts w:ascii="SimSun" w:hAnsi="SimSun"/>
          <w:sz w:val="21"/>
          <w:szCs w:val="22"/>
        </w:rPr>
      </w:pPr>
      <w:r w:rsidRPr="00D62B87">
        <w:rPr>
          <w:rFonts w:ascii="SimSun" w:hAnsi="SimSun" w:hint="eastAsia"/>
          <w:sz w:val="21"/>
          <w:szCs w:val="22"/>
        </w:rPr>
        <w:t>-</w:t>
      </w:r>
      <w:r w:rsidRPr="00D62B87">
        <w:rPr>
          <w:rFonts w:ascii="SimSun" w:hAnsi="SimSun" w:hint="eastAsia"/>
          <w:sz w:val="21"/>
          <w:szCs w:val="22"/>
        </w:rPr>
        <w:tab/>
      </w:r>
      <w:r w:rsidR="0009439A" w:rsidRPr="00D62B87">
        <w:rPr>
          <w:rFonts w:ascii="SimSun" w:hAnsi="SimSun" w:hint="eastAsia"/>
          <w:sz w:val="21"/>
          <w:szCs w:val="22"/>
        </w:rPr>
        <w:t>监督委员会</w:t>
      </w:r>
    </w:p>
    <w:p w:rsidR="0009439A" w:rsidRPr="00D62B87" w:rsidRDefault="00D62B87" w:rsidP="00D62B87">
      <w:pPr>
        <w:spacing w:afterLines="50" w:after="120" w:line="340" w:lineRule="atLeast"/>
        <w:jc w:val="both"/>
        <w:rPr>
          <w:rFonts w:ascii="SimSun" w:hAnsi="SimSun"/>
          <w:sz w:val="21"/>
          <w:szCs w:val="22"/>
        </w:rPr>
      </w:pPr>
      <w:r w:rsidRPr="00D62B87">
        <w:rPr>
          <w:rFonts w:ascii="SimSun" w:hAnsi="SimSun" w:hint="eastAsia"/>
          <w:sz w:val="21"/>
          <w:szCs w:val="22"/>
        </w:rPr>
        <w:t>-</w:t>
      </w:r>
      <w:r w:rsidRPr="00D62B87">
        <w:rPr>
          <w:rFonts w:ascii="SimSun" w:hAnsi="SimSun" w:hint="eastAsia"/>
          <w:sz w:val="21"/>
          <w:szCs w:val="22"/>
        </w:rPr>
        <w:tab/>
      </w:r>
      <w:r w:rsidR="0009439A" w:rsidRPr="00D62B87">
        <w:rPr>
          <w:rFonts w:ascii="SimSun" w:hAnsi="SimSun" w:hint="eastAsia"/>
          <w:sz w:val="21"/>
          <w:szCs w:val="22"/>
        </w:rPr>
        <w:t>咨询委员会</w:t>
      </w:r>
    </w:p>
    <w:p w:rsidR="0063141A" w:rsidRPr="00887FF3" w:rsidRDefault="0063141A" w:rsidP="003004FD">
      <w:pPr>
        <w:spacing w:afterLines="50" w:after="120" w:line="340" w:lineRule="atLeast"/>
        <w:jc w:val="both"/>
        <w:rPr>
          <w:rFonts w:eastAsiaTheme="minorEastAsia"/>
          <w:sz w:val="21"/>
          <w:szCs w:val="22"/>
        </w:rPr>
      </w:pPr>
      <w:r w:rsidRPr="0063141A">
        <w:rPr>
          <w:rFonts w:ascii="SimSun" w:hAnsi="SimSun" w:hint="eastAsia"/>
          <w:sz w:val="21"/>
          <w:szCs w:val="21"/>
          <w:u w:val="single"/>
          <w:lang w:val="es-ES"/>
        </w:rPr>
        <w:t>组织主要宗旨和目标</w:t>
      </w:r>
      <w:r w:rsidRPr="0063141A">
        <w:rPr>
          <w:rFonts w:ascii="SimSun" w:hAnsi="SimSun" w:hint="eastAsia"/>
          <w:sz w:val="21"/>
          <w:szCs w:val="21"/>
          <w:lang w:val="es-ES"/>
        </w:rPr>
        <w:t>：</w:t>
      </w:r>
    </w:p>
    <w:p w:rsidR="00DB53A7" w:rsidRPr="00887FF3" w:rsidRDefault="00DB53A7" w:rsidP="0063141A">
      <w:pPr>
        <w:spacing w:afterLines="50" w:after="120" w:line="340" w:lineRule="atLeast"/>
        <w:jc w:val="both"/>
        <w:rPr>
          <w:rFonts w:asciiTheme="minorEastAsia" w:eastAsiaTheme="minorEastAsia" w:hAnsiTheme="minorEastAsia"/>
          <w:sz w:val="21"/>
          <w:szCs w:val="22"/>
        </w:rPr>
      </w:pPr>
      <w:r w:rsidRPr="00887FF3">
        <w:rPr>
          <w:rFonts w:asciiTheme="minorEastAsia" w:eastAsiaTheme="minorEastAsia" w:hAnsiTheme="minorEastAsia" w:hint="eastAsia"/>
          <w:sz w:val="21"/>
          <w:szCs w:val="22"/>
        </w:rPr>
        <w:t>ADDMM的主要目标是：</w:t>
      </w:r>
    </w:p>
    <w:p w:rsidR="0063141A" w:rsidRPr="00887FF3" w:rsidRDefault="00DB53A7" w:rsidP="00DB53A7">
      <w:pPr>
        <w:numPr>
          <w:ilvl w:val="0"/>
          <w:numId w:val="15"/>
        </w:numPr>
        <w:spacing w:afterLines="50" w:after="120" w:line="340" w:lineRule="atLeast"/>
        <w:ind w:left="448" w:hanging="448"/>
        <w:contextualSpacing/>
        <w:jc w:val="both"/>
        <w:rPr>
          <w:rFonts w:asciiTheme="minorEastAsia" w:eastAsiaTheme="minorEastAsia" w:hAnsiTheme="minorEastAsia"/>
          <w:sz w:val="21"/>
          <w:szCs w:val="22"/>
        </w:rPr>
      </w:pPr>
      <w:r w:rsidRPr="00887FF3">
        <w:rPr>
          <w:rFonts w:asciiTheme="minorEastAsia" w:eastAsiaTheme="minorEastAsia" w:hAnsiTheme="minorEastAsia" w:hint="eastAsia"/>
          <w:sz w:val="21"/>
          <w:szCs w:val="22"/>
        </w:rPr>
        <w:t>帮助精神疾病患者获得治疗；</w:t>
      </w:r>
    </w:p>
    <w:p w:rsidR="0063141A" w:rsidRPr="00887FF3" w:rsidRDefault="00DB53A7" w:rsidP="00DB53A7">
      <w:pPr>
        <w:numPr>
          <w:ilvl w:val="0"/>
          <w:numId w:val="15"/>
        </w:numPr>
        <w:spacing w:afterLines="50" w:after="120" w:line="340" w:lineRule="atLeast"/>
        <w:ind w:left="448" w:hanging="448"/>
        <w:contextualSpacing/>
        <w:jc w:val="both"/>
        <w:rPr>
          <w:rFonts w:asciiTheme="minorEastAsia" w:eastAsiaTheme="minorEastAsia" w:hAnsiTheme="minorEastAsia"/>
          <w:sz w:val="21"/>
          <w:szCs w:val="22"/>
        </w:rPr>
      </w:pPr>
      <w:r w:rsidRPr="00887FF3">
        <w:rPr>
          <w:rFonts w:asciiTheme="minorEastAsia" w:eastAsiaTheme="minorEastAsia" w:hAnsiTheme="minorEastAsia" w:hint="eastAsia"/>
          <w:sz w:val="21"/>
          <w:szCs w:val="22"/>
        </w:rPr>
        <w:t>提高布隆迪对于精神疾病患者的公共意识；</w:t>
      </w:r>
    </w:p>
    <w:p w:rsidR="00DB53A7" w:rsidRPr="00887FF3" w:rsidRDefault="00DB53A7" w:rsidP="00DB53A7">
      <w:pPr>
        <w:numPr>
          <w:ilvl w:val="0"/>
          <w:numId w:val="15"/>
        </w:numPr>
        <w:spacing w:afterLines="50" w:after="120" w:line="340" w:lineRule="atLeast"/>
        <w:ind w:left="448" w:hanging="448"/>
        <w:contextualSpacing/>
        <w:jc w:val="both"/>
        <w:rPr>
          <w:rFonts w:asciiTheme="minorEastAsia" w:eastAsiaTheme="minorEastAsia" w:hAnsiTheme="minorEastAsia"/>
          <w:sz w:val="21"/>
          <w:szCs w:val="22"/>
        </w:rPr>
      </w:pPr>
      <w:r w:rsidRPr="00887FF3">
        <w:rPr>
          <w:rFonts w:asciiTheme="minorEastAsia" w:eastAsiaTheme="minorEastAsia" w:hAnsiTheme="minorEastAsia" w:hint="eastAsia"/>
          <w:sz w:val="21"/>
          <w:szCs w:val="22"/>
        </w:rPr>
        <w:t>消除对精神疾病患者的边缘化；</w:t>
      </w:r>
    </w:p>
    <w:p w:rsidR="0063141A" w:rsidRPr="00887FF3" w:rsidRDefault="00D22764" w:rsidP="00E16F55">
      <w:pPr>
        <w:numPr>
          <w:ilvl w:val="0"/>
          <w:numId w:val="15"/>
        </w:numPr>
        <w:spacing w:afterLines="50" w:after="120" w:line="340" w:lineRule="atLeast"/>
        <w:ind w:left="450" w:hanging="450"/>
        <w:jc w:val="both"/>
        <w:rPr>
          <w:rFonts w:asciiTheme="minorEastAsia" w:eastAsiaTheme="minorEastAsia" w:hAnsiTheme="minorEastAsia"/>
          <w:sz w:val="21"/>
          <w:szCs w:val="22"/>
        </w:rPr>
      </w:pPr>
      <w:r w:rsidRPr="00887FF3">
        <w:rPr>
          <w:rFonts w:asciiTheme="minorEastAsia" w:eastAsiaTheme="minorEastAsia" w:hAnsiTheme="minorEastAsia" w:hint="eastAsia"/>
          <w:sz w:val="21"/>
          <w:szCs w:val="22"/>
        </w:rPr>
        <w:t>设立支助精神疾病患者自我发展的项目</w:t>
      </w:r>
      <w:r w:rsidR="0063141A" w:rsidRPr="00887FF3">
        <w:rPr>
          <w:rFonts w:asciiTheme="minorEastAsia" w:eastAsiaTheme="minorEastAsia" w:hAnsiTheme="minorEastAsia" w:hint="eastAsia"/>
          <w:sz w:val="21"/>
          <w:szCs w:val="22"/>
        </w:rPr>
        <w:t>。</w:t>
      </w:r>
    </w:p>
    <w:p w:rsidR="0063141A" w:rsidRPr="0063141A" w:rsidRDefault="0063141A" w:rsidP="003004FD">
      <w:pPr>
        <w:spacing w:afterLines="50" w:after="120" w:line="340" w:lineRule="atLeast"/>
        <w:jc w:val="both"/>
        <w:rPr>
          <w:rFonts w:ascii="SimSun" w:hAnsi="SimSun"/>
          <w:sz w:val="21"/>
          <w:szCs w:val="22"/>
          <w:u w:val="single"/>
        </w:rPr>
      </w:pPr>
      <w:r w:rsidRPr="0063141A">
        <w:rPr>
          <w:rFonts w:ascii="SimSun" w:hAnsi="SimSun" w:cs="Microsoft YaHei" w:hint="eastAsia"/>
          <w:spacing w:val="1"/>
          <w:position w:val="-1"/>
          <w:sz w:val="21"/>
          <w:szCs w:val="21"/>
          <w:u w:val="single" w:color="000000"/>
          <w:lang w:val="es-ES"/>
        </w:rPr>
        <w:t>组织的主要活动</w:t>
      </w:r>
      <w:r w:rsidRPr="0063141A">
        <w:rPr>
          <w:rFonts w:ascii="SimSun" w:hAnsi="SimSun" w:cs="Microsoft YaHei" w:hint="eastAsia"/>
          <w:spacing w:val="1"/>
          <w:position w:val="-1"/>
          <w:sz w:val="21"/>
          <w:szCs w:val="21"/>
          <w:u w:color="000000"/>
          <w:lang w:val="es-ES"/>
        </w:rPr>
        <w:t>：</w:t>
      </w:r>
    </w:p>
    <w:p w:rsidR="006D244B" w:rsidRDefault="003004FD" w:rsidP="009C4EF5">
      <w:pPr>
        <w:spacing w:afterLines="50" w:after="120" w:line="340" w:lineRule="atLeast"/>
        <w:ind w:firstLineChars="200" w:firstLine="420"/>
        <w:jc w:val="both"/>
        <w:rPr>
          <w:rFonts w:ascii="SimSun" w:hAnsi="SimSun"/>
          <w:sz w:val="21"/>
          <w:szCs w:val="22"/>
        </w:rPr>
      </w:pPr>
      <w:r>
        <w:rPr>
          <w:rFonts w:ascii="SimSun" w:hAnsi="SimSun" w:hint="eastAsia"/>
          <w:sz w:val="21"/>
          <w:szCs w:val="22"/>
        </w:rPr>
        <w:t>作为人权捍卫者，ADDMM帮助布隆迪公众理解，精神疾病无异于</w:t>
      </w:r>
      <w:r w:rsidR="00C009CC">
        <w:rPr>
          <w:rFonts w:ascii="SimSun" w:hAnsi="SimSun" w:hint="eastAsia"/>
          <w:sz w:val="21"/>
          <w:szCs w:val="22"/>
        </w:rPr>
        <w:t>任何</w:t>
      </w:r>
      <w:r>
        <w:rPr>
          <w:rFonts w:ascii="SimSun" w:hAnsi="SimSun" w:hint="eastAsia"/>
          <w:sz w:val="21"/>
          <w:szCs w:val="22"/>
        </w:rPr>
        <w:t>其他可治愈的疾病。ADDMM的</w:t>
      </w:r>
      <w:r w:rsidR="009C4EF5">
        <w:rPr>
          <w:rFonts w:ascii="SimSun" w:hAnsi="SimSun" w:hint="eastAsia"/>
          <w:sz w:val="21"/>
          <w:szCs w:val="22"/>
        </w:rPr>
        <w:t>宣传</w:t>
      </w:r>
      <w:r w:rsidR="00746EF3">
        <w:rPr>
          <w:rFonts w:ascii="SimSun" w:hAnsi="SimSun" w:hint="eastAsia"/>
          <w:sz w:val="21"/>
          <w:szCs w:val="22"/>
        </w:rPr>
        <w:t>工作</w:t>
      </w:r>
      <w:r>
        <w:rPr>
          <w:rFonts w:ascii="SimSun" w:hAnsi="SimSun" w:hint="eastAsia"/>
          <w:sz w:val="21"/>
          <w:szCs w:val="22"/>
        </w:rPr>
        <w:t>已经帮助若干治愈者重返工作。协会作为布隆迪政府、其他国家和国际非政府组</w:t>
      </w:r>
      <w:r w:rsidR="00EE5351">
        <w:rPr>
          <w:rFonts w:ascii="SimSun" w:hAnsi="SimSun" w:hint="eastAsia"/>
          <w:sz w:val="21"/>
          <w:szCs w:val="22"/>
        </w:rPr>
        <w:t>织与精神疾病患者之间的中介，代表后者呼吁为其获得任何必要的药物——</w:t>
      </w:r>
      <w:r>
        <w:rPr>
          <w:rFonts w:ascii="SimSun" w:hAnsi="SimSun" w:hint="eastAsia"/>
          <w:sz w:val="21"/>
          <w:szCs w:val="22"/>
        </w:rPr>
        <w:t>尤为重要的是</w:t>
      </w:r>
      <w:r w:rsidR="00EE5351">
        <w:rPr>
          <w:rFonts w:ascii="SimSun" w:hAnsi="SimSun" w:hint="eastAsia"/>
          <w:sz w:val="21"/>
          <w:szCs w:val="22"/>
        </w:rPr>
        <w:t>鉴于</w:t>
      </w:r>
      <w:r>
        <w:rPr>
          <w:rFonts w:ascii="SimSun" w:hAnsi="SimSun" w:hint="eastAsia"/>
          <w:sz w:val="21"/>
          <w:szCs w:val="22"/>
        </w:rPr>
        <w:t>布隆迪没有</w:t>
      </w:r>
      <w:r w:rsidR="009C04DF">
        <w:rPr>
          <w:rFonts w:ascii="SimSun" w:hAnsi="SimSun" w:hint="eastAsia"/>
          <w:sz w:val="21"/>
          <w:szCs w:val="22"/>
        </w:rPr>
        <w:t>针对</w:t>
      </w:r>
      <w:r>
        <w:rPr>
          <w:rFonts w:ascii="SimSun" w:hAnsi="SimSun" w:hint="eastAsia"/>
          <w:sz w:val="21"/>
          <w:szCs w:val="22"/>
        </w:rPr>
        <w:t>精神疾病的公立医院（只有一家</w:t>
      </w:r>
      <w:r w:rsidR="00746EF3">
        <w:rPr>
          <w:rFonts w:ascii="SimSun" w:hAnsi="SimSun" w:hint="eastAsia"/>
          <w:sz w:val="21"/>
          <w:szCs w:val="22"/>
        </w:rPr>
        <w:t>私立医院</w:t>
      </w:r>
      <w:r>
        <w:rPr>
          <w:rFonts w:ascii="SimSun" w:hAnsi="SimSun" w:hint="eastAsia"/>
          <w:sz w:val="21"/>
          <w:szCs w:val="22"/>
        </w:rPr>
        <w:t>）</w:t>
      </w:r>
      <w:r w:rsidR="00746EF3">
        <w:rPr>
          <w:rFonts w:ascii="SimSun" w:hAnsi="SimSun" w:hint="eastAsia"/>
          <w:sz w:val="21"/>
          <w:szCs w:val="22"/>
        </w:rPr>
        <w:t>。</w:t>
      </w:r>
    </w:p>
    <w:p w:rsidR="00746EF3" w:rsidRPr="0034392A" w:rsidRDefault="009C4EF5" w:rsidP="00BC2CF1">
      <w:pPr>
        <w:spacing w:afterLines="50" w:after="120" w:line="340" w:lineRule="atLeast"/>
        <w:ind w:firstLineChars="200" w:firstLine="420"/>
        <w:jc w:val="both"/>
        <w:rPr>
          <w:rFonts w:ascii="SimSun" w:hAnsi="SimSun"/>
          <w:sz w:val="21"/>
          <w:szCs w:val="22"/>
        </w:rPr>
      </w:pPr>
      <w:r>
        <w:rPr>
          <w:rFonts w:ascii="SimSun" w:hAnsi="SimSun" w:hint="eastAsia"/>
          <w:sz w:val="21"/>
          <w:szCs w:val="22"/>
        </w:rPr>
        <w:t>除了宣传</w:t>
      </w:r>
      <w:r w:rsidR="0034392A" w:rsidRPr="0034392A">
        <w:rPr>
          <w:rFonts w:ascii="SimSun" w:hAnsi="SimSun" w:hint="eastAsia"/>
          <w:sz w:val="21"/>
          <w:szCs w:val="22"/>
        </w:rPr>
        <w:t>工作之外</w:t>
      </w:r>
      <w:r w:rsidR="0034392A">
        <w:rPr>
          <w:rFonts w:ascii="SimSun" w:hAnsi="SimSun" w:hint="eastAsia"/>
          <w:sz w:val="21"/>
          <w:szCs w:val="22"/>
        </w:rPr>
        <w:t>，ADDMM</w:t>
      </w:r>
      <w:r>
        <w:rPr>
          <w:rFonts w:ascii="SimSun" w:hAnsi="SimSun" w:hint="eastAsia"/>
          <w:sz w:val="21"/>
          <w:szCs w:val="22"/>
        </w:rPr>
        <w:t>为治愈</w:t>
      </w:r>
      <w:r w:rsidR="0034392A">
        <w:rPr>
          <w:rFonts w:ascii="SimSun" w:hAnsi="SimSun" w:hint="eastAsia"/>
          <w:sz w:val="21"/>
          <w:szCs w:val="22"/>
        </w:rPr>
        <w:t>者提供小额资金以支助他们的</w:t>
      </w:r>
      <w:r w:rsidR="00BC2CF1">
        <w:rPr>
          <w:rFonts w:ascii="SimSun" w:hAnsi="SimSun" w:hint="eastAsia"/>
          <w:sz w:val="21"/>
          <w:szCs w:val="22"/>
        </w:rPr>
        <w:t>行动</w:t>
      </w:r>
      <w:r w:rsidR="0034392A">
        <w:rPr>
          <w:rFonts w:ascii="SimSun" w:hAnsi="SimSun" w:hint="eastAsia"/>
          <w:sz w:val="21"/>
          <w:szCs w:val="22"/>
        </w:rPr>
        <w:t>，并帮助他们重新融入社会。</w:t>
      </w:r>
      <w:r w:rsidR="0026686F">
        <w:rPr>
          <w:rFonts w:ascii="SimSun" w:hAnsi="SimSun" w:hint="eastAsia"/>
          <w:sz w:val="21"/>
          <w:szCs w:val="22"/>
        </w:rPr>
        <w:t>协会还就精神健康问题开展年度调查。</w:t>
      </w:r>
    </w:p>
    <w:p w:rsidR="0063141A" w:rsidRPr="0063141A" w:rsidRDefault="0063141A" w:rsidP="0063141A">
      <w:pPr>
        <w:spacing w:afterLines="50" w:after="120" w:line="340" w:lineRule="atLeast"/>
        <w:jc w:val="both"/>
        <w:rPr>
          <w:rFonts w:ascii="SimSun" w:hAnsi="SimSun"/>
          <w:sz w:val="21"/>
          <w:szCs w:val="22"/>
        </w:rPr>
      </w:pPr>
      <w:r w:rsidRPr="0063141A">
        <w:rPr>
          <w:rFonts w:ascii="SimSun" w:hAnsi="SimSun" w:cs="Microsoft YaHei" w:hint="eastAsia"/>
          <w:spacing w:val="-1"/>
          <w:sz w:val="21"/>
          <w:szCs w:val="21"/>
          <w:u w:val="single" w:color="000000"/>
          <w:lang w:val="es-ES"/>
        </w:rPr>
        <w:t>组织与委员会所讨论的知识产权事宜的关系，并详细说明对委员会所讨论事项感兴趣的原因</w:t>
      </w:r>
      <w:r w:rsidRPr="0063141A">
        <w:rPr>
          <w:rFonts w:ascii="SimSun" w:hAnsi="SimSun" w:cs="Microsoft YaHei" w:hint="eastAsia"/>
          <w:spacing w:val="-1"/>
          <w:sz w:val="21"/>
          <w:szCs w:val="21"/>
          <w:u w:color="000000"/>
          <w:lang w:val="es-ES"/>
        </w:rPr>
        <w:t>（不超过</w:t>
      </w:r>
      <w:r w:rsidRPr="0063141A">
        <w:rPr>
          <w:rFonts w:ascii="SimSun" w:hAnsi="SimSun" w:hint="eastAsia"/>
          <w:spacing w:val="-1"/>
          <w:sz w:val="21"/>
          <w:szCs w:val="21"/>
          <w:u w:color="000000"/>
          <w:lang w:val="es-ES"/>
        </w:rPr>
        <w:t>150字</w:t>
      </w:r>
      <w:r w:rsidRPr="0063141A">
        <w:rPr>
          <w:rFonts w:ascii="SimSun" w:hAnsi="SimSun" w:cs="Microsoft YaHei" w:hint="eastAsia"/>
          <w:spacing w:val="-1"/>
          <w:sz w:val="21"/>
          <w:szCs w:val="21"/>
          <w:u w:color="000000"/>
          <w:lang w:val="es-ES"/>
        </w:rPr>
        <w:t>）</w:t>
      </w:r>
    </w:p>
    <w:p w:rsidR="0063141A" w:rsidRPr="0063141A" w:rsidRDefault="00A7251B" w:rsidP="00493067">
      <w:pPr>
        <w:spacing w:afterLines="50" w:after="120" w:line="340" w:lineRule="atLeast"/>
        <w:ind w:firstLineChars="200" w:firstLine="420"/>
        <w:jc w:val="both"/>
        <w:rPr>
          <w:rFonts w:ascii="SimSun" w:hAnsi="SimSun"/>
          <w:sz w:val="21"/>
          <w:szCs w:val="22"/>
        </w:rPr>
      </w:pPr>
      <w:r>
        <w:rPr>
          <w:rFonts w:ascii="SimSun" w:hAnsi="SimSun" w:hint="eastAsia"/>
          <w:color w:val="222222"/>
          <w:sz w:val="21"/>
        </w:rPr>
        <w:t>本</w:t>
      </w:r>
      <w:r w:rsidR="00DA0198">
        <w:rPr>
          <w:rFonts w:ascii="SimSun" w:hAnsi="SimSun" w:hint="eastAsia"/>
          <w:color w:val="222222"/>
          <w:sz w:val="21"/>
        </w:rPr>
        <w:t>组织</w:t>
      </w:r>
      <w:r w:rsidR="008975DC">
        <w:rPr>
          <w:rFonts w:ascii="SimSun" w:hAnsi="SimSun" w:hint="eastAsia"/>
          <w:color w:val="222222"/>
          <w:sz w:val="21"/>
        </w:rPr>
        <w:t>帮助治愈者走到一起，通过做一些帮助他们被社会所接受的事而将他们组织起来，挑战了人们对于</w:t>
      </w:r>
      <w:r w:rsidR="00B25F11">
        <w:rPr>
          <w:rFonts w:ascii="SimSun" w:hAnsi="SimSun" w:hint="eastAsia"/>
          <w:color w:val="222222"/>
          <w:sz w:val="21"/>
        </w:rPr>
        <w:t>曾</w:t>
      </w:r>
      <w:r w:rsidR="008975DC">
        <w:rPr>
          <w:rFonts w:ascii="SimSun" w:hAnsi="SimSun" w:hint="eastAsia"/>
          <w:color w:val="222222"/>
          <w:sz w:val="21"/>
        </w:rPr>
        <w:t>患有精神疾病的人无法做到这些事的普遍</w:t>
      </w:r>
      <w:r w:rsidR="00B25F11">
        <w:rPr>
          <w:rFonts w:ascii="SimSun" w:hAnsi="SimSun" w:hint="eastAsia"/>
          <w:color w:val="222222"/>
          <w:sz w:val="21"/>
        </w:rPr>
        <w:t>认识</w:t>
      </w:r>
      <w:r w:rsidR="008975DC">
        <w:rPr>
          <w:rFonts w:ascii="SimSun" w:hAnsi="SimSun" w:hint="eastAsia"/>
          <w:color w:val="222222"/>
          <w:sz w:val="21"/>
        </w:rPr>
        <w:t>。</w:t>
      </w:r>
      <w:r w:rsidR="00B25F11">
        <w:rPr>
          <w:rFonts w:ascii="SimSun" w:hAnsi="SimSun" w:hint="eastAsia"/>
          <w:color w:val="222222"/>
          <w:sz w:val="21"/>
        </w:rPr>
        <w:t>这些人热衷于了解各种知识产权问题。</w:t>
      </w:r>
      <w:r w:rsidR="006B658E">
        <w:rPr>
          <w:rFonts w:ascii="SimSun" w:hAnsi="SimSun" w:hint="eastAsia"/>
          <w:color w:val="222222"/>
          <w:sz w:val="21"/>
        </w:rPr>
        <w:t>此外，</w:t>
      </w:r>
      <w:r>
        <w:rPr>
          <w:rFonts w:ascii="SimSun" w:hAnsi="SimSun" w:hint="eastAsia"/>
          <w:color w:val="222222"/>
          <w:sz w:val="21"/>
        </w:rPr>
        <w:t>本</w:t>
      </w:r>
      <w:r w:rsidR="006B658E">
        <w:rPr>
          <w:rFonts w:ascii="SimSun" w:hAnsi="SimSun" w:hint="eastAsia"/>
          <w:color w:val="222222"/>
          <w:sz w:val="21"/>
        </w:rPr>
        <w:t>组织捍卫精神障碍患者的权利，</w:t>
      </w:r>
      <w:r w:rsidR="00E52B88">
        <w:rPr>
          <w:rFonts w:ascii="SimSun" w:hAnsi="SimSun" w:hint="eastAsia"/>
          <w:color w:val="222222"/>
          <w:sz w:val="21"/>
        </w:rPr>
        <w:t>尽力在</w:t>
      </w:r>
      <w:r w:rsidR="006B658E">
        <w:rPr>
          <w:rFonts w:ascii="SimSun" w:hAnsi="SimSun" w:hint="eastAsia"/>
          <w:color w:val="222222"/>
          <w:sz w:val="21"/>
        </w:rPr>
        <w:t>他们面临各种问题</w:t>
      </w:r>
      <w:r w:rsidR="00E52B88">
        <w:rPr>
          <w:rFonts w:ascii="SimSun" w:hAnsi="SimSun" w:hint="eastAsia"/>
          <w:color w:val="222222"/>
          <w:sz w:val="21"/>
        </w:rPr>
        <w:t>的情况下</w:t>
      </w:r>
      <w:r w:rsidR="006B658E">
        <w:rPr>
          <w:rFonts w:ascii="SimSun" w:hAnsi="SimSun" w:hint="eastAsia"/>
          <w:color w:val="222222"/>
          <w:sz w:val="21"/>
        </w:rPr>
        <w:t>确保他们的福祉。</w:t>
      </w:r>
      <w:r w:rsidR="001624AD">
        <w:rPr>
          <w:rFonts w:ascii="SimSun" w:hAnsi="SimSun" w:hint="eastAsia"/>
          <w:color w:val="222222"/>
          <w:sz w:val="21"/>
        </w:rPr>
        <w:t>而且，众所周知的是，非洲，特别是我们的国家布隆迪缺乏有能力治疗这些精神障碍患者的医院。</w:t>
      </w:r>
      <w:r>
        <w:rPr>
          <w:rFonts w:ascii="SimSun" w:hAnsi="SimSun" w:hint="eastAsia"/>
          <w:color w:val="222222"/>
          <w:sz w:val="21"/>
        </w:rPr>
        <w:t>本</w:t>
      </w:r>
      <w:r w:rsidR="001624AD">
        <w:rPr>
          <w:rFonts w:ascii="SimSun" w:hAnsi="SimSun" w:hint="eastAsia"/>
          <w:color w:val="222222"/>
          <w:sz w:val="21"/>
        </w:rPr>
        <w:t>组织汇集了拥有用作治疗精神障碍疾病药物的树木、草药及其他产品，以及</w:t>
      </w:r>
      <w:r w:rsidR="004F418C">
        <w:rPr>
          <w:rFonts w:ascii="SimSun" w:hAnsi="SimSun" w:hint="eastAsia"/>
          <w:color w:val="222222"/>
          <w:sz w:val="21"/>
        </w:rPr>
        <w:t>用作同一目的的</w:t>
      </w:r>
      <w:r w:rsidR="001624AD">
        <w:rPr>
          <w:rFonts w:ascii="SimSun" w:hAnsi="SimSun" w:hint="eastAsia"/>
          <w:color w:val="222222"/>
          <w:sz w:val="21"/>
        </w:rPr>
        <w:t>传统方法相关知识</w:t>
      </w:r>
      <w:r w:rsidR="00CF27AE">
        <w:rPr>
          <w:rFonts w:ascii="SimSun" w:hAnsi="SimSun" w:hint="eastAsia"/>
          <w:color w:val="222222"/>
          <w:sz w:val="21"/>
        </w:rPr>
        <w:t>的人</w:t>
      </w:r>
      <w:r w:rsidR="001624AD">
        <w:rPr>
          <w:rFonts w:ascii="SimSun" w:hAnsi="SimSun" w:hint="eastAsia"/>
          <w:color w:val="222222"/>
          <w:sz w:val="21"/>
        </w:rPr>
        <w:t>。</w:t>
      </w:r>
      <w:r w:rsidR="00CB4D87">
        <w:rPr>
          <w:rFonts w:ascii="SimSun" w:hAnsi="SimSun" w:hint="eastAsia"/>
          <w:color w:val="222222"/>
          <w:sz w:val="21"/>
        </w:rPr>
        <w:t>对这些方法</w:t>
      </w:r>
      <w:r w:rsidR="007A0ED1">
        <w:rPr>
          <w:rFonts w:ascii="SimSun" w:hAnsi="SimSun" w:hint="eastAsia"/>
          <w:color w:val="222222"/>
          <w:sz w:val="21"/>
        </w:rPr>
        <w:t>的进一步研究表明，这些</w:t>
      </w:r>
      <w:r w:rsidR="00A961A9">
        <w:rPr>
          <w:rFonts w:ascii="SimSun" w:hAnsi="SimSun" w:hint="eastAsia"/>
          <w:color w:val="222222"/>
          <w:sz w:val="21"/>
        </w:rPr>
        <w:t>医师</w:t>
      </w:r>
      <w:r w:rsidR="007A0ED1">
        <w:rPr>
          <w:rFonts w:ascii="SimSun" w:hAnsi="SimSun" w:hint="eastAsia"/>
          <w:color w:val="222222"/>
          <w:sz w:val="21"/>
        </w:rPr>
        <w:t>使用传统方法进行心理</w:t>
      </w:r>
      <w:r w:rsidR="00D463E5">
        <w:rPr>
          <w:rFonts w:ascii="SimSun" w:hAnsi="SimSun" w:hint="eastAsia"/>
          <w:color w:val="222222"/>
          <w:sz w:val="21"/>
        </w:rPr>
        <w:t>学</w:t>
      </w:r>
      <w:r w:rsidR="007A0ED1">
        <w:rPr>
          <w:rFonts w:ascii="SimSun" w:hAnsi="SimSun" w:hint="eastAsia"/>
          <w:color w:val="222222"/>
          <w:sz w:val="21"/>
        </w:rPr>
        <w:t>治疗。</w:t>
      </w:r>
      <w:r w:rsidR="003F06C3">
        <w:rPr>
          <w:rFonts w:ascii="SimSun" w:hAnsi="SimSun" w:hint="eastAsia"/>
          <w:color w:val="222222"/>
          <w:sz w:val="21"/>
        </w:rPr>
        <w:t>因此，</w:t>
      </w:r>
      <w:r>
        <w:rPr>
          <w:rFonts w:ascii="SimSun" w:hAnsi="SimSun" w:hint="eastAsia"/>
          <w:color w:val="222222"/>
          <w:sz w:val="21"/>
        </w:rPr>
        <w:t>本</w:t>
      </w:r>
      <w:r w:rsidR="003F06C3">
        <w:rPr>
          <w:rFonts w:ascii="SimSun" w:hAnsi="SimSun" w:hint="eastAsia"/>
          <w:color w:val="222222"/>
          <w:sz w:val="21"/>
        </w:rPr>
        <w:t>组织致力于保护这些树木和草药，</w:t>
      </w:r>
      <w:r w:rsidR="007928FC">
        <w:rPr>
          <w:rFonts w:ascii="SimSun" w:hAnsi="SimSun" w:hint="eastAsia"/>
          <w:color w:val="222222"/>
          <w:sz w:val="21"/>
        </w:rPr>
        <w:t>也保护</w:t>
      </w:r>
      <w:r w:rsidR="003F06C3">
        <w:rPr>
          <w:rFonts w:ascii="SimSun" w:hAnsi="SimSun" w:hint="eastAsia"/>
          <w:color w:val="222222"/>
          <w:sz w:val="21"/>
        </w:rPr>
        <w:t>懂得怎样在传统疗法中使用</w:t>
      </w:r>
      <w:r w:rsidR="007928FC">
        <w:rPr>
          <w:rFonts w:ascii="SimSun" w:hAnsi="SimSun" w:hint="eastAsia"/>
          <w:color w:val="222222"/>
          <w:sz w:val="21"/>
        </w:rPr>
        <w:t>这些树木和草药</w:t>
      </w:r>
      <w:r w:rsidR="003F06C3">
        <w:rPr>
          <w:rFonts w:ascii="SimSun" w:hAnsi="SimSun" w:hint="eastAsia"/>
          <w:color w:val="222222"/>
          <w:sz w:val="21"/>
        </w:rPr>
        <w:t>的人。我们将这些人汇聚在一起，</w:t>
      </w:r>
      <w:r w:rsidR="007928FC">
        <w:rPr>
          <w:rFonts w:ascii="SimSun" w:hAnsi="SimSun" w:hint="eastAsia"/>
          <w:color w:val="222222"/>
          <w:sz w:val="21"/>
        </w:rPr>
        <w:t>这样</w:t>
      </w:r>
      <w:r w:rsidR="003F06C3">
        <w:rPr>
          <w:rFonts w:ascii="SimSun" w:hAnsi="SimSun" w:hint="eastAsia"/>
          <w:color w:val="222222"/>
          <w:sz w:val="21"/>
        </w:rPr>
        <w:t>他们可以继续发掘其他传统知识以造福社会，并</w:t>
      </w:r>
      <w:r w:rsidR="007928FC">
        <w:rPr>
          <w:rFonts w:ascii="SimSun" w:hAnsi="SimSun" w:hint="eastAsia"/>
          <w:color w:val="222222"/>
          <w:sz w:val="21"/>
        </w:rPr>
        <w:t>弘扬</w:t>
      </w:r>
      <w:r w:rsidR="003F06C3">
        <w:rPr>
          <w:rFonts w:ascii="SimSun" w:hAnsi="SimSun" w:hint="eastAsia"/>
          <w:color w:val="222222"/>
          <w:sz w:val="21"/>
        </w:rPr>
        <w:t>这种传统治疗形式。因此，</w:t>
      </w:r>
      <w:r>
        <w:rPr>
          <w:rFonts w:ascii="SimSun" w:hAnsi="SimSun" w:hint="eastAsia"/>
          <w:color w:val="222222"/>
          <w:sz w:val="21"/>
        </w:rPr>
        <w:t>本</w:t>
      </w:r>
      <w:r w:rsidR="003F06C3">
        <w:rPr>
          <w:rFonts w:ascii="SimSun" w:hAnsi="SimSun" w:hint="eastAsia"/>
          <w:color w:val="222222"/>
          <w:sz w:val="21"/>
        </w:rPr>
        <w:t>组织与传统知识和传统文化表现形式相关的知识产权问题存在联系。</w:t>
      </w:r>
    </w:p>
    <w:p w:rsidR="006D244B" w:rsidRPr="00AD77FB" w:rsidRDefault="006D244B" w:rsidP="00AD77FB">
      <w:pPr>
        <w:spacing w:afterLines="50" w:after="120" w:line="340" w:lineRule="atLeast"/>
        <w:jc w:val="both"/>
        <w:rPr>
          <w:rFonts w:ascii="SimSun" w:hAnsi="SimSun"/>
          <w:sz w:val="21"/>
          <w:szCs w:val="22"/>
        </w:rPr>
      </w:pPr>
    </w:p>
    <w:p w:rsidR="0063141A" w:rsidRPr="00AD77FB" w:rsidRDefault="0063141A" w:rsidP="00AD77FB">
      <w:pPr>
        <w:spacing w:afterLines="50" w:after="120" w:line="340" w:lineRule="atLeast"/>
        <w:jc w:val="both"/>
        <w:rPr>
          <w:rFonts w:ascii="SimSun" w:hAnsi="SimSun" w:cs="Microsoft YaHei"/>
          <w:spacing w:val="-1"/>
          <w:sz w:val="21"/>
          <w:szCs w:val="21"/>
          <w:u w:val="single" w:color="000000"/>
          <w:lang w:val="es-ES"/>
        </w:rPr>
      </w:pPr>
      <w:r w:rsidRPr="00AD77FB">
        <w:rPr>
          <w:rFonts w:ascii="SimSun" w:hAnsi="SimSun" w:cs="Microsoft YaHei" w:hint="eastAsia"/>
          <w:spacing w:val="-1"/>
          <w:sz w:val="21"/>
          <w:szCs w:val="21"/>
          <w:u w:val="single" w:color="000000"/>
          <w:lang w:val="es-ES"/>
        </w:rPr>
        <w:t>组织主要活动所在国</w:t>
      </w:r>
      <w:r w:rsidRPr="00AD77FB">
        <w:rPr>
          <w:rFonts w:ascii="SimSun" w:hAnsi="SimSun" w:cs="Microsoft YaHei" w:hint="eastAsia"/>
          <w:spacing w:val="-1"/>
          <w:sz w:val="21"/>
          <w:szCs w:val="21"/>
          <w:lang w:val="es-ES"/>
        </w:rPr>
        <w:t>：</w:t>
      </w:r>
    </w:p>
    <w:p w:rsidR="0063141A" w:rsidRPr="0063141A" w:rsidRDefault="00F92989" w:rsidP="0063141A">
      <w:pPr>
        <w:spacing w:afterLines="50" w:after="120" w:line="340" w:lineRule="atLeast"/>
        <w:jc w:val="both"/>
        <w:rPr>
          <w:rFonts w:ascii="SimSun" w:hAnsi="SimSun"/>
          <w:sz w:val="21"/>
          <w:szCs w:val="22"/>
        </w:rPr>
      </w:pPr>
      <w:r>
        <w:rPr>
          <w:rFonts w:ascii="SimSun" w:hAnsi="SimSun" w:hint="eastAsia"/>
          <w:sz w:val="21"/>
          <w:szCs w:val="22"/>
        </w:rPr>
        <w:t>ADDMM主要在布隆迪开展活动。</w:t>
      </w:r>
    </w:p>
    <w:p w:rsidR="00AD77FB" w:rsidRDefault="00AD77FB" w:rsidP="0063141A">
      <w:pPr>
        <w:spacing w:afterLines="50" w:after="120" w:line="340" w:lineRule="atLeast"/>
        <w:jc w:val="both"/>
        <w:rPr>
          <w:rFonts w:ascii="SimSun" w:hAnsi="SimSun" w:cs="Microsoft YaHei"/>
          <w:spacing w:val="-1"/>
          <w:sz w:val="21"/>
          <w:szCs w:val="21"/>
          <w:u w:val="single" w:color="000000"/>
          <w:lang w:val="es-ES"/>
        </w:rPr>
      </w:pPr>
    </w:p>
    <w:p w:rsidR="0063141A" w:rsidRPr="0063141A" w:rsidRDefault="0063141A" w:rsidP="0063141A">
      <w:pPr>
        <w:spacing w:afterLines="50" w:after="120" w:line="340" w:lineRule="atLeast"/>
        <w:jc w:val="both"/>
        <w:rPr>
          <w:rFonts w:ascii="SimSun" w:hAnsi="SimSun"/>
          <w:sz w:val="21"/>
          <w:szCs w:val="22"/>
          <w:u w:val="single"/>
        </w:rPr>
      </w:pPr>
      <w:r w:rsidRPr="0063141A">
        <w:rPr>
          <w:rFonts w:ascii="SimSun" w:hAnsi="SimSun" w:cs="Microsoft YaHei" w:hint="eastAsia"/>
          <w:spacing w:val="-1"/>
          <w:sz w:val="21"/>
          <w:szCs w:val="21"/>
          <w:u w:val="single" w:color="000000"/>
          <w:lang w:val="es-ES"/>
        </w:rPr>
        <w:t>其他信息</w:t>
      </w:r>
      <w:r w:rsidRPr="0063141A">
        <w:rPr>
          <w:rFonts w:ascii="SimSun" w:hAnsi="SimSun" w:cs="Microsoft YaHei" w:hint="eastAsia"/>
          <w:spacing w:val="-1"/>
          <w:sz w:val="21"/>
          <w:szCs w:val="21"/>
          <w:u w:color="000000"/>
          <w:lang w:val="es-ES"/>
        </w:rPr>
        <w:t>：</w:t>
      </w:r>
    </w:p>
    <w:p w:rsidR="0063141A" w:rsidRPr="0063141A" w:rsidRDefault="0063141A" w:rsidP="0063141A">
      <w:pPr>
        <w:spacing w:afterLines="50" w:after="120" w:line="340" w:lineRule="atLeast"/>
        <w:jc w:val="both"/>
        <w:rPr>
          <w:rFonts w:ascii="SimSun" w:hAnsi="SimSun"/>
          <w:sz w:val="21"/>
          <w:szCs w:val="22"/>
        </w:rPr>
      </w:pPr>
      <w:r w:rsidRPr="0063141A">
        <w:rPr>
          <w:rFonts w:ascii="SimSun" w:hAnsi="SimSun" w:cs="Microsoft YaHei" w:hint="eastAsia"/>
          <w:spacing w:val="-1"/>
          <w:sz w:val="21"/>
          <w:szCs w:val="21"/>
          <w:lang w:val="es-ES"/>
        </w:rPr>
        <w:t>请提供其他有用信息（不超过</w:t>
      </w:r>
      <w:r w:rsidRPr="0063141A">
        <w:rPr>
          <w:rFonts w:ascii="SimSun" w:hAnsi="SimSun" w:hint="eastAsia"/>
          <w:spacing w:val="-1"/>
          <w:sz w:val="21"/>
          <w:szCs w:val="21"/>
          <w:lang w:val="es-ES"/>
        </w:rPr>
        <w:t>150字</w:t>
      </w:r>
      <w:r w:rsidRPr="0063141A">
        <w:rPr>
          <w:rFonts w:ascii="SimSun" w:hAnsi="SimSun" w:cs="Microsoft YaHei" w:hint="eastAsia"/>
          <w:spacing w:val="-1"/>
          <w:sz w:val="21"/>
          <w:szCs w:val="21"/>
          <w:lang w:val="es-ES"/>
        </w:rPr>
        <w:t>）。</w:t>
      </w:r>
    </w:p>
    <w:p w:rsidR="000B0BD9" w:rsidRPr="0063141A" w:rsidRDefault="000B0BD9" w:rsidP="00493067">
      <w:pPr>
        <w:spacing w:afterLines="50" w:after="120" w:line="340" w:lineRule="atLeast"/>
        <w:ind w:firstLineChars="200" w:firstLine="420"/>
        <w:jc w:val="both"/>
        <w:rPr>
          <w:rFonts w:ascii="SimSun" w:hAnsi="SimSun"/>
          <w:sz w:val="21"/>
          <w:szCs w:val="22"/>
        </w:rPr>
      </w:pPr>
      <w:r>
        <w:rPr>
          <w:rFonts w:ascii="SimSun" w:hAnsi="SimSun" w:hint="eastAsia"/>
          <w:color w:val="222222"/>
          <w:sz w:val="21"/>
        </w:rPr>
        <w:t>ADDMM</w:t>
      </w:r>
      <w:r w:rsidR="00687DCC">
        <w:rPr>
          <w:rFonts w:ascii="SimSun" w:hAnsi="SimSun" w:hint="eastAsia"/>
          <w:color w:val="222222"/>
          <w:sz w:val="21"/>
        </w:rPr>
        <w:t>与</w:t>
      </w:r>
      <w:r w:rsidR="00687DCC" w:rsidRPr="00687DCC">
        <w:rPr>
          <w:rFonts w:ascii="SimSun" w:hAnsi="SimSun" w:hint="eastAsia"/>
          <w:color w:val="222222"/>
          <w:sz w:val="21"/>
        </w:rPr>
        <w:t>土著人民发展觉醒联盟</w:t>
      </w:r>
      <w:r w:rsidR="00687DCC">
        <w:rPr>
          <w:rFonts w:ascii="SimSun" w:hAnsi="SimSun" w:hint="eastAsia"/>
          <w:color w:val="222222"/>
          <w:sz w:val="21"/>
        </w:rPr>
        <w:t>（UPARED）等其他组织</w:t>
      </w:r>
      <w:r w:rsidR="00B476A9">
        <w:rPr>
          <w:rFonts w:ascii="SimSun" w:hAnsi="SimSun" w:hint="eastAsia"/>
          <w:color w:val="222222"/>
          <w:sz w:val="21"/>
        </w:rPr>
        <w:t>进行</w:t>
      </w:r>
      <w:r w:rsidR="00687DCC">
        <w:rPr>
          <w:rFonts w:ascii="SimSun" w:hAnsi="SimSun" w:hint="eastAsia"/>
          <w:color w:val="222222"/>
          <w:sz w:val="21"/>
        </w:rPr>
        <w:t>合作，并且是布隆迪加强民间社会论坛（FORSC）的成员。</w:t>
      </w:r>
    </w:p>
    <w:p w:rsidR="0063141A" w:rsidRPr="0063141A" w:rsidRDefault="00687DCC" w:rsidP="00493067">
      <w:pPr>
        <w:spacing w:afterLines="50" w:after="120" w:line="340" w:lineRule="atLeast"/>
        <w:ind w:firstLineChars="200" w:firstLine="420"/>
        <w:jc w:val="both"/>
        <w:rPr>
          <w:rFonts w:ascii="SimSun" w:hAnsi="SimSun"/>
          <w:sz w:val="21"/>
          <w:szCs w:val="22"/>
        </w:rPr>
      </w:pPr>
      <w:r>
        <w:rPr>
          <w:rFonts w:ascii="SimSun" w:hAnsi="SimSun" w:hint="eastAsia"/>
          <w:sz w:val="21"/>
          <w:szCs w:val="22"/>
        </w:rPr>
        <w:t>ADDMM</w:t>
      </w:r>
      <w:r w:rsidRPr="00687DCC">
        <w:rPr>
          <w:rFonts w:ascii="SimSun" w:hAnsi="SimSun" w:hint="eastAsia"/>
          <w:sz w:val="21"/>
          <w:szCs w:val="22"/>
        </w:rPr>
        <w:t>参加了2017年11月15日至17</w:t>
      </w:r>
      <w:r w:rsidR="00D03EB4">
        <w:rPr>
          <w:rFonts w:ascii="SimSun" w:hAnsi="SimSun" w:hint="eastAsia"/>
          <w:sz w:val="21"/>
          <w:szCs w:val="22"/>
        </w:rPr>
        <w:t>日在卢旺达举行的第三届中东非地区心理学大会</w:t>
      </w:r>
      <w:r w:rsidRPr="00687DCC">
        <w:rPr>
          <w:rFonts w:ascii="SimSun" w:hAnsi="SimSun" w:hint="eastAsia"/>
          <w:sz w:val="21"/>
          <w:szCs w:val="22"/>
        </w:rPr>
        <w:t>，主题是可持续发展心理学。</w:t>
      </w:r>
    </w:p>
    <w:p w:rsidR="00AD77FB" w:rsidRDefault="00AD77FB" w:rsidP="0063141A">
      <w:pPr>
        <w:spacing w:afterLines="50" w:after="120" w:line="340" w:lineRule="atLeast"/>
        <w:jc w:val="both"/>
        <w:rPr>
          <w:rFonts w:ascii="SimSun" w:hAnsi="SimSun" w:cs="Microsoft YaHei"/>
          <w:spacing w:val="-1"/>
          <w:position w:val="-1"/>
          <w:sz w:val="21"/>
          <w:szCs w:val="21"/>
          <w:u w:val="single" w:color="000000"/>
          <w:lang w:val="es-ES"/>
        </w:rPr>
      </w:pPr>
    </w:p>
    <w:p w:rsidR="0063141A" w:rsidRPr="00493067" w:rsidRDefault="0063141A" w:rsidP="0063141A">
      <w:pPr>
        <w:spacing w:afterLines="50" w:after="120" w:line="340" w:lineRule="atLeast"/>
        <w:jc w:val="both"/>
        <w:rPr>
          <w:rFonts w:ascii="SimSun" w:hAnsi="SimSun"/>
          <w:sz w:val="21"/>
          <w:szCs w:val="22"/>
          <w:lang w:val="es-ES"/>
        </w:rPr>
      </w:pPr>
      <w:r w:rsidRPr="0063141A">
        <w:rPr>
          <w:rFonts w:ascii="SimSun" w:hAnsi="SimSun" w:cs="Microsoft YaHei" w:hint="eastAsia"/>
          <w:spacing w:val="-1"/>
          <w:position w:val="-1"/>
          <w:sz w:val="21"/>
          <w:szCs w:val="21"/>
          <w:u w:val="single" w:color="000000"/>
          <w:lang w:val="es-ES"/>
        </w:rPr>
        <w:t>组织详细联系方式</w:t>
      </w:r>
      <w:r w:rsidRPr="0063141A">
        <w:rPr>
          <w:rFonts w:ascii="SimSun" w:hAnsi="SimSun" w:cs="Microsoft YaHei" w:hint="eastAsia"/>
          <w:spacing w:val="-1"/>
          <w:position w:val="-1"/>
          <w:sz w:val="21"/>
          <w:szCs w:val="21"/>
          <w:u w:color="000000"/>
          <w:lang w:val="es-ES"/>
        </w:rPr>
        <w:t>：</w:t>
      </w:r>
    </w:p>
    <w:p w:rsidR="00C26FCA" w:rsidRPr="00493067" w:rsidRDefault="00C26FCA" w:rsidP="00C26FCA">
      <w:pPr>
        <w:spacing w:afterLines="50" w:after="120" w:line="340" w:lineRule="atLeast"/>
        <w:contextualSpacing/>
        <w:jc w:val="both"/>
        <w:rPr>
          <w:rFonts w:ascii="SimSun" w:hAnsi="SimSun"/>
          <w:color w:val="000000"/>
          <w:sz w:val="21"/>
          <w:szCs w:val="22"/>
          <w:lang w:val="es-ES" w:eastAsia="en-US"/>
        </w:rPr>
      </w:pPr>
      <w:r w:rsidRPr="00493067">
        <w:rPr>
          <w:rFonts w:ascii="SimSun" w:hAnsi="SimSun"/>
          <w:color w:val="000000"/>
          <w:sz w:val="21"/>
          <w:szCs w:val="22"/>
          <w:lang w:val="es-ES" w:eastAsia="en-US"/>
        </w:rPr>
        <w:t>Musaga 5eme Avenue no4 1ere étage Commune MUSAGA</w:t>
      </w:r>
    </w:p>
    <w:p w:rsidR="00C26FCA" w:rsidRPr="00493067" w:rsidRDefault="00C26FCA" w:rsidP="00C26FCA">
      <w:pPr>
        <w:spacing w:afterLines="50" w:after="120" w:line="340" w:lineRule="atLeast"/>
        <w:contextualSpacing/>
        <w:jc w:val="both"/>
        <w:rPr>
          <w:rFonts w:ascii="SimSun" w:hAnsi="SimSun"/>
          <w:color w:val="000000"/>
          <w:sz w:val="21"/>
          <w:szCs w:val="22"/>
          <w:lang w:val="es-ES"/>
        </w:rPr>
      </w:pPr>
      <w:r w:rsidRPr="00493067">
        <w:rPr>
          <w:rFonts w:ascii="SimSun" w:hAnsi="SimSun"/>
          <w:color w:val="000000"/>
          <w:sz w:val="21"/>
          <w:szCs w:val="22"/>
          <w:lang w:val="es-ES" w:eastAsia="en-US"/>
        </w:rPr>
        <w:t>BUJUMBURA, BURUNDI</w:t>
      </w:r>
      <w:r w:rsidRPr="00493067">
        <w:rPr>
          <w:rFonts w:ascii="SimSun" w:hAnsi="SimSun" w:hint="eastAsia"/>
          <w:color w:val="000000"/>
          <w:sz w:val="21"/>
          <w:szCs w:val="22"/>
          <w:lang w:val="es-ES"/>
        </w:rPr>
        <w:t>（</w:t>
      </w:r>
      <w:r>
        <w:rPr>
          <w:rFonts w:ascii="SimSun" w:hAnsi="SimSun" w:hint="eastAsia"/>
          <w:color w:val="000000"/>
          <w:sz w:val="21"/>
          <w:szCs w:val="22"/>
        </w:rPr>
        <w:t>布隆迪</w:t>
      </w:r>
      <w:r w:rsidRPr="00493067">
        <w:rPr>
          <w:rFonts w:ascii="SimSun" w:hAnsi="SimSun" w:hint="eastAsia"/>
          <w:color w:val="000000"/>
          <w:sz w:val="21"/>
          <w:szCs w:val="22"/>
          <w:lang w:val="es-ES"/>
        </w:rPr>
        <w:t>）</w:t>
      </w:r>
    </w:p>
    <w:p w:rsidR="00C26FCA" w:rsidRPr="00493067" w:rsidRDefault="00C26FCA" w:rsidP="002E1E3A">
      <w:pPr>
        <w:spacing w:afterLines="50" w:after="120" w:line="340" w:lineRule="atLeast"/>
        <w:contextualSpacing/>
        <w:jc w:val="both"/>
        <w:rPr>
          <w:rFonts w:ascii="SimSun" w:hAnsi="SimSun"/>
          <w:color w:val="000000"/>
          <w:sz w:val="21"/>
          <w:szCs w:val="22"/>
          <w:lang w:val="es-ES" w:eastAsia="en-US"/>
        </w:rPr>
      </w:pPr>
      <w:r>
        <w:rPr>
          <w:rFonts w:ascii="SimSun" w:hAnsi="SimSun" w:hint="eastAsia"/>
          <w:color w:val="000000"/>
          <w:sz w:val="21"/>
          <w:szCs w:val="22"/>
        </w:rPr>
        <w:t>电话号码</w:t>
      </w:r>
      <w:r w:rsidRPr="00493067">
        <w:rPr>
          <w:rFonts w:ascii="SimSun" w:hAnsi="SimSun" w:hint="eastAsia"/>
          <w:color w:val="000000"/>
          <w:sz w:val="21"/>
          <w:szCs w:val="22"/>
          <w:lang w:val="es-ES"/>
        </w:rPr>
        <w:t>：</w:t>
      </w:r>
      <w:r w:rsidRPr="00493067">
        <w:rPr>
          <w:rFonts w:ascii="SimSun" w:hAnsi="SimSun"/>
          <w:color w:val="000000"/>
          <w:sz w:val="21"/>
          <w:szCs w:val="22"/>
          <w:lang w:val="es-ES" w:eastAsia="en-US"/>
        </w:rPr>
        <w:t>+25775862437</w:t>
      </w:r>
    </w:p>
    <w:p w:rsidR="00C26FCA" w:rsidRPr="00493067" w:rsidRDefault="00C26FCA" w:rsidP="00C26FCA">
      <w:pPr>
        <w:spacing w:afterLines="50" w:after="120" w:line="340" w:lineRule="atLeast"/>
        <w:contextualSpacing/>
        <w:jc w:val="both"/>
        <w:rPr>
          <w:rFonts w:ascii="SimSun" w:hAnsi="SimSun"/>
          <w:color w:val="000000"/>
          <w:sz w:val="21"/>
          <w:szCs w:val="22"/>
          <w:lang w:val="es-ES"/>
        </w:rPr>
      </w:pPr>
      <w:r>
        <w:rPr>
          <w:rFonts w:ascii="SimSun" w:hAnsi="SimSun" w:hint="eastAsia"/>
          <w:color w:val="000000"/>
          <w:sz w:val="21"/>
          <w:szCs w:val="22"/>
        </w:rPr>
        <w:t>电子邮件</w:t>
      </w:r>
      <w:r w:rsidRPr="00493067">
        <w:rPr>
          <w:rFonts w:ascii="SimSun" w:hAnsi="SimSun" w:hint="eastAsia"/>
          <w:color w:val="000000"/>
          <w:sz w:val="21"/>
          <w:szCs w:val="22"/>
          <w:lang w:val="es-ES"/>
        </w:rPr>
        <w:t>：</w:t>
      </w:r>
      <w:hyperlink r:id="rId12" w:history="1">
        <w:r w:rsidRPr="00493067">
          <w:rPr>
            <w:rStyle w:val="af8"/>
            <w:rFonts w:ascii="SimSun" w:hAnsi="SimSun" w:cs="Arial"/>
            <w:sz w:val="21"/>
            <w:szCs w:val="22"/>
            <w:lang w:val="es-ES" w:eastAsia="en-US"/>
          </w:rPr>
          <w:t>addmmburundi@gmail.com</w:t>
        </w:r>
      </w:hyperlink>
    </w:p>
    <w:p w:rsidR="0063141A" w:rsidRPr="0063141A" w:rsidRDefault="0063141A" w:rsidP="0063141A">
      <w:pPr>
        <w:spacing w:afterLines="50" w:after="120" w:line="340" w:lineRule="atLeast"/>
        <w:jc w:val="both"/>
        <w:rPr>
          <w:rFonts w:ascii="SimSun" w:hAnsi="SimSun" w:cs="Microsoft YaHei"/>
          <w:spacing w:val="1"/>
          <w:position w:val="-1"/>
          <w:sz w:val="21"/>
          <w:szCs w:val="21"/>
          <w:u w:val="single" w:color="000000"/>
          <w:lang w:val="es-ES"/>
        </w:rPr>
      </w:pPr>
    </w:p>
    <w:p w:rsidR="0063141A" w:rsidRPr="0063141A" w:rsidRDefault="0063141A" w:rsidP="0063141A">
      <w:pPr>
        <w:spacing w:afterLines="50" w:after="120" w:line="340" w:lineRule="atLeast"/>
        <w:jc w:val="both"/>
        <w:rPr>
          <w:rFonts w:ascii="SimSun" w:hAnsi="SimSun"/>
          <w:sz w:val="21"/>
          <w:szCs w:val="21"/>
          <w:lang w:val="es-ES"/>
        </w:rPr>
      </w:pPr>
      <w:r w:rsidRPr="0063141A">
        <w:rPr>
          <w:rFonts w:ascii="SimSun" w:hAnsi="SimSun" w:cs="Microsoft YaHei" w:hint="eastAsia"/>
          <w:spacing w:val="1"/>
          <w:position w:val="-1"/>
          <w:sz w:val="21"/>
          <w:szCs w:val="21"/>
          <w:u w:val="single" w:color="000000"/>
          <w:lang w:val="es-ES"/>
        </w:rPr>
        <w:t>组织代表姓名和职衔</w:t>
      </w:r>
      <w:r w:rsidRPr="0063141A">
        <w:rPr>
          <w:rFonts w:ascii="SimSun" w:hAnsi="SimSun" w:cs="Microsoft YaHei" w:hint="eastAsia"/>
          <w:spacing w:val="1"/>
          <w:position w:val="-1"/>
          <w:sz w:val="21"/>
          <w:szCs w:val="21"/>
          <w:u w:color="000000"/>
          <w:lang w:val="es-ES"/>
        </w:rPr>
        <w:t>：</w:t>
      </w:r>
    </w:p>
    <w:p w:rsidR="00AD77FB" w:rsidRPr="0086726B" w:rsidRDefault="00C26FCA" w:rsidP="00AD77FB">
      <w:pPr>
        <w:autoSpaceDE w:val="0"/>
        <w:autoSpaceDN w:val="0"/>
        <w:adjustRightInd w:val="0"/>
        <w:spacing w:afterLines="50" w:after="120" w:line="340" w:lineRule="atLeast"/>
        <w:jc w:val="both"/>
        <w:rPr>
          <w:rFonts w:ascii="SimSun" w:hAnsi="SimSun"/>
          <w:color w:val="000000"/>
          <w:sz w:val="21"/>
          <w:szCs w:val="22"/>
          <w:lang w:val="es-ES"/>
        </w:rPr>
      </w:pPr>
      <w:r w:rsidRPr="000E47D9">
        <w:rPr>
          <w:rFonts w:ascii="SimSun" w:hAnsi="SimSun"/>
          <w:color w:val="000000"/>
          <w:sz w:val="21"/>
          <w:szCs w:val="22"/>
          <w:lang w:val="es-ES"/>
        </w:rPr>
        <w:t>Léopold Sharangabo</w:t>
      </w:r>
    </w:p>
    <w:p w:rsidR="0063141A" w:rsidRPr="0063141A" w:rsidRDefault="00C26FCA" w:rsidP="0063141A">
      <w:pPr>
        <w:autoSpaceDE w:val="0"/>
        <w:autoSpaceDN w:val="0"/>
        <w:adjustRightInd w:val="0"/>
        <w:spacing w:afterLines="50" w:after="120" w:line="340" w:lineRule="atLeast"/>
        <w:contextualSpacing/>
        <w:jc w:val="both"/>
        <w:rPr>
          <w:rFonts w:ascii="SimSun" w:hAnsi="SimSun"/>
          <w:sz w:val="21"/>
          <w:szCs w:val="22"/>
          <w:lang w:val="es-ES"/>
        </w:rPr>
      </w:pPr>
      <w:r w:rsidRPr="0086726B">
        <w:rPr>
          <w:rFonts w:ascii="SimSun" w:hAnsi="SimSun" w:hint="eastAsia"/>
          <w:color w:val="000000"/>
          <w:sz w:val="21"/>
          <w:szCs w:val="22"/>
          <w:lang w:val="es-ES"/>
        </w:rPr>
        <w:t>ADDMM</w:t>
      </w:r>
      <w:r>
        <w:rPr>
          <w:rFonts w:ascii="SimSun" w:hAnsi="SimSun" w:hint="eastAsia"/>
          <w:color w:val="000000"/>
          <w:sz w:val="21"/>
          <w:szCs w:val="22"/>
        </w:rPr>
        <w:t>法人代表</w:t>
      </w:r>
    </w:p>
    <w:p w:rsidR="00FD502E" w:rsidRPr="0086726B" w:rsidRDefault="00FD502E" w:rsidP="00F427E4">
      <w:pPr>
        <w:autoSpaceDE w:val="0"/>
        <w:autoSpaceDN w:val="0"/>
        <w:adjustRightInd w:val="0"/>
        <w:spacing w:afterLines="50" w:after="120" w:line="340" w:lineRule="atLeast"/>
        <w:jc w:val="both"/>
        <w:rPr>
          <w:rFonts w:ascii="SimSun" w:hAnsi="SimSun"/>
          <w:color w:val="000000"/>
          <w:sz w:val="21"/>
          <w:szCs w:val="22"/>
          <w:lang w:val="es-ES"/>
        </w:rPr>
      </w:pPr>
      <w:r w:rsidRPr="0086726B">
        <w:rPr>
          <w:rFonts w:ascii="SimSun" w:hAnsi="SimSun"/>
          <w:color w:val="000000"/>
          <w:sz w:val="21"/>
          <w:szCs w:val="22"/>
          <w:lang w:val="es-ES"/>
        </w:rPr>
        <w:br w:type="page"/>
      </w:r>
    </w:p>
    <w:p w:rsidR="0063141A" w:rsidRPr="0063141A" w:rsidRDefault="006075DF" w:rsidP="000E47D9">
      <w:pPr>
        <w:tabs>
          <w:tab w:val="left" w:pos="426"/>
        </w:tabs>
        <w:spacing w:afterLines="50" w:after="120" w:line="340" w:lineRule="atLeast"/>
        <w:jc w:val="both"/>
        <w:rPr>
          <w:rFonts w:ascii="SimSun" w:hAnsi="SimSun"/>
          <w:sz w:val="21"/>
          <w:szCs w:val="21"/>
          <w:u w:val="single"/>
          <w:lang w:val="es-ES"/>
        </w:rPr>
      </w:pPr>
      <w:r w:rsidRPr="006075DF">
        <w:rPr>
          <w:rFonts w:ascii="SimSun" w:hAnsi="SimSun" w:hint="eastAsia"/>
          <w:sz w:val="21"/>
          <w:szCs w:val="21"/>
          <w:u w:val="single"/>
          <w:lang w:val="es-ES"/>
        </w:rPr>
        <w:t>人权</w:t>
      </w:r>
      <w:r w:rsidR="000E47D9" w:rsidRPr="006075DF">
        <w:rPr>
          <w:rFonts w:ascii="SimSun" w:hAnsi="SimSun" w:hint="eastAsia"/>
          <w:sz w:val="21"/>
          <w:szCs w:val="21"/>
          <w:u w:val="single"/>
          <w:lang w:val="es-ES"/>
        </w:rPr>
        <w:t>促进</w:t>
      </w:r>
      <w:r w:rsidRPr="006075DF">
        <w:rPr>
          <w:rFonts w:ascii="SimSun" w:hAnsi="SimSun" w:hint="eastAsia"/>
          <w:sz w:val="21"/>
          <w:szCs w:val="21"/>
          <w:u w:val="single"/>
          <w:lang w:val="es-ES"/>
        </w:rPr>
        <w:t>与发展协会（APDHD）</w:t>
      </w:r>
    </w:p>
    <w:p w:rsidR="0063141A" w:rsidRPr="0086726B" w:rsidRDefault="0063141A" w:rsidP="0063141A">
      <w:pPr>
        <w:spacing w:after="50" w:line="340" w:lineRule="atLeast"/>
        <w:jc w:val="both"/>
        <w:rPr>
          <w:rFonts w:ascii="SimSun" w:hAnsi="SimSun"/>
          <w:iCs/>
          <w:sz w:val="21"/>
          <w:szCs w:val="22"/>
          <w:lang w:val="es-ES"/>
        </w:rPr>
      </w:pPr>
    </w:p>
    <w:p w:rsidR="0063141A" w:rsidRPr="0063141A" w:rsidRDefault="0063141A" w:rsidP="0063141A">
      <w:pPr>
        <w:spacing w:afterLines="50" w:after="120" w:line="340" w:lineRule="atLeast"/>
        <w:contextualSpacing/>
        <w:jc w:val="both"/>
        <w:rPr>
          <w:rFonts w:ascii="SimSun" w:hAnsi="SimSun"/>
          <w:sz w:val="21"/>
          <w:szCs w:val="21"/>
        </w:rPr>
      </w:pPr>
      <w:r w:rsidRPr="0063141A">
        <w:rPr>
          <w:rFonts w:ascii="SimSun" w:hAnsi="SimSun" w:hint="eastAsia"/>
          <w:sz w:val="21"/>
          <w:szCs w:val="21"/>
        </w:rPr>
        <w:t>致：世界知识产权组织（产权组织）</w:t>
      </w:r>
    </w:p>
    <w:p w:rsidR="0063141A" w:rsidRPr="0063141A" w:rsidRDefault="0063141A" w:rsidP="0063141A">
      <w:pPr>
        <w:spacing w:afterLines="50" w:after="120" w:line="340" w:lineRule="atLeast"/>
        <w:contextualSpacing/>
        <w:jc w:val="both"/>
        <w:rPr>
          <w:rFonts w:ascii="SimSun" w:hAnsi="SimSun"/>
          <w:sz w:val="21"/>
          <w:szCs w:val="21"/>
        </w:rPr>
      </w:pPr>
      <w:r w:rsidRPr="0063141A">
        <w:rPr>
          <w:rFonts w:ascii="SimSun" w:hAnsi="SimSun" w:hint="eastAsia"/>
          <w:sz w:val="21"/>
          <w:szCs w:val="21"/>
        </w:rPr>
        <w:t>传统知识司</w:t>
      </w:r>
    </w:p>
    <w:p w:rsidR="0063141A" w:rsidRPr="0063141A" w:rsidRDefault="0063141A" w:rsidP="0063141A">
      <w:pPr>
        <w:spacing w:afterLines="50" w:after="120" w:line="340" w:lineRule="atLeast"/>
        <w:contextualSpacing/>
        <w:jc w:val="both"/>
        <w:rPr>
          <w:rFonts w:ascii="SimSun" w:hAnsi="SimSun"/>
          <w:sz w:val="21"/>
          <w:szCs w:val="21"/>
        </w:rPr>
      </w:pPr>
      <w:r w:rsidRPr="0063141A">
        <w:rPr>
          <w:rFonts w:ascii="SimSun" w:hAnsi="SimSun"/>
          <w:sz w:val="21"/>
          <w:szCs w:val="21"/>
        </w:rPr>
        <w:t>34</w:t>
      </w:r>
      <w:r w:rsidRPr="0063141A">
        <w:rPr>
          <w:rFonts w:ascii="SimSun" w:hAnsi="SimSun" w:hint="eastAsia"/>
          <w:sz w:val="21"/>
          <w:szCs w:val="21"/>
        </w:rPr>
        <w:t>，</w:t>
      </w:r>
      <w:r w:rsidRPr="0063141A">
        <w:rPr>
          <w:rFonts w:ascii="SimSun" w:hAnsi="SimSun"/>
          <w:sz w:val="21"/>
          <w:szCs w:val="21"/>
        </w:rPr>
        <w:t>chemin des Colombettes</w:t>
      </w:r>
    </w:p>
    <w:p w:rsidR="0063141A" w:rsidRPr="0063141A" w:rsidRDefault="0063141A" w:rsidP="0063141A">
      <w:pPr>
        <w:spacing w:afterLines="50" w:after="120" w:line="340" w:lineRule="atLeast"/>
        <w:contextualSpacing/>
        <w:jc w:val="both"/>
        <w:rPr>
          <w:rFonts w:ascii="SimSun" w:hAnsi="SimSun"/>
          <w:sz w:val="21"/>
          <w:szCs w:val="21"/>
        </w:rPr>
      </w:pPr>
      <w:r w:rsidRPr="0063141A">
        <w:rPr>
          <w:rFonts w:ascii="SimSun" w:hAnsi="SimSun"/>
          <w:sz w:val="21"/>
          <w:szCs w:val="21"/>
        </w:rPr>
        <w:t>1211 Geneva 20</w:t>
      </w:r>
    </w:p>
    <w:p w:rsidR="0063141A" w:rsidRPr="0063141A" w:rsidRDefault="0063141A" w:rsidP="0063141A">
      <w:pPr>
        <w:spacing w:afterLines="50" w:after="120" w:line="340" w:lineRule="atLeast"/>
        <w:contextualSpacing/>
        <w:jc w:val="both"/>
        <w:rPr>
          <w:rFonts w:ascii="SimSun" w:hAnsi="SimSun"/>
          <w:sz w:val="21"/>
          <w:szCs w:val="21"/>
        </w:rPr>
      </w:pPr>
      <w:r w:rsidRPr="0063141A">
        <w:rPr>
          <w:rFonts w:ascii="SimSun" w:hAnsi="SimSun"/>
          <w:sz w:val="21"/>
          <w:szCs w:val="21"/>
        </w:rPr>
        <w:t>Switzerland</w:t>
      </w:r>
      <w:r w:rsidRPr="0063141A">
        <w:rPr>
          <w:rFonts w:ascii="SimSun" w:hAnsi="SimSun" w:hint="eastAsia"/>
          <w:sz w:val="21"/>
          <w:szCs w:val="21"/>
        </w:rPr>
        <w:t>（瑞士）</w:t>
      </w:r>
    </w:p>
    <w:p w:rsidR="006D244B" w:rsidRDefault="006D244B" w:rsidP="00AD77FB">
      <w:pPr>
        <w:spacing w:afterLines="50" w:after="120" w:line="340" w:lineRule="atLeast"/>
        <w:contextualSpacing/>
        <w:jc w:val="both"/>
        <w:rPr>
          <w:rFonts w:ascii="SimSun" w:hAnsi="SimSun"/>
          <w:sz w:val="21"/>
          <w:szCs w:val="21"/>
        </w:rPr>
      </w:pPr>
    </w:p>
    <w:p w:rsidR="0063141A" w:rsidRPr="00E91AEC" w:rsidRDefault="0063141A" w:rsidP="006D244B">
      <w:pPr>
        <w:spacing w:afterLines="50" w:after="120" w:line="340" w:lineRule="atLeast"/>
        <w:contextualSpacing/>
        <w:jc w:val="both"/>
        <w:rPr>
          <w:rFonts w:ascii="SimSun" w:hAnsi="SimSun"/>
          <w:sz w:val="21"/>
          <w:szCs w:val="21"/>
        </w:rPr>
      </w:pPr>
      <w:r w:rsidRPr="00E91AEC">
        <w:rPr>
          <w:rFonts w:ascii="SimSun" w:hAnsi="SimSun" w:hint="eastAsia"/>
          <w:sz w:val="21"/>
          <w:szCs w:val="21"/>
        </w:rPr>
        <w:t>传真：</w:t>
      </w:r>
      <w:r w:rsidRPr="00E91AEC">
        <w:rPr>
          <w:rFonts w:ascii="SimSun" w:hAnsi="SimSun"/>
          <w:sz w:val="21"/>
          <w:szCs w:val="21"/>
        </w:rPr>
        <w:t>+41</w:t>
      </w:r>
      <w:r w:rsidR="00D27524" w:rsidRPr="00E91AEC">
        <w:rPr>
          <w:rFonts w:ascii="SimSun" w:hAnsi="SimSun"/>
          <w:sz w:val="21"/>
          <w:szCs w:val="21"/>
        </w:rPr>
        <w:t>（</w:t>
      </w:r>
      <w:r w:rsidRPr="00E91AEC">
        <w:rPr>
          <w:rFonts w:ascii="SimSun" w:hAnsi="SimSun"/>
          <w:sz w:val="21"/>
          <w:szCs w:val="21"/>
        </w:rPr>
        <w:t>0</w:t>
      </w:r>
      <w:r w:rsidR="00D27524" w:rsidRPr="00E91AEC">
        <w:rPr>
          <w:rFonts w:ascii="SimSun" w:hAnsi="SimSun"/>
          <w:sz w:val="21"/>
          <w:szCs w:val="21"/>
        </w:rPr>
        <w:t>）</w:t>
      </w:r>
      <w:r w:rsidRPr="00E91AEC">
        <w:rPr>
          <w:rFonts w:ascii="SimSun" w:hAnsi="SimSun"/>
          <w:sz w:val="21"/>
          <w:szCs w:val="21"/>
        </w:rPr>
        <w:t xml:space="preserve"> 22 338 81 20</w:t>
      </w:r>
    </w:p>
    <w:p w:rsidR="0063141A" w:rsidRPr="00E91AEC" w:rsidRDefault="0063141A" w:rsidP="006D244B">
      <w:pPr>
        <w:spacing w:afterLines="50" w:after="120" w:line="340" w:lineRule="atLeast"/>
        <w:contextualSpacing/>
        <w:jc w:val="both"/>
        <w:rPr>
          <w:rFonts w:ascii="SimSun" w:hAnsi="SimSun"/>
          <w:sz w:val="21"/>
          <w:szCs w:val="21"/>
        </w:rPr>
      </w:pPr>
      <w:r w:rsidRPr="00E91AEC">
        <w:rPr>
          <w:rFonts w:ascii="SimSun" w:hAnsi="SimSun" w:hint="eastAsia"/>
          <w:sz w:val="21"/>
          <w:szCs w:val="21"/>
        </w:rPr>
        <w:t>电子邮件：</w:t>
      </w:r>
      <w:r w:rsidRPr="00E91AEC">
        <w:rPr>
          <w:rFonts w:ascii="SimSun" w:hAnsi="SimSun"/>
          <w:sz w:val="21"/>
          <w:szCs w:val="21"/>
          <w:u w:val="single"/>
        </w:rPr>
        <w:t>grtkf@wipo.int</w:t>
      </w:r>
    </w:p>
    <w:p w:rsidR="0063141A" w:rsidRPr="0063141A" w:rsidRDefault="0063141A" w:rsidP="0063141A">
      <w:pPr>
        <w:spacing w:afterLines="50" w:after="120" w:line="340" w:lineRule="atLeast"/>
        <w:jc w:val="both"/>
        <w:rPr>
          <w:rFonts w:ascii="SimSun" w:hAnsi="SimSun"/>
          <w:sz w:val="21"/>
          <w:szCs w:val="21"/>
        </w:rPr>
      </w:pPr>
    </w:p>
    <w:p w:rsidR="0063141A" w:rsidRPr="0063141A" w:rsidRDefault="0063141A" w:rsidP="0063141A">
      <w:pPr>
        <w:spacing w:afterLines="50" w:after="120" w:line="340" w:lineRule="atLeast"/>
        <w:jc w:val="both"/>
        <w:rPr>
          <w:rFonts w:ascii="SimSun" w:hAnsi="SimSun"/>
          <w:sz w:val="21"/>
          <w:szCs w:val="21"/>
        </w:rPr>
      </w:pPr>
      <w:r w:rsidRPr="0063141A">
        <w:rPr>
          <w:rFonts w:ascii="SimSun" w:hAnsi="SimSun" w:hint="eastAsia"/>
          <w:sz w:val="21"/>
          <w:szCs w:val="21"/>
        </w:rPr>
        <w:t>传统知识司：</w:t>
      </w:r>
    </w:p>
    <w:p w:rsidR="0063141A" w:rsidRPr="0063141A" w:rsidRDefault="0063141A" w:rsidP="0063141A">
      <w:pPr>
        <w:spacing w:afterLines="50" w:after="120" w:line="340" w:lineRule="atLeast"/>
        <w:ind w:firstLineChars="200" w:firstLine="420"/>
        <w:jc w:val="both"/>
        <w:rPr>
          <w:rFonts w:ascii="SimSun" w:hAnsi="SimSun"/>
          <w:sz w:val="21"/>
          <w:szCs w:val="21"/>
          <w:u w:val="single"/>
        </w:rPr>
      </w:pPr>
      <w:r w:rsidRPr="0063141A">
        <w:rPr>
          <w:rFonts w:ascii="SimSun" w:hAnsi="SimSun" w:hint="eastAsia"/>
          <w:sz w:val="21"/>
          <w:szCs w:val="21"/>
          <w:u w:val="single"/>
        </w:rPr>
        <w:t>事由：请求获认可作为观察员参加</w:t>
      </w:r>
      <w:r w:rsidR="00E10AD9">
        <w:rPr>
          <w:rFonts w:ascii="SimSun" w:hAnsi="SimSun" w:hint="eastAsia"/>
          <w:sz w:val="21"/>
          <w:szCs w:val="21"/>
          <w:u w:val="single"/>
        </w:rPr>
        <w:t>知识产权与遗传资源、传统知识和民间文学艺术</w:t>
      </w:r>
      <w:r w:rsidRPr="0063141A">
        <w:rPr>
          <w:rFonts w:ascii="SimSun" w:hAnsi="SimSun" w:hint="eastAsia"/>
          <w:sz w:val="21"/>
          <w:szCs w:val="21"/>
          <w:u w:val="single"/>
        </w:rPr>
        <w:t>政府间委员会今后的会议</w:t>
      </w:r>
    </w:p>
    <w:p w:rsidR="0063141A" w:rsidRPr="0063141A" w:rsidRDefault="0063141A" w:rsidP="002D103A">
      <w:pPr>
        <w:spacing w:afterLines="50" w:after="120" w:line="340" w:lineRule="atLeast"/>
        <w:ind w:firstLineChars="200" w:firstLine="420"/>
        <w:jc w:val="both"/>
        <w:rPr>
          <w:rFonts w:ascii="SimSun" w:hAnsi="SimSun"/>
          <w:sz w:val="21"/>
          <w:szCs w:val="21"/>
        </w:rPr>
      </w:pPr>
      <w:r w:rsidRPr="0063141A">
        <w:rPr>
          <w:rFonts w:ascii="SimSun" w:hAnsi="SimSun" w:hint="eastAsia"/>
          <w:sz w:val="21"/>
          <w:szCs w:val="21"/>
        </w:rPr>
        <w:t>我谨以此函表达本组织以临时观察员身份参加世界知识产权组织知识产权与遗传资源、传统知识和民间文学艺术政府间委员会会议的意愿。</w:t>
      </w:r>
      <w:r w:rsidR="002D103A" w:rsidRPr="002D103A">
        <w:rPr>
          <w:rFonts w:ascii="SimSun" w:hAnsi="SimSun" w:hint="eastAsia"/>
          <w:sz w:val="21"/>
          <w:szCs w:val="21"/>
        </w:rPr>
        <w:t>随函附上</w:t>
      </w:r>
      <w:r w:rsidR="002D103A">
        <w:rPr>
          <w:rFonts w:ascii="SimSun" w:hAnsi="SimSun" w:hint="eastAsia"/>
          <w:sz w:val="21"/>
          <w:szCs w:val="21"/>
        </w:rPr>
        <w:t>申请表，含</w:t>
      </w:r>
      <w:r w:rsidR="002D103A" w:rsidRPr="002D103A">
        <w:rPr>
          <w:rFonts w:ascii="SimSun" w:hAnsi="SimSun" w:hint="eastAsia"/>
          <w:sz w:val="21"/>
          <w:szCs w:val="21"/>
        </w:rPr>
        <w:t>本组织有关履历详细信息，供委员会受理此认可申请所用</w:t>
      </w:r>
      <w:r w:rsidRPr="0063141A">
        <w:rPr>
          <w:rFonts w:ascii="SimSun" w:hAnsi="SimSun" w:hint="eastAsia"/>
          <w:sz w:val="21"/>
          <w:szCs w:val="21"/>
        </w:rPr>
        <w:t>。</w:t>
      </w:r>
    </w:p>
    <w:p w:rsidR="0063141A" w:rsidRPr="0063141A" w:rsidRDefault="0063141A" w:rsidP="006D244B">
      <w:pPr>
        <w:spacing w:after="50" w:line="340" w:lineRule="atLeast"/>
        <w:ind w:firstLine="420"/>
        <w:jc w:val="both"/>
        <w:rPr>
          <w:rFonts w:ascii="SimSun" w:hAnsi="SimSun"/>
          <w:sz w:val="21"/>
          <w:szCs w:val="21"/>
        </w:rPr>
      </w:pPr>
      <w:r w:rsidRPr="0063141A">
        <w:rPr>
          <w:rFonts w:ascii="SimSun" w:hAnsi="SimSun" w:hint="eastAsia"/>
          <w:sz w:val="21"/>
          <w:szCs w:val="21"/>
        </w:rPr>
        <w:t>如需了解更多情况，欢迎随时联系我们。</w:t>
      </w:r>
    </w:p>
    <w:p w:rsidR="0063141A" w:rsidRPr="0063141A" w:rsidRDefault="0063141A" w:rsidP="0063141A">
      <w:pPr>
        <w:spacing w:after="50" w:line="340" w:lineRule="atLeast"/>
        <w:ind w:firstLine="420"/>
        <w:jc w:val="both"/>
        <w:rPr>
          <w:rFonts w:ascii="SimSun" w:hAnsi="SimSun"/>
          <w:sz w:val="21"/>
          <w:szCs w:val="21"/>
        </w:rPr>
      </w:pPr>
      <w:r w:rsidRPr="0063141A">
        <w:rPr>
          <w:rFonts w:ascii="SimSun" w:hAnsi="SimSun" w:hint="eastAsia"/>
          <w:sz w:val="21"/>
          <w:szCs w:val="21"/>
        </w:rPr>
        <w:t>您诚挚的，</w:t>
      </w:r>
    </w:p>
    <w:p w:rsidR="006804E1" w:rsidRDefault="006804E1" w:rsidP="006804E1">
      <w:pPr>
        <w:spacing w:after="50" w:line="340" w:lineRule="atLeast"/>
        <w:rPr>
          <w:rFonts w:ascii="SimSun" w:hAnsi="SimSun"/>
          <w:sz w:val="21"/>
          <w:szCs w:val="21"/>
        </w:rPr>
      </w:pPr>
    </w:p>
    <w:p w:rsidR="006804E1" w:rsidRPr="009E3FAB" w:rsidRDefault="006804E1" w:rsidP="006804E1">
      <w:pPr>
        <w:spacing w:after="50" w:line="340" w:lineRule="atLeast"/>
        <w:rPr>
          <w:rFonts w:ascii="SimSun" w:hAnsi="SimSun"/>
          <w:b/>
          <w:sz w:val="21"/>
          <w:szCs w:val="21"/>
        </w:rPr>
      </w:pPr>
      <w:r w:rsidRPr="009E3FAB">
        <w:rPr>
          <w:rFonts w:ascii="SimSun" w:hAnsi="SimSun"/>
          <w:b/>
          <w:sz w:val="21"/>
          <w:szCs w:val="21"/>
        </w:rPr>
        <w:t>Amédée B.KAMOTA</w:t>
      </w:r>
      <w:r w:rsidRPr="009E3FAB">
        <w:rPr>
          <w:rFonts w:ascii="SimSun" w:hAnsi="SimSun" w:hint="eastAsia"/>
          <w:b/>
          <w:sz w:val="21"/>
          <w:szCs w:val="21"/>
        </w:rPr>
        <w:t>先生</w:t>
      </w:r>
    </w:p>
    <w:p w:rsidR="006075DF" w:rsidRDefault="006804E1" w:rsidP="006804E1">
      <w:pPr>
        <w:spacing w:after="50" w:line="340" w:lineRule="atLeast"/>
        <w:rPr>
          <w:rFonts w:ascii="SimSun" w:hAnsi="SimSun"/>
          <w:sz w:val="21"/>
          <w:szCs w:val="21"/>
        </w:rPr>
      </w:pPr>
      <w:r w:rsidRPr="009E3FAB">
        <w:rPr>
          <w:rFonts w:ascii="SimSun" w:hAnsi="SimSun" w:hint="eastAsia"/>
          <w:b/>
          <w:sz w:val="21"/>
          <w:szCs w:val="21"/>
        </w:rPr>
        <w:t>布卡武上诉法院律师、</w:t>
      </w:r>
      <w:r w:rsidRPr="009E3FAB">
        <w:rPr>
          <w:rFonts w:ascii="SimSun" w:hAnsi="SimSun"/>
          <w:b/>
          <w:sz w:val="21"/>
          <w:szCs w:val="21"/>
        </w:rPr>
        <w:t>PDHD执行委员会主席</w:t>
      </w:r>
    </w:p>
    <w:p w:rsidR="0063141A" w:rsidRPr="0063141A" w:rsidRDefault="006B0919" w:rsidP="0063141A">
      <w:pPr>
        <w:spacing w:after="50" w:line="340" w:lineRule="atLeast"/>
        <w:jc w:val="both"/>
        <w:rPr>
          <w:rFonts w:ascii="SimSun" w:hAnsi="SimSun"/>
          <w:iCs/>
          <w:sz w:val="21"/>
          <w:szCs w:val="22"/>
        </w:rPr>
      </w:pPr>
      <w:r>
        <w:rPr>
          <w:rFonts w:ascii="SimSun" w:hAnsi="SimSun" w:hint="eastAsia"/>
          <w:iCs/>
          <w:sz w:val="21"/>
          <w:szCs w:val="22"/>
        </w:rPr>
        <w:t>［已签字］［已盖章］</w:t>
      </w:r>
    </w:p>
    <w:p w:rsidR="0063141A" w:rsidRPr="0063141A" w:rsidRDefault="0063141A" w:rsidP="0063141A">
      <w:pPr>
        <w:spacing w:after="50" w:line="340" w:lineRule="atLeast"/>
        <w:jc w:val="both"/>
        <w:rPr>
          <w:rFonts w:ascii="SimSun" w:hAnsi="SimSun"/>
          <w:iCs/>
          <w:sz w:val="21"/>
          <w:szCs w:val="22"/>
        </w:rPr>
      </w:pPr>
      <w:r w:rsidRPr="0063141A">
        <w:rPr>
          <w:rFonts w:ascii="SimSun" w:hAnsi="SimSun"/>
          <w:iCs/>
          <w:sz w:val="21"/>
          <w:szCs w:val="22"/>
        </w:rPr>
        <w:t>____________________</w:t>
      </w:r>
    </w:p>
    <w:p w:rsidR="00933DD4" w:rsidRDefault="006075DF" w:rsidP="00933DD4">
      <w:pPr>
        <w:spacing w:after="50" w:line="340" w:lineRule="atLeast"/>
        <w:rPr>
          <w:rFonts w:ascii="SimSun" w:hAnsi="SimSun"/>
          <w:iCs/>
          <w:sz w:val="21"/>
          <w:szCs w:val="22"/>
        </w:rPr>
      </w:pPr>
      <w:r w:rsidRPr="006075DF">
        <w:rPr>
          <w:rFonts w:ascii="SimSun" w:hAnsi="SimSun" w:hint="eastAsia"/>
          <w:iCs/>
          <w:sz w:val="21"/>
          <w:szCs w:val="22"/>
        </w:rPr>
        <w:t>（代表姓名和签字）</w:t>
      </w:r>
    </w:p>
    <w:p w:rsidR="00933DD4" w:rsidRDefault="00933DD4" w:rsidP="00933DD4">
      <w:pPr>
        <w:spacing w:after="50" w:line="340" w:lineRule="atLeast"/>
        <w:rPr>
          <w:rFonts w:ascii="SimSun" w:hAnsi="SimSun"/>
          <w:sz w:val="21"/>
          <w:szCs w:val="21"/>
        </w:rPr>
      </w:pPr>
    </w:p>
    <w:p w:rsidR="0063141A" w:rsidRPr="0063141A" w:rsidRDefault="0063141A" w:rsidP="00933DD4">
      <w:pPr>
        <w:spacing w:after="50" w:line="340" w:lineRule="atLeast"/>
        <w:jc w:val="both"/>
        <w:rPr>
          <w:rFonts w:ascii="SimSun" w:hAnsi="SimSun"/>
          <w:iCs/>
          <w:sz w:val="21"/>
          <w:szCs w:val="22"/>
        </w:rPr>
      </w:pPr>
    </w:p>
    <w:p w:rsidR="005A0D22" w:rsidRPr="00887FF3" w:rsidRDefault="00FD502E" w:rsidP="005A0D22">
      <w:pPr>
        <w:spacing w:beforeLines="100" w:before="240" w:afterLines="200" w:after="480" w:line="340" w:lineRule="atLeast"/>
        <w:jc w:val="center"/>
        <w:rPr>
          <w:rFonts w:ascii="STXihei" w:eastAsia="STXihei" w:hAnsi="STXihei"/>
          <w:b/>
          <w:sz w:val="21"/>
          <w:szCs w:val="22"/>
        </w:rPr>
      </w:pPr>
      <w:r w:rsidRPr="00F427E4">
        <w:rPr>
          <w:rFonts w:ascii="SimSun" w:hAnsi="SimSun"/>
          <w:iCs/>
          <w:sz w:val="21"/>
          <w:szCs w:val="22"/>
        </w:rPr>
        <w:br w:type="page"/>
      </w:r>
      <w:r w:rsidR="005A0D22" w:rsidRPr="00887FF3">
        <w:rPr>
          <w:rFonts w:ascii="STXihei" w:eastAsia="STXihei" w:hAnsi="STXihei" w:hint="eastAsia"/>
          <w:sz w:val="21"/>
          <w:szCs w:val="21"/>
          <w:lang w:val="es-ES"/>
        </w:rPr>
        <w:t>认可作为临时观察员参加世界知识产权组织</w:t>
      </w:r>
      <w:r w:rsidR="005A0D22" w:rsidRPr="00887FF3">
        <w:rPr>
          <w:rFonts w:ascii="STXihei" w:eastAsia="STXihei" w:hAnsi="STXihei"/>
          <w:sz w:val="21"/>
          <w:szCs w:val="21"/>
          <w:lang w:val="es-ES"/>
        </w:rPr>
        <w:br/>
      </w:r>
      <w:r w:rsidR="005A0D22" w:rsidRPr="00887FF3">
        <w:rPr>
          <w:rFonts w:ascii="STXihei" w:eastAsia="STXihei" w:hAnsi="STXihei" w:hint="eastAsia"/>
          <w:sz w:val="21"/>
          <w:szCs w:val="21"/>
          <w:lang w:val="es-ES"/>
        </w:rPr>
        <w:t>知识产权与遗传资源、传统知识和民间文学艺术政府间委员会会议申请表</w:t>
      </w:r>
      <w:r w:rsidR="005A0D22" w:rsidRPr="00887FF3">
        <w:rPr>
          <w:rFonts w:ascii="STXihei" w:eastAsia="STXihei" w:hAnsi="STXihei"/>
          <w:sz w:val="21"/>
          <w:szCs w:val="21"/>
          <w:vertAlign w:val="superscript"/>
        </w:rPr>
        <w:footnoteReference w:id="4"/>
      </w:r>
      <w:r w:rsidR="005A0D22" w:rsidRPr="00887FF3">
        <w:rPr>
          <w:rFonts w:ascii="STXihei" w:eastAsia="STXihei" w:hAnsi="STXihei"/>
          <w:sz w:val="21"/>
          <w:szCs w:val="21"/>
          <w:vertAlign w:val="superscript"/>
        </w:rPr>
        <w:t>,</w:t>
      </w:r>
      <w:r w:rsidR="005A0D22" w:rsidRPr="00887FF3">
        <w:rPr>
          <w:rFonts w:ascii="STXihei" w:eastAsia="STXihei" w:hAnsi="STXihei"/>
          <w:sz w:val="21"/>
          <w:szCs w:val="21"/>
          <w:vertAlign w:val="superscript"/>
        </w:rPr>
        <w:footnoteReference w:id="5"/>
      </w:r>
    </w:p>
    <w:p w:rsidR="005A0D22" w:rsidRPr="0063141A" w:rsidRDefault="005A0D22" w:rsidP="005A0D22">
      <w:pPr>
        <w:spacing w:afterLines="50" w:after="120" w:line="340" w:lineRule="atLeast"/>
        <w:jc w:val="center"/>
        <w:rPr>
          <w:rFonts w:ascii="SimSun" w:hAnsi="SimSun"/>
          <w:sz w:val="21"/>
          <w:szCs w:val="22"/>
        </w:rPr>
      </w:pPr>
      <w:r w:rsidRPr="0063141A">
        <w:rPr>
          <w:rFonts w:ascii="SimSun" w:hAnsi="SimSun" w:hint="eastAsia"/>
          <w:b/>
          <w:sz w:val="21"/>
          <w:szCs w:val="21"/>
          <w:lang w:val="es-ES"/>
        </w:rPr>
        <w:t>申请组织的履历详情</w:t>
      </w: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组织全称</w:t>
      </w:r>
      <w:r w:rsidRPr="00AD77FB">
        <w:rPr>
          <w:rFonts w:ascii="SimSun" w:hAnsi="SimSun" w:hint="eastAsia"/>
          <w:sz w:val="21"/>
          <w:szCs w:val="21"/>
          <w:lang w:val="es-ES"/>
        </w:rPr>
        <w:t>：</w:t>
      </w:r>
    </w:p>
    <w:p w:rsidR="0063141A" w:rsidRPr="0063141A" w:rsidRDefault="00032D16" w:rsidP="00787E3E">
      <w:pPr>
        <w:spacing w:afterLines="50" w:after="120" w:line="340" w:lineRule="atLeast"/>
        <w:jc w:val="both"/>
        <w:rPr>
          <w:rFonts w:ascii="SimSun" w:hAnsi="SimSun"/>
          <w:iCs/>
          <w:sz w:val="21"/>
          <w:szCs w:val="22"/>
          <w:u w:val="single"/>
        </w:rPr>
      </w:pPr>
      <w:r w:rsidRPr="00032D16">
        <w:rPr>
          <w:rFonts w:ascii="SimSun" w:hAnsi="SimSun" w:hint="eastAsia"/>
          <w:iCs/>
          <w:sz w:val="21"/>
          <w:szCs w:val="22"/>
        </w:rPr>
        <w:t>人权</w:t>
      </w:r>
      <w:r w:rsidR="00787E3E" w:rsidRPr="00032D16">
        <w:rPr>
          <w:rFonts w:ascii="SimSun" w:hAnsi="SimSun" w:hint="eastAsia"/>
          <w:iCs/>
          <w:sz w:val="21"/>
          <w:szCs w:val="22"/>
        </w:rPr>
        <w:t>促进</w:t>
      </w:r>
      <w:r w:rsidRPr="00032D16">
        <w:rPr>
          <w:rFonts w:ascii="SimSun" w:hAnsi="SimSun" w:hint="eastAsia"/>
          <w:iCs/>
          <w:sz w:val="21"/>
          <w:szCs w:val="22"/>
        </w:rPr>
        <w:t>与发展协会（APDHD）</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组织描述</w:t>
      </w:r>
      <w:r w:rsidRPr="00AD77FB">
        <w:rPr>
          <w:rFonts w:ascii="SimSun" w:hAnsi="SimSun" w:hint="eastAsia"/>
          <w:sz w:val="21"/>
          <w:szCs w:val="21"/>
          <w:lang w:val="es-ES"/>
        </w:rPr>
        <w:t>：（不超过150字）</w:t>
      </w:r>
    </w:p>
    <w:p w:rsidR="0063141A" w:rsidRPr="0063141A" w:rsidRDefault="00032D16" w:rsidP="00420818">
      <w:pPr>
        <w:spacing w:afterLines="50" w:after="120" w:line="340" w:lineRule="atLeast"/>
        <w:ind w:firstLineChars="200" w:firstLine="420"/>
        <w:jc w:val="both"/>
        <w:rPr>
          <w:rFonts w:ascii="SimSun" w:hAnsi="SimSun"/>
          <w:iCs/>
          <w:sz w:val="21"/>
          <w:szCs w:val="22"/>
          <w:u w:val="single"/>
        </w:rPr>
      </w:pPr>
      <w:r>
        <w:rPr>
          <w:rFonts w:ascii="SimSun" w:hAnsi="SimSun" w:hint="eastAsia"/>
          <w:iCs/>
          <w:sz w:val="21"/>
          <w:szCs w:val="22"/>
        </w:rPr>
        <w:t>本组织的名称为“</w:t>
      </w:r>
      <w:r w:rsidRPr="00032D16">
        <w:rPr>
          <w:rFonts w:ascii="SimSun" w:hAnsi="SimSun" w:hint="eastAsia"/>
          <w:iCs/>
          <w:sz w:val="21"/>
          <w:szCs w:val="22"/>
        </w:rPr>
        <w:t>人权</w:t>
      </w:r>
      <w:r w:rsidR="00787E3E" w:rsidRPr="00032D16">
        <w:rPr>
          <w:rFonts w:ascii="SimSun" w:hAnsi="SimSun" w:hint="eastAsia"/>
          <w:iCs/>
          <w:sz w:val="21"/>
          <w:szCs w:val="22"/>
        </w:rPr>
        <w:t>促进</w:t>
      </w:r>
      <w:r w:rsidRPr="00032D16">
        <w:rPr>
          <w:rFonts w:ascii="SimSun" w:hAnsi="SimSun" w:hint="eastAsia"/>
          <w:iCs/>
          <w:sz w:val="21"/>
          <w:szCs w:val="22"/>
        </w:rPr>
        <w:t>与发展协会</w:t>
      </w:r>
      <w:r>
        <w:rPr>
          <w:rFonts w:ascii="SimSun" w:hAnsi="SimSun" w:hint="eastAsia"/>
          <w:iCs/>
          <w:sz w:val="21"/>
          <w:szCs w:val="22"/>
        </w:rPr>
        <w:t>”</w:t>
      </w:r>
      <w:r w:rsidRPr="00032D16">
        <w:rPr>
          <w:rFonts w:ascii="SimSun" w:hAnsi="SimSun" w:hint="eastAsia"/>
          <w:iCs/>
          <w:sz w:val="21"/>
          <w:szCs w:val="22"/>
        </w:rPr>
        <w:t>（APDHD）</w:t>
      </w:r>
      <w:r w:rsidR="0063141A" w:rsidRPr="0063141A">
        <w:rPr>
          <w:rFonts w:ascii="SimSun" w:hAnsi="SimSun" w:hint="eastAsia"/>
          <w:iCs/>
          <w:sz w:val="21"/>
          <w:szCs w:val="22"/>
        </w:rPr>
        <w:t>。</w:t>
      </w:r>
      <w:r w:rsidR="00103F4E">
        <w:rPr>
          <w:rFonts w:ascii="SimSun" w:hAnsi="SimSun" w:hint="eastAsia"/>
          <w:iCs/>
          <w:sz w:val="21"/>
          <w:szCs w:val="22"/>
        </w:rPr>
        <w:t>它是刚果民主共和国的一个民间社会组织，</w:t>
      </w:r>
      <w:r w:rsidR="00103F4E" w:rsidRPr="00103F4E">
        <w:rPr>
          <w:rFonts w:ascii="SimSun" w:hAnsi="SimSun" w:hint="eastAsia"/>
          <w:iCs/>
          <w:sz w:val="21"/>
          <w:szCs w:val="22"/>
        </w:rPr>
        <w:t>负责促进和保护弱势群体和农村社区的权利。</w:t>
      </w:r>
      <w:r w:rsidR="00D52CBF" w:rsidRPr="00D52CBF">
        <w:rPr>
          <w:rFonts w:ascii="SimSun" w:hAnsi="SimSun" w:hint="eastAsia"/>
          <w:iCs/>
          <w:sz w:val="21"/>
          <w:szCs w:val="22"/>
        </w:rPr>
        <w:t>这些弱势群体包括：</w:t>
      </w:r>
      <w:r w:rsidR="006104AC">
        <w:rPr>
          <w:rFonts w:ascii="SimSun" w:hAnsi="SimSun" w:hint="eastAsia"/>
          <w:iCs/>
          <w:sz w:val="21"/>
          <w:szCs w:val="22"/>
        </w:rPr>
        <w:t>菲济</w:t>
      </w:r>
      <w:r w:rsidR="00CE2B82">
        <w:rPr>
          <w:rFonts w:ascii="SimSun" w:hAnsi="SimSun" w:hint="eastAsia"/>
          <w:iCs/>
          <w:sz w:val="21"/>
          <w:szCs w:val="22"/>
        </w:rPr>
        <w:t>、</w:t>
      </w:r>
      <w:r w:rsidR="006104AC">
        <w:rPr>
          <w:rFonts w:ascii="SimSun" w:hAnsi="SimSun" w:hint="eastAsia"/>
          <w:iCs/>
          <w:sz w:val="21"/>
          <w:szCs w:val="22"/>
        </w:rPr>
        <w:t>姆文加</w:t>
      </w:r>
      <w:r w:rsidR="00D52CBF" w:rsidRPr="00D52CBF">
        <w:rPr>
          <w:rFonts w:ascii="SimSun" w:hAnsi="SimSun" w:hint="eastAsia"/>
          <w:iCs/>
          <w:sz w:val="21"/>
          <w:szCs w:val="22"/>
        </w:rPr>
        <w:t>和</w:t>
      </w:r>
      <w:r w:rsidR="006104AC">
        <w:rPr>
          <w:rFonts w:ascii="SimSun" w:hAnsi="SimSun" w:hint="eastAsia"/>
          <w:iCs/>
          <w:sz w:val="21"/>
          <w:szCs w:val="22"/>
        </w:rPr>
        <w:t>乌维拉</w:t>
      </w:r>
      <w:r w:rsidR="00D52CBF">
        <w:rPr>
          <w:rFonts w:ascii="SimSun" w:hAnsi="SimSun" w:hint="eastAsia"/>
          <w:iCs/>
          <w:sz w:val="21"/>
          <w:szCs w:val="22"/>
        </w:rPr>
        <w:t>境内的土著</w:t>
      </w:r>
      <w:r w:rsidR="00D52CBF" w:rsidRPr="00D52CBF">
        <w:rPr>
          <w:rFonts w:ascii="SimSun" w:hAnsi="SimSun" w:hint="eastAsia"/>
          <w:iCs/>
          <w:sz w:val="21"/>
          <w:szCs w:val="22"/>
        </w:rPr>
        <w:t>人民和社区</w:t>
      </w:r>
      <w:r w:rsidR="00D52CBF">
        <w:rPr>
          <w:rFonts w:ascii="SimSun" w:hAnsi="SimSun" w:hint="eastAsia"/>
          <w:iCs/>
          <w:sz w:val="21"/>
          <w:szCs w:val="22"/>
        </w:rPr>
        <w:t>；</w:t>
      </w:r>
      <w:r w:rsidR="00D52CBF" w:rsidRPr="00D52CBF">
        <w:rPr>
          <w:rFonts w:ascii="SimSun" w:hAnsi="SimSun" w:hint="eastAsia"/>
          <w:iCs/>
          <w:sz w:val="21"/>
          <w:szCs w:val="22"/>
        </w:rPr>
        <w:t>女性</w:t>
      </w:r>
      <w:r w:rsidR="00D52CBF">
        <w:rPr>
          <w:rFonts w:ascii="SimSun" w:hAnsi="SimSun" w:hint="eastAsia"/>
          <w:iCs/>
          <w:sz w:val="21"/>
          <w:szCs w:val="22"/>
        </w:rPr>
        <w:t>；</w:t>
      </w:r>
      <w:r w:rsidR="00D52CBF" w:rsidRPr="00D52CBF">
        <w:rPr>
          <w:rFonts w:ascii="SimSun" w:hAnsi="SimSun" w:hint="eastAsia"/>
          <w:iCs/>
          <w:sz w:val="21"/>
          <w:szCs w:val="22"/>
        </w:rPr>
        <w:t>儿童</w:t>
      </w:r>
      <w:r w:rsidR="00D52CBF">
        <w:rPr>
          <w:rFonts w:ascii="SimSun" w:hAnsi="SimSun" w:hint="eastAsia"/>
          <w:iCs/>
          <w:sz w:val="21"/>
          <w:szCs w:val="22"/>
        </w:rPr>
        <w:t>；</w:t>
      </w:r>
      <w:r w:rsidR="00D52CBF" w:rsidRPr="00D52CBF">
        <w:rPr>
          <w:rFonts w:ascii="SimSun" w:hAnsi="SimSun" w:hint="eastAsia"/>
          <w:iCs/>
          <w:sz w:val="21"/>
          <w:szCs w:val="22"/>
        </w:rPr>
        <w:t>身体</w:t>
      </w:r>
      <w:r w:rsidR="00D52CBF">
        <w:rPr>
          <w:rFonts w:ascii="SimSun" w:hAnsi="SimSun" w:hint="eastAsia"/>
          <w:iCs/>
          <w:sz w:val="21"/>
          <w:szCs w:val="22"/>
        </w:rPr>
        <w:t>残疾</w:t>
      </w:r>
      <w:r w:rsidR="00D52CBF" w:rsidRPr="00D52CBF">
        <w:rPr>
          <w:rFonts w:ascii="SimSun" w:hAnsi="SimSun" w:hint="eastAsia"/>
          <w:iCs/>
          <w:sz w:val="21"/>
          <w:szCs w:val="22"/>
        </w:rPr>
        <w:t>或精神</w:t>
      </w:r>
      <w:r w:rsidR="00D52CBF">
        <w:rPr>
          <w:rFonts w:ascii="SimSun" w:hAnsi="SimSun" w:hint="eastAsia"/>
          <w:iCs/>
          <w:sz w:val="21"/>
          <w:szCs w:val="22"/>
        </w:rPr>
        <w:t>障碍人士；</w:t>
      </w:r>
      <w:r w:rsidR="00D52CBF" w:rsidRPr="00D52CBF">
        <w:rPr>
          <w:rFonts w:ascii="SimSun" w:hAnsi="SimSun" w:hint="eastAsia"/>
          <w:iCs/>
          <w:sz w:val="21"/>
          <w:szCs w:val="22"/>
        </w:rPr>
        <w:t>以及被称为</w:t>
      </w:r>
      <w:r w:rsidR="00787E3E">
        <w:rPr>
          <w:rFonts w:ascii="SimSun" w:hAnsi="SimSun" w:hint="eastAsia"/>
          <w:iCs/>
          <w:sz w:val="21"/>
          <w:szCs w:val="22"/>
        </w:rPr>
        <w:t>“</w:t>
      </w:r>
      <w:r w:rsidR="00420818" w:rsidRPr="00420818">
        <w:rPr>
          <w:rFonts w:ascii="SimSun" w:hAnsi="SimSun" w:hint="eastAsia"/>
          <w:iCs/>
          <w:sz w:val="21"/>
          <w:szCs w:val="22"/>
        </w:rPr>
        <w:t>伊托姆伯维高原</w:t>
      </w:r>
      <w:r w:rsidR="00787E3E">
        <w:rPr>
          <w:rFonts w:ascii="SimSun" w:hAnsi="SimSun" w:hint="eastAsia"/>
          <w:iCs/>
          <w:sz w:val="21"/>
          <w:szCs w:val="22"/>
        </w:rPr>
        <w:t>”</w:t>
      </w:r>
      <w:r w:rsidR="00D52CBF" w:rsidRPr="00D52CBF">
        <w:rPr>
          <w:rFonts w:ascii="SimSun" w:hAnsi="SimSun" w:hint="eastAsia"/>
          <w:iCs/>
          <w:sz w:val="21"/>
          <w:szCs w:val="22"/>
        </w:rPr>
        <w:t>的高原地区的艾滋病毒</w:t>
      </w:r>
      <w:r w:rsidR="00D52CBF">
        <w:rPr>
          <w:rFonts w:ascii="SimSun" w:hAnsi="SimSun" w:hint="eastAsia"/>
          <w:iCs/>
          <w:sz w:val="21"/>
          <w:szCs w:val="22"/>
        </w:rPr>
        <w:t>携带者</w:t>
      </w:r>
      <w:r w:rsidR="00D52CBF" w:rsidRPr="00D52CBF">
        <w:rPr>
          <w:rFonts w:ascii="SimSun" w:hAnsi="SimSun" w:hint="eastAsia"/>
          <w:iCs/>
          <w:sz w:val="21"/>
          <w:szCs w:val="22"/>
        </w:rPr>
        <w:t>/艾滋病患者。</w:t>
      </w:r>
      <w:r w:rsidR="009B2E2B" w:rsidRPr="009B2E2B">
        <w:rPr>
          <w:rFonts w:ascii="SimSun" w:hAnsi="SimSun" w:hint="eastAsia"/>
          <w:iCs/>
          <w:sz w:val="21"/>
          <w:szCs w:val="22"/>
        </w:rPr>
        <w:t>该组织促进和保护</w:t>
      </w:r>
      <w:r w:rsidR="009B2E2B">
        <w:rPr>
          <w:rFonts w:ascii="SimSun" w:hAnsi="SimSun" w:hint="eastAsia"/>
          <w:iCs/>
          <w:sz w:val="21"/>
          <w:szCs w:val="22"/>
        </w:rPr>
        <w:t>的权利包括《生物多样性公约》</w:t>
      </w:r>
      <w:r w:rsidR="009B2E2B" w:rsidRPr="009B2E2B">
        <w:rPr>
          <w:rFonts w:ascii="SimSun" w:hAnsi="SimSun" w:hint="eastAsia"/>
          <w:iCs/>
          <w:sz w:val="21"/>
          <w:szCs w:val="22"/>
        </w:rPr>
        <w:t>第8</w:t>
      </w:r>
      <w:r w:rsidR="009B2E2B">
        <w:rPr>
          <w:rFonts w:ascii="SimSun" w:hAnsi="SimSun" w:hint="eastAsia"/>
          <w:iCs/>
          <w:sz w:val="21"/>
          <w:szCs w:val="22"/>
        </w:rPr>
        <w:t>条</w:t>
      </w:r>
      <w:r w:rsidR="0087011D">
        <w:rPr>
          <w:rFonts w:ascii="SimSun" w:hAnsi="SimSun" w:hint="eastAsia"/>
          <w:iCs/>
          <w:sz w:val="21"/>
          <w:szCs w:val="22"/>
        </w:rPr>
        <w:t>（</w:t>
      </w:r>
      <w:r w:rsidR="00773CB6">
        <w:rPr>
          <w:rFonts w:ascii="SimSun" w:hAnsi="SimSun" w:hint="eastAsia"/>
          <w:iCs/>
          <w:sz w:val="21"/>
          <w:szCs w:val="22"/>
        </w:rPr>
        <w:t>j</w:t>
      </w:r>
      <w:r w:rsidR="0087011D">
        <w:rPr>
          <w:rFonts w:ascii="SimSun" w:hAnsi="SimSun" w:hint="eastAsia"/>
          <w:iCs/>
          <w:sz w:val="21"/>
          <w:szCs w:val="22"/>
        </w:rPr>
        <w:t>）</w:t>
      </w:r>
      <w:r w:rsidR="00773CB6">
        <w:rPr>
          <w:rFonts w:ascii="SimSun" w:hAnsi="SimSun" w:hint="eastAsia"/>
          <w:iCs/>
          <w:sz w:val="21"/>
          <w:szCs w:val="22"/>
        </w:rPr>
        <w:t>款</w:t>
      </w:r>
      <w:r w:rsidR="009B2E2B" w:rsidRPr="009B2E2B">
        <w:rPr>
          <w:rFonts w:ascii="SimSun" w:hAnsi="SimSun" w:hint="eastAsia"/>
          <w:iCs/>
          <w:sz w:val="21"/>
          <w:szCs w:val="22"/>
        </w:rPr>
        <w:t>规定</w:t>
      </w:r>
      <w:r w:rsidR="009B2E2B">
        <w:rPr>
          <w:rFonts w:ascii="SimSun" w:hAnsi="SimSun" w:hint="eastAsia"/>
          <w:iCs/>
          <w:sz w:val="21"/>
          <w:szCs w:val="22"/>
        </w:rPr>
        <w:t>的土著和当地社区</w:t>
      </w:r>
      <w:r w:rsidR="00773CB6">
        <w:rPr>
          <w:rFonts w:ascii="SimSun" w:hAnsi="SimSun" w:hint="eastAsia"/>
          <w:iCs/>
          <w:sz w:val="21"/>
          <w:szCs w:val="22"/>
        </w:rPr>
        <w:t>的</w:t>
      </w:r>
      <w:r w:rsidR="009B2E2B">
        <w:rPr>
          <w:rFonts w:ascii="SimSun" w:hAnsi="SimSun" w:hint="eastAsia"/>
          <w:iCs/>
          <w:sz w:val="21"/>
          <w:szCs w:val="22"/>
        </w:rPr>
        <w:t>知识、（技术诀窍、</w:t>
      </w:r>
      <w:r w:rsidR="009B2E2B" w:rsidRPr="009B2E2B">
        <w:rPr>
          <w:rFonts w:ascii="SimSun" w:hAnsi="SimSun" w:hint="eastAsia"/>
          <w:iCs/>
          <w:sz w:val="21"/>
          <w:szCs w:val="22"/>
        </w:rPr>
        <w:t>创新和做法</w:t>
      </w:r>
      <w:r w:rsidR="009B2E2B">
        <w:rPr>
          <w:rFonts w:ascii="SimSun" w:hAnsi="SimSun" w:hint="eastAsia"/>
          <w:iCs/>
          <w:sz w:val="21"/>
          <w:szCs w:val="22"/>
        </w:rPr>
        <w:t>）</w:t>
      </w:r>
      <w:r w:rsidR="009B2E2B" w:rsidRPr="009B2E2B">
        <w:rPr>
          <w:rFonts w:ascii="SimSun" w:hAnsi="SimSun" w:hint="eastAsia"/>
          <w:iCs/>
          <w:sz w:val="21"/>
          <w:szCs w:val="22"/>
        </w:rPr>
        <w:t>。</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87011D" w:rsidP="004B154E">
      <w:pPr>
        <w:spacing w:afterLines="50" w:after="120" w:line="340" w:lineRule="atLeast"/>
        <w:jc w:val="both"/>
        <w:rPr>
          <w:rFonts w:ascii="SimSun" w:hAnsi="SimSun"/>
          <w:sz w:val="21"/>
          <w:szCs w:val="21"/>
          <w:u w:val="single"/>
          <w:lang w:val="es-ES"/>
        </w:rPr>
      </w:pPr>
      <w:r>
        <w:rPr>
          <w:rFonts w:ascii="SimSun" w:hAnsi="SimSun" w:hint="eastAsia"/>
          <w:sz w:val="21"/>
          <w:szCs w:val="21"/>
          <w:u w:val="single"/>
          <w:lang w:val="es-ES"/>
        </w:rPr>
        <w:t>组织的</w:t>
      </w:r>
      <w:r w:rsidR="0063141A" w:rsidRPr="006D244B">
        <w:rPr>
          <w:rFonts w:ascii="SimSun" w:hAnsi="SimSun" w:hint="eastAsia"/>
          <w:sz w:val="21"/>
          <w:szCs w:val="21"/>
          <w:u w:val="single"/>
          <w:lang w:val="es-ES"/>
        </w:rPr>
        <w:t>主要宗旨和目标</w:t>
      </w:r>
      <w:r w:rsidR="0063141A" w:rsidRPr="00AD77FB">
        <w:rPr>
          <w:rFonts w:ascii="SimSun" w:hAnsi="SimSun" w:hint="eastAsia"/>
          <w:sz w:val="21"/>
          <w:szCs w:val="21"/>
          <w:lang w:val="es-ES"/>
        </w:rPr>
        <w:t>：</w:t>
      </w:r>
    </w:p>
    <w:p w:rsidR="004B154E" w:rsidRPr="0063141A" w:rsidRDefault="004B154E" w:rsidP="004B154E">
      <w:pPr>
        <w:numPr>
          <w:ilvl w:val="0"/>
          <w:numId w:val="15"/>
        </w:numPr>
        <w:spacing w:afterLines="50" w:after="120" w:line="340" w:lineRule="atLeast"/>
        <w:ind w:left="448" w:hanging="448"/>
        <w:contextualSpacing/>
        <w:jc w:val="both"/>
        <w:rPr>
          <w:rFonts w:ascii="SimSun" w:hAnsi="SimSun"/>
          <w:sz w:val="21"/>
          <w:szCs w:val="22"/>
        </w:rPr>
      </w:pPr>
      <w:r>
        <w:rPr>
          <w:rFonts w:ascii="SimSun" w:hAnsi="SimSun" w:hint="eastAsia"/>
          <w:sz w:val="21"/>
          <w:szCs w:val="22"/>
        </w:rPr>
        <w:t>促进和保护土著社区和人民的权利，包括对其身份和传统知识的权利；</w:t>
      </w:r>
    </w:p>
    <w:p w:rsidR="004B154E" w:rsidRDefault="004B154E" w:rsidP="004B154E">
      <w:pPr>
        <w:numPr>
          <w:ilvl w:val="0"/>
          <w:numId w:val="15"/>
        </w:numPr>
        <w:spacing w:afterLines="50" w:after="120" w:line="340" w:lineRule="atLeast"/>
        <w:ind w:left="448" w:hanging="448"/>
        <w:contextualSpacing/>
        <w:jc w:val="both"/>
        <w:rPr>
          <w:rFonts w:ascii="SimSun" w:hAnsi="SimSun"/>
          <w:sz w:val="21"/>
          <w:szCs w:val="22"/>
        </w:rPr>
      </w:pPr>
      <w:r>
        <w:rPr>
          <w:rFonts w:ascii="SimSun" w:hAnsi="SimSun" w:hint="eastAsia"/>
          <w:sz w:val="21"/>
          <w:szCs w:val="22"/>
        </w:rPr>
        <w:t>促进对土著儿童的教育，抗击对土著社区的边缘化；</w:t>
      </w:r>
    </w:p>
    <w:p w:rsidR="00BC33EE" w:rsidRDefault="00130775" w:rsidP="00BC33EE">
      <w:pPr>
        <w:numPr>
          <w:ilvl w:val="0"/>
          <w:numId w:val="15"/>
        </w:numPr>
        <w:spacing w:afterLines="50" w:after="120" w:line="340" w:lineRule="atLeast"/>
        <w:ind w:left="448" w:hanging="448"/>
        <w:contextualSpacing/>
        <w:jc w:val="both"/>
        <w:rPr>
          <w:rFonts w:ascii="SimSun" w:hAnsi="SimSun"/>
          <w:sz w:val="21"/>
          <w:szCs w:val="22"/>
        </w:rPr>
      </w:pPr>
      <w:r>
        <w:rPr>
          <w:rFonts w:ascii="SimSun" w:hAnsi="SimSun" w:hint="eastAsia"/>
          <w:sz w:val="21"/>
          <w:szCs w:val="22"/>
        </w:rPr>
        <w:t>促进农村社区</w:t>
      </w:r>
      <w:r w:rsidR="00814B6E">
        <w:rPr>
          <w:rFonts w:ascii="SimSun" w:hAnsi="SimSun" w:hint="eastAsia"/>
          <w:sz w:val="21"/>
          <w:szCs w:val="22"/>
        </w:rPr>
        <w:t>粮食</w:t>
      </w:r>
      <w:r>
        <w:rPr>
          <w:rFonts w:ascii="SimSun" w:hAnsi="SimSun" w:hint="eastAsia"/>
          <w:sz w:val="21"/>
          <w:szCs w:val="22"/>
        </w:rPr>
        <w:t>自给自足，</w:t>
      </w:r>
      <w:r w:rsidR="00BC33EE">
        <w:rPr>
          <w:rFonts w:ascii="SimSun" w:hAnsi="SimSun" w:hint="eastAsia"/>
          <w:sz w:val="21"/>
          <w:szCs w:val="22"/>
        </w:rPr>
        <w:t>便利</w:t>
      </w:r>
      <w:r>
        <w:rPr>
          <w:rFonts w:ascii="SimSun" w:hAnsi="SimSun" w:hint="eastAsia"/>
          <w:sz w:val="21"/>
          <w:szCs w:val="22"/>
        </w:rPr>
        <w:t>种子</w:t>
      </w:r>
      <w:r w:rsidR="00814B6E">
        <w:rPr>
          <w:rFonts w:ascii="SimSun" w:hAnsi="SimSun" w:hint="eastAsia"/>
          <w:sz w:val="21"/>
          <w:szCs w:val="22"/>
        </w:rPr>
        <w:t>获取</w:t>
      </w:r>
      <w:r w:rsidR="00BC33EE">
        <w:rPr>
          <w:rFonts w:ascii="SimSun" w:hAnsi="SimSun" w:hint="eastAsia"/>
          <w:sz w:val="21"/>
          <w:szCs w:val="22"/>
        </w:rPr>
        <w:t>，</w:t>
      </w:r>
      <w:r w:rsidR="00814B6E">
        <w:rPr>
          <w:rFonts w:ascii="SimSun" w:hAnsi="SimSun" w:hint="eastAsia"/>
          <w:sz w:val="21"/>
          <w:szCs w:val="22"/>
        </w:rPr>
        <w:t>改良</w:t>
      </w:r>
      <w:r>
        <w:rPr>
          <w:rFonts w:ascii="SimSun" w:hAnsi="SimSun" w:hint="eastAsia"/>
          <w:sz w:val="21"/>
          <w:szCs w:val="22"/>
        </w:rPr>
        <w:t>牲畜</w:t>
      </w:r>
      <w:r w:rsidR="00814B6E">
        <w:rPr>
          <w:rFonts w:ascii="SimSun" w:hAnsi="SimSun" w:hint="eastAsia"/>
          <w:sz w:val="21"/>
          <w:szCs w:val="22"/>
        </w:rPr>
        <w:t>品种、禽畜产品，并为这些社区提供农业投入</w:t>
      </w:r>
      <w:r w:rsidR="004B154E">
        <w:rPr>
          <w:rFonts w:ascii="SimSun" w:hAnsi="SimSun" w:hint="eastAsia"/>
          <w:sz w:val="21"/>
          <w:szCs w:val="22"/>
        </w:rPr>
        <w:t>；</w:t>
      </w:r>
      <w:r w:rsidR="00814B6E">
        <w:rPr>
          <w:rFonts w:ascii="SimSun" w:hAnsi="SimSun" w:hint="eastAsia"/>
          <w:sz w:val="21"/>
          <w:szCs w:val="22"/>
        </w:rPr>
        <w:t>以及</w:t>
      </w:r>
    </w:p>
    <w:p w:rsidR="004B154E" w:rsidRPr="00BC33EE" w:rsidRDefault="00BC33EE" w:rsidP="0018785D">
      <w:pPr>
        <w:numPr>
          <w:ilvl w:val="0"/>
          <w:numId w:val="15"/>
        </w:numPr>
        <w:spacing w:afterLines="50" w:after="120" w:line="340" w:lineRule="atLeast"/>
        <w:ind w:left="448" w:hanging="448"/>
        <w:contextualSpacing/>
        <w:jc w:val="both"/>
        <w:rPr>
          <w:rFonts w:ascii="SimSun" w:hAnsi="SimSun"/>
          <w:sz w:val="21"/>
          <w:szCs w:val="22"/>
        </w:rPr>
      </w:pPr>
      <w:r w:rsidRPr="00BC33EE">
        <w:rPr>
          <w:rFonts w:ascii="SimSun" w:hAnsi="SimSun" w:hint="eastAsia"/>
          <w:sz w:val="21"/>
          <w:szCs w:val="22"/>
        </w:rPr>
        <w:t>向流离失所者提供援助，并参加</w:t>
      </w:r>
      <w:r>
        <w:rPr>
          <w:rFonts w:ascii="SimSun" w:hAnsi="SimSun" w:hint="eastAsia"/>
          <w:sz w:val="21"/>
          <w:szCs w:val="22"/>
        </w:rPr>
        <w:t>针对</w:t>
      </w:r>
      <w:r w:rsidR="006104AC">
        <w:rPr>
          <w:rFonts w:ascii="SimSun" w:hAnsi="SimSun" w:hint="eastAsia"/>
          <w:sz w:val="21"/>
          <w:szCs w:val="22"/>
        </w:rPr>
        <w:t>大湖</w:t>
      </w:r>
      <w:r w:rsidR="0018785D">
        <w:rPr>
          <w:rFonts w:ascii="SimSun" w:hAnsi="SimSun" w:hint="eastAsia"/>
          <w:sz w:val="21"/>
          <w:szCs w:val="22"/>
        </w:rPr>
        <w:t>地区</w:t>
      </w:r>
      <w:r>
        <w:rPr>
          <w:rFonts w:ascii="SimSun" w:hAnsi="SimSun" w:hint="eastAsia"/>
          <w:sz w:val="21"/>
          <w:szCs w:val="22"/>
        </w:rPr>
        <w:t>人口群体</w:t>
      </w:r>
      <w:r w:rsidRPr="00BC33EE">
        <w:rPr>
          <w:rFonts w:ascii="SimSun" w:hAnsi="SimSun" w:hint="eastAsia"/>
          <w:sz w:val="21"/>
          <w:szCs w:val="22"/>
        </w:rPr>
        <w:t>的团结与和解活动，以预防（武装或其他）冲突。</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18785D">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组织的主要活动</w:t>
      </w:r>
      <w:r w:rsidRPr="00AD77FB">
        <w:rPr>
          <w:rFonts w:ascii="SimSun" w:hAnsi="SimSun" w:hint="eastAsia"/>
          <w:sz w:val="21"/>
          <w:szCs w:val="21"/>
          <w:lang w:val="es-ES"/>
        </w:rPr>
        <w:t>：</w:t>
      </w:r>
    </w:p>
    <w:p w:rsidR="0063141A" w:rsidRPr="0063141A" w:rsidRDefault="0018785D" w:rsidP="0018785D">
      <w:pPr>
        <w:numPr>
          <w:ilvl w:val="1"/>
          <w:numId w:val="17"/>
        </w:numPr>
        <w:spacing w:afterLines="50" w:after="120" w:line="340" w:lineRule="atLeast"/>
        <w:ind w:left="357" w:hanging="357"/>
        <w:contextualSpacing/>
        <w:jc w:val="both"/>
        <w:rPr>
          <w:rFonts w:ascii="SimSun" w:hAnsi="SimSun"/>
          <w:iCs/>
          <w:sz w:val="21"/>
          <w:szCs w:val="22"/>
          <w:lang w:val="en-IN"/>
        </w:rPr>
      </w:pPr>
      <w:r w:rsidRPr="0018785D">
        <w:rPr>
          <w:rFonts w:ascii="SimSun" w:hAnsi="SimSun" w:hint="eastAsia"/>
          <w:iCs/>
          <w:sz w:val="21"/>
          <w:szCs w:val="22"/>
          <w:lang w:val="en-IN"/>
        </w:rPr>
        <w:t>根据</w:t>
      </w:r>
      <w:r w:rsidR="00CA6368">
        <w:rPr>
          <w:rFonts w:ascii="SimSun" w:hAnsi="SimSun" w:hint="eastAsia"/>
          <w:iCs/>
          <w:sz w:val="21"/>
          <w:szCs w:val="22"/>
          <w:lang w:val="en-IN"/>
        </w:rPr>
        <w:t>国际</w:t>
      </w:r>
      <w:r w:rsidRPr="0018785D">
        <w:rPr>
          <w:rFonts w:ascii="SimSun" w:hAnsi="SimSun" w:hint="eastAsia"/>
          <w:iCs/>
          <w:sz w:val="21"/>
          <w:szCs w:val="22"/>
          <w:lang w:val="en-IN"/>
        </w:rPr>
        <w:t>劳工组织第169</w:t>
      </w:r>
      <w:r>
        <w:rPr>
          <w:rFonts w:ascii="SimSun" w:hAnsi="SimSun" w:hint="eastAsia"/>
          <w:iCs/>
          <w:sz w:val="21"/>
          <w:szCs w:val="22"/>
          <w:lang w:val="en-IN"/>
        </w:rPr>
        <w:t>号公约和《联合国土著人民权利宣言》</w:t>
      </w:r>
      <w:r w:rsidRPr="0018785D">
        <w:rPr>
          <w:rFonts w:ascii="SimSun" w:hAnsi="SimSun" w:hint="eastAsia"/>
          <w:iCs/>
          <w:sz w:val="21"/>
          <w:szCs w:val="22"/>
          <w:lang w:val="en-IN"/>
        </w:rPr>
        <w:t>的规定，教育和提高</w:t>
      </w:r>
      <w:r>
        <w:rPr>
          <w:rFonts w:ascii="SimSun" w:hAnsi="SimSun" w:hint="eastAsia"/>
          <w:iCs/>
          <w:sz w:val="21"/>
          <w:szCs w:val="22"/>
          <w:lang w:val="en-IN"/>
        </w:rPr>
        <w:t>土著</w:t>
      </w:r>
      <w:r w:rsidRPr="0018785D">
        <w:rPr>
          <w:rFonts w:ascii="SimSun" w:hAnsi="SimSun" w:hint="eastAsia"/>
          <w:iCs/>
          <w:sz w:val="21"/>
          <w:szCs w:val="22"/>
          <w:lang w:val="en-IN"/>
        </w:rPr>
        <w:t>社区代表对其权利和</w:t>
      </w:r>
      <w:r>
        <w:rPr>
          <w:rFonts w:ascii="SimSun" w:hAnsi="SimSun" w:hint="eastAsia"/>
          <w:iCs/>
          <w:sz w:val="21"/>
          <w:szCs w:val="22"/>
          <w:lang w:val="en-IN"/>
        </w:rPr>
        <w:t>身份</w:t>
      </w:r>
      <w:r w:rsidRPr="0018785D">
        <w:rPr>
          <w:rFonts w:ascii="SimSun" w:hAnsi="SimSun" w:hint="eastAsia"/>
          <w:iCs/>
          <w:sz w:val="21"/>
          <w:szCs w:val="22"/>
          <w:lang w:val="en-IN"/>
        </w:rPr>
        <w:t>的认识</w:t>
      </w:r>
      <w:r>
        <w:rPr>
          <w:rFonts w:ascii="SimSun" w:hAnsi="SimSun" w:hint="eastAsia"/>
          <w:iCs/>
          <w:sz w:val="21"/>
          <w:szCs w:val="22"/>
          <w:lang w:val="en-IN"/>
        </w:rPr>
        <w:t>；</w:t>
      </w:r>
    </w:p>
    <w:p w:rsidR="0063141A" w:rsidRPr="0063141A" w:rsidRDefault="00E3037D" w:rsidP="00E16F55">
      <w:pPr>
        <w:numPr>
          <w:ilvl w:val="1"/>
          <w:numId w:val="17"/>
        </w:numPr>
        <w:spacing w:afterLines="50" w:after="120" w:line="340" w:lineRule="atLeast"/>
        <w:ind w:left="357" w:hanging="357"/>
        <w:contextualSpacing/>
        <w:jc w:val="both"/>
        <w:rPr>
          <w:rFonts w:ascii="SimSun" w:hAnsi="SimSun"/>
          <w:iCs/>
          <w:sz w:val="21"/>
          <w:szCs w:val="22"/>
          <w:lang w:val="en-IN"/>
        </w:rPr>
      </w:pPr>
      <w:r>
        <w:rPr>
          <w:rFonts w:ascii="SimSun" w:hAnsi="SimSun" w:hint="eastAsia"/>
          <w:iCs/>
          <w:sz w:val="21"/>
          <w:szCs w:val="22"/>
          <w:lang w:val="en-IN"/>
        </w:rPr>
        <w:t>通过创收的农业生产合作社建设当地土著社区的能力；</w:t>
      </w:r>
    </w:p>
    <w:p w:rsidR="0063141A" w:rsidRDefault="00E3037D" w:rsidP="00E3037D">
      <w:pPr>
        <w:numPr>
          <w:ilvl w:val="1"/>
          <w:numId w:val="17"/>
        </w:numPr>
        <w:spacing w:afterLines="50" w:after="120" w:line="340" w:lineRule="atLeast"/>
        <w:ind w:left="357" w:hanging="357"/>
        <w:contextualSpacing/>
        <w:jc w:val="both"/>
        <w:rPr>
          <w:rFonts w:ascii="SimSun" w:hAnsi="SimSun"/>
          <w:iCs/>
          <w:sz w:val="21"/>
          <w:szCs w:val="22"/>
          <w:lang w:val="en-IN"/>
        </w:rPr>
      </w:pPr>
      <w:r>
        <w:rPr>
          <w:rFonts w:ascii="SimSun" w:hAnsi="SimSun" w:hint="eastAsia"/>
          <w:iCs/>
          <w:sz w:val="21"/>
          <w:szCs w:val="22"/>
          <w:lang w:val="en-IN"/>
        </w:rPr>
        <w:t>为土著儿童和其他当地社区的贫困儿童提供教育援助；</w:t>
      </w:r>
    </w:p>
    <w:p w:rsidR="00E3037D" w:rsidRDefault="00B101F0" w:rsidP="00E3037D">
      <w:pPr>
        <w:numPr>
          <w:ilvl w:val="1"/>
          <w:numId w:val="17"/>
        </w:numPr>
        <w:spacing w:afterLines="50" w:after="120" w:line="340" w:lineRule="atLeast"/>
        <w:ind w:left="357" w:hanging="357"/>
        <w:contextualSpacing/>
        <w:jc w:val="both"/>
        <w:rPr>
          <w:rFonts w:ascii="SimSun" w:hAnsi="SimSun"/>
          <w:iCs/>
          <w:sz w:val="21"/>
          <w:szCs w:val="22"/>
          <w:lang w:val="en-IN"/>
        </w:rPr>
      </w:pPr>
      <w:r>
        <w:rPr>
          <w:rFonts w:ascii="SimSun" w:hAnsi="SimSun" w:hint="eastAsia"/>
          <w:iCs/>
          <w:sz w:val="21"/>
          <w:szCs w:val="22"/>
          <w:lang w:val="en-IN"/>
        </w:rPr>
        <w:t>为遭受性暴力侵害的所有社区的妇女和女孩提供支助；</w:t>
      </w:r>
    </w:p>
    <w:p w:rsidR="00B101F0" w:rsidRPr="0063141A" w:rsidRDefault="00FE579C" w:rsidP="00E3037D">
      <w:pPr>
        <w:numPr>
          <w:ilvl w:val="1"/>
          <w:numId w:val="17"/>
        </w:numPr>
        <w:spacing w:afterLines="50" w:after="120" w:line="340" w:lineRule="atLeast"/>
        <w:ind w:left="357" w:hanging="357"/>
        <w:contextualSpacing/>
        <w:jc w:val="both"/>
        <w:rPr>
          <w:rFonts w:ascii="SimSun" w:hAnsi="SimSun"/>
          <w:iCs/>
          <w:sz w:val="21"/>
          <w:szCs w:val="22"/>
          <w:lang w:val="en-IN"/>
        </w:rPr>
      </w:pPr>
      <w:r>
        <w:rPr>
          <w:rFonts w:ascii="SimSun" w:hAnsi="SimSun" w:hint="eastAsia"/>
          <w:iCs/>
          <w:sz w:val="21"/>
          <w:szCs w:val="22"/>
          <w:lang w:val="en-IN"/>
        </w:rPr>
        <w:t>为因冲突导致的境内流离失所者提供援助。</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组织与委员会所讨论的知识产权事宜的关系，并详细说明对委员会所讨论事项感兴趣的原因</w:t>
      </w:r>
      <w:r w:rsidRPr="006D244B">
        <w:rPr>
          <w:rFonts w:ascii="SimSun" w:hAnsi="SimSun" w:hint="eastAsia"/>
          <w:sz w:val="21"/>
          <w:szCs w:val="21"/>
          <w:lang w:val="es-ES"/>
        </w:rPr>
        <w:t>（不超过150字）</w:t>
      </w:r>
    </w:p>
    <w:p w:rsidR="0063141A" w:rsidRPr="0063141A" w:rsidRDefault="00960E99" w:rsidP="00420818">
      <w:pPr>
        <w:spacing w:afterLines="50" w:after="120" w:line="340" w:lineRule="atLeast"/>
        <w:ind w:firstLineChars="200" w:firstLine="420"/>
        <w:jc w:val="both"/>
        <w:rPr>
          <w:rFonts w:ascii="SimSun" w:hAnsi="SimSun"/>
          <w:iCs/>
          <w:sz w:val="21"/>
          <w:szCs w:val="22"/>
        </w:rPr>
      </w:pPr>
      <w:r>
        <w:rPr>
          <w:rFonts w:ascii="SimSun" w:hAnsi="SimSun" w:hint="eastAsia"/>
          <w:iCs/>
          <w:sz w:val="21"/>
          <w:szCs w:val="22"/>
        </w:rPr>
        <w:t>本组织的目标包括弘扬和保护土著和当地社区的权利。我们提高对法律文书和国际协定中规定的这些社区所拥有权利的意识。本组织根据</w:t>
      </w:r>
      <w:r w:rsidRPr="00960E99">
        <w:rPr>
          <w:rFonts w:ascii="SimSun" w:hAnsi="SimSun" w:hint="eastAsia"/>
          <w:iCs/>
          <w:sz w:val="21"/>
          <w:szCs w:val="22"/>
        </w:rPr>
        <w:t>《生物多样性公约》第8</w:t>
      </w:r>
      <w:r w:rsidR="00812F11">
        <w:rPr>
          <w:rFonts w:ascii="SimSun" w:hAnsi="SimSun" w:hint="eastAsia"/>
          <w:iCs/>
          <w:sz w:val="21"/>
          <w:szCs w:val="22"/>
        </w:rPr>
        <w:t>条</w:t>
      </w:r>
      <w:r w:rsidR="0087011D">
        <w:rPr>
          <w:rFonts w:ascii="SimSun" w:hAnsi="SimSun" w:hint="eastAsia"/>
          <w:iCs/>
          <w:sz w:val="21"/>
          <w:szCs w:val="22"/>
        </w:rPr>
        <w:t>（</w:t>
      </w:r>
      <w:r w:rsidRPr="00960E99">
        <w:rPr>
          <w:rFonts w:ascii="SimSun" w:hAnsi="SimSun" w:hint="eastAsia"/>
          <w:iCs/>
          <w:sz w:val="21"/>
          <w:szCs w:val="22"/>
        </w:rPr>
        <w:t>j</w:t>
      </w:r>
      <w:r w:rsidR="0087011D">
        <w:rPr>
          <w:rFonts w:ascii="SimSun" w:hAnsi="SimSun" w:hint="eastAsia"/>
          <w:iCs/>
          <w:sz w:val="21"/>
          <w:szCs w:val="22"/>
        </w:rPr>
        <w:t>）</w:t>
      </w:r>
      <w:r w:rsidRPr="00960E99">
        <w:rPr>
          <w:rFonts w:ascii="SimSun" w:hAnsi="SimSun" w:hint="eastAsia"/>
          <w:iCs/>
          <w:sz w:val="21"/>
          <w:szCs w:val="22"/>
        </w:rPr>
        <w:t>款</w:t>
      </w:r>
      <w:r>
        <w:rPr>
          <w:rFonts w:ascii="SimSun" w:hAnsi="SimSun" w:hint="eastAsia"/>
          <w:iCs/>
          <w:sz w:val="21"/>
          <w:szCs w:val="22"/>
        </w:rPr>
        <w:t>的规定弘扬和保护他们的权利。同样重要</w:t>
      </w:r>
      <w:r w:rsidR="00CA6368">
        <w:rPr>
          <w:rFonts w:ascii="SimSun" w:hAnsi="SimSun" w:hint="eastAsia"/>
          <w:iCs/>
          <w:sz w:val="21"/>
          <w:szCs w:val="22"/>
        </w:rPr>
        <w:t>的</w:t>
      </w:r>
      <w:r>
        <w:rPr>
          <w:rFonts w:ascii="SimSun" w:hAnsi="SimSun" w:hint="eastAsia"/>
          <w:iCs/>
          <w:sz w:val="21"/>
          <w:szCs w:val="22"/>
        </w:rPr>
        <w:t>是</w:t>
      </w:r>
      <w:r w:rsidR="00CA6368">
        <w:rPr>
          <w:rFonts w:ascii="SimSun" w:hAnsi="SimSun" w:hint="eastAsia"/>
          <w:iCs/>
          <w:sz w:val="21"/>
          <w:szCs w:val="22"/>
        </w:rPr>
        <w:t>，</w:t>
      </w:r>
      <w:r>
        <w:rPr>
          <w:rFonts w:ascii="SimSun" w:hAnsi="SimSun" w:hint="eastAsia"/>
          <w:iCs/>
          <w:sz w:val="21"/>
          <w:szCs w:val="22"/>
        </w:rPr>
        <w:t>要注意到我们在</w:t>
      </w:r>
      <w:r w:rsidR="00CA6368">
        <w:rPr>
          <w:rFonts w:ascii="SimSun" w:hAnsi="SimSun" w:hint="eastAsia"/>
          <w:iCs/>
          <w:sz w:val="21"/>
          <w:szCs w:val="22"/>
        </w:rPr>
        <w:t>“</w:t>
      </w:r>
      <w:r w:rsidR="00420818" w:rsidRPr="00420818">
        <w:rPr>
          <w:rFonts w:ascii="SimSun" w:hAnsi="SimSun" w:hint="eastAsia"/>
          <w:iCs/>
          <w:sz w:val="21"/>
          <w:szCs w:val="22"/>
        </w:rPr>
        <w:t>伊托姆伯维高原</w:t>
      </w:r>
      <w:r w:rsidR="00CA6368">
        <w:rPr>
          <w:rFonts w:ascii="SimSun" w:hAnsi="SimSun" w:hint="eastAsia"/>
          <w:iCs/>
          <w:sz w:val="21"/>
          <w:szCs w:val="22"/>
        </w:rPr>
        <w:t>”</w:t>
      </w:r>
      <w:r w:rsidR="001D272B">
        <w:rPr>
          <w:rFonts w:ascii="SimSun" w:hAnsi="SimSun" w:hint="eastAsia"/>
          <w:iCs/>
          <w:sz w:val="21"/>
          <w:szCs w:val="22"/>
        </w:rPr>
        <w:t>开展活动，这是一个全球公认的拥有丰富生物多样性的地区。本组织帮助土著和当地社区</w:t>
      </w:r>
      <w:r w:rsidR="00812F11">
        <w:rPr>
          <w:rFonts w:ascii="SimSun" w:hAnsi="SimSun" w:hint="eastAsia"/>
          <w:iCs/>
          <w:sz w:val="21"/>
          <w:szCs w:val="22"/>
        </w:rPr>
        <w:t>促进对于遗传资源、传统知识和民间文学艺术的知识产权权利，</w:t>
      </w:r>
      <w:r w:rsidR="006648CA">
        <w:rPr>
          <w:rFonts w:ascii="SimSun" w:hAnsi="SimSun" w:hint="eastAsia"/>
          <w:iCs/>
          <w:sz w:val="21"/>
          <w:szCs w:val="22"/>
        </w:rPr>
        <w:t>以便</w:t>
      </w:r>
      <w:r w:rsidR="00812F11">
        <w:rPr>
          <w:rFonts w:ascii="SimSun" w:hAnsi="SimSun" w:hint="eastAsia"/>
          <w:iCs/>
          <w:sz w:val="21"/>
          <w:szCs w:val="22"/>
        </w:rPr>
        <w:t>他们参与</w:t>
      </w:r>
      <w:r w:rsidR="006648CA">
        <w:rPr>
          <w:rFonts w:ascii="SimSun" w:hAnsi="SimSun" w:hint="eastAsia"/>
          <w:iCs/>
          <w:sz w:val="21"/>
          <w:szCs w:val="22"/>
        </w:rPr>
        <w:t>对</w:t>
      </w:r>
      <w:r w:rsidR="00812F11">
        <w:rPr>
          <w:rFonts w:ascii="SimSun" w:hAnsi="SimSun" w:hint="eastAsia"/>
          <w:iCs/>
          <w:sz w:val="21"/>
          <w:szCs w:val="22"/>
        </w:rPr>
        <w:t>利用这些知识、创新和做法所产生惠益</w:t>
      </w:r>
      <w:r w:rsidR="006648CA">
        <w:rPr>
          <w:rFonts w:ascii="SimSun" w:hAnsi="SimSun" w:hint="eastAsia"/>
          <w:iCs/>
          <w:sz w:val="21"/>
          <w:szCs w:val="22"/>
        </w:rPr>
        <w:t>的公平分享</w:t>
      </w:r>
      <w:r w:rsidR="00812F11">
        <w:rPr>
          <w:rFonts w:ascii="SimSun" w:hAnsi="SimSun" w:hint="eastAsia"/>
          <w:iCs/>
          <w:sz w:val="21"/>
          <w:szCs w:val="22"/>
        </w:rPr>
        <w:t>。</w:t>
      </w:r>
      <w:r w:rsidR="00A941B0">
        <w:rPr>
          <w:rFonts w:ascii="SimSun" w:hAnsi="SimSun" w:hint="eastAsia"/>
          <w:iCs/>
          <w:sz w:val="21"/>
          <w:szCs w:val="22"/>
        </w:rPr>
        <w:t>这将提高土著和当地社区的收入。</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组织主要活动所在国</w:t>
      </w:r>
      <w:r w:rsidRPr="006D244B">
        <w:rPr>
          <w:rFonts w:ascii="SimSun" w:hAnsi="SimSun" w:hint="eastAsia"/>
          <w:sz w:val="21"/>
          <w:szCs w:val="21"/>
          <w:lang w:val="es-ES"/>
        </w:rPr>
        <w:t>：</w:t>
      </w:r>
    </w:p>
    <w:p w:rsidR="0063141A" w:rsidRPr="0063141A" w:rsidRDefault="00BD66BD" w:rsidP="0063141A">
      <w:pPr>
        <w:spacing w:afterLines="50" w:after="120" w:line="340" w:lineRule="atLeast"/>
        <w:jc w:val="both"/>
        <w:rPr>
          <w:rFonts w:ascii="SimSun" w:hAnsi="SimSun"/>
          <w:iCs/>
          <w:sz w:val="21"/>
          <w:szCs w:val="22"/>
        </w:rPr>
      </w:pPr>
      <w:r>
        <w:rPr>
          <w:rFonts w:ascii="SimSun" w:hAnsi="SimSun" w:hint="eastAsia"/>
          <w:iCs/>
          <w:sz w:val="21"/>
          <w:szCs w:val="22"/>
        </w:rPr>
        <w:t>刚果民主共和国</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其他信息</w:t>
      </w:r>
      <w:r w:rsidRPr="006D244B">
        <w:rPr>
          <w:rFonts w:ascii="SimSun" w:hAnsi="SimSun" w:hint="eastAsia"/>
          <w:sz w:val="21"/>
          <w:szCs w:val="21"/>
          <w:lang w:val="es-ES"/>
        </w:rPr>
        <w:t>：</w:t>
      </w:r>
    </w:p>
    <w:p w:rsidR="0063141A" w:rsidRPr="0063141A" w:rsidRDefault="0063141A" w:rsidP="0063141A">
      <w:pPr>
        <w:spacing w:afterLines="50" w:after="120" w:line="340" w:lineRule="atLeast"/>
        <w:jc w:val="both"/>
        <w:rPr>
          <w:rFonts w:ascii="SimSun" w:hAnsi="SimSun"/>
          <w:sz w:val="21"/>
          <w:szCs w:val="21"/>
        </w:rPr>
      </w:pPr>
      <w:r w:rsidRPr="0063141A">
        <w:rPr>
          <w:rFonts w:ascii="SimSun" w:hAnsi="SimSun" w:hint="eastAsia"/>
          <w:sz w:val="21"/>
          <w:szCs w:val="21"/>
        </w:rPr>
        <w:t>请提供其他有用信息（不超过150字）。</w:t>
      </w:r>
    </w:p>
    <w:p w:rsidR="0063141A" w:rsidRPr="00AD77FB" w:rsidRDefault="00922E17" w:rsidP="00493067">
      <w:pPr>
        <w:spacing w:afterLines="50" w:after="120" w:line="340" w:lineRule="atLeast"/>
        <w:ind w:firstLineChars="200" w:firstLine="420"/>
        <w:contextualSpacing/>
        <w:jc w:val="both"/>
        <w:rPr>
          <w:rFonts w:ascii="SimSun" w:hAnsi="SimSun"/>
          <w:sz w:val="21"/>
          <w:szCs w:val="21"/>
          <w:lang w:val="fr-CH"/>
        </w:rPr>
      </w:pPr>
      <w:r>
        <w:rPr>
          <w:rFonts w:ascii="SimSun" w:hAnsi="SimSun" w:hint="eastAsia"/>
          <w:sz w:val="21"/>
          <w:szCs w:val="21"/>
          <w:lang w:val="fr-CH"/>
        </w:rPr>
        <w:t>2015年10月20日，</w:t>
      </w:r>
      <w:r w:rsidR="00952B35">
        <w:rPr>
          <w:rFonts w:ascii="SimSun" w:hAnsi="SimSun" w:hint="eastAsia"/>
          <w:sz w:val="21"/>
          <w:szCs w:val="21"/>
          <w:lang w:val="fr-CH"/>
        </w:rPr>
        <w:t>南基伍省主管机关</w:t>
      </w:r>
      <w:r w:rsidR="006C54F5">
        <w:rPr>
          <w:rFonts w:ascii="SimSun" w:hAnsi="SimSun" w:hint="eastAsia"/>
          <w:sz w:val="21"/>
          <w:szCs w:val="21"/>
          <w:lang w:val="fr-CH"/>
        </w:rPr>
        <w:t>为</w:t>
      </w:r>
      <w:r w:rsidR="00952B35">
        <w:rPr>
          <w:rFonts w:ascii="SimSun" w:hAnsi="SimSun" w:hint="eastAsia"/>
          <w:sz w:val="21"/>
          <w:szCs w:val="21"/>
          <w:lang w:val="fr-CH"/>
        </w:rPr>
        <w:t>本组织</w:t>
      </w:r>
      <w:r w:rsidR="006C54F5">
        <w:rPr>
          <w:rFonts w:ascii="SimSun" w:hAnsi="SimSun" w:hint="eastAsia"/>
          <w:sz w:val="21"/>
          <w:szCs w:val="21"/>
          <w:lang w:val="fr-CH"/>
        </w:rPr>
        <w:t>予以注册</w:t>
      </w:r>
      <w:r w:rsidR="00952B35">
        <w:rPr>
          <w:rFonts w:ascii="SimSun" w:hAnsi="SimSun" w:hint="eastAsia"/>
          <w:sz w:val="21"/>
          <w:szCs w:val="21"/>
          <w:lang w:val="fr-CH"/>
        </w:rPr>
        <w:t>（注册号：</w:t>
      </w:r>
      <w:r w:rsidR="00952B35" w:rsidRPr="00952B35">
        <w:rPr>
          <w:rFonts w:ascii="SimSun" w:hAnsi="SimSun"/>
          <w:sz w:val="21"/>
          <w:szCs w:val="21"/>
          <w:lang w:val="fr-CH"/>
        </w:rPr>
        <w:t>01/450/CAB/GOUPRO-SK/2015</w:t>
      </w:r>
      <w:r w:rsidR="00952B35">
        <w:rPr>
          <w:rFonts w:ascii="SimSun" w:hAnsi="SimSun" w:hint="eastAsia"/>
          <w:sz w:val="21"/>
          <w:szCs w:val="21"/>
          <w:lang w:val="fr-CH"/>
        </w:rPr>
        <w:t>），使本组织具有了合法地位。</w:t>
      </w:r>
      <w:r w:rsidR="003D6E90">
        <w:rPr>
          <w:rFonts w:ascii="SimSun" w:hAnsi="SimSun" w:hint="eastAsia"/>
          <w:sz w:val="21"/>
          <w:szCs w:val="21"/>
          <w:lang w:val="fr-CH"/>
        </w:rPr>
        <w:t>我们的业务活动</w:t>
      </w:r>
      <w:r w:rsidR="008E5BB6">
        <w:rPr>
          <w:rFonts w:ascii="SimSun" w:hAnsi="SimSun" w:hint="eastAsia"/>
          <w:sz w:val="21"/>
          <w:szCs w:val="21"/>
          <w:lang w:val="fr-CH"/>
        </w:rPr>
        <w:t>集中在这一通常被称为</w:t>
      </w:r>
      <w:r w:rsidR="00CA6368">
        <w:rPr>
          <w:rFonts w:ascii="SimSun" w:hAnsi="SimSun" w:hint="eastAsia"/>
          <w:sz w:val="21"/>
          <w:szCs w:val="21"/>
          <w:lang w:val="fr-CH"/>
        </w:rPr>
        <w:t>“</w:t>
      </w:r>
      <w:r w:rsidR="00F72D64" w:rsidRPr="00F72D64">
        <w:rPr>
          <w:rFonts w:ascii="SimSun" w:hAnsi="SimSun" w:hint="eastAsia"/>
          <w:sz w:val="21"/>
          <w:szCs w:val="21"/>
          <w:lang w:val="fr-CH"/>
        </w:rPr>
        <w:t>伊托姆伯维</w:t>
      </w:r>
      <w:r w:rsidR="00CA6368">
        <w:rPr>
          <w:rFonts w:ascii="SimSun" w:hAnsi="SimSun" w:hint="eastAsia"/>
          <w:sz w:val="21"/>
          <w:szCs w:val="21"/>
          <w:lang w:val="fr-CH"/>
        </w:rPr>
        <w:t>”</w:t>
      </w:r>
      <w:r w:rsidR="00F72D64">
        <w:rPr>
          <w:rFonts w:ascii="SimSun" w:hAnsi="SimSun" w:hint="eastAsia"/>
          <w:sz w:val="21"/>
          <w:szCs w:val="21"/>
          <w:lang w:val="fr-CH"/>
        </w:rPr>
        <w:t>的高原</w:t>
      </w:r>
      <w:r w:rsidR="00D57124">
        <w:rPr>
          <w:rFonts w:ascii="SimSun" w:hAnsi="SimSun" w:hint="eastAsia"/>
          <w:sz w:val="21"/>
          <w:szCs w:val="21"/>
          <w:lang w:val="fr-CH"/>
        </w:rPr>
        <w:t>地区——一个享有丰富密集的生物多样性的地区，该地区的土著和当地社区在遗传资源、传统知识和民间文学艺术领域拥有丰富的知识，可以使全世界受益——因为我们</w:t>
      </w:r>
      <w:r w:rsidR="0048686D">
        <w:rPr>
          <w:rFonts w:ascii="SimSun" w:hAnsi="SimSun" w:hint="eastAsia"/>
          <w:sz w:val="21"/>
          <w:szCs w:val="21"/>
          <w:lang w:val="fr-CH"/>
        </w:rPr>
        <w:t>愿意</w:t>
      </w:r>
      <w:r w:rsidR="00D57124">
        <w:rPr>
          <w:rFonts w:ascii="SimSun" w:hAnsi="SimSun" w:hint="eastAsia"/>
          <w:sz w:val="21"/>
          <w:szCs w:val="21"/>
          <w:lang w:val="fr-CH"/>
        </w:rPr>
        <w:t>为这些社区提供协助和指导。</w:t>
      </w:r>
      <w:r w:rsidR="00B14A9A">
        <w:rPr>
          <w:rFonts w:ascii="SimSun" w:hAnsi="SimSun" w:hint="eastAsia"/>
          <w:sz w:val="21"/>
          <w:szCs w:val="21"/>
          <w:lang w:val="fr-CH"/>
        </w:rPr>
        <w:t>每个当地社区都有这方面知识的保管人代表，土著社区也有自己的代表。有</w:t>
      </w:r>
      <w:r w:rsidR="00CA6368">
        <w:rPr>
          <w:rFonts w:ascii="SimSun" w:hAnsi="SimSun" w:hint="eastAsia"/>
          <w:sz w:val="21"/>
          <w:szCs w:val="21"/>
          <w:lang w:val="fr-CH"/>
        </w:rPr>
        <w:t>若干</w:t>
      </w:r>
      <w:r w:rsidR="00B14A9A">
        <w:rPr>
          <w:rFonts w:ascii="SimSun" w:hAnsi="SimSun" w:hint="eastAsia"/>
          <w:sz w:val="21"/>
          <w:szCs w:val="21"/>
          <w:lang w:val="fr-CH"/>
        </w:rPr>
        <w:t>计划组织传统知识方面的年度展览，以展示这些知识所产生的产品，这些产品</w:t>
      </w:r>
      <w:r w:rsidR="00A650C2">
        <w:rPr>
          <w:rFonts w:ascii="SimSun" w:hAnsi="SimSun" w:hint="eastAsia"/>
          <w:sz w:val="21"/>
          <w:szCs w:val="21"/>
          <w:lang w:val="fr-CH"/>
        </w:rPr>
        <w:t>治疗</w:t>
      </w:r>
      <w:r w:rsidR="00B14A9A">
        <w:rPr>
          <w:rFonts w:ascii="SimSun" w:hAnsi="SimSun" w:hint="eastAsia"/>
          <w:sz w:val="21"/>
          <w:szCs w:val="21"/>
          <w:lang w:val="fr-CH"/>
        </w:rPr>
        <w:t>了若干现代医学无能为力的疾病。</w:t>
      </w:r>
      <w:r w:rsidR="0048686D">
        <w:rPr>
          <w:rFonts w:ascii="SimSun" w:hAnsi="SimSun" w:hint="eastAsia"/>
          <w:sz w:val="21"/>
          <w:szCs w:val="21"/>
          <w:lang w:val="fr-CH"/>
        </w:rPr>
        <w:t>我们希望建立一个综合的研究中心，汇集传统</w:t>
      </w:r>
      <w:r w:rsidR="00A961A9">
        <w:rPr>
          <w:rFonts w:ascii="SimSun" w:hAnsi="SimSun" w:hint="eastAsia"/>
          <w:sz w:val="21"/>
          <w:szCs w:val="21"/>
          <w:lang w:val="fr-CH"/>
        </w:rPr>
        <w:t>医师</w:t>
      </w:r>
      <w:r w:rsidR="0048686D">
        <w:rPr>
          <w:rFonts w:ascii="SimSun" w:hAnsi="SimSun" w:hint="eastAsia"/>
          <w:sz w:val="21"/>
          <w:szCs w:val="21"/>
          <w:lang w:val="fr-CH"/>
        </w:rPr>
        <w:t>以及药理学和现代药物的</w:t>
      </w:r>
      <w:r w:rsidR="0048686D" w:rsidRPr="0048686D">
        <w:rPr>
          <w:rFonts w:ascii="SimSun" w:hAnsi="SimSun" w:hint="eastAsia"/>
          <w:sz w:val="21"/>
          <w:szCs w:val="21"/>
          <w:lang w:val="fr-CH"/>
        </w:rPr>
        <w:t>研究人员，以便利用所有</w:t>
      </w:r>
      <w:r w:rsidR="0048686D">
        <w:rPr>
          <w:rFonts w:ascii="SimSun" w:hAnsi="SimSun" w:hint="eastAsia"/>
          <w:sz w:val="21"/>
          <w:szCs w:val="21"/>
          <w:lang w:val="fr-CH"/>
        </w:rPr>
        <w:t>世代</w:t>
      </w:r>
      <w:r w:rsidR="0048686D" w:rsidRPr="0048686D">
        <w:rPr>
          <w:rFonts w:ascii="SimSun" w:hAnsi="SimSun" w:hint="eastAsia"/>
          <w:sz w:val="21"/>
          <w:szCs w:val="21"/>
          <w:lang w:val="fr-CH"/>
        </w:rPr>
        <w:t>传承下来的传统知识。</w:t>
      </w:r>
    </w:p>
    <w:p w:rsidR="00AD77FB" w:rsidRDefault="00AD77FB" w:rsidP="006D244B">
      <w:pPr>
        <w:spacing w:afterLines="50" w:after="120" w:line="340" w:lineRule="atLeast"/>
        <w:jc w:val="both"/>
        <w:rPr>
          <w:rFonts w:ascii="SimSun" w:hAnsi="SimSun"/>
          <w:sz w:val="21"/>
          <w:szCs w:val="21"/>
          <w:u w:val="single"/>
          <w:lang w:val="es-ES"/>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组织详细联系方式</w:t>
      </w:r>
      <w:r w:rsidRPr="006D244B">
        <w:rPr>
          <w:rFonts w:ascii="SimSun" w:hAnsi="SimSun" w:hint="eastAsia"/>
          <w:sz w:val="21"/>
          <w:szCs w:val="21"/>
          <w:lang w:val="es-ES"/>
        </w:rPr>
        <w:t>：</w:t>
      </w:r>
    </w:p>
    <w:p w:rsidR="0063141A" w:rsidRPr="0063141A" w:rsidRDefault="0063141A" w:rsidP="0063141A">
      <w:pPr>
        <w:spacing w:afterLines="50" w:after="120" w:line="340" w:lineRule="atLeast"/>
        <w:jc w:val="both"/>
        <w:rPr>
          <w:rFonts w:ascii="SimSun" w:hAnsi="SimSun"/>
          <w:iCs/>
          <w:sz w:val="21"/>
          <w:szCs w:val="22"/>
        </w:rPr>
      </w:pPr>
      <w:r w:rsidRPr="0063141A">
        <w:rPr>
          <w:rFonts w:ascii="SimSun" w:hAnsi="SimSun" w:hint="eastAsia"/>
          <w:sz w:val="21"/>
          <w:szCs w:val="21"/>
        </w:rPr>
        <w:t>邮寄地址：</w:t>
      </w:r>
    </w:p>
    <w:p w:rsidR="0063141A" w:rsidRPr="0063141A" w:rsidRDefault="00922E17" w:rsidP="00460497">
      <w:pPr>
        <w:spacing w:afterLines="50" w:after="120" w:line="340" w:lineRule="atLeast"/>
        <w:jc w:val="both"/>
        <w:rPr>
          <w:rFonts w:ascii="SimSun" w:hAnsi="SimSun"/>
          <w:iCs/>
          <w:sz w:val="21"/>
          <w:szCs w:val="22"/>
        </w:rPr>
      </w:pPr>
      <w:r w:rsidRPr="00922E17">
        <w:rPr>
          <w:rFonts w:ascii="SimSun" w:hAnsi="SimSun"/>
          <w:sz w:val="21"/>
          <w:szCs w:val="21"/>
        </w:rPr>
        <w:t>BP: 1234 Bukavu</w:t>
      </w:r>
      <w:r>
        <w:rPr>
          <w:rFonts w:ascii="SimSun" w:hAnsi="SimSun" w:hint="eastAsia"/>
          <w:sz w:val="21"/>
          <w:szCs w:val="21"/>
        </w:rPr>
        <w:t>（布卡武）</w:t>
      </w:r>
    </w:p>
    <w:p w:rsidR="0063141A" w:rsidRPr="0063141A" w:rsidRDefault="0063141A" w:rsidP="00922E17">
      <w:pPr>
        <w:spacing w:afterLines="50" w:after="120" w:line="340" w:lineRule="atLeast"/>
        <w:contextualSpacing/>
        <w:jc w:val="both"/>
        <w:rPr>
          <w:rFonts w:ascii="SimSun" w:hAnsi="SimSun"/>
          <w:iCs/>
          <w:sz w:val="21"/>
          <w:szCs w:val="22"/>
        </w:rPr>
      </w:pPr>
      <w:r w:rsidRPr="0063141A">
        <w:rPr>
          <w:rFonts w:ascii="SimSun" w:hAnsi="SimSun" w:hint="eastAsia"/>
          <w:iCs/>
          <w:sz w:val="21"/>
          <w:szCs w:val="22"/>
        </w:rPr>
        <w:t>电话号码：</w:t>
      </w:r>
      <w:r w:rsidR="00922E17" w:rsidRPr="00922E17">
        <w:rPr>
          <w:rFonts w:ascii="SimSun" w:hAnsi="SimSun"/>
          <w:iCs/>
          <w:sz w:val="21"/>
          <w:szCs w:val="22"/>
        </w:rPr>
        <w:t>+243894575990</w:t>
      </w:r>
    </w:p>
    <w:p w:rsidR="00922E17" w:rsidRDefault="0063141A" w:rsidP="00922E17">
      <w:pPr>
        <w:spacing w:afterLines="50" w:after="120" w:line="340" w:lineRule="atLeast"/>
        <w:contextualSpacing/>
        <w:jc w:val="both"/>
        <w:rPr>
          <w:rFonts w:ascii="SimSun" w:hAnsi="SimSun"/>
          <w:iCs/>
          <w:sz w:val="21"/>
          <w:szCs w:val="22"/>
        </w:rPr>
      </w:pPr>
      <w:r w:rsidRPr="0063141A">
        <w:rPr>
          <w:rFonts w:ascii="SimSun" w:hAnsi="SimSun" w:hint="eastAsia"/>
          <w:iCs/>
          <w:sz w:val="21"/>
          <w:szCs w:val="22"/>
        </w:rPr>
        <w:t>传真号码：</w:t>
      </w:r>
    </w:p>
    <w:p w:rsidR="0063141A" w:rsidRPr="00922E17" w:rsidRDefault="0063141A" w:rsidP="00922E17">
      <w:pPr>
        <w:spacing w:afterLines="50" w:after="120" w:line="340" w:lineRule="atLeast"/>
        <w:contextualSpacing/>
        <w:jc w:val="both"/>
        <w:rPr>
          <w:rFonts w:ascii="SimSun" w:hAnsi="SimSun"/>
          <w:iCs/>
          <w:sz w:val="21"/>
          <w:szCs w:val="22"/>
          <w:u w:val="single"/>
        </w:rPr>
      </w:pPr>
      <w:r w:rsidRPr="0063141A">
        <w:rPr>
          <w:rFonts w:ascii="SimSun" w:hAnsi="SimSun" w:hint="eastAsia"/>
          <w:iCs/>
          <w:sz w:val="21"/>
          <w:szCs w:val="22"/>
        </w:rPr>
        <w:t>电子邮件：</w:t>
      </w:r>
      <w:r w:rsidR="00922E17" w:rsidRPr="00922E17">
        <w:rPr>
          <w:rFonts w:ascii="SimSun" w:hAnsi="SimSun"/>
          <w:iCs/>
          <w:sz w:val="21"/>
          <w:szCs w:val="22"/>
          <w:u w:val="single"/>
        </w:rPr>
        <w:t>apdhd2015@gmail.com</w:t>
      </w:r>
    </w:p>
    <w:p w:rsidR="0063141A" w:rsidRPr="0063141A" w:rsidRDefault="0063141A" w:rsidP="00922E17">
      <w:pPr>
        <w:spacing w:afterLines="50" w:after="120" w:line="340" w:lineRule="atLeast"/>
        <w:jc w:val="both"/>
        <w:rPr>
          <w:rFonts w:ascii="SimSun" w:hAnsi="SimSun"/>
          <w:iCs/>
          <w:sz w:val="21"/>
          <w:szCs w:val="22"/>
        </w:rPr>
      </w:pPr>
      <w:r w:rsidRPr="0063141A">
        <w:rPr>
          <w:rFonts w:ascii="SimSun" w:hAnsi="SimSun" w:hint="eastAsia"/>
          <w:iCs/>
          <w:sz w:val="21"/>
          <w:szCs w:val="22"/>
        </w:rPr>
        <w:t>网站：</w:t>
      </w:r>
    </w:p>
    <w:p w:rsidR="00890754" w:rsidRPr="00861A0E" w:rsidRDefault="00890754" w:rsidP="00AD77FB">
      <w:pPr>
        <w:spacing w:afterLines="50" w:after="120" w:line="340" w:lineRule="atLeast"/>
        <w:contextualSpacing/>
        <w:jc w:val="both"/>
        <w:rPr>
          <w:rFonts w:ascii="SimSun" w:hAnsi="SimSun"/>
          <w:sz w:val="21"/>
          <w:szCs w:val="21"/>
        </w:rPr>
      </w:pPr>
    </w:p>
    <w:p w:rsidR="0063141A" w:rsidRPr="006D244B" w:rsidRDefault="0063141A" w:rsidP="006D244B">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组织代表姓名和职衔</w:t>
      </w:r>
      <w:r w:rsidRPr="006D244B">
        <w:rPr>
          <w:rFonts w:ascii="SimSun" w:hAnsi="SimSun" w:hint="eastAsia"/>
          <w:sz w:val="21"/>
          <w:szCs w:val="21"/>
          <w:lang w:val="es-ES"/>
        </w:rPr>
        <w:t>：</w:t>
      </w:r>
    </w:p>
    <w:p w:rsidR="00922E17" w:rsidRPr="00493067" w:rsidRDefault="00922E17" w:rsidP="00922E17">
      <w:pPr>
        <w:spacing w:afterLines="50" w:after="120" w:line="340" w:lineRule="atLeast"/>
        <w:rPr>
          <w:rFonts w:ascii="SimSun" w:hAnsi="SimSun"/>
          <w:iCs/>
          <w:sz w:val="21"/>
          <w:szCs w:val="22"/>
          <w:lang w:val="fr-CH"/>
        </w:rPr>
      </w:pPr>
      <w:r w:rsidRPr="00493067">
        <w:rPr>
          <w:rFonts w:ascii="SimSun" w:hAnsi="SimSun" w:hint="eastAsia"/>
          <w:iCs/>
          <w:sz w:val="21"/>
          <w:szCs w:val="22"/>
          <w:lang w:val="fr-CH"/>
        </w:rPr>
        <w:t>Amédée B.KAMOTA</w:t>
      </w:r>
      <w:r w:rsidRPr="00A961A9">
        <w:rPr>
          <w:rFonts w:ascii="SimSun" w:hAnsi="SimSun" w:hint="eastAsia"/>
          <w:iCs/>
          <w:sz w:val="21"/>
          <w:szCs w:val="22"/>
        </w:rPr>
        <w:t>先生</w:t>
      </w:r>
    </w:p>
    <w:p w:rsidR="00FD502E" w:rsidRPr="003D54EA" w:rsidRDefault="00922E17" w:rsidP="00922E17">
      <w:pPr>
        <w:spacing w:afterLines="50" w:after="120" w:line="340" w:lineRule="atLeast"/>
        <w:jc w:val="both"/>
        <w:rPr>
          <w:rFonts w:ascii="SimSun" w:hAnsi="SimSun"/>
          <w:iCs/>
          <w:sz w:val="21"/>
          <w:szCs w:val="22"/>
          <w:lang w:val="fr-CH"/>
        </w:rPr>
      </w:pPr>
      <w:r w:rsidRPr="00922E17">
        <w:rPr>
          <w:rFonts w:ascii="SimSun" w:hAnsi="SimSun" w:hint="eastAsia"/>
          <w:iCs/>
          <w:sz w:val="21"/>
          <w:szCs w:val="22"/>
        </w:rPr>
        <w:t>布卡武上诉法院律师、PDHD执行委员会主席</w:t>
      </w:r>
      <w:r w:rsidR="00FD502E" w:rsidRPr="003D54EA">
        <w:rPr>
          <w:rFonts w:ascii="SimSun" w:hAnsi="SimSun"/>
          <w:iCs/>
          <w:sz w:val="21"/>
          <w:szCs w:val="22"/>
          <w:lang w:val="fr-CH"/>
        </w:rPr>
        <w:br w:type="page"/>
      </w:r>
    </w:p>
    <w:p w:rsidR="00E357EA" w:rsidRPr="00D27524" w:rsidRDefault="009E3FAB" w:rsidP="006804E1">
      <w:pPr>
        <w:rPr>
          <w:rFonts w:eastAsia="Times New Roman"/>
          <w:sz w:val="21"/>
          <w:szCs w:val="21"/>
          <w:u w:val="single"/>
        </w:rPr>
      </w:pPr>
      <w:r w:rsidRPr="00887FF3">
        <w:rPr>
          <w:rFonts w:asciiTheme="minorEastAsia" w:eastAsiaTheme="minorEastAsia" w:hAnsiTheme="minorEastAsia"/>
          <w:sz w:val="21"/>
          <w:szCs w:val="21"/>
          <w:u w:val="single"/>
        </w:rPr>
        <w:t>瓦卡图</w:t>
      </w:r>
      <w:r w:rsidR="006804E1" w:rsidRPr="00887FF3">
        <w:rPr>
          <w:rFonts w:asciiTheme="minorEastAsia" w:eastAsiaTheme="minorEastAsia" w:hAnsiTheme="minorEastAsia" w:hint="eastAsia"/>
          <w:sz w:val="21"/>
          <w:szCs w:val="21"/>
          <w:u w:val="single"/>
        </w:rPr>
        <w:t>公司</w:t>
      </w:r>
    </w:p>
    <w:p w:rsidR="00E357EA" w:rsidRPr="00F427E4" w:rsidRDefault="00E357EA" w:rsidP="00E357EA">
      <w:pPr>
        <w:tabs>
          <w:tab w:val="right" w:pos="2552"/>
          <w:tab w:val="left" w:pos="3119"/>
        </w:tabs>
        <w:rPr>
          <w:rFonts w:ascii="Times New Roman" w:eastAsia="Times New Roman" w:hAnsi="Times New Roman" w:cs="Times New Roman"/>
          <w:sz w:val="21"/>
          <w:szCs w:val="21"/>
          <w:lang w:val="fr-FR"/>
        </w:rPr>
      </w:pPr>
    </w:p>
    <w:p w:rsidR="00A9092A" w:rsidRPr="0063141A" w:rsidRDefault="00A9092A" w:rsidP="00A9092A">
      <w:pPr>
        <w:spacing w:afterLines="50" w:after="120" w:line="340" w:lineRule="atLeast"/>
        <w:contextualSpacing/>
        <w:jc w:val="both"/>
        <w:rPr>
          <w:rFonts w:ascii="SimSun" w:hAnsi="SimSun"/>
          <w:sz w:val="21"/>
          <w:szCs w:val="21"/>
        </w:rPr>
      </w:pPr>
      <w:r w:rsidRPr="0063141A">
        <w:rPr>
          <w:rFonts w:ascii="SimSun" w:hAnsi="SimSun" w:hint="eastAsia"/>
          <w:sz w:val="21"/>
          <w:szCs w:val="21"/>
        </w:rPr>
        <w:t>致：世界知识产权组织（</w:t>
      </w:r>
      <w:r w:rsidR="00493067">
        <w:rPr>
          <w:rFonts w:ascii="SimSun" w:hAnsi="SimSun" w:hint="eastAsia"/>
          <w:sz w:val="21"/>
          <w:szCs w:val="21"/>
        </w:rPr>
        <w:t>产权组织</w:t>
      </w:r>
      <w:r w:rsidRPr="0063141A">
        <w:rPr>
          <w:rFonts w:ascii="SimSun" w:hAnsi="SimSun" w:hint="eastAsia"/>
          <w:sz w:val="21"/>
          <w:szCs w:val="21"/>
        </w:rPr>
        <w:t>）</w:t>
      </w:r>
    </w:p>
    <w:p w:rsidR="00A9092A" w:rsidRPr="0063141A" w:rsidRDefault="00A9092A" w:rsidP="00A9092A">
      <w:pPr>
        <w:spacing w:afterLines="50" w:after="120" w:line="340" w:lineRule="atLeast"/>
        <w:contextualSpacing/>
        <w:jc w:val="both"/>
        <w:rPr>
          <w:rFonts w:ascii="SimSun" w:hAnsi="SimSun"/>
          <w:sz w:val="21"/>
          <w:szCs w:val="21"/>
        </w:rPr>
      </w:pPr>
      <w:r w:rsidRPr="0063141A">
        <w:rPr>
          <w:rFonts w:ascii="SimSun" w:hAnsi="SimSun" w:hint="eastAsia"/>
          <w:sz w:val="21"/>
          <w:szCs w:val="21"/>
        </w:rPr>
        <w:t>传统知识司</w:t>
      </w:r>
    </w:p>
    <w:p w:rsidR="00A9092A" w:rsidRPr="00B37E6D" w:rsidRDefault="00A9092A" w:rsidP="00A9092A">
      <w:pPr>
        <w:spacing w:afterLines="50" w:after="120" w:line="340" w:lineRule="atLeast"/>
        <w:contextualSpacing/>
        <w:jc w:val="both"/>
        <w:rPr>
          <w:rFonts w:ascii="SimSun" w:hAnsi="SimSun"/>
          <w:sz w:val="21"/>
          <w:szCs w:val="21"/>
        </w:rPr>
      </w:pPr>
      <w:r w:rsidRPr="00B37E6D">
        <w:rPr>
          <w:rFonts w:ascii="SimSun" w:hAnsi="SimSun"/>
          <w:sz w:val="21"/>
          <w:szCs w:val="21"/>
        </w:rPr>
        <w:t>34</w:t>
      </w:r>
      <w:r w:rsidRPr="00B37E6D">
        <w:rPr>
          <w:rFonts w:ascii="SimSun" w:hAnsi="SimSun" w:hint="eastAsia"/>
          <w:sz w:val="21"/>
          <w:szCs w:val="21"/>
        </w:rPr>
        <w:t>，</w:t>
      </w:r>
      <w:r w:rsidRPr="00B37E6D">
        <w:rPr>
          <w:rFonts w:ascii="SimSun" w:hAnsi="SimSun"/>
          <w:sz w:val="21"/>
          <w:szCs w:val="21"/>
        </w:rPr>
        <w:t>chemin des Colombettes</w:t>
      </w:r>
    </w:p>
    <w:p w:rsidR="00A9092A" w:rsidRPr="00B37E6D" w:rsidRDefault="00A9092A" w:rsidP="00A9092A">
      <w:pPr>
        <w:spacing w:afterLines="50" w:after="120" w:line="340" w:lineRule="atLeast"/>
        <w:contextualSpacing/>
        <w:jc w:val="both"/>
        <w:rPr>
          <w:rFonts w:ascii="SimSun" w:hAnsi="SimSun"/>
          <w:sz w:val="21"/>
          <w:szCs w:val="21"/>
        </w:rPr>
      </w:pPr>
      <w:r w:rsidRPr="00B37E6D">
        <w:rPr>
          <w:rFonts w:ascii="SimSun" w:hAnsi="SimSun"/>
          <w:sz w:val="21"/>
          <w:szCs w:val="21"/>
        </w:rPr>
        <w:t>1211 Geneva 20</w:t>
      </w:r>
    </w:p>
    <w:p w:rsidR="00A9092A" w:rsidRPr="00B37E6D" w:rsidRDefault="00A9092A" w:rsidP="00A9092A">
      <w:pPr>
        <w:spacing w:afterLines="50" w:after="120" w:line="340" w:lineRule="atLeast"/>
        <w:contextualSpacing/>
        <w:jc w:val="both"/>
        <w:rPr>
          <w:rFonts w:ascii="SimSun" w:hAnsi="SimSun"/>
          <w:sz w:val="21"/>
          <w:szCs w:val="21"/>
        </w:rPr>
      </w:pPr>
      <w:r w:rsidRPr="00B37E6D">
        <w:rPr>
          <w:rFonts w:ascii="SimSun" w:hAnsi="SimSun"/>
          <w:sz w:val="21"/>
          <w:szCs w:val="21"/>
        </w:rPr>
        <w:t>Switzerland</w:t>
      </w:r>
      <w:r w:rsidRPr="00B37E6D">
        <w:rPr>
          <w:rFonts w:ascii="SimSun" w:hAnsi="SimSun" w:hint="eastAsia"/>
          <w:sz w:val="21"/>
          <w:szCs w:val="21"/>
        </w:rPr>
        <w:t>（</w:t>
      </w:r>
      <w:r w:rsidRPr="0063141A">
        <w:rPr>
          <w:rFonts w:ascii="SimSun" w:hAnsi="SimSun" w:hint="eastAsia"/>
          <w:sz w:val="21"/>
          <w:szCs w:val="21"/>
        </w:rPr>
        <w:t>瑞士</w:t>
      </w:r>
      <w:r w:rsidRPr="00B37E6D">
        <w:rPr>
          <w:rFonts w:ascii="SimSun" w:hAnsi="SimSun" w:hint="eastAsia"/>
          <w:sz w:val="21"/>
          <w:szCs w:val="21"/>
        </w:rPr>
        <w:t>）</w:t>
      </w:r>
    </w:p>
    <w:p w:rsidR="006D244B" w:rsidRPr="00B37E6D" w:rsidRDefault="006D244B" w:rsidP="00AD77FB">
      <w:pPr>
        <w:spacing w:afterLines="50" w:after="120" w:line="340" w:lineRule="atLeast"/>
        <w:contextualSpacing/>
        <w:jc w:val="both"/>
        <w:rPr>
          <w:rFonts w:ascii="SimSun" w:hAnsi="SimSun"/>
          <w:sz w:val="21"/>
          <w:szCs w:val="21"/>
        </w:rPr>
      </w:pPr>
    </w:p>
    <w:p w:rsidR="00A9092A" w:rsidRPr="00B37E6D" w:rsidRDefault="00A9092A" w:rsidP="006D244B">
      <w:pPr>
        <w:spacing w:afterLines="50" w:after="120" w:line="340" w:lineRule="atLeast"/>
        <w:contextualSpacing/>
        <w:jc w:val="both"/>
        <w:rPr>
          <w:rFonts w:ascii="SimSun" w:hAnsi="SimSun"/>
          <w:sz w:val="21"/>
          <w:szCs w:val="21"/>
        </w:rPr>
      </w:pPr>
      <w:r w:rsidRPr="006D244B">
        <w:rPr>
          <w:rFonts w:ascii="SimSun" w:hAnsi="SimSun" w:hint="eastAsia"/>
          <w:sz w:val="21"/>
          <w:szCs w:val="21"/>
          <w:lang w:val="fr-CH"/>
        </w:rPr>
        <w:t>传真</w:t>
      </w:r>
      <w:r w:rsidRPr="00B37E6D">
        <w:rPr>
          <w:rFonts w:ascii="SimSun" w:hAnsi="SimSun" w:hint="eastAsia"/>
          <w:sz w:val="21"/>
          <w:szCs w:val="21"/>
        </w:rPr>
        <w:t>：</w:t>
      </w:r>
      <w:r w:rsidRPr="00B37E6D">
        <w:rPr>
          <w:rFonts w:ascii="SimSun" w:hAnsi="SimSun"/>
          <w:sz w:val="21"/>
          <w:szCs w:val="21"/>
        </w:rPr>
        <w:t>+41</w:t>
      </w:r>
      <w:r w:rsidR="00D27524" w:rsidRPr="00B37E6D">
        <w:rPr>
          <w:rFonts w:ascii="SimSun" w:hAnsi="SimSun"/>
          <w:sz w:val="21"/>
          <w:szCs w:val="21"/>
        </w:rPr>
        <w:t>（</w:t>
      </w:r>
      <w:r w:rsidRPr="00B37E6D">
        <w:rPr>
          <w:rFonts w:ascii="SimSun" w:hAnsi="SimSun"/>
          <w:sz w:val="21"/>
          <w:szCs w:val="21"/>
        </w:rPr>
        <w:t>0</w:t>
      </w:r>
      <w:r w:rsidR="00D27524" w:rsidRPr="00B37E6D">
        <w:rPr>
          <w:rFonts w:ascii="SimSun" w:hAnsi="SimSun"/>
          <w:sz w:val="21"/>
          <w:szCs w:val="21"/>
        </w:rPr>
        <w:t>）</w:t>
      </w:r>
      <w:r w:rsidRPr="00B37E6D">
        <w:rPr>
          <w:rFonts w:ascii="SimSun" w:hAnsi="SimSun"/>
          <w:sz w:val="21"/>
          <w:szCs w:val="21"/>
        </w:rPr>
        <w:t xml:space="preserve"> 22 338 81 20</w:t>
      </w:r>
    </w:p>
    <w:p w:rsidR="00A9092A" w:rsidRPr="00B37E6D" w:rsidRDefault="00A9092A" w:rsidP="006D244B">
      <w:pPr>
        <w:spacing w:afterLines="50" w:after="120" w:line="340" w:lineRule="atLeast"/>
        <w:contextualSpacing/>
        <w:jc w:val="both"/>
        <w:rPr>
          <w:rFonts w:ascii="SimSun" w:hAnsi="SimSun"/>
          <w:sz w:val="21"/>
          <w:szCs w:val="21"/>
        </w:rPr>
      </w:pPr>
      <w:r w:rsidRPr="006D244B">
        <w:rPr>
          <w:rFonts w:ascii="SimSun" w:hAnsi="SimSun" w:hint="eastAsia"/>
          <w:sz w:val="21"/>
          <w:szCs w:val="21"/>
          <w:lang w:val="fr-CH"/>
        </w:rPr>
        <w:t>电子邮件</w:t>
      </w:r>
      <w:r w:rsidRPr="00B37E6D">
        <w:rPr>
          <w:rFonts w:ascii="SimSun" w:hAnsi="SimSun" w:hint="eastAsia"/>
          <w:sz w:val="21"/>
          <w:szCs w:val="21"/>
        </w:rPr>
        <w:t>：</w:t>
      </w:r>
      <w:r w:rsidRPr="00B37E6D">
        <w:rPr>
          <w:rFonts w:ascii="SimSun" w:hAnsi="SimSun"/>
          <w:sz w:val="21"/>
          <w:szCs w:val="21"/>
          <w:u w:val="single"/>
        </w:rPr>
        <w:t>grtkf@wipo.int</w:t>
      </w:r>
    </w:p>
    <w:p w:rsidR="00E357EA" w:rsidRPr="00F427E4" w:rsidRDefault="00E357EA" w:rsidP="00E357EA">
      <w:pPr>
        <w:tabs>
          <w:tab w:val="left" w:pos="1985"/>
          <w:tab w:val="center" w:pos="7088"/>
        </w:tabs>
        <w:rPr>
          <w:rFonts w:eastAsia="Times New Roman"/>
          <w:sz w:val="21"/>
          <w:szCs w:val="21"/>
        </w:rPr>
      </w:pPr>
    </w:p>
    <w:p w:rsidR="00E357EA" w:rsidRPr="00F427E4" w:rsidRDefault="00E357EA" w:rsidP="00E357EA">
      <w:pPr>
        <w:tabs>
          <w:tab w:val="left" w:pos="1985"/>
          <w:tab w:val="center" w:pos="7088"/>
        </w:tabs>
        <w:rPr>
          <w:rFonts w:eastAsia="Times New Roman"/>
          <w:sz w:val="21"/>
          <w:szCs w:val="21"/>
        </w:rPr>
      </w:pPr>
    </w:p>
    <w:p w:rsidR="00E357EA" w:rsidRPr="00F427E4" w:rsidRDefault="00E357EA" w:rsidP="00E357EA">
      <w:pPr>
        <w:tabs>
          <w:tab w:val="left" w:pos="1985"/>
          <w:tab w:val="center" w:pos="7088"/>
        </w:tabs>
        <w:rPr>
          <w:rFonts w:eastAsia="Times New Roman"/>
          <w:sz w:val="21"/>
          <w:szCs w:val="21"/>
          <w:u w:val="single"/>
        </w:rPr>
      </w:pPr>
    </w:p>
    <w:p w:rsidR="00A71EF5" w:rsidRPr="0063141A" w:rsidRDefault="00A71EF5" w:rsidP="00A71EF5">
      <w:pPr>
        <w:spacing w:afterLines="50" w:after="120" w:line="340" w:lineRule="atLeast"/>
        <w:jc w:val="both"/>
        <w:rPr>
          <w:rFonts w:ascii="SimSun" w:hAnsi="SimSun"/>
          <w:sz w:val="21"/>
          <w:szCs w:val="21"/>
          <w:lang w:val="fr-CH"/>
        </w:rPr>
      </w:pPr>
      <w:r w:rsidRPr="0063141A">
        <w:rPr>
          <w:rFonts w:ascii="SimSun" w:hAnsi="SimSun" w:hint="eastAsia"/>
          <w:sz w:val="21"/>
          <w:szCs w:val="21"/>
        </w:rPr>
        <w:t>传统知识司</w:t>
      </w:r>
      <w:r w:rsidRPr="0063141A">
        <w:rPr>
          <w:rFonts w:ascii="SimSun" w:hAnsi="SimSun" w:hint="eastAsia"/>
          <w:sz w:val="21"/>
          <w:szCs w:val="21"/>
          <w:lang w:val="fr-CH"/>
        </w:rPr>
        <w:t>：</w:t>
      </w:r>
    </w:p>
    <w:p w:rsidR="00A71EF5" w:rsidRPr="0063141A" w:rsidRDefault="00A71EF5" w:rsidP="00A71EF5">
      <w:pPr>
        <w:spacing w:afterLines="50" w:after="120" w:line="340" w:lineRule="atLeast"/>
        <w:ind w:firstLineChars="200" w:firstLine="420"/>
        <w:jc w:val="both"/>
        <w:rPr>
          <w:rFonts w:ascii="SimSun" w:hAnsi="SimSun"/>
          <w:sz w:val="21"/>
          <w:szCs w:val="21"/>
          <w:u w:val="single"/>
          <w:lang w:val="fr-CH"/>
        </w:rPr>
      </w:pPr>
      <w:r w:rsidRPr="0063141A">
        <w:rPr>
          <w:rFonts w:ascii="SimSun" w:hAnsi="SimSun" w:hint="eastAsia"/>
          <w:sz w:val="21"/>
          <w:szCs w:val="21"/>
          <w:u w:val="single"/>
        </w:rPr>
        <w:t>事由</w:t>
      </w:r>
      <w:r w:rsidRPr="0063141A">
        <w:rPr>
          <w:rFonts w:ascii="SimSun" w:hAnsi="SimSun" w:hint="eastAsia"/>
          <w:sz w:val="21"/>
          <w:szCs w:val="21"/>
          <w:u w:val="single"/>
          <w:lang w:val="fr-CH"/>
        </w:rPr>
        <w:t>：</w:t>
      </w:r>
      <w:r w:rsidRPr="0063141A">
        <w:rPr>
          <w:rFonts w:ascii="SimSun" w:hAnsi="SimSun" w:hint="eastAsia"/>
          <w:sz w:val="21"/>
          <w:szCs w:val="21"/>
          <w:u w:val="single"/>
        </w:rPr>
        <w:t>请求获认可作为观察员参加产权组织政府间委员会今后的会议</w:t>
      </w:r>
    </w:p>
    <w:p w:rsidR="00C47DEB" w:rsidRPr="0063141A" w:rsidRDefault="00C47DEB" w:rsidP="006804E1">
      <w:pPr>
        <w:spacing w:afterLines="50" w:after="120" w:line="340" w:lineRule="atLeast"/>
        <w:ind w:firstLineChars="200" w:firstLine="420"/>
        <w:jc w:val="both"/>
        <w:rPr>
          <w:rFonts w:ascii="SimSun" w:hAnsi="SimSun"/>
          <w:sz w:val="21"/>
          <w:szCs w:val="21"/>
        </w:rPr>
      </w:pPr>
      <w:r w:rsidRPr="0063141A">
        <w:rPr>
          <w:rFonts w:ascii="SimSun" w:hAnsi="SimSun" w:hint="eastAsia"/>
          <w:sz w:val="21"/>
          <w:szCs w:val="21"/>
        </w:rPr>
        <w:t>我谨以此函表达</w:t>
      </w:r>
      <w:r w:rsidR="009E3FAB">
        <w:rPr>
          <w:rFonts w:ascii="SimSun" w:hAnsi="SimSun"/>
          <w:sz w:val="21"/>
          <w:szCs w:val="21"/>
        </w:rPr>
        <w:t>瓦卡图</w:t>
      </w:r>
      <w:r w:rsidR="006804E1" w:rsidRPr="0024731C">
        <w:rPr>
          <w:rFonts w:ascii="SimSun" w:hAnsi="SimSun" w:hint="eastAsia"/>
          <w:sz w:val="21"/>
          <w:szCs w:val="21"/>
        </w:rPr>
        <w:t>公司</w:t>
      </w:r>
      <w:r w:rsidRPr="0063141A">
        <w:rPr>
          <w:rFonts w:ascii="SimSun" w:hAnsi="SimSun" w:hint="eastAsia"/>
          <w:sz w:val="21"/>
          <w:szCs w:val="21"/>
        </w:rPr>
        <w:t>以临时观察员身份参加产权组织知识产权与遗传资源、传统知识和民间文学艺术政府间委员会会议的意愿。随函附上申请表，供委员会审议。</w:t>
      </w:r>
    </w:p>
    <w:p w:rsidR="00C47DEB" w:rsidRPr="0063141A" w:rsidRDefault="00C47DEB" w:rsidP="00C47DEB">
      <w:pPr>
        <w:spacing w:after="50" w:line="340" w:lineRule="atLeast"/>
        <w:ind w:firstLine="420"/>
        <w:jc w:val="both"/>
        <w:rPr>
          <w:rFonts w:ascii="SimSun" w:hAnsi="SimSun"/>
          <w:sz w:val="21"/>
          <w:szCs w:val="21"/>
        </w:rPr>
      </w:pPr>
      <w:r w:rsidRPr="0063141A">
        <w:rPr>
          <w:rFonts w:ascii="SimSun" w:hAnsi="SimSun" w:hint="eastAsia"/>
          <w:sz w:val="21"/>
          <w:szCs w:val="21"/>
        </w:rPr>
        <w:t>如需了解更多情况，欢迎随时联系我们。</w:t>
      </w:r>
    </w:p>
    <w:p w:rsidR="00C47DEB" w:rsidRPr="0063141A" w:rsidRDefault="00C47DEB" w:rsidP="00C47DEB">
      <w:pPr>
        <w:spacing w:after="50" w:line="340" w:lineRule="atLeast"/>
        <w:ind w:firstLine="420"/>
        <w:jc w:val="both"/>
        <w:rPr>
          <w:rFonts w:ascii="SimSun" w:hAnsi="SimSun"/>
          <w:sz w:val="21"/>
          <w:szCs w:val="21"/>
        </w:rPr>
      </w:pPr>
      <w:r w:rsidRPr="0063141A">
        <w:rPr>
          <w:rFonts w:ascii="SimSun" w:hAnsi="SimSun" w:hint="eastAsia"/>
          <w:sz w:val="21"/>
          <w:szCs w:val="21"/>
        </w:rPr>
        <w:t>您诚挚的，</w:t>
      </w:r>
    </w:p>
    <w:p w:rsidR="00C47DEB" w:rsidRPr="00D27524" w:rsidRDefault="00C47DEB" w:rsidP="00D27524">
      <w:pPr>
        <w:rPr>
          <w:rFonts w:eastAsia="Times New Roman"/>
          <w:sz w:val="21"/>
          <w:szCs w:val="21"/>
        </w:rPr>
      </w:pPr>
    </w:p>
    <w:p w:rsidR="00C47DEB" w:rsidRPr="00D27524" w:rsidRDefault="00C47DEB" w:rsidP="00D27524">
      <w:pPr>
        <w:rPr>
          <w:rFonts w:eastAsia="Times New Roman"/>
          <w:sz w:val="21"/>
          <w:szCs w:val="21"/>
        </w:rPr>
      </w:pPr>
    </w:p>
    <w:p w:rsidR="00C47DEB" w:rsidRPr="00D27524" w:rsidRDefault="00C47DEB" w:rsidP="00D27524">
      <w:pPr>
        <w:rPr>
          <w:rFonts w:eastAsia="Times New Roman"/>
          <w:sz w:val="21"/>
          <w:szCs w:val="21"/>
        </w:rPr>
      </w:pPr>
    </w:p>
    <w:p w:rsidR="00D27524" w:rsidRDefault="006804E1" w:rsidP="00D27524">
      <w:pPr>
        <w:spacing w:after="50" w:line="340" w:lineRule="atLeast"/>
        <w:jc w:val="both"/>
        <w:rPr>
          <w:rFonts w:ascii="SimSun" w:hAnsi="SimSun"/>
          <w:iCs/>
          <w:sz w:val="21"/>
          <w:szCs w:val="22"/>
        </w:rPr>
      </w:pPr>
      <w:r w:rsidRPr="006804E1">
        <w:rPr>
          <w:rFonts w:ascii="SimSun" w:hAnsi="SimSun"/>
          <w:iCs/>
          <w:sz w:val="21"/>
          <w:szCs w:val="22"/>
        </w:rPr>
        <w:t>Kerensa Johnston</w:t>
      </w:r>
    </w:p>
    <w:p w:rsidR="00D27524" w:rsidRDefault="006804E1" w:rsidP="00D27524">
      <w:pPr>
        <w:spacing w:after="50" w:line="340" w:lineRule="atLeast"/>
        <w:jc w:val="both"/>
        <w:rPr>
          <w:rFonts w:ascii="SimSun" w:hAnsi="SimSun"/>
          <w:iCs/>
          <w:sz w:val="21"/>
          <w:szCs w:val="22"/>
        </w:rPr>
      </w:pPr>
      <w:r>
        <w:rPr>
          <w:rFonts w:ascii="SimSun" w:hAnsi="SimSun" w:hint="eastAsia"/>
          <w:iCs/>
          <w:sz w:val="21"/>
          <w:szCs w:val="22"/>
        </w:rPr>
        <w:t>首席执行官</w:t>
      </w:r>
    </w:p>
    <w:p w:rsidR="006804E1" w:rsidRDefault="009E3FAB" w:rsidP="006804E1">
      <w:pPr>
        <w:spacing w:after="50" w:line="340" w:lineRule="atLeast"/>
        <w:jc w:val="both"/>
        <w:rPr>
          <w:rFonts w:ascii="SimSun" w:hAnsi="SimSun"/>
          <w:iCs/>
          <w:sz w:val="21"/>
          <w:szCs w:val="22"/>
        </w:rPr>
      </w:pPr>
      <w:r>
        <w:rPr>
          <w:rFonts w:ascii="SimSun" w:hAnsi="SimSun"/>
          <w:iCs/>
          <w:sz w:val="21"/>
          <w:szCs w:val="22"/>
        </w:rPr>
        <w:t>瓦卡图</w:t>
      </w:r>
      <w:r w:rsidR="006804E1" w:rsidRPr="0024731C">
        <w:rPr>
          <w:rFonts w:ascii="SimSun" w:hAnsi="SimSun" w:hint="eastAsia"/>
          <w:iCs/>
          <w:sz w:val="21"/>
          <w:szCs w:val="22"/>
        </w:rPr>
        <w:t>公司</w:t>
      </w:r>
    </w:p>
    <w:p w:rsidR="006804E1" w:rsidRPr="00F427E4" w:rsidRDefault="006804E1" w:rsidP="00D27524">
      <w:pPr>
        <w:spacing w:after="50" w:line="340" w:lineRule="atLeast"/>
        <w:jc w:val="both"/>
        <w:rPr>
          <w:rFonts w:ascii="SimSun" w:hAnsi="SimSun"/>
          <w:iCs/>
          <w:sz w:val="21"/>
          <w:szCs w:val="22"/>
        </w:rPr>
      </w:pPr>
    </w:p>
    <w:p w:rsidR="00C47DEB" w:rsidRPr="0063141A" w:rsidRDefault="00C47DEB" w:rsidP="00C47DEB">
      <w:pPr>
        <w:spacing w:after="50" w:line="340" w:lineRule="atLeast"/>
        <w:jc w:val="both"/>
        <w:rPr>
          <w:rFonts w:ascii="SimSun" w:hAnsi="SimSun"/>
          <w:iCs/>
          <w:sz w:val="21"/>
          <w:szCs w:val="22"/>
        </w:rPr>
      </w:pPr>
      <w:r w:rsidRPr="0063141A">
        <w:rPr>
          <w:rFonts w:ascii="SimSun" w:hAnsi="SimSun"/>
          <w:iCs/>
          <w:sz w:val="21"/>
          <w:szCs w:val="22"/>
        </w:rPr>
        <w:t>_____________</w:t>
      </w:r>
    </w:p>
    <w:p w:rsidR="00C47DEB" w:rsidRPr="0063141A" w:rsidRDefault="00D27524" w:rsidP="00C47DEB">
      <w:pPr>
        <w:spacing w:after="50" w:line="340" w:lineRule="atLeast"/>
        <w:jc w:val="both"/>
        <w:rPr>
          <w:rFonts w:ascii="SimSun" w:hAnsi="SimSun"/>
          <w:iCs/>
          <w:sz w:val="21"/>
          <w:szCs w:val="22"/>
        </w:rPr>
      </w:pPr>
      <w:r>
        <w:rPr>
          <w:rFonts w:ascii="SimSun" w:hAnsi="SimSun" w:hint="eastAsia"/>
          <w:iCs/>
          <w:sz w:val="21"/>
          <w:szCs w:val="22"/>
        </w:rPr>
        <w:t>（代表姓名和签字）</w:t>
      </w:r>
    </w:p>
    <w:p w:rsidR="00E357EA" w:rsidRPr="00F427E4" w:rsidRDefault="00E357EA" w:rsidP="00E357EA">
      <w:pPr>
        <w:rPr>
          <w:rFonts w:eastAsia="Times New Roman"/>
          <w:sz w:val="21"/>
          <w:szCs w:val="21"/>
        </w:rPr>
      </w:pPr>
    </w:p>
    <w:p w:rsidR="00E357EA" w:rsidRPr="00887FF3" w:rsidRDefault="00E357EA" w:rsidP="00E357EA">
      <w:pPr>
        <w:rPr>
          <w:rFonts w:eastAsiaTheme="minorEastAsia"/>
          <w:sz w:val="21"/>
          <w:szCs w:val="21"/>
        </w:rPr>
      </w:pPr>
    </w:p>
    <w:p w:rsidR="00D27524" w:rsidRPr="00887FF3" w:rsidRDefault="00E357EA" w:rsidP="00D27524">
      <w:pPr>
        <w:spacing w:beforeLines="100" w:before="240" w:afterLines="200" w:after="480" w:line="340" w:lineRule="atLeast"/>
        <w:jc w:val="center"/>
        <w:rPr>
          <w:rFonts w:ascii="STXihei" w:eastAsia="STXihei" w:hAnsi="STXihei"/>
          <w:b/>
          <w:sz w:val="21"/>
          <w:szCs w:val="22"/>
        </w:rPr>
      </w:pPr>
      <w:r w:rsidRPr="00F427E4">
        <w:rPr>
          <w:rFonts w:eastAsia="Times New Roman"/>
          <w:sz w:val="21"/>
          <w:szCs w:val="21"/>
        </w:rPr>
        <w:br w:type="page"/>
      </w:r>
      <w:r w:rsidR="00D27524" w:rsidRPr="00887FF3">
        <w:rPr>
          <w:rFonts w:ascii="STXihei" w:eastAsia="STXihei" w:hAnsi="STXihei" w:hint="eastAsia"/>
          <w:sz w:val="21"/>
          <w:szCs w:val="21"/>
          <w:lang w:val="es-ES"/>
        </w:rPr>
        <w:t>认可作为临时观察员参加世界知识产权组织</w:t>
      </w:r>
      <w:r w:rsidR="00D27524" w:rsidRPr="00887FF3">
        <w:rPr>
          <w:rFonts w:ascii="STXihei" w:eastAsia="STXihei" w:hAnsi="STXihei"/>
          <w:sz w:val="21"/>
          <w:szCs w:val="21"/>
          <w:lang w:val="es-ES"/>
        </w:rPr>
        <w:br/>
      </w:r>
      <w:bookmarkStart w:id="8" w:name="_Hlk522528836"/>
      <w:r w:rsidR="00D27524" w:rsidRPr="00887FF3">
        <w:rPr>
          <w:rFonts w:ascii="STXihei" w:eastAsia="STXihei" w:hAnsi="STXihei" w:hint="eastAsia"/>
          <w:sz w:val="21"/>
          <w:szCs w:val="21"/>
          <w:lang w:val="es-ES"/>
        </w:rPr>
        <w:t>知识产权与遗传资源、传统知识和民间文学艺术</w:t>
      </w:r>
      <w:bookmarkEnd w:id="8"/>
      <w:r w:rsidR="00D27524" w:rsidRPr="00887FF3">
        <w:rPr>
          <w:rFonts w:ascii="STXihei" w:eastAsia="STXihei" w:hAnsi="STXihei" w:hint="eastAsia"/>
          <w:sz w:val="21"/>
          <w:szCs w:val="21"/>
          <w:lang w:val="es-ES"/>
        </w:rPr>
        <w:t>政府间委员会会议申请表</w:t>
      </w:r>
      <w:r w:rsidR="00D27524" w:rsidRPr="00887FF3">
        <w:rPr>
          <w:rFonts w:ascii="STXihei" w:eastAsia="STXihei" w:hAnsi="STXihei"/>
          <w:sz w:val="21"/>
          <w:szCs w:val="21"/>
          <w:vertAlign w:val="superscript"/>
        </w:rPr>
        <w:footnoteReference w:id="6"/>
      </w:r>
      <w:r w:rsidR="00D27524" w:rsidRPr="00887FF3">
        <w:rPr>
          <w:rFonts w:ascii="STXihei" w:eastAsia="STXihei" w:hAnsi="STXihei"/>
          <w:sz w:val="21"/>
          <w:szCs w:val="21"/>
          <w:vertAlign w:val="superscript"/>
        </w:rPr>
        <w:t>,</w:t>
      </w:r>
      <w:r w:rsidR="00D27524" w:rsidRPr="00887FF3">
        <w:rPr>
          <w:rFonts w:ascii="STXihei" w:eastAsia="STXihei" w:hAnsi="STXihei"/>
          <w:sz w:val="21"/>
          <w:szCs w:val="21"/>
          <w:vertAlign w:val="superscript"/>
        </w:rPr>
        <w:footnoteReference w:id="7"/>
      </w:r>
    </w:p>
    <w:p w:rsidR="00D27524" w:rsidRPr="0063141A" w:rsidRDefault="00D27524" w:rsidP="00D27524">
      <w:pPr>
        <w:spacing w:afterLines="50" w:after="120" w:line="340" w:lineRule="atLeast"/>
        <w:jc w:val="center"/>
        <w:rPr>
          <w:rFonts w:ascii="SimSun" w:hAnsi="SimSun"/>
          <w:sz w:val="21"/>
          <w:szCs w:val="22"/>
        </w:rPr>
      </w:pPr>
      <w:r w:rsidRPr="0063141A">
        <w:rPr>
          <w:rFonts w:ascii="SimSun" w:hAnsi="SimSun" w:hint="eastAsia"/>
          <w:b/>
          <w:sz w:val="21"/>
          <w:szCs w:val="21"/>
          <w:lang w:val="es-ES"/>
        </w:rPr>
        <w:t>申请组织的履历详情</w:t>
      </w:r>
    </w:p>
    <w:p w:rsidR="00D27524" w:rsidRPr="006D244B" w:rsidRDefault="00D27524" w:rsidP="00D27524">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组织全称</w:t>
      </w:r>
      <w:r w:rsidRPr="00AD77FB">
        <w:rPr>
          <w:rFonts w:ascii="SimSun" w:hAnsi="SimSun" w:hint="eastAsia"/>
          <w:sz w:val="21"/>
          <w:szCs w:val="21"/>
          <w:lang w:val="es-ES"/>
        </w:rPr>
        <w:t>：</w:t>
      </w:r>
    </w:p>
    <w:p w:rsidR="00D27524" w:rsidRPr="00D27524" w:rsidRDefault="009E3FAB" w:rsidP="00D27524">
      <w:pPr>
        <w:spacing w:afterLines="50" w:after="120" w:line="340" w:lineRule="atLeast"/>
        <w:jc w:val="both"/>
        <w:rPr>
          <w:rFonts w:ascii="SimSun" w:hAnsi="SimSun"/>
          <w:iCs/>
          <w:sz w:val="21"/>
          <w:szCs w:val="22"/>
        </w:rPr>
      </w:pPr>
      <w:r>
        <w:rPr>
          <w:rFonts w:ascii="SimSun" w:hAnsi="SimSun"/>
          <w:iCs/>
          <w:sz w:val="21"/>
          <w:szCs w:val="22"/>
        </w:rPr>
        <w:t>瓦卡图</w:t>
      </w:r>
      <w:r w:rsidR="006804E1">
        <w:rPr>
          <w:rFonts w:ascii="SimSun" w:hAnsi="SimSun" w:hint="eastAsia"/>
          <w:iCs/>
          <w:sz w:val="21"/>
          <w:szCs w:val="22"/>
        </w:rPr>
        <w:t>公司</w:t>
      </w:r>
      <w:r w:rsidR="00252E5A">
        <w:rPr>
          <w:rFonts w:ascii="SimSun" w:hAnsi="SimSun" w:hint="eastAsia"/>
          <w:iCs/>
          <w:sz w:val="21"/>
          <w:szCs w:val="22"/>
        </w:rPr>
        <w:t>（</w:t>
      </w:r>
      <w:r>
        <w:rPr>
          <w:rFonts w:ascii="SimSun" w:hAnsi="SimSun"/>
          <w:iCs/>
          <w:sz w:val="21"/>
          <w:szCs w:val="22"/>
        </w:rPr>
        <w:t>瓦卡图</w:t>
      </w:r>
      <w:r w:rsidR="00252E5A">
        <w:rPr>
          <w:rFonts w:ascii="SimSun" w:hAnsi="SimSun" w:hint="eastAsia"/>
          <w:iCs/>
          <w:sz w:val="21"/>
          <w:szCs w:val="22"/>
        </w:rPr>
        <w:t>的所有者，奥特亚罗瓦/新西兰尼尔逊、Mohua和莫图依卡的受托人）</w:t>
      </w:r>
    </w:p>
    <w:p w:rsidR="00D27524" w:rsidRDefault="00D27524" w:rsidP="00D27524">
      <w:pPr>
        <w:spacing w:afterLines="50" w:after="120" w:line="340" w:lineRule="atLeast"/>
        <w:jc w:val="both"/>
        <w:rPr>
          <w:rFonts w:ascii="SimSun" w:hAnsi="SimSun"/>
          <w:sz w:val="21"/>
          <w:szCs w:val="21"/>
          <w:u w:val="single"/>
          <w:lang w:val="es-ES"/>
        </w:rPr>
      </w:pPr>
    </w:p>
    <w:p w:rsidR="00D27524" w:rsidRPr="006D244B" w:rsidRDefault="00D27524" w:rsidP="00D27524">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组织描述</w:t>
      </w:r>
      <w:r w:rsidRPr="00AD77FB">
        <w:rPr>
          <w:rFonts w:ascii="SimSun" w:hAnsi="SimSun" w:hint="eastAsia"/>
          <w:sz w:val="21"/>
          <w:szCs w:val="21"/>
          <w:lang w:val="es-ES"/>
        </w:rPr>
        <w:t>：（不超过150字）</w:t>
      </w:r>
    </w:p>
    <w:p w:rsidR="00C63458" w:rsidRDefault="009E3FAB" w:rsidP="00E165AC">
      <w:pPr>
        <w:spacing w:afterLines="50" w:after="120" w:line="340" w:lineRule="atLeast"/>
        <w:ind w:firstLineChars="200" w:firstLine="420"/>
        <w:rPr>
          <w:rFonts w:ascii="SimSun" w:hAnsi="SimSun"/>
          <w:iCs/>
          <w:sz w:val="21"/>
          <w:szCs w:val="22"/>
        </w:rPr>
      </w:pPr>
      <w:r>
        <w:rPr>
          <w:rFonts w:ascii="SimSun" w:hAnsi="SimSun"/>
          <w:iCs/>
          <w:sz w:val="21"/>
          <w:szCs w:val="22"/>
        </w:rPr>
        <w:t>瓦卡图</w:t>
      </w:r>
      <w:r w:rsidR="00232100">
        <w:rPr>
          <w:rFonts w:ascii="SimSun" w:hAnsi="SimSun" w:hint="eastAsia"/>
          <w:iCs/>
          <w:sz w:val="21"/>
          <w:szCs w:val="22"/>
        </w:rPr>
        <w:t>的宗旨是维护和</w:t>
      </w:r>
      <w:r w:rsidR="00E165AC">
        <w:rPr>
          <w:rFonts w:ascii="SimSun" w:hAnsi="SimSun" w:hint="eastAsia"/>
          <w:iCs/>
          <w:sz w:val="21"/>
          <w:szCs w:val="22"/>
        </w:rPr>
        <w:t>促进</w:t>
      </w:r>
      <w:r w:rsidR="00232100">
        <w:rPr>
          <w:rFonts w:ascii="SimSun" w:hAnsi="SimSun" w:hint="eastAsia"/>
          <w:iCs/>
          <w:sz w:val="21"/>
          <w:szCs w:val="22"/>
        </w:rPr>
        <w:t>我们的遗产，</w:t>
      </w:r>
      <w:r w:rsidR="00E165AC">
        <w:rPr>
          <w:rFonts w:ascii="SimSun" w:hAnsi="SimSun" w:hint="eastAsia"/>
          <w:iCs/>
          <w:sz w:val="21"/>
          <w:szCs w:val="22"/>
        </w:rPr>
        <w:t>以</w:t>
      </w:r>
      <w:r w:rsidR="00232100">
        <w:rPr>
          <w:rFonts w:ascii="SimSun" w:hAnsi="SimSun" w:hint="eastAsia"/>
          <w:iCs/>
          <w:sz w:val="21"/>
          <w:szCs w:val="22"/>
        </w:rPr>
        <w:t>造福当代和后代</w:t>
      </w:r>
      <w:r w:rsidR="00573EDC" w:rsidRPr="00573EDC">
        <w:rPr>
          <w:rFonts w:ascii="SimSun" w:hAnsi="SimSun" w:hint="eastAsia"/>
          <w:iCs/>
          <w:sz w:val="21"/>
          <w:szCs w:val="22"/>
        </w:rPr>
        <w:t>。</w:t>
      </w:r>
      <w:r w:rsidR="00125115">
        <w:rPr>
          <w:rFonts w:ascii="SimSun" w:hAnsi="SimSun" w:hint="eastAsia"/>
          <w:iCs/>
          <w:sz w:val="21"/>
          <w:szCs w:val="22"/>
        </w:rPr>
        <w:t>“</w:t>
      </w:r>
      <w:r w:rsidR="00BF024F">
        <w:rPr>
          <w:rFonts w:ascii="SimSun" w:hAnsi="SimSun" w:hint="eastAsia"/>
          <w:iCs/>
          <w:sz w:val="21"/>
          <w:szCs w:val="22"/>
        </w:rPr>
        <w:t>西海岸</w:t>
      </w:r>
      <w:r w:rsidR="00A67DE0">
        <w:rPr>
          <w:rFonts w:ascii="SimSun" w:hAnsi="SimSun" w:hint="eastAsia"/>
          <w:iCs/>
          <w:sz w:val="21"/>
          <w:szCs w:val="22"/>
        </w:rPr>
        <w:t>（</w:t>
      </w:r>
      <w:r w:rsidR="00232100" w:rsidRPr="00232100">
        <w:rPr>
          <w:rFonts w:ascii="SimSun" w:hAnsi="SimSun" w:hint="eastAsia"/>
          <w:iCs/>
          <w:sz w:val="21"/>
          <w:szCs w:val="22"/>
        </w:rPr>
        <w:t>Te Pae Tawhiti</w:t>
      </w:r>
      <w:r w:rsidR="00A67DE0">
        <w:rPr>
          <w:rFonts w:ascii="SimSun" w:hAnsi="SimSun" w:hint="eastAsia"/>
          <w:iCs/>
          <w:sz w:val="21"/>
          <w:szCs w:val="22"/>
        </w:rPr>
        <w:t>）</w:t>
      </w:r>
      <w:r w:rsidR="00125115">
        <w:rPr>
          <w:rFonts w:ascii="SimSun" w:hAnsi="SimSun" w:hint="eastAsia"/>
          <w:iCs/>
          <w:sz w:val="21"/>
          <w:szCs w:val="22"/>
        </w:rPr>
        <w:t>”</w:t>
      </w:r>
      <w:r w:rsidR="00311371">
        <w:rPr>
          <w:rFonts w:ascii="SimSun" w:hAnsi="SimSun" w:hint="eastAsia"/>
          <w:iCs/>
          <w:sz w:val="21"/>
          <w:szCs w:val="22"/>
        </w:rPr>
        <w:t>，即</w:t>
      </w:r>
      <w:r w:rsidR="00232100" w:rsidRPr="00232100">
        <w:rPr>
          <w:rFonts w:ascii="SimSun" w:hAnsi="SimSun" w:hint="eastAsia"/>
          <w:iCs/>
          <w:sz w:val="21"/>
          <w:szCs w:val="22"/>
        </w:rPr>
        <w:t>我们的代际500</w:t>
      </w:r>
      <w:r w:rsidR="00311371">
        <w:rPr>
          <w:rFonts w:ascii="SimSun" w:hAnsi="SimSun" w:hint="eastAsia"/>
          <w:iCs/>
          <w:sz w:val="21"/>
          <w:szCs w:val="22"/>
        </w:rPr>
        <w:t>年愿景确保我们的目的和目标一致，以实现以</w:t>
      </w:r>
      <w:r w:rsidR="00232100" w:rsidRPr="00232100">
        <w:rPr>
          <w:rFonts w:ascii="SimSun" w:hAnsi="SimSun" w:hint="eastAsia"/>
          <w:iCs/>
          <w:sz w:val="21"/>
          <w:szCs w:val="22"/>
        </w:rPr>
        <w:t>我们的价值观为指导的</w:t>
      </w:r>
      <w:r w:rsidR="00311371">
        <w:rPr>
          <w:rFonts w:ascii="SimSun" w:hAnsi="SimSun" w:hint="eastAsia"/>
          <w:iCs/>
          <w:sz w:val="21"/>
          <w:szCs w:val="22"/>
        </w:rPr>
        <w:t>宗旨</w:t>
      </w:r>
      <w:r w:rsidR="00232100" w:rsidRPr="00232100">
        <w:rPr>
          <w:rFonts w:ascii="SimSun" w:hAnsi="SimSun" w:hint="eastAsia"/>
          <w:iCs/>
          <w:sz w:val="21"/>
          <w:szCs w:val="22"/>
        </w:rPr>
        <w:t>。</w:t>
      </w:r>
    </w:p>
    <w:p w:rsidR="00C63458" w:rsidRDefault="009E3FAB" w:rsidP="00C63458">
      <w:pPr>
        <w:spacing w:afterLines="50" w:after="120" w:line="340" w:lineRule="atLeast"/>
        <w:ind w:firstLineChars="200" w:firstLine="420"/>
        <w:rPr>
          <w:rFonts w:ascii="SimSun" w:hAnsi="SimSun"/>
          <w:iCs/>
          <w:sz w:val="21"/>
          <w:szCs w:val="22"/>
        </w:rPr>
      </w:pPr>
      <w:r>
        <w:rPr>
          <w:rFonts w:ascii="SimSun" w:hAnsi="SimSun" w:hint="eastAsia"/>
          <w:iCs/>
          <w:sz w:val="21"/>
          <w:szCs w:val="22"/>
        </w:rPr>
        <w:t>瓦卡图</w:t>
      </w:r>
      <w:r w:rsidR="00232100" w:rsidRPr="00232100">
        <w:rPr>
          <w:rFonts w:ascii="SimSun" w:hAnsi="SimSun" w:hint="eastAsia"/>
          <w:iCs/>
          <w:sz w:val="21"/>
          <w:szCs w:val="22"/>
        </w:rPr>
        <w:t>位于</w:t>
      </w:r>
      <w:r w:rsidR="006307DF">
        <w:rPr>
          <w:rFonts w:ascii="SimSun" w:hAnsi="SimSun" w:hint="eastAsia"/>
          <w:iCs/>
          <w:sz w:val="21"/>
          <w:szCs w:val="22"/>
        </w:rPr>
        <w:t>奥特亚罗瓦</w:t>
      </w:r>
      <w:r w:rsidR="006307DF" w:rsidRPr="00232100">
        <w:rPr>
          <w:rFonts w:ascii="SimSun" w:hAnsi="SimSun" w:hint="eastAsia"/>
          <w:iCs/>
          <w:sz w:val="21"/>
          <w:szCs w:val="22"/>
        </w:rPr>
        <w:t>（新西兰）</w:t>
      </w:r>
      <w:r w:rsidR="00232100" w:rsidRPr="00232100">
        <w:rPr>
          <w:rFonts w:ascii="SimSun" w:hAnsi="SimSun" w:hint="eastAsia"/>
          <w:iCs/>
          <w:sz w:val="21"/>
          <w:szCs w:val="22"/>
        </w:rPr>
        <w:t>南岛的顶端，</w:t>
      </w:r>
      <w:r w:rsidR="00C63458">
        <w:rPr>
          <w:rFonts w:ascii="SimSun" w:hAnsi="SimSun" w:hint="eastAsia"/>
          <w:iCs/>
          <w:sz w:val="21"/>
          <w:szCs w:val="22"/>
        </w:rPr>
        <w:t>由</w:t>
      </w:r>
      <w:r w:rsidR="00232100" w:rsidRPr="00232100">
        <w:rPr>
          <w:rFonts w:ascii="SimSun" w:hAnsi="SimSun" w:hint="eastAsia"/>
          <w:iCs/>
          <w:sz w:val="21"/>
          <w:szCs w:val="22"/>
        </w:rPr>
        <w:t>4,000</w:t>
      </w:r>
      <w:r w:rsidR="00E165AC">
        <w:rPr>
          <w:rFonts w:ascii="SimSun" w:hAnsi="SimSun" w:hint="eastAsia"/>
          <w:iCs/>
          <w:sz w:val="21"/>
          <w:szCs w:val="22"/>
        </w:rPr>
        <w:t>个毛利</w:t>
      </w:r>
      <w:r w:rsidR="006307DF">
        <w:rPr>
          <w:rFonts w:ascii="SimSun" w:hAnsi="SimSun" w:hint="eastAsia"/>
          <w:iCs/>
          <w:sz w:val="21"/>
          <w:szCs w:val="22"/>
        </w:rPr>
        <w:t>家庭</w:t>
      </w:r>
      <w:r w:rsidR="00C63458">
        <w:rPr>
          <w:rFonts w:ascii="SimSun" w:hAnsi="SimSun" w:hint="eastAsia"/>
          <w:iCs/>
          <w:sz w:val="21"/>
          <w:szCs w:val="22"/>
        </w:rPr>
        <w:t>所有</w:t>
      </w:r>
      <w:r w:rsidR="006307DF">
        <w:rPr>
          <w:rFonts w:ascii="SimSun" w:hAnsi="SimSun" w:hint="eastAsia"/>
          <w:iCs/>
          <w:sz w:val="21"/>
          <w:szCs w:val="22"/>
        </w:rPr>
        <w:t>，他们是新西兰</w:t>
      </w:r>
      <w:r w:rsidR="00947CC1">
        <w:rPr>
          <w:rFonts w:ascii="SimSun" w:hAnsi="SimSun" w:hint="eastAsia"/>
          <w:iCs/>
          <w:sz w:val="21"/>
          <w:szCs w:val="22"/>
        </w:rPr>
        <w:t>尼尔逊、</w:t>
      </w:r>
      <w:r w:rsidR="00232100" w:rsidRPr="00232100">
        <w:rPr>
          <w:rFonts w:ascii="SimSun" w:hAnsi="SimSun" w:hint="eastAsia"/>
          <w:iCs/>
          <w:sz w:val="21"/>
          <w:szCs w:val="22"/>
        </w:rPr>
        <w:t>Mohua和</w:t>
      </w:r>
      <w:r w:rsidR="006307DF">
        <w:rPr>
          <w:rFonts w:ascii="SimSun" w:hAnsi="SimSun" w:hint="eastAsia"/>
          <w:iCs/>
          <w:sz w:val="21"/>
          <w:szCs w:val="22"/>
        </w:rPr>
        <w:t>金湾</w:t>
      </w:r>
      <w:r w:rsidR="00232100" w:rsidRPr="00232100">
        <w:rPr>
          <w:rFonts w:ascii="SimSun" w:hAnsi="SimSun" w:hint="eastAsia"/>
          <w:iCs/>
          <w:sz w:val="21"/>
          <w:szCs w:val="22"/>
        </w:rPr>
        <w:t>传统土地所有者</w:t>
      </w:r>
      <w:r w:rsidR="006307DF">
        <w:rPr>
          <w:rFonts w:ascii="SimSun" w:hAnsi="SimSun" w:hint="eastAsia"/>
          <w:iCs/>
          <w:sz w:val="21"/>
          <w:szCs w:val="22"/>
        </w:rPr>
        <w:t>的后代</w:t>
      </w:r>
      <w:r w:rsidR="00232100" w:rsidRPr="00232100">
        <w:rPr>
          <w:rFonts w:ascii="SimSun" w:hAnsi="SimSun" w:hint="eastAsia"/>
          <w:iCs/>
          <w:sz w:val="21"/>
          <w:szCs w:val="22"/>
        </w:rPr>
        <w:t>。</w:t>
      </w:r>
      <w:r>
        <w:rPr>
          <w:rFonts w:ascii="SimSun" w:hAnsi="SimSun"/>
          <w:iCs/>
          <w:sz w:val="21"/>
          <w:szCs w:val="22"/>
        </w:rPr>
        <w:t>瓦卡图</w:t>
      </w:r>
      <w:r w:rsidR="00C63458">
        <w:rPr>
          <w:rFonts w:ascii="SimSun" w:hAnsi="SimSun" w:hint="eastAsia"/>
          <w:iCs/>
          <w:sz w:val="21"/>
          <w:szCs w:val="22"/>
        </w:rPr>
        <w:t>成立</w:t>
      </w:r>
      <w:r w:rsidR="00803806">
        <w:rPr>
          <w:rFonts w:ascii="SimSun" w:hAnsi="SimSun" w:hint="eastAsia"/>
          <w:iCs/>
          <w:sz w:val="21"/>
          <w:szCs w:val="22"/>
        </w:rPr>
        <w:t>于1977年，</w:t>
      </w:r>
      <w:r w:rsidR="0058252F">
        <w:rPr>
          <w:rFonts w:ascii="SimSun" w:hAnsi="SimSun" w:hint="eastAsia"/>
          <w:iCs/>
          <w:sz w:val="21"/>
          <w:szCs w:val="22"/>
        </w:rPr>
        <w:t>代表传统的毛利土地所有者的利益，并确保他们的土地和其他资产得到稳健的管理。</w:t>
      </w:r>
    </w:p>
    <w:p w:rsidR="00573EDC" w:rsidRPr="00573EDC" w:rsidRDefault="00C63458" w:rsidP="007562DE">
      <w:pPr>
        <w:spacing w:afterLines="50" w:after="120" w:line="340" w:lineRule="atLeast"/>
        <w:ind w:firstLineChars="200" w:firstLine="420"/>
        <w:rPr>
          <w:rFonts w:ascii="SimSun" w:hAnsi="SimSun"/>
          <w:iCs/>
          <w:sz w:val="21"/>
          <w:szCs w:val="22"/>
        </w:rPr>
      </w:pPr>
      <w:r>
        <w:rPr>
          <w:rFonts w:ascii="SimSun" w:hAnsi="SimSun" w:hint="eastAsia"/>
          <w:iCs/>
          <w:sz w:val="21"/>
          <w:szCs w:val="22"/>
        </w:rPr>
        <w:t>我们是一个毛利组织，负责监管毛利人</w:t>
      </w:r>
      <w:r w:rsidR="0058252F">
        <w:rPr>
          <w:rFonts w:ascii="SimSun" w:hAnsi="SimSun" w:hint="eastAsia"/>
          <w:iCs/>
          <w:sz w:val="21"/>
          <w:szCs w:val="22"/>
        </w:rPr>
        <w:t>横跨新西兰南岛顶端的土地和水资产。</w:t>
      </w:r>
      <w:r w:rsidR="00C70876">
        <w:rPr>
          <w:rFonts w:ascii="SimSun" w:hAnsi="SimSun" w:hint="eastAsia"/>
          <w:iCs/>
          <w:sz w:val="21"/>
          <w:szCs w:val="22"/>
        </w:rPr>
        <w:t>“</w:t>
      </w:r>
      <w:r w:rsidR="00AA638F" w:rsidRPr="00AA638F">
        <w:rPr>
          <w:rFonts w:ascii="SimSun" w:hAnsi="SimSun" w:hint="eastAsia"/>
          <w:iCs/>
          <w:sz w:val="21"/>
          <w:szCs w:val="22"/>
        </w:rPr>
        <w:t>Whenua</w:t>
      </w:r>
      <w:r w:rsidR="00C70876">
        <w:rPr>
          <w:rFonts w:ascii="SimSun" w:hAnsi="SimSun" w:hint="eastAsia"/>
          <w:iCs/>
          <w:sz w:val="21"/>
          <w:szCs w:val="22"/>
        </w:rPr>
        <w:t>”</w:t>
      </w:r>
      <w:r w:rsidR="00AA638F" w:rsidRPr="00AA638F">
        <w:rPr>
          <w:rFonts w:ascii="SimSun" w:hAnsi="SimSun" w:hint="eastAsia"/>
          <w:iCs/>
          <w:sz w:val="21"/>
          <w:szCs w:val="22"/>
        </w:rPr>
        <w:t>（我们的土地）是我们</w:t>
      </w:r>
      <w:r w:rsidR="0061761F">
        <w:rPr>
          <w:rFonts w:ascii="SimSun" w:hAnsi="SimSun" w:hint="eastAsia"/>
          <w:iCs/>
          <w:sz w:val="21"/>
          <w:szCs w:val="22"/>
        </w:rPr>
        <w:t>运营</w:t>
      </w:r>
      <w:r w:rsidR="00AA638F" w:rsidRPr="00AA638F">
        <w:rPr>
          <w:rFonts w:ascii="SimSun" w:hAnsi="SimSun" w:hint="eastAsia"/>
          <w:iCs/>
          <w:sz w:val="21"/>
          <w:szCs w:val="22"/>
        </w:rPr>
        <w:t>的基础，我们70</w:t>
      </w:r>
      <w:r w:rsidR="001918F5">
        <w:rPr>
          <w:rFonts w:ascii="SimSun" w:hAnsi="SimSun" w:hint="eastAsia"/>
          <w:iCs/>
          <w:sz w:val="21"/>
          <w:szCs w:val="22"/>
        </w:rPr>
        <w:t>%</w:t>
      </w:r>
      <w:r w:rsidR="00AA638F" w:rsidRPr="00AA638F">
        <w:rPr>
          <w:rFonts w:ascii="SimSun" w:hAnsi="SimSun" w:hint="eastAsia"/>
          <w:iCs/>
          <w:sz w:val="21"/>
          <w:szCs w:val="22"/>
        </w:rPr>
        <w:t>的资产都保留在土地和水域。我们管理</w:t>
      </w:r>
      <w:r w:rsidR="00AA638F">
        <w:rPr>
          <w:rFonts w:ascii="SimSun" w:hAnsi="SimSun" w:hint="eastAsia"/>
          <w:iCs/>
          <w:sz w:val="21"/>
          <w:szCs w:val="22"/>
        </w:rPr>
        <w:t>着多元化的组合资产，包括</w:t>
      </w:r>
      <w:r w:rsidR="00AA638F" w:rsidRPr="00AA638F">
        <w:rPr>
          <w:rFonts w:ascii="SimSun" w:hAnsi="SimSun" w:hint="eastAsia"/>
          <w:iCs/>
          <w:sz w:val="21"/>
          <w:szCs w:val="22"/>
        </w:rPr>
        <w:t>从葡萄园</w:t>
      </w:r>
      <w:r w:rsidR="00AA638F">
        <w:rPr>
          <w:rFonts w:ascii="SimSun" w:hAnsi="SimSun" w:hint="eastAsia"/>
          <w:iCs/>
          <w:sz w:val="21"/>
          <w:szCs w:val="22"/>
        </w:rPr>
        <w:t>、</w:t>
      </w:r>
      <w:r w:rsidR="00AA638F" w:rsidRPr="00AA638F">
        <w:rPr>
          <w:rFonts w:ascii="SimSun" w:hAnsi="SimSun" w:hint="eastAsia"/>
          <w:iCs/>
          <w:sz w:val="21"/>
          <w:szCs w:val="22"/>
        </w:rPr>
        <w:t>果园到住宅和商业物业以及</w:t>
      </w:r>
      <w:r w:rsidR="00AA638F">
        <w:rPr>
          <w:rFonts w:ascii="SimSun" w:hAnsi="SimSun" w:hint="eastAsia"/>
          <w:iCs/>
          <w:sz w:val="21"/>
          <w:szCs w:val="22"/>
        </w:rPr>
        <w:t>渔业养殖场</w:t>
      </w:r>
      <w:r w:rsidR="00AA638F" w:rsidRPr="00AA638F">
        <w:rPr>
          <w:rFonts w:ascii="SimSun" w:hAnsi="SimSun" w:hint="eastAsia"/>
          <w:iCs/>
          <w:sz w:val="21"/>
          <w:szCs w:val="22"/>
        </w:rPr>
        <w:t>。Kono NZ是我们的食品和饮料</w:t>
      </w:r>
      <w:r w:rsidR="007562DE">
        <w:rPr>
          <w:rFonts w:ascii="SimSun" w:hAnsi="SimSun" w:hint="eastAsia"/>
          <w:iCs/>
          <w:sz w:val="21"/>
          <w:szCs w:val="22"/>
        </w:rPr>
        <w:t>企业</w:t>
      </w:r>
      <w:r w:rsidR="00AA638F" w:rsidRPr="00AA638F">
        <w:rPr>
          <w:rFonts w:ascii="SimSun" w:hAnsi="SimSun" w:hint="eastAsia"/>
          <w:iCs/>
          <w:sz w:val="21"/>
          <w:szCs w:val="22"/>
        </w:rPr>
        <w:t>，为全球40</w:t>
      </w:r>
      <w:r w:rsidR="00AA638F">
        <w:rPr>
          <w:rFonts w:ascii="SimSun" w:hAnsi="SimSun" w:hint="eastAsia"/>
          <w:iCs/>
          <w:sz w:val="21"/>
          <w:szCs w:val="22"/>
        </w:rPr>
        <w:t>个国家提供高品质的饮料、</w:t>
      </w:r>
      <w:r w:rsidR="00AA0334">
        <w:rPr>
          <w:rFonts w:ascii="SimSun" w:hAnsi="SimSun" w:hint="eastAsia"/>
          <w:iCs/>
          <w:sz w:val="21"/>
          <w:szCs w:val="22"/>
        </w:rPr>
        <w:t>水果棒</w:t>
      </w:r>
      <w:r w:rsidR="00AA638F">
        <w:rPr>
          <w:rFonts w:ascii="SimSun" w:hAnsi="SimSun" w:hint="eastAsia"/>
          <w:iCs/>
          <w:sz w:val="21"/>
          <w:szCs w:val="22"/>
        </w:rPr>
        <w:t>、海鲜产品、</w:t>
      </w:r>
      <w:r w:rsidR="00EE5DA0">
        <w:rPr>
          <w:rFonts w:ascii="SimSun" w:hAnsi="SimSun" w:hint="eastAsia"/>
          <w:iCs/>
          <w:sz w:val="21"/>
          <w:szCs w:val="22"/>
        </w:rPr>
        <w:t>苹果和梨及</w:t>
      </w:r>
      <w:r w:rsidR="00AA638F" w:rsidRPr="00AA638F">
        <w:rPr>
          <w:rFonts w:ascii="SimSun" w:hAnsi="SimSun" w:hint="eastAsia"/>
          <w:iCs/>
          <w:sz w:val="21"/>
          <w:szCs w:val="22"/>
        </w:rPr>
        <w:t>啤酒花。</w:t>
      </w:r>
      <w:r w:rsidR="00FB54F7" w:rsidRPr="00FB54F7">
        <w:rPr>
          <w:rFonts w:ascii="SimSun" w:hAnsi="SimSun" w:hint="eastAsia"/>
          <w:iCs/>
          <w:sz w:val="21"/>
          <w:szCs w:val="22"/>
        </w:rPr>
        <w:t>我们的慈善机构</w:t>
      </w:r>
      <w:r w:rsidR="007652F3">
        <w:rPr>
          <w:rFonts w:ascii="SimSun" w:hAnsi="SimSun" w:hint="eastAsia"/>
          <w:iCs/>
          <w:sz w:val="21"/>
          <w:szCs w:val="22"/>
        </w:rPr>
        <w:t>“</w:t>
      </w:r>
      <w:r w:rsidR="00FB54F7" w:rsidRPr="00FB54F7">
        <w:rPr>
          <w:rFonts w:ascii="SimSun" w:hAnsi="SimSun" w:hint="eastAsia"/>
          <w:iCs/>
          <w:sz w:val="21"/>
          <w:szCs w:val="22"/>
        </w:rPr>
        <w:t>Manaaki</w:t>
      </w:r>
      <w:r w:rsidR="007652F3">
        <w:rPr>
          <w:rFonts w:ascii="SimSun" w:hAnsi="SimSun" w:hint="eastAsia"/>
          <w:iCs/>
          <w:sz w:val="21"/>
          <w:szCs w:val="22"/>
        </w:rPr>
        <w:t>”</w:t>
      </w:r>
      <w:r w:rsidR="00FB54F7" w:rsidRPr="00FB54F7">
        <w:rPr>
          <w:rFonts w:ascii="SimSun" w:hAnsi="SimSun" w:hint="eastAsia"/>
          <w:iCs/>
          <w:sz w:val="21"/>
          <w:szCs w:val="22"/>
        </w:rPr>
        <w:t>负责</w:t>
      </w:r>
      <w:r w:rsidR="00AB7E6C">
        <w:rPr>
          <w:rFonts w:ascii="SimSun" w:hAnsi="SimSun" w:hint="eastAsia"/>
          <w:iCs/>
          <w:sz w:val="21"/>
          <w:szCs w:val="22"/>
        </w:rPr>
        <w:t>监管</w:t>
      </w:r>
      <w:r w:rsidR="00FB54F7" w:rsidRPr="00FB54F7">
        <w:rPr>
          <w:rFonts w:ascii="SimSun" w:hAnsi="SimSun" w:hint="eastAsia"/>
          <w:iCs/>
          <w:sz w:val="21"/>
          <w:szCs w:val="22"/>
        </w:rPr>
        <w:t>我们的文化和社区活动，包括代表我们的家庭</w:t>
      </w:r>
      <w:r w:rsidR="007562DE">
        <w:rPr>
          <w:rFonts w:ascii="SimSun" w:hAnsi="SimSun" w:hint="eastAsia"/>
          <w:iCs/>
          <w:sz w:val="21"/>
          <w:szCs w:val="22"/>
        </w:rPr>
        <w:t>开展</w:t>
      </w:r>
      <w:r w:rsidR="000D2771">
        <w:rPr>
          <w:rFonts w:ascii="SimSun" w:hAnsi="SimSun" w:hint="eastAsia"/>
          <w:iCs/>
          <w:sz w:val="21"/>
          <w:szCs w:val="22"/>
        </w:rPr>
        <w:t>宣传</w:t>
      </w:r>
      <w:r w:rsidR="00AB7E6C">
        <w:rPr>
          <w:rFonts w:ascii="SimSun" w:hAnsi="SimSun" w:hint="eastAsia"/>
          <w:iCs/>
          <w:sz w:val="21"/>
          <w:szCs w:val="22"/>
        </w:rPr>
        <w:t>、</w:t>
      </w:r>
      <w:r w:rsidR="00FB54F7" w:rsidRPr="00FB54F7">
        <w:rPr>
          <w:rFonts w:ascii="SimSun" w:hAnsi="SimSun" w:hint="eastAsia"/>
          <w:iCs/>
          <w:sz w:val="21"/>
          <w:szCs w:val="22"/>
        </w:rPr>
        <w:t>教育和文化活动。</w:t>
      </w:r>
    </w:p>
    <w:p w:rsidR="00D27524" w:rsidRDefault="00D27524" w:rsidP="00D27524">
      <w:pPr>
        <w:spacing w:afterLines="50" w:after="120" w:line="340" w:lineRule="atLeast"/>
        <w:jc w:val="both"/>
        <w:rPr>
          <w:rFonts w:ascii="SimSun" w:hAnsi="SimSun"/>
          <w:sz w:val="21"/>
          <w:szCs w:val="21"/>
          <w:u w:val="single"/>
          <w:lang w:val="es-ES"/>
        </w:rPr>
      </w:pPr>
    </w:p>
    <w:p w:rsidR="00D27524" w:rsidRPr="006D244B" w:rsidRDefault="00016751" w:rsidP="00D27524">
      <w:pPr>
        <w:spacing w:afterLines="50" w:after="120" w:line="340" w:lineRule="atLeast"/>
        <w:jc w:val="both"/>
        <w:rPr>
          <w:rFonts w:ascii="SimSun" w:hAnsi="SimSun"/>
          <w:sz w:val="21"/>
          <w:szCs w:val="21"/>
          <w:u w:val="single"/>
          <w:lang w:val="es-ES"/>
        </w:rPr>
      </w:pPr>
      <w:r>
        <w:rPr>
          <w:rFonts w:ascii="SimSun" w:hAnsi="SimSun" w:hint="eastAsia"/>
          <w:sz w:val="21"/>
          <w:szCs w:val="21"/>
          <w:u w:val="single"/>
          <w:lang w:val="es-ES"/>
        </w:rPr>
        <w:t>组织的</w:t>
      </w:r>
      <w:r w:rsidR="00D27524" w:rsidRPr="006D244B">
        <w:rPr>
          <w:rFonts w:ascii="SimSun" w:hAnsi="SimSun" w:hint="eastAsia"/>
          <w:sz w:val="21"/>
          <w:szCs w:val="21"/>
          <w:u w:val="single"/>
          <w:lang w:val="es-ES"/>
        </w:rPr>
        <w:t>主要宗旨和目标</w:t>
      </w:r>
      <w:r w:rsidR="00D27524" w:rsidRPr="00AD77FB">
        <w:rPr>
          <w:rFonts w:ascii="SimSun" w:hAnsi="SimSun" w:hint="eastAsia"/>
          <w:sz w:val="21"/>
          <w:szCs w:val="21"/>
          <w:lang w:val="es-ES"/>
        </w:rPr>
        <w:t>：</w:t>
      </w:r>
      <w:r w:rsidR="00403731">
        <w:rPr>
          <w:rFonts w:ascii="SimSun" w:hAnsi="SimSun" w:hint="eastAsia"/>
          <w:sz w:val="21"/>
          <w:szCs w:val="21"/>
          <w:lang w:val="es-ES"/>
        </w:rPr>
        <w:t>（</w:t>
      </w:r>
      <w:r w:rsidR="00403731" w:rsidRPr="00403731">
        <w:rPr>
          <w:rFonts w:ascii="SimSun" w:hAnsi="SimSun" w:hint="eastAsia"/>
          <w:sz w:val="21"/>
          <w:szCs w:val="21"/>
          <w:lang w:val="es-ES"/>
        </w:rPr>
        <w:t>请使用项目符号列表</w:t>
      </w:r>
      <w:r w:rsidR="00403731">
        <w:rPr>
          <w:rFonts w:ascii="SimSun" w:hAnsi="SimSun" w:hint="eastAsia"/>
          <w:sz w:val="21"/>
          <w:szCs w:val="21"/>
          <w:lang w:val="es-ES"/>
        </w:rPr>
        <w:t>）</w:t>
      </w:r>
    </w:p>
    <w:p w:rsidR="00493FE3" w:rsidRPr="00705474" w:rsidRDefault="007C6B99" w:rsidP="00125115">
      <w:pPr>
        <w:pStyle w:val="af9"/>
        <w:numPr>
          <w:ilvl w:val="0"/>
          <w:numId w:val="32"/>
        </w:numPr>
        <w:spacing w:afterLines="50" w:after="120" w:line="340" w:lineRule="atLeast"/>
        <w:jc w:val="both"/>
        <w:rPr>
          <w:rFonts w:ascii="SimSun" w:hAnsi="SimSun"/>
          <w:sz w:val="21"/>
          <w:szCs w:val="21"/>
          <w:lang w:val="es-ES"/>
        </w:rPr>
      </w:pPr>
      <w:r w:rsidRPr="00887FF3">
        <w:rPr>
          <w:rFonts w:ascii="SimSun" w:eastAsiaTheme="minorEastAsia" w:hAnsi="SimSun" w:hint="eastAsia"/>
          <w:sz w:val="21"/>
          <w:szCs w:val="21"/>
          <w:lang w:val="es-ES" w:eastAsia="zh-CN"/>
        </w:rPr>
        <w:t>我们的宗旨是</w:t>
      </w:r>
      <w:r w:rsidR="00125115" w:rsidRPr="00887FF3">
        <w:rPr>
          <w:rFonts w:ascii="SimSun" w:eastAsiaTheme="minorEastAsia" w:hAnsi="SimSun" w:hint="eastAsia"/>
          <w:sz w:val="21"/>
          <w:szCs w:val="21"/>
          <w:lang w:val="es-ES" w:eastAsia="zh-CN"/>
        </w:rPr>
        <w:t>通过可持续利用和开发我们的土地和资源，保护和加强我们的“taonga”（遗产），造福当代和后代。这反映在我们的500年计划“</w:t>
      </w:r>
      <w:r w:rsidR="009B3ECB" w:rsidRPr="00887FF3">
        <w:rPr>
          <w:rFonts w:ascii="SimSun" w:eastAsiaTheme="minorEastAsia" w:hAnsi="SimSun" w:hint="eastAsia"/>
          <w:sz w:val="21"/>
          <w:szCs w:val="21"/>
          <w:lang w:val="es-ES" w:eastAsia="zh-CN"/>
        </w:rPr>
        <w:t>西海岸（</w:t>
      </w:r>
      <w:r w:rsidR="00125115" w:rsidRPr="00887FF3">
        <w:rPr>
          <w:rFonts w:ascii="SimSun" w:eastAsiaTheme="minorEastAsia" w:hAnsi="SimSun" w:hint="eastAsia"/>
          <w:sz w:val="21"/>
          <w:szCs w:val="21"/>
          <w:lang w:val="es-ES" w:eastAsia="zh-CN"/>
        </w:rPr>
        <w:t>Te Pae Tawhiti</w:t>
      </w:r>
      <w:r w:rsidR="009B3ECB" w:rsidRPr="00887FF3">
        <w:rPr>
          <w:rFonts w:ascii="SimSun" w:eastAsiaTheme="minorEastAsia" w:hAnsi="SimSun" w:hint="eastAsia"/>
          <w:sz w:val="21"/>
          <w:szCs w:val="21"/>
          <w:lang w:val="es-ES" w:eastAsia="zh-CN"/>
        </w:rPr>
        <w:t>）</w:t>
      </w:r>
      <w:r w:rsidR="00125115" w:rsidRPr="00887FF3">
        <w:rPr>
          <w:rFonts w:ascii="SimSun" w:eastAsiaTheme="minorEastAsia" w:hAnsi="SimSun" w:hint="eastAsia"/>
          <w:sz w:val="21"/>
          <w:szCs w:val="21"/>
          <w:lang w:val="es-ES" w:eastAsia="zh-CN"/>
        </w:rPr>
        <w:t>”中</w:t>
      </w:r>
      <w:r w:rsidR="00705474" w:rsidRPr="00887FF3">
        <w:rPr>
          <w:rFonts w:ascii="SimSun" w:eastAsiaTheme="minorEastAsia" w:hAnsi="SimSun" w:hint="eastAsia"/>
          <w:sz w:val="21"/>
          <w:szCs w:val="21"/>
          <w:lang w:val="es-ES" w:eastAsia="zh-CN"/>
        </w:rPr>
        <w:t>。</w:t>
      </w:r>
    </w:p>
    <w:p w:rsidR="00705474" w:rsidRPr="007502CF" w:rsidRDefault="00535EF5" w:rsidP="00E165AC">
      <w:pPr>
        <w:pStyle w:val="af9"/>
        <w:numPr>
          <w:ilvl w:val="0"/>
          <w:numId w:val="32"/>
        </w:numPr>
        <w:spacing w:afterLines="50" w:after="120" w:line="340" w:lineRule="atLeast"/>
        <w:jc w:val="both"/>
        <w:rPr>
          <w:rFonts w:ascii="SimSun" w:hAnsi="SimSun"/>
          <w:sz w:val="21"/>
          <w:szCs w:val="21"/>
          <w:lang w:val="es-ES" w:eastAsia="zh-CN"/>
        </w:rPr>
      </w:pPr>
      <w:r w:rsidRPr="00535EF5">
        <w:rPr>
          <w:rFonts w:ascii="SimSun" w:hAnsi="SimSun" w:hint="eastAsia"/>
          <w:sz w:val="21"/>
          <w:szCs w:val="21"/>
          <w:lang w:val="es-ES"/>
        </w:rPr>
        <w:t>我们培育和发展</w:t>
      </w:r>
      <w:r w:rsidRPr="00E165AC">
        <w:rPr>
          <w:rFonts w:ascii="SimSun" w:hAnsi="SimSun" w:hint="eastAsia"/>
          <w:sz w:val="21"/>
          <w:szCs w:val="21"/>
          <w:lang w:val="es-ES"/>
        </w:rPr>
        <w:t>符合我们“</w:t>
      </w:r>
      <w:r w:rsidRPr="00535EF5">
        <w:rPr>
          <w:rFonts w:ascii="SimSun" w:hAnsi="SimSun" w:hint="eastAsia"/>
          <w:sz w:val="21"/>
          <w:szCs w:val="21"/>
          <w:lang w:val="es-ES"/>
        </w:rPr>
        <w:t>tikanga</w:t>
      </w:r>
      <w:r w:rsidRPr="00E165AC">
        <w:rPr>
          <w:rFonts w:ascii="SimSun" w:hAnsi="SimSun" w:hint="eastAsia"/>
          <w:sz w:val="21"/>
          <w:szCs w:val="21"/>
          <w:lang w:val="es-ES"/>
        </w:rPr>
        <w:t>”</w:t>
      </w:r>
      <w:r w:rsidRPr="00535EF5">
        <w:rPr>
          <w:rFonts w:ascii="SimSun" w:hAnsi="SimSun" w:hint="eastAsia"/>
          <w:sz w:val="21"/>
          <w:szCs w:val="21"/>
          <w:lang w:val="es-ES"/>
        </w:rPr>
        <w:t>（价值观）</w:t>
      </w:r>
      <w:r w:rsidRPr="00E165AC">
        <w:rPr>
          <w:rFonts w:ascii="SimSun" w:hAnsi="SimSun" w:hint="eastAsia"/>
          <w:sz w:val="21"/>
          <w:szCs w:val="21"/>
          <w:lang w:val="es-ES"/>
        </w:rPr>
        <w:t>的“</w:t>
      </w:r>
      <w:r w:rsidRPr="00535EF5">
        <w:rPr>
          <w:rFonts w:ascii="SimSun" w:hAnsi="SimSun" w:hint="eastAsia"/>
          <w:sz w:val="21"/>
          <w:szCs w:val="21"/>
          <w:lang w:val="es-ES"/>
        </w:rPr>
        <w:t>taonga</w:t>
      </w:r>
      <w:r w:rsidRPr="00E165AC">
        <w:rPr>
          <w:rFonts w:ascii="SimSun" w:hAnsi="SimSun" w:hint="eastAsia"/>
          <w:sz w:val="21"/>
          <w:szCs w:val="21"/>
          <w:lang w:val="es-ES"/>
        </w:rPr>
        <w:t>”</w:t>
      </w:r>
      <w:r w:rsidRPr="00535EF5">
        <w:rPr>
          <w:rFonts w:ascii="SimSun" w:hAnsi="SimSun" w:hint="eastAsia"/>
          <w:sz w:val="21"/>
          <w:szCs w:val="21"/>
          <w:lang w:val="es-ES"/>
        </w:rPr>
        <w:t>（资产和文化宝藏）</w:t>
      </w:r>
      <w:r w:rsidRPr="00E165AC">
        <w:rPr>
          <w:rFonts w:ascii="SimSun" w:hAnsi="SimSun" w:hint="eastAsia"/>
          <w:sz w:val="21"/>
          <w:szCs w:val="21"/>
          <w:lang w:val="es-ES"/>
        </w:rPr>
        <w:t>，即“</w:t>
      </w:r>
      <w:r w:rsidRPr="00535EF5">
        <w:rPr>
          <w:rFonts w:ascii="SimSun" w:hAnsi="SimSun" w:hint="eastAsia"/>
          <w:sz w:val="21"/>
          <w:szCs w:val="21"/>
          <w:lang w:val="es-ES"/>
        </w:rPr>
        <w:t>whanaungatanga</w:t>
      </w:r>
      <w:r w:rsidRPr="00E165AC">
        <w:rPr>
          <w:rFonts w:ascii="SimSun" w:hAnsi="SimSun" w:hint="eastAsia"/>
          <w:sz w:val="21"/>
          <w:szCs w:val="21"/>
          <w:lang w:val="es-ES"/>
        </w:rPr>
        <w:t>”</w:t>
      </w:r>
      <w:r w:rsidRPr="00535EF5">
        <w:rPr>
          <w:rFonts w:ascii="SimSun" w:hAnsi="SimSun" w:hint="eastAsia"/>
          <w:sz w:val="21"/>
          <w:szCs w:val="21"/>
          <w:lang w:val="es-ES"/>
        </w:rPr>
        <w:t>（</w:t>
      </w:r>
      <w:r w:rsidRPr="00E165AC">
        <w:rPr>
          <w:rFonts w:ascii="SimSun" w:hAnsi="SimSun" w:hint="eastAsia"/>
          <w:sz w:val="21"/>
          <w:szCs w:val="21"/>
          <w:lang w:val="es-ES"/>
        </w:rPr>
        <w:t>团结起来</w:t>
      </w:r>
      <w:r>
        <w:rPr>
          <w:rFonts w:ascii="SimSun" w:hAnsi="SimSun" w:hint="eastAsia"/>
          <w:sz w:val="21"/>
          <w:szCs w:val="21"/>
          <w:lang w:val="es-ES"/>
        </w:rPr>
        <w:t>我们更</w:t>
      </w:r>
      <w:r w:rsidRPr="00E165AC">
        <w:rPr>
          <w:rFonts w:ascii="SimSun" w:hAnsi="SimSun" w:hint="eastAsia"/>
          <w:sz w:val="21"/>
          <w:szCs w:val="21"/>
          <w:lang w:val="es-ES"/>
        </w:rPr>
        <w:t>强大</w:t>
      </w:r>
      <w:r>
        <w:rPr>
          <w:rFonts w:ascii="SimSun" w:hAnsi="SimSun" w:hint="eastAsia"/>
          <w:sz w:val="21"/>
          <w:szCs w:val="21"/>
          <w:lang w:val="es-ES"/>
        </w:rPr>
        <w:t>）</w:t>
      </w:r>
      <w:r w:rsidRPr="00E165AC">
        <w:rPr>
          <w:rFonts w:ascii="SimSun" w:hAnsi="SimSun" w:hint="eastAsia"/>
          <w:sz w:val="21"/>
          <w:szCs w:val="21"/>
          <w:lang w:val="es-ES"/>
        </w:rPr>
        <w:t>、“</w:t>
      </w:r>
      <w:r w:rsidRPr="00535EF5">
        <w:rPr>
          <w:rFonts w:ascii="SimSun" w:hAnsi="SimSun" w:hint="eastAsia"/>
          <w:sz w:val="21"/>
          <w:szCs w:val="21"/>
          <w:lang w:val="es-ES"/>
        </w:rPr>
        <w:t>kaitiakitanga</w:t>
      </w:r>
      <w:r w:rsidRPr="00E165AC">
        <w:rPr>
          <w:rFonts w:ascii="SimSun" w:hAnsi="SimSun" w:hint="eastAsia"/>
          <w:sz w:val="21"/>
          <w:szCs w:val="21"/>
          <w:lang w:val="es-ES"/>
        </w:rPr>
        <w:t>”</w:t>
      </w:r>
      <w:r w:rsidRPr="00535EF5">
        <w:rPr>
          <w:rFonts w:ascii="SimSun" w:hAnsi="SimSun" w:hint="eastAsia"/>
          <w:sz w:val="21"/>
          <w:szCs w:val="21"/>
          <w:lang w:val="es-ES"/>
        </w:rPr>
        <w:t>（我们负责</w:t>
      </w:r>
      <w:r w:rsidRPr="00E165AC">
        <w:rPr>
          <w:rFonts w:ascii="SimSun" w:hAnsi="SimSun" w:hint="eastAsia"/>
          <w:sz w:val="21"/>
          <w:szCs w:val="21"/>
          <w:lang w:val="es-ES"/>
        </w:rPr>
        <w:t>任</w:t>
      </w:r>
      <w:r w:rsidRPr="00535EF5">
        <w:rPr>
          <w:rFonts w:ascii="SimSun" w:hAnsi="SimSun" w:hint="eastAsia"/>
          <w:sz w:val="21"/>
          <w:szCs w:val="21"/>
          <w:lang w:val="es-ES"/>
        </w:rPr>
        <w:t>）</w:t>
      </w:r>
      <w:r w:rsidR="007502CF" w:rsidRPr="00E165AC">
        <w:rPr>
          <w:rFonts w:ascii="SimSun" w:hAnsi="SimSun" w:hint="eastAsia"/>
          <w:sz w:val="21"/>
          <w:szCs w:val="21"/>
          <w:lang w:val="es-ES"/>
        </w:rPr>
        <w:t>、</w:t>
      </w:r>
      <w:r w:rsidRPr="00E165AC">
        <w:rPr>
          <w:rFonts w:ascii="SimSun" w:hAnsi="SimSun" w:hint="eastAsia"/>
          <w:sz w:val="21"/>
          <w:szCs w:val="21"/>
          <w:lang w:val="es-ES"/>
        </w:rPr>
        <w:t>“</w:t>
      </w:r>
      <w:r w:rsidRPr="00535EF5">
        <w:rPr>
          <w:rFonts w:ascii="SimSun" w:hAnsi="SimSun" w:hint="eastAsia"/>
          <w:sz w:val="21"/>
          <w:szCs w:val="21"/>
          <w:lang w:val="es-ES"/>
        </w:rPr>
        <w:t>rangatiratanga</w:t>
      </w:r>
      <w:r w:rsidRPr="00E165AC">
        <w:rPr>
          <w:rFonts w:ascii="SimSun" w:hAnsi="SimSun" w:hint="eastAsia"/>
          <w:sz w:val="21"/>
          <w:szCs w:val="21"/>
          <w:lang w:val="es-ES"/>
        </w:rPr>
        <w:t>”</w:t>
      </w:r>
      <w:r>
        <w:rPr>
          <w:rFonts w:ascii="SimSun" w:hAnsi="SimSun" w:hint="eastAsia"/>
          <w:sz w:val="21"/>
          <w:szCs w:val="21"/>
          <w:lang w:val="es-ES"/>
        </w:rPr>
        <w:t>（我们所做的一切都很出色）</w:t>
      </w:r>
      <w:r w:rsidRPr="00E165AC">
        <w:rPr>
          <w:rFonts w:ascii="SimSun" w:hAnsi="SimSun" w:hint="eastAsia"/>
          <w:sz w:val="21"/>
          <w:szCs w:val="21"/>
          <w:lang w:val="es-ES"/>
        </w:rPr>
        <w:t>、“</w:t>
      </w:r>
      <w:r w:rsidRPr="00535EF5">
        <w:rPr>
          <w:rFonts w:ascii="SimSun" w:hAnsi="SimSun" w:hint="eastAsia"/>
          <w:sz w:val="21"/>
          <w:szCs w:val="21"/>
          <w:lang w:val="es-ES"/>
        </w:rPr>
        <w:t>manaakitanga</w:t>
      </w:r>
      <w:r w:rsidRPr="00E165AC">
        <w:rPr>
          <w:rFonts w:ascii="SimSun" w:hAnsi="SimSun" w:hint="eastAsia"/>
          <w:sz w:val="21"/>
          <w:szCs w:val="21"/>
          <w:lang w:val="es-ES"/>
        </w:rPr>
        <w:t>”</w:t>
      </w:r>
      <w:r w:rsidRPr="00535EF5">
        <w:rPr>
          <w:rFonts w:ascii="SimSun" w:hAnsi="SimSun" w:hint="eastAsia"/>
          <w:sz w:val="21"/>
          <w:szCs w:val="21"/>
          <w:lang w:val="es-ES"/>
        </w:rPr>
        <w:t>（我们</w:t>
      </w:r>
      <w:r w:rsidR="00E165AC" w:rsidRPr="00E165AC">
        <w:rPr>
          <w:rFonts w:ascii="SimSun" w:hAnsi="SimSun" w:hint="eastAsia"/>
          <w:sz w:val="21"/>
          <w:szCs w:val="21"/>
          <w:lang w:val="es-ES"/>
        </w:rPr>
        <w:t>关怀</w:t>
      </w:r>
      <w:r w:rsidR="007C4F00" w:rsidRPr="007C4F00">
        <w:rPr>
          <w:rFonts w:ascii="SimSun" w:hAnsi="SimSun" w:hint="eastAsia"/>
          <w:sz w:val="21"/>
          <w:szCs w:val="21"/>
          <w:lang w:val="es-ES"/>
        </w:rPr>
        <w:t>他人</w:t>
      </w:r>
      <w:r w:rsidRPr="00E165AC">
        <w:rPr>
          <w:rFonts w:ascii="SimSun" w:hAnsi="SimSun" w:hint="eastAsia"/>
          <w:sz w:val="21"/>
          <w:szCs w:val="21"/>
          <w:lang w:val="es-ES"/>
        </w:rPr>
        <w:t>而</w:t>
      </w:r>
      <w:r w:rsidR="007C4F00" w:rsidRPr="007C4F00">
        <w:rPr>
          <w:rFonts w:ascii="SimSun" w:hAnsi="SimSun" w:hint="eastAsia"/>
          <w:sz w:val="21"/>
          <w:szCs w:val="21"/>
          <w:lang w:val="es-ES"/>
        </w:rPr>
        <w:t>且</w:t>
      </w:r>
      <w:r w:rsidRPr="00535EF5">
        <w:rPr>
          <w:rFonts w:ascii="SimSun" w:hAnsi="SimSun" w:hint="eastAsia"/>
          <w:sz w:val="21"/>
          <w:szCs w:val="21"/>
          <w:lang w:val="es-ES"/>
        </w:rPr>
        <w:t>善良）</w:t>
      </w:r>
      <w:r w:rsidR="007502CF" w:rsidRPr="00E165AC">
        <w:rPr>
          <w:rFonts w:ascii="SimSun" w:hAnsi="SimSun" w:hint="eastAsia"/>
          <w:sz w:val="21"/>
          <w:szCs w:val="21"/>
          <w:lang w:val="es-ES"/>
        </w:rPr>
        <w:t>、</w:t>
      </w:r>
      <w:r w:rsidRPr="00E165AC">
        <w:rPr>
          <w:rFonts w:ascii="SimSun" w:hAnsi="SimSun" w:hint="eastAsia"/>
          <w:sz w:val="21"/>
          <w:szCs w:val="21"/>
          <w:lang w:val="es-ES"/>
        </w:rPr>
        <w:t>“</w:t>
      </w:r>
      <w:r w:rsidRPr="00535EF5">
        <w:rPr>
          <w:rFonts w:ascii="SimSun" w:hAnsi="SimSun" w:hint="eastAsia"/>
          <w:sz w:val="21"/>
          <w:szCs w:val="21"/>
          <w:lang w:val="es-ES"/>
        </w:rPr>
        <w:t>pono</w:t>
      </w:r>
      <w:r w:rsidRPr="00E165AC">
        <w:rPr>
          <w:rFonts w:ascii="SimSun" w:hAnsi="SimSun" w:hint="eastAsia"/>
          <w:sz w:val="21"/>
          <w:szCs w:val="21"/>
          <w:lang w:val="es-ES"/>
        </w:rPr>
        <w:t>”</w:t>
      </w:r>
      <w:r w:rsidRPr="00535EF5">
        <w:rPr>
          <w:rFonts w:ascii="SimSun" w:hAnsi="SimSun" w:hint="eastAsia"/>
          <w:sz w:val="21"/>
          <w:szCs w:val="21"/>
          <w:lang w:val="es-ES"/>
        </w:rPr>
        <w:t>（</w:t>
      </w:r>
      <w:r w:rsidRPr="00E165AC">
        <w:rPr>
          <w:rFonts w:ascii="SimSun" w:hAnsi="SimSun" w:hint="eastAsia"/>
          <w:sz w:val="21"/>
          <w:szCs w:val="21"/>
          <w:lang w:val="es-ES"/>
        </w:rPr>
        <w:t>我们言行一致</w:t>
      </w:r>
      <w:r w:rsidRPr="00535EF5">
        <w:rPr>
          <w:rFonts w:ascii="SimSun" w:hAnsi="SimSun" w:hint="eastAsia"/>
          <w:sz w:val="21"/>
          <w:szCs w:val="21"/>
          <w:lang w:val="es-ES"/>
        </w:rPr>
        <w:t>）和</w:t>
      </w:r>
      <w:r w:rsidRPr="00E165AC">
        <w:rPr>
          <w:rFonts w:ascii="SimSun" w:hAnsi="SimSun" w:hint="eastAsia"/>
          <w:sz w:val="21"/>
          <w:szCs w:val="21"/>
          <w:lang w:val="es-ES"/>
        </w:rPr>
        <w:t>“</w:t>
      </w:r>
      <w:r w:rsidRPr="00535EF5">
        <w:rPr>
          <w:rFonts w:ascii="SimSun" w:hAnsi="SimSun" w:hint="eastAsia"/>
          <w:sz w:val="21"/>
          <w:szCs w:val="21"/>
          <w:lang w:val="es-ES"/>
        </w:rPr>
        <w:t>auahatanga</w:t>
      </w:r>
      <w:r w:rsidRPr="00E165AC">
        <w:rPr>
          <w:rFonts w:ascii="SimSun" w:hAnsi="SimSun" w:hint="eastAsia"/>
          <w:sz w:val="21"/>
          <w:szCs w:val="21"/>
          <w:lang w:val="es-ES"/>
        </w:rPr>
        <w:t>”</w:t>
      </w:r>
      <w:r w:rsidR="00E165AC">
        <w:rPr>
          <w:rFonts w:ascii="SimSun" w:hAnsi="SimSun" w:hint="eastAsia"/>
          <w:sz w:val="21"/>
          <w:szCs w:val="21"/>
          <w:lang w:val="es-ES"/>
        </w:rPr>
        <w:t>（我们</w:t>
      </w:r>
      <w:r w:rsidRPr="00535EF5">
        <w:rPr>
          <w:rFonts w:ascii="SimSun" w:hAnsi="SimSun" w:hint="eastAsia"/>
          <w:sz w:val="21"/>
          <w:szCs w:val="21"/>
          <w:lang w:val="es-ES"/>
        </w:rPr>
        <w:t>创新</w:t>
      </w:r>
      <w:r w:rsidRPr="00E165AC">
        <w:rPr>
          <w:rFonts w:ascii="SimSun" w:hAnsi="SimSun" w:hint="eastAsia"/>
          <w:sz w:val="21"/>
          <w:szCs w:val="21"/>
          <w:lang w:val="es-ES"/>
        </w:rPr>
        <w:t>而敏锐</w:t>
      </w:r>
      <w:r w:rsidR="00E165AC">
        <w:rPr>
          <w:rFonts w:ascii="SimSun" w:hAnsi="SimSun" w:hint="eastAsia"/>
          <w:sz w:val="21"/>
          <w:szCs w:val="21"/>
          <w:lang w:val="es-ES"/>
        </w:rPr>
        <w:t>）</w:t>
      </w:r>
      <w:r w:rsidR="00E165AC" w:rsidRPr="00E165AC">
        <w:rPr>
          <w:rFonts w:ascii="SimSun" w:hAnsi="SimSun" w:hint="eastAsia"/>
          <w:sz w:val="21"/>
          <w:szCs w:val="21"/>
          <w:lang w:val="es-ES"/>
        </w:rPr>
        <w:t>。</w:t>
      </w:r>
      <w:r w:rsidR="00E165AC" w:rsidRPr="00E165AC">
        <w:rPr>
          <w:rFonts w:ascii="SimSun" w:hAnsi="SimSun" w:hint="eastAsia"/>
          <w:sz w:val="21"/>
          <w:szCs w:val="21"/>
          <w:lang w:val="es-ES" w:eastAsia="zh-CN"/>
        </w:rPr>
        <w:t>这</w:t>
      </w:r>
      <w:r w:rsidRPr="00E165AC">
        <w:rPr>
          <w:rFonts w:ascii="SimSun" w:hAnsi="SimSun" w:hint="eastAsia"/>
          <w:sz w:val="21"/>
          <w:szCs w:val="21"/>
          <w:lang w:val="es-ES" w:eastAsia="zh-CN"/>
        </w:rPr>
        <w:t>些价值观</w:t>
      </w:r>
      <w:r w:rsidR="007502CF" w:rsidRPr="00E165AC">
        <w:rPr>
          <w:rFonts w:ascii="SimSun" w:hAnsi="SimSun" w:hint="eastAsia"/>
          <w:sz w:val="21"/>
          <w:szCs w:val="21"/>
          <w:lang w:val="es-ES" w:eastAsia="zh-CN"/>
        </w:rPr>
        <w:t>是检验</w:t>
      </w:r>
      <w:r w:rsidRPr="00535EF5">
        <w:rPr>
          <w:rFonts w:ascii="SimSun" w:hAnsi="SimSun" w:hint="eastAsia"/>
          <w:sz w:val="21"/>
          <w:szCs w:val="21"/>
          <w:lang w:val="es-ES" w:eastAsia="zh-CN"/>
        </w:rPr>
        <w:t>我们</w:t>
      </w:r>
      <w:r w:rsidR="007502CF">
        <w:rPr>
          <w:rFonts w:ascii="SimSun" w:hAnsi="SimSun" w:hint="eastAsia"/>
          <w:sz w:val="21"/>
          <w:szCs w:val="21"/>
          <w:lang w:val="es-ES" w:eastAsia="zh-CN"/>
        </w:rPr>
        <w:t>现在和未来</w:t>
      </w:r>
      <w:r w:rsidRPr="00E165AC">
        <w:rPr>
          <w:rFonts w:ascii="SimSun" w:hAnsi="SimSun" w:hint="eastAsia"/>
          <w:sz w:val="21"/>
          <w:szCs w:val="21"/>
          <w:lang w:val="es-ES" w:eastAsia="zh-CN"/>
        </w:rPr>
        <w:t>所作所为</w:t>
      </w:r>
      <w:r w:rsidR="007502CF" w:rsidRPr="00E165AC">
        <w:rPr>
          <w:rFonts w:ascii="SimSun" w:hAnsi="SimSun" w:hint="eastAsia"/>
          <w:sz w:val="21"/>
          <w:szCs w:val="21"/>
          <w:lang w:val="es-ES" w:eastAsia="zh-CN"/>
        </w:rPr>
        <w:t>的</w:t>
      </w:r>
      <w:r w:rsidRPr="00535EF5">
        <w:rPr>
          <w:rFonts w:ascii="SimSun" w:hAnsi="SimSun" w:hint="eastAsia"/>
          <w:sz w:val="21"/>
          <w:szCs w:val="21"/>
          <w:lang w:val="es-ES" w:eastAsia="zh-CN"/>
        </w:rPr>
        <w:t>试金石。</w:t>
      </w:r>
    </w:p>
    <w:p w:rsidR="007502CF" w:rsidRPr="00CC6BD0" w:rsidRDefault="00CC6BD0" w:rsidP="00535EF5">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我们致力于确保保留、保存和了解我们的文化。</w:t>
      </w:r>
    </w:p>
    <w:p w:rsidR="00CC6BD0" w:rsidRPr="00CC6BD0" w:rsidRDefault="00CC6BD0" w:rsidP="00CC6BD0">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我们旨在利用我们人民的才能来确保“taonga”（资产和文化宝藏）的可持续发展。</w:t>
      </w:r>
    </w:p>
    <w:p w:rsidR="00CC6BD0" w:rsidRPr="00CC6BD0" w:rsidRDefault="00CC6BD0" w:rsidP="007C4F00">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我们旨在确保我们的人民生活</w:t>
      </w:r>
      <w:r w:rsidR="007C4F00" w:rsidRPr="00887FF3">
        <w:rPr>
          <w:rFonts w:ascii="SimSun" w:eastAsiaTheme="minorEastAsia" w:hAnsi="SimSun" w:hint="eastAsia"/>
          <w:sz w:val="21"/>
          <w:szCs w:val="21"/>
          <w:lang w:val="es-ES" w:eastAsia="zh-CN"/>
        </w:rPr>
        <w:t>幸福</w:t>
      </w:r>
      <w:r w:rsidRPr="00887FF3">
        <w:rPr>
          <w:rFonts w:ascii="SimSun" w:eastAsiaTheme="minorEastAsia" w:hAnsi="SimSun" w:hint="eastAsia"/>
          <w:sz w:val="21"/>
          <w:szCs w:val="21"/>
          <w:lang w:val="es-ES" w:eastAsia="zh-CN"/>
        </w:rPr>
        <w:t>，并与我们的遗产和宗旨保持联系。</w:t>
      </w:r>
    </w:p>
    <w:p w:rsidR="00CC6BD0" w:rsidRPr="00CC6BD0" w:rsidRDefault="00CC6BD0" w:rsidP="00CC6BD0">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我们旨在创造一个人民希望生活和工作于此的鼓舞人心、具有创新的地方。</w:t>
      </w:r>
    </w:p>
    <w:p w:rsidR="00CC6BD0" w:rsidRPr="00892F24" w:rsidRDefault="00CC6BD0" w:rsidP="00CC6BD0">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我们希望成长为我们所在地区、新西兰和世界的文化、社会、政治和商业力量，并继续发展壮大。</w:t>
      </w:r>
    </w:p>
    <w:p w:rsidR="00892F24" w:rsidRPr="007C6B99" w:rsidRDefault="00892F24" w:rsidP="00F83D12">
      <w:pPr>
        <w:pStyle w:val="af9"/>
        <w:numPr>
          <w:ilvl w:val="0"/>
          <w:numId w:val="32"/>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我们的指导目标</w:t>
      </w:r>
      <w:r w:rsidR="00F83D12" w:rsidRPr="00887FF3">
        <w:rPr>
          <w:rFonts w:ascii="SimSun" w:eastAsiaTheme="minorEastAsia" w:hAnsi="SimSun" w:hint="eastAsia"/>
          <w:sz w:val="21"/>
          <w:szCs w:val="21"/>
          <w:lang w:val="es-ES" w:eastAsia="zh-CN"/>
        </w:rPr>
        <w:t>有针对性的</w:t>
      </w:r>
      <w:r w:rsidRPr="00887FF3">
        <w:rPr>
          <w:rFonts w:ascii="SimSun" w:eastAsiaTheme="minorEastAsia" w:hAnsi="SimSun" w:hint="eastAsia"/>
          <w:sz w:val="21"/>
          <w:szCs w:val="21"/>
          <w:lang w:val="es-ES" w:eastAsia="zh-CN"/>
        </w:rPr>
        <w:t>广泛——我们</w:t>
      </w:r>
      <w:r w:rsidR="007D03D2" w:rsidRPr="00887FF3">
        <w:rPr>
          <w:rFonts w:ascii="SimSun" w:eastAsiaTheme="minorEastAsia" w:hAnsi="SimSun" w:hint="eastAsia"/>
          <w:sz w:val="21"/>
          <w:szCs w:val="21"/>
          <w:lang w:val="es-ES" w:eastAsia="zh-CN"/>
        </w:rPr>
        <w:t>所做</w:t>
      </w:r>
      <w:r w:rsidRPr="00887FF3">
        <w:rPr>
          <w:rFonts w:ascii="SimSun" w:eastAsiaTheme="minorEastAsia" w:hAnsi="SimSun" w:hint="eastAsia"/>
          <w:sz w:val="21"/>
          <w:szCs w:val="21"/>
          <w:lang w:val="es-ES" w:eastAsia="zh-CN"/>
        </w:rPr>
        <w:t>的</w:t>
      </w:r>
      <w:r w:rsidR="00AA768D" w:rsidRPr="00887FF3">
        <w:rPr>
          <w:rFonts w:ascii="SimSun" w:eastAsiaTheme="minorEastAsia" w:hAnsi="SimSun" w:hint="eastAsia"/>
          <w:sz w:val="21"/>
          <w:szCs w:val="21"/>
          <w:lang w:val="es-ES" w:eastAsia="zh-CN"/>
        </w:rPr>
        <w:t>一切</w:t>
      </w:r>
      <w:r w:rsidRPr="00887FF3">
        <w:rPr>
          <w:rFonts w:ascii="SimSun" w:eastAsiaTheme="minorEastAsia" w:hAnsi="SimSun" w:hint="eastAsia"/>
          <w:sz w:val="21"/>
          <w:szCs w:val="21"/>
          <w:lang w:val="es-ES" w:eastAsia="zh-CN"/>
        </w:rPr>
        <w:t>都围绕着两个指导目标：发展和创新；</w:t>
      </w:r>
      <w:r w:rsidR="00482063" w:rsidRPr="00887FF3">
        <w:rPr>
          <w:rFonts w:ascii="SimSun" w:eastAsiaTheme="minorEastAsia" w:hAnsi="SimSun" w:hint="eastAsia"/>
          <w:sz w:val="21"/>
          <w:szCs w:val="21"/>
          <w:lang w:val="es-ES" w:eastAsia="zh-CN"/>
        </w:rPr>
        <w:t>以及</w:t>
      </w:r>
      <w:r w:rsidRPr="00887FF3">
        <w:rPr>
          <w:rFonts w:ascii="SimSun" w:eastAsiaTheme="minorEastAsia" w:hAnsi="SimSun" w:hint="eastAsia"/>
          <w:sz w:val="21"/>
          <w:szCs w:val="21"/>
          <w:lang w:val="es-ES" w:eastAsia="zh-CN"/>
        </w:rPr>
        <w:t>认同和团结。</w:t>
      </w:r>
    </w:p>
    <w:p w:rsidR="00D27524" w:rsidRPr="006D244B" w:rsidRDefault="00D27524" w:rsidP="00D27524">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组织的主要活动</w:t>
      </w:r>
      <w:r w:rsidRPr="00AD77FB">
        <w:rPr>
          <w:rFonts w:ascii="SimSun" w:hAnsi="SimSun" w:hint="eastAsia"/>
          <w:sz w:val="21"/>
          <w:szCs w:val="21"/>
          <w:lang w:val="es-ES"/>
        </w:rPr>
        <w:t>：</w:t>
      </w:r>
      <w:r w:rsidR="00820BB8" w:rsidRPr="00820BB8">
        <w:rPr>
          <w:rFonts w:ascii="SimSun" w:hAnsi="SimSun" w:hint="eastAsia"/>
          <w:sz w:val="21"/>
          <w:szCs w:val="21"/>
          <w:lang w:val="es-ES"/>
        </w:rPr>
        <w:t>（请使用项目符号列表）</w:t>
      </w:r>
    </w:p>
    <w:p w:rsidR="00D27524" w:rsidRPr="00887FF3" w:rsidRDefault="00F83D12" w:rsidP="00684545">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w:t>
      </w:r>
      <w:r w:rsidR="00016751" w:rsidRPr="00887FF3">
        <w:rPr>
          <w:rFonts w:ascii="SimSun" w:eastAsiaTheme="minorEastAsia" w:hAnsi="SimSun" w:hint="eastAsia"/>
          <w:sz w:val="21"/>
          <w:szCs w:val="21"/>
          <w:lang w:val="es-ES" w:eastAsia="zh-CN"/>
        </w:rPr>
        <w:t>Manaaki</w:t>
      </w:r>
      <w:r w:rsidRPr="00887FF3">
        <w:rPr>
          <w:rFonts w:ascii="SimSun" w:eastAsiaTheme="minorEastAsia" w:hAnsi="SimSun" w:hint="eastAsia"/>
          <w:sz w:val="21"/>
          <w:szCs w:val="21"/>
          <w:lang w:val="es-ES" w:eastAsia="zh-CN"/>
        </w:rPr>
        <w:t>”</w:t>
      </w:r>
      <w:r w:rsidR="00016751" w:rsidRPr="00887FF3">
        <w:rPr>
          <w:rFonts w:ascii="SimSun" w:eastAsiaTheme="minorEastAsia" w:hAnsi="SimSun" w:hint="eastAsia"/>
          <w:sz w:val="21"/>
          <w:szCs w:val="21"/>
          <w:lang w:val="es-ES" w:eastAsia="zh-CN"/>
        </w:rPr>
        <w:t>（本组织的慈善机构）是我们人民和文化的</w:t>
      </w:r>
      <w:r w:rsidR="00684545" w:rsidRPr="00887FF3">
        <w:rPr>
          <w:rFonts w:ascii="SimSun" w:eastAsiaTheme="minorEastAsia" w:hAnsi="SimSun" w:hint="eastAsia"/>
          <w:sz w:val="21"/>
          <w:szCs w:val="21"/>
          <w:lang w:val="es-ES" w:eastAsia="zh-CN"/>
        </w:rPr>
        <w:t>监护方</w:t>
      </w:r>
      <w:r w:rsidR="00016751" w:rsidRPr="00887FF3">
        <w:rPr>
          <w:rFonts w:ascii="SimSun" w:eastAsiaTheme="minorEastAsia" w:hAnsi="SimSun" w:hint="eastAsia"/>
          <w:sz w:val="21"/>
          <w:szCs w:val="21"/>
          <w:lang w:val="es-ES" w:eastAsia="zh-CN"/>
        </w:rPr>
        <w:t>，</w:t>
      </w:r>
      <w:r w:rsidR="00F963D7" w:rsidRPr="00887FF3">
        <w:rPr>
          <w:rFonts w:ascii="SimSun" w:eastAsiaTheme="minorEastAsia" w:hAnsi="SimSun" w:hint="eastAsia"/>
          <w:sz w:val="21"/>
          <w:szCs w:val="21"/>
          <w:lang w:val="es-ES" w:eastAsia="zh-CN"/>
        </w:rPr>
        <w:t>囊括</w:t>
      </w:r>
      <w:r w:rsidR="00016751" w:rsidRPr="00887FF3">
        <w:rPr>
          <w:rFonts w:ascii="SimSun" w:eastAsiaTheme="minorEastAsia" w:hAnsi="SimSun" w:hint="eastAsia"/>
          <w:sz w:val="21"/>
          <w:szCs w:val="21"/>
          <w:lang w:val="es-ES" w:eastAsia="zh-CN"/>
        </w:rPr>
        <w:t>对我们的人民、关系和文化的关心和尊重。</w:t>
      </w:r>
      <w:r w:rsidR="00E346A6" w:rsidRPr="00887FF3">
        <w:rPr>
          <w:rFonts w:ascii="SimSun" w:eastAsiaTheme="minorEastAsia" w:hAnsi="SimSun" w:hint="eastAsia"/>
          <w:sz w:val="21"/>
          <w:szCs w:val="21"/>
          <w:lang w:val="es-ES" w:eastAsia="zh-CN"/>
        </w:rPr>
        <w:t>其中</w:t>
      </w:r>
      <w:r w:rsidR="00016751" w:rsidRPr="00887FF3">
        <w:rPr>
          <w:rFonts w:ascii="SimSun" w:eastAsiaTheme="minorEastAsia" w:hAnsi="SimSun" w:hint="eastAsia"/>
          <w:sz w:val="21"/>
          <w:szCs w:val="21"/>
          <w:lang w:val="es-ES" w:eastAsia="zh-CN"/>
        </w:rPr>
        <w:t>包括</w:t>
      </w:r>
      <w:r w:rsidR="00684545" w:rsidRPr="00887FF3">
        <w:rPr>
          <w:rFonts w:ascii="SimSun" w:eastAsiaTheme="minorEastAsia" w:hAnsi="SimSun" w:hint="eastAsia"/>
          <w:sz w:val="21"/>
          <w:szCs w:val="21"/>
          <w:lang w:val="es-ES" w:eastAsia="zh-CN"/>
        </w:rPr>
        <w:t>照管</w:t>
      </w:r>
      <w:r w:rsidR="00016751" w:rsidRPr="00887FF3">
        <w:rPr>
          <w:rFonts w:ascii="SimSun" w:eastAsiaTheme="minorEastAsia" w:hAnsi="SimSun" w:hint="eastAsia"/>
          <w:sz w:val="21"/>
          <w:szCs w:val="21"/>
          <w:lang w:val="es-ES" w:eastAsia="zh-CN"/>
        </w:rPr>
        <w:t>我们的</w:t>
      </w:r>
      <w:r w:rsidR="00E346A6" w:rsidRPr="00887FF3">
        <w:rPr>
          <w:rFonts w:ascii="SimSun" w:eastAsiaTheme="minorEastAsia" w:hAnsi="SimSun" w:hint="eastAsia"/>
          <w:sz w:val="21"/>
          <w:szCs w:val="21"/>
          <w:lang w:val="es-ES" w:eastAsia="zh-CN"/>
        </w:rPr>
        <w:t>“</w:t>
      </w:r>
      <w:r w:rsidR="00016751" w:rsidRPr="00887FF3">
        <w:rPr>
          <w:rFonts w:ascii="SimSun" w:eastAsiaTheme="minorEastAsia" w:hAnsi="SimSun" w:hint="eastAsia"/>
          <w:sz w:val="21"/>
          <w:szCs w:val="21"/>
          <w:lang w:val="es-ES" w:eastAsia="zh-CN"/>
        </w:rPr>
        <w:t>whakapapa</w:t>
      </w:r>
      <w:r w:rsidR="00E346A6" w:rsidRPr="00887FF3">
        <w:rPr>
          <w:rFonts w:ascii="SimSun" w:eastAsiaTheme="minorEastAsia" w:hAnsi="SimSun" w:hint="eastAsia"/>
          <w:sz w:val="21"/>
          <w:szCs w:val="21"/>
          <w:lang w:val="es-ES" w:eastAsia="zh-CN"/>
        </w:rPr>
        <w:t>”（家谱）、历史、</w:t>
      </w:r>
      <w:r w:rsidR="00720ABC" w:rsidRPr="00887FF3">
        <w:rPr>
          <w:rFonts w:ascii="SimSun" w:eastAsiaTheme="minorEastAsia" w:hAnsi="SimSun" w:hint="eastAsia"/>
          <w:sz w:val="21"/>
          <w:szCs w:val="21"/>
          <w:lang w:val="es-ES" w:eastAsia="zh-CN"/>
        </w:rPr>
        <w:t>语言等，以及为我们的所有者、团队、</w:t>
      </w:r>
      <w:r w:rsidR="00016751" w:rsidRPr="00887FF3">
        <w:rPr>
          <w:rFonts w:ascii="SimSun" w:eastAsiaTheme="minorEastAsia" w:hAnsi="SimSun" w:hint="eastAsia"/>
          <w:sz w:val="21"/>
          <w:szCs w:val="21"/>
          <w:lang w:val="es-ES" w:eastAsia="zh-CN"/>
        </w:rPr>
        <w:t>治理和更广泛的合作伙伴提供服务，以确保他们与</w:t>
      </w:r>
      <w:r w:rsidR="009E3FAB" w:rsidRPr="00887FF3">
        <w:rPr>
          <w:rFonts w:ascii="SimSun" w:eastAsiaTheme="minorEastAsia" w:hAnsi="SimSun" w:hint="eastAsia"/>
          <w:sz w:val="21"/>
          <w:szCs w:val="21"/>
          <w:lang w:val="es-ES" w:eastAsia="zh-CN"/>
        </w:rPr>
        <w:t>瓦卡图</w:t>
      </w:r>
      <w:r w:rsidR="00016751" w:rsidRPr="00887FF3">
        <w:rPr>
          <w:rFonts w:ascii="SimSun" w:eastAsiaTheme="minorEastAsia" w:hAnsi="SimSun" w:hint="eastAsia"/>
          <w:sz w:val="21"/>
          <w:szCs w:val="21"/>
          <w:lang w:val="es-ES" w:eastAsia="zh-CN"/>
        </w:rPr>
        <w:t>保持联系。</w:t>
      </w:r>
      <w:r w:rsidR="00F01DBD" w:rsidRPr="00887FF3">
        <w:rPr>
          <w:rFonts w:ascii="SimSun" w:eastAsiaTheme="minorEastAsia" w:hAnsi="SimSun" w:hint="eastAsia"/>
          <w:sz w:val="21"/>
          <w:szCs w:val="21"/>
          <w:lang w:val="es-ES" w:eastAsia="zh-CN"/>
        </w:rPr>
        <w:t>例如，我们通过诸如“</w:t>
      </w:r>
      <w:r w:rsidR="00C80BFE" w:rsidRPr="00887FF3">
        <w:rPr>
          <w:rFonts w:ascii="SimSun" w:eastAsiaTheme="minorEastAsia" w:hAnsi="SimSun" w:hint="eastAsia"/>
          <w:sz w:val="21"/>
          <w:szCs w:val="21"/>
          <w:lang w:val="es-ES" w:eastAsia="zh-CN"/>
        </w:rPr>
        <w:t>助理会长</w:t>
      </w:r>
      <w:r w:rsidR="00F01DBD" w:rsidRPr="00887FF3">
        <w:rPr>
          <w:rFonts w:ascii="SimSun" w:eastAsiaTheme="minorEastAsia" w:hAnsi="SimSun" w:hint="eastAsia"/>
          <w:sz w:val="21"/>
          <w:szCs w:val="21"/>
          <w:lang w:val="es-ES" w:eastAsia="zh-CN"/>
        </w:rPr>
        <w:t>”项目（该项目提供进入我们治理架构的途径）等教育项目、奖学金和“</w:t>
      </w:r>
      <w:r w:rsidR="00F01DBD" w:rsidRPr="00887FF3">
        <w:rPr>
          <w:rFonts w:ascii="SimSun" w:eastAsiaTheme="minorEastAsia" w:hAnsi="SimSun"/>
          <w:sz w:val="21"/>
          <w:szCs w:val="21"/>
          <w:lang w:val="es-ES" w:eastAsia="zh-CN"/>
        </w:rPr>
        <w:t>wānanga</w:t>
      </w:r>
      <w:r w:rsidR="00F01DBD" w:rsidRPr="00887FF3">
        <w:rPr>
          <w:rFonts w:ascii="SimSun" w:eastAsiaTheme="minorEastAsia" w:hAnsi="SimSun" w:hint="eastAsia"/>
          <w:sz w:val="21"/>
          <w:szCs w:val="21"/>
          <w:lang w:val="es-ES" w:eastAsia="zh-CN"/>
        </w:rPr>
        <w:t>”（面向“</w:t>
      </w:r>
      <w:r w:rsidR="00F01DBD" w:rsidRPr="00887FF3">
        <w:rPr>
          <w:rFonts w:ascii="SimSun" w:eastAsiaTheme="minorEastAsia" w:hAnsi="SimSun"/>
          <w:sz w:val="21"/>
          <w:szCs w:val="21"/>
          <w:lang w:val="es-ES" w:eastAsia="zh-CN"/>
        </w:rPr>
        <w:t>rangatahi</w:t>
      </w:r>
      <w:r w:rsidR="00F01DBD" w:rsidRPr="00887FF3">
        <w:rPr>
          <w:rFonts w:ascii="SimSun" w:eastAsiaTheme="minorEastAsia" w:hAnsi="SimSun" w:hint="eastAsia"/>
          <w:sz w:val="21"/>
          <w:szCs w:val="21"/>
          <w:lang w:val="es-ES" w:eastAsia="zh-CN"/>
        </w:rPr>
        <w:t>”（年青人）和“</w:t>
      </w:r>
      <w:r w:rsidR="00F01DBD" w:rsidRPr="00887FF3">
        <w:rPr>
          <w:rFonts w:ascii="SimSun" w:eastAsiaTheme="minorEastAsia" w:hAnsi="SimSun"/>
          <w:sz w:val="21"/>
          <w:szCs w:val="21"/>
          <w:lang w:val="es-ES" w:eastAsia="zh-CN"/>
        </w:rPr>
        <w:t>kaumatua</w:t>
      </w:r>
      <w:r w:rsidR="00F01DBD" w:rsidRPr="00887FF3">
        <w:rPr>
          <w:rFonts w:ascii="SimSun" w:eastAsiaTheme="minorEastAsia" w:hAnsi="SimSun" w:hint="eastAsia"/>
          <w:sz w:val="21"/>
          <w:szCs w:val="21"/>
          <w:lang w:val="es-ES" w:eastAsia="zh-CN"/>
        </w:rPr>
        <w:t>”（年长者）</w:t>
      </w:r>
      <w:r w:rsidR="00180741" w:rsidRPr="00887FF3">
        <w:rPr>
          <w:rFonts w:ascii="SimSun" w:eastAsiaTheme="minorEastAsia" w:hAnsi="SimSun" w:hint="eastAsia"/>
          <w:sz w:val="21"/>
          <w:szCs w:val="21"/>
          <w:lang w:val="es-ES" w:eastAsia="zh-CN"/>
        </w:rPr>
        <w:t>的教育论坛</w:t>
      </w:r>
      <w:r w:rsidR="00F01DBD" w:rsidRPr="00887FF3">
        <w:rPr>
          <w:rFonts w:ascii="SimSun" w:eastAsiaTheme="minorEastAsia" w:hAnsi="SimSun" w:hint="eastAsia"/>
          <w:sz w:val="21"/>
          <w:szCs w:val="21"/>
          <w:lang w:val="es-ES" w:eastAsia="zh-CN"/>
        </w:rPr>
        <w:t>）</w:t>
      </w:r>
      <w:r w:rsidR="00C80BFE" w:rsidRPr="00887FF3">
        <w:rPr>
          <w:rFonts w:ascii="SimSun" w:eastAsiaTheme="minorEastAsia" w:hAnsi="SimSun" w:hint="eastAsia"/>
          <w:sz w:val="21"/>
          <w:szCs w:val="21"/>
          <w:lang w:val="es-ES" w:eastAsia="zh-CN"/>
        </w:rPr>
        <w:t>，积极发展人民的能力。</w:t>
      </w:r>
    </w:p>
    <w:p w:rsidR="003F111D" w:rsidRPr="00887FF3" w:rsidRDefault="00F83D12" w:rsidP="003F111D">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作为一个毛利</w:t>
      </w:r>
      <w:r w:rsidR="003F111D" w:rsidRPr="00887FF3">
        <w:rPr>
          <w:rFonts w:ascii="SimSun" w:eastAsiaTheme="minorEastAsia" w:hAnsi="SimSun" w:hint="eastAsia"/>
          <w:sz w:val="21"/>
          <w:szCs w:val="21"/>
          <w:lang w:val="es-ES" w:eastAsia="zh-CN"/>
        </w:rPr>
        <w:t>商业机构，</w:t>
      </w:r>
      <w:r w:rsidR="009E3FAB" w:rsidRPr="00887FF3">
        <w:rPr>
          <w:rFonts w:ascii="SimSun" w:eastAsiaTheme="minorEastAsia" w:hAnsi="SimSun"/>
          <w:sz w:val="21"/>
          <w:szCs w:val="21"/>
          <w:lang w:val="es-ES" w:eastAsia="zh-CN"/>
        </w:rPr>
        <w:t>瓦卡图</w:t>
      </w:r>
      <w:r w:rsidR="003F111D" w:rsidRPr="00887FF3">
        <w:rPr>
          <w:rFonts w:ascii="SimSun" w:eastAsiaTheme="minorEastAsia" w:hAnsi="SimSun" w:hint="eastAsia"/>
          <w:sz w:val="21"/>
          <w:szCs w:val="21"/>
          <w:lang w:val="es-ES" w:eastAsia="zh-CN"/>
        </w:rPr>
        <w:t>拥有基于毛利文化价值观的多种品牌，并且我们拥有以积极的具有文化确定性的方式将文化价值观、术语和形象用于商业的经验。</w:t>
      </w:r>
    </w:p>
    <w:p w:rsidR="003F111D" w:rsidRPr="00887FF3" w:rsidRDefault="00B054E7" w:rsidP="00684545">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“Whenua”（土地和水域）是多元化投资组合的</w:t>
      </w:r>
      <w:r w:rsidR="00684545" w:rsidRPr="00887FF3">
        <w:rPr>
          <w:rFonts w:ascii="SimSun" w:eastAsiaTheme="minorEastAsia" w:hAnsi="SimSun" w:hint="eastAsia"/>
          <w:sz w:val="21"/>
          <w:szCs w:val="21"/>
          <w:lang w:val="es-ES" w:eastAsia="zh-CN"/>
        </w:rPr>
        <w:t>监护方</w:t>
      </w:r>
      <w:r w:rsidRPr="00887FF3">
        <w:rPr>
          <w:rFonts w:ascii="SimSun" w:eastAsiaTheme="minorEastAsia" w:hAnsi="SimSun" w:hint="eastAsia"/>
          <w:sz w:val="21"/>
          <w:szCs w:val="21"/>
          <w:lang w:val="es-ES" w:eastAsia="zh-CN"/>
        </w:rPr>
        <w:t>，其中包括</w:t>
      </w:r>
      <w:r w:rsidR="00684545" w:rsidRPr="00887FF3">
        <w:rPr>
          <w:rFonts w:ascii="SimSun" w:eastAsiaTheme="minorEastAsia" w:hAnsi="SimSun" w:hint="eastAsia"/>
          <w:sz w:val="21"/>
          <w:szCs w:val="21"/>
          <w:lang w:val="es-ES" w:eastAsia="zh-CN"/>
        </w:rPr>
        <w:t>照管</w:t>
      </w:r>
      <w:r w:rsidRPr="00887FF3">
        <w:rPr>
          <w:rFonts w:ascii="SimSun" w:eastAsiaTheme="minorEastAsia" w:hAnsi="SimSun" w:hint="eastAsia"/>
          <w:sz w:val="21"/>
          <w:szCs w:val="21"/>
          <w:lang w:val="es-ES" w:eastAsia="zh-CN"/>
        </w:rPr>
        <w:t>我们具有重要文化意义的场所、永久</w:t>
      </w:r>
      <w:r w:rsidR="00114C2E" w:rsidRPr="00887FF3">
        <w:rPr>
          <w:rFonts w:ascii="SimSun" w:eastAsiaTheme="minorEastAsia" w:hAnsi="SimSun" w:hint="eastAsia"/>
          <w:sz w:val="21"/>
          <w:szCs w:val="21"/>
          <w:lang w:val="es-ES" w:eastAsia="zh-CN"/>
        </w:rPr>
        <w:t>性</w:t>
      </w:r>
      <w:r w:rsidRPr="00887FF3">
        <w:rPr>
          <w:rFonts w:ascii="SimSun" w:eastAsiaTheme="minorEastAsia" w:hAnsi="SimSun" w:hint="eastAsia"/>
          <w:sz w:val="21"/>
          <w:szCs w:val="21"/>
          <w:lang w:val="es-ES" w:eastAsia="zh-CN"/>
        </w:rPr>
        <w:t>租赁、住宅物业、大型零售开发、办公楼，渔业养殖场许可证等等。我们是</w:t>
      </w:r>
      <w:r w:rsidR="00114C2E" w:rsidRPr="00887FF3">
        <w:rPr>
          <w:rFonts w:ascii="SimSun" w:eastAsiaTheme="minorEastAsia" w:hAnsi="SimSun" w:hint="eastAsia"/>
          <w:sz w:val="21"/>
          <w:szCs w:val="21"/>
          <w:lang w:val="es-ES" w:eastAsia="zh-CN"/>
        </w:rPr>
        <w:t>“Te Tauihu”（我们地区）</w:t>
      </w:r>
      <w:r w:rsidRPr="00887FF3">
        <w:rPr>
          <w:rFonts w:ascii="SimSun" w:eastAsiaTheme="minorEastAsia" w:hAnsi="SimSun" w:hint="eastAsia"/>
          <w:sz w:val="21"/>
          <w:szCs w:val="21"/>
          <w:lang w:val="es-ES" w:eastAsia="zh-CN"/>
        </w:rPr>
        <w:t>最大的私营土地所有者</w:t>
      </w:r>
      <w:r w:rsidR="00114C2E" w:rsidRPr="00887FF3">
        <w:rPr>
          <w:rFonts w:ascii="SimSun" w:eastAsiaTheme="minorEastAsia" w:hAnsi="SimSun" w:hint="eastAsia"/>
          <w:sz w:val="21"/>
          <w:szCs w:val="21"/>
          <w:lang w:val="es-ES" w:eastAsia="zh-CN"/>
        </w:rPr>
        <w:t>之一</w:t>
      </w:r>
      <w:r w:rsidRPr="00887FF3">
        <w:rPr>
          <w:rFonts w:ascii="SimSun" w:eastAsiaTheme="minorEastAsia" w:hAnsi="SimSun" w:hint="eastAsia"/>
          <w:sz w:val="21"/>
          <w:szCs w:val="21"/>
          <w:lang w:val="es-ES" w:eastAsia="zh-CN"/>
        </w:rPr>
        <w:t>。</w:t>
      </w:r>
      <w:r w:rsidR="00114C2E" w:rsidRPr="00887FF3">
        <w:rPr>
          <w:rFonts w:ascii="SimSun" w:eastAsiaTheme="minorEastAsia" w:hAnsi="SimSun" w:hint="eastAsia"/>
          <w:sz w:val="21"/>
          <w:szCs w:val="21"/>
          <w:lang w:val="es-ES" w:eastAsia="zh-CN"/>
        </w:rPr>
        <w:t>我们产生了巨</w:t>
      </w:r>
      <w:r w:rsidRPr="00887FF3">
        <w:rPr>
          <w:rFonts w:ascii="SimSun" w:eastAsiaTheme="minorEastAsia" w:hAnsi="SimSun" w:hint="eastAsia"/>
          <w:sz w:val="21"/>
          <w:szCs w:val="21"/>
          <w:lang w:val="es-ES" w:eastAsia="zh-CN"/>
        </w:rPr>
        <w:t>大的</w:t>
      </w:r>
      <w:r w:rsidR="008C6DB8" w:rsidRPr="00887FF3">
        <w:rPr>
          <w:rFonts w:ascii="SimSun" w:eastAsiaTheme="minorEastAsia" w:hAnsi="SimSun" w:hint="eastAsia"/>
          <w:sz w:val="21"/>
          <w:szCs w:val="21"/>
          <w:lang w:val="es-ES" w:eastAsia="zh-CN"/>
        </w:rPr>
        <w:t>资金</w:t>
      </w:r>
      <w:r w:rsidRPr="00887FF3">
        <w:rPr>
          <w:rFonts w:ascii="SimSun" w:eastAsiaTheme="minorEastAsia" w:hAnsi="SimSun" w:hint="eastAsia"/>
          <w:sz w:val="21"/>
          <w:szCs w:val="21"/>
          <w:lang w:val="es-ES" w:eastAsia="zh-CN"/>
        </w:rPr>
        <w:t>回报，并且</w:t>
      </w:r>
      <w:r w:rsidR="008C6DB8" w:rsidRPr="00887FF3">
        <w:rPr>
          <w:rFonts w:ascii="SimSun" w:eastAsiaTheme="minorEastAsia" w:hAnsi="SimSun" w:hint="eastAsia"/>
          <w:sz w:val="21"/>
          <w:szCs w:val="21"/>
          <w:lang w:val="es-ES" w:eastAsia="zh-CN"/>
        </w:rPr>
        <w:t>已</w:t>
      </w:r>
      <w:r w:rsidR="00684545" w:rsidRPr="00887FF3">
        <w:rPr>
          <w:rFonts w:ascii="SimSun" w:eastAsiaTheme="minorEastAsia" w:hAnsi="SimSun" w:hint="eastAsia"/>
          <w:sz w:val="21"/>
          <w:szCs w:val="21"/>
          <w:lang w:val="es-ES" w:eastAsia="zh-CN"/>
        </w:rPr>
        <w:t>经</w:t>
      </w:r>
      <w:r w:rsidRPr="00887FF3">
        <w:rPr>
          <w:rFonts w:ascii="SimSun" w:eastAsiaTheme="minorEastAsia" w:hAnsi="SimSun" w:hint="eastAsia"/>
          <w:sz w:val="21"/>
          <w:szCs w:val="21"/>
          <w:lang w:val="es-ES" w:eastAsia="zh-CN"/>
        </w:rPr>
        <w:t>能够</w:t>
      </w:r>
      <w:r w:rsidR="00F83D12" w:rsidRPr="00887FF3">
        <w:rPr>
          <w:rFonts w:ascii="SimSun" w:eastAsiaTheme="minorEastAsia" w:hAnsi="SimSun" w:hint="eastAsia"/>
          <w:sz w:val="21"/>
          <w:szCs w:val="21"/>
          <w:lang w:val="es-ES" w:eastAsia="zh-CN"/>
        </w:rPr>
        <w:t>以符合我们</w:t>
      </w:r>
      <w:r w:rsidRPr="00887FF3">
        <w:rPr>
          <w:rFonts w:ascii="SimSun" w:eastAsiaTheme="minorEastAsia" w:hAnsi="SimSun" w:hint="eastAsia"/>
          <w:sz w:val="21"/>
          <w:szCs w:val="21"/>
          <w:lang w:val="es-ES" w:eastAsia="zh-CN"/>
        </w:rPr>
        <w:t>价值</w:t>
      </w:r>
      <w:r w:rsidR="008C6DB8" w:rsidRPr="00887FF3">
        <w:rPr>
          <w:rFonts w:ascii="SimSun" w:eastAsiaTheme="minorEastAsia" w:hAnsi="SimSun" w:hint="eastAsia"/>
          <w:sz w:val="21"/>
          <w:szCs w:val="21"/>
          <w:lang w:val="es-ES" w:eastAsia="zh-CN"/>
        </w:rPr>
        <w:t>观</w:t>
      </w:r>
      <w:r w:rsidR="00F83D12" w:rsidRPr="00887FF3">
        <w:rPr>
          <w:rFonts w:ascii="SimSun" w:eastAsiaTheme="minorEastAsia" w:hAnsi="SimSun" w:hint="eastAsia"/>
          <w:sz w:val="21"/>
          <w:szCs w:val="21"/>
          <w:lang w:val="es-ES" w:eastAsia="zh-CN"/>
        </w:rPr>
        <w:t>的方式</w:t>
      </w:r>
      <w:r w:rsidRPr="00887FF3">
        <w:rPr>
          <w:rFonts w:ascii="SimSun" w:eastAsiaTheme="minorEastAsia" w:hAnsi="SimSun" w:hint="eastAsia"/>
          <w:sz w:val="21"/>
          <w:szCs w:val="21"/>
          <w:lang w:val="es-ES" w:eastAsia="zh-CN"/>
        </w:rPr>
        <w:t>稳步增加资产的资本价值。</w:t>
      </w:r>
    </w:p>
    <w:p w:rsidR="00F74CA4" w:rsidRPr="00887FF3" w:rsidRDefault="0057584C" w:rsidP="00D66B31">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Kono NZ是我们的全资子公司，专门出口食品和饮料。Kono NZ生产、营销和出口酒类、海鲜、</w:t>
      </w:r>
      <w:r w:rsidR="00EE5DA0" w:rsidRPr="00887FF3">
        <w:rPr>
          <w:rFonts w:ascii="SimSun" w:eastAsiaTheme="minorEastAsia" w:hAnsi="SimSun" w:hint="eastAsia"/>
          <w:sz w:val="21"/>
          <w:szCs w:val="21"/>
          <w:lang w:val="es-ES" w:eastAsia="zh-CN"/>
        </w:rPr>
        <w:t>苹果和梨</w:t>
      </w:r>
      <w:r w:rsidRPr="00887FF3">
        <w:rPr>
          <w:rFonts w:ascii="SimSun" w:eastAsiaTheme="minorEastAsia" w:hAnsi="SimSun" w:hint="eastAsia"/>
          <w:sz w:val="21"/>
          <w:szCs w:val="21"/>
          <w:lang w:val="es-ES" w:eastAsia="zh-CN"/>
        </w:rPr>
        <w:t>、猕猴桃、啤酒花和</w:t>
      </w:r>
      <w:r w:rsidR="00D66B31" w:rsidRPr="00887FF3">
        <w:rPr>
          <w:rFonts w:ascii="SimSun" w:eastAsiaTheme="minorEastAsia" w:hAnsi="SimSun" w:hint="eastAsia"/>
          <w:sz w:val="21"/>
          <w:szCs w:val="21"/>
          <w:lang w:val="es-ES" w:eastAsia="zh-CN"/>
        </w:rPr>
        <w:t>天然水果棒</w:t>
      </w:r>
      <w:r w:rsidRPr="00887FF3">
        <w:rPr>
          <w:rFonts w:ascii="SimSun" w:eastAsiaTheme="minorEastAsia" w:hAnsi="SimSun" w:hint="eastAsia"/>
          <w:sz w:val="21"/>
          <w:szCs w:val="21"/>
          <w:lang w:val="es-ES" w:eastAsia="zh-CN"/>
        </w:rPr>
        <w:t>。</w:t>
      </w:r>
    </w:p>
    <w:p w:rsidR="002B5875" w:rsidRPr="00887FF3" w:rsidRDefault="002B5875" w:rsidP="006049FA">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Kono NZ致力于成为世界领先的土著食品生产商，并</w:t>
      </w:r>
      <w:r w:rsidR="00B84CB8" w:rsidRPr="00887FF3">
        <w:rPr>
          <w:rFonts w:ascii="SimSun" w:eastAsiaTheme="minorEastAsia" w:hAnsi="SimSun" w:hint="eastAsia"/>
          <w:sz w:val="21"/>
          <w:szCs w:val="21"/>
          <w:lang w:val="es-ES" w:eastAsia="zh-CN"/>
        </w:rPr>
        <w:t>以</w:t>
      </w:r>
      <w:r w:rsidR="00EE0EC1" w:rsidRPr="00887FF3">
        <w:rPr>
          <w:rFonts w:ascii="SimSun" w:eastAsiaTheme="minorEastAsia" w:hAnsi="SimSun" w:hint="eastAsia"/>
          <w:sz w:val="21"/>
          <w:szCs w:val="21"/>
          <w:lang w:val="es-ES" w:eastAsia="zh-CN"/>
        </w:rPr>
        <w:t>全球消费者</w:t>
      </w:r>
      <w:r w:rsidR="00B84CB8" w:rsidRPr="00887FF3">
        <w:rPr>
          <w:rFonts w:ascii="SimSun" w:eastAsiaTheme="minorEastAsia" w:hAnsi="SimSun" w:hint="eastAsia"/>
          <w:sz w:val="21"/>
          <w:szCs w:val="21"/>
          <w:lang w:val="es-ES" w:eastAsia="zh-CN"/>
        </w:rPr>
        <w:t>为关注点</w:t>
      </w:r>
      <w:r w:rsidRPr="00887FF3">
        <w:rPr>
          <w:rFonts w:ascii="SimSun" w:eastAsiaTheme="minorEastAsia" w:hAnsi="SimSun" w:hint="eastAsia"/>
          <w:sz w:val="21"/>
          <w:szCs w:val="21"/>
          <w:lang w:val="es-ES" w:eastAsia="zh-CN"/>
        </w:rPr>
        <w:t>。亚洲是一个重要市场，Kono在上海建立了一个全资的贸易实体。Kono NZ在整个价值链中发展了专业</w:t>
      </w:r>
      <w:r w:rsidR="00686B43" w:rsidRPr="00887FF3">
        <w:rPr>
          <w:rFonts w:ascii="SimSun" w:eastAsiaTheme="minorEastAsia" w:hAnsi="SimSun" w:hint="eastAsia"/>
          <w:sz w:val="21"/>
          <w:szCs w:val="21"/>
          <w:lang w:val="es-ES" w:eastAsia="zh-CN"/>
        </w:rPr>
        <w:t>技能，并管理</w:t>
      </w:r>
      <w:r w:rsidR="006049FA" w:rsidRPr="00887FF3">
        <w:rPr>
          <w:rFonts w:ascii="SimSun" w:eastAsiaTheme="minorEastAsia" w:hAnsi="SimSun" w:hint="eastAsia"/>
          <w:sz w:val="21"/>
          <w:szCs w:val="21"/>
          <w:lang w:val="es-ES" w:eastAsia="zh-CN"/>
        </w:rPr>
        <w:t>遍及</w:t>
      </w:r>
      <w:r w:rsidR="00686B43" w:rsidRPr="00887FF3">
        <w:rPr>
          <w:rFonts w:ascii="SimSun" w:eastAsiaTheme="minorEastAsia" w:hAnsi="SimSun" w:hint="eastAsia"/>
          <w:sz w:val="21"/>
          <w:szCs w:val="21"/>
          <w:lang w:val="es-ES" w:eastAsia="zh-CN"/>
        </w:rPr>
        <w:t>耕种、收获、加工、</w:t>
      </w:r>
      <w:r w:rsidRPr="00887FF3">
        <w:rPr>
          <w:rFonts w:ascii="SimSun" w:eastAsiaTheme="minorEastAsia" w:hAnsi="SimSun" w:hint="eastAsia"/>
          <w:sz w:val="21"/>
          <w:szCs w:val="21"/>
          <w:lang w:val="es-ES" w:eastAsia="zh-CN"/>
        </w:rPr>
        <w:t>营销和出口</w:t>
      </w:r>
      <w:r w:rsidR="00686B43" w:rsidRPr="00887FF3">
        <w:rPr>
          <w:rFonts w:ascii="SimSun" w:eastAsiaTheme="minorEastAsia" w:hAnsi="SimSun" w:hint="eastAsia"/>
          <w:sz w:val="21"/>
          <w:szCs w:val="21"/>
          <w:lang w:val="es-ES" w:eastAsia="zh-CN"/>
        </w:rPr>
        <w:t>的各项</w:t>
      </w:r>
      <w:r w:rsidRPr="00887FF3">
        <w:rPr>
          <w:rFonts w:ascii="SimSun" w:eastAsiaTheme="minorEastAsia" w:hAnsi="SimSun" w:hint="eastAsia"/>
          <w:sz w:val="21"/>
          <w:szCs w:val="21"/>
          <w:lang w:val="es-ES" w:eastAsia="zh-CN"/>
        </w:rPr>
        <w:t>业务。</w:t>
      </w:r>
    </w:p>
    <w:p w:rsidR="006049FA" w:rsidRPr="00887FF3" w:rsidRDefault="009E3FAB" w:rsidP="00684545">
      <w:pPr>
        <w:pStyle w:val="af9"/>
        <w:numPr>
          <w:ilvl w:val="0"/>
          <w:numId w:val="34"/>
        </w:numPr>
        <w:spacing w:afterLines="50" w:after="120" w:line="340" w:lineRule="atLeast"/>
        <w:jc w:val="both"/>
        <w:rPr>
          <w:rFonts w:ascii="SimSun" w:eastAsiaTheme="minorEastAsia" w:hAnsi="SimSun"/>
          <w:sz w:val="21"/>
          <w:szCs w:val="21"/>
          <w:lang w:val="es-ES" w:eastAsia="zh-CN"/>
        </w:rPr>
      </w:pPr>
      <w:r w:rsidRPr="00887FF3">
        <w:rPr>
          <w:rFonts w:ascii="SimSun" w:eastAsiaTheme="minorEastAsia" w:hAnsi="SimSun" w:hint="eastAsia"/>
          <w:sz w:val="21"/>
          <w:szCs w:val="21"/>
          <w:lang w:val="es-ES" w:eastAsia="zh-CN"/>
        </w:rPr>
        <w:t>瓦卡图</w:t>
      </w:r>
      <w:r w:rsidR="006049FA" w:rsidRPr="00887FF3">
        <w:rPr>
          <w:rFonts w:ascii="SimSun" w:eastAsiaTheme="minorEastAsia" w:hAnsi="SimSun" w:hint="eastAsia"/>
          <w:sz w:val="21"/>
          <w:szCs w:val="21"/>
          <w:lang w:val="es-ES" w:eastAsia="zh-CN"/>
        </w:rPr>
        <w:t>董事会现在正在领导</w:t>
      </w:r>
      <w:r w:rsidR="00684545" w:rsidRPr="00887FF3">
        <w:rPr>
          <w:rFonts w:ascii="SimSun" w:eastAsiaTheme="minorEastAsia" w:hAnsi="SimSun" w:hint="eastAsia"/>
          <w:sz w:val="21"/>
          <w:szCs w:val="21"/>
          <w:lang w:val="es-ES" w:eastAsia="zh-CN"/>
        </w:rPr>
        <w:t>制定</w:t>
      </w:r>
      <w:r w:rsidR="006049FA" w:rsidRPr="00887FF3">
        <w:rPr>
          <w:rFonts w:ascii="SimSun" w:eastAsiaTheme="minorEastAsia" w:hAnsi="SimSun" w:hint="eastAsia"/>
          <w:sz w:val="21"/>
          <w:szCs w:val="21"/>
          <w:lang w:val="es-ES" w:eastAsia="zh-CN"/>
        </w:rPr>
        <w:t>“Te Tauihu 2077”，这是我们地区100年的</w:t>
      </w:r>
      <w:r w:rsidR="00DE74F4" w:rsidRPr="00887FF3">
        <w:rPr>
          <w:rFonts w:ascii="SimSun" w:eastAsiaTheme="minorEastAsia" w:hAnsi="SimSun" w:hint="eastAsia"/>
          <w:sz w:val="21"/>
          <w:szCs w:val="21"/>
          <w:lang w:val="es-ES" w:eastAsia="zh-CN"/>
        </w:rPr>
        <w:t>地区成</w:t>
      </w:r>
      <w:r w:rsidR="006049FA" w:rsidRPr="00887FF3">
        <w:rPr>
          <w:rFonts w:ascii="SimSun" w:eastAsiaTheme="minorEastAsia" w:hAnsi="SimSun" w:hint="eastAsia"/>
          <w:sz w:val="21"/>
          <w:szCs w:val="21"/>
          <w:lang w:val="es-ES" w:eastAsia="zh-CN"/>
        </w:rPr>
        <w:t>长战略。我们希望</w:t>
      </w:r>
      <w:r w:rsidR="00F83D12" w:rsidRPr="00887FF3">
        <w:rPr>
          <w:rFonts w:ascii="SimSun" w:eastAsiaTheme="minorEastAsia" w:hAnsi="SimSun" w:hint="eastAsia"/>
          <w:sz w:val="21"/>
          <w:szCs w:val="21"/>
          <w:lang w:val="es-ES" w:eastAsia="zh-CN"/>
        </w:rPr>
        <w:t>我们的长期愿景能在</w:t>
      </w:r>
      <w:r w:rsidR="006049FA" w:rsidRPr="00887FF3">
        <w:rPr>
          <w:rFonts w:ascii="SimSun" w:eastAsiaTheme="minorEastAsia" w:hAnsi="SimSun" w:hint="eastAsia"/>
          <w:sz w:val="21"/>
          <w:szCs w:val="21"/>
          <w:lang w:val="es-ES" w:eastAsia="zh-CN"/>
        </w:rPr>
        <w:t>该地区的社区</w:t>
      </w:r>
      <w:r w:rsidR="00F83D12" w:rsidRPr="00887FF3">
        <w:rPr>
          <w:rFonts w:ascii="SimSun" w:eastAsiaTheme="minorEastAsia" w:hAnsi="SimSun" w:hint="eastAsia"/>
          <w:sz w:val="21"/>
          <w:szCs w:val="21"/>
          <w:lang w:val="es-ES" w:eastAsia="zh-CN"/>
        </w:rPr>
        <w:t>深入人心</w:t>
      </w:r>
      <w:r w:rsidR="006049FA" w:rsidRPr="00887FF3">
        <w:rPr>
          <w:rFonts w:ascii="SimSun" w:eastAsiaTheme="minorEastAsia" w:hAnsi="SimSun" w:hint="eastAsia"/>
          <w:sz w:val="21"/>
          <w:szCs w:val="21"/>
          <w:lang w:val="es-ES" w:eastAsia="zh-CN"/>
        </w:rPr>
        <w:t>，以维持和</w:t>
      </w:r>
      <w:r w:rsidR="00F83D12" w:rsidRPr="00887FF3">
        <w:rPr>
          <w:rFonts w:ascii="SimSun" w:eastAsiaTheme="minorEastAsia" w:hAnsi="SimSun" w:hint="eastAsia"/>
          <w:sz w:val="21"/>
          <w:szCs w:val="21"/>
          <w:lang w:val="es-ES" w:eastAsia="zh-CN"/>
        </w:rPr>
        <w:t>提高</w:t>
      </w:r>
      <w:r w:rsidR="006049FA" w:rsidRPr="00887FF3">
        <w:rPr>
          <w:rFonts w:ascii="SimSun" w:eastAsiaTheme="minorEastAsia" w:hAnsi="SimSun" w:hint="eastAsia"/>
          <w:sz w:val="21"/>
          <w:szCs w:val="21"/>
          <w:lang w:val="es-ES" w:eastAsia="zh-CN"/>
        </w:rPr>
        <w:t>我们</w:t>
      </w:r>
      <w:r w:rsidR="006049FA" w:rsidRPr="00887FF3">
        <w:rPr>
          <w:rFonts w:ascii="SimSun" w:eastAsiaTheme="minorEastAsia" w:hAnsi="SimSun" w:hint="eastAsia"/>
          <w:b/>
          <w:bCs/>
          <w:sz w:val="21"/>
          <w:szCs w:val="21"/>
          <w:lang w:val="es-ES" w:eastAsia="zh-CN"/>
        </w:rPr>
        <w:t>所有</w:t>
      </w:r>
      <w:r w:rsidR="00DE74F4" w:rsidRPr="00887FF3">
        <w:rPr>
          <w:rFonts w:ascii="SimSun" w:eastAsiaTheme="minorEastAsia" w:hAnsi="SimSun" w:hint="eastAsia"/>
          <w:sz w:val="21"/>
          <w:szCs w:val="21"/>
          <w:lang w:val="es-ES" w:eastAsia="zh-CN"/>
        </w:rPr>
        <w:t>“</w:t>
      </w:r>
      <w:r w:rsidR="006049FA" w:rsidRPr="00887FF3">
        <w:rPr>
          <w:rFonts w:ascii="SimSun" w:eastAsiaTheme="minorEastAsia" w:hAnsi="SimSun" w:hint="eastAsia"/>
          <w:sz w:val="21"/>
          <w:szCs w:val="21"/>
          <w:lang w:val="es-ES" w:eastAsia="zh-CN"/>
        </w:rPr>
        <w:t>mokopuna</w:t>
      </w:r>
      <w:r w:rsidR="00DE74F4" w:rsidRPr="00887FF3">
        <w:rPr>
          <w:rFonts w:ascii="SimSun" w:eastAsiaTheme="minorEastAsia" w:hAnsi="SimSun" w:hint="eastAsia"/>
          <w:sz w:val="21"/>
          <w:szCs w:val="21"/>
          <w:lang w:val="es-ES" w:eastAsia="zh-CN"/>
        </w:rPr>
        <w:t>”</w:t>
      </w:r>
      <w:r w:rsidR="006049FA" w:rsidRPr="00887FF3">
        <w:rPr>
          <w:rFonts w:ascii="SimSun" w:eastAsiaTheme="minorEastAsia" w:hAnsi="SimSun" w:hint="eastAsia"/>
          <w:sz w:val="21"/>
          <w:szCs w:val="21"/>
          <w:lang w:val="es-ES" w:eastAsia="zh-CN"/>
        </w:rPr>
        <w:t>（</w:t>
      </w:r>
      <w:r w:rsidR="00DE74F4" w:rsidRPr="00887FF3">
        <w:rPr>
          <w:rFonts w:ascii="SimSun" w:eastAsiaTheme="minorEastAsia" w:hAnsi="SimSun" w:hint="eastAsia"/>
          <w:sz w:val="21"/>
          <w:szCs w:val="21"/>
          <w:lang w:val="es-ES" w:eastAsia="zh-CN"/>
        </w:rPr>
        <w:t>子孙后代）的文化、经济、</w:t>
      </w:r>
      <w:r w:rsidR="006049FA" w:rsidRPr="00887FF3">
        <w:rPr>
          <w:rFonts w:ascii="SimSun" w:eastAsiaTheme="minorEastAsia" w:hAnsi="SimSun" w:hint="eastAsia"/>
          <w:sz w:val="21"/>
          <w:szCs w:val="21"/>
          <w:lang w:val="es-ES" w:eastAsia="zh-CN"/>
        </w:rPr>
        <w:t>社会和环境机会。</w:t>
      </w:r>
    </w:p>
    <w:p w:rsidR="00016751" w:rsidRPr="00887FF3" w:rsidRDefault="00016751" w:rsidP="00016751">
      <w:pPr>
        <w:pStyle w:val="af9"/>
        <w:spacing w:afterLines="50" w:after="120" w:line="340" w:lineRule="atLeast"/>
        <w:ind w:left="420"/>
        <w:jc w:val="both"/>
        <w:rPr>
          <w:rFonts w:ascii="SimSun" w:eastAsiaTheme="minorEastAsia" w:hAnsi="SimSun"/>
          <w:sz w:val="21"/>
          <w:szCs w:val="21"/>
          <w:u w:val="single"/>
          <w:lang w:val="es-ES" w:eastAsia="zh-CN"/>
        </w:rPr>
      </w:pPr>
    </w:p>
    <w:p w:rsidR="00016751" w:rsidRPr="00016751" w:rsidRDefault="00016751" w:rsidP="00016751">
      <w:pPr>
        <w:spacing w:afterLines="50" w:after="120" w:line="340" w:lineRule="atLeast"/>
        <w:rPr>
          <w:rFonts w:ascii="SimSun" w:hAnsi="SimSun"/>
          <w:sz w:val="21"/>
          <w:szCs w:val="21"/>
          <w:u w:val="single"/>
          <w:lang w:val="es-ES"/>
        </w:rPr>
      </w:pPr>
      <w:r w:rsidRPr="00016751">
        <w:rPr>
          <w:rFonts w:ascii="SimSun" w:hAnsi="SimSun" w:hint="eastAsia"/>
          <w:sz w:val="21"/>
          <w:szCs w:val="21"/>
          <w:u w:val="single"/>
          <w:lang w:val="es-ES"/>
        </w:rPr>
        <w:t>组织与委员会所讨论的知识产权事宜的关系，并详细说明对委员会所讨论事项感兴趣的原因（不超过150字）</w:t>
      </w:r>
    </w:p>
    <w:p w:rsidR="00016751" w:rsidRDefault="001B3F48" w:rsidP="00AF7E0A">
      <w:pPr>
        <w:spacing w:afterLines="50" w:after="120" w:line="340" w:lineRule="atLeast"/>
        <w:ind w:firstLineChars="200" w:firstLine="420"/>
        <w:jc w:val="both"/>
        <w:rPr>
          <w:rFonts w:ascii="SimSun" w:hAnsi="SimSun"/>
          <w:sz w:val="21"/>
          <w:szCs w:val="21"/>
          <w:lang w:val="es-ES"/>
        </w:rPr>
      </w:pPr>
      <w:r w:rsidRPr="001B3F48">
        <w:rPr>
          <w:rFonts w:ascii="SimSun" w:hAnsi="SimSun" w:hint="eastAsia"/>
          <w:sz w:val="21"/>
          <w:szCs w:val="21"/>
          <w:lang w:val="es-ES"/>
        </w:rPr>
        <w:t>我们认为，</w:t>
      </w:r>
      <w:r>
        <w:rPr>
          <w:rFonts w:ascii="SimSun" w:hAnsi="SimSun" w:hint="eastAsia"/>
          <w:sz w:val="21"/>
          <w:szCs w:val="21"/>
          <w:lang w:val="es-ES"/>
        </w:rPr>
        <w:t>在我们所处的这个时代中，我们的语言、设计</w:t>
      </w:r>
      <w:r w:rsidR="00420818">
        <w:rPr>
          <w:rFonts w:ascii="SimSun" w:hAnsi="SimSun" w:hint="eastAsia"/>
          <w:sz w:val="21"/>
          <w:szCs w:val="21"/>
          <w:lang w:val="es-ES"/>
        </w:rPr>
        <w:t>以</w:t>
      </w:r>
      <w:r>
        <w:rPr>
          <w:rFonts w:ascii="SimSun" w:hAnsi="SimSun" w:hint="eastAsia"/>
          <w:sz w:val="21"/>
          <w:szCs w:val="21"/>
          <w:lang w:val="es-ES"/>
        </w:rPr>
        <w:t>及</w:t>
      </w:r>
      <w:r w:rsidRPr="001B3F48">
        <w:rPr>
          <w:rFonts w:ascii="SimSun" w:hAnsi="SimSun" w:hint="eastAsia"/>
          <w:sz w:val="21"/>
          <w:szCs w:val="21"/>
          <w:lang w:val="es-ES"/>
        </w:rPr>
        <w:t>“taonga”（资产和文化宝藏）</w:t>
      </w:r>
      <w:r>
        <w:rPr>
          <w:rFonts w:ascii="SimSun" w:hAnsi="SimSun" w:hint="eastAsia"/>
          <w:sz w:val="21"/>
          <w:szCs w:val="21"/>
          <w:lang w:val="es-ES"/>
        </w:rPr>
        <w:t>是新西兰遗产和经济全局的组成部分。我们的很多文化</w:t>
      </w:r>
      <w:r w:rsidR="00D51243">
        <w:rPr>
          <w:rFonts w:ascii="SimSun" w:hAnsi="SimSun" w:hint="eastAsia"/>
          <w:sz w:val="21"/>
          <w:szCs w:val="21"/>
          <w:lang w:val="es-ES"/>
        </w:rPr>
        <w:t>财产</w:t>
      </w:r>
      <w:r>
        <w:rPr>
          <w:rFonts w:ascii="SimSun" w:hAnsi="SimSun" w:hint="eastAsia"/>
          <w:sz w:val="21"/>
          <w:szCs w:val="21"/>
          <w:lang w:val="es-ES"/>
        </w:rPr>
        <w:t>和</w:t>
      </w:r>
      <w:r w:rsidR="00D51243">
        <w:rPr>
          <w:rFonts w:ascii="SimSun" w:hAnsi="SimSun" w:hint="eastAsia"/>
          <w:sz w:val="21"/>
          <w:szCs w:val="21"/>
          <w:lang w:val="es-ES"/>
        </w:rPr>
        <w:t>知识产权</w:t>
      </w:r>
      <w:r>
        <w:rPr>
          <w:rFonts w:ascii="SimSun" w:hAnsi="SimSun" w:hint="eastAsia"/>
          <w:sz w:val="21"/>
          <w:szCs w:val="21"/>
          <w:lang w:val="es-ES"/>
        </w:rPr>
        <w:t>往往被视为开放的、通用的和可公开获取的装饰和格言</w:t>
      </w:r>
      <w:r w:rsidR="00684545">
        <w:rPr>
          <w:rFonts w:ascii="SimSun" w:hAnsi="SimSun" w:hint="eastAsia"/>
          <w:sz w:val="21"/>
          <w:szCs w:val="21"/>
          <w:lang w:val="es-ES"/>
        </w:rPr>
        <w:t>而</w:t>
      </w:r>
      <w:r>
        <w:rPr>
          <w:rFonts w:ascii="SimSun" w:hAnsi="SimSun" w:hint="eastAsia"/>
          <w:sz w:val="21"/>
          <w:szCs w:val="21"/>
          <w:lang w:val="es-ES"/>
        </w:rPr>
        <w:t>被准予用于商业、旅游业和国际贸易。</w:t>
      </w:r>
      <w:r w:rsidR="009E3FAB">
        <w:rPr>
          <w:rFonts w:ascii="SimSun" w:hAnsi="SimSun" w:hint="eastAsia"/>
          <w:sz w:val="21"/>
          <w:szCs w:val="21"/>
          <w:lang w:val="es-ES"/>
        </w:rPr>
        <w:t>瓦卡图</w:t>
      </w:r>
      <w:r w:rsidR="002E090D">
        <w:rPr>
          <w:rFonts w:ascii="SimSun" w:hAnsi="SimSun" w:hint="eastAsia"/>
          <w:sz w:val="21"/>
          <w:szCs w:val="21"/>
          <w:lang w:val="es-ES"/>
        </w:rPr>
        <w:t>已经</w:t>
      </w:r>
      <w:r w:rsidR="002E090D" w:rsidRPr="002E090D">
        <w:rPr>
          <w:rFonts w:ascii="SimSun" w:hAnsi="SimSun" w:hint="eastAsia"/>
          <w:sz w:val="21"/>
          <w:szCs w:val="21"/>
          <w:lang w:val="es-ES"/>
        </w:rPr>
        <w:t>建立了知识产权框架，以保护和指导</w:t>
      </w:r>
      <w:r w:rsidR="002E090D">
        <w:rPr>
          <w:rFonts w:ascii="SimSun" w:hAnsi="SimSun" w:hint="eastAsia"/>
          <w:sz w:val="21"/>
          <w:szCs w:val="21"/>
          <w:lang w:val="es-ES"/>
        </w:rPr>
        <w:t>与</w:t>
      </w:r>
      <w:r w:rsidR="002E090D" w:rsidRPr="002E090D">
        <w:rPr>
          <w:rFonts w:ascii="SimSun" w:hAnsi="SimSun" w:hint="eastAsia"/>
          <w:sz w:val="21"/>
          <w:szCs w:val="21"/>
          <w:lang w:val="es-ES"/>
        </w:rPr>
        <w:t>我们的传统土地和人民</w:t>
      </w:r>
      <w:r w:rsidR="002E090D">
        <w:rPr>
          <w:rFonts w:ascii="SimSun" w:hAnsi="SimSun" w:hint="eastAsia"/>
          <w:sz w:val="21"/>
          <w:szCs w:val="21"/>
          <w:lang w:val="es-ES"/>
        </w:rPr>
        <w:t>相关</w:t>
      </w:r>
      <w:r w:rsidR="002E090D" w:rsidRPr="002E090D">
        <w:rPr>
          <w:rFonts w:ascii="SimSun" w:hAnsi="SimSun" w:hint="eastAsia"/>
          <w:sz w:val="21"/>
          <w:szCs w:val="21"/>
          <w:lang w:val="es-ES"/>
        </w:rPr>
        <w:t>的文化</w:t>
      </w:r>
      <w:r w:rsidR="00D51243">
        <w:rPr>
          <w:rFonts w:ascii="SimSun" w:hAnsi="SimSun" w:hint="eastAsia"/>
          <w:sz w:val="21"/>
          <w:szCs w:val="21"/>
          <w:lang w:val="es-ES"/>
        </w:rPr>
        <w:t>财产</w:t>
      </w:r>
      <w:r w:rsidR="002E090D" w:rsidRPr="002E090D">
        <w:rPr>
          <w:rFonts w:ascii="SimSun" w:hAnsi="SimSun" w:hint="eastAsia"/>
          <w:sz w:val="21"/>
          <w:szCs w:val="21"/>
          <w:lang w:val="es-ES"/>
        </w:rPr>
        <w:t>和</w:t>
      </w:r>
      <w:r w:rsidR="00D51243">
        <w:rPr>
          <w:rFonts w:ascii="SimSun" w:hAnsi="SimSun" w:hint="eastAsia"/>
          <w:sz w:val="21"/>
          <w:szCs w:val="21"/>
          <w:lang w:val="es-ES"/>
        </w:rPr>
        <w:t>知识产权实践</w:t>
      </w:r>
      <w:r w:rsidR="002E090D" w:rsidRPr="002E090D">
        <w:rPr>
          <w:rFonts w:ascii="SimSun" w:hAnsi="SimSun" w:hint="eastAsia"/>
          <w:sz w:val="21"/>
          <w:szCs w:val="21"/>
          <w:lang w:val="es-ES"/>
        </w:rPr>
        <w:t>。我们还致力于</w:t>
      </w:r>
      <w:r w:rsidR="00AF7E0A">
        <w:rPr>
          <w:rFonts w:ascii="SimSun" w:hAnsi="SimSun" w:hint="eastAsia"/>
          <w:sz w:val="21"/>
          <w:szCs w:val="21"/>
          <w:lang w:val="es-ES"/>
        </w:rPr>
        <w:t>为保护、</w:t>
      </w:r>
      <w:r w:rsidR="00AF7E0A" w:rsidRPr="002E090D">
        <w:rPr>
          <w:rFonts w:ascii="SimSun" w:hAnsi="SimSun" w:hint="eastAsia"/>
          <w:sz w:val="21"/>
          <w:szCs w:val="21"/>
          <w:lang w:val="es-ES"/>
        </w:rPr>
        <w:t>参与和保障我们的身份</w:t>
      </w:r>
      <w:r w:rsidR="00AF7E0A">
        <w:rPr>
          <w:rFonts w:ascii="SimSun" w:hAnsi="SimSun" w:hint="eastAsia"/>
          <w:sz w:val="21"/>
          <w:szCs w:val="21"/>
          <w:lang w:val="es-ES"/>
        </w:rPr>
        <w:t>、权利以及可能必需的未来机制寻求更有力</w:t>
      </w:r>
      <w:r w:rsidR="00AF7E0A" w:rsidRPr="002E090D">
        <w:rPr>
          <w:rFonts w:ascii="SimSun" w:hAnsi="SimSun" w:hint="eastAsia"/>
          <w:sz w:val="21"/>
          <w:szCs w:val="21"/>
          <w:lang w:val="es-ES"/>
        </w:rPr>
        <w:t>的保证</w:t>
      </w:r>
      <w:r w:rsidR="002E090D" w:rsidRPr="002E090D">
        <w:rPr>
          <w:rFonts w:ascii="SimSun" w:hAnsi="SimSun" w:hint="eastAsia"/>
          <w:sz w:val="21"/>
          <w:szCs w:val="21"/>
          <w:lang w:val="es-ES"/>
        </w:rPr>
        <w:t>。</w:t>
      </w:r>
    </w:p>
    <w:p w:rsidR="00AF7E0A" w:rsidRDefault="00AF7E0A" w:rsidP="00506D57">
      <w:pPr>
        <w:spacing w:afterLines="50" w:after="120" w:line="340" w:lineRule="atLeast"/>
        <w:ind w:firstLineChars="200" w:firstLine="420"/>
        <w:jc w:val="both"/>
        <w:rPr>
          <w:rFonts w:ascii="SimSun" w:hAnsi="SimSun"/>
          <w:sz w:val="21"/>
          <w:szCs w:val="21"/>
          <w:lang w:val="es-ES"/>
        </w:rPr>
      </w:pPr>
      <w:r>
        <w:rPr>
          <w:rFonts w:ascii="SimSun" w:hAnsi="SimSun" w:hint="eastAsia"/>
          <w:sz w:val="21"/>
          <w:szCs w:val="21"/>
          <w:lang w:val="es-ES"/>
        </w:rPr>
        <w:t>作为一个组织，我们确保了我们的品牌建设和语言使用，我们与自然界的关系，以及以全面和可持续的方式运营作物的开发、生产和收获过程，以造福我们现在和未来的所有者，但是我们有所顾虑，例如麦卢卡蜂蜜在全球取得的成功。</w:t>
      </w:r>
      <w:r w:rsidRPr="00AF7E0A">
        <w:rPr>
          <w:rFonts w:ascii="SimSun" w:hAnsi="SimSun" w:hint="eastAsia"/>
          <w:sz w:val="21"/>
          <w:szCs w:val="21"/>
          <w:lang w:val="es-ES"/>
        </w:rPr>
        <w:t>这</w:t>
      </w:r>
      <w:r>
        <w:rPr>
          <w:rFonts w:ascii="SimSun" w:hAnsi="SimSun" w:hint="eastAsia"/>
          <w:sz w:val="21"/>
          <w:szCs w:val="21"/>
          <w:lang w:val="es-ES"/>
        </w:rPr>
        <w:t>一典型实例</w:t>
      </w:r>
      <w:r w:rsidRPr="00AF7E0A">
        <w:rPr>
          <w:rFonts w:ascii="SimSun" w:hAnsi="SimSun" w:hint="eastAsia"/>
          <w:sz w:val="21"/>
          <w:szCs w:val="21"/>
          <w:lang w:val="es-ES"/>
        </w:rPr>
        <w:t>激发了全球对收获我们</w:t>
      </w:r>
      <w:r w:rsidR="00A04161">
        <w:rPr>
          <w:rFonts w:ascii="SimSun" w:hAnsi="SimSun" w:hint="eastAsia"/>
          <w:sz w:val="21"/>
          <w:szCs w:val="21"/>
          <w:lang w:val="es-ES"/>
        </w:rPr>
        <w:t>本土的动植物群，以进行大有潜力的高价值商业利用</w:t>
      </w:r>
      <w:r w:rsidRPr="00AF7E0A">
        <w:rPr>
          <w:rFonts w:ascii="SimSun" w:hAnsi="SimSun" w:hint="eastAsia"/>
          <w:sz w:val="21"/>
          <w:szCs w:val="21"/>
          <w:lang w:val="es-ES"/>
        </w:rPr>
        <w:t>的兴趣，</w:t>
      </w:r>
      <w:r w:rsidR="00A04161">
        <w:rPr>
          <w:rFonts w:ascii="SimSun" w:hAnsi="SimSun" w:hint="eastAsia"/>
          <w:sz w:val="21"/>
          <w:szCs w:val="21"/>
          <w:lang w:val="es-ES"/>
        </w:rPr>
        <w:t>这在适当的所有权、收获、使用、营销，商标授予和</w:t>
      </w:r>
      <w:r w:rsidR="00506D57">
        <w:rPr>
          <w:rFonts w:ascii="SimSun" w:hAnsi="SimSun" w:hint="eastAsia"/>
          <w:sz w:val="21"/>
          <w:szCs w:val="21"/>
          <w:lang w:val="es-ES"/>
        </w:rPr>
        <w:t>来源于我们</w:t>
      </w:r>
      <w:r w:rsidR="00506D57" w:rsidRPr="00AF7E0A">
        <w:rPr>
          <w:rFonts w:ascii="SimSun" w:hAnsi="SimSun" w:hint="eastAsia"/>
          <w:sz w:val="21"/>
          <w:szCs w:val="21"/>
          <w:lang w:val="es-ES"/>
        </w:rPr>
        <w:t>本土动植物</w:t>
      </w:r>
      <w:r w:rsidR="00506D57">
        <w:rPr>
          <w:rFonts w:ascii="SimSun" w:hAnsi="SimSun" w:hint="eastAsia"/>
          <w:sz w:val="21"/>
          <w:szCs w:val="21"/>
          <w:lang w:val="es-ES"/>
        </w:rPr>
        <w:t>群的</w:t>
      </w:r>
      <w:r w:rsidRPr="00AF7E0A">
        <w:rPr>
          <w:rFonts w:ascii="SimSun" w:hAnsi="SimSun" w:hint="eastAsia"/>
          <w:sz w:val="21"/>
          <w:szCs w:val="21"/>
          <w:lang w:val="es-ES"/>
        </w:rPr>
        <w:t>成分验证</w:t>
      </w:r>
      <w:r w:rsidR="00A04161">
        <w:rPr>
          <w:rFonts w:ascii="SimSun" w:hAnsi="SimSun" w:hint="eastAsia"/>
          <w:sz w:val="21"/>
          <w:szCs w:val="21"/>
          <w:lang w:val="es-ES"/>
        </w:rPr>
        <w:t>等方面提出了挑战</w:t>
      </w:r>
      <w:r w:rsidRPr="00AF7E0A">
        <w:rPr>
          <w:rFonts w:ascii="SimSun" w:hAnsi="SimSun" w:hint="eastAsia"/>
          <w:sz w:val="21"/>
          <w:szCs w:val="21"/>
          <w:lang w:val="es-ES"/>
        </w:rPr>
        <w:t>。</w:t>
      </w:r>
    </w:p>
    <w:p w:rsidR="00506D57" w:rsidRDefault="00506D57" w:rsidP="00506D57">
      <w:pPr>
        <w:spacing w:afterLines="50" w:after="120" w:line="340" w:lineRule="atLeast"/>
        <w:ind w:firstLineChars="200" w:firstLine="420"/>
        <w:jc w:val="both"/>
        <w:rPr>
          <w:rFonts w:ascii="SimSun" w:hAnsi="SimSun"/>
          <w:sz w:val="21"/>
          <w:szCs w:val="21"/>
          <w:lang w:val="es-ES"/>
        </w:rPr>
      </w:pPr>
      <w:r>
        <w:rPr>
          <w:rFonts w:ascii="SimSun" w:hAnsi="SimSun" w:hint="eastAsia"/>
          <w:sz w:val="21"/>
          <w:szCs w:val="21"/>
          <w:lang w:val="es-ES"/>
        </w:rPr>
        <w:t>在国家一级，我们一直</w:t>
      </w:r>
      <w:r w:rsidRPr="00506D57">
        <w:rPr>
          <w:rFonts w:ascii="SimSun" w:hAnsi="SimSun" w:hint="eastAsia"/>
          <w:sz w:val="21"/>
          <w:szCs w:val="21"/>
          <w:lang w:val="es-ES"/>
        </w:rPr>
        <w:t>积极参与倡导保护</w:t>
      </w:r>
      <w:r>
        <w:rPr>
          <w:rFonts w:ascii="SimSun" w:hAnsi="SimSun" w:hint="eastAsia"/>
          <w:sz w:val="21"/>
          <w:szCs w:val="21"/>
          <w:lang w:val="es-ES"/>
        </w:rPr>
        <w:t>土著</w:t>
      </w:r>
      <w:r w:rsidRPr="00506D57">
        <w:rPr>
          <w:rFonts w:ascii="SimSun" w:hAnsi="SimSun" w:hint="eastAsia"/>
          <w:sz w:val="21"/>
          <w:szCs w:val="21"/>
          <w:lang w:val="es-ES"/>
        </w:rPr>
        <w:t>人民的土地和财产权，包括与传统</w:t>
      </w:r>
      <w:r>
        <w:rPr>
          <w:rFonts w:ascii="SimSun" w:hAnsi="SimSun" w:hint="eastAsia"/>
          <w:sz w:val="21"/>
          <w:szCs w:val="21"/>
          <w:lang w:val="es-ES"/>
        </w:rPr>
        <w:t>土著</w:t>
      </w:r>
      <w:r w:rsidRPr="00506D57">
        <w:rPr>
          <w:rFonts w:ascii="SimSun" w:hAnsi="SimSun" w:hint="eastAsia"/>
          <w:sz w:val="21"/>
          <w:szCs w:val="21"/>
          <w:lang w:val="es-ES"/>
        </w:rPr>
        <w:t>知识有关的权利。例如，参见</w:t>
      </w:r>
      <w:r w:rsidR="00F369E4">
        <w:rPr>
          <w:rFonts w:ascii="SimSun" w:hAnsi="SimSun" w:hint="eastAsia"/>
          <w:sz w:val="21"/>
          <w:szCs w:val="21"/>
          <w:lang w:val="es-ES"/>
        </w:rPr>
        <w:t>案例：</w:t>
      </w:r>
      <w:r w:rsidR="009E3FAB">
        <w:rPr>
          <w:rFonts w:ascii="SimSun" w:hAnsi="SimSun" w:hint="eastAsia"/>
          <w:sz w:val="21"/>
          <w:szCs w:val="21"/>
          <w:lang w:val="es-ES"/>
        </w:rPr>
        <w:t>瓦卡图</w:t>
      </w:r>
      <w:r>
        <w:rPr>
          <w:rFonts w:ascii="SimSun" w:hAnsi="SimSun" w:hint="eastAsia"/>
          <w:sz w:val="21"/>
          <w:szCs w:val="21"/>
          <w:lang w:val="es-ES"/>
        </w:rPr>
        <w:t>所有</w:t>
      </w:r>
      <w:r w:rsidR="00F369E4">
        <w:rPr>
          <w:rFonts w:ascii="SimSun" w:hAnsi="SimSun" w:hint="eastAsia"/>
          <w:sz w:val="21"/>
          <w:szCs w:val="21"/>
          <w:lang w:val="es-ES"/>
        </w:rPr>
        <w:t>者</w:t>
      </w:r>
      <w:r>
        <w:rPr>
          <w:rFonts w:ascii="SimSun" w:hAnsi="SimSun" w:hint="eastAsia"/>
          <w:sz w:val="21"/>
          <w:szCs w:val="21"/>
          <w:lang w:val="es-ES"/>
        </w:rPr>
        <w:t>及他人诉</w:t>
      </w:r>
      <w:r w:rsidRPr="00506D57">
        <w:rPr>
          <w:rFonts w:ascii="SimSun" w:hAnsi="SimSun" w:hint="eastAsia"/>
          <w:sz w:val="21"/>
          <w:szCs w:val="21"/>
          <w:lang w:val="es-ES"/>
        </w:rPr>
        <w:t>总检察长[2017</w:t>
      </w:r>
      <w:r>
        <w:rPr>
          <w:rFonts w:ascii="SimSun" w:hAnsi="SimSun" w:hint="eastAsia"/>
          <w:sz w:val="21"/>
          <w:szCs w:val="21"/>
          <w:lang w:val="es-ES"/>
        </w:rPr>
        <w:t>年</w:t>
      </w:r>
      <w:r w:rsidRPr="00506D57">
        <w:rPr>
          <w:rFonts w:ascii="SimSun" w:hAnsi="SimSun" w:hint="eastAsia"/>
          <w:sz w:val="21"/>
          <w:szCs w:val="21"/>
          <w:lang w:val="es-ES"/>
        </w:rPr>
        <w:t>]，新西兰最高法院。</w:t>
      </w:r>
    </w:p>
    <w:p w:rsidR="005C58F5" w:rsidRPr="001B3F48" w:rsidRDefault="009E3FAB" w:rsidP="0006256D">
      <w:pPr>
        <w:spacing w:afterLines="50" w:after="120" w:line="340" w:lineRule="atLeast"/>
        <w:ind w:firstLineChars="200" w:firstLine="420"/>
        <w:jc w:val="both"/>
        <w:rPr>
          <w:rFonts w:ascii="SimSun" w:hAnsi="SimSun"/>
          <w:sz w:val="21"/>
          <w:szCs w:val="21"/>
          <w:lang w:val="es-ES"/>
        </w:rPr>
      </w:pPr>
      <w:r>
        <w:rPr>
          <w:rFonts w:ascii="SimSun" w:hAnsi="SimSun"/>
          <w:sz w:val="21"/>
          <w:szCs w:val="21"/>
          <w:lang w:val="es-ES"/>
        </w:rPr>
        <w:t>瓦卡图</w:t>
      </w:r>
      <w:r w:rsidR="005C58F5">
        <w:rPr>
          <w:rFonts w:ascii="SimSun" w:hAnsi="SimSun" w:hint="eastAsia"/>
          <w:sz w:val="21"/>
          <w:szCs w:val="21"/>
          <w:lang w:val="es-ES"/>
        </w:rPr>
        <w:t>希望了解IGC进程将怎样促进我们的利益，以支持对</w:t>
      </w:r>
      <w:r w:rsidR="005009E7">
        <w:rPr>
          <w:rFonts w:ascii="SimSun" w:hAnsi="SimSun" w:hint="eastAsia"/>
          <w:sz w:val="21"/>
          <w:szCs w:val="21"/>
          <w:lang w:val="es-ES"/>
        </w:rPr>
        <w:t>“</w:t>
      </w:r>
      <w:r w:rsidR="005009E7" w:rsidRPr="00562B95">
        <w:rPr>
          <w:rFonts w:ascii="SimSun" w:hAnsi="SimSun" w:hint="eastAsia"/>
          <w:sz w:val="21"/>
          <w:szCs w:val="21"/>
          <w:lang w:val="es-ES"/>
        </w:rPr>
        <w:t>会呼吸</w:t>
      </w:r>
      <w:r w:rsidR="00684545" w:rsidRPr="00562B95">
        <w:rPr>
          <w:rFonts w:ascii="SimSun" w:hAnsi="SimSun" w:hint="eastAsia"/>
          <w:sz w:val="21"/>
          <w:szCs w:val="21"/>
          <w:lang w:val="es-ES"/>
        </w:rPr>
        <w:t>的文化遗产</w:t>
      </w:r>
      <w:r w:rsidR="00420818" w:rsidRPr="00562B95">
        <w:rPr>
          <w:rFonts w:ascii="SimSun" w:hAnsi="SimSun" w:hint="eastAsia"/>
          <w:sz w:val="21"/>
          <w:szCs w:val="21"/>
          <w:lang w:val="es-ES"/>
        </w:rPr>
        <w:t>（Ngā Taonga Tuku Iho）</w:t>
      </w:r>
      <w:r w:rsidR="0006256D" w:rsidRPr="00562B95">
        <w:rPr>
          <w:rFonts w:ascii="SimSun" w:hAnsi="SimSun" w:hint="eastAsia"/>
          <w:sz w:val="21"/>
          <w:szCs w:val="21"/>
          <w:lang w:val="es-ES"/>
        </w:rPr>
        <w:t>”</w:t>
      </w:r>
      <w:r w:rsidR="005C58F5">
        <w:rPr>
          <w:rFonts w:ascii="SimSun" w:hAnsi="SimSun" w:hint="eastAsia"/>
          <w:sz w:val="21"/>
          <w:szCs w:val="21"/>
          <w:lang w:val="es-ES"/>
        </w:rPr>
        <w:t>的保护。</w:t>
      </w:r>
    </w:p>
    <w:p w:rsidR="001C4D26" w:rsidRPr="006D244B" w:rsidRDefault="001C4D26" w:rsidP="001C4D26">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组织主要活动所在国</w:t>
      </w:r>
      <w:r w:rsidRPr="006D244B">
        <w:rPr>
          <w:rFonts w:ascii="SimSun" w:hAnsi="SimSun" w:hint="eastAsia"/>
          <w:sz w:val="21"/>
          <w:szCs w:val="21"/>
          <w:lang w:val="es-ES"/>
        </w:rPr>
        <w:t>：</w:t>
      </w:r>
    </w:p>
    <w:p w:rsidR="001C4D26" w:rsidRPr="0063141A" w:rsidRDefault="00820BB8" w:rsidP="001C4D26">
      <w:pPr>
        <w:spacing w:afterLines="50" w:after="120" w:line="340" w:lineRule="atLeast"/>
        <w:jc w:val="both"/>
        <w:rPr>
          <w:rFonts w:ascii="SimSun" w:hAnsi="SimSun"/>
          <w:iCs/>
          <w:sz w:val="21"/>
          <w:szCs w:val="22"/>
        </w:rPr>
      </w:pPr>
      <w:r w:rsidRPr="00820BB8">
        <w:rPr>
          <w:rFonts w:ascii="SimSun" w:hAnsi="SimSun" w:hint="eastAsia"/>
          <w:iCs/>
          <w:sz w:val="21"/>
          <w:szCs w:val="22"/>
        </w:rPr>
        <w:t>奥特亚罗瓦（新西兰）</w:t>
      </w:r>
    </w:p>
    <w:p w:rsidR="001C4D26" w:rsidRDefault="001C4D26" w:rsidP="001C4D26">
      <w:pPr>
        <w:spacing w:afterLines="50" w:after="120" w:line="340" w:lineRule="atLeast"/>
        <w:jc w:val="both"/>
        <w:rPr>
          <w:rFonts w:ascii="SimSun" w:hAnsi="SimSun"/>
          <w:sz w:val="21"/>
          <w:szCs w:val="21"/>
          <w:u w:val="single"/>
          <w:lang w:val="es-ES"/>
        </w:rPr>
      </w:pPr>
    </w:p>
    <w:p w:rsidR="00D27524" w:rsidRPr="0063141A" w:rsidRDefault="00D27524" w:rsidP="009E3FAB">
      <w:pPr>
        <w:spacing w:afterLines="50" w:after="120" w:line="340" w:lineRule="atLeast"/>
        <w:rPr>
          <w:rFonts w:ascii="SimSun" w:hAnsi="SimSun"/>
          <w:sz w:val="21"/>
          <w:szCs w:val="21"/>
        </w:rPr>
      </w:pPr>
      <w:r w:rsidRPr="006D244B">
        <w:rPr>
          <w:rFonts w:ascii="SimSun" w:hAnsi="SimSun" w:hint="eastAsia"/>
          <w:sz w:val="21"/>
          <w:szCs w:val="21"/>
          <w:u w:val="single"/>
          <w:lang w:val="es-ES"/>
        </w:rPr>
        <w:t>其他信息</w:t>
      </w:r>
      <w:r w:rsidRPr="006D244B">
        <w:rPr>
          <w:rFonts w:ascii="SimSun" w:hAnsi="SimSun" w:hint="eastAsia"/>
          <w:sz w:val="21"/>
          <w:szCs w:val="21"/>
          <w:lang w:val="es-ES"/>
        </w:rPr>
        <w:t>：</w:t>
      </w:r>
      <w:r w:rsidR="005F5EE9">
        <w:rPr>
          <w:rFonts w:ascii="SimSun" w:hAnsi="SimSun"/>
          <w:sz w:val="21"/>
          <w:szCs w:val="21"/>
          <w:lang w:val="es-ES"/>
        </w:rPr>
        <w:br/>
      </w:r>
      <w:r w:rsidRPr="0063141A">
        <w:rPr>
          <w:rFonts w:ascii="SimSun" w:hAnsi="SimSun" w:hint="eastAsia"/>
          <w:sz w:val="21"/>
          <w:szCs w:val="21"/>
        </w:rPr>
        <w:t>请提供其他有用信息（不超过150字）。</w:t>
      </w:r>
    </w:p>
    <w:p w:rsidR="001B5EDF" w:rsidRDefault="00BF618F" w:rsidP="005009E7">
      <w:pPr>
        <w:spacing w:afterLines="50" w:after="120" w:line="340" w:lineRule="atLeast"/>
        <w:ind w:firstLine="430"/>
        <w:jc w:val="both"/>
        <w:rPr>
          <w:rFonts w:ascii="SimSun" w:hAnsi="SimSun"/>
          <w:sz w:val="21"/>
          <w:szCs w:val="21"/>
          <w:lang w:val="es-ES"/>
        </w:rPr>
      </w:pPr>
      <w:r w:rsidRPr="00BF618F">
        <w:rPr>
          <w:rFonts w:ascii="SimSun" w:hAnsi="SimSun" w:hint="eastAsia"/>
          <w:sz w:val="21"/>
          <w:szCs w:val="21"/>
          <w:lang w:val="es-ES"/>
        </w:rPr>
        <w:t>2018年9月</w:t>
      </w:r>
      <w:r>
        <w:rPr>
          <w:rFonts w:ascii="SimSun" w:hAnsi="SimSun" w:hint="eastAsia"/>
          <w:sz w:val="21"/>
          <w:szCs w:val="21"/>
          <w:lang w:val="es-ES"/>
        </w:rPr>
        <w:t>，</w:t>
      </w:r>
      <w:r w:rsidR="009E3FAB">
        <w:rPr>
          <w:rFonts w:ascii="SimSun" w:hAnsi="SimSun"/>
          <w:sz w:val="21"/>
          <w:szCs w:val="21"/>
          <w:lang w:val="es-ES"/>
        </w:rPr>
        <w:t>瓦卡图</w:t>
      </w:r>
      <w:r>
        <w:rPr>
          <w:rFonts w:ascii="SimSun" w:hAnsi="SimSun" w:hint="eastAsia"/>
          <w:sz w:val="21"/>
          <w:szCs w:val="21"/>
          <w:lang w:val="es-ES"/>
        </w:rPr>
        <w:t>支持主办了“</w:t>
      </w:r>
      <w:r w:rsidR="005009E7" w:rsidRPr="00562B95">
        <w:rPr>
          <w:rFonts w:ascii="SimSun" w:hAnsi="SimSun" w:hint="eastAsia"/>
          <w:sz w:val="21"/>
          <w:szCs w:val="21"/>
          <w:lang w:val="es-ES"/>
        </w:rPr>
        <w:t>会呼吸</w:t>
      </w:r>
      <w:r w:rsidR="00684545" w:rsidRPr="00562B95">
        <w:rPr>
          <w:rFonts w:ascii="SimSun" w:hAnsi="SimSun" w:hint="eastAsia"/>
          <w:sz w:val="21"/>
          <w:szCs w:val="21"/>
          <w:lang w:val="es-ES"/>
        </w:rPr>
        <w:t>的文化遗产</w:t>
      </w:r>
      <w:r w:rsidR="00420818" w:rsidRPr="00562B95">
        <w:rPr>
          <w:rFonts w:ascii="SimSun" w:hAnsi="SimSun" w:hint="eastAsia"/>
          <w:sz w:val="21"/>
          <w:szCs w:val="21"/>
          <w:lang w:val="es-ES"/>
        </w:rPr>
        <w:t>（</w:t>
      </w:r>
      <w:r w:rsidRPr="00562B95">
        <w:rPr>
          <w:rFonts w:ascii="SimSun" w:hAnsi="SimSun"/>
          <w:sz w:val="21"/>
          <w:szCs w:val="21"/>
          <w:lang w:val="es-ES"/>
        </w:rPr>
        <w:t>Ngā Taonga Tuku Iho</w:t>
      </w:r>
      <w:r w:rsidR="00420818" w:rsidRPr="00562B95">
        <w:rPr>
          <w:rFonts w:ascii="SimSun" w:hAnsi="SimSun" w:hint="eastAsia"/>
          <w:sz w:val="21"/>
          <w:szCs w:val="21"/>
          <w:lang w:val="es-ES"/>
        </w:rPr>
        <w:t>）</w:t>
      </w:r>
      <w:r>
        <w:rPr>
          <w:rFonts w:ascii="SimSun" w:hAnsi="SimSun" w:hint="eastAsia"/>
          <w:sz w:val="21"/>
          <w:szCs w:val="21"/>
          <w:lang w:val="es-ES"/>
        </w:rPr>
        <w:t>”——毛利文化与知识产权权</w:t>
      </w:r>
      <w:r w:rsidR="00016651">
        <w:rPr>
          <w:rFonts w:ascii="SimSun" w:hAnsi="SimSun" w:hint="eastAsia"/>
          <w:sz w:val="21"/>
          <w:szCs w:val="21"/>
          <w:lang w:val="es-ES"/>
        </w:rPr>
        <w:t>利大会。召开此次大会的动机是希望在更广泛的背景下考量适用于毛利人</w:t>
      </w:r>
      <w:r>
        <w:rPr>
          <w:rFonts w:ascii="SimSun" w:hAnsi="SimSun" w:hint="eastAsia"/>
          <w:sz w:val="21"/>
          <w:szCs w:val="21"/>
          <w:lang w:val="es-ES"/>
        </w:rPr>
        <w:t>的毛利文化与知识产权权利，以便我们能够确保这一代人已经尽其所能来为后代保护我们的遗产。</w:t>
      </w:r>
      <w:r w:rsidR="00261694">
        <w:rPr>
          <w:rFonts w:ascii="SimSun" w:hAnsi="SimSun" w:hint="eastAsia"/>
          <w:sz w:val="21"/>
          <w:szCs w:val="21"/>
          <w:lang w:val="es-ES"/>
        </w:rPr>
        <w:t>今年是</w:t>
      </w:r>
      <w:r w:rsidR="00842428">
        <w:rPr>
          <w:rFonts w:ascii="SimSun" w:hAnsi="SimSun" w:hint="eastAsia"/>
          <w:sz w:val="21"/>
          <w:szCs w:val="21"/>
          <w:lang w:val="es-ES"/>
        </w:rPr>
        <w:t>《</w:t>
      </w:r>
      <w:r w:rsidR="00842428" w:rsidRPr="00842428">
        <w:rPr>
          <w:rFonts w:ascii="SimSun" w:hAnsi="SimSun" w:hint="eastAsia"/>
          <w:sz w:val="21"/>
          <w:szCs w:val="21"/>
          <w:lang w:val="es-ES"/>
        </w:rPr>
        <w:t>土著人民文化权利和知识产权马塔阿图阿宣言</w:t>
      </w:r>
      <w:r w:rsidR="00842428">
        <w:rPr>
          <w:rFonts w:ascii="SimSun" w:hAnsi="SimSun" w:hint="eastAsia"/>
          <w:sz w:val="21"/>
          <w:szCs w:val="21"/>
          <w:lang w:val="es-ES"/>
        </w:rPr>
        <w:t>》</w:t>
      </w:r>
      <w:r w:rsidR="00922C6D">
        <w:rPr>
          <w:rFonts w:ascii="SimSun" w:hAnsi="SimSun" w:hint="eastAsia"/>
          <w:sz w:val="21"/>
          <w:szCs w:val="21"/>
          <w:lang w:val="es-ES"/>
        </w:rPr>
        <w:t>（1993年）25周年。</w:t>
      </w:r>
      <w:r w:rsidR="00346C8B">
        <w:rPr>
          <w:rFonts w:ascii="SimSun" w:hAnsi="SimSun" w:hint="eastAsia"/>
          <w:sz w:val="21"/>
          <w:szCs w:val="21"/>
          <w:lang w:val="es-ES"/>
        </w:rPr>
        <w:t>今年也是</w:t>
      </w:r>
      <w:r w:rsidR="00842428">
        <w:rPr>
          <w:rFonts w:ascii="SimSun" w:hAnsi="SimSun" w:hint="eastAsia"/>
          <w:sz w:val="21"/>
          <w:szCs w:val="21"/>
          <w:lang w:val="es-ES"/>
        </w:rPr>
        <w:t>自</w:t>
      </w:r>
      <w:r w:rsidR="00346C8B">
        <w:rPr>
          <w:rFonts w:ascii="SimSun" w:hAnsi="SimSun" w:hint="eastAsia"/>
          <w:sz w:val="21"/>
          <w:szCs w:val="21"/>
          <w:lang w:val="es-ES"/>
        </w:rPr>
        <w:t>六名索赔</w:t>
      </w:r>
      <w:r w:rsidR="00842428">
        <w:rPr>
          <w:rFonts w:ascii="SimSun" w:hAnsi="SimSun" w:hint="eastAsia"/>
          <w:sz w:val="21"/>
          <w:szCs w:val="21"/>
          <w:lang w:val="es-ES"/>
        </w:rPr>
        <w:t>者向怀唐伊仲裁庭提出</w:t>
      </w:r>
      <w:r w:rsidR="005009E7">
        <w:rPr>
          <w:rFonts w:ascii="SimSun" w:hAnsi="SimSun" w:hint="eastAsia"/>
          <w:sz w:val="21"/>
          <w:szCs w:val="21"/>
          <w:lang w:val="es-ES"/>
        </w:rPr>
        <w:t>“</w:t>
      </w:r>
      <w:r w:rsidR="00842428">
        <w:rPr>
          <w:rFonts w:ascii="SimSun" w:hAnsi="SimSun" w:hint="eastAsia"/>
          <w:sz w:val="21"/>
          <w:szCs w:val="21"/>
          <w:lang w:val="es-ES"/>
        </w:rPr>
        <w:t>怀262土著人民动植物</w:t>
      </w:r>
      <w:r w:rsidR="005009E7">
        <w:rPr>
          <w:rFonts w:ascii="SimSun" w:hAnsi="SimSun" w:hint="eastAsia"/>
          <w:sz w:val="21"/>
          <w:szCs w:val="21"/>
          <w:lang w:val="es-ES"/>
        </w:rPr>
        <w:t>”</w:t>
      </w:r>
      <w:r w:rsidR="00842428">
        <w:rPr>
          <w:rFonts w:ascii="SimSun" w:hAnsi="SimSun" w:hint="eastAsia"/>
          <w:sz w:val="21"/>
          <w:szCs w:val="21"/>
          <w:lang w:val="es-ES"/>
        </w:rPr>
        <w:t>索赔</w:t>
      </w:r>
      <w:r w:rsidR="001B5EDF">
        <w:rPr>
          <w:rFonts w:ascii="SimSun" w:hAnsi="SimSun" w:hint="eastAsia"/>
          <w:sz w:val="21"/>
          <w:szCs w:val="21"/>
          <w:lang w:val="es-ES"/>
        </w:rPr>
        <w:t>以来第27年，并且是自仲裁庭发布其“怀262索赔报告”，即“</w:t>
      </w:r>
      <w:r w:rsidR="00420818">
        <w:rPr>
          <w:rFonts w:ascii="SimSun" w:hAnsi="SimSun" w:hint="eastAsia"/>
          <w:sz w:val="21"/>
          <w:szCs w:val="21"/>
          <w:lang w:val="es-ES"/>
        </w:rPr>
        <w:t>这就是新西兰（</w:t>
      </w:r>
      <w:r w:rsidR="001B5EDF" w:rsidRPr="001B5EDF">
        <w:rPr>
          <w:rFonts w:ascii="SimSun" w:hAnsi="SimSun"/>
          <w:sz w:val="21"/>
          <w:szCs w:val="21"/>
          <w:lang w:val="es-ES"/>
        </w:rPr>
        <w:t>Ko Aotearoa Tēnei</w:t>
      </w:r>
      <w:r w:rsidR="00420818">
        <w:rPr>
          <w:rFonts w:ascii="SimSun" w:hAnsi="SimSun" w:hint="eastAsia"/>
          <w:sz w:val="21"/>
          <w:szCs w:val="21"/>
          <w:lang w:val="es-ES"/>
        </w:rPr>
        <w:t>）</w:t>
      </w:r>
      <w:r w:rsidR="001B5EDF">
        <w:rPr>
          <w:rFonts w:ascii="SimSun" w:hAnsi="SimSun" w:hint="eastAsia"/>
          <w:sz w:val="21"/>
          <w:szCs w:val="21"/>
          <w:lang w:val="es-ES"/>
        </w:rPr>
        <w:t>”以来的第7年。</w:t>
      </w:r>
      <w:r w:rsidR="007330B2" w:rsidRPr="007330B2">
        <w:rPr>
          <w:rFonts w:ascii="SimSun" w:hAnsi="SimSun" w:hint="eastAsia"/>
          <w:sz w:val="21"/>
          <w:szCs w:val="21"/>
          <w:lang w:val="es-ES"/>
        </w:rPr>
        <w:t>这些建议</w:t>
      </w:r>
      <w:r w:rsidR="007330B2">
        <w:rPr>
          <w:rFonts w:ascii="SimSun" w:hAnsi="SimSun" w:hint="eastAsia"/>
          <w:sz w:val="21"/>
          <w:szCs w:val="21"/>
          <w:lang w:val="es-ES"/>
        </w:rPr>
        <w:t>并未在“整个政府”层面与毛利人进行磋商</w:t>
      </w:r>
      <w:r w:rsidR="007330B2" w:rsidRPr="007330B2">
        <w:rPr>
          <w:rFonts w:ascii="SimSun" w:hAnsi="SimSun" w:hint="eastAsia"/>
          <w:sz w:val="21"/>
          <w:szCs w:val="21"/>
          <w:lang w:val="es-ES"/>
        </w:rPr>
        <w:t>，毛利人也</w:t>
      </w:r>
      <w:r w:rsidR="00E23620">
        <w:rPr>
          <w:rFonts w:ascii="SimSun" w:hAnsi="SimSun" w:hint="eastAsia"/>
          <w:sz w:val="21"/>
          <w:szCs w:val="21"/>
          <w:lang w:val="es-ES"/>
        </w:rPr>
        <w:t>并未</w:t>
      </w:r>
      <w:r w:rsidR="007330B2">
        <w:rPr>
          <w:rFonts w:ascii="SimSun" w:hAnsi="SimSun" w:hint="eastAsia"/>
          <w:sz w:val="21"/>
          <w:szCs w:val="21"/>
          <w:lang w:val="es-ES"/>
        </w:rPr>
        <w:t>一起</w:t>
      </w:r>
      <w:r w:rsidR="007330B2" w:rsidRPr="007330B2">
        <w:rPr>
          <w:rFonts w:ascii="SimSun" w:hAnsi="SimSun" w:hint="eastAsia"/>
          <w:sz w:val="21"/>
          <w:szCs w:val="21"/>
          <w:lang w:val="es-ES"/>
        </w:rPr>
        <w:t>审查</w:t>
      </w:r>
      <w:r w:rsidR="007330B2">
        <w:rPr>
          <w:rFonts w:ascii="SimSun" w:hAnsi="SimSun" w:hint="eastAsia"/>
          <w:sz w:val="21"/>
          <w:szCs w:val="21"/>
          <w:lang w:val="es-ES"/>
        </w:rPr>
        <w:t>报告中的</w:t>
      </w:r>
      <w:r w:rsidR="007330B2" w:rsidRPr="007330B2">
        <w:rPr>
          <w:rFonts w:ascii="SimSun" w:hAnsi="SimSun" w:hint="eastAsia"/>
          <w:sz w:val="21"/>
          <w:szCs w:val="21"/>
          <w:lang w:val="es-ES"/>
        </w:rPr>
        <w:t>建议。因此，</w:t>
      </w:r>
      <w:r w:rsidR="007330B2">
        <w:rPr>
          <w:rFonts w:ascii="SimSun" w:hAnsi="SimSun" w:hint="eastAsia"/>
          <w:sz w:val="21"/>
          <w:szCs w:val="21"/>
          <w:lang w:val="es-ES"/>
        </w:rPr>
        <w:t>该</w:t>
      </w:r>
      <w:r w:rsidR="007330B2" w:rsidRPr="007330B2">
        <w:rPr>
          <w:rFonts w:ascii="SimSun" w:hAnsi="SimSun" w:hint="eastAsia"/>
          <w:sz w:val="21"/>
          <w:szCs w:val="21"/>
          <w:lang w:val="es-ES"/>
        </w:rPr>
        <w:t>会议将</w:t>
      </w:r>
      <w:r w:rsidR="007330B2">
        <w:rPr>
          <w:rFonts w:ascii="SimSun" w:hAnsi="SimSun" w:hint="eastAsia"/>
          <w:sz w:val="21"/>
          <w:szCs w:val="21"/>
          <w:lang w:val="es-ES"/>
        </w:rPr>
        <w:t>利用这次机会讨论下述问题：</w:t>
      </w:r>
    </w:p>
    <w:p w:rsidR="007330B2" w:rsidRPr="005C58F5" w:rsidRDefault="005C58F5" w:rsidP="005009E7">
      <w:pPr>
        <w:pStyle w:val="af9"/>
        <w:numPr>
          <w:ilvl w:val="0"/>
          <w:numId w:val="36"/>
        </w:numPr>
        <w:spacing w:afterLines="50" w:after="120" w:line="340" w:lineRule="atLeast"/>
        <w:jc w:val="both"/>
        <w:rPr>
          <w:rFonts w:ascii="SimSun" w:hAnsi="SimSun"/>
          <w:sz w:val="21"/>
          <w:szCs w:val="21"/>
          <w:lang w:val="es-ES"/>
        </w:rPr>
      </w:pPr>
      <w:r w:rsidRPr="00887FF3">
        <w:rPr>
          <w:rFonts w:ascii="SimSun" w:eastAsiaTheme="minorEastAsia" w:hAnsi="SimSun" w:hint="eastAsia"/>
          <w:sz w:val="21"/>
          <w:szCs w:val="21"/>
          <w:lang w:val="es-ES" w:eastAsia="zh-CN"/>
        </w:rPr>
        <w:t>在文化遗产</w:t>
      </w:r>
      <w:r w:rsidR="005009E7" w:rsidRPr="00887FF3">
        <w:rPr>
          <w:rFonts w:ascii="SimSun" w:eastAsiaTheme="minorEastAsia" w:hAnsi="SimSun" w:hint="eastAsia"/>
          <w:sz w:val="21"/>
          <w:szCs w:val="21"/>
          <w:lang w:val="es-ES" w:eastAsia="zh-CN"/>
        </w:rPr>
        <w:t>（</w:t>
      </w:r>
      <w:r w:rsidR="005009E7" w:rsidRPr="00887FF3">
        <w:rPr>
          <w:rFonts w:ascii="SimSun" w:eastAsiaTheme="minorEastAsia" w:hAnsi="SimSun"/>
          <w:sz w:val="21"/>
          <w:szCs w:val="21"/>
          <w:lang w:val="es-ES" w:eastAsia="zh-CN"/>
        </w:rPr>
        <w:t>taonga tuku iho</w:t>
      </w:r>
      <w:r w:rsidR="005009E7" w:rsidRPr="00887FF3">
        <w:rPr>
          <w:rFonts w:ascii="SimSun" w:eastAsiaTheme="minorEastAsia" w:hAnsi="SimSun" w:hint="eastAsia"/>
          <w:sz w:val="21"/>
          <w:szCs w:val="21"/>
          <w:lang w:val="es-ES" w:eastAsia="zh-CN"/>
        </w:rPr>
        <w:t>）</w:t>
      </w:r>
      <w:r w:rsidRPr="00887FF3">
        <w:rPr>
          <w:rFonts w:ascii="SimSun" w:eastAsiaTheme="minorEastAsia" w:hAnsi="SimSun" w:hint="eastAsia"/>
          <w:sz w:val="21"/>
          <w:szCs w:val="21"/>
          <w:lang w:val="es-ES" w:eastAsia="zh-CN"/>
        </w:rPr>
        <w:t>方面，</w:t>
      </w:r>
      <w:r w:rsidR="005009E7" w:rsidRPr="00887FF3">
        <w:rPr>
          <w:rFonts w:ascii="SimSun" w:eastAsiaTheme="minorEastAsia" w:hAnsi="SimSun" w:hint="eastAsia"/>
          <w:sz w:val="21"/>
          <w:szCs w:val="21"/>
          <w:lang w:val="es-ES" w:eastAsia="zh-CN"/>
        </w:rPr>
        <w:t>王室</w:t>
      </w:r>
      <w:r w:rsidRPr="00887FF3">
        <w:rPr>
          <w:rFonts w:ascii="SimSun" w:eastAsiaTheme="minorEastAsia" w:hAnsi="SimSun" w:hint="eastAsia"/>
          <w:sz w:val="21"/>
          <w:szCs w:val="21"/>
          <w:lang w:val="es-ES" w:eastAsia="zh-CN"/>
        </w:rPr>
        <w:t>与毛利人目前和未来的关系；</w:t>
      </w:r>
    </w:p>
    <w:p w:rsidR="005C58F5" w:rsidRPr="005C58F5" w:rsidRDefault="005C58F5" w:rsidP="005009E7">
      <w:pPr>
        <w:pStyle w:val="af9"/>
        <w:numPr>
          <w:ilvl w:val="0"/>
          <w:numId w:val="36"/>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“怀262”产生的问题，以及这些建议未来可能</w:t>
      </w:r>
      <w:r w:rsidR="005009E7" w:rsidRPr="00887FF3">
        <w:rPr>
          <w:rFonts w:ascii="SimSun" w:eastAsiaTheme="minorEastAsia" w:hAnsi="SimSun" w:hint="eastAsia"/>
          <w:sz w:val="21"/>
          <w:szCs w:val="21"/>
          <w:lang w:val="es-ES" w:eastAsia="zh-CN"/>
        </w:rPr>
        <w:t>的发展</w:t>
      </w:r>
      <w:r w:rsidRPr="00887FF3">
        <w:rPr>
          <w:rFonts w:ascii="SimSun" w:eastAsiaTheme="minorEastAsia" w:hAnsi="SimSun" w:hint="eastAsia"/>
          <w:sz w:val="21"/>
          <w:szCs w:val="21"/>
          <w:lang w:val="es-ES" w:eastAsia="zh-CN"/>
        </w:rPr>
        <w:t>；</w:t>
      </w:r>
    </w:p>
    <w:p w:rsidR="005C58F5" w:rsidRPr="005C58F5" w:rsidRDefault="005C58F5" w:rsidP="005009E7">
      <w:pPr>
        <w:pStyle w:val="af9"/>
        <w:numPr>
          <w:ilvl w:val="0"/>
          <w:numId w:val="36"/>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可以为个人、企业和毛利实体提供哪些类型的建议和支持以保护他们的知识产权，以及与其文化遗产</w:t>
      </w:r>
      <w:r w:rsidR="005009E7" w:rsidRPr="00887FF3">
        <w:rPr>
          <w:rFonts w:ascii="SimSun" w:eastAsiaTheme="minorEastAsia" w:hAnsi="SimSun" w:hint="eastAsia"/>
          <w:sz w:val="21"/>
          <w:szCs w:val="21"/>
          <w:lang w:val="es-ES" w:eastAsia="zh-CN"/>
        </w:rPr>
        <w:t>（</w:t>
      </w:r>
      <w:r w:rsidR="005009E7" w:rsidRPr="00887FF3">
        <w:rPr>
          <w:rFonts w:ascii="SimSun" w:eastAsiaTheme="minorEastAsia" w:hAnsi="SimSun"/>
          <w:sz w:val="21"/>
          <w:szCs w:val="21"/>
          <w:lang w:val="es-ES" w:eastAsia="zh-CN"/>
        </w:rPr>
        <w:t>taonga tuku iho</w:t>
      </w:r>
      <w:r w:rsidR="005009E7" w:rsidRPr="00887FF3">
        <w:rPr>
          <w:rFonts w:ascii="SimSun" w:eastAsiaTheme="minorEastAsia" w:hAnsi="SimSun" w:hint="eastAsia"/>
          <w:sz w:val="21"/>
          <w:szCs w:val="21"/>
          <w:lang w:val="es-ES" w:eastAsia="zh-CN"/>
        </w:rPr>
        <w:t>）</w:t>
      </w:r>
      <w:r w:rsidRPr="00887FF3">
        <w:rPr>
          <w:rFonts w:ascii="SimSun" w:eastAsiaTheme="minorEastAsia" w:hAnsi="SimSun" w:hint="eastAsia"/>
          <w:sz w:val="21"/>
          <w:szCs w:val="21"/>
          <w:lang w:val="es-ES" w:eastAsia="zh-CN"/>
        </w:rPr>
        <w:t>的关系；</w:t>
      </w:r>
    </w:p>
    <w:p w:rsidR="005C58F5" w:rsidRPr="005C58F5" w:rsidRDefault="005C58F5" w:rsidP="005C58F5">
      <w:pPr>
        <w:pStyle w:val="af9"/>
        <w:numPr>
          <w:ilvl w:val="0"/>
          <w:numId w:val="36"/>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目前正在审查的具体政策事项，以及与土著和知识产权权利相关的全球环境；以及</w:t>
      </w:r>
    </w:p>
    <w:p w:rsidR="005C58F5" w:rsidRPr="00DF013F" w:rsidRDefault="0006256D" w:rsidP="005C58F5">
      <w:pPr>
        <w:pStyle w:val="af9"/>
        <w:numPr>
          <w:ilvl w:val="0"/>
          <w:numId w:val="36"/>
        </w:numPr>
        <w:spacing w:afterLines="50" w:after="120" w:line="340" w:lineRule="atLeast"/>
        <w:jc w:val="both"/>
        <w:rPr>
          <w:rFonts w:ascii="SimSun" w:hAnsi="SimSun"/>
          <w:sz w:val="21"/>
          <w:szCs w:val="21"/>
          <w:lang w:val="es-ES" w:eastAsia="zh-CN"/>
        </w:rPr>
      </w:pPr>
      <w:r w:rsidRPr="00887FF3">
        <w:rPr>
          <w:rFonts w:ascii="SimSun" w:eastAsiaTheme="minorEastAsia" w:hAnsi="SimSun" w:hint="eastAsia"/>
          <w:sz w:val="21"/>
          <w:szCs w:val="21"/>
          <w:lang w:val="es-ES" w:eastAsia="zh-CN"/>
        </w:rPr>
        <w:t>保护我们</w:t>
      </w:r>
      <w:r w:rsidR="00DF013F" w:rsidRPr="00887FF3">
        <w:rPr>
          <w:rFonts w:ascii="SimSun" w:eastAsiaTheme="minorEastAsia" w:hAnsi="SimSun" w:hint="eastAsia"/>
          <w:sz w:val="21"/>
          <w:szCs w:val="21"/>
          <w:lang w:val="es-ES" w:eastAsia="zh-CN"/>
        </w:rPr>
        <w:t>文化和知识产权权利的毛利模式。</w:t>
      </w:r>
    </w:p>
    <w:p w:rsidR="00DF013F" w:rsidRPr="00DF013F" w:rsidRDefault="00DF013F" w:rsidP="00DF013F">
      <w:pPr>
        <w:spacing w:afterLines="50" w:after="120" w:line="340" w:lineRule="atLeast"/>
        <w:ind w:left="424"/>
        <w:jc w:val="both"/>
        <w:rPr>
          <w:rFonts w:ascii="SimSun" w:hAnsi="SimSun"/>
          <w:sz w:val="21"/>
          <w:szCs w:val="21"/>
          <w:lang w:val="es-ES"/>
        </w:rPr>
      </w:pPr>
    </w:p>
    <w:p w:rsidR="00D27524" w:rsidRPr="006D244B" w:rsidRDefault="00D27524" w:rsidP="00D27524">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组织详细联系方式</w:t>
      </w:r>
      <w:r w:rsidRPr="006D244B">
        <w:rPr>
          <w:rFonts w:ascii="SimSun" w:hAnsi="SimSun" w:hint="eastAsia"/>
          <w:sz w:val="21"/>
          <w:szCs w:val="21"/>
          <w:lang w:val="es-ES"/>
        </w:rPr>
        <w:t>：</w:t>
      </w:r>
    </w:p>
    <w:p w:rsidR="00D27524" w:rsidRPr="0063141A" w:rsidRDefault="00D27524" w:rsidP="00D27524">
      <w:pPr>
        <w:spacing w:afterLines="50" w:after="120" w:line="340" w:lineRule="atLeast"/>
        <w:jc w:val="both"/>
        <w:rPr>
          <w:rFonts w:ascii="SimSun" w:hAnsi="SimSun"/>
          <w:iCs/>
          <w:sz w:val="21"/>
          <w:szCs w:val="22"/>
        </w:rPr>
      </w:pPr>
      <w:r w:rsidRPr="0063141A">
        <w:rPr>
          <w:rFonts w:ascii="SimSun" w:hAnsi="SimSun" w:hint="eastAsia"/>
          <w:sz w:val="21"/>
          <w:szCs w:val="21"/>
        </w:rPr>
        <w:t>邮寄地址：</w:t>
      </w:r>
    </w:p>
    <w:p w:rsidR="00E84197" w:rsidRDefault="00A561E5" w:rsidP="00E84197">
      <w:pPr>
        <w:spacing w:afterLines="50" w:after="120" w:line="340" w:lineRule="atLeast"/>
        <w:contextualSpacing/>
        <w:jc w:val="both"/>
        <w:rPr>
          <w:rFonts w:ascii="SimSun" w:hAnsi="SimSun"/>
          <w:iCs/>
          <w:sz w:val="21"/>
          <w:szCs w:val="22"/>
        </w:rPr>
      </w:pPr>
      <w:r w:rsidRPr="00493067">
        <w:rPr>
          <w:rFonts w:ascii="SimSun" w:hAnsi="SimSun"/>
          <w:sz w:val="21"/>
          <w:szCs w:val="21"/>
        </w:rPr>
        <w:t>PO Box 440, Nelson 7040, New Zealand</w:t>
      </w:r>
      <w:r w:rsidRPr="00493067">
        <w:rPr>
          <w:rFonts w:ascii="SimSun" w:hAnsi="SimSun" w:hint="eastAsia"/>
          <w:sz w:val="21"/>
          <w:szCs w:val="21"/>
        </w:rPr>
        <w:t>（</w:t>
      </w:r>
      <w:r>
        <w:rPr>
          <w:rFonts w:ascii="SimSun" w:hAnsi="SimSun" w:hint="eastAsia"/>
          <w:sz w:val="21"/>
          <w:szCs w:val="21"/>
          <w:lang w:val="fr-CH"/>
        </w:rPr>
        <w:t>新西兰</w:t>
      </w:r>
      <w:r w:rsidRPr="00493067">
        <w:rPr>
          <w:rFonts w:ascii="SimSun" w:hAnsi="SimSun" w:hint="eastAsia"/>
          <w:sz w:val="21"/>
          <w:szCs w:val="21"/>
        </w:rPr>
        <w:t>）</w:t>
      </w:r>
    </w:p>
    <w:p w:rsidR="00D27524" w:rsidRPr="0063141A" w:rsidRDefault="00D27524" w:rsidP="00A561E5">
      <w:pPr>
        <w:spacing w:afterLines="50" w:after="120" w:line="340" w:lineRule="atLeast"/>
        <w:contextualSpacing/>
        <w:jc w:val="both"/>
        <w:rPr>
          <w:rFonts w:ascii="SimSun" w:hAnsi="SimSun"/>
          <w:iCs/>
          <w:sz w:val="21"/>
          <w:szCs w:val="22"/>
        </w:rPr>
      </w:pPr>
      <w:r w:rsidRPr="0063141A">
        <w:rPr>
          <w:rFonts w:ascii="SimSun" w:hAnsi="SimSun" w:hint="eastAsia"/>
          <w:iCs/>
          <w:sz w:val="21"/>
          <w:szCs w:val="22"/>
        </w:rPr>
        <w:t>电话号码：</w:t>
      </w:r>
      <w:r w:rsidR="00A561E5" w:rsidRPr="00A561E5">
        <w:rPr>
          <w:rFonts w:ascii="SimSun" w:hAnsi="SimSun"/>
          <w:iCs/>
          <w:sz w:val="21"/>
          <w:szCs w:val="22"/>
        </w:rPr>
        <w:t>+64 3 546 8548</w:t>
      </w:r>
    </w:p>
    <w:p w:rsidR="00D27524" w:rsidRPr="0063141A" w:rsidRDefault="00D27524" w:rsidP="00D27524">
      <w:pPr>
        <w:spacing w:afterLines="50" w:after="120" w:line="340" w:lineRule="atLeast"/>
        <w:contextualSpacing/>
        <w:jc w:val="both"/>
        <w:rPr>
          <w:rFonts w:ascii="SimSun" w:hAnsi="SimSun"/>
          <w:iCs/>
          <w:sz w:val="21"/>
          <w:szCs w:val="22"/>
        </w:rPr>
      </w:pPr>
      <w:r w:rsidRPr="0063141A">
        <w:rPr>
          <w:rFonts w:ascii="SimSun" w:hAnsi="SimSun" w:hint="eastAsia"/>
          <w:iCs/>
          <w:sz w:val="21"/>
          <w:szCs w:val="22"/>
        </w:rPr>
        <w:t>传真号码：</w:t>
      </w:r>
      <w:r w:rsidR="00A561E5" w:rsidRPr="00A561E5">
        <w:rPr>
          <w:rFonts w:ascii="SimSun" w:hAnsi="SimSun"/>
          <w:iCs/>
          <w:sz w:val="21"/>
          <w:szCs w:val="22"/>
        </w:rPr>
        <w:t>+64 3 546 8548</w:t>
      </w:r>
    </w:p>
    <w:p w:rsidR="00D27524" w:rsidRPr="0063141A" w:rsidRDefault="00D27524" w:rsidP="00A561E5">
      <w:pPr>
        <w:spacing w:afterLines="50" w:after="120" w:line="340" w:lineRule="atLeast"/>
        <w:contextualSpacing/>
        <w:jc w:val="both"/>
        <w:rPr>
          <w:rFonts w:ascii="SimSun" w:hAnsi="SimSun"/>
          <w:iCs/>
          <w:sz w:val="21"/>
          <w:szCs w:val="22"/>
        </w:rPr>
      </w:pPr>
      <w:r w:rsidRPr="0063141A">
        <w:rPr>
          <w:rFonts w:ascii="SimSun" w:hAnsi="SimSun" w:hint="eastAsia"/>
          <w:iCs/>
          <w:sz w:val="21"/>
          <w:szCs w:val="22"/>
        </w:rPr>
        <w:t>电子邮件：</w:t>
      </w:r>
      <w:hyperlink r:id="rId13" w:history="1">
        <w:r w:rsidR="00A561E5" w:rsidRPr="0051361F">
          <w:rPr>
            <w:rStyle w:val="af8"/>
            <w:rFonts w:ascii="SimSun" w:hAnsi="SimSun" w:cs="Arial"/>
            <w:iCs/>
            <w:sz w:val="21"/>
            <w:szCs w:val="22"/>
          </w:rPr>
          <w:t>Kerensa.Johnston@wakatu.org</w:t>
        </w:r>
      </w:hyperlink>
      <w:r w:rsidR="00A561E5">
        <w:rPr>
          <w:rFonts w:ascii="SimSun" w:hAnsi="SimSun" w:hint="eastAsia"/>
          <w:iCs/>
          <w:sz w:val="21"/>
          <w:szCs w:val="22"/>
          <w:u w:val="single"/>
        </w:rPr>
        <w:t xml:space="preserve"> </w:t>
      </w:r>
    </w:p>
    <w:p w:rsidR="00D27524" w:rsidRPr="0063141A" w:rsidRDefault="00D27524" w:rsidP="00A561E5">
      <w:pPr>
        <w:spacing w:afterLines="50" w:after="120" w:line="340" w:lineRule="atLeast"/>
        <w:jc w:val="both"/>
        <w:rPr>
          <w:rFonts w:ascii="SimSun" w:hAnsi="SimSun"/>
          <w:iCs/>
          <w:sz w:val="21"/>
          <w:szCs w:val="22"/>
        </w:rPr>
      </w:pPr>
      <w:r w:rsidRPr="0063141A">
        <w:rPr>
          <w:rFonts w:ascii="SimSun" w:hAnsi="SimSun" w:hint="eastAsia"/>
          <w:iCs/>
          <w:sz w:val="21"/>
          <w:szCs w:val="22"/>
        </w:rPr>
        <w:t>网站：</w:t>
      </w:r>
      <w:hyperlink r:id="rId14" w:history="1">
        <w:r w:rsidR="00A561E5" w:rsidRPr="0051361F">
          <w:rPr>
            <w:rStyle w:val="af8"/>
            <w:rFonts w:ascii="SimSun" w:hAnsi="SimSun" w:cs="Arial"/>
            <w:iCs/>
            <w:sz w:val="21"/>
            <w:szCs w:val="22"/>
          </w:rPr>
          <w:t>www.wakatu.org</w:t>
        </w:r>
      </w:hyperlink>
      <w:r w:rsidR="00A561E5">
        <w:rPr>
          <w:rFonts w:ascii="SimSun" w:hAnsi="SimSun" w:hint="eastAsia"/>
          <w:iCs/>
          <w:sz w:val="21"/>
          <w:szCs w:val="22"/>
          <w:u w:val="single"/>
        </w:rPr>
        <w:t xml:space="preserve"> </w:t>
      </w:r>
    </w:p>
    <w:p w:rsidR="00D27524" w:rsidRPr="00B37E6D" w:rsidRDefault="00D27524" w:rsidP="00D27524">
      <w:pPr>
        <w:spacing w:afterLines="50" w:after="120" w:line="340" w:lineRule="atLeast"/>
        <w:contextualSpacing/>
        <w:jc w:val="both"/>
        <w:rPr>
          <w:rFonts w:ascii="SimSun" w:hAnsi="SimSun"/>
          <w:sz w:val="21"/>
          <w:szCs w:val="21"/>
        </w:rPr>
      </w:pPr>
    </w:p>
    <w:p w:rsidR="00D27524" w:rsidRPr="006D244B" w:rsidRDefault="00D27524" w:rsidP="00D27524">
      <w:pPr>
        <w:spacing w:afterLines="50" w:after="120" w:line="340" w:lineRule="atLeast"/>
        <w:jc w:val="both"/>
        <w:rPr>
          <w:rFonts w:ascii="SimSun" w:hAnsi="SimSun"/>
          <w:sz w:val="21"/>
          <w:szCs w:val="21"/>
          <w:u w:val="single"/>
          <w:lang w:val="es-ES"/>
        </w:rPr>
      </w:pPr>
      <w:r w:rsidRPr="006D244B">
        <w:rPr>
          <w:rFonts w:ascii="SimSun" w:hAnsi="SimSun" w:hint="eastAsia"/>
          <w:sz w:val="21"/>
          <w:szCs w:val="21"/>
          <w:u w:val="single"/>
          <w:lang w:val="es-ES"/>
        </w:rPr>
        <w:t>组织代表姓名和职衔</w:t>
      </w:r>
      <w:r w:rsidRPr="006D244B">
        <w:rPr>
          <w:rFonts w:ascii="SimSun" w:hAnsi="SimSun" w:hint="eastAsia"/>
          <w:sz w:val="21"/>
          <w:szCs w:val="21"/>
          <w:lang w:val="es-ES"/>
        </w:rPr>
        <w:t>：</w:t>
      </w:r>
    </w:p>
    <w:p w:rsidR="00A561E5" w:rsidRDefault="00A561E5" w:rsidP="00A561E5">
      <w:pPr>
        <w:spacing w:afterLines="50" w:after="120" w:line="340" w:lineRule="atLeast"/>
        <w:contextualSpacing/>
        <w:jc w:val="both"/>
        <w:rPr>
          <w:rFonts w:ascii="SimSun" w:hAnsi="SimSun"/>
          <w:iCs/>
          <w:sz w:val="21"/>
          <w:szCs w:val="22"/>
          <w:lang w:val="es-ES"/>
        </w:rPr>
      </w:pPr>
      <w:r w:rsidRPr="00A561E5">
        <w:rPr>
          <w:rFonts w:ascii="SimSun" w:hAnsi="SimSun"/>
          <w:iCs/>
          <w:sz w:val="21"/>
          <w:szCs w:val="22"/>
          <w:lang w:val="es-ES"/>
        </w:rPr>
        <w:t xml:space="preserve">Kerensa Johnston </w:t>
      </w:r>
    </w:p>
    <w:p w:rsidR="00A561E5" w:rsidRDefault="009E3FAB" w:rsidP="00A561E5">
      <w:pPr>
        <w:spacing w:afterLines="50" w:after="120" w:line="340" w:lineRule="atLeast"/>
        <w:contextualSpacing/>
        <w:jc w:val="both"/>
        <w:rPr>
          <w:rFonts w:ascii="SimSun" w:hAnsi="SimSun"/>
          <w:iCs/>
          <w:sz w:val="21"/>
          <w:szCs w:val="22"/>
          <w:lang w:val="es-ES"/>
        </w:rPr>
      </w:pPr>
      <w:r>
        <w:rPr>
          <w:rFonts w:ascii="SimSun" w:hAnsi="SimSun"/>
          <w:iCs/>
          <w:sz w:val="21"/>
          <w:szCs w:val="22"/>
          <w:lang w:val="es-ES"/>
        </w:rPr>
        <w:t>瓦卡图</w:t>
      </w:r>
      <w:r w:rsidR="00A561E5">
        <w:rPr>
          <w:rFonts w:ascii="SimSun" w:hAnsi="SimSun" w:hint="eastAsia"/>
          <w:iCs/>
          <w:sz w:val="21"/>
          <w:szCs w:val="22"/>
          <w:lang w:val="es-ES"/>
        </w:rPr>
        <w:t>公司首席执行官</w:t>
      </w:r>
    </w:p>
    <w:p w:rsidR="00813240" w:rsidRPr="00887FF3" w:rsidRDefault="00813240" w:rsidP="0086726B">
      <w:pPr>
        <w:spacing w:afterLines="50" w:after="120" w:line="340" w:lineRule="atLeast"/>
        <w:ind w:left="5534"/>
        <w:jc w:val="both"/>
        <w:rPr>
          <w:rFonts w:ascii="STKaiti" w:eastAsia="STKaiti" w:hAnsi="STKaiti"/>
          <w:sz w:val="21"/>
          <w:szCs w:val="22"/>
          <w:lang w:val="fr-FR"/>
        </w:rPr>
      </w:pPr>
    </w:p>
    <w:p w:rsidR="002D1794" w:rsidRPr="00D62DBB" w:rsidRDefault="00F427E4" w:rsidP="0086726B">
      <w:pPr>
        <w:spacing w:afterLines="50" w:after="120" w:line="340" w:lineRule="atLeast"/>
        <w:ind w:left="5534"/>
        <w:jc w:val="both"/>
        <w:rPr>
          <w:szCs w:val="22"/>
        </w:rPr>
      </w:pPr>
      <w:r w:rsidRPr="00887FF3">
        <w:rPr>
          <w:rFonts w:ascii="STKaiti" w:eastAsia="STKaiti" w:hAnsi="STKaiti"/>
          <w:sz w:val="21"/>
          <w:szCs w:val="22"/>
        </w:rPr>
        <w:t>[</w:t>
      </w:r>
      <w:r w:rsidRPr="00887FF3">
        <w:rPr>
          <w:rFonts w:ascii="STKaiti" w:eastAsia="STKaiti" w:hAnsi="STKaiti" w:hint="eastAsia"/>
          <w:sz w:val="21"/>
          <w:szCs w:val="22"/>
        </w:rPr>
        <w:t>附件和文件完</w:t>
      </w:r>
      <w:r w:rsidRPr="00887FF3">
        <w:rPr>
          <w:rFonts w:ascii="STKaiti" w:eastAsia="STKaiti" w:hAnsi="STKaiti"/>
          <w:sz w:val="21"/>
          <w:szCs w:val="22"/>
        </w:rPr>
        <w:t>]</w:t>
      </w:r>
    </w:p>
    <w:sectPr w:rsidR="002D1794" w:rsidRPr="00D62DBB" w:rsidSect="00AE5343">
      <w:headerReference w:type="default" r:id="rId15"/>
      <w:headerReference w:type="first" r:id="rId16"/>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818" w:rsidRDefault="00420818">
      <w:r>
        <w:separator/>
      </w:r>
    </w:p>
  </w:endnote>
  <w:endnote w:type="continuationSeparator" w:id="0">
    <w:p w:rsidR="00420818" w:rsidRDefault="00420818" w:rsidP="003B38C1">
      <w:r>
        <w:separator/>
      </w:r>
    </w:p>
    <w:p w:rsidR="00420818" w:rsidRPr="003B38C1" w:rsidRDefault="00420818" w:rsidP="003B38C1">
      <w:pPr>
        <w:spacing w:after="60"/>
        <w:rPr>
          <w:sz w:val="17"/>
        </w:rPr>
      </w:pPr>
      <w:r>
        <w:rPr>
          <w:sz w:val="17"/>
        </w:rPr>
        <w:t>[Endnote continued from previous page]</w:t>
      </w:r>
    </w:p>
  </w:endnote>
  <w:endnote w:type="continuationNotice" w:id="1">
    <w:p w:rsidR="00420818" w:rsidRPr="003B38C1" w:rsidRDefault="004208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818" w:rsidRDefault="00420818">
      <w:r>
        <w:separator/>
      </w:r>
    </w:p>
  </w:footnote>
  <w:footnote w:type="continuationSeparator" w:id="0">
    <w:p w:rsidR="00420818" w:rsidRDefault="00420818" w:rsidP="008B60B2">
      <w:r>
        <w:separator/>
      </w:r>
    </w:p>
    <w:p w:rsidR="00420818" w:rsidRPr="00ED77FB" w:rsidRDefault="00420818" w:rsidP="008B60B2">
      <w:pPr>
        <w:spacing w:after="60"/>
        <w:rPr>
          <w:sz w:val="17"/>
          <w:szCs w:val="17"/>
        </w:rPr>
      </w:pPr>
      <w:r w:rsidRPr="00ED77FB">
        <w:rPr>
          <w:sz w:val="17"/>
          <w:szCs w:val="17"/>
        </w:rPr>
        <w:t>[Footnote continued from previous page]</w:t>
      </w:r>
    </w:p>
  </w:footnote>
  <w:footnote w:type="continuationNotice" w:id="1">
    <w:p w:rsidR="00420818" w:rsidRPr="00ED77FB" w:rsidRDefault="00420818" w:rsidP="008B60B2">
      <w:pPr>
        <w:spacing w:before="60"/>
        <w:jc w:val="right"/>
        <w:rPr>
          <w:sz w:val="17"/>
          <w:szCs w:val="17"/>
        </w:rPr>
      </w:pPr>
      <w:r w:rsidRPr="00ED77FB">
        <w:rPr>
          <w:sz w:val="17"/>
          <w:szCs w:val="17"/>
        </w:rPr>
        <w:t>[Footnote continued on next page]</w:t>
      </w:r>
    </w:p>
  </w:footnote>
  <w:footnote w:id="2">
    <w:p w:rsidR="00420818" w:rsidRPr="004718FE" w:rsidRDefault="00420818" w:rsidP="0063141A">
      <w:pPr>
        <w:pStyle w:val="ad"/>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rsidR="00420818" w:rsidRPr="004718FE" w:rsidRDefault="00420818" w:rsidP="0063141A">
      <w:pPr>
        <w:pStyle w:val="ad"/>
        <w:ind w:left="567" w:hanging="567"/>
        <w:jc w:val="both"/>
        <w:rPr>
          <w:rFonts w:ascii="SimSun" w:hAnsi="SimSun"/>
          <w:b/>
          <w:szCs w:val="18"/>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w:t>
      </w:r>
      <w:bookmarkStart w:id="7" w:name="_Hlk481163697"/>
      <w:r w:rsidRPr="004718FE">
        <w:rPr>
          <w:rFonts w:ascii="SimSun" w:hAnsi="SimSun" w:hint="eastAsia"/>
          <w:snapToGrid w:val="0"/>
          <w:szCs w:val="18"/>
        </w:rPr>
        <w:t>故此，某些组织有可能不会获得认可。</w:t>
      </w:r>
      <w:bookmarkEnd w:id="7"/>
      <w:r w:rsidRPr="004718FE">
        <w:rPr>
          <w:rFonts w:ascii="SimSun" w:hAnsi="SimSun" w:hint="eastAsia"/>
          <w:snapToGrid w:val="0"/>
          <w:szCs w:val="18"/>
        </w:rPr>
        <w:t>因此，建议凡总部不设在日内瓦的提出申请的组织，在与会请求获得认可之前最好不要单纯为参会目的前往日内瓦。</w:t>
      </w:r>
    </w:p>
  </w:footnote>
  <w:footnote w:id="3">
    <w:p w:rsidR="00420818" w:rsidRPr="00A37912" w:rsidRDefault="00420818" w:rsidP="0063141A">
      <w:pPr>
        <w:pStyle w:val="ad"/>
        <w:ind w:left="567" w:hanging="567"/>
        <w:jc w:val="both"/>
        <w:rPr>
          <w:rFonts w:ascii="SimSun" w:hAnsi="SimSun"/>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w:t>
      </w:r>
      <w:r w:rsidRPr="009E3FAB">
        <w:rPr>
          <w:rFonts w:ascii="SimSun" w:hAnsi="SimSun"/>
          <w:b/>
          <w:snapToGrid w:val="0"/>
          <w:szCs w:val="18"/>
        </w:rPr>
        <w:t>grtkf@wipo.int</w:t>
      </w:r>
      <w:r w:rsidRPr="004718FE">
        <w:rPr>
          <w:rFonts w:ascii="SimSun" w:hAnsi="SimSun" w:hint="eastAsia"/>
          <w:snapToGrid w:val="0"/>
          <w:szCs w:val="18"/>
        </w:rPr>
        <w:t>。</w:t>
      </w:r>
    </w:p>
  </w:footnote>
  <w:footnote w:id="4">
    <w:p w:rsidR="00420818" w:rsidRPr="004718FE" w:rsidRDefault="00420818" w:rsidP="005A0D22">
      <w:pPr>
        <w:pStyle w:val="ad"/>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rsidR="00420818" w:rsidRPr="004718FE" w:rsidRDefault="00420818" w:rsidP="005A0D22">
      <w:pPr>
        <w:pStyle w:val="ad"/>
        <w:ind w:left="567" w:hanging="567"/>
        <w:jc w:val="both"/>
        <w:rPr>
          <w:rFonts w:ascii="SimSun" w:hAnsi="SimSun"/>
          <w:b/>
          <w:szCs w:val="18"/>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5">
    <w:p w:rsidR="00420818" w:rsidRPr="00A37912" w:rsidRDefault="00420818" w:rsidP="005A0D22">
      <w:pPr>
        <w:pStyle w:val="ad"/>
        <w:ind w:left="567" w:hanging="567"/>
        <w:jc w:val="both"/>
        <w:rPr>
          <w:rFonts w:ascii="SimSun" w:hAnsi="SimSun"/>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w:t>
      </w:r>
      <w:r w:rsidRPr="009E3FAB">
        <w:rPr>
          <w:rFonts w:ascii="SimSun" w:hAnsi="SimSun"/>
          <w:b/>
          <w:snapToGrid w:val="0"/>
          <w:szCs w:val="18"/>
        </w:rPr>
        <w:t>grtkf@wipo.int</w:t>
      </w:r>
      <w:r w:rsidRPr="004718FE">
        <w:rPr>
          <w:rFonts w:ascii="SimSun" w:hAnsi="SimSun" w:hint="eastAsia"/>
          <w:snapToGrid w:val="0"/>
          <w:szCs w:val="18"/>
        </w:rPr>
        <w:t>。</w:t>
      </w:r>
    </w:p>
  </w:footnote>
  <w:footnote w:id="6">
    <w:p w:rsidR="00420818" w:rsidRPr="004718FE" w:rsidRDefault="00420818" w:rsidP="00D27524">
      <w:pPr>
        <w:pStyle w:val="ad"/>
        <w:ind w:left="567" w:hanging="567"/>
        <w:jc w:val="both"/>
        <w:rPr>
          <w:rFonts w:ascii="SimSun" w:hAnsi="SimSun"/>
          <w:szCs w:val="18"/>
        </w:rPr>
      </w:pPr>
      <w:r w:rsidRPr="00A37912">
        <w:rPr>
          <w:rFonts w:ascii="SimSun" w:hAnsi="SimSun"/>
          <w:b/>
          <w:szCs w:val="18"/>
          <w:lang w:val="es-ES"/>
        </w:rPr>
        <w:tab/>
      </w:r>
      <w:r w:rsidRPr="004718FE">
        <w:rPr>
          <w:rFonts w:ascii="SimSun" w:hAnsi="SimSun" w:hint="eastAsia"/>
          <w:b/>
          <w:szCs w:val="18"/>
        </w:rPr>
        <w:t>请勿在申请中加入任何附件。</w:t>
      </w:r>
    </w:p>
    <w:p w:rsidR="00420818" w:rsidRPr="004718FE" w:rsidRDefault="00420818" w:rsidP="00D27524">
      <w:pPr>
        <w:pStyle w:val="ad"/>
        <w:ind w:left="567" w:hanging="567"/>
        <w:jc w:val="both"/>
        <w:rPr>
          <w:rFonts w:ascii="SimSun" w:hAnsi="SimSun"/>
          <w:b/>
          <w:szCs w:val="18"/>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认可与会的决议将不由秘书处做出，而由成员国在本政府间委员会会议开始时做出。故此，某些组织有可能不会获得认可。因此，建议凡总部不设在日内瓦的提出申请的组织，在与会请求获得认可之前最好不要单纯为参会目的前往日内瓦。</w:t>
      </w:r>
    </w:p>
  </w:footnote>
  <w:footnote w:id="7">
    <w:p w:rsidR="00420818" w:rsidRPr="00A37912" w:rsidRDefault="00420818" w:rsidP="00D27524">
      <w:pPr>
        <w:pStyle w:val="ad"/>
        <w:ind w:left="567" w:hanging="567"/>
        <w:jc w:val="both"/>
        <w:rPr>
          <w:rFonts w:ascii="SimSun" w:hAnsi="SimSun"/>
        </w:rPr>
      </w:pPr>
      <w:r w:rsidRPr="004718FE">
        <w:rPr>
          <w:rStyle w:val="af7"/>
          <w:rFonts w:ascii="SimSun" w:hAnsi="SimSun"/>
          <w:szCs w:val="18"/>
        </w:rPr>
        <w:footnoteRef/>
      </w:r>
      <w:r w:rsidRPr="004718FE">
        <w:rPr>
          <w:rFonts w:ascii="SimSun" w:hAnsi="SimSun"/>
          <w:szCs w:val="18"/>
        </w:rPr>
        <w:tab/>
      </w:r>
      <w:r w:rsidRPr="004718FE">
        <w:rPr>
          <w:rFonts w:ascii="SimSun" w:hAnsi="SimSun" w:hint="eastAsia"/>
          <w:snapToGrid w:val="0"/>
          <w:szCs w:val="18"/>
        </w:rPr>
        <w:t>敬请注意：可按原格式向委员会提交本申请表。故请尽可能使用打字机或文字处理机填写。表格填好后最好以电子邮件方式发送至：</w:t>
      </w:r>
      <w:r w:rsidRPr="009E3FAB">
        <w:rPr>
          <w:rFonts w:ascii="SimSun" w:hAnsi="SimSun"/>
          <w:b/>
          <w:snapToGrid w:val="0"/>
          <w:szCs w:val="18"/>
        </w:rPr>
        <w:t>grtkf@wipo.int</w:t>
      </w:r>
      <w:r w:rsidRPr="004718FE">
        <w:rPr>
          <w:rFonts w:ascii="SimSun" w:hAnsi="SimSun" w:hint="eastAsia"/>
          <w:snapToGrid w:val="0"/>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18" w:rsidRDefault="00420818" w:rsidP="00477D6B">
    <w:pPr>
      <w:jc w:val="right"/>
    </w:pPr>
    <w:bookmarkStart w:id="6" w:name="Code2"/>
    <w:bookmarkEnd w:id="6"/>
    <w:r>
      <w:t>WIPO/GRTKF/IC/37/1 PROV.</w:t>
    </w:r>
  </w:p>
  <w:p w:rsidR="00420818" w:rsidRDefault="00420818" w:rsidP="00477D6B">
    <w:pPr>
      <w:jc w:val="right"/>
    </w:pPr>
    <w:r>
      <w:t xml:space="preserve">page </w:t>
    </w:r>
    <w:r>
      <w:fldChar w:fldCharType="begin"/>
    </w:r>
    <w:r>
      <w:instrText xml:space="preserve"> PAGE  \* MERGEFORMAT </w:instrText>
    </w:r>
    <w:r>
      <w:fldChar w:fldCharType="separate"/>
    </w:r>
    <w:r>
      <w:rPr>
        <w:noProof/>
      </w:rPr>
      <w:t>33</w:t>
    </w:r>
    <w:r>
      <w:fldChar w:fldCharType="end"/>
    </w:r>
  </w:p>
  <w:p w:rsidR="00420818" w:rsidRDefault="00420818" w:rsidP="00477D6B">
    <w:pPr>
      <w:jc w:val="right"/>
    </w:pPr>
  </w:p>
  <w:p w:rsidR="00420818" w:rsidRDefault="004208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18" w:rsidRPr="00887FF3" w:rsidRDefault="00420818" w:rsidP="00FD502E">
    <w:pPr>
      <w:pStyle w:val="af"/>
      <w:jc w:val="right"/>
      <w:rPr>
        <w:rFonts w:asciiTheme="minorEastAsia" w:eastAsiaTheme="minorEastAsia" w:hAnsiTheme="minorEastAsia"/>
        <w:sz w:val="21"/>
        <w:szCs w:val="21"/>
      </w:rPr>
    </w:pPr>
    <w:r w:rsidRPr="00887FF3">
      <w:rPr>
        <w:rFonts w:asciiTheme="minorEastAsia" w:eastAsiaTheme="minorEastAsia" w:hAnsiTheme="minorEastAsia"/>
        <w:sz w:val="21"/>
        <w:szCs w:val="21"/>
      </w:rPr>
      <w:t>WIPO/GRTKF/IC/3</w:t>
    </w:r>
    <w:r w:rsidRPr="00887FF3">
      <w:rPr>
        <w:rFonts w:asciiTheme="minorEastAsia" w:eastAsiaTheme="minorEastAsia" w:hAnsiTheme="minorEastAsia" w:hint="eastAsia"/>
        <w:sz w:val="21"/>
        <w:szCs w:val="21"/>
      </w:rPr>
      <w:t>8</w:t>
    </w:r>
    <w:r w:rsidRPr="00887FF3">
      <w:rPr>
        <w:rFonts w:asciiTheme="minorEastAsia" w:eastAsiaTheme="minorEastAsia" w:hAnsiTheme="minorEastAsia"/>
        <w:sz w:val="21"/>
        <w:szCs w:val="21"/>
      </w:rPr>
      <w:t>/2</w:t>
    </w:r>
    <w:r w:rsidR="0086726B" w:rsidRPr="00887FF3">
      <w:rPr>
        <w:rFonts w:asciiTheme="minorEastAsia" w:eastAsiaTheme="minorEastAsia" w:hAnsiTheme="minorEastAsia"/>
        <w:sz w:val="21"/>
        <w:szCs w:val="21"/>
      </w:rPr>
      <w:t xml:space="preserve"> </w:t>
    </w:r>
    <w:r w:rsidR="0086726B" w:rsidRPr="00887FF3">
      <w:rPr>
        <w:rFonts w:asciiTheme="minorEastAsia" w:eastAsiaTheme="minorEastAsia" w:hAnsiTheme="minorEastAsia" w:hint="eastAsia"/>
        <w:sz w:val="21"/>
        <w:szCs w:val="21"/>
      </w:rPr>
      <w:t>Rev</w:t>
    </w:r>
    <w:r w:rsidR="0086726B" w:rsidRPr="00887FF3">
      <w:rPr>
        <w:rFonts w:asciiTheme="minorEastAsia" w:eastAsiaTheme="minorEastAsia" w:hAnsiTheme="minorEastAsia"/>
        <w:sz w:val="21"/>
        <w:szCs w:val="21"/>
      </w:rPr>
      <w:t>.</w:t>
    </w:r>
  </w:p>
  <w:p w:rsidR="00420818" w:rsidRPr="00887FF3" w:rsidRDefault="00420818" w:rsidP="00861A0E">
    <w:pPr>
      <w:pStyle w:val="af"/>
      <w:jc w:val="right"/>
      <w:rPr>
        <w:rFonts w:asciiTheme="minorEastAsia" w:eastAsiaTheme="minorEastAsia" w:hAnsiTheme="minorEastAsia"/>
        <w:sz w:val="21"/>
        <w:szCs w:val="21"/>
      </w:rPr>
    </w:pPr>
    <w:r w:rsidRPr="00887FF3">
      <w:rPr>
        <w:rFonts w:asciiTheme="minorEastAsia" w:eastAsiaTheme="minorEastAsia" w:hAnsiTheme="minorEastAsia" w:hint="eastAsia"/>
        <w:sz w:val="21"/>
        <w:szCs w:val="21"/>
      </w:rPr>
      <w:t>附　件</w:t>
    </w:r>
  </w:p>
  <w:p w:rsidR="00420818" w:rsidRPr="00887FF3" w:rsidRDefault="00420818" w:rsidP="00861A0E">
    <w:pPr>
      <w:pStyle w:val="af"/>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18" w:rsidRPr="00887FF3" w:rsidRDefault="00420818" w:rsidP="0086726B">
    <w:pPr>
      <w:wordWrap w:val="0"/>
      <w:jc w:val="right"/>
      <w:rPr>
        <w:rFonts w:asciiTheme="minorEastAsia" w:eastAsiaTheme="minorEastAsia" w:hAnsiTheme="minorEastAsia"/>
        <w:sz w:val="21"/>
        <w:szCs w:val="21"/>
      </w:rPr>
    </w:pPr>
    <w:r w:rsidRPr="00887FF3">
      <w:rPr>
        <w:rFonts w:asciiTheme="minorEastAsia" w:eastAsiaTheme="minorEastAsia" w:hAnsiTheme="minorEastAsia"/>
        <w:sz w:val="21"/>
        <w:szCs w:val="21"/>
      </w:rPr>
      <w:t>WIPO/GRTKF/IC/3</w:t>
    </w:r>
    <w:r w:rsidRPr="00887FF3">
      <w:rPr>
        <w:rFonts w:asciiTheme="minorEastAsia" w:eastAsiaTheme="minorEastAsia" w:hAnsiTheme="minorEastAsia" w:hint="eastAsia"/>
        <w:sz w:val="21"/>
        <w:szCs w:val="21"/>
      </w:rPr>
      <w:t>8</w:t>
    </w:r>
    <w:r w:rsidRPr="00887FF3">
      <w:rPr>
        <w:rFonts w:asciiTheme="minorEastAsia" w:eastAsiaTheme="minorEastAsia" w:hAnsiTheme="minorEastAsia"/>
        <w:sz w:val="21"/>
        <w:szCs w:val="21"/>
      </w:rPr>
      <w:t>/2</w:t>
    </w:r>
    <w:r w:rsidR="0086726B" w:rsidRPr="00887FF3">
      <w:rPr>
        <w:rFonts w:asciiTheme="minorEastAsia" w:eastAsiaTheme="minorEastAsia" w:hAnsiTheme="minorEastAsia"/>
        <w:sz w:val="21"/>
        <w:szCs w:val="21"/>
      </w:rPr>
      <w:t xml:space="preserve"> Rev.</w:t>
    </w:r>
  </w:p>
  <w:p w:rsidR="00420818" w:rsidRPr="00887FF3" w:rsidRDefault="00420818" w:rsidP="00861A0E">
    <w:pPr>
      <w:pStyle w:val="af"/>
      <w:jc w:val="right"/>
      <w:rPr>
        <w:rFonts w:asciiTheme="minorEastAsia" w:eastAsiaTheme="minorEastAsia" w:hAnsiTheme="minorEastAsia"/>
        <w:noProof/>
        <w:sz w:val="21"/>
        <w:szCs w:val="21"/>
      </w:rPr>
    </w:pPr>
    <w:r w:rsidRPr="00887FF3">
      <w:rPr>
        <w:rFonts w:asciiTheme="minorEastAsia" w:eastAsiaTheme="minorEastAsia" w:hAnsiTheme="minorEastAsia" w:hint="eastAsia"/>
        <w:sz w:val="21"/>
        <w:szCs w:val="21"/>
      </w:rPr>
      <w:t>附件第</w:t>
    </w:r>
    <w:sdt>
      <w:sdtPr>
        <w:rPr>
          <w:rFonts w:asciiTheme="minorEastAsia" w:eastAsiaTheme="minorEastAsia" w:hAnsiTheme="minorEastAsia"/>
          <w:sz w:val="21"/>
          <w:szCs w:val="21"/>
        </w:rPr>
        <w:id w:val="1153335116"/>
        <w:docPartObj>
          <w:docPartGallery w:val="Page Numbers (Top of Page)"/>
          <w:docPartUnique/>
        </w:docPartObj>
      </w:sdtPr>
      <w:sdtEndPr>
        <w:rPr>
          <w:noProof/>
        </w:rPr>
      </w:sdtEndPr>
      <w:sdtContent>
        <w:r w:rsidRPr="00887FF3">
          <w:rPr>
            <w:rFonts w:asciiTheme="minorEastAsia" w:eastAsiaTheme="minorEastAsia" w:hAnsiTheme="minorEastAsia"/>
            <w:sz w:val="21"/>
            <w:szCs w:val="21"/>
          </w:rPr>
          <w:fldChar w:fldCharType="begin"/>
        </w:r>
        <w:r w:rsidRPr="00887FF3">
          <w:rPr>
            <w:rFonts w:asciiTheme="minorEastAsia" w:eastAsiaTheme="minorEastAsia" w:hAnsiTheme="minorEastAsia"/>
            <w:sz w:val="21"/>
            <w:szCs w:val="21"/>
          </w:rPr>
          <w:instrText xml:space="preserve"> PAGE   \* MERGEFORMAT </w:instrText>
        </w:r>
        <w:r w:rsidRPr="00887FF3">
          <w:rPr>
            <w:rFonts w:asciiTheme="minorEastAsia" w:eastAsiaTheme="minorEastAsia" w:hAnsiTheme="minorEastAsia"/>
            <w:sz w:val="21"/>
            <w:szCs w:val="21"/>
          </w:rPr>
          <w:fldChar w:fldCharType="separate"/>
        </w:r>
        <w:r w:rsidR="007F7B7B">
          <w:rPr>
            <w:rFonts w:asciiTheme="minorEastAsia" w:eastAsiaTheme="minorEastAsia" w:hAnsiTheme="minorEastAsia"/>
            <w:noProof/>
            <w:sz w:val="21"/>
            <w:szCs w:val="21"/>
          </w:rPr>
          <w:t>11</w:t>
        </w:r>
        <w:r w:rsidRPr="00887FF3">
          <w:rPr>
            <w:rFonts w:asciiTheme="minorEastAsia" w:eastAsiaTheme="minorEastAsia" w:hAnsiTheme="minorEastAsia"/>
            <w:noProof/>
            <w:sz w:val="21"/>
            <w:szCs w:val="21"/>
          </w:rPr>
          <w:fldChar w:fldCharType="end"/>
        </w:r>
        <w:r w:rsidRPr="00887FF3">
          <w:rPr>
            <w:rFonts w:asciiTheme="minorEastAsia" w:eastAsiaTheme="minorEastAsia" w:hAnsiTheme="minorEastAsia" w:hint="eastAsia"/>
            <w:noProof/>
            <w:sz w:val="21"/>
            <w:szCs w:val="21"/>
          </w:rPr>
          <w:t>页</w:t>
        </w:r>
      </w:sdtContent>
    </w:sdt>
  </w:p>
  <w:p w:rsidR="00420818" w:rsidRPr="00887FF3" w:rsidRDefault="00420818" w:rsidP="00861A0E">
    <w:pPr>
      <w:pStyle w:val="af"/>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18" w:rsidRPr="00887FF3" w:rsidRDefault="00420818" w:rsidP="0086726B">
    <w:pPr>
      <w:wordWrap w:val="0"/>
      <w:jc w:val="right"/>
      <w:rPr>
        <w:rFonts w:asciiTheme="minorEastAsia" w:eastAsiaTheme="minorEastAsia" w:hAnsiTheme="minorEastAsia"/>
        <w:sz w:val="21"/>
        <w:szCs w:val="21"/>
      </w:rPr>
    </w:pPr>
    <w:r w:rsidRPr="00887FF3">
      <w:rPr>
        <w:rFonts w:asciiTheme="minorEastAsia" w:eastAsiaTheme="minorEastAsia" w:hAnsiTheme="minorEastAsia"/>
        <w:sz w:val="21"/>
        <w:szCs w:val="21"/>
      </w:rPr>
      <w:t>WIPO/GRTKF/IC/3</w:t>
    </w:r>
    <w:r w:rsidR="0086726B" w:rsidRPr="00887FF3">
      <w:rPr>
        <w:rFonts w:asciiTheme="minorEastAsia" w:eastAsiaTheme="minorEastAsia" w:hAnsiTheme="minorEastAsia" w:hint="eastAsia"/>
        <w:sz w:val="21"/>
        <w:szCs w:val="21"/>
      </w:rPr>
      <w:t>8</w:t>
    </w:r>
    <w:r w:rsidRPr="00887FF3">
      <w:rPr>
        <w:rFonts w:asciiTheme="minorEastAsia" w:eastAsiaTheme="minorEastAsia" w:hAnsiTheme="minorEastAsia"/>
        <w:sz w:val="21"/>
        <w:szCs w:val="21"/>
      </w:rPr>
      <w:t>/2</w:t>
    </w:r>
    <w:r w:rsidR="0086726B" w:rsidRPr="00887FF3">
      <w:rPr>
        <w:rFonts w:asciiTheme="minorEastAsia" w:eastAsiaTheme="minorEastAsia" w:hAnsiTheme="minorEastAsia"/>
        <w:sz w:val="21"/>
        <w:szCs w:val="21"/>
      </w:rPr>
      <w:t xml:space="preserve"> </w:t>
    </w:r>
    <w:r w:rsidR="0086726B" w:rsidRPr="00887FF3">
      <w:rPr>
        <w:rFonts w:asciiTheme="minorEastAsia" w:eastAsiaTheme="minorEastAsia" w:hAnsiTheme="minorEastAsia" w:hint="eastAsia"/>
        <w:sz w:val="21"/>
        <w:szCs w:val="21"/>
      </w:rPr>
      <w:t>Rev</w:t>
    </w:r>
    <w:r w:rsidR="0086726B" w:rsidRPr="00887FF3">
      <w:rPr>
        <w:rFonts w:asciiTheme="minorEastAsia" w:eastAsiaTheme="minorEastAsia" w:hAnsiTheme="minorEastAsia"/>
        <w:sz w:val="21"/>
        <w:szCs w:val="21"/>
      </w:rPr>
      <w:t>.</w:t>
    </w:r>
  </w:p>
  <w:p w:rsidR="00420818" w:rsidRPr="00887FF3" w:rsidRDefault="00420818" w:rsidP="00861A0E">
    <w:pPr>
      <w:pStyle w:val="af"/>
      <w:jc w:val="right"/>
      <w:rPr>
        <w:rFonts w:asciiTheme="minorEastAsia" w:eastAsiaTheme="minorEastAsia" w:hAnsiTheme="minorEastAsia"/>
        <w:noProof/>
        <w:sz w:val="21"/>
        <w:szCs w:val="21"/>
      </w:rPr>
    </w:pPr>
    <w:r w:rsidRPr="00887FF3">
      <w:rPr>
        <w:rFonts w:asciiTheme="minorEastAsia" w:eastAsiaTheme="minorEastAsia" w:hAnsiTheme="minorEastAsia" w:hint="eastAsia"/>
        <w:sz w:val="21"/>
        <w:szCs w:val="21"/>
      </w:rPr>
      <w:t>附件第</w:t>
    </w:r>
    <w:sdt>
      <w:sdtPr>
        <w:rPr>
          <w:rFonts w:asciiTheme="minorEastAsia" w:eastAsiaTheme="minorEastAsia" w:hAnsiTheme="minorEastAsia"/>
          <w:sz w:val="21"/>
          <w:szCs w:val="21"/>
        </w:rPr>
        <w:id w:val="1026296758"/>
        <w:docPartObj>
          <w:docPartGallery w:val="Page Numbers (Top of Page)"/>
          <w:docPartUnique/>
        </w:docPartObj>
      </w:sdtPr>
      <w:sdtEndPr>
        <w:rPr>
          <w:noProof/>
        </w:rPr>
      </w:sdtEndPr>
      <w:sdtContent>
        <w:r w:rsidRPr="00887FF3">
          <w:rPr>
            <w:rFonts w:asciiTheme="minorEastAsia" w:eastAsiaTheme="minorEastAsia" w:hAnsiTheme="minorEastAsia"/>
            <w:sz w:val="21"/>
            <w:szCs w:val="21"/>
          </w:rPr>
          <w:fldChar w:fldCharType="begin"/>
        </w:r>
        <w:r w:rsidRPr="00887FF3">
          <w:rPr>
            <w:rFonts w:asciiTheme="minorEastAsia" w:eastAsiaTheme="minorEastAsia" w:hAnsiTheme="minorEastAsia"/>
            <w:sz w:val="21"/>
            <w:szCs w:val="21"/>
          </w:rPr>
          <w:instrText xml:space="preserve"> PAGE   \* MERGEFORMAT </w:instrText>
        </w:r>
        <w:r w:rsidRPr="00887FF3">
          <w:rPr>
            <w:rFonts w:asciiTheme="minorEastAsia" w:eastAsiaTheme="minorEastAsia" w:hAnsiTheme="minorEastAsia"/>
            <w:sz w:val="21"/>
            <w:szCs w:val="21"/>
          </w:rPr>
          <w:fldChar w:fldCharType="separate"/>
        </w:r>
        <w:r w:rsidR="007F7B7B">
          <w:rPr>
            <w:rFonts w:asciiTheme="minorEastAsia" w:eastAsiaTheme="minorEastAsia" w:hAnsiTheme="minorEastAsia"/>
            <w:noProof/>
            <w:sz w:val="21"/>
            <w:szCs w:val="21"/>
          </w:rPr>
          <w:t>2</w:t>
        </w:r>
        <w:r w:rsidRPr="00887FF3">
          <w:rPr>
            <w:rFonts w:asciiTheme="minorEastAsia" w:eastAsiaTheme="minorEastAsia" w:hAnsiTheme="minorEastAsia"/>
            <w:noProof/>
            <w:sz w:val="21"/>
            <w:szCs w:val="21"/>
          </w:rPr>
          <w:fldChar w:fldCharType="end"/>
        </w:r>
        <w:r w:rsidRPr="00887FF3">
          <w:rPr>
            <w:rFonts w:asciiTheme="minorEastAsia" w:eastAsiaTheme="minorEastAsia" w:hAnsiTheme="minorEastAsia" w:hint="eastAsia"/>
            <w:noProof/>
            <w:sz w:val="21"/>
            <w:szCs w:val="21"/>
          </w:rPr>
          <w:t>页</w:t>
        </w:r>
      </w:sdtContent>
    </w:sdt>
  </w:p>
  <w:p w:rsidR="00420818" w:rsidRPr="00887FF3" w:rsidRDefault="00420818" w:rsidP="00861A0E">
    <w:pPr>
      <w:pStyle w:val="af"/>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15:restartNumberingAfterBreak="0">
    <w:nsid w:val="02996057"/>
    <w:multiLevelType w:val="hybridMultilevel"/>
    <w:tmpl w:val="812292DC"/>
    <w:lvl w:ilvl="0" w:tplc="3426FCBC">
      <w:start w:val="1"/>
      <w:numFmt w:val="decimal"/>
      <w:lvlText w:val="%1."/>
      <w:lvlJc w:val="left"/>
      <w:pPr>
        <w:ind w:left="844" w:hanging="4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15:restartNumberingAfterBreak="0">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533D7B"/>
    <w:multiLevelType w:val="hybridMultilevel"/>
    <w:tmpl w:val="CA9678A4"/>
    <w:lvl w:ilvl="0" w:tplc="14090001">
      <w:start w:val="1"/>
      <w:numFmt w:val="bullet"/>
      <w:lvlText w:val=""/>
      <w:lvlJc w:val="left"/>
      <w:pPr>
        <w:ind w:left="844" w:hanging="420"/>
      </w:pPr>
      <w:rPr>
        <w:rFonts w:ascii="Symbol" w:hAnsi="Symbol"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09AF1E39"/>
    <w:multiLevelType w:val="hybridMultilevel"/>
    <w:tmpl w:val="4552E430"/>
    <w:lvl w:ilvl="0" w:tplc="CADA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4E06CC"/>
    <w:multiLevelType w:val="hybridMultilevel"/>
    <w:tmpl w:val="F95A9B46"/>
    <w:lvl w:ilvl="0" w:tplc="0D5CDBE6">
      <w:start w:val="1"/>
      <w:numFmt w:val="bullet"/>
      <w:lvlText w:val="－"/>
      <w:lvlJc w:val="left"/>
      <w:pPr>
        <w:ind w:left="850" w:hanging="420"/>
      </w:pPr>
      <w:rPr>
        <w:rFonts w:ascii="SimSun" w:eastAsia="SimSun" w:hAnsi="SimSun" w:hint="eastAsia"/>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9" w15:restartNumberingAfterBreak="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485464"/>
    <w:multiLevelType w:val="hybridMultilevel"/>
    <w:tmpl w:val="7B863A42"/>
    <w:lvl w:ilvl="0" w:tplc="02CA7DA0">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63EB5"/>
    <w:multiLevelType w:val="hybridMultilevel"/>
    <w:tmpl w:val="8C366B8C"/>
    <w:lvl w:ilvl="0" w:tplc="14090001">
      <w:start w:val="1"/>
      <w:numFmt w:val="bullet"/>
      <w:lvlText w:val=""/>
      <w:lvlJc w:val="left"/>
      <w:pPr>
        <w:ind w:left="850" w:hanging="420"/>
      </w:pPr>
      <w:rPr>
        <w:rFonts w:ascii="Symbol" w:hAnsi="Symbol"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12" w15:restartNumberingAfterBreak="0">
    <w:nsid w:val="1DB86110"/>
    <w:multiLevelType w:val="hybridMultilevel"/>
    <w:tmpl w:val="BC1AAE2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11313"/>
    <w:multiLevelType w:val="hybridMultilevel"/>
    <w:tmpl w:val="E5C8AE40"/>
    <w:lvl w:ilvl="0" w:tplc="BC20A606">
      <w:start w:val="1"/>
      <w:numFmt w:val="bullet"/>
      <w:lvlText w:val="­"/>
      <w:lvlJc w:val="left"/>
      <w:pPr>
        <w:ind w:left="2646" w:hanging="360"/>
      </w:pPr>
      <w:rPr>
        <w:rFonts w:ascii="Courier New" w:hAnsi="Courier New" w:hint="default"/>
      </w:rPr>
    </w:lvl>
    <w:lvl w:ilvl="1" w:tplc="04090003" w:tentative="1">
      <w:start w:val="1"/>
      <w:numFmt w:val="bullet"/>
      <w:lvlText w:val="o"/>
      <w:lvlJc w:val="left"/>
      <w:pPr>
        <w:ind w:left="3366" w:hanging="360"/>
      </w:pPr>
      <w:rPr>
        <w:rFonts w:ascii="Courier New" w:hAnsi="Courier New" w:cs="Courier New" w:hint="default"/>
      </w:rPr>
    </w:lvl>
    <w:lvl w:ilvl="2" w:tplc="04090005" w:tentative="1">
      <w:start w:val="1"/>
      <w:numFmt w:val="bullet"/>
      <w:lvlText w:val=""/>
      <w:lvlJc w:val="left"/>
      <w:pPr>
        <w:ind w:left="4086" w:hanging="360"/>
      </w:pPr>
      <w:rPr>
        <w:rFonts w:ascii="Wingdings" w:hAnsi="Wingdings" w:hint="default"/>
      </w:rPr>
    </w:lvl>
    <w:lvl w:ilvl="3" w:tplc="04090001" w:tentative="1">
      <w:start w:val="1"/>
      <w:numFmt w:val="bullet"/>
      <w:lvlText w:val=""/>
      <w:lvlJc w:val="left"/>
      <w:pPr>
        <w:ind w:left="4806" w:hanging="360"/>
      </w:pPr>
      <w:rPr>
        <w:rFonts w:ascii="Symbol" w:hAnsi="Symbol" w:hint="default"/>
      </w:rPr>
    </w:lvl>
    <w:lvl w:ilvl="4" w:tplc="04090003" w:tentative="1">
      <w:start w:val="1"/>
      <w:numFmt w:val="bullet"/>
      <w:lvlText w:val="o"/>
      <w:lvlJc w:val="left"/>
      <w:pPr>
        <w:ind w:left="5526" w:hanging="360"/>
      </w:pPr>
      <w:rPr>
        <w:rFonts w:ascii="Courier New" w:hAnsi="Courier New" w:cs="Courier New" w:hint="default"/>
      </w:rPr>
    </w:lvl>
    <w:lvl w:ilvl="5" w:tplc="04090005" w:tentative="1">
      <w:start w:val="1"/>
      <w:numFmt w:val="bullet"/>
      <w:lvlText w:val=""/>
      <w:lvlJc w:val="left"/>
      <w:pPr>
        <w:ind w:left="6246" w:hanging="360"/>
      </w:pPr>
      <w:rPr>
        <w:rFonts w:ascii="Wingdings" w:hAnsi="Wingdings" w:hint="default"/>
      </w:rPr>
    </w:lvl>
    <w:lvl w:ilvl="6" w:tplc="04090001" w:tentative="1">
      <w:start w:val="1"/>
      <w:numFmt w:val="bullet"/>
      <w:lvlText w:val=""/>
      <w:lvlJc w:val="left"/>
      <w:pPr>
        <w:ind w:left="6966" w:hanging="360"/>
      </w:pPr>
      <w:rPr>
        <w:rFonts w:ascii="Symbol" w:hAnsi="Symbol" w:hint="default"/>
      </w:rPr>
    </w:lvl>
    <w:lvl w:ilvl="7" w:tplc="04090003" w:tentative="1">
      <w:start w:val="1"/>
      <w:numFmt w:val="bullet"/>
      <w:lvlText w:val="o"/>
      <w:lvlJc w:val="left"/>
      <w:pPr>
        <w:ind w:left="7686" w:hanging="360"/>
      </w:pPr>
      <w:rPr>
        <w:rFonts w:ascii="Courier New" w:hAnsi="Courier New" w:cs="Courier New" w:hint="default"/>
      </w:rPr>
    </w:lvl>
    <w:lvl w:ilvl="8" w:tplc="04090005" w:tentative="1">
      <w:start w:val="1"/>
      <w:numFmt w:val="bullet"/>
      <w:lvlText w:val=""/>
      <w:lvlJc w:val="left"/>
      <w:pPr>
        <w:ind w:left="8406"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7B618FB"/>
    <w:multiLevelType w:val="hybridMultilevel"/>
    <w:tmpl w:val="47D8974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B438B"/>
    <w:multiLevelType w:val="hybridMultilevel"/>
    <w:tmpl w:val="E4F89D8E"/>
    <w:lvl w:ilvl="0" w:tplc="3426FCBC">
      <w:start w:val="1"/>
      <w:numFmt w:val="decimal"/>
      <w:lvlText w:val="%1."/>
      <w:lvlJc w:val="left"/>
      <w:pPr>
        <w:ind w:left="705" w:hanging="420"/>
      </w:pPr>
      <w:rPr>
        <w:rFonts w:hint="eastAsia"/>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3089470B"/>
    <w:multiLevelType w:val="hybridMultilevel"/>
    <w:tmpl w:val="880008A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02720"/>
    <w:multiLevelType w:val="hybridMultilevel"/>
    <w:tmpl w:val="3D869172"/>
    <w:lvl w:ilvl="0" w:tplc="1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77F4FF3"/>
    <w:multiLevelType w:val="hybridMultilevel"/>
    <w:tmpl w:val="B3A8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74216"/>
    <w:multiLevelType w:val="hybridMultilevel"/>
    <w:tmpl w:val="0032EFFC"/>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65FE"/>
    <w:multiLevelType w:val="hybridMultilevel"/>
    <w:tmpl w:val="0D2A7B0E"/>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DBC28CA"/>
    <w:multiLevelType w:val="hybridMultilevel"/>
    <w:tmpl w:val="334096F6"/>
    <w:lvl w:ilvl="0" w:tplc="3426FCB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C4377A"/>
    <w:multiLevelType w:val="hybridMultilevel"/>
    <w:tmpl w:val="175A1D10"/>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9" w15:restartNumberingAfterBreak="0">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2" w15:restartNumberingAfterBreak="0">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DEA19D4"/>
    <w:multiLevelType w:val="hybridMultilevel"/>
    <w:tmpl w:val="43964578"/>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440598"/>
    <w:multiLevelType w:val="hybridMultilevel"/>
    <w:tmpl w:val="ACB08AA0"/>
    <w:lvl w:ilvl="0" w:tplc="CADA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67A2A"/>
    <w:multiLevelType w:val="hybridMultilevel"/>
    <w:tmpl w:val="D62C04F6"/>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4"/>
  </w:num>
  <w:num w:numId="3">
    <w:abstractNumId w:val="14"/>
  </w:num>
  <w:num w:numId="4">
    <w:abstractNumId w:val="28"/>
  </w:num>
  <w:num w:numId="5">
    <w:abstractNumId w:val="3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2"/>
  </w:num>
  <w:num w:numId="13">
    <w:abstractNumId w:val="9"/>
  </w:num>
  <w:num w:numId="14">
    <w:abstractNumId w:val="18"/>
  </w:num>
  <w:num w:numId="15">
    <w:abstractNumId w:val="35"/>
  </w:num>
  <w:num w:numId="16">
    <w:abstractNumId w:val="22"/>
  </w:num>
  <w:num w:numId="17">
    <w:abstractNumId w:val="7"/>
  </w:num>
  <w:num w:numId="18">
    <w:abstractNumId w:val="36"/>
  </w:num>
  <w:num w:numId="19">
    <w:abstractNumId w:val="17"/>
  </w:num>
  <w:num w:numId="20">
    <w:abstractNumId w:val="6"/>
  </w:num>
  <w:num w:numId="21">
    <w:abstractNumId w:val="34"/>
  </w:num>
  <w:num w:numId="22">
    <w:abstractNumId w:val="15"/>
  </w:num>
  <w:num w:numId="23">
    <w:abstractNumId w:val="12"/>
  </w:num>
  <w:num w:numId="24">
    <w:abstractNumId w:val="26"/>
  </w:num>
  <w:num w:numId="25">
    <w:abstractNumId w:val="13"/>
  </w:num>
  <w:num w:numId="26">
    <w:abstractNumId w:val="10"/>
  </w:num>
  <w:num w:numId="27">
    <w:abstractNumId w:val="20"/>
  </w:num>
  <w:num w:numId="28">
    <w:abstractNumId w:val="2"/>
  </w:num>
  <w:num w:numId="29">
    <w:abstractNumId w:val="8"/>
  </w:num>
  <w:num w:numId="30">
    <w:abstractNumId w:val="19"/>
  </w:num>
  <w:num w:numId="31">
    <w:abstractNumId w:val="23"/>
  </w:num>
  <w:num w:numId="32">
    <w:abstractNumId w:val="38"/>
  </w:num>
  <w:num w:numId="33">
    <w:abstractNumId w:val="33"/>
  </w:num>
  <w:num w:numId="34">
    <w:abstractNumId w:val="21"/>
  </w:num>
  <w:num w:numId="35">
    <w:abstractNumId w:val="11"/>
  </w:num>
  <w:num w:numId="36">
    <w:abstractNumId w:val="5"/>
  </w:num>
  <w:num w:numId="37">
    <w:abstractNumId w:val="24"/>
  </w:num>
  <w:num w:numId="38">
    <w:abstractNumId w:val="16"/>
  </w:num>
  <w:num w:numId="3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o:colormenu v:ext="edit" fillcolor="non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94"/>
    <w:rsid w:val="0001122B"/>
    <w:rsid w:val="00013759"/>
    <w:rsid w:val="00016651"/>
    <w:rsid w:val="00016751"/>
    <w:rsid w:val="00016E8B"/>
    <w:rsid w:val="000312B2"/>
    <w:rsid w:val="00032D16"/>
    <w:rsid w:val="0003538B"/>
    <w:rsid w:val="000373C0"/>
    <w:rsid w:val="00037654"/>
    <w:rsid w:val="000409BE"/>
    <w:rsid w:val="00043CAA"/>
    <w:rsid w:val="00045C37"/>
    <w:rsid w:val="00056288"/>
    <w:rsid w:val="0006256D"/>
    <w:rsid w:val="00066E8C"/>
    <w:rsid w:val="00075432"/>
    <w:rsid w:val="00077531"/>
    <w:rsid w:val="00085D56"/>
    <w:rsid w:val="000926D7"/>
    <w:rsid w:val="00093B89"/>
    <w:rsid w:val="000941E8"/>
    <w:rsid w:val="0009439A"/>
    <w:rsid w:val="000968ED"/>
    <w:rsid w:val="000A0DC3"/>
    <w:rsid w:val="000B0BD9"/>
    <w:rsid w:val="000B68A4"/>
    <w:rsid w:val="000D19EF"/>
    <w:rsid w:val="000D2771"/>
    <w:rsid w:val="000E47D9"/>
    <w:rsid w:val="000F5252"/>
    <w:rsid w:val="000F5E56"/>
    <w:rsid w:val="00102802"/>
    <w:rsid w:val="00103F4E"/>
    <w:rsid w:val="00114C2E"/>
    <w:rsid w:val="00125115"/>
    <w:rsid w:val="00130775"/>
    <w:rsid w:val="001352F5"/>
    <w:rsid w:val="00135A92"/>
    <w:rsid w:val="001362EE"/>
    <w:rsid w:val="0015022F"/>
    <w:rsid w:val="00161E9E"/>
    <w:rsid w:val="001624AD"/>
    <w:rsid w:val="001647D5"/>
    <w:rsid w:val="001768D1"/>
    <w:rsid w:val="00180741"/>
    <w:rsid w:val="001832A6"/>
    <w:rsid w:val="0018785D"/>
    <w:rsid w:val="001918F5"/>
    <w:rsid w:val="00197474"/>
    <w:rsid w:val="001B15D8"/>
    <w:rsid w:val="001B3F48"/>
    <w:rsid w:val="001B5EDF"/>
    <w:rsid w:val="001C1ADD"/>
    <w:rsid w:val="001C4D26"/>
    <w:rsid w:val="001C68A9"/>
    <w:rsid w:val="001D1B7F"/>
    <w:rsid w:val="001D1CAC"/>
    <w:rsid w:val="001D272B"/>
    <w:rsid w:val="001D2AC0"/>
    <w:rsid w:val="001D4C17"/>
    <w:rsid w:val="001E04BC"/>
    <w:rsid w:val="0020138C"/>
    <w:rsid w:val="00203CCB"/>
    <w:rsid w:val="00205D83"/>
    <w:rsid w:val="00210ADA"/>
    <w:rsid w:val="0021217E"/>
    <w:rsid w:val="00216896"/>
    <w:rsid w:val="002169D4"/>
    <w:rsid w:val="00232100"/>
    <w:rsid w:val="0024731C"/>
    <w:rsid w:val="0025139B"/>
    <w:rsid w:val="00252E5A"/>
    <w:rsid w:val="002579D9"/>
    <w:rsid w:val="00261694"/>
    <w:rsid w:val="0026349E"/>
    <w:rsid w:val="002634C4"/>
    <w:rsid w:val="0026686F"/>
    <w:rsid w:val="002675D8"/>
    <w:rsid w:val="002928D3"/>
    <w:rsid w:val="002967FF"/>
    <w:rsid w:val="002B5875"/>
    <w:rsid w:val="002C6EE9"/>
    <w:rsid w:val="002D0BD9"/>
    <w:rsid w:val="002D103A"/>
    <w:rsid w:val="002D1794"/>
    <w:rsid w:val="002E090D"/>
    <w:rsid w:val="002E1E3A"/>
    <w:rsid w:val="002F1C64"/>
    <w:rsid w:val="002F1FE6"/>
    <w:rsid w:val="002F4E68"/>
    <w:rsid w:val="003004FD"/>
    <w:rsid w:val="00311371"/>
    <w:rsid w:val="00312079"/>
    <w:rsid w:val="00312F7F"/>
    <w:rsid w:val="00332868"/>
    <w:rsid w:val="00335F25"/>
    <w:rsid w:val="00340990"/>
    <w:rsid w:val="003409F2"/>
    <w:rsid w:val="0034392A"/>
    <w:rsid w:val="0034468A"/>
    <w:rsid w:val="00346C8B"/>
    <w:rsid w:val="003504AB"/>
    <w:rsid w:val="00350EA2"/>
    <w:rsid w:val="00353084"/>
    <w:rsid w:val="00356389"/>
    <w:rsid w:val="00360568"/>
    <w:rsid w:val="00361450"/>
    <w:rsid w:val="003673CF"/>
    <w:rsid w:val="0037478D"/>
    <w:rsid w:val="003845C1"/>
    <w:rsid w:val="003A6F89"/>
    <w:rsid w:val="003B38C1"/>
    <w:rsid w:val="003C3F43"/>
    <w:rsid w:val="003D54EA"/>
    <w:rsid w:val="003D6E90"/>
    <w:rsid w:val="003E3D1C"/>
    <w:rsid w:val="003F06C3"/>
    <w:rsid w:val="003F111D"/>
    <w:rsid w:val="00402B56"/>
    <w:rsid w:val="00403731"/>
    <w:rsid w:val="00405308"/>
    <w:rsid w:val="00405924"/>
    <w:rsid w:val="00420818"/>
    <w:rsid w:val="00423E3E"/>
    <w:rsid w:val="00427AF4"/>
    <w:rsid w:val="0043240F"/>
    <w:rsid w:val="00444F09"/>
    <w:rsid w:val="00453053"/>
    <w:rsid w:val="0045467B"/>
    <w:rsid w:val="00460497"/>
    <w:rsid w:val="004647DA"/>
    <w:rsid w:val="00474062"/>
    <w:rsid w:val="00474F3B"/>
    <w:rsid w:val="00477D6B"/>
    <w:rsid w:val="00477F12"/>
    <w:rsid w:val="00480C38"/>
    <w:rsid w:val="00482063"/>
    <w:rsid w:val="0048686D"/>
    <w:rsid w:val="00491971"/>
    <w:rsid w:val="00493067"/>
    <w:rsid w:val="00493FE3"/>
    <w:rsid w:val="00497E5D"/>
    <w:rsid w:val="004A02B0"/>
    <w:rsid w:val="004B154E"/>
    <w:rsid w:val="004B40AA"/>
    <w:rsid w:val="004D146B"/>
    <w:rsid w:val="004D3144"/>
    <w:rsid w:val="004F418C"/>
    <w:rsid w:val="004F7037"/>
    <w:rsid w:val="005009E7"/>
    <w:rsid w:val="005019FF"/>
    <w:rsid w:val="00506D57"/>
    <w:rsid w:val="005209A0"/>
    <w:rsid w:val="00525E93"/>
    <w:rsid w:val="0053057A"/>
    <w:rsid w:val="00535EF5"/>
    <w:rsid w:val="005552DB"/>
    <w:rsid w:val="00560A29"/>
    <w:rsid w:val="005620C4"/>
    <w:rsid w:val="00562B95"/>
    <w:rsid w:val="00573EDC"/>
    <w:rsid w:val="0057584C"/>
    <w:rsid w:val="00577595"/>
    <w:rsid w:val="0058252F"/>
    <w:rsid w:val="005920D7"/>
    <w:rsid w:val="0059626B"/>
    <w:rsid w:val="005964B6"/>
    <w:rsid w:val="005A07A1"/>
    <w:rsid w:val="005A0D22"/>
    <w:rsid w:val="005A179F"/>
    <w:rsid w:val="005B0478"/>
    <w:rsid w:val="005B650C"/>
    <w:rsid w:val="005C58F5"/>
    <w:rsid w:val="005C6649"/>
    <w:rsid w:val="005E3196"/>
    <w:rsid w:val="005F5EE9"/>
    <w:rsid w:val="006049FA"/>
    <w:rsid w:val="00605827"/>
    <w:rsid w:val="00606B94"/>
    <w:rsid w:val="006075DF"/>
    <w:rsid w:val="006104AC"/>
    <w:rsid w:val="00611EEB"/>
    <w:rsid w:val="0061761F"/>
    <w:rsid w:val="0062333E"/>
    <w:rsid w:val="006307DF"/>
    <w:rsid w:val="0063141A"/>
    <w:rsid w:val="0063233F"/>
    <w:rsid w:val="00646050"/>
    <w:rsid w:val="00650A5C"/>
    <w:rsid w:val="006558CA"/>
    <w:rsid w:val="006648CA"/>
    <w:rsid w:val="00664E73"/>
    <w:rsid w:val="006713CA"/>
    <w:rsid w:val="00676C5C"/>
    <w:rsid w:val="006804E1"/>
    <w:rsid w:val="00684545"/>
    <w:rsid w:val="00686B43"/>
    <w:rsid w:val="00687DCC"/>
    <w:rsid w:val="00692837"/>
    <w:rsid w:val="00695882"/>
    <w:rsid w:val="006A741E"/>
    <w:rsid w:val="006B0919"/>
    <w:rsid w:val="006B658E"/>
    <w:rsid w:val="006C1ED5"/>
    <w:rsid w:val="006C54F5"/>
    <w:rsid w:val="006D244B"/>
    <w:rsid w:val="006D65BD"/>
    <w:rsid w:val="006E030B"/>
    <w:rsid w:val="006E63D7"/>
    <w:rsid w:val="006F69E1"/>
    <w:rsid w:val="00705474"/>
    <w:rsid w:val="007055FD"/>
    <w:rsid w:val="007141BD"/>
    <w:rsid w:val="0071527B"/>
    <w:rsid w:val="00720ABC"/>
    <w:rsid w:val="00725788"/>
    <w:rsid w:val="007330B2"/>
    <w:rsid w:val="00740D0F"/>
    <w:rsid w:val="00743F8F"/>
    <w:rsid w:val="00746EF3"/>
    <w:rsid w:val="007502CF"/>
    <w:rsid w:val="007562DE"/>
    <w:rsid w:val="007652F3"/>
    <w:rsid w:val="00767353"/>
    <w:rsid w:val="007703EF"/>
    <w:rsid w:val="00773CB6"/>
    <w:rsid w:val="00787E3E"/>
    <w:rsid w:val="007928FC"/>
    <w:rsid w:val="007A0ED1"/>
    <w:rsid w:val="007A670A"/>
    <w:rsid w:val="007A7B6D"/>
    <w:rsid w:val="007C4F00"/>
    <w:rsid w:val="007C6B99"/>
    <w:rsid w:val="007D03D2"/>
    <w:rsid w:val="007D1613"/>
    <w:rsid w:val="007D7381"/>
    <w:rsid w:val="007E4C0E"/>
    <w:rsid w:val="007F40D3"/>
    <w:rsid w:val="007F7B7B"/>
    <w:rsid w:val="00803806"/>
    <w:rsid w:val="00812F11"/>
    <w:rsid w:val="00813240"/>
    <w:rsid w:val="00814B6E"/>
    <w:rsid w:val="00820BB8"/>
    <w:rsid w:val="00833DAC"/>
    <w:rsid w:val="008347A9"/>
    <w:rsid w:val="00842428"/>
    <w:rsid w:val="00861A0E"/>
    <w:rsid w:val="0086726B"/>
    <w:rsid w:val="0087011D"/>
    <w:rsid w:val="00872652"/>
    <w:rsid w:val="0087354C"/>
    <w:rsid w:val="00882744"/>
    <w:rsid w:val="00885918"/>
    <w:rsid w:val="00887FF3"/>
    <w:rsid w:val="00890754"/>
    <w:rsid w:val="008926FF"/>
    <w:rsid w:val="00892F24"/>
    <w:rsid w:val="00896CEE"/>
    <w:rsid w:val="008975DC"/>
    <w:rsid w:val="008A134B"/>
    <w:rsid w:val="008A1B87"/>
    <w:rsid w:val="008A5F65"/>
    <w:rsid w:val="008B2CC1"/>
    <w:rsid w:val="008B60B2"/>
    <w:rsid w:val="008C2BB9"/>
    <w:rsid w:val="008C358E"/>
    <w:rsid w:val="008C690A"/>
    <w:rsid w:val="008C6DB8"/>
    <w:rsid w:val="008D7E77"/>
    <w:rsid w:val="008E24D9"/>
    <w:rsid w:val="008E3B22"/>
    <w:rsid w:val="008E5BB6"/>
    <w:rsid w:val="008F2B37"/>
    <w:rsid w:val="008F633D"/>
    <w:rsid w:val="00904B27"/>
    <w:rsid w:val="009070EF"/>
    <w:rsid w:val="0090731E"/>
    <w:rsid w:val="00916EE2"/>
    <w:rsid w:val="00917AA1"/>
    <w:rsid w:val="00922C6D"/>
    <w:rsid w:val="00922E17"/>
    <w:rsid w:val="00933DD4"/>
    <w:rsid w:val="0094128B"/>
    <w:rsid w:val="00947CC1"/>
    <w:rsid w:val="00952B35"/>
    <w:rsid w:val="00960E99"/>
    <w:rsid w:val="00966A22"/>
    <w:rsid w:val="00966C3F"/>
    <w:rsid w:val="0096722F"/>
    <w:rsid w:val="00967967"/>
    <w:rsid w:val="009800F5"/>
    <w:rsid w:val="00980843"/>
    <w:rsid w:val="009A0D61"/>
    <w:rsid w:val="009B2E2B"/>
    <w:rsid w:val="009B3ECB"/>
    <w:rsid w:val="009C0481"/>
    <w:rsid w:val="009C04DF"/>
    <w:rsid w:val="009C4EF5"/>
    <w:rsid w:val="009C5369"/>
    <w:rsid w:val="009E1074"/>
    <w:rsid w:val="009E2791"/>
    <w:rsid w:val="009E3F6F"/>
    <w:rsid w:val="009E3FAB"/>
    <w:rsid w:val="009E5D0E"/>
    <w:rsid w:val="009F499F"/>
    <w:rsid w:val="00A04161"/>
    <w:rsid w:val="00A04EC2"/>
    <w:rsid w:val="00A22561"/>
    <w:rsid w:val="00A37342"/>
    <w:rsid w:val="00A42586"/>
    <w:rsid w:val="00A42DAF"/>
    <w:rsid w:val="00A43F91"/>
    <w:rsid w:val="00A45BD8"/>
    <w:rsid w:val="00A561E5"/>
    <w:rsid w:val="00A60C05"/>
    <w:rsid w:val="00A629F4"/>
    <w:rsid w:val="00A6321A"/>
    <w:rsid w:val="00A650C2"/>
    <w:rsid w:val="00A67DE0"/>
    <w:rsid w:val="00A70875"/>
    <w:rsid w:val="00A71EF5"/>
    <w:rsid w:val="00A7251B"/>
    <w:rsid w:val="00A7546B"/>
    <w:rsid w:val="00A84E59"/>
    <w:rsid w:val="00A869B7"/>
    <w:rsid w:val="00A9092A"/>
    <w:rsid w:val="00A941B0"/>
    <w:rsid w:val="00A9570C"/>
    <w:rsid w:val="00A95E75"/>
    <w:rsid w:val="00A961A9"/>
    <w:rsid w:val="00AA0334"/>
    <w:rsid w:val="00AA638F"/>
    <w:rsid w:val="00AA768D"/>
    <w:rsid w:val="00AB7E6C"/>
    <w:rsid w:val="00AC205C"/>
    <w:rsid w:val="00AC5C60"/>
    <w:rsid w:val="00AD0414"/>
    <w:rsid w:val="00AD24B7"/>
    <w:rsid w:val="00AD77FB"/>
    <w:rsid w:val="00AE5343"/>
    <w:rsid w:val="00AF0A6B"/>
    <w:rsid w:val="00AF7E0A"/>
    <w:rsid w:val="00B054E7"/>
    <w:rsid w:val="00B05A69"/>
    <w:rsid w:val="00B07083"/>
    <w:rsid w:val="00B101F0"/>
    <w:rsid w:val="00B14A9A"/>
    <w:rsid w:val="00B25037"/>
    <w:rsid w:val="00B25F11"/>
    <w:rsid w:val="00B37DDF"/>
    <w:rsid w:val="00B37E6D"/>
    <w:rsid w:val="00B476A9"/>
    <w:rsid w:val="00B55895"/>
    <w:rsid w:val="00B6251F"/>
    <w:rsid w:val="00B646A5"/>
    <w:rsid w:val="00B75207"/>
    <w:rsid w:val="00B84CB8"/>
    <w:rsid w:val="00B9734B"/>
    <w:rsid w:val="00BA30E2"/>
    <w:rsid w:val="00BA590E"/>
    <w:rsid w:val="00BC2CF1"/>
    <w:rsid w:val="00BC33EE"/>
    <w:rsid w:val="00BD66BD"/>
    <w:rsid w:val="00BE1564"/>
    <w:rsid w:val="00BF024F"/>
    <w:rsid w:val="00BF618F"/>
    <w:rsid w:val="00C009CC"/>
    <w:rsid w:val="00C11BFE"/>
    <w:rsid w:val="00C1679E"/>
    <w:rsid w:val="00C178E4"/>
    <w:rsid w:val="00C202B8"/>
    <w:rsid w:val="00C221D8"/>
    <w:rsid w:val="00C26FCA"/>
    <w:rsid w:val="00C309C9"/>
    <w:rsid w:val="00C343FF"/>
    <w:rsid w:val="00C4432D"/>
    <w:rsid w:val="00C47DEB"/>
    <w:rsid w:val="00C47EF1"/>
    <w:rsid w:val="00C5068F"/>
    <w:rsid w:val="00C63458"/>
    <w:rsid w:val="00C651FA"/>
    <w:rsid w:val="00C65CE2"/>
    <w:rsid w:val="00C70876"/>
    <w:rsid w:val="00C75CDE"/>
    <w:rsid w:val="00C80BFE"/>
    <w:rsid w:val="00C86D74"/>
    <w:rsid w:val="00C957A3"/>
    <w:rsid w:val="00CA6368"/>
    <w:rsid w:val="00CB4D87"/>
    <w:rsid w:val="00CC5F8B"/>
    <w:rsid w:val="00CC6BD0"/>
    <w:rsid w:val="00CD04F1"/>
    <w:rsid w:val="00CE0E5E"/>
    <w:rsid w:val="00CE243A"/>
    <w:rsid w:val="00CE2B82"/>
    <w:rsid w:val="00CF27AE"/>
    <w:rsid w:val="00CF306A"/>
    <w:rsid w:val="00D03EB4"/>
    <w:rsid w:val="00D127E7"/>
    <w:rsid w:val="00D22764"/>
    <w:rsid w:val="00D27524"/>
    <w:rsid w:val="00D34627"/>
    <w:rsid w:val="00D36DFC"/>
    <w:rsid w:val="00D45252"/>
    <w:rsid w:val="00D463E5"/>
    <w:rsid w:val="00D47974"/>
    <w:rsid w:val="00D51243"/>
    <w:rsid w:val="00D52CBF"/>
    <w:rsid w:val="00D57124"/>
    <w:rsid w:val="00D62B87"/>
    <w:rsid w:val="00D62DBB"/>
    <w:rsid w:val="00D66B31"/>
    <w:rsid w:val="00D71B4D"/>
    <w:rsid w:val="00D81707"/>
    <w:rsid w:val="00D8232D"/>
    <w:rsid w:val="00D84965"/>
    <w:rsid w:val="00D86E5E"/>
    <w:rsid w:val="00D93D55"/>
    <w:rsid w:val="00D93D56"/>
    <w:rsid w:val="00DA0198"/>
    <w:rsid w:val="00DA16CB"/>
    <w:rsid w:val="00DA5C0B"/>
    <w:rsid w:val="00DB11FF"/>
    <w:rsid w:val="00DB406F"/>
    <w:rsid w:val="00DB4686"/>
    <w:rsid w:val="00DB53A7"/>
    <w:rsid w:val="00DD1C1F"/>
    <w:rsid w:val="00DD2D5F"/>
    <w:rsid w:val="00DD5366"/>
    <w:rsid w:val="00DE74F4"/>
    <w:rsid w:val="00DF013F"/>
    <w:rsid w:val="00E01249"/>
    <w:rsid w:val="00E03B59"/>
    <w:rsid w:val="00E10AD9"/>
    <w:rsid w:val="00E15015"/>
    <w:rsid w:val="00E165AC"/>
    <w:rsid w:val="00E16F55"/>
    <w:rsid w:val="00E20AC2"/>
    <w:rsid w:val="00E23620"/>
    <w:rsid w:val="00E3037D"/>
    <w:rsid w:val="00E31AA6"/>
    <w:rsid w:val="00E335FE"/>
    <w:rsid w:val="00E346A6"/>
    <w:rsid w:val="00E357EA"/>
    <w:rsid w:val="00E372CB"/>
    <w:rsid w:val="00E4458F"/>
    <w:rsid w:val="00E52B88"/>
    <w:rsid w:val="00E552B9"/>
    <w:rsid w:val="00E6254B"/>
    <w:rsid w:val="00E72021"/>
    <w:rsid w:val="00E74025"/>
    <w:rsid w:val="00E84197"/>
    <w:rsid w:val="00E84DC4"/>
    <w:rsid w:val="00E91AEC"/>
    <w:rsid w:val="00EA3A56"/>
    <w:rsid w:val="00EA7D6E"/>
    <w:rsid w:val="00EC4E49"/>
    <w:rsid w:val="00ED77FB"/>
    <w:rsid w:val="00ED7D6C"/>
    <w:rsid w:val="00EE0EC1"/>
    <w:rsid w:val="00EE321C"/>
    <w:rsid w:val="00EE45FA"/>
    <w:rsid w:val="00EE5351"/>
    <w:rsid w:val="00EE5DA0"/>
    <w:rsid w:val="00EE67EF"/>
    <w:rsid w:val="00EF47F2"/>
    <w:rsid w:val="00F01DBD"/>
    <w:rsid w:val="00F369E4"/>
    <w:rsid w:val="00F427E4"/>
    <w:rsid w:val="00F61EC7"/>
    <w:rsid w:val="00F655EC"/>
    <w:rsid w:val="00F66152"/>
    <w:rsid w:val="00F70842"/>
    <w:rsid w:val="00F72D64"/>
    <w:rsid w:val="00F74CA4"/>
    <w:rsid w:val="00F83D12"/>
    <w:rsid w:val="00F92989"/>
    <w:rsid w:val="00F93FE5"/>
    <w:rsid w:val="00F963D7"/>
    <w:rsid w:val="00F967ED"/>
    <w:rsid w:val="00F975D3"/>
    <w:rsid w:val="00FA7B8C"/>
    <w:rsid w:val="00FB54F7"/>
    <w:rsid w:val="00FB710C"/>
    <w:rsid w:val="00FC61B0"/>
    <w:rsid w:val="00FD502E"/>
    <w:rsid w:val="00FE579C"/>
    <w:rsid w:val="00FF0A7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fillcolor="none"/>
    </o:shapedefaults>
    <o:shapelayout v:ext="edit">
      <o:idmap v:ext="edit" data="1"/>
    </o:shapelayout>
  </w:shapeDefaults>
  <w:decimalSymbol w:val="."/>
  <w:listSeparator w:val=","/>
  <w15:docId w15:val="{46A63C32-29C6-4652-80CE-5E3F980E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basedOn w:val="a0"/>
    <w:link w:val="ae"/>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2D1794"/>
    <w:rPr>
      <w:rFonts w:ascii="Tahoma" w:hAnsi="Tahoma" w:cs="Tahoma"/>
      <w:sz w:val="16"/>
      <w:szCs w:val="16"/>
    </w:rPr>
  </w:style>
  <w:style w:type="character" w:customStyle="1" w:styleId="af6">
    <w:name w:val="批注框文本 字符"/>
    <w:basedOn w:val="a1"/>
    <w:link w:val="af5"/>
    <w:rsid w:val="002D1794"/>
    <w:rPr>
      <w:rFonts w:ascii="Tahoma" w:eastAsia="SimSun" w:hAnsi="Tahoma" w:cs="Tahoma"/>
      <w:sz w:val="16"/>
      <w:szCs w:val="16"/>
      <w:lang w:val="en-US" w:eastAsia="zh-CN"/>
    </w:rPr>
  </w:style>
  <w:style w:type="character" w:customStyle="1" w:styleId="af0">
    <w:name w:val="页眉 字符"/>
    <w:basedOn w:val="a1"/>
    <w:link w:val="af"/>
    <w:uiPriority w:val="99"/>
    <w:rsid w:val="00FD502E"/>
    <w:rPr>
      <w:rFonts w:ascii="Arial" w:eastAsia="SimSun" w:hAnsi="Arial" w:cs="Arial"/>
      <w:sz w:val="22"/>
      <w:lang w:val="en-US" w:eastAsia="zh-CN"/>
    </w:rPr>
  </w:style>
  <w:style w:type="character" w:customStyle="1" w:styleId="10">
    <w:name w:val="标题 1 字符"/>
    <w:basedOn w:val="a1"/>
    <w:link w:val="1"/>
    <w:rsid w:val="00FD502E"/>
    <w:rPr>
      <w:rFonts w:ascii="Arial" w:eastAsia="SimSun" w:hAnsi="Arial" w:cs="Arial"/>
      <w:b/>
      <w:bCs/>
      <w:caps/>
      <w:kern w:val="32"/>
      <w:sz w:val="22"/>
      <w:szCs w:val="32"/>
      <w:lang w:val="en-US" w:eastAsia="zh-CN"/>
    </w:rPr>
  </w:style>
  <w:style w:type="character" w:customStyle="1" w:styleId="20">
    <w:name w:val="标题 2 字符"/>
    <w:basedOn w:val="a1"/>
    <w:link w:val="2"/>
    <w:rsid w:val="00FD502E"/>
    <w:rPr>
      <w:rFonts w:ascii="Arial" w:eastAsia="SimSun" w:hAnsi="Arial" w:cs="Arial"/>
      <w:bCs/>
      <w:iCs/>
      <w:caps/>
      <w:sz w:val="22"/>
      <w:szCs w:val="28"/>
      <w:lang w:val="en-US" w:eastAsia="zh-CN"/>
    </w:rPr>
  </w:style>
  <w:style w:type="character" w:customStyle="1" w:styleId="30">
    <w:name w:val="标题 3 字符"/>
    <w:basedOn w:val="a1"/>
    <w:link w:val="3"/>
    <w:rsid w:val="00FD502E"/>
    <w:rPr>
      <w:rFonts w:ascii="Arial" w:eastAsia="SimSun" w:hAnsi="Arial" w:cs="Arial"/>
      <w:bCs/>
      <w:sz w:val="22"/>
      <w:szCs w:val="26"/>
      <w:u w:val="single"/>
      <w:lang w:val="en-US" w:eastAsia="zh-CN"/>
    </w:rPr>
  </w:style>
  <w:style w:type="character" w:customStyle="1" w:styleId="40">
    <w:name w:val="标题 4 字符"/>
    <w:basedOn w:val="a1"/>
    <w:link w:val="4"/>
    <w:rsid w:val="00FD502E"/>
    <w:rPr>
      <w:rFonts w:ascii="Arial" w:eastAsia="SimSun" w:hAnsi="Arial" w:cs="Arial"/>
      <w:bCs/>
      <w:i/>
      <w:sz w:val="22"/>
      <w:szCs w:val="28"/>
      <w:lang w:val="en-US" w:eastAsia="zh-CN"/>
    </w:rPr>
  </w:style>
  <w:style w:type="character" w:customStyle="1" w:styleId="a5">
    <w:name w:val="正文文本 字符"/>
    <w:basedOn w:val="a1"/>
    <w:link w:val="a4"/>
    <w:rsid w:val="00FD502E"/>
    <w:rPr>
      <w:rFonts w:ascii="Arial" w:eastAsia="SimSun" w:hAnsi="Arial" w:cs="Arial"/>
      <w:sz w:val="22"/>
      <w:lang w:val="en-US" w:eastAsia="zh-CN"/>
    </w:rPr>
  </w:style>
  <w:style w:type="character" w:customStyle="1" w:styleId="a8">
    <w:name w:val="批注文字 字符"/>
    <w:basedOn w:val="a1"/>
    <w:link w:val="a7"/>
    <w:semiHidden/>
    <w:rsid w:val="00FD502E"/>
    <w:rPr>
      <w:rFonts w:ascii="Arial" w:eastAsia="SimSun" w:hAnsi="Arial" w:cs="Arial"/>
      <w:sz w:val="18"/>
      <w:lang w:val="en-US" w:eastAsia="zh-CN"/>
    </w:rPr>
  </w:style>
  <w:style w:type="character" w:customStyle="1" w:styleId="aa">
    <w:name w:val="尾注文本 字符"/>
    <w:basedOn w:val="a1"/>
    <w:link w:val="a9"/>
    <w:rsid w:val="00FD502E"/>
    <w:rPr>
      <w:rFonts w:ascii="Arial" w:eastAsia="SimSun" w:hAnsi="Arial" w:cs="Arial"/>
      <w:sz w:val="18"/>
      <w:lang w:val="en-US" w:eastAsia="zh-CN"/>
    </w:rPr>
  </w:style>
  <w:style w:type="character" w:customStyle="1" w:styleId="ac">
    <w:name w:val="页脚 字符"/>
    <w:basedOn w:val="a1"/>
    <w:link w:val="ab"/>
    <w:rsid w:val="00FD502E"/>
    <w:rPr>
      <w:rFonts w:ascii="Arial" w:eastAsia="SimSun" w:hAnsi="Arial" w:cs="Arial"/>
      <w:sz w:val="22"/>
      <w:lang w:val="en-US" w:eastAsia="zh-CN"/>
    </w:rPr>
  </w:style>
  <w:style w:type="character" w:customStyle="1" w:styleId="ae">
    <w:name w:val="脚注文本 字符"/>
    <w:basedOn w:val="a1"/>
    <w:link w:val="ad"/>
    <w:rsid w:val="00FD502E"/>
    <w:rPr>
      <w:rFonts w:ascii="Arial" w:eastAsia="SimSun" w:hAnsi="Arial" w:cs="Arial"/>
      <w:sz w:val="18"/>
      <w:lang w:val="en-US" w:eastAsia="zh-CN"/>
    </w:rPr>
  </w:style>
  <w:style w:type="character" w:customStyle="1" w:styleId="af2">
    <w:name w:val="称呼 字符"/>
    <w:basedOn w:val="a1"/>
    <w:link w:val="af1"/>
    <w:semiHidden/>
    <w:rsid w:val="00FD502E"/>
    <w:rPr>
      <w:rFonts w:ascii="Arial" w:eastAsia="SimSun" w:hAnsi="Arial" w:cs="Arial"/>
      <w:sz w:val="22"/>
      <w:lang w:val="en-US" w:eastAsia="zh-CN"/>
    </w:rPr>
  </w:style>
  <w:style w:type="character" w:customStyle="1" w:styleId="af4">
    <w:name w:val="签名 字符"/>
    <w:basedOn w:val="a1"/>
    <w:link w:val="af3"/>
    <w:semiHidden/>
    <w:rsid w:val="00FD502E"/>
    <w:rPr>
      <w:rFonts w:ascii="Arial" w:eastAsia="SimSun" w:hAnsi="Arial" w:cs="Arial"/>
      <w:sz w:val="22"/>
      <w:lang w:val="en-US" w:eastAsia="zh-CN"/>
    </w:rPr>
  </w:style>
  <w:style w:type="character" w:styleId="af7">
    <w:name w:val="footnote reference"/>
    <w:basedOn w:val="a1"/>
    <w:rsid w:val="00FD502E"/>
    <w:rPr>
      <w:rFonts w:cs="Times New Roman"/>
      <w:vertAlign w:val="superscript"/>
    </w:rPr>
  </w:style>
  <w:style w:type="character" w:customStyle="1" w:styleId="FootnoteCharacters">
    <w:name w:val="Footnote Characters"/>
    <w:basedOn w:val="a1"/>
    <w:rsid w:val="00FD502E"/>
    <w:rPr>
      <w:rFonts w:cs="Times New Roman"/>
      <w:vertAlign w:val="superscript"/>
    </w:rPr>
  </w:style>
  <w:style w:type="character" w:styleId="af8">
    <w:name w:val="Hyperlink"/>
    <w:basedOn w:val="a1"/>
    <w:uiPriority w:val="99"/>
    <w:rsid w:val="00FD502E"/>
    <w:rPr>
      <w:rFonts w:cs="Times New Roman"/>
      <w:color w:val="0000FF"/>
      <w:u w:val="single"/>
    </w:rPr>
  </w:style>
  <w:style w:type="paragraph" w:styleId="af9">
    <w:name w:val="List Paragraph"/>
    <w:basedOn w:val="a0"/>
    <w:uiPriority w:val="34"/>
    <w:qFormat/>
    <w:rsid w:val="00FD502E"/>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FD502E"/>
    <w:rPr>
      <w:rFonts w:ascii="Arial" w:eastAsia="SimSun" w:hAnsi="Arial" w:cs="Arial"/>
      <w:sz w:val="18"/>
      <w:szCs w:val="20"/>
      <w:lang w:eastAsia="zh-CN"/>
    </w:rPr>
  </w:style>
  <w:style w:type="numbering" w:customStyle="1" w:styleId="NoList1">
    <w:name w:val="No List1"/>
    <w:next w:val="a3"/>
    <w:semiHidden/>
    <w:rsid w:val="00FD502E"/>
  </w:style>
  <w:style w:type="paragraph" w:styleId="afa">
    <w:name w:val="Document Map"/>
    <w:basedOn w:val="a0"/>
    <w:link w:val="afb"/>
    <w:rsid w:val="00FD502E"/>
    <w:pPr>
      <w:shd w:val="clear" w:color="auto" w:fill="000080"/>
    </w:pPr>
    <w:rPr>
      <w:rFonts w:ascii="Tahoma" w:eastAsia="Times New Roman" w:hAnsi="Tahoma" w:cs="Tahoma"/>
      <w:sz w:val="20"/>
      <w:lang w:eastAsia="en-US"/>
    </w:rPr>
  </w:style>
  <w:style w:type="character" w:customStyle="1" w:styleId="afb">
    <w:name w:val="文档结构图 字符"/>
    <w:basedOn w:val="a1"/>
    <w:link w:val="afa"/>
    <w:rsid w:val="00FD502E"/>
    <w:rPr>
      <w:rFonts w:ascii="Tahoma" w:hAnsi="Tahoma" w:cs="Tahoma"/>
      <w:shd w:val="clear" w:color="auto" w:fill="000080"/>
      <w:lang w:val="en-US" w:eastAsia="en-US"/>
    </w:rPr>
  </w:style>
  <w:style w:type="character" w:customStyle="1" w:styleId="Voetnoottekens">
    <w:name w:val="Voetnoottekens"/>
    <w:rsid w:val="00FD502E"/>
    <w:rPr>
      <w:vertAlign w:val="superscript"/>
    </w:rPr>
  </w:style>
  <w:style w:type="paragraph" w:styleId="31">
    <w:name w:val="Body Text Indent 3"/>
    <w:basedOn w:val="a0"/>
    <w:link w:val="32"/>
    <w:rsid w:val="00FD502E"/>
    <w:pPr>
      <w:spacing w:after="120"/>
      <w:ind w:left="360"/>
    </w:pPr>
    <w:rPr>
      <w:sz w:val="16"/>
      <w:szCs w:val="16"/>
    </w:rPr>
  </w:style>
  <w:style w:type="character" w:customStyle="1" w:styleId="32">
    <w:name w:val="正文文本缩进 3 字符"/>
    <w:basedOn w:val="a1"/>
    <w:link w:val="31"/>
    <w:rsid w:val="00FD502E"/>
    <w:rPr>
      <w:rFonts w:ascii="Arial" w:eastAsia="SimSun" w:hAnsi="Arial" w:cs="Arial"/>
      <w:sz w:val="16"/>
      <w:szCs w:val="16"/>
      <w:lang w:val="en-US" w:eastAsia="zh-CN"/>
    </w:rPr>
  </w:style>
  <w:style w:type="paragraph" w:styleId="afc">
    <w:name w:val="Body Text Indent"/>
    <w:basedOn w:val="a0"/>
    <w:link w:val="afd"/>
    <w:rsid w:val="00FD502E"/>
    <w:pPr>
      <w:spacing w:after="120"/>
      <w:ind w:left="360"/>
    </w:pPr>
  </w:style>
  <w:style w:type="character" w:customStyle="1" w:styleId="afd">
    <w:name w:val="正文文本缩进 字符"/>
    <w:basedOn w:val="a1"/>
    <w:link w:val="afc"/>
    <w:rsid w:val="00FD502E"/>
    <w:rPr>
      <w:rFonts w:ascii="Arial" w:eastAsia="SimSun" w:hAnsi="Arial" w:cs="Arial"/>
      <w:sz w:val="22"/>
      <w:lang w:val="en-US" w:eastAsia="zh-CN"/>
    </w:rPr>
  </w:style>
  <w:style w:type="paragraph" w:styleId="HTML">
    <w:name w:val="HTML Preformatted"/>
    <w:basedOn w:val="a0"/>
    <w:link w:val="HTML0"/>
    <w:rsid w:val="00FD5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0">
    <w:name w:val="HTML 预设格式 字符"/>
    <w:basedOn w:val="a1"/>
    <w:link w:val="HTML"/>
    <w:rsid w:val="00FD502E"/>
    <w:rPr>
      <w:rFonts w:ascii="Courier New" w:eastAsia="Courier New" w:hAnsi="Courier New" w:cs="Courier New"/>
      <w:lang w:val="fr-FR" w:eastAsia="fr-FR"/>
    </w:rPr>
  </w:style>
  <w:style w:type="paragraph" w:customStyle="1" w:styleId="Default">
    <w:name w:val="Default"/>
    <w:rsid w:val="00FD502E"/>
    <w:pPr>
      <w:autoSpaceDE w:val="0"/>
      <w:autoSpaceDN w:val="0"/>
      <w:adjustRightInd w:val="0"/>
    </w:pPr>
    <w:rPr>
      <w:rFonts w:ascii="Courier New" w:hAnsi="Courier New" w:cs="Courier New"/>
      <w:color w:val="000000"/>
      <w:sz w:val="24"/>
      <w:szCs w:val="24"/>
      <w:lang w:val="en-US" w:eastAsia="en-US"/>
    </w:rPr>
  </w:style>
  <w:style w:type="paragraph" w:styleId="21">
    <w:name w:val="Body Text 2"/>
    <w:basedOn w:val="a0"/>
    <w:link w:val="22"/>
    <w:rsid w:val="00FD502E"/>
    <w:pPr>
      <w:spacing w:after="120" w:line="480" w:lineRule="auto"/>
    </w:pPr>
    <w:rPr>
      <w:rFonts w:ascii="Times New Roman" w:eastAsia="Times New Roman" w:hAnsi="Times New Roman" w:cs="Times New Roman"/>
      <w:sz w:val="24"/>
      <w:lang w:eastAsia="en-US"/>
    </w:rPr>
  </w:style>
  <w:style w:type="character" w:customStyle="1" w:styleId="22">
    <w:name w:val="正文文本 2 字符"/>
    <w:basedOn w:val="a1"/>
    <w:link w:val="21"/>
    <w:rsid w:val="00FD502E"/>
    <w:rPr>
      <w:sz w:val="24"/>
      <w:lang w:val="en-US" w:eastAsia="en-US"/>
    </w:rPr>
  </w:style>
  <w:style w:type="character" w:customStyle="1" w:styleId="Quick1">
    <w:name w:val="Quick 1."/>
    <w:rsid w:val="00FD502E"/>
  </w:style>
  <w:style w:type="paragraph" w:styleId="afe">
    <w:name w:val="Normal (Web)"/>
    <w:basedOn w:val="a0"/>
    <w:uiPriority w:val="99"/>
    <w:rsid w:val="00FD502E"/>
    <w:pPr>
      <w:spacing w:before="100" w:beforeAutospacing="1" w:after="100" w:afterAutospacing="1"/>
    </w:pPr>
    <w:rPr>
      <w:rFonts w:ascii="Times New Roman" w:hAnsi="Times New Roman" w:cs="Times New Roman"/>
      <w:sz w:val="24"/>
      <w:szCs w:val="24"/>
      <w:lang w:val="en-GB" w:eastAsia="ja-JP"/>
    </w:rPr>
  </w:style>
  <w:style w:type="character" w:customStyle="1" w:styleId="shorttext">
    <w:name w:val="short_text"/>
    <w:basedOn w:val="a1"/>
    <w:rsid w:val="00FD502E"/>
  </w:style>
  <w:style w:type="character" w:customStyle="1" w:styleId="hps">
    <w:name w:val="hps"/>
    <w:basedOn w:val="a1"/>
    <w:rsid w:val="00FD502E"/>
  </w:style>
  <w:style w:type="paragraph" w:customStyle="1" w:styleId="Standard">
    <w:name w:val="Standard"/>
    <w:rsid w:val="00FD502E"/>
    <w:pPr>
      <w:suppressAutoHyphens/>
      <w:autoSpaceDN w:val="0"/>
      <w:spacing w:line="276" w:lineRule="auto"/>
      <w:textAlignment w:val="baseline"/>
    </w:pPr>
    <w:rPr>
      <w:rFonts w:ascii="Arial" w:eastAsia="Arial" w:hAnsi="Arial" w:cs="Arial"/>
      <w:color w:val="000000"/>
      <w:kern w:val="3"/>
      <w:sz w:val="22"/>
      <w:szCs w:val="22"/>
      <w:lang w:val="en-US" w:eastAsia="en-US" w:bidi="en-US"/>
    </w:rPr>
  </w:style>
  <w:style w:type="numbering" w:customStyle="1" w:styleId="LS1">
    <w:name w:val="LS1"/>
    <w:basedOn w:val="a3"/>
    <w:rsid w:val="00FD502E"/>
    <w:pPr>
      <w:numPr>
        <w:numId w:val="4"/>
      </w:numPr>
    </w:pPr>
  </w:style>
  <w:style w:type="numbering" w:customStyle="1" w:styleId="LS2">
    <w:name w:val="LS2"/>
    <w:basedOn w:val="a3"/>
    <w:rsid w:val="00FD502E"/>
    <w:pPr>
      <w:numPr>
        <w:numId w:val="5"/>
      </w:numPr>
    </w:pPr>
  </w:style>
  <w:style w:type="character" w:styleId="aff">
    <w:name w:val="Strong"/>
    <w:uiPriority w:val="22"/>
    <w:qFormat/>
    <w:rsid w:val="00FD502E"/>
    <w:rPr>
      <w:b/>
      <w:bCs/>
    </w:rPr>
  </w:style>
  <w:style w:type="paragraph" w:customStyle="1" w:styleId="CM10">
    <w:name w:val="CM10"/>
    <w:basedOn w:val="Default"/>
    <w:next w:val="Default"/>
    <w:uiPriority w:val="99"/>
    <w:rsid w:val="00FD502E"/>
    <w:rPr>
      <w:rFonts w:ascii="Arial" w:hAnsi="Arial" w:cs="Arial"/>
      <w:color w:val="auto"/>
    </w:rPr>
  </w:style>
  <w:style w:type="paragraph" w:customStyle="1" w:styleId="CM11">
    <w:name w:val="CM11"/>
    <w:basedOn w:val="Default"/>
    <w:next w:val="Default"/>
    <w:uiPriority w:val="99"/>
    <w:rsid w:val="00FD502E"/>
    <w:rPr>
      <w:rFonts w:ascii="Arial" w:hAnsi="Arial" w:cs="Arial"/>
      <w:color w:val="auto"/>
    </w:rPr>
  </w:style>
  <w:style w:type="paragraph" w:customStyle="1" w:styleId="CM14">
    <w:name w:val="CM14"/>
    <w:basedOn w:val="Default"/>
    <w:next w:val="Default"/>
    <w:uiPriority w:val="99"/>
    <w:rsid w:val="00FD502E"/>
    <w:rPr>
      <w:rFonts w:ascii="Arial" w:hAnsi="Arial" w:cs="Arial"/>
      <w:color w:val="auto"/>
    </w:rPr>
  </w:style>
  <w:style w:type="paragraph" w:styleId="aff0">
    <w:name w:val="No Spacing"/>
    <w:rsid w:val="00AE5343"/>
    <w:pPr>
      <w:autoSpaceDN w:val="0"/>
    </w:pPr>
    <w:rPr>
      <w:sz w:val="24"/>
      <w:szCs w:val="24"/>
      <w:lang w:val="fr-FR" w:eastAsia="fr-FR"/>
    </w:rPr>
  </w:style>
  <w:style w:type="character" w:customStyle="1" w:styleId="UnresolvedMention">
    <w:name w:val="Unresolved Mention"/>
    <w:basedOn w:val="a1"/>
    <w:uiPriority w:val="99"/>
    <w:semiHidden/>
    <w:unhideWhenUsed/>
    <w:rsid w:val="00E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rensa.Johnston@wakatu.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dmmburundi@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akat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CE00-1B43-40C2-B034-83380426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6198</Words>
  <Characters>1625</Characters>
  <Application>Microsoft Office Word</Application>
  <DocSecurity>0</DocSecurity>
  <Lines>108</Lines>
  <Paragraphs>355</Paragraphs>
  <ScaleCrop>false</ScaleCrop>
  <HeadingPairs>
    <vt:vector size="2" baseType="variant">
      <vt:variant>
        <vt:lpstr>Title</vt:lpstr>
      </vt:variant>
      <vt:variant>
        <vt:i4>1</vt:i4>
      </vt:variant>
    </vt:vector>
  </HeadingPairs>
  <TitlesOfParts>
    <vt:vector size="1" baseType="lpstr">
      <vt:lpstr>WIPO/GRTKF/IC/37/2</vt:lpstr>
    </vt:vector>
  </TitlesOfParts>
  <Company>WIPO</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WIPO/GRTKF/IC/38/2 Rev.</dc:title>
  <dc:subject>认可若干组织与会</dc:subject>
  <dc:creator>MA Weihai</dc:creator>
  <cp:lastModifiedBy>MA Weihai</cp:lastModifiedBy>
  <cp:revision>5</cp:revision>
  <cp:lastPrinted>2018-08-20T14:58:00Z</cp:lastPrinted>
  <dcterms:created xsi:type="dcterms:W3CDTF">2018-12-06T16:45:00Z</dcterms:created>
  <dcterms:modified xsi:type="dcterms:W3CDTF">2018-12-06T16:54:00Z</dcterms:modified>
</cp:coreProperties>
</file>