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FC2AC" w14:textId="77777777" w:rsidR="0023653D" w:rsidRPr="00F32E76" w:rsidRDefault="0023653D" w:rsidP="0023653D">
      <w:pPr>
        <w:jc w:val="right"/>
        <w:rPr>
          <w:rFonts w:ascii="Arial Black" w:hAnsi="Arial Black" w:cs="Times New Roman"/>
          <w:caps/>
          <w:sz w:val="15"/>
          <w:szCs w:val="21"/>
          <w:lang w:val="fr-CH"/>
        </w:rPr>
      </w:pPr>
      <w:bookmarkStart w:id="0" w:name="_GoBack"/>
      <w:bookmarkEnd w:id="0"/>
      <w:r w:rsidRPr="00F32E76">
        <w:rPr>
          <w:rFonts w:ascii="Calibri" w:hAnsi="Calibri" w:cs="Times New Roman" w:hint="eastAsia"/>
          <w:noProof/>
          <w:sz w:val="21"/>
          <w:szCs w:val="21"/>
        </w:rPr>
        <w:drawing>
          <wp:inline distT="0" distB="0" distL="0" distR="0" wp14:anchorId="042C3E5E" wp14:editId="306161D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8C2D0E" w14:textId="788F8FB0" w:rsidR="0023653D" w:rsidRPr="00B3220E" w:rsidRDefault="0023653D" w:rsidP="0023653D">
      <w:pPr>
        <w:pBdr>
          <w:top w:val="single" w:sz="4" w:space="10" w:color="auto"/>
        </w:pBdr>
        <w:wordWrap w:val="0"/>
        <w:spacing w:before="120"/>
        <w:jc w:val="right"/>
        <w:rPr>
          <w:rFonts w:ascii="Arial Black" w:hAnsi="Arial Black" w:cs="Times New Roman"/>
          <w:b/>
          <w:caps/>
          <w:sz w:val="15"/>
          <w:szCs w:val="21"/>
          <w:lang w:val="fr-CH"/>
        </w:rPr>
      </w:pPr>
      <w:r w:rsidRPr="00B3220E">
        <w:rPr>
          <w:rFonts w:ascii="Arial Black" w:hAnsi="Arial Black" w:cs="Times New Roman" w:hint="eastAsia"/>
          <w:b/>
          <w:caps/>
          <w:sz w:val="15"/>
          <w:szCs w:val="21"/>
          <w:lang w:val="fr-CH"/>
        </w:rPr>
        <w:t>WIPO/GRTKF/IC/</w:t>
      </w:r>
      <w:r w:rsidR="00A62F72">
        <w:rPr>
          <w:rFonts w:ascii="Arial Black" w:hAnsi="Arial Black" w:cs="Times New Roman" w:hint="eastAsia"/>
          <w:b/>
          <w:caps/>
          <w:sz w:val="15"/>
          <w:szCs w:val="21"/>
          <w:lang w:val="fr-CH"/>
        </w:rPr>
        <w:t>4</w:t>
      </w:r>
      <w:r w:rsidR="008068EB">
        <w:rPr>
          <w:rFonts w:ascii="Arial Black" w:hAnsi="Arial Black" w:cs="Times New Roman"/>
          <w:b/>
          <w:caps/>
          <w:sz w:val="15"/>
          <w:szCs w:val="21"/>
          <w:lang w:val="fr-CH"/>
        </w:rPr>
        <w:t>7</w:t>
      </w:r>
      <w:r w:rsidR="00A62F72">
        <w:rPr>
          <w:rFonts w:ascii="Arial Black" w:hAnsi="Arial Black" w:cs="Times New Roman" w:hint="eastAsia"/>
          <w:b/>
          <w:caps/>
          <w:sz w:val="15"/>
          <w:szCs w:val="21"/>
          <w:lang w:val="fr-CH"/>
        </w:rPr>
        <w:t>/</w:t>
      </w:r>
      <w:bookmarkStart w:id="1" w:name="Code"/>
      <w:r w:rsidR="00A62F72">
        <w:rPr>
          <w:rFonts w:ascii="Arial Black" w:hAnsi="Arial Black" w:cs="Times New Roman" w:hint="eastAsia"/>
          <w:b/>
          <w:caps/>
          <w:sz w:val="15"/>
          <w:szCs w:val="21"/>
          <w:lang w:val="fr-CH"/>
        </w:rPr>
        <w:t>5</w:t>
      </w:r>
    </w:p>
    <w:bookmarkEnd w:id="1"/>
    <w:p w14:paraId="2BA95392" w14:textId="77777777" w:rsidR="0023653D" w:rsidRPr="00B3220E" w:rsidRDefault="0023653D" w:rsidP="0023653D">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2"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2"/>
    </w:p>
    <w:p w14:paraId="19F7C795" w14:textId="2AB9BF6C" w:rsidR="0023653D" w:rsidRPr="00F32E76" w:rsidRDefault="0023653D" w:rsidP="0023653D">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3" w:name="Date"/>
      <w:r w:rsidRPr="00F32E76">
        <w:rPr>
          <w:rFonts w:ascii="Arial Black" w:eastAsia="SimHei" w:hAnsi="Arial Black" w:cs="Times New Roman" w:hint="eastAsia"/>
          <w:b/>
          <w:sz w:val="15"/>
          <w:szCs w:val="15"/>
          <w:lang w:val="pt-BR"/>
        </w:rPr>
        <w:t>202</w:t>
      </w:r>
      <w:r w:rsidR="008068EB">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sidR="008068EB">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月</w:t>
      </w:r>
      <w:r w:rsidR="00E72402">
        <w:rPr>
          <w:rFonts w:ascii="Arial Black" w:eastAsia="SimHei" w:hAnsi="Arial Black" w:cs="Times New Roman"/>
          <w:b/>
          <w:sz w:val="15"/>
          <w:szCs w:val="15"/>
          <w:lang w:val="pt-BR"/>
        </w:rPr>
        <w:t>1</w:t>
      </w:r>
      <w:r w:rsidR="008068EB">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日</w:t>
      </w:r>
    </w:p>
    <w:bookmarkEnd w:id="3"/>
    <w:p w14:paraId="51B053CE" w14:textId="77777777" w:rsidR="0023653D" w:rsidRPr="00F32E76" w:rsidRDefault="0023653D" w:rsidP="0023653D">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748BD3E9" w14:textId="4F70C640" w:rsidR="0023653D" w:rsidRPr="00F32E76" w:rsidRDefault="0023653D" w:rsidP="0023653D">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8068EB">
        <w:rPr>
          <w:rFonts w:ascii="KaiTi" w:eastAsia="KaiTi" w:hAnsi="KaiTi" w:cs="Times New Roman" w:hint="eastAsia"/>
          <w:b/>
          <w:sz w:val="24"/>
          <w:szCs w:val="24"/>
          <w:lang w:val="fr-CH"/>
        </w:rPr>
        <w:t>七</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E72402">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sidR="008068EB">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sidR="008068EB">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sidR="008068EB">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14:paraId="334D75D3" w14:textId="6D50C8F5" w:rsidR="0023653D" w:rsidRPr="00F32E76" w:rsidRDefault="0023653D" w:rsidP="0023653D">
      <w:pPr>
        <w:spacing w:after="360"/>
        <w:rPr>
          <w:rFonts w:ascii="KaiTi" w:eastAsia="KaiTi" w:hAnsi="KaiTi" w:cs="Times New Roman"/>
          <w:sz w:val="24"/>
          <w:szCs w:val="32"/>
          <w:lang w:val="fr-CH"/>
        </w:rPr>
      </w:pPr>
      <w:bookmarkStart w:id="4" w:name="TitleOfDoc"/>
      <w:r w:rsidRPr="00B933CC">
        <w:rPr>
          <w:rFonts w:ascii="KaiTi" w:eastAsia="KaiTi" w:hAnsi="KaiTi" w:cs="Times New Roman" w:hint="eastAsia"/>
          <w:sz w:val="24"/>
          <w:szCs w:val="32"/>
          <w:lang w:val="fr-CH"/>
        </w:rPr>
        <w:t>保护传统</w:t>
      </w:r>
      <w:r w:rsidRPr="0023653D">
        <w:rPr>
          <w:rFonts w:ascii="KaiTi" w:eastAsia="KaiTi" w:hAnsi="KaiTi" w:cs="Times New Roman" w:hint="eastAsia"/>
          <w:sz w:val="24"/>
          <w:szCs w:val="32"/>
          <w:lang w:val="fr-CH"/>
        </w:rPr>
        <w:t>文化表现形式</w:t>
      </w:r>
      <w:r w:rsidRPr="00B933CC">
        <w:rPr>
          <w:rFonts w:ascii="KaiTi" w:eastAsia="KaiTi" w:hAnsi="KaiTi" w:cs="Times New Roman" w:hint="eastAsia"/>
          <w:sz w:val="24"/>
          <w:szCs w:val="32"/>
          <w:lang w:val="fr-CH"/>
        </w:rPr>
        <w:t>：条款草案</w:t>
      </w:r>
    </w:p>
    <w:p w14:paraId="3DADF3F2" w14:textId="77777777" w:rsidR="0023653D" w:rsidRPr="00F32E76" w:rsidRDefault="0023653D" w:rsidP="0023653D">
      <w:pPr>
        <w:spacing w:after="960"/>
        <w:rPr>
          <w:rFonts w:ascii="KaiTi" w:eastAsia="KaiTi" w:hAnsi="KaiTi" w:cs="Times New Roman"/>
          <w:sz w:val="21"/>
          <w:szCs w:val="24"/>
          <w:lang w:val="fr-CH"/>
        </w:rPr>
      </w:pPr>
      <w:bookmarkStart w:id="5" w:name="Prepared"/>
      <w:bookmarkEnd w:id="4"/>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bookmarkEnd w:id="5"/>
    <w:p w14:paraId="732AF5DD" w14:textId="5F1BCE8A" w:rsidR="007223EE" w:rsidRDefault="0023653D" w:rsidP="0023653D">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w:t>
      </w:r>
      <w:r w:rsidR="007223EE">
        <w:rPr>
          <w:rFonts w:ascii="SimSun" w:hAnsi="SimSun"/>
          <w:sz w:val="21"/>
          <w:szCs w:val="21"/>
        </w:rPr>
        <w:t>2</w:t>
      </w:r>
      <w:r w:rsidR="008068EB">
        <w:rPr>
          <w:rFonts w:ascii="SimSun" w:hAnsi="SimSun"/>
          <w:sz w:val="21"/>
          <w:szCs w:val="21"/>
        </w:rPr>
        <w:t>3</w:t>
      </w:r>
      <w:r w:rsidRPr="00CA5C3F">
        <w:rPr>
          <w:rFonts w:ascii="SimSun" w:hAnsi="SimSun" w:hint="eastAsia"/>
          <w:sz w:val="21"/>
          <w:szCs w:val="21"/>
        </w:rPr>
        <w:t>年</w:t>
      </w:r>
      <w:r w:rsidR="00E72402">
        <w:rPr>
          <w:rFonts w:ascii="SimSun" w:hAnsi="SimSun"/>
          <w:sz w:val="21"/>
          <w:szCs w:val="21"/>
        </w:rPr>
        <w:t>2</w:t>
      </w:r>
      <w:r w:rsidRPr="00CA5C3F">
        <w:rPr>
          <w:rFonts w:ascii="SimSun" w:hAnsi="SimSun" w:hint="eastAsia"/>
          <w:sz w:val="21"/>
          <w:szCs w:val="21"/>
        </w:rPr>
        <w:t>月</w:t>
      </w:r>
      <w:r w:rsidR="008068EB">
        <w:rPr>
          <w:rFonts w:ascii="SimSun" w:hAnsi="SimSun" w:hint="eastAsia"/>
          <w:sz w:val="21"/>
          <w:szCs w:val="21"/>
        </w:rPr>
        <w:t>2</w:t>
      </w:r>
      <w:r w:rsidR="008068EB">
        <w:rPr>
          <w:rFonts w:ascii="SimSun" w:hAnsi="SimSun"/>
          <w:sz w:val="21"/>
          <w:szCs w:val="21"/>
        </w:rPr>
        <w:t>7</w:t>
      </w:r>
      <w:r w:rsidRPr="00CA5C3F">
        <w:rPr>
          <w:rFonts w:ascii="SimSun" w:hAnsi="SimSun" w:hint="eastAsia"/>
          <w:sz w:val="21"/>
          <w:szCs w:val="21"/>
        </w:rPr>
        <w:t>日至</w:t>
      </w:r>
      <w:r w:rsidR="008068EB">
        <w:rPr>
          <w:rFonts w:ascii="SimSun" w:hAnsi="SimSun" w:hint="eastAsia"/>
          <w:sz w:val="21"/>
          <w:szCs w:val="21"/>
        </w:rPr>
        <w:t>3月3</w:t>
      </w:r>
      <w:r w:rsidRPr="00CA5C3F">
        <w:rPr>
          <w:rFonts w:ascii="SimSun" w:hAnsi="SimSun" w:hint="eastAsia"/>
          <w:sz w:val="21"/>
          <w:szCs w:val="21"/>
        </w:rPr>
        <w:t>日举行的第</w:t>
      </w:r>
      <w:r>
        <w:rPr>
          <w:rFonts w:ascii="SimSun" w:hAnsi="SimSun" w:hint="eastAsia"/>
          <w:sz w:val="21"/>
          <w:szCs w:val="21"/>
        </w:rPr>
        <w:t>四</w:t>
      </w:r>
      <w:r w:rsidRPr="00CA5C3F">
        <w:rPr>
          <w:rFonts w:ascii="SimSun" w:hAnsi="SimSun" w:hint="eastAsia"/>
          <w:sz w:val="21"/>
          <w:szCs w:val="21"/>
        </w:rPr>
        <w:t>十</w:t>
      </w:r>
      <w:r w:rsidR="008068EB">
        <w:rPr>
          <w:rFonts w:ascii="SimSun" w:hAnsi="SimSun" w:hint="eastAsia"/>
          <w:sz w:val="21"/>
          <w:szCs w:val="21"/>
        </w:rPr>
        <w:t>六</w:t>
      </w:r>
      <w:r w:rsidRPr="00CA5C3F">
        <w:rPr>
          <w:rFonts w:ascii="SimSun" w:hAnsi="SimSun" w:hint="eastAsia"/>
          <w:sz w:val="21"/>
          <w:szCs w:val="21"/>
        </w:rPr>
        <w:t>届会议上</w:t>
      </w:r>
      <w:r>
        <w:rPr>
          <w:rFonts w:ascii="SimSun" w:hAnsi="SimSun" w:hint="eastAsia"/>
          <w:sz w:val="21"/>
          <w:szCs w:val="21"/>
        </w:rPr>
        <w:t>，</w:t>
      </w:r>
      <w:r w:rsidRPr="00CA5C3F">
        <w:rPr>
          <w:rFonts w:ascii="SimSun" w:hAnsi="SimSun" w:hint="eastAsia"/>
          <w:sz w:val="21"/>
          <w:szCs w:val="21"/>
        </w:rPr>
        <w:t>产权组织知识产权与遗传资源、传统知识和民间文学艺术政府间委员会（“委员会”）</w:t>
      </w:r>
      <w:r>
        <w:rPr>
          <w:rFonts w:ascii="SimSun" w:hAnsi="SimSun" w:hint="eastAsia"/>
          <w:sz w:val="21"/>
          <w:szCs w:val="21"/>
        </w:rPr>
        <w:t>在</w:t>
      </w:r>
      <w:r w:rsidRPr="00CA5C3F">
        <w:rPr>
          <w:rFonts w:ascii="SimSun" w:hAnsi="SimSun" w:hint="eastAsia"/>
          <w:sz w:val="21"/>
          <w:szCs w:val="21"/>
        </w:rPr>
        <w:t>文件</w:t>
      </w:r>
      <w:r>
        <w:rPr>
          <w:rFonts w:ascii="SimSun" w:hAnsi="SimSun" w:hint="eastAsia"/>
          <w:sz w:val="21"/>
          <w:szCs w:val="21"/>
        </w:rPr>
        <w:t>WIPO/GRTKF/IC/4</w:t>
      </w:r>
      <w:r w:rsidR="008068EB">
        <w:rPr>
          <w:rFonts w:ascii="SimSun" w:hAnsi="SimSun"/>
          <w:sz w:val="21"/>
          <w:szCs w:val="21"/>
        </w:rPr>
        <w:t>6</w:t>
      </w:r>
      <w:r w:rsidRPr="00CA5C3F">
        <w:rPr>
          <w:rFonts w:ascii="SimSun" w:hAnsi="SimSun" w:hint="eastAsia"/>
          <w:sz w:val="21"/>
          <w:szCs w:val="21"/>
        </w:rPr>
        <w:t>/</w:t>
      </w:r>
      <w:r>
        <w:rPr>
          <w:rFonts w:ascii="SimSun" w:hAnsi="SimSun"/>
          <w:sz w:val="21"/>
          <w:szCs w:val="21"/>
        </w:rPr>
        <w:t>5</w:t>
      </w:r>
      <w:r>
        <w:rPr>
          <w:rFonts w:ascii="SimSun" w:hAnsi="SimSun" w:hint="eastAsia"/>
          <w:sz w:val="21"/>
          <w:szCs w:val="21"/>
        </w:rPr>
        <w:t>的</w:t>
      </w:r>
      <w:r w:rsidRPr="00CA5C3F">
        <w:rPr>
          <w:rFonts w:ascii="SimSun" w:hAnsi="SimSun" w:hint="eastAsia"/>
          <w:sz w:val="21"/>
          <w:szCs w:val="21"/>
        </w:rPr>
        <w:t>基础</w:t>
      </w:r>
      <w:r>
        <w:rPr>
          <w:rFonts w:ascii="SimSun" w:hAnsi="SimSun" w:hint="eastAsia"/>
          <w:sz w:val="21"/>
          <w:szCs w:val="21"/>
        </w:rPr>
        <w:t>上</w:t>
      </w:r>
      <w:r w:rsidRPr="00CA5C3F">
        <w:rPr>
          <w:rFonts w:ascii="SimSun" w:hAnsi="SimSun" w:hint="eastAsia"/>
          <w:sz w:val="21"/>
          <w:szCs w:val="21"/>
        </w:rPr>
        <w:t>，</w:t>
      </w:r>
      <w:r w:rsidRPr="00CB3938">
        <w:rPr>
          <w:rFonts w:ascii="SimSun" w:hAnsi="SimSun" w:hint="eastAsia"/>
          <w:sz w:val="21"/>
          <w:szCs w:val="21"/>
        </w:rPr>
        <w:t>拟订</w:t>
      </w:r>
      <w:r w:rsidRPr="00CA5C3F">
        <w:rPr>
          <w:rFonts w:ascii="SimSun" w:hAnsi="SimSun" w:hint="eastAsia"/>
          <w:sz w:val="21"/>
          <w:szCs w:val="21"/>
        </w:rPr>
        <w:t>了另一份案文“保护传统</w:t>
      </w:r>
      <w:r w:rsidRPr="0023653D">
        <w:rPr>
          <w:rFonts w:ascii="SimSun" w:hAnsi="SimSun" w:hint="eastAsia"/>
          <w:sz w:val="21"/>
          <w:szCs w:val="21"/>
        </w:rPr>
        <w:t>文化表现形式</w:t>
      </w:r>
      <w:r w:rsidRPr="00CA5C3F">
        <w:rPr>
          <w:rFonts w:ascii="SimSun" w:hAnsi="SimSun" w:hint="eastAsia"/>
          <w:sz w:val="21"/>
          <w:szCs w:val="21"/>
        </w:rPr>
        <w:t>：条款草案</w:t>
      </w:r>
      <w:r w:rsidR="007223EE" w:rsidRPr="002069B3">
        <w:rPr>
          <w:rFonts w:ascii="SimSun" w:hAnsi="SimSun" w:hint="eastAsia"/>
          <w:sz w:val="21"/>
          <w:szCs w:val="21"/>
        </w:rPr>
        <w:t>–协调人修订稿</w:t>
      </w:r>
      <w:r w:rsidRPr="00CA5C3F">
        <w:rPr>
          <w:rFonts w:ascii="SimSun" w:hAnsi="SimSun" w:hint="eastAsia"/>
          <w:sz w:val="21"/>
          <w:szCs w:val="21"/>
        </w:rPr>
        <w:t>”</w:t>
      </w:r>
      <w:r w:rsidR="007223EE">
        <w:rPr>
          <w:rFonts w:ascii="SimSun" w:hAnsi="SimSun" w:hint="eastAsia"/>
          <w:sz w:val="21"/>
          <w:szCs w:val="21"/>
        </w:rPr>
        <w:t>。</w:t>
      </w:r>
      <w:r w:rsidR="007223EE" w:rsidRPr="002069B3">
        <w:rPr>
          <w:rFonts w:ascii="SimSun" w:hAnsi="SimSun" w:hint="eastAsia"/>
          <w:sz w:val="21"/>
          <w:szCs w:val="21"/>
        </w:rPr>
        <w:t>委员会决定，根据委员会2022-2023年任务授权和202</w:t>
      </w:r>
      <w:r w:rsidR="008068EB">
        <w:rPr>
          <w:rFonts w:ascii="SimSun" w:hAnsi="SimSun"/>
          <w:sz w:val="21"/>
          <w:szCs w:val="21"/>
        </w:rPr>
        <w:t>3</w:t>
      </w:r>
      <w:r w:rsidR="007223EE" w:rsidRPr="002069B3">
        <w:rPr>
          <w:rFonts w:ascii="SimSun" w:hAnsi="SimSun" w:hint="eastAsia"/>
          <w:sz w:val="21"/>
          <w:szCs w:val="21"/>
        </w:rPr>
        <w:t>年工作计划，将202</w:t>
      </w:r>
      <w:r w:rsidR="008068EB">
        <w:rPr>
          <w:rFonts w:ascii="SimSun" w:hAnsi="SimSun"/>
          <w:sz w:val="21"/>
          <w:szCs w:val="21"/>
        </w:rPr>
        <w:t>3</w:t>
      </w:r>
      <w:r w:rsidR="007223EE" w:rsidRPr="002069B3">
        <w:rPr>
          <w:rFonts w:ascii="SimSun" w:hAnsi="SimSun" w:hint="eastAsia"/>
          <w:sz w:val="21"/>
          <w:szCs w:val="21"/>
        </w:rPr>
        <w:t>年</w:t>
      </w:r>
      <w:r w:rsidR="008068EB">
        <w:rPr>
          <w:rFonts w:ascii="SimSun" w:hAnsi="SimSun" w:hint="eastAsia"/>
          <w:sz w:val="21"/>
          <w:szCs w:val="21"/>
        </w:rPr>
        <w:t>3</w:t>
      </w:r>
      <w:r w:rsidR="007223EE" w:rsidRPr="002069B3">
        <w:rPr>
          <w:rFonts w:ascii="SimSun" w:hAnsi="SimSun" w:hint="eastAsia"/>
          <w:sz w:val="21"/>
          <w:szCs w:val="21"/>
        </w:rPr>
        <w:t>月</w:t>
      </w:r>
      <w:r w:rsidR="008068EB">
        <w:rPr>
          <w:rFonts w:ascii="SimSun" w:hAnsi="SimSun" w:hint="eastAsia"/>
          <w:sz w:val="21"/>
          <w:szCs w:val="21"/>
        </w:rPr>
        <w:t>3</w:t>
      </w:r>
      <w:r w:rsidR="007223EE" w:rsidRPr="002069B3">
        <w:rPr>
          <w:rFonts w:ascii="SimSun" w:hAnsi="SimSun" w:hint="eastAsia"/>
          <w:sz w:val="21"/>
          <w:szCs w:val="21"/>
        </w:rPr>
        <w:t>日议程第</w:t>
      </w:r>
      <w:r w:rsidR="00E72402">
        <w:rPr>
          <w:rFonts w:ascii="SimSun" w:hAnsi="SimSun"/>
          <w:sz w:val="21"/>
          <w:szCs w:val="21"/>
        </w:rPr>
        <w:t>6</w:t>
      </w:r>
      <w:r w:rsidR="007223EE" w:rsidRPr="002069B3">
        <w:rPr>
          <w:rFonts w:ascii="SimSun" w:hAnsi="SimSun" w:hint="eastAsia"/>
          <w:sz w:val="21"/>
          <w:szCs w:val="21"/>
        </w:rPr>
        <w:t>项</w:t>
      </w:r>
      <w:r w:rsidR="007223EE">
        <w:rPr>
          <w:rFonts w:ascii="SimSun" w:hAnsi="SimSun" w:hint="eastAsia"/>
          <w:sz w:val="21"/>
          <w:szCs w:val="21"/>
        </w:rPr>
        <w:t>“</w:t>
      </w:r>
      <w:r w:rsidR="007223EE" w:rsidRPr="002069B3">
        <w:rPr>
          <w:rFonts w:ascii="SimSun" w:hAnsi="SimSun" w:hint="eastAsia"/>
          <w:sz w:val="21"/>
          <w:szCs w:val="21"/>
        </w:rPr>
        <w:t>传统知识/传统文化表现形式</w:t>
      </w:r>
      <w:r w:rsidR="007223EE">
        <w:rPr>
          <w:rFonts w:ascii="SimSun" w:hAnsi="SimSun" w:hint="eastAsia"/>
          <w:sz w:val="21"/>
          <w:szCs w:val="21"/>
        </w:rPr>
        <w:t>”</w:t>
      </w:r>
      <w:r w:rsidR="007223EE" w:rsidRPr="002069B3">
        <w:rPr>
          <w:rFonts w:ascii="SimSun" w:hAnsi="SimSun" w:hint="eastAsia"/>
          <w:sz w:val="21"/>
          <w:szCs w:val="21"/>
        </w:rPr>
        <w:t>结束时的</w:t>
      </w:r>
      <w:r w:rsidR="007223EE">
        <w:rPr>
          <w:rFonts w:ascii="SimSun" w:hAnsi="SimSun" w:hint="eastAsia"/>
          <w:sz w:val="21"/>
          <w:szCs w:val="21"/>
        </w:rPr>
        <w:t>该</w:t>
      </w:r>
      <w:r w:rsidR="007223EE" w:rsidRPr="002069B3">
        <w:rPr>
          <w:rFonts w:ascii="SimSun" w:hAnsi="SimSun" w:hint="eastAsia"/>
          <w:sz w:val="21"/>
          <w:szCs w:val="21"/>
        </w:rPr>
        <w:t>案文转送委员会第四十</w:t>
      </w:r>
      <w:r w:rsidR="008068EB">
        <w:rPr>
          <w:rFonts w:ascii="SimSun" w:hAnsi="SimSun" w:hint="eastAsia"/>
          <w:sz w:val="21"/>
          <w:szCs w:val="21"/>
        </w:rPr>
        <w:t>七</w:t>
      </w:r>
      <w:r w:rsidR="007223EE" w:rsidRPr="002069B3">
        <w:rPr>
          <w:rFonts w:ascii="SimSun" w:hAnsi="SimSun" w:hint="eastAsia"/>
          <w:sz w:val="21"/>
          <w:szCs w:val="21"/>
        </w:rPr>
        <w:t>届会议。</w:t>
      </w:r>
    </w:p>
    <w:p w14:paraId="5EBEDF51" w14:textId="468C8ABC" w:rsidR="0023653D" w:rsidRPr="00CA5C3F" w:rsidRDefault="0023653D" w:rsidP="0023653D">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007223EE" w:rsidRPr="002069B3">
        <w:rPr>
          <w:rFonts w:ascii="SimSun" w:hAnsi="SimSun" w:hint="eastAsia"/>
          <w:sz w:val="21"/>
          <w:szCs w:val="21"/>
        </w:rPr>
        <w:t>根据上述决定，</w:t>
      </w:r>
      <w:r w:rsidR="007223EE" w:rsidRPr="00716108">
        <w:rPr>
          <w:rFonts w:ascii="SimSun" w:hAnsi="SimSun" w:hint="eastAsia"/>
          <w:sz w:val="21"/>
          <w:szCs w:val="21"/>
        </w:rPr>
        <w:t>现将</w:t>
      </w:r>
      <w:r w:rsidR="007223EE" w:rsidRPr="00CA5C3F">
        <w:rPr>
          <w:rFonts w:ascii="SimSun" w:hAnsi="SimSun" w:hint="eastAsia"/>
          <w:sz w:val="21"/>
          <w:szCs w:val="21"/>
        </w:rPr>
        <w:t>“保护传统</w:t>
      </w:r>
      <w:r w:rsidR="007223EE" w:rsidRPr="0023653D">
        <w:rPr>
          <w:rFonts w:ascii="SimSun" w:hAnsi="SimSun" w:hint="eastAsia"/>
          <w:sz w:val="21"/>
          <w:szCs w:val="21"/>
        </w:rPr>
        <w:t>文化表现形式</w:t>
      </w:r>
      <w:r w:rsidR="007223EE" w:rsidRPr="00CA5C3F">
        <w:rPr>
          <w:rFonts w:ascii="SimSun" w:hAnsi="SimSun" w:hint="eastAsia"/>
          <w:sz w:val="21"/>
          <w:szCs w:val="21"/>
        </w:rPr>
        <w:t>：</w:t>
      </w:r>
      <w:r w:rsidR="007223EE" w:rsidRPr="002069B3">
        <w:rPr>
          <w:rFonts w:ascii="SimSun" w:hAnsi="SimSun" w:hint="eastAsia"/>
          <w:sz w:val="21"/>
          <w:szCs w:val="21"/>
        </w:rPr>
        <w:t>条款草案修订稿</w:t>
      </w:r>
      <w:r w:rsidR="007223EE" w:rsidRPr="00CA5C3F">
        <w:rPr>
          <w:rFonts w:ascii="SimSun" w:hAnsi="SimSun" w:hint="eastAsia"/>
          <w:sz w:val="21"/>
          <w:szCs w:val="21"/>
        </w:rPr>
        <w:t>”</w:t>
      </w:r>
      <w:r w:rsidR="007223EE" w:rsidRPr="00716108">
        <w:rPr>
          <w:rFonts w:ascii="SimSun" w:hAnsi="SimSun" w:hint="eastAsia"/>
          <w:sz w:val="21"/>
          <w:szCs w:val="21"/>
        </w:rPr>
        <w:t>作为附件附于本文件。</w:t>
      </w:r>
    </w:p>
    <w:p w14:paraId="5B8A0DE7" w14:textId="77777777" w:rsidR="0023653D" w:rsidRPr="00CD3EF5" w:rsidRDefault="0023653D" w:rsidP="0023653D">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Pr="00716108">
        <w:rPr>
          <w:rFonts w:ascii="KaiTi" w:eastAsia="KaiTi" w:hAnsi="KaiTi" w:hint="eastAsia"/>
          <w:iCs/>
          <w:sz w:val="21"/>
          <w:szCs w:val="21"/>
        </w:rPr>
        <w:t>请委员会对附件中所载的文件进行审查并发表评论意见，以拟订文件的修订稿。</w:t>
      </w:r>
    </w:p>
    <w:p w14:paraId="5A442AD6" w14:textId="77777777" w:rsidR="0023653D" w:rsidRDefault="0023653D" w:rsidP="0023653D">
      <w:pPr>
        <w:spacing w:before="720" w:afterLines="50" w:after="120" w:line="240" w:lineRule="atLeast"/>
        <w:ind w:left="5534"/>
        <w:jc w:val="both"/>
        <w:rPr>
          <w:rFonts w:ascii="KaiTi" w:eastAsia="KaiTi" w:hAnsi="KaiTi"/>
          <w:sz w:val="21"/>
          <w:szCs w:val="21"/>
        </w:rPr>
      </w:pPr>
      <w:r w:rsidRPr="00CD3EF5">
        <w:rPr>
          <w:rFonts w:ascii="KaiTi" w:eastAsia="KaiTi" w:hAnsi="KaiTi"/>
          <w:sz w:val="21"/>
          <w:szCs w:val="21"/>
        </w:rPr>
        <w:t>[</w:t>
      </w:r>
      <w:r w:rsidRPr="00CD3EF5">
        <w:rPr>
          <w:rFonts w:ascii="KaiTi" w:eastAsia="KaiTi" w:hAnsi="KaiTi" w:hint="eastAsia"/>
          <w:sz w:val="21"/>
          <w:szCs w:val="21"/>
        </w:rPr>
        <w:t>后接附件</w:t>
      </w:r>
      <w:r w:rsidRPr="00CD3EF5">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39A9616D" w14:textId="1DF11AFF" w:rsidR="00521A15" w:rsidRPr="00856947" w:rsidRDefault="00521A15" w:rsidP="00565455">
      <w:pPr>
        <w:overflowPunct w:val="0"/>
        <w:jc w:val="both"/>
        <w:rPr>
          <w:rFonts w:ascii="SimHei" w:eastAsia="SimHei" w:hAnsi="SimHei" w:cs="Times New Roman"/>
          <w:kern w:val="2"/>
          <w:sz w:val="32"/>
          <w:szCs w:val="32"/>
        </w:rPr>
      </w:pPr>
    </w:p>
    <w:p w14:paraId="7A23D8C3" w14:textId="77777777" w:rsidR="00565455" w:rsidRPr="00856947" w:rsidRDefault="00565455" w:rsidP="00565455">
      <w:pPr>
        <w:overflowPunct w:val="0"/>
        <w:jc w:val="both"/>
        <w:rPr>
          <w:rFonts w:ascii="SimHei" w:eastAsia="SimHei" w:hAnsi="SimHei" w:cs="Times New Roman"/>
          <w:kern w:val="2"/>
          <w:sz w:val="32"/>
          <w:szCs w:val="32"/>
        </w:rPr>
      </w:pPr>
    </w:p>
    <w:p w14:paraId="1526B8EF" w14:textId="77777777" w:rsidR="008822A7" w:rsidRPr="00856947" w:rsidRDefault="008822A7" w:rsidP="008822A7">
      <w:pPr>
        <w:overflowPunct w:val="0"/>
        <w:jc w:val="both"/>
        <w:rPr>
          <w:rFonts w:ascii="SimHei" w:eastAsia="SimHei" w:hAnsi="SimHei" w:cs="Times New Roman"/>
          <w:kern w:val="2"/>
          <w:sz w:val="32"/>
          <w:szCs w:val="32"/>
        </w:rPr>
      </w:pPr>
      <w:r w:rsidRPr="00856947">
        <w:rPr>
          <w:rFonts w:ascii="SimHei" w:eastAsia="SimHei" w:hAnsi="SimHei" w:cs="Times New Roman" w:hint="eastAsia"/>
          <w:kern w:val="2"/>
          <w:sz w:val="32"/>
          <w:szCs w:val="32"/>
        </w:rPr>
        <w:t>保护传统文化表现形式：条款草案</w:t>
      </w:r>
    </w:p>
    <w:p w14:paraId="09916FC9" w14:textId="77777777" w:rsidR="008822A7" w:rsidRPr="00856947" w:rsidRDefault="008822A7" w:rsidP="008822A7">
      <w:pPr>
        <w:overflowPunct w:val="0"/>
        <w:jc w:val="both"/>
        <w:rPr>
          <w:rFonts w:ascii="SimHei" w:eastAsia="SimHei" w:hAnsi="SimHei" w:cs="Times New Roman"/>
          <w:kern w:val="2"/>
          <w:sz w:val="32"/>
          <w:szCs w:val="32"/>
        </w:rPr>
      </w:pPr>
    </w:p>
    <w:p w14:paraId="2B7A2605" w14:textId="53237B79" w:rsidR="008822A7" w:rsidRPr="00856947" w:rsidRDefault="008822A7" w:rsidP="008822A7">
      <w:pPr>
        <w:overflowPunct w:val="0"/>
        <w:jc w:val="both"/>
        <w:rPr>
          <w:rFonts w:ascii="SimHei" w:eastAsia="SimHei" w:hAnsi="SimHei" w:cs="Times New Roman"/>
          <w:bCs/>
          <w:kern w:val="2"/>
          <w:sz w:val="32"/>
          <w:szCs w:val="32"/>
        </w:rPr>
      </w:pPr>
      <w:r w:rsidRPr="00856947">
        <w:rPr>
          <w:rFonts w:ascii="SimHei" w:eastAsia="SimHei" w:hAnsi="SimHei" w:cs="Times New Roman" w:hint="eastAsia"/>
          <w:bCs/>
          <w:kern w:val="2"/>
          <w:sz w:val="32"/>
          <w:szCs w:val="32"/>
        </w:rPr>
        <w:t>修订稿</w:t>
      </w:r>
      <w:r w:rsidRPr="00856947">
        <w:rPr>
          <w:rFonts w:ascii="SimHei" w:eastAsia="SimHei" w:hAnsi="SimHei" w:cs="Times New Roman"/>
          <w:bCs/>
          <w:kern w:val="2"/>
          <w:sz w:val="32"/>
          <w:szCs w:val="32"/>
        </w:rPr>
        <w:t>（20</w:t>
      </w:r>
      <w:r w:rsidR="007223EE">
        <w:rPr>
          <w:rFonts w:ascii="SimHei" w:eastAsia="SimHei" w:hAnsi="SimHei" w:cs="Times New Roman"/>
          <w:bCs/>
          <w:kern w:val="2"/>
          <w:sz w:val="32"/>
          <w:szCs w:val="32"/>
        </w:rPr>
        <w:t>2</w:t>
      </w:r>
      <w:r w:rsidR="008068EB">
        <w:rPr>
          <w:rFonts w:ascii="SimHei" w:eastAsia="SimHei" w:hAnsi="SimHei" w:cs="Times New Roman"/>
          <w:bCs/>
          <w:kern w:val="2"/>
          <w:sz w:val="32"/>
          <w:szCs w:val="32"/>
        </w:rPr>
        <w:t>3</w:t>
      </w:r>
      <w:r w:rsidRPr="00856947">
        <w:rPr>
          <w:rFonts w:ascii="SimHei" w:eastAsia="SimHei" w:hAnsi="SimHei" w:cs="Times New Roman" w:hint="eastAsia"/>
          <w:bCs/>
          <w:kern w:val="2"/>
          <w:sz w:val="32"/>
          <w:szCs w:val="32"/>
        </w:rPr>
        <w:t>年</w:t>
      </w:r>
      <w:r w:rsidR="008068EB">
        <w:rPr>
          <w:rFonts w:ascii="SimHei" w:eastAsia="SimHei" w:hAnsi="SimHei" w:cs="Times New Roman" w:hint="eastAsia"/>
          <w:bCs/>
          <w:kern w:val="2"/>
          <w:sz w:val="32"/>
          <w:szCs w:val="32"/>
        </w:rPr>
        <w:t>3</w:t>
      </w:r>
      <w:r w:rsidRPr="00856947">
        <w:rPr>
          <w:rFonts w:ascii="SimHei" w:eastAsia="SimHei" w:hAnsi="SimHei" w:cs="Times New Roman" w:hint="eastAsia"/>
          <w:bCs/>
          <w:kern w:val="2"/>
          <w:sz w:val="32"/>
          <w:szCs w:val="32"/>
        </w:rPr>
        <w:t>月</w:t>
      </w:r>
      <w:r w:rsidR="008068EB">
        <w:rPr>
          <w:rFonts w:ascii="SimHei" w:eastAsia="SimHei" w:hAnsi="SimHei" w:cs="Times New Roman" w:hint="eastAsia"/>
          <w:bCs/>
          <w:kern w:val="2"/>
          <w:sz w:val="32"/>
          <w:szCs w:val="32"/>
        </w:rPr>
        <w:t>3</w:t>
      </w:r>
      <w:r w:rsidRPr="00856947">
        <w:rPr>
          <w:rFonts w:ascii="SimHei" w:eastAsia="SimHei" w:hAnsi="SimHei" w:cs="Times New Roman" w:hint="eastAsia"/>
          <w:bCs/>
          <w:kern w:val="2"/>
          <w:sz w:val="32"/>
          <w:szCs w:val="32"/>
        </w:rPr>
        <w:t>日</w:t>
      </w:r>
      <w:r w:rsidRPr="00856947">
        <w:rPr>
          <w:rFonts w:ascii="SimHei" w:eastAsia="SimHei" w:hAnsi="SimHei" w:cs="Times New Roman"/>
          <w:bCs/>
          <w:kern w:val="2"/>
          <w:sz w:val="32"/>
          <w:szCs w:val="32"/>
        </w:rPr>
        <w:t>）</w:t>
      </w:r>
    </w:p>
    <w:p w14:paraId="081169E8" w14:textId="77777777" w:rsidR="008822A7" w:rsidRPr="007E2D62" w:rsidRDefault="008822A7" w:rsidP="008822A7">
      <w:pPr>
        <w:rPr>
          <w:b/>
          <w:sz w:val="28"/>
          <w:szCs w:val="28"/>
        </w:rPr>
      </w:pPr>
    </w:p>
    <w:p w14:paraId="1F18A5D3" w14:textId="77777777" w:rsidR="008822A7" w:rsidRDefault="008822A7" w:rsidP="008822A7">
      <w:pPr>
        <w:rPr>
          <w:bCs/>
          <w:szCs w:val="22"/>
        </w:rPr>
      </w:pPr>
    </w:p>
    <w:p w14:paraId="0F9E6081" w14:textId="77777777" w:rsidR="008822A7" w:rsidRDefault="008822A7" w:rsidP="008822A7">
      <w:pPr>
        <w:rPr>
          <w:bCs/>
        </w:rPr>
      </w:pPr>
    </w:p>
    <w:p w14:paraId="059B81B1" w14:textId="77777777" w:rsidR="00565455" w:rsidRPr="00856947" w:rsidRDefault="00565455">
      <w:pPr>
        <w:rPr>
          <w:rFonts w:ascii="STXihei" w:eastAsia="SimHei" w:hAnsi="Calibri" w:cs="Times New Roman"/>
          <w:kern w:val="2"/>
          <w:sz w:val="21"/>
          <w:szCs w:val="22"/>
        </w:rPr>
      </w:pPr>
      <w:r w:rsidRPr="00856947">
        <w:rPr>
          <w:rFonts w:ascii="STXihei" w:eastAsia="SimHei" w:hAnsi="Calibri" w:cs="Times New Roman"/>
          <w:kern w:val="2"/>
          <w:sz w:val="21"/>
          <w:szCs w:val="22"/>
        </w:rPr>
        <w:br w:type="page"/>
      </w:r>
    </w:p>
    <w:p w14:paraId="3C150F0C" w14:textId="76C1D87F" w:rsidR="00DD7F75" w:rsidRPr="0023653D" w:rsidRDefault="00DD7F75" w:rsidP="00DD7F75">
      <w:pPr>
        <w:overflowPunct w:val="0"/>
        <w:spacing w:beforeLines="100" w:before="240" w:afterLines="200" w:after="480" w:line="340" w:lineRule="atLeast"/>
        <w:rPr>
          <w:rFonts w:ascii="SimHei" w:eastAsia="SimHei" w:hAnsi="SimHei" w:cs="Times New Roman"/>
          <w:kern w:val="2"/>
          <w:sz w:val="21"/>
          <w:szCs w:val="22"/>
        </w:rPr>
      </w:pPr>
      <w:r w:rsidRPr="0023653D">
        <w:rPr>
          <w:rFonts w:ascii="SimHei" w:eastAsia="SimHei" w:hAnsi="SimHei" w:cs="Times New Roman" w:hint="eastAsia"/>
          <w:kern w:val="2"/>
          <w:sz w:val="21"/>
          <w:szCs w:val="22"/>
        </w:rPr>
        <w:lastRenderedPageBreak/>
        <w:t>序言</w:t>
      </w:r>
      <w:r w:rsidRPr="0023653D">
        <w:rPr>
          <w:rFonts w:ascii="SimHei" w:eastAsia="SimHei" w:hAnsi="SimHei" w:cs="Times New Roman"/>
          <w:kern w:val="2"/>
          <w:sz w:val="21"/>
          <w:szCs w:val="22"/>
        </w:rPr>
        <w:t>/</w:t>
      </w:r>
      <w:r w:rsidRPr="0023653D">
        <w:rPr>
          <w:rFonts w:ascii="SimHei" w:eastAsia="SimHei" w:hAnsi="SimHei" w:cs="Times New Roman" w:hint="eastAsia"/>
          <w:kern w:val="2"/>
          <w:sz w:val="21"/>
          <w:szCs w:val="22"/>
        </w:rPr>
        <w:t>引言</w:t>
      </w:r>
    </w:p>
    <w:p w14:paraId="0EEF0F89" w14:textId="04A7F7B9"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sidR="00EA5528">
        <w:rPr>
          <w:rFonts w:ascii="SimSun" w:hAnsi="SimSun" w:cs="Times New Roman" w:hint="eastAsia"/>
          <w:sz w:val="21"/>
          <w:szCs w:val="21"/>
          <w:lang w:bidi="he-IL"/>
        </w:rPr>
        <w:t>［宣言中</w:t>
      </w:r>
      <w:r w:rsidR="00EA5528" w:rsidRPr="00DD7F75">
        <w:rPr>
          <w:rFonts w:ascii="SimSun" w:hAnsi="SimSun" w:cs="Times New Roman" w:hint="eastAsia"/>
          <w:sz w:val="21"/>
          <w:szCs w:val="21"/>
          <w:lang w:bidi="he-IL"/>
        </w:rPr>
        <w:t>］</w:t>
      </w:r>
      <w:r w:rsidRPr="00DD7F75">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14:paraId="0433BBE3" w14:textId="4BB14B1C" w:rsidR="00DD7F75" w:rsidRDefault="00063A87"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DD7F75" w:rsidRPr="005571A3">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］和</w:t>
      </w:r>
      <w:r w:rsidR="00DD7F75" w:rsidRPr="00F63EE5">
        <w:rPr>
          <w:rFonts w:ascii="SimSun" w:hAnsi="SimSun" w:cs="Times New Roman" w:hint="eastAsia"/>
          <w:sz w:val="21"/>
          <w:szCs w:val="21"/>
          <w:lang w:bidi="he-IL"/>
        </w:rPr>
        <w:t>当地社区有权</w:t>
      </w:r>
      <w:r w:rsidR="00DD7F75">
        <w:rPr>
          <w:rFonts w:ascii="SimSun" w:hAnsi="SimSun" w:cs="Times New Roman" w:hint="eastAsia"/>
          <w:sz w:val="21"/>
          <w:szCs w:val="21"/>
          <w:lang w:bidi="he-IL"/>
        </w:rPr>
        <w:t>］</w:t>
      </w:r>
      <w:r w:rsidR="00DD7F75" w:rsidRPr="0013021C">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的权利和当地社区的利益</w:t>
      </w:r>
      <w:r w:rsidR="00DD7F75">
        <w:rPr>
          <w:rFonts w:ascii="SimSun" w:hAnsi="SimSun" w:cs="Times New Roman" w:hint="eastAsia"/>
          <w:sz w:val="21"/>
          <w:szCs w:val="21"/>
          <w:lang w:bidi="he-IL"/>
        </w:rPr>
        <w:t>］来保持、掌管、保护和发展其对包括其传统</w:t>
      </w:r>
      <w:r w:rsidR="00D75DEC">
        <w:rPr>
          <w:rFonts w:ascii="SimSun" w:hAnsi="SimSun" w:cs="Times New Roman" w:hint="eastAsia"/>
          <w:sz w:val="21"/>
          <w:szCs w:val="21"/>
          <w:lang w:bidi="he-IL"/>
        </w:rPr>
        <w:t>文化表现形式</w:t>
      </w:r>
      <w:r w:rsidR="00DD7F75">
        <w:rPr>
          <w:rFonts w:ascii="SimSun" w:hAnsi="SimSun" w:cs="Times New Roman" w:hint="eastAsia"/>
          <w:sz w:val="21"/>
          <w:szCs w:val="21"/>
          <w:lang w:bidi="he-IL"/>
        </w:rPr>
        <w:t>在内的</w:t>
      </w:r>
      <w:r w:rsidR="00DD7F75" w:rsidRPr="00F63EE5">
        <w:rPr>
          <w:rFonts w:ascii="SimSun" w:hAnsi="SimSun" w:cs="Times New Roman" w:hint="eastAsia"/>
          <w:sz w:val="21"/>
          <w:szCs w:val="21"/>
          <w:lang w:bidi="he-IL"/>
        </w:rPr>
        <w:t>文化遗产的知识产权；</w:t>
      </w:r>
      <w:r w:rsidR="00DD7F75">
        <w:rPr>
          <w:rFonts w:ascii="SimSun" w:hAnsi="SimSun" w:cs="Times New Roman" w:hint="eastAsia"/>
          <w:sz w:val="21"/>
          <w:szCs w:val="21"/>
          <w:lang w:bidi="he-IL"/>
        </w:rPr>
        <w:t>］</w:t>
      </w:r>
    </w:p>
    <w:p w14:paraId="4FBBA105" w14:textId="415FAF5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国家、地区的差异以及各种历史和文化背景的重要性应予</w:t>
      </w:r>
      <w:r w:rsidRPr="00096A8D">
        <w:rPr>
          <w:rFonts w:ascii="SimSun" w:hAnsi="SimSun" w:cs="Times New Roman" w:hint="eastAsia"/>
          <w:sz w:val="21"/>
          <w:szCs w:val="21"/>
          <w:lang w:bidi="he-IL"/>
        </w:rPr>
        <w:t>考虑；</w:t>
      </w:r>
    </w:p>
    <w:p w14:paraId="6C1D2770" w14:textId="384C572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sidR="00802425">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sidR="0013021C">
        <w:rPr>
          <w:rFonts w:ascii="SimSun" w:hAnsi="SimSun" w:cs="Times New Roman" w:hint="eastAsia"/>
          <w:sz w:val="21"/>
          <w:szCs w:val="21"/>
          <w:lang w:bidi="he-IL"/>
        </w:rPr>
        <w:t>；</w:t>
      </w:r>
    </w:p>
    <w:p w14:paraId="357EDFBC" w14:textId="4E8877A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00802425">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sidR="00FD47EA">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14:paraId="5F5A0670" w14:textId="019A5AD3"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w:t>
      </w:r>
    </w:p>
    <w:p w14:paraId="1BB5DA0C" w14:textId="5BC7680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sidR="00FD47EA">
        <w:rPr>
          <w:rFonts w:ascii="SimSun" w:hAnsi="SimSun" w:cs="Times New Roman" w:hint="eastAsia"/>
          <w:sz w:val="21"/>
          <w:szCs w:val="21"/>
          <w:lang w:bidi="he-IL"/>
        </w:rPr>
        <w:t>这些</w:t>
      </w:r>
      <w:r w:rsidR="00802425">
        <w:rPr>
          <w:rFonts w:ascii="SimSun" w:hAnsi="SimSun" w:cs="Times New Roman" w:hint="eastAsia"/>
          <w:sz w:val="21"/>
          <w:szCs w:val="21"/>
          <w:lang w:bidi="he-IL"/>
        </w:rPr>
        <w:t>表现形式</w:t>
      </w:r>
      <w:r w:rsidRPr="002E32F3">
        <w:rPr>
          <w:rFonts w:ascii="SimSun" w:hAnsi="SimSun" w:cs="Times New Roman" w:hint="eastAsia"/>
          <w:sz w:val="21"/>
          <w:szCs w:val="21"/>
          <w:lang w:bidi="he-IL"/>
        </w:rPr>
        <w:t>持有人的尊严、文化</w:t>
      </w:r>
      <w:r w:rsidR="001E29F3">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2A7AAC4B" w14:textId="425534E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Pr="002E32F3">
        <w:rPr>
          <w:rFonts w:ascii="SimSun" w:hAnsi="SimSun" w:cs="Times New Roman" w:hint="eastAsia"/>
          <w:sz w:val="21"/>
          <w:szCs w:val="21"/>
          <w:lang w:bidi="he-IL"/>
        </w:rPr>
        <w:t>保护</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w:t>
      </w:r>
      <w:r w:rsidR="00034C80">
        <w:rPr>
          <w:rFonts w:ascii="SimSun" w:hAnsi="SimSun" w:cs="Times New Roman" w:hint="eastAsia"/>
          <w:sz w:val="21"/>
          <w:szCs w:val="21"/>
          <w:lang w:bidi="he-IL"/>
        </w:rPr>
        <w:t>，有助于</w:t>
      </w:r>
      <w:r w:rsidR="00A11497">
        <w:rPr>
          <w:rFonts w:ascii="SimSun" w:hAnsi="SimSun" w:cs="Times New Roman" w:hint="eastAsia"/>
          <w:sz w:val="21"/>
          <w:szCs w:val="21"/>
          <w:lang w:bidi="he-IL"/>
        </w:rPr>
        <w:t>传统文化表现形式</w:t>
      </w:r>
      <w:r>
        <w:rPr>
          <w:rFonts w:ascii="SimSun" w:hAnsi="SimSun" w:cs="Times New Roman" w:hint="eastAsia"/>
          <w:sz w:val="21"/>
          <w:szCs w:val="21"/>
          <w:lang w:bidi="he-IL"/>
        </w:rPr>
        <w:t>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w:t>
      </w:r>
      <w:r w:rsidR="00CD4B54">
        <w:rPr>
          <w:rFonts w:ascii="SimSun" w:hAnsi="SimSun" w:cs="Times New Roman"/>
          <w:sz w:val="21"/>
          <w:szCs w:val="21"/>
          <w:lang w:bidi="he-IL"/>
        </w:rPr>
        <w:t>‍</w:t>
      </w:r>
      <w:r w:rsidRPr="002E32F3">
        <w:rPr>
          <w:rFonts w:ascii="SimSun" w:hAnsi="SimSun" w:cs="Times New Roman" w:hint="eastAsia"/>
          <w:sz w:val="21"/>
          <w:szCs w:val="21"/>
          <w:lang w:bidi="he-IL"/>
        </w:rPr>
        <w:t>衡；</w:t>
      </w:r>
    </w:p>
    <w:p w14:paraId="3F3079FC" w14:textId="77777777"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571A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41C48FFD" w14:textId="2F6E4E5D"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5571A3">
        <w:rPr>
          <w:rFonts w:ascii="SimSun" w:hAnsi="SimSun"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sidR="00034C80">
        <w:rPr>
          <w:rFonts w:ascii="SimSun" w:hAnsi="SimSun" w:cs="Times New Roman" w:hint="eastAsia"/>
          <w:sz w:val="21"/>
          <w:szCs w:val="21"/>
          <w:lang w:bidi="he-IL"/>
        </w:rPr>
        <w:t>和保障</w:t>
      </w:r>
      <w:r w:rsidR="00802425">
        <w:rPr>
          <w:rFonts w:ascii="SimSun" w:hAnsi="SimSun" w:cs="Times New Roman" w:hint="eastAsia"/>
          <w:sz w:val="21"/>
          <w:szCs w:val="21"/>
          <w:lang w:bidi="he-IL"/>
        </w:rPr>
        <w:t>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14:paraId="2CD4B5C7" w14:textId="10119FAC" w:rsidR="00DD7F75" w:rsidRPr="007A3197"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sidR="00034C80">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14:paraId="774E571A" w14:textId="57306F55"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2F3A25">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1370690C" w14:textId="1E62D8F3"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5571A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sidR="00802425">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14:paraId="5A7ABAB6" w14:textId="77777777" w:rsidR="00DD7F75" w:rsidRPr="00231E13"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14:paraId="0B607828" w14:textId="6617DA0D"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0F762E4" w14:textId="265D9FE2"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术语的使用</w:t>
      </w:r>
    </w:p>
    <w:p w14:paraId="6D99A7E2" w14:textId="77777777" w:rsidR="008822A7"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38F21252" w14:textId="3E48AE7B" w:rsidR="000C26E9" w:rsidRDefault="00A12785" w:rsidP="00B050AB">
      <w:pPr>
        <w:keepNext/>
        <w:overflowPunct w:val="0"/>
        <w:spacing w:afterLines="100" w:after="240" w:line="340" w:lineRule="atLeast"/>
        <w:jc w:val="both"/>
        <w:rPr>
          <w:rFonts w:ascii="SimSun" w:hAnsi="SimSun" w:cs="SimSun"/>
          <w:kern w:val="2"/>
          <w:sz w:val="21"/>
          <w:szCs w:val="22"/>
        </w:rPr>
      </w:pPr>
      <w:r w:rsidRPr="00856947">
        <w:rPr>
          <w:rFonts w:ascii="SimHei" w:eastAsia="SimHei" w:hAnsi="SimHei" w:cs="SimSun" w:hint="eastAsia"/>
          <w:color w:val="000000"/>
          <w:kern w:val="2"/>
          <w:sz w:val="21"/>
          <w:szCs w:val="21"/>
        </w:rPr>
        <w:t>传统</w:t>
      </w:r>
      <w:r w:rsidR="008822A7" w:rsidRPr="00856947">
        <w:rPr>
          <w:rFonts w:ascii="SimHei" w:eastAsia="SimHei" w:hAnsi="SimHei" w:cs="SimSun" w:hint="eastAsia"/>
          <w:color w:val="000000"/>
          <w:kern w:val="2"/>
          <w:sz w:val="21"/>
          <w:szCs w:val="21"/>
        </w:rPr>
        <w:t>文化表现形式</w:t>
      </w:r>
      <w:r w:rsidR="00C660E8">
        <w:rPr>
          <w:rFonts w:ascii="SimSun" w:hAnsi="SimSun" w:cs="SimSun" w:hint="eastAsia"/>
          <w:color w:val="000000"/>
          <w:kern w:val="2"/>
          <w:sz w:val="21"/>
          <w:szCs w:val="21"/>
        </w:rPr>
        <w:t>是</w:t>
      </w:r>
      <w:r w:rsidR="0088793D">
        <w:rPr>
          <w:rFonts w:ascii="SimSun" w:hAnsi="Calibri" w:cs="SimSun" w:hint="eastAsia"/>
          <w:color w:val="000000"/>
          <w:kern w:val="2"/>
          <w:sz w:val="21"/>
          <w:szCs w:val="21"/>
        </w:rPr>
        <w:t>土著［人民］、</w:t>
      </w:r>
      <w:r w:rsidR="008822A7" w:rsidRPr="00834C8A">
        <w:rPr>
          <w:rFonts w:ascii="SimSun" w:hAnsi="Calibri" w:cs="SimSun" w:hint="eastAsia"/>
          <w:color w:val="000000"/>
          <w:kern w:val="2"/>
          <w:sz w:val="21"/>
          <w:szCs w:val="21"/>
        </w:rPr>
        <w:t>当地社区</w:t>
      </w:r>
      <w:r w:rsidR="0088793D">
        <w:rPr>
          <w:rFonts w:ascii="SimSun" w:hAnsi="Calibri" w:cs="SimSun" w:hint="eastAsia"/>
          <w:color w:val="000000"/>
          <w:kern w:val="2"/>
          <w:sz w:val="21"/>
          <w:szCs w:val="21"/>
        </w:rPr>
        <w:t>和</w:t>
      </w:r>
      <w:r w:rsidR="004E7E54">
        <w:rPr>
          <w:rFonts w:ascii="SimSun" w:hAnsi="Calibri" w:cs="SimSun" w:hint="eastAsia"/>
          <w:color w:val="000000"/>
          <w:kern w:val="2"/>
          <w:sz w:val="21"/>
          <w:szCs w:val="21"/>
        </w:rPr>
        <w:t>/</w:t>
      </w:r>
      <w:r w:rsidR="0088793D">
        <w:rPr>
          <w:rFonts w:ascii="SimSun" w:hAnsi="Calibri" w:cs="SimSun" w:hint="eastAsia"/>
          <w:color w:val="000000"/>
          <w:kern w:val="2"/>
          <w:sz w:val="21"/>
          <w:szCs w:val="21"/>
        </w:rPr>
        <w:t>或</w:t>
      </w:r>
      <w:r w:rsidR="0088793D" w:rsidRPr="00834C8A">
        <w:rPr>
          <w:rFonts w:ascii="SimSun" w:hAnsi="Calibri" w:cs="SimSun" w:hint="eastAsia"/>
          <w:color w:val="000000"/>
          <w:kern w:val="2"/>
          <w:sz w:val="21"/>
          <w:szCs w:val="21"/>
        </w:rPr>
        <w:t>［</w:t>
      </w:r>
      <w:r w:rsidR="0088793D">
        <w:rPr>
          <w:rFonts w:ascii="SimSun" w:hAnsi="Calibri" w:cs="SimSun" w:hint="eastAsia"/>
          <w:color w:val="000000"/>
          <w:kern w:val="2"/>
          <w:sz w:val="21"/>
          <w:szCs w:val="21"/>
        </w:rPr>
        <w:t>其他</w:t>
      </w:r>
      <w:r w:rsidR="004E7E54">
        <w:rPr>
          <w:rFonts w:ascii="SimSun" w:hAnsi="Calibri" w:cs="SimSun" w:hint="eastAsia"/>
          <w:color w:val="000000"/>
          <w:kern w:val="2"/>
          <w:sz w:val="21"/>
          <w:szCs w:val="21"/>
        </w:rPr>
        <w:t>受益人</w:t>
      </w:r>
      <w:r w:rsidR="0088793D">
        <w:rPr>
          <w:rFonts w:ascii="SimSun" w:hAnsi="Calibri" w:cs="SimSun" w:hint="eastAsia"/>
          <w:color w:val="000000"/>
          <w:kern w:val="2"/>
          <w:sz w:val="21"/>
          <w:szCs w:val="21"/>
        </w:rPr>
        <w:t>］</w:t>
      </w:r>
      <w:r w:rsidR="00A6322D">
        <w:rPr>
          <w:rFonts w:ascii="SimSun" w:hAnsi="SimSun" w:cs="Times New Roman" w:hint="eastAsia"/>
          <w:kern w:val="2"/>
          <w:sz w:val="21"/>
          <w:szCs w:val="22"/>
        </w:rPr>
        <w:t>在传统环境下</w:t>
      </w:r>
      <w:r w:rsidR="0088793D">
        <w:rPr>
          <w:rFonts w:ascii="SimSun" w:hAnsi="SimSun" w:cs="Times New Roman" w:hint="eastAsia"/>
          <w:kern w:val="2"/>
          <w:sz w:val="21"/>
          <w:szCs w:val="22"/>
        </w:rPr>
        <w:t>或</w:t>
      </w:r>
      <w:r w:rsidR="00C00484">
        <w:rPr>
          <w:rFonts w:ascii="SimSun" w:hAnsi="SimSun" w:cs="Times New Roman" w:hint="eastAsia"/>
          <w:kern w:val="2"/>
          <w:sz w:val="21"/>
          <w:szCs w:val="22"/>
        </w:rPr>
        <w:t>从</w:t>
      </w:r>
      <w:r w:rsidR="0088793D">
        <w:rPr>
          <w:rFonts w:ascii="SimSun" w:hAnsi="SimSun" w:cs="Times New Roman" w:hint="eastAsia"/>
          <w:kern w:val="2"/>
          <w:sz w:val="21"/>
          <w:szCs w:val="22"/>
        </w:rPr>
        <w:t>传统环境</w:t>
      </w:r>
      <w:r w:rsidR="00C87C04">
        <w:rPr>
          <w:rFonts w:ascii="SimSun" w:hAnsi="SimSun" w:cs="Times New Roman" w:hint="eastAsia"/>
          <w:kern w:val="2"/>
          <w:sz w:val="21"/>
          <w:szCs w:val="22"/>
        </w:rPr>
        <w:t>中</w:t>
      </w:r>
      <w:r w:rsidR="00354A28">
        <w:rPr>
          <w:rFonts w:ascii="SimSun" w:hAnsi="SimSun" w:cs="Times New Roman" w:hint="eastAsia"/>
          <w:kern w:val="2"/>
          <w:sz w:val="21"/>
          <w:szCs w:val="22"/>
        </w:rPr>
        <w:t>表现</w:t>
      </w:r>
      <w:r w:rsidR="00A6322D" w:rsidRPr="00834C8A">
        <w:rPr>
          <w:rFonts w:ascii="SimSun" w:hAnsi="Calibri" w:cs="SimSun" w:hint="eastAsia"/>
          <w:color w:val="000000"/>
          <w:kern w:val="2"/>
          <w:sz w:val="21"/>
          <w:szCs w:val="21"/>
        </w:rPr>
        <w:t>［</w:t>
      </w:r>
      <w:r w:rsidR="00A6322D">
        <w:rPr>
          <w:rFonts w:ascii="SimSun" w:hAnsi="Calibri" w:cs="SimSun" w:hint="eastAsia"/>
          <w:color w:val="000000"/>
          <w:kern w:val="2"/>
          <w:sz w:val="21"/>
          <w:szCs w:val="21"/>
        </w:rPr>
        <w:t>出现或</w:t>
      </w:r>
      <w:r w:rsidR="0088793D">
        <w:rPr>
          <w:rFonts w:ascii="SimSun" w:hAnsi="Calibri" w:cs="SimSun" w:hint="eastAsia"/>
          <w:color w:val="000000"/>
          <w:kern w:val="2"/>
          <w:sz w:val="21"/>
          <w:szCs w:val="21"/>
        </w:rPr>
        <w:t>展现］</w:t>
      </w:r>
      <w:r w:rsidR="009E6155">
        <w:rPr>
          <w:rFonts w:ascii="SimSun" w:hAnsi="Calibri" w:cs="SimSun" w:hint="eastAsia"/>
          <w:color w:val="000000"/>
          <w:kern w:val="2"/>
          <w:sz w:val="21"/>
          <w:szCs w:val="21"/>
        </w:rPr>
        <w:t>的</w:t>
      </w:r>
      <w:r w:rsidR="00C660E8">
        <w:rPr>
          <w:rFonts w:ascii="SimSun" w:hAnsi="Calibri" w:cs="SimSun" w:hint="eastAsia"/>
          <w:color w:val="000000"/>
          <w:kern w:val="2"/>
          <w:sz w:val="21"/>
          <w:szCs w:val="21"/>
        </w:rPr>
        <w:t>传统文化做法和知识</w:t>
      </w:r>
      <w:r w:rsidR="00F269AE">
        <w:rPr>
          <w:rFonts w:ascii="SimSun" w:hAnsi="Calibri" w:cs="SimSun" w:hint="eastAsia"/>
          <w:color w:val="000000"/>
          <w:kern w:val="2"/>
          <w:sz w:val="21"/>
          <w:szCs w:val="21"/>
        </w:rPr>
        <w:t>的任何形式</w:t>
      </w:r>
      <w:r w:rsidR="0088793D">
        <w:rPr>
          <w:rFonts w:ascii="SimSun" w:hAnsi="Calibri" w:cs="SimSun" w:hint="eastAsia"/>
          <w:color w:val="000000"/>
          <w:kern w:val="2"/>
          <w:sz w:val="21"/>
          <w:szCs w:val="21"/>
        </w:rPr>
        <w:t>，</w:t>
      </w:r>
      <w:r w:rsidR="00C660E8">
        <w:rPr>
          <w:rFonts w:ascii="SimSun" w:hAnsi="Calibri" w:cs="SimSun" w:hint="eastAsia"/>
          <w:color w:val="000000"/>
          <w:kern w:val="2"/>
          <w:sz w:val="21"/>
          <w:szCs w:val="21"/>
        </w:rPr>
        <w:t>［</w:t>
      </w:r>
      <w:r w:rsidR="008462C6">
        <w:rPr>
          <w:rFonts w:ascii="SimSun" w:hAnsi="Calibri" w:cs="SimSun" w:hint="eastAsia"/>
          <w:color w:val="000000"/>
          <w:kern w:val="2"/>
          <w:sz w:val="21"/>
          <w:szCs w:val="21"/>
        </w:rPr>
        <w:t>的</w:t>
      </w:r>
      <w:r w:rsidR="0088793D">
        <w:rPr>
          <w:rFonts w:ascii="SimSun" w:hAnsi="Calibri" w:cs="SimSun" w:hint="eastAsia"/>
          <w:color w:val="000000"/>
          <w:kern w:val="2"/>
          <w:sz w:val="21"/>
          <w:szCs w:val="21"/>
        </w:rPr>
        <w:t>智力活动、经验或洞见的结果</w:t>
      </w:r>
      <w:r w:rsidR="00ED0E63">
        <w:rPr>
          <w:rFonts w:ascii="SimSun" w:hAnsi="Calibri" w:cs="SimSun" w:hint="eastAsia"/>
          <w:color w:val="000000"/>
          <w:kern w:val="2"/>
          <w:sz w:val="21"/>
          <w:szCs w:val="21"/>
        </w:rPr>
        <w:t>，</w:t>
      </w:r>
      <w:r w:rsidR="005B18CE">
        <w:rPr>
          <w:rFonts w:ascii="SimSun" w:hAnsi="Calibri" w:cs="SimSun" w:hint="eastAsia"/>
          <w:color w:val="000000"/>
          <w:kern w:val="2"/>
          <w:sz w:val="21"/>
          <w:szCs w:val="21"/>
        </w:rPr>
        <w:t>］</w:t>
      </w:r>
      <w:r w:rsidR="003E26AF">
        <w:rPr>
          <w:rFonts w:ascii="SimSun" w:hAnsi="Calibri" w:cs="SimSun" w:hint="eastAsia"/>
          <w:color w:val="000000"/>
          <w:kern w:val="2"/>
          <w:sz w:val="21"/>
          <w:szCs w:val="21"/>
        </w:rPr>
        <w:t>［</w:t>
      </w:r>
      <w:r w:rsidR="000A2807">
        <w:rPr>
          <w:rFonts w:ascii="SimSun" w:hAnsi="Calibri" w:cs="SimSun" w:hint="eastAsia"/>
          <w:color w:val="000000"/>
          <w:kern w:val="2"/>
          <w:sz w:val="21"/>
          <w:szCs w:val="21"/>
        </w:rPr>
        <w:t>可</w:t>
      </w:r>
      <w:r w:rsidR="000A2807" w:rsidRPr="00834C8A">
        <w:rPr>
          <w:rFonts w:ascii="SimSun" w:hAnsi="SimSun" w:cs="SimSun" w:hint="eastAsia"/>
          <w:kern w:val="2"/>
          <w:sz w:val="21"/>
          <w:szCs w:val="22"/>
        </w:rPr>
        <w:t>以是</w:t>
      </w:r>
      <w:r w:rsidR="003E26AF">
        <w:rPr>
          <w:rFonts w:ascii="SimSun" w:hAnsi="Calibri" w:cs="SimSun" w:hint="eastAsia"/>
          <w:color w:val="000000"/>
          <w:kern w:val="2"/>
          <w:sz w:val="21"/>
          <w:szCs w:val="21"/>
        </w:rPr>
        <w:t>］/［</w:t>
      </w:r>
      <w:r w:rsidR="003E26AF" w:rsidRPr="00834C8A">
        <w:rPr>
          <w:rFonts w:ascii="SimSun" w:hAnsi="SimSun" w:cs="SimSun" w:hint="eastAsia"/>
          <w:kern w:val="2"/>
          <w:sz w:val="21"/>
          <w:szCs w:val="22"/>
        </w:rPr>
        <w:t>是</w:t>
      </w:r>
      <w:r w:rsidR="003E26AF">
        <w:rPr>
          <w:rFonts w:ascii="SimSun" w:hAnsi="Calibri" w:cs="SimSun" w:hint="eastAsia"/>
          <w:color w:val="000000"/>
          <w:kern w:val="2"/>
          <w:sz w:val="21"/>
          <w:szCs w:val="21"/>
        </w:rPr>
        <w:t>］</w:t>
      </w:r>
      <w:r w:rsidR="000A2807" w:rsidRPr="00834C8A">
        <w:rPr>
          <w:rFonts w:ascii="SimSun" w:hAnsi="SimSun" w:cs="SimSun" w:hint="eastAsia"/>
          <w:kern w:val="2"/>
          <w:sz w:val="21"/>
          <w:szCs w:val="22"/>
        </w:rPr>
        <w:t>动态</w:t>
      </w:r>
      <w:r w:rsidR="005D7FC2">
        <w:rPr>
          <w:rFonts w:ascii="SimSun" w:hAnsi="SimSun" w:cs="SimSun" w:hint="eastAsia"/>
          <w:kern w:val="2"/>
          <w:sz w:val="21"/>
          <w:szCs w:val="22"/>
        </w:rPr>
        <w:t>的</w:t>
      </w:r>
      <w:r w:rsidR="000A2807" w:rsidRPr="00834C8A">
        <w:rPr>
          <w:rFonts w:ascii="SimSun" w:hAnsi="SimSun" w:cs="SimSun" w:hint="eastAsia"/>
          <w:kern w:val="2"/>
          <w:sz w:val="21"/>
          <w:szCs w:val="22"/>
        </w:rPr>
        <w:t>、不断演变的</w:t>
      </w:r>
      <w:r w:rsidR="00ED0E63">
        <w:rPr>
          <w:rFonts w:ascii="SimSun" w:hAnsi="SimSun" w:cs="SimSun" w:hint="eastAsia"/>
          <w:kern w:val="2"/>
          <w:sz w:val="21"/>
          <w:szCs w:val="22"/>
        </w:rPr>
        <w:t>，</w:t>
      </w:r>
      <w:r w:rsidR="000A2807">
        <w:rPr>
          <w:rFonts w:ascii="SimSun" w:hAnsi="SimSun" w:cs="SimSun" w:hint="eastAsia"/>
          <w:kern w:val="2"/>
          <w:sz w:val="21"/>
          <w:szCs w:val="22"/>
        </w:rPr>
        <w:t>并且包括</w:t>
      </w:r>
      <w:r w:rsidR="00ED0E63" w:rsidRPr="00834C8A">
        <w:rPr>
          <w:rFonts w:ascii="SimSun" w:hAnsi="SimSun" w:cs="SimSun" w:hint="eastAsia"/>
          <w:kern w:val="2"/>
          <w:sz w:val="21"/>
          <w:szCs w:val="22"/>
        </w:rPr>
        <w:t>语音和文字</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2"/>
      </w:r>
      <w:r w:rsidR="00ED0E63">
        <w:rPr>
          <w:rFonts w:ascii="SimSun" w:hAnsi="SimSun" w:cs="SimSun" w:hint="eastAsia"/>
          <w:kern w:val="2"/>
          <w:sz w:val="21"/>
          <w:szCs w:val="22"/>
        </w:rPr>
        <w:t>、音乐</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3"/>
      </w:r>
      <w:r w:rsidR="00ED0E63">
        <w:rPr>
          <w:rFonts w:ascii="SimSun" w:hAnsi="SimSun" w:cs="SimSun" w:hint="eastAsia"/>
          <w:kern w:val="2"/>
          <w:sz w:val="21"/>
          <w:szCs w:val="22"/>
        </w:rPr>
        <w:t>、</w:t>
      </w:r>
      <w:r w:rsidR="000C26E9" w:rsidRPr="00834C8A">
        <w:rPr>
          <w:rFonts w:ascii="SimSun" w:hAnsi="SimSun" w:cs="SimSun" w:hint="eastAsia"/>
          <w:kern w:val="2"/>
          <w:sz w:val="21"/>
          <w:szCs w:val="22"/>
        </w:rPr>
        <w:t>动作</w:t>
      </w:r>
      <w:r w:rsidR="00C55D60">
        <w:rPr>
          <w:rFonts w:ascii="SimSun" w:hAnsi="SimSun" w:cs="SimSun" w:hint="eastAsia"/>
          <w:kern w:val="2"/>
          <w:sz w:val="21"/>
          <w:szCs w:val="22"/>
        </w:rPr>
        <w:t>表现形式</w:t>
      </w:r>
      <w:r w:rsidR="000C26E9" w:rsidRPr="00834C8A">
        <w:rPr>
          <w:rFonts w:ascii="SimSun" w:hAnsi="SimSun" w:cs="SimSun"/>
          <w:kern w:val="2"/>
          <w:sz w:val="21"/>
          <w:szCs w:val="22"/>
          <w:vertAlign w:val="superscript"/>
        </w:rPr>
        <w:footnoteReference w:id="4"/>
      </w:r>
      <w:r w:rsidR="000C26E9" w:rsidRPr="00834C8A">
        <w:rPr>
          <w:rFonts w:ascii="SimSun" w:hAnsi="SimSun" w:cs="SimSun" w:hint="eastAsia"/>
          <w:kern w:val="2"/>
          <w:sz w:val="21"/>
          <w:szCs w:val="22"/>
        </w:rPr>
        <w:t>、物质</w:t>
      </w:r>
      <w:r w:rsidR="000C26E9" w:rsidRPr="00834C8A">
        <w:rPr>
          <w:rFonts w:ascii="SimSun" w:hAnsi="SimSun" w:cs="SimSun"/>
          <w:kern w:val="2"/>
          <w:sz w:val="21"/>
          <w:szCs w:val="22"/>
          <w:vertAlign w:val="superscript"/>
        </w:rPr>
        <w:footnoteReference w:id="5"/>
      </w:r>
      <w:r w:rsidR="00ED0E63">
        <w:rPr>
          <w:rFonts w:ascii="SimSun" w:hAnsi="SimSun" w:cs="SimSun" w:hint="eastAsia"/>
          <w:kern w:val="2"/>
          <w:sz w:val="21"/>
          <w:szCs w:val="22"/>
        </w:rPr>
        <w:t>或非物质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，或者物质</w:t>
      </w:r>
      <w:r w:rsidR="00C55D60">
        <w:rPr>
          <w:rFonts w:ascii="SimSun" w:hAnsi="SimSun" w:cs="SimSun" w:hint="eastAsia"/>
          <w:kern w:val="2"/>
          <w:sz w:val="21"/>
          <w:szCs w:val="22"/>
        </w:rPr>
        <w:t>表现形式</w:t>
      </w:r>
      <w:r w:rsidR="00790D68">
        <w:rPr>
          <w:rFonts w:ascii="SimSun" w:hAnsi="SimSun" w:cs="SimSun" w:hint="eastAsia"/>
          <w:kern w:val="2"/>
          <w:sz w:val="21"/>
          <w:szCs w:val="22"/>
        </w:rPr>
        <w:t>与非物质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的组合</w:t>
      </w:r>
      <w:r w:rsidR="00635DC9" w:rsidRPr="00834C8A">
        <w:rPr>
          <w:rFonts w:ascii="SimSun" w:hAnsi="SimSun" w:cs="SimSun" w:hint="eastAsia"/>
          <w:kern w:val="2"/>
          <w:sz w:val="21"/>
          <w:szCs w:val="22"/>
        </w:rPr>
        <w:t>。</w:t>
      </w:r>
    </w:p>
    <w:p w14:paraId="7713F4E8" w14:textId="77777777" w:rsidR="0086543D" w:rsidRPr="00834C8A" w:rsidRDefault="0086543D" w:rsidP="0086543D">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14:paraId="52ED6629" w14:textId="15722E22" w:rsidR="003E26AF" w:rsidRPr="00D41355" w:rsidRDefault="003E26AF" w:rsidP="003E26AF">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Pr="00856947">
        <w:rPr>
          <w:rFonts w:ascii="KaiTi" w:eastAsia="KaiTi" w:hAnsi="KaiTi" w:cs="Times New Roman" w:hint="eastAsia"/>
          <w:kern w:val="2"/>
          <w:sz w:val="21"/>
          <w:szCs w:val="22"/>
        </w:rPr>
        <w:t>替代项</w:t>
      </w:r>
    </w:p>
    <w:p w14:paraId="09DD2EEA" w14:textId="4042F4D3" w:rsidR="0086543D" w:rsidRDefault="0086543D" w:rsidP="0086543D">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Pr>
          <w:rFonts w:ascii="SimSun" w:hAnsi="Calibri" w:cs="Times New Roman" w:hint="eastAsia"/>
          <w:kern w:val="2"/>
          <w:sz w:val="21"/>
          <w:szCs w:val="22"/>
        </w:rPr>
        <w:t>在其所起源的</w:t>
      </w:r>
      <w:r>
        <w:rPr>
          <w:rFonts w:ascii="SimSun" w:hAnsi="Calibri" w:cs="SimSun" w:hint="eastAsia"/>
          <w:color w:val="000000"/>
          <w:kern w:val="2"/>
          <w:sz w:val="21"/>
          <w:szCs w:val="21"/>
        </w:rPr>
        <w:t>土著人民和</w:t>
      </w:r>
      <w:r w:rsidRPr="00834C8A">
        <w:rPr>
          <w:rFonts w:ascii="SimSun" w:hAnsi="Calibri" w:cs="SimSun" w:hint="eastAsia"/>
          <w:color w:val="000000"/>
          <w:kern w:val="2"/>
          <w:sz w:val="21"/>
          <w:szCs w:val="21"/>
        </w:rPr>
        <w:t>当地社区</w:t>
      </w:r>
      <w:r w:rsidRPr="003E26AF">
        <w:rPr>
          <w:rFonts w:ascii="SimSun" w:hAnsi="Calibri" w:cs="Times New Roman" w:hint="eastAsia"/>
          <w:kern w:val="2"/>
          <w:sz w:val="21"/>
          <w:szCs w:val="22"/>
        </w:rPr>
        <w:t>的实践之外使用的传统文化表现形式</w:t>
      </w:r>
      <w:r w:rsidRPr="00834C8A">
        <w:rPr>
          <w:rFonts w:ascii="SimSun" w:hAnsi="Calibri" w:cs="Times New Roman" w:hint="eastAsia"/>
          <w:kern w:val="2"/>
          <w:sz w:val="21"/>
          <w:szCs w:val="22"/>
        </w:rPr>
        <w:t>，尽管其历史起源可能已为公众所知。］</w:t>
      </w:r>
    </w:p>
    <w:p w14:paraId="7C362D80" w14:textId="77777777" w:rsidR="008822A7" w:rsidRPr="00834C8A" w:rsidRDefault="008822A7" w:rsidP="008822A7">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457C87DA" w14:textId="2C6590E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r>
      <w:r w:rsidR="008822A7" w:rsidRPr="00834C8A">
        <w:rPr>
          <w:rFonts w:ascii="SimSun" w:hAnsi="Times New Roman" w:cs="Times New Roman" w:hint="eastAsia"/>
          <w:kern w:val="2"/>
          <w:sz w:val="21"/>
          <w:szCs w:val="22"/>
        </w:rPr>
        <w:t>传统文化表现形式被包括在产品中的</w:t>
      </w:r>
      <w:r w:rsidR="008822A7" w:rsidRPr="00834C8A">
        <w:rPr>
          <w:rFonts w:ascii="SimSun" w:hAnsi="Calibri" w:cs="Times New Roman" w:hint="eastAsia"/>
          <w:kern w:val="2"/>
          <w:sz w:val="21"/>
          <w:szCs w:val="22"/>
        </w:rPr>
        <w:t>：</w:t>
      </w:r>
    </w:p>
    <w:p w14:paraId="557495E1" w14:textId="7805004F"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w:t>
      </w:r>
      <w:r>
        <w:rPr>
          <w:rFonts w:ascii="SimSun" w:hAnsi="Calibri" w:cs="Times New Roman" w:hint="eastAsia"/>
          <w:kern w:val="2"/>
          <w:sz w:val="21"/>
          <w:szCs w:val="22"/>
        </w:rPr>
        <w:t>）</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生产、进口、许诺销售、销售、存储或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使用</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产品；或</w:t>
      </w:r>
    </w:p>
    <w:p w14:paraId="74A6B0DA" w14:textId="243DCE45"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为</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许诺销售、销售或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使用</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产品而占有产品。</w:t>
      </w:r>
    </w:p>
    <w:p w14:paraId="39DB8C6A" w14:textId="68C5C4B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b</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w:t>
      </w:r>
      <w:r w:rsidR="008822A7" w:rsidRPr="00834C8A">
        <w:rPr>
          <w:rFonts w:ascii="SimSun" w:hAnsi="Times New Roman" w:cs="Times New Roman" w:hint="eastAsia"/>
          <w:kern w:val="2"/>
          <w:sz w:val="21"/>
          <w:szCs w:val="22"/>
        </w:rPr>
        <w:t>文化</w:t>
      </w:r>
      <w:r w:rsidR="008822A7" w:rsidRPr="00834C8A">
        <w:rPr>
          <w:rFonts w:ascii="SimSun" w:hAnsi="Calibri" w:cs="Times New Roman" w:hint="eastAsia"/>
          <w:kern w:val="2"/>
          <w:sz w:val="21"/>
          <w:szCs w:val="22"/>
        </w:rPr>
        <w:t>表现形式被包括在方法中的：</w:t>
      </w:r>
    </w:p>
    <w:p w14:paraId="36A683AB" w14:textId="1D2B812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在传统范围以外使用方法；或</w:t>
      </w:r>
    </w:p>
    <w:p w14:paraId="2D1603B3" w14:textId="368FC47A"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对使用方法直接产生的产品进行</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项中所述的行为；或</w:t>
      </w:r>
    </w:p>
    <w:p w14:paraId="4098B5EE" w14:textId="5918D14F" w:rsidR="008822A7"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c</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传统文化表现形式</w:t>
      </w:r>
      <w:r w:rsidR="008822A7" w:rsidRPr="00834C8A">
        <w:rPr>
          <w:rFonts w:ascii="SimSun" w:hAnsi="Times New Roman" w:cs="Times New Roman" w:hint="eastAsia"/>
          <w:kern w:val="2"/>
          <w:sz w:val="21"/>
          <w:szCs w:val="22"/>
        </w:rPr>
        <w:t>用于</w:t>
      </w:r>
      <w:r w:rsidR="008822A7" w:rsidRPr="00834C8A">
        <w:rPr>
          <w:rFonts w:ascii="SimSun" w:hAnsi="Calibri" w:cs="Times New Roman" w:hint="eastAsia"/>
          <w:kern w:val="2"/>
          <w:sz w:val="21"/>
          <w:szCs w:val="22"/>
        </w:rPr>
        <w:t>导致营利或商业目的的研究与开发的。］］</w:t>
      </w:r>
    </w:p>
    <w:p w14:paraId="7A6B2C01" w14:textId="5BB69CD5" w:rsidR="003E26AF" w:rsidRDefault="003E26AF" w:rsidP="003E26AF">
      <w:pPr>
        <w:overflowPunct w:val="0"/>
        <w:spacing w:afterLines="100" w:after="240" w:line="340" w:lineRule="atLeast"/>
        <w:jc w:val="both"/>
        <w:rPr>
          <w:rFonts w:ascii="SimHei" w:eastAsia="SimHei" w:hAnsi="SimHei"/>
          <w:sz w:val="21"/>
        </w:rPr>
      </w:pPr>
      <w:r w:rsidRPr="008A54BD">
        <w:rPr>
          <w:rFonts w:ascii="KaiTi" w:eastAsia="KaiTi" w:hAnsi="KaiTi" w:cs="Times New Roman" w:hint="eastAsia"/>
          <w:kern w:val="2"/>
          <w:sz w:val="21"/>
          <w:szCs w:val="22"/>
        </w:rPr>
        <w:t>协调人替代项</w:t>
      </w:r>
    </w:p>
    <w:p w14:paraId="2EC2E225" w14:textId="00C75742" w:rsidR="003E26AF" w:rsidRPr="00834C8A" w:rsidRDefault="003E26AF" w:rsidP="003E26AF">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056A71A6" w14:textId="134BC7E9"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a</w:t>
      </w:r>
      <w:r>
        <w:rPr>
          <w:rFonts w:ascii="SimSun" w:hAnsi="Calibri" w:cs="Times New Roman" w:hint="eastAsia"/>
          <w:kern w:val="2"/>
          <w:sz w:val="21"/>
          <w:szCs w:val="22"/>
        </w:rPr>
        <w:t>）</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被含在某种产品之中</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或某种产品是在</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的基础上被开发或取得的</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生产、进口、许诺销售、销售、存储或</w:t>
      </w:r>
      <w:r w:rsidR="006C70E7">
        <w:rPr>
          <w:rFonts w:ascii="SimSun" w:hAnsi="Calibri" w:cs="Times New Roman" w:hint="eastAsia"/>
          <w:kern w:val="2"/>
          <w:sz w:val="21"/>
          <w:szCs w:val="22"/>
        </w:rPr>
        <w:t>利用</w:t>
      </w:r>
      <w:r w:rsidR="006C70E7" w:rsidRPr="00D41355">
        <w:rPr>
          <w:rFonts w:ascii="SimSun" w:hAnsi="Calibri" w:cs="Times New Roman" w:hint="eastAsia"/>
          <w:kern w:val="2"/>
          <w:sz w:val="21"/>
          <w:szCs w:val="22"/>
        </w:rPr>
        <w:t>该产品</w:t>
      </w:r>
      <w:r w:rsidR="006C70E7">
        <w:rPr>
          <w:rFonts w:ascii="SimSun" w:hAnsi="Calibri" w:cs="Times New Roman" w:hint="eastAsia"/>
          <w:kern w:val="2"/>
          <w:sz w:val="21"/>
          <w:szCs w:val="22"/>
        </w:rPr>
        <w:t>；</w:t>
      </w:r>
    </w:p>
    <w:p w14:paraId="14C8F31B" w14:textId="3A0523A5"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lastRenderedPageBreak/>
        <w:t>（</w:t>
      </w:r>
      <w:r w:rsidRPr="00834C8A">
        <w:rPr>
          <w:rFonts w:ascii="SimSun" w:hAnsi="Calibri" w:cs="Times New Roman" w:hint="eastAsia"/>
          <w:kern w:val="2"/>
          <w:sz w:val="21"/>
          <w:szCs w:val="22"/>
        </w:rPr>
        <w:t>b</w:t>
      </w:r>
      <w:r>
        <w:rPr>
          <w:rFonts w:ascii="SimSun" w:hAnsi="Calibri" w:cs="Times New Roman" w:hint="eastAsia"/>
          <w:kern w:val="2"/>
          <w:sz w:val="21"/>
          <w:szCs w:val="22"/>
        </w:rPr>
        <w:t>）</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被含在某种方法之中［或］某种方法是在</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的基础上被开发或取得的：</w:t>
      </w:r>
      <w:r w:rsidR="006C70E7">
        <w:rPr>
          <w:rFonts w:ascii="SimSun" w:hAnsi="Calibri" w:cs="Times New Roman" w:hint="eastAsia"/>
          <w:kern w:val="2"/>
          <w:sz w:val="21"/>
          <w:szCs w:val="22"/>
        </w:rPr>
        <w:t>利用该方法；</w:t>
      </w:r>
      <w:r w:rsidR="006C70E7" w:rsidRPr="00D41355">
        <w:rPr>
          <w:rFonts w:ascii="SimSun" w:hAnsi="Calibri" w:cs="Times New Roman" w:hint="eastAsia"/>
          <w:kern w:val="2"/>
          <w:sz w:val="21"/>
          <w:szCs w:val="22"/>
        </w:rPr>
        <w:t>对使用该方法直接产生的产品进行</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a</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项中所述的行为；</w:t>
      </w:r>
    </w:p>
    <w:p w14:paraId="3A4B5A2B" w14:textId="748B88D5"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c</w:t>
      </w:r>
      <w:r>
        <w:rPr>
          <w:rFonts w:ascii="SimSun" w:hAnsi="Calibri" w:cs="Times New Roman" w:hint="eastAsia"/>
          <w:kern w:val="2"/>
          <w:sz w:val="21"/>
          <w:szCs w:val="22"/>
        </w:rPr>
        <w:t>）</w:t>
      </w:r>
      <w:r w:rsidRPr="00834C8A">
        <w:rPr>
          <w:rFonts w:ascii="SimSun" w:hAnsi="Calibri" w:cs="Times New Roman" w:hint="eastAsia"/>
          <w:kern w:val="2"/>
          <w:sz w:val="21"/>
          <w:szCs w:val="22"/>
        </w:rPr>
        <w:t>传统文化表现形式</w:t>
      </w:r>
      <w:r w:rsidR="006C70E7" w:rsidRPr="00181212">
        <w:rPr>
          <w:rFonts w:ascii="SimSun" w:hAnsi="Calibri" w:cs="Times New Roman" w:hint="eastAsia"/>
          <w:kern w:val="2"/>
          <w:sz w:val="21"/>
          <w:szCs w:val="22"/>
        </w:rPr>
        <w:t>被列为商业或非商业研究和开发的一部分。</w:t>
      </w:r>
    </w:p>
    <w:p w14:paraId="665D0699" w14:textId="77777777" w:rsidR="008068EB" w:rsidRDefault="008068EB" w:rsidP="008068EB">
      <w:pPr>
        <w:overflowPunct w:val="0"/>
        <w:spacing w:afterLines="100" w:after="240" w:line="340" w:lineRule="atLeast"/>
        <w:jc w:val="both"/>
        <w:rPr>
          <w:rFonts w:ascii="SimSun" w:hAnsi="Calibri" w:cs="Times New Roman"/>
          <w:kern w:val="2"/>
          <w:sz w:val="21"/>
          <w:szCs w:val="22"/>
        </w:rPr>
      </w:pPr>
      <w:r w:rsidRPr="005E24D9">
        <w:rPr>
          <w:rFonts w:ascii="SimSun" w:hAnsi="Calibri" w:cs="Times New Roman" w:hint="eastAsia"/>
          <w:kern w:val="2"/>
          <w:sz w:val="21"/>
          <w:szCs w:val="22"/>
        </w:rPr>
        <w:t>本文书中</w:t>
      </w:r>
      <w:r>
        <w:rPr>
          <w:rFonts w:ascii="SimSun" w:hAnsi="Calibri" w:cs="Times New Roman" w:hint="eastAsia"/>
          <w:kern w:val="2"/>
          <w:sz w:val="21"/>
          <w:szCs w:val="22"/>
        </w:rPr>
        <w:t>，</w:t>
      </w:r>
      <w:r w:rsidRPr="005E24D9">
        <w:rPr>
          <w:rFonts w:ascii="SimHei" w:eastAsia="SimHei" w:hAnsi="SimHei" w:cs="Times New Roman" w:hint="eastAsia"/>
          <w:kern w:val="2"/>
          <w:sz w:val="21"/>
          <w:szCs w:val="22"/>
        </w:rPr>
        <w:t>习惯法</w:t>
      </w:r>
      <w:r w:rsidRPr="005E24D9">
        <w:rPr>
          <w:rFonts w:ascii="SimSun" w:hAnsi="Calibri" w:cs="Times New Roman" w:hint="eastAsia"/>
          <w:kern w:val="2"/>
          <w:sz w:val="21"/>
          <w:szCs w:val="22"/>
        </w:rPr>
        <w:t>包括习惯法、土著法律传统、制度、法典、法规、条例、规则、惯例和</w:t>
      </w:r>
      <w:r>
        <w:rPr>
          <w:rFonts w:ascii="SimSun" w:hAnsi="Calibri" w:cs="Times New Roman" w:hint="eastAsia"/>
          <w:kern w:val="2"/>
          <w:sz w:val="21"/>
          <w:szCs w:val="22"/>
        </w:rPr>
        <w:t>规约</w:t>
      </w:r>
      <w:r w:rsidRPr="005E24D9">
        <w:rPr>
          <w:rFonts w:ascii="SimSun" w:hAnsi="Calibri" w:cs="Times New Roman" w:hint="eastAsia"/>
          <w:kern w:val="2"/>
          <w:sz w:val="21"/>
          <w:szCs w:val="22"/>
        </w:rPr>
        <w:t>，由土著</w:t>
      </w:r>
      <w:r>
        <w:rPr>
          <w:rFonts w:ascii="SimSun" w:hAnsi="Calibri" w:cs="Times New Roman" w:hint="eastAsia"/>
          <w:kern w:val="2"/>
          <w:sz w:val="21"/>
          <w:szCs w:val="22"/>
        </w:rPr>
        <w:t>［</w:t>
      </w:r>
      <w:r w:rsidRPr="005E24D9">
        <w:rPr>
          <w:rFonts w:ascii="SimSun" w:hAnsi="Calibri" w:cs="Times New Roman" w:hint="eastAsia"/>
          <w:kern w:val="2"/>
          <w:sz w:val="21"/>
          <w:szCs w:val="22"/>
        </w:rPr>
        <w:t>人民</w:t>
      </w:r>
      <w:r>
        <w:rPr>
          <w:rFonts w:ascii="SimSun" w:hAnsi="Calibri" w:cs="Times New Roman" w:hint="eastAsia"/>
          <w:kern w:val="2"/>
          <w:sz w:val="21"/>
          <w:szCs w:val="22"/>
        </w:rPr>
        <w:t>］</w:t>
      </w:r>
      <w:r w:rsidRPr="005E24D9">
        <w:rPr>
          <w:rFonts w:ascii="SimSun" w:hAnsi="Calibri" w:cs="Times New Roman" w:hint="eastAsia"/>
          <w:kern w:val="2"/>
          <w:sz w:val="21"/>
          <w:szCs w:val="22"/>
        </w:rPr>
        <w:t>、当地社区或其他受益</w:t>
      </w:r>
      <w:r>
        <w:rPr>
          <w:rFonts w:ascii="SimSun" w:hAnsi="Calibri" w:cs="Times New Roman" w:hint="eastAsia"/>
          <w:kern w:val="2"/>
          <w:sz w:val="21"/>
          <w:szCs w:val="22"/>
        </w:rPr>
        <w:t>人</w:t>
      </w:r>
      <w:r w:rsidRPr="005E24D9">
        <w:rPr>
          <w:rFonts w:ascii="SimSun" w:hAnsi="Calibri" w:cs="Times New Roman" w:hint="eastAsia"/>
          <w:kern w:val="2"/>
          <w:sz w:val="21"/>
          <w:szCs w:val="22"/>
        </w:rPr>
        <w:t>在集体范围内适用。</w:t>
      </w:r>
    </w:p>
    <w:p w14:paraId="3D884560" w14:textId="68D4C8D8" w:rsidR="008822A7" w:rsidRPr="00834C8A" w:rsidRDefault="008822A7" w:rsidP="008822A7">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3937E19D" w14:textId="77777777" w:rsidR="0097009B" w:rsidRPr="0023653D" w:rsidRDefault="0097009B" w:rsidP="0097009B">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SimSun" w:hAnsi="Calibri" w:cs="Times New Roman" w:hint="eastAsia"/>
          <w:kern w:val="2"/>
          <w:sz w:val="21"/>
          <w:szCs w:val="22"/>
        </w:rPr>
        <w:lastRenderedPageBreak/>
        <w:t>［</w:t>
      </w:r>
      <w:r w:rsidRPr="0023653D">
        <w:rPr>
          <w:rFonts w:ascii="SimHei" w:eastAsia="SimHei" w:hAnsi="SimHei" w:cs="Times New Roman" w:hint="eastAsia"/>
          <w:kern w:val="2"/>
          <w:sz w:val="21"/>
          <w:szCs w:val="22"/>
        </w:rPr>
        <w:t>第2条</w:t>
      </w:r>
      <w:r w:rsidRPr="0023653D">
        <w:rPr>
          <w:rFonts w:ascii="SimHei" w:eastAsia="SimHei" w:hAnsi="SimHei" w:cs="Times New Roman"/>
          <w:kern w:val="2"/>
          <w:sz w:val="21"/>
          <w:szCs w:val="22"/>
        </w:rPr>
        <w:br/>
      </w:r>
      <w:r w:rsidRPr="0023653D">
        <w:rPr>
          <w:rFonts w:ascii="SimHei" w:eastAsia="SimHei" w:hAnsi="SimHei" w:cs="Times New Roman" w:hint="eastAsia"/>
          <w:kern w:val="2"/>
          <w:sz w:val="21"/>
          <w:szCs w:val="22"/>
        </w:rPr>
        <w:t>目　标</w:t>
      </w:r>
    </w:p>
    <w:p w14:paraId="0459BE6C" w14:textId="77777777" w:rsidR="006C70E7" w:rsidRPr="00CD3EF5" w:rsidRDefault="006C70E7" w:rsidP="006C70E7">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1EAEA5D" w14:textId="77777777" w:rsidR="006C70E7" w:rsidRDefault="006C70E7" w:rsidP="006C70E7">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w:t>
      </w:r>
    </w:p>
    <w:p w14:paraId="2C2D9CF2" w14:textId="62BD3B26" w:rsidR="006C70E7"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（a）为</w:t>
      </w:r>
      <w:r w:rsidRPr="00834C8A">
        <w:rPr>
          <w:rFonts w:ascii="SimSun" w:hAnsi="Times New Roman" w:cs="Times New Roman" w:hint="eastAsia"/>
          <w:kern w:val="2"/>
          <w:sz w:val="21"/>
          <w:szCs w:val="22"/>
        </w:rPr>
        <w:t>传统文化表现形式</w:t>
      </w:r>
      <w:r>
        <w:rPr>
          <w:rFonts w:ascii="SimSun" w:hAnsi="Calibri" w:cs="Times New Roman" w:hint="eastAsia"/>
          <w:kern w:val="2"/>
          <w:sz w:val="21"/>
          <w:szCs w:val="22"/>
        </w:rPr>
        <w:t>提供有效和充分的保护；</w:t>
      </w:r>
    </w:p>
    <w:p w14:paraId="6CEABB5E" w14:textId="7F181138" w:rsidR="006C70E7"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Pr="00830355">
        <w:rPr>
          <w:rFonts w:ascii="SimSun" w:hAnsi="Calibri" w:cs="Times New Roman" w:hint="eastAsia"/>
          <w:kern w:val="2"/>
          <w:sz w:val="21"/>
          <w:szCs w:val="22"/>
        </w:rPr>
        <w:t>防止</w:t>
      </w:r>
      <w:r>
        <w:rPr>
          <w:rFonts w:ascii="SimSun" w:hAnsi="SimSun" w:cs="Times New Roman" w:hint="eastAsia"/>
          <w:kern w:val="2"/>
          <w:sz w:val="21"/>
          <w:szCs w:val="22"/>
        </w:rPr>
        <w:t>对</w:t>
      </w:r>
      <w:r w:rsidRPr="00834C8A">
        <w:rPr>
          <w:rFonts w:ascii="SimSun" w:hAnsi="Times New Roman" w:cs="Times New Roman" w:hint="eastAsia"/>
          <w:kern w:val="2"/>
          <w:sz w:val="21"/>
          <w:szCs w:val="22"/>
        </w:rPr>
        <w:t>传统文化表现形式</w:t>
      </w:r>
      <w:r>
        <w:rPr>
          <w:rFonts w:ascii="SimSun" w:hAnsi="SimSun" w:cs="Times New Roman" w:hint="eastAsia"/>
          <w:kern w:val="2"/>
          <w:sz w:val="21"/>
          <w:szCs w:val="22"/>
        </w:rPr>
        <w:t>错误地授予知识产权；和</w:t>
      </w:r>
    </w:p>
    <w:p w14:paraId="0422F29F" w14:textId="31BD9E41" w:rsidR="006C70E7" w:rsidRPr="00830355"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sidR="00263F69">
        <w:rPr>
          <w:rFonts w:ascii="SimSun" w:hAnsi="SimSun" w:cs="Times New Roman" w:hint="eastAsia"/>
          <w:kern w:val="2"/>
          <w:sz w:val="21"/>
          <w:szCs w:val="22"/>
        </w:rPr>
        <w:t>［</w:t>
      </w:r>
      <w:r w:rsidRPr="00830355">
        <w:rPr>
          <w:rFonts w:ascii="SimSun" w:hAnsi="Calibri" w:cs="Times New Roman" w:hint="eastAsia"/>
          <w:kern w:val="2"/>
          <w:sz w:val="21"/>
          <w:szCs w:val="22"/>
        </w:rPr>
        <w:t>承认土著</w:t>
      </w:r>
      <w:r w:rsidR="008068EB">
        <w:rPr>
          <w:rFonts w:ascii="SimSun" w:hAnsi="SimSun" w:cs="Times New Roman" w:hint="eastAsia"/>
          <w:kern w:val="2"/>
          <w:sz w:val="21"/>
          <w:szCs w:val="22"/>
        </w:rPr>
        <w:t>［</w:t>
      </w:r>
      <w:r w:rsidRPr="00830355">
        <w:rPr>
          <w:rFonts w:ascii="SimSun" w:hAnsi="Calibri" w:cs="Times New Roman" w:hint="eastAsia"/>
          <w:kern w:val="2"/>
          <w:sz w:val="21"/>
          <w:szCs w:val="22"/>
        </w:rPr>
        <w:t>人民</w:t>
      </w:r>
      <w:r w:rsidR="008068EB">
        <w:rPr>
          <w:rFonts w:ascii="SimSun" w:hAnsi="SimSun" w:cs="Times New Roman" w:hint="eastAsia"/>
          <w:kern w:val="2"/>
          <w:sz w:val="21"/>
          <w:szCs w:val="22"/>
        </w:rPr>
        <w:t>］</w:t>
      </w:r>
      <w:r w:rsidRPr="00830355">
        <w:rPr>
          <w:rFonts w:ascii="SimSun" w:hAnsi="Calibri" w:cs="Times New Roman" w:hint="eastAsia"/>
          <w:kern w:val="2"/>
          <w:sz w:val="21"/>
          <w:szCs w:val="22"/>
        </w:rPr>
        <w:t>和当地社区是</w:t>
      </w:r>
      <w:r w:rsidRPr="00834C8A">
        <w:rPr>
          <w:rFonts w:ascii="SimSun" w:hAnsi="Times New Roman" w:cs="Times New Roman" w:hint="eastAsia"/>
          <w:kern w:val="2"/>
          <w:sz w:val="21"/>
          <w:szCs w:val="22"/>
        </w:rPr>
        <w:t>传统文化表现形式</w:t>
      </w:r>
      <w:r w:rsidRPr="00830355">
        <w:rPr>
          <w:rFonts w:ascii="SimSun" w:hAnsi="Calibri" w:cs="Times New Roman" w:hint="eastAsia"/>
          <w:kern w:val="2"/>
          <w:sz w:val="21"/>
          <w:szCs w:val="22"/>
        </w:rPr>
        <w:t>的持有</w:t>
      </w:r>
      <w:r>
        <w:rPr>
          <w:rFonts w:ascii="SimSun" w:hAnsi="Calibri" w:cs="Times New Roman" w:hint="eastAsia"/>
          <w:kern w:val="2"/>
          <w:sz w:val="21"/>
          <w:szCs w:val="22"/>
        </w:rPr>
        <w:t>人。</w:t>
      </w:r>
      <w:r w:rsidR="00263F69">
        <w:rPr>
          <w:rFonts w:ascii="SimSun" w:hAnsi="SimSun" w:cs="Times New Roman" w:hint="eastAsia"/>
          <w:kern w:val="2"/>
          <w:sz w:val="21"/>
          <w:szCs w:val="22"/>
        </w:rPr>
        <w:t>］</w:t>
      </w:r>
    </w:p>
    <w:p w14:paraId="2FD70706" w14:textId="1FED84A5" w:rsidR="0097009B" w:rsidRPr="00D41355" w:rsidRDefault="00B37B2D" w:rsidP="0097009B">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E00791" w:rsidRPr="00856947">
        <w:rPr>
          <w:rFonts w:ascii="KaiTi" w:eastAsia="KaiTi" w:hAnsi="KaiTi" w:cs="Times New Roman" w:hint="eastAsia"/>
          <w:kern w:val="2"/>
          <w:sz w:val="21"/>
          <w:szCs w:val="22"/>
        </w:rPr>
        <w:t>替代项</w:t>
      </w:r>
      <w:r w:rsidR="0097009B" w:rsidRPr="00856947">
        <w:rPr>
          <w:rFonts w:ascii="KaiTi" w:eastAsia="KaiTi" w:hAnsi="KaiTi" w:cs="Times New Roman" w:hint="eastAsia"/>
          <w:kern w:val="2"/>
          <w:sz w:val="21"/>
          <w:szCs w:val="22"/>
        </w:rPr>
        <w:t>1</w:t>
      </w:r>
    </w:p>
    <w:p w14:paraId="79A4A483" w14:textId="31DE94BD" w:rsidR="00933221" w:rsidRDefault="00933221" w:rsidP="00933221">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是提供知识产权方面的有效、兼顾各方利益和充分的保护，</w:t>
      </w:r>
      <w:r>
        <w:rPr>
          <w:rFonts w:ascii="SimSun" w:hAnsi="SimSun" w:cs="Times New Roman" w:hint="eastAsia"/>
          <w:kern w:val="2"/>
          <w:sz w:val="21"/>
          <w:szCs w:val="22"/>
        </w:rPr>
        <w:t>［在支持对传统文化表现形式的适当使用的同时］，</w:t>
      </w:r>
      <w:r>
        <w:rPr>
          <w:rFonts w:ascii="SimSun" w:hAnsi="Calibri" w:cs="Times New Roman" w:hint="eastAsia"/>
          <w:kern w:val="2"/>
          <w:sz w:val="21"/>
          <w:szCs w:val="22"/>
        </w:rPr>
        <w:t>防止：</w:t>
      </w:r>
    </w:p>
    <w:p w14:paraId="3C481EB7" w14:textId="4CB610E5" w:rsidR="00933221" w:rsidRPr="00450BE4" w:rsidRDefault="00933221" w:rsidP="00933221">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w:t>
      </w:r>
      <w:r>
        <w:rPr>
          <w:rFonts w:ascii="SimSun" w:hAnsi="Calibri" w:cs="Times New Roman" w:hint="eastAsia"/>
          <w:kern w:val="2"/>
          <w:sz w:val="21"/>
          <w:szCs w:val="22"/>
        </w:rPr>
        <w:t>文化表现形式</w:t>
      </w:r>
      <w:r w:rsidRPr="00450BE4">
        <w:rPr>
          <w:rFonts w:ascii="SimSun" w:hAnsi="Calibri" w:cs="Times New Roman" w:hint="eastAsia"/>
          <w:kern w:val="2"/>
          <w:sz w:val="21"/>
          <w:szCs w:val="22"/>
        </w:rPr>
        <w:t>未经授权</w:t>
      </w:r>
      <w:r w:rsidRPr="007D2E04">
        <w:rPr>
          <w:rStyle w:val="FootnoteReference"/>
          <w:rFonts w:ascii="Curlz MT" w:hAnsi="Curlz MT"/>
          <w:sz w:val="21"/>
          <w:szCs w:val="21"/>
        </w:rPr>
        <w:footnoteReference w:id="6"/>
      </w:r>
      <w:r w:rsidRPr="007D2E04">
        <w:rPr>
          <w:rFonts w:ascii="Curlz MT" w:hAnsi="Curlz MT" w:cs="Times New Roman"/>
          <w:kern w:val="2"/>
          <w:sz w:val="21"/>
          <w:szCs w:val="21"/>
        </w:rPr>
        <w:t>和</w:t>
      </w:r>
      <w:r w:rsidRPr="007D2E04">
        <w:rPr>
          <w:rFonts w:ascii="Curlz MT" w:hAnsi="Curlz MT" w:cs="Times New Roman"/>
          <w:kern w:val="2"/>
          <w:sz w:val="21"/>
          <w:szCs w:val="21"/>
        </w:rPr>
        <w:t>/</w:t>
      </w:r>
      <w:r w:rsidRPr="007D2E04">
        <w:rPr>
          <w:rFonts w:ascii="Curlz MT" w:hAnsi="Curlz MT" w:cs="Times New Roman"/>
          <w:kern w:val="2"/>
          <w:sz w:val="21"/>
          <w:szCs w:val="21"/>
        </w:rPr>
        <w:t>或未获补偿</w:t>
      </w:r>
      <w:r w:rsidRPr="007D2E04">
        <w:rPr>
          <w:rStyle w:val="FootnoteReference"/>
          <w:rFonts w:ascii="Curlz MT" w:hAnsi="Curlz MT"/>
          <w:sz w:val="21"/>
          <w:szCs w:val="21"/>
        </w:rPr>
        <w:footnoteReference w:id="7"/>
      </w:r>
      <w:r>
        <w:rPr>
          <w:rFonts w:ascii="Curlz MT" w:hAnsi="Curlz MT" w:cs="Times New Roman" w:hint="eastAsia"/>
          <w:kern w:val="2"/>
          <w:sz w:val="21"/>
          <w:szCs w:val="21"/>
        </w:rPr>
        <w:t>即被</w:t>
      </w:r>
      <w:r>
        <w:rPr>
          <w:rFonts w:ascii="SimSun" w:hAnsi="Calibri" w:cs="Times New Roman" w:hint="eastAsia"/>
          <w:kern w:val="2"/>
          <w:sz w:val="21"/>
          <w:szCs w:val="22"/>
        </w:rPr>
        <w:t>使用</w:t>
      </w:r>
      <w:r w:rsidRPr="00450BE4">
        <w:rPr>
          <w:rFonts w:ascii="SimSun" w:hAnsi="Calibri" w:cs="Times New Roman" w:hint="eastAsia"/>
          <w:kern w:val="2"/>
          <w:sz w:val="21"/>
          <w:szCs w:val="22"/>
        </w:rPr>
        <w:t>；</w:t>
      </w:r>
      <w:r>
        <w:rPr>
          <w:rFonts w:ascii="SimSun" w:hAnsi="Calibri" w:cs="Times New Roman" w:hint="eastAsia"/>
          <w:kern w:val="2"/>
          <w:sz w:val="21"/>
          <w:szCs w:val="22"/>
        </w:rPr>
        <w:t>和</w:t>
      </w:r>
    </w:p>
    <w:p w14:paraId="35CF2654" w14:textId="3C530796" w:rsidR="00933221" w:rsidRDefault="00933221" w:rsidP="00933221">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sidR="00261EBD">
        <w:rPr>
          <w:rFonts w:ascii="SimSun" w:hAnsi="Calibri" w:cs="Times New Roman" w:hint="eastAsia"/>
          <w:kern w:val="2"/>
          <w:sz w:val="21"/>
          <w:szCs w:val="22"/>
        </w:rPr>
        <w:t>文化表现形式</w:t>
      </w:r>
      <w:r>
        <w:rPr>
          <w:rFonts w:ascii="SimSun" w:hAnsi="SimSun" w:cs="Times New Roman" w:hint="eastAsia"/>
          <w:kern w:val="2"/>
          <w:sz w:val="21"/>
          <w:szCs w:val="22"/>
        </w:rPr>
        <w:t>错误地授予知识产权。</w:t>
      </w:r>
      <w:r w:rsidR="008277BB">
        <w:rPr>
          <w:rFonts w:ascii="SimSun" w:hAnsi="SimSun" w:cs="Times New Roman" w:hint="eastAsia"/>
          <w:kern w:val="2"/>
          <w:sz w:val="21"/>
          <w:szCs w:val="22"/>
        </w:rPr>
        <w:t>］</w:t>
      </w:r>
    </w:p>
    <w:p w14:paraId="66FE21CE" w14:textId="729CC579"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替代项2</w:t>
      </w:r>
    </w:p>
    <w:p w14:paraId="3E63CC01" w14:textId="544F9F16" w:rsidR="00933221" w:rsidRDefault="00933221" w:rsidP="00933221">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sidR="008A04F0">
        <w:rPr>
          <w:rFonts w:ascii="SimSun" w:hAnsi="SimSun"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和有效、兼顾各方利益、充分的保护</w:t>
      </w:r>
      <w:r w:rsidRPr="002A11EA">
        <w:rPr>
          <w:rFonts w:ascii="SimSun" w:hAnsi="SimSun" w:cs="Times New Roman" w:hint="eastAsia"/>
          <w:kern w:val="2"/>
          <w:sz w:val="21"/>
          <w:szCs w:val="22"/>
        </w:rPr>
        <w:t>，</w:t>
      </w:r>
      <w:r>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Pr>
          <w:rFonts w:ascii="SimSun" w:hAnsi="SimSun" w:cs="Times New Roman" w:hint="eastAsia"/>
          <w:kern w:val="2"/>
          <w:sz w:val="21"/>
          <w:szCs w:val="22"/>
        </w:rPr>
        <w:t>］</w:t>
      </w:r>
    </w:p>
    <w:p w14:paraId="159618FC" w14:textId="35888276"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替代项3</w:t>
      </w:r>
    </w:p>
    <w:p w14:paraId="3A492E20" w14:textId="789CC09E" w:rsidR="00933221" w:rsidRPr="00D41355" w:rsidRDefault="00933221" w:rsidP="00933221">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Pr>
          <w:rFonts w:ascii="SimSun" w:hAnsi="Calibri" w:cs="Times New Roman" w:hint="eastAsia"/>
          <w:kern w:val="2"/>
          <w:sz w:val="21"/>
          <w:szCs w:val="22"/>
        </w:rPr>
        <w:t>支持传统</w:t>
      </w:r>
      <w:r w:rsidR="00E642D3">
        <w:rPr>
          <w:rFonts w:ascii="SimSun" w:hAnsi="Calibri"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，同时尊重</w:t>
      </w:r>
      <w:r w:rsidR="009E26BD">
        <w:rPr>
          <w:rFonts w:ascii="SimSun" w:hAnsi="SimSun" w:cs="Times New Roman" w:hint="eastAsia"/>
          <w:kern w:val="2"/>
          <w:sz w:val="21"/>
          <w:szCs w:val="22"/>
        </w:rPr>
        <w:t>土著人民和当地社区在以下方面的利益</w:t>
      </w:r>
      <w:r w:rsidRPr="00D41355">
        <w:rPr>
          <w:rFonts w:ascii="SimSun" w:hAnsi="Calibri" w:cs="Times New Roman" w:hint="eastAsia"/>
          <w:kern w:val="2"/>
          <w:sz w:val="21"/>
          <w:szCs w:val="22"/>
        </w:rPr>
        <w:t>：</w:t>
      </w:r>
    </w:p>
    <w:p w14:paraId="66ACD95E" w14:textId="5AD24482" w:rsidR="00BF6ADE"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260C3">
        <w:rPr>
          <w:rFonts w:ascii="SimSun" w:hAnsi="Calibri" w:cs="Times New Roman" w:hint="eastAsia"/>
          <w:kern w:val="2"/>
          <w:sz w:val="21"/>
          <w:szCs w:val="22"/>
        </w:rPr>
        <w:t>［在尽可能利用现有知识产权制度的同时，］</w:t>
      </w:r>
      <w:r w:rsidR="00BF6ADE" w:rsidRPr="00BF6ADE">
        <w:rPr>
          <w:rFonts w:ascii="SimSun" w:hAnsi="Calibri" w:cs="Times New Roman" w:hint="eastAsia"/>
          <w:kern w:val="2"/>
          <w:sz w:val="21"/>
          <w:szCs w:val="22"/>
        </w:rPr>
        <w:t>防止其传统文化表现形式被盗用、滥用和未经授权使用；</w:t>
      </w:r>
    </w:p>
    <w:p w14:paraId="247B4C68" w14:textId="15C6B08C" w:rsidR="00933221" w:rsidRPr="00D41355" w:rsidRDefault="00A8427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sidRPr="00A84271">
        <w:rPr>
          <w:rFonts w:ascii="SimSun" w:hAnsi="Calibri" w:cs="Times New Roman" w:hint="eastAsia"/>
          <w:kern w:val="2"/>
          <w:sz w:val="21"/>
          <w:szCs w:val="22"/>
        </w:rPr>
        <w:tab/>
        <w:t>在承认公有领域的价值，并承认有必要保护、保存和加强公有领域的同时，鼓励和保护创造和创新，不论是否商业化；</w:t>
      </w:r>
    </w:p>
    <w:p w14:paraId="4E0E1FD5" w14:textId="77777777" w:rsidR="00EE7A71"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EE7A71">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E7A71" w:rsidRPr="00EE7A71">
        <w:rPr>
          <w:rFonts w:ascii="SimSun" w:hAnsi="Calibri" w:cs="Times New Roman" w:hint="eastAsia"/>
          <w:kern w:val="2"/>
          <w:sz w:val="21"/>
          <w:szCs w:val="22"/>
        </w:rPr>
        <w:t>防止对传统文化表现形式错误地授予或主张知识产权</w:t>
      </w:r>
      <w:r w:rsidR="00EE7A71">
        <w:rPr>
          <w:rFonts w:ascii="SimSun" w:hAnsi="Calibri" w:cs="Times New Roman" w:hint="eastAsia"/>
          <w:kern w:val="2"/>
          <w:sz w:val="21"/>
          <w:szCs w:val="22"/>
        </w:rPr>
        <w:t>；</w:t>
      </w:r>
    </w:p>
    <w:p w14:paraId="3F4390AD" w14:textId="40C26648" w:rsidR="00927B13" w:rsidRDefault="00EE7A71" w:rsidP="000225AB">
      <w:pPr>
        <w:overflowPunct w:val="0"/>
        <w:adjustRightInd w:val="0"/>
        <w:spacing w:afterLines="100" w:after="240" w:line="340" w:lineRule="atLeast"/>
        <w:ind w:left="1134" w:hanging="567"/>
        <w:jc w:val="both"/>
        <w:rPr>
          <w:rFonts w:ascii="SimSun" w:hAnsi="SimSun" w:cs="Times New Roman"/>
          <w:kern w:val="2"/>
          <w:sz w:val="21"/>
          <w:szCs w:val="22"/>
        </w:rPr>
      </w:pPr>
      <w:r>
        <w:rPr>
          <w:rFonts w:ascii="SimSun" w:hAnsi="Calibri" w:cs="Times New Roman" w:hint="eastAsia"/>
          <w:kern w:val="2"/>
          <w:sz w:val="21"/>
          <w:szCs w:val="22"/>
        </w:rPr>
        <w:t>（d）</w:t>
      </w:r>
      <w:r>
        <w:rPr>
          <w:rFonts w:ascii="SimSun" w:hAnsi="Calibri" w:cs="Times New Roman"/>
          <w:kern w:val="2"/>
          <w:sz w:val="21"/>
          <w:szCs w:val="22"/>
        </w:rPr>
        <w:tab/>
      </w:r>
      <w:r w:rsidR="00A24B97">
        <w:rPr>
          <w:rFonts w:ascii="SimSun" w:hAnsi="Calibri" w:cs="Times New Roman" w:hint="eastAsia"/>
          <w:kern w:val="2"/>
          <w:sz w:val="21"/>
          <w:szCs w:val="22"/>
        </w:rPr>
        <w:t>按照土著人民和当地社区的意愿，促进传统文化表现形式的适当使用，以推动社区的可持续发展。</w:t>
      </w:r>
      <w:r w:rsidR="00933221">
        <w:rPr>
          <w:rFonts w:ascii="SimSun" w:hAnsi="SimSun" w:cs="Times New Roman" w:hint="eastAsia"/>
          <w:kern w:val="2"/>
          <w:sz w:val="21"/>
          <w:szCs w:val="22"/>
        </w:rPr>
        <w:t>］］</w:t>
      </w:r>
    </w:p>
    <w:p w14:paraId="3553C2C0" w14:textId="77777777" w:rsidR="00927B13" w:rsidRDefault="00927B13">
      <w:pPr>
        <w:rPr>
          <w:rFonts w:ascii="SimSun" w:hAnsi="SimSun" w:cs="Times New Roman"/>
          <w:kern w:val="2"/>
          <w:sz w:val="21"/>
          <w:szCs w:val="22"/>
        </w:rPr>
      </w:pPr>
      <w:r>
        <w:rPr>
          <w:rFonts w:ascii="SimSun" w:hAnsi="SimSun" w:cs="Times New Roman"/>
          <w:kern w:val="2"/>
          <w:sz w:val="21"/>
          <w:szCs w:val="22"/>
        </w:rPr>
        <w:br w:type="page"/>
      </w:r>
    </w:p>
    <w:p w14:paraId="2FDA4C84" w14:textId="47736B4B" w:rsidR="008822A7" w:rsidRPr="00856947" w:rsidRDefault="008822A7" w:rsidP="00927B13">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［第3条</w:t>
      </w:r>
      <w:r w:rsidR="008A0B6D"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w:t>
      </w:r>
      <w:r w:rsidR="008A0B6D" w:rsidRPr="00856947">
        <w:rPr>
          <w:rFonts w:ascii="SimHei" w:eastAsia="SimHei" w:hAnsi="SimHei" w:cs="Times New Roman" w:hint="eastAsia"/>
          <w:kern w:val="2"/>
          <w:sz w:val="21"/>
          <w:szCs w:val="22"/>
        </w:rPr>
        <w:t>标准/</w:t>
      </w:r>
      <w:r w:rsidRPr="00856947">
        <w:rPr>
          <w:rFonts w:ascii="SimHei" w:eastAsia="SimHei" w:hAnsi="SimHei" w:cs="Times New Roman" w:hint="eastAsia"/>
          <w:kern w:val="2"/>
          <w:sz w:val="21"/>
          <w:szCs w:val="22"/>
        </w:rPr>
        <w:t>资格标准</w:t>
      </w:r>
    </w:p>
    <w:p w14:paraId="0DE81DFA" w14:textId="77777777" w:rsidR="00102D2C" w:rsidRPr="00CD3EF5" w:rsidRDefault="00102D2C" w:rsidP="00102D2C">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1CD2C787" w14:textId="253F5B23" w:rsidR="00102D2C" w:rsidRDefault="00102D2C" w:rsidP="00102D2C">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保护应根据本文书延伸至以下</w:t>
      </w:r>
      <w:r w:rsidRPr="00D41355">
        <w:rPr>
          <w:rFonts w:ascii="SimSun" w:hAnsi="SimSun" w:cs="Times New Roman" w:hint="eastAsia"/>
          <w:kern w:val="2"/>
          <w:sz w:val="21"/>
          <w:szCs w:val="22"/>
        </w:rPr>
        <w:t>传统</w:t>
      </w:r>
      <w:r>
        <w:rPr>
          <w:rFonts w:ascii="SimSun" w:hAnsi="SimSun" w:cs="Times New Roman" w:hint="eastAsia"/>
          <w:kern w:val="2"/>
          <w:sz w:val="21"/>
          <w:szCs w:val="22"/>
        </w:rPr>
        <w:t>文化表现形式：</w:t>
      </w:r>
    </w:p>
    <w:p w14:paraId="5D3D595D" w14:textId="6305D1B2" w:rsidR="00102D2C" w:rsidRDefault="00102D2C" w:rsidP="00102D2C">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由土著［人民］、当地社区创造、形成、接收或向其揭示，并由他们［根据其习惯法</w:t>
      </w:r>
      <w:r w:rsidR="008068EB">
        <w:rPr>
          <w:rFonts w:ascii="SimSun" w:hAnsi="SimSun" w:cs="Times New Roman" w:hint="eastAsia"/>
          <w:kern w:val="2"/>
          <w:sz w:val="21"/>
          <w:szCs w:val="22"/>
        </w:rPr>
        <w:t>、土著法典、规约和惯例</w:t>
      </w:r>
      <w:r w:rsidR="008068EB">
        <w:rPr>
          <w:rFonts w:ascii="SimSun" w:hAnsi="Calibri" w:cs="Times New Roman" w:hint="eastAsia"/>
          <w:kern w:val="2"/>
          <w:sz w:val="21"/>
          <w:szCs w:val="22"/>
        </w:rPr>
        <w:t>］在集体范围内</w:t>
      </w:r>
      <w:r>
        <w:rPr>
          <w:rFonts w:ascii="SimSun" w:hAnsi="Calibri" w:cs="Times New Roman" w:hint="eastAsia"/>
          <w:kern w:val="2"/>
          <w:sz w:val="21"/>
          <w:szCs w:val="22"/>
        </w:rPr>
        <w:t>发展、持有、使用和维持；</w:t>
      </w:r>
    </w:p>
    <w:p w14:paraId="159A1E07" w14:textId="720B966A" w:rsidR="00102D2C" w:rsidRPr="006641F6" w:rsidRDefault="00102D2C" w:rsidP="00102D2C">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（b）</w:t>
      </w:r>
      <w:r w:rsidRPr="006641F6">
        <w:rPr>
          <w:rFonts w:ascii="SimSun" w:hAnsi="SimSun" w:cs="Times New Roman" w:hint="eastAsia"/>
          <w:kern w:val="2"/>
          <w:sz w:val="21"/>
          <w:szCs w:val="22"/>
        </w:rPr>
        <w:t>与土著人民、当地社区的文化和社会认同以及传统遗产有关联，</w:t>
      </w:r>
      <w:r w:rsidR="008068EB">
        <w:rPr>
          <w:rFonts w:ascii="SimSun" w:hAnsi="SimSun" w:cs="Times New Roman" w:hint="eastAsia"/>
          <w:kern w:val="2"/>
          <w:sz w:val="21"/>
          <w:szCs w:val="22"/>
        </w:rPr>
        <w:t>并且/</w:t>
      </w:r>
      <w:r w:rsidRPr="006641F6">
        <w:rPr>
          <w:rFonts w:ascii="SimSun" w:hAnsi="SimSun" w:cs="Times New Roman" w:hint="eastAsia"/>
          <w:kern w:val="2"/>
          <w:sz w:val="21"/>
          <w:szCs w:val="22"/>
        </w:rPr>
        <w:t>或者是其组成部分；并且</w:t>
      </w:r>
    </w:p>
    <w:p w14:paraId="547EB2D5" w14:textId="111FDEF4" w:rsidR="00102D2C" w:rsidRPr="007D2E04" w:rsidRDefault="00102D2C" w:rsidP="00102D2C">
      <w:pPr>
        <w:pStyle w:val="ListParagraph"/>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263F69">
        <w:rPr>
          <w:rFonts w:ascii="SimSun" w:hAnsi="SimSun" w:cs="Times New Roman" w:hint="eastAsia"/>
          <w:kern w:val="2"/>
          <w:sz w:val="21"/>
          <w:szCs w:val="22"/>
        </w:rPr>
        <w:t>一代人内相传或</w:t>
      </w:r>
      <w:r w:rsidRPr="007D2E04">
        <w:rPr>
          <w:rFonts w:ascii="SimSun" w:hAnsi="SimSun" w:cs="Times New Roman" w:hint="eastAsia"/>
          <w:kern w:val="2"/>
          <w:sz w:val="21"/>
          <w:szCs w:val="22"/>
        </w:rPr>
        <w:t>代代相传，无论是否连续。</w:t>
      </w:r>
    </w:p>
    <w:p w14:paraId="1B9F6960" w14:textId="697CEF44" w:rsidR="00102D2C" w:rsidRPr="007D2E04" w:rsidRDefault="00263F69" w:rsidP="00102D2C">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102D2C">
        <w:rPr>
          <w:rFonts w:ascii="SimSun" w:hAnsi="Calibri" w:cs="Times New Roman" w:hint="eastAsia"/>
          <w:kern w:val="2"/>
          <w:sz w:val="21"/>
          <w:szCs w:val="22"/>
        </w:rPr>
        <w:t>3.2</w:t>
      </w:r>
      <w:r w:rsidR="00102D2C">
        <w:rPr>
          <w:rFonts w:ascii="SimSun" w:hAnsi="Calibri" w:cs="Times New Roman"/>
          <w:kern w:val="2"/>
          <w:sz w:val="21"/>
          <w:szCs w:val="22"/>
        </w:rPr>
        <w:tab/>
      </w:r>
      <w:r w:rsidR="00102D2C">
        <w:rPr>
          <w:rFonts w:ascii="SimSun" w:hAnsi="Calibri" w:cs="Times New Roman" w:hint="eastAsia"/>
          <w:kern w:val="2"/>
          <w:sz w:val="21"/>
          <w:szCs w:val="22"/>
        </w:rPr>
        <w:t>成员国</w:t>
      </w:r>
      <w:r w:rsidR="00CF6D2C">
        <w:rPr>
          <w:rFonts w:ascii="SimSun" w:hAnsi="Calibri" w:cs="Times New Roman" w:hint="eastAsia"/>
          <w:kern w:val="2"/>
          <w:sz w:val="21"/>
          <w:szCs w:val="22"/>
        </w:rPr>
        <w:t>/缔约方</w:t>
      </w:r>
      <w:r>
        <w:rPr>
          <w:rFonts w:ascii="SimSun" w:hAnsi="Calibri" w:cs="Times New Roman" w:hint="eastAsia"/>
          <w:kern w:val="2"/>
          <w:sz w:val="21"/>
          <w:szCs w:val="22"/>
        </w:rPr>
        <w:t>可以根据其国内法</w:t>
      </w:r>
      <w:r w:rsidRPr="009B25B6">
        <w:rPr>
          <w:rFonts w:ascii="SimSun" w:hAnsi="Calibri" w:cs="Times New Roman" w:hint="eastAsia"/>
          <w:kern w:val="2"/>
          <w:sz w:val="21"/>
          <w:szCs w:val="22"/>
        </w:rPr>
        <w:t>规定额外的</w:t>
      </w:r>
      <w:r w:rsidR="008068EB" w:rsidRPr="009B25B6">
        <w:rPr>
          <w:rFonts w:ascii="SimSun" w:hAnsi="Calibri" w:cs="Times New Roman" w:hint="eastAsia"/>
          <w:kern w:val="2"/>
          <w:sz w:val="21"/>
          <w:szCs w:val="22"/>
        </w:rPr>
        <w:t>传统</w:t>
      </w:r>
      <w:r w:rsidR="008068EB">
        <w:rPr>
          <w:rFonts w:ascii="SimSun" w:hAnsi="SimSun" w:cs="Times New Roman" w:hint="eastAsia"/>
          <w:kern w:val="2"/>
          <w:sz w:val="21"/>
          <w:szCs w:val="22"/>
        </w:rPr>
        <w:t>文化表现形式</w:t>
      </w:r>
      <w:r w:rsidRPr="009B25B6">
        <w:rPr>
          <w:rFonts w:ascii="SimSun" w:hAnsi="Calibri" w:cs="Times New Roman" w:hint="eastAsia"/>
          <w:kern w:val="2"/>
          <w:sz w:val="21"/>
          <w:szCs w:val="22"/>
        </w:rPr>
        <w:t>保护标准。</w:t>
      </w:r>
      <w:r>
        <w:rPr>
          <w:rFonts w:ascii="SimSun" w:hAnsi="SimSun" w:cs="Times New Roman" w:hint="eastAsia"/>
          <w:kern w:val="2"/>
          <w:sz w:val="21"/>
          <w:szCs w:val="22"/>
        </w:rPr>
        <w:t>］</w:t>
      </w:r>
    </w:p>
    <w:p w14:paraId="71C82085" w14:textId="2068ACE0" w:rsidR="008A0B6D" w:rsidRPr="00856947" w:rsidRDefault="00F37810"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8A0B6D" w:rsidRPr="00856947">
        <w:rPr>
          <w:rFonts w:ascii="KaiTi" w:eastAsia="KaiTi" w:hAnsi="KaiTi" w:cs="Times New Roman" w:hint="eastAsia"/>
          <w:kern w:val="2"/>
          <w:sz w:val="21"/>
          <w:szCs w:val="22"/>
        </w:rPr>
        <w:t>替代项1</w:t>
      </w:r>
    </w:p>
    <w:p w14:paraId="2594738C" w14:textId="7109B824" w:rsidR="008A0B6D"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除第3.2条另有规定外，保护应根据本文书延伸至以下</w:t>
      </w:r>
      <w:r w:rsidRPr="00D41355">
        <w:rPr>
          <w:rFonts w:ascii="SimSun" w:hAnsi="SimSun" w:cs="Times New Roman" w:hint="eastAsia"/>
          <w:kern w:val="2"/>
          <w:sz w:val="21"/>
          <w:szCs w:val="22"/>
        </w:rPr>
        <w:t>传统</w:t>
      </w:r>
      <w:r w:rsidR="0035742A">
        <w:rPr>
          <w:rFonts w:ascii="SimSun" w:hAnsi="SimSun" w:cs="Times New Roman" w:hint="eastAsia"/>
          <w:kern w:val="2"/>
          <w:sz w:val="21"/>
          <w:szCs w:val="22"/>
        </w:rPr>
        <w:t>文化表现形式</w:t>
      </w:r>
      <w:r>
        <w:rPr>
          <w:rFonts w:ascii="SimSun" w:hAnsi="SimSun" w:cs="Times New Roman" w:hint="eastAsia"/>
          <w:kern w:val="2"/>
          <w:sz w:val="21"/>
          <w:szCs w:val="22"/>
        </w:rPr>
        <w:t>：</w:t>
      </w:r>
    </w:p>
    <w:p w14:paraId="4B21849F" w14:textId="3AE2D294"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5FE99B88" w14:textId="1A018714"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受益人］的文化和</w:t>
      </w:r>
      <w:r w:rsidRPr="00D41355">
        <w:rPr>
          <w:rFonts w:ascii="SimSun" w:hAnsi="SimSun" w:cs="Times New Roman" w:hint="eastAsia"/>
          <w:kern w:val="2"/>
          <w:sz w:val="21"/>
          <w:szCs w:val="22"/>
        </w:rPr>
        <w:t>社会认同</w:t>
      </w:r>
      <w:r>
        <w:rPr>
          <w:rFonts w:ascii="SimSun" w:hAnsi="SimSun" w:cs="Times New Roman" w:hint="eastAsia"/>
          <w:kern w:val="2"/>
          <w:sz w:val="21"/>
          <w:szCs w:val="22"/>
        </w:rPr>
        <w:t>以及传统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w:t>
      </w:r>
      <w:r w:rsidR="007D04D8">
        <w:rPr>
          <w:rFonts w:ascii="SimSun" w:hAnsi="SimSun" w:cs="Times New Roman" w:hint="eastAsia"/>
          <w:kern w:val="2"/>
          <w:sz w:val="21"/>
          <w:szCs w:val="22"/>
        </w:rPr>
        <w:t>并且</w:t>
      </w:r>
    </w:p>
    <w:p w14:paraId="20008D18" w14:textId="77777777" w:rsidR="008A0B6D" w:rsidRPr="007D2E04" w:rsidRDefault="008A0B6D" w:rsidP="008A0B6D">
      <w:pPr>
        <w:pStyle w:val="ListParagraph"/>
        <w:numPr>
          <w:ilvl w:val="0"/>
          <w:numId w:val="12"/>
        </w:num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代代相传，无论是否连续。</w:t>
      </w:r>
    </w:p>
    <w:p w14:paraId="50319FA5" w14:textId="614918F9" w:rsidR="008A0B6D" w:rsidRPr="007D2E04"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w:t>
      </w:r>
      <w:r w:rsidR="000F513D">
        <w:rPr>
          <w:rFonts w:ascii="SimSun" w:hAnsi="Calibri" w:cs="Times New Roman" w:hint="eastAsia"/>
          <w:kern w:val="2"/>
          <w:sz w:val="21"/>
          <w:szCs w:val="22"/>
        </w:rPr>
        <w:t>缔约方可以根据其国内法，将传统文化表现形式</w:t>
      </w:r>
      <w:r>
        <w:rPr>
          <w:rFonts w:ascii="SimSun" w:hAnsi="Calibri" w:cs="Times New Roman" w:hint="eastAsia"/>
          <w:kern w:val="2"/>
          <w:sz w:val="21"/>
          <w:szCs w:val="22"/>
        </w:rPr>
        <w:t>在由成员国/缔约方确定的合理期限内的事先存在作为保护的条件。］</w:t>
      </w:r>
    </w:p>
    <w:p w14:paraId="1AC65330" w14:textId="77777777" w:rsidR="008A0B6D" w:rsidRPr="00856947" w:rsidRDefault="008A0B6D"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856947">
        <w:rPr>
          <w:rFonts w:ascii="KaiTi" w:eastAsia="KaiTi" w:hAnsi="KaiTi" w:cs="Times New Roman" w:hint="eastAsia"/>
          <w:kern w:val="2"/>
          <w:sz w:val="21"/>
          <w:szCs w:val="22"/>
        </w:rPr>
        <w:t>替代项2</w:t>
      </w:r>
    </w:p>
    <w:p w14:paraId="45720E89" w14:textId="17292A3C" w:rsidR="008A0B6D" w:rsidRDefault="00BA7D3E" w:rsidP="008A0B6D">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8A0B6D" w:rsidRPr="007D2E04">
        <w:rPr>
          <w:rFonts w:ascii="SimSun" w:hAnsi="SimSun" w:cs="Times New Roman" w:hint="eastAsia"/>
          <w:kern w:val="2"/>
          <w:sz w:val="21"/>
          <w:szCs w:val="22"/>
        </w:rPr>
        <w:t>保护应根据</w:t>
      </w:r>
      <w:r w:rsidR="008A0B6D">
        <w:rPr>
          <w:rFonts w:ascii="SimSun" w:hAnsi="SimSun" w:cs="Times New Roman" w:hint="eastAsia"/>
          <w:kern w:val="2"/>
          <w:sz w:val="21"/>
          <w:szCs w:val="22"/>
        </w:rPr>
        <w:t>本文书延伸至以下传统</w:t>
      </w:r>
      <w:r w:rsidR="000F513D">
        <w:rPr>
          <w:rFonts w:ascii="SimSun" w:hAnsi="SimSun" w:cs="Times New Roman" w:hint="eastAsia"/>
          <w:kern w:val="2"/>
          <w:sz w:val="21"/>
          <w:szCs w:val="22"/>
        </w:rPr>
        <w:t>文化表现形式</w:t>
      </w:r>
      <w:r w:rsidR="008A0B6D">
        <w:rPr>
          <w:rFonts w:ascii="SimSun" w:hAnsi="SimSun" w:cs="Times New Roman" w:hint="eastAsia"/>
          <w:kern w:val="2"/>
          <w:sz w:val="21"/>
          <w:szCs w:val="22"/>
        </w:rPr>
        <w:t>：</w:t>
      </w:r>
    </w:p>
    <w:p w14:paraId="43A47D27" w14:textId="397B6B8F"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186223C7" w14:textId="3291C61C"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009B1E99">
        <w:rPr>
          <w:rFonts w:ascii="SimSun" w:hAnsi="SimSun" w:cs="Times New Roman" w:hint="eastAsia"/>
          <w:kern w:val="2"/>
          <w:sz w:val="21"/>
          <w:szCs w:val="22"/>
        </w:rPr>
        <w:t>和社会</w:t>
      </w:r>
      <w:r w:rsidRPr="00D41355">
        <w:rPr>
          <w:rFonts w:ascii="SimSun" w:hAnsi="SimSun" w:cs="Times New Roman" w:hint="eastAsia"/>
          <w:kern w:val="2"/>
          <w:sz w:val="21"/>
          <w:szCs w:val="22"/>
        </w:rPr>
        <w:t>认同</w:t>
      </w:r>
      <w:r w:rsidR="009B1E99">
        <w:rPr>
          <w:rFonts w:ascii="SimSun" w:hAnsi="SimSun" w:cs="Times New Roman" w:hint="eastAsia"/>
          <w:kern w:val="2"/>
          <w:sz w:val="21"/>
          <w:szCs w:val="22"/>
        </w:rPr>
        <w:t>以及</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，并且与其有显著联系；</w:t>
      </w:r>
    </w:p>
    <w:p w14:paraId="08033E45" w14:textId="4B6A7293"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SimSun" w:cs="Times New Roman" w:hint="eastAsia"/>
          <w:kern w:val="2"/>
          <w:sz w:val="21"/>
          <w:szCs w:val="22"/>
        </w:rPr>
        <w:t>（c）</w:t>
      </w:r>
      <w:r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，或者不少于50年或五代的期间</w:t>
      </w:r>
      <w:r w:rsidRPr="00870FD3">
        <w:rPr>
          <w:rFonts w:ascii="SimSun" w:hAnsi="SimSun" w:cs="Times New Roman" w:hint="eastAsia"/>
          <w:kern w:val="2"/>
          <w:sz w:val="21"/>
          <w:szCs w:val="22"/>
        </w:rPr>
        <w:t>。</w:t>
      </w:r>
      <w:r w:rsidR="00BA2E01">
        <w:rPr>
          <w:rFonts w:ascii="SimSun" w:hAnsi="SimSun" w:cs="Times New Roman" w:hint="eastAsia"/>
          <w:kern w:val="2"/>
          <w:sz w:val="21"/>
          <w:szCs w:val="22"/>
        </w:rPr>
        <w:t>］］</w:t>
      </w:r>
    </w:p>
    <w:p w14:paraId="68E58256" w14:textId="77777777" w:rsidR="008822A7" w:rsidRPr="00834C8A" w:rsidRDefault="008822A7" w:rsidP="008822A7">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47C602FF" w14:textId="5DC90D9B"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［第4条</w:t>
      </w:r>
      <w:r w:rsidR="00DE665C"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受益人</w:t>
      </w:r>
    </w:p>
    <w:p w14:paraId="126DBDBE" w14:textId="61D3983C"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1</w:t>
      </w:r>
    </w:p>
    <w:p w14:paraId="62623D83" w14:textId="2FAF5DA6"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sidR="00A72646">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00A72646" w:rsidRPr="00834C8A">
        <w:rPr>
          <w:rFonts w:ascii="SimSun" w:hAnsi="Calibri" w:cs="Times New Roman" w:hint="eastAsia"/>
          <w:kern w:val="2"/>
          <w:sz w:val="21"/>
          <w:szCs w:val="22"/>
        </w:rPr>
        <w:t>持有</w:t>
      </w:r>
      <w:r w:rsidR="00A72646" w:rsidRPr="00834C8A">
        <w:rPr>
          <w:rFonts w:ascii="SimSun" w:hAnsi="Times New Roman" w:cs="SimSun" w:hint="eastAsia"/>
          <w:color w:val="000000"/>
          <w:sz w:val="21"/>
          <w:szCs w:val="21"/>
        </w:rPr>
        <w:t>、表达、创造、</w:t>
      </w:r>
      <w:r w:rsidR="006C3814">
        <w:rPr>
          <w:rFonts w:ascii="SimSun" w:hAnsi="Times New Roman" w:cs="SimSun" w:hint="eastAsia"/>
          <w:color w:val="000000"/>
          <w:sz w:val="21"/>
          <w:szCs w:val="21"/>
        </w:rPr>
        <w:t>维持</w:t>
      </w:r>
      <w:r w:rsidR="00A72646" w:rsidRPr="00834C8A">
        <w:rPr>
          <w:rFonts w:ascii="SimSun" w:hAnsi="Times New Roman" w:cs="SimSun" w:hint="eastAsia"/>
          <w:color w:val="000000"/>
          <w:sz w:val="21"/>
          <w:szCs w:val="21"/>
        </w:rPr>
        <w:t>、使用和发展</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受保护</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传统</w:t>
      </w:r>
      <w:r w:rsidR="00A72646"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00A72646">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sidR="00063A87">
        <w:rPr>
          <w:rFonts w:ascii="SimSun" w:hAnsi="Times New Roman" w:cs="SimSun" w:hint="eastAsia"/>
          <w:color w:val="000000"/>
          <w:sz w:val="21"/>
          <w:szCs w:val="21"/>
        </w:rPr>
        <w:t>］</w:t>
      </w:r>
    </w:p>
    <w:p w14:paraId="2BEECCC7" w14:textId="77777777" w:rsidR="008B52EB" w:rsidRPr="00CD3EF5" w:rsidRDefault="008B52EB" w:rsidP="008B52EB">
      <w:pPr>
        <w:overflowPunct w:val="0"/>
        <w:adjustRightInd w:val="0"/>
        <w:spacing w:afterLines="100" w:after="240" w:line="340" w:lineRule="atLeast"/>
        <w:jc w:val="both"/>
        <w:rPr>
          <w:rFonts w:ascii="KaiTi" w:eastAsia="KaiTi" w:hAnsi="KaiTi" w:cs="Times New Roman"/>
          <w:kern w:val="2"/>
          <w:sz w:val="21"/>
          <w:szCs w:val="22"/>
        </w:rPr>
      </w:pPr>
      <w:bookmarkStart w:id="7" w:name="_Toc79915401"/>
      <w:bookmarkStart w:id="8" w:name="_Toc79987160"/>
      <w:bookmarkStart w:id="9" w:name="_Toc80175919"/>
      <w:bookmarkStart w:id="10" w:name="_Toc80498786"/>
      <w:bookmarkStart w:id="11" w:name="_Toc80498869"/>
      <w:bookmarkStart w:id="12" w:name="_Toc80604607"/>
      <w:bookmarkStart w:id="13" w:name="_Toc80604869"/>
      <w:bookmarkStart w:id="14" w:name="_Toc80605682"/>
      <w:bookmarkStart w:id="15" w:name="_Toc80606322"/>
      <w:bookmarkStart w:id="16" w:name="_Toc81034415"/>
      <w:bookmarkStart w:id="17" w:name="_Toc81199769"/>
      <w:bookmarkStart w:id="18" w:name="_Toc81221131"/>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332BF72" w14:textId="45E3F264" w:rsidR="008B52EB" w:rsidRDefault="00263F69" w:rsidP="008B52EB">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.1</w:t>
      </w:r>
      <w:r>
        <w:rPr>
          <w:rFonts w:ascii="SimSun" w:hAnsi="Calibri" w:cs="Times New Roman"/>
          <w:kern w:val="2"/>
          <w:sz w:val="21"/>
          <w:szCs w:val="22"/>
        </w:rPr>
        <w:tab/>
      </w:r>
      <w:r w:rsidR="008B52EB" w:rsidRPr="00582D7B">
        <w:rPr>
          <w:rFonts w:ascii="SimSun" w:hAnsi="Calibri" w:cs="Times New Roman" w:hint="eastAsia"/>
          <w:kern w:val="2"/>
          <w:sz w:val="21"/>
          <w:szCs w:val="22"/>
        </w:rPr>
        <w:t>本文书的受益人是</w:t>
      </w:r>
      <w:r w:rsidR="008B52EB">
        <w:rPr>
          <w:rFonts w:ascii="SimSun" w:hAnsi="Calibri" w:cs="Times New Roman" w:hint="eastAsia"/>
          <w:kern w:val="2"/>
          <w:sz w:val="21"/>
          <w:szCs w:val="22"/>
        </w:rPr>
        <w:t>：</w:t>
      </w:r>
    </w:p>
    <w:p w14:paraId="4CE72106" w14:textId="3FB9EDCC" w:rsidR="008B52EB" w:rsidRDefault="008B52EB" w:rsidP="008B52EB">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（a）</w:t>
      </w:r>
      <w:r w:rsidRPr="00582D7B">
        <w:rPr>
          <w:rFonts w:ascii="SimSun" w:hAnsi="Calibri" w:cs="Times New Roman" w:hint="eastAsia"/>
          <w:kern w:val="2"/>
          <w:sz w:val="21"/>
          <w:szCs w:val="22"/>
        </w:rPr>
        <w:t>土著</w:t>
      </w:r>
      <w:r w:rsidR="00630D42">
        <w:rPr>
          <w:rFonts w:ascii="SimSun" w:hAnsi="Times New Roman" w:cs="SimSun" w:hint="eastAsia"/>
          <w:color w:val="000000"/>
          <w:sz w:val="21"/>
          <w:szCs w:val="21"/>
        </w:rPr>
        <w:t>［</w:t>
      </w:r>
      <w:r w:rsidRPr="00582D7B">
        <w:rPr>
          <w:rFonts w:ascii="SimSun" w:hAnsi="Calibri" w:cs="Times New Roman" w:hint="eastAsia"/>
          <w:kern w:val="2"/>
          <w:sz w:val="21"/>
          <w:szCs w:val="22"/>
        </w:rPr>
        <w:t>人民</w:t>
      </w:r>
      <w:r w:rsidR="00630D42">
        <w:rPr>
          <w:rFonts w:ascii="SimSun" w:hAnsi="Times New Roman" w:cs="SimSun" w:hint="eastAsia"/>
          <w:color w:val="000000"/>
          <w:sz w:val="21"/>
          <w:szCs w:val="21"/>
        </w:rPr>
        <w:t>］</w:t>
      </w:r>
      <w:r>
        <w:rPr>
          <w:rFonts w:ascii="SimSun" w:hAnsi="Calibri" w:cs="Times New Roman" w:hint="eastAsia"/>
          <w:kern w:val="2"/>
          <w:sz w:val="21"/>
          <w:szCs w:val="22"/>
        </w:rPr>
        <w:t>和</w:t>
      </w:r>
      <w:r w:rsidRPr="00EC18EF">
        <w:rPr>
          <w:rFonts w:ascii="SimSun" w:hAnsi="SimSun" w:cs="Times New Roman" w:hint="eastAsia"/>
          <w:kern w:val="2"/>
          <w:sz w:val="21"/>
          <w:szCs w:val="22"/>
        </w:rPr>
        <w:t>当地</w:t>
      </w:r>
      <w:r w:rsidRPr="00582D7B">
        <w:rPr>
          <w:rFonts w:ascii="SimSun" w:hAnsi="Calibri" w:cs="Times New Roman" w:hint="eastAsia"/>
          <w:kern w:val="2"/>
          <w:sz w:val="21"/>
          <w:szCs w:val="22"/>
        </w:rPr>
        <w:t>社区</w:t>
      </w:r>
      <w:r>
        <w:rPr>
          <w:rFonts w:ascii="SimSun" w:hAnsi="Calibri" w:cs="Times New Roman" w:hint="eastAsia"/>
          <w:kern w:val="2"/>
          <w:sz w:val="21"/>
          <w:szCs w:val="22"/>
        </w:rPr>
        <w:t>，和</w:t>
      </w:r>
    </w:p>
    <w:p w14:paraId="59EACE41" w14:textId="33782564" w:rsidR="008B52EB" w:rsidRDefault="008B52EB" w:rsidP="008B52EB">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（b）适用时，</w:t>
      </w:r>
      <w:r w:rsidRPr="00857633">
        <w:rPr>
          <w:rFonts w:ascii="SimSun" w:hAnsi="Calibri" w:cs="Times New Roman" w:hint="eastAsia"/>
          <w:kern w:val="2"/>
          <w:sz w:val="21"/>
          <w:szCs w:val="22"/>
        </w:rPr>
        <w:t>依据</w:t>
      </w:r>
      <w:r w:rsidRPr="00EC18EF">
        <w:rPr>
          <w:rFonts w:ascii="SimSun" w:hAnsi="SimSun" w:cs="Times New Roman" w:hint="eastAsia"/>
          <w:kern w:val="2"/>
          <w:sz w:val="21"/>
          <w:szCs w:val="22"/>
        </w:rPr>
        <w:t>国内</w:t>
      </w:r>
      <w:r w:rsidRPr="00857633">
        <w:rPr>
          <w:rFonts w:ascii="SimSun" w:hAnsi="Calibri" w:cs="Times New Roman" w:hint="eastAsia"/>
          <w:kern w:val="2"/>
          <w:sz w:val="21"/>
          <w:szCs w:val="22"/>
        </w:rPr>
        <w:t>法确定</w:t>
      </w:r>
      <w:r w:rsidR="002500CF">
        <w:rPr>
          <w:rFonts w:ascii="SimSun" w:hAnsi="Calibri" w:cs="Times New Roman" w:hint="eastAsia"/>
          <w:kern w:val="2"/>
          <w:sz w:val="21"/>
          <w:szCs w:val="22"/>
        </w:rPr>
        <w:t>的</w:t>
      </w:r>
      <w:r w:rsidR="00263F69" w:rsidRPr="00857633">
        <w:rPr>
          <w:rFonts w:ascii="SimSun" w:hAnsi="Calibri" w:cs="Times New Roman" w:hint="eastAsia"/>
          <w:kern w:val="2"/>
          <w:sz w:val="21"/>
          <w:szCs w:val="22"/>
        </w:rPr>
        <w:t>其他</w:t>
      </w:r>
      <w:r w:rsidR="00263F69">
        <w:rPr>
          <w:rFonts w:ascii="SimSun" w:hAnsi="Calibri" w:cs="Times New Roman" w:hint="eastAsia"/>
          <w:kern w:val="2"/>
          <w:sz w:val="21"/>
          <w:szCs w:val="22"/>
        </w:rPr>
        <w:t>传统</w:t>
      </w:r>
      <w:r w:rsidR="00D77EB8" w:rsidRPr="00834C8A">
        <w:rPr>
          <w:rFonts w:ascii="SimSun" w:hAnsi="SimSun" w:cs="Times New Roman" w:hint="eastAsia"/>
          <w:kern w:val="2"/>
          <w:sz w:val="21"/>
          <w:szCs w:val="22"/>
        </w:rPr>
        <w:t>文化表现形式</w:t>
      </w:r>
      <w:r w:rsidR="00263F69">
        <w:rPr>
          <w:rFonts w:ascii="SimSun" w:hAnsi="Calibri" w:cs="Times New Roman" w:hint="eastAsia"/>
          <w:kern w:val="2"/>
          <w:sz w:val="21"/>
          <w:szCs w:val="22"/>
        </w:rPr>
        <w:t>权利人。</w:t>
      </w:r>
    </w:p>
    <w:p w14:paraId="24A7718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6BAD96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［第5条</w:t>
      </w:r>
      <w:bookmarkEnd w:id="7"/>
      <w:bookmarkEnd w:id="8"/>
      <w:bookmarkEnd w:id="9"/>
      <w:bookmarkEnd w:id="10"/>
      <w:bookmarkEnd w:id="11"/>
      <w:bookmarkEnd w:id="12"/>
      <w:bookmarkEnd w:id="13"/>
      <w:bookmarkEnd w:id="14"/>
      <w:bookmarkEnd w:id="15"/>
      <w:bookmarkEnd w:id="16"/>
      <w:bookmarkEnd w:id="17"/>
      <w:bookmarkEnd w:id="1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［保护］/［维护］的范围</w:t>
      </w:r>
    </w:p>
    <w:p w14:paraId="73AF5BA8" w14:textId="77777777" w:rsidR="00263F69" w:rsidRPr="00CD3EF5" w:rsidRDefault="00263F69" w:rsidP="00263F6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295C2741" w14:textId="5695F25D" w:rsidR="00263F69" w:rsidRDefault="00263F69" w:rsidP="00263F69">
      <w:pPr>
        <w:overflowPunct w:val="0"/>
        <w:adjustRightInd w:val="0"/>
        <w:spacing w:afterLines="100" w:after="240" w:line="340" w:lineRule="atLeast"/>
        <w:jc w:val="both"/>
        <w:rPr>
          <w:rFonts w:ascii="SimSun" w:hAnsi="Calibri" w:cs="Times New Roman"/>
          <w:kern w:val="2"/>
          <w:sz w:val="21"/>
          <w:szCs w:val="22"/>
        </w:rPr>
      </w:pPr>
      <w:r w:rsidRPr="00A71B22">
        <w:rPr>
          <w:rFonts w:ascii="SimSun" w:hAnsi="Calibri" w:cs="Times New Roman" w:hint="eastAsia"/>
          <w:kern w:val="2"/>
          <w:sz w:val="21"/>
          <w:szCs w:val="22"/>
        </w:rPr>
        <w:t>成员国/</w:t>
      </w:r>
      <w:r>
        <w:rPr>
          <w:rFonts w:ascii="SimSun" w:hAnsi="Calibri" w:cs="Times New Roman" w:hint="eastAsia"/>
          <w:kern w:val="2"/>
          <w:sz w:val="21"/>
          <w:szCs w:val="22"/>
        </w:rPr>
        <w:t>缔约各方</w:t>
      </w:r>
      <w:r w:rsidR="00630D42" w:rsidRPr="00D41355">
        <w:rPr>
          <w:rFonts w:ascii="SimSun" w:hAnsi="Calibri" w:cs="Times New Roman" w:hint="eastAsia"/>
          <w:kern w:val="2"/>
          <w:sz w:val="21"/>
          <w:szCs w:val="22"/>
        </w:rPr>
        <w:t>［</w:t>
      </w:r>
      <w:r w:rsidR="00630D42" w:rsidRPr="00A71B22">
        <w:rPr>
          <w:rFonts w:ascii="SimSun" w:hAnsi="Calibri" w:cs="Times New Roman" w:hint="eastAsia"/>
          <w:kern w:val="2"/>
          <w:sz w:val="21"/>
          <w:szCs w:val="22"/>
        </w:rPr>
        <w:t>应</w:t>
      </w:r>
      <w:r w:rsidR="00630D42">
        <w:rPr>
          <w:rFonts w:ascii="SimSun" w:hAnsi="Calibri" w:cs="Times New Roman" w:hint="eastAsia"/>
          <w:kern w:val="2"/>
          <w:sz w:val="21"/>
          <w:szCs w:val="22"/>
        </w:rPr>
        <w:t>/应当</w:t>
      </w:r>
      <w:r w:rsidR="00630D42" w:rsidRPr="00D41355">
        <w:rPr>
          <w:rFonts w:ascii="SimSun" w:hAnsi="Calibri" w:cs="Times New Roman" w:hint="eastAsia"/>
          <w:kern w:val="2"/>
          <w:sz w:val="21"/>
          <w:szCs w:val="22"/>
        </w:rPr>
        <w:t>］</w:t>
      </w:r>
      <w:r w:rsidR="00630D42" w:rsidRPr="00A71B22">
        <w:rPr>
          <w:rFonts w:ascii="SimSun" w:hAnsi="Calibri" w:cs="Times New Roman" w:hint="eastAsia"/>
          <w:kern w:val="2"/>
          <w:sz w:val="21"/>
          <w:szCs w:val="22"/>
        </w:rPr>
        <w:t>采取立法、行政和/或政策措施，以合理、兼顾各方利益的方式</w:t>
      </w:r>
      <w:r w:rsidR="00630D42">
        <w:rPr>
          <w:rFonts w:ascii="SimSun" w:hAnsi="Calibri" w:cs="Times New Roman" w:hint="eastAsia"/>
          <w:kern w:val="2"/>
          <w:sz w:val="21"/>
          <w:szCs w:val="22"/>
        </w:rPr>
        <w:t>保障</w:t>
      </w:r>
      <w:r w:rsidR="00630D42" w:rsidRPr="003C2113">
        <w:rPr>
          <w:rFonts w:ascii="SimSun" w:hAnsi="Calibri" w:cs="Times New Roman" w:hint="eastAsia"/>
          <w:kern w:val="2"/>
          <w:sz w:val="21"/>
          <w:szCs w:val="22"/>
        </w:rPr>
        <w:t>受益人</w:t>
      </w:r>
      <w:r w:rsidR="00630D42">
        <w:rPr>
          <w:rFonts w:ascii="SimSun" w:hAnsi="Calibri" w:cs="Times New Roman" w:hint="eastAsia"/>
          <w:kern w:val="2"/>
          <w:sz w:val="21"/>
          <w:szCs w:val="22"/>
        </w:rPr>
        <w:t>有关其传统</w:t>
      </w:r>
      <w:r w:rsidR="00630D42" w:rsidRPr="00834C8A">
        <w:rPr>
          <w:rFonts w:ascii="SimSun" w:hAnsi="SimSun" w:cs="Times New Roman" w:hint="eastAsia"/>
          <w:kern w:val="2"/>
          <w:sz w:val="21"/>
          <w:szCs w:val="22"/>
        </w:rPr>
        <w:t>文化表现形式</w:t>
      </w:r>
      <w:r w:rsidR="00630D42">
        <w:rPr>
          <w:rFonts w:ascii="SimSun" w:hAnsi="Calibri" w:cs="Times New Roman" w:hint="eastAsia"/>
          <w:kern w:val="2"/>
          <w:sz w:val="21"/>
          <w:szCs w:val="22"/>
        </w:rPr>
        <w:t>的</w:t>
      </w:r>
      <w:r w:rsidR="00630D42" w:rsidRPr="003C2113">
        <w:rPr>
          <w:rFonts w:ascii="SimSun" w:hAnsi="Calibri" w:cs="Times New Roman" w:hint="eastAsia"/>
          <w:kern w:val="2"/>
          <w:sz w:val="21"/>
          <w:szCs w:val="22"/>
        </w:rPr>
        <w:t>经济利益和精神权益，</w:t>
      </w:r>
      <w:r w:rsidR="00630D42">
        <w:rPr>
          <w:rFonts w:ascii="SimSun" w:hAnsi="Calibri" w:cs="Times New Roman" w:hint="eastAsia"/>
          <w:kern w:val="2"/>
          <w:sz w:val="21"/>
          <w:szCs w:val="22"/>
        </w:rPr>
        <w:t>并规定：</w:t>
      </w:r>
    </w:p>
    <w:p w14:paraId="4F5ABFC1" w14:textId="51043B9D" w:rsidR="00263F69" w:rsidRDefault="00263F69" w:rsidP="00263F69">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w:t>
      </w:r>
      <w:r w:rsidR="00630D42" w:rsidRPr="00D41355">
        <w:rPr>
          <w:rFonts w:ascii="SimSun" w:hAnsi="Calibri" w:cs="Times New Roman" w:hint="eastAsia"/>
          <w:kern w:val="2"/>
          <w:sz w:val="21"/>
          <w:szCs w:val="22"/>
        </w:rPr>
        <w:t>［</w:t>
      </w:r>
      <w:r w:rsidR="00630D42" w:rsidRPr="008F7CD0">
        <w:rPr>
          <w:rFonts w:ascii="SimSun" w:hAnsi="SimSun" w:hint="eastAsia"/>
          <w:sz w:val="21"/>
          <w:szCs w:val="22"/>
        </w:rPr>
        <w:t>人民</w:t>
      </w:r>
      <w:r w:rsidR="00630D42" w:rsidRPr="00D41355">
        <w:rPr>
          <w:rFonts w:ascii="SimSun" w:hAnsi="Calibri" w:cs="Times New Roman" w:hint="eastAsia"/>
          <w:kern w:val="2"/>
          <w:sz w:val="21"/>
          <w:szCs w:val="22"/>
        </w:rPr>
        <w:t>］</w:t>
      </w:r>
      <w:r w:rsidR="00630D42">
        <w:rPr>
          <w:rFonts w:ascii="SimSun" w:hAnsi="SimSun" w:hint="eastAsia"/>
          <w:sz w:val="21"/>
          <w:szCs w:val="22"/>
        </w:rPr>
        <w:t>、</w:t>
      </w:r>
      <w:r w:rsidR="00630D42" w:rsidRPr="008F7CD0">
        <w:rPr>
          <w:rFonts w:ascii="SimSun" w:hAnsi="SimSun" w:hint="eastAsia"/>
          <w:sz w:val="21"/>
          <w:szCs w:val="22"/>
        </w:rPr>
        <w:t>当地社区</w:t>
      </w:r>
      <w:r w:rsidR="00630D42">
        <w:rPr>
          <w:rFonts w:ascii="SimSun" w:hAnsi="SimSun" w:hint="eastAsia"/>
          <w:sz w:val="21"/>
          <w:szCs w:val="22"/>
        </w:rPr>
        <w:t>或其他</w:t>
      </w:r>
      <w:r w:rsidR="00630D42" w:rsidRPr="008F7CD0">
        <w:rPr>
          <w:rFonts w:ascii="SimSun" w:hAnsi="SimSun" w:hint="eastAsia"/>
          <w:sz w:val="21"/>
          <w:szCs w:val="22"/>
        </w:rPr>
        <w:t>受益人的习惯法</w:t>
      </w:r>
      <w:r w:rsidR="00630D42">
        <w:rPr>
          <w:rFonts w:ascii="SimSun" w:hAnsi="SimSun" w:hint="eastAsia"/>
          <w:sz w:val="21"/>
          <w:szCs w:val="22"/>
        </w:rPr>
        <w:t>、土著法典、规约</w:t>
      </w:r>
      <w:r w:rsidR="00630D42" w:rsidRPr="008F7CD0">
        <w:rPr>
          <w:rFonts w:ascii="SimSun" w:hAnsi="SimSun" w:hint="eastAsia"/>
          <w:sz w:val="21"/>
          <w:szCs w:val="22"/>
        </w:rPr>
        <w:t>及做法，</w:t>
      </w:r>
      <w:r w:rsidRPr="008F7CD0">
        <w:rPr>
          <w:rFonts w:ascii="SimSun" w:hAnsi="SimSun" w:hint="eastAsia"/>
          <w:sz w:val="21"/>
          <w:szCs w:val="22"/>
        </w:rPr>
        <w:t>获取传统</w:t>
      </w:r>
      <w:r w:rsidR="00D77EB8" w:rsidRPr="00834C8A">
        <w:rPr>
          <w:rFonts w:ascii="SimSun" w:hAnsi="SimSun" w:cs="Times New Roman" w:hint="eastAsia"/>
          <w:kern w:val="2"/>
          <w:sz w:val="21"/>
          <w:szCs w:val="22"/>
        </w:rPr>
        <w:t>文化表现形式</w:t>
      </w:r>
      <w:r w:rsidRPr="008F7CD0">
        <w:rPr>
          <w:rFonts w:ascii="SimSun" w:hAnsi="SimSun" w:hint="eastAsia"/>
          <w:sz w:val="21"/>
          <w:szCs w:val="22"/>
        </w:rPr>
        <w:t>受到限制</w:t>
      </w:r>
      <w:r>
        <w:rPr>
          <w:rFonts w:ascii="SimSun" w:hAnsi="SimSun" w:hint="eastAsia"/>
          <w:sz w:val="21"/>
          <w:szCs w:val="22"/>
        </w:rPr>
        <w:t>的，</w:t>
      </w:r>
      <w:r w:rsidRPr="008F7CD0">
        <w:rPr>
          <w:rFonts w:ascii="SimSun" w:hAnsi="SimSun" w:hint="eastAsia"/>
          <w:sz w:val="21"/>
          <w:szCs w:val="22"/>
        </w:rPr>
        <w:t>包括传统</w:t>
      </w:r>
      <w:r w:rsidR="00D77EB8" w:rsidRPr="00834C8A">
        <w:rPr>
          <w:rFonts w:ascii="SimSun" w:hAnsi="SimSun" w:cs="Times New Roman" w:hint="eastAsia"/>
          <w:kern w:val="2"/>
          <w:sz w:val="21"/>
          <w:szCs w:val="22"/>
        </w:rPr>
        <w:t>文化表现形式</w:t>
      </w:r>
      <w:r w:rsidRPr="008F7CD0">
        <w:rPr>
          <w:rFonts w:ascii="SimSun" w:hAnsi="SimSun" w:hint="eastAsia"/>
          <w:sz w:val="21"/>
          <w:szCs w:val="22"/>
        </w:rPr>
        <w:t>属秘密或神圣的情况</w:t>
      </w:r>
      <w:r>
        <w:rPr>
          <w:rFonts w:ascii="SimSun" w:hAnsi="SimSun" w:hint="eastAsia"/>
          <w:sz w:val="21"/>
          <w:szCs w:val="22"/>
        </w:rPr>
        <w:t>，</w:t>
      </w:r>
      <w:r w:rsidRPr="00D41355">
        <w:rPr>
          <w:rFonts w:ascii="SimSun" w:hAnsi="Calibri" w:cs="Times New Roman" w:hint="eastAsia"/>
          <w:kern w:val="2"/>
          <w:sz w:val="21"/>
          <w:szCs w:val="22"/>
        </w:rPr>
        <w:t>受益人拥有</w:t>
      </w:r>
      <w:r>
        <w:rPr>
          <w:rFonts w:ascii="SimSun" w:hAnsi="Calibri" w:cs="Times New Roman" w:hint="eastAsia"/>
          <w:kern w:val="2"/>
          <w:sz w:val="21"/>
          <w:szCs w:val="22"/>
        </w:rPr>
        <w:t>以下集体</w:t>
      </w:r>
      <w:r w:rsidRPr="00D41355">
        <w:rPr>
          <w:rFonts w:ascii="SimSun" w:hAnsi="Calibri" w:cs="Times New Roman" w:hint="eastAsia"/>
          <w:kern w:val="2"/>
          <w:sz w:val="21"/>
          <w:szCs w:val="22"/>
        </w:rPr>
        <w:t>专有权</w:t>
      </w:r>
      <w:r>
        <w:rPr>
          <w:rFonts w:ascii="SimSun" w:hAnsi="Calibri" w:cs="Times New Roman" w:hint="eastAsia"/>
          <w:kern w:val="2"/>
          <w:sz w:val="21"/>
          <w:szCs w:val="22"/>
        </w:rPr>
        <w:t>：</w:t>
      </w:r>
    </w:p>
    <w:p w14:paraId="1B3E2D66" w14:textId="77777777" w:rsidR="00630D42" w:rsidRDefault="00263F69" w:rsidP="00263F69">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i</w:t>
      </w:r>
      <w:r>
        <w:rPr>
          <w:rFonts w:ascii="SimSun" w:hAnsi="Calibri" w:cs="Times New Roman" w:hint="eastAsia"/>
          <w:kern w:val="2"/>
          <w:sz w:val="21"/>
          <w:szCs w:val="22"/>
        </w:rPr>
        <w:t>）</w:t>
      </w:r>
      <w:r w:rsidRPr="00D41355">
        <w:rPr>
          <w:rFonts w:ascii="SimSun" w:hAnsi="Calibri" w:cs="Times New Roman" w:hint="eastAsia"/>
          <w:kern w:val="2"/>
          <w:sz w:val="21"/>
          <w:szCs w:val="22"/>
        </w:rPr>
        <w:t>维持、控制、使用、发展、授权或禁止获取和使用/</w:t>
      </w:r>
      <w:r>
        <w:rPr>
          <w:rFonts w:ascii="SimSun" w:hAnsi="Calibri" w:cs="Times New Roman" w:hint="eastAsia"/>
          <w:kern w:val="2"/>
          <w:sz w:val="21"/>
          <w:szCs w:val="22"/>
        </w:rPr>
        <w:t>利用其传统</w:t>
      </w:r>
      <w:r w:rsidR="00D77EB8" w:rsidRPr="00834C8A">
        <w:rPr>
          <w:rFonts w:ascii="SimSun" w:hAnsi="SimSun" w:cs="Times New Roman" w:hint="eastAsia"/>
          <w:kern w:val="2"/>
          <w:sz w:val="21"/>
          <w:szCs w:val="22"/>
        </w:rPr>
        <w:t>文化表现形式</w:t>
      </w:r>
      <w:r w:rsidR="00630D42">
        <w:rPr>
          <w:rFonts w:ascii="SimSun" w:hAnsi="SimSun" w:cs="Times New Roman" w:hint="eastAsia"/>
          <w:kern w:val="2"/>
          <w:sz w:val="21"/>
          <w:szCs w:val="22"/>
        </w:rPr>
        <w:t>；</w:t>
      </w:r>
    </w:p>
    <w:p w14:paraId="677B3277" w14:textId="7C3F92F9" w:rsidR="00263F69" w:rsidRPr="00D41355" w:rsidRDefault="00630D42"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i</w:t>
      </w:r>
      <w:r>
        <w:rPr>
          <w:rFonts w:ascii="SimSun" w:hAnsi="SimSun" w:cs="Times New Roman" w:hint="eastAsia"/>
          <w:kern w:val="2"/>
          <w:sz w:val="21"/>
          <w:szCs w:val="22"/>
        </w:rPr>
        <w:t>）</w:t>
      </w:r>
      <w:r w:rsidR="00263F69">
        <w:rPr>
          <w:rFonts w:ascii="SimSun" w:hAnsi="Calibri" w:cs="Times New Roman" w:hint="eastAsia"/>
          <w:kern w:val="2"/>
          <w:sz w:val="21"/>
          <w:szCs w:val="22"/>
        </w:rPr>
        <w:t>从因其使用而产生的惠益</w:t>
      </w:r>
      <w:r w:rsidR="00263F69" w:rsidRPr="00D41355">
        <w:rPr>
          <w:rFonts w:ascii="SimSun" w:hAnsi="Calibri" w:cs="Times New Roman" w:hint="eastAsia"/>
          <w:kern w:val="2"/>
          <w:sz w:val="21"/>
          <w:szCs w:val="22"/>
        </w:rPr>
        <w:t>中收取公平公正份额</w:t>
      </w:r>
      <w:r w:rsidR="00263F69">
        <w:rPr>
          <w:rFonts w:ascii="SimSun" w:hAnsi="Calibri" w:cs="Times New Roman" w:hint="eastAsia"/>
          <w:kern w:val="2"/>
          <w:sz w:val="21"/>
          <w:szCs w:val="22"/>
        </w:rPr>
        <w:t>；</w:t>
      </w:r>
    </w:p>
    <w:p w14:paraId="7ABF8D3B" w14:textId="77777777" w:rsidR="00630D42" w:rsidRDefault="00263F69" w:rsidP="00263F69">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署名</w:t>
      </w:r>
      <w:r w:rsidR="00630D42">
        <w:rPr>
          <w:rFonts w:ascii="SimSun" w:hAnsi="SimSun" w:cs="Times New Roman" w:hint="eastAsia"/>
          <w:kern w:val="2"/>
          <w:sz w:val="21"/>
          <w:szCs w:val="22"/>
        </w:rPr>
        <w:t>；</w:t>
      </w:r>
      <w:r w:rsidRPr="00D41355">
        <w:rPr>
          <w:rFonts w:ascii="SimSun" w:hAnsi="SimSun" w:cs="Times New Roman" w:hint="eastAsia"/>
          <w:kern w:val="2"/>
          <w:sz w:val="21"/>
          <w:szCs w:val="22"/>
        </w:rPr>
        <w:t>和</w:t>
      </w:r>
    </w:p>
    <w:p w14:paraId="7C4BF9E2" w14:textId="1E202B71" w:rsidR="00263F69" w:rsidRPr="00D41355" w:rsidRDefault="00630D42"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v</w:t>
      </w:r>
      <w:r>
        <w:rPr>
          <w:rFonts w:ascii="SimSun" w:hAnsi="SimSun" w:cs="Times New Roman" w:hint="eastAsia"/>
          <w:kern w:val="2"/>
          <w:sz w:val="21"/>
          <w:szCs w:val="22"/>
        </w:rPr>
        <w:t>）</w:t>
      </w:r>
      <w:r w:rsidR="00263F69" w:rsidRPr="00D41355">
        <w:rPr>
          <w:rFonts w:ascii="SimSun" w:hAnsi="Calibri" w:cs="Times New Roman" w:hint="eastAsia"/>
          <w:kern w:val="2"/>
          <w:sz w:val="21"/>
          <w:szCs w:val="22"/>
        </w:rPr>
        <w:t>以尊重</w:t>
      </w:r>
      <w:r w:rsidR="00263F69">
        <w:rPr>
          <w:rFonts w:ascii="SimSun" w:hAnsi="Calibri" w:cs="Times New Roman" w:hint="eastAsia"/>
          <w:kern w:val="2"/>
          <w:sz w:val="21"/>
          <w:szCs w:val="22"/>
        </w:rPr>
        <w:t>其传统</w:t>
      </w:r>
      <w:r w:rsidR="00D77EB8" w:rsidRPr="00834C8A">
        <w:rPr>
          <w:rFonts w:ascii="SimSun" w:hAnsi="SimSun" w:cs="Times New Roman" w:hint="eastAsia"/>
          <w:kern w:val="2"/>
          <w:sz w:val="21"/>
          <w:szCs w:val="22"/>
        </w:rPr>
        <w:t>文化表现形式</w:t>
      </w:r>
      <w:r w:rsidR="00263F69">
        <w:rPr>
          <w:rFonts w:ascii="SimSun" w:hAnsi="Calibri" w:cs="Times New Roman" w:hint="eastAsia"/>
          <w:kern w:val="2"/>
          <w:sz w:val="21"/>
          <w:szCs w:val="22"/>
        </w:rPr>
        <w:t>完整性的方式使用此种</w:t>
      </w:r>
      <w:r w:rsidR="00263F69" w:rsidRPr="00D41355">
        <w:rPr>
          <w:rFonts w:ascii="SimSun" w:hAnsi="Calibri" w:cs="Times New Roman" w:hint="eastAsia"/>
          <w:kern w:val="2"/>
          <w:sz w:val="21"/>
          <w:szCs w:val="22"/>
        </w:rPr>
        <w:t>传统</w:t>
      </w:r>
      <w:r w:rsidR="009E55DD" w:rsidRPr="00834C8A">
        <w:rPr>
          <w:rFonts w:ascii="SimSun" w:hAnsi="SimSun" w:cs="Times New Roman" w:hint="eastAsia"/>
          <w:kern w:val="2"/>
          <w:sz w:val="21"/>
          <w:szCs w:val="22"/>
        </w:rPr>
        <w:t>文化表现形式</w:t>
      </w:r>
      <w:r w:rsidR="00263F69" w:rsidRPr="00D41355">
        <w:rPr>
          <w:rFonts w:ascii="SimSun" w:hAnsi="Calibri" w:cs="Times New Roman" w:hint="eastAsia"/>
          <w:kern w:val="2"/>
          <w:sz w:val="21"/>
          <w:szCs w:val="22"/>
        </w:rPr>
        <w:t>。</w:t>
      </w:r>
    </w:p>
    <w:p w14:paraId="09BE6092" w14:textId="19AAF1AB" w:rsidR="00263F69" w:rsidRPr="00D41355" w:rsidRDefault="00263F69" w:rsidP="00263F6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参照</w:t>
      </w:r>
      <w:r w:rsidRPr="00D41355">
        <w:rPr>
          <w:rFonts w:ascii="SimSun" w:hAnsi="Calibri" w:cs="Times New Roman" w:hint="eastAsia"/>
          <w:kern w:val="2"/>
          <w:sz w:val="21"/>
          <w:szCs w:val="22"/>
        </w:rPr>
        <w:t>土著［人民］</w:t>
      </w:r>
      <w:r>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Pr>
          <w:rFonts w:ascii="SimSun" w:hAnsi="Calibri" w:cs="Times New Roman" w:hint="eastAsia"/>
          <w:kern w:val="2"/>
          <w:sz w:val="21"/>
          <w:szCs w:val="22"/>
        </w:rPr>
        <w:t>或受益人的习惯法</w:t>
      </w:r>
      <w:r w:rsidR="008E7288">
        <w:rPr>
          <w:rFonts w:ascii="SimSun" w:hAnsi="SimSun" w:hint="eastAsia"/>
          <w:sz w:val="21"/>
          <w:szCs w:val="22"/>
        </w:rPr>
        <w:t>、土著法典、规约</w:t>
      </w:r>
      <w:r w:rsidR="008E7288">
        <w:rPr>
          <w:rFonts w:ascii="SimSun" w:hAnsi="Calibri" w:cs="Times New Roman" w:hint="eastAsia"/>
          <w:kern w:val="2"/>
          <w:sz w:val="21"/>
          <w:szCs w:val="22"/>
        </w:rPr>
        <w:t>及做法，获取</w:t>
      </w:r>
      <w:r w:rsidR="008E7288" w:rsidRPr="008F7CD0">
        <w:rPr>
          <w:rFonts w:ascii="SimSun" w:hAnsi="SimSun" w:hint="eastAsia"/>
          <w:sz w:val="21"/>
          <w:szCs w:val="22"/>
        </w:rPr>
        <w:t>传统</w:t>
      </w:r>
      <w:r w:rsidR="008E7288" w:rsidRPr="00834C8A">
        <w:rPr>
          <w:rFonts w:ascii="SimSun" w:hAnsi="SimSun" w:cs="Times New Roman" w:hint="eastAsia"/>
          <w:kern w:val="2"/>
          <w:sz w:val="21"/>
          <w:szCs w:val="22"/>
        </w:rPr>
        <w:t>文化表现形式</w:t>
      </w:r>
      <w:r w:rsidR="008E7288">
        <w:rPr>
          <w:rFonts w:ascii="SimSun" w:hAnsi="SimSun" w:hint="eastAsia"/>
          <w:sz w:val="21"/>
          <w:szCs w:val="22"/>
        </w:rPr>
        <w:t>不</w:t>
      </w:r>
      <w:r w:rsidR="008E7288" w:rsidRPr="008F7CD0">
        <w:rPr>
          <w:rFonts w:ascii="SimSun" w:hAnsi="SimSun" w:hint="eastAsia"/>
          <w:sz w:val="21"/>
          <w:szCs w:val="22"/>
        </w:rPr>
        <w:t>受限制</w:t>
      </w:r>
      <w:r w:rsidR="008E7288">
        <w:rPr>
          <w:rFonts w:ascii="SimSun" w:hAnsi="SimSun" w:hint="eastAsia"/>
          <w:sz w:val="21"/>
          <w:szCs w:val="22"/>
        </w:rPr>
        <w:t>的</w:t>
      </w:r>
      <w:r w:rsidR="008E7288" w:rsidRPr="0081640D">
        <w:rPr>
          <w:rFonts w:ascii="SimSun" w:hAnsi="SimSun" w:hint="eastAsia"/>
          <w:sz w:val="21"/>
          <w:szCs w:val="22"/>
        </w:rPr>
        <w:t>，</w:t>
      </w:r>
      <w:r w:rsidRPr="0081640D">
        <w:rPr>
          <w:rFonts w:ascii="SimSun" w:hAnsi="SimSun" w:hint="eastAsia"/>
          <w:sz w:val="21"/>
          <w:szCs w:val="22"/>
        </w:rPr>
        <w:t>受益人</w:t>
      </w:r>
      <w:r>
        <w:rPr>
          <w:rFonts w:ascii="SimSun" w:hAnsi="SimSun" w:hint="eastAsia"/>
          <w:sz w:val="21"/>
          <w:szCs w:val="22"/>
        </w:rPr>
        <w:t>将：</w:t>
      </w:r>
    </w:p>
    <w:p w14:paraId="678B721D" w14:textId="5198C748" w:rsidR="00263F69" w:rsidRPr="00D41355" w:rsidRDefault="00263F69"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i</w:t>
      </w:r>
      <w:r>
        <w:rPr>
          <w:rFonts w:ascii="SimSun" w:hAnsi="Calibri" w:cs="Times New Roman" w:hint="eastAsia"/>
          <w:kern w:val="2"/>
          <w:sz w:val="21"/>
          <w:szCs w:val="22"/>
        </w:rPr>
        <w:t>）从因其使用而产生的惠益</w:t>
      </w:r>
      <w:r w:rsidRPr="00D41355">
        <w:rPr>
          <w:rFonts w:ascii="SimSun" w:hAnsi="Calibri" w:cs="Times New Roman" w:hint="eastAsia"/>
          <w:kern w:val="2"/>
          <w:sz w:val="21"/>
          <w:szCs w:val="22"/>
        </w:rPr>
        <w:t>中收取公平公正份额；</w:t>
      </w:r>
    </w:p>
    <w:p w14:paraId="0E7EBB3D" w14:textId="77777777" w:rsidR="008E7288" w:rsidRDefault="00263F69" w:rsidP="00263F69">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拥有署名的权利</w:t>
      </w:r>
      <w:r w:rsidR="008E7288">
        <w:rPr>
          <w:rFonts w:ascii="SimSun" w:hAnsi="SimSun" w:cs="Times New Roman" w:hint="eastAsia"/>
          <w:kern w:val="2"/>
          <w:sz w:val="21"/>
          <w:szCs w:val="22"/>
        </w:rPr>
        <w:t>；</w:t>
      </w:r>
      <w:r w:rsidRPr="00D41355">
        <w:rPr>
          <w:rFonts w:ascii="SimSun" w:hAnsi="SimSun" w:cs="Times New Roman" w:hint="eastAsia"/>
          <w:kern w:val="2"/>
          <w:sz w:val="21"/>
          <w:szCs w:val="22"/>
        </w:rPr>
        <w:t>和</w:t>
      </w:r>
    </w:p>
    <w:p w14:paraId="6BA5C1C3" w14:textId="019D421A" w:rsidR="00263F69" w:rsidRDefault="008E7288"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ii</w:t>
      </w:r>
      <w:r>
        <w:rPr>
          <w:rFonts w:ascii="SimSun" w:hAnsi="SimSun" w:cs="Times New Roman" w:hint="eastAsia"/>
          <w:kern w:val="2"/>
          <w:sz w:val="21"/>
          <w:szCs w:val="22"/>
        </w:rPr>
        <w:t>）</w:t>
      </w:r>
      <w:r w:rsidR="00263F69" w:rsidRPr="00D41355">
        <w:rPr>
          <w:rFonts w:ascii="SimSun" w:hAnsi="Calibri" w:cs="Times New Roman" w:hint="eastAsia"/>
          <w:kern w:val="2"/>
          <w:sz w:val="21"/>
          <w:szCs w:val="22"/>
        </w:rPr>
        <w:t>以尊重此种传统</w:t>
      </w:r>
      <w:r w:rsidR="00D77EB8" w:rsidRPr="00834C8A">
        <w:rPr>
          <w:rFonts w:ascii="SimSun" w:hAnsi="SimSun" w:cs="Times New Roman" w:hint="eastAsia"/>
          <w:kern w:val="2"/>
          <w:sz w:val="21"/>
          <w:szCs w:val="22"/>
        </w:rPr>
        <w:t>文化表现形式</w:t>
      </w:r>
      <w:r w:rsidR="00263F69" w:rsidRPr="00D41355">
        <w:rPr>
          <w:rFonts w:ascii="SimSun" w:hAnsi="Calibri" w:cs="Times New Roman" w:hint="eastAsia"/>
          <w:kern w:val="2"/>
          <w:sz w:val="21"/>
          <w:szCs w:val="22"/>
        </w:rPr>
        <w:t>完整性的方式使用其传统</w:t>
      </w:r>
      <w:r w:rsidR="009E55DD" w:rsidRPr="00834C8A">
        <w:rPr>
          <w:rFonts w:ascii="SimSun" w:hAnsi="SimSun" w:cs="Times New Roman" w:hint="eastAsia"/>
          <w:kern w:val="2"/>
          <w:sz w:val="21"/>
          <w:szCs w:val="22"/>
        </w:rPr>
        <w:t>文化表现形式</w:t>
      </w:r>
      <w:r w:rsidR="00263F69" w:rsidRPr="00D41355">
        <w:rPr>
          <w:rFonts w:ascii="SimSun" w:hAnsi="Calibri" w:cs="Times New Roman" w:hint="eastAsia"/>
          <w:kern w:val="2"/>
          <w:sz w:val="21"/>
          <w:szCs w:val="22"/>
        </w:rPr>
        <w:t>的权利。</w:t>
      </w:r>
    </w:p>
    <w:p w14:paraId="569A8299" w14:textId="5E3E473F" w:rsidR="008E7288" w:rsidRDefault="00263F69" w:rsidP="008E7288">
      <w:pPr>
        <w:overflowPunct w:val="0"/>
        <w:adjustRightInd w:val="0"/>
        <w:spacing w:afterLines="100" w:after="240" w:line="340" w:lineRule="atLeast"/>
        <w:ind w:left="1134" w:hanging="567"/>
        <w:jc w:val="both"/>
        <w:rPr>
          <w:rFonts w:ascii="SimSun" w:hAnsi="Calibri" w:cs="Times New Roman"/>
          <w:kern w:val="2"/>
          <w:sz w:val="21"/>
          <w:szCs w:val="22"/>
        </w:rPr>
      </w:pPr>
      <w:r w:rsidRPr="00BF0C2B">
        <w:rPr>
          <w:rFonts w:ascii="SimSun" w:hAnsi="Calibri" w:cs="Times New Roman" w:hint="eastAsia"/>
          <w:kern w:val="2"/>
          <w:sz w:val="21"/>
          <w:szCs w:val="22"/>
        </w:rPr>
        <w:t>(c)</w:t>
      </w:r>
      <w:r>
        <w:rPr>
          <w:rFonts w:ascii="SimSun" w:hAnsi="Calibri" w:cs="Times New Roman"/>
          <w:kern w:val="2"/>
          <w:sz w:val="21"/>
          <w:szCs w:val="22"/>
        </w:rPr>
        <w:tab/>
      </w:r>
      <w:r w:rsidR="008E7288">
        <w:rPr>
          <w:rFonts w:ascii="SimSun" w:hAnsi="Calibri" w:cs="Times New Roman"/>
          <w:kern w:val="2"/>
          <w:sz w:val="21"/>
          <w:szCs w:val="22"/>
        </w:rPr>
        <w:tab/>
      </w:r>
      <w:r w:rsidR="008E7288" w:rsidRPr="00BF0C2B">
        <w:rPr>
          <w:rFonts w:ascii="SimSun" w:hAnsi="Calibri" w:cs="Times New Roman" w:hint="eastAsia"/>
          <w:kern w:val="2"/>
          <w:sz w:val="21"/>
          <w:szCs w:val="22"/>
        </w:rPr>
        <w:t>在其他情况下，如果看来传统</w:t>
      </w:r>
      <w:r w:rsidR="008E7288" w:rsidRPr="00834C8A">
        <w:rPr>
          <w:rFonts w:ascii="SimSun" w:hAnsi="SimSun" w:cs="Times New Roman" w:hint="eastAsia"/>
          <w:kern w:val="2"/>
          <w:sz w:val="21"/>
          <w:szCs w:val="22"/>
        </w:rPr>
        <w:t>文化表现形式</w:t>
      </w:r>
      <w:r w:rsidR="008E7288">
        <w:rPr>
          <w:rFonts w:ascii="SimSun" w:hAnsi="Calibri" w:cs="Times New Roman" w:hint="eastAsia"/>
          <w:kern w:val="2"/>
          <w:sz w:val="21"/>
          <w:szCs w:val="22"/>
        </w:rPr>
        <w:t>正在没有自由事先知情同意的情况下被</w:t>
      </w:r>
      <w:r w:rsidR="008E7288" w:rsidRPr="00BF0C2B">
        <w:rPr>
          <w:rFonts w:ascii="SimSun" w:hAnsi="Calibri" w:cs="Times New Roman" w:hint="eastAsia"/>
          <w:kern w:val="2"/>
          <w:sz w:val="21"/>
          <w:szCs w:val="22"/>
        </w:rPr>
        <w:t>使用，</w:t>
      </w:r>
      <w:r w:rsidR="008E7288" w:rsidRPr="00391AA7">
        <w:rPr>
          <w:rFonts w:ascii="SimSun" w:hAnsi="Calibri" w:cs="Times New Roman" w:hint="eastAsia"/>
          <w:kern w:val="2"/>
          <w:sz w:val="21"/>
          <w:szCs w:val="22"/>
        </w:rPr>
        <w:t>成员国/缔约方</w:t>
      </w:r>
      <w:r w:rsidR="008E7288">
        <w:rPr>
          <w:rFonts w:ascii="SimSun" w:hAnsi="Calibri" w:cs="Times New Roman" w:hint="eastAsia"/>
          <w:kern w:val="2"/>
          <w:sz w:val="21"/>
          <w:szCs w:val="22"/>
        </w:rPr>
        <w:t>［</w:t>
      </w:r>
      <w:r w:rsidR="008E7288" w:rsidRPr="00391AA7">
        <w:rPr>
          <w:rFonts w:ascii="SimSun" w:hAnsi="Calibri" w:cs="Times New Roman" w:hint="eastAsia"/>
          <w:kern w:val="2"/>
          <w:sz w:val="21"/>
          <w:szCs w:val="22"/>
        </w:rPr>
        <w:t>应/应当</w:t>
      </w:r>
      <w:r w:rsidR="008E7288">
        <w:rPr>
          <w:rFonts w:ascii="SimSun" w:hAnsi="Calibri" w:cs="Times New Roman" w:hint="eastAsia"/>
          <w:kern w:val="2"/>
          <w:sz w:val="21"/>
          <w:szCs w:val="22"/>
        </w:rPr>
        <w:t>］</w:t>
      </w:r>
      <w:r w:rsidR="008E7288" w:rsidRPr="00391AA7">
        <w:rPr>
          <w:rFonts w:ascii="SimSun" w:hAnsi="Calibri" w:cs="Times New Roman" w:hint="eastAsia"/>
          <w:kern w:val="2"/>
          <w:sz w:val="21"/>
          <w:szCs w:val="22"/>
        </w:rPr>
        <w:t>为土著</w:t>
      </w:r>
      <w:r w:rsidR="008E7288">
        <w:rPr>
          <w:rFonts w:ascii="SimSun" w:hAnsi="Calibri" w:cs="Times New Roman" w:hint="eastAsia"/>
          <w:kern w:val="2"/>
          <w:sz w:val="21"/>
          <w:szCs w:val="22"/>
        </w:rPr>
        <w:t>［</w:t>
      </w:r>
      <w:r w:rsidR="008E7288" w:rsidRPr="00391AA7">
        <w:rPr>
          <w:rFonts w:ascii="SimSun" w:hAnsi="Calibri" w:cs="Times New Roman" w:hint="eastAsia"/>
          <w:kern w:val="2"/>
          <w:sz w:val="21"/>
          <w:szCs w:val="22"/>
        </w:rPr>
        <w:t>人民</w:t>
      </w:r>
      <w:r w:rsidR="008E7288">
        <w:rPr>
          <w:rFonts w:ascii="SimSun" w:hAnsi="Calibri" w:cs="Times New Roman" w:hint="eastAsia"/>
          <w:kern w:val="2"/>
          <w:sz w:val="21"/>
          <w:szCs w:val="22"/>
        </w:rPr>
        <w:t>］</w:t>
      </w:r>
      <w:r w:rsidR="008E7288" w:rsidRPr="00391AA7">
        <w:rPr>
          <w:rFonts w:ascii="SimSun" w:hAnsi="Calibri" w:cs="Times New Roman" w:hint="eastAsia"/>
          <w:kern w:val="2"/>
          <w:sz w:val="21"/>
          <w:szCs w:val="22"/>
        </w:rPr>
        <w:t>、当地社区或其他受益人提供机制，以寻求第5</w:t>
      </w:r>
      <w:r w:rsidR="008E7288">
        <w:rPr>
          <w:rFonts w:ascii="SimSun" w:hAnsi="Calibri" w:cs="Times New Roman" w:hint="eastAsia"/>
          <w:kern w:val="2"/>
          <w:sz w:val="21"/>
          <w:szCs w:val="22"/>
        </w:rPr>
        <w:t>条</w:t>
      </w:r>
      <w:r w:rsidR="008E7288" w:rsidRPr="00391AA7">
        <w:rPr>
          <w:rFonts w:ascii="SimSun" w:hAnsi="Calibri" w:cs="Times New Roman" w:hint="eastAsia"/>
          <w:kern w:val="2"/>
          <w:sz w:val="21"/>
          <w:szCs w:val="22"/>
        </w:rPr>
        <w:t>(a)</w:t>
      </w:r>
      <w:r w:rsidR="008E7288">
        <w:rPr>
          <w:rFonts w:ascii="SimSun" w:hAnsi="Calibri" w:cs="Times New Roman" w:hint="eastAsia"/>
          <w:kern w:val="2"/>
          <w:sz w:val="21"/>
          <w:szCs w:val="22"/>
        </w:rPr>
        <w:t>款</w:t>
      </w:r>
      <w:r w:rsidR="008E7288" w:rsidRPr="00391AA7">
        <w:rPr>
          <w:rFonts w:ascii="SimSun" w:hAnsi="Calibri" w:cs="Times New Roman" w:hint="eastAsia"/>
          <w:kern w:val="2"/>
          <w:sz w:val="21"/>
          <w:szCs w:val="22"/>
        </w:rPr>
        <w:t>规定的保护。</w:t>
      </w:r>
    </w:p>
    <w:p w14:paraId="41265995" w14:textId="7BB4B2BB" w:rsidR="008E7288" w:rsidRDefault="008E7288" w:rsidP="008E7288">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Pr>
          <w:rFonts w:ascii="SimSun" w:hAnsi="Calibri" w:cs="Times New Roman"/>
          <w:kern w:val="2"/>
          <w:sz w:val="21"/>
          <w:szCs w:val="22"/>
        </w:rPr>
        <w:t>d)</w:t>
      </w:r>
      <w:r>
        <w:rPr>
          <w:rFonts w:ascii="SimSun" w:hAnsi="Calibri" w:cs="Times New Roman"/>
          <w:kern w:val="2"/>
          <w:sz w:val="21"/>
          <w:szCs w:val="22"/>
        </w:rPr>
        <w:tab/>
      </w:r>
      <w:r w:rsidRPr="00AA286F">
        <w:rPr>
          <w:rFonts w:ascii="SimSun" w:hAnsi="Calibri" w:cs="Times New Roman" w:hint="eastAsia"/>
          <w:kern w:val="2"/>
          <w:sz w:val="21"/>
          <w:szCs w:val="22"/>
        </w:rPr>
        <w:t>此外，在符合受益人利益的情况下，成员国/缔约方</w:t>
      </w:r>
      <w:r>
        <w:rPr>
          <w:rFonts w:ascii="SimSun" w:hAnsi="Calibri" w:cs="Times New Roman" w:hint="eastAsia"/>
          <w:kern w:val="2"/>
          <w:sz w:val="21"/>
          <w:szCs w:val="22"/>
        </w:rPr>
        <w:t>［</w:t>
      </w:r>
      <w:r w:rsidRPr="00AA286F">
        <w:rPr>
          <w:rFonts w:ascii="SimSun" w:hAnsi="Calibri" w:cs="Times New Roman" w:hint="eastAsia"/>
          <w:kern w:val="2"/>
          <w:sz w:val="21"/>
          <w:szCs w:val="22"/>
        </w:rPr>
        <w:t>应/应当</w:t>
      </w:r>
      <w:r>
        <w:rPr>
          <w:rFonts w:ascii="SimSun" w:hAnsi="Calibri" w:cs="Times New Roman" w:hint="eastAsia"/>
          <w:kern w:val="2"/>
          <w:sz w:val="21"/>
          <w:szCs w:val="22"/>
        </w:rPr>
        <w:t>］</w:t>
      </w:r>
      <w:r w:rsidRPr="00AA286F">
        <w:rPr>
          <w:rFonts w:ascii="SimSun" w:hAnsi="Calibri" w:cs="Times New Roman" w:hint="eastAsia"/>
          <w:kern w:val="2"/>
          <w:sz w:val="21"/>
          <w:szCs w:val="22"/>
        </w:rPr>
        <w:t>进一步支持对传统</w:t>
      </w:r>
      <w:r w:rsidRPr="00834C8A">
        <w:rPr>
          <w:rFonts w:ascii="SimSun" w:hAnsi="SimSun" w:cs="Times New Roman" w:hint="eastAsia"/>
          <w:kern w:val="2"/>
          <w:sz w:val="21"/>
          <w:szCs w:val="22"/>
        </w:rPr>
        <w:t>文化表现形式</w:t>
      </w:r>
      <w:r w:rsidRPr="00AA286F">
        <w:rPr>
          <w:rFonts w:ascii="SimSun" w:hAnsi="Calibri" w:cs="Times New Roman" w:hint="eastAsia"/>
          <w:kern w:val="2"/>
          <w:sz w:val="21"/>
          <w:szCs w:val="22"/>
        </w:rPr>
        <w:t>的保护，提供公平利用现有知识产权制度的机会，并促进寻求使用其传统</w:t>
      </w:r>
      <w:r w:rsidRPr="00834C8A">
        <w:rPr>
          <w:rFonts w:ascii="SimSun" w:hAnsi="SimSun" w:cs="Times New Roman" w:hint="eastAsia"/>
          <w:kern w:val="2"/>
          <w:sz w:val="21"/>
          <w:szCs w:val="22"/>
        </w:rPr>
        <w:t>文化表现形式</w:t>
      </w:r>
      <w:r w:rsidRPr="00AA286F">
        <w:rPr>
          <w:rFonts w:ascii="SimSun" w:hAnsi="Calibri" w:cs="Times New Roman" w:hint="eastAsia"/>
          <w:kern w:val="2"/>
          <w:sz w:val="21"/>
          <w:szCs w:val="22"/>
        </w:rPr>
        <w:t>的第三方与土著</w:t>
      </w:r>
      <w:r>
        <w:rPr>
          <w:rFonts w:ascii="SimSun" w:hAnsi="Calibri" w:cs="Times New Roman" w:hint="eastAsia"/>
          <w:kern w:val="2"/>
          <w:sz w:val="21"/>
          <w:szCs w:val="22"/>
        </w:rPr>
        <w:t>［</w:t>
      </w:r>
      <w:r w:rsidRPr="00AA286F">
        <w:rPr>
          <w:rFonts w:ascii="SimSun" w:hAnsi="Calibri" w:cs="Times New Roman" w:hint="eastAsia"/>
          <w:kern w:val="2"/>
          <w:sz w:val="21"/>
          <w:szCs w:val="22"/>
        </w:rPr>
        <w:t>人民</w:t>
      </w:r>
      <w:r>
        <w:rPr>
          <w:rFonts w:ascii="SimSun" w:hAnsi="Calibri" w:cs="Times New Roman" w:hint="eastAsia"/>
          <w:kern w:val="2"/>
          <w:sz w:val="21"/>
          <w:szCs w:val="22"/>
        </w:rPr>
        <w:t>］</w:t>
      </w:r>
      <w:r w:rsidRPr="00AA286F">
        <w:rPr>
          <w:rFonts w:ascii="SimSun" w:hAnsi="Calibri" w:cs="Times New Roman" w:hint="eastAsia"/>
          <w:kern w:val="2"/>
          <w:sz w:val="21"/>
          <w:szCs w:val="22"/>
        </w:rPr>
        <w:t>和当地社区进行协商和</w:t>
      </w:r>
      <w:r>
        <w:rPr>
          <w:rFonts w:ascii="SimSun" w:hAnsi="Calibri" w:cs="Times New Roman" w:hint="eastAsia"/>
          <w:kern w:val="2"/>
          <w:sz w:val="21"/>
          <w:szCs w:val="22"/>
        </w:rPr>
        <w:t>获得</w:t>
      </w:r>
      <w:r w:rsidRPr="00AA286F">
        <w:rPr>
          <w:rFonts w:ascii="SimSun" w:hAnsi="Calibri" w:cs="Times New Roman" w:hint="eastAsia"/>
          <w:kern w:val="2"/>
          <w:sz w:val="21"/>
          <w:szCs w:val="22"/>
        </w:rPr>
        <w:t>同意。</w:t>
      </w:r>
    </w:p>
    <w:p w14:paraId="093409D6" w14:textId="115D531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2C6A050D" w14:textId="4A409D1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w:t>
      </w:r>
      <w:r w:rsidR="00336A8B">
        <w:rPr>
          <w:rFonts w:ascii="SimSun" w:hAnsi="Calibri" w:cs="Times New Roman" w:hint="eastAsia"/>
          <w:kern w:val="2"/>
          <w:sz w:val="21"/>
          <w:szCs w:val="21"/>
        </w:rPr>
        <w:t>［考虑第7条所定义的例外与限制，</w:t>
      </w:r>
      <w:r w:rsidR="00336A8B" w:rsidRPr="00834C8A">
        <w:rPr>
          <w:rFonts w:ascii="SimSun" w:hAnsi="Calibri" w:cs="Times New Roman" w:hint="eastAsia"/>
          <w:kern w:val="2"/>
          <w:sz w:val="21"/>
          <w:szCs w:val="21"/>
        </w:rPr>
        <w:t>］</w:t>
      </w:r>
      <w:r w:rsidRPr="00834C8A">
        <w:rPr>
          <w:rFonts w:ascii="SimSun" w:hAnsi="Calibri" w:cs="Times New Roman" w:hint="eastAsia"/>
          <w:kern w:val="2"/>
          <w:sz w:val="21"/>
          <w:szCs w:val="21"/>
        </w:rPr>
        <w:t>对其［受保护的］传统文化表现形式的受益人的经济利益和精神利益，以合理、兼顾各方利益的方式，酌情并按照国内法予以维护。</w:t>
      </w:r>
    </w:p>
    <w:p w14:paraId="7A5080F0" w14:textId="6EA151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sidR="00063A87">
        <w:rPr>
          <w:rFonts w:ascii="SimSun" w:hAnsi="Calibri" w:cs="Times New Roman" w:hint="eastAsia"/>
          <w:kern w:val="2"/>
          <w:sz w:val="21"/>
          <w:szCs w:val="21"/>
        </w:rPr>
        <w:t>］</w:t>
      </w:r>
    </w:p>
    <w:p w14:paraId="7D6F6062" w14:textId="2D99306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lastRenderedPageBreak/>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1D94192C" w14:textId="225983EF" w:rsidR="00971D2D"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00971D2D" w:rsidRPr="00834C8A">
        <w:rPr>
          <w:rFonts w:ascii="SimSun" w:hAnsi="SimSun" w:hint="eastAsia"/>
          <w:sz w:val="21"/>
          <w:szCs w:val="22"/>
        </w:rPr>
        <w:t>成员国</w:t>
      </w:r>
      <w:r w:rsidR="00971D2D">
        <w:rPr>
          <w:rFonts w:ascii="SimSun" w:hAnsi="SimSun" w:hint="eastAsia"/>
          <w:sz w:val="21"/>
          <w:szCs w:val="22"/>
        </w:rPr>
        <w:t>［</w:t>
      </w:r>
      <w:r w:rsidR="00971D2D" w:rsidRPr="00834C8A">
        <w:rPr>
          <w:rFonts w:ascii="SimSun" w:hAnsi="SimSun" w:hint="eastAsia"/>
          <w:sz w:val="21"/>
          <w:szCs w:val="22"/>
        </w:rPr>
        <w:t>应当/应</w:t>
      </w:r>
      <w:r w:rsidR="00971D2D">
        <w:rPr>
          <w:rFonts w:ascii="SimSun" w:hAnsi="SimSun" w:hint="eastAsia"/>
          <w:sz w:val="21"/>
          <w:szCs w:val="22"/>
        </w:rPr>
        <w:t>］</w:t>
      </w:r>
      <w:r w:rsidR="00971D2D" w:rsidRPr="00834C8A">
        <w:rPr>
          <w:rFonts w:ascii="SimSun" w:hAnsi="Calibri" w:cs="Times New Roman" w:hint="eastAsia"/>
          <w:kern w:val="2"/>
          <w:sz w:val="21"/>
          <w:szCs w:val="21"/>
        </w:rPr>
        <w:t>以合理、兼顾各方利益的方式，</w:t>
      </w:r>
      <w:r w:rsidR="00971D2D" w:rsidRPr="00971D2D">
        <w:rPr>
          <w:rFonts w:ascii="SimSun" w:hAnsi="Calibri" w:cs="Times New Roman" w:hint="eastAsia"/>
          <w:kern w:val="2"/>
          <w:sz w:val="21"/>
          <w:szCs w:val="21"/>
        </w:rPr>
        <w:t>以及符合第14条的方式，</w:t>
      </w:r>
      <w:r w:rsidR="00902363" w:rsidRPr="00834C8A">
        <w:rPr>
          <w:rFonts w:ascii="SimSun" w:hAnsi="Calibri" w:cs="Times New Roman" w:hint="eastAsia"/>
          <w:kern w:val="2"/>
          <w:sz w:val="21"/>
          <w:szCs w:val="21"/>
        </w:rPr>
        <w:t>酌情并按照国内法，</w:t>
      </w:r>
      <w:r w:rsidR="00971D2D">
        <w:rPr>
          <w:rFonts w:ascii="SimSun" w:hAnsi="Calibri" w:cs="Times New Roman" w:hint="eastAsia"/>
          <w:kern w:val="2"/>
          <w:sz w:val="21"/>
          <w:szCs w:val="21"/>
        </w:rPr>
        <w:t>采取</w:t>
      </w:r>
      <w:r w:rsidR="00FC238E">
        <w:rPr>
          <w:rFonts w:ascii="SimSun" w:hAnsi="Calibri" w:cs="Times New Roman" w:hint="eastAsia"/>
          <w:kern w:val="2"/>
          <w:sz w:val="21"/>
          <w:szCs w:val="21"/>
        </w:rPr>
        <w:t>立法、</w:t>
      </w:r>
      <w:r w:rsidR="00971D2D" w:rsidRPr="00834C8A">
        <w:rPr>
          <w:rFonts w:ascii="SimSun" w:hAnsi="SimSun" w:hint="eastAsia"/>
          <w:sz w:val="21"/>
          <w:szCs w:val="22"/>
        </w:rPr>
        <w:t>行政和/或政策措施</w:t>
      </w:r>
      <w:r w:rsidR="00EE4D76">
        <w:rPr>
          <w:rFonts w:ascii="SimSun" w:hAnsi="SimSun" w:hint="eastAsia"/>
          <w:sz w:val="21"/>
          <w:szCs w:val="22"/>
        </w:rPr>
        <w:t>，目的是确保：</w:t>
      </w:r>
    </w:p>
    <w:p w14:paraId="18B101B3" w14:textId="1AC23587" w:rsidR="00971D2D" w:rsidRDefault="00902363"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w:t>
      </w:r>
      <w:r w:rsidR="00EE4D76">
        <w:rPr>
          <w:rFonts w:ascii="SimSun" w:hAnsi="SimSun"/>
          <w:sz w:val="21"/>
          <w:szCs w:val="22"/>
        </w:rPr>
        <w:t>a</w:t>
      </w:r>
      <w:r w:rsidR="00DC069A">
        <w:rPr>
          <w:rFonts w:ascii="SimSun" w:hAnsi="SimSun" w:hint="eastAsia"/>
          <w:sz w:val="21"/>
          <w:szCs w:val="22"/>
        </w:rPr>
        <w:t>）</w:t>
      </w:r>
      <w:r w:rsidR="008F7CD0" w:rsidRPr="008F7CD0">
        <w:rPr>
          <w:rFonts w:ascii="SimSun" w:hAnsi="SimSun" w:hint="eastAsia"/>
          <w:sz w:val="21"/>
          <w:szCs w:val="22"/>
        </w:rPr>
        <w:t>凡参照土著［人民］和当地社区/受益人的习惯法及做法，获取传统</w:t>
      </w:r>
      <w:r>
        <w:rPr>
          <w:rFonts w:ascii="SimSun" w:hAnsi="SimSun" w:hint="eastAsia"/>
          <w:sz w:val="21"/>
          <w:szCs w:val="22"/>
        </w:rPr>
        <w:t>文化表现形式</w:t>
      </w:r>
      <w:r w:rsidR="008F7CD0" w:rsidRPr="008F7CD0">
        <w:rPr>
          <w:rFonts w:ascii="SimSun" w:hAnsi="SimSun" w:hint="eastAsia"/>
          <w:sz w:val="21"/>
          <w:szCs w:val="22"/>
        </w:rPr>
        <w:t>受到限制，包括传统</w:t>
      </w:r>
      <w:r>
        <w:rPr>
          <w:rFonts w:ascii="SimSun" w:hAnsi="SimSun" w:hint="eastAsia"/>
          <w:sz w:val="21"/>
          <w:szCs w:val="22"/>
        </w:rPr>
        <w:t>文化表现形式</w:t>
      </w:r>
      <w:r w:rsidR="008F7CD0" w:rsidRPr="008F7CD0">
        <w:rPr>
          <w:rFonts w:ascii="SimSun" w:hAnsi="SimSun" w:hint="eastAsia"/>
          <w:sz w:val="21"/>
          <w:szCs w:val="22"/>
        </w:rPr>
        <w:t>属秘密或神圣的情况：</w:t>
      </w:r>
    </w:p>
    <w:p w14:paraId="029E7C65" w14:textId="6B5B3E03" w:rsidR="008F7CD0" w:rsidRDefault="00902363" w:rsidP="005571A3">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w:t>
      </w:r>
      <w:r w:rsidR="005571A3">
        <w:rPr>
          <w:rFonts w:ascii="SimSun" w:hAnsi="SimSun"/>
          <w:sz w:val="21"/>
          <w:szCs w:val="22"/>
        </w:rPr>
        <w:t>.</w:t>
      </w:r>
      <w:r>
        <w:rPr>
          <w:rFonts w:ascii="SimSun" w:hAnsi="SimSun"/>
          <w:sz w:val="21"/>
          <w:szCs w:val="22"/>
        </w:rPr>
        <w:tab/>
      </w:r>
      <w:r w:rsidR="008F7CD0" w:rsidRPr="008F7CD0">
        <w:rPr>
          <w:rFonts w:ascii="SimSun" w:hAnsi="SimSun" w:hint="eastAsia"/>
          <w:sz w:val="21"/>
          <w:szCs w:val="22"/>
        </w:rPr>
        <w:t>受益人拥有维持、控制、使用、发展、授权或禁止获取和使用/利用其传统</w:t>
      </w:r>
      <w:r w:rsidR="0084380E">
        <w:rPr>
          <w:rFonts w:ascii="SimSun" w:hAnsi="SimSun" w:hint="eastAsia"/>
          <w:sz w:val="21"/>
          <w:szCs w:val="22"/>
        </w:rPr>
        <w:t>文化表现形式</w:t>
      </w:r>
      <w:r w:rsidR="008F7CD0" w:rsidRPr="008F7CD0">
        <w:rPr>
          <w:rFonts w:ascii="SimSun" w:hAnsi="SimSun" w:hint="eastAsia"/>
          <w:sz w:val="21"/>
          <w:szCs w:val="22"/>
        </w:rPr>
        <w:t>，以及从因其使用而产生的</w:t>
      </w:r>
      <w:r w:rsidR="00D94C98">
        <w:rPr>
          <w:rFonts w:ascii="SimSun" w:hAnsi="SimSun" w:hint="eastAsia"/>
          <w:sz w:val="21"/>
          <w:szCs w:val="22"/>
        </w:rPr>
        <w:t>惠益</w:t>
      </w:r>
      <w:r w:rsidR="008F7CD0" w:rsidRPr="008F7CD0">
        <w:rPr>
          <w:rFonts w:ascii="SimSun" w:hAnsi="SimSun" w:hint="eastAsia"/>
          <w:sz w:val="21"/>
          <w:szCs w:val="22"/>
        </w:rPr>
        <w:t>中收取公平公正份额的专有、集体的权利。</w:t>
      </w:r>
    </w:p>
    <w:p w14:paraId="489B608F" w14:textId="4A78D051" w:rsidR="008F7CD0" w:rsidRPr="008F7CD0" w:rsidRDefault="0084380E" w:rsidP="005571A3">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ii</w:t>
      </w:r>
      <w:r w:rsidR="005571A3">
        <w:rPr>
          <w:rFonts w:ascii="SimSun" w:hAnsi="SimSun"/>
          <w:sz w:val="21"/>
          <w:szCs w:val="22"/>
        </w:rPr>
        <w:t>.</w:t>
      </w:r>
      <w:r w:rsidR="00B053CE">
        <w:rPr>
          <w:rFonts w:ascii="SimSun" w:hAnsi="SimSun"/>
          <w:sz w:val="21"/>
          <w:szCs w:val="22"/>
        </w:rPr>
        <w:tab/>
      </w:r>
      <w:r w:rsidR="008F7CD0" w:rsidRPr="008F7CD0">
        <w:rPr>
          <w:rFonts w:ascii="SimSun" w:hAnsi="SimSun" w:hint="eastAsia"/>
          <w:sz w:val="21"/>
          <w:szCs w:val="22"/>
        </w:rPr>
        <w:t>受益人</w:t>
      </w:r>
      <w:r w:rsidR="008F7CD0" w:rsidRPr="005571A3">
        <w:rPr>
          <w:rFonts w:ascii="SimSun" w:hAnsi="Calibri" w:cs="Times New Roman" w:hint="eastAsia"/>
          <w:kern w:val="2"/>
          <w:sz w:val="21"/>
          <w:szCs w:val="21"/>
        </w:rPr>
        <w:t>拥有</w:t>
      </w:r>
      <w:r w:rsidR="008F7CD0" w:rsidRPr="008F7CD0">
        <w:rPr>
          <w:rFonts w:ascii="SimSun" w:hAnsi="SimSun" w:hint="eastAsia"/>
          <w:sz w:val="21"/>
          <w:szCs w:val="22"/>
        </w:rPr>
        <w:t>署名的精神权利和以尊重</w:t>
      </w:r>
      <w:r w:rsidR="00380773">
        <w:rPr>
          <w:rFonts w:ascii="SimSun" w:hAnsi="SimSun" w:hint="eastAsia"/>
          <w:sz w:val="21"/>
          <w:szCs w:val="22"/>
        </w:rPr>
        <w:t>其</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完整性的方式使用</w:t>
      </w:r>
      <w:r w:rsidR="00380773">
        <w:rPr>
          <w:rFonts w:ascii="SimSun" w:hAnsi="SimSun" w:hint="eastAsia"/>
          <w:sz w:val="21"/>
          <w:szCs w:val="22"/>
        </w:rPr>
        <w:t>此种</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的精神权利。</w:t>
      </w:r>
    </w:p>
    <w:p w14:paraId="48D13C67" w14:textId="723CE84A" w:rsidR="008F7CD0" w:rsidRDefault="00B957C0"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（b）</w:t>
      </w:r>
      <w:r w:rsidR="00B779D2" w:rsidRPr="00B779D2">
        <w:rPr>
          <w:rFonts w:ascii="SimSun" w:hAnsi="SimSun" w:hint="eastAsia"/>
          <w:sz w:val="21"/>
          <w:szCs w:val="22"/>
        </w:rPr>
        <w:t>凡参照土著［人民］和当地社区/受益人的习惯法及做法，传统</w:t>
      </w:r>
      <w:r>
        <w:rPr>
          <w:rFonts w:ascii="SimSun" w:hAnsi="SimSun" w:hint="eastAsia"/>
          <w:sz w:val="21"/>
          <w:szCs w:val="22"/>
        </w:rPr>
        <w:t>文化表现形式</w:t>
      </w:r>
      <w:r w:rsidR="0081640D">
        <w:rPr>
          <w:rFonts w:ascii="SimSun" w:hAnsi="SimSun" w:hint="eastAsia"/>
          <w:sz w:val="21"/>
          <w:szCs w:val="22"/>
        </w:rPr>
        <w:t>不再</w:t>
      </w:r>
      <w:r w:rsidR="0081640D" w:rsidRPr="0081640D">
        <w:rPr>
          <w:rFonts w:ascii="SimSun" w:hAnsi="SimSun" w:hint="eastAsia"/>
          <w:sz w:val="21"/>
          <w:szCs w:val="22"/>
        </w:rPr>
        <w:t>受到受益人专有的控制，但仍与受益人的文化认同明显相关的</w:t>
      </w:r>
      <w:r w:rsidR="0081640D">
        <w:rPr>
          <w:rFonts w:ascii="SimSun" w:hAnsi="SimSun" w:hint="eastAsia"/>
          <w:sz w:val="21"/>
          <w:szCs w:val="22"/>
        </w:rPr>
        <w:t>：</w:t>
      </w:r>
    </w:p>
    <w:p w14:paraId="7F5D745C" w14:textId="24D675E1" w:rsidR="00B779D2" w:rsidRPr="00B779D2" w:rsidRDefault="0081640D" w:rsidP="005571A3">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w:t>
      </w:r>
      <w:r w:rsidR="005571A3">
        <w:rPr>
          <w:rFonts w:ascii="SimSun" w:hAnsi="SimSun"/>
          <w:sz w:val="21"/>
          <w:szCs w:val="22"/>
        </w:rPr>
        <w:t>.</w:t>
      </w:r>
      <w:r>
        <w:rPr>
          <w:rFonts w:ascii="SimSun" w:hAnsi="SimSun"/>
          <w:sz w:val="21"/>
          <w:szCs w:val="22"/>
        </w:rPr>
        <w:tab/>
      </w:r>
      <w:r w:rsidR="00B779D2" w:rsidRPr="00B779D2">
        <w:rPr>
          <w:rFonts w:ascii="SimSun" w:hAnsi="SimSun" w:hint="eastAsia"/>
          <w:sz w:val="21"/>
          <w:szCs w:val="22"/>
        </w:rPr>
        <w:t>受益人从因其使用而产生的</w:t>
      </w:r>
      <w:r w:rsidR="000D0A9E">
        <w:rPr>
          <w:rFonts w:ascii="SimSun" w:hAnsi="SimSun" w:hint="eastAsia"/>
          <w:sz w:val="21"/>
          <w:szCs w:val="22"/>
        </w:rPr>
        <w:t>惠益</w:t>
      </w:r>
      <w:r w:rsidR="00B779D2" w:rsidRPr="00B779D2">
        <w:rPr>
          <w:rFonts w:ascii="SimSun" w:hAnsi="SimSun" w:hint="eastAsia"/>
          <w:sz w:val="21"/>
          <w:szCs w:val="22"/>
        </w:rPr>
        <w:t>中收取公平公正份额；并且</w:t>
      </w:r>
    </w:p>
    <w:p w14:paraId="57FD3A1C" w14:textId="7D3131B7" w:rsidR="008F7CD0" w:rsidRPr="00B779D2" w:rsidRDefault="00B779D2" w:rsidP="005571A3">
      <w:pPr>
        <w:overflowPunct w:val="0"/>
        <w:adjustRightInd w:val="0"/>
        <w:spacing w:afterLines="100" w:after="240" w:line="340" w:lineRule="atLeast"/>
        <w:ind w:left="1134"/>
        <w:jc w:val="both"/>
        <w:rPr>
          <w:rFonts w:ascii="SimSun" w:hAnsi="SimSun"/>
          <w:sz w:val="21"/>
          <w:szCs w:val="22"/>
        </w:rPr>
      </w:pPr>
      <w:r w:rsidRPr="00B779D2">
        <w:rPr>
          <w:rFonts w:ascii="SimSun" w:hAnsi="SimSun" w:hint="eastAsia"/>
          <w:sz w:val="21"/>
          <w:szCs w:val="22"/>
        </w:rPr>
        <w:t>ii</w:t>
      </w:r>
      <w:r w:rsidR="005571A3">
        <w:rPr>
          <w:rFonts w:ascii="SimSun" w:hAnsi="SimSun"/>
          <w:sz w:val="21"/>
          <w:szCs w:val="22"/>
        </w:rPr>
        <w:t>.</w:t>
      </w:r>
      <w:r w:rsidR="0081640D">
        <w:rPr>
          <w:rFonts w:ascii="SimSun" w:hAnsi="SimSun"/>
          <w:sz w:val="21"/>
          <w:szCs w:val="22"/>
        </w:rPr>
        <w:tab/>
      </w:r>
      <w:r w:rsidRPr="00B779D2">
        <w:rPr>
          <w:rFonts w:ascii="SimSun" w:hAnsi="SimSun" w:hint="eastAsia"/>
          <w:sz w:val="21"/>
          <w:szCs w:val="22"/>
        </w:rPr>
        <w:t>受益人拥有署名的精神权利和以尊重</w:t>
      </w:r>
      <w:r w:rsidR="0026797F">
        <w:rPr>
          <w:rFonts w:ascii="SimSun" w:hAnsi="SimSun" w:hint="eastAsia"/>
          <w:sz w:val="21"/>
          <w:szCs w:val="22"/>
        </w:rPr>
        <w:t>其</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完整性的方式使用</w:t>
      </w:r>
      <w:r w:rsidR="0026797F">
        <w:rPr>
          <w:rFonts w:ascii="SimSun" w:hAnsi="SimSun" w:hint="eastAsia"/>
          <w:sz w:val="21"/>
          <w:szCs w:val="22"/>
        </w:rPr>
        <w:t>此种</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的权利。</w:t>
      </w:r>
    </w:p>
    <w:p w14:paraId="018B622E" w14:textId="1C3AC2CA" w:rsidR="008822A7" w:rsidRPr="00834C8A" w:rsidRDefault="00E7782A" w:rsidP="008822A7">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C824D2">
        <w:rPr>
          <w:rFonts w:ascii="SimSun" w:hAnsi="SimSun" w:hint="eastAsia"/>
          <w:sz w:val="21"/>
          <w:szCs w:val="22"/>
        </w:rPr>
        <w:t>［</w:t>
      </w:r>
      <w:r w:rsidRPr="00E7782A">
        <w:rPr>
          <w:rFonts w:ascii="SimSun" w:hAnsi="SimSun" w:hint="eastAsia"/>
          <w:sz w:val="21"/>
          <w:szCs w:val="22"/>
        </w:rPr>
        <w:t>对于未经土著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00C824D2">
        <w:rPr>
          <w:rFonts w:ascii="SimSun" w:hAnsi="SimSun" w:hint="eastAsia"/>
          <w:sz w:val="21"/>
          <w:szCs w:val="22"/>
        </w:rPr>
        <w:t>和</w:t>
      </w:r>
      <w:r w:rsidRPr="00E7782A">
        <w:rPr>
          <w:rFonts w:ascii="SimSun" w:hAnsi="SimSun" w:hint="eastAsia"/>
          <w:sz w:val="21"/>
          <w:szCs w:val="22"/>
        </w:rPr>
        <w:t>当地社区事先知情同意，并</w:t>
      </w:r>
      <w:r w:rsidR="000E7FC7">
        <w:rPr>
          <w:rFonts w:ascii="SimSun" w:hAnsi="SimSun" w:hint="eastAsia"/>
          <w:sz w:val="21"/>
          <w:szCs w:val="22"/>
        </w:rPr>
        <w:t>且</w:t>
      </w:r>
      <w:r w:rsidRPr="00E7782A">
        <w:rPr>
          <w:rFonts w:ascii="SimSun" w:hAnsi="SimSun" w:hint="eastAsia"/>
          <w:sz w:val="21"/>
          <w:szCs w:val="22"/>
        </w:rPr>
        <w:t>/</w:t>
      </w:r>
      <w:r w:rsidR="000E7FC7">
        <w:rPr>
          <w:rFonts w:ascii="SimSun" w:hAnsi="SimSun" w:hint="eastAsia"/>
          <w:sz w:val="21"/>
          <w:szCs w:val="22"/>
        </w:rPr>
        <w:t>或者</w:t>
      </w:r>
      <w:r w:rsidRPr="00E7782A">
        <w:rPr>
          <w:rFonts w:ascii="SimSun" w:hAnsi="SimSun" w:hint="eastAsia"/>
          <w:sz w:val="21"/>
          <w:szCs w:val="22"/>
        </w:rPr>
        <w:t>未遵照</w:t>
      </w:r>
      <w:r w:rsidR="00C824D2" w:rsidRPr="00E7782A">
        <w:rPr>
          <w:rFonts w:ascii="SimSun" w:hAnsi="SimSun" w:hint="eastAsia"/>
          <w:sz w:val="21"/>
          <w:szCs w:val="22"/>
        </w:rPr>
        <w:t>土著</w:t>
      </w:r>
      <w:r w:rsidR="00C824D2">
        <w:rPr>
          <w:rFonts w:ascii="SimSun" w:hAnsi="SimSun" w:hint="eastAsia"/>
          <w:sz w:val="21"/>
          <w:szCs w:val="22"/>
        </w:rPr>
        <w:t>［</w:t>
      </w:r>
      <w:r w:rsidR="00C824D2" w:rsidRPr="00E7782A">
        <w:rPr>
          <w:rFonts w:ascii="SimSun" w:hAnsi="SimSun" w:hint="eastAsia"/>
          <w:sz w:val="21"/>
          <w:szCs w:val="22"/>
        </w:rPr>
        <w:t>人民</w:t>
      </w:r>
      <w:r w:rsidR="00C824D2">
        <w:rPr>
          <w:rFonts w:ascii="SimSun" w:hAnsi="SimSun" w:hint="eastAsia"/>
          <w:sz w:val="21"/>
          <w:szCs w:val="22"/>
        </w:rPr>
        <w:t>］和</w:t>
      </w:r>
      <w:r w:rsidR="00C824D2" w:rsidRPr="00E7782A">
        <w:rPr>
          <w:rFonts w:ascii="SimSun" w:hAnsi="SimSun" w:hint="eastAsia"/>
          <w:sz w:val="21"/>
          <w:szCs w:val="22"/>
        </w:rPr>
        <w:t>当地社区</w:t>
      </w:r>
      <w:r w:rsidRPr="00E7782A">
        <w:rPr>
          <w:rFonts w:ascii="SimSun" w:hAnsi="SimSun" w:hint="eastAsia"/>
          <w:sz w:val="21"/>
          <w:szCs w:val="22"/>
        </w:rPr>
        <w:t>习惯法及做法</w:t>
      </w:r>
      <w:r w:rsidR="00C824D2">
        <w:rPr>
          <w:rFonts w:ascii="SimSun" w:hAnsi="SimSun" w:hint="eastAsia"/>
          <w:sz w:val="21"/>
          <w:szCs w:val="22"/>
        </w:rPr>
        <w:t>而正被使用的传统文化表现形式</w:t>
      </w:r>
      <w:r w:rsidRPr="00E7782A">
        <w:rPr>
          <w:rFonts w:ascii="SimSun" w:hAnsi="SimSun" w:hint="eastAsia"/>
          <w:sz w:val="21"/>
          <w:szCs w:val="22"/>
        </w:rPr>
        <w:t>，土著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Pr="00E7782A">
        <w:rPr>
          <w:rFonts w:ascii="SimSun" w:hAnsi="SimSun" w:hint="eastAsia"/>
          <w:sz w:val="21"/>
          <w:szCs w:val="22"/>
        </w:rPr>
        <w:t>和当地社区或其他受益人（适用时）考虑到所有相关情况，例如历史事实、土著法和习惯法、国内法和国际法，以及此种未经授权的</w:t>
      </w:r>
      <w:r w:rsidR="00862670">
        <w:rPr>
          <w:rFonts w:ascii="SimSun" w:hAnsi="SimSun" w:hint="eastAsia"/>
          <w:sz w:val="21"/>
          <w:szCs w:val="22"/>
        </w:rPr>
        <w:t>使用</w:t>
      </w:r>
      <w:r w:rsidRPr="00E7782A">
        <w:rPr>
          <w:rFonts w:ascii="SimSun" w:hAnsi="SimSun" w:hint="eastAsia"/>
          <w:sz w:val="21"/>
          <w:szCs w:val="22"/>
        </w:rPr>
        <w:t>可能造成文化损害的证据，</w:t>
      </w:r>
      <w:r w:rsidR="00862670">
        <w:rPr>
          <w:rFonts w:ascii="SimSun" w:hAnsi="SimSun" w:hint="eastAsia"/>
          <w:sz w:val="21"/>
          <w:szCs w:val="22"/>
        </w:rPr>
        <w:t>应当有可能</w:t>
      </w:r>
      <w:r w:rsidRPr="00E7782A">
        <w:rPr>
          <w:rFonts w:ascii="SimSun" w:hAnsi="SimSun" w:hint="eastAsia"/>
          <w:sz w:val="21"/>
          <w:szCs w:val="22"/>
        </w:rPr>
        <w:t>向相关国家机构要求</w:t>
      </w:r>
      <w:r w:rsidR="00862670">
        <w:rPr>
          <w:rFonts w:ascii="SimSun" w:hAnsi="SimSun" w:hint="eastAsia"/>
          <w:sz w:val="21"/>
          <w:szCs w:val="22"/>
        </w:rPr>
        <w:t>第</w:t>
      </w:r>
      <w:r w:rsidR="000E7FC7">
        <w:rPr>
          <w:rFonts w:ascii="SimSun" w:hAnsi="SimSun" w:hint="eastAsia"/>
          <w:sz w:val="21"/>
          <w:szCs w:val="22"/>
        </w:rPr>
        <w:t>5.1</w:t>
      </w:r>
      <w:r w:rsidR="00862670">
        <w:rPr>
          <w:rFonts w:ascii="SimSun" w:hAnsi="SimSun" w:hint="eastAsia"/>
          <w:sz w:val="21"/>
          <w:szCs w:val="22"/>
        </w:rPr>
        <w:t>条</w:t>
      </w:r>
      <w:r w:rsidRPr="00E7782A">
        <w:rPr>
          <w:rFonts w:ascii="SimSun" w:hAnsi="SimSun" w:hint="eastAsia"/>
          <w:sz w:val="21"/>
          <w:szCs w:val="22"/>
        </w:rPr>
        <w:t>（a）</w:t>
      </w:r>
      <w:r w:rsidR="000E7FC7">
        <w:rPr>
          <w:rFonts w:ascii="SimSun" w:hAnsi="SimSun" w:hint="eastAsia"/>
          <w:sz w:val="21"/>
          <w:szCs w:val="22"/>
        </w:rPr>
        <w:t>款</w:t>
      </w:r>
      <w:r w:rsidRPr="00E7782A">
        <w:rPr>
          <w:rFonts w:ascii="SimSun" w:hAnsi="SimSun" w:hint="eastAsia"/>
          <w:sz w:val="21"/>
          <w:szCs w:val="22"/>
        </w:rPr>
        <w:t>规定的保护。</w:t>
      </w:r>
      <w:r w:rsidR="00C824D2">
        <w:rPr>
          <w:rFonts w:ascii="SimSun" w:hAnsi="SimSun" w:hint="eastAsia"/>
          <w:sz w:val="21"/>
          <w:szCs w:val="22"/>
        </w:rPr>
        <w:t>］］</w:t>
      </w:r>
    </w:p>
    <w:p w14:paraId="5B4226F2" w14:textId="40DD285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2069646E" w14:textId="05C6F8CB" w:rsidR="008822A7" w:rsidRPr="00834C8A" w:rsidRDefault="008822A7" w:rsidP="00EE7FE0">
      <w:pPr>
        <w:keepNext/>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063E8457" w14:textId="0D7B2205"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酌情并根据国内法，提供法律、政策和/或行政措施，允许受益人：</w:t>
      </w:r>
    </w:p>
    <w:p w14:paraId="2767AFCF" w14:textId="4DDE0557"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w:t>
      </w:r>
      <w:r w:rsidRPr="00834C8A">
        <w:rPr>
          <w:rFonts w:ascii="SimSun" w:hAnsi="SimSun" w:cs="Times New Roman" w:hint="eastAsia"/>
          <w:kern w:val="2"/>
          <w:sz w:val="21"/>
          <w:szCs w:val="21"/>
        </w:rPr>
        <w:tab/>
        <w:t>［创造、］</w:t>
      </w:r>
      <w:r w:rsidR="00213F0A">
        <w:rPr>
          <w:rFonts w:ascii="SimSun" w:hAnsi="SimSun" w:cs="Times New Roman" w:hint="eastAsia"/>
          <w:kern w:val="2"/>
          <w:sz w:val="21"/>
          <w:szCs w:val="21"/>
        </w:rPr>
        <w:t>维持</w:t>
      </w:r>
      <w:r w:rsidRPr="00834C8A">
        <w:rPr>
          <w:rFonts w:ascii="SimSun" w:hAnsi="SimSun" w:cs="Times New Roman" w:hint="eastAsia"/>
          <w:kern w:val="2"/>
          <w:sz w:val="21"/>
          <w:szCs w:val="21"/>
        </w:rPr>
        <w:t>、控制和发展上述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FD06680" w14:textId="1FC7CF3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08F90F39" w14:textId="5614DE1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55C9C590" w14:textId="79997B4F"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38AD0692" w14:textId="101C8D2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lastRenderedPageBreak/>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00A40CD6">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14:paraId="60E1E009" w14:textId="494A8E2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鼓励使用者：</w:t>
      </w:r>
    </w:p>
    <w:p w14:paraId="545CA0AB" w14:textId="3260940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w:t>
      </w:r>
      <w:r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14:paraId="008CB371" w14:textId="60A7B4C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传统文化表现形式使用条件的制定，与受益人达成协议］；以及</w:t>
      </w:r>
    </w:p>
    <w:p w14:paraId="30CC9812" w14:textId="058806B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w:t>
      </w:r>
      <w:r w:rsidR="00C30620" w:rsidRPr="00834C8A">
        <w:rPr>
          <w:rFonts w:ascii="SimSun" w:hAnsi="Calibri" w:cs="Times New Roman" w:hint="eastAsia"/>
          <w:kern w:val="2"/>
          <w:sz w:val="21"/>
          <w:szCs w:val="21"/>
        </w:rPr>
        <w:t>的</w:t>
      </w:r>
      <w:r w:rsidRPr="00834C8A">
        <w:rPr>
          <w:rFonts w:ascii="SimSun" w:hAnsi="Calibri" w:cs="Times New Roman" w:hint="eastAsia"/>
          <w:kern w:val="2"/>
          <w:sz w:val="21"/>
          <w:szCs w:val="21"/>
        </w:rPr>
        <w:t>性质。</w:t>
      </w:r>
    </w:p>
    <w:p w14:paraId="33F2AFDA" w14:textId="273CFCB6" w:rsidR="008822A7" w:rsidRPr="00834C8A" w:rsidRDefault="008822A7" w:rsidP="0073614C">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w:t>
      </w:r>
      <w:r w:rsidR="00D256F9" w:rsidRPr="00834C8A">
        <w:rPr>
          <w:rFonts w:ascii="SimSun" w:hAnsi="Calibri" w:cs="Times New Roman" w:hint="eastAsia"/>
          <w:kern w:val="2"/>
          <w:sz w:val="21"/>
          <w:szCs w:val="21"/>
        </w:rPr>
        <w:t>［</w:t>
      </w:r>
      <w:r w:rsidRPr="00834C8A">
        <w:rPr>
          <w:rFonts w:ascii="SimSun" w:hAnsi="Calibri" w:cs="Times New Roman" w:hint="eastAsia"/>
          <w:kern w:val="2"/>
          <w:sz w:val="21"/>
          <w:szCs w:val="21"/>
        </w:rPr>
        <w:t>仍</w:t>
      </w:r>
      <w:r w:rsidR="00D256F9" w:rsidRPr="00834C8A">
        <w:rPr>
          <w:rFonts w:ascii="SimSun" w:hAnsi="Calibri" w:cs="Times New Roman" w:hint="eastAsia"/>
          <w:kern w:val="2"/>
          <w:sz w:val="21"/>
          <w:szCs w:val="21"/>
        </w:rPr>
        <w:t>］</w:t>
      </w:r>
      <w:r w:rsidRPr="00834C8A">
        <w:rPr>
          <w:rFonts w:ascii="SimSun" w:hAnsi="Calibri" w:cs="Times New Roman" w:hint="eastAsia"/>
          <w:kern w:val="2"/>
          <w:sz w:val="21"/>
          <w:szCs w:val="21"/>
        </w:rPr>
        <w:t>由土著［人民］或当地社区［持有］、［</w:t>
      </w:r>
      <w:r w:rsidR="00213F0A">
        <w:rPr>
          <w:rFonts w:ascii="SimSun" w:hAnsi="Calibri" w:cs="Times New Roman" w:hint="eastAsia"/>
          <w:kern w:val="2"/>
          <w:sz w:val="21"/>
          <w:szCs w:val="21"/>
        </w:rPr>
        <w:t>维持</w:t>
      </w:r>
      <w:r w:rsidRPr="00834C8A">
        <w:rPr>
          <w:rFonts w:ascii="SimSun" w:hAnsi="Calibri" w:cs="Times New Roman" w:hint="eastAsia"/>
          <w:kern w:val="2"/>
          <w:sz w:val="21"/>
          <w:szCs w:val="21"/>
        </w:rPr>
        <w:t>］、使用［和］/［或］发展，且可公开获得［，但既不是广为人知、［神圣的］，也不是［秘密的］］，成员国应当/应鼓励使用者］/［酌情并根据国内法提供法律、政策和/或行政措施，以［鼓励］使用者］：</w:t>
      </w:r>
    </w:p>
    <w:p w14:paraId="0050FDDA" w14:textId="40D77775"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注明并承认受益人作为</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传统文化表现形式的来源，但受益人另有决定的，或</w:t>
      </w:r>
      <w:r w:rsidR="00A40CD6">
        <w:rPr>
          <w:rFonts w:ascii="SimSun" w:hAnsi="Calibri" w:cs="Times New Roman" w:hint="eastAsia"/>
          <w:kern w:val="2"/>
          <w:sz w:val="21"/>
          <w:szCs w:val="21"/>
        </w:rPr>
        <w:t>［受保护的］</w:t>
      </w:r>
      <w:r w:rsidR="008822A7" w:rsidRPr="00834C8A">
        <w:rPr>
          <w:rFonts w:ascii="SimSun" w:hAnsi="Calibri" w:cs="Times New Roman" w:hint="eastAsia"/>
          <w:kern w:val="2"/>
          <w:sz w:val="21"/>
          <w:szCs w:val="21"/>
        </w:rPr>
        <w:t>传统文化表现形式不归属于某具体土著人民或当地社区的除外［；以及］</w:t>
      </w:r>
      <w:r w:rsidR="008822A7" w:rsidRPr="00834C8A">
        <w:rPr>
          <w:rFonts w:ascii="SimSun" w:hAnsi="Calibri" w:cs="Times New Roman"/>
          <w:kern w:val="2"/>
          <w:sz w:val="21"/>
          <w:szCs w:val="21"/>
        </w:rPr>
        <w:t>‍</w:t>
      </w:r>
      <w:r w:rsidR="008822A7" w:rsidRPr="00834C8A">
        <w:rPr>
          <w:rFonts w:ascii="SimSun" w:hAnsi="Calibri" w:cs="Times New Roman" w:hint="eastAsia"/>
          <w:kern w:val="2"/>
          <w:sz w:val="21"/>
          <w:szCs w:val="21"/>
        </w:rPr>
        <w:t>［。］</w:t>
      </w:r>
    </w:p>
    <w:p w14:paraId="3E274024" w14:textId="4DFFEFBA"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尽最大努力，就</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传统文化表现形式使用条件的制定，与受益人达成协议；</w:t>
      </w:r>
    </w:p>
    <w:p w14:paraId="02D48029" w14:textId="7E91C408"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传统文化表现形式相关精神权利［不可剥夺、不可分割、没有时效］的性质［；以及］［。］］</w:t>
      </w:r>
    </w:p>
    <w:p w14:paraId="2D454B42" w14:textId="29957F83" w:rsidR="008822A7" w:rsidRPr="00834C8A" w:rsidRDefault="000339E5" w:rsidP="00793768">
      <w:pPr>
        <w:overflowPunct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避免在商品和服务上对</w:t>
      </w:r>
      <w:r w:rsidR="00A40CD6">
        <w:rPr>
          <w:rFonts w:ascii="SimSun" w:hAnsi="SimSun" w:cs="Times New Roman" w:hint="eastAsia"/>
          <w:kern w:val="2"/>
          <w:sz w:val="21"/>
          <w:szCs w:val="21"/>
        </w:rPr>
        <w:t>［受保护］</w:t>
      </w:r>
      <w:r w:rsidR="008822A7" w:rsidRPr="00834C8A">
        <w:rPr>
          <w:rFonts w:ascii="SimSun" w:hAnsi="SimSun" w:cs="SimSun" w:hint="eastAsia"/>
          <w:kern w:val="2"/>
          <w:sz w:val="21"/>
          <w:szCs w:val="22"/>
        </w:rPr>
        <w:t>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SimSun" w:cs="Times New Roman" w:hint="eastAsia"/>
          <w:kern w:val="2"/>
          <w:sz w:val="21"/>
          <w:szCs w:val="21"/>
        </w:rPr>
        <w:t>］</w:t>
      </w:r>
    </w:p>
    <w:p w14:paraId="5664FCD1" w14:textId="19B6C720"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7B43C699" w14:textId="1AA0F07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注明上述</w:t>
      </w:r>
      <w:r w:rsidR="00A40CD6">
        <w:rPr>
          <w:rFonts w:ascii="SimSun" w:hAnsi="Calibri" w:cs="Times New Roman" w:hint="eastAsia"/>
          <w:kern w:val="2"/>
          <w:sz w:val="21"/>
          <w:szCs w:val="21"/>
        </w:rPr>
        <w:t>［受保护］</w:t>
      </w:r>
      <w:r w:rsidR="008822A7" w:rsidRPr="00834C8A">
        <w:rPr>
          <w:rFonts w:ascii="SimSun" w:hAnsi="SimSun" w:cs="SimSun" w:hint="eastAsia"/>
          <w:kern w:val="2"/>
          <w:sz w:val="21"/>
          <w:szCs w:val="22"/>
        </w:rPr>
        <w:t>传统文化表现形式属于</w:t>
      </w:r>
      <w:r w:rsidR="008822A7" w:rsidRPr="00834C8A">
        <w:rPr>
          <w:rFonts w:ascii="SimSun" w:hAnsi="Calibri" w:cs="Times New Roman" w:hint="eastAsia"/>
          <w:kern w:val="2"/>
          <w:sz w:val="21"/>
          <w:szCs w:val="21"/>
        </w:rPr>
        <w:t>受益人；</w:t>
      </w:r>
    </w:p>
    <w:p w14:paraId="7226D244" w14:textId="258297C3"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w:t>
      </w:r>
    </w:p>
    <w:p w14:paraId="565D701D" w14:textId="7B196CF5"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008822A7" w:rsidRPr="00834C8A">
        <w:rPr>
          <w:rFonts w:ascii="SimSun" w:hAnsi="SimSun" w:cs="SimSun" w:hint="eastAsia"/>
          <w:kern w:val="2"/>
          <w:sz w:val="21"/>
          <w:szCs w:val="22"/>
        </w:rPr>
        <w:t>c</w:t>
      </w:r>
      <w:r>
        <w:rPr>
          <w:rFonts w:ascii="SimSun" w:hAnsi="SimSun" w:cs="SimSun" w:hint="eastAsia"/>
          <w:kern w:val="2"/>
          <w:sz w:val="21"/>
          <w:szCs w:val="22"/>
        </w:rPr>
        <w:t>）</w:t>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防止在商品和服务上对传统文化表现形式进行任何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以及］</w:t>
      </w:r>
    </w:p>
    <w:p w14:paraId="59A2FAA6" w14:textId="22C56F6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适用时，在成员国成立的基金中缴存使用费。］</w:t>
      </w:r>
      <w:r w:rsidR="004A67E3">
        <w:rPr>
          <w:rFonts w:ascii="SimSun" w:hAnsi="Calibri" w:cs="Times New Roman" w:hint="eastAsia"/>
          <w:kern w:val="2"/>
          <w:sz w:val="21"/>
          <w:szCs w:val="21"/>
        </w:rPr>
        <w:t>］］</w:t>
      </w:r>
    </w:p>
    <w:p w14:paraId="5612B591"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56947">
        <w:rPr>
          <w:rFonts w:ascii="SimHei" w:eastAsia="SimHei" w:hAnsi="SimHei" w:cs="Times New Roman" w:hint="eastAsia"/>
          <w:kern w:val="2"/>
          <w:sz w:val="21"/>
          <w:szCs w:val="22"/>
        </w:rPr>
        <w:lastRenderedPageBreak/>
        <w:t>［第6条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［权利］/［利益］的行政管理</w:t>
      </w:r>
    </w:p>
    <w:p w14:paraId="26CC55AB" w14:textId="3D6353A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07FF3A5F"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656EF94B" w14:textId="305110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sidR="00063A87">
        <w:rPr>
          <w:rFonts w:ascii="SimSun" w:hAnsi="Calibri" w:cs="Times New Roman" w:hint="eastAsia"/>
          <w:kern w:val="2"/>
          <w:sz w:val="21"/>
          <w:szCs w:val="21"/>
        </w:rPr>
        <w:t>］</w:t>
      </w:r>
    </w:p>
    <w:p w14:paraId="6D5EA795" w14:textId="66A13D8B"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634FEA3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0BD89619" w14:textId="5139E35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9" w:name="_Toc78949034"/>
      <w:bookmarkStart w:id="20" w:name="_Toc79913392"/>
      <w:bookmarkStart w:id="21" w:name="_Toc79913645"/>
      <w:bookmarkStart w:id="22" w:name="_Toc79915402"/>
      <w:bookmarkStart w:id="23" w:name="_Toc79987161"/>
      <w:bookmarkStart w:id="24" w:name="_Toc80175920"/>
      <w:bookmarkStart w:id="25" w:name="_Toc80498787"/>
      <w:bookmarkStart w:id="26" w:name="_Toc80498870"/>
      <w:bookmarkStart w:id="27" w:name="_Toc80604608"/>
      <w:bookmarkStart w:id="28" w:name="_Toc80604870"/>
      <w:bookmarkStart w:id="29" w:name="_Toc80605683"/>
      <w:bookmarkStart w:id="30" w:name="_Toc80606323"/>
      <w:bookmarkStart w:id="31" w:name="_Toc81034416"/>
      <w:bookmarkStart w:id="32" w:name="_Toc81199770"/>
      <w:bookmarkStart w:id="33" w:name="_Toc81221132"/>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0F030252" w14:textId="77777777" w:rsidR="008822A7" w:rsidRPr="00834C8A" w:rsidRDefault="008822A7" w:rsidP="008822A7">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017CB0FA"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［第7条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例外与限制</w:t>
      </w:r>
    </w:p>
    <w:p w14:paraId="7E6ECCDF"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BB68A82" w14:textId="16E308B0" w:rsidR="00800F5D" w:rsidRPr="00881F5A" w:rsidRDefault="00800F5D" w:rsidP="00800F5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7</w:t>
      </w:r>
      <w:r w:rsidRPr="00881F5A">
        <w:rPr>
          <w:rFonts w:ascii="SimSun" w:hAnsi="Calibri" w:cs="Times New Roman" w:hint="eastAsia"/>
          <w:kern w:val="2"/>
          <w:sz w:val="21"/>
          <w:szCs w:val="22"/>
        </w:rPr>
        <w:t>.1</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方可</w:t>
      </w:r>
      <w:r>
        <w:rPr>
          <w:rFonts w:ascii="SimSun" w:hAnsi="Calibri" w:cs="Times New Roman" w:hint="eastAsia"/>
          <w:kern w:val="2"/>
          <w:sz w:val="21"/>
          <w:szCs w:val="22"/>
        </w:rPr>
        <w:t>以</w:t>
      </w:r>
      <w:r w:rsidRPr="00881F5A">
        <w:rPr>
          <w:rFonts w:ascii="SimSun" w:hAnsi="Calibri" w:cs="Times New Roman" w:hint="eastAsia"/>
          <w:kern w:val="2"/>
          <w:sz w:val="21"/>
          <w:szCs w:val="22"/>
        </w:rPr>
        <w:t>酌情与受益人协商，采</w:t>
      </w:r>
      <w:r>
        <w:rPr>
          <w:rFonts w:ascii="SimSun" w:hAnsi="Calibri" w:cs="Times New Roman" w:hint="eastAsia"/>
          <w:kern w:val="2"/>
          <w:sz w:val="21"/>
          <w:szCs w:val="22"/>
        </w:rPr>
        <w:t>用</w:t>
      </w:r>
      <w:r w:rsidRPr="00881F5A">
        <w:rPr>
          <w:rFonts w:ascii="SimSun" w:hAnsi="Calibri" w:cs="Times New Roman" w:hint="eastAsia"/>
          <w:kern w:val="2"/>
          <w:sz w:val="21"/>
          <w:szCs w:val="22"/>
        </w:rPr>
        <w:t>适当的例外和限制，</w:t>
      </w:r>
      <w:r>
        <w:rPr>
          <w:rFonts w:ascii="SimSun" w:hAnsi="Calibri" w:cs="Times New Roman" w:hint="eastAsia"/>
          <w:kern w:val="2"/>
          <w:sz w:val="21"/>
          <w:szCs w:val="22"/>
        </w:rPr>
        <w:t>条件是</w:t>
      </w:r>
      <w:r w:rsidRPr="00881F5A">
        <w:rPr>
          <w:rFonts w:ascii="SimSun" w:hAnsi="Calibri" w:cs="Times New Roman" w:hint="eastAsia"/>
          <w:kern w:val="2"/>
          <w:sz w:val="21"/>
          <w:szCs w:val="22"/>
        </w:rPr>
        <w:t>不无理地损害受益人的合法利益，同时兼顾第三方的合法利益。</w:t>
      </w:r>
    </w:p>
    <w:p w14:paraId="24EC950A" w14:textId="35BC8A32" w:rsidR="00800F5D" w:rsidRPr="00881F5A" w:rsidRDefault="00800F5D" w:rsidP="00800F5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7</w:t>
      </w:r>
      <w:r w:rsidRPr="00881F5A">
        <w:rPr>
          <w:rFonts w:ascii="SimSun" w:hAnsi="Calibri" w:cs="Times New Roman" w:hint="eastAsia"/>
          <w:kern w:val="2"/>
          <w:sz w:val="21"/>
          <w:szCs w:val="22"/>
        </w:rPr>
        <w:t>.2</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方采</w:t>
      </w:r>
      <w:r>
        <w:rPr>
          <w:rFonts w:ascii="SimSun" w:hAnsi="Calibri" w:cs="Times New Roman" w:hint="eastAsia"/>
          <w:kern w:val="2"/>
          <w:sz w:val="21"/>
          <w:szCs w:val="22"/>
        </w:rPr>
        <w:t>用</w:t>
      </w:r>
      <w:r w:rsidRPr="00881F5A">
        <w:rPr>
          <w:rFonts w:ascii="SimSun" w:hAnsi="Calibri" w:cs="Times New Roman" w:hint="eastAsia"/>
          <w:kern w:val="2"/>
          <w:sz w:val="21"/>
          <w:szCs w:val="22"/>
        </w:rPr>
        <w:t>的任何例外或限制</w:t>
      </w:r>
      <w:r>
        <w:rPr>
          <w:rFonts w:ascii="SimSun" w:hAnsi="Calibri" w:cs="Times New Roman" w:hint="eastAsia"/>
          <w:kern w:val="2"/>
          <w:sz w:val="21"/>
          <w:szCs w:val="22"/>
        </w:rPr>
        <w:t>均</w:t>
      </w:r>
      <w:r w:rsidRPr="00881F5A">
        <w:rPr>
          <w:rFonts w:ascii="SimSun" w:hAnsi="Calibri" w:cs="Times New Roman" w:hint="eastAsia"/>
          <w:kern w:val="2"/>
          <w:sz w:val="21"/>
          <w:szCs w:val="22"/>
        </w:rPr>
        <w:t>不应与受益人</w:t>
      </w:r>
      <w:r w:rsidR="005A5EBB" w:rsidRPr="00881F5A">
        <w:rPr>
          <w:rFonts w:ascii="SimSun" w:hAnsi="Calibri" w:cs="Times New Roman" w:hint="eastAsia"/>
          <w:kern w:val="2"/>
          <w:sz w:val="21"/>
          <w:szCs w:val="22"/>
        </w:rPr>
        <w:t>根据习惯法</w:t>
      </w:r>
      <w:r w:rsidRPr="00881F5A">
        <w:rPr>
          <w:rFonts w:ascii="SimSun" w:hAnsi="Calibri" w:cs="Times New Roman" w:hint="eastAsia"/>
          <w:kern w:val="2"/>
          <w:sz w:val="21"/>
          <w:szCs w:val="22"/>
        </w:rPr>
        <w:t>对传统</w:t>
      </w:r>
      <w:r w:rsidRPr="00800F5D">
        <w:rPr>
          <w:rFonts w:ascii="SimSun" w:hAnsi="Calibri" w:cs="Times New Roman" w:hint="eastAsia"/>
          <w:kern w:val="2"/>
          <w:sz w:val="21"/>
          <w:szCs w:val="22"/>
        </w:rPr>
        <w:t>文化表现形式</w:t>
      </w:r>
      <w:r w:rsidRPr="00881F5A">
        <w:rPr>
          <w:rFonts w:ascii="SimSun" w:hAnsi="Calibri" w:cs="Times New Roman" w:hint="eastAsia"/>
          <w:kern w:val="2"/>
          <w:sz w:val="21"/>
          <w:szCs w:val="22"/>
        </w:rPr>
        <w:t>的使用相</w:t>
      </w:r>
      <w:r>
        <w:rPr>
          <w:rFonts w:ascii="SimSun" w:hAnsi="Calibri" w:cs="Times New Roman" w:hint="eastAsia"/>
          <w:kern w:val="2"/>
          <w:sz w:val="21"/>
          <w:szCs w:val="22"/>
        </w:rPr>
        <w:t>抵触</w:t>
      </w:r>
      <w:r w:rsidRPr="00881F5A">
        <w:rPr>
          <w:rFonts w:ascii="SimSun" w:hAnsi="Calibri" w:cs="Times New Roman" w:hint="eastAsia"/>
          <w:kern w:val="2"/>
          <w:sz w:val="21"/>
          <w:szCs w:val="22"/>
        </w:rPr>
        <w:t>。］</w:t>
      </w:r>
    </w:p>
    <w:p w14:paraId="279E083D" w14:textId="4DDD37E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74AEE672" w14:textId="6199A559"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w:t>
      </w:r>
      <w:r w:rsidR="0037107D">
        <w:rPr>
          <w:rFonts w:ascii="SimSun" w:hAnsi="SimSun" w:hint="eastAsia"/>
          <w:sz w:val="21"/>
          <w:szCs w:val="21"/>
        </w:rPr>
        <w:t>［</w:t>
      </w:r>
      <w:r w:rsidRPr="00834C8A">
        <w:rPr>
          <w:rFonts w:ascii="SimSun" w:hAnsi="SimSun" w:hint="eastAsia"/>
          <w:sz w:val="21"/>
          <w:szCs w:val="21"/>
        </w:rPr>
        <w:t>可以在特殊情况</w:t>
      </w:r>
      <w:r w:rsidR="00213F0A">
        <w:rPr>
          <w:rFonts w:ascii="SimSun" w:hAnsi="SimSun" w:hint="eastAsia"/>
          <w:sz w:val="21"/>
          <w:szCs w:val="21"/>
        </w:rPr>
        <w:t>下</w:t>
      </w:r>
      <w:r w:rsidR="0037107D">
        <w:rPr>
          <w:rFonts w:ascii="SimSun" w:hAnsi="SimSun" w:hint="eastAsia"/>
          <w:sz w:val="21"/>
          <w:szCs w:val="21"/>
        </w:rPr>
        <w:t>］［应当］</w:t>
      </w:r>
      <w:r w:rsidRPr="00834C8A">
        <w:rPr>
          <w:rFonts w:ascii="SimSun" w:hAnsi="SimSun" w:hint="eastAsia"/>
          <w:sz w:val="21"/>
          <w:szCs w:val="21"/>
        </w:rPr>
        <w:t>采用保护公共利益所必需的有理由的例外与限制，</w:t>
      </w:r>
      <w:r w:rsidR="000B646A">
        <w:rPr>
          <w:rFonts w:ascii="SimSun" w:hAnsi="SimSun" w:hint="eastAsia"/>
          <w:sz w:val="21"/>
          <w:szCs w:val="21"/>
        </w:rPr>
        <w:t>适用时与受益人协商，</w:t>
      </w:r>
      <w:r w:rsidRPr="00834C8A">
        <w:rPr>
          <w:rFonts w:ascii="SimSun" w:hAnsi="SimSun" w:hint="eastAsia"/>
          <w:sz w:val="21"/>
          <w:szCs w:val="21"/>
        </w:rPr>
        <w:t>条件是这种例外与限制没有不合理地与受益人的</w:t>
      </w:r>
      <w:r w:rsidR="000B646A">
        <w:rPr>
          <w:rFonts w:ascii="SimSun" w:hAnsi="SimSun" w:hint="eastAsia"/>
          <w:sz w:val="21"/>
          <w:szCs w:val="21"/>
        </w:rPr>
        <w:t>权利</w:t>
      </w:r>
      <w:r w:rsidRPr="00834C8A">
        <w:rPr>
          <w:rFonts w:ascii="SimSun" w:hAnsi="SimSun" w:hint="eastAsia"/>
          <w:sz w:val="21"/>
          <w:szCs w:val="21"/>
        </w:rPr>
        <w:t>［及土著</w:t>
      </w:r>
      <w:r w:rsidR="00063A87">
        <w:rPr>
          <w:rFonts w:ascii="SimSun" w:hAnsi="SimSun" w:hint="eastAsia"/>
          <w:sz w:val="21"/>
          <w:szCs w:val="21"/>
        </w:rPr>
        <w:t>［</w:t>
      </w:r>
      <w:r w:rsidRPr="00834C8A">
        <w:rPr>
          <w:rFonts w:ascii="SimSun" w:hAnsi="SimSun" w:hint="eastAsia"/>
          <w:sz w:val="21"/>
          <w:szCs w:val="21"/>
        </w:rPr>
        <w:t>人民</w:t>
      </w:r>
      <w:r w:rsidR="00063A87">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sidR="00063A87">
        <w:rPr>
          <w:rFonts w:ascii="SimSun" w:hAnsi="SimSun" w:hint="eastAsia"/>
          <w:sz w:val="21"/>
          <w:szCs w:val="21"/>
        </w:rPr>
        <w:t>］</w:t>
      </w:r>
    </w:p>
    <w:p w14:paraId="74CBAA65" w14:textId="25139603"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4454DA67" w14:textId="3DA3213A"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w:t>
      </w:r>
      <w:r w:rsidR="00C35164">
        <w:rPr>
          <w:rFonts w:ascii="SimSun" w:hAnsi="SimSun" w:hint="eastAsia"/>
          <w:sz w:val="21"/>
          <w:szCs w:val="21"/>
        </w:rPr>
        <w:t>［</w:t>
      </w:r>
      <w:r w:rsidRPr="00834C8A">
        <w:rPr>
          <w:rFonts w:ascii="SimSun" w:hAnsi="SimSun" w:hint="eastAsia"/>
          <w:sz w:val="21"/>
          <w:szCs w:val="21"/>
        </w:rPr>
        <w:t>可以</w:t>
      </w:r>
      <w:r w:rsidR="00C35164">
        <w:rPr>
          <w:rFonts w:ascii="SimSun" w:hAnsi="SimSun" w:hint="eastAsia"/>
          <w:sz w:val="21"/>
          <w:szCs w:val="21"/>
        </w:rPr>
        <w:t>］［应当］</w:t>
      </w:r>
      <w:r w:rsidRPr="00834C8A">
        <w:rPr>
          <w:rFonts w:ascii="SimSun" w:hAnsi="SimSun" w:hint="eastAsia"/>
          <w:sz w:val="21"/>
          <w:szCs w:val="21"/>
        </w:rPr>
        <w:t>采用依国家立法可以确定的例外与限制，包括习惯法中包括的例外与限制。</w:t>
      </w:r>
    </w:p>
    <w:p w14:paraId="064B890C" w14:textId="77777777"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任何行为被关于受版权保护的作品、受商标法保护的标志和符号或者受知识产权法保护的其他客体的国内法所允许的，此种行为［不得］/［不应］被传统文化表现形式的保护所禁止。</w:t>
      </w:r>
    </w:p>
    <w:p w14:paraId="1AD54CDB" w14:textId="0E55CF6A"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可以</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14:paraId="03F22995" w14:textId="1C0442C9"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进行教学、学习和研究；</w:t>
      </w:r>
    </w:p>
    <w:p w14:paraId="7C31D932" w14:textId="36B27865"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在档案馆、图书馆、博物馆或其他文化机构保存、展示、研究和介绍；</w:t>
      </w:r>
    </w:p>
    <w:p w14:paraId="1F66497A" w14:textId="59352E06"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321D9FF8" w14:textId="50CF5BA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以外</w:t>
      </w:r>
      <w:r w:rsidR="00063A87">
        <w:rPr>
          <w:rFonts w:ascii="SimSun" w:hAnsi="Calibri" w:cs="Times New Roman" w:hint="eastAsia"/>
          <w:kern w:val="2"/>
          <w:sz w:val="21"/>
          <w:szCs w:val="21"/>
        </w:rPr>
        <w:t>］［</w:t>
      </w:r>
      <w:r w:rsidR="00A40CD6">
        <w:rPr>
          <w:rFonts w:ascii="SimSun" w:hAnsi="Calibri" w:cs="Times New Roman" w:hint="eastAsia"/>
          <w:kern w:val="2"/>
          <w:sz w:val="21"/>
          <w:szCs w:val="21"/>
        </w:rPr>
        <w:t>之外</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的行为规定例外与限制。</w:t>
      </w:r>
    </w:p>
    <w:p w14:paraId="358EADFC" w14:textId="57B613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传统文化表现形式的情况，或对使用者完全不知悉或没有合理理由知悉传统文化表现形式受保护的情况，规定例外与限制。</w:t>
      </w:r>
      <w:r w:rsidR="00063A87">
        <w:rPr>
          <w:rFonts w:ascii="SimSun" w:hAnsi="Calibri" w:cs="Times New Roman" w:hint="eastAsia"/>
          <w:kern w:val="2"/>
          <w:sz w:val="21"/>
          <w:szCs w:val="21"/>
        </w:rPr>
        <w:t>］</w:t>
      </w:r>
    </w:p>
    <w:p w14:paraId="3DB55B90" w14:textId="0E4D3A82"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6A16BB04"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05117C4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0ADA1C0C" w14:textId="216D753A"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lastRenderedPageBreak/>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［可能时注明受益人；］</w:t>
      </w:r>
    </w:p>
    <w:p w14:paraId="6C72A0D1" w14:textId="170CC7E1"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［对受益人不具有冒犯性或减损性；］</w:t>
      </w:r>
    </w:p>
    <w:p w14:paraId="0490756E" w14:textId="5A24785C"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［符合公平使用/处理/做法；］</w:t>
      </w:r>
      <w:r w:rsidR="000B646A">
        <w:rPr>
          <w:rFonts w:ascii="SimSun" w:hAnsi="Calibri" w:cs="Times New Roman" w:hint="eastAsia"/>
          <w:kern w:val="2"/>
          <w:sz w:val="21"/>
          <w:szCs w:val="21"/>
        </w:rPr>
        <w:t>或者</w:t>
      </w:r>
    </w:p>
    <w:p w14:paraId="4F3C98D8" w14:textId="1CDFABA6"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［不无理地损害受益人的合法利益，同时兼顾第三方的合法利益。］］</w:t>
      </w:r>
    </w:p>
    <w:p w14:paraId="58E75F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3F4ACC1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3847CF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7CBA5402" w14:textId="15004FD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SimSun" w:hint="eastAsia"/>
          <w:color w:val="222222"/>
          <w:kern w:val="2"/>
          <w:sz w:val="21"/>
          <w:szCs w:val="22"/>
        </w:rPr>
        <w:t>按照国家既定协议进行</w:t>
      </w:r>
      <w:r w:rsidR="008822A7" w:rsidRPr="00834C8A">
        <w:rPr>
          <w:rFonts w:ascii="SimSun" w:hAnsi="Calibri" w:cs="Times New Roman" w:hint="eastAsia"/>
          <w:kern w:val="2"/>
          <w:sz w:val="21"/>
          <w:szCs w:val="21"/>
        </w:rPr>
        <w:t>教学、学习和研究，但不包括营利或商业目的；］</w:t>
      </w:r>
    </w:p>
    <w:p w14:paraId="1335D9D9" w14:textId="4B54800C"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008822A7" w:rsidRPr="00834C8A">
        <w:rPr>
          <w:rFonts w:ascii="SimSun" w:hAnsi="SimSun" w:cs="Times New Roman" w:hint="eastAsia"/>
          <w:kern w:val="2"/>
          <w:sz w:val="21"/>
          <w:szCs w:val="22"/>
        </w:rPr>
        <w:t>b</w:t>
      </w:r>
      <w:r>
        <w:rPr>
          <w:rFonts w:ascii="SimSun" w:hAnsi="SimSun" w:cs="Times New Roman" w:hint="eastAsia"/>
          <w:kern w:val="2"/>
          <w:sz w:val="21"/>
          <w:szCs w:val="22"/>
        </w:rPr>
        <w:t>）</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展示</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、研究和介绍；</w:t>
      </w:r>
      <w:r w:rsidR="008822A7" w:rsidRPr="00834C8A">
        <w:rPr>
          <w:rFonts w:ascii="SimSun" w:hAnsi="SimSun" w:cs="Times New Roman" w:hint="eastAsia"/>
          <w:kern w:val="2"/>
          <w:sz w:val="21"/>
          <w:szCs w:val="21"/>
        </w:rPr>
        <w:t>］</w:t>
      </w:r>
    </w:p>
    <w:p w14:paraId="13F31CE5" w14:textId="298B4A4B"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c</w:t>
      </w:r>
      <w:r>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作者］创作受</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70A84678"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02A45C2A" w14:textId="77777777" w:rsidR="008822A7" w:rsidRPr="00834C8A" w:rsidRDefault="008822A7" w:rsidP="008822A7">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76706064" w14:textId="17E0E66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a</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［为非商业性文化遗产或公共利益方面的其他目的，包括为保存、</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展示</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、研究和介绍目的在由适当的国内法承认的文化机构、档案馆、图书馆和博物馆使用</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w:t>
      </w:r>
    </w:p>
    <w:p w14:paraId="502ED1D1" w14:textId="06811A97"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b</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［作者］创作受传统</w:t>
      </w:r>
      <w:r w:rsidR="008822A7" w:rsidRPr="00834C8A">
        <w:rPr>
          <w:rFonts w:ascii="SimSun" w:hAnsi="Calibri" w:cs="Times New Roman" w:hint="eastAsia"/>
          <w:kern w:val="2"/>
          <w:sz w:val="21"/>
          <w:szCs w:val="21"/>
        </w:rPr>
        <w:t>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2F3428A7" w14:textId="2E29CF4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使用/利用［法律上］</w:t>
      </w:r>
      <w:r w:rsidR="008822A7" w:rsidRPr="00834C8A">
        <w:rPr>
          <w:rFonts w:ascii="SimSun" w:hAnsi="SimSun" w:cs="Times New Roman" w:hint="eastAsia"/>
          <w:kern w:val="2"/>
          <w:sz w:val="21"/>
          <w:szCs w:val="21"/>
        </w:rPr>
        <w:t>源于</w:t>
      </w:r>
      <w:r w:rsidR="008822A7" w:rsidRPr="00834C8A">
        <w:rPr>
          <w:rFonts w:ascii="SimSun" w:hAnsi="Calibri" w:cs="Times New Roman" w:hint="eastAsia"/>
          <w:color w:val="222222"/>
          <w:kern w:val="2"/>
          <w:sz w:val="21"/>
          <w:szCs w:val="22"/>
        </w:rPr>
        <w:t>除受益人之外的其他来源的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；以及］</w:t>
      </w:r>
    </w:p>
    <w:p w14:paraId="7F084D74" w14:textId="3ADE9EE7"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8822A7"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使用/利用在受益人的</w:t>
      </w:r>
      <w:r w:rsidR="008822A7" w:rsidRPr="00834C8A">
        <w:rPr>
          <w:rFonts w:ascii="SimSun" w:hAnsi="SimSun" w:cs="Times New Roman" w:hint="eastAsia"/>
          <w:kern w:val="2"/>
          <w:sz w:val="21"/>
          <w:szCs w:val="21"/>
        </w:rPr>
        <w:t>社区</w:t>
      </w:r>
      <w:r w:rsidR="008822A7" w:rsidRPr="00834C8A">
        <w:rPr>
          <w:rFonts w:ascii="SimSun" w:hAnsi="Calibri" w:cs="Times New Roman" w:hint="eastAsia"/>
          <w:color w:val="222222"/>
          <w:kern w:val="2"/>
          <w:sz w:val="21"/>
          <w:szCs w:val="22"/>
        </w:rPr>
        <w:t>以外［通过合法手段］为人所知的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w:t>
      </w:r>
    </w:p>
    <w:p w14:paraId="7C906395" w14:textId="2F46812F"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被关于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Pr>
          <w:rFonts w:ascii="SimSun" w:hAnsi="Calibri" w:cs="Times New Roman" w:hint="eastAsia"/>
          <w:color w:val="222222"/>
          <w:kern w:val="2"/>
          <w:sz w:val="21"/>
          <w:szCs w:val="22"/>
        </w:rPr>
        <w:t>］</w:t>
      </w:r>
    </w:p>
    <w:p w14:paraId="4A49427D"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7889CE2" w14:textId="2D7AD5B9" w:rsidR="008822A7" w:rsidRPr="00834C8A" w:rsidRDefault="008822A7" w:rsidP="008822A7">
      <w:pPr>
        <w:overflowPunct w:val="0"/>
        <w:spacing w:beforeLines="100" w:before="240" w:afterLines="100" w:after="240" w:line="340" w:lineRule="atLeast"/>
        <w:jc w:val="center"/>
        <w:rPr>
          <w:rFonts w:ascii="SimSun" w:hAnsi="Calibri" w:cs="Times New Roman"/>
          <w:b/>
          <w:kern w:val="2"/>
          <w:sz w:val="21"/>
          <w:szCs w:val="22"/>
        </w:rPr>
      </w:pPr>
      <w:r w:rsidRPr="00856947">
        <w:rPr>
          <w:rFonts w:ascii="SimHei" w:eastAsia="SimHei" w:hAnsi="SimHei" w:cs="Times New Roman" w:hint="eastAsia"/>
          <w:kern w:val="2"/>
          <w:sz w:val="21"/>
          <w:szCs w:val="22"/>
        </w:rPr>
        <w:lastRenderedPageBreak/>
        <w:t>［第8条］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w:t>
      </w:r>
      <w:r w:rsidR="001237C4" w:rsidRPr="00856947">
        <w:rPr>
          <w:rFonts w:ascii="SimHei" w:eastAsia="SimHei" w:hAnsi="SimHei" w:cs="Times New Roman" w:hint="eastAsia"/>
          <w:kern w:val="2"/>
          <w:sz w:val="21"/>
          <w:szCs w:val="22"/>
        </w:rPr>
        <w:t>［</w:t>
      </w:r>
      <w:r w:rsidRPr="00856947">
        <w:rPr>
          <w:rFonts w:ascii="SimHei" w:eastAsia="SimHei" w:hAnsi="SimHei" w:cs="Times New Roman" w:hint="eastAsia"/>
          <w:kern w:val="2"/>
          <w:sz w:val="21"/>
          <w:szCs w:val="22"/>
        </w:rPr>
        <w:t>保护］/［维护］期</w:t>
      </w:r>
    </w:p>
    <w:p w14:paraId="079E6AC3"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6372805F" w14:textId="7DECAD7D" w:rsidR="00800F5D" w:rsidRPr="005021DD" w:rsidRDefault="00800F5D" w:rsidP="00800F5D">
      <w:pPr>
        <w:overflowPunct w:val="0"/>
        <w:adjustRightInd w:val="0"/>
        <w:spacing w:afterLines="100" w:after="240" w:line="340" w:lineRule="atLeast"/>
        <w:jc w:val="both"/>
        <w:rPr>
          <w:rFonts w:ascii="SimSun" w:hAnsi="Calibri" w:cs="Times New Roman"/>
          <w:kern w:val="2"/>
          <w:sz w:val="21"/>
          <w:szCs w:val="22"/>
        </w:rPr>
      </w:pPr>
      <w:r w:rsidRPr="005021DD">
        <w:rPr>
          <w:rFonts w:ascii="SimSun" w:hAnsi="Calibri" w:cs="Times New Roman" w:hint="eastAsia"/>
          <w:kern w:val="2"/>
          <w:sz w:val="21"/>
          <w:szCs w:val="22"/>
        </w:rPr>
        <w:t>只要传统</w:t>
      </w:r>
      <w:r w:rsidRPr="00800F5D">
        <w:rPr>
          <w:rFonts w:ascii="SimSun" w:hAnsi="Calibri" w:cs="Times New Roman" w:hint="eastAsia"/>
          <w:kern w:val="2"/>
          <w:sz w:val="21"/>
          <w:szCs w:val="22"/>
        </w:rPr>
        <w:t>文化表现形式</w:t>
      </w:r>
      <w:r w:rsidRPr="005021DD">
        <w:rPr>
          <w:rFonts w:ascii="SimSun" w:hAnsi="Calibri" w:cs="Times New Roman" w:hint="eastAsia"/>
          <w:kern w:val="2"/>
          <w:sz w:val="21"/>
          <w:szCs w:val="22"/>
        </w:rPr>
        <w:t>继续满足本文书第3条规定的保护资格标准，本文书对传统</w:t>
      </w:r>
      <w:r w:rsidRPr="00800F5D">
        <w:rPr>
          <w:rFonts w:ascii="SimSun" w:hAnsi="Calibri" w:cs="Times New Roman" w:hint="eastAsia"/>
          <w:kern w:val="2"/>
          <w:sz w:val="21"/>
          <w:szCs w:val="22"/>
        </w:rPr>
        <w:t>文化表现形式</w:t>
      </w:r>
      <w:r w:rsidRPr="005021DD">
        <w:rPr>
          <w:rFonts w:ascii="SimSun" w:hAnsi="Calibri" w:cs="Times New Roman" w:hint="eastAsia"/>
          <w:kern w:val="2"/>
          <w:sz w:val="21"/>
          <w:szCs w:val="22"/>
        </w:rPr>
        <w:t>的保护就应适用。</w:t>
      </w:r>
      <w:r w:rsidRPr="00D41355">
        <w:rPr>
          <w:rFonts w:ascii="SimSun" w:hAnsi="Calibri" w:cs="Times New Roman" w:hint="eastAsia"/>
          <w:kern w:val="2"/>
          <w:sz w:val="21"/>
          <w:szCs w:val="22"/>
        </w:rPr>
        <w:t>］</w:t>
      </w:r>
    </w:p>
    <w:p w14:paraId="4EF78462" w14:textId="7DB7B3D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089E8E3A"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50417B0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sidR="00063A87">
        <w:rPr>
          <w:rFonts w:ascii="SimSun" w:hAnsi="Calibri" w:cs="Times New Roman" w:hint="eastAsia"/>
          <w:kern w:val="2"/>
          <w:sz w:val="21"/>
          <w:szCs w:val="21"/>
        </w:rPr>
        <w:t>］</w:t>
      </w:r>
    </w:p>
    <w:p w14:paraId="66CD1F1A" w14:textId="167FBA1A"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662F243A" w14:textId="1A771C79"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sidR="00063A87">
        <w:rPr>
          <w:rFonts w:ascii="SimSun" w:hAnsi="SimSun" w:cs="SimSun" w:hint="eastAsia"/>
          <w:kern w:val="2"/>
          <w:sz w:val="21"/>
          <w:szCs w:val="22"/>
        </w:rPr>
        <w:t>］</w:t>
      </w:r>
    </w:p>
    <w:p w14:paraId="398DA19C" w14:textId="23BB8D6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备选方案3</w:t>
      </w:r>
    </w:p>
    <w:p w14:paraId="097D9DAA" w14:textId="44999CD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sidR="00063A87">
        <w:rPr>
          <w:rFonts w:ascii="SimSun" w:hAnsi="Calibri" w:cs="Times New Roman" w:hint="eastAsia"/>
          <w:kern w:val="2"/>
          <w:sz w:val="21"/>
          <w:szCs w:val="21"/>
        </w:rPr>
        <w:t>］］</w:t>
      </w:r>
    </w:p>
    <w:p w14:paraId="33163AE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6DDA573"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［第9条］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手　续</w:t>
      </w:r>
    </w:p>
    <w:p w14:paraId="1153A816"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1640BE3" w14:textId="0F248D26" w:rsidR="00800F5D" w:rsidRPr="005021DD" w:rsidRDefault="00800F5D" w:rsidP="00800F5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在不影响维持传统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登记</w:t>
      </w:r>
      <w:r>
        <w:rPr>
          <w:rFonts w:ascii="SimSun" w:hAnsi="Calibri" w:cs="Times New Roman" w:hint="eastAsia"/>
          <w:kern w:val="2"/>
          <w:sz w:val="21"/>
          <w:szCs w:val="22"/>
        </w:rPr>
        <w:t>簿</w:t>
      </w:r>
      <w:r w:rsidRPr="003563DD">
        <w:rPr>
          <w:rFonts w:ascii="SimSun" w:hAnsi="Calibri" w:cs="Times New Roman" w:hint="eastAsia"/>
          <w:kern w:val="2"/>
          <w:sz w:val="21"/>
          <w:szCs w:val="22"/>
        </w:rPr>
        <w:t>或其他记录以</w:t>
      </w:r>
      <w:r>
        <w:rPr>
          <w:rFonts w:ascii="SimSun" w:hAnsi="Calibri" w:cs="Times New Roman" w:hint="eastAsia"/>
          <w:kern w:val="2"/>
          <w:sz w:val="21"/>
          <w:szCs w:val="22"/>
        </w:rPr>
        <w:t>在</w:t>
      </w:r>
      <w:r w:rsidRPr="003563DD">
        <w:rPr>
          <w:rFonts w:ascii="SimSun" w:hAnsi="Calibri" w:cs="Times New Roman" w:hint="eastAsia"/>
          <w:kern w:val="2"/>
          <w:sz w:val="21"/>
          <w:szCs w:val="22"/>
        </w:rPr>
        <w:t>适用</w:t>
      </w:r>
      <w:r>
        <w:rPr>
          <w:rFonts w:ascii="SimSun" w:hAnsi="Calibri" w:cs="Times New Roman" w:hint="eastAsia"/>
          <w:kern w:val="2"/>
          <w:sz w:val="21"/>
          <w:szCs w:val="22"/>
        </w:rPr>
        <w:t>时促进</w:t>
      </w:r>
      <w:r w:rsidRPr="003563DD">
        <w:rPr>
          <w:rFonts w:ascii="SimSun" w:hAnsi="Calibri" w:cs="Times New Roman" w:hint="eastAsia"/>
          <w:kern w:val="2"/>
          <w:sz w:val="21"/>
          <w:szCs w:val="22"/>
        </w:rPr>
        <w:t>保护的情况下，土著人民和</w:t>
      </w:r>
      <w:r>
        <w:rPr>
          <w:rFonts w:ascii="SimSun" w:hAnsi="Calibri" w:cs="Times New Roman" w:hint="eastAsia"/>
          <w:kern w:val="2"/>
          <w:sz w:val="21"/>
          <w:szCs w:val="22"/>
        </w:rPr>
        <w:t>当地</w:t>
      </w:r>
      <w:r w:rsidRPr="003563DD">
        <w:rPr>
          <w:rFonts w:ascii="SimSun" w:hAnsi="Calibri" w:cs="Times New Roman" w:hint="eastAsia"/>
          <w:kern w:val="2"/>
          <w:sz w:val="21"/>
          <w:szCs w:val="22"/>
        </w:rPr>
        <w:t>社区遵守手续不应成为根据本文书保护传统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的前提条件</w:t>
      </w:r>
      <w:r w:rsidRPr="005021DD">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30211335" w14:textId="57D7287F"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7FEA976A" w14:textId="4994B50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sidR="00063A87">
        <w:rPr>
          <w:rFonts w:ascii="SimSun" w:hAnsi="Calibri" w:cs="Times New Roman" w:hint="eastAsia"/>
          <w:kern w:val="2"/>
          <w:sz w:val="21"/>
          <w:szCs w:val="21"/>
        </w:rPr>
        <w:t>］</w:t>
      </w:r>
    </w:p>
    <w:p w14:paraId="65BFC26E" w14:textId="586CFB75"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0892D8C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493ADA1" w14:textId="38A70798"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4" w:name="_Toc78949036"/>
      <w:bookmarkStart w:id="35" w:name="_Toc79913394"/>
      <w:bookmarkStart w:id="36" w:name="_Toc79913647"/>
      <w:bookmarkStart w:id="37" w:name="_Toc79915404"/>
      <w:bookmarkStart w:id="38" w:name="_Toc79987163"/>
      <w:bookmarkStart w:id="39" w:name="_Toc80175922"/>
      <w:bookmarkStart w:id="40" w:name="_Toc80498789"/>
      <w:bookmarkStart w:id="41" w:name="_Toc80498872"/>
      <w:bookmarkStart w:id="42" w:name="_Toc80604610"/>
      <w:bookmarkStart w:id="43" w:name="_Toc80604872"/>
      <w:bookmarkStart w:id="44" w:name="_Toc80605685"/>
      <w:bookmarkStart w:id="45" w:name="_Toc80606325"/>
      <w:bookmarkStart w:id="46" w:name="_Toc81034418"/>
      <w:bookmarkStart w:id="47" w:name="_Toc81199772"/>
      <w:bookmarkStart w:id="48" w:name="_Toc81221134"/>
      <w:r w:rsidR="00063A87">
        <w:rPr>
          <w:rFonts w:ascii="SimSun" w:hAnsi="Calibri" w:cs="Times New Roman" w:hint="eastAsia"/>
          <w:kern w:val="2"/>
          <w:sz w:val="21"/>
          <w:szCs w:val="21"/>
        </w:rPr>
        <w:t>］</w:t>
      </w:r>
    </w:p>
    <w:p w14:paraId="3078B0B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21200AF0" w14:textId="23C19568"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56947">
        <w:rPr>
          <w:rFonts w:ascii="SimHei" w:eastAsia="SimHei" w:hAnsi="SimHei" w:cs="Times New Roman" w:hint="eastAsia"/>
          <w:kern w:val="2"/>
          <w:sz w:val="21"/>
          <w:szCs w:val="22"/>
        </w:rPr>
        <w:t>第10条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［制裁、救济和行使［权利］/［利益</w:t>
      </w:r>
      <w:r w:rsidRPr="00856947">
        <w:rPr>
          <w:rFonts w:ascii="SimHei" w:eastAsia="SimHei" w:hAnsi="SimHei" w:cs="Times New Roman"/>
          <w:kern w:val="2"/>
          <w:sz w:val="21"/>
          <w:szCs w:val="22"/>
        </w:rPr>
        <w:t>］</w:t>
      </w:r>
      <w:r w:rsidR="00063A87" w:rsidRPr="00856947">
        <w:rPr>
          <w:rFonts w:ascii="SimHei" w:eastAsia="SimHei" w:hAnsi="SimHei" w:cs="Times New Roman" w:hint="eastAsia"/>
          <w:kern w:val="2"/>
          <w:sz w:val="21"/>
          <w:szCs w:val="22"/>
        </w:rPr>
        <w:t>］</w:t>
      </w:r>
    </w:p>
    <w:p w14:paraId="65506457" w14:textId="4773EB3B"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1</w:t>
      </w:r>
    </w:p>
    <w:p w14:paraId="58263E90" w14:textId="43981FBE" w:rsidR="008822A7" w:rsidRPr="00834C8A" w:rsidRDefault="008822A7" w:rsidP="008822A7">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sidR="00063A87">
        <w:rPr>
          <w:rFonts w:ascii="SimSun" w:hAnsi="Calibri" w:cs="Times New Roman" w:hint="eastAsia"/>
          <w:kern w:val="2"/>
          <w:sz w:val="21"/>
          <w:szCs w:val="21"/>
        </w:rPr>
        <w:t>］</w:t>
      </w:r>
    </w:p>
    <w:p w14:paraId="4E3AF5CD" w14:textId="643F80B3"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2</w:t>
      </w:r>
    </w:p>
    <w:p w14:paraId="46F48AFF" w14:textId="3335AC1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与土著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共同</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14:paraId="2E852417" w14:textId="015CFAE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如果根据10.1款对侵犯本文书所保护权利的行为作出认定，制裁应酌情包括民事和刑事执法措施。根据侵权的性质和后果，救济可以包括恢复性司法措施</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44C65CD3" w14:textId="517075EE"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3</w:t>
      </w:r>
    </w:p>
    <w:p w14:paraId="08E3D5A9" w14:textId="1CE3C0C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p>
    <w:p w14:paraId="2788610E" w14:textId="1AA39FAC"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4</w:t>
      </w:r>
    </w:p>
    <w:p w14:paraId="36001374" w14:textId="28EC7F9E" w:rsidR="008822A7" w:rsidRPr="00834C8A" w:rsidRDefault="008822A7" w:rsidP="008822A7">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bookmarkStart w:id="49" w:name="_Toc78949037"/>
      <w:bookmarkStart w:id="50" w:name="_Toc79913395"/>
      <w:bookmarkStart w:id="51" w:name="_Toc79913648"/>
      <w:bookmarkStart w:id="52" w:name="_Toc79915405"/>
      <w:bookmarkStart w:id="53" w:name="_Toc79987164"/>
      <w:bookmarkStart w:id="54" w:name="_Toc80175923"/>
      <w:bookmarkStart w:id="55" w:name="_Toc80498790"/>
      <w:bookmarkStart w:id="56" w:name="_Toc80498873"/>
      <w:bookmarkStart w:id="57" w:name="_Toc80604611"/>
      <w:bookmarkStart w:id="58" w:name="_Toc80604873"/>
      <w:bookmarkStart w:id="59" w:name="_Toc80605686"/>
      <w:bookmarkStart w:id="60" w:name="_Toc80606326"/>
      <w:bookmarkStart w:id="61" w:name="_Toc81034419"/>
      <w:bookmarkStart w:id="62" w:name="_Toc81199773"/>
      <w:bookmarkStart w:id="63" w:name="_Toc81221135"/>
      <w:r w:rsidR="00063A87">
        <w:rPr>
          <w:rFonts w:ascii="SimSun" w:hAnsi="Calibri" w:cs="Times New Roman" w:hint="eastAsia"/>
          <w:color w:val="000000"/>
          <w:kern w:val="2"/>
          <w:sz w:val="21"/>
          <w:szCs w:val="21"/>
        </w:rPr>
        <w:t>］</w:t>
      </w:r>
    </w:p>
    <w:p w14:paraId="3BF719EA"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11A9F882"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［第11条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［过渡措施</w:t>
      </w:r>
    </w:p>
    <w:p w14:paraId="40AF462E"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1F2419F8" w14:textId="61E1918B"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备选方案1</w:t>
      </w:r>
      <w:r w:rsidR="008822A7" w:rsidRPr="00834C8A">
        <w:rPr>
          <w:rFonts w:ascii="SimSun" w:hAnsi="Calibri" w:cs="Times New Roman" w:hint="eastAsia"/>
          <w:kern w:val="2"/>
          <w:sz w:val="21"/>
          <w:szCs w:val="21"/>
        </w:rPr>
        <w:t>［［成员国］/［缔约方］［应当］/［应］确保第三方在本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］生效之前根据国内法获得的权利</w:t>
      </w:r>
      <w:r w:rsidR="00F064AA" w:rsidRPr="00834C8A">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Pr>
          <w:rFonts w:ascii="SimSun" w:hAnsi="Calibri" w:cs="Times New Roman" w:hint="eastAsia"/>
          <w:kern w:val="2"/>
          <w:sz w:val="21"/>
          <w:szCs w:val="21"/>
        </w:rPr>
        <w:t>］</w:t>
      </w:r>
    </w:p>
    <w:p w14:paraId="47050EF8" w14:textId="268D069A"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备选方案2</w:t>
      </w:r>
      <w:r w:rsidR="008822A7" w:rsidRPr="00834C8A">
        <w:rPr>
          <w:rFonts w:ascii="SimSun" w:hAnsi="Calibri" w:cs="Times New Roman" w:hint="eastAsia"/>
          <w:kern w:val="2"/>
          <w:sz w:val="21"/>
          <w:szCs w:val="21"/>
        </w:rPr>
        <w:t>对传统文化表现形式进行在本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］生效之前已经开始、但为本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］所不允许或以其他方式受本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］管制的持续行为，［［应当］/［应］在本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］生效之后的一段合理期限内，使这些行为符合本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14:paraId="281C0BB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56F9901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F18C54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w:t>
      </w:r>
      <w:bookmarkStart w:id="64" w:name="_Toc79915406"/>
      <w:bookmarkStart w:id="65" w:name="_Toc79987165"/>
      <w:bookmarkStart w:id="66" w:name="_Toc80175924"/>
      <w:bookmarkStart w:id="67" w:name="_Toc80498791"/>
      <w:bookmarkStart w:id="68" w:name="_Toc80498874"/>
      <w:bookmarkStart w:id="69" w:name="_Toc80604612"/>
      <w:bookmarkStart w:id="70" w:name="_Toc80604874"/>
      <w:bookmarkStart w:id="71" w:name="_Toc80605687"/>
      <w:bookmarkStart w:id="72" w:name="_Toc80606327"/>
      <w:bookmarkStart w:id="73" w:name="_Toc81034420"/>
      <w:bookmarkStart w:id="74" w:name="_Toc81199774"/>
      <w:bookmarkStart w:id="75" w:name="_Toc81221136"/>
      <w:r w:rsidRPr="00856947">
        <w:rPr>
          <w:rFonts w:ascii="SimHei" w:eastAsia="SimHei" w:hAnsi="SimHei" w:cs="Times New Roman" w:hint="eastAsia"/>
          <w:kern w:val="2"/>
          <w:sz w:val="21"/>
          <w:szCs w:val="22"/>
        </w:rPr>
        <w:t>12条</w:t>
      </w:r>
      <w:bookmarkEnd w:id="64"/>
      <w:bookmarkEnd w:id="65"/>
      <w:bookmarkEnd w:id="66"/>
      <w:bookmarkEnd w:id="67"/>
      <w:bookmarkEnd w:id="68"/>
      <w:bookmarkEnd w:id="69"/>
      <w:bookmarkEnd w:id="70"/>
      <w:bookmarkEnd w:id="71"/>
      <w:bookmarkEnd w:id="72"/>
      <w:bookmarkEnd w:id="73"/>
      <w:bookmarkEnd w:id="74"/>
      <w:bookmarkEnd w:id="75"/>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［与［其他］国际协定的关系</w:t>
      </w:r>
    </w:p>
    <w:p w14:paraId="006A570D"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A9A325E" w14:textId="7B515183" w:rsidR="00800F5D" w:rsidRDefault="00800F5D" w:rsidP="00800F5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本文书在实施时应与其他</w:t>
      </w:r>
      <w:r w:rsidR="005A5EBB">
        <w:rPr>
          <w:rFonts w:ascii="SimSun" w:hAnsi="Calibri" w:cs="Times New Roman" w:hint="eastAsia"/>
          <w:kern w:val="2"/>
          <w:sz w:val="21"/>
          <w:szCs w:val="22"/>
        </w:rPr>
        <w:t>相关</w:t>
      </w:r>
      <w:r w:rsidRPr="003563DD">
        <w:rPr>
          <w:rFonts w:ascii="SimSun" w:hAnsi="Calibri" w:cs="Times New Roman" w:hint="eastAsia"/>
          <w:kern w:val="2"/>
          <w:sz w:val="21"/>
          <w:szCs w:val="22"/>
        </w:rPr>
        <w:t>国际</w:t>
      </w:r>
      <w:r w:rsidR="005A5EBB">
        <w:rPr>
          <w:rFonts w:ascii="SimSun" w:hAnsi="Calibri" w:cs="Times New Roman" w:hint="eastAsia"/>
          <w:kern w:val="2"/>
          <w:sz w:val="21"/>
          <w:szCs w:val="22"/>
        </w:rPr>
        <w:t>文书</w:t>
      </w:r>
      <w:r>
        <w:rPr>
          <w:rFonts w:ascii="SimSun" w:hAnsi="Calibri" w:cs="Times New Roman" w:hint="eastAsia"/>
          <w:kern w:val="2"/>
          <w:sz w:val="21"/>
          <w:szCs w:val="22"/>
        </w:rPr>
        <w:t>包括</w:t>
      </w:r>
      <w:r w:rsidRPr="00D41355">
        <w:rPr>
          <w:rFonts w:ascii="SimSun" w:hAnsi="Calibri" w:cs="Times New Roman" w:hint="eastAsia"/>
          <w:kern w:val="2"/>
          <w:sz w:val="21"/>
          <w:szCs w:val="22"/>
        </w:rPr>
        <w:t>《联合国土著人民权利宣言》</w:t>
      </w:r>
      <w:r w:rsidRPr="003563DD">
        <w:rPr>
          <w:rFonts w:ascii="SimSun" w:hAnsi="Calibri" w:cs="Times New Roman" w:hint="eastAsia"/>
          <w:kern w:val="2"/>
          <w:sz w:val="21"/>
          <w:szCs w:val="22"/>
        </w:rPr>
        <w:t>相互支持。</w:t>
      </w:r>
      <w:r w:rsidRPr="00D41355">
        <w:rPr>
          <w:rFonts w:ascii="SimSun" w:hAnsi="Calibri" w:cs="Times New Roman" w:hint="eastAsia"/>
          <w:kern w:val="2"/>
          <w:sz w:val="21"/>
          <w:szCs w:val="22"/>
        </w:rPr>
        <w:t>］</w:t>
      </w:r>
    </w:p>
    <w:p w14:paraId="6D480A0C" w14:textId="3BCFC81F"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455EEBE" w14:textId="77777777"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5FB4CBB5" w14:textId="01AEE860" w:rsidR="008822A7" w:rsidRPr="00834C8A" w:rsidRDefault="00063A87" w:rsidP="008822A7">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12.2</w:t>
      </w:r>
      <w:r w:rsidR="008822A7"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的权利。</w:t>
      </w:r>
    </w:p>
    <w:p w14:paraId="35F7D30B" w14:textId="02AF4CF2"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sidR="00063A87">
        <w:rPr>
          <w:rFonts w:ascii="SimSun" w:hAnsi="SimSun" w:cs="SimSun" w:hint="eastAsia"/>
          <w:color w:val="222222"/>
          <w:kern w:val="2"/>
          <w:sz w:val="21"/>
          <w:szCs w:val="22"/>
        </w:rPr>
        <w:t>］</w:t>
      </w:r>
    </w:p>
    <w:p w14:paraId="7F68233C" w14:textId="77777777" w:rsidR="008822A7" w:rsidRPr="00834C8A" w:rsidRDefault="008822A7" w:rsidP="008822A7">
      <w:pPr>
        <w:overflowPunct w:val="0"/>
        <w:spacing w:after="50" w:line="340" w:lineRule="atLeast"/>
        <w:jc w:val="both"/>
        <w:rPr>
          <w:rFonts w:ascii="SimSun" w:hAnsi="SimSun" w:cs="Times New Roman"/>
          <w:kern w:val="2"/>
          <w:sz w:val="21"/>
          <w:szCs w:val="21"/>
        </w:rPr>
      </w:pPr>
      <w:bookmarkStart w:id="76" w:name="_Toc79913396"/>
      <w:bookmarkStart w:id="77" w:name="_Toc79913649"/>
      <w:bookmarkStart w:id="78" w:name="_Toc79915407"/>
      <w:bookmarkStart w:id="79" w:name="_Toc79987166"/>
      <w:bookmarkStart w:id="80" w:name="_Toc80175925"/>
      <w:bookmarkStart w:id="81" w:name="_Toc80498792"/>
      <w:bookmarkStart w:id="82" w:name="_Toc80498875"/>
      <w:bookmarkStart w:id="83" w:name="_Toc80604613"/>
      <w:bookmarkStart w:id="84" w:name="_Toc80604875"/>
      <w:bookmarkStart w:id="85" w:name="_Toc80605688"/>
      <w:bookmarkStart w:id="86" w:name="_Toc80606328"/>
      <w:bookmarkStart w:id="87" w:name="_Toc81034421"/>
      <w:bookmarkStart w:id="88" w:name="_Toc81199775"/>
      <w:bookmarkStart w:id="89" w:name="_Toc81221137"/>
      <w:r w:rsidRPr="00834C8A">
        <w:rPr>
          <w:rFonts w:ascii="SimSun" w:hAnsi="SimSun" w:cs="Times New Roman"/>
          <w:kern w:val="2"/>
          <w:sz w:val="21"/>
          <w:szCs w:val="21"/>
        </w:rPr>
        <w:br w:type="page"/>
      </w:r>
    </w:p>
    <w:p w14:paraId="591CB79F"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［第13条</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［国民待遇</w:t>
      </w:r>
    </w:p>
    <w:p w14:paraId="74F8EAAA"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C4F5FCA" w14:textId="48563CB2" w:rsidR="00800F5D" w:rsidRDefault="00800F5D" w:rsidP="00800F5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成员国/缔约方承认的与传统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有关的、属于其国民的受益人的相同权利和利益，应扩大到其境内的外国受益人。</w:t>
      </w:r>
      <w:r w:rsidRPr="00D41355">
        <w:rPr>
          <w:rFonts w:ascii="SimSun" w:hAnsi="Calibri" w:cs="Times New Roman" w:hint="eastAsia"/>
          <w:kern w:val="2"/>
          <w:sz w:val="21"/>
          <w:szCs w:val="22"/>
        </w:rPr>
        <w:t>］</w:t>
      </w:r>
    </w:p>
    <w:p w14:paraId="5C1A8EBD"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DBD2E4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1DA5E3CA" w14:textId="5AEAE1DD"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00063A87" w:rsidRPr="00856947">
        <w:rPr>
          <w:rFonts w:ascii="SimHei" w:eastAsia="SimHei" w:hAnsi="SimHei" w:cs="Times New Roman" w:hint="eastAsia"/>
          <w:kern w:val="2"/>
          <w:sz w:val="21"/>
          <w:szCs w:val="22"/>
        </w:rPr>
        <w:lastRenderedPageBreak/>
        <w:t>［</w:t>
      </w:r>
      <w:r w:rsidRPr="00856947">
        <w:rPr>
          <w:rFonts w:ascii="SimHei" w:eastAsia="SimHei" w:hAnsi="SimHei" w:cs="Times New Roman" w:hint="eastAsia"/>
          <w:kern w:val="2"/>
          <w:sz w:val="21"/>
          <w:szCs w:val="22"/>
        </w:rPr>
        <w:t>第8、9、10、11和13条的</w:t>
      </w:r>
      <w:r w:rsidR="00E00791" w:rsidRPr="00856947">
        <w:rPr>
          <w:rFonts w:ascii="SimHei" w:eastAsia="SimHei" w:hAnsi="SimHei" w:cs="Times New Roman" w:hint="eastAsia"/>
          <w:kern w:val="2"/>
          <w:sz w:val="21"/>
          <w:szCs w:val="22"/>
        </w:rPr>
        <w:t>替代项</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无这些条款</w:t>
      </w:r>
      <w:r w:rsidR="00063A87" w:rsidRPr="00856947">
        <w:rPr>
          <w:rFonts w:ascii="SimHei" w:eastAsia="SimHei" w:hAnsi="SimHei" w:cs="Times New Roman" w:hint="eastAsia"/>
          <w:kern w:val="2"/>
          <w:sz w:val="21"/>
          <w:szCs w:val="22"/>
        </w:rPr>
        <w:t>］</w:t>
      </w:r>
    </w:p>
    <w:p w14:paraId="00208F7C" w14:textId="77777777" w:rsidR="008822A7" w:rsidRPr="00834C8A" w:rsidRDefault="008822A7" w:rsidP="008822A7">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7C2D260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［第14条］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［跨境合作</w:t>
      </w:r>
    </w:p>
    <w:p w14:paraId="12264630" w14:textId="77777777" w:rsidR="009E4AEE" w:rsidRPr="00CD3EF5" w:rsidRDefault="009E4AEE" w:rsidP="009E4AE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615F5A41" w14:textId="4532EF4A" w:rsidR="009E4AEE" w:rsidRPr="003563DD" w:rsidRDefault="009E4AEE" w:rsidP="009E4AEE">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相同的传统</w:t>
      </w:r>
      <w:r w:rsidRPr="009E4AEE">
        <w:rPr>
          <w:rFonts w:ascii="SimSun" w:hAnsi="Calibri" w:cs="Times New Roman" w:hint="eastAsia"/>
          <w:kern w:val="2"/>
          <w:sz w:val="21"/>
          <w:szCs w:val="22"/>
        </w:rPr>
        <w:t>文化表现形式</w:t>
      </w:r>
      <w:r w:rsidRPr="003563DD">
        <w:rPr>
          <w:rFonts w:ascii="SimSun" w:hAnsi="Calibri" w:cs="Times New Roman" w:hint="eastAsia"/>
          <w:kern w:val="2"/>
          <w:sz w:val="21"/>
          <w:szCs w:val="22"/>
        </w:rPr>
        <w:t>处于一个以上成员国/缔约方领土上的，这些成员国/缔约</w:t>
      </w:r>
      <w:r w:rsidR="00A85763">
        <w:rPr>
          <w:rFonts w:ascii="SimSun" w:hAnsi="Calibri" w:cs="Times New Roman" w:hint="eastAsia"/>
          <w:kern w:val="2"/>
          <w:sz w:val="21"/>
          <w:szCs w:val="22"/>
        </w:rPr>
        <w:t>各</w:t>
      </w:r>
      <w:r w:rsidRPr="003563DD">
        <w:rPr>
          <w:rFonts w:ascii="SimSun" w:hAnsi="Calibri" w:cs="Times New Roman" w:hint="eastAsia"/>
          <w:kern w:val="2"/>
          <w:sz w:val="21"/>
          <w:szCs w:val="22"/>
        </w:rPr>
        <w:t>方应在有关土著</w:t>
      </w:r>
      <w:r w:rsidR="005A5EBB" w:rsidRPr="00834C8A">
        <w:rPr>
          <w:rFonts w:ascii="SimSun" w:hAnsi="Calibri" w:cs="Times New Roman" w:hint="eastAsia"/>
          <w:color w:val="222222"/>
          <w:kern w:val="2"/>
          <w:sz w:val="21"/>
          <w:szCs w:val="22"/>
        </w:rPr>
        <w:t>［</w:t>
      </w:r>
      <w:r w:rsidR="00A85763">
        <w:rPr>
          <w:rFonts w:ascii="SimSun" w:hAnsi="Calibri" w:cs="Times New Roman" w:hint="eastAsia"/>
          <w:kern w:val="2"/>
          <w:sz w:val="21"/>
          <w:szCs w:val="22"/>
        </w:rPr>
        <w:t>人民</w:t>
      </w:r>
      <w:r w:rsidR="005A5EBB" w:rsidRPr="00834C8A">
        <w:rPr>
          <w:rFonts w:ascii="SimSun" w:hAnsi="Calibri" w:cs="Times New Roman" w:hint="eastAsia"/>
          <w:color w:val="222222"/>
          <w:kern w:val="2"/>
          <w:sz w:val="21"/>
          <w:szCs w:val="22"/>
        </w:rPr>
        <w:t>］</w:t>
      </w:r>
      <w:r w:rsidRPr="003563DD">
        <w:rPr>
          <w:rFonts w:ascii="SimSun" w:hAnsi="Calibri" w:cs="Times New Roman" w:hint="eastAsia"/>
          <w:kern w:val="2"/>
          <w:sz w:val="21"/>
          <w:szCs w:val="22"/>
        </w:rPr>
        <w:t>和当地社区的参与下，努力酌情合作，争取落实本文书的各项目标。］</w:t>
      </w:r>
    </w:p>
    <w:p w14:paraId="22166002" w14:textId="77777777" w:rsidR="009E4AEE" w:rsidRPr="00CD3EF5" w:rsidRDefault="009E4AEE" w:rsidP="009E4AE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6B185A7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20538EEE" w14:textId="77777777" w:rsidR="008822A7" w:rsidRPr="00834C8A" w:rsidRDefault="008822A7" w:rsidP="008822A7">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09EF22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第15条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［能力建设与提高认识</w:t>
      </w:r>
    </w:p>
    <w:p w14:paraId="2CBC12F7"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463056EF" w14:textId="6FAB64B8"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14:paraId="4783FA6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2D2AD4C8" w14:textId="16FF8AF0" w:rsidR="009E4AEE" w:rsidRDefault="008822A7" w:rsidP="00915600">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6481C7CA" w14:textId="77777777" w:rsidR="009E4AEE" w:rsidRDefault="009E4AEE">
      <w:pPr>
        <w:rPr>
          <w:rFonts w:ascii="SimSun" w:hAnsi="Calibri" w:cs="Times New Roman"/>
          <w:color w:val="222222"/>
          <w:kern w:val="2"/>
          <w:sz w:val="21"/>
          <w:szCs w:val="22"/>
        </w:rPr>
      </w:pPr>
      <w:r>
        <w:rPr>
          <w:rFonts w:ascii="SimSun" w:hAnsi="Calibri" w:cs="Times New Roman"/>
          <w:color w:val="222222"/>
          <w:kern w:val="2"/>
          <w:sz w:val="21"/>
          <w:szCs w:val="22"/>
        </w:rPr>
        <w:br w:type="page"/>
      </w:r>
    </w:p>
    <w:p w14:paraId="71335E70" w14:textId="0A3996C3" w:rsidR="009E4AEE" w:rsidRPr="00FD6B4F" w:rsidRDefault="005A5EBB" w:rsidP="009E4AEE">
      <w:pPr>
        <w:overflowPunct w:val="0"/>
        <w:adjustRightInd w:val="0"/>
        <w:spacing w:afterLines="100" w:after="240" w:line="340" w:lineRule="atLeast"/>
        <w:jc w:val="both"/>
        <w:rPr>
          <w:rFonts w:ascii="KaiTi" w:eastAsia="KaiTi" w:hAnsi="KaiTi" w:cs="Times New Roman"/>
          <w:kern w:val="2"/>
          <w:sz w:val="21"/>
          <w:szCs w:val="22"/>
        </w:rPr>
      </w:pPr>
      <w:r w:rsidRPr="00834C8A">
        <w:rPr>
          <w:rFonts w:ascii="SimSun" w:hAnsi="Calibri" w:cs="Times New Roman" w:hint="eastAsia"/>
          <w:color w:val="222222"/>
          <w:kern w:val="2"/>
          <w:sz w:val="21"/>
          <w:szCs w:val="22"/>
        </w:rPr>
        <w:lastRenderedPageBreak/>
        <w:t>［</w:t>
      </w:r>
      <w:r w:rsidR="009E4AEE">
        <w:rPr>
          <w:rFonts w:ascii="KaiTi" w:eastAsia="KaiTi" w:hAnsi="KaiTi" w:cs="Times New Roman" w:hint="eastAsia"/>
          <w:kern w:val="2"/>
          <w:sz w:val="21"/>
          <w:szCs w:val="22"/>
        </w:rPr>
        <w:t>协调</w:t>
      </w:r>
      <w:r w:rsidR="009E4AEE" w:rsidRPr="00FD6B4F">
        <w:rPr>
          <w:rFonts w:ascii="KaiTi" w:eastAsia="KaiTi" w:hAnsi="KaiTi" w:cs="Times New Roman" w:hint="eastAsia"/>
          <w:kern w:val="2"/>
          <w:sz w:val="21"/>
          <w:szCs w:val="22"/>
        </w:rPr>
        <w:t>人草案</w:t>
      </w:r>
    </w:p>
    <w:p w14:paraId="5ABAD916" w14:textId="7E260349" w:rsidR="009E4AEE" w:rsidRPr="00FD6B4F" w:rsidRDefault="009E4AEE" w:rsidP="009E4AEE">
      <w:pPr>
        <w:keepNext/>
        <w:overflowPunct w:val="0"/>
        <w:spacing w:beforeLines="100" w:before="240" w:afterLines="100" w:after="240" w:line="340" w:lineRule="atLeast"/>
        <w:jc w:val="center"/>
        <w:rPr>
          <w:rFonts w:ascii="SimHei" w:eastAsia="SimHei" w:hAnsi="SimHei" w:cs="Times New Roman"/>
          <w:kern w:val="2"/>
          <w:sz w:val="21"/>
          <w:szCs w:val="22"/>
        </w:rPr>
      </w:pPr>
      <w:r w:rsidRPr="00FD6B4F">
        <w:rPr>
          <w:rFonts w:ascii="SimHei" w:eastAsia="SimHei" w:hAnsi="SimHei" w:cs="Times New Roman" w:hint="eastAsia"/>
          <w:kern w:val="2"/>
          <w:sz w:val="21"/>
          <w:szCs w:val="22"/>
        </w:rPr>
        <w:t>第</w:t>
      </w:r>
      <w:r w:rsidR="00A85763">
        <w:rPr>
          <w:rFonts w:ascii="SimHei" w:eastAsia="SimHei" w:hAnsi="SimHei" w:cs="Times New Roman" w:hint="eastAsia"/>
          <w:kern w:val="2"/>
          <w:sz w:val="21"/>
          <w:szCs w:val="22"/>
        </w:rPr>
        <w:t>1</w:t>
      </w:r>
      <w:r w:rsidR="00A85763">
        <w:rPr>
          <w:rFonts w:ascii="SimHei" w:eastAsia="SimHei" w:hAnsi="SimHei" w:cs="Times New Roman"/>
          <w:kern w:val="2"/>
          <w:sz w:val="21"/>
          <w:szCs w:val="22"/>
        </w:rPr>
        <w:t>6</w:t>
      </w:r>
      <w:r w:rsidRPr="00FD6B4F">
        <w:rPr>
          <w:rFonts w:ascii="SimHei" w:eastAsia="SimHei" w:hAnsi="SimHei" w:cs="Times New Roman" w:hint="eastAsia"/>
          <w:kern w:val="2"/>
          <w:sz w:val="21"/>
          <w:szCs w:val="22"/>
        </w:rPr>
        <w:t>条</w:t>
      </w:r>
      <w:r>
        <w:rPr>
          <w:rFonts w:ascii="SimHei" w:eastAsia="SimHei" w:hAnsi="SimHei" w:cs="Times New Roman"/>
          <w:kern w:val="2"/>
          <w:sz w:val="21"/>
          <w:szCs w:val="22"/>
        </w:rPr>
        <w:br/>
      </w:r>
      <w:r w:rsidRPr="00FD6B4F">
        <w:rPr>
          <w:rFonts w:ascii="SimHei" w:eastAsia="SimHei" w:hAnsi="SimHei" w:cs="Times New Roman" w:hint="eastAsia"/>
          <w:kern w:val="2"/>
          <w:sz w:val="21"/>
          <w:szCs w:val="22"/>
        </w:rPr>
        <w:t>审</w:t>
      </w:r>
      <w:r>
        <w:rPr>
          <w:rFonts w:ascii="SimHei" w:eastAsia="SimHei" w:hAnsi="SimHei" w:cs="Times New Roman" w:hint="eastAsia"/>
          <w:kern w:val="2"/>
          <w:sz w:val="21"/>
          <w:szCs w:val="22"/>
        </w:rPr>
        <w:t xml:space="preserve">　</w:t>
      </w:r>
      <w:r w:rsidRPr="00FD6B4F">
        <w:rPr>
          <w:rFonts w:ascii="SimHei" w:eastAsia="SimHei" w:hAnsi="SimHei" w:cs="Times New Roman" w:hint="eastAsia"/>
          <w:kern w:val="2"/>
          <w:sz w:val="21"/>
          <w:szCs w:val="22"/>
        </w:rPr>
        <w:t>查</w:t>
      </w:r>
    </w:p>
    <w:p w14:paraId="4D26F822" w14:textId="358CF54D" w:rsidR="009E4AEE" w:rsidRPr="00FD6B4F" w:rsidRDefault="009E4AEE" w:rsidP="009E4AEE">
      <w:pPr>
        <w:overflowPunct w:val="0"/>
        <w:adjustRightInd w:val="0"/>
        <w:spacing w:afterLines="100" w:after="240" w:line="340" w:lineRule="atLeast"/>
        <w:jc w:val="both"/>
        <w:rPr>
          <w:rFonts w:ascii="SimSun" w:hAnsi="Calibri" w:cs="Times New Roman"/>
          <w:kern w:val="2"/>
          <w:sz w:val="21"/>
          <w:szCs w:val="22"/>
        </w:rPr>
      </w:pPr>
      <w:r w:rsidRPr="00FD6B4F">
        <w:rPr>
          <w:rFonts w:ascii="SimSun" w:hAnsi="Calibri" w:cs="Times New Roman" w:hint="eastAsia"/>
          <w:kern w:val="2"/>
          <w:sz w:val="21"/>
          <w:szCs w:val="22"/>
        </w:rPr>
        <w:t>成员国/缔约</w:t>
      </w:r>
      <w:r>
        <w:rPr>
          <w:rFonts w:ascii="SimSun" w:hAnsi="Calibri" w:cs="Times New Roman" w:hint="eastAsia"/>
          <w:kern w:val="2"/>
          <w:sz w:val="21"/>
          <w:szCs w:val="22"/>
        </w:rPr>
        <w:t>各</w:t>
      </w:r>
      <w:r w:rsidRPr="00FD6B4F">
        <w:rPr>
          <w:rFonts w:ascii="SimSun" w:hAnsi="Calibri" w:cs="Times New Roman" w:hint="eastAsia"/>
          <w:kern w:val="2"/>
          <w:sz w:val="21"/>
          <w:szCs w:val="22"/>
        </w:rPr>
        <w:t>方将在本文书生效后五年内对本文书进行审查。</w:t>
      </w:r>
      <w:r w:rsidR="005A5EBB" w:rsidRPr="00834C8A">
        <w:rPr>
          <w:rFonts w:ascii="SimSun" w:hAnsi="Calibri" w:cs="Times New Roman" w:hint="eastAsia"/>
          <w:color w:val="222222"/>
          <w:kern w:val="2"/>
          <w:sz w:val="21"/>
          <w:szCs w:val="22"/>
        </w:rPr>
        <w:t>］</w:t>
      </w:r>
    </w:p>
    <w:p w14:paraId="679AE674" w14:textId="19B59063" w:rsidR="002928D3" w:rsidRPr="00856947" w:rsidRDefault="00063A87" w:rsidP="00F17C1E">
      <w:pPr>
        <w:spacing w:before="720" w:afterLines="50" w:after="120" w:line="240" w:lineRule="atLeast"/>
        <w:ind w:left="5534"/>
        <w:jc w:val="both"/>
        <w:rPr>
          <w:rFonts w:ascii="KaiTi" w:eastAsia="KaiTi" w:hAnsi="KaiTi"/>
          <w:sz w:val="21"/>
        </w:rPr>
      </w:pPr>
      <w:r w:rsidRPr="00856947">
        <w:rPr>
          <w:rFonts w:ascii="KaiTi" w:eastAsia="KaiTi" w:hAnsi="KaiTi" w:hint="eastAsia"/>
          <w:sz w:val="21"/>
        </w:rPr>
        <w:t>［</w:t>
      </w:r>
      <w:r w:rsidR="008822A7" w:rsidRPr="00856947">
        <w:rPr>
          <w:rFonts w:ascii="KaiTi" w:eastAsia="KaiTi" w:hAnsi="KaiTi" w:hint="eastAsia"/>
          <w:sz w:val="21"/>
        </w:rPr>
        <w:t>附件和文件完</w:t>
      </w:r>
      <w:r w:rsidRPr="00856947">
        <w:rPr>
          <w:rFonts w:ascii="KaiTi" w:eastAsia="KaiTi" w:hAnsi="KaiTi" w:hint="eastAsia"/>
          <w:sz w:val="21"/>
        </w:rPr>
        <w:t>］</w:t>
      </w:r>
    </w:p>
    <w:sectPr w:rsidR="002928D3" w:rsidRPr="00856947" w:rsidSect="005654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9BB6" w14:textId="77777777" w:rsidR="00663CAD" w:rsidRDefault="00663CAD">
      <w:r>
        <w:separator/>
      </w:r>
    </w:p>
  </w:endnote>
  <w:endnote w:type="continuationSeparator" w:id="0">
    <w:p w14:paraId="3BE56D4B" w14:textId="77777777" w:rsidR="00663CAD" w:rsidRDefault="00663CAD" w:rsidP="003B38C1">
      <w:r>
        <w:separator/>
      </w:r>
    </w:p>
    <w:p w14:paraId="6B9EB81A" w14:textId="77777777" w:rsidR="00663CAD" w:rsidRPr="003B38C1" w:rsidRDefault="00663CAD" w:rsidP="003B38C1">
      <w:pPr>
        <w:spacing w:after="60"/>
        <w:rPr>
          <w:sz w:val="17"/>
        </w:rPr>
      </w:pPr>
      <w:r>
        <w:rPr>
          <w:sz w:val="17"/>
        </w:rPr>
        <w:t>[Endnote continued from previous page]</w:t>
      </w:r>
    </w:p>
  </w:endnote>
  <w:endnote w:type="continuationNotice" w:id="1">
    <w:p w14:paraId="63454E85" w14:textId="77777777" w:rsidR="00663CAD" w:rsidRPr="003B38C1" w:rsidRDefault="00663C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84467" w14:textId="77777777" w:rsidR="00663CAD" w:rsidRDefault="00663CAD">
      <w:r>
        <w:separator/>
      </w:r>
    </w:p>
  </w:footnote>
  <w:footnote w:type="continuationSeparator" w:id="0">
    <w:p w14:paraId="34A91AEA" w14:textId="77777777" w:rsidR="00663CAD" w:rsidRDefault="00663CAD" w:rsidP="008B60B2">
      <w:r>
        <w:separator/>
      </w:r>
    </w:p>
    <w:p w14:paraId="567A5EA5" w14:textId="77777777" w:rsidR="00663CAD" w:rsidRPr="00ED77FB" w:rsidRDefault="00663CAD" w:rsidP="008B60B2">
      <w:pPr>
        <w:spacing w:after="60"/>
        <w:rPr>
          <w:sz w:val="17"/>
          <w:szCs w:val="17"/>
        </w:rPr>
      </w:pPr>
      <w:r w:rsidRPr="00ED77FB">
        <w:rPr>
          <w:sz w:val="17"/>
          <w:szCs w:val="17"/>
        </w:rPr>
        <w:t>[Footnote continued from previous page]</w:t>
      </w:r>
    </w:p>
  </w:footnote>
  <w:footnote w:type="continuationNotice" w:id="1">
    <w:p w14:paraId="6BF495A0" w14:textId="77777777" w:rsidR="00663CAD" w:rsidRPr="00ED77FB" w:rsidRDefault="00663CAD" w:rsidP="008B60B2">
      <w:pPr>
        <w:spacing w:before="60"/>
        <w:jc w:val="right"/>
        <w:rPr>
          <w:sz w:val="17"/>
          <w:szCs w:val="17"/>
        </w:rPr>
      </w:pPr>
      <w:r w:rsidRPr="00ED77FB">
        <w:rPr>
          <w:sz w:val="17"/>
          <w:szCs w:val="17"/>
        </w:rPr>
        <w:t>[Footnote continued on next page]</w:t>
      </w:r>
    </w:p>
  </w:footnote>
  <w:footnote w:id="2">
    <w:p w14:paraId="6C8C99A1"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3">
    <w:p w14:paraId="6C7D468C"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4">
    <w:p w14:paraId="6AA0D0BA"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5">
    <w:p w14:paraId="367460F0"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6">
    <w:p w14:paraId="4C35042B" w14:textId="5FD3E0CA" w:rsidR="00933221" w:rsidRPr="006A0B85" w:rsidRDefault="00933221" w:rsidP="00933221">
      <w:pPr>
        <w:pStyle w:val="FootnoteText"/>
        <w:rPr>
          <w:rFonts w:ascii="SimSun" w:hAnsi="SimSun"/>
        </w:rPr>
      </w:pPr>
      <w:r w:rsidRPr="006A0B85">
        <w:rPr>
          <w:rStyle w:val="FootnoteReference"/>
          <w:rFonts w:ascii="SimSun" w:hAnsi="SimSun"/>
        </w:rPr>
        <w:footnoteRef/>
      </w:r>
      <w:r w:rsidRPr="006A0B85">
        <w:rPr>
          <w:rFonts w:ascii="SimSun" w:hAnsi="SimSun"/>
        </w:rPr>
        <w:t xml:space="preserve"> </w:t>
      </w:r>
      <w:r w:rsidRPr="006A0B85">
        <w:rPr>
          <w:rFonts w:ascii="SimSun" w:hAnsi="SimSun"/>
        </w:rPr>
        <w:tab/>
      </w:r>
      <w:r w:rsidRPr="006A0B85">
        <w:rPr>
          <w:rFonts w:ascii="SimSun" w:hAnsi="SimSun" w:hint="eastAsia"/>
        </w:rPr>
        <w:t>未经授权的使用，除其他外，包括对传统</w:t>
      </w:r>
      <w:r w:rsidR="002C1215" w:rsidRPr="006A0B85">
        <w:rPr>
          <w:rFonts w:ascii="SimSun" w:hAnsi="SimSun" w:hint="eastAsia"/>
        </w:rPr>
        <w:t>文化表现形式</w:t>
      </w:r>
      <w:r w:rsidRPr="006A0B85">
        <w:rPr>
          <w:rFonts w:ascii="SimSun" w:hAnsi="SimSun" w:hint="eastAsia"/>
        </w:rPr>
        <w:t>的盗用、滥用和非法使用。</w:t>
      </w:r>
    </w:p>
  </w:footnote>
  <w:footnote w:id="7">
    <w:p w14:paraId="28EDC2AF" w14:textId="77777777" w:rsidR="00933221" w:rsidRDefault="00933221" w:rsidP="00933221">
      <w:pPr>
        <w:pStyle w:val="FootnoteText"/>
      </w:pPr>
      <w:r w:rsidRPr="006A0B85">
        <w:rPr>
          <w:rStyle w:val="FootnoteReference"/>
          <w:rFonts w:ascii="SimSun" w:hAnsi="SimSun"/>
        </w:rPr>
        <w:footnoteRef/>
      </w:r>
      <w:r w:rsidRPr="006A0B85">
        <w:rPr>
          <w:rFonts w:ascii="SimSun" w:hAnsi="SimSun"/>
        </w:rPr>
        <w:t xml:space="preserve"> </w:t>
      </w:r>
      <w:r>
        <w:tab/>
      </w:r>
      <w:r>
        <w:rPr>
          <w:rFonts w:hint="eastAsia"/>
        </w:rPr>
        <w:t>未获补偿的使用包括未能提供货币或非货币利益。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0C79" w14:textId="46AC13E4" w:rsidR="001F1F22" w:rsidRPr="00586283" w:rsidRDefault="0051185C" w:rsidP="007563CE">
    <w:pPr>
      <w:pStyle w:val="Header"/>
      <w:overflowPunct w:val="0"/>
      <w:jc w:val="right"/>
      <w:rPr>
        <w:rFonts w:ascii="SimSun" w:hAnsi="SimSun"/>
        <w:sz w:val="21"/>
      </w:rPr>
    </w:pPr>
    <w:bookmarkStart w:id="6" w:name="Code2"/>
    <w:r w:rsidRPr="00565455">
      <w:rPr>
        <w:rFonts w:ascii="SimSun" w:hAnsi="SimSun"/>
        <w:sz w:val="21"/>
        <w:szCs w:val="21"/>
      </w:rPr>
      <w:t>WIPO/GRTKF/IC/</w:t>
    </w:r>
    <w:r w:rsidR="00E72402">
      <w:rPr>
        <w:rFonts w:ascii="SimSun" w:hAnsi="SimSun"/>
        <w:sz w:val="21"/>
        <w:szCs w:val="21"/>
      </w:rPr>
      <w:t>46/5</w:t>
    </w:r>
  </w:p>
  <w:bookmarkEnd w:id="6"/>
  <w:p w14:paraId="3DC91228" w14:textId="5EF6952D" w:rsidR="001F1F22" w:rsidRPr="00586283" w:rsidRDefault="001F1F22" w:rsidP="0023653D">
    <w:pPr>
      <w:pStyle w:val="Header"/>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7223EE" w:rsidRPr="007223EE">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2CAFEEE8" w14:textId="4DABEBE5" w:rsidR="001F1F22" w:rsidRPr="00B73766" w:rsidRDefault="00565455" w:rsidP="001F1F22">
        <w:pPr>
          <w:pStyle w:val="Header"/>
          <w:jc w:val="right"/>
          <w:rPr>
            <w:rFonts w:ascii="SimSun" w:hAnsi="SimSun"/>
            <w:sz w:val="21"/>
            <w:szCs w:val="21"/>
          </w:rPr>
        </w:pPr>
        <w:r w:rsidRPr="00565455">
          <w:rPr>
            <w:rFonts w:ascii="SimSun" w:hAnsi="SimSun"/>
            <w:sz w:val="21"/>
            <w:szCs w:val="21"/>
          </w:rPr>
          <w:t>WIPO/GRTKF/IC/</w:t>
        </w:r>
        <w:r w:rsidR="00E72402">
          <w:rPr>
            <w:rFonts w:ascii="SimSun" w:hAnsi="SimSun" w:hint="eastAsia"/>
            <w:sz w:val="21"/>
            <w:szCs w:val="21"/>
          </w:rPr>
          <w:t>4</w:t>
        </w:r>
        <w:r w:rsidR="005A5EBB">
          <w:rPr>
            <w:rFonts w:ascii="SimSun" w:hAnsi="SimSun"/>
            <w:sz w:val="21"/>
            <w:szCs w:val="21"/>
          </w:rPr>
          <w:t>7</w:t>
        </w:r>
        <w:r w:rsidR="00E72402">
          <w:rPr>
            <w:rFonts w:ascii="SimSun" w:hAnsi="SimSun" w:hint="eastAsia"/>
            <w:sz w:val="21"/>
            <w:szCs w:val="21"/>
          </w:rPr>
          <w:t>/5</w:t>
        </w:r>
      </w:p>
      <w:p w14:paraId="16146D2C" w14:textId="5F166B44" w:rsidR="001F1F22" w:rsidRPr="0023653D" w:rsidRDefault="001F1F22" w:rsidP="0023653D">
        <w:pPr>
          <w:pStyle w:val="Header"/>
          <w:spacing w:afterLines="100" w:after="240"/>
          <w:jc w:val="right"/>
          <w:rPr>
            <w:rFonts w:ascii="SimSun" w:hAnsi="SimSun"/>
            <w:sz w:val="21"/>
            <w:szCs w:val="21"/>
          </w:rPr>
        </w:pPr>
        <w:r w:rsidRPr="00B73766">
          <w:rPr>
            <w:rFonts w:ascii="SimSun" w:hAnsi="SimSun" w:hint="eastAsia"/>
            <w:sz w:val="21"/>
            <w:szCs w:val="21"/>
          </w:rPr>
          <w:t>附件第</w:t>
        </w:r>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5A5EBB">
          <w:rPr>
            <w:rFonts w:ascii="SimSun" w:hAnsi="SimSun"/>
            <w:noProof/>
            <w:sz w:val="21"/>
            <w:szCs w:val="21"/>
          </w:rPr>
          <w:t>20</w:t>
        </w:r>
        <w:r w:rsidRPr="00B73766">
          <w:rPr>
            <w:rFonts w:ascii="SimSun" w:hAnsi="SimSun"/>
            <w:noProof/>
            <w:sz w:val="21"/>
            <w:szCs w:val="21"/>
          </w:rPr>
          <w:fldChar w:fldCharType="end"/>
        </w:r>
        <w:r w:rsidRPr="00B73766">
          <w:rPr>
            <w:rFonts w:ascii="SimSun" w:hAnsi="SimSun" w:hint="eastAsia"/>
            <w:noProof/>
            <w:sz w:val="21"/>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0EDE29E4" w:rsidR="001F1F22" w:rsidRPr="00AA631E" w:rsidRDefault="00565455" w:rsidP="008822A7">
    <w:pPr>
      <w:pStyle w:val="Header"/>
      <w:jc w:val="right"/>
      <w:rPr>
        <w:rFonts w:ascii="SimSun" w:hAnsi="SimSun"/>
        <w:sz w:val="21"/>
        <w:szCs w:val="21"/>
      </w:rPr>
    </w:pPr>
    <w:r w:rsidRPr="00565455">
      <w:rPr>
        <w:rFonts w:ascii="SimSun" w:hAnsi="SimSun"/>
        <w:sz w:val="21"/>
        <w:szCs w:val="21"/>
      </w:rPr>
      <w:t>WIPO/GRTKF/IC/</w:t>
    </w:r>
    <w:r w:rsidR="00E72402">
      <w:rPr>
        <w:rFonts w:ascii="SimSun" w:hAnsi="SimSun" w:hint="eastAsia"/>
        <w:sz w:val="21"/>
        <w:szCs w:val="21"/>
      </w:rPr>
      <w:t>4</w:t>
    </w:r>
    <w:r w:rsidR="005A5EBB">
      <w:rPr>
        <w:rFonts w:ascii="SimSun" w:hAnsi="SimSun"/>
        <w:sz w:val="21"/>
        <w:szCs w:val="21"/>
      </w:rPr>
      <w:t>7</w:t>
    </w:r>
    <w:r w:rsidR="00E72402">
      <w:rPr>
        <w:rFonts w:ascii="SimSun" w:hAnsi="SimSun" w:hint="eastAsia"/>
        <w:sz w:val="21"/>
        <w:szCs w:val="21"/>
      </w:rPr>
      <w:t>/5</w:t>
    </w:r>
  </w:p>
  <w:p w14:paraId="3D17CE58" w14:textId="33F8F933" w:rsidR="00565455" w:rsidRPr="00F02501" w:rsidRDefault="001F1F22" w:rsidP="0023653D">
    <w:pPr>
      <w:pStyle w:val="Header"/>
      <w:spacing w:afterLines="100" w:after="240"/>
      <w:jc w:val="right"/>
    </w:pPr>
    <w:r w:rsidRPr="00AA631E">
      <w:rPr>
        <w:rFonts w:ascii="SimSun" w:hAnsi="SimSun" w:hint="eastAsia"/>
        <w:sz w:val="21"/>
        <w:szCs w:val="21"/>
      </w:rPr>
      <w:t>附</w:t>
    </w:r>
    <w:r w:rsidR="00565455">
      <w:rPr>
        <w:rFonts w:ascii="SimSun" w:hAnsi="SimSun" w:hint="eastAsia"/>
        <w:sz w:val="21"/>
        <w:szCs w:val="21"/>
      </w:rPr>
      <w:t xml:space="preserve">　</w:t>
    </w:r>
    <w:r w:rsidRPr="00AA631E">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23DD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7E284884"/>
    <w:lvl w:ilvl="0" w:tplc="4DDC6BB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5"/>
  </w:num>
  <w:num w:numId="4">
    <w:abstractNumId w:val="17"/>
  </w:num>
  <w:num w:numId="5">
    <w:abstractNumId w:val="11"/>
  </w:num>
  <w:num w:numId="6">
    <w:abstractNumId w:val="6"/>
  </w:num>
  <w:num w:numId="7">
    <w:abstractNumId w:val="13"/>
  </w:num>
  <w:num w:numId="8">
    <w:abstractNumId w:val="2"/>
  </w:num>
  <w:num w:numId="9">
    <w:abstractNumId w:val="16"/>
  </w:num>
  <w:num w:numId="10">
    <w:abstractNumId w:val="3"/>
  </w:num>
  <w:num w:numId="11">
    <w:abstractNumId w:val="9"/>
  </w:num>
  <w:num w:numId="12">
    <w:abstractNumId w:val="7"/>
  </w:num>
  <w:num w:numId="13">
    <w:abstractNumId w:val="14"/>
  </w:num>
  <w:num w:numId="14">
    <w:abstractNumId w:val="8"/>
  </w:num>
  <w:num w:numId="15">
    <w:abstractNumId w:val="18"/>
  </w:num>
  <w:num w:numId="16">
    <w:abstractNumId w:val="15"/>
  </w:num>
  <w:num w:numId="17">
    <w:abstractNumId w:val="10"/>
  </w:num>
  <w:num w:numId="18">
    <w:abstractNumId w:val="1"/>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5AB"/>
    <w:rsid w:val="00022F6C"/>
    <w:rsid w:val="000251CF"/>
    <w:rsid w:val="00026B0F"/>
    <w:rsid w:val="0003022A"/>
    <w:rsid w:val="000339E5"/>
    <w:rsid w:val="00034C65"/>
    <w:rsid w:val="00034C80"/>
    <w:rsid w:val="000404B5"/>
    <w:rsid w:val="00043CAA"/>
    <w:rsid w:val="00047119"/>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A2807"/>
    <w:rsid w:val="000A558E"/>
    <w:rsid w:val="000A731A"/>
    <w:rsid w:val="000B2144"/>
    <w:rsid w:val="000B646A"/>
    <w:rsid w:val="000C26E9"/>
    <w:rsid w:val="000C3525"/>
    <w:rsid w:val="000C40B2"/>
    <w:rsid w:val="000C46B1"/>
    <w:rsid w:val="000D0A9E"/>
    <w:rsid w:val="000D56F0"/>
    <w:rsid w:val="000D6277"/>
    <w:rsid w:val="000E5510"/>
    <w:rsid w:val="000E6E9C"/>
    <w:rsid w:val="000E7FC7"/>
    <w:rsid w:val="000F01D7"/>
    <w:rsid w:val="000F25B6"/>
    <w:rsid w:val="000F3AC0"/>
    <w:rsid w:val="000F513D"/>
    <w:rsid w:val="000F59CA"/>
    <w:rsid w:val="000F5E56"/>
    <w:rsid w:val="000F7342"/>
    <w:rsid w:val="000F734D"/>
    <w:rsid w:val="001006BD"/>
    <w:rsid w:val="00100BE1"/>
    <w:rsid w:val="00102D2C"/>
    <w:rsid w:val="00110910"/>
    <w:rsid w:val="0011120E"/>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95D41"/>
    <w:rsid w:val="001A162B"/>
    <w:rsid w:val="001A1F75"/>
    <w:rsid w:val="001A3148"/>
    <w:rsid w:val="001A6AD0"/>
    <w:rsid w:val="001B31DE"/>
    <w:rsid w:val="001B3A03"/>
    <w:rsid w:val="001B5AD9"/>
    <w:rsid w:val="001B6EDB"/>
    <w:rsid w:val="001B75B4"/>
    <w:rsid w:val="001C09A8"/>
    <w:rsid w:val="001C2E17"/>
    <w:rsid w:val="001C5DF0"/>
    <w:rsid w:val="001D7DE9"/>
    <w:rsid w:val="001E0CF5"/>
    <w:rsid w:val="001E16D8"/>
    <w:rsid w:val="001E29F3"/>
    <w:rsid w:val="001E6C09"/>
    <w:rsid w:val="001E73F6"/>
    <w:rsid w:val="001F1F22"/>
    <w:rsid w:val="001F73C8"/>
    <w:rsid w:val="001F752D"/>
    <w:rsid w:val="0020038A"/>
    <w:rsid w:val="00204405"/>
    <w:rsid w:val="00210E58"/>
    <w:rsid w:val="002121FA"/>
    <w:rsid w:val="00213F0A"/>
    <w:rsid w:val="002141DC"/>
    <w:rsid w:val="00214715"/>
    <w:rsid w:val="0021570D"/>
    <w:rsid w:val="00216A46"/>
    <w:rsid w:val="00227BFE"/>
    <w:rsid w:val="00231E13"/>
    <w:rsid w:val="002322F8"/>
    <w:rsid w:val="0023424C"/>
    <w:rsid w:val="0023653D"/>
    <w:rsid w:val="002438C5"/>
    <w:rsid w:val="0024412C"/>
    <w:rsid w:val="00246D42"/>
    <w:rsid w:val="002500CF"/>
    <w:rsid w:val="00253370"/>
    <w:rsid w:val="00261EBD"/>
    <w:rsid w:val="00261F33"/>
    <w:rsid w:val="00262947"/>
    <w:rsid w:val="002634C4"/>
    <w:rsid w:val="00263F69"/>
    <w:rsid w:val="0026797F"/>
    <w:rsid w:val="002732D0"/>
    <w:rsid w:val="002760C2"/>
    <w:rsid w:val="00280E09"/>
    <w:rsid w:val="00284D25"/>
    <w:rsid w:val="002928D3"/>
    <w:rsid w:val="00293505"/>
    <w:rsid w:val="002A11EA"/>
    <w:rsid w:val="002A1B4C"/>
    <w:rsid w:val="002A34BF"/>
    <w:rsid w:val="002A414A"/>
    <w:rsid w:val="002B1A86"/>
    <w:rsid w:val="002B694A"/>
    <w:rsid w:val="002C1215"/>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36A8B"/>
    <w:rsid w:val="0034467A"/>
    <w:rsid w:val="00345F31"/>
    <w:rsid w:val="003537B2"/>
    <w:rsid w:val="00353F17"/>
    <w:rsid w:val="00354A28"/>
    <w:rsid w:val="003551E3"/>
    <w:rsid w:val="0035742A"/>
    <w:rsid w:val="00360B0D"/>
    <w:rsid w:val="00361037"/>
    <w:rsid w:val="00366182"/>
    <w:rsid w:val="003673CF"/>
    <w:rsid w:val="0037107D"/>
    <w:rsid w:val="00373951"/>
    <w:rsid w:val="00380773"/>
    <w:rsid w:val="003845C1"/>
    <w:rsid w:val="00392D3E"/>
    <w:rsid w:val="00392FE7"/>
    <w:rsid w:val="00393268"/>
    <w:rsid w:val="003934DC"/>
    <w:rsid w:val="00394B1C"/>
    <w:rsid w:val="00397993"/>
    <w:rsid w:val="003A1EDD"/>
    <w:rsid w:val="003A6F89"/>
    <w:rsid w:val="003B38C1"/>
    <w:rsid w:val="003B7649"/>
    <w:rsid w:val="003C205B"/>
    <w:rsid w:val="003C2EBB"/>
    <w:rsid w:val="003C6EE3"/>
    <w:rsid w:val="003C7DC0"/>
    <w:rsid w:val="003D22F7"/>
    <w:rsid w:val="003D408C"/>
    <w:rsid w:val="003D74A1"/>
    <w:rsid w:val="003E052C"/>
    <w:rsid w:val="003E26AF"/>
    <w:rsid w:val="003F0811"/>
    <w:rsid w:val="003F331A"/>
    <w:rsid w:val="003F4953"/>
    <w:rsid w:val="003F5C55"/>
    <w:rsid w:val="004115FA"/>
    <w:rsid w:val="00414D77"/>
    <w:rsid w:val="00417C16"/>
    <w:rsid w:val="00423E3E"/>
    <w:rsid w:val="00427AF4"/>
    <w:rsid w:val="004400E2"/>
    <w:rsid w:val="00442278"/>
    <w:rsid w:val="00442BA9"/>
    <w:rsid w:val="00443EBE"/>
    <w:rsid w:val="00444BE6"/>
    <w:rsid w:val="004452EF"/>
    <w:rsid w:val="00450BE4"/>
    <w:rsid w:val="004572C0"/>
    <w:rsid w:val="00462811"/>
    <w:rsid w:val="00463D66"/>
    <w:rsid w:val="004647DA"/>
    <w:rsid w:val="004713D7"/>
    <w:rsid w:val="0047267B"/>
    <w:rsid w:val="00474062"/>
    <w:rsid w:val="00475220"/>
    <w:rsid w:val="0047799E"/>
    <w:rsid w:val="00477D6B"/>
    <w:rsid w:val="00493152"/>
    <w:rsid w:val="004937BA"/>
    <w:rsid w:val="00496450"/>
    <w:rsid w:val="00497529"/>
    <w:rsid w:val="004A09E6"/>
    <w:rsid w:val="004A1354"/>
    <w:rsid w:val="004A21A0"/>
    <w:rsid w:val="004A36FE"/>
    <w:rsid w:val="004A67E3"/>
    <w:rsid w:val="004B03C8"/>
    <w:rsid w:val="004B47BA"/>
    <w:rsid w:val="004C1FCC"/>
    <w:rsid w:val="004C3998"/>
    <w:rsid w:val="004C559F"/>
    <w:rsid w:val="004D0844"/>
    <w:rsid w:val="004D1D29"/>
    <w:rsid w:val="004D39C4"/>
    <w:rsid w:val="004D3DA8"/>
    <w:rsid w:val="004E2AFF"/>
    <w:rsid w:val="004E7E54"/>
    <w:rsid w:val="004F0F55"/>
    <w:rsid w:val="004F440B"/>
    <w:rsid w:val="00502F84"/>
    <w:rsid w:val="005054D5"/>
    <w:rsid w:val="0051185C"/>
    <w:rsid w:val="005118B4"/>
    <w:rsid w:val="0051282C"/>
    <w:rsid w:val="00513FC2"/>
    <w:rsid w:val="005201D0"/>
    <w:rsid w:val="00520BB6"/>
    <w:rsid w:val="00521A15"/>
    <w:rsid w:val="00526247"/>
    <w:rsid w:val="00527587"/>
    <w:rsid w:val="0053057A"/>
    <w:rsid w:val="00534795"/>
    <w:rsid w:val="00535723"/>
    <w:rsid w:val="0055307F"/>
    <w:rsid w:val="005538B8"/>
    <w:rsid w:val="005571A3"/>
    <w:rsid w:val="00560A29"/>
    <w:rsid w:val="00561F7B"/>
    <w:rsid w:val="005639D8"/>
    <w:rsid w:val="00565455"/>
    <w:rsid w:val="005702D6"/>
    <w:rsid w:val="00571C4B"/>
    <w:rsid w:val="0057558D"/>
    <w:rsid w:val="00582D7B"/>
    <w:rsid w:val="00586283"/>
    <w:rsid w:val="00594141"/>
    <w:rsid w:val="00595DC2"/>
    <w:rsid w:val="00597C1C"/>
    <w:rsid w:val="005A1176"/>
    <w:rsid w:val="005A1284"/>
    <w:rsid w:val="005A5EBB"/>
    <w:rsid w:val="005A71C1"/>
    <w:rsid w:val="005B0203"/>
    <w:rsid w:val="005B0881"/>
    <w:rsid w:val="005B18CE"/>
    <w:rsid w:val="005B42F8"/>
    <w:rsid w:val="005B4D77"/>
    <w:rsid w:val="005C1315"/>
    <w:rsid w:val="005C3282"/>
    <w:rsid w:val="005C4266"/>
    <w:rsid w:val="005C4D4E"/>
    <w:rsid w:val="005C6B6C"/>
    <w:rsid w:val="005C710B"/>
    <w:rsid w:val="005D0D49"/>
    <w:rsid w:val="005D33F2"/>
    <w:rsid w:val="005D7FC2"/>
    <w:rsid w:val="005E0085"/>
    <w:rsid w:val="005E0986"/>
    <w:rsid w:val="005E34F2"/>
    <w:rsid w:val="005E7A02"/>
    <w:rsid w:val="005E7F1A"/>
    <w:rsid w:val="005F1F5D"/>
    <w:rsid w:val="005F3AF8"/>
    <w:rsid w:val="00605827"/>
    <w:rsid w:val="006119CC"/>
    <w:rsid w:val="00612E4A"/>
    <w:rsid w:val="00615C57"/>
    <w:rsid w:val="0063055D"/>
    <w:rsid w:val="00630D42"/>
    <w:rsid w:val="0063213C"/>
    <w:rsid w:val="00635DC9"/>
    <w:rsid w:val="0063797D"/>
    <w:rsid w:val="006413CB"/>
    <w:rsid w:val="0064476C"/>
    <w:rsid w:val="00645549"/>
    <w:rsid w:val="00646050"/>
    <w:rsid w:val="006505AC"/>
    <w:rsid w:val="0065164C"/>
    <w:rsid w:val="00651AC6"/>
    <w:rsid w:val="00663CAD"/>
    <w:rsid w:val="00664377"/>
    <w:rsid w:val="006713CA"/>
    <w:rsid w:val="00676C5C"/>
    <w:rsid w:val="00680760"/>
    <w:rsid w:val="00682F27"/>
    <w:rsid w:val="0069137C"/>
    <w:rsid w:val="006969AF"/>
    <w:rsid w:val="006A0B85"/>
    <w:rsid w:val="006B0918"/>
    <w:rsid w:val="006B20DF"/>
    <w:rsid w:val="006C3672"/>
    <w:rsid w:val="006C3814"/>
    <w:rsid w:val="006C5323"/>
    <w:rsid w:val="006C70E7"/>
    <w:rsid w:val="006D507E"/>
    <w:rsid w:val="006D5E0F"/>
    <w:rsid w:val="006D70C2"/>
    <w:rsid w:val="006E5033"/>
    <w:rsid w:val="006F04DA"/>
    <w:rsid w:val="006F7507"/>
    <w:rsid w:val="007058FB"/>
    <w:rsid w:val="00711D10"/>
    <w:rsid w:val="007223EE"/>
    <w:rsid w:val="00722A49"/>
    <w:rsid w:val="0073614C"/>
    <w:rsid w:val="0073671F"/>
    <w:rsid w:val="0074762C"/>
    <w:rsid w:val="007510CD"/>
    <w:rsid w:val="00753669"/>
    <w:rsid w:val="00754138"/>
    <w:rsid w:val="007563CE"/>
    <w:rsid w:val="00767948"/>
    <w:rsid w:val="007707AA"/>
    <w:rsid w:val="00781FA2"/>
    <w:rsid w:val="007836D2"/>
    <w:rsid w:val="007842CC"/>
    <w:rsid w:val="00790D68"/>
    <w:rsid w:val="00792BEE"/>
    <w:rsid w:val="00793768"/>
    <w:rsid w:val="007A0F1C"/>
    <w:rsid w:val="007A263E"/>
    <w:rsid w:val="007A3197"/>
    <w:rsid w:val="007A327B"/>
    <w:rsid w:val="007A60E8"/>
    <w:rsid w:val="007B09F8"/>
    <w:rsid w:val="007B4181"/>
    <w:rsid w:val="007B6614"/>
    <w:rsid w:val="007B6A58"/>
    <w:rsid w:val="007C3EDA"/>
    <w:rsid w:val="007D04D8"/>
    <w:rsid w:val="007D1613"/>
    <w:rsid w:val="007D19FC"/>
    <w:rsid w:val="007E7454"/>
    <w:rsid w:val="007F266B"/>
    <w:rsid w:val="00800F5D"/>
    <w:rsid w:val="008022D9"/>
    <w:rsid w:val="00802425"/>
    <w:rsid w:val="00802CE8"/>
    <w:rsid w:val="00804103"/>
    <w:rsid w:val="008068EB"/>
    <w:rsid w:val="008102E9"/>
    <w:rsid w:val="00811220"/>
    <w:rsid w:val="008153BB"/>
    <w:rsid w:val="0081640D"/>
    <w:rsid w:val="0081795F"/>
    <w:rsid w:val="00822669"/>
    <w:rsid w:val="008277BB"/>
    <w:rsid w:val="00834C8A"/>
    <w:rsid w:val="00834F77"/>
    <w:rsid w:val="008401A2"/>
    <w:rsid w:val="008417CE"/>
    <w:rsid w:val="0084380E"/>
    <w:rsid w:val="00843BA8"/>
    <w:rsid w:val="00845D04"/>
    <w:rsid w:val="008462C6"/>
    <w:rsid w:val="0085317D"/>
    <w:rsid w:val="00855685"/>
    <w:rsid w:val="0085578E"/>
    <w:rsid w:val="008568D8"/>
    <w:rsid w:val="00856947"/>
    <w:rsid w:val="00860007"/>
    <w:rsid w:val="00862670"/>
    <w:rsid w:val="0086543D"/>
    <w:rsid w:val="00870BBF"/>
    <w:rsid w:val="008717A1"/>
    <w:rsid w:val="00872A3E"/>
    <w:rsid w:val="008735FC"/>
    <w:rsid w:val="008822A7"/>
    <w:rsid w:val="00882FC1"/>
    <w:rsid w:val="00884B43"/>
    <w:rsid w:val="00884D0A"/>
    <w:rsid w:val="00885BEC"/>
    <w:rsid w:val="0088793D"/>
    <w:rsid w:val="008A04F0"/>
    <w:rsid w:val="008A0B6D"/>
    <w:rsid w:val="008A35F1"/>
    <w:rsid w:val="008A3C4E"/>
    <w:rsid w:val="008B2CC1"/>
    <w:rsid w:val="008B52EB"/>
    <w:rsid w:val="008B60B2"/>
    <w:rsid w:val="008D6D48"/>
    <w:rsid w:val="008E02F0"/>
    <w:rsid w:val="008E1D5D"/>
    <w:rsid w:val="008E7288"/>
    <w:rsid w:val="008E774F"/>
    <w:rsid w:val="008F22A9"/>
    <w:rsid w:val="008F7CD0"/>
    <w:rsid w:val="00902363"/>
    <w:rsid w:val="009041EC"/>
    <w:rsid w:val="0090504A"/>
    <w:rsid w:val="0090731E"/>
    <w:rsid w:val="00910D78"/>
    <w:rsid w:val="0091181B"/>
    <w:rsid w:val="00914EAA"/>
    <w:rsid w:val="00915600"/>
    <w:rsid w:val="00916EE2"/>
    <w:rsid w:val="00927B13"/>
    <w:rsid w:val="009305BC"/>
    <w:rsid w:val="00933221"/>
    <w:rsid w:val="00933776"/>
    <w:rsid w:val="00935746"/>
    <w:rsid w:val="0095431B"/>
    <w:rsid w:val="00956AA4"/>
    <w:rsid w:val="00957F8B"/>
    <w:rsid w:val="00962C6B"/>
    <w:rsid w:val="00965CB6"/>
    <w:rsid w:val="00965F64"/>
    <w:rsid w:val="00966A22"/>
    <w:rsid w:val="00966D99"/>
    <w:rsid w:val="0096722F"/>
    <w:rsid w:val="0097009B"/>
    <w:rsid w:val="009701CF"/>
    <w:rsid w:val="00971D2D"/>
    <w:rsid w:val="009725A5"/>
    <w:rsid w:val="009744E8"/>
    <w:rsid w:val="00980843"/>
    <w:rsid w:val="00980CC3"/>
    <w:rsid w:val="009902E6"/>
    <w:rsid w:val="009A03CD"/>
    <w:rsid w:val="009A28FC"/>
    <w:rsid w:val="009A753C"/>
    <w:rsid w:val="009B1E99"/>
    <w:rsid w:val="009B2D77"/>
    <w:rsid w:val="009B50E7"/>
    <w:rsid w:val="009B6264"/>
    <w:rsid w:val="009B70B4"/>
    <w:rsid w:val="009C4F6C"/>
    <w:rsid w:val="009D05AC"/>
    <w:rsid w:val="009D0FB4"/>
    <w:rsid w:val="009D2BD2"/>
    <w:rsid w:val="009D4B7F"/>
    <w:rsid w:val="009E26BD"/>
    <w:rsid w:val="009E2791"/>
    <w:rsid w:val="009E3F6F"/>
    <w:rsid w:val="009E4AEE"/>
    <w:rsid w:val="009E4E03"/>
    <w:rsid w:val="009E5000"/>
    <w:rsid w:val="009E55DD"/>
    <w:rsid w:val="009E6155"/>
    <w:rsid w:val="009E641A"/>
    <w:rsid w:val="009F3BF9"/>
    <w:rsid w:val="009F499F"/>
    <w:rsid w:val="009F594D"/>
    <w:rsid w:val="009F76F8"/>
    <w:rsid w:val="00A0092C"/>
    <w:rsid w:val="00A032B2"/>
    <w:rsid w:val="00A074A0"/>
    <w:rsid w:val="00A07D30"/>
    <w:rsid w:val="00A11468"/>
    <w:rsid w:val="00A11497"/>
    <w:rsid w:val="00A11D25"/>
    <w:rsid w:val="00A12785"/>
    <w:rsid w:val="00A150A8"/>
    <w:rsid w:val="00A24B97"/>
    <w:rsid w:val="00A258CB"/>
    <w:rsid w:val="00A31827"/>
    <w:rsid w:val="00A35616"/>
    <w:rsid w:val="00A36AA4"/>
    <w:rsid w:val="00A40CD6"/>
    <w:rsid w:val="00A42DAF"/>
    <w:rsid w:val="00A430FC"/>
    <w:rsid w:val="00A43BD3"/>
    <w:rsid w:val="00A45BD8"/>
    <w:rsid w:val="00A50988"/>
    <w:rsid w:val="00A52490"/>
    <w:rsid w:val="00A53D39"/>
    <w:rsid w:val="00A60C5D"/>
    <w:rsid w:val="00A62F72"/>
    <w:rsid w:val="00A6322D"/>
    <w:rsid w:val="00A63909"/>
    <w:rsid w:val="00A645FA"/>
    <w:rsid w:val="00A64B15"/>
    <w:rsid w:val="00A67E5A"/>
    <w:rsid w:val="00A70B49"/>
    <w:rsid w:val="00A70DD8"/>
    <w:rsid w:val="00A72646"/>
    <w:rsid w:val="00A773C2"/>
    <w:rsid w:val="00A778BF"/>
    <w:rsid w:val="00A80576"/>
    <w:rsid w:val="00A84271"/>
    <w:rsid w:val="00A84BAC"/>
    <w:rsid w:val="00A84F94"/>
    <w:rsid w:val="00A85763"/>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0AB"/>
    <w:rsid w:val="00B053CE"/>
    <w:rsid w:val="00B05A69"/>
    <w:rsid w:val="00B07B4E"/>
    <w:rsid w:val="00B14C78"/>
    <w:rsid w:val="00B16F7F"/>
    <w:rsid w:val="00B17D6E"/>
    <w:rsid w:val="00B20001"/>
    <w:rsid w:val="00B201A6"/>
    <w:rsid w:val="00B22B58"/>
    <w:rsid w:val="00B2302B"/>
    <w:rsid w:val="00B263FE"/>
    <w:rsid w:val="00B310CE"/>
    <w:rsid w:val="00B31A6A"/>
    <w:rsid w:val="00B37AA3"/>
    <w:rsid w:val="00B37B2D"/>
    <w:rsid w:val="00B40598"/>
    <w:rsid w:val="00B4339F"/>
    <w:rsid w:val="00B458A8"/>
    <w:rsid w:val="00B50B99"/>
    <w:rsid w:val="00B51F51"/>
    <w:rsid w:val="00B5305E"/>
    <w:rsid w:val="00B53415"/>
    <w:rsid w:val="00B5362E"/>
    <w:rsid w:val="00B53742"/>
    <w:rsid w:val="00B56C65"/>
    <w:rsid w:val="00B57691"/>
    <w:rsid w:val="00B624C3"/>
    <w:rsid w:val="00B63C05"/>
    <w:rsid w:val="00B665C0"/>
    <w:rsid w:val="00B6676E"/>
    <w:rsid w:val="00B731B8"/>
    <w:rsid w:val="00B73766"/>
    <w:rsid w:val="00B75DD5"/>
    <w:rsid w:val="00B779D2"/>
    <w:rsid w:val="00B80BDB"/>
    <w:rsid w:val="00B82DD8"/>
    <w:rsid w:val="00B914BC"/>
    <w:rsid w:val="00B94C19"/>
    <w:rsid w:val="00B957C0"/>
    <w:rsid w:val="00B9734B"/>
    <w:rsid w:val="00BA1BA5"/>
    <w:rsid w:val="00BA2E01"/>
    <w:rsid w:val="00BA3B36"/>
    <w:rsid w:val="00BA4FE9"/>
    <w:rsid w:val="00BA6199"/>
    <w:rsid w:val="00BA7D3E"/>
    <w:rsid w:val="00BB05D6"/>
    <w:rsid w:val="00BB4DD7"/>
    <w:rsid w:val="00BC1DE6"/>
    <w:rsid w:val="00BC601E"/>
    <w:rsid w:val="00BD4D3B"/>
    <w:rsid w:val="00BD5162"/>
    <w:rsid w:val="00BD7A50"/>
    <w:rsid w:val="00BE4F43"/>
    <w:rsid w:val="00BE5E96"/>
    <w:rsid w:val="00BF0A5E"/>
    <w:rsid w:val="00BF1ED1"/>
    <w:rsid w:val="00BF1F92"/>
    <w:rsid w:val="00BF2C1B"/>
    <w:rsid w:val="00BF3304"/>
    <w:rsid w:val="00BF59B7"/>
    <w:rsid w:val="00BF6ADE"/>
    <w:rsid w:val="00BF78CD"/>
    <w:rsid w:val="00C00484"/>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35164"/>
    <w:rsid w:val="00C51389"/>
    <w:rsid w:val="00C51C32"/>
    <w:rsid w:val="00C52C84"/>
    <w:rsid w:val="00C55D60"/>
    <w:rsid w:val="00C60380"/>
    <w:rsid w:val="00C60D7A"/>
    <w:rsid w:val="00C61713"/>
    <w:rsid w:val="00C62F2C"/>
    <w:rsid w:val="00C6397B"/>
    <w:rsid w:val="00C63E63"/>
    <w:rsid w:val="00C64E91"/>
    <w:rsid w:val="00C660E8"/>
    <w:rsid w:val="00C67DC7"/>
    <w:rsid w:val="00C71A9B"/>
    <w:rsid w:val="00C71C8E"/>
    <w:rsid w:val="00C729B3"/>
    <w:rsid w:val="00C72F4C"/>
    <w:rsid w:val="00C73485"/>
    <w:rsid w:val="00C73A0E"/>
    <w:rsid w:val="00C76241"/>
    <w:rsid w:val="00C80D04"/>
    <w:rsid w:val="00C81E2D"/>
    <w:rsid w:val="00C824D2"/>
    <w:rsid w:val="00C838F2"/>
    <w:rsid w:val="00C83C4F"/>
    <w:rsid w:val="00C83F89"/>
    <w:rsid w:val="00C863B3"/>
    <w:rsid w:val="00C87C04"/>
    <w:rsid w:val="00C90600"/>
    <w:rsid w:val="00C916C7"/>
    <w:rsid w:val="00C94629"/>
    <w:rsid w:val="00CA5C3F"/>
    <w:rsid w:val="00CA63C2"/>
    <w:rsid w:val="00CB1387"/>
    <w:rsid w:val="00CB247D"/>
    <w:rsid w:val="00CB2538"/>
    <w:rsid w:val="00CC264B"/>
    <w:rsid w:val="00CC47F7"/>
    <w:rsid w:val="00CD086E"/>
    <w:rsid w:val="00CD24D0"/>
    <w:rsid w:val="00CD4768"/>
    <w:rsid w:val="00CD4B54"/>
    <w:rsid w:val="00CE5819"/>
    <w:rsid w:val="00CE60E4"/>
    <w:rsid w:val="00CE64FD"/>
    <w:rsid w:val="00CF11DD"/>
    <w:rsid w:val="00CF218A"/>
    <w:rsid w:val="00CF3146"/>
    <w:rsid w:val="00CF4DFF"/>
    <w:rsid w:val="00CF5182"/>
    <w:rsid w:val="00CF523F"/>
    <w:rsid w:val="00CF6D2C"/>
    <w:rsid w:val="00D02CC2"/>
    <w:rsid w:val="00D12CDE"/>
    <w:rsid w:val="00D13F15"/>
    <w:rsid w:val="00D14A90"/>
    <w:rsid w:val="00D21317"/>
    <w:rsid w:val="00D25169"/>
    <w:rsid w:val="00D256E9"/>
    <w:rsid w:val="00D256F9"/>
    <w:rsid w:val="00D3052D"/>
    <w:rsid w:val="00D347F3"/>
    <w:rsid w:val="00D366A6"/>
    <w:rsid w:val="00D41355"/>
    <w:rsid w:val="00D4369D"/>
    <w:rsid w:val="00D45252"/>
    <w:rsid w:val="00D51E76"/>
    <w:rsid w:val="00D56176"/>
    <w:rsid w:val="00D71B4D"/>
    <w:rsid w:val="00D7462C"/>
    <w:rsid w:val="00D75DEC"/>
    <w:rsid w:val="00D77EB8"/>
    <w:rsid w:val="00D800BA"/>
    <w:rsid w:val="00D837DC"/>
    <w:rsid w:val="00D929FA"/>
    <w:rsid w:val="00D93D55"/>
    <w:rsid w:val="00D94223"/>
    <w:rsid w:val="00D94C98"/>
    <w:rsid w:val="00DA6343"/>
    <w:rsid w:val="00DB607D"/>
    <w:rsid w:val="00DB6FB1"/>
    <w:rsid w:val="00DB7ED7"/>
    <w:rsid w:val="00DC069A"/>
    <w:rsid w:val="00DC2596"/>
    <w:rsid w:val="00DD7F75"/>
    <w:rsid w:val="00DE2387"/>
    <w:rsid w:val="00DE4C78"/>
    <w:rsid w:val="00DE665C"/>
    <w:rsid w:val="00DF4DAC"/>
    <w:rsid w:val="00DF6B6B"/>
    <w:rsid w:val="00DF7FFD"/>
    <w:rsid w:val="00E00791"/>
    <w:rsid w:val="00E01574"/>
    <w:rsid w:val="00E11FAE"/>
    <w:rsid w:val="00E17D56"/>
    <w:rsid w:val="00E260C3"/>
    <w:rsid w:val="00E335FE"/>
    <w:rsid w:val="00E33C72"/>
    <w:rsid w:val="00E40D03"/>
    <w:rsid w:val="00E44C54"/>
    <w:rsid w:val="00E5021F"/>
    <w:rsid w:val="00E566CD"/>
    <w:rsid w:val="00E61BA5"/>
    <w:rsid w:val="00E62E41"/>
    <w:rsid w:val="00E639D6"/>
    <w:rsid w:val="00E642D3"/>
    <w:rsid w:val="00E64969"/>
    <w:rsid w:val="00E64AE5"/>
    <w:rsid w:val="00E65D3C"/>
    <w:rsid w:val="00E67EF2"/>
    <w:rsid w:val="00E71364"/>
    <w:rsid w:val="00E72402"/>
    <w:rsid w:val="00E76BC8"/>
    <w:rsid w:val="00E7782A"/>
    <w:rsid w:val="00E818A9"/>
    <w:rsid w:val="00EA2D11"/>
    <w:rsid w:val="00EA358D"/>
    <w:rsid w:val="00EA5528"/>
    <w:rsid w:val="00EB5598"/>
    <w:rsid w:val="00EB5623"/>
    <w:rsid w:val="00EC19B5"/>
    <w:rsid w:val="00EC2039"/>
    <w:rsid w:val="00EC33A3"/>
    <w:rsid w:val="00EC4E49"/>
    <w:rsid w:val="00EC5CD4"/>
    <w:rsid w:val="00ED0C28"/>
    <w:rsid w:val="00ED0E63"/>
    <w:rsid w:val="00ED77FB"/>
    <w:rsid w:val="00ED7F7A"/>
    <w:rsid w:val="00EE1CE4"/>
    <w:rsid w:val="00EE2FED"/>
    <w:rsid w:val="00EE4478"/>
    <w:rsid w:val="00EE4D76"/>
    <w:rsid w:val="00EE6575"/>
    <w:rsid w:val="00EE7A71"/>
    <w:rsid w:val="00EE7FE0"/>
    <w:rsid w:val="00EF4117"/>
    <w:rsid w:val="00F000B6"/>
    <w:rsid w:val="00F021A6"/>
    <w:rsid w:val="00F03A0A"/>
    <w:rsid w:val="00F04F2E"/>
    <w:rsid w:val="00F064AA"/>
    <w:rsid w:val="00F077A3"/>
    <w:rsid w:val="00F07E82"/>
    <w:rsid w:val="00F11468"/>
    <w:rsid w:val="00F17C1E"/>
    <w:rsid w:val="00F206A1"/>
    <w:rsid w:val="00F25DF8"/>
    <w:rsid w:val="00F269AE"/>
    <w:rsid w:val="00F27C1E"/>
    <w:rsid w:val="00F3237E"/>
    <w:rsid w:val="00F37810"/>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72E60"/>
    <w:rsid w:val="00F80D22"/>
    <w:rsid w:val="00F82D7B"/>
    <w:rsid w:val="00F833D0"/>
    <w:rsid w:val="00F84E26"/>
    <w:rsid w:val="00F85B2B"/>
    <w:rsid w:val="00FB3FD2"/>
    <w:rsid w:val="00FC01F4"/>
    <w:rsid w:val="00FC238E"/>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59BD6-A01B-4DDD-B69C-0927F8BD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10089</Words>
  <Characters>632</Characters>
  <Application>Microsoft Office Word</Application>
  <DocSecurity>0</DocSecurity>
  <Lines>5</Lines>
  <Paragraphs>21</Paragraphs>
  <ScaleCrop>false</ScaleCrop>
  <HeadingPairs>
    <vt:vector size="2" baseType="variant">
      <vt:variant>
        <vt:lpstr>Title</vt:lpstr>
      </vt:variant>
      <vt:variant>
        <vt:i4>1</vt:i4>
      </vt:variant>
    </vt:vector>
  </HeadingPairs>
  <TitlesOfParts>
    <vt:vector size="1" baseType="lpstr">
      <vt:lpstr>WIPO/GRTKF/IC/46/5</vt:lpstr>
    </vt:vector>
  </TitlesOfParts>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WIPO/GRTKF/IC/47/5</dc:title>
  <dc:subject>保护传统文化表现形式：条款草案</dc:subject>
  <dc:creator/>
  <cp:lastModifiedBy/>
  <cp:revision>1</cp:revision>
  <dcterms:created xsi:type="dcterms:W3CDTF">2023-04-04T09:00:00Z</dcterms:created>
  <dcterms:modified xsi:type="dcterms:W3CDTF">2023-04-04T09:22:00Z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6ad67aac-3efd-4167-8c2c-0095a3f47139</vt:lpwstr>
  </property>
</Properties>
</file>