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347D2" w:rsidRDefault="00A76699" w:rsidP="00305FA6">
      <w:pPr>
        <w:pStyle w:val="Title"/>
        <w:jc w:val="center"/>
      </w:pPr>
      <w:r>
        <w:t>Schema Flattener</w:t>
      </w:r>
    </w:p>
    <w:p w:rsidR="00305FA6" w:rsidRDefault="00305FA6" w:rsidP="00305FA6">
      <w:pPr>
        <w:pStyle w:val="Subtitle"/>
        <w:jc w:val="center"/>
      </w:pPr>
      <w:r>
        <w:t>Structured XSD to Flat Monolithic XSD</w:t>
      </w:r>
    </w:p>
    <w:p w:rsidR="006E65B5" w:rsidRPr="00285DEF" w:rsidRDefault="00285DEF" w:rsidP="006E65B5">
      <w:pPr>
        <w:pStyle w:val="Subtitle"/>
        <w:jc w:val="center"/>
        <w:rPr>
          <w:rStyle w:val="SubtleEmphasis"/>
          <w:sz w:val="16"/>
          <w:szCs w:val="16"/>
        </w:rPr>
      </w:pPr>
      <w:r w:rsidRPr="00285DEF">
        <w:rPr>
          <w:rStyle w:val="SubtleEmphasis"/>
          <w:sz w:val="16"/>
          <w:szCs w:val="16"/>
        </w:rPr>
        <w:t>(</w:t>
      </w:r>
      <w:r w:rsidR="006E65B5" w:rsidRPr="00285DEF">
        <w:rPr>
          <w:rStyle w:val="SubtleEmphasis"/>
          <w:sz w:val="16"/>
          <w:szCs w:val="16"/>
        </w:rPr>
        <w:t>For WIPO Compliant Design/Structured Schemas</w:t>
      </w:r>
      <w:r w:rsidRPr="00285DEF">
        <w:rPr>
          <w:rStyle w:val="SubtleEmphasis"/>
          <w:sz w:val="16"/>
          <w:szCs w:val="16"/>
        </w:rPr>
        <w:t>)</w:t>
      </w:r>
    </w:p>
    <w:p w:rsidR="00B1433B" w:rsidRDefault="00B1433B" w:rsidP="00B1433B">
      <w:pPr>
        <w:pStyle w:val="Heading2"/>
      </w:pPr>
      <w:r>
        <w:t>Introduction</w:t>
      </w:r>
    </w:p>
    <w:p w:rsidR="00305FA6" w:rsidRDefault="00905A04" w:rsidP="00305FA6">
      <w:r>
        <w:t xml:space="preserve">Schema Flattener </w:t>
      </w:r>
      <w:r w:rsidR="0025305C">
        <w:t>utili</w:t>
      </w:r>
      <w:r w:rsidR="00B1433B">
        <w:t>ty is written in Java and</w:t>
      </w:r>
      <w:r w:rsidR="0025305C">
        <w:t xml:space="preserve"> intended to flatten World Intellectual Property Office (WIPO) complaint Design</w:t>
      </w:r>
      <w:r w:rsidR="008E669D">
        <w:t>/S</w:t>
      </w:r>
      <w:r w:rsidR="0025305C">
        <w:t>tructured XML Schema Definition (XSD) files.</w:t>
      </w:r>
    </w:p>
    <w:p w:rsidR="004A1EC5" w:rsidRDefault="004A1EC5" w:rsidP="004A1EC5">
      <w:pPr>
        <w:pStyle w:val="Heading2"/>
      </w:pPr>
      <w:r>
        <w:t>Key Assumptions</w:t>
      </w:r>
    </w:p>
    <w:p w:rsidR="004A1EC5" w:rsidRDefault="004A1EC5" w:rsidP="004A1EC5">
      <w:pPr>
        <w:pStyle w:val="ListParagraph"/>
        <w:numPr>
          <w:ilvl w:val="0"/>
          <w:numId w:val="1"/>
        </w:numPr>
      </w:pPr>
      <w:r>
        <w:t>Input schemas (XSDs) are WIPO compliant</w:t>
      </w:r>
      <w:r w:rsidR="00A1404A">
        <w:t xml:space="preserve"> Design</w:t>
      </w:r>
      <w:r w:rsidR="008E669D">
        <w:t>/</w:t>
      </w:r>
      <w:r w:rsidR="00A1404A">
        <w:t>Structured</w:t>
      </w:r>
      <w:r>
        <w:t xml:space="preserve"> </w:t>
      </w:r>
      <w:r w:rsidR="008E669D">
        <w:t>format</w:t>
      </w:r>
    </w:p>
    <w:p w:rsidR="00F9788F" w:rsidRDefault="00F9788F" w:rsidP="004A1EC5">
      <w:pPr>
        <w:pStyle w:val="ListParagraph"/>
        <w:numPr>
          <w:ilvl w:val="1"/>
          <w:numId w:val="1"/>
        </w:numPr>
      </w:pPr>
      <w:r>
        <w:t xml:space="preserve">Typical WIPO </w:t>
      </w:r>
      <w:r w:rsidR="006267F5">
        <w:t>ST.96</w:t>
      </w:r>
      <w:r>
        <w:t xml:space="preserve"> Design/Structure</w:t>
      </w:r>
      <w:r w:rsidR="006267F5">
        <w:t xml:space="preserve"> Schema</w:t>
      </w:r>
      <w:r>
        <w:t>:</w:t>
      </w:r>
    </w:p>
    <w:p w:rsidR="00F9788F" w:rsidRDefault="00F9788F" w:rsidP="00F9788F">
      <w:pPr>
        <w:pStyle w:val="ListParagraph"/>
        <w:ind w:left="1440"/>
      </w:pPr>
      <w:r>
        <w:rPr>
          <w:noProof/>
        </w:rPr>
        <w:drawing>
          <wp:inline distT="0" distB="0" distL="0" distR="0" wp14:anchorId="0D8AF8FC" wp14:editId="71BF16DA">
            <wp:extent cx="1765190" cy="2153282"/>
            <wp:effectExtent l="0" t="0" r="698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797188" cy="2192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6267F5" w:rsidRDefault="006267F5" w:rsidP="004A1EC5">
      <w:pPr>
        <w:pStyle w:val="ListParagraph"/>
        <w:numPr>
          <w:ilvl w:val="1"/>
          <w:numId w:val="1"/>
        </w:numPr>
      </w:pPr>
      <w:r>
        <w:t>Typical WIPO Compliant IPO Design/Structure Schema:</w:t>
      </w:r>
    </w:p>
    <w:p w:rsidR="006267F5" w:rsidRDefault="006267F5" w:rsidP="006267F5">
      <w:pPr>
        <w:pStyle w:val="ListParagraph"/>
        <w:ind w:left="1440"/>
      </w:pPr>
      <w:r>
        <w:rPr>
          <w:noProof/>
        </w:rPr>
        <w:drawing>
          <wp:inline distT="0" distB="0" distL="0" distR="0" wp14:anchorId="4F54964F" wp14:editId="407FA321">
            <wp:extent cx="1804946" cy="2118050"/>
            <wp:effectExtent l="0" t="0" r="508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28943" cy="2146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EC5" w:rsidRDefault="004A1EC5" w:rsidP="004A1EC5">
      <w:pPr>
        <w:pStyle w:val="ListParagraph"/>
        <w:numPr>
          <w:ilvl w:val="1"/>
          <w:numId w:val="1"/>
        </w:numPr>
      </w:pPr>
      <w:r>
        <w:t>Validated (free of errors)</w:t>
      </w:r>
    </w:p>
    <w:p w:rsidR="004A1EC5" w:rsidRDefault="00907480" w:rsidP="004A1EC5">
      <w:pPr>
        <w:pStyle w:val="ListParagraph"/>
        <w:numPr>
          <w:ilvl w:val="0"/>
          <w:numId w:val="1"/>
        </w:numPr>
      </w:pPr>
      <w:r>
        <w:t>Output folder has privileges to write</w:t>
      </w:r>
    </w:p>
    <w:p w:rsidR="00EA7B28" w:rsidRDefault="00EA7B28" w:rsidP="004A1EC5">
      <w:pPr>
        <w:pStyle w:val="ListParagraph"/>
        <w:numPr>
          <w:ilvl w:val="0"/>
          <w:numId w:val="1"/>
        </w:numPr>
      </w:pPr>
      <w:r>
        <w:t xml:space="preserve">Please confirm validity </w:t>
      </w:r>
      <w:r w:rsidR="00E204A1">
        <w:t xml:space="preserve">of each output file </w:t>
      </w:r>
      <w:r>
        <w:t xml:space="preserve">by opening in any XSD editor for </w:t>
      </w:r>
      <w:r w:rsidR="00E204A1">
        <w:t xml:space="preserve">additional </w:t>
      </w:r>
      <w:r>
        <w:t>assurance</w:t>
      </w:r>
    </w:p>
    <w:p w:rsidR="00907480" w:rsidRDefault="008A70F7" w:rsidP="004A1EC5">
      <w:pPr>
        <w:pStyle w:val="ListParagraph"/>
        <w:numPr>
          <w:ilvl w:val="0"/>
          <w:numId w:val="1"/>
        </w:numPr>
      </w:pPr>
      <w:r>
        <w:t xml:space="preserve">Java runtime </w:t>
      </w:r>
      <w:r w:rsidR="00C65E5B">
        <w:t>1.8 +</w:t>
      </w:r>
    </w:p>
    <w:p w:rsidR="00C65E5B" w:rsidRDefault="00C65E5B" w:rsidP="00C65E5B">
      <w:pPr>
        <w:pStyle w:val="ListParagraph"/>
        <w:numPr>
          <w:ilvl w:val="1"/>
          <w:numId w:val="1"/>
        </w:numPr>
      </w:pPr>
      <w:r>
        <w:t>Should be able to run java command from command-line</w:t>
      </w:r>
      <w:bookmarkStart w:id="0" w:name="_GoBack"/>
      <w:bookmarkEnd w:id="0"/>
    </w:p>
    <w:p w:rsidR="00C65E5B" w:rsidRDefault="00C65E5B" w:rsidP="00C65E5B">
      <w:pPr>
        <w:pStyle w:val="Heading2"/>
      </w:pPr>
      <w:r>
        <w:lastRenderedPageBreak/>
        <w:t>Installation</w:t>
      </w:r>
    </w:p>
    <w:p w:rsidR="00C65E5B" w:rsidRDefault="0039378A" w:rsidP="00C65E5B">
      <w:r>
        <w:t>No special installation</w:t>
      </w:r>
      <w:r w:rsidR="002B2A90">
        <w:t xml:space="preserve"> is</w:t>
      </w:r>
      <w:r>
        <w:t xml:space="preserve"> needed. Just d</w:t>
      </w:r>
      <w:r w:rsidR="00C65E5B">
        <w:t>ownload or copy “SchemaFlattener.jar”</w:t>
      </w:r>
      <w:r w:rsidR="00A5787A">
        <w:t xml:space="preserve"> or </w:t>
      </w:r>
      <w:r w:rsidR="00220766">
        <w:t>“SchemaFlattener</w:t>
      </w:r>
      <w:r w:rsidR="006760B1">
        <w:t>.</w:t>
      </w:r>
      <w:r w:rsidR="00220766">
        <w:t>zip”</w:t>
      </w:r>
      <w:r w:rsidR="00C65E5B">
        <w:t xml:space="preserve"> </w:t>
      </w:r>
      <w:r w:rsidR="00220766">
        <w:t xml:space="preserve">which contains </w:t>
      </w:r>
      <w:r w:rsidR="00C325D3">
        <w:t xml:space="preserve">a </w:t>
      </w:r>
      <w:r w:rsidR="00220766">
        <w:t xml:space="preserve">jar file and this instructions document in “SchemaFlattener” folder, </w:t>
      </w:r>
      <w:r w:rsidR="00C65E5B">
        <w:t xml:space="preserve">to any desired </w:t>
      </w:r>
      <w:r w:rsidR="00F556CB">
        <w:t>location/</w:t>
      </w:r>
      <w:r w:rsidR="00C65E5B">
        <w:t>folder</w:t>
      </w:r>
      <w:r>
        <w:t>.</w:t>
      </w:r>
      <w:r w:rsidR="001429D4">
        <w:t xml:space="preserve"> </w:t>
      </w:r>
    </w:p>
    <w:p w:rsidR="0039378A" w:rsidRDefault="0039378A" w:rsidP="0039378A">
      <w:r>
        <w:t>From Windows Command-line terminal</w:t>
      </w:r>
      <w:r w:rsidR="00D2054A">
        <w:t xml:space="preserve"> –</w:t>
      </w:r>
    </w:p>
    <w:p w:rsidR="00D2054A" w:rsidRDefault="00D2054A" w:rsidP="0039378A">
      <w:r>
        <w:t>Navigate to installed (jar file) location. For example: C:\John\SchemaFlattener</w:t>
      </w:r>
      <w:r w:rsidR="00312560">
        <w:t xml:space="preserve"> installation folder</w:t>
      </w:r>
    </w:p>
    <w:p w:rsidR="00312560" w:rsidRDefault="00312560" w:rsidP="0039378A">
      <w:pPr>
        <w:rPr>
          <w:rFonts w:ascii="Courier New" w:hAnsi="Courier New" w:cs="Courier New"/>
          <w:sz w:val="20"/>
          <w:szCs w:val="20"/>
        </w:rPr>
      </w:pPr>
      <w:r>
        <w:t xml:space="preserve">Type </w:t>
      </w:r>
      <w:r w:rsidRPr="00761E58">
        <w:rPr>
          <w:rFonts w:ascii="Courier New" w:hAnsi="Courier New" w:cs="Courier New"/>
          <w:sz w:val="20"/>
          <w:szCs w:val="20"/>
        </w:rPr>
        <w:t xml:space="preserve">cd </w:t>
      </w:r>
      <w:r w:rsidR="00761E58" w:rsidRPr="00761E58">
        <w:rPr>
          <w:rFonts w:ascii="Courier New" w:hAnsi="Courier New" w:cs="Courier New"/>
          <w:sz w:val="20"/>
          <w:szCs w:val="20"/>
        </w:rPr>
        <w:t>C:\Users\John\SchemaFlattener</w:t>
      </w:r>
    </w:p>
    <w:p w:rsidR="00761E58" w:rsidRDefault="00540873" w:rsidP="0039378A">
      <w:r>
        <w:rPr>
          <w:noProof/>
        </w:rPr>
        <w:drawing>
          <wp:inline distT="0" distB="0" distL="0" distR="0" wp14:anchorId="3FE50C01" wp14:editId="13164A0D">
            <wp:extent cx="3570136" cy="1023062"/>
            <wp:effectExtent l="0" t="0" r="0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56951" cy="104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AB5" w:rsidRDefault="00CD1AB5" w:rsidP="00CD1AB5">
      <w:pPr>
        <w:pStyle w:val="Heading2"/>
      </w:pPr>
      <w:r>
        <w:t>Usage</w:t>
      </w:r>
    </w:p>
    <w:p w:rsidR="00C823C0" w:rsidRPr="00C823C0" w:rsidRDefault="00C823C0" w:rsidP="00C823C0">
      <w:r>
        <w:t>Type “</w:t>
      </w:r>
      <w:r w:rsidRPr="00C823C0">
        <w:rPr>
          <w:rFonts w:ascii="Courier New" w:hAnsi="Courier New" w:cs="Courier New"/>
          <w:sz w:val="16"/>
          <w:szCs w:val="16"/>
        </w:rPr>
        <w:t>java -jar SchemaFlattener.jar -help</w:t>
      </w:r>
      <w:r>
        <w:t>” at command</w:t>
      </w:r>
      <w:r w:rsidR="008D7597">
        <w:t>-line</w:t>
      </w:r>
    </w:p>
    <w:p w:rsidR="00740BB9" w:rsidRDefault="00267722" w:rsidP="00CD1AB5">
      <w:pPr>
        <w:rPr>
          <w:noProof/>
        </w:rPr>
      </w:pPr>
      <w:r>
        <w:rPr>
          <w:noProof/>
        </w:rPr>
        <w:drawing>
          <wp:inline distT="0" distB="0" distL="0" distR="0" wp14:anchorId="2DA8B7B8" wp14:editId="58B103B6">
            <wp:extent cx="5943600" cy="169291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9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455C" w:rsidRDefault="00F77F6F" w:rsidP="00DB338C">
      <w:pPr>
        <w:pStyle w:val="Heading3"/>
        <w:rPr>
          <w:noProof/>
        </w:rPr>
      </w:pPr>
      <w:r>
        <w:rPr>
          <w:noProof/>
        </w:rPr>
        <w:t>Supported Modes of Input</w:t>
      </w:r>
      <w:r w:rsidR="0062436D">
        <w:rPr>
          <w:noProof/>
        </w:rPr>
        <w:t xml:space="preserve"> from Command-line</w:t>
      </w:r>
    </w:p>
    <w:p w:rsidR="00F77F6F" w:rsidRDefault="00F77F6F" w:rsidP="00F77F6F">
      <w:r>
        <w:t xml:space="preserve">There are 3 ways of </w:t>
      </w:r>
      <w:r w:rsidR="0062436D">
        <w:t xml:space="preserve">passing input </w:t>
      </w:r>
      <w:r w:rsidR="00AA7810">
        <w:t>(</w:t>
      </w:r>
      <w:r w:rsidR="0062436D">
        <w:t>from command-line</w:t>
      </w:r>
      <w:r w:rsidR="00AA7810">
        <w:t>)</w:t>
      </w:r>
      <w:r w:rsidR="0062436D">
        <w:t xml:space="preserve"> to </w:t>
      </w:r>
      <w:r>
        <w:t>this utility</w:t>
      </w:r>
      <w:r w:rsidR="00AA7810">
        <w:t xml:space="preserve"> is supported.</w:t>
      </w:r>
    </w:p>
    <w:p w:rsidR="00F77F6F" w:rsidRDefault="00F77F6F" w:rsidP="00F77F6F">
      <w:pPr>
        <w:pStyle w:val="ListParagraph"/>
        <w:numPr>
          <w:ilvl w:val="0"/>
          <w:numId w:val="2"/>
        </w:numPr>
      </w:pPr>
      <w:r>
        <w:t xml:space="preserve">Entire </w:t>
      </w:r>
      <w:r w:rsidR="00645C11">
        <w:t xml:space="preserve">Set of </w:t>
      </w:r>
      <w:r>
        <w:t>Document Level Schemas Flattening</w:t>
      </w:r>
      <w:r w:rsidR="00787BE4">
        <w:t xml:space="preserve"> (</w:t>
      </w:r>
      <w:r w:rsidR="0087638C">
        <w:t xml:space="preserve">every </w:t>
      </w:r>
      <w:r w:rsidR="00315B3E">
        <w:t>B</w:t>
      </w:r>
      <w:r w:rsidR="0087638C">
        <w:t xml:space="preserve">usiness </w:t>
      </w:r>
      <w:r w:rsidR="00315B3E">
        <w:t>A</w:t>
      </w:r>
      <w:r w:rsidR="0087638C">
        <w:t>rea</w:t>
      </w:r>
      <w:r w:rsidR="00787BE4">
        <w:t>)</w:t>
      </w:r>
    </w:p>
    <w:p w:rsidR="00C552FC" w:rsidRPr="0015033A" w:rsidRDefault="00826F52" w:rsidP="00C552FC">
      <w:pPr>
        <w:pStyle w:val="ListParagraph"/>
        <w:rPr>
          <w:i/>
          <w:sz w:val="16"/>
          <w:szCs w:val="16"/>
        </w:rPr>
      </w:pPr>
      <w:r w:rsidRPr="0015033A">
        <w:rPr>
          <w:i/>
          <w:sz w:val="16"/>
          <w:szCs w:val="16"/>
        </w:rPr>
        <w:t>Note: Only t</w:t>
      </w:r>
      <w:r w:rsidR="00C552FC" w:rsidRPr="0015033A">
        <w:rPr>
          <w:i/>
          <w:sz w:val="16"/>
          <w:szCs w:val="16"/>
        </w:rPr>
        <w:t>his</w:t>
      </w:r>
      <w:r w:rsidRPr="0015033A">
        <w:rPr>
          <w:i/>
          <w:sz w:val="16"/>
          <w:szCs w:val="16"/>
        </w:rPr>
        <w:t xml:space="preserve"> mode</w:t>
      </w:r>
      <w:r w:rsidR="00C552FC" w:rsidRPr="0015033A">
        <w:rPr>
          <w:i/>
          <w:sz w:val="16"/>
          <w:szCs w:val="16"/>
        </w:rPr>
        <w:t xml:space="preserve"> generate</w:t>
      </w:r>
      <w:r w:rsidR="00A97BCE">
        <w:rPr>
          <w:i/>
          <w:sz w:val="16"/>
          <w:szCs w:val="16"/>
        </w:rPr>
        <w:t>s</w:t>
      </w:r>
      <w:r w:rsidR="00C552FC" w:rsidRPr="0015033A">
        <w:rPr>
          <w:i/>
          <w:sz w:val="16"/>
          <w:szCs w:val="16"/>
        </w:rPr>
        <w:t xml:space="preserve"> </w:t>
      </w:r>
      <w:r w:rsidRPr="0015033A">
        <w:rPr>
          <w:i/>
          <w:sz w:val="16"/>
          <w:szCs w:val="16"/>
        </w:rPr>
        <w:t>monolithic schemas for every business area</w:t>
      </w:r>
    </w:p>
    <w:p w:rsidR="00F77F6F" w:rsidRDefault="00F77F6F" w:rsidP="00F77F6F">
      <w:pPr>
        <w:pStyle w:val="ListParagraph"/>
        <w:numPr>
          <w:ilvl w:val="0"/>
          <w:numId w:val="2"/>
        </w:numPr>
      </w:pPr>
      <w:r>
        <w:t xml:space="preserve">Entire </w:t>
      </w:r>
      <w:r w:rsidR="00645C11">
        <w:t xml:space="preserve">Set of </w:t>
      </w:r>
      <w:r>
        <w:t>Business Specific Document Level Schemas Flattening</w:t>
      </w:r>
    </w:p>
    <w:p w:rsidR="00F77F6F" w:rsidRDefault="00F77F6F" w:rsidP="00F77F6F">
      <w:pPr>
        <w:pStyle w:val="ListParagraph"/>
        <w:numPr>
          <w:ilvl w:val="0"/>
          <w:numId w:val="2"/>
        </w:numPr>
      </w:pPr>
      <w:r>
        <w:t xml:space="preserve">Just </w:t>
      </w:r>
      <w:r w:rsidR="00645C11">
        <w:t xml:space="preserve">one or </w:t>
      </w:r>
      <w:r w:rsidR="00C53EDD">
        <w:t>multiple</w:t>
      </w:r>
      <w:r>
        <w:t xml:space="preserve"> specific Component</w:t>
      </w:r>
      <w:r w:rsidR="00101879">
        <w:t>(s)</w:t>
      </w:r>
      <w:r>
        <w:t>/Document Level Schema</w:t>
      </w:r>
      <w:r w:rsidR="00645C11">
        <w:t xml:space="preserve">(s) </w:t>
      </w:r>
      <w:r>
        <w:t>Flattening</w:t>
      </w:r>
    </w:p>
    <w:p w:rsidR="00F77F6F" w:rsidRDefault="00F77F6F" w:rsidP="00F77F6F">
      <w:pPr>
        <w:pStyle w:val="Heading3"/>
      </w:pPr>
      <w:r>
        <w:t>Supported Modes of Output</w:t>
      </w:r>
      <w:r w:rsidR="0062436D">
        <w:t xml:space="preserve"> from Command-line</w:t>
      </w:r>
    </w:p>
    <w:p w:rsidR="00F77F6F" w:rsidRDefault="0062436D" w:rsidP="00F77F6F">
      <w:r>
        <w:t xml:space="preserve">There </w:t>
      </w:r>
      <w:r w:rsidR="00AA7810">
        <w:t xml:space="preserve">are </w:t>
      </w:r>
      <w:r>
        <w:t xml:space="preserve">2 </w:t>
      </w:r>
      <w:r w:rsidR="00AA7810">
        <w:t>types</w:t>
      </w:r>
      <w:r>
        <w:t xml:space="preserve"> of output</w:t>
      </w:r>
      <w:r w:rsidR="00AA7810">
        <w:t xml:space="preserve"> generation is supported.</w:t>
      </w:r>
    </w:p>
    <w:p w:rsidR="00AA7810" w:rsidRDefault="00AA7810" w:rsidP="00AA7810">
      <w:pPr>
        <w:pStyle w:val="ListParagraph"/>
        <w:numPr>
          <w:ilvl w:val="0"/>
          <w:numId w:val="3"/>
        </w:numPr>
      </w:pPr>
      <w:r>
        <w:t>Write all flattening schema(s) to output folder with no sub-folder</w:t>
      </w:r>
      <w:r w:rsidR="00C76D26">
        <w:t>(</w:t>
      </w:r>
      <w:r>
        <w:t>s</w:t>
      </w:r>
      <w:r w:rsidR="00C76D26">
        <w:t>)</w:t>
      </w:r>
      <w:r w:rsidR="00D1206F">
        <w:t xml:space="preserve"> – Default option</w:t>
      </w:r>
    </w:p>
    <w:p w:rsidR="00AA7810" w:rsidRDefault="00AA7810" w:rsidP="00AA7810">
      <w:pPr>
        <w:pStyle w:val="ListParagraph"/>
        <w:numPr>
          <w:ilvl w:val="0"/>
          <w:numId w:val="3"/>
        </w:numPr>
      </w:pPr>
      <w:r>
        <w:t>Write every flattening schema(s) to output folder with respective sub-folder</w:t>
      </w:r>
      <w:r w:rsidR="00C76D26">
        <w:t>(s)</w:t>
      </w:r>
      <w:r>
        <w:t xml:space="preserve"> which contains complete set of dependent schemas</w:t>
      </w:r>
      <w:r w:rsidR="006140EB">
        <w:t xml:space="preserve"> and dependency report (Readme.txt) with details</w:t>
      </w:r>
    </w:p>
    <w:p w:rsidR="00814FF5" w:rsidRDefault="00814FF5" w:rsidP="00814FF5">
      <w:pPr>
        <w:pStyle w:val="ListParagraph"/>
      </w:pPr>
    </w:p>
    <w:p w:rsidR="00814FF5" w:rsidRPr="00F77F6F" w:rsidRDefault="00814FF5" w:rsidP="00814FF5">
      <w:pPr>
        <w:pStyle w:val="ListParagraph"/>
      </w:pPr>
    </w:p>
    <w:p w:rsidR="00DC4DF9" w:rsidRDefault="00DC4DF9" w:rsidP="00DB338C">
      <w:pPr>
        <w:pStyle w:val="Heading3"/>
        <w:rPr>
          <w:noProof/>
        </w:rPr>
      </w:pPr>
      <w:r>
        <w:lastRenderedPageBreak/>
        <w:t xml:space="preserve">Entire </w:t>
      </w:r>
      <w:r w:rsidR="0088364C">
        <w:t xml:space="preserve">Set of </w:t>
      </w:r>
      <w:r>
        <w:t>Document Level Schemas Flattening</w:t>
      </w:r>
      <w:r>
        <w:rPr>
          <w:noProof/>
        </w:rPr>
        <w:t xml:space="preserve"> </w:t>
      </w:r>
    </w:p>
    <w:p w:rsidR="00E31530" w:rsidRDefault="00621D77" w:rsidP="004D766F">
      <w:pPr>
        <w:pStyle w:val="Heading4"/>
        <w:rPr>
          <w:noProof/>
        </w:rPr>
      </w:pPr>
      <w:r>
        <w:rPr>
          <w:noProof/>
        </w:rPr>
        <w:t xml:space="preserve">To create Flattened Schemas for </w:t>
      </w:r>
      <w:r w:rsidR="00DC4DF9">
        <w:rPr>
          <w:noProof/>
        </w:rPr>
        <w:t xml:space="preserve">a </w:t>
      </w:r>
      <w:r w:rsidR="00DB338C">
        <w:rPr>
          <w:noProof/>
        </w:rPr>
        <w:t xml:space="preserve">Complete set of </w:t>
      </w:r>
      <w:r>
        <w:rPr>
          <w:noProof/>
        </w:rPr>
        <w:t>WIPO Release Design Schemas</w:t>
      </w:r>
      <w:r w:rsidR="004006C5">
        <w:rPr>
          <w:noProof/>
        </w:rPr>
        <w:t xml:space="preserve"> </w:t>
      </w:r>
      <w:r w:rsidR="00616582">
        <w:rPr>
          <w:noProof/>
        </w:rPr>
        <w:t xml:space="preserve">– </w:t>
      </w:r>
      <w:r w:rsidR="00C128BB">
        <w:rPr>
          <w:noProof/>
        </w:rPr>
        <w:t>output type-1 (no sub-folders)</w:t>
      </w:r>
    </w:p>
    <w:p w:rsidR="00E31530" w:rsidRDefault="00263B7F" w:rsidP="00DC0143">
      <w:pPr>
        <w:spacing w:line="240" w:lineRule="auto"/>
        <w:rPr>
          <w:noProof/>
        </w:rPr>
      </w:pPr>
      <w:r>
        <w:rPr>
          <w:noProof/>
        </w:rPr>
        <w:t>Example</w:t>
      </w:r>
      <w:r w:rsidR="00E31530">
        <w:rPr>
          <w:noProof/>
        </w:rPr>
        <w:t xml:space="preserve">: </w:t>
      </w:r>
      <w:r w:rsidR="009C5264">
        <w:rPr>
          <w:noProof/>
        </w:rPr>
        <w:t>For Release 4.0</w:t>
      </w:r>
    </w:p>
    <w:p w:rsidR="00CA14C8" w:rsidRDefault="00E31530" w:rsidP="00DC0143">
      <w:pPr>
        <w:spacing w:line="240" w:lineRule="auto"/>
        <w:rPr>
          <w:noProof/>
        </w:rPr>
      </w:pPr>
      <w:r>
        <w:rPr>
          <w:noProof/>
        </w:rPr>
        <w:t xml:space="preserve">Input </w:t>
      </w:r>
      <w:r w:rsidR="00CA14C8">
        <w:rPr>
          <w:noProof/>
        </w:rPr>
        <w:t xml:space="preserve">folder </w:t>
      </w:r>
      <w:r w:rsidR="00F46BD3">
        <w:rPr>
          <w:noProof/>
        </w:rPr>
        <w:t>of</w:t>
      </w:r>
      <w:r w:rsidR="00CA14C8">
        <w:rPr>
          <w:noProof/>
        </w:rPr>
        <w:t xml:space="preserve"> </w:t>
      </w:r>
      <w:r>
        <w:rPr>
          <w:noProof/>
        </w:rPr>
        <w:t xml:space="preserve">Design Schemas: </w:t>
      </w:r>
      <w:r w:rsidR="003E394D" w:rsidRPr="00D22F84">
        <w:rPr>
          <w:rFonts w:ascii="Courier New" w:hAnsi="Courier New" w:cs="Courier New"/>
          <w:noProof/>
        </w:rPr>
        <w:t>C:\Users\John\ST96XMLSchema_V4_0</w:t>
      </w:r>
    </w:p>
    <w:p w:rsidR="00CA14C8" w:rsidRDefault="00CA14C8" w:rsidP="00DC0143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="00D22F84" w:rsidRPr="00D22F84">
        <w:rPr>
          <w:rFonts w:ascii="Courier New" w:hAnsi="Courier New" w:cs="Courier New"/>
          <w:noProof/>
        </w:rPr>
        <w:t>C:\Users\John\ST96XMLSchema_V4_0_Flattened</w:t>
      </w:r>
    </w:p>
    <w:p w:rsidR="00AD1236" w:rsidRPr="009D702E" w:rsidRDefault="00AD1236" w:rsidP="00DC0143">
      <w:pPr>
        <w:spacing w:line="240" w:lineRule="auto"/>
        <w:rPr>
          <w:i/>
          <w:noProof/>
          <w:sz w:val="16"/>
          <w:szCs w:val="16"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 xml:space="preserve">Note: </w:t>
      </w:r>
      <w:r w:rsidR="009D702E" w:rsidRPr="009D702E">
        <w:rPr>
          <w:rFonts w:ascii="Courier New" w:hAnsi="Courier New" w:cs="Courier New"/>
          <w:i/>
          <w:noProof/>
          <w:sz w:val="16"/>
          <w:szCs w:val="16"/>
        </w:rPr>
        <w:t xml:space="preserve">Files in Output folder will always be overwritten. </w:t>
      </w:r>
      <w:r w:rsidR="00401C9E" w:rsidRPr="009D702E">
        <w:rPr>
          <w:rFonts w:ascii="Courier New" w:hAnsi="Courier New" w:cs="Courier New"/>
          <w:i/>
          <w:noProof/>
          <w:sz w:val="16"/>
          <w:szCs w:val="16"/>
        </w:rPr>
        <w:t>Please backup/clear before every run</w:t>
      </w:r>
      <w:r w:rsidR="00401C9E"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="009D702E"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263B7F" w:rsidRDefault="00263B7F" w:rsidP="00DC0143">
      <w:pPr>
        <w:spacing w:line="240" w:lineRule="auto"/>
        <w:rPr>
          <w:noProof/>
        </w:rPr>
      </w:pPr>
      <w:r>
        <w:rPr>
          <w:noProof/>
        </w:rPr>
        <w:t>Type command “</w:t>
      </w:r>
      <w:r w:rsidR="00D22F84" w:rsidRPr="00D22F84">
        <w:rPr>
          <w:rFonts w:ascii="Courier New" w:hAnsi="Courier New" w:cs="Courier New"/>
          <w:noProof/>
          <w:sz w:val="16"/>
          <w:szCs w:val="16"/>
        </w:rPr>
        <w:t>java -jar SchemaFlattener.jar C:\Users\John\ST96XMLSchema_V4_0 C:\Users\John\ST96XMLSchema_V4_0_Flattened</w:t>
      </w:r>
      <w:r>
        <w:rPr>
          <w:noProof/>
        </w:rPr>
        <w:t>”</w:t>
      </w:r>
    </w:p>
    <w:p w:rsidR="00263B7F" w:rsidRDefault="00AF1786">
      <w:pPr>
        <w:rPr>
          <w:noProof/>
        </w:rPr>
      </w:pPr>
      <w:r>
        <w:rPr>
          <w:noProof/>
        </w:rPr>
        <w:drawing>
          <wp:inline distT="0" distB="0" distL="0" distR="0" wp14:anchorId="6894234D" wp14:editId="5FD7C030">
            <wp:extent cx="5943600" cy="1373505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7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B7F" w:rsidRDefault="00263B7F">
      <w:pPr>
        <w:rPr>
          <w:noProof/>
        </w:rPr>
      </w:pPr>
      <w:r>
        <w:rPr>
          <w:noProof/>
        </w:rPr>
        <w:t>Upon successful completion you should see a “Completed” message with timestamp</w:t>
      </w:r>
      <w:r w:rsidR="00FD45C5">
        <w:rPr>
          <w:noProof/>
        </w:rPr>
        <w:t>.</w:t>
      </w:r>
      <w:r w:rsidR="00462307">
        <w:rPr>
          <w:noProof/>
        </w:rPr>
        <w:t xml:space="preserve"> Or </w:t>
      </w:r>
      <w:r w:rsidR="00F068B8">
        <w:rPr>
          <w:noProof/>
        </w:rPr>
        <w:t>“Completed with Error” message with timestamp similar to the image below:</w:t>
      </w:r>
      <w:r w:rsidR="00F33513">
        <w:rPr>
          <w:noProof/>
        </w:rPr>
        <w:t xml:space="preserve"> (Note: In ST.96 V4.0 one of the Copyright Namespace XSD has incorrect version attribute value “V4_01”. This will result an invalid flattened XSD</w:t>
      </w:r>
      <w:r w:rsidR="00431A61">
        <w:rPr>
          <w:noProof/>
        </w:rPr>
        <w:t>s</w:t>
      </w:r>
      <w:r w:rsidR="00F33513">
        <w:rPr>
          <w:noProof/>
        </w:rPr>
        <w:t>)</w:t>
      </w:r>
    </w:p>
    <w:p w:rsidR="00263B7F" w:rsidRDefault="007F49F9">
      <w:pPr>
        <w:rPr>
          <w:noProof/>
        </w:rPr>
      </w:pPr>
      <w:r>
        <w:rPr>
          <w:noProof/>
        </w:rPr>
        <w:drawing>
          <wp:inline distT="0" distB="0" distL="0" distR="0" wp14:anchorId="7FC55CAC" wp14:editId="54F133E7">
            <wp:extent cx="5943600" cy="51689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F84" w:rsidRDefault="009C61BC">
      <w:pPr>
        <w:rPr>
          <w:noProof/>
        </w:rPr>
      </w:pPr>
      <w:r>
        <w:rPr>
          <w:noProof/>
        </w:rPr>
        <w:t>Output folder (</w:t>
      </w:r>
      <w:r w:rsidRPr="009C61BC">
        <w:rPr>
          <w:noProof/>
        </w:rPr>
        <w:t>C:\Users\John\ST96XMLSchema_V4_0_Flattened</w:t>
      </w:r>
      <w:r>
        <w:rPr>
          <w:noProof/>
        </w:rPr>
        <w:t xml:space="preserve">) should have all WIPO Document level schemas </w:t>
      </w:r>
      <w:r w:rsidR="00BA40A7">
        <w:rPr>
          <w:noProof/>
        </w:rPr>
        <w:t xml:space="preserve">along with </w:t>
      </w:r>
      <w:r w:rsidR="00BA40A7" w:rsidRPr="00311BF9">
        <w:rPr>
          <w:b/>
          <w:noProof/>
        </w:rPr>
        <w:t>Readme.txt</w:t>
      </w:r>
      <w:r w:rsidR="00BA40A7">
        <w:rPr>
          <w:noProof/>
        </w:rPr>
        <w:t xml:space="preserve"> file which contains all generated document level schemas</w:t>
      </w:r>
      <w:r w:rsidR="003620C4">
        <w:rPr>
          <w:noProof/>
        </w:rPr>
        <w:t xml:space="preserve"> list</w:t>
      </w:r>
      <w:r w:rsidR="00BA40A7">
        <w:rPr>
          <w:noProof/>
        </w:rPr>
        <w:t xml:space="preserve"> and their relational dependant referring schemas</w:t>
      </w:r>
      <w:r w:rsidR="007E3A77" w:rsidRPr="00D06D2B">
        <w:rPr>
          <w:noProof/>
        </w:rPr>
        <w:t xml:space="preserve"> </w:t>
      </w:r>
      <w:r w:rsidR="007E3A77">
        <w:rPr>
          <w:noProof/>
        </w:rPr>
        <w:t>including any errors during flattening process</w:t>
      </w:r>
      <w:r w:rsidR="00BA40A7">
        <w:rPr>
          <w:noProof/>
        </w:rPr>
        <w:t xml:space="preserve">. </w:t>
      </w:r>
      <w:r w:rsidR="00710C13">
        <w:rPr>
          <w:noProof/>
        </w:rPr>
        <w:t>All business area monolithic schemas will also be there in output folder.</w:t>
      </w:r>
    </w:p>
    <w:p w:rsidR="00D22F84" w:rsidRDefault="00F97636" w:rsidP="00EE2B17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943600" cy="1907540"/>
            <wp:effectExtent l="0" t="0" r="0" b="0"/>
            <wp:docPr id="32" name="Picture 32" descr="C:\Users\sgera\AppData\Local\Temp\SNAGHTMLef808e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sgera\AppData\Local\Temp\SNAGHTMLef808ea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0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033E" w:rsidRDefault="00F3033E" w:rsidP="00F3033E">
      <w:pPr>
        <w:pStyle w:val="Heading4"/>
        <w:rPr>
          <w:noProof/>
        </w:rPr>
      </w:pPr>
      <w:r>
        <w:rPr>
          <w:noProof/>
        </w:rPr>
        <w:lastRenderedPageBreak/>
        <w:t>To create Flattened Schemas for a Complete set of WIPO Release Design Schemas</w:t>
      </w:r>
      <w:r w:rsidR="005A427D">
        <w:rPr>
          <w:noProof/>
        </w:rPr>
        <w:t xml:space="preserve"> </w:t>
      </w:r>
      <w:r w:rsidR="00616582">
        <w:rPr>
          <w:noProof/>
        </w:rPr>
        <w:t>–</w:t>
      </w:r>
      <w:r>
        <w:rPr>
          <w:noProof/>
        </w:rPr>
        <w:t xml:space="preserve"> output type-2 (respective sub-folders for every flattened schema)</w:t>
      </w:r>
    </w:p>
    <w:p w:rsidR="00E839BA" w:rsidRDefault="00E839BA" w:rsidP="00E839BA">
      <w:pPr>
        <w:spacing w:line="240" w:lineRule="auto"/>
        <w:rPr>
          <w:noProof/>
        </w:rPr>
      </w:pPr>
      <w:r>
        <w:rPr>
          <w:noProof/>
        </w:rPr>
        <w:t>Example: For Release 4.0</w:t>
      </w:r>
    </w:p>
    <w:p w:rsidR="00E839BA" w:rsidRDefault="00E839BA" w:rsidP="00E839BA">
      <w:pPr>
        <w:spacing w:line="240" w:lineRule="auto"/>
        <w:rPr>
          <w:noProof/>
        </w:rPr>
      </w:pPr>
      <w:r>
        <w:rPr>
          <w:noProof/>
        </w:rPr>
        <w:t xml:space="preserve">Input folder of Design Schemas: </w:t>
      </w:r>
      <w:r w:rsidRPr="00D22F84">
        <w:rPr>
          <w:rFonts w:ascii="Courier New" w:hAnsi="Courier New" w:cs="Courier New"/>
          <w:noProof/>
        </w:rPr>
        <w:t>C:\Users\John\ST96XMLSchema_V4_0</w:t>
      </w:r>
    </w:p>
    <w:p w:rsidR="00E839BA" w:rsidRDefault="00E839BA" w:rsidP="00E839BA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Pr="00D22F84">
        <w:rPr>
          <w:rFonts w:ascii="Courier New" w:hAnsi="Courier New" w:cs="Courier New"/>
          <w:noProof/>
        </w:rPr>
        <w:t>C:\Users\John\ST96XMLSchema_V4_0_Flattened</w:t>
      </w:r>
    </w:p>
    <w:p w:rsidR="00D92C4D" w:rsidRDefault="00D92C4D" w:rsidP="00E839BA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 xml:space="preserve">Note: Files in Output folder will always be overwritten. </w:t>
      </w:r>
      <w:r w:rsidR="00401C9E" w:rsidRPr="009D702E">
        <w:rPr>
          <w:rFonts w:ascii="Courier New" w:hAnsi="Courier New" w:cs="Courier New"/>
          <w:i/>
          <w:noProof/>
          <w:sz w:val="16"/>
          <w:szCs w:val="16"/>
        </w:rPr>
        <w:t>Please backup/clear before every run</w:t>
      </w:r>
      <w:r w:rsidR="00401C9E"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E839BA" w:rsidRDefault="00E839BA" w:rsidP="00E839BA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>java -jar SchemaFlattener.jar</w:t>
      </w:r>
      <w:r w:rsidR="00436A50">
        <w:rPr>
          <w:rFonts w:ascii="Courier New" w:hAnsi="Courier New" w:cs="Courier New"/>
          <w:noProof/>
          <w:sz w:val="16"/>
          <w:szCs w:val="16"/>
        </w:rPr>
        <w:t xml:space="preserve"> -f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C:\Users\John\ST96XMLSchema_V4_0 C:\Users\John\ST96XMLSchema_V4_0_Flattened</w:t>
      </w:r>
      <w:r>
        <w:rPr>
          <w:noProof/>
        </w:rPr>
        <w:t>”</w:t>
      </w:r>
    </w:p>
    <w:p w:rsidR="00E839BA" w:rsidRDefault="00E018EC" w:rsidP="00E839BA">
      <w:r>
        <w:rPr>
          <w:noProof/>
        </w:rPr>
        <w:drawing>
          <wp:inline distT="0" distB="0" distL="0" distR="0" wp14:anchorId="138671E0" wp14:editId="5A25B06A">
            <wp:extent cx="5943600" cy="40005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10E1" w:rsidRPr="00E839BA" w:rsidRDefault="006E10E1" w:rsidP="006E10E1">
      <w:pPr>
        <w:tabs>
          <w:tab w:val="left" w:pos="3393"/>
        </w:tabs>
      </w:pPr>
      <w:r>
        <w:rPr>
          <w:noProof/>
        </w:rPr>
        <w:t>Upon successful completion you should see a “Completed” message with timestamp</w:t>
      </w:r>
      <w:r w:rsidR="00A045AC">
        <w:rPr>
          <w:noProof/>
        </w:rPr>
        <w:t>. Or “Completed with Errors” message with timestamp similar to the image below: (Note: In ST.96 V4.0 one of the Copyright Namespace XSD has incorrect version attribute value “V4_01”. This will result an invalid flattened XSDs)</w:t>
      </w:r>
    </w:p>
    <w:p w:rsidR="009174E5" w:rsidRDefault="00740965">
      <w:pPr>
        <w:rPr>
          <w:noProof/>
        </w:rPr>
      </w:pPr>
      <w:r>
        <w:rPr>
          <w:noProof/>
        </w:rPr>
        <w:drawing>
          <wp:inline distT="0" distB="0" distL="0" distR="0" wp14:anchorId="1260664F" wp14:editId="4AE730EC">
            <wp:extent cx="5943600" cy="521335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2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39BA" w:rsidRDefault="009174E5">
      <w:pPr>
        <w:rPr>
          <w:noProof/>
        </w:rPr>
      </w:pPr>
      <w:r>
        <w:rPr>
          <w:noProof/>
        </w:rPr>
        <w:t>Output folder (</w:t>
      </w:r>
      <w:r w:rsidRPr="009C61BC">
        <w:rPr>
          <w:noProof/>
        </w:rPr>
        <w:t>C:\Users\John\ST96XMLSchema_V4_0_Flattened</w:t>
      </w:r>
      <w:r>
        <w:rPr>
          <w:noProof/>
        </w:rPr>
        <w:t>) should have all WIPO Document level schemas</w:t>
      </w:r>
      <w:r w:rsidR="008B3BA2">
        <w:rPr>
          <w:noProof/>
        </w:rPr>
        <w:t xml:space="preserve"> (in Document folder for every business area)</w:t>
      </w:r>
      <w:r>
        <w:rPr>
          <w:noProof/>
        </w:rPr>
        <w:t xml:space="preserve"> along with </w:t>
      </w:r>
      <w:r w:rsidR="008B3BA2">
        <w:rPr>
          <w:noProof/>
        </w:rPr>
        <w:t xml:space="preserve">a </w:t>
      </w:r>
      <w:r w:rsidRPr="00311BF9">
        <w:rPr>
          <w:b/>
          <w:noProof/>
        </w:rPr>
        <w:t>Readme.txt</w:t>
      </w:r>
      <w:r>
        <w:rPr>
          <w:noProof/>
        </w:rPr>
        <w:t xml:space="preserve"> file which contains all generated document level schemas list and their dependant referring schemas that are nested in </w:t>
      </w:r>
      <w:r w:rsidR="00C627ED">
        <w:rPr>
          <w:noProof/>
        </w:rPr>
        <w:t>their</w:t>
      </w:r>
      <w:r>
        <w:rPr>
          <w:noProof/>
        </w:rPr>
        <w:t xml:space="preserve"> own sub-folder</w:t>
      </w:r>
      <w:r w:rsidR="002E4094">
        <w:rPr>
          <w:noProof/>
        </w:rPr>
        <w:t xml:space="preserve"> including any errors during flattening </w:t>
      </w:r>
      <w:r w:rsidR="00D06D2B">
        <w:rPr>
          <w:noProof/>
        </w:rPr>
        <w:t>process</w:t>
      </w:r>
      <w:r>
        <w:rPr>
          <w:noProof/>
        </w:rPr>
        <w:t>.</w:t>
      </w:r>
    </w:p>
    <w:p w:rsidR="009174E5" w:rsidRDefault="00395F2A">
      <w:pPr>
        <w:rPr>
          <w:rFonts w:asciiTheme="majorHAnsi" w:eastAsiaTheme="majorEastAsia" w:hAnsiTheme="majorHAnsi" w:cstheme="majorBidi"/>
          <w:noProof/>
          <w:color w:val="1F3763" w:themeColor="accent1" w:themeShade="7F"/>
          <w:sz w:val="24"/>
          <w:szCs w:val="24"/>
        </w:rPr>
      </w:pPr>
      <w:r>
        <w:rPr>
          <w:noProof/>
        </w:rPr>
        <w:drawing>
          <wp:inline distT="0" distB="0" distL="0" distR="0">
            <wp:extent cx="5943600" cy="3243580"/>
            <wp:effectExtent l="0" t="0" r="0" b="0"/>
            <wp:docPr id="26" name="Picture 26" descr="C:\Users\sgera\AppData\Local\Temp\SNAGHTMLb6e59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sgera\AppData\Local\Temp\SNAGHTMLb6e599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4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4740" w:rsidRDefault="000B783A" w:rsidP="00A71F88">
      <w:pPr>
        <w:pStyle w:val="Heading3"/>
        <w:rPr>
          <w:noProof/>
        </w:rPr>
      </w:pPr>
      <w:r>
        <w:lastRenderedPageBreak/>
        <w:t>Entire</w:t>
      </w:r>
      <w:r w:rsidR="0001311F">
        <w:t xml:space="preserve"> </w:t>
      </w:r>
      <w:r w:rsidR="000A5C49">
        <w:t xml:space="preserve">Set of </w:t>
      </w:r>
      <w:r>
        <w:t>Business Specific Document Level Schemas Flattening</w:t>
      </w:r>
    </w:p>
    <w:p w:rsidR="00562EFA" w:rsidRDefault="00A71F88" w:rsidP="003273A3">
      <w:pPr>
        <w:pStyle w:val="Heading4"/>
        <w:rPr>
          <w:noProof/>
        </w:rPr>
      </w:pPr>
      <w:r>
        <w:rPr>
          <w:noProof/>
        </w:rPr>
        <w:t>To crate Flattened Schema for an</w:t>
      </w:r>
      <w:r w:rsidR="00EF792F">
        <w:rPr>
          <w:noProof/>
        </w:rPr>
        <w:t xml:space="preserve"> entire business area</w:t>
      </w:r>
      <w:r w:rsidR="007E691E">
        <w:rPr>
          <w:noProof/>
        </w:rPr>
        <w:t xml:space="preserve"> – </w:t>
      </w:r>
      <w:r w:rsidR="00A75F87">
        <w:rPr>
          <w:noProof/>
        </w:rPr>
        <w:t>output type-1 (no sub-folders)</w:t>
      </w:r>
    </w:p>
    <w:p w:rsidR="00A71F88" w:rsidRPr="00A71F88" w:rsidRDefault="00F93E3B" w:rsidP="00A71F88">
      <w:r>
        <w:t xml:space="preserve">Example: </w:t>
      </w:r>
      <w:r w:rsidR="00AC2698">
        <w:t>Entire</w:t>
      </w:r>
      <w:r>
        <w:t xml:space="preserve"> Patent namespace</w:t>
      </w:r>
      <w:r w:rsidR="00AC2698">
        <w:t xml:space="preserve"> (Utility will </w:t>
      </w:r>
      <w:r w:rsidR="009A3F2A">
        <w:t xml:space="preserve">automatically </w:t>
      </w:r>
      <w:r w:rsidR="00D74F7E">
        <w:t>detect</w:t>
      </w:r>
      <w:r w:rsidR="00AC2698">
        <w:t xml:space="preserve"> all Document level schema</w:t>
      </w:r>
      <w:r w:rsidR="00B104FF">
        <w:t>s</w:t>
      </w:r>
      <w:r w:rsidR="00AC2698">
        <w:t>)</w:t>
      </w:r>
    </w:p>
    <w:p w:rsidR="00770193" w:rsidRPr="00614D98" w:rsidRDefault="004B4E27" w:rsidP="004B4E27">
      <w:pPr>
        <w:spacing w:line="240" w:lineRule="auto"/>
        <w:rPr>
          <w:i/>
          <w:noProof/>
        </w:rPr>
      </w:pPr>
      <w:r>
        <w:rPr>
          <w:noProof/>
        </w:rPr>
        <w:t xml:space="preserve">Input </w:t>
      </w:r>
      <w:r w:rsidR="00F46BD3">
        <w:rPr>
          <w:noProof/>
        </w:rPr>
        <w:t>Component file</w:t>
      </w:r>
      <w:r>
        <w:rPr>
          <w:noProof/>
        </w:rPr>
        <w:t xml:space="preserve"> </w:t>
      </w:r>
      <w:r w:rsidR="00F46BD3">
        <w:rPr>
          <w:noProof/>
        </w:rPr>
        <w:t>from</w:t>
      </w:r>
      <w:r>
        <w:rPr>
          <w:noProof/>
        </w:rPr>
        <w:t xml:space="preserve"> Design Schemas: </w:t>
      </w:r>
      <w:r w:rsidR="00302453" w:rsidRPr="00302453">
        <w:rPr>
          <w:rFonts w:ascii="Courier New" w:hAnsi="Courier New" w:cs="Courier New"/>
          <w:noProof/>
        </w:rPr>
        <w:t>C:\Users\John\ST96XMLSchema_V4_0\Patent</w:t>
      </w:r>
      <w:r w:rsidR="00302453" w:rsidRPr="00302453">
        <w:t xml:space="preserve"> </w:t>
      </w:r>
    </w:p>
    <w:p w:rsidR="004B4E27" w:rsidRDefault="004B4E27" w:rsidP="004B4E27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="00966B23" w:rsidRPr="00966B23">
        <w:rPr>
          <w:rFonts w:ascii="Courier New" w:hAnsi="Courier New" w:cs="Courier New"/>
          <w:noProof/>
        </w:rPr>
        <w:t>C:\Users\John\ST96XMLSchema_V4_0_BusinessArea_Flattened</w:t>
      </w:r>
    </w:p>
    <w:p w:rsidR="00720349" w:rsidRDefault="00720349" w:rsidP="004B4E27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 xml:space="preserve">Note: Files in Output folder will always be overwritten. </w:t>
      </w:r>
      <w:r w:rsidR="00024D69" w:rsidRPr="009D702E">
        <w:rPr>
          <w:rFonts w:ascii="Courier New" w:hAnsi="Courier New" w:cs="Courier New"/>
          <w:i/>
          <w:noProof/>
          <w:sz w:val="16"/>
          <w:szCs w:val="16"/>
        </w:rPr>
        <w:t>Please backup/clear before every run</w:t>
      </w:r>
      <w:r w:rsidR="00024D69"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runs.</w:t>
      </w:r>
    </w:p>
    <w:p w:rsidR="004B4E27" w:rsidRDefault="004B4E27" w:rsidP="004B4E27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java -jar SchemaFlattener.jar </w:t>
      </w:r>
      <w:r w:rsidR="00AC2698" w:rsidRPr="00AC2698">
        <w:rPr>
          <w:rFonts w:ascii="Courier New" w:hAnsi="Courier New" w:cs="Courier New"/>
          <w:noProof/>
          <w:sz w:val="16"/>
          <w:szCs w:val="16"/>
        </w:rPr>
        <w:t>C:\Users\John\ST96XMLSchema_V4_0\Patent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</w:t>
      </w:r>
      <w:r w:rsidR="00AC2698" w:rsidRPr="00AC2698">
        <w:rPr>
          <w:rFonts w:ascii="Courier New" w:hAnsi="Courier New" w:cs="Courier New"/>
          <w:noProof/>
          <w:sz w:val="16"/>
          <w:szCs w:val="16"/>
        </w:rPr>
        <w:t>C:\Users\John\ST96XMLSchema_V4_0_BusinessArea_Flattened</w:t>
      </w:r>
      <w:r>
        <w:rPr>
          <w:noProof/>
        </w:rPr>
        <w:t>”</w:t>
      </w:r>
    </w:p>
    <w:p w:rsidR="00B1433B" w:rsidRDefault="003C67BD" w:rsidP="00305FA6">
      <w:pPr>
        <w:rPr>
          <w:noProof/>
        </w:rPr>
      </w:pPr>
      <w:r>
        <w:rPr>
          <w:noProof/>
        </w:rPr>
        <w:drawing>
          <wp:inline distT="0" distB="0" distL="0" distR="0" wp14:anchorId="3E4939A9" wp14:editId="569DC929">
            <wp:extent cx="5943600" cy="40767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7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45C5" w:rsidRDefault="00FD45C5" w:rsidP="00305FA6">
      <w:pPr>
        <w:rPr>
          <w:noProof/>
        </w:rPr>
      </w:pPr>
      <w:r>
        <w:rPr>
          <w:noProof/>
        </w:rPr>
        <w:t>Upon successful completion you should see a “Completed” message with timestamp.</w:t>
      </w:r>
    </w:p>
    <w:p w:rsidR="007A6EE5" w:rsidRPr="00DF69B4" w:rsidRDefault="00DF69B4" w:rsidP="00305FA6">
      <w:pPr>
        <w:rPr>
          <w:noProof/>
        </w:rPr>
      </w:pPr>
      <w:r w:rsidRPr="007A6EE5">
        <w:rPr>
          <w:i/>
          <w:noProof/>
          <w:sz w:val="16"/>
          <w:szCs w:val="16"/>
        </w:rPr>
        <w:t xml:space="preserve">Note: Depending on your case if source schemas has any errors, you </w:t>
      </w:r>
      <w:r w:rsidR="00370A55">
        <w:rPr>
          <w:i/>
          <w:noProof/>
          <w:sz w:val="16"/>
          <w:szCs w:val="16"/>
        </w:rPr>
        <w:t>may</w:t>
      </w:r>
      <w:r w:rsidRPr="007A6EE5">
        <w:rPr>
          <w:i/>
          <w:noProof/>
          <w:sz w:val="16"/>
          <w:szCs w:val="16"/>
        </w:rPr>
        <w:t xml:space="preserve"> see “Completed with Error” or “Completed with Errors” message with timestamp.</w:t>
      </w:r>
      <w:r>
        <w:rPr>
          <w:i/>
          <w:noProof/>
          <w:sz w:val="16"/>
          <w:szCs w:val="16"/>
        </w:rPr>
        <w:t xml:space="preserve"> Allways check Readme.txt file for any errors during flattening process.</w:t>
      </w:r>
    </w:p>
    <w:p w:rsidR="00FD45C5" w:rsidRDefault="00877585" w:rsidP="00305FA6">
      <w:pPr>
        <w:rPr>
          <w:noProof/>
        </w:rPr>
      </w:pPr>
      <w:r>
        <w:rPr>
          <w:noProof/>
        </w:rPr>
        <w:drawing>
          <wp:inline distT="0" distB="0" distL="0" distR="0" wp14:anchorId="0B1C86EC" wp14:editId="63970E17">
            <wp:extent cx="5943600" cy="476885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6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1149" w:rsidRDefault="003F1149" w:rsidP="003F1149">
      <w:pPr>
        <w:rPr>
          <w:noProof/>
        </w:rPr>
      </w:pPr>
      <w:r>
        <w:rPr>
          <w:noProof/>
        </w:rPr>
        <w:t>Output folder (</w:t>
      </w:r>
      <w:r w:rsidR="009D7795" w:rsidRPr="00966B23">
        <w:rPr>
          <w:rFonts w:ascii="Courier New" w:hAnsi="Courier New" w:cs="Courier New"/>
          <w:noProof/>
        </w:rPr>
        <w:t>C:\Users\John\ST96XMLSchema_V4_0_BusinessArea_Flattened</w:t>
      </w:r>
      <w:r>
        <w:rPr>
          <w:noProof/>
        </w:rPr>
        <w:t xml:space="preserve">) should have </w:t>
      </w:r>
      <w:r w:rsidR="00CF3521">
        <w:rPr>
          <w:noProof/>
        </w:rPr>
        <w:t xml:space="preserve">all Patent Document level schemas (in Document folder for every business area) along with a </w:t>
      </w:r>
      <w:r w:rsidR="00CF3521" w:rsidRPr="00311BF9">
        <w:rPr>
          <w:b/>
          <w:noProof/>
        </w:rPr>
        <w:t>Readme.txt</w:t>
      </w:r>
      <w:r w:rsidR="00CF3521">
        <w:rPr>
          <w:noProof/>
        </w:rPr>
        <w:t xml:space="preserve"> file which contains all generated document level schemas list and their dependant referring schemas </w:t>
      </w:r>
      <w:r w:rsidR="0030479E">
        <w:rPr>
          <w:noProof/>
        </w:rPr>
        <w:t>including any errors during flattening process</w:t>
      </w:r>
      <w:r w:rsidR="00C21D56">
        <w:rPr>
          <w:noProof/>
        </w:rPr>
        <w:t>.</w:t>
      </w:r>
      <w:r>
        <w:rPr>
          <w:noProof/>
        </w:rPr>
        <w:t xml:space="preserve"> </w:t>
      </w:r>
    </w:p>
    <w:p w:rsidR="003F1149" w:rsidRDefault="00505BE2" w:rsidP="009C2A0E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55BA6F11" wp14:editId="287AC9D3">
            <wp:extent cx="5943600" cy="2205355"/>
            <wp:effectExtent l="0" t="0" r="0" b="444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0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6051" w:rsidRDefault="00726051">
      <w:pPr>
        <w:rPr>
          <w:noProof/>
        </w:rPr>
      </w:pPr>
      <w:r>
        <w:rPr>
          <w:noProof/>
        </w:rPr>
        <w:br w:type="page"/>
      </w:r>
    </w:p>
    <w:p w:rsidR="009E0CFE" w:rsidRDefault="009E0CFE" w:rsidP="009E0CFE">
      <w:pPr>
        <w:pStyle w:val="Heading4"/>
        <w:rPr>
          <w:noProof/>
        </w:rPr>
      </w:pPr>
      <w:r>
        <w:rPr>
          <w:noProof/>
        </w:rPr>
        <w:lastRenderedPageBreak/>
        <w:t xml:space="preserve">To crate Flattened Schema for an entire business area – </w:t>
      </w:r>
      <w:r w:rsidR="009212F3">
        <w:rPr>
          <w:noProof/>
        </w:rPr>
        <w:t>output type-2 (respective sub-folders for every flattened schema)</w:t>
      </w:r>
    </w:p>
    <w:p w:rsidR="009E0CFE" w:rsidRPr="00A71F88" w:rsidRDefault="009E0CFE" w:rsidP="009E0CFE">
      <w:r>
        <w:t>Example: Entire Patent namespace (</w:t>
      </w:r>
      <w:r w:rsidR="009D28C1">
        <w:t>Utility will automatically detect all Document level schemas</w:t>
      </w:r>
      <w:r>
        <w:t>)</w:t>
      </w:r>
    </w:p>
    <w:p w:rsidR="009E0CFE" w:rsidRPr="00614D98" w:rsidRDefault="009E0CFE" w:rsidP="009E0CFE">
      <w:pPr>
        <w:spacing w:line="240" w:lineRule="auto"/>
        <w:rPr>
          <w:i/>
          <w:noProof/>
        </w:rPr>
      </w:pPr>
      <w:r>
        <w:rPr>
          <w:noProof/>
        </w:rPr>
        <w:t xml:space="preserve">Input Component file from Design Schemas: </w:t>
      </w:r>
      <w:r w:rsidRPr="00302453">
        <w:rPr>
          <w:rFonts w:ascii="Courier New" w:hAnsi="Courier New" w:cs="Courier New"/>
          <w:noProof/>
        </w:rPr>
        <w:t>C:\Users\John\ST96XMLSchema_V4_0\Patent</w:t>
      </w:r>
      <w:r w:rsidRPr="00302453">
        <w:t xml:space="preserve"> </w:t>
      </w:r>
    </w:p>
    <w:p w:rsidR="009E0CFE" w:rsidRDefault="009E0CFE" w:rsidP="009E0CFE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Pr="00966B23">
        <w:rPr>
          <w:rFonts w:ascii="Courier New" w:hAnsi="Courier New" w:cs="Courier New"/>
          <w:noProof/>
        </w:rPr>
        <w:t>C:\Users\John\ST96XMLSchema_V4_0_BusinessArea_Flattened</w:t>
      </w:r>
    </w:p>
    <w:p w:rsidR="00275D61" w:rsidRDefault="00275D61" w:rsidP="009E0CFE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>Note: Files in Output folder will always be overwritten. Please backup/clear before every run</w:t>
      </w:r>
      <w:r w:rsidR="000116A7">
        <w:rPr>
          <w:rFonts w:ascii="Courier New" w:hAnsi="Courier New" w:cs="Courier New"/>
          <w:i/>
          <w:noProof/>
          <w:sz w:val="16"/>
          <w:szCs w:val="16"/>
        </w:rPr>
        <w:t xml:space="preserve"> if reusing same</w:t>
      </w:r>
      <w:r w:rsidR="00401C9E">
        <w:rPr>
          <w:rFonts w:ascii="Courier New" w:hAnsi="Courier New" w:cs="Courier New"/>
          <w:i/>
          <w:noProof/>
          <w:sz w:val="16"/>
          <w:szCs w:val="16"/>
        </w:rPr>
        <w:t xml:space="preserve"> output </w:t>
      </w:r>
      <w:r w:rsidR="000116A7">
        <w:rPr>
          <w:rFonts w:ascii="Courier New" w:hAnsi="Courier New" w:cs="Courier New"/>
          <w:i/>
          <w:noProof/>
          <w:sz w:val="16"/>
          <w:szCs w:val="16"/>
        </w:rPr>
        <w:t>folder</w:t>
      </w:r>
      <w:r w:rsidR="00401C9E">
        <w:rPr>
          <w:rFonts w:ascii="Courier New" w:hAnsi="Courier New" w:cs="Courier New"/>
          <w:i/>
          <w:noProof/>
          <w:sz w:val="16"/>
          <w:szCs w:val="16"/>
        </w:rPr>
        <w:t xml:space="preserve"> between runs</w:t>
      </w:r>
      <w:r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9E0CFE" w:rsidRDefault="009E0CFE" w:rsidP="009E0CFE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>java -jar SchemaFlattener.jar</w:t>
      </w:r>
      <w:r w:rsidR="009212F3">
        <w:rPr>
          <w:rFonts w:ascii="Courier New" w:hAnsi="Courier New" w:cs="Courier New"/>
          <w:noProof/>
          <w:sz w:val="16"/>
          <w:szCs w:val="16"/>
        </w:rPr>
        <w:t xml:space="preserve"> -f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</w:t>
      </w:r>
      <w:r w:rsidRPr="00AC2698">
        <w:rPr>
          <w:rFonts w:ascii="Courier New" w:hAnsi="Courier New" w:cs="Courier New"/>
          <w:noProof/>
          <w:sz w:val="16"/>
          <w:szCs w:val="16"/>
        </w:rPr>
        <w:t>C:\Users\John\ST96XMLSchema_V4_0\Patent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</w:t>
      </w:r>
      <w:r w:rsidRPr="00AC2698">
        <w:rPr>
          <w:rFonts w:ascii="Courier New" w:hAnsi="Courier New" w:cs="Courier New"/>
          <w:noProof/>
          <w:sz w:val="16"/>
          <w:szCs w:val="16"/>
        </w:rPr>
        <w:t>C:\Users\John\ST96XMLSchema_V4_0_BusinessArea_Flattened</w:t>
      </w:r>
      <w:r>
        <w:rPr>
          <w:noProof/>
        </w:rPr>
        <w:t>”</w:t>
      </w:r>
    </w:p>
    <w:p w:rsidR="009E0CFE" w:rsidRDefault="00610684" w:rsidP="009E0CFE">
      <w:pPr>
        <w:rPr>
          <w:noProof/>
        </w:rPr>
      </w:pPr>
      <w:r>
        <w:rPr>
          <w:noProof/>
        </w:rPr>
        <w:drawing>
          <wp:inline distT="0" distB="0" distL="0" distR="0">
            <wp:extent cx="5943600" cy="417830"/>
            <wp:effectExtent l="0" t="0" r="0" b="1270"/>
            <wp:docPr id="42" name="Picture 42" descr="C:\Users\sgera\AppData\Local\Temp\SNAGHTMLf63a7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sgera\AppData\Local\Temp\SNAGHTMLf63a793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CFE" w:rsidRDefault="009E0CFE" w:rsidP="009E0CFE">
      <w:pPr>
        <w:rPr>
          <w:noProof/>
        </w:rPr>
      </w:pPr>
      <w:r>
        <w:rPr>
          <w:noProof/>
        </w:rPr>
        <w:t>Upon successful completion you should see a “Completed” message with timestamp.</w:t>
      </w:r>
    </w:p>
    <w:p w:rsidR="007B71CC" w:rsidRDefault="007B71CC" w:rsidP="009E0CFE">
      <w:pPr>
        <w:rPr>
          <w:noProof/>
        </w:rPr>
      </w:pPr>
      <w:r w:rsidRPr="007A6EE5">
        <w:rPr>
          <w:i/>
          <w:noProof/>
          <w:sz w:val="16"/>
          <w:szCs w:val="16"/>
        </w:rPr>
        <w:t xml:space="preserve">Note: Depending on your case if source schemas has any errors, you </w:t>
      </w:r>
      <w:r w:rsidR="00370A55">
        <w:rPr>
          <w:i/>
          <w:noProof/>
          <w:sz w:val="16"/>
          <w:szCs w:val="16"/>
        </w:rPr>
        <w:t>may</w:t>
      </w:r>
      <w:r w:rsidRPr="007A6EE5">
        <w:rPr>
          <w:i/>
          <w:noProof/>
          <w:sz w:val="16"/>
          <w:szCs w:val="16"/>
        </w:rPr>
        <w:t xml:space="preserve"> see “Completed with Error” or “Completed with Errors” message with timestamp.</w:t>
      </w:r>
      <w:r>
        <w:rPr>
          <w:i/>
          <w:noProof/>
          <w:sz w:val="16"/>
          <w:szCs w:val="16"/>
        </w:rPr>
        <w:t xml:space="preserve"> Allways check Readme.txt file for</w:t>
      </w:r>
      <w:r w:rsidR="00931B11">
        <w:rPr>
          <w:i/>
          <w:noProof/>
          <w:sz w:val="16"/>
          <w:szCs w:val="16"/>
        </w:rPr>
        <w:t xml:space="preserve"> any </w:t>
      </w:r>
      <w:r w:rsidR="00DF69B4">
        <w:rPr>
          <w:i/>
          <w:noProof/>
          <w:sz w:val="16"/>
          <w:szCs w:val="16"/>
        </w:rPr>
        <w:t>errors during flattening process.</w:t>
      </w:r>
    </w:p>
    <w:p w:rsidR="009E0CFE" w:rsidRDefault="00562FE6" w:rsidP="009E0CFE">
      <w:pPr>
        <w:rPr>
          <w:noProof/>
        </w:rPr>
      </w:pPr>
      <w:r>
        <w:rPr>
          <w:noProof/>
        </w:rPr>
        <w:drawing>
          <wp:inline distT="0" distB="0" distL="0" distR="0" wp14:anchorId="3E3E7685" wp14:editId="4B11672C">
            <wp:extent cx="5943600" cy="456565"/>
            <wp:effectExtent l="0" t="0" r="0" b="635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0CFE" w:rsidRDefault="009E0CFE" w:rsidP="009E0CFE">
      <w:pPr>
        <w:rPr>
          <w:noProof/>
        </w:rPr>
      </w:pPr>
      <w:r>
        <w:rPr>
          <w:noProof/>
        </w:rPr>
        <w:t>Output folder (</w:t>
      </w:r>
      <w:r w:rsidRPr="00966B23">
        <w:rPr>
          <w:rFonts w:ascii="Courier New" w:hAnsi="Courier New" w:cs="Courier New"/>
          <w:noProof/>
        </w:rPr>
        <w:t>C:\Users\John\ST96XMLSchema_V4_0_BusinessArea_Flattened</w:t>
      </w:r>
      <w:r>
        <w:rPr>
          <w:noProof/>
        </w:rPr>
        <w:t xml:space="preserve">) </w:t>
      </w:r>
      <w:r w:rsidR="008B3BA2">
        <w:rPr>
          <w:noProof/>
        </w:rPr>
        <w:t>should have all Patent Document level schemas (in Document folder for every business area)</w:t>
      </w:r>
      <w:r w:rsidR="00CF3521">
        <w:rPr>
          <w:noProof/>
        </w:rPr>
        <w:t xml:space="preserve"> that are nested in their own sub-folder</w:t>
      </w:r>
      <w:r w:rsidR="008B3BA2">
        <w:rPr>
          <w:noProof/>
        </w:rPr>
        <w:t xml:space="preserve"> along with a </w:t>
      </w:r>
      <w:r w:rsidR="008B3BA2" w:rsidRPr="00311BF9">
        <w:rPr>
          <w:b/>
          <w:noProof/>
        </w:rPr>
        <w:t>Readme.txt</w:t>
      </w:r>
      <w:r w:rsidR="008B3BA2">
        <w:rPr>
          <w:noProof/>
        </w:rPr>
        <w:t xml:space="preserve"> file which contains all generated document level schemas list and their dependant referring schemas</w:t>
      </w:r>
      <w:r w:rsidR="00CF3521">
        <w:rPr>
          <w:noProof/>
        </w:rPr>
        <w:t xml:space="preserve"> including any errors during flattening process</w:t>
      </w:r>
      <w:r w:rsidR="008B3BA2">
        <w:rPr>
          <w:noProof/>
        </w:rPr>
        <w:t>.</w:t>
      </w:r>
      <w:r>
        <w:rPr>
          <w:noProof/>
        </w:rPr>
        <w:t xml:space="preserve"> </w:t>
      </w:r>
    </w:p>
    <w:p w:rsidR="009E0CFE" w:rsidRDefault="00916018" w:rsidP="009E0CFE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6A4AAB9D" wp14:editId="2E16679B">
            <wp:extent cx="5943600" cy="2011045"/>
            <wp:effectExtent l="0" t="0" r="0" b="825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1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765" w:rsidRPr="00305FA6" w:rsidRDefault="00B70765" w:rsidP="00B70765">
      <w:pPr>
        <w:rPr>
          <w:noProof/>
        </w:rPr>
      </w:pPr>
    </w:p>
    <w:p w:rsidR="006E4A90" w:rsidRDefault="006E4A90">
      <w:pPr>
        <w:rPr>
          <w:noProof/>
        </w:rPr>
      </w:pPr>
      <w:r>
        <w:rPr>
          <w:noProof/>
        </w:rPr>
        <w:br w:type="page"/>
      </w:r>
    </w:p>
    <w:p w:rsidR="006E4A90" w:rsidRDefault="006E4A90" w:rsidP="006E4A90">
      <w:pPr>
        <w:pStyle w:val="Heading3"/>
        <w:rPr>
          <w:noProof/>
        </w:rPr>
      </w:pPr>
      <w:r>
        <w:lastRenderedPageBreak/>
        <w:t xml:space="preserve">Just </w:t>
      </w:r>
      <w:r w:rsidR="00087607">
        <w:t xml:space="preserve">one or </w:t>
      </w:r>
      <w:r w:rsidR="00841CDE">
        <w:t>multiple</w:t>
      </w:r>
      <w:r>
        <w:t xml:space="preserve"> specific Component</w:t>
      </w:r>
      <w:r w:rsidR="008477E0">
        <w:t>(s)</w:t>
      </w:r>
      <w:r>
        <w:t>/Document Level Schema</w:t>
      </w:r>
      <w:r w:rsidR="00087607">
        <w:t>(s)</w:t>
      </w:r>
      <w:r>
        <w:t xml:space="preserve"> Flattening</w:t>
      </w:r>
    </w:p>
    <w:p w:rsidR="006F1D4A" w:rsidRDefault="006F1D4A" w:rsidP="006F1D4A">
      <w:pPr>
        <w:pStyle w:val="Heading4"/>
        <w:rPr>
          <w:noProof/>
        </w:rPr>
      </w:pPr>
      <w:r>
        <w:rPr>
          <w:noProof/>
        </w:rPr>
        <w:t xml:space="preserve">To crate Flattened Schema for </w:t>
      </w:r>
      <w:r w:rsidR="00FD2D19">
        <w:rPr>
          <w:noProof/>
        </w:rPr>
        <w:t>one</w:t>
      </w:r>
      <w:r>
        <w:rPr>
          <w:noProof/>
        </w:rPr>
        <w:t xml:space="preserve"> </w:t>
      </w:r>
      <w:r w:rsidR="00191344">
        <w:rPr>
          <w:noProof/>
        </w:rPr>
        <w:t>Individual Component</w:t>
      </w:r>
      <w:r>
        <w:rPr>
          <w:noProof/>
        </w:rPr>
        <w:t xml:space="preserve"> – output type-1 (no sub-folders)</w:t>
      </w:r>
    </w:p>
    <w:p w:rsidR="006E4A90" w:rsidRPr="00A71F88" w:rsidRDefault="006E4A90" w:rsidP="006E4A90">
      <w:r>
        <w:t>Example: Claims.xsd from Patent namespace</w:t>
      </w:r>
    </w:p>
    <w:p w:rsidR="006E4A90" w:rsidRDefault="006E4A90" w:rsidP="006E4A90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Input Component file from Design Schemas: </w:t>
      </w:r>
      <w:r w:rsidRPr="00302453">
        <w:rPr>
          <w:rFonts w:ascii="Courier New" w:hAnsi="Courier New" w:cs="Courier New"/>
          <w:noProof/>
        </w:rPr>
        <w:t>C:\Users\John\ST96XMLSchema_V4_0\Patent</w:t>
      </w:r>
      <w:r>
        <w:rPr>
          <w:rFonts w:ascii="Courier New" w:hAnsi="Courier New" w:cs="Courier New"/>
          <w:noProof/>
        </w:rPr>
        <w:t>\</w:t>
      </w:r>
      <w:r w:rsidRPr="00302453">
        <w:t xml:space="preserve"> </w:t>
      </w:r>
      <w:r w:rsidRPr="00302453">
        <w:rPr>
          <w:rFonts w:ascii="Courier New" w:hAnsi="Courier New" w:cs="Courier New"/>
          <w:noProof/>
        </w:rPr>
        <w:t>Claims.xsd</w:t>
      </w:r>
    </w:p>
    <w:p w:rsidR="006E4A90" w:rsidRPr="00614D98" w:rsidRDefault="006E4A90" w:rsidP="006E4A90">
      <w:pPr>
        <w:spacing w:line="240" w:lineRule="auto"/>
        <w:rPr>
          <w:i/>
          <w:noProof/>
        </w:rPr>
      </w:pPr>
      <w:r w:rsidRPr="00614D98">
        <w:rPr>
          <w:i/>
          <w:noProof/>
        </w:rPr>
        <w:t>Note:</w:t>
      </w:r>
      <w:r>
        <w:rPr>
          <w:i/>
          <w:noProof/>
        </w:rPr>
        <w:t xml:space="preserve"> Input can be one or more component XSDs, Incase of multiple please use comma separated list</w:t>
      </w:r>
    </w:p>
    <w:p w:rsidR="006E4A90" w:rsidRDefault="006E4A90" w:rsidP="006E4A90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Pr="00D22F84">
        <w:rPr>
          <w:rFonts w:ascii="Courier New" w:hAnsi="Courier New" w:cs="Courier New"/>
          <w:noProof/>
        </w:rPr>
        <w:t>C:\Users\John\ST96XMLSchema_V4_0_</w:t>
      </w:r>
      <w:r>
        <w:rPr>
          <w:rFonts w:ascii="Courier New" w:hAnsi="Courier New" w:cs="Courier New"/>
          <w:noProof/>
        </w:rPr>
        <w:t>Component_</w:t>
      </w:r>
      <w:r w:rsidRPr="00D22F84">
        <w:rPr>
          <w:rFonts w:ascii="Courier New" w:hAnsi="Courier New" w:cs="Courier New"/>
          <w:noProof/>
        </w:rPr>
        <w:t>Flattened</w:t>
      </w:r>
    </w:p>
    <w:p w:rsidR="00A959FA" w:rsidRDefault="00A959FA" w:rsidP="006E4A90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 xml:space="preserve">Note: Files in Output folder will always be overwritten. </w:t>
      </w:r>
      <w:r w:rsidR="0086312E" w:rsidRPr="009D702E">
        <w:rPr>
          <w:rFonts w:ascii="Courier New" w:hAnsi="Courier New" w:cs="Courier New"/>
          <w:i/>
          <w:noProof/>
          <w:sz w:val="16"/>
          <w:szCs w:val="16"/>
        </w:rPr>
        <w:t>Please backup/clear before every run</w:t>
      </w:r>
      <w:r w:rsidR="0086312E"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6E4A90" w:rsidRDefault="006E4A90" w:rsidP="006E4A90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java -jar SchemaFlattener.jar </w:t>
      </w:r>
      <w:r w:rsidRPr="00302453">
        <w:rPr>
          <w:rFonts w:ascii="Courier New" w:hAnsi="Courier New" w:cs="Courier New"/>
          <w:noProof/>
          <w:sz w:val="16"/>
          <w:szCs w:val="16"/>
        </w:rPr>
        <w:t>C:\Users\John\ST96XMLSchema_V4_0\Patent\Claims.xsd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C:\Users\John\</w:t>
      </w:r>
      <w:r w:rsidRPr="00302453">
        <w:rPr>
          <w:rFonts w:ascii="Courier New" w:hAnsi="Courier New" w:cs="Courier New"/>
          <w:noProof/>
          <w:sz w:val="16"/>
          <w:szCs w:val="16"/>
        </w:rPr>
        <w:t>ST96XMLSchema_V4_0_Component_Flattened</w:t>
      </w:r>
      <w:r>
        <w:rPr>
          <w:noProof/>
        </w:rPr>
        <w:t>”</w:t>
      </w:r>
    </w:p>
    <w:p w:rsidR="006E4A90" w:rsidRDefault="00A10E56" w:rsidP="006E4A90">
      <w:pPr>
        <w:rPr>
          <w:noProof/>
        </w:rPr>
      </w:pPr>
      <w:r>
        <w:rPr>
          <w:noProof/>
        </w:rPr>
        <w:drawing>
          <wp:inline distT="0" distB="0" distL="0" distR="0" wp14:anchorId="45893D91" wp14:editId="13EDAA3E">
            <wp:extent cx="5943600" cy="391795"/>
            <wp:effectExtent l="0" t="0" r="0" b="825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4A90" w:rsidRDefault="006E4A90" w:rsidP="006E4A90">
      <w:pPr>
        <w:rPr>
          <w:noProof/>
        </w:rPr>
      </w:pPr>
      <w:r>
        <w:rPr>
          <w:noProof/>
        </w:rPr>
        <w:t>Upon successful completion you should see a “Completed” message with timestamp.</w:t>
      </w:r>
    </w:p>
    <w:p w:rsidR="003B7BC6" w:rsidRDefault="00370A55" w:rsidP="006E4A90">
      <w:pPr>
        <w:rPr>
          <w:noProof/>
        </w:rPr>
      </w:pPr>
      <w:r w:rsidRPr="007A6EE5">
        <w:rPr>
          <w:i/>
          <w:noProof/>
          <w:sz w:val="16"/>
          <w:szCs w:val="16"/>
        </w:rPr>
        <w:t xml:space="preserve">Note: Depending on your case if source schemas has any errors, you </w:t>
      </w:r>
      <w:r>
        <w:rPr>
          <w:i/>
          <w:noProof/>
          <w:sz w:val="16"/>
          <w:szCs w:val="16"/>
        </w:rPr>
        <w:t>may</w:t>
      </w:r>
      <w:r w:rsidRPr="007A6EE5">
        <w:rPr>
          <w:i/>
          <w:noProof/>
          <w:sz w:val="16"/>
          <w:szCs w:val="16"/>
        </w:rPr>
        <w:t xml:space="preserve"> see “Completed with Error” or “Completed with Errors” message with timestamp.</w:t>
      </w:r>
      <w:r>
        <w:rPr>
          <w:i/>
          <w:noProof/>
          <w:sz w:val="16"/>
          <w:szCs w:val="16"/>
        </w:rPr>
        <w:t xml:space="preserve"> Allways check Readme.txt file for any errors during flattening process.</w:t>
      </w:r>
    </w:p>
    <w:p w:rsidR="006E4A90" w:rsidRDefault="009140A9" w:rsidP="006E4A90">
      <w:pPr>
        <w:rPr>
          <w:noProof/>
        </w:rPr>
      </w:pPr>
      <w:r>
        <w:rPr>
          <w:noProof/>
        </w:rPr>
        <w:drawing>
          <wp:inline distT="0" distB="0" distL="0" distR="0" wp14:anchorId="33E86119" wp14:editId="370B4660">
            <wp:extent cx="5943600" cy="440055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4A90" w:rsidRDefault="006E4A90" w:rsidP="006E4A90">
      <w:pPr>
        <w:rPr>
          <w:noProof/>
        </w:rPr>
      </w:pPr>
      <w:r>
        <w:rPr>
          <w:noProof/>
        </w:rPr>
        <w:t>Output folder (</w:t>
      </w:r>
      <w:r w:rsidRPr="003F1149">
        <w:rPr>
          <w:noProof/>
        </w:rPr>
        <w:t>C:\Users\John\ST96XMLSchema_V4_0_Component_Flattened</w:t>
      </w:r>
      <w:r>
        <w:rPr>
          <w:noProof/>
        </w:rPr>
        <w:t xml:space="preserve">) should have flattened Claims schema and its dependent referring schemas along with </w:t>
      </w:r>
      <w:r w:rsidRPr="00EF1FA0">
        <w:rPr>
          <w:b/>
          <w:noProof/>
        </w:rPr>
        <w:t>Readme.txt</w:t>
      </w:r>
      <w:r w:rsidR="00154988">
        <w:rPr>
          <w:b/>
          <w:noProof/>
        </w:rPr>
        <w:t xml:space="preserve"> </w:t>
      </w:r>
      <w:r w:rsidR="00154988">
        <w:rPr>
          <w:noProof/>
        </w:rPr>
        <w:t>file which contains dependant referring schemas information including any errors during flattening process</w:t>
      </w:r>
      <w:r>
        <w:rPr>
          <w:noProof/>
        </w:rPr>
        <w:t xml:space="preserve">. </w:t>
      </w:r>
    </w:p>
    <w:p w:rsidR="006E4A90" w:rsidRDefault="003E6735" w:rsidP="006E4A90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4935668C" wp14:editId="00CDB902">
            <wp:extent cx="5943600" cy="2073275"/>
            <wp:effectExtent l="0" t="0" r="0" b="317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7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4A90" w:rsidRDefault="006E4A90" w:rsidP="006E4A90">
      <w:pPr>
        <w:rPr>
          <w:noProof/>
        </w:rPr>
      </w:pPr>
    </w:p>
    <w:p w:rsidR="006E4547" w:rsidRDefault="006E4547">
      <w:pPr>
        <w:rPr>
          <w:rFonts w:asciiTheme="majorHAnsi" w:eastAsiaTheme="majorEastAsia" w:hAnsiTheme="majorHAnsi" w:cstheme="majorBidi"/>
          <w:noProof/>
          <w:color w:val="1F3763" w:themeColor="accent1" w:themeShade="7F"/>
          <w:sz w:val="24"/>
          <w:szCs w:val="24"/>
        </w:rPr>
      </w:pPr>
      <w:r>
        <w:rPr>
          <w:noProof/>
        </w:rPr>
        <w:br w:type="page"/>
      </w:r>
    </w:p>
    <w:p w:rsidR="00CF2A1C" w:rsidRDefault="00CF2A1C" w:rsidP="00CF2A1C">
      <w:pPr>
        <w:pStyle w:val="Heading4"/>
        <w:rPr>
          <w:noProof/>
        </w:rPr>
      </w:pPr>
      <w:r>
        <w:rPr>
          <w:noProof/>
        </w:rPr>
        <w:lastRenderedPageBreak/>
        <w:t xml:space="preserve">To crate Flattened Schema for </w:t>
      </w:r>
      <w:r w:rsidR="00CA16FD">
        <w:rPr>
          <w:noProof/>
        </w:rPr>
        <w:t>one</w:t>
      </w:r>
      <w:r>
        <w:rPr>
          <w:noProof/>
        </w:rPr>
        <w:t xml:space="preserve"> </w:t>
      </w:r>
      <w:r w:rsidR="00250F70">
        <w:rPr>
          <w:noProof/>
        </w:rPr>
        <w:t>Individual Component</w:t>
      </w:r>
      <w:r>
        <w:rPr>
          <w:noProof/>
        </w:rPr>
        <w:t xml:space="preserve"> – output type-2 (respective sub-folders for every flattened schema)</w:t>
      </w:r>
    </w:p>
    <w:p w:rsidR="006E4A90" w:rsidRPr="00A71F88" w:rsidRDefault="006E4A90" w:rsidP="006E4A90">
      <w:r>
        <w:t>Example: Claims.xsd from Patent namespace</w:t>
      </w:r>
    </w:p>
    <w:p w:rsidR="006E4A90" w:rsidRDefault="006E4A90" w:rsidP="006E4A90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Input Component file from Design Schemas: </w:t>
      </w:r>
      <w:r w:rsidRPr="00302453">
        <w:rPr>
          <w:rFonts w:ascii="Courier New" w:hAnsi="Courier New" w:cs="Courier New"/>
          <w:noProof/>
        </w:rPr>
        <w:t>C:\Users\John\ST96XMLSchema_V4_0\Patent</w:t>
      </w:r>
      <w:r>
        <w:rPr>
          <w:rFonts w:ascii="Courier New" w:hAnsi="Courier New" w:cs="Courier New"/>
          <w:noProof/>
        </w:rPr>
        <w:t>\</w:t>
      </w:r>
      <w:r w:rsidRPr="00302453">
        <w:t xml:space="preserve"> </w:t>
      </w:r>
      <w:r w:rsidRPr="00302453">
        <w:rPr>
          <w:rFonts w:ascii="Courier New" w:hAnsi="Courier New" w:cs="Courier New"/>
          <w:noProof/>
        </w:rPr>
        <w:t>Claims.xsd</w:t>
      </w:r>
    </w:p>
    <w:p w:rsidR="006E4A90" w:rsidRPr="00614D98" w:rsidRDefault="006E4A90" w:rsidP="006E4A90">
      <w:pPr>
        <w:spacing w:line="240" w:lineRule="auto"/>
        <w:rPr>
          <w:i/>
          <w:noProof/>
        </w:rPr>
      </w:pPr>
      <w:r w:rsidRPr="00614D98">
        <w:rPr>
          <w:i/>
          <w:noProof/>
        </w:rPr>
        <w:t>Note:</w:t>
      </w:r>
      <w:r>
        <w:rPr>
          <w:i/>
          <w:noProof/>
        </w:rPr>
        <w:t xml:space="preserve"> Input can be one or more component XSDs, Incase of multiple please use comma separated list</w:t>
      </w:r>
    </w:p>
    <w:p w:rsidR="006E4A90" w:rsidRDefault="006E4A90" w:rsidP="006E4A90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Pr="00D22F84">
        <w:rPr>
          <w:rFonts w:ascii="Courier New" w:hAnsi="Courier New" w:cs="Courier New"/>
          <w:noProof/>
        </w:rPr>
        <w:t>C:\Users\John\ST96XMLSchema_V4_0_</w:t>
      </w:r>
      <w:r>
        <w:rPr>
          <w:rFonts w:ascii="Courier New" w:hAnsi="Courier New" w:cs="Courier New"/>
          <w:noProof/>
        </w:rPr>
        <w:t>Component_</w:t>
      </w:r>
      <w:r w:rsidRPr="00D22F84">
        <w:rPr>
          <w:rFonts w:ascii="Courier New" w:hAnsi="Courier New" w:cs="Courier New"/>
          <w:noProof/>
        </w:rPr>
        <w:t>Flattened</w:t>
      </w:r>
    </w:p>
    <w:p w:rsidR="003137C6" w:rsidRDefault="003137C6" w:rsidP="006E4A90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 xml:space="preserve">Note: Files in Output folder will always be overwritten. </w:t>
      </w:r>
      <w:r w:rsidR="006F17E5" w:rsidRPr="009D702E">
        <w:rPr>
          <w:rFonts w:ascii="Courier New" w:hAnsi="Courier New" w:cs="Courier New"/>
          <w:i/>
          <w:noProof/>
          <w:sz w:val="16"/>
          <w:szCs w:val="16"/>
        </w:rPr>
        <w:t>Please backup/clear before every run</w:t>
      </w:r>
      <w:r w:rsidR="006F17E5"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6E4A90" w:rsidRDefault="006E4A90" w:rsidP="006E4A90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java -jar SchemaFlattener.jar </w:t>
      </w:r>
      <w:r>
        <w:rPr>
          <w:rFonts w:ascii="Courier New" w:hAnsi="Courier New" w:cs="Courier New"/>
          <w:noProof/>
          <w:sz w:val="16"/>
          <w:szCs w:val="16"/>
        </w:rPr>
        <w:t xml:space="preserve">-f </w:t>
      </w:r>
      <w:r w:rsidRPr="00302453">
        <w:rPr>
          <w:rFonts w:ascii="Courier New" w:hAnsi="Courier New" w:cs="Courier New"/>
          <w:noProof/>
          <w:sz w:val="16"/>
          <w:szCs w:val="16"/>
        </w:rPr>
        <w:t>C:\Users\John\ST96XMLSchema_V4_0\Patent\Claims.xsd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C:\Users\John\</w:t>
      </w:r>
      <w:r w:rsidRPr="00302453">
        <w:rPr>
          <w:rFonts w:ascii="Courier New" w:hAnsi="Courier New" w:cs="Courier New"/>
          <w:noProof/>
          <w:sz w:val="16"/>
          <w:szCs w:val="16"/>
        </w:rPr>
        <w:t>ST96XMLSchema_V4_0_Component_Flattened</w:t>
      </w:r>
      <w:r>
        <w:rPr>
          <w:noProof/>
        </w:rPr>
        <w:t>”</w:t>
      </w:r>
    </w:p>
    <w:p w:rsidR="006E4A90" w:rsidRDefault="0041413F" w:rsidP="006E4A90">
      <w:pPr>
        <w:rPr>
          <w:noProof/>
        </w:rPr>
      </w:pPr>
      <w:r>
        <w:rPr>
          <w:noProof/>
        </w:rPr>
        <w:drawing>
          <wp:inline distT="0" distB="0" distL="0" distR="0">
            <wp:extent cx="5943600" cy="394335"/>
            <wp:effectExtent l="0" t="0" r="0" b="5715"/>
            <wp:docPr id="52" name="Picture 52" descr="C:\Users\sgera\AppData\Local\Temp\SNAGHTMLfab1af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sgera\AppData\Local\Temp\SNAGHTMLfab1af4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4A90" w:rsidRDefault="006E4A90" w:rsidP="006E4A90">
      <w:pPr>
        <w:rPr>
          <w:noProof/>
        </w:rPr>
      </w:pPr>
      <w:r>
        <w:rPr>
          <w:noProof/>
        </w:rPr>
        <w:t>Upon successful completion you should see a “Completed” message with timestamp.</w:t>
      </w:r>
    </w:p>
    <w:p w:rsidR="002236BE" w:rsidRDefault="002236BE" w:rsidP="006E4A90">
      <w:pPr>
        <w:rPr>
          <w:noProof/>
        </w:rPr>
      </w:pPr>
      <w:r w:rsidRPr="007A6EE5">
        <w:rPr>
          <w:i/>
          <w:noProof/>
          <w:sz w:val="16"/>
          <w:szCs w:val="16"/>
        </w:rPr>
        <w:t xml:space="preserve">Note: Depending on your case if source schemas has any errors, you </w:t>
      </w:r>
      <w:r>
        <w:rPr>
          <w:i/>
          <w:noProof/>
          <w:sz w:val="16"/>
          <w:szCs w:val="16"/>
        </w:rPr>
        <w:t>may</w:t>
      </w:r>
      <w:r w:rsidRPr="007A6EE5">
        <w:rPr>
          <w:i/>
          <w:noProof/>
          <w:sz w:val="16"/>
          <w:szCs w:val="16"/>
        </w:rPr>
        <w:t xml:space="preserve"> see “Completed with Error” or “Completed with Errors” message with timestamp.</w:t>
      </w:r>
      <w:r>
        <w:rPr>
          <w:i/>
          <w:noProof/>
          <w:sz w:val="16"/>
          <w:szCs w:val="16"/>
        </w:rPr>
        <w:t xml:space="preserve"> Allways check Readme.txt file for any errors during flattening process.</w:t>
      </w:r>
    </w:p>
    <w:p w:rsidR="006E4A90" w:rsidRDefault="00265F11" w:rsidP="006E4A90">
      <w:pPr>
        <w:rPr>
          <w:noProof/>
        </w:rPr>
      </w:pPr>
      <w:r>
        <w:rPr>
          <w:noProof/>
        </w:rPr>
        <w:drawing>
          <wp:inline distT="0" distB="0" distL="0" distR="0" wp14:anchorId="771C5D19" wp14:editId="64794CEA">
            <wp:extent cx="5943600" cy="448310"/>
            <wp:effectExtent l="0" t="0" r="0" b="889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4A90" w:rsidRDefault="006E4A90" w:rsidP="006E4A90">
      <w:pPr>
        <w:rPr>
          <w:noProof/>
        </w:rPr>
      </w:pPr>
      <w:r>
        <w:rPr>
          <w:noProof/>
        </w:rPr>
        <w:t>Output folder (</w:t>
      </w:r>
      <w:r w:rsidRPr="003F1149">
        <w:rPr>
          <w:noProof/>
        </w:rPr>
        <w:t>C:\Users\John\ST96XMLSchema_V4_0_Component_Flattened</w:t>
      </w:r>
      <w:r>
        <w:rPr>
          <w:noProof/>
        </w:rPr>
        <w:t xml:space="preserve">) should have flattened Claims schema and its dependent referring schemas </w:t>
      </w:r>
      <w:r w:rsidR="006A7ACB">
        <w:rPr>
          <w:noProof/>
        </w:rPr>
        <w:t xml:space="preserve">that are nested in its own sub-folder </w:t>
      </w:r>
      <w:r>
        <w:rPr>
          <w:noProof/>
        </w:rPr>
        <w:t xml:space="preserve">along with </w:t>
      </w:r>
      <w:r w:rsidRPr="005578B4">
        <w:rPr>
          <w:b/>
          <w:noProof/>
        </w:rPr>
        <w:t>Readme.txt</w:t>
      </w:r>
      <w:r>
        <w:rPr>
          <w:noProof/>
        </w:rPr>
        <w:t xml:space="preserve"> </w:t>
      </w:r>
      <w:r w:rsidR="006A7ACB">
        <w:rPr>
          <w:noProof/>
        </w:rPr>
        <w:t>file which contains dependant referring schemas information including any errors during flattening process</w:t>
      </w:r>
      <w:r>
        <w:rPr>
          <w:noProof/>
        </w:rPr>
        <w:t xml:space="preserve">. </w:t>
      </w:r>
    </w:p>
    <w:p w:rsidR="006E4A90" w:rsidRDefault="00CE0322" w:rsidP="00AC36A3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102873" cy="2555529"/>
            <wp:effectExtent l="0" t="0" r="0" b="0"/>
            <wp:docPr id="48" name="Picture 48" descr="C:\Users\sgera\AppData\Local\Temp\SNAGHTML267f79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gera\AppData\Local\Temp\SNAGHTML267f7909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7172" cy="2583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26DE" w:rsidRDefault="00F226DE">
      <w:pPr>
        <w:rPr>
          <w:rFonts w:asciiTheme="majorHAnsi" w:eastAsiaTheme="majorEastAsia" w:hAnsiTheme="majorHAnsi" w:cstheme="majorBidi"/>
          <w:noProof/>
          <w:color w:val="2F5496" w:themeColor="accent1" w:themeShade="BF"/>
          <w:sz w:val="26"/>
          <w:szCs w:val="26"/>
        </w:rPr>
      </w:pPr>
      <w:r>
        <w:rPr>
          <w:noProof/>
        </w:rPr>
        <w:br w:type="page"/>
      </w:r>
    </w:p>
    <w:p w:rsidR="00E77689" w:rsidRDefault="00E77689" w:rsidP="00E77689">
      <w:pPr>
        <w:pStyle w:val="Heading4"/>
        <w:rPr>
          <w:noProof/>
        </w:rPr>
      </w:pPr>
      <w:r>
        <w:rPr>
          <w:noProof/>
        </w:rPr>
        <w:lastRenderedPageBreak/>
        <w:t xml:space="preserve">To crate Flattened Schema for </w:t>
      </w:r>
      <w:r w:rsidR="007379F4">
        <w:rPr>
          <w:noProof/>
        </w:rPr>
        <w:t>multiple</w:t>
      </w:r>
      <w:r>
        <w:rPr>
          <w:noProof/>
        </w:rPr>
        <w:t xml:space="preserve"> Individual Component</w:t>
      </w:r>
      <w:r w:rsidR="007379F4">
        <w:rPr>
          <w:noProof/>
        </w:rPr>
        <w:t>s</w:t>
      </w:r>
      <w:r>
        <w:rPr>
          <w:noProof/>
        </w:rPr>
        <w:t xml:space="preserve"> – output type-1 (no sub-folders)</w:t>
      </w:r>
    </w:p>
    <w:p w:rsidR="00E77689" w:rsidRPr="00A71F88" w:rsidRDefault="00E77689" w:rsidP="00E77689">
      <w:r>
        <w:t>Example: Claims.xsd from Patent namespace</w:t>
      </w:r>
      <w:r w:rsidR="007379F4">
        <w:t xml:space="preserve"> and </w:t>
      </w:r>
      <w:r w:rsidR="00305453" w:rsidRPr="00305453">
        <w:t>AmendedBasis</w:t>
      </w:r>
      <w:r w:rsidR="00305453">
        <w:t>.xsd from Trademark namespace</w:t>
      </w:r>
    </w:p>
    <w:p w:rsidR="00E77689" w:rsidRDefault="00E77689" w:rsidP="00E77689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Input Component file from Design Schemas: </w:t>
      </w:r>
      <w:r w:rsidRPr="00302453">
        <w:rPr>
          <w:rFonts w:ascii="Courier New" w:hAnsi="Courier New" w:cs="Courier New"/>
          <w:noProof/>
        </w:rPr>
        <w:t>C:\Users\John\ST96XMLSchema_V4_0\Patent</w:t>
      </w:r>
      <w:r>
        <w:rPr>
          <w:rFonts w:ascii="Courier New" w:hAnsi="Courier New" w:cs="Courier New"/>
          <w:noProof/>
        </w:rPr>
        <w:t>\</w:t>
      </w:r>
      <w:r w:rsidRPr="00302453">
        <w:t xml:space="preserve"> </w:t>
      </w:r>
      <w:r w:rsidRPr="00302453">
        <w:rPr>
          <w:rFonts w:ascii="Courier New" w:hAnsi="Courier New" w:cs="Courier New"/>
          <w:noProof/>
        </w:rPr>
        <w:t>Claims.xsd</w:t>
      </w:r>
      <w:r w:rsidR="00305453">
        <w:rPr>
          <w:rFonts w:ascii="Courier New" w:hAnsi="Courier New" w:cs="Courier New"/>
          <w:noProof/>
        </w:rPr>
        <w:t>,</w:t>
      </w:r>
      <w:r w:rsidR="00305453" w:rsidRPr="00305453">
        <w:rPr>
          <w:rFonts w:ascii="Courier New" w:hAnsi="Courier New" w:cs="Courier New"/>
          <w:noProof/>
        </w:rPr>
        <w:t>C:\Users\John\ST96XMLSchema_V4_0\Trademark\AmendedBasis</w:t>
      </w:r>
      <w:r w:rsidR="00305453">
        <w:rPr>
          <w:rFonts w:ascii="Courier New" w:hAnsi="Courier New" w:cs="Courier New"/>
          <w:noProof/>
        </w:rPr>
        <w:t>.xsd</w:t>
      </w:r>
    </w:p>
    <w:p w:rsidR="00E77689" w:rsidRPr="00614D98" w:rsidRDefault="00E77689" w:rsidP="00E77689">
      <w:pPr>
        <w:spacing w:line="240" w:lineRule="auto"/>
        <w:rPr>
          <w:i/>
          <w:noProof/>
        </w:rPr>
      </w:pPr>
      <w:r w:rsidRPr="00614D98">
        <w:rPr>
          <w:i/>
          <w:noProof/>
        </w:rPr>
        <w:t>Note:</w:t>
      </w:r>
      <w:r>
        <w:rPr>
          <w:i/>
          <w:noProof/>
        </w:rPr>
        <w:t xml:space="preserve"> Input can be one or more component XSDs, Incase of multiple please use comma separated list</w:t>
      </w:r>
    </w:p>
    <w:p w:rsidR="00E77689" w:rsidRDefault="00E77689" w:rsidP="00E77689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Pr="00D22F84">
        <w:rPr>
          <w:rFonts w:ascii="Courier New" w:hAnsi="Courier New" w:cs="Courier New"/>
          <w:noProof/>
        </w:rPr>
        <w:t>C:\Users\John\ST96XMLSchema_V4_0_</w:t>
      </w:r>
      <w:r>
        <w:rPr>
          <w:rFonts w:ascii="Courier New" w:hAnsi="Courier New" w:cs="Courier New"/>
          <w:noProof/>
        </w:rPr>
        <w:t>Component_</w:t>
      </w:r>
      <w:r w:rsidRPr="00D22F84">
        <w:rPr>
          <w:rFonts w:ascii="Courier New" w:hAnsi="Courier New" w:cs="Courier New"/>
          <w:noProof/>
        </w:rPr>
        <w:t>Flattened</w:t>
      </w:r>
    </w:p>
    <w:p w:rsidR="00E77689" w:rsidRDefault="00E77689" w:rsidP="00E77689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>Note: Files in Output folder will always be overwritten. Please backup/clear before every run</w:t>
      </w:r>
      <w:r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E77689" w:rsidRDefault="00E77689" w:rsidP="00E77689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java -jar SchemaFlattener.jar </w:t>
      </w:r>
      <w:r w:rsidRPr="00302453">
        <w:rPr>
          <w:rFonts w:ascii="Courier New" w:hAnsi="Courier New" w:cs="Courier New"/>
          <w:noProof/>
          <w:sz w:val="16"/>
          <w:szCs w:val="16"/>
        </w:rPr>
        <w:t>C:\Users\John\ST96XMLSchema_V4_0\Patent\Claims.xsd</w:t>
      </w:r>
      <w:r w:rsidR="00DB530F" w:rsidRPr="00DB530F">
        <w:rPr>
          <w:rFonts w:ascii="Courier New" w:hAnsi="Courier New" w:cs="Courier New"/>
          <w:noProof/>
          <w:sz w:val="16"/>
          <w:szCs w:val="16"/>
        </w:rPr>
        <w:t>,C:\Users\John\ST96XMLSchema_V4_0\Trademark\Am</w:t>
      </w:r>
      <w:r w:rsidR="000F639D">
        <w:rPr>
          <w:rFonts w:ascii="Courier New" w:hAnsi="Courier New" w:cs="Courier New"/>
          <w:noProof/>
          <w:sz w:val="16"/>
          <w:szCs w:val="16"/>
        </w:rPr>
        <w:t>e</w:t>
      </w:r>
      <w:r w:rsidR="00DB530F" w:rsidRPr="00DB530F">
        <w:rPr>
          <w:rFonts w:ascii="Courier New" w:hAnsi="Courier New" w:cs="Courier New"/>
          <w:noProof/>
          <w:sz w:val="16"/>
          <w:szCs w:val="16"/>
        </w:rPr>
        <w:t>ndedBasis.xsd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C:\Users\John\</w:t>
      </w:r>
      <w:r w:rsidRPr="00302453">
        <w:rPr>
          <w:rFonts w:ascii="Courier New" w:hAnsi="Courier New" w:cs="Courier New"/>
          <w:noProof/>
          <w:sz w:val="16"/>
          <w:szCs w:val="16"/>
        </w:rPr>
        <w:t>ST96XMLSchema_V4_0_Component_Flattened</w:t>
      </w:r>
      <w:r>
        <w:rPr>
          <w:noProof/>
        </w:rPr>
        <w:t>”</w:t>
      </w:r>
    </w:p>
    <w:p w:rsidR="00E77689" w:rsidRDefault="00621FCF" w:rsidP="00E77689">
      <w:pPr>
        <w:rPr>
          <w:noProof/>
        </w:rPr>
      </w:pPr>
      <w:r>
        <w:rPr>
          <w:noProof/>
        </w:rPr>
        <w:drawing>
          <wp:inline distT="0" distB="0" distL="0" distR="0" wp14:anchorId="4F841EC6" wp14:editId="6677B2DB">
            <wp:extent cx="5943600" cy="464185"/>
            <wp:effectExtent l="0" t="0" r="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4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689" w:rsidRDefault="00E77689" w:rsidP="00E77689">
      <w:pPr>
        <w:rPr>
          <w:noProof/>
        </w:rPr>
      </w:pPr>
      <w:r>
        <w:rPr>
          <w:noProof/>
        </w:rPr>
        <w:t>Upon successful completion you should see a “Completed” message with timestamp.</w:t>
      </w:r>
    </w:p>
    <w:p w:rsidR="00E77689" w:rsidRDefault="00E77689" w:rsidP="00E77689">
      <w:pPr>
        <w:rPr>
          <w:noProof/>
        </w:rPr>
      </w:pPr>
      <w:r w:rsidRPr="007A6EE5">
        <w:rPr>
          <w:i/>
          <w:noProof/>
          <w:sz w:val="16"/>
          <w:szCs w:val="16"/>
        </w:rPr>
        <w:t xml:space="preserve">Note: Depending on your case if source schemas has any errors, you </w:t>
      </w:r>
      <w:r>
        <w:rPr>
          <w:i/>
          <w:noProof/>
          <w:sz w:val="16"/>
          <w:szCs w:val="16"/>
        </w:rPr>
        <w:t>may</w:t>
      </w:r>
      <w:r w:rsidRPr="007A6EE5">
        <w:rPr>
          <w:i/>
          <w:noProof/>
          <w:sz w:val="16"/>
          <w:szCs w:val="16"/>
        </w:rPr>
        <w:t xml:space="preserve"> see “Completed with Error” or “Completed with Errors” message with timestamp.</w:t>
      </w:r>
      <w:r>
        <w:rPr>
          <w:i/>
          <w:noProof/>
          <w:sz w:val="16"/>
          <w:szCs w:val="16"/>
        </w:rPr>
        <w:t xml:space="preserve"> Allways check Readme.txt file for any errors during flattening process.</w:t>
      </w:r>
    </w:p>
    <w:p w:rsidR="00E77689" w:rsidRDefault="003656C1" w:rsidP="00E77689">
      <w:pPr>
        <w:rPr>
          <w:noProof/>
        </w:rPr>
      </w:pPr>
      <w:r>
        <w:rPr>
          <w:noProof/>
        </w:rPr>
        <w:drawing>
          <wp:inline distT="0" distB="0" distL="0" distR="0" wp14:anchorId="1463DE91" wp14:editId="44C28B05">
            <wp:extent cx="5943600" cy="496570"/>
            <wp:effectExtent l="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6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689" w:rsidRDefault="00E77689" w:rsidP="00E77689">
      <w:pPr>
        <w:rPr>
          <w:noProof/>
        </w:rPr>
      </w:pPr>
      <w:r>
        <w:rPr>
          <w:noProof/>
        </w:rPr>
        <w:t>Output folder (</w:t>
      </w:r>
      <w:r w:rsidRPr="003F1149">
        <w:rPr>
          <w:noProof/>
        </w:rPr>
        <w:t>C:\Users\John\ST96XMLSchema_V4_0_Component_Flattened</w:t>
      </w:r>
      <w:r>
        <w:rPr>
          <w:noProof/>
        </w:rPr>
        <w:t>) should have flattened Claims</w:t>
      </w:r>
      <w:r w:rsidR="00387843">
        <w:rPr>
          <w:noProof/>
        </w:rPr>
        <w:t>, AmendedBasis</w:t>
      </w:r>
      <w:r>
        <w:rPr>
          <w:noProof/>
        </w:rPr>
        <w:t xml:space="preserve"> schema</w:t>
      </w:r>
      <w:r w:rsidR="00387843">
        <w:rPr>
          <w:noProof/>
        </w:rPr>
        <w:t>s</w:t>
      </w:r>
      <w:r>
        <w:rPr>
          <w:noProof/>
        </w:rPr>
        <w:t xml:space="preserve"> and </w:t>
      </w:r>
      <w:r w:rsidR="00387843">
        <w:rPr>
          <w:noProof/>
        </w:rPr>
        <w:t>their</w:t>
      </w:r>
      <w:r>
        <w:rPr>
          <w:noProof/>
        </w:rPr>
        <w:t xml:space="preserve"> dependent referring schemas along with </w:t>
      </w:r>
      <w:r w:rsidRPr="00EF1FA0">
        <w:rPr>
          <w:b/>
          <w:noProof/>
        </w:rPr>
        <w:t>Readme.txt</w:t>
      </w:r>
      <w:r>
        <w:rPr>
          <w:b/>
          <w:noProof/>
        </w:rPr>
        <w:t xml:space="preserve"> </w:t>
      </w:r>
      <w:r>
        <w:rPr>
          <w:noProof/>
        </w:rPr>
        <w:t xml:space="preserve">file which contains dependant referring schemas information including any errors during flattening process. </w:t>
      </w:r>
    </w:p>
    <w:p w:rsidR="00E77689" w:rsidRDefault="00AE6D9C" w:rsidP="00E77689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46511702" wp14:editId="2EB94C3F">
            <wp:extent cx="5943600" cy="2486025"/>
            <wp:effectExtent l="0" t="0" r="0" b="9525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689" w:rsidRDefault="00E77689" w:rsidP="00E77689">
      <w:pPr>
        <w:rPr>
          <w:noProof/>
        </w:rPr>
      </w:pPr>
    </w:p>
    <w:p w:rsidR="00E77689" w:rsidRDefault="00E77689" w:rsidP="00E77689">
      <w:pPr>
        <w:rPr>
          <w:rFonts w:asciiTheme="majorHAnsi" w:eastAsiaTheme="majorEastAsia" w:hAnsiTheme="majorHAnsi" w:cstheme="majorBidi"/>
          <w:noProof/>
          <w:color w:val="1F3763" w:themeColor="accent1" w:themeShade="7F"/>
          <w:sz w:val="24"/>
          <w:szCs w:val="24"/>
        </w:rPr>
      </w:pPr>
    </w:p>
    <w:p w:rsidR="00E77689" w:rsidRDefault="00E77689" w:rsidP="00E77689">
      <w:pPr>
        <w:pStyle w:val="Heading4"/>
        <w:rPr>
          <w:noProof/>
        </w:rPr>
      </w:pPr>
      <w:r>
        <w:rPr>
          <w:noProof/>
        </w:rPr>
        <w:lastRenderedPageBreak/>
        <w:t xml:space="preserve">To crate Flattened Schema for </w:t>
      </w:r>
      <w:r w:rsidR="004F08F3">
        <w:rPr>
          <w:noProof/>
        </w:rPr>
        <w:t>multiple</w:t>
      </w:r>
      <w:r>
        <w:rPr>
          <w:noProof/>
        </w:rPr>
        <w:t xml:space="preserve"> Individual Component</w:t>
      </w:r>
      <w:r w:rsidR="004F08F3">
        <w:rPr>
          <w:noProof/>
        </w:rPr>
        <w:t>s</w:t>
      </w:r>
      <w:r>
        <w:rPr>
          <w:noProof/>
        </w:rPr>
        <w:t xml:space="preserve"> – output type-2 (respective sub-folders for every flattened schema)</w:t>
      </w:r>
    </w:p>
    <w:p w:rsidR="00622426" w:rsidRPr="00A71F88" w:rsidRDefault="00622426" w:rsidP="00622426">
      <w:r>
        <w:t xml:space="preserve">Example: Claims.xsd from Patent namespace and </w:t>
      </w:r>
      <w:r w:rsidRPr="00305453">
        <w:t>AmendedBasis</w:t>
      </w:r>
      <w:r>
        <w:t>.xsd from Trademark namespace</w:t>
      </w:r>
    </w:p>
    <w:p w:rsidR="00622426" w:rsidRDefault="00622426" w:rsidP="00622426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Input Component file from Design Schemas: </w:t>
      </w:r>
      <w:r w:rsidRPr="00302453">
        <w:rPr>
          <w:rFonts w:ascii="Courier New" w:hAnsi="Courier New" w:cs="Courier New"/>
          <w:noProof/>
        </w:rPr>
        <w:t>C:\Users\John\ST96XMLSchema_V4_0\Patent</w:t>
      </w:r>
      <w:r>
        <w:rPr>
          <w:rFonts w:ascii="Courier New" w:hAnsi="Courier New" w:cs="Courier New"/>
          <w:noProof/>
        </w:rPr>
        <w:t>\</w:t>
      </w:r>
      <w:r w:rsidRPr="00302453">
        <w:t xml:space="preserve"> </w:t>
      </w:r>
      <w:r w:rsidRPr="00302453">
        <w:rPr>
          <w:rFonts w:ascii="Courier New" w:hAnsi="Courier New" w:cs="Courier New"/>
          <w:noProof/>
        </w:rPr>
        <w:t>Claims.xsd</w:t>
      </w:r>
      <w:r>
        <w:rPr>
          <w:rFonts w:ascii="Courier New" w:hAnsi="Courier New" w:cs="Courier New"/>
          <w:noProof/>
        </w:rPr>
        <w:t>,</w:t>
      </w:r>
      <w:r w:rsidRPr="00305453">
        <w:rPr>
          <w:rFonts w:ascii="Courier New" w:hAnsi="Courier New" w:cs="Courier New"/>
          <w:noProof/>
        </w:rPr>
        <w:t>C:\Users\John\ST96XMLSchema_V4_0\Trademark\AmendedBasis</w:t>
      </w:r>
      <w:r>
        <w:rPr>
          <w:rFonts w:ascii="Courier New" w:hAnsi="Courier New" w:cs="Courier New"/>
          <w:noProof/>
        </w:rPr>
        <w:t>.xsd</w:t>
      </w:r>
    </w:p>
    <w:p w:rsidR="00622426" w:rsidRPr="00614D98" w:rsidRDefault="00622426" w:rsidP="00622426">
      <w:pPr>
        <w:spacing w:line="240" w:lineRule="auto"/>
        <w:rPr>
          <w:i/>
          <w:noProof/>
        </w:rPr>
      </w:pPr>
      <w:r w:rsidRPr="00614D98">
        <w:rPr>
          <w:i/>
          <w:noProof/>
        </w:rPr>
        <w:t>Note:</w:t>
      </w:r>
      <w:r>
        <w:rPr>
          <w:i/>
          <w:noProof/>
        </w:rPr>
        <w:t xml:space="preserve"> Input can be one or more component XSDs, Incase of multiple please use comma separated list</w:t>
      </w:r>
    </w:p>
    <w:p w:rsidR="00E77689" w:rsidRDefault="00622426" w:rsidP="00622426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Pr="00D22F84">
        <w:rPr>
          <w:rFonts w:ascii="Courier New" w:hAnsi="Courier New" w:cs="Courier New"/>
          <w:noProof/>
        </w:rPr>
        <w:t>C:\Users\John\ST96XMLSchema_V4_0_</w:t>
      </w:r>
      <w:r>
        <w:rPr>
          <w:rFonts w:ascii="Courier New" w:hAnsi="Courier New" w:cs="Courier New"/>
          <w:noProof/>
        </w:rPr>
        <w:t>Component_</w:t>
      </w:r>
      <w:r w:rsidRPr="00D22F84">
        <w:rPr>
          <w:rFonts w:ascii="Courier New" w:hAnsi="Courier New" w:cs="Courier New"/>
          <w:noProof/>
        </w:rPr>
        <w:t>Flattened</w:t>
      </w:r>
    </w:p>
    <w:p w:rsidR="00E77689" w:rsidRDefault="00E77689" w:rsidP="00E77689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>Note: Files in Output folder will always be overwritten. Please backup/clear before every run</w:t>
      </w:r>
      <w:r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E77689" w:rsidRDefault="00E77689" w:rsidP="00E77689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java -jar SchemaFlattener.jar </w:t>
      </w:r>
      <w:r>
        <w:rPr>
          <w:rFonts w:ascii="Courier New" w:hAnsi="Courier New" w:cs="Courier New"/>
          <w:noProof/>
          <w:sz w:val="16"/>
          <w:szCs w:val="16"/>
        </w:rPr>
        <w:t xml:space="preserve">-f </w:t>
      </w:r>
      <w:r w:rsidRPr="00302453">
        <w:rPr>
          <w:rFonts w:ascii="Courier New" w:hAnsi="Courier New" w:cs="Courier New"/>
          <w:noProof/>
          <w:sz w:val="16"/>
          <w:szCs w:val="16"/>
        </w:rPr>
        <w:t>C:\Users\John\ST96XMLSchema_V4_0\Patent\Claims.xsd</w:t>
      </w:r>
      <w:r w:rsidR="00F90638" w:rsidRPr="00DB530F">
        <w:rPr>
          <w:rFonts w:ascii="Courier New" w:hAnsi="Courier New" w:cs="Courier New"/>
          <w:noProof/>
          <w:sz w:val="16"/>
          <w:szCs w:val="16"/>
        </w:rPr>
        <w:t>,C:\Users\John\ST96XMLSchema_V4_0\Trademark\Am</w:t>
      </w:r>
      <w:r w:rsidR="00F90638">
        <w:rPr>
          <w:rFonts w:ascii="Courier New" w:hAnsi="Courier New" w:cs="Courier New"/>
          <w:noProof/>
          <w:sz w:val="16"/>
          <w:szCs w:val="16"/>
        </w:rPr>
        <w:t>e</w:t>
      </w:r>
      <w:r w:rsidR="00F90638" w:rsidRPr="00DB530F">
        <w:rPr>
          <w:rFonts w:ascii="Courier New" w:hAnsi="Courier New" w:cs="Courier New"/>
          <w:noProof/>
          <w:sz w:val="16"/>
          <w:szCs w:val="16"/>
        </w:rPr>
        <w:t>ndedBasis.xsd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C:\Users\John\</w:t>
      </w:r>
      <w:r w:rsidRPr="00302453">
        <w:rPr>
          <w:rFonts w:ascii="Courier New" w:hAnsi="Courier New" w:cs="Courier New"/>
          <w:noProof/>
          <w:sz w:val="16"/>
          <w:szCs w:val="16"/>
        </w:rPr>
        <w:t>ST96XMLSchema_V4_0_Component_Flattened</w:t>
      </w:r>
      <w:r>
        <w:rPr>
          <w:noProof/>
        </w:rPr>
        <w:t>”</w:t>
      </w:r>
    </w:p>
    <w:p w:rsidR="00E77689" w:rsidRDefault="00766AB8" w:rsidP="00E77689">
      <w:pPr>
        <w:rPr>
          <w:noProof/>
        </w:rPr>
      </w:pPr>
      <w:r>
        <w:rPr>
          <w:noProof/>
        </w:rPr>
        <w:drawing>
          <wp:inline distT="0" distB="0" distL="0" distR="0" wp14:anchorId="06824C87" wp14:editId="322CC990">
            <wp:extent cx="5943600" cy="448310"/>
            <wp:effectExtent l="0" t="0" r="0" b="889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689" w:rsidRDefault="00E77689" w:rsidP="00E77689">
      <w:pPr>
        <w:rPr>
          <w:noProof/>
        </w:rPr>
      </w:pPr>
      <w:r>
        <w:rPr>
          <w:noProof/>
        </w:rPr>
        <w:t>Upon successful completion you should see a “Completed” message with timestamp.</w:t>
      </w:r>
    </w:p>
    <w:p w:rsidR="00E77689" w:rsidRDefault="00E77689" w:rsidP="00E77689">
      <w:pPr>
        <w:rPr>
          <w:noProof/>
        </w:rPr>
      </w:pPr>
      <w:r w:rsidRPr="007A6EE5">
        <w:rPr>
          <w:i/>
          <w:noProof/>
          <w:sz w:val="16"/>
          <w:szCs w:val="16"/>
        </w:rPr>
        <w:t xml:space="preserve">Note: Depending on your case if source schemas has any errors, you </w:t>
      </w:r>
      <w:r>
        <w:rPr>
          <w:i/>
          <w:noProof/>
          <w:sz w:val="16"/>
          <w:szCs w:val="16"/>
        </w:rPr>
        <w:t>may</w:t>
      </w:r>
      <w:r w:rsidRPr="007A6EE5">
        <w:rPr>
          <w:i/>
          <w:noProof/>
          <w:sz w:val="16"/>
          <w:szCs w:val="16"/>
        </w:rPr>
        <w:t xml:space="preserve"> see “Completed with Error” or “Completed with Errors” message with timestamp.</w:t>
      </w:r>
      <w:r>
        <w:rPr>
          <w:i/>
          <w:noProof/>
          <w:sz w:val="16"/>
          <w:szCs w:val="16"/>
        </w:rPr>
        <w:t xml:space="preserve"> Allways check Readme.txt file for any errors during flattening process.</w:t>
      </w:r>
    </w:p>
    <w:p w:rsidR="00E77689" w:rsidRDefault="00FB5758" w:rsidP="00E77689">
      <w:pPr>
        <w:rPr>
          <w:noProof/>
        </w:rPr>
      </w:pPr>
      <w:r>
        <w:rPr>
          <w:noProof/>
        </w:rPr>
        <w:drawing>
          <wp:inline distT="0" distB="0" distL="0" distR="0" wp14:anchorId="36AFD8E8" wp14:editId="62F97BAF">
            <wp:extent cx="5943600" cy="516890"/>
            <wp:effectExtent l="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689" w:rsidRDefault="00E77689" w:rsidP="00E77689">
      <w:pPr>
        <w:rPr>
          <w:noProof/>
        </w:rPr>
      </w:pPr>
      <w:r>
        <w:rPr>
          <w:noProof/>
        </w:rPr>
        <w:t>Output folder (</w:t>
      </w:r>
      <w:r w:rsidRPr="003F1149">
        <w:rPr>
          <w:noProof/>
        </w:rPr>
        <w:t>C:\Users\John\ST96XMLSchema_V4_0_Component_Flattened</w:t>
      </w:r>
      <w:r>
        <w:rPr>
          <w:noProof/>
        </w:rPr>
        <w:t>) should have flattened Claims</w:t>
      </w:r>
      <w:r w:rsidR="00190DDF">
        <w:rPr>
          <w:noProof/>
        </w:rPr>
        <w:t>, AmendedBasis</w:t>
      </w:r>
      <w:r>
        <w:rPr>
          <w:noProof/>
        </w:rPr>
        <w:t xml:space="preserve"> schema</w:t>
      </w:r>
      <w:r w:rsidR="00190DDF">
        <w:rPr>
          <w:noProof/>
        </w:rPr>
        <w:t>s</w:t>
      </w:r>
      <w:r>
        <w:rPr>
          <w:noProof/>
        </w:rPr>
        <w:t xml:space="preserve"> and </w:t>
      </w:r>
      <w:r w:rsidR="00190DDF">
        <w:rPr>
          <w:noProof/>
        </w:rPr>
        <w:t>their</w:t>
      </w:r>
      <w:r>
        <w:rPr>
          <w:noProof/>
        </w:rPr>
        <w:t xml:space="preserve"> dependent referring schemas that are nested in </w:t>
      </w:r>
      <w:r w:rsidR="00190DDF">
        <w:rPr>
          <w:noProof/>
        </w:rPr>
        <w:t>their</w:t>
      </w:r>
      <w:r>
        <w:rPr>
          <w:noProof/>
        </w:rPr>
        <w:t xml:space="preserve"> own sub-folder</w:t>
      </w:r>
      <w:r w:rsidR="00190DDF">
        <w:rPr>
          <w:noProof/>
        </w:rPr>
        <w:t>s</w:t>
      </w:r>
      <w:r>
        <w:rPr>
          <w:noProof/>
        </w:rPr>
        <w:t xml:space="preserve"> along with </w:t>
      </w:r>
      <w:r w:rsidRPr="005578B4">
        <w:rPr>
          <w:b/>
          <w:noProof/>
        </w:rPr>
        <w:t>Readme.txt</w:t>
      </w:r>
      <w:r>
        <w:rPr>
          <w:noProof/>
        </w:rPr>
        <w:t xml:space="preserve"> file which contains dependant referring schemas information including any errors during flattening process. </w:t>
      </w:r>
    </w:p>
    <w:p w:rsidR="00E77689" w:rsidRDefault="0007617E" w:rsidP="00E77689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333461" cy="2382478"/>
            <wp:effectExtent l="0" t="0" r="0" b="0"/>
            <wp:docPr id="65" name="Picture 65" descr="C:\Users\sgera\AppData\Local\Temp\SNAGHTMLfd584a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sgera\AppData\Local\Temp\SNAGHTMLfd584af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9654" cy="2396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7689" w:rsidRDefault="00E77689" w:rsidP="00E77689">
      <w:pPr>
        <w:rPr>
          <w:rFonts w:asciiTheme="majorHAnsi" w:eastAsiaTheme="majorEastAsia" w:hAnsiTheme="majorHAnsi" w:cstheme="majorBidi"/>
          <w:noProof/>
          <w:color w:val="2F5496" w:themeColor="accent1" w:themeShade="BF"/>
          <w:sz w:val="26"/>
          <w:szCs w:val="26"/>
        </w:rPr>
      </w:pPr>
      <w:r>
        <w:rPr>
          <w:noProof/>
        </w:rPr>
        <w:br w:type="page"/>
      </w:r>
    </w:p>
    <w:p w:rsidR="00AC36A3" w:rsidRDefault="00D8176A" w:rsidP="00D8176A">
      <w:pPr>
        <w:pStyle w:val="Heading2"/>
        <w:rPr>
          <w:noProof/>
        </w:rPr>
      </w:pPr>
      <w:r>
        <w:rPr>
          <w:noProof/>
        </w:rPr>
        <w:lastRenderedPageBreak/>
        <w:t>Frequently Asked Questions (FAQ)</w:t>
      </w:r>
    </w:p>
    <w:p w:rsidR="00890C17" w:rsidRPr="00E400FF" w:rsidRDefault="00890C17" w:rsidP="00890C17">
      <w:pPr>
        <w:pStyle w:val="ListParagraph"/>
        <w:numPr>
          <w:ilvl w:val="0"/>
          <w:numId w:val="4"/>
        </w:numPr>
        <w:rPr>
          <w:b/>
        </w:rPr>
      </w:pPr>
      <w:r w:rsidRPr="00E400FF">
        <w:rPr>
          <w:b/>
        </w:rPr>
        <w:t>What is Readme.txt file in my output file?</w:t>
      </w:r>
    </w:p>
    <w:p w:rsidR="00472AD1" w:rsidRDefault="00890C17" w:rsidP="00890C17">
      <w:pPr>
        <w:pStyle w:val="ListParagraph"/>
      </w:pPr>
      <w:r>
        <w:t>Readme.txt file</w:t>
      </w:r>
      <w:r w:rsidR="00472AD1">
        <w:t xml:space="preserve"> is a brief summary of each run of your flattening schema. </w:t>
      </w:r>
    </w:p>
    <w:p w:rsidR="00472AD1" w:rsidRDefault="00472AD1" w:rsidP="00890C17">
      <w:pPr>
        <w:pStyle w:val="ListParagraph"/>
      </w:pPr>
      <w:r>
        <w:t xml:space="preserve">It lists – </w:t>
      </w:r>
    </w:p>
    <w:p w:rsidR="00890C17" w:rsidRDefault="00472AD1" w:rsidP="00472AD1">
      <w:pPr>
        <w:pStyle w:val="ListParagraph"/>
        <w:numPr>
          <w:ilvl w:val="0"/>
          <w:numId w:val="5"/>
        </w:numPr>
      </w:pPr>
      <w:r>
        <w:t xml:space="preserve">all the actions happened </w:t>
      </w:r>
      <w:r w:rsidR="00070174">
        <w:t>during flattening</w:t>
      </w:r>
    </w:p>
    <w:p w:rsidR="00472AD1" w:rsidRDefault="00472AD1" w:rsidP="00472AD1">
      <w:pPr>
        <w:pStyle w:val="ListParagraph"/>
        <w:numPr>
          <w:ilvl w:val="0"/>
          <w:numId w:val="5"/>
        </w:numPr>
      </w:pPr>
      <w:r>
        <w:t>any errors during flattening</w:t>
      </w:r>
      <w:r w:rsidR="004A0F86">
        <w:t xml:space="preserve"> (known exceptions</w:t>
      </w:r>
      <w:r w:rsidR="00567768">
        <w:t>)</w:t>
      </w:r>
    </w:p>
    <w:p w:rsidR="00567768" w:rsidRDefault="00567768" w:rsidP="00567768">
      <w:pPr>
        <w:pStyle w:val="ListParagraph"/>
        <w:numPr>
          <w:ilvl w:val="1"/>
          <w:numId w:val="5"/>
        </w:numPr>
      </w:pPr>
      <w:r>
        <w:t xml:space="preserve">Runtime exception might show up in terminal depending on your </w:t>
      </w:r>
      <w:r w:rsidR="00D800E0">
        <w:t>environment</w:t>
      </w:r>
    </w:p>
    <w:p w:rsidR="00270E4D" w:rsidRDefault="00270E4D" w:rsidP="00270E4D">
      <w:pPr>
        <w:ind w:left="720"/>
      </w:pPr>
      <w:r>
        <w:t>Note: Readme.txt file will be overwritten for every run if you reuse output folder between different runs.</w:t>
      </w:r>
    </w:p>
    <w:p w:rsidR="00205913" w:rsidRDefault="005C154F" w:rsidP="00B428E8">
      <w:pPr>
        <w:pStyle w:val="ListParagraph"/>
        <w:numPr>
          <w:ilvl w:val="0"/>
          <w:numId w:val="4"/>
        </w:numPr>
        <w:rPr>
          <w:b/>
        </w:rPr>
      </w:pPr>
      <w:r>
        <w:rPr>
          <w:b/>
        </w:rPr>
        <w:t>Do Monolithic Common or Business Area schemas in my output folder are being referenced in any of my flattened schemas?</w:t>
      </w:r>
    </w:p>
    <w:p w:rsidR="00F269ED" w:rsidRPr="005C154F" w:rsidRDefault="005C154F" w:rsidP="00F269ED">
      <w:pPr>
        <w:pStyle w:val="ListParagraph"/>
      </w:pPr>
      <w:r>
        <w:t>No. All Business Area and Common monolithic schemas are generated for inventory purposes only. Except that these are inter related between them but not to any flattened schemas.</w:t>
      </w:r>
    </w:p>
    <w:p w:rsidR="00135B1B" w:rsidRPr="00E400FF" w:rsidRDefault="00135B1B" w:rsidP="00B428E8">
      <w:pPr>
        <w:pStyle w:val="ListParagraph"/>
        <w:numPr>
          <w:ilvl w:val="0"/>
          <w:numId w:val="4"/>
        </w:numPr>
        <w:rPr>
          <w:b/>
        </w:rPr>
      </w:pPr>
      <w:r w:rsidRPr="00E400FF">
        <w:rPr>
          <w:b/>
        </w:rPr>
        <w:t>Can I use this utility to flatten IPO Implemented XSDs?</w:t>
      </w:r>
    </w:p>
    <w:p w:rsidR="00135B1B" w:rsidRDefault="00135B1B" w:rsidP="00135B1B">
      <w:pPr>
        <w:pStyle w:val="ListParagraph"/>
      </w:pPr>
      <w:r>
        <w:t>Yes. Any WIPO Compliant Design/Structured format IPO Implementation schemas can be flattened.</w:t>
      </w:r>
    </w:p>
    <w:p w:rsidR="00FC0EA2" w:rsidRDefault="00FC0EA2" w:rsidP="00B428E8">
      <w:pPr>
        <w:pStyle w:val="ListParagraph"/>
        <w:numPr>
          <w:ilvl w:val="0"/>
          <w:numId w:val="4"/>
        </w:numPr>
        <w:rPr>
          <w:b/>
        </w:rPr>
      </w:pPr>
      <w:r>
        <w:rPr>
          <w:b/>
        </w:rPr>
        <w:t>Do I have to do anything extra to flatten IPO Implementation XSDs?</w:t>
      </w:r>
    </w:p>
    <w:p w:rsidR="00FC0EA2" w:rsidRPr="00FC0EA2" w:rsidRDefault="00FC0EA2" w:rsidP="00FC0EA2">
      <w:pPr>
        <w:pStyle w:val="ListParagraph"/>
      </w:pPr>
      <w:r>
        <w:t xml:space="preserve">No. Make sure your IPO Implementation schemas are in line with WIPO recommendation and compliant and its structure follows </w:t>
      </w:r>
      <w:r w:rsidR="00E05D4C">
        <w:t>like</w:t>
      </w:r>
      <w:r>
        <w:t xml:space="preserve"> “Typical WIPO Compliant IPO Design/Structure Schema” </w:t>
      </w:r>
      <w:r w:rsidR="009755C5">
        <w:t>example</w:t>
      </w:r>
      <w:r>
        <w:t xml:space="preserve"> in “Key Assumptions” section in this document. </w:t>
      </w:r>
    </w:p>
    <w:p w:rsidR="00B428E8" w:rsidRPr="00E400FF" w:rsidRDefault="00B428E8" w:rsidP="00B428E8">
      <w:pPr>
        <w:pStyle w:val="ListParagraph"/>
        <w:numPr>
          <w:ilvl w:val="0"/>
          <w:numId w:val="4"/>
        </w:numPr>
        <w:rPr>
          <w:b/>
        </w:rPr>
      </w:pPr>
      <w:r w:rsidRPr="00E400FF">
        <w:rPr>
          <w:b/>
        </w:rPr>
        <w:t>Can I use this utility to flatten any XSD</w:t>
      </w:r>
      <w:r w:rsidR="00E400FF">
        <w:rPr>
          <w:b/>
        </w:rPr>
        <w:t>s</w:t>
      </w:r>
      <w:r w:rsidRPr="00E400FF">
        <w:rPr>
          <w:b/>
        </w:rPr>
        <w:t>?</w:t>
      </w:r>
    </w:p>
    <w:p w:rsidR="00B428E8" w:rsidRDefault="00323222" w:rsidP="00B428E8">
      <w:pPr>
        <w:pStyle w:val="ListParagraph"/>
      </w:pPr>
      <w:r>
        <w:t xml:space="preserve">Yes, </w:t>
      </w:r>
      <w:r w:rsidR="004A0F86">
        <w:t>if</w:t>
      </w:r>
      <w:r>
        <w:t xml:space="preserve"> the XSDs are WIPO Compliant </w:t>
      </w:r>
      <w:r w:rsidR="00807DF7">
        <w:t>Design/Structured format and validated with no errors.</w:t>
      </w:r>
    </w:p>
    <w:p w:rsidR="00703163" w:rsidRPr="00E400FF" w:rsidRDefault="00703163" w:rsidP="00703163">
      <w:pPr>
        <w:pStyle w:val="ListParagraph"/>
        <w:numPr>
          <w:ilvl w:val="0"/>
          <w:numId w:val="4"/>
        </w:numPr>
        <w:rPr>
          <w:b/>
        </w:rPr>
      </w:pPr>
      <w:r>
        <w:rPr>
          <w:b/>
        </w:rPr>
        <w:t xml:space="preserve">Why do I see MathML and </w:t>
      </w:r>
      <w:r w:rsidR="006811F7">
        <w:rPr>
          <w:b/>
        </w:rPr>
        <w:t>OASIS XSDs in my</w:t>
      </w:r>
      <w:r w:rsidRPr="00E400FF">
        <w:rPr>
          <w:b/>
        </w:rPr>
        <w:t xml:space="preserve"> flatten</w:t>
      </w:r>
      <w:r w:rsidR="006811F7">
        <w:rPr>
          <w:b/>
        </w:rPr>
        <w:t>ed</w:t>
      </w:r>
      <w:r w:rsidRPr="00E400FF">
        <w:rPr>
          <w:b/>
        </w:rPr>
        <w:t xml:space="preserve"> XSD</w:t>
      </w:r>
      <w:r w:rsidR="006811F7">
        <w:rPr>
          <w:b/>
        </w:rPr>
        <w:t>(s) output folder</w:t>
      </w:r>
      <w:r w:rsidRPr="00E400FF">
        <w:rPr>
          <w:b/>
        </w:rPr>
        <w:t>?</w:t>
      </w:r>
    </w:p>
    <w:p w:rsidR="00703163" w:rsidRDefault="006811F7" w:rsidP="00703163">
      <w:pPr>
        <w:pStyle w:val="ListParagraph"/>
      </w:pPr>
      <w:r>
        <w:t>MathML and OASIS schemas are external referencing schemas to many common/business specific components. If your schema being flattened refers these external schemas in their chain of dependency, they will be automatically copied to your output folder as dependent schemas</w:t>
      </w:r>
      <w:r w:rsidR="00703163">
        <w:t>.</w:t>
      </w:r>
      <w:r>
        <w:t xml:space="preserve"> If your flattening schema has no dependency to any of the external schemas, they will not be in your output folder.</w:t>
      </w:r>
    </w:p>
    <w:p w:rsidR="006E4A90" w:rsidRPr="00305FA6" w:rsidRDefault="006E4A90" w:rsidP="006E4A90">
      <w:pPr>
        <w:rPr>
          <w:noProof/>
        </w:rPr>
      </w:pPr>
    </w:p>
    <w:p w:rsidR="00726051" w:rsidRPr="00305FA6" w:rsidRDefault="00726051" w:rsidP="00726051">
      <w:pPr>
        <w:rPr>
          <w:noProof/>
        </w:rPr>
      </w:pPr>
    </w:p>
    <w:sectPr w:rsidR="00726051" w:rsidRPr="00305FA6">
      <w:footerReference w:type="default" r:id="rId3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4218D" w:rsidRDefault="0014218D" w:rsidP="00043881">
      <w:pPr>
        <w:spacing w:after="0" w:line="240" w:lineRule="auto"/>
      </w:pPr>
      <w:r>
        <w:separator/>
      </w:r>
    </w:p>
  </w:endnote>
  <w:endnote w:type="continuationSeparator" w:id="0">
    <w:p w:rsidR="0014218D" w:rsidRDefault="0014218D" w:rsidP="000438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43881" w:rsidRDefault="00043881">
    <w:pPr>
      <w:pStyle w:val="Footer"/>
      <w:tabs>
        <w:tab w:val="clear" w:pos="4680"/>
        <w:tab w:val="clear" w:pos="9360"/>
      </w:tabs>
      <w:jc w:val="center"/>
      <w:rPr>
        <w:caps/>
        <w:noProof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 xml:space="preserve"> PAGE   \* MERGEFORMAT </w:instrText>
    </w:r>
    <w:r>
      <w:rPr>
        <w:caps/>
        <w:color w:val="4472C4" w:themeColor="accent1"/>
      </w:rPr>
      <w:fldChar w:fldCharType="separate"/>
    </w:r>
    <w:r>
      <w:rPr>
        <w:caps/>
        <w:noProof/>
        <w:color w:val="4472C4" w:themeColor="accent1"/>
      </w:rPr>
      <w:t>2</w:t>
    </w:r>
    <w:r>
      <w:rPr>
        <w:caps/>
        <w:noProof/>
        <w:color w:val="4472C4" w:themeColor="accent1"/>
      </w:rPr>
      <w:fldChar w:fldCharType="end"/>
    </w:r>
    <w:r>
      <w:rPr>
        <w:caps/>
        <w:noProof/>
        <w:color w:val="4472C4" w:themeColor="accent1"/>
      </w:rPr>
      <w:tab/>
    </w:r>
    <w:r>
      <w:rPr>
        <w:caps/>
        <w:noProof/>
        <w:color w:val="4472C4" w:themeColor="accent1"/>
      </w:rPr>
      <w:tab/>
    </w:r>
    <w:r>
      <w:rPr>
        <w:caps/>
        <w:noProof/>
        <w:color w:val="4472C4" w:themeColor="accent1"/>
      </w:rPr>
      <w:tab/>
    </w:r>
    <w:r>
      <w:rPr>
        <w:caps/>
        <w:noProof/>
        <w:color w:val="4472C4" w:themeColor="accent1"/>
      </w:rPr>
      <w:tab/>
    </w:r>
    <w:r>
      <w:rPr>
        <w:caps/>
        <w:noProof/>
        <w:color w:val="4472C4" w:themeColor="accent1"/>
      </w:rPr>
      <w:tab/>
    </w:r>
    <w:r>
      <w:rPr>
        <w:caps/>
        <w:noProof/>
        <w:color w:val="4472C4" w:themeColor="accent1"/>
      </w:rPr>
      <w:tab/>
    </w:r>
    <w:r>
      <w:rPr>
        <w:caps/>
        <w:noProof/>
        <w:color w:val="4472C4" w:themeColor="accent1"/>
      </w:rPr>
      <w:tab/>
    </w:r>
    <w:r w:rsidRPr="00043881">
      <w:rPr>
        <w:noProof/>
        <w:color w:val="4472C4" w:themeColor="accent1"/>
      </w:rPr>
      <w:t xml:space="preserve">Version 1.1 </w:t>
    </w:r>
    <w:r>
      <w:rPr>
        <w:noProof/>
        <w:color w:val="4472C4" w:themeColor="accent1"/>
      </w:rPr>
      <w:t>(</w:t>
    </w:r>
    <w:r w:rsidRPr="00043881">
      <w:rPr>
        <w:noProof/>
        <w:color w:val="4472C4" w:themeColor="accent1"/>
      </w:rPr>
      <w:t>Last updated: August 30, 2022</w:t>
    </w:r>
    <w:r>
      <w:rPr>
        <w:noProof/>
        <w:color w:val="4472C4" w:themeColor="accent1"/>
      </w:rPr>
      <w:t>)</w:t>
    </w:r>
  </w:p>
  <w:p w:rsidR="00043881" w:rsidRDefault="0004388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4218D" w:rsidRDefault="0014218D" w:rsidP="00043881">
      <w:pPr>
        <w:spacing w:after="0" w:line="240" w:lineRule="auto"/>
      </w:pPr>
      <w:r>
        <w:separator/>
      </w:r>
    </w:p>
  </w:footnote>
  <w:footnote w:type="continuationSeparator" w:id="0">
    <w:p w:rsidR="0014218D" w:rsidRDefault="0014218D" w:rsidP="0004388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D7524D"/>
    <w:multiLevelType w:val="hybridMultilevel"/>
    <w:tmpl w:val="09485F1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70301F"/>
    <w:multiLevelType w:val="hybridMultilevel"/>
    <w:tmpl w:val="5EDC82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8626D5"/>
    <w:multiLevelType w:val="hybridMultilevel"/>
    <w:tmpl w:val="28C80C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6C4435"/>
    <w:multiLevelType w:val="hybridMultilevel"/>
    <w:tmpl w:val="ED9AE824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 w15:restartNumberingAfterBreak="0">
    <w:nsid w:val="53105B35"/>
    <w:multiLevelType w:val="hybridMultilevel"/>
    <w:tmpl w:val="4FC47D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00BA"/>
    <w:rsid w:val="00000310"/>
    <w:rsid w:val="000025EF"/>
    <w:rsid w:val="000116A7"/>
    <w:rsid w:val="00011741"/>
    <w:rsid w:val="0001311F"/>
    <w:rsid w:val="0002094C"/>
    <w:rsid w:val="00024D69"/>
    <w:rsid w:val="00043881"/>
    <w:rsid w:val="00061CAF"/>
    <w:rsid w:val="000700BA"/>
    <w:rsid w:val="00070174"/>
    <w:rsid w:val="0007617E"/>
    <w:rsid w:val="000806A6"/>
    <w:rsid w:val="00082DB6"/>
    <w:rsid w:val="00087607"/>
    <w:rsid w:val="000A5C49"/>
    <w:rsid w:val="000B783A"/>
    <w:rsid w:val="000E4C5C"/>
    <w:rsid w:val="000F5FD8"/>
    <w:rsid w:val="000F639D"/>
    <w:rsid w:val="001006F3"/>
    <w:rsid w:val="00101879"/>
    <w:rsid w:val="00116BC9"/>
    <w:rsid w:val="001219AC"/>
    <w:rsid w:val="00135B1B"/>
    <w:rsid w:val="0014218D"/>
    <w:rsid w:val="001429D4"/>
    <w:rsid w:val="0014548C"/>
    <w:rsid w:val="0015033A"/>
    <w:rsid w:val="00154988"/>
    <w:rsid w:val="00160217"/>
    <w:rsid w:val="00165D99"/>
    <w:rsid w:val="00190DDF"/>
    <w:rsid w:val="00191344"/>
    <w:rsid w:val="00196F50"/>
    <w:rsid w:val="001E282F"/>
    <w:rsid w:val="00205913"/>
    <w:rsid w:val="00213010"/>
    <w:rsid w:val="00217DFB"/>
    <w:rsid w:val="00220766"/>
    <w:rsid w:val="00221815"/>
    <w:rsid w:val="002236BE"/>
    <w:rsid w:val="0022455C"/>
    <w:rsid w:val="002321AB"/>
    <w:rsid w:val="00236A37"/>
    <w:rsid w:val="00250F70"/>
    <w:rsid w:val="0025305C"/>
    <w:rsid w:val="00263B7F"/>
    <w:rsid w:val="00265F11"/>
    <w:rsid w:val="00267722"/>
    <w:rsid w:val="00270E4D"/>
    <w:rsid w:val="002713C7"/>
    <w:rsid w:val="00275D61"/>
    <w:rsid w:val="00285DEF"/>
    <w:rsid w:val="0028670F"/>
    <w:rsid w:val="002B2A90"/>
    <w:rsid w:val="002E4094"/>
    <w:rsid w:val="0030000E"/>
    <w:rsid w:val="00302453"/>
    <w:rsid w:val="0030479E"/>
    <w:rsid w:val="00305453"/>
    <w:rsid w:val="00305FA6"/>
    <w:rsid w:val="00311BF9"/>
    <w:rsid w:val="00312560"/>
    <w:rsid w:val="003137C6"/>
    <w:rsid w:val="00315B3E"/>
    <w:rsid w:val="00323222"/>
    <w:rsid w:val="003273A3"/>
    <w:rsid w:val="0034706E"/>
    <w:rsid w:val="003620C4"/>
    <w:rsid w:val="00362E85"/>
    <w:rsid w:val="003656C1"/>
    <w:rsid w:val="00370A55"/>
    <w:rsid w:val="0038363A"/>
    <w:rsid w:val="003875A4"/>
    <w:rsid w:val="00387843"/>
    <w:rsid w:val="003906AA"/>
    <w:rsid w:val="0039378A"/>
    <w:rsid w:val="00395F2A"/>
    <w:rsid w:val="003B7BC6"/>
    <w:rsid w:val="003C67BD"/>
    <w:rsid w:val="003D704F"/>
    <w:rsid w:val="003E394D"/>
    <w:rsid w:val="003E6735"/>
    <w:rsid w:val="003F1149"/>
    <w:rsid w:val="004006C5"/>
    <w:rsid w:val="00401C9E"/>
    <w:rsid w:val="0041413F"/>
    <w:rsid w:val="00431A61"/>
    <w:rsid w:val="004356E6"/>
    <w:rsid w:val="00436A50"/>
    <w:rsid w:val="004603AD"/>
    <w:rsid w:val="00462307"/>
    <w:rsid w:val="00472AD1"/>
    <w:rsid w:val="00477946"/>
    <w:rsid w:val="00491254"/>
    <w:rsid w:val="004953B0"/>
    <w:rsid w:val="0049540E"/>
    <w:rsid w:val="004A0F86"/>
    <w:rsid w:val="004A1EC5"/>
    <w:rsid w:val="004B3410"/>
    <w:rsid w:val="004B4E27"/>
    <w:rsid w:val="004D766F"/>
    <w:rsid w:val="004F08F3"/>
    <w:rsid w:val="004F2DE9"/>
    <w:rsid w:val="00505BE2"/>
    <w:rsid w:val="00534FFC"/>
    <w:rsid w:val="0053502D"/>
    <w:rsid w:val="00540873"/>
    <w:rsid w:val="005578B4"/>
    <w:rsid w:val="00560306"/>
    <w:rsid w:val="005627D4"/>
    <w:rsid w:val="00562EFA"/>
    <w:rsid w:val="00562FE6"/>
    <w:rsid w:val="00567768"/>
    <w:rsid w:val="0058085C"/>
    <w:rsid w:val="00583C14"/>
    <w:rsid w:val="005A427D"/>
    <w:rsid w:val="005B1D91"/>
    <w:rsid w:val="005C154F"/>
    <w:rsid w:val="005C19A3"/>
    <w:rsid w:val="005E110E"/>
    <w:rsid w:val="005F367B"/>
    <w:rsid w:val="00607209"/>
    <w:rsid w:val="00610684"/>
    <w:rsid w:val="0061134F"/>
    <w:rsid w:val="006140EB"/>
    <w:rsid w:val="00614D98"/>
    <w:rsid w:val="0061554D"/>
    <w:rsid w:val="006158C8"/>
    <w:rsid w:val="00616582"/>
    <w:rsid w:val="00621D77"/>
    <w:rsid w:val="00621FCF"/>
    <w:rsid w:val="00622426"/>
    <w:rsid w:val="0062436D"/>
    <w:rsid w:val="006267F5"/>
    <w:rsid w:val="00645C11"/>
    <w:rsid w:val="006609D2"/>
    <w:rsid w:val="006760B1"/>
    <w:rsid w:val="006811F7"/>
    <w:rsid w:val="00693AF4"/>
    <w:rsid w:val="006A7ACB"/>
    <w:rsid w:val="006B7A39"/>
    <w:rsid w:val="006D329D"/>
    <w:rsid w:val="006D53DC"/>
    <w:rsid w:val="006E10E1"/>
    <w:rsid w:val="006E4547"/>
    <w:rsid w:val="006E4A90"/>
    <w:rsid w:val="006E4BEC"/>
    <w:rsid w:val="006E65B5"/>
    <w:rsid w:val="006F17E5"/>
    <w:rsid w:val="006F1D4A"/>
    <w:rsid w:val="00703163"/>
    <w:rsid w:val="00710C13"/>
    <w:rsid w:val="00717924"/>
    <w:rsid w:val="00720349"/>
    <w:rsid w:val="00726051"/>
    <w:rsid w:val="007379F4"/>
    <w:rsid w:val="00740965"/>
    <w:rsid w:val="00740BB9"/>
    <w:rsid w:val="0074667D"/>
    <w:rsid w:val="00753128"/>
    <w:rsid w:val="00761E58"/>
    <w:rsid w:val="00766AB8"/>
    <w:rsid w:val="00770193"/>
    <w:rsid w:val="00774740"/>
    <w:rsid w:val="00787BE4"/>
    <w:rsid w:val="007A6EE5"/>
    <w:rsid w:val="007B490A"/>
    <w:rsid w:val="007B71CC"/>
    <w:rsid w:val="007D65C4"/>
    <w:rsid w:val="007E3A77"/>
    <w:rsid w:val="007E691E"/>
    <w:rsid w:val="007F49F9"/>
    <w:rsid w:val="0080126D"/>
    <w:rsid w:val="00807DF7"/>
    <w:rsid w:val="00813B04"/>
    <w:rsid w:val="008141CC"/>
    <w:rsid w:val="00814FF5"/>
    <w:rsid w:val="00821AC6"/>
    <w:rsid w:val="00826F52"/>
    <w:rsid w:val="008347D2"/>
    <w:rsid w:val="008360D6"/>
    <w:rsid w:val="008377C4"/>
    <w:rsid w:val="00841CDE"/>
    <w:rsid w:val="0084242F"/>
    <w:rsid w:val="008455D1"/>
    <w:rsid w:val="008477E0"/>
    <w:rsid w:val="00853E77"/>
    <w:rsid w:val="0086312E"/>
    <w:rsid w:val="008732F6"/>
    <w:rsid w:val="0087638C"/>
    <w:rsid w:val="00877585"/>
    <w:rsid w:val="0088364C"/>
    <w:rsid w:val="00890C17"/>
    <w:rsid w:val="00890D0C"/>
    <w:rsid w:val="008A70F7"/>
    <w:rsid w:val="008B3BA2"/>
    <w:rsid w:val="008C3DE8"/>
    <w:rsid w:val="008D2F52"/>
    <w:rsid w:val="008D52C4"/>
    <w:rsid w:val="008D7597"/>
    <w:rsid w:val="008E669D"/>
    <w:rsid w:val="009059CD"/>
    <w:rsid w:val="00905A04"/>
    <w:rsid w:val="00907480"/>
    <w:rsid w:val="009140A9"/>
    <w:rsid w:val="00916018"/>
    <w:rsid w:val="009174E5"/>
    <w:rsid w:val="009212F3"/>
    <w:rsid w:val="00931B11"/>
    <w:rsid w:val="00954514"/>
    <w:rsid w:val="00966B23"/>
    <w:rsid w:val="0097155D"/>
    <w:rsid w:val="009755C5"/>
    <w:rsid w:val="009A3F2A"/>
    <w:rsid w:val="009C2A0E"/>
    <w:rsid w:val="009C5264"/>
    <w:rsid w:val="009C6143"/>
    <w:rsid w:val="009C61BC"/>
    <w:rsid w:val="009D28C1"/>
    <w:rsid w:val="009D3AE9"/>
    <w:rsid w:val="009D702E"/>
    <w:rsid w:val="009D7795"/>
    <w:rsid w:val="009E0CFE"/>
    <w:rsid w:val="009E5CEF"/>
    <w:rsid w:val="00A01E88"/>
    <w:rsid w:val="00A045AC"/>
    <w:rsid w:val="00A10E56"/>
    <w:rsid w:val="00A1124D"/>
    <w:rsid w:val="00A1404A"/>
    <w:rsid w:val="00A4189F"/>
    <w:rsid w:val="00A561E6"/>
    <w:rsid w:val="00A5787A"/>
    <w:rsid w:val="00A71F88"/>
    <w:rsid w:val="00A75F87"/>
    <w:rsid w:val="00A76699"/>
    <w:rsid w:val="00A77905"/>
    <w:rsid w:val="00A926BA"/>
    <w:rsid w:val="00A95718"/>
    <w:rsid w:val="00A959FA"/>
    <w:rsid w:val="00A97BCE"/>
    <w:rsid w:val="00AA7810"/>
    <w:rsid w:val="00AB2AC5"/>
    <w:rsid w:val="00AC2698"/>
    <w:rsid w:val="00AC36A3"/>
    <w:rsid w:val="00AD1236"/>
    <w:rsid w:val="00AE6D9C"/>
    <w:rsid w:val="00AF1786"/>
    <w:rsid w:val="00B104FF"/>
    <w:rsid w:val="00B1433B"/>
    <w:rsid w:val="00B26C71"/>
    <w:rsid w:val="00B428E8"/>
    <w:rsid w:val="00B62C2C"/>
    <w:rsid w:val="00B70765"/>
    <w:rsid w:val="00B71513"/>
    <w:rsid w:val="00BA40A7"/>
    <w:rsid w:val="00BA70F6"/>
    <w:rsid w:val="00BF4374"/>
    <w:rsid w:val="00C128BB"/>
    <w:rsid w:val="00C21D56"/>
    <w:rsid w:val="00C325D3"/>
    <w:rsid w:val="00C3468E"/>
    <w:rsid w:val="00C45B3B"/>
    <w:rsid w:val="00C50242"/>
    <w:rsid w:val="00C50410"/>
    <w:rsid w:val="00C53EDD"/>
    <w:rsid w:val="00C552FC"/>
    <w:rsid w:val="00C627ED"/>
    <w:rsid w:val="00C65E5B"/>
    <w:rsid w:val="00C74421"/>
    <w:rsid w:val="00C76D26"/>
    <w:rsid w:val="00C80D7B"/>
    <w:rsid w:val="00C817C9"/>
    <w:rsid w:val="00C823C0"/>
    <w:rsid w:val="00CA1064"/>
    <w:rsid w:val="00CA14C8"/>
    <w:rsid w:val="00CA16FD"/>
    <w:rsid w:val="00CC6C56"/>
    <w:rsid w:val="00CD07D2"/>
    <w:rsid w:val="00CD0F78"/>
    <w:rsid w:val="00CD1AB5"/>
    <w:rsid w:val="00CE0322"/>
    <w:rsid w:val="00CE7732"/>
    <w:rsid w:val="00CF2A1C"/>
    <w:rsid w:val="00CF3521"/>
    <w:rsid w:val="00D06D2B"/>
    <w:rsid w:val="00D07B3A"/>
    <w:rsid w:val="00D1206F"/>
    <w:rsid w:val="00D2054A"/>
    <w:rsid w:val="00D22F84"/>
    <w:rsid w:val="00D25F19"/>
    <w:rsid w:val="00D43C6D"/>
    <w:rsid w:val="00D4781F"/>
    <w:rsid w:val="00D74F7E"/>
    <w:rsid w:val="00D800E0"/>
    <w:rsid w:val="00D8176A"/>
    <w:rsid w:val="00D92C4D"/>
    <w:rsid w:val="00DB1BB1"/>
    <w:rsid w:val="00DB23D0"/>
    <w:rsid w:val="00DB338C"/>
    <w:rsid w:val="00DB530F"/>
    <w:rsid w:val="00DC0143"/>
    <w:rsid w:val="00DC0BDD"/>
    <w:rsid w:val="00DC4DF9"/>
    <w:rsid w:val="00DD3E02"/>
    <w:rsid w:val="00DD5AF0"/>
    <w:rsid w:val="00DF4890"/>
    <w:rsid w:val="00DF69B4"/>
    <w:rsid w:val="00E018EC"/>
    <w:rsid w:val="00E05D4C"/>
    <w:rsid w:val="00E204A1"/>
    <w:rsid w:val="00E31530"/>
    <w:rsid w:val="00E400FF"/>
    <w:rsid w:val="00E63FFB"/>
    <w:rsid w:val="00E77689"/>
    <w:rsid w:val="00E839BA"/>
    <w:rsid w:val="00E867B2"/>
    <w:rsid w:val="00E938C0"/>
    <w:rsid w:val="00EA7B28"/>
    <w:rsid w:val="00EE2B17"/>
    <w:rsid w:val="00EF1FA0"/>
    <w:rsid w:val="00EF792F"/>
    <w:rsid w:val="00F068B8"/>
    <w:rsid w:val="00F20860"/>
    <w:rsid w:val="00F226DE"/>
    <w:rsid w:val="00F269ED"/>
    <w:rsid w:val="00F26B4F"/>
    <w:rsid w:val="00F3033E"/>
    <w:rsid w:val="00F31379"/>
    <w:rsid w:val="00F33513"/>
    <w:rsid w:val="00F466E0"/>
    <w:rsid w:val="00F46BD3"/>
    <w:rsid w:val="00F5089F"/>
    <w:rsid w:val="00F556CB"/>
    <w:rsid w:val="00F77F6F"/>
    <w:rsid w:val="00F90638"/>
    <w:rsid w:val="00F91C9D"/>
    <w:rsid w:val="00F93E3B"/>
    <w:rsid w:val="00F93F40"/>
    <w:rsid w:val="00F97636"/>
    <w:rsid w:val="00F9788F"/>
    <w:rsid w:val="00FA58DF"/>
    <w:rsid w:val="00FB5758"/>
    <w:rsid w:val="00FC0EA2"/>
    <w:rsid w:val="00FC17B6"/>
    <w:rsid w:val="00FD2D19"/>
    <w:rsid w:val="00FD45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194372F"/>
  <w15:chartTrackingRefBased/>
  <w15:docId w15:val="{12F907B0-3C8E-445B-B52D-2803FEA4CC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1433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B338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D766F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305FA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05FA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05FA6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305FA6"/>
    <w:rPr>
      <w:rFonts w:eastAsiaTheme="minorEastAsia"/>
      <w:color w:val="5A5A5A" w:themeColor="text1" w:themeTint="A5"/>
      <w:spacing w:val="15"/>
    </w:rPr>
  </w:style>
  <w:style w:type="character" w:customStyle="1" w:styleId="Heading2Char">
    <w:name w:val="Heading 2 Char"/>
    <w:basedOn w:val="DefaultParagraphFont"/>
    <w:link w:val="Heading2"/>
    <w:uiPriority w:val="9"/>
    <w:rsid w:val="00B1433B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4A1EC5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9378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378A"/>
    <w:rPr>
      <w:rFonts w:ascii="Segoe UI" w:hAnsi="Segoe UI" w:cs="Segoe UI"/>
      <w:sz w:val="18"/>
      <w:szCs w:val="18"/>
    </w:rPr>
  </w:style>
  <w:style w:type="character" w:customStyle="1" w:styleId="Heading3Char">
    <w:name w:val="Heading 3 Char"/>
    <w:basedOn w:val="DefaultParagraphFont"/>
    <w:link w:val="Heading3"/>
    <w:uiPriority w:val="9"/>
    <w:rsid w:val="00DB338C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SubtleEmphasis">
    <w:name w:val="Subtle Emphasis"/>
    <w:basedOn w:val="DefaultParagraphFont"/>
    <w:uiPriority w:val="19"/>
    <w:qFormat/>
    <w:rsid w:val="00285DEF"/>
    <w:rPr>
      <w:i/>
      <w:iCs/>
      <w:color w:val="404040" w:themeColor="text1" w:themeTint="BF"/>
    </w:rPr>
  </w:style>
  <w:style w:type="character" w:customStyle="1" w:styleId="Heading4Char">
    <w:name w:val="Heading 4 Char"/>
    <w:basedOn w:val="DefaultParagraphFont"/>
    <w:link w:val="Heading4"/>
    <w:uiPriority w:val="9"/>
    <w:rsid w:val="004D766F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table" w:styleId="TableGrid">
    <w:name w:val="Table Grid"/>
    <w:basedOn w:val="TableNormal"/>
    <w:uiPriority w:val="39"/>
    <w:rsid w:val="00061C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438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43881"/>
  </w:style>
  <w:style w:type="paragraph" w:styleId="Footer">
    <w:name w:val="footer"/>
    <w:basedOn w:val="Normal"/>
    <w:link w:val="FooterChar"/>
    <w:uiPriority w:val="99"/>
    <w:unhideWhenUsed/>
    <w:rsid w:val="000438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4388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7502</TotalTime>
  <Pages>11</Pages>
  <Words>2193</Words>
  <Characters>12505</Characters>
  <Application>Microsoft Office Word</Application>
  <DocSecurity>0</DocSecurity>
  <Lines>104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Gera, Sunil K. (Octo Consulting)</dc:creator>
  <cp:keywords/>
  <dc:description/>
  <cp:lastModifiedBy>Gera, Sunil K. (Octo Metric, LLC)</cp:lastModifiedBy>
  <cp:revision>290</cp:revision>
  <dcterms:created xsi:type="dcterms:W3CDTF">2021-01-08T13:13:00Z</dcterms:created>
  <dcterms:modified xsi:type="dcterms:W3CDTF">2022-08-30T14:55:00Z</dcterms:modified>
</cp:coreProperties>
</file>